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D40C2" w14:textId="77777777" w:rsidR="00AD12F3" w:rsidRDefault="00AD12F3" w:rsidP="00AD12F3">
      <w:r>
        <w:t>Supplemental table 1. List of genes included within the Complement gene-set</w:t>
      </w:r>
    </w:p>
    <w:p w14:paraId="3C4A232D" w14:textId="77777777" w:rsidR="00AD12F3" w:rsidRDefault="00AD12F3" w:rsidP="00AD12F3"/>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1843"/>
        <w:gridCol w:w="1559"/>
        <w:gridCol w:w="1559"/>
      </w:tblGrid>
      <w:tr w:rsidR="00AD12F3" w14:paraId="6DEBB48E" w14:textId="77777777" w:rsidTr="00AD12F3">
        <w:tc>
          <w:tcPr>
            <w:tcW w:w="1555" w:type="dxa"/>
            <w:tcBorders>
              <w:top w:val="nil"/>
              <w:left w:val="nil"/>
              <w:bottom w:val="double" w:sz="4" w:space="0" w:color="auto"/>
              <w:right w:val="nil"/>
            </w:tcBorders>
            <w:hideMark/>
          </w:tcPr>
          <w:p w14:paraId="033440E1" w14:textId="77777777" w:rsidR="00AD12F3" w:rsidRDefault="00AD12F3">
            <w:pPr>
              <w:rPr>
                <w:rFonts w:ascii="Arial Narrow" w:hAnsi="Arial Narrow"/>
                <w:sz w:val="20"/>
                <w:szCs w:val="20"/>
              </w:rPr>
            </w:pPr>
            <w:r>
              <w:rPr>
                <w:rFonts w:ascii="Arial Narrow" w:hAnsi="Arial Narrow"/>
                <w:sz w:val="20"/>
                <w:szCs w:val="20"/>
              </w:rPr>
              <w:t>Chromosome</w:t>
            </w:r>
          </w:p>
        </w:tc>
        <w:tc>
          <w:tcPr>
            <w:tcW w:w="1559" w:type="dxa"/>
            <w:tcBorders>
              <w:top w:val="nil"/>
              <w:left w:val="nil"/>
              <w:bottom w:val="double" w:sz="4" w:space="0" w:color="auto"/>
              <w:right w:val="nil"/>
            </w:tcBorders>
            <w:hideMark/>
          </w:tcPr>
          <w:p w14:paraId="06A9AED0" w14:textId="77777777" w:rsidR="00AD12F3" w:rsidRDefault="00AD12F3">
            <w:pPr>
              <w:rPr>
                <w:rFonts w:ascii="Arial Narrow" w:hAnsi="Arial Narrow"/>
                <w:sz w:val="20"/>
                <w:szCs w:val="20"/>
              </w:rPr>
            </w:pPr>
            <w:r>
              <w:rPr>
                <w:rFonts w:ascii="Arial Narrow" w:hAnsi="Arial Narrow"/>
                <w:sz w:val="20"/>
                <w:szCs w:val="20"/>
              </w:rPr>
              <w:t>BP-start</w:t>
            </w:r>
          </w:p>
        </w:tc>
        <w:tc>
          <w:tcPr>
            <w:tcW w:w="1843" w:type="dxa"/>
            <w:tcBorders>
              <w:top w:val="nil"/>
              <w:left w:val="nil"/>
              <w:bottom w:val="double" w:sz="4" w:space="0" w:color="auto"/>
              <w:right w:val="nil"/>
            </w:tcBorders>
            <w:hideMark/>
          </w:tcPr>
          <w:p w14:paraId="36A42873" w14:textId="77777777" w:rsidR="00AD12F3" w:rsidRDefault="00AD12F3">
            <w:pPr>
              <w:rPr>
                <w:rFonts w:ascii="Arial Narrow" w:hAnsi="Arial Narrow"/>
                <w:sz w:val="20"/>
                <w:szCs w:val="20"/>
              </w:rPr>
            </w:pPr>
            <w:r>
              <w:rPr>
                <w:rFonts w:ascii="Arial Narrow" w:hAnsi="Arial Narrow"/>
                <w:sz w:val="20"/>
                <w:szCs w:val="20"/>
              </w:rPr>
              <w:t>BP-end</w:t>
            </w:r>
          </w:p>
        </w:tc>
        <w:tc>
          <w:tcPr>
            <w:tcW w:w="1559" w:type="dxa"/>
            <w:tcBorders>
              <w:top w:val="nil"/>
              <w:left w:val="nil"/>
              <w:bottom w:val="double" w:sz="4" w:space="0" w:color="auto"/>
              <w:right w:val="nil"/>
            </w:tcBorders>
            <w:hideMark/>
          </w:tcPr>
          <w:p w14:paraId="52B087CD" w14:textId="77777777" w:rsidR="00AD12F3" w:rsidRDefault="00AD12F3">
            <w:pPr>
              <w:rPr>
                <w:rFonts w:ascii="Arial Narrow" w:hAnsi="Arial Narrow"/>
                <w:sz w:val="20"/>
                <w:szCs w:val="20"/>
              </w:rPr>
            </w:pPr>
            <w:r>
              <w:rPr>
                <w:rFonts w:ascii="Arial Narrow" w:hAnsi="Arial Narrow"/>
                <w:sz w:val="20"/>
                <w:szCs w:val="20"/>
              </w:rPr>
              <w:t>Gene</w:t>
            </w:r>
          </w:p>
        </w:tc>
        <w:tc>
          <w:tcPr>
            <w:tcW w:w="1559" w:type="dxa"/>
            <w:tcBorders>
              <w:top w:val="nil"/>
              <w:left w:val="nil"/>
              <w:bottom w:val="double" w:sz="4" w:space="0" w:color="auto"/>
              <w:right w:val="nil"/>
            </w:tcBorders>
            <w:hideMark/>
          </w:tcPr>
          <w:p w14:paraId="5956B1B1" w14:textId="77777777" w:rsidR="00AD12F3" w:rsidRDefault="00AD12F3">
            <w:pPr>
              <w:rPr>
                <w:rFonts w:ascii="Arial Narrow" w:hAnsi="Arial Narrow"/>
                <w:sz w:val="20"/>
                <w:szCs w:val="20"/>
              </w:rPr>
            </w:pPr>
            <w:proofErr w:type="spellStart"/>
            <w:r>
              <w:rPr>
                <w:rFonts w:ascii="Arial Narrow" w:hAnsi="Arial Narrow"/>
                <w:sz w:val="20"/>
                <w:szCs w:val="20"/>
              </w:rPr>
              <w:t>Entrez_ID</w:t>
            </w:r>
            <w:proofErr w:type="spellEnd"/>
          </w:p>
        </w:tc>
      </w:tr>
      <w:tr w:rsidR="00AD12F3" w14:paraId="62B1E343" w14:textId="77777777" w:rsidTr="00AD12F3">
        <w:tc>
          <w:tcPr>
            <w:tcW w:w="1555" w:type="dxa"/>
            <w:tcBorders>
              <w:top w:val="double" w:sz="4" w:space="0" w:color="auto"/>
              <w:left w:val="nil"/>
              <w:bottom w:val="double" w:sz="4" w:space="0" w:color="auto"/>
              <w:right w:val="nil"/>
            </w:tcBorders>
            <w:hideMark/>
          </w:tcPr>
          <w:p w14:paraId="067AA2F3" w14:textId="77777777" w:rsidR="00AD12F3" w:rsidRDefault="00AD12F3">
            <w:pPr>
              <w:rPr>
                <w:rFonts w:ascii="Arial Narrow" w:hAnsi="Arial Narrow"/>
                <w:sz w:val="20"/>
                <w:szCs w:val="20"/>
              </w:rPr>
            </w:pPr>
            <w:r>
              <w:rPr>
                <w:rFonts w:ascii="Arial Narrow" w:hAnsi="Arial Narrow"/>
                <w:sz w:val="20"/>
                <w:szCs w:val="20"/>
              </w:rPr>
              <w:t>1</w:t>
            </w:r>
          </w:p>
          <w:p w14:paraId="29CA0564" w14:textId="77777777" w:rsidR="00AD12F3" w:rsidRDefault="00AD12F3">
            <w:pPr>
              <w:rPr>
                <w:rFonts w:ascii="Arial Narrow" w:hAnsi="Arial Narrow"/>
                <w:sz w:val="20"/>
                <w:szCs w:val="20"/>
              </w:rPr>
            </w:pPr>
            <w:r>
              <w:rPr>
                <w:rFonts w:ascii="Arial Narrow" w:hAnsi="Arial Narrow"/>
                <w:sz w:val="20"/>
                <w:szCs w:val="20"/>
              </w:rPr>
              <w:t>1</w:t>
            </w:r>
          </w:p>
          <w:p w14:paraId="463DA13F" w14:textId="77777777" w:rsidR="00AD12F3" w:rsidRDefault="00AD12F3">
            <w:pPr>
              <w:rPr>
                <w:rFonts w:ascii="Arial Narrow" w:hAnsi="Arial Narrow"/>
                <w:sz w:val="20"/>
                <w:szCs w:val="20"/>
              </w:rPr>
            </w:pPr>
            <w:r>
              <w:rPr>
                <w:rFonts w:ascii="Arial Narrow" w:hAnsi="Arial Narrow"/>
                <w:sz w:val="20"/>
                <w:szCs w:val="20"/>
              </w:rPr>
              <w:t>1</w:t>
            </w:r>
          </w:p>
          <w:p w14:paraId="455FD882" w14:textId="77777777" w:rsidR="00AD12F3" w:rsidRDefault="00AD12F3">
            <w:pPr>
              <w:rPr>
                <w:rFonts w:ascii="Arial Narrow" w:hAnsi="Arial Narrow"/>
                <w:sz w:val="20"/>
                <w:szCs w:val="20"/>
              </w:rPr>
            </w:pPr>
            <w:r>
              <w:rPr>
                <w:rFonts w:ascii="Arial Narrow" w:hAnsi="Arial Narrow"/>
                <w:sz w:val="20"/>
                <w:szCs w:val="20"/>
              </w:rPr>
              <w:t>1</w:t>
            </w:r>
          </w:p>
          <w:p w14:paraId="0901DF47" w14:textId="77777777" w:rsidR="00AD12F3" w:rsidRDefault="00AD12F3">
            <w:pPr>
              <w:rPr>
                <w:rFonts w:ascii="Arial Narrow" w:hAnsi="Arial Narrow"/>
                <w:sz w:val="20"/>
                <w:szCs w:val="20"/>
              </w:rPr>
            </w:pPr>
            <w:r>
              <w:rPr>
                <w:rFonts w:ascii="Arial Narrow" w:hAnsi="Arial Narrow"/>
                <w:sz w:val="20"/>
                <w:szCs w:val="20"/>
              </w:rPr>
              <w:t>1</w:t>
            </w:r>
          </w:p>
          <w:p w14:paraId="27DF576C" w14:textId="77777777" w:rsidR="00AD12F3" w:rsidRDefault="00AD12F3">
            <w:pPr>
              <w:rPr>
                <w:rFonts w:ascii="Arial Narrow" w:hAnsi="Arial Narrow"/>
                <w:sz w:val="20"/>
                <w:szCs w:val="20"/>
              </w:rPr>
            </w:pPr>
            <w:r>
              <w:rPr>
                <w:rFonts w:ascii="Arial Narrow" w:hAnsi="Arial Narrow"/>
                <w:sz w:val="20"/>
                <w:szCs w:val="20"/>
              </w:rPr>
              <w:t>1</w:t>
            </w:r>
          </w:p>
          <w:p w14:paraId="3E299FA7" w14:textId="77777777" w:rsidR="00AD12F3" w:rsidRDefault="00AD12F3">
            <w:pPr>
              <w:rPr>
                <w:rFonts w:ascii="Arial Narrow" w:hAnsi="Arial Narrow"/>
                <w:sz w:val="20"/>
                <w:szCs w:val="20"/>
              </w:rPr>
            </w:pPr>
            <w:r>
              <w:rPr>
                <w:rFonts w:ascii="Arial Narrow" w:hAnsi="Arial Narrow"/>
                <w:sz w:val="20"/>
                <w:szCs w:val="20"/>
              </w:rPr>
              <w:t>1</w:t>
            </w:r>
          </w:p>
          <w:p w14:paraId="5DDEA634" w14:textId="77777777" w:rsidR="00AD12F3" w:rsidRDefault="00AD12F3">
            <w:pPr>
              <w:rPr>
                <w:rFonts w:ascii="Arial Narrow" w:hAnsi="Arial Narrow"/>
                <w:sz w:val="20"/>
                <w:szCs w:val="20"/>
              </w:rPr>
            </w:pPr>
            <w:r>
              <w:rPr>
                <w:rFonts w:ascii="Arial Narrow" w:hAnsi="Arial Narrow"/>
                <w:sz w:val="20"/>
                <w:szCs w:val="20"/>
              </w:rPr>
              <w:t>1</w:t>
            </w:r>
          </w:p>
          <w:p w14:paraId="419AFF3E" w14:textId="77777777" w:rsidR="00AD12F3" w:rsidRDefault="00AD12F3">
            <w:pPr>
              <w:rPr>
                <w:rFonts w:ascii="Arial Narrow" w:hAnsi="Arial Narrow"/>
                <w:sz w:val="20"/>
                <w:szCs w:val="20"/>
              </w:rPr>
            </w:pPr>
            <w:r>
              <w:rPr>
                <w:rFonts w:ascii="Arial Narrow" w:hAnsi="Arial Narrow"/>
                <w:sz w:val="20"/>
                <w:szCs w:val="20"/>
              </w:rPr>
              <w:t>1</w:t>
            </w:r>
          </w:p>
          <w:p w14:paraId="723ECC01" w14:textId="77777777" w:rsidR="00AD12F3" w:rsidRDefault="00AD12F3">
            <w:pPr>
              <w:rPr>
                <w:rFonts w:ascii="Arial Narrow" w:hAnsi="Arial Narrow"/>
                <w:sz w:val="20"/>
                <w:szCs w:val="20"/>
              </w:rPr>
            </w:pPr>
            <w:r>
              <w:rPr>
                <w:rFonts w:ascii="Arial Narrow" w:hAnsi="Arial Narrow"/>
                <w:sz w:val="20"/>
                <w:szCs w:val="20"/>
              </w:rPr>
              <w:t>1</w:t>
            </w:r>
          </w:p>
          <w:p w14:paraId="6E254470" w14:textId="77777777" w:rsidR="00AD12F3" w:rsidRDefault="00AD12F3">
            <w:pPr>
              <w:rPr>
                <w:rFonts w:ascii="Arial Narrow" w:hAnsi="Arial Narrow"/>
                <w:sz w:val="20"/>
                <w:szCs w:val="20"/>
              </w:rPr>
            </w:pPr>
            <w:r>
              <w:rPr>
                <w:rFonts w:ascii="Arial Narrow" w:hAnsi="Arial Narrow"/>
                <w:sz w:val="20"/>
                <w:szCs w:val="20"/>
              </w:rPr>
              <w:t>1</w:t>
            </w:r>
          </w:p>
          <w:p w14:paraId="26BF631E" w14:textId="77777777" w:rsidR="00AD12F3" w:rsidRDefault="00AD12F3">
            <w:pPr>
              <w:rPr>
                <w:rFonts w:ascii="Arial Narrow" w:hAnsi="Arial Narrow"/>
                <w:sz w:val="20"/>
                <w:szCs w:val="20"/>
              </w:rPr>
            </w:pPr>
            <w:r>
              <w:rPr>
                <w:rFonts w:ascii="Arial Narrow" w:hAnsi="Arial Narrow"/>
                <w:sz w:val="20"/>
                <w:szCs w:val="20"/>
              </w:rPr>
              <w:t>1</w:t>
            </w:r>
          </w:p>
          <w:p w14:paraId="174A3511" w14:textId="77777777" w:rsidR="00AD12F3" w:rsidRDefault="00AD12F3">
            <w:pPr>
              <w:rPr>
                <w:rFonts w:ascii="Arial Narrow" w:hAnsi="Arial Narrow"/>
                <w:sz w:val="20"/>
                <w:szCs w:val="20"/>
              </w:rPr>
            </w:pPr>
            <w:r>
              <w:rPr>
                <w:rFonts w:ascii="Arial Narrow" w:hAnsi="Arial Narrow"/>
                <w:sz w:val="20"/>
                <w:szCs w:val="20"/>
              </w:rPr>
              <w:t>1</w:t>
            </w:r>
          </w:p>
          <w:p w14:paraId="14E28560" w14:textId="77777777" w:rsidR="00AD12F3" w:rsidRDefault="00AD12F3">
            <w:pPr>
              <w:rPr>
                <w:rFonts w:ascii="Arial Narrow" w:hAnsi="Arial Narrow"/>
                <w:sz w:val="20"/>
                <w:szCs w:val="20"/>
              </w:rPr>
            </w:pPr>
            <w:r>
              <w:rPr>
                <w:rFonts w:ascii="Arial Narrow" w:hAnsi="Arial Narrow"/>
                <w:sz w:val="20"/>
                <w:szCs w:val="20"/>
              </w:rPr>
              <w:t>1</w:t>
            </w:r>
          </w:p>
          <w:p w14:paraId="51237031" w14:textId="77777777" w:rsidR="00AD12F3" w:rsidRDefault="00AD12F3">
            <w:pPr>
              <w:rPr>
                <w:rFonts w:ascii="Arial Narrow" w:hAnsi="Arial Narrow"/>
                <w:sz w:val="20"/>
                <w:szCs w:val="20"/>
              </w:rPr>
            </w:pPr>
            <w:r>
              <w:rPr>
                <w:rFonts w:ascii="Arial Narrow" w:hAnsi="Arial Narrow"/>
                <w:sz w:val="20"/>
                <w:szCs w:val="20"/>
              </w:rPr>
              <w:t>1</w:t>
            </w:r>
          </w:p>
          <w:p w14:paraId="5793EA1B" w14:textId="77777777" w:rsidR="00AD12F3" w:rsidRDefault="00AD12F3">
            <w:pPr>
              <w:rPr>
                <w:rFonts w:ascii="Arial Narrow" w:hAnsi="Arial Narrow"/>
                <w:sz w:val="20"/>
                <w:szCs w:val="20"/>
              </w:rPr>
            </w:pPr>
            <w:r>
              <w:rPr>
                <w:rFonts w:ascii="Arial Narrow" w:hAnsi="Arial Narrow"/>
                <w:sz w:val="20"/>
                <w:szCs w:val="20"/>
              </w:rPr>
              <w:t>1</w:t>
            </w:r>
          </w:p>
          <w:p w14:paraId="6088F3A2" w14:textId="77777777" w:rsidR="00AD12F3" w:rsidRDefault="00AD12F3">
            <w:pPr>
              <w:rPr>
                <w:rFonts w:ascii="Arial Narrow" w:hAnsi="Arial Narrow"/>
                <w:sz w:val="20"/>
                <w:szCs w:val="20"/>
              </w:rPr>
            </w:pPr>
            <w:r>
              <w:rPr>
                <w:rFonts w:ascii="Arial Narrow" w:hAnsi="Arial Narrow"/>
                <w:sz w:val="20"/>
                <w:szCs w:val="20"/>
              </w:rPr>
              <w:t>1</w:t>
            </w:r>
          </w:p>
          <w:p w14:paraId="00F7884A" w14:textId="77777777" w:rsidR="00AD12F3" w:rsidRDefault="00AD12F3">
            <w:pPr>
              <w:rPr>
                <w:rFonts w:ascii="Arial Narrow" w:hAnsi="Arial Narrow"/>
                <w:sz w:val="20"/>
                <w:szCs w:val="20"/>
              </w:rPr>
            </w:pPr>
            <w:r>
              <w:rPr>
                <w:rFonts w:ascii="Arial Narrow" w:hAnsi="Arial Narrow"/>
                <w:sz w:val="20"/>
                <w:szCs w:val="20"/>
              </w:rPr>
              <w:t>1</w:t>
            </w:r>
          </w:p>
          <w:p w14:paraId="33342AB8" w14:textId="77777777" w:rsidR="00AD12F3" w:rsidRDefault="00AD12F3">
            <w:pPr>
              <w:rPr>
                <w:rFonts w:ascii="Arial Narrow" w:hAnsi="Arial Narrow"/>
                <w:sz w:val="20"/>
                <w:szCs w:val="20"/>
              </w:rPr>
            </w:pPr>
            <w:r>
              <w:rPr>
                <w:rFonts w:ascii="Arial Narrow" w:hAnsi="Arial Narrow"/>
                <w:sz w:val="20"/>
                <w:szCs w:val="20"/>
              </w:rPr>
              <w:t>1</w:t>
            </w:r>
          </w:p>
          <w:p w14:paraId="73579249" w14:textId="77777777" w:rsidR="00AD12F3" w:rsidRDefault="00AD12F3">
            <w:pPr>
              <w:rPr>
                <w:rFonts w:ascii="Arial Narrow" w:hAnsi="Arial Narrow"/>
                <w:sz w:val="20"/>
                <w:szCs w:val="20"/>
              </w:rPr>
            </w:pPr>
            <w:r>
              <w:rPr>
                <w:rFonts w:ascii="Arial Narrow" w:hAnsi="Arial Narrow"/>
                <w:sz w:val="20"/>
                <w:szCs w:val="20"/>
              </w:rPr>
              <w:t>1</w:t>
            </w:r>
          </w:p>
          <w:p w14:paraId="0193DDC4" w14:textId="77777777" w:rsidR="00AD12F3" w:rsidRDefault="00AD12F3">
            <w:pPr>
              <w:rPr>
                <w:rFonts w:ascii="Arial Narrow" w:hAnsi="Arial Narrow"/>
                <w:sz w:val="20"/>
                <w:szCs w:val="20"/>
              </w:rPr>
            </w:pPr>
            <w:r>
              <w:rPr>
                <w:rFonts w:ascii="Arial Narrow" w:hAnsi="Arial Narrow"/>
                <w:sz w:val="20"/>
                <w:szCs w:val="20"/>
              </w:rPr>
              <w:t>2</w:t>
            </w:r>
          </w:p>
          <w:p w14:paraId="20AF5EFA" w14:textId="77777777" w:rsidR="00AD12F3" w:rsidRDefault="00AD12F3">
            <w:pPr>
              <w:rPr>
                <w:rFonts w:ascii="Arial Narrow" w:hAnsi="Arial Narrow"/>
                <w:sz w:val="20"/>
                <w:szCs w:val="20"/>
              </w:rPr>
            </w:pPr>
            <w:r>
              <w:rPr>
                <w:rFonts w:ascii="Arial Narrow" w:hAnsi="Arial Narrow"/>
                <w:sz w:val="20"/>
                <w:szCs w:val="20"/>
              </w:rPr>
              <w:t>3</w:t>
            </w:r>
          </w:p>
          <w:p w14:paraId="02DB6E33" w14:textId="77777777" w:rsidR="00AD12F3" w:rsidRDefault="00AD12F3">
            <w:pPr>
              <w:rPr>
                <w:rFonts w:ascii="Arial Narrow" w:hAnsi="Arial Narrow"/>
                <w:sz w:val="20"/>
                <w:szCs w:val="20"/>
              </w:rPr>
            </w:pPr>
            <w:r>
              <w:rPr>
                <w:rFonts w:ascii="Arial Narrow" w:hAnsi="Arial Narrow"/>
                <w:sz w:val="20"/>
                <w:szCs w:val="20"/>
              </w:rPr>
              <w:t>4</w:t>
            </w:r>
          </w:p>
          <w:p w14:paraId="371F3D2F" w14:textId="77777777" w:rsidR="00AD12F3" w:rsidRDefault="00AD12F3">
            <w:pPr>
              <w:rPr>
                <w:rFonts w:ascii="Arial Narrow" w:hAnsi="Arial Narrow"/>
                <w:sz w:val="20"/>
                <w:szCs w:val="20"/>
              </w:rPr>
            </w:pPr>
            <w:r>
              <w:rPr>
                <w:rFonts w:ascii="Arial Narrow" w:hAnsi="Arial Narrow"/>
                <w:sz w:val="20"/>
                <w:szCs w:val="20"/>
              </w:rPr>
              <w:t>5</w:t>
            </w:r>
          </w:p>
          <w:p w14:paraId="447AFB12" w14:textId="77777777" w:rsidR="00AD12F3" w:rsidRDefault="00AD12F3">
            <w:pPr>
              <w:rPr>
                <w:rFonts w:ascii="Arial Narrow" w:hAnsi="Arial Narrow"/>
                <w:sz w:val="20"/>
                <w:szCs w:val="20"/>
              </w:rPr>
            </w:pPr>
            <w:r>
              <w:rPr>
                <w:rFonts w:ascii="Arial Narrow" w:hAnsi="Arial Narrow"/>
                <w:sz w:val="20"/>
                <w:szCs w:val="20"/>
              </w:rPr>
              <w:t>5</w:t>
            </w:r>
          </w:p>
          <w:p w14:paraId="3CFEC32C" w14:textId="77777777" w:rsidR="00AD12F3" w:rsidRDefault="00AD12F3">
            <w:pPr>
              <w:rPr>
                <w:rFonts w:ascii="Arial Narrow" w:hAnsi="Arial Narrow"/>
                <w:sz w:val="20"/>
                <w:szCs w:val="20"/>
              </w:rPr>
            </w:pPr>
            <w:r>
              <w:rPr>
                <w:rFonts w:ascii="Arial Narrow" w:hAnsi="Arial Narrow"/>
                <w:sz w:val="20"/>
                <w:szCs w:val="20"/>
              </w:rPr>
              <w:t>5</w:t>
            </w:r>
          </w:p>
          <w:p w14:paraId="14923C77" w14:textId="77777777" w:rsidR="00AD12F3" w:rsidRDefault="00AD12F3">
            <w:pPr>
              <w:rPr>
                <w:rFonts w:ascii="Arial Narrow" w:hAnsi="Arial Narrow"/>
                <w:sz w:val="20"/>
                <w:szCs w:val="20"/>
              </w:rPr>
            </w:pPr>
            <w:r>
              <w:rPr>
                <w:rFonts w:ascii="Arial Narrow" w:hAnsi="Arial Narrow"/>
                <w:sz w:val="20"/>
                <w:szCs w:val="20"/>
              </w:rPr>
              <w:t>6</w:t>
            </w:r>
          </w:p>
          <w:p w14:paraId="49264DAA" w14:textId="77777777" w:rsidR="00AD12F3" w:rsidRDefault="00AD12F3">
            <w:pPr>
              <w:rPr>
                <w:rFonts w:ascii="Arial Narrow" w:hAnsi="Arial Narrow"/>
                <w:sz w:val="20"/>
                <w:szCs w:val="20"/>
              </w:rPr>
            </w:pPr>
            <w:r>
              <w:rPr>
                <w:rFonts w:ascii="Arial Narrow" w:hAnsi="Arial Narrow"/>
                <w:sz w:val="20"/>
                <w:szCs w:val="20"/>
              </w:rPr>
              <w:t>6</w:t>
            </w:r>
          </w:p>
          <w:p w14:paraId="5D7E4195" w14:textId="77777777" w:rsidR="00AD12F3" w:rsidRDefault="00AD12F3">
            <w:pPr>
              <w:rPr>
                <w:rFonts w:ascii="Arial Narrow" w:hAnsi="Arial Narrow"/>
                <w:sz w:val="20"/>
                <w:szCs w:val="20"/>
              </w:rPr>
            </w:pPr>
            <w:r>
              <w:rPr>
                <w:rFonts w:ascii="Arial Narrow" w:hAnsi="Arial Narrow"/>
                <w:sz w:val="20"/>
                <w:szCs w:val="20"/>
              </w:rPr>
              <w:t>6</w:t>
            </w:r>
          </w:p>
          <w:p w14:paraId="4FA6CE44" w14:textId="77777777" w:rsidR="00AD12F3" w:rsidRDefault="00AD12F3">
            <w:pPr>
              <w:rPr>
                <w:rFonts w:ascii="Arial Narrow" w:hAnsi="Arial Narrow"/>
                <w:sz w:val="20"/>
                <w:szCs w:val="20"/>
              </w:rPr>
            </w:pPr>
            <w:r>
              <w:rPr>
                <w:rFonts w:ascii="Arial Narrow" w:hAnsi="Arial Narrow"/>
                <w:sz w:val="20"/>
                <w:szCs w:val="20"/>
              </w:rPr>
              <w:t>6</w:t>
            </w:r>
          </w:p>
          <w:p w14:paraId="4D43D813" w14:textId="77777777" w:rsidR="00AD12F3" w:rsidRDefault="00AD12F3">
            <w:pPr>
              <w:rPr>
                <w:rFonts w:ascii="Arial Narrow" w:hAnsi="Arial Narrow"/>
                <w:sz w:val="20"/>
                <w:szCs w:val="20"/>
              </w:rPr>
            </w:pPr>
            <w:r>
              <w:rPr>
                <w:rFonts w:ascii="Arial Narrow" w:hAnsi="Arial Narrow"/>
                <w:sz w:val="20"/>
                <w:szCs w:val="20"/>
              </w:rPr>
              <w:t>8</w:t>
            </w:r>
          </w:p>
          <w:p w14:paraId="3EC534C8" w14:textId="77777777" w:rsidR="00AD12F3" w:rsidRDefault="00AD12F3">
            <w:pPr>
              <w:rPr>
                <w:rFonts w:ascii="Arial Narrow" w:hAnsi="Arial Narrow"/>
                <w:sz w:val="20"/>
                <w:szCs w:val="20"/>
              </w:rPr>
            </w:pPr>
            <w:r>
              <w:rPr>
                <w:rFonts w:ascii="Arial Narrow" w:hAnsi="Arial Narrow"/>
                <w:sz w:val="20"/>
                <w:szCs w:val="20"/>
              </w:rPr>
              <w:t>8</w:t>
            </w:r>
          </w:p>
          <w:p w14:paraId="2E86BB5E" w14:textId="77777777" w:rsidR="00AD12F3" w:rsidRDefault="00AD12F3">
            <w:pPr>
              <w:rPr>
                <w:rFonts w:ascii="Arial Narrow" w:hAnsi="Arial Narrow"/>
                <w:sz w:val="20"/>
                <w:szCs w:val="20"/>
              </w:rPr>
            </w:pPr>
            <w:r>
              <w:rPr>
                <w:rFonts w:ascii="Arial Narrow" w:hAnsi="Arial Narrow"/>
                <w:sz w:val="20"/>
                <w:szCs w:val="20"/>
              </w:rPr>
              <w:t>9</w:t>
            </w:r>
          </w:p>
          <w:p w14:paraId="01CECF68" w14:textId="77777777" w:rsidR="00AD12F3" w:rsidRDefault="00AD12F3">
            <w:pPr>
              <w:rPr>
                <w:rFonts w:ascii="Arial Narrow" w:hAnsi="Arial Narrow"/>
                <w:sz w:val="20"/>
                <w:szCs w:val="20"/>
              </w:rPr>
            </w:pPr>
            <w:r>
              <w:rPr>
                <w:rFonts w:ascii="Arial Narrow" w:hAnsi="Arial Narrow"/>
                <w:sz w:val="20"/>
                <w:szCs w:val="20"/>
              </w:rPr>
              <w:t>9</w:t>
            </w:r>
          </w:p>
          <w:p w14:paraId="75F77C7B" w14:textId="77777777" w:rsidR="00AD12F3" w:rsidRDefault="00AD12F3">
            <w:pPr>
              <w:rPr>
                <w:rFonts w:ascii="Arial Narrow" w:hAnsi="Arial Narrow"/>
                <w:sz w:val="20"/>
                <w:szCs w:val="20"/>
              </w:rPr>
            </w:pPr>
            <w:r>
              <w:rPr>
                <w:rFonts w:ascii="Arial Narrow" w:hAnsi="Arial Narrow"/>
                <w:sz w:val="20"/>
                <w:szCs w:val="20"/>
              </w:rPr>
              <w:t>9</w:t>
            </w:r>
          </w:p>
          <w:p w14:paraId="326F6144" w14:textId="77777777" w:rsidR="00AD12F3" w:rsidRDefault="00AD12F3">
            <w:pPr>
              <w:rPr>
                <w:rFonts w:ascii="Arial Narrow" w:hAnsi="Arial Narrow"/>
                <w:sz w:val="20"/>
                <w:szCs w:val="20"/>
              </w:rPr>
            </w:pPr>
            <w:r>
              <w:rPr>
                <w:rFonts w:ascii="Arial Narrow" w:hAnsi="Arial Narrow"/>
                <w:sz w:val="20"/>
                <w:szCs w:val="20"/>
              </w:rPr>
              <w:t>9</w:t>
            </w:r>
          </w:p>
          <w:p w14:paraId="75F32B5E" w14:textId="77777777" w:rsidR="00AD12F3" w:rsidRDefault="00AD12F3">
            <w:pPr>
              <w:rPr>
                <w:rFonts w:ascii="Arial Narrow" w:hAnsi="Arial Narrow"/>
                <w:sz w:val="20"/>
                <w:szCs w:val="20"/>
              </w:rPr>
            </w:pPr>
            <w:r>
              <w:rPr>
                <w:rFonts w:ascii="Arial Narrow" w:hAnsi="Arial Narrow"/>
                <w:sz w:val="20"/>
                <w:szCs w:val="20"/>
              </w:rPr>
              <w:t>10</w:t>
            </w:r>
          </w:p>
          <w:p w14:paraId="0CD3A1CC" w14:textId="77777777" w:rsidR="00AD12F3" w:rsidRDefault="00AD12F3">
            <w:pPr>
              <w:rPr>
                <w:rFonts w:ascii="Arial Narrow" w:hAnsi="Arial Narrow"/>
                <w:sz w:val="20"/>
                <w:szCs w:val="20"/>
              </w:rPr>
            </w:pPr>
            <w:r>
              <w:rPr>
                <w:rFonts w:ascii="Arial Narrow" w:hAnsi="Arial Narrow"/>
                <w:sz w:val="20"/>
                <w:szCs w:val="20"/>
              </w:rPr>
              <w:t>10</w:t>
            </w:r>
          </w:p>
          <w:p w14:paraId="2DF2D146" w14:textId="77777777" w:rsidR="00AD12F3" w:rsidRDefault="00AD12F3">
            <w:pPr>
              <w:rPr>
                <w:rFonts w:ascii="Arial Narrow" w:hAnsi="Arial Narrow"/>
                <w:sz w:val="20"/>
                <w:szCs w:val="20"/>
              </w:rPr>
            </w:pPr>
            <w:r>
              <w:rPr>
                <w:rFonts w:ascii="Arial Narrow" w:hAnsi="Arial Narrow"/>
                <w:sz w:val="20"/>
                <w:szCs w:val="20"/>
              </w:rPr>
              <w:t>11</w:t>
            </w:r>
          </w:p>
          <w:p w14:paraId="57532CD1" w14:textId="77777777" w:rsidR="00AD12F3" w:rsidRDefault="00AD12F3">
            <w:pPr>
              <w:rPr>
                <w:rFonts w:ascii="Arial Narrow" w:hAnsi="Arial Narrow"/>
                <w:sz w:val="20"/>
                <w:szCs w:val="20"/>
              </w:rPr>
            </w:pPr>
            <w:r>
              <w:rPr>
                <w:rFonts w:ascii="Arial Narrow" w:hAnsi="Arial Narrow"/>
                <w:sz w:val="20"/>
                <w:szCs w:val="20"/>
              </w:rPr>
              <w:t>11</w:t>
            </w:r>
          </w:p>
          <w:p w14:paraId="2CEB2538" w14:textId="77777777" w:rsidR="00AD12F3" w:rsidRDefault="00AD12F3">
            <w:pPr>
              <w:rPr>
                <w:rFonts w:ascii="Arial Narrow" w:hAnsi="Arial Narrow"/>
                <w:sz w:val="20"/>
                <w:szCs w:val="20"/>
              </w:rPr>
            </w:pPr>
            <w:r>
              <w:rPr>
                <w:rFonts w:ascii="Arial Narrow" w:hAnsi="Arial Narrow"/>
                <w:sz w:val="20"/>
                <w:szCs w:val="20"/>
              </w:rPr>
              <w:t>12</w:t>
            </w:r>
          </w:p>
          <w:p w14:paraId="53FFA045" w14:textId="77777777" w:rsidR="00AD12F3" w:rsidRDefault="00AD12F3">
            <w:pPr>
              <w:rPr>
                <w:rFonts w:ascii="Arial Narrow" w:hAnsi="Arial Narrow"/>
                <w:sz w:val="20"/>
                <w:szCs w:val="20"/>
              </w:rPr>
            </w:pPr>
            <w:r>
              <w:rPr>
                <w:rFonts w:ascii="Arial Narrow" w:hAnsi="Arial Narrow"/>
                <w:sz w:val="20"/>
                <w:szCs w:val="20"/>
              </w:rPr>
              <w:t>12</w:t>
            </w:r>
          </w:p>
          <w:p w14:paraId="10B4697C" w14:textId="77777777" w:rsidR="00AD12F3" w:rsidRDefault="00AD12F3">
            <w:pPr>
              <w:rPr>
                <w:rFonts w:ascii="Arial Narrow" w:hAnsi="Arial Narrow"/>
                <w:sz w:val="20"/>
                <w:szCs w:val="20"/>
              </w:rPr>
            </w:pPr>
            <w:r>
              <w:rPr>
                <w:rFonts w:ascii="Arial Narrow" w:hAnsi="Arial Narrow"/>
                <w:sz w:val="20"/>
                <w:szCs w:val="20"/>
              </w:rPr>
              <w:t>12</w:t>
            </w:r>
          </w:p>
          <w:p w14:paraId="743F7B88" w14:textId="77777777" w:rsidR="00AD12F3" w:rsidRDefault="00AD12F3">
            <w:pPr>
              <w:rPr>
                <w:rFonts w:ascii="Arial Narrow" w:hAnsi="Arial Narrow"/>
                <w:sz w:val="20"/>
                <w:szCs w:val="20"/>
              </w:rPr>
            </w:pPr>
            <w:r>
              <w:rPr>
                <w:rFonts w:ascii="Arial Narrow" w:hAnsi="Arial Narrow"/>
                <w:sz w:val="20"/>
                <w:szCs w:val="20"/>
              </w:rPr>
              <w:t>12</w:t>
            </w:r>
          </w:p>
          <w:p w14:paraId="4273072B" w14:textId="77777777" w:rsidR="00AD12F3" w:rsidRDefault="00AD12F3">
            <w:pPr>
              <w:rPr>
                <w:rFonts w:ascii="Arial Narrow" w:hAnsi="Arial Narrow"/>
                <w:sz w:val="20"/>
                <w:szCs w:val="20"/>
              </w:rPr>
            </w:pPr>
            <w:r>
              <w:rPr>
                <w:rFonts w:ascii="Arial Narrow" w:hAnsi="Arial Narrow"/>
                <w:sz w:val="20"/>
                <w:szCs w:val="20"/>
              </w:rPr>
              <w:t>12</w:t>
            </w:r>
          </w:p>
          <w:p w14:paraId="51E6D2B7" w14:textId="77777777" w:rsidR="00AD12F3" w:rsidRDefault="00AD12F3">
            <w:pPr>
              <w:rPr>
                <w:rFonts w:ascii="Arial Narrow" w:hAnsi="Arial Narrow"/>
                <w:sz w:val="20"/>
                <w:szCs w:val="20"/>
              </w:rPr>
            </w:pPr>
            <w:r>
              <w:rPr>
                <w:rFonts w:ascii="Arial Narrow" w:hAnsi="Arial Narrow"/>
                <w:sz w:val="20"/>
                <w:szCs w:val="20"/>
              </w:rPr>
              <w:t>16</w:t>
            </w:r>
          </w:p>
          <w:p w14:paraId="1F2E8502" w14:textId="77777777" w:rsidR="00AD12F3" w:rsidRDefault="00AD12F3">
            <w:pPr>
              <w:rPr>
                <w:rFonts w:ascii="Arial Narrow" w:hAnsi="Arial Narrow"/>
                <w:sz w:val="20"/>
                <w:szCs w:val="20"/>
              </w:rPr>
            </w:pPr>
            <w:r>
              <w:rPr>
                <w:rFonts w:ascii="Arial Narrow" w:hAnsi="Arial Narrow"/>
                <w:sz w:val="20"/>
                <w:szCs w:val="20"/>
              </w:rPr>
              <w:t>16</w:t>
            </w:r>
          </w:p>
          <w:p w14:paraId="56B15EFD" w14:textId="77777777" w:rsidR="00AD12F3" w:rsidRDefault="00AD12F3">
            <w:pPr>
              <w:rPr>
                <w:rFonts w:ascii="Arial Narrow" w:hAnsi="Arial Narrow"/>
                <w:sz w:val="20"/>
                <w:szCs w:val="20"/>
              </w:rPr>
            </w:pPr>
            <w:r>
              <w:rPr>
                <w:rFonts w:ascii="Arial Narrow" w:hAnsi="Arial Narrow"/>
                <w:sz w:val="20"/>
                <w:szCs w:val="20"/>
              </w:rPr>
              <w:t>17</w:t>
            </w:r>
          </w:p>
          <w:p w14:paraId="6D95F1C4" w14:textId="77777777" w:rsidR="00AD12F3" w:rsidRDefault="00AD12F3">
            <w:pPr>
              <w:rPr>
                <w:rFonts w:ascii="Arial Narrow" w:hAnsi="Arial Narrow"/>
                <w:sz w:val="20"/>
                <w:szCs w:val="20"/>
              </w:rPr>
            </w:pPr>
            <w:r>
              <w:rPr>
                <w:rFonts w:ascii="Arial Narrow" w:hAnsi="Arial Narrow"/>
                <w:sz w:val="20"/>
                <w:szCs w:val="20"/>
              </w:rPr>
              <w:t>17</w:t>
            </w:r>
          </w:p>
          <w:p w14:paraId="2C68CE96" w14:textId="77777777" w:rsidR="00AD12F3" w:rsidRDefault="00AD12F3">
            <w:pPr>
              <w:rPr>
                <w:rFonts w:ascii="Arial Narrow" w:hAnsi="Arial Narrow"/>
                <w:sz w:val="20"/>
                <w:szCs w:val="20"/>
              </w:rPr>
            </w:pPr>
            <w:r>
              <w:rPr>
                <w:rFonts w:ascii="Arial Narrow" w:hAnsi="Arial Narrow"/>
                <w:sz w:val="20"/>
                <w:szCs w:val="20"/>
              </w:rPr>
              <w:t>17</w:t>
            </w:r>
          </w:p>
          <w:p w14:paraId="4BCA1700" w14:textId="77777777" w:rsidR="00AD12F3" w:rsidRDefault="00AD12F3">
            <w:pPr>
              <w:rPr>
                <w:rFonts w:ascii="Arial Narrow" w:hAnsi="Arial Narrow"/>
                <w:sz w:val="20"/>
                <w:szCs w:val="20"/>
              </w:rPr>
            </w:pPr>
            <w:r>
              <w:rPr>
                <w:rFonts w:ascii="Arial Narrow" w:hAnsi="Arial Narrow"/>
                <w:sz w:val="20"/>
                <w:szCs w:val="20"/>
              </w:rPr>
              <w:t>19</w:t>
            </w:r>
          </w:p>
          <w:p w14:paraId="22E131EB" w14:textId="77777777" w:rsidR="00AD12F3" w:rsidRDefault="00AD12F3">
            <w:pPr>
              <w:rPr>
                <w:rFonts w:ascii="Arial Narrow" w:hAnsi="Arial Narrow"/>
                <w:sz w:val="20"/>
                <w:szCs w:val="20"/>
              </w:rPr>
            </w:pPr>
            <w:r>
              <w:rPr>
                <w:rFonts w:ascii="Arial Narrow" w:hAnsi="Arial Narrow"/>
                <w:sz w:val="20"/>
                <w:szCs w:val="20"/>
              </w:rPr>
              <w:t>19</w:t>
            </w:r>
          </w:p>
          <w:p w14:paraId="3444D2D2" w14:textId="77777777" w:rsidR="00AD12F3" w:rsidRDefault="00AD12F3">
            <w:pPr>
              <w:rPr>
                <w:rFonts w:ascii="Arial Narrow" w:hAnsi="Arial Narrow"/>
                <w:sz w:val="20"/>
                <w:szCs w:val="20"/>
              </w:rPr>
            </w:pPr>
            <w:r>
              <w:rPr>
                <w:rFonts w:ascii="Arial Narrow" w:hAnsi="Arial Narrow"/>
                <w:sz w:val="20"/>
                <w:szCs w:val="20"/>
              </w:rPr>
              <w:t>19</w:t>
            </w:r>
          </w:p>
          <w:p w14:paraId="4F58A2F2" w14:textId="77777777" w:rsidR="00AD12F3" w:rsidRDefault="00AD12F3">
            <w:pPr>
              <w:rPr>
                <w:rFonts w:ascii="Arial Narrow" w:hAnsi="Arial Narrow"/>
                <w:sz w:val="20"/>
                <w:szCs w:val="20"/>
              </w:rPr>
            </w:pPr>
            <w:r>
              <w:rPr>
                <w:rFonts w:ascii="Arial Narrow" w:hAnsi="Arial Narrow"/>
                <w:sz w:val="20"/>
                <w:szCs w:val="20"/>
              </w:rPr>
              <w:t>19</w:t>
            </w:r>
          </w:p>
          <w:p w14:paraId="167003E5" w14:textId="77777777" w:rsidR="00AD12F3" w:rsidRDefault="00AD12F3">
            <w:pPr>
              <w:rPr>
                <w:rFonts w:ascii="Arial Narrow" w:hAnsi="Arial Narrow"/>
                <w:sz w:val="20"/>
                <w:szCs w:val="20"/>
              </w:rPr>
            </w:pPr>
            <w:r>
              <w:rPr>
                <w:rFonts w:ascii="Arial Narrow" w:hAnsi="Arial Narrow"/>
                <w:sz w:val="20"/>
                <w:szCs w:val="20"/>
              </w:rPr>
              <w:t>20</w:t>
            </w:r>
          </w:p>
        </w:tc>
        <w:tc>
          <w:tcPr>
            <w:tcW w:w="1559" w:type="dxa"/>
            <w:tcBorders>
              <w:top w:val="double" w:sz="4" w:space="0" w:color="auto"/>
              <w:left w:val="nil"/>
              <w:bottom w:val="double" w:sz="4" w:space="0" w:color="auto"/>
              <w:right w:val="nil"/>
            </w:tcBorders>
            <w:hideMark/>
          </w:tcPr>
          <w:p w14:paraId="625223D5" w14:textId="77777777" w:rsidR="00AD12F3" w:rsidRDefault="00AD12F3">
            <w:pPr>
              <w:rPr>
                <w:rFonts w:ascii="Arial Narrow" w:hAnsi="Arial Narrow"/>
                <w:sz w:val="20"/>
                <w:szCs w:val="20"/>
              </w:rPr>
            </w:pPr>
            <w:r>
              <w:rPr>
                <w:rFonts w:ascii="Arial Narrow" w:hAnsi="Arial Narrow"/>
                <w:sz w:val="20"/>
                <w:szCs w:val="20"/>
              </w:rPr>
              <w:t>27695603</w:t>
            </w:r>
          </w:p>
          <w:p w14:paraId="043592B3" w14:textId="77777777" w:rsidR="00AD12F3" w:rsidRDefault="00AD12F3">
            <w:pPr>
              <w:rPr>
                <w:rFonts w:ascii="Arial Narrow" w:hAnsi="Arial Narrow"/>
                <w:sz w:val="20"/>
                <w:szCs w:val="20"/>
              </w:rPr>
            </w:pPr>
            <w:r>
              <w:rPr>
                <w:rFonts w:ascii="Arial Narrow" w:hAnsi="Arial Narrow"/>
                <w:sz w:val="20"/>
                <w:szCs w:val="20"/>
              </w:rPr>
              <w:t>196743925</w:t>
            </w:r>
          </w:p>
          <w:p w14:paraId="16499B38" w14:textId="77777777" w:rsidR="00AD12F3" w:rsidRDefault="00AD12F3">
            <w:pPr>
              <w:rPr>
                <w:rFonts w:ascii="Arial Narrow" w:hAnsi="Arial Narrow"/>
                <w:sz w:val="20"/>
                <w:szCs w:val="20"/>
              </w:rPr>
            </w:pPr>
            <w:r>
              <w:rPr>
                <w:rFonts w:ascii="Arial Narrow" w:hAnsi="Arial Narrow"/>
                <w:sz w:val="20"/>
                <w:szCs w:val="20"/>
              </w:rPr>
              <w:t>57320479</w:t>
            </w:r>
          </w:p>
          <w:p w14:paraId="20D4840B" w14:textId="77777777" w:rsidR="00AD12F3" w:rsidRDefault="00AD12F3">
            <w:pPr>
              <w:rPr>
                <w:rFonts w:ascii="Arial Narrow" w:hAnsi="Arial Narrow"/>
                <w:sz w:val="20"/>
                <w:szCs w:val="20"/>
              </w:rPr>
            </w:pPr>
            <w:r>
              <w:rPr>
                <w:rFonts w:ascii="Arial Narrow" w:hAnsi="Arial Narrow"/>
                <w:sz w:val="20"/>
                <w:szCs w:val="20"/>
              </w:rPr>
              <w:t>57394883</w:t>
            </w:r>
          </w:p>
          <w:p w14:paraId="13DA6587" w14:textId="77777777" w:rsidR="00AD12F3" w:rsidRDefault="00AD12F3">
            <w:pPr>
              <w:rPr>
                <w:rFonts w:ascii="Arial Narrow" w:hAnsi="Arial Narrow"/>
                <w:sz w:val="20"/>
                <w:szCs w:val="20"/>
              </w:rPr>
            </w:pPr>
            <w:r>
              <w:rPr>
                <w:rFonts w:ascii="Arial Narrow" w:hAnsi="Arial Narrow"/>
                <w:sz w:val="20"/>
                <w:szCs w:val="20"/>
              </w:rPr>
              <w:t>207818458</w:t>
            </w:r>
          </w:p>
          <w:p w14:paraId="3C75A31E" w14:textId="77777777" w:rsidR="00AD12F3" w:rsidRDefault="00AD12F3">
            <w:pPr>
              <w:rPr>
                <w:rFonts w:ascii="Arial Narrow" w:hAnsi="Arial Narrow"/>
                <w:sz w:val="20"/>
                <w:szCs w:val="20"/>
              </w:rPr>
            </w:pPr>
            <w:r>
              <w:rPr>
                <w:rFonts w:ascii="Arial Narrow" w:hAnsi="Arial Narrow"/>
                <w:sz w:val="20"/>
                <w:szCs w:val="20"/>
              </w:rPr>
              <w:t>196788898</w:t>
            </w:r>
          </w:p>
          <w:p w14:paraId="07FF7CC9" w14:textId="77777777" w:rsidR="00AD12F3" w:rsidRDefault="00AD12F3">
            <w:pPr>
              <w:rPr>
                <w:rFonts w:ascii="Arial Narrow" w:hAnsi="Arial Narrow"/>
                <w:sz w:val="20"/>
                <w:szCs w:val="20"/>
              </w:rPr>
            </w:pPr>
            <w:r>
              <w:rPr>
                <w:rFonts w:ascii="Arial Narrow" w:hAnsi="Arial Narrow"/>
                <w:sz w:val="20"/>
                <w:szCs w:val="20"/>
              </w:rPr>
              <w:t>22970123</w:t>
            </w:r>
          </w:p>
          <w:p w14:paraId="6F62D80D" w14:textId="77777777" w:rsidR="00AD12F3" w:rsidRDefault="00AD12F3">
            <w:pPr>
              <w:rPr>
                <w:rFonts w:ascii="Arial Narrow" w:hAnsi="Arial Narrow"/>
                <w:sz w:val="20"/>
                <w:szCs w:val="20"/>
              </w:rPr>
            </w:pPr>
            <w:r>
              <w:rPr>
                <w:rFonts w:ascii="Arial Narrow" w:hAnsi="Arial Narrow"/>
                <w:sz w:val="20"/>
                <w:szCs w:val="20"/>
              </w:rPr>
              <w:t>22979255</w:t>
            </w:r>
          </w:p>
          <w:p w14:paraId="3E074AEE" w14:textId="77777777" w:rsidR="00AD12F3" w:rsidRDefault="00AD12F3">
            <w:pPr>
              <w:rPr>
                <w:rFonts w:ascii="Arial Narrow" w:hAnsi="Arial Narrow"/>
                <w:sz w:val="20"/>
                <w:szCs w:val="20"/>
              </w:rPr>
            </w:pPr>
            <w:r>
              <w:rPr>
                <w:rFonts w:ascii="Arial Narrow" w:hAnsi="Arial Narrow"/>
                <w:sz w:val="20"/>
                <w:szCs w:val="20"/>
              </w:rPr>
              <w:t>22962999</w:t>
            </w:r>
          </w:p>
          <w:p w14:paraId="38D26EFE" w14:textId="77777777" w:rsidR="00AD12F3" w:rsidRDefault="00AD12F3">
            <w:pPr>
              <w:rPr>
                <w:rFonts w:ascii="Arial Narrow" w:hAnsi="Arial Narrow"/>
                <w:sz w:val="20"/>
                <w:szCs w:val="20"/>
              </w:rPr>
            </w:pPr>
            <w:r>
              <w:rPr>
                <w:rFonts w:ascii="Arial Narrow" w:hAnsi="Arial Narrow"/>
                <w:sz w:val="20"/>
                <w:szCs w:val="20"/>
              </w:rPr>
              <w:t>11086580</w:t>
            </w:r>
          </w:p>
          <w:p w14:paraId="7BF8DAA4" w14:textId="77777777" w:rsidR="00AD12F3" w:rsidRDefault="00AD12F3">
            <w:pPr>
              <w:rPr>
                <w:rFonts w:ascii="Arial Narrow" w:hAnsi="Arial Narrow"/>
                <w:sz w:val="20"/>
                <w:szCs w:val="20"/>
              </w:rPr>
            </w:pPr>
            <w:r>
              <w:rPr>
                <w:rFonts w:ascii="Arial Narrow" w:hAnsi="Arial Narrow"/>
                <w:sz w:val="20"/>
                <w:szCs w:val="20"/>
              </w:rPr>
              <w:t>196621008</w:t>
            </w:r>
          </w:p>
          <w:p w14:paraId="14E8B3A7" w14:textId="77777777" w:rsidR="00AD12F3" w:rsidRDefault="00AD12F3">
            <w:pPr>
              <w:rPr>
                <w:rFonts w:ascii="Arial Narrow" w:hAnsi="Arial Narrow"/>
                <w:sz w:val="20"/>
                <w:szCs w:val="20"/>
              </w:rPr>
            </w:pPr>
            <w:r>
              <w:rPr>
                <w:rFonts w:ascii="Arial Narrow" w:hAnsi="Arial Narrow"/>
                <w:sz w:val="20"/>
                <w:szCs w:val="20"/>
              </w:rPr>
              <w:t>207669492</w:t>
            </w:r>
          </w:p>
          <w:p w14:paraId="3E40BAB3" w14:textId="77777777" w:rsidR="00AD12F3" w:rsidRDefault="00AD12F3">
            <w:pPr>
              <w:rPr>
                <w:rFonts w:ascii="Arial Narrow" w:hAnsi="Arial Narrow"/>
                <w:sz w:val="20"/>
                <w:szCs w:val="20"/>
              </w:rPr>
            </w:pPr>
            <w:r>
              <w:rPr>
                <w:rFonts w:ascii="Arial Narrow" w:hAnsi="Arial Narrow"/>
                <w:sz w:val="20"/>
                <w:szCs w:val="20"/>
              </w:rPr>
              <w:t>196788887</w:t>
            </w:r>
          </w:p>
          <w:p w14:paraId="5447453C" w14:textId="77777777" w:rsidR="00AD12F3" w:rsidRDefault="00AD12F3">
            <w:pPr>
              <w:rPr>
                <w:rFonts w:ascii="Arial Narrow" w:hAnsi="Arial Narrow"/>
                <w:sz w:val="20"/>
                <w:szCs w:val="20"/>
              </w:rPr>
            </w:pPr>
            <w:r>
              <w:rPr>
                <w:rFonts w:ascii="Arial Narrow" w:hAnsi="Arial Narrow"/>
                <w:sz w:val="20"/>
                <w:szCs w:val="20"/>
              </w:rPr>
              <w:t>207494853</w:t>
            </w:r>
          </w:p>
          <w:p w14:paraId="4D37F154" w14:textId="77777777" w:rsidR="00AD12F3" w:rsidRDefault="00AD12F3">
            <w:pPr>
              <w:rPr>
                <w:rFonts w:ascii="Arial Narrow" w:hAnsi="Arial Narrow"/>
                <w:sz w:val="20"/>
                <w:szCs w:val="20"/>
              </w:rPr>
            </w:pPr>
            <w:r>
              <w:rPr>
                <w:rFonts w:ascii="Arial Narrow" w:hAnsi="Arial Narrow"/>
                <w:sz w:val="20"/>
                <w:szCs w:val="20"/>
              </w:rPr>
              <w:t>207262187</w:t>
            </w:r>
          </w:p>
          <w:p w14:paraId="7631F7E2" w14:textId="77777777" w:rsidR="00AD12F3" w:rsidRDefault="00AD12F3">
            <w:pPr>
              <w:rPr>
                <w:rFonts w:ascii="Arial Narrow" w:hAnsi="Arial Narrow"/>
                <w:sz w:val="20"/>
                <w:szCs w:val="20"/>
              </w:rPr>
            </w:pPr>
            <w:r>
              <w:rPr>
                <w:rFonts w:ascii="Arial Narrow" w:hAnsi="Arial Narrow"/>
                <w:sz w:val="20"/>
                <w:szCs w:val="20"/>
              </w:rPr>
              <w:t>207277607</w:t>
            </w:r>
          </w:p>
          <w:p w14:paraId="75FF872B" w14:textId="77777777" w:rsidR="00AD12F3" w:rsidRDefault="00AD12F3">
            <w:pPr>
              <w:rPr>
                <w:rFonts w:ascii="Arial Narrow" w:hAnsi="Arial Narrow"/>
                <w:sz w:val="20"/>
                <w:szCs w:val="20"/>
              </w:rPr>
            </w:pPr>
            <w:r>
              <w:rPr>
                <w:rFonts w:ascii="Arial Narrow" w:hAnsi="Arial Narrow"/>
                <w:sz w:val="20"/>
                <w:szCs w:val="20"/>
              </w:rPr>
              <w:t>196819371</w:t>
            </w:r>
          </w:p>
          <w:p w14:paraId="66F17661" w14:textId="77777777" w:rsidR="00AD12F3" w:rsidRDefault="00AD12F3">
            <w:pPr>
              <w:rPr>
                <w:rFonts w:ascii="Arial Narrow" w:hAnsi="Arial Narrow"/>
                <w:sz w:val="20"/>
                <w:szCs w:val="20"/>
              </w:rPr>
            </w:pPr>
            <w:r>
              <w:rPr>
                <w:rFonts w:ascii="Arial Narrow" w:hAnsi="Arial Narrow"/>
                <w:sz w:val="20"/>
                <w:szCs w:val="20"/>
              </w:rPr>
              <w:t>207925402</w:t>
            </w:r>
          </w:p>
          <w:p w14:paraId="58574785" w14:textId="77777777" w:rsidR="00AD12F3" w:rsidRDefault="00AD12F3">
            <w:pPr>
              <w:rPr>
                <w:rFonts w:ascii="Arial Narrow" w:hAnsi="Arial Narrow"/>
                <w:sz w:val="20"/>
                <w:szCs w:val="20"/>
              </w:rPr>
            </w:pPr>
            <w:r>
              <w:rPr>
                <w:rFonts w:ascii="Arial Narrow" w:hAnsi="Arial Narrow"/>
                <w:sz w:val="20"/>
                <w:szCs w:val="20"/>
              </w:rPr>
              <w:t>207627575</w:t>
            </w:r>
          </w:p>
          <w:p w14:paraId="275FA2D1" w14:textId="77777777" w:rsidR="00AD12F3" w:rsidRDefault="00AD12F3">
            <w:pPr>
              <w:rPr>
                <w:rFonts w:ascii="Arial Narrow" w:hAnsi="Arial Narrow"/>
                <w:sz w:val="20"/>
                <w:szCs w:val="20"/>
              </w:rPr>
            </w:pPr>
            <w:r>
              <w:rPr>
                <w:rFonts w:ascii="Arial Narrow" w:hAnsi="Arial Narrow"/>
                <w:sz w:val="20"/>
                <w:szCs w:val="20"/>
              </w:rPr>
              <w:t>196946667</w:t>
            </w:r>
          </w:p>
          <w:p w14:paraId="1AF5FC2D" w14:textId="77777777" w:rsidR="00AD12F3" w:rsidRDefault="00AD12F3">
            <w:pPr>
              <w:rPr>
                <w:rFonts w:ascii="Arial Narrow" w:hAnsi="Arial Narrow"/>
                <w:sz w:val="20"/>
                <w:szCs w:val="20"/>
              </w:rPr>
            </w:pPr>
            <w:r>
              <w:rPr>
                <w:rFonts w:ascii="Arial Narrow" w:hAnsi="Arial Narrow"/>
                <w:sz w:val="20"/>
                <w:szCs w:val="20"/>
              </w:rPr>
              <w:t>119913819</w:t>
            </w:r>
          </w:p>
          <w:p w14:paraId="69D8126D" w14:textId="77777777" w:rsidR="00AD12F3" w:rsidRDefault="00AD12F3">
            <w:pPr>
              <w:rPr>
                <w:rFonts w:ascii="Arial Narrow" w:hAnsi="Arial Narrow"/>
                <w:sz w:val="20"/>
                <w:szCs w:val="20"/>
              </w:rPr>
            </w:pPr>
            <w:r>
              <w:rPr>
                <w:rFonts w:ascii="Arial Narrow" w:hAnsi="Arial Narrow"/>
                <w:sz w:val="20"/>
                <w:szCs w:val="20"/>
              </w:rPr>
              <w:t>186935942</w:t>
            </w:r>
          </w:p>
          <w:p w14:paraId="2147D5C3" w14:textId="77777777" w:rsidR="00AD12F3" w:rsidRDefault="00AD12F3">
            <w:pPr>
              <w:rPr>
                <w:rFonts w:ascii="Arial Narrow" w:hAnsi="Arial Narrow"/>
                <w:sz w:val="20"/>
                <w:szCs w:val="20"/>
              </w:rPr>
            </w:pPr>
            <w:r>
              <w:rPr>
                <w:rFonts w:ascii="Arial Narrow" w:hAnsi="Arial Narrow"/>
                <w:sz w:val="20"/>
                <w:szCs w:val="20"/>
              </w:rPr>
              <w:t>110661852</w:t>
            </w:r>
          </w:p>
          <w:p w14:paraId="5BE05E79" w14:textId="77777777" w:rsidR="00AD12F3" w:rsidRDefault="00AD12F3">
            <w:pPr>
              <w:rPr>
                <w:rFonts w:ascii="Arial Narrow" w:hAnsi="Arial Narrow"/>
                <w:sz w:val="20"/>
                <w:szCs w:val="20"/>
              </w:rPr>
            </w:pPr>
            <w:r>
              <w:rPr>
                <w:rFonts w:ascii="Arial Narrow" w:hAnsi="Arial Narrow"/>
                <w:sz w:val="20"/>
                <w:szCs w:val="20"/>
              </w:rPr>
              <w:t>40909354</w:t>
            </w:r>
          </w:p>
          <w:p w14:paraId="4995307B" w14:textId="77777777" w:rsidR="00AD12F3" w:rsidRDefault="00AD12F3">
            <w:pPr>
              <w:rPr>
                <w:rFonts w:ascii="Arial Narrow" w:hAnsi="Arial Narrow"/>
                <w:sz w:val="20"/>
                <w:szCs w:val="20"/>
              </w:rPr>
            </w:pPr>
            <w:r>
              <w:rPr>
                <w:rFonts w:ascii="Arial Narrow" w:hAnsi="Arial Narrow"/>
                <w:sz w:val="20"/>
                <w:szCs w:val="20"/>
              </w:rPr>
              <w:t>39284364</w:t>
            </w:r>
          </w:p>
          <w:p w14:paraId="7B71C76E" w14:textId="77777777" w:rsidR="00AD12F3" w:rsidRDefault="00AD12F3">
            <w:pPr>
              <w:rPr>
                <w:rFonts w:ascii="Arial Narrow" w:hAnsi="Arial Narrow"/>
                <w:sz w:val="20"/>
                <w:szCs w:val="20"/>
              </w:rPr>
            </w:pPr>
            <w:r>
              <w:rPr>
                <w:rFonts w:ascii="Arial Narrow" w:hAnsi="Arial Narrow"/>
                <w:sz w:val="20"/>
                <w:szCs w:val="20"/>
              </w:rPr>
              <w:t>41142336</w:t>
            </w:r>
          </w:p>
          <w:p w14:paraId="56FCC49D" w14:textId="77777777" w:rsidR="00AD12F3" w:rsidRDefault="00AD12F3">
            <w:pPr>
              <w:rPr>
                <w:rFonts w:ascii="Arial Narrow" w:hAnsi="Arial Narrow"/>
                <w:sz w:val="20"/>
                <w:szCs w:val="20"/>
              </w:rPr>
            </w:pPr>
            <w:r>
              <w:rPr>
                <w:rFonts w:ascii="Arial Narrow" w:hAnsi="Arial Narrow"/>
                <w:sz w:val="20"/>
                <w:szCs w:val="20"/>
              </w:rPr>
              <w:t>31895475</w:t>
            </w:r>
          </w:p>
          <w:p w14:paraId="3A0FAC67" w14:textId="77777777" w:rsidR="00AD12F3" w:rsidRDefault="00AD12F3">
            <w:pPr>
              <w:rPr>
                <w:rFonts w:ascii="Arial Narrow" w:hAnsi="Arial Narrow"/>
                <w:sz w:val="20"/>
                <w:szCs w:val="20"/>
              </w:rPr>
            </w:pPr>
            <w:r>
              <w:rPr>
                <w:rFonts w:ascii="Arial Narrow" w:hAnsi="Arial Narrow"/>
                <w:sz w:val="20"/>
                <w:szCs w:val="20"/>
              </w:rPr>
              <w:t>31982539</w:t>
            </w:r>
          </w:p>
          <w:p w14:paraId="0655BE71" w14:textId="77777777" w:rsidR="00AD12F3" w:rsidRDefault="00AD12F3">
            <w:pPr>
              <w:rPr>
                <w:rFonts w:ascii="Arial Narrow" w:hAnsi="Arial Narrow"/>
                <w:sz w:val="20"/>
                <w:szCs w:val="20"/>
              </w:rPr>
            </w:pPr>
            <w:r>
              <w:rPr>
                <w:rFonts w:ascii="Arial Narrow" w:hAnsi="Arial Narrow"/>
                <w:sz w:val="20"/>
                <w:szCs w:val="20"/>
              </w:rPr>
              <w:t>31949801</w:t>
            </w:r>
          </w:p>
          <w:p w14:paraId="2277B26B" w14:textId="77777777" w:rsidR="00AD12F3" w:rsidRDefault="00AD12F3">
            <w:pPr>
              <w:rPr>
                <w:rFonts w:ascii="Arial Narrow" w:hAnsi="Arial Narrow"/>
                <w:sz w:val="20"/>
                <w:szCs w:val="20"/>
              </w:rPr>
            </w:pPr>
            <w:r>
              <w:rPr>
                <w:rFonts w:ascii="Arial Narrow" w:hAnsi="Arial Narrow"/>
                <w:sz w:val="20"/>
                <w:szCs w:val="20"/>
              </w:rPr>
              <w:t>31865562</w:t>
            </w:r>
          </w:p>
          <w:p w14:paraId="650483A4" w14:textId="77777777" w:rsidR="00AD12F3" w:rsidRDefault="00AD12F3">
            <w:pPr>
              <w:rPr>
                <w:rFonts w:ascii="Arial Narrow" w:hAnsi="Arial Narrow"/>
                <w:sz w:val="20"/>
                <w:szCs w:val="20"/>
              </w:rPr>
            </w:pPr>
            <w:r>
              <w:rPr>
                <w:rFonts w:ascii="Arial Narrow" w:hAnsi="Arial Narrow"/>
                <w:sz w:val="20"/>
                <w:szCs w:val="20"/>
              </w:rPr>
              <w:t>2792875</w:t>
            </w:r>
          </w:p>
          <w:p w14:paraId="793B236F" w14:textId="77777777" w:rsidR="00AD12F3" w:rsidRDefault="00AD12F3">
            <w:pPr>
              <w:rPr>
                <w:rFonts w:ascii="Arial Narrow" w:hAnsi="Arial Narrow"/>
                <w:sz w:val="20"/>
                <w:szCs w:val="20"/>
              </w:rPr>
            </w:pPr>
            <w:r>
              <w:rPr>
                <w:rFonts w:ascii="Arial Narrow" w:hAnsi="Arial Narrow"/>
                <w:sz w:val="20"/>
                <w:szCs w:val="20"/>
              </w:rPr>
              <w:t>27454434</w:t>
            </w:r>
          </w:p>
          <w:p w14:paraId="6CCB5900" w14:textId="77777777" w:rsidR="00AD12F3" w:rsidRDefault="00AD12F3">
            <w:pPr>
              <w:rPr>
                <w:rFonts w:ascii="Arial Narrow" w:hAnsi="Arial Narrow"/>
                <w:sz w:val="20"/>
                <w:szCs w:val="20"/>
              </w:rPr>
            </w:pPr>
            <w:r>
              <w:rPr>
                <w:rFonts w:ascii="Arial Narrow" w:hAnsi="Arial Narrow"/>
                <w:sz w:val="20"/>
                <w:szCs w:val="20"/>
              </w:rPr>
              <w:t>137772654</w:t>
            </w:r>
          </w:p>
          <w:p w14:paraId="5022429F" w14:textId="77777777" w:rsidR="00AD12F3" w:rsidRDefault="00AD12F3">
            <w:pPr>
              <w:rPr>
                <w:rFonts w:ascii="Arial Narrow" w:hAnsi="Arial Narrow"/>
                <w:sz w:val="20"/>
                <w:szCs w:val="20"/>
              </w:rPr>
            </w:pPr>
            <w:r>
              <w:rPr>
                <w:rFonts w:ascii="Arial Narrow" w:hAnsi="Arial Narrow"/>
                <w:sz w:val="20"/>
                <w:szCs w:val="20"/>
              </w:rPr>
              <w:t>139839698</w:t>
            </w:r>
          </w:p>
          <w:p w14:paraId="4D629DB6" w14:textId="77777777" w:rsidR="00AD12F3" w:rsidRDefault="00AD12F3">
            <w:pPr>
              <w:rPr>
                <w:rFonts w:ascii="Arial Narrow" w:hAnsi="Arial Narrow"/>
                <w:sz w:val="20"/>
                <w:szCs w:val="20"/>
              </w:rPr>
            </w:pPr>
            <w:r>
              <w:rPr>
                <w:rFonts w:ascii="Arial Narrow" w:hAnsi="Arial Narrow"/>
                <w:sz w:val="20"/>
                <w:szCs w:val="20"/>
              </w:rPr>
              <w:t>137801431</w:t>
            </w:r>
          </w:p>
          <w:p w14:paraId="5B4921B0" w14:textId="77777777" w:rsidR="00AD12F3" w:rsidRDefault="00AD12F3">
            <w:pPr>
              <w:rPr>
                <w:rFonts w:ascii="Arial Narrow" w:hAnsi="Arial Narrow"/>
                <w:sz w:val="20"/>
                <w:szCs w:val="20"/>
              </w:rPr>
            </w:pPr>
            <w:r>
              <w:rPr>
                <w:rFonts w:ascii="Arial Narrow" w:hAnsi="Arial Narrow"/>
                <w:sz w:val="20"/>
                <w:szCs w:val="20"/>
              </w:rPr>
              <w:t>123714616</w:t>
            </w:r>
          </w:p>
          <w:p w14:paraId="1F9E3D39" w14:textId="77777777" w:rsidR="00AD12F3" w:rsidRDefault="00AD12F3">
            <w:pPr>
              <w:rPr>
                <w:rFonts w:ascii="Arial Narrow" w:hAnsi="Arial Narrow"/>
                <w:sz w:val="20"/>
                <w:szCs w:val="20"/>
              </w:rPr>
            </w:pPr>
            <w:r>
              <w:rPr>
                <w:rFonts w:ascii="Arial Narrow" w:hAnsi="Arial Narrow"/>
                <w:sz w:val="20"/>
                <w:szCs w:val="20"/>
              </w:rPr>
              <w:t>16555742</w:t>
            </w:r>
          </w:p>
          <w:p w14:paraId="149F76D9" w14:textId="77777777" w:rsidR="00AD12F3" w:rsidRDefault="00AD12F3">
            <w:pPr>
              <w:rPr>
                <w:rFonts w:ascii="Arial Narrow" w:hAnsi="Arial Narrow"/>
                <w:sz w:val="20"/>
                <w:szCs w:val="20"/>
              </w:rPr>
            </w:pPr>
            <w:r>
              <w:rPr>
                <w:rFonts w:ascii="Arial Narrow" w:hAnsi="Arial Narrow"/>
                <w:sz w:val="20"/>
                <w:szCs w:val="20"/>
              </w:rPr>
              <w:t>54525140</w:t>
            </w:r>
          </w:p>
          <w:p w14:paraId="449F0CB8" w14:textId="77777777" w:rsidR="00AD12F3" w:rsidRDefault="00AD12F3">
            <w:pPr>
              <w:rPr>
                <w:rFonts w:ascii="Arial Narrow" w:hAnsi="Arial Narrow"/>
                <w:sz w:val="20"/>
                <w:szCs w:val="20"/>
              </w:rPr>
            </w:pPr>
            <w:r>
              <w:rPr>
                <w:rFonts w:ascii="Arial Narrow" w:hAnsi="Arial Narrow"/>
                <w:sz w:val="20"/>
                <w:szCs w:val="20"/>
              </w:rPr>
              <w:t>57364860</w:t>
            </w:r>
          </w:p>
          <w:p w14:paraId="24B7B6ED" w14:textId="77777777" w:rsidR="00AD12F3" w:rsidRDefault="00AD12F3">
            <w:pPr>
              <w:rPr>
                <w:rFonts w:ascii="Arial Narrow" w:hAnsi="Arial Narrow"/>
                <w:sz w:val="20"/>
                <w:szCs w:val="20"/>
              </w:rPr>
            </w:pPr>
            <w:r>
              <w:rPr>
                <w:rFonts w:ascii="Arial Narrow" w:hAnsi="Arial Narrow"/>
                <w:sz w:val="20"/>
                <w:szCs w:val="20"/>
              </w:rPr>
              <w:t>33719807</w:t>
            </w:r>
          </w:p>
          <w:p w14:paraId="36F171E6" w14:textId="77777777" w:rsidR="00AD12F3" w:rsidRDefault="00AD12F3">
            <w:pPr>
              <w:rPr>
                <w:rFonts w:ascii="Arial Narrow" w:hAnsi="Arial Narrow"/>
                <w:sz w:val="20"/>
                <w:szCs w:val="20"/>
              </w:rPr>
            </w:pPr>
            <w:r>
              <w:rPr>
                <w:rFonts w:ascii="Arial Narrow" w:hAnsi="Arial Narrow"/>
                <w:sz w:val="20"/>
                <w:szCs w:val="20"/>
              </w:rPr>
              <w:t>49726200</w:t>
            </w:r>
          </w:p>
          <w:p w14:paraId="67AB4930" w14:textId="77777777" w:rsidR="00AD12F3" w:rsidRDefault="00AD12F3">
            <w:pPr>
              <w:rPr>
                <w:rFonts w:ascii="Arial Narrow" w:hAnsi="Arial Narrow"/>
                <w:sz w:val="20"/>
                <w:szCs w:val="20"/>
              </w:rPr>
            </w:pPr>
            <w:r>
              <w:rPr>
                <w:rFonts w:ascii="Arial Narrow" w:hAnsi="Arial Narrow"/>
                <w:sz w:val="20"/>
                <w:szCs w:val="20"/>
              </w:rPr>
              <w:t>8210898</w:t>
            </w:r>
          </w:p>
          <w:p w14:paraId="31239EF7" w14:textId="77777777" w:rsidR="00AD12F3" w:rsidRDefault="00AD12F3">
            <w:pPr>
              <w:rPr>
                <w:rFonts w:ascii="Arial Narrow" w:hAnsi="Arial Narrow"/>
                <w:sz w:val="20"/>
                <w:szCs w:val="20"/>
              </w:rPr>
            </w:pPr>
            <w:r>
              <w:rPr>
                <w:rFonts w:ascii="Arial Narrow" w:hAnsi="Arial Narrow"/>
                <w:sz w:val="20"/>
                <w:szCs w:val="20"/>
              </w:rPr>
              <w:t>7096351</w:t>
            </w:r>
          </w:p>
          <w:p w14:paraId="3E962C1E" w14:textId="77777777" w:rsidR="00AD12F3" w:rsidRDefault="00AD12F3">
            <w:pPr>
              <w:rPr>
                <w:rFonts w:ascii="Arial Narrow" w:hAnsi="Arial Narrow"/>
                <w:sz w:val="20"/>
                <w:szCs w:val="20"/>
              </w:rPr>
            </w:pPr>
            <w:r>
              <w:rPr>
                <w:rFonts w:ascii="Arial Narrow" w:hAnsi="Arial Narrow"/>
                <w:sz w:val="20"/>
                <w:szCs w:val="20"/>
              </w:rPr>
              <w:t>7187513</w:t>
            </w:r>
          </w:p>
          <w:p w14:paraId="22275231" w14:textId="77777777" w:rsidR="00AD12F3" w:rsidRDefault="00AD12F3">
            <w:pPr>
              <w:rPr>
                <w:rFonts w:ascii="Arial Narrow" w:hAnsi="Arial Narrow"/>
                <w:sz w:val="20"/>
                <w:szCs w:val="20"/>
              </w:rPr>
            </w:pPr>
            <w:r>
              <w:rPr>
                <w:rFonts w:ascii="Arial Narrow" w:hAnsi="Arial Narrow"/>
                <w:sz w:val="20"/>
                <w:szCs w:val="20"/>
              </w:rPr>
              <w:t>7242183</w:t>
            </w:r>
          </w:p>
          <w:p w14:paraId="5988ECBA" w14:textId="77777777" w:rsidR="00AD12F3" w:rsidRDefault="00AD12F3">
            <w:pPr>
              <w:rPr>
                <w:rFonts w:ascii="Arial Narrow" w:hAnsi="Arial Narrow"/>
                <w:sz w:val="20"/>
                <w:szCs w:val="20"/>
              </w:rPr>
            </w:pPr>
            <w:r>
              <w:rPr>
                <w:rFonts w:ascii="Arial Narrow" w:hAnsi="Arial Narrow"/>
                <w:sz w:val="20"/>
                <w:szCs w:val="20"/>
              </w:rPr>
              <w:t>31366455</w:t>
            </w:r>
          </w:p>
          <w:p w14:paraId="74EE8DFC" w14:textId="77777777" w:rsidR="00AD12F3" w:rsidRDefault="00AD12F3">
            <w:pPr>
              <w:rPr>
                <w:rFonts w:ascii="Arial Narrow" w:hAnsi="Arial Narrow"/>
                <w:sz w:val="20"/>
                <w:szCs w:val="20"/>
              </w:rPr>
            </w:pPr>
            <w:r>
              <w:rPr>
                <w:rFonts w:ascii="Arial Narrow" w:hAnsi="Arial Narrow"/>
                <w:sz w:val="20"/>
                <w:szCs w:val="20"/>
              </w:rPr>
              <w:t>31271311</w:t>
            </w:r>
          </w:p>
          <w:p w14:paraId="7EC9E465" w14:textId="77777777" w:rsidR="00AD12F3" w:rsidRDefault="00AD12F3">
            <w:pPr>
              <w:rPr>
                <w:rFonts w:ascii="Arial Narrow" w:hAnsi="Arial Narrow"/>
                <w:sz w:val="20"/>
                <w:szCs w:val="20"/>
              </w:rPr>
            </w:pPr>
            <w:r>
              <w:rPr>
                <w:rFonts w:ascii="Arial Narrow" w:hAnsi="Arial Narrow"/>
                <w:sz w:val="20"/>
                <w:szCs w:val="20"/>
              </w:rPr>
              <w:t>5336097</w:t>
            </w:r>
          </w:p>
          <w:p w14:paraId="224BED9B" w14:textId="77777777" w:rsidR="00AD12F3" w:rsidRDefault="00AD12F3">
            <w:pPr>
              <w:rPr>
                <w:rFonts w:ascii="Arial Narrow" w:hAnsi="Arial Narrow"/>
                <w:sz w:val="20"/>
                <w:szCs w:val="20"/>
              </w:rPr>
            </w:pPr>
            <w:r>
              <w:rPr>
                <w:rFonts w:ascii="Arial Narrow" w:hAnsi="Arial Narrow"/>
                <w:sz w:val="20"/>
                <w:szCs w:val="20"/>
              </w:rPr>
              <w:t>43037061</w:t>
            </w:r>
          </w:p>
          <w:p w14:paraId="55E710F9" w14:textId="77777777" w:rsidR="00AD12F3" w:rsidRDefault="00AD12F3">
            <w:pPr>
              <w:rPr>
                <w:rFonts w:ascii="Arial Narrow" w:hAnsi="Arial Narrow"/>
                <w:sz w:val="20"/>
                <w:szCs w:val="20"/>
              </w:rPr>
            </w:pPr>
            <w:r>
              <w:rPr>
                <w:rFonts w:ascii="Arial Narrow" w:hAnsi="Arial Narrow"/>
                <w:sz w:val="20"/>
                <w:szCs w:val="20"/>
              </w:rPr>
              <w:t>26691290</w:t>
            </w:r>
          </w:p>
          <w:p w14:paraId="1C830D1B" w14:textId="77777777" w:rsidR="00AD12F3" w:rsidRDefault="00AD12F3">
            <w:pPr>
              <w:rPr>
                <w:rFonts w:ascii="Arial Narrow" w:hAnsi="Arial Narrow"/>
                <w:sz w:val="20"/>
                <w:szCs w:val="20"/>
              </w:rPr>
            </w:pPr>
            <w:r>
              <w:rPr>
                <w:rFonts w:ascii="Arial Narrow" w:hAnsi="Arial Narrow"/>
                <w:sz w:val="20"/>
                <w:szCs w:val="20"/>
              </w:rPr>
              <w:t>859453</w:t>
            </w:r>
          </w:p>
          <w:p w14:paraId="6A9A86D1" w14:textId="77777777" w:rsidR="00AD12F3" w:rsidRDefault="00AD12F3">
            <w:pPr>
              <w:rPr>
                <w:rFonts w:ascii="Arial Narrow" w:hAnsi="Arial Narrow"/>
                <w:sz w:val="20"/>
                <w:szCs w:val="20"/>
              </w:rPr>
            </w:pPr>
            <w:r>
              <w:rPr>
                <w:rFonts w:ascii="Arial Narrow" w:hAnsi="Arial Narrow"/>
                <w:sz w:val="20"/>
                <w:szCs w:val="20"/>
              </w:rPr>
              <w:t>47835404</w:t>
            </w:r>
          </w:p>
          <w:p w14:paraId="4533011A" w14:textId="77777777" w:rsidR="00AD12F3" w:rsidRDefault="00AD12F3">
            <w:pPr>
              <w:rPr>
                <w:rFonts w:ascii="Arial Narrow" w:hAnsi="Arial Narrow"/>
                <w:sz w:val="20"/>
                <w:szCs w:val="20"/>
              </w:rPr>
            </w:pPr>
            <w:r>
              <w:rPr>
                <w:rFonts w:ascii="Arial Narrow" w:hAnsi="Arial Narrow"/>
                <w:sz w:val="20"/>
                <w:szCs w:val="20"/>
              </w:rPr>
              <w:t>6677715</w:t>
            </w:r>
          </w:p>
          <w:p w14:paraId="50BE21FA" w14:textId="77777777" w:rsidR="00AD12F3" w:rsidRDefault="00AD12F3">
            <w:pPr>
              <w:rPr>
                <w:rFonts w:ascii="Arial Narrow" w:hAnsi="Arial Narrow"/>
                <w:sz w:val="20"/>
                <w:szCs w:val="20"/>
              </w:rPr>
            </w:pPr>
            <w:r>
              <w:rPr>
                <w:rFonts w:ascii="Arial Narrow" w:hAnsi="Arial Narrow"/>
                <w:sz w:val="20"/>
                <w:szCs w:val="20"/>
              </w:rPr>
              <w:t>47793280</w:t>
            </w:r>
          </w:p>
          <w:p w14:paraId="292A645D" w14:textId="77777777" w:rsidR="00AD12F3" w:rsidRDefault="00AD12F3">
            <w:pPr>
              <w:rPr>
                <w:rFonts w:ascii="Arial Narrow" w:hAnsi="Arial Narrow"/>
                <w:sz w:val="20"/>
                <w:szCs w:val="20"/>
              </w:rPr>
            </w:pPr>
            <w:r>
              <w:rPr>
                <w:rFonts w:ascii="Arial Narrow" w:hAnsi="Arial Narrow"/>
                <w:sz w:val="20"/>
                <w:szCs w:val="20"/>
              </w:rPr>
              <w:t>23059986</w:t>
            </w:r>
          </w:p>
        </w:tc>
        <w:tc>
          <w:tcPr>
            <w:tcW w:w="1843" w:type="dxa"/>
            <w:tcBorders>
              <w:top w:val="double" w:sz="4" w:space="0" w:color="auto"/>
              <w:left w:val="nil"/>
              <w:bottom w:val="double" w:sz="4" w:space="0" w:color="auto"/>
              <w:right w:val="nil"/>
            </w:tcBorders>
            <w:hideMark/>
          </w:tcPr>
          <w:p w14:paraId="5A5916E1" w14:textId="77777777" w:rsidR="00AD12F3" w:rsidRDefault="00AD12F3">
            <w:pPr>
              <w:rPr>
                <w:rFonts w:ascii="Arial Narrow" w:hAnsi="Arial Narrow"/>
                <w:sz w:val="20"/>
                <w:szCs w:val="20"/>
              </w:rPr>
            </w:pPr>
            <w:r>
              <w:rPr>
                <w:rFonts w:ascii="Arial Narrow" w:hAnsi="Arial Narrow"/>
                <w:sz w:val="20"/>
                <w:szCs w:val="20"/>
              </w:rPr>
              <w:t>27701315</w:t>
            </w:r>
          </w:p>
          <w:p w14:paraId="26CFA070" w14:textId="77777777" w:rsidR="00AD12F3" w:rsidRDefault="00AD12F3">
            <w:pPr>
              <w:rPr>
                <w:rFonts w:ascii="Arial Narrow" w:hAnsi="Arial Narrow"/>
                <w:sz w:val="20"/>
                <w:szCs w:val="20"/>
              </w:rPr>
            </w:pPr>
            <w:r>
              <w:rPr>
                <w:rFonts w:ascii="Arial Narrow" w:hAnsi="Arial Narrow"/>
                <w:sz w:val="20"/>
                <w:szCs w:val="20"/>
              </w:rPr>
              <w:t>196763203</w:t>
            </w:r>
          </w:p>
          <w:p w14:paraId="064AB558" w14:textId="77777777" w:rsidR="00AD12F3" w:rsidRDefault="00AD12F3">
            <w:pPr>
              <w:rPr>
                <w:rFonts w:ascii="Arial Narrow" w:hAnsi="Arial Narrow"/>
                <w:sz w:val="20"/>
                <w:szCs w:val="20"/>
              </w:rPr>
            </w:pPr>
            <w:r>
              <w:rPr>
                <w:rFonts w:ascii="Arial Narrow" w:hAnsi="Arial Narrow"/>
                <w:sz w:val="20"/>
                <w:szCs w:val="20"/>
              </w:rPr>
              <w:t>57383894</w:t>
            </w:r>
          </w:p>
          <w:p w14:paraId="7B1B9D79" w14:textId="77777777" w:rsidR="00AD12F3" w:rsidRDefault="00AD12F3">
            <w:pPr>
              <w:rPr>
                <w:rFonts w:ascii="Arial Narrow" w:hAnsi="Arial Narrow"/>
                <w:sz w:val="20"/>
                <w:szCs w:val="20"/>
              </w:rPr>
            </w:pPr>
            <w:r>
              <w:rPr>
                <w:rFonts w:ascii="Arial Narrow" w:hAnsi="Arial Narrow"/>
                <w:sz w:val="20"/>
                <w:szCs w:val="20"/>
              </w:rPr>
              <w:t>57431813</w:t>
            </w:r>
          </w:p>
          <w:p w14:paraId="6D75271C" w14:textId="77777777" w:rsidR="00AD12F3" w:rsidRDefault="00AD12F3">
            <w:pPr>
              <w:rPr>
                <w:rFonts w:ascii="Arial Narrow" w:hAnsi="Arial Narrow"/>
                <w:sz w:val="20"/>
                <w:szCs w:val="20"/>
              </w:rPr>
            </w:pPr>
            <w:r>
              <w:rPr>
                <w:rFonts w:ascii="Arial Narrow" w:hAnsi="Arial Narrow"/>
                <w:sz w:val="20"/>
                <w:szCs w:val="20"/>
              </w:rPr>
              <w:t>207911761</w:t>
            </w:r>
          </w:p>
          <w:p w14:paraId="426A5CA0" w14:textId="77777777" w:rsidR="00AD12F3" w:rsidRDefault="00AD12F3">
            <w:pPr>
              <w:rPr>
                <w:rFonts w:ascii="Arial Narrow" w:hAnsi="Arial Narrow"/>
                <w:sz w:val="20"/>
                <w:szCs w:val="20"/>
              </w:rPr>
            </w:pPr>
            <w:r>
              <w:rPr>
                <w:rFonts w:ascii="Arial Narrow" w:hAnsi="Arial Narrow"/>
                <w:sz w:val="20"/>
                <w:szCs w:val="20"/>
              </w:rPr>
              <w:t>196928356</w:t>
            </w:r>
          </w:p>
          <w:p w14:paraId="05703EEB" w14:textId="77777777" w:rsidR="00AD12F3" w:rsidRDefault="00AD12F3">
            <w:pPr>
              <w:rPr>
                <w:rFonts w:ascii="Arial Narrow" w:hAnsi="Arial Narrow"/>
                <w:sz w:val="20"/>
                <w:szCs w:val="20"/>
              </w:rPr>
            </w:pPr>
            <w:r>
              <w:rPr>
                <w:rFonts w:ascii="Arial Narrow" w:hAnsi="Arial Narrow"/>
                <w:sz w:val="20"/>
                <w:szCs w:val="20"/>
              </w:rPr>
              <w:t>22974603</w:t>
            </w:r>
          </w:p>
          <w:p w14:paraId="3E2A7A37" w14:textId="77777777" w:rsidR="00AD12F3" w:rsidRDefault="00AD12F3">
            <w:pPr>
              <w:rPr>
                <w:rFonts w:ascii="Arial Narrow" w:hAnsi="Arial Narrow"/>
                <w:sz w:val="20"/>
                <w:szCs w:val="20"/>
              </w:rPr>
            </w:pPr>
            <w:r>
              <w:rPr>
                <w:rFonts w:ascii="Arial Narrow" w:hAnsi="Arial Narrow"/>
                <w:sz w:val="20"/>
                <w:szCs w:val="20"/>
              </w:rPr>
              <w:t>22988031</w:t>
            </w:r>
          </w:p>
          <w:p w14:paraId="7E9F5656" w14:textId="77777777" w:rsidR="00AD12F3" w:rsidRDefault="00AD12F3">
            <w:pPr>
              <w:rPr>
                <w:rFonts w:ascii="Arial Narrow" w:hAnsi="Arial Narrow"/>
                <w:sz w:val="20"/>
                <w:szCs w:val="20"/>
              </w:rPr>
            </w:pPr>
            <w:r>
              <w:rPr>
                <w:rFonts w:ascii="Arial Narrow" w:hAnsi="Arial Narrow"/>
                <w:sz w:val="20"/>
                <w:szCs w:val="20"/>
              </w:rPr>
              <w:t>22966101</w:t>
            </w:r>
          </w:p>
          <w:p w14:paraId="41C01096" w14:textId="77777777" w:rsidR="00AD12F3" w:rsidRDefault="00AD12F3">
            <w:pPr>
              <w:rPr>
                <w:rFonts w:ascii="Arial Narrow" w:hAnsi="Arial Narrow"/>
                <w:sz w:val="20"/>
                <w:szCs w:val="20"/>
              </w:rPr>
            </w:pPr>
            <w:r>
              <w:rPr>
                <w:rFonts w:ascii="Arial Narrow" w:hAnsi="Arial Narrow"/>
                <w:sz w:val="20"/>
                <w:szCs w:val="20"/>
              </w:rPr>
              <w:t>11107290</w:t>
            </w:r>
          </w:p>
          <w:p w14:paraId="00492157" w14:textId="77777777" w:rsidR="00AD12F3" w:rsidRDefault="00AD12F3">
            <w:pPr>
              <w:rPr>
                <w:rFonts w:ascii="Arial Narrow" w:hAnsi="Arial Narrow"/>
                <w:sz w:val="20"/>
                <w:szCs w:val="20"/>
              </w:rPr>
            </w:pPr>
            <w:r>
              <w:rPr>
                <w:rFonts w:ascii="Arial Narrow" w:hAnsi="Arial Narrow"/>
                <w:sz w:val="20"/>
                <w:szCs w:val="20"/>
              </w:rPr>
              <w:t>196716634</w:t>
            </w:r>
          </w:p>
          <w:p w14:paraId="1090A7BA" w14:textId="77777777" w:rsidR="00AD12F3" w:rsidRDefault="00AD12F3">
            <w:pPr>
              <w:rPr>
                <w:rFonts w:ascii="Arial Narrow" w:hAnsi="Arial Narrow"/>
                <w:sz w:val="20"/>
                <w:szCs w:val="20"/>
              </w:rPr>
            </w:pPr>
            <w:r>
              <w:rPr>
                <w:rFonts w:ascii="Arial Narrow" w:hAnsi="Arial Narrow"/>
                <w:sz w:val="20"/>
                <w:szCs w:val="20"/>
              </w:rPr>
              <w:t>207813992</w:t>
            </w:r>
          </w:p>
          <w:p w14:paraId="187F48FD" w14:textId="77777777" w:rsidR="00AD12F3" w:rsidRDefault="00AD12F3">
            <w:pPr>
              <w:rPr>
                <w:rFonts w:ascii="Arial Narrow" w:hAnsi="Arial Narrow"/>
                <w:sz w:val="20"/>
                <w:szCs w:val="20"/>
              </w:rPr>
            </w:pPr>
            <w:r>
              <w:rPr>
                <w:rFonts w:ascii="Arial Narrow" w:hAnsi="Arial Narrow"/>
                <w:sz w:val="20"/>
                <w:szCs w:val="20"/>
              </w:rPr>
              <w:t>196801319</w:t>
            </w:r>
          </w:p>
          <w:p w14:paraId="661FDF84" w14:textId="77777777" w:rsidR="00AD12F3" w:rsidRDefault="00AD12F3">
            <w:pPr>
              <w:rPr>
                <w:rFonts w:ascii="Arial Narrow" w:hAnsi="Arial Narrow"/>
                <w:sz w:val="20"/>
                <w:szCs w:val="20"/>
              </w:rPr>
            </w:pPr>
            <w:r>
              <w:rPr>
                <w:rFonts w:ascii="Arial Narrow" w:hAnsi="Arial Narrow"/>
                <w:sz w:val="20"/>
                <w:szCs w:val="20"/>
              </w:rPr>
              <w:t>207534311</w:t>
            </w:r>
          </w:p>
          <w:p w14:paraId="6FCEB388" w14:textId="77777777" w:rsidR="00AD12F3" w:rsidRDefault="00AD12F3">
            <w:pPr>
              <w:rPr>
                <w:rFonts w:ascii="Arial Narrow" w:hAnsi="Arial Narrow"/>
                <w:sz w:val="20"/>
                <w:szCs w:val="20"/>
              </w:rPr>
            </w:pPr>
            <w:r>
              <w:rPr>
                <w:rFonts w:ascii="Arial Narrow" w:hAnsi="Arial Narrow"/>
                <w:sz w:val="20"/>
                <w:szCs w:val="20"/>
              </w:rPr>
              <w:t>207273338</w:t>
            </w:r>
          </w:p>
          <w:p w14:paraId="67CA5FFD" w14:textId="77777777" w:rsidR="00AD12F3" w:rsidRDefault="00AD12F3">
            <w:pPr>
              <w:rPr>
                <w:rFonts w:ascii="Arial Narrow" w:hAnsi="Arial Narrow"/>
                <w:sz w:val="20"/>
                <w:szCs w:val="20"/>
              </w:rPr>
            </w:pPr>
            <w:r>
              <w:rPr>
                <w:rFonts w:ascii="Arial Narrow" w:hAnsi="Arial Narrow"/>
                <w:sz w:val="20"/>
                <w:szCs w:val="20"/>
              </w:rPr>
              <w:t>207318317</w:t>
            </w:r>
          </w:p>
          <w:p w14:paraId="59D16937" w14:textId="77777777" w:rsidR="00AD12F3" w:rsidRDefault="00AD12F3">
            <w:pPr>
              <w:rPr>
                <w:rFonts w:ascii="Arial Narrow" w:hAnsi="Arial Narrow"/>
                <w:sz w:val="20"/>
                <w:szCs w:val="20"/>
              </w:rPr>
            </w:pPr>
            <w:r>
              <w:rPr>
                <w:rFonts w:ascii="Arial Narrow" w:hAnsi="Arial Narrow"/>
                <w:sz w:val="20"/>
                <w:szCs w:val="20"/>
              </w:rPr>
              <w:t>196888102</w:t>
            </w:r>
          </w:p>
          <w:p w14:paraId="51BE49EE" w14:textId="77777777" w:rsidR="00AD12F3" w:rsidRDefault="00AD12F3">
            <w:pPr>
              <w:rPr>
                <w:rFonts w:ascii="Arial Narrow" w:hAnsi="Arial Narrow"/>
                <w:sz w:val="20"/>
                <w:szCs w:val="20"/>
              </w:rPr>
            </w:pPr>
            <w:r>
              <w:rPr>
                <w:rFonts w:ascii="Arial Narrow" w:hAnsi="Arial Narrow"/>
                <w:sz w:val="20"/>
                <w:szCs w:val="20"/>
              </w:rPr>
              <w:t>207968858</w:t>
            </w:r>
          </w:p>
          <w:p w14:paraId="0C271F55" w14:textId="77777777" w:rsidR="00AD12F3" w:rsidRDefault="00AD12F3">
            <w:pPr>
              <w:rPr>
                <w:rFonts w:ascii="Arial Narrow" w:hAnsi="Arial Narrow"/>
                <w:sz w:val="20"/>
                <w:szCs w:val="20"/>
              </w:rPr>
            </w:pPr>
            <w:r>
              <w:rPr>
                <w:rFonts w:ascii="Arial Narrow" w:hAnsi="Arial Narrow"/>
                <w:sz w:val="20"/>
                <w:szCs w:val="20"/>
              </w:rPr>
              <w:t>207663240</w:t>
            </w:r>
          </w:p>
          <w:p w14:paraId="53E9BA9F" w14:textId="77777777" w:rsidR="00AD12F3" w:rsidRDefault="00AD12F3">
            <w:pPr>
              <w:rPr>
                <w:rFonts w:ascii="Arial Narrow" w:hAnsi="Arial Narrow"/>
                <w:sz w:val="20"/>
                <w:szCs w:val="20"/>
              </w:rPr>
            </w:pPr>
            <w:r>
              <w:rPr>
                <w:rFonts w:ascii="Arial Narrow" w:hAnsi="Arial Narrow"/>
                <w:sz w:val="20"/>
                <w:szCs w:val="20"/>
              </w:rPr>
              <w:t>196978804</w:t>
            </w:r>
          </w:p>
          <w:p w14:paraId="48A94F30" w14:textId="77777777" w:rsidR="00AD12F3" w:rsidRDefault="00AD12F3">
            <w:pPr>
              <w:rPr>
                <w:rFonts w:ascii="Arial Narrow" w:hAnsi="Arial Narrow"/>
                <w:sz w:val="20"/>
                <w:szCs w:val="20"/>
              </w:rPr>
            </w:pPr>
            <w:r>
              <w:rPr>
                <w:rFonts w:ascii="Arial Narrow" w:hAnsi="Arial Narrow"/>
                <w:sz w:val="20"/>
                <w:szCs w:val="20"/>
              </w:rPr>
              <w:t>119916465</w:t>
            </w:r>
          </w:p>
          <w:p w14:paraId="224FADB8" w14:textId="77777777" w:rsidR="00AD12F3" w:rsidRDefault="00AD12F3">
            <w:pPr>
              <w:rPr>
                <w:rFonts w:ascii="Arial Narrow" w:hAnsi="Arial Narrow"/>
                <w:sz w:val="20"/>
                <w:szCs w:val="20"/>
              </w:rPr>
            </w:pPr>
            <w:r>
              <w:rPr>
                <w:rFonts w:ascii="Arial Narrow" w:hAnsi="Arial Narrow"/>
                <w:sz w:val="20"/>
                <w:szCs w:val="20"/>
              </w:rPr>
              <w:t>187009810</w:t>
            </w:r>
          </w:p>
          <w:p w14:paraId="65C8380B" w14:textId="77777777" w:rsidR="00AD12F3" w:rsidRDefault="00AD12F3">
            <w:pPr>
              <w:rPr>
                <w:rFonts w:ascii="Arial Narrow" w:hAnsi="Arial Narrow"/>
                <w:sz w:val="20"/>
                <w:szCs w:val="20"/>
              </w:rPr>
            </w:pPr>
            <w:r>
              <w:rPr>
                <w:rFonts w:ascii="Arial Narrow" w:hAnsi="Arial Narrow"/>
                <w:sz w:val="20"/>
                <w:szCs w:val="20"/>
              </w:rPr>
              <w:t>110723335</w:t>
            </w:r>
          </w:p>
          <w:p w14:paraId="4D1AF3C8" w14:textId="77777777" w:rsidR="00AD12F3" w:rsidRDefault="00AD12F3">
            <w:pPr>
              <w:rPr>
                <w:rFonts w:ascii="Arial Narrow" w:hAnsi="Arial Narrow"/>
                <w:sz w:val="20"/>
                <w:szCs w:val="20"/>
              </w:rPr>
            </w:pPr>
            <w:r>
              <w:rPr>
                <w:rFonts w:ascii="Arial Narrow" w:hAnsi="Arial Narrow"/>
                <w:sz w:val="20"/>
                <w:szCs w:val="20"/>
              </w:rPr>
              <w:t>40983041</w:t>
            </w:r>
          </w:p>
          <w:p w14:paraId="1E072E2E" w14:textId="77777777" w:rsidR="00AD12F3" w:rsidRDefault="00AD12F3">
            <w:pPr>
              <w:rPr>
                <w:rFonts w:ascii="Arial Narrow" w:hAnsi="Arial Narrow"/>
                <w:sz w:val="20"/>
                <w:szCs w:val="20"/>
              </w:rPr>
            </w:pPr>
            <w:r>
              <w:rPr>
                <w:rFonts w:ascii="Arial Narrow" w:hAnsi="Arial Narrow"/>
                <w:sz w:val="20"/>
                <w:szCs w:val="20"/>
              </w:rPr>
              <w:t>39424970</w:t>
            </w:r>
          </w:p>
          <w:p w14:paraId="14834B1E" w14:textId="77777777" w:rsidR="00AD12F3" w:rsidRDefault="00AD12F3">
            <w:pPr>
              <w:rPr>
                <w:rFonts w:ascii="Arial Narrow" w:hAnsi="Arial Narrow"/>
                <w:sz w:val="20"/>
                <w:szCs w:val="20"/>
              </w:rPr>
            </w:pPr>
            <w:r>
              <w:rPr>
                <w:rFonts w:ascii="Arial Narrow" w:hAnsi="Arial Narrow"/>
                <w:sz w:val="20"/>
                <w:szCs w:val="20"/>
              </w:rPr>
              <w:t>41261540</w:t>
            </w:r>
          </w:p>
          <w:p w14:paraId="0BE57E6A" w14:textId="77777777" w:rsidR="00AD12F3" w:rsidRDefault="00AD12F3">
            <w:pPr>
              <w:rPr>
                <w:rFonts w:ascii="Arial Narrow" w:hAnsi="Arial Narrow"/>
                <w:sz w:val="20"/>
                <w:szCs w:val="20"/>
              </w:rPr>
            </w:pPr>
            <w:r>
              <w:rPr>
                <w:rFonts w:ascii="Arial Narrow" w:hAnsi="Arial Narrow"/>
                <w:sz w:val="20"/>
                <w:szCs w:val="20"/>
              </w:rPr>
              <w:t>31919861</w:t>
            </w:r>
          </w:p>
          <w:p w14:paraId="7E2F6B0A" w14:textId="77777777" w:rsidR="00AD12F3" w:rsidRDefault="00AD12F3">
            <w:pPr>
              <w:rPr>
                <w:rFonts w:ascii="Arial Narrow" w:hAnsi="Arial Narrow"/>
                <w:sz w:val="20"/>
                <w:szCs w:val="20"/>
              </w:rPr>
            </w:pPr>
            <w:r>
              <w:rPr>
                <w:rFonts w:ascii="Arial Narrow" w:hAnsi="Arial Narrow"/>
                <w:sz w:val="20"/>
                <w:szCs w:val="20"/>
              </w:rPr>
              <w:t>32003195</w:t>
            </w:r>
          </w:p>
          <w:p w14:paraId="7C2A6A39" w14:textId="77777777" w:rsidR="00AD12F3" w:rsidRDefault="00AD12F3">
            <w:pPr>
              <w:rPr>
                <w:rFonts w:ascii="Arial Narrow" w:hAnsi="Arial Narrow"/>
                <w:sz w:val="20"/>
                <w:szCs w:val="20"/>
              </w:rPr>
            </w:pPr>
            <w:r>
              <w:rPr>
                <w:rFonts w:ascii="Arial Narrow" w:hAnsi="Arial Narrow"/>
                <w:sz w:val="20"/>
                <w:szCs w:val="20"/>
              </w:rPr>
              <w:t>31970458</w:t>
            </w:r>
          </w:p>
          <w:p w14:paraId="0239F5D6" w14:textId="77777777" w:rsidR="00AD12F3" w:rsidRDefault="00AD12F3">
            <w:pPr>
              <w:rPr>
                <w:rFonts w:ascii="Arial Narrow" w:hAnsi="Arial Narrow"/>
                <w:sz w:val="20"/>
                <w:szCs w:val="20"/>
              </w:rPr>
            </w:pPr>
            <w:r>
              <w:rPr>
                <w:rFonts w:ascii="Arial Narrow" w:hAnsi="Arial Narrow"/>
                <w:sz w:val="20"/>
                <w:szCs w:val="20"/>
              </w:rPr>
              <w:t>31913449</w:t>
            </w:r>
          </w:p>
          <w:p w14:paraId="0498C03A" w14:textId="77777777" w:rsidR="00AD12F3" w:rsidRDefault="00AD12F3">
            <w:pPr>
              <w:rPr>
                <w:rFonts w:ascii="Arial Narrow" w:hAnsi="Arial Narrow"/>
                <w:sz w:val="20"/>
                <w:szCs w:val="20"/>
              </w:rPr>
            </w:pPr>
            <w:r>
              <w:rPr>
                <w:rFonts w:ascii="Arial Narrow" w:hAnsi="Arial Narrow"/>
                <w:sz w:val="20"/>
                <w:szCs w:val="20"/>
              </w:rPr>
              <w:t>4852494</w:t>
            </w:r>
          </w:p>
          <w:p w14:paraId="73132E5C" w14:textId="77777777" w:rsidR="00AD12F3" w:rsidRDefault="00AD12F3">
            <w:pPr>
              <w:rPr>
                <w:rFonts w:ascii="Arial Narrow" w:hAnsi="Arial Narrow"/>
                <w:sz w:val="20"/>
                <w:szCs w:val="20"/>
              </w:rPr>
            </w:pPr>
            <w:r>
              <w:rPr>
                <w:rFonts w:ascii="Arial Narrow" w:hAnsi="Arial Narrow"/>
                <w:sz w:val="20"/>
                <w:szCs w:val="20"/>
              </w:rPr>
              <w:t>27472548</w:t>
            </w:r>
          </w:p>
          <w:p w14:paraId="41E68695" w14:textId="77777777" w:rsidR="00AD12F3" w:rsidRDefault="00AD12F3">
            <w:pPr>
              <w:rPr>
                <w:rFonts w:ascii="Arial Narrow" w:hAnsi="Arial Narrow"/>
                <w:sz w:val="20"/>
                <w:szCs w:val="20"/>
              </w:rPr>
            </w:pPr>
            <w:r>
              <w:rPr>
                <w:rFonts w:ascii="Arial Narrow" w:hAnsi="Arial Narrow"/>
                <w:sz w:val="20"/>
                <w:szCs w:val="20"/>
              </w:rPr>
              <w:t>137779924</w:t>
            </w:r>
          </w:p>
          <w:p w14:paraId="43C5E6E8" w14:textId="77777777" w:rsidR="00AD12F3" w:rsidRDefault="00AD12F3">
            <w:pPr>
              <w:rPr>
                <w:rFonts w:ascii="Arial Narrow" w:hAnsi="Arial Narrow"/>
                <w:sz w:val="20"/>
                <w:szCs w:val="20"/>
              </w:rPr>
            </w:pPr>
            <w:r>
              <w:rPr>
                <w:rFonts w:ascii="Arial Narrow" w:hAnsi="Arial Narrow"/>
                <w:sz w:val="20"/>
                <w:szCs w:val="20"/>
              </w:rPr>
              <w:t>139841426</w:t>
            </w:r>
          </w:p>
          <w:p w14:paraId="1A3837E3" w14:textId="77777777" w:rsidR="00AD12F3" w:rsidRDefault="00AD12F3">
            <w:pPr>
              <w:rPr>
                <w:rFonts w:ascii="Arial Narrow" w:hAnsi="Arial Narrow"/>
                <w:sz w:val="20"/>
                <w:szCs w:val="20"/>
              </w:rPr>
            </w:pPr>
            <w:r>
              <w:rPr>
                <w:rFonts w:ascii="Arial Narrow" w:hAnsi="Arial Narrow"/>
                <w:sz w:val="20"/>
                <w:szCs w:val="20"/>
              </w:rPr>
              <w:t>137809809</w:t>
            </w:r>
          </w:p>
          <w:p w14:paraId="79C4BEA0" w14:textId="77777777" w:rsidR="00AD12F3" w:rsidRDefault="00AD12F3">
            <w:pPr>
              <w:rPr>
                <w:rFonts w:ascii="Arial Narrow" w:hAnsi="Arial Narrow"/>
                <w:sz w:val="20"/>
                <w:szCs w:val="20"/>
              </w:rPr>
            </w:pPr>
            <w:r>
              <w:rPr>
                <w:rFonts w:ascii="Arial Narrow" w:hAnsi="Arial Narrow"/>
                <w:sz w:val="20"/>
                <w:szCs w:val="20"/>
              </w:rPr>
              <w:t>123812554</w:t>
            </w:r>
          </w:p>
          <w:p w14:paraId="0BD2050D" w14:textId="77777777" w:rsidR="00AD12F3" w:rsidRDefault="00AD12F3">
            <w:pPr>
              <w:rPr>
                <w:rFonts w:ascii="Arial Narrow" w:hAnsi="Arial Narrow"/>
                <w:sz w:val="20"/>
                <w:szCs w:val="20"/>
              </w:rPr>
            </w:pPr>
            <w:r>
              <w:rPr>
                <w:rFonts w:ascii="Arial Narrow" w:hAnsi="Arial Narrow"/>
                <w:sz w:val="20"/>
                <w:szCs w:val="20"/>
              </w:rPr>
              <w:t>16564004</w:t>
            </w:r>
          </w:p>
          <w:p w14:paraId="13188031" w14:textId="77777777" w:rsidR="00AD12F3" w:rsidRDefault="00AD12F3">
            <w:pPr>
              <w:rPr>
                <w:rFonts w:ascii="Arial Narrow" w:hAnsi="Arial Narrow"/>
                <w:sz w:val="20"/>
                <w:szCs w:val="20"/>
              </w:rPr>
            </w:pPr>
            <w:r>
              <w:rPr>
                <w:rFonts w:ascii="Arial Narrow" w:hAnsi="Arial Narrow"/>
                <w:sz w:val="20"/>
                <w:szCs w:val="20"/>
              </w:rPr>
              <w:t>54531460</w:t>
            </w:r>
          </w:p>
          <w:p w14:paraId="2DFAA1AE" w14:textId="77777777" w:rsidR="00AD12F3" w:rsidRDefault="00AD12F3">
            <w:pPr>
              <w:rPr>
                <w:rFonts w:ascii="Arial Narrow" w:hAnsi="Arial Narrow"/>
                <w:sz w:val="20"/>
                <w:szCs w:val="20"/>
              </w:rPr>
            </w:pPr>
            <w:r>
              <w:rPr>
                <w:rFonts w:ascii="Arial Narrow" w:hAnsi="Arial Narrow"/>
                <w:sz w:val="20"/>
                <w:szCs w:val="20"/>
              </w:rPr>
              <w:t>57382326</w:t>
            </w:r>
          </w:p>
          <w:p w14:paraId="03196DCD" w14:textId="77777777" w:rsidR="00AD12F3" w:rsidRDefault="00AD12F3">
            <w:pPr>
              <w:rPr>
                <w:rFonts w:ascii="Arial Narrow" w:hAnsi="Arial Narrow"/>
                <w:sz w:val="20"/>
                <w:szCs w:val="20"/>
              </w:rPr>
            </w:pPr>
            <w:r>
              <w:rPr>
                <w:rFonts w:ascii="Arial Narrow" w:hAnsi="Arial Narrow"/>
                <w:sz w:val="20"/>
                <w:szCs w:val="20"/>
              </w:rPr>
              <w:t>33757991</w:t>
            </w:r>
          </w:p>
          <w:p w14:paraId="0195FFEF" w14:textId="77777777" w:rsidR="00AD12F3" w:rsidRDefault="00AD12F3">
            <w:pPr>
              <w:rPr>
                <w:rFonts w:ascii="Arial Narrow" w:hAnsi="Arial Narrow"/>
                <w:sz w:val="20"/>
                <w:szCs w:val="20"/>
              </w:rPr>
            </w:pPr>
            <w:r>
              <w:rPr>
                <w:rFonts w:ascii="Arial Narrow" w:hAnsi="Arial Narrow"/>
                <w:sz w:val="20"/>
                <w:szCs w:val="20"/>
              </w:rPr>
              <w:t>49730971</w:t>
            </w:r>
          </w:p>
          <w:p w14:paraId="7288189D" w14:textId="77777777" w:rsidR="00AD12F3" w:rsidRDefault="00AD12F3">
            <w:pPr>
              <w:rPr>
                <w:rFonts w:ascii="Arial Narrow" w:hAnsi="Arial Narrow"/>
                <w:sz w:val="20"/>
                <w:szCs w:val="20"/>
              </w:rPr>
            </w:pPr>
            <w:r>
              <w:rPr>
                <w:rFonts w:ascii="Arial Narrow" w:hAnsi="Arial Narrow"/>
                <w:sz w:val="20"/>
                <w:szCs w:val="20"/>
              </w:rPr>
              <w:t>8219067</w:t>
            </w:r>
          </w:p>
          <w:p w14:paraId="6A2536FD" w14:textId="77777777" w:rsidR="00AD12F3" w:rsidRDefault="00AD12F3">
            <w:pPr>
              <w:rPr>
                <w:rFonts w:ascii="Arial Narrow" w:hAnsi="Arial Narrow"/>
                <w:sz w:val="20"/>
                <w:szCs w:val="20"/>
              </w:rPr>
            </w:pPr>
            <w:r>
              <w:rPr>
                <w:rFonts w:ascii="Arial Narrow" w:hAnsi="Arial Narrow"/>
                <w:sz w:val="20"/>
                <w:szCs w:val="20"/>
              </w:rPr>
              <w:t>7178336</w:t>
            </w:r>
          </w:p>
          <w:p w14:paraId="30BB6D97" w14:textId="77777777" w:rsidR="00AD12F3" w:rsidRDefault="00AD12F3">
            <w:pPr>
              <w:rPr>
                <w:rFonts w:ascii="Arial Narrow" w:hAnsi="Arial Narrow"/>
                <w:sz w:val="20"/>
                <w:szCs w:val="20"/>
              </w:rPr>
            </w:pPr>
            <w:r>
              <w:rPr>
                <w:rFonts w:ascii="Arial Narrow" w:hAnsi="Arial Narrow"/>
                <w:sz w:val="20"/>
                <w:szCs w:val="20"/>
              </w:rPr>
              <w:t>7245203</w:t>
            </w:r>
          </w:p>
          <w:p w14:paraId="2167FFFE" w14:textId="77777777" w:rsidR="00AD12F3" w:rsidRDefault="00AD12F3">
            <w:pPr>
              <w:rPr>
                <w:rFonts w:ascii="Arial Narrow" w:hAnsi="Arial Narrow"/>
                <w:sz w:val="20"/>
                <w:szCs w:val="20"/>
              </w:rPr>
            </w:pPr>
            <w:r>
              <w:rPr>
                <w:rFonts w:ascii="Arial Narrow" w:hAnsi="Arial Narrow"/>
                <w:sz w:val="20"/>
                <w:szCs w:val="20"/>
              </w:rPr>
              <w:t>7261869</w:t>
            </w:r>
          </w:p>
          <w:p w14:paraId="2DD4675A" w14:textId="77777777" w:rsidR="00AD12F3" w:rsidRDefault="00AD12F3">
            <w:pPr>
              <w:rPr>
                <w:rFonts w:ascii="Arial Narrow" w:hAnsi="Arial Narrow"/>
                <w:sz w:val="20"/>
                <w:szCs w:val="20"/>
              </w:rPr>
            </w:pPr>
            <w:r>
              <w:rPr>
                <w:rFonts w:ascii="Arial Narrow" w:hAnsi="Arial Narrow"/>
                <w:sz w:val="20"/>
                <w:szCs w:val="20"/>
              </w:rPr>
              <w:t>31394318</w:t>
            </w:r>
          </w:p>
          <w:p w14:paraId="488DA463" w14:textId="77777777" w:rsidR="00AD12F3" w:rsidRDefault="00AD12F3">
            <w:pPr>
              <w:rPr>
                <w:rFonts w:ascii="Arial Narrow" w:hAnsi="Arial Narrow"/>
                <w:sz w:val="20"/>
                <w:szCs w:val="20"/>
              </w:rPr>
            </w:pPr>
            <w:r>
              <w:rPr>
                <w:rFonts w:ascii="Arial Narrow" w:hAnsi="Arial Narrow"/>
                <w:sz w:val="20"/>
                <w:szCs w:val="20"/>
              </w:rPr>
              <w:t>31344213</w:t>
            </w:r>
          </w:p>
          <w:p w14:paraId="7CE848BF" w14:textId="77777777" w:rsidR="00AD12F3" w:rsidRDefault="00AD12F3">
            <w:pPr>
              <w:rPr>
                <w:rFonts w:ascii="Arial Narrow" w:hAnsi="Arial Narrow"/>
                <w:sz w:val="20"/>
                <w:szCs w:val="20"/>
              </w:rPr>
            </w:pPr>
            <w:r>
              <w:rPr>
                <w:rFonts w:ascii="Arial Narrow" w:hAnsi="Arial Narrow"/>
                <w:sz w:val="20"/>
                <w:szCs w:val="20"/>
              </w:rPr>
              <w:t>5352150</w:t>
            </w:r>
          </w:p>
          <w:p w14:paraId="763BBEF8" w14:textId="77777777" w:rsidR="00AD12F3" w:rsidRDefault="00AD12F3">
            <w:pPr>
              <w:rPr>
                <w:rFonts w:ascii="Arial Narrow" w:hAnsi="Arial Narrow"/>
                <w:sz w:val="20"/>
                <w:szCs w:val="20"/>
              </w:rPr>
            </w:pPr>
            <w:r>
              <w:rPr>
                <w:rFonts w:ascii="Arial Narrow" w:hAnsi="Arial Narrow"/>
                <w:sz w:val="20"/>
                <w:szCs w:val="20"/>
              </w:rPr>
              <w:t>43045439</w:t>
            </w:r>
          </w:p>
          <w:p w14:paraId="6D1A2C66" w14:textId="77777777" w:rsidR="00AD12F3" w:rsidRDefault="00AD12F3">
            <w:pPr>
              <w:rPr>
                <w:rFonts w:ascii="Arial Narrow" w:hAnsi="Arial Narrow"/>
                <w:sz w:val="20"/>
                <w:szCs w:val="20"/>
              </w:rPr>
            </w:pPr>
            <w:r>
              <w:rPr>
                <w:rFonts w:ascii="Arial Narrow" w:hAnsi="Arial Narrow"/>
                <w:sz w:val="20"/>
                <w:szCs w:val="20"/>
              </w:rPr>
              <w:t>26700110</w:t>
            </w:r>
          </w:p>
          <w:p w14:paraId="20262C15" w14:textId="77777777" w:rsidR="00AD12F3" w:rsidRDefault="00AD12F3">
            <w:pPr>
              <w:rPr>
                <w:rFonts w:ascii="Arial Narrow" w:hAnsi="Arial Narrow"/>
                <w:sz w:val="20"/>
                <w:szCs w:val="20"/>
              </w:rPr>
            </w:pPr>
            <w:r>
              <w:rPr>
                <w:rFonts w:ascii="Arial Narrow" w:hAnsi="Arial Narrow"/>
                <w:sz w:val="20"/>
                <w:szCs w:val="20"/>
              </w:rPr>
              <w:t>863453</w:t>
            </w:r>
          </w:p>
          <w:p w14:paraId="7375F22D" w14:textId="77777777" w:rsidR="00AD12F3" w:rsidRDefault="00AD12F3">
            <w:pPr>
              <w:rPr>
                <w:rFonts w:ascii="Arial Narrow" w:hAnsi="Arial Narrow"/>
                <w:sz w:val="20"/>
                <w:szCs w:val="20"/>
              </w:rPr>
            </w:pPr>
            <w:r>
              <w:rPr>
                <w:rFonts w:ascii="Arial Narrow" w:hAnsi="Arial Narrow"/>
                <w:sz w:val="20"/>
                <w:szCs w:val="20"/>
              </w:rPr>
              <w:t>47846606</w:t>
            </w:r>
          </w:p>
          <w:p w14:paraId="0ED88C4E" w14:textId="77777777" w:rsidR="00AD12F3" w:rsidRDefault="00AD12F3">
            <w:pPr>
              <w:rPr>
                <w:rFonts w:ascii="Arial Narrow" w:hAnsi="Arial Narrow"/>
                <w:sz w:val="20"/>
                <w:szCs w:val="20"/>
              </w:rPr>
            </w:pPr>
            <w:r>
              <w:rPr>
                <w:rFonts w:ascii="Arial Narrow" w:hAnsi="Arial Narrow"/>
                <w:sz w:val="20"/>
                <w:szCs w:val="20"/>
              </w:rPr>
              <w:t>6730573</w:t>
            </w:r>
          </w:p>
          <w:p w14:paraId="248B4BCD" w14:textId="77777777" w:rsidR="00AD12F3" w:rsidRDefault="00AD12F3">
            <w:pPr>
              <w:rPr>
                <w:rFonts w:ascii="Arial Narrow" w:hAnsi="Arial Narrow"/>
                <w:sz w:val="20"/>
                <w:szCs w:val="20"/>
              </w:rPr>
            </w:pPr>
            <w:r>
              <w:rPr>
                <w:rFonts w:ascii="Arial Narrow" w:hAnsi="Arial Narrow"/>
                <w:sz w:val="20"/>
                <w:szCs w:val="20"/>
              </w:rPr>
              <w:t>47825323</w:t>
            </w:r>
          </w:p>
          <w:p w14:paraId="0EE7CB8C" w14:textId="77777777" w:rsidR="00AD12F3" w:rsidRDefault="00AD12F3">
            <w:pPr>
              <w:rPr>
                <w:rFonts w:ascii="Arial Narrow" w:hAnsi="Arial Narrow"/>
                <w:sz w:val="20"/>
                <w:szCs w:val="20"/>
              </w:rPr>
            </w:pPr>
            <w:r>
              <w:rPr>
                <w:rFonts w:ascii="Arial Narrow" w:hAnsi="Arial Narrow"/>
                <w:sz w:val="20"/>
                <w:szCs w:val="20"/>
              </w:rPr>
              <w:t>23066977</w:t>
            </w:r>
          </w:p>
        </w:tc>
        <w:tc>
          <w:tcPr>
            <w:tcW w:w="1559" w:type="dxa"/>
            <w:tcBorders>
              <w:top w:val="double" w:sz="4" w:space="0" w:color="auto"/>
              <w:left w:val="nil"/>
              <w:bottom w:val="double" w:sz="4" w:space="0" w:color="auto"/>
              <w:right w:val="nil"/>
            </w:tcBorders>
            <w:hideMark/>
          </w:tcPr>
          <w:p w14:paraId="6D7865B1" w14:textId="77777777" w:rsidR="00AD12F3" w:rsidRDefault="00AD12F3">
            <w:pPr>
              <w:rPr>
                <w:rFonts w:ascii="Arial Narrow" w:hAnsi="Arial Narrow"/>
                <w:sz w:val="20"/>
                <w:szCs w:val="20"/>
              </w:rPr>
            </w:pPr>
            <w:r>
              <w:rPr>
                <w:rFonts w:ascii="Arial Narrow" w:hAnsi="Arial Narrow"/>
                <w:sz w:val="20"/>
                <w:szCs w:val="20"/>
              </w:rPr>
              <w:t>FCN3</w:t>
            </w:r>
          </w:p>
          <w:p w14:paraId="3EE21B1B" w14:textId="77777777" w:rsidR="00AD12F3" w:rsidRDefault="00AD12F3">
            <w:pPr>
              <w:rPr>
                <w:rFonts w:ascii="Arial Narrow" w:hAnsi="Arial Narrow"/>
                <w:sz w:val="20"/>
                <w:szCs w:val="20"/>
              </w:rPr>
            </w:pPr>
            <w:r>
              <w:rPr>
                <w:rFonts w:ascii="Arial Narrow" w:hAnsi="Arial Narrow"/>
                <w:sz w:val="20"/>
                <w:szCs w:val="20"/>
              </w:rPr>
              <w:t>CFHR3</w:t>
            </w:r>
          </w:p>
          <w:p w14:paraId="0336B28E" w14:textId="77777777" w:rsidR="00AD12F3" w:rsidRDefault="00AD12F3">
            <w:pPr>
              <w:rPr>
                <w:rFonts w:ascii="Arial Narrow" w:hAnsi="Arial Narrow"/>
                <w:sz w:val="20"/>
                <w:szCs w:val="20"/>
              </w:rPr>
            </w:pPr>
            <w:r>
              <w:rPr>
                <w:rFonts w:ascii="Arial Narrow" w:hAnsi="Arial Narrow"/>
                <w:sz w:val="20"/>
                <w:szCs w:val="20"/>
              </w:rPr>
              <w:t>C8A</w:t>
            </w:r>
          </w:p>
          <w:p w14:paraId="646C9999" w14:textId="77777777" w:rsidR="00AD12F3" w:rsidRDefault="00AD12F3">
            <w:pPr>
              <w:rPr>
                <w:rFonts w:ascii="Arial Narrow" w:hAnsi="Arial Narrow"/>
                <w:sz w:val="20"/>
                <w:szCs w:val="20"/>
              </w:rPr>
            </w:pPr>
            <w:r>
              <w:rPr>
                <w:rFonts w:ascii="Arial Narrow" w:hAnsi="Arial Narrow"/>
                <w:sz w:val="20"/>
                <w:szCs w:val="20"/>
              </w:rPr>
              <w:t>C8B</w:t>
            </w:r>
          </w:p>
          <w:p w14:paraId="354D5C46" w14:textId="77777777" w:rsidR="00AD12F3" w:rsidRDefault="00AD12F3">
            <w:pPr>
              <w:rPr>
                <w:rFonts w:ascii="Arial Narrow" w:hAnsi="Arial Narrow"/>
                <w:sz w:val="20"/>
                <w:szCs w:val="20"/>
              </w:rPr>
            </w:pPr>
            <w:r>
              <w:rPr>
                <w:rFonts w:ascii="Arial Narrow" w:hAnsi="Arial Narrow"/>
                <w:sz w:val="20"/>
                <w:szCs w:val="20"/>
              </w:rPr>
              <w:t>CR1L</w:t>
            </w:r>
          </w:p>
          <w:p w14:paraId="73D9C42A" w14:textId="77777777" w:rsidR="00AD12F3" w:rsidRDefault="00AD12F3">
            <w:pPr>
              <w:rPr>
                <w:rFonts w:ascii="Arial Narrow" w:hAnsi="Arial Narrow"/>
                <w:sz w:val="20"/>
                <w:szCs w:val="20"/>
              </w:rPr>
            </w:pPr>
            <w:r>
              <w:rPr>
                <w:rFonts w:ascii="Arial Narrow" w:hAnsi="Arial Narrow"/>
                <w:sz w:val="20"/>
                <w:szCs w:val="20"/>
              </w:rPr>
              <w:t>CFHR2</w:t>
            </w:r>
          </w:p>
          <w:p w14:paraId="04477E31" w14:textId="77777777" w:rsidR="00AD12F3" w:rsidRDefault="00AD12F3">
            <w:pPr>
              <w:rPr>
                <w:rFonts w:ascii="Arial Narrow" w:hAnsi="Arial Narrow"/>
                <w:sz w:val="20"/>
                <w:szCs w:val="20"/>
              </w:rPr>
            </w:pPr>
            <w:r>
              <w:rPr>
                <w:rFonts w:ascii="Arial Narrow" w:hAnsi="Arial Narrow"/>
                <w:sz w:val="20"/>
                <w:szCs w:val="20"/>
              </w:rPr>
              <w:t>C1QC</w:t>
            </w:r>
          </w:p>
          <w:p w14:paraId="45C0C5E3" w14:textId="77777777" w:rsidR="00AD12F3" w:rsidRDefault="00AD12F3">
            <w:pPr>
              <w:rPr>
                <w:rFonts w:ascii="Arial Narrow" w:hAnsi="Arial Narrow"/>
                <w:sz w:val="20"/>
                <w:szCs w:val="20"/>
              </w:rPr>
            </w:pPr>
            <w:r>
              <w:rPr>
                <w:rFonts w:ascii="Arial Narrow" w:hAnsi="Arial Narrow"/>
                <w:sz w:val="20"/>
                <w:szCs w:val="20"/>
              </w:rPr>
              <w:t>C1QB</w:t>
            </w:r>
          </w:p>
          <w:p w14:paraId="0F747620" w14:textId="77777777" w:rsidR="00AD12F3" w:rsidRDefault="00AD12F3">
            <w:pPr>
              <w:rPr>
                <w:rFonts w:ascii="Arial Narrow" w:hAnsi="Arial Narrow"/>
                <w:sz w:val="20"/>
                <w:szCs w:val="20"/>
              </w:rPr>
            </w:pPr>
            <w:r>
              <w:rPr>
                <w:rFonts w:ascii="Arial Narrow" w:hAnsi="Arial Narrow"/>
                <w:sz w:val="20"/>
                <w:szCs w:val="20"/>
              </w:rPr>
              <w:t>C1QA</w:t>
            </w:r>
          </w:p>
          <w:p w14:paraId="01E4693E" w14:textId="77777777" w:rsidR="00AD12F3" w:rsidRDefault="00AD12F3">
            <w:pPr>
              <w:rPr>
                <w:rFonts w:ascii="Arial Narrow" w:hAnsi="Arial Narrow"/>
                <w:sz w:val="20"/>
                <w:szCs w:val="20"/>
              </w:rPr>
            </w:pPr>
            <w:r>
              <w:rPr>
                <w:rFonts w:ascii="Arial Narrow" w:hAnsi="Arial Narrow"/>
                <w:sz w:val="20"/>
                <w:szCs w:val="20"/>
              </w:rPr>
              <w:t>MASP2</w:t>
            </w:r>
          </w:p>
          <w:p w14:paraId="32A62B2B" w14:textId="77777777" w:rsidR="00AD12F3" w:rsidRDefault="00AD12F3">
            <w:pPr>
              <w:rPr>
                <w:rFonts w:ascii="Arial Narrow" w:hAnsi="Arial Narrow"/>
                <w:sz w:val="20"/>
                <w:szCs w:val="20"/>
              </w:rPr>
            </w:pPr>
            <w:r>
              <w:rPr>
                <w:rFonts w:ascii="Arial Narrow" w:hAnsi="Arial Narrow"/>
                <w:sz w:val="20"/>
                <w:szCs w:val="20"/>
              </w:rPr>
              <w:t>CFH</w:t>
            </w:r>
          </w:p>
          <w:p w14:paraId="2BD2DA94" w14:textId="77777777" w:rsidR="00AD12F3" w:rsidRDefault="00AD12F3">
            <w:pPr>
              <w:rPr>
                <w:rFonts w:ascii="Arial Narrow" w:hAnsi="Arial Narrow"/>
                <w:sz w:val="20"/>
                <w:szCs w:val="20"/>
              </w:rPr>
            </w:pPr>
            <w:r>
              <w:rPr>
                <w:rFonts w:ascii="Arial Narrow" w:hAnsi="Arial Narrow"/>
                <w:sz w:val="20"/>
                <w:szCs w:val="20"/>
              </w:rPr>
              <w:t>CR1</w:t>
            </w:r>
          </w:p>
          <w:p w14:paraId="531834F5" w14:textId="77777777" w:rsidR="00AD12F3" w:rsidRDefault="00AD12F3">
            <w:pPr>
              <w:rPr>
                <w:rFonts w:ascii="Arial Narrow" w:hAnsi="Arial Narrow"/>
                <w:sz w:val="20"/>
                <w:szCs w:val="20"/>
              </w:rPr>
            </w:pPr>
            <w:r>
              <w:rPr>
                <w:rFonts w:ascii="Arial Narrow" w:hAnsi="Arial Narrow"/>
                <w:sz w:val="20"/>
                <w:szCs w:val="20"/>
              </w:rPr>
              <w:t>CFHR1</w:t>
            </w:r>
          </w:p>
          <w:p w14:paraId="62B488FF" w14:textId="77777777" w:rsidR="00AD12F3" w:rsidRDefault="00AD12F3">
            <w:pPr>
              <w:rPr>
                <w:rFonts w:ascii="Arial Narrow" w:hAnsi="Arial Narrow"/>
                <w:sz w:val="20"/>
                <w:szCs w:val="20"/>
              </w:rPr>
            </w:pPr>
            <w:r>
              <w:rPr>
                <w:rFonts w:ascii="Arial Narrow" w:hAnsi="Arial Narrow"/>
                <w:sz w:val="20"/>
                <w:szCs w:val="20"/>
              </w:rPr>
              <w:t>CD55</w:t>
            </w:r>
          </w:p>
          <w:p w14:paraId="42F8915A" w14:textId="77777777" w:rsidR="00AD12F3" w:rsidRDefault="00AD12F3">
            <w:pPr>
              <w:rPr>
                <w:rFonts w:ascii="Arial Narrow" w:hAnsi="Arial Narrow"/>
                <w:sz w:val="20"/>
                <w:szCs w:val="20"/>
              </w:rPr>
            </w:pPr>
            <w:r>
              <w:rPr>
                <w:rFonts w:ascii="Arial Narrow" w:hAnsi="Arial Narrow"/>
                <w:sz w:val="20"/>
                <w:szCs w:val="20"/>
              </w:rPr>
              <w:t>C4BPB</w:t>
            </w:r>
          </w:p>
          <w:p w14:paraId="54ED070E" w14:textId="77777777" w:rsidR="00AD12F3" w:rsidRDefault="00AD12F3">
            <w:pPr>
              <w:rPr>
                <w:rFonts w:ascii="Arial Narrow" w:hAnsi="Arial Narrow"/>
                <w:sz w:val="20"/>
                <w:szCs w:val="20"/>
              </w:rPr>
            </w:pPr>
            <w:r>
              <w:rPr>
                <w:rFonts w:ascii="Arial Narrow" w:hAnsi="Arial Narrow"/>
                <w:sz w:val="20"/>
                <w:szCs w:val="20"/>
              </w:rPr>
              <w:t>C4BPA</w:t>
            </w:r>
          </w:p>
          <w:p w14:paraId="24348A5D" w14:textId="77777777" w:rsidR="00AD12F3" w:rsidRDefault="00AD12F3">
            <w:pPr>
              <w:rPr>
                <w:rFonts w:ascii="Arial Narrow" w:hAnsi="Arial Narrow"/>
                <w:sz w:val="20"/>
                <w:szCs w:val="20"/>
              </w:rPr>
            </w:pPr>
            <w:r>
              <w:rPr>
                <w:rFonts w:ascii="Arial Narrow" w:hAnsi="Arial Narrow"/>
                <w:sz w:val="20"/>
                <w:szCs w:val="20"/>
              </w:rPr>
              <w:t>CFHR4</w:t>
            </w:r>
          </w:p>
          <w:p w14:paraId="0EACE94E" w14:textId="77777777" w:rsidR="00AD12F3" w:rsidRDefault="00AD12F3">
            <w:pPr>
              <w:rPr>
                <w:rFonts w:ascii="Arial Narrow" w:hAnsi="Arial Narrow"/>
                <w:sz w:val="20"/>
                <w:szCs w:val="20"/>
              </w:rPr>
            </w:pPr>
            <w:r>
              <w:rPr>
                <w:rFonts w:ascii="Arial Narrow" w:hAnsi="Arial Narrow"/>
                <w:sz w:val="20"/>
                <w:szCs w:val="20"/>
              </w:rPr>
              <w:t>CD46</w:t>
            </w:r>
          </w:p>
          <w:p w14:paraId="1A7F0ECF" w14:textId="77777777" w:rsidR="00AD12F3" w:rsidRDefault="00AD12F3">
            <w:pPr>
              <w:rPr>
                <w:rFonts w:ascii="Arial Narrow" w:hAnsi="Arial Narrow"/>
                <w:sz w:val="20"/>
                <w:szCs w:val="20"/>
              </w:rPr>
            </w:pPr>
            <w:r>
              <w:rPr>
                <w:rFonts w:ascii="Arial Narrow" w:hAnsi="Arial Narrow"/>
                <w:sz w:val="20"/>
                <w:szCs w:val="20"/>
              </w:rPr>
              <w:t>CR2</w:t>
            </w:r>
          </w:p>
          <w:p w14:paraId="1767DAE4" w14:textId="77777777" w:rsidR="00AD12F3" w:rsidRDefault="00AD12F3">
            <w:pPr>
              <w:rPr>
                <w:rFonts w:ascii="Arial Narrow" w:hAnsi="Arial Narrow"/>
                <w:sz w:val="20"/>
                <w:szCs w:val="20"/>
              </w:rPr>
            </w:pPr>
            <w:r>
              <w:rPr>
                <w:rFonts w:ascii="Arial Narrow" w:hAnsi="Arial Narrow"/>
                <w:sz w:val="20"/>
                <w:szCs w:val="20"/>
              </w:rPr>
              <w:t>CFHR5</w:t>
            </w:r>
          </w:p>
          <w:p w14:paraId="06451F71" w14:textId="77777777" w:rsidR="00AD12F3" w:rsidRDefault="00AD12F3">
            <w:pPr>
              <w:rPr>
                <w:rFonts w:ascii="Arial Narrow" w:hAnsi="Arial Narrow"/>
                <w:sz w:val="20"/>
                <w:szCs w:val="20"/>
              </w:rPr>
            </w:pPr>
            <w:r>
              <w:rPr>
                <w:rFonts w:ascii="Arial Narrow" w:hAnsi="Arial Narrow"/>
                <w:sz w:val="20"/>
                <w:szCs w:val="20"/>
              </w:rPr>
              <w:t>C1QL2</w:t>
            </w:r>
          </w:p>
          <w:p w14:paraId="24D3F7E3" w14:textId="77777777" w:rsidR="00AD12F3" w:rsidRDefault="00AD12F3">
            <w:pPr>
              <w:rPr>
                <w:rFonts w:ascii="Arial Narrow" w:hAnsi="Arial Narrow"/>
                <w:sz w:val="20"/>
                <w:szCs w:val="20"/>
              </w:rPr>
            </w:pPr>
            <w:r>
              <w:rPr>
                <w:rFonts w:ascii="Arial Narrow" w:hAnsi="Arial Narrow"/>
                <w:sz w:val="20"/>
                <w:szCs w:val="20"/>
              </w:rPr>
              <w:t>MASP1</w:t>
            </w:r>
          </w:p>
          <w:p w14:paraId="72D97E07" w14:textId="77777777" w:rsidR="00AD12F3" w:rsidRDefault="00AD12F3">
            <w:pPr>
              <w:rPr>
                <w:rFonts w:ascii="Arial Narrow" w:hAnsi="Arial Narrow"/>
                <w:sz w:val="20"/>
                <w:szCs w:val="20"/>
              </w:rPr>
            </w:pPr>
            <w:r>
              <w:rPr>
                <w:rFonts w:ascii="Arial Narrow" w:hAnsi="Arial Narrow"/>
                <w:sz w:val="20"/>
                <w:szCs w:val="20"/>
              </w:rPr>
              <w:t>CFI</w:t>
            </w:r>
          </w:p>
          <w:p w14:paraId="1CC4C616" w14:textId="77777777" w:rsidR="00AD12F3" w:rsidRDefault="00AD12F3">
            <w:pPr>
              <w:rPr>
                <w:rFonts w:ascii="Arial Narrow" w:hAnsi="Arial Narrow"/>
                <w:sz w:val="20"/>
                <w:szCs w:val="20"/>
              </w:rPr>
            </w:pPr>
            <w:r>
              <w:rPr>
                <w:rFonts w:ascii="Arial Narrow" w:hAnsi="Arial Narrow"/>
                <w:sz w:val="20"/>
                <w:szCs w:val="20"/>
              </w:rPr>
              <w:t>C7</w:t>
            </w:r>
          </w:p>
          <w:p w14:paraId="43EFF111" w14:textId="77777777" w:rsidR="00AD12F3" w:rsidRDefault="00AD12F3">
            <w:pPr>
              <w:rPr>
                <w:rFonts w:ascii="Arial Narrow" w:hAnsi="Arial Narrow"/>
                <w:sz w:val="20"/>
                <w:szCs w:val="20"/>
              </w:rPr>
            </w:pPr>
            <w:r>
              <w:rPr>
                <w:rFonts w:ascii="Arial Narrow" w:hAnsi="Arial Narrow"/>
                <w:sz w:val="20"/>
                <w:szCs w:val="20"/>
              </w:rPr>
              <w:t>C9</w:t>
            </w:r>
          </w:p>
          <w:p w14:paraId="66FFE00E" w14:textId="77777777" w:rsidR="00AD12F3" w:rsidRDefault="00AD12F3">
            <w:pPr>
              <w:rPr>
                <w:rFonts w:ascii="Arial Narrow" w:hAnsi="Arial Narrow"/>
                <w:sz w:val="20"/>
                <w:szCs w:val="20"/>
              </w:rPr>
            </w:pPr>
            <w:r>
              <w:rPr>
                <w:rFonts w:ascii="Arial Narrow" w:hAnsi="Arial Narrow"/>
                <w:sz w:val="20"/>
                <w:szCs w:val="20"/>
              </w:rPr>
              <w:t>C6</w:t>
            </w:r>
          </w:p>
          <w:p w14:paraId="014372D9" w14:textId="77777777" w:rsidR="00AD12F3" w:rsidRDefault="00AD12F3">
            <w:pPr>
              <w:rPr>
                <w:rFonts w:ascii="Arial Narrow" w:hAnsi="Arial Narrow"/>
                <w:sz w:val="20"/>
                <w:szCs w:val="20"/>
              </w:rPr>
            </w:pPr>
            <w:r>
              <w:rPr>
                <w:rFonts w:ascii="Arial Narrow" w:hAnsi="Arial Narrow"/>
                <w:sz w:val="20"/>
                <w:szCs w:val="20"/>
              </w:rPr>
              <w:t>CFB</w:t>
            </w:r>
          </w:p>
          <w:p w14:paraId="1399A8AE" w14:textId="77777777" w:rsidR="00AD12F3" w:rsidRDefault="00AD12F3">
            <w:pPr>
              <w:rPr>
                <w:rFonts w:ascii="Arial Narrow" w:hAnsi="Arial Narrow"/>
                <w:sz w:val="20"/>
                <w:szCs w:val="20"/>
              </w:rPr>
            </w:pPr>
            <w:r>
              <w:rPr>
                <w:rFonts w:ascii="Arial Narrow" w:hAnsi="Arial Narrow"/>
                <w:sz w:val="20"/>
                <w:szCs w:val="20"/>
              </w:rPr>
              <w:t>C4B</w:t>
            </w:r>
          </w:p>
          <w:p w14:paraId="08E8D762" w14:textId="77777777" w:rsidR="00AD12F3" w:rsidRDefault="00AD12F3">
            <w:pPr>
              <w:rPr>
                <w:rFonts w:ascii="Arial Narrow" w:hAnsi="Arial Narrow"/>
                <w:sz w:val="20"/>
                <w:szCs w:val="20"/>
              </w:rPr>
            </w:pPr>
            <w:r>
              <w:rPr>
                <w:rFonts w:ascii="Arial Narrow" w:hAnsi="Arial Narrow"/>
                <w:sz w:val="20"/>
                <w:szCs w:val="20"/>
              </w:rPr>
              <w:t>C4A</w:t>
            </w:r>
          </w:p>
          <w:p w14:paraId="679B841B" w14:textId="77777777" w:rsidR="00AD12F3" w:rsidRDefault="00AD12F3">
            <w:pPr>
              <w:rPr>
                <w:rFonts w:ascii="Arial Narrow" w:hAnsi="Arial Narrow"/>
                <w:sz w:val="20"/>
                <w:szCs w:val="20"/>
              </w:rPr>
            </w:pPr>
            <w:r>
              <w:rPr>
                <w:rFonts w:ascii="Arial Narrow" w:hAnsi="Arial Narrow"/>
                <w:sz w:val="20"/>
                <w:szCs w:val="20"/>
              </w:rPr>
              <w:t>C2</w:t>
            </w:r>
          </w:p>
          <w:p w14:paraId="5427FC87" w14:textId="77777777" w:rsidR="00AD12F3" w:rsidRDefault="00AD12F3">
            <w:pPr>
              <w:rPr>
                <w:rFonts w:ascii="Arial Narrow" w:hAnsi="Arial Narrow"/>
                <w:sz w:val="20"/>
                <w:szCs w:val="20"/>
              </w:rPr>
            </w:pPr>
            <w:r>
              <w:rPr>
                <w:rFonts w:ascii="Arial Narrow" w:hAnsi="Arial Narrow"/>
                <w:sz w:val="20"/>
                <w:szCs w:val="20"/>
              </w:rPr>
              <w:t>CSMD1</w:t>
            </w:r>
          </w:p>
          <w:p w14:paraId="1D0F9AD1" w14:textId="77777777" w:rsidR="00AD12F3" w:rsidRDefault="00AD12F3">
            <w:pPr>
              <w:rPr>
                <w:rFonts w:ascii="Arial Narrow" w:hAnsi="Arial Narrow"/>
                <w:sz w:val="20"/>
                <w:szCs w:val="20"/>
              </w:rPr>
            </w:pPr>
            <w:r>
              <w:rPr>
                <w:rFonts w:ascii="Arial Narrow" w:hAnsi="Arial Narrow"/>
                <w:sz w:val="20"/>
                <w:szCs w:val="20"/>
              </w:rPr>
              <w:t>CLU</w:t>
            </w:r>
          </w:p>
          <w:p w14:paraId="7AB2FA3F" w14:textId="77777777" w:rsidR="00AD12F3" w:rsidRDefault="00AD12F3">
            <w:pPr>
              <w:rPr>
                <w:rFonts w:ascii="Arial Narrow" w:hAnsi="Arial Narrow"/>
                <w:sz w:val="20"/>
                <w:szCs w:val="20"/>
              </w:rPr>
            </w:pPr>
            <w:r>
              <w:rPr>
                <w:rFonts w:ascii="Arial Narrow" w:hAnsi="Arial Narrow"/>
                <w:sz w:val="20"/>
                <w:szCs w:val="20"/>
              </w:rPr>
              <w:t>FCN2</w:t>
            </w:r>
          </w:p>
          <w:p w14:paraId="3F37372D" w14:textId="77777777" w:rsidR="00AD12F3" w:rsidRDefault="00AD12F3">
            <w:pPr>
              <w:rPr>
                <w:rFonts w:ascii="Arial Narrow" w:hAnsi="Arial Narrow"/>
                <w:sz w:val="20"/>
                <w:szCs w:val="20"/>
              </w:rPr>
            </w:pPr>
            <w:r>
              <w:rPr>
                <w:rFonts w:ascii="Arial Narrow" w:hAnsi="Arial Narrow"/>
                <w:sz w:val="20"/>
                <w:szCs w:val="20"/>
              </w:rPr>
              <w:t>C8G</w:t>
            </w:r>
          </w:p>
          <w:p w14:paraId="444C8F97" w14:textId="77777777" w:rsidR="00AD12F3" w:rsidRDefault="00AD12F3">
            <w:pPr>
              <w:rPr>
                <w:rFonts w:ascii="Arial Narrow" w:hAnsi="Arial Narrow"/>
                <w:sz w:val="20"/>
                <w:szCs w:val="20"/>
              </w:rPr>
            </w:pPr>
            <w:r>
              <w:rPr>
                <w:rFonts w:ascii="Arial Narrow" w:hAnsi="Arial Narrow"/>
                <w:sz w:val="20"/>
                <w:szCs w:val="20"/>
              </w:rPr>
              <w:t>FCN1</w:t>
            </w:r>
          </w:p>
          <w:p w14:paraId="482D7051" w14:textId="77777777" w:rsidR="00AD12F3" w:rsidRDefault="00AD12F3">
            <w:pPr>
              <w:rPr>
                <w:rFonts w:ascii="Arial Narrow" w:hAnsi="Arial Narrow"/>
                <w:sz w:val="20"/>
                <w:szCs w:val="20"/>
              </w:rPr>
            </w:pPr>
            <w:r>
              <w:rPr>
                <w:rFonts w:ascii="Arial Narrow" w:hAnsi="Arial Narrow"/>
                <w:sz w:val="20"/>
                <w:szCs w:val="20"/>
              </w:rPr>
              <w:t>C5</w:t>
            </w:r>
          </w:p>
          <w:p w14:paraId="123AB2D0" w14:textId="77777777" w:rsidR="00AD12F3" w:rsidRDefault="00AD12F3">
            <w:pPr>
              <w:rPr>
                <w:rFonts w:ascii="Arial Narrow" w:hAnsi="Arial Narrow"/>
                <w:sz w:val="20"/>
                <w:szCs w:val="20"/>
              </w:rPr>
            </w:pPr>
            <w:r>
              <w:rPr>
                <w:rFonts w:ascii="Arial Narrow" w:hAnsi="Arial Narrow"/>
                <w:sz w:val="20"/>
                <w:szCs w:val="20"/>
              </w:rPr>
              <w:t>C1QL3</w:t>
            </w:r>
          </w:p>
          <w:p w14:paraId="70EA91CD" w14:textId="77777777" w:rsidR="00AD12F3" w:rsidRDefault="00AD12F3">
            <w:pPr>
              <w:rPr>
                <w:rFonts w:ascii="Arial Narrow" w:hAnsi="Arial Narrow"/>
                <w:sz w:val="20"/>
                <w:szCs w:val="20"/>
              </w:rPr>
            </w:pPr>
            <w:r>
              <w:rPr>
                <w:rFonts w:ascii="Arial Narrow" w:hAnsi="Arial Narrow"/>
                <w:sz w:val="20"/>
                <w:szCs w:val="20"/>
              </w:rPr>
              <w:t>MBL2</w:t>
            </w:r>
          </w:p>
          <w:p w14:paraId="71E8672C" w14:textId="77777777" w:rsidR="00AD12F3" w:rsidRDefault="00AD12F3">
            <w:pPr>
              <w:rPr>
                <w:rFonts w:ascii="Arial Narrow" w:hAnsi="Arial Narrow"/>
                <w:sz w:val="20"/>
                <w:szCs w:val="20"/>
              </w:rPr>
            </w:pPr>
            <w:r>
              <w:rPr>
                <w:rFonts w:ascii="Arial Narrow" w:hAnsi="Arial Narrow"/>
                <w:sz w:val="20"/>
                <w:szCs w:val="20"/>
              </w:rPr>
              <w:t>SERPING1</w:t>
            </w:r>
          </w:p>
          <w:p w14:paraId="7BCAED01" w14:textId="77777777" w:rsidR="00AD12F3" w:rsidRDefault="00AD12F3">
            <w:pPr>
              <w:rPr>
                <w:rFonts w:ascii="Arial Narrow" w:hAnsi="Arial Narrow"/>
                <w:sz w:val="20"/>
                <w:szCs w:val="20"/>
              </w:rPr>
            </w:pPr>
            <w:r>
              <w:rPr>
                <w:rFonts w:ascii="Arial Narrow" w:hAnsi="Arial Narrow"/>
                <w:sz w:val="20"/>
                <w:szCs w:val="20"/>
              </w:rPr>
              <w:t>CD59</w:t>
            </w:r>
          </w:p>
          <w:p w14:paraId="32F34077" w14:textId="77777777" w:rsidR="00AD12F3" w:rsidRDefault="00AD12F3">
            <w:pPr>
              <w:rPr>
                <w:rFonts w:ascii="Arial Narrow" w:hAnsi="Arial Narrow"/>
                <w:sz w:val="20"/>
                <w:szCs w:val="20"/>
              </w:rPr>
            </w:pPr>
            <w:r>
              <w:rPr>
                <w:rFonts w:ascii="Arial Narrow" w:hAnsi="Arial Narrow"/>
                <w:sz w:val="20"/>
                <w:szCs w:val="20"/>
              </w:rPr>
              <w:t>C1QL4</w:t>
            </w:r>
          </w:p>
          <w:p w14:paraId="38FCEDDF" w14:textId="77777777" w:rsidR="00AD12F3" w:rsidRDefault="00AD12F3">
            <w:pPr>
              <w:rPr>
                <w:rFonts w:ascii="Arial Narrow" w:hAnsi="Arial Narrow"/>
                <w:sz w:val="20"/>
                <w:szCs w:val="20"/>
              </w:rPr>
            </w:pPr>
            <w:r>
              <w:rPr>
                <w:rFonts w:ascii="Arial Narrow" w:hAnsi="Arial Narrow"/>
                <w:sz w:val="20"/>
                <w:szCs w:val="20"/>
              </w:rPr>
              <w:t>C3AR1</w:t>
            </w:r>
          </w:p>
          <w:p w14:paraId="5A3E5947" w14:textId="77777777" w:rsidR="00AD12F3" w:rsidRDefault="00AD12F3">
            <w:pPr>
              <w:rPr>
                <w:rFonts w:ascii="Arial Narrow" w:hAnsi="Arial Narrow"/>
                <w:sz w:val="20"/>
                <w:szCs w:val="20"/>
              </w:rPr>
            </w:pPr>
            <w:r>
              <w:rPr>
                <w:rFonts w:ascii="Arial Narrow" w:hAnsi="Arial Narrow"/>
                <w:sz w:val="20"/>
                <w:szCs w:val="20"/>
              </w:rPr>
              <w:t>C1S</w:t>
            </w:r>
          </w:p>
          <w:p w14:paraId="24F3EDC2" w14:textId="77777777" w:rsidR="00AD12F3" w:rsidRDefault="00AD12F3">
            <w:pPr>
              <w:rPr>
                <w:rFonts w:ascii="Arial Narrow" w:hAnsi="Arial Narrow"/>
                <w:sz w:val="20"/>
                <w:szCs w:val="20"/>
              </w:rPr>
            </w:pPr>
            <w:r>
              <w:rPr>
                <w:rFonts w:ascii="Arial Narrow" w:hAnsi="Arial Narrow"/>
                <w:sz w:val="20"/>
                <w:szCs w:val="20"/>
              </w:rPr>
              <w:t>C1R</w:t>
            </w:r>
          </w:p>
          <w:p w14:paraId="3CF4F3B5" w14:textId="77777777" w:rsidR="00AD12F3" w:rsidRDefault="00AD12F3">
            <w:pPr>
              <w:rPr>
                <w:rFonts w:ascii="Arial Narrow" w:hAnsi="Arial Narrow"/>
                <w:sz w:val="20"/>
                <w:szCs w:val="20"/>
              </w:rPr>
            </w:pPr>
            <w:r>
              <w:rPr>
                <w:rFonts w:ascii="Arial Narrow" w:hAnsi="Arial Narrow"/>
                <w:sz w:val="20"/>
                <w:szCs w:val="20"/>
              </w:rPr>
              <w:t>C1RL</w:t>
            </w:r>
          </w:p>
          <w:p w14:paraId="1C36447E" w14:textId="77777777" w:rsidR="00AD12F3" w:rsidRDefault="00AD12F3">
            <w:pPr>
              <w:rPr>
                <w:rFonts w:ascii="Arial Narrow" w:hAnsi="Arial Narrow"/>
                <w:sz w:val="20"/>
                <w:szCs w:val="20"/>
              </w:rPr>
            </w:pPr>
            <w:r>
              <w:rPr>
                <w:rFonts w:ascii="Arial Narrow" w:hAnsi="Arial Narrow"/>
                <w:sz w:val="20"/>
                <w:szCs w:val="20"/>
              </w:rPr>
              <w:t>ITGAX</w:t>
            </w:r>
          </w:p>
          <w:p w14:paraId="68EE522A" w14:textId="77777777" w:rsidR="00AD12F3" w:rsidRDefault="00AD12F3">
            <w:pPr>
              <w:rPr>
                <w:rFonts w:ascii="Arial Narrow" w:hAnsi="Arial Narrow"/>
                <w:sz w:val="20"/>
                <w:szCs w:val="20"/>
              </w:rPr>
            </w:pPr>
            <w:r>
              <w:rPr>
                <w:rFonts w:ascii="Arial Narrow" w:hAnsi="Arial Narrow"/>
                <w:sz w:val="20"/>
                <w:szCs w:val="20"/>
              </w:rPr>
              <w:t>ITGAM</w:t>
            </w:r>
          </w:p>
          <w:p w14:paraId="19D2FE89" w14:textId="77777777" w:rsidR="00AD12F3" w:rsidRDefault="00AD12F3">
            <w:pPr>
              <w:rPr>
                <w:rFonts w:ascii="Arial Narrow" w:hAnsi="Arial Narrow"/>
                <w:sz w:val="20"/>
                <w:szCs w:val="20"/>
              </w:rPr>
            </w:pPr>
            <w:r>
              <w:rPr>
                <w:rFonts w:ascii="Arial Narrow" w:hAnsi="Arial Narrow"/>
                <w:sz w:val="20"/>
                <w:szCs w:val="20"/>
              </w:rPr>
              <w:t>C1QBP</w:t>
            </w:r>
          </w:p>
          <w:p w14:paraId="4E7B891D" w14:textId="77777777" w:rsidR="00AD12F3" w:rsidRDefault="00AD12F3">
            <w:pPr>
              <w:rPr>
                <w:rFonts w:ascii="Arial Narrow" w:hAnsi="Arial Narrow"/>
                <w:sz w:val="20"/>
                <w:szCs w:val="20"/>
              </w:rPr>
            </w:pPr>
            <w:r>
              <w:rPr>
                <w:rFonts w:ascii="Arial Narrow" w:hAnsi="Arial Narrow"/>
                <w:sz w:val="20"/>
                <w:szCs w:val="20"/>
              </w:rPr>
              <w:t>C1QL1</w:t>
            </w:r>
          </w:p>
          <w:p w14:paraId="7447F1FA" w14:textId="77777777" w:rsidR="00AD12F3" w:rsidRDefault="00AD12F3">
            <w:pPr>
              <w:rPr>
                <w:rFonts w:ascii="Arial Narrow" w:hAnsi="Arial Narrow"/>
                <w:sz w:val="20"/>
                <w:szCs w:val="20"/>
              </w:rPr>
            </w:pPr>
            <w:r>
              <w:rPr>
                <w:rFonts w:ascii="Arial Narrow" w:hAnsi="Arial Narrow"/>
                <w:sz w:val="20"/>
                <w:szCs w:val="20"/>
              </w:rPr>
              <w:t>VTN</w:t>
            </w:r>
          </w:p>
          <w:p w14:paraId="071AF8DD" w14:textId="77777777" w:rsidR="00AD12F3" w:rsidRDefault="00AD12F3">
            <w:pPr>
              <w:rPr>
                <w:rFonts w:ascii="Arial Narrow" w:hAnsi="Arial Narrow"/>
                <w:sz w:val="20"/>
                <w:szCs w:val="20"/>
              </w:rPr>
            </w:pPr>
            <w:r>
              <w:rPr>
                <w:rFonts w:ascii="Arial Narrow" w:hAnsi="Arial Narrow"/>
                <w:sz w:val="20"/>
                <w:szCs w:val="20"/>
              </w:rPr>
              <w:t>CFD</w:t>
            </w:r>
          </w:p>
          <w:p w14:paraId="30C9DF46" w14:textId="77777777" w:rsidR="00AD12F3" w:rsidRDefault="00AD12F3">
            <w:pPr>
              <w:rPr>
                <w:rFonts w:ascii="Arial Narrow" w:hAnsi="Arial Narrow"/>
                <w:sz w:val="20"/>
                <w:szCs w:val="20"/>
              </w:rPr>
            </w:pPr>
            <w:r>
              <w:rPr>
                <w:rFonts w:ascii="Arial Narrow" w:hAnsi="Arial Narrow"/>
                <w:sz w:val="20"/>
                <w:szCs w:val="20"/>
              </w:rPr>
              <w:t>C5AR2</w:t>
            </w:r>
          </w:p>
          <w:p w14:paraId="4B87419E" w14:textId="77777777" w:rsidR="00AD12F3" w:rsidRDefault="00AD12F3">
            <w:pPr>
              <w:rPr>
                <w:rFonts w:ascii="Arial Narrow" w:hAnsi="Arial Narrow"/>
                <w:sz w:val="20"/>
                <w:szCs w:val="20"/>
              </w:rPr>
            </w:pPr>
            <w:r>
              <w:rPr>
                <w:rFonts w:ascii="Arial Narrow" w:hAnsi="Arial Narrow"/>
                <w:sz w:val="20"/>
                <w:szCs w:val="20"/>
              </w:rPr>
              <w:t>C3</w:t>
            </w:r>
          </w:p>
          <w:p w14:paraId="1EED254A" w14:textId="77777777" w:rsidR="00AD12F3" w:rsidRDefault="00AD12F3">
            <w:pPr>
              <w:rPr>
                <w:rFonts w:ascii="Arial Narrow" w:hAnsi="Arial Narrow"/>
                <w:sz w:val="20"/>
                <w:szCs w:val="20"/>
              </w:rPr>
            </w:pPr>
            <w:r>
              <w:rPr>
                <w:rFonts w:ascii="Arial Narrow" w:hAnsi="Arial Narrow"/>
                <w:sz w:val="20"/>
                <w:szCs w:val="20"/>
              </w:rPr>
              <w:t>C5AR1</w:t>
            </w:r>
          </w:p>
          <w:p w14:paraId="0ABC4806" w14:textId="77777777" w:rsidR="00AD12F3" w:rsidRDefault="00AD12F3">
            <w:pPr>
              <w:rPr>
                <w:rFonts w:ascii="Arial Narrow" w:hAnsi="Arial Narrow"/>
                <w:sz w:val="20"/>
                <w:szCs w:val="20"/>
              </w:rPr>
            </w:pPr>
            <w:r>
              <w:rPr>
                <w:rFonts w:ascii="Arial Narrow" w:hAnsi="Arial Narrow"/>
                <w:sz w:val="20"/>
                <w:szCs w:val="20"/>
              </w:rPr>
              <w:t>CD93</w:t>
            </w:r>
          </w:p>
        </w:tc>
        <w:tc>
          <w:tcPr>
            <w:tcW w:w="1559" w:type="dxa"/>
            <w:tcBorders>
              <w:top w:val="double" w:sz="4" w:space="0" w:color="auto"/>
              <w:left w:val="nil"/>
              <w:bottom w:val="double" w:sz="4" w:space="0" w:color="auto"/>
              <w:right w:val="nil"/>
            </w:tcBorders>
            <w:hideMark/>
          </w:tcPr>
          <w:p w14:paraId="7423D43C" w14:textId="77777777" w:rsidR="00AD12F3" w:rsidRDefault="00AD12F3">
            <w:pPr>
              <w:rPr>
                <w:rFonts w:ascii="Arial Narrow" w:hAnsi="Arial Narrow"/>
                <w:sz w:val="20"/>
                <w:szCs w:val="20"/>
              </w:rPr>
            </w:pPr>
            <w:r>
              <w:rPr>
                <w:rFonts w:ascii="Arial Narrow" w:hAnsi="Arial Narrow"/>
                <w:sz w:val="20"/>
                <w:szCs w:val="20"/>
              </w:rPr>
              <w:t>8547</w:t>
            </w:r>
          </w:p>
          <w:p w14:paraId="1D91FBA2" w14:textId="77777777" w:rsidR="00AD12F3" w:rsidRDefault="00AD12F3">
            <w:pPr>
              <w:rPr>
                <w:rFonts w:ascii="Arial Narrow" w:hAnsi="Arial Narrow"/>
                <w:sz w:val="20"/>
                <w:szCs w:val="20"/>
              </w:rPr>
            </w:pPr>
            <w:r>
              <w:rPr>
                <w:rFonts w:ascii="Arial Narrow" w:hAnsi="Arial Narrow"/>
                <w:sz w:val="20"/>
                <w:szCs w:val="20"/>
              </w:rPr>
              <w:t>10878</w:t>
            </w:r>
          </w:p>
          <w:p w14:paraId="046F36D1" w14:textId="77777777" w:rsidR="00AD12F3" w:rsidRDefault="00AD12F3">
            <w:pPr>
              <w:rPr>
                <w:rFonts w:ascii="Arial Narrow" w:hAnsi="Arial Narrow"/>
                <w:sz w:val="20"/>
                <w:szCs w:val="20"/>
              </w:rPr>
            </w:pPr>
            <w:r>
              <w:rPr>
                <w:rFonts w:ascii="Arial Narrow" w:hAnsi="Arial Narrow"/>
                <w:sz w:val="20"/>
                <w:szCs w:val="20"/>
              </w:rPr>
              <w:t>731</w:t>
            </w:r>
          </w:p>
          <w:p w14:paraId="3996B5E9" w14:textId="77777777" w:rsidR="00AD12F3" w:rsidRDefault="00AD12F3">
            <w:pPr>
              <w:rPr>
                <w:rFonts w:ascii="Arial Narrow" w:hAnsi="Arial Narrow"/>
                <w:sz w:val="20"/>
                <w:szCs w:val="20"/>
              </w:rPr>
            </w:pPr>
            <w:r>
              <w:rPr>
                <w:rFonts w:ascii="Arial Narrow" w:hAnsi="Arial Narrow"/>
                <w:sz w:val="20"/>
                <w:szCs w:val="20"/>
              </w:rPr>
              <w:t>732</w:t>
            </w:r>
          </w:p>
          <w:p w14:paraId="65CD7825" w14:textId="77777777" w:rsidR="00AD12F3" w:rsidRDefault="00AD12F3">
            <w:pPr>
              <w:rPr>
                <w:rFonts w:ascii="Arial Narrow" w:hAnsi="Arial Narrow"/>
                <w:sz w:val="20"/>
                <w:szCs w:val="20"/>
              </w:rPr>
            </w:pPr>
            <w:r>
              <w:rPr>
                <w:rFonts w:ascii="Arial Narrow" w:hAnsi="Arial Narrow"/>
                <w:sz w:val="20"/>
                <w:szCs w:val="20"/>
              </w:rPr>
              <w:t>1379</w:t>
            </w:r>
          </w:p>
          <w:p w14:paraId="16870EBE" w14:textId="77777777" w:rsidR="00AD12F3" w:rsidRDefault="00AD12F3">
            <w:pPr>
              <w:rPr>
                <w:rFonts w:ascii="Arial Narrow" w:hAnsi="Arial Narrow"/>
                <w:sz w:val="20"/>
                <w:szCs w:val="20"/>
              </w:rPr>
            </w:pPr>
            <w:r>
              <w:rPr>
                <w:rFonts w:ascii="Arial Narrow" w:hAnsi="Arial Narrow"/>
                <w:sz w:val="20"/>
                <w:szCs w:val="20"/>
              </w:rPr>
              <w:t>3080</w:t>
            </w:r>
          </w:p>
          <w:p w14:paraId="564D46B2" w14:textId="77777777" w:rsidR="00AD12F3" w:rsidRDefault="00AD12F3">
            <w:pPr>
              <w:rPr>
                <w:rFonts w:ascii="Arial Narrow" w:hAnsi="Arial Narrow"/>
                <w:sz w:val="20"/>
                <w:szCs w:val="20"/>
              </w:rPr>
            </w:pPr>
            <w:r>
              <w:rPr>
                <w:rFonts w:ascii="Arial Narrow" w:hAnsi="Arial Narrow"/>
                <w:sz w:val="20"/>
                <w:szCs w:val="20"/>
              </w:rPr>
              <w:t>714</w:t>
            </w:r>
          </w:p>
          <w:p w14:paraId="6D9DF2ED" w14:textId="77777777" w:rsidR="00AD12F3" w:rsidRDefault="00AD12F3">
            <w:pPr>
              <w:rPr>
                <w:rFonts w:ascii="Arial Narrow" w:hAnsi="Arial Narrow"/>
                <w:sz w:val="20"/>
                <w:szCs w:val="20"/>
              </w:rPr>
            </w:pPr>
            <w:r>
              <w:rPr>
                <w:rFonts w:ascii="Arial Narrow" w:hAnsi="Arial Narrow"/>
                <w:sz w:val="20"/>
                <w:szCs w:val="20"/>
              </w:rPr>
              <w:t>713</w:t>
            </w:r>
          </w:p>
          <w:p w14:paraId="5F7D6D40" w14:textId="77777777" w:rsidR="00AD12F3" w:rsidRDefault="00AD12F3">
            <w:pPr>
              <w:rPr>
                <w:rFonts w:ascii="Arial Narrow" w:hAnsi="Arial Narrow"/>
                <w:sz w:val="20"/>
                <w:szCs w:val="20"/>
              </w:rPr>
            </w:pPr>
            <w:r>
              <w:rPr>
                <w:rFonts w:ascii="Arial Narrow" w:hAnsi="Arial Narrow"/>
                <w:sz w:val="20"/>
                <w:szCs w:val="20"/>
              </w:rPr>
              <w:t>712</w:t>
            </w:r>
          </w:p>
          <w:p w14:paraId="69D51387" w14:textId="77777777" w:rsidR="00AD12F3" w:rsidRDefault="00AD12F3">
            <w:pPr>
              <w:rPr>
                <w:rFonts w:ascii="Arial Narrow" w:hAnsi="Arial Narrow"/>
                <w:sz w:val="20"/>
                <w:szCs w:val="20"/>
              </w:rPr>
            </w:pPr>
            <w:r>
              <w:rPr>
                <w:rFonts w:ascii="Arial Narrow" w:hAnsi="Arial Narrow"/>
                <w:sz w:val="20"/>
                <w:szCs w:val="20"/>
              </w:rPr>
              <w:t>10747</w:t>
            </w:r>
          </w:p>
          <w:p w14:paraId="2E5B15BC" w14:textId="77777777" w:rsidR="00AD12F3" w:rsidRDefault="00AD12F3">
            <w:pPr>
              <w:rPr>
                <w:rFonts w:ascii="Arial Narrow" w:hAnsi="Arial Narrow"/>
                <w:sz w:val="20"/>
                <w:szCs w:val="20"/>
              </w:rPr>
            </w:pPr>
            <w:r>
              <w:rPr>
                <w:rFonts w:ascii="Arial Narrow" w:hAnsi="Arial Narrow"/>
                <w:sz w:val="20"/>
                <w:szCs w:val="20"/>
              </w:rPr>
              <w:t>3075</w:t>
            </w:r>
          </w:p>
          <w:p w14:paraId="775D9227" w14:textId="77777777" w:rsidR="00AD12F3" w:rsidRDefault="00AD12F3">
            <w:pPr>
              <w:rPr>
                <w:rFonts w:ascii="Arial Narrow" w:hAnsi="Arial Narrow"/>
                <w:sz w:val="20"/>
                <w:szCs w:val="20"/>
              </w:rPr>
            </w:pPr>
            <w:r>
              <w:rPr>
                <w:rFonts w:ascii="Arial Narrow" w:hAnsi="Arial Narrow"/>
                <w:sz w:val="20"/>
                <w:szCs w:val="20"/>
              </w:rPr>
              <w:t>1378</w:t>
            </w:r>
          </w:p>
          <w:p w14:paraId="5BBCDF99" w14:textId="77777777" w:rsidR="00AD12F3" w:rsidRDefault="00AD12F3">
            <w:pPr>
              <w:rPr>
                <w:rFonts w:ascii="Arial Narrow" w:hAnsi="Arial Narrow"/>
                <w:sz w:val="20"/>
                <w:szCs w:val="20"/>
              </w:rPr>
            </w:pPr>
            <w:r>
              <w:rPr>
                <w:rFonts w:ascii="Arial Narrow" w:hAnsi="Arial Narrow"/>
                <w:sz w:val="20"/>
                <w:szCs w:val="20"/>
              </w:rPr>
              <w:t>3078</w:t>
            </w:r>
          </w:p>
          <w:p w14:paraId="77DACD1E" w14:textId="77777777" w:rsidR="00AD12F3" w:rsidRDefault="00AD12F3">
            <w:pPr>
              <w:rPr>
                <w:rFonts w:ascii="Arial Narrow" w:hAnsi="Arial Narrow"/>
                <w:sz w:val="20"/>
                <w:szCs w:val="20"/>
              </w:rPr>
            </w:pPr>
            <w:r>
              <w:rPr>
                <w:rFonts w:ascii="Arial Narrow" w:hAnsi="Arial Narrow"/>
                <w:sz w:val="20"/>
                <w:szCs w:val="20"/>
              </w:rPr>
              <w:t>1604</w:t>
            </w:r>
          </w:p>
          <w:p w14:paraId="1FFBDE41" w14:textId="77777777" w:rsidR="00AD12F3" w:rsidRDefault="00AD12F3">
            <w:pPr>
              <w:rPr>
                <w:rFonts w:ascii="Arial Narrow" w:hAnsi="Arial Narrow"/>
                <w:sz w:val="20"/>
                <w:szCs w:val="20"/>
              </w:rPr>
            </w:pPr>
            <w:r>
              <w:rPr>
                <w:rFonts w:ascii="Arial Narrow" w:hAnsi="Arial Narrow"/>
                <w:sz w:val="20"/>
                <w:szCs w:val="20"/>
              </w:rPr>
              <w:t>725</w:t>
            </w:r>
          </w:p>
          <w:p w14:paraId="1C8A1BE3" w14:textId="77777777" w:rsidR="00AD12F3" w:rsidRDefault="00AD12F3">
            <w:pPr>
              <w:rPr>
                <w:rFonts w:ascii="Arial Narrow" w:hAnsi="Arial Narrow"/>
                <w:sz w:val="20"/>
                <w:szCs w:val="20"/>
              </w:rPr>
            </w:pPr>
            <w:r>
              <w:rPr>
                <w:rFonts w:ascii="Arial Narrow" w:hAnsi="Arial Narrow"/>
                <w:sz w:val="20"/>
                <w:szCs w:val="20"/>
              </w:rPr>
              <w:t>722</w:t>
            </w:r>
          </w:p>
          <w:p w14:paraId="795C96BF" w14:textId="77777777" w:rsidR="00AD12F3" w:rsidRDefault="00AD12F3">
            <w:pPr>
              <w:rPr>
                <w:rFonts w:ascii="Arial Narrow" w:hAnsi="Arial Narrow"/>
                <w:sz w:val="20"/>
                <w:szCs w:val="20"/>
              </w:rPr>
            </w:pPr>
            <w:r>
              <w:rPr>
                <w:rFonts w:ascii="Arial Narrow" w:hAnsi="Arial Narrow"/>
                <w:sz w:val="20"/>
                <w:szCs w:val="20"/>
              </w:rPr>
              <w:t>10877</w:t>
            </w:r>
          </w:p>
          <w:p w14:paraId="701021EF" w14:textId="77777777" w:rsidR="00AD12F3" w:rsidRDefault="00AD12F3">
            <w:pPr>
              <w:rPr>
                <w:rFonts w:ascii="Arial Narrow" w:hAnsi="Arial Narrow"/>
                <w:sz w:val="20"/>
                <w:szCs w:val="20"/>
              </w:rPr>
            </w:pPr>
            <w:r>
              <w:rPr>
                <w:rFonts w:ascii="Arial Narrow" w:hAnsi="Arial Narrow"/>
                <w:sz w:val="20"/>
                <w:szCs w:val="20"/>
              </w:rPr>
              <w:t>4179</w:t>
            </w:r>
          </w:p>
          <w:p w14:paraId="35F2B41A" w14:textId="77777777" w:rsidR="00AD12F3" w:rsidRDefault="00AD12F3">
            <w:pPr>
              <w:rPr>
                <w:rFonts w:ascii="Arial Narrow" w:hAnsi="Arial Narrow"/>
                <w:sz w:val="20"/>
                <w:szCs w:val="20"/>
              </w:rPr>
            </w:pPr>
            <w:r>
              <w:rPr>
                <w:rFonts w:ascii="Arial Narrow" w:hAnsi="Arial Narrow"/>
                <w:sz w:val="20"/>
                <w:szCs w:val="20"/>
              </w:rPr>
              <w:t>1380</w:t>
            </w:r>
          </w:p>
          <w:p w14:paraId="3AF4210A" w14:textId="77777777" w:rsidR="00AD12F3" w:rsidRDefault="00AD12F3">
            <w:pPr>
              <w:rPr>
                <w:rFonts w:ascii="Arial Narrow" w:hAnsi="Arial Narrow"/>
                <w:sz w:val="20"/>
                <w:szCs w:val="20"/>
              </w:rPr>
            </w:pPr>
            <w:r>
              <w:rPr>
                <w:rFonts w:ascii="Arial Narrow" w:hAnsi="Arial Narrow"/>
                <w:sz w:val="20"/>
                <w:szCs w:val="20"/>
              </w:rPr>
              <w:t>81494</w:t>
            </w:r>
          </w:p>
          <w:p w14:paraId="42A43D12" w14:textId="77777777" w:rsidR="00AD12F3" w:rsidRDefault="00AD12F3">
            <w:pPr>
              <w:rPr>
                <w:rFonts w:ascii="Arial Narrow" w:hAnsi="Arial Narrow"/>
                <w:sz w:val="20"/>
                <w:szCs w:val="20"/>
              </w:rPr>
            </w:pPr>
            <w:r>
              <w:rPr>
                <w:rFonts w:ascii="Arial Narrow" w:hAnsi="Arial Narrow"/>
                <w:sz w:val="20"/>
                <w:szCs w:val="20"/>
              </w:rPr>
              <w:t>165257</w:t>
            </w:r>
          </w:p>
          <w:p w14:paraId="31C7BD79" w14:textId="77777777" w:rsidR="00AD12F3" w:rsidRDefault="00AD12F3">
            <w:pPr>
              <w:rPr>
                <w:rFonts w:ascii="Arial Narrow" w:hAnsi="Arial Narrow"/>
                <w:sz w:val="20"/>
                <w:szCs w:val="20"/>
              </w:rPr>
            </w:pPr>
            <w:r>
              <w:rPr>
                <w:rFonts w:ascii="Arial Narrow" w:hAnsi="Arial Narrow"/>
                <w:sz w:val="20"/>
                <w:szCs w:val="20"/>
              </w:rPr>
              <w:t>5648</w:t>
            </w:r>
          </w:p>
          <w:p w14:paraId="56BC8DF1" w14:textId="77777777" w:rsidR="00AD12F3" w:rsidRDefault="00AD12F3">
            <w:pPr>
              <w:rPr>
                <w:rFonts w:ascii="Arial Narrow" w:hAnsi="Arial Narrow"/>
                <w:sz w:val="20"/>
                <w:szCs w:val="20"/>
              </w:rPr>
            </w:pPr>
            <w:r>
              <w:rPr>
                <w:rFonts w:ascii="Arial Narrow" w:hAnsi="Arial Narrow"/>
                <w:sz w:val="20"/>
                <w:szCs w:val="20"/>
              </w:rPr>
              <w:t>3426</w:t>
            </w:r>
          </w:p>
          <w:p w14:paraId="1A9E3F3A" w14:textId="77777777" w:rsidR="00AD12F3" w:rsidRDefault="00AD12F3">
            <w:pPr>
              <w:rPr>
                <w:rFonts w:ascii="Arial Narrow" w:hAnsi="Arial Narrow"/>
                <w:sz w:val="20"/>
                <w:szCs w:val="20"/>
              </w:rPr>
            </w:pPr>
            <w:r>
              <w:rPr>
                <w:rFonts w:ascii="Arial Narrow" w:hAnsi="Arial Narrow"/>
                <w:sz w:val="20"/>
                <w:szCs w:val="20"/>
              </w:rPr>
              <w:t>730</w:t>
            </w:r>
          </w:p>
          <w:p w14:paraId="43EC6465" w14:textId="77777777" w:rsidR="00AD12F3" w:rsidRDefault="00AD12F3">
            <w:pPr>
              <w:rPr>
                <w:rFonts w:ascii="Arial Narrow" w:hAnsi="Arial Narrow"/>
                <w:sz w:val="20"/>
                <w:szCs w:val="20"/>
              </w:rPr>
            </w:pPr>
            <w:r>
              <w:rPr>
                <w:rFonts w:ascii="Arial Narrow" w:hAnsi="Arial Narrow"/>
                <w:sz w:val="20"/>
                <w:szCs w:val="20"/>
              </w:rPr>
              <w:t>735</w:t>
            </w:r>
          </w:p>
          <w:p w14:paraId="5ED445BD" w14:textId="77777777" w:rsidR="00AD12F3" w:rsidRDefault="00AD12F3">
            <w:pPr>
              <w:rPr>
                <w:rFonts w:ascii="Arial Narrow" w:hAnsi="Arial Narrow"/>
                <w:sz w:val="20"/>
                <w:szCs w:val="20"/>
              </w:rPr>
            </w:pPr>
            <w:r>
              <w:rPr>
                <w:rFonts w:ascii="Arial Narrow" w:hAnsi="Arial Narrow"/>
                <w:sz w:val="20"/>
                <w:szCs w:val="20"/>
              </w:rPr>
              <w:t>729</w:t>
            </w:r>
          </w:p>
          <w:p w14:paraId="108455B4" w14:textId="77777777" w:rsidR="00AD12F3" w:rsidRDefault="00AD12F3">
            <w:pPr>
              <w:rPr>
                <w:rFonts w:ascii="Arial Narrow" w:hAnsi="Arial Narrow"/>
                <w:sz w:val="20"/>
                <w:szCs w:val="20"/>
              </w:rPr>
            </w:pPr>
            <w:r>
              <w:rPr>
                <w:rFonts w:ascii="Arial Narrow" w:hAnsi="Arial Narrow"/>
                <w:sz w:val="20"/>
                <w:szCs w:val="20"/>
              </w:rPr>
              <w:t>629</w:t>
            </w:r>
          </w:p>
          <w:p w14:paraId="3FD89F66" w14:textId="77777777" w:rsidR="00AD12F3" w:rsidRDefault="00AD12F3">
            <w:pPr>
              <w:rPr>
                <w:rFonts w:ascii="Arial Narrow" w:hAnsi="Arial Narrow"/>
                <w:sz w:val="20"/>
                <w:szCs w:val="20"/>
              </w:rPr>
            </w:pPr>
            <w:r>
              <w:rPr>
                <w:rFonts w:ascii="Arial Narrow" w:hAnsi="Arial Narrow"/>
                <w:sz w:val="20"/>
                <w:szCs w:val="20"/>
              </w:rPr>
              <w:t>721</w:t>
            </w:r>
          </w:p>
          <w:p w14:paraId="7467F10E" w14:textId="77777777" w:rsidR="00AD12F3" w:rsidRDefault="00AD12F3">
            <w:pPr>
              <w:rPr>
                <w:rFonts w:ascii="Arial Narrow" w:hAnsi="Arial Narrow"/>
                <w:sz w:val="20"/>
                <w:szCs w:val="20"/>
              </w:rPr>
            </w:pPr>
            <w:r>
              <w:rPr>
                <w:rFonts w:ascii="Arial Narrow" w:hAnsi="Arial Narrow"/>
                <w:sz w:val="20"/>
                <w:szCs w:val="20"/>
              </w:rPr>
              <w:t>720</w:t>
            </w:r>
          </w:p>
          <w:p w14:paraId="5297A098" w14:textId="77777777" w:rsidR="00AD12F3" w:rsidRDefault="00AD12F3">
            <w:pPr>
              <w:rPr>
                <w:rFonts w:ascii="Arial Narrow" w:hAnsi="Arial Narrow"/>
                <w:sz w:val="20"/>
                <w:szCs w:val="20"/>
              </w:rPr>
            </w:pPr>
            <w:r>
              <w:rPr>
                <w:rFonts w:ascii="Arial Narrow" w:hAnsi="Arial Narrow"/>
                <w:sz w:val="20"/>
                <w:szCs w:val="20"/>
              </w:rPr>
              <w:t>717</w:t>
            </w:r>
          </w:p>
          <w:p w14:paraId="1DF8C076" w14:textId="77777777" w:rsidR="00AD12F3" w:rsidRDefault="00AD12F3">
            <w:pPr>
              <w:rPr>
                <w:rFonts w:ascii="Arial Narrow" w:hAnsi="Arial Narrow"/>
                <w:sz w:val="20"/>
                <w:szCs w:val="20"/>
              </w:rPr>
            </w:pPr>
            <w:r>
              <w:rPr>
                <w:rFonts w:ascii="Arial Narrow" w:hAnsi="Arial Narrow"/>
                <w:sz w:val="20"/>
                <w:szCs w:val="20"/>
              </w:rPr>
              <w:t>64478</w:t>
            </w:r>
          </w:p>
          <w:p w14:paraId="6AFC2F27" w14:textId="77777777" w:rsidR="00AD12F3" w:rsidRDefault="00AD12F3">
            <w:pPr>
              <w:rPr>
                <w:rFonts w:ascii="Arial Narrow" w:hAnsi="Arial Narrow"/>
                <w:sz w:val="20"/>
                <w:szCs w:val="20"/>
              </w:rPr>
            </w:pPr>
            <w:r>
              <w:rPr>
                <w:rFonts w:ascii="Arial Narrow" w:hAnsi="Arial Narrow"/>
                <w:sz w:val="20"/>
                <w:szCs w:val="20"/>
              </w:rPr>
              <w:t>1191</w:t>
            </w:r>
          </w:p>
          <w:p w14:paraId="67A9E586" w14:textId="77777777" w:rsidR="00AD12F3" w:rsidRDefault="00AD12F3">
            <w:pPr>
              <w:rPr>
                <w:rFonts w:ascii="Arial Narrow" w:hAnsi="Arial Narrow"/>
                <w:sz w:val="20"/>
                <w:szCs w:val="20"/>
              </w:rPr>
            </w:pPr>
            <w:r>
              <w:rPr>
                <w:rFonts w:ascii="Arial Narrow" w:hAnsi="Arial Narrow"/>
                <w:sz w:val="20"/>
                <w:szCs w:val="20"/>
              </w:rPr>
              <w:t>2220</w:t>
            </w:r>
          </w:p>
          <w:p w14:paraId="7BD73758" w14:textId="77777777" w:rsidR="00AD12F3" w:rsidRDefault="00AD12F3">
            <w:pPr>
              <w:rPr>
                <w:rFonts w:ascii="Arial Narrow" w:hAnsi="Arial Narrow"/>
                <w:sz w:val="20"/>
                <w:szCs w:val="20"/>
              </w:rPr>
            </w:pPr>
            <w:r>
              <w:rPr>
                <w:rFonts w:ascii="Arial Narrow" w:hAnsi="Arial Narrow"/>
                <w:sz w:val="20"/>
                <w:szCs w:val="20"/>
              </w:rPr>
              <w:t>733</w:t>
            </w:r>
          </w:p>
          <w:p w14:paraId="0A7319DE" w14:textId="77777777" w:rsidR="00AD12F3" w:rsidRDefault="00AD12F3">
            <w:pPr>
              <w:rPr>
                <w:rFonts w:ascii="Arial Narrow" w:hAnsi="Arial Narrow"/>
                <w:sz w:val="20"/>
                <w:szCs w:val="20"/>
              </w:rPr>
            </w:pPr>
            <w:r>
              <w:rPr>
                <w:rFonts w:ascii="Arial Narrow" w:hAnsi="Arial Narrow"/>
                <w:sz w:val="20"/>
                <w:szCs w:val="20"/>
              </w:rPr>
              <w:t>2219</w:t>
            </w:r>
          </w:p>
          <w:p w14:paraId="7CB40687" w14:textId="77777777" w:rsidR="00AD12F3" w:rsidRDefault="00AD12F3">
            <w:pPr>
              <w:rPr>
                <w:rFonts w:ascii="Arial Narrow" w:hAnsi="Arial Narrow"/>
                <w:sz w:val="20"/>
                <w:szCs w:val="20"/>
              </w:rPr>
            </w:pPr>
            <w:r>
              <w:rPr>
                <w:rFonts w:ascii="Arial Narrow" w:hAnsi="Arial Narrow"/>
                <w:sz w:val="20"/>
                <w:szCs w:val="20"/>
              </w:rPr>
              <w:t>727</w:t>
            </w:r>
          </w:p>
          <w:p w14:paraId="216B61AE" w14:textId="77777777" w:rsidR="00AD12F3" w:rsidRDefault="00AD12F3">
            <w:pPr>
              <w:rPr>
                <w:rFonts w:ascii="Arial Narrow" w:hAnsi="Arial Narrow"/>
                <w:sz w:val="20"/>
                <w:szCs w:val="20"/>
              </w:rPr>
            </w:pPr>
            <w:r>
              <w:rPr>
                <w:rFonts w:ascii="Arial Narrow" w:hAnsi="Arial Narrow"/>
                <w:sz w:val="20"/>
                <w:szCs w:val="20"/>
              </w:rPr>
              <w:t>389941</w:t>
            </w:r>
          </w:p>
          <w:p w14:paraId="2F8F14C6" w14:textId="77777777" w:rsidR="00AD12F3" w:rsidRDefault="00AD12F3">
            <w:pPr>
              <w:rPr>
                <w:rFonts w:ascii="Arial Narrow" w:hAnsi="Arial Narrow"/>
                <w:sz w:val="20"/>
                <w:szCs w:val="20"/>
              </w:rPr>
            </w:pPr>
            <w:r>
              <w:rPr>
                <w:rFonts w:ascii="Arial Narrow" w:hAnsi="Arial Narrow"/>
                <w:sz w:val="20"/>
                <w:szCs w:val="20"/>
              </w:rPr>
              <w:t>4153</w:t>
            </w:r>
          </w:p>
          <w:p w14:paraId="1F1CAB20" w14:textId="77777777" w:rsidR="00AD12F3" w:rsidRDefault="00AD12F3">
            <w:pPr>
              <w:rPr>
                <w:rFonts w:ascii="Arial Narrow" w:hAnsi="Arial Narrow"/>
                <w:sz w:val="20"/>
                <w:szCs w:val="20"/>
              </w:rPr>
            </w:pPr>
            <w:r>
              <w:rPr>
                <w:rFonts w:ascii="Arial Narrow" w:hAnsi="Arial Narrow"/>
                <w:sz w:val="20"/>
                <w:szCs w:val="20"/>
              </w:rPr>
              <w:t>710</w:t>
            </w:r>
          </w:p>
          <w:p w14:paraId="29DDB122" w14:textId="77777777" w:rsidR="00AD12F3" w:rsidRDefault="00AD12F3">
            <w:pPr>
              <w:rPr>
                <w:rFonts w:ascii="Arial Narrow" w:hAnsi="Arial Narrow"/>
                <w:sz w:val="20"/>
                <w:szCs w:val="20"/>
              </w:rPr>
            </w:pPr>
            <w:r>
              <w:rPr>
                <w:rFonts w:ascii="Arial Narrow" w:hAnsi="Arial Narrow"/>
                <w:sz w:val="20"/>
                <w:szCs w:val="20"/>
              </w:rPr>
              <w:t>966</w:t>
            </w:r>
          </w:p>
          <w:p w14:paraId="38E13C45" w14:textId="77777777" w:rsidR="00AD12F3" w:rsidRDefault="00AD12F3">
            <w:pPr>
              <w:rPr>
                <w:rFonts w:ascii="Arial Narrow" w:hAnsi="Arial Narrow"/>
                <w:sz w:val="20"/>
                <w:szCs w:val="20"/>
              </w:rPr>
            </w:pPr>
            <w:r>
              <w:rPr>
                <w:rFonts w:ascii="Arial Narrow" w:hAnsi="Arial Narrow"/>
                <w:sz w:val="20"/>
                <w:szCs w:val="20"/>
              </w:rPr>
              <w:t>338761</w:t>
            </w:r>
          </w:p>
          <w:p w14:paraId="33D1F184" w14:textId="77777777" w:rsidR="00AD12F3" w:rsidRDefault="00AD12F3">
            <w:pPr>
              <w:rPr>
                <w:rFonts w:ascii="Arial Narrow" w:hAnsi="Arial Narrow"/>
                <w:sz w:val="20"/>
                <w:szCs w:val="20"/>
              </w:rPr>
            </w:pPr>
            <w:r>
              <w:rPr>
                <w:rFonts w:ascii="Arial Narrow" w:hAnsi="Arial Narrow"/>
                <w:sz w:val="20"/>
                <w:szCs w:val="20"/>
              </w:rPr>
              <w:t>719</w:t>
            </w:r>
          </w:p>
          <w:p w14:paraId="182B359D" w14:textId="77777777" w:rsidR="00AD12F3" w:rsidRDefault="00AD12F3">
            <w:pPr>
              <w:rPr>
                <w:rFonts w:ascii="Arial Narrow" w:hAnsi="Arial Narrow"/>
                <w:sz w:val="20"/>
                <w:szCs w:val="20"/>
              </w:rPr>
            </w:pPr>
            <w:r>
              <w:rPr>
                <w:rFonts w:ascii="Arial Narrow" w:hAnsi="Arial Narrow"/>
                <w:sz w:val="20"/>
                <w:szCs w:val="20"/>
              </w:rPr>
              <w:t>716</w:t>
            </w:r>
          </w:p>
          <w:p w14:paraId="4CB487A6" w14:textId="77777777" w:rsidR="00AD12F3" w:rsidRDefault="00AD12F3">
            <w:pPr>
              <w:rPr>
                <w:rFonts w:ascii="Arial Narrow" w:hAnsi="Arial Narrow"/>
                <w:sz w:val="20"/>
                <w:szCs w:val="20"/>
              </w:rPr>
            </w:pPr>
            <w:r>
              <w:rPr>
                <w:rFonts w:ascii="Arial Narrow" w:hAnsi="Arial Narrow"/>
                <w:sz w:val="20"/>
                <w:szCs w:val="20"/>
              </w:rPr>
              <w:t>715</w:t>
            </w:r>
          </w:p>
          <w:p w14:paraId="44C4CD50" w14:textId="77777777" w:rsidR="00AD12F3" w:rsidRDefault="00AD12F3">
            <w:pPr>
              <w:rPr>
                <w:rFonts w:ascii="Arial Narrow" w:hAnsi="Arial Narrow"/>
                <w:sz w:val="20"/>
                <w:szCs w:val="20"/>
              </w:rPr>
            </w:pPr>
            <w:r>
              <w:rPr>
                <w:rFonts w:ascii="Arial Narrow" w:hAnsi="Arial Narrow"/>
                <w:sz w:val="20"/>
                <w:szCs w:val="20"/>
              </w:rPr>
              <w:t>51279</w:t>
            </w:r>
          </w:p>
          <w:p w14:paraId="4D054004" w14:textId="77777777" w:rsidR="00AD12F3" w:rsidRDefault="00AD12F3">
            <w:pPr>
              <w:rPr>
                <w:rFonts w:ascii="Arial Narrow" w:hAnsi="Arial Narrow"/>
                <w:sz w:val="20"/>
                <w:szCs w:val="20"/>
              </w:rPr>
            </w:pPr>
            <w:r>
              <w:rPr>
                <w:rFonts w:ascii="Arial Narrow" w:hAnsi="Arial Narrow"/>
                <w:sz w:val="20"/>
                <w:szCs w:val="20"/>
              </w:rPr>
              <w:t>3687</w:t>
            </w:r>
          </w:p>
          <w:p w14:paraId="5D75BE01" w14:textId="77777777" w:rsidR="00AD12F3" w:rsidRDefault="00AD12F3">
            <w:pPr>
              <w:rPr>
                <w:rFonts w:ascii="Arial Narrow" w:hAnsi="Arial Narrow"/>
                <w:sz w:val="20"/>
                <w:szCs w:val="20"/>
              </w:rPr>
            </w:pPr>
            <w:r>
              <w:rPr>
                <w:rFonts w:ascii="Arial Narrow" w:hAnsi="Arial Narrow"/>
                <w:sz w:val="20"/>
                <w:szCs w:val="20"/>
              </w:rPr>
              <w:t>3684</w:t>
            </w:r>
          </w:p>
          <w:p w14:paraId="0907236E" w14:textId="77777777" w:rsidR="00AD12F3" w:rsidRDefault="00AD12F3">
            <w:pPr>
              <w:rPr>
                <w:rFonts w:ascii="Arial Narrow" w:hAnsi="Arial Narrow"/>
                <w:sz w:val="20"/>
                <w:szCs w:val="20"/>
              </w:rPr>
            </w:pPr>
            <w:r>
              <w:rPr>
                <w:rFonts w:ascii="Arial Narrow" w:hAnsi="Arial Narrow"/>
                <w:sz w:val="20"/>
                <w:szCs w:val="20"/>
              </w:rPr>
              <w:t>708</w:t>
            </w:r>
          </w:p>
          <w:p w14:paraId="71E6D81F" w14:textId="77777777" w:rsidR="00AD12F3" w:rsidRDefault="00AD12F3">
            <w:pPr>
              <w:rPr>
                <w:rFonts w:ascii="Arial Narrow" w:hAnsi="Arial Narrow"/>
                <w:sz w:val="20"/>
                <w:szCs w:val="20"/>
              </w:rPr>
            </w:pPr>
            <w:r>
              <w:rPr>
                <w:rFonts w:ascii="Arial Narrow" w:hAnsi="Arial Narrow"/>
                <w:sz w:val="20"/>
                <w:szCs w:val="20"/>
              </w:rPr>
              <w:t>10882</w:t>
            </w:r>
          </w:p>
          <w:p w14:paraId="3FFE2110" w14:textId="77777777" w:rsidR="00AD12F3" w:rsidRDefault="00AD12F3">
            <w:pPr>
              <w:rPr>
                <w:rFonts w:ascii="Arial Narrow" w:hAnsi="Arial Narrow"/>
                <w:sz w:val="20"/>
                <w:szCs w:val="20"/>
              </w:rPr>
            </w:pPr>
            <w:r>
              <w:rPr>
                <w:rFonts w:ascii="Arial Narrow" w:hAnsi="Arial Narrow"/>
                <w:sz w:val="20"/>
                <w:szCs w:val="20"/>
              </w:rPr>
              <w:t>7448</w:t>
            </w:r>
          </w:p>
          <w:p w14:paraId="134729C6" w14:textId="77777777" w:rsidR="00AD12F3" w:rsidRDefault="00AD12F3">
            <w:pPr>
              <w:rPr>
                <w:rFonts w:ascii="Arial Narrow" w:hAnsi="Arial Narrow"/>
                <w:sz w:val="20"/>
                <w:szCs w:val="20"/>
              </w:rPr>
            </w:pPr>
            <w:r>
              <w:rPr>
                <w:rFonts w:ascii="Arial Narrow" w:hAnsi="Arial Narrow"/>
                <w:sz w:val="20"/>
                <w:szCs w:val="20"/>
              </w:rPr>
              <w:t>1675</w:t>
            </w:r>
          </w:p>
          <w:p w14:paraId="2C1A44EE" w14:textId="77777777" w:rsidR="00AD12F3" w:rsidRDefault="00AD12F3">
            <w:pPr>
              <w:rPr>
                <w:rFonts w:ascii="Arial Narrow" w:hAnsi="Arial Narrow"/>
                <w:sz w:val="20"/>
                <w:szCs w:val="20"/>
              </w:rPr>
            </w:pPr>
            <w:r>
              <w:rPr>
                <w:rFonts w:ascii="Arial Narrow" w:hAnsi="Arial Narrow"/>
                <w:sz w:val="20"/>
                <w:szCs w:val="20"/>
              </w:rPr>
              <w:t>27202</w:t>
            </w:r>
          </w:p>
          <w:p w14:paraId="06D33A8D" w14:textId="77777777" w:rsidR="00AD12F3" w:rsidRDefault="00AD12F3">
            <w:pPr>
              <w:rPr>
                <w:rFonts w:ascii="Arial Narrow" w:hAnsi="Arial Narrow"/>
                <w:sz w:val="20"/>
                <w:szCs w:val="20"/>
              </w:rPr>
            </w:pPr>
            <w:r>
              <w:rPr>
                <w:rFonts w:ascii="Arial Narrow" w:hAnsi="Arial Narrow"/>
                <w:sz w:val="20"/>
                <w:szCs w:val="20"/>
              </w:rPr>
              <w:t>718</w:t>
            </w:r>
          </w:p>
          <w:p w14:paraId="7079EFC3" w14:textId="77777777" w:rsidR="00AD12F3" w:rsidRDefault="00AD12F3">
            <w:pPr>
              <w:rPr>
                <w:rFonts w:ascii="Arial Narrow" w:hAnsi="Arial Narrow"/>
                <w:sz w:val="20"/>
                <w:szCs w:val="20"/>
              </w:rPr>
            </w:pPr>
            <w:r>
              <w:rPr>
                <w:rFonts w:ascii="Arial Narrow" w:hAnsi="Arial Narrow"/>
                <w:sz w:val="20"/>
                <w:szCs w:val="20"/>
              </w:rPr>
              <w:t>728</w:t>
            </w:r>
          </w:p>
          <w:p w14:paraId="10F0030E" w14:textId="77777777" w:rsidR="00AD12F3" w:rsidRDefault="00AD12F3">
            <w:pPr>
              <w:rPr>
                <w:rFonts w:ascii="Arial Narrow" w:hAnsi="Arial Narrow"/>
                <w:sz w:val="20"/>
                <w:szCs w:val="20"/>
              </w:rPr>
            </w:pPr>
            <w:r>
              <w:rPr>
                <w:rFonts w:ascii="Arial Narrow" w:hAnsi="Arial Narrow"/>
                <w:sz w:val="20"/>
                <w:szCs w:val="20"/>
              </w:rPr>
              <w:t>22918</w:t>
            </w:r>
          </w:p>
        </w:tc>
      </w:tr>
    </w:tbl>
    <w:p w14:paraId="5D685D80" w14:textId="77777777" w:rsidR="00AD12F3" w:rsidRDefault="00AD12F3" w:rsidP="00AD12F3">
      <w:pPr>
        <w:rPr>
          <w:rFonts w:ascii="Arial Narrow" w:hAnsi="Arial Narrow"/>
          <w:sz w:val="20"/>
          <w:szCs w:val="20"/>
        </w:rPr>
      </w:pPr>
      <w:r>
        <w:rPr>
          <w:rFonts w:ascii="Arial Narrow" w:hAnsi="Arial Narrow"/>
          <w:sz w:val="20"/>
          <w:szCs w:val="20"/>
        </w:rPr>
        <w:t xml:space="preserve">BP-start: start break point; BP-end: ending break </w:t>
      </w:r>
      <w:proofErr w:type="gramStart"/>
      <w:r>
        <w:rPr>
          <w:rFonts w:ascii="Arial Narrow" w:hAnsi="Arial Narrow"/>
          <w:sz w:val="20"/>
          <w:szCs w:val="20"/>
        </w:rPr>
        <w:t xml:space="preserve">point;  </w:t>
      </w:r>
      <w:proofErr w:type="spellStart"/>
      <w:r>
        <w:rPr>
          <w:rFonts w:ascii="Arial Narrow" w:hAnsi="Arial Narrow"/>
          <w:sz w:val="20"/>
          <w:szCs w:val="20"/>
        </w:rPr>
        <w:t>Entrez</w:t>
      </w:r>
      <w:proofErr w:type="gramEnd"/>
      <w:r>
        <w:rPr>
          <w:rFonts w:ascii="Arial Narrow" w:hAnsi="Arial Narrow"/>
          <w:sz w:val="20"/>
          <w:szCs w:val="20"/>
        </w:rPr>
        <w:t>_ID</w:t>
      </w:r>
      <w:proofErr w:type="spellEnd"/>
      <w:r>
        <w:rPr>
          <w:rFonts w:ascii="Arial Narrow" w:hAnsi="Arial Narrow"/>
          <w:sz w:val="20"/>
          <w:szCs w:val="20"/>
        </w:rPr>
        <w:t>: NCBI gene identifier</w:t>
      </w:r>
    </w:p>
    <w:p w14:paraId="07D7E161" w14:textId="77777777" w:rsidR="00AD12F3" w:rsidRDefault="00AD12F3" w:rsidP="00AD12F3"/>
    <w:p w14:paraId="7FEDEC99" w14:textId="77777777" w:rsidR="00AD12F3" w:rsidRDefault="00AD12F3" w:rsidP="00AD12F3">
      <w:r>
        <w:t>Supplemental table 2. SNP count for each PS (Genic, Complement and Intergenic) at each p threshold used</w:t>
      </w:r>
    </w:p>
    <w:p w14:paraId="659AA9C8" w14:textId="77777777" w:rsidR="00AD12F3" w:rsidRDefault="00AD12F3" w:rsidP="00AD12F3"/>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835"/>
        <w:gridCol w:w="992"/>
        <w:gridCol w:w="1370"/>
      </w:tblGrid>
      <w:tr w:rsidR="00AD12F3" w14:paraId="71C8FE90" w14:textId="77777777" w:rsidTr="00AD12F3">
        <w:tc>
          <w:tcPr>
            <w:tcW w:w="1287" w:type="dxa"/>
            <w:tcBorders>
              <w:top w:val="double" w:sz="6" w:space="0" w:color="auto"/>
              <w:left w:val="nil"/>
              <w:bottom w:val="nil"/>
              <w:right w:val="nil"/>
            </w:tcBorders>
          </w:tcPr>
          <w:p w14:paraId="797055C3" w14:textId="77777777" w:rsidR="00AD12F3" w:rsidRDefault="00AD12F3">
            <w:pPr>
              <w:rPr>
                <w:rFonts w:ascii="Arial Narrow" w:hAnsi="Arial Narrow"/>
                <w:sz w:val="20"/>
                <w:szCs w:val="20"/>
              </w:rPr>
            </w:pPr>
          </w:p>
        </w:tc>
        <w:tc>
          <w:tcPr>
            <w:tcW w:w="3197" w:type="dxa"/>
            <w:gridSpan w:val="3"/>
            <w:tcBorders>
              <w:top w:val="double" w:sz="6" w:space="0" w:color="auto"/>
              <w:left w:val="nil"/>
              <w:bottom w:val="nil"/>
              <w:right w:val="nil"/>
            </w:tcBorders>
            <w:hideMark/>
          </w:tcPr>
          <w:p w14:paraId="6597208F" w14:textId="77777777" w:rsidR="00AD12F3" w:rsidRDefault="00AD12F3">
            <w:pPr>
              <w:jc w:val="center"/>
              <w:rPr>
                <w:rFonts w:ascii="Arial Narrow" w:hAnsi="Arial Narrow"/>
                <w:sz w:val="20"/>
                <w:szCs w:val="20"/>
              </w:rPr>
            </w:pPr>
            <w:r>
              <w:rPr>
                <w:rFonts w:ascii="Arial Narrow" w:hAnsi="Arial Narrow"/>
                <w:sz w:val="20"/>
                <w:szCs w:val="20"/>
              </w:rPr>
              <w:t>Schizophrenia</w:t>
            </w:r>
          </w:p>
        </w:tc>
      </w:tr>
      <w:tr w:rsidR="00AD12F3" w14:paraId="13E6F70E" w14:textId="77777777" w:rsidTr="00AD12F3">
        <w:tc>
          <w:tcPr>
            <w:tcW w:w="1287" w:type="dxa"/>
          </w:tcPr>
          <w:p w14:paraId="46DADABD" w14:textId="77777777" w:rsidR="00AD12F3" w:rsidRDefault="00AD12F3">
            <w:pPr>
              <w:rPr>
                <w:rFonts w:ascii="Arial Narrow" w:hAnsi="Arial Narrow"/>
                <w:sz w:val="20"/>
                <w:szCs w:val="20"/>
              </w:rPr>
            </w:pPr>
          </w:p>
        </w:tc>
        <w:tc>
          <w:tcPr>
            <w:tcW w:w="835" w:type="dxa"/>
            <w:tcBorders>
              <w:top w:val="nil"/>
              <w:left w:val="nil"/>
              <w:bottom w:val="single" w:sz="4" w:space="0" w:color="auto"/>
              <w:right w:val="nil"/>
            </w:tcBorders>
            <w:hideMark/>
          </w:tcPr>
          <w:p w14:paraId="55066B63" w14:textId="77777777" w:rsidR="00AD12F3" w:rsidRDefault="00AD12F3">
            <w:pPr>
              <w:rPr>
                <w:rFonts w:ascii="Arial Narrow" w:hAnsi="Arial Narrow"/>
                <w:sz w:val="20"/>
                <w:szCs w:val="20"/>
              </w:rPr>
            </w:pPr>
            <w:r>
              <w:rPr>
                <w:rFonts w:ascii="Arial Narrow" w:hAnsi="Arial Narrow"/>
                <w:sz w:val="20"/>
                <w:szCs w:val="20"/>
              </w:rPr>
              <w:t xml:space="preserve"> Genic</w:t>
            </w:r>
          </w:p>
        </w:tc>
        <w:tc>
          <w:tcPr>
            <w:tcW w:w="992" w:type="dxa"/>
            <w:tcBorders>
              <w:top w:val="nil"/>
              <w:left w:val="nil"/>
              <w:bottom w:val="single" w:sz="4" w:space="0" w:color="auto"/>
              <w:right w:val="nil"/>
            </w:tcBorders>
            <w:hideMark/>
          </w:tcPr>
          <w:p w14:paraId="72528FED" w14:textId="77777777" w:rsidR="00AD12F3" w:rsidRDefault="00AD12F3">
            <w:pPr>
              <w:rPr>
                <w:rFonts w:ascii="Arial Narrow" w:hAnsi="Arial Narrow"/>
                <w:sz w:val="20"/>
                <w:szCs w:val="20"/>
              </w:rPr>
            </w:pPr>
            <w:r>
              <w:rPr>
                <w:rFonts w:ascii="Arial Narrow" w:hAnsi="Arial Narrow"/>
                <w:sz w:val="20"/>
                <w:szCs w:val="20"/>
              </w:rPr>
              <w:t>Intergenic</w:t>
            </w:r>
          </w:p>
        </w:tc>
        <w:tc>
          <w:tcPr>
            <w:tcW w:w="1370" w:type="dxa"/>
            <w:tcBorders>
              <w:top w:val="nil"/>
              <w:left w:val="nil"/>
              <w:bottom w:val="single" w:sz="4" w:space="0" w:color="auto"/>
              <w:right w:val="nil"/>
            </w:tcBorders>
            <w:hideMark/>
          </w:tcPr>
          <w:p w14:paraId="64686491" w14:textId="77777777" w:rsidR="00AD12F3" w:rsidRDefault="00AD12F3">
            <w:pPr>
              <w:rPr>
                <w:rFonts w:ascii="Arial Narrow" w:hAnsi="Arial Narrow"/>
                <w:sz w:val="20"/>
                <w:szCs w:val="20"/>
              </w:rPr>
            </w:pPr>
            <w:r>
              <w:rPr>
                <w:rFonts w:ascii="Arial Narrow" w:hAnsi="Arial Narrow"/>
                <w:sz w:val="20"/>
                <w:szCs w:val="20"/>
              </w:rPr>
              <w:t>Complement</w:t>
            </w:r>
          </w:p>
        </w:tc>
      </w:tr>
      <w:tr w:rsidR="00AD12F3" w14:paraId="4818DB22" w14:textId="77777777" w:rsidTr="00AD12F3">
        <w:tc>
          <w:tcPr>
            <w:tcW w:w="1287" w:type="dxa"/>
            <w:hideMark/>
          </w:tcPr>
          <w:p w14:paraId="1EA0888A" w14:textId="77777777" w:rsidR="00AD12F3" w:rsidRDefault="00AD12F3">
            <w:pPr>
              <w:jc w:val="right"/>
              <w:rPr>
                <w:rFonts w:ascii="Arial Narrow" w:hAnsi="Arial Narrow"/>
                <w:sz w:val="20"/>
                <w:szCs w:val="20"/>
              </w:rPr>
            </w:pPr>
            <w:r>
              <w:rPr>
                <w:rFonts w:ascii="Arial Narrow" w:hAnsi="Arial Narrow"/>
                <w:sz w:val="20"/>
                <w:szCs w:val="20"/>
              </w:rPr>
              <w:t>p-threshold</w:t>
            </w:r>
          </w:p>
        </w:tc>
        <w:tc>
          <w:tcPr>
            <w:tcW w:w="835" w:type="dxa"/>
            <w:tcBorders>
              <w:top w:val="single" w:sz="4" w:space="0" w:color="auto"/>
              <w:left w:val="nil"/>
              <w:bottom w:val="nil"/>
              <w:right w:val="nil"/>
            </w:tcBorders>
          </w:tcPr>
          <w:p w14:paraId="0FA2CF4E" w14:textId="77777777" w:rsidR="00AD12F3" w:rsidRDefault="00AD12F3">
            <w:pPr>
              <w:rPr>
                <w:rFonts w:ascii="Arial Narrow" w:hAnsi="Arial Narrow"/>
                <w:sz w:val="20"/>
                <w:szCs w:val="20"/>
              </w:rPr>
            </w:pPr>
          </w:p>
        </w:tc>
        <w:tc>
          <w:tcPr>
            <w:tcW w:w="992" w:type="dxa"/>
            <w:tcBorders>
              <w:top w:val="single" w:sz="4" w:space="0" w:color="auto"/>
              <w:left w:val="nil"/>
              <w:bottom w:val="nil"/>
              <w:right w:val="nil"/>
            </w:tcBorders>
          </w:tcPr>
          <w:p w14:paraId="73F7AD83" w14:textId="77777777" w:rsidR="00AD12F3" w:rsidRDefault="00AD12F3">
            <w:pPr>
              <w:rPr>
                <w:rFonts w:ascii="Arial Narrow" w:hAnsi="Arial Narrow"/>
                <w:sz w:val="20"/>
                <w:szCs w:val="20"/>
              </w:rPr>
            </w:pPr>
          </w:p>
        </w:tc>
        <w:tc>
          <w:tcPr>
            <w:tcW w:w="1370" w:type="dxa"/>
            <w:tcBorders>
              <w:top w:val="single" w:sz="4" w:space="0" w:color="auto"/>
              <w:left w:val="nil"/>
              <w:bottom w:val="nil"/>
              <w:right w:val="nil"/>
            </w:tcBorders>
          </w:tcPr>
          <w:p w14:paraId="7FC8740C" w14:textId="77777777" w:rsidR="00AD12F3" w:rsidRDefault="00AD12F3">
            <w:pPr>
              <w:rPr>
                <w:rFonts w:ascii="Arial Narrow" w:hAnsi="Arial Narrow"/>
                <w:sz w:val="20"/>
                <w:szCs w:val="20"/>
              </w:rPr>
            </w:pPr>
          </w:p>
        </w:tc>
      </w:tr>
      <w:tr w:rsidR="00AD12F3" w14:paraId="4D82C18D" w14:textId="77777777" w:rsidTr="00AD12F3">
        <w:tc>
          <w:tcPr>
            <w:tcW w:w="1287" w:type="dxa"/>
            <w:tcBorders>
              <w:top w:val="nil"/>
              <w:left w:val="nil"/>
              <w:bottom w:val="double" w:sz="6" w:space="0" w:color="auto"/>
              <w:right w:val="nil"/>
            </w:tcBorders>
            <w:hideMark/>
          </w:tcPr>
          <w:p w14:paraId="7C9B7B0B" w14:textId="77777777" w:rsidR="00AD12F3" w:rsidRDefault="00AD12F3">
            <w:pPr>
              <w:jc w:val="right"/>
              <w:rPr>
                <w:rFonts w:ascii="Arial Narrow" w:hAnsi="Arial Narrow"/>
                <w:sz w:val="20"/>
                <w:szCs w:val="20"/>
              </w:rPr>
            </w:pPr>
            <w:r>
              <w:rPr>
                <w:rFonts w:ascii="Arial Narrow" w:hAnsi="Arial Narrow"/>
                <w:sz w:val="20"/>
                <w:szCs w:val="20"/>
              </w:rPr>
              <w:t>0.1</w:t>
            </w:r>
          </w:p>
          <w:p w14:paraId="73CC5113" w14:textId="77777777" w:rsidR="00AD12F3" w:rsidRDefault="00AD12F3">
            <w:pPr>
              <w:jc w:val="right"/>
              <w:rPr>
                <w:rFonts w:ascii="Arial Narrow" w:hAnsi="Arial Narrow"/>
                <w:sz w:val="20"/>
                <w:szCs w:val="20"/>
              </w:rPr>
            </w:pPr>
            <w:r>
              <w:rPr>
                <w:rFonts w:ascii="Arial Narrow" w:hAnsi="Arial Narrow"/>
                <w:sz w:val="20"/>
                <w:szCs w:val="20"/>
              </w:rPr>
              <w:t>0.01</w:t>
            </w:r>
          </w:p>
          <w:p w14:paraId="004F3E51" w14:textId="77777777" w:rsidR="00AD12F3" w:rsidRDefault="00AD12F3">
            <w:pPr>
              <w:jc w:val="right"/>
              <w:rPr>
                <w:rFonts w:ascii="Arial Narrow" w:hAnsi="Arial Narrow"/>
                <w:sz w:val="20"/>
                <w:szCs w:val="20"/>
              </w:rPr>
            </w:pPr>
            <w:r>
              <w:rPr>
                <w:rFonts w:ascii="Arial Narrow" w:hAnsi="Arial Narrow"/>
                <w:sz w:val="20"/>
                <w:szCs w:val="20"/>
              </w:rPr>
              <w:t>0.001</w:t>
            </w:r>
          </w:p>
          <w:p w14:paraId="7B165901" w14:textId="77777777" w:rsidR="00AD12F3" w:rsidRDefault="00AD12F3">
            <w:pPr>
              <w:jc w:val="right"/>
              <w:rPr>
                <w:rFonts w:ascii="Arial Narrow" w:hAnsi="Arial Narrow"/>
                <w:sz w:val="20"/>
                <w:szCs w:val="20"/>
              </w:rPr>
            </w:pPr>
            <w:r>
              <w:rPr>
                <w:rFonts w:ascii="Arial Narrow" w:hAnsi="Arial Narrow"/>
                <w:sz w:val="20"/>
                <w:szCs w:val="20"/>
              </w:rPr>
              <w:t>0.0001</w:t>
            </w:r>
          </w:p>
          <w:p w14:paraId="23616251" w14:textId="77777777" w:rsidR="00AD12F3" w:rsidRDefault="00AD12F3">
            <w:pPr>
              <w:jc w:val="right"/>
              <w:rPr>
                <w:rFonts w:ascii="Arial Narrow" w:hAnsi="Arial Narrow"/>
                <w:sz w:val="20"/>
                <w:szCs w:val="20"/>
              </w:rPr>
            </w:pPr>
            <w:r>
              <w:rPr>
                <w:rFonts w:ascii="Arial Narrow" w:hAnsi="Arial Narrow"/>
                <w:sz w:val="20"/>
                <w:szCs w:val="20"/>
              </w:rPr>
              <w:t>0.00001</w:t>
            </w:r>
          </w:p>
        </w:tc>
        <w:tc>
          <w:tcPr>
            <w:tcW w:w="835" w:type="dxa"/>
            <w:tcBorders>
              <w:top w:val="nil"/>
              <w:left w:val="nil"/>
              <w:bottom w:val="double" w:sz="6" w:space="0" w:color="auto"/>
              <w:right w:val="nil"/>
            </w:tcBorders>
            <w:hideMark/>
          </w:tcPr>
          <w:p w14:paraId="6A059550" w14:textId="77777777" w:rsidR="00AD12F3" w:rsidRDefault="00AD12F3">
            <w:pPr>
              <w:rPr>
                <w:rFonts w:ascii="Arial Narrow" w:hAnsi="Arial Narrow"/>
                <w:sz w:val="20"/>
                <w:szCs w:val="20"/>
              </w:rPr>
            </w:pPr>
            <w:r>
              <w:rPr>
                <w:rFonts w:ascii="Arial Narrow" w:hAnsi="Arial Narrow"/>
                <w:sz w:val="20"/>
                <w:szCs w:val="20"/>
              </w:rPr>
              <w:t xml:space="preserve"> 66,263</w:t>
            </w:r>
          </w:p>
          <w:p w14:paraId="733E20BC" w14:textId="77777777" w:rsidR="00AD12F3" w:rsidRDefault="00AD12F3">
            <w:pPr>
              <w:rPr>
                <w:rFonts w:ascii="Arial Narrow" w:hAnsi="Arial Narrow"/>
                <w:sz w:val="20"/>
                <w:szCs w:val="20"/>
              </w:rPr>
            </w:pPr>
            <w:r>
              <w:rPr>
                <w:rFonts w:ascii="Arial Narrow" w:hAnsi="Arial Narrow"/>
                <w:sz w:val="20"/>
                <w:szCs w:val="20"/>
              </w:rPr>
              <w:t xml:space="preserve"> 16,451</w:t>
            </w:r>
          </w:p>
          <w:p w14:paraId="317AC41C" w14:textId="77777777" w:rsidR="00AD12F3" w:rsidRDefault="00AD12F3">
            <w:pPr>
              <w:rPr>
                <w:rFonts w:ascii="Arial Narrow" w:hAnsi="Arial Narrow"/>
                <w:sz w:val="20"/>
                <w:szCs w:val="20"/>
              </w:rPr>
            </w:pPr>
            <w:r>
              <w:rPr>
                <w:rFonts w:ascii="Arial Narrow" w:hAnsi="Arial Narrow"/>
                <w:sz w:val="20"/>
                <w:szCs w:val="20"/>
              </w:rPr>
              <w:t xml:space="preserve">   4,782</w:t>
            </w:r>
          </w:p>
          <w:p w14:paraId="4DC22ABB" w14:textId="77777777" w:rsidR="00AD12F3" w:rsidRDefault="00AD12F3">
            <w:pPr>
              <w:rPr>
                <w:rFonts w:ascii="Arial Narrow" w:hAnsi="Arial Narrow"/>
                <w:sz w:val="20"/>
                <w:szCs w:val="20"/>
              </w:rPr>
            </w:pPr>
            <w:r>
              <w:rPr>
                <w:rFonts w:ascii="Arial Narrow" w:hAnsi="Arial Narrow"/>
                <w:sz w:val="20"/>
                <w:szCs w:val="20"/>
              </w:rPr>
              <w:t xml:space="preserve">   1,782</w:t>
            </w:r>
          </w:p>
          <w:p w14:paraId="2CEE297E" w14:textId="77777777" w:rsidR="00AD12F3" w:rsidRDefault="00AD12F3">
            <w:pPr>
              <w:rPr>
                <w:rFonts w:ascii="Arial Narrow" w:hAnsi="Arial Narrow"/>
                <w:sz w:val="20"/>
                <w:szCs w:val="20"/>
              </w:rPr>
            </w:pPr>
            <w:r>
              <w:rPr>
                <w:rFonts w:ascii="Arial Narrow" w:hAnsi="Arial Narrow"/>
                <w:sz w:val="20"/>
                <w:szCs w:val="20"/>
              </w:rPr>
              <w:t xml:space="preserve">      826</w:t>
            </w:r>
          </w:p>
        </w:tc>
        <w:tc>
          <w:tcPr>
            <w:tcW w:w="992" w:type="dxa"/>
            <w:tcBorders>
              <w:top w:val="nil"/>
              <w:left w:val="nil"/>
              <w:bottom w:val="double" w:sz="6" w:space="0" w:color="auto"/>
              <w:right w:val="nil"/>
            </w:tcBorders>
            <w:hideMark/>
          </w:tcPr>
          <w:p w14:paraId="47BA8D48" w14:textId="77777777" w:rsidR="00AD12F3" w:rsidRDefault="00AD12F3">
            <w:pPr>
              <w:rPr>
                <w:rFonts w:ascii="Arial Narrow" w:hAnsi="Arial Narrow"/>
                <w:sz w:val="20"/>
                <w:szCs w:val="20"/>
              </w:rPr>
            </w:pPr>
            <w:r>
              <w:rPr>
                <w:rFonts w:ascii="Arial Narrow" w:hAnsi="Arial Narrow"/>
                <w:sz w:val="20"/>
                <w:szCs w:val="20"/>
              </w:rPr>
              <w:t xml:space="preserve">  47,010</w:t>
            </w:r>
          </w:p>
          <w:p w14:paraId="5ACADA12" w14:textId="77777777" w:rsidR="00AD12F3" w:rsidRDefault="00AD12F3">
            <w:pPr>
              <w:rPr>
                <w:rFonts w:ascii="Arial Narrow" w:hAnsi="Arial Narrow"/>
                <w:sz w:val="20"/>
                <w:szCs w:val="20"/>
              </w:rPr>
            </w:pPr>
            <w:r>
              <w:rPr>
                <w:rFonts w:ascii="Arial Narrow" w:hAnsi="Arial Narrow"/>
                <w:sz w:val="20"/>
                <w:szCs w:val="20"/>
              </w:rPr>
              <w:t xml:space="preserve">  11,628</w:t>
            </w:r>
          </w:p>
          <w:p w14:paraId="331CD95A" w14:textId="77777777" w:rsidR="00AD12F3" w:rsidRDefault="00AD12F3">
            <w:pPr>
              <w:rPr>
                <w:rFonts w:ascii="Arial Narrow" w:hAnsi="Arial Narrow"/>
                <w:sz w:val="20"/>
                <w:szCs w:val="20"/>
              </w:rPr>
            </w:pPr>
            <w:r>
              <w:rPr>
                <w:rFonts w:ascii="Arial Narrow" w:hAnsi="Arial Narrow"/>
                <w:sz w:val="20"/>
                <w:szCs w:val="20"/>
              </w:rPr>
              <w:t xml:space="preserve">    3,415</w:t>
            </w:r>
          </w:p>
          <w:p w14:paraId="74CB325A" w14:textId="77777777" w:rsidR="00AD12F3" w:rsidRDefault="00AD12F3">
            <w:pPr>
              <w:rPr>
                <w:rFonts w:ascii="Arial Narrow" w:hAnsi="Arial Narrow"/>
                <w:sz w:val="20"/>
                <w:szCs w:val="20"/>
              </w:rPr>
            </w:pPr>
            <w:r>
              <w:rPr>
                <w:rFonts w:ascii="Arial Narrow" w:hAnsi="Arial Narrow"/>
                <w:sz w:val="20"/>
                <w:szCs w:val="20"/>
              </w:rPr>
              <w:t xml:space="preserve">    1,250</w:t>
            </w:r>
          </w:p>
          <w:p w14:paraId="32578CAD" w14:textId="77777777" w:rsidR="00AD12F3" w:rsidRDefault="00AD12F3">
            <w:pPr>
              <w:rPr>
                <w:rFonts w:ascii="Arial Narrow" w:hAnsi="Arial Narrow"/>
                <w:sz w:val="20"/>
                <w:szCs w:val="20"/>
              </w:rPr>
            </w:pPr>
            <w:r>
              <w:rPr>
                <w:rFonts w:ascii="Arial Narrow" w:hAnsi="Arial Narrow"/>
                <w:sz w:val="20"/>
                <w:szCs w:val="20"/>
              </w:rPr>
              <w:t xml:space="preserve">       570</w:t>
            </w:r>
          </w:p>
        </w:tc>
        <w:tc>
          <w:tcPr>
            <w:tcW w:w="1370" w:type="dxa"/>
            <w:tcBorders>
              <w:top w:val="nil"/>
              <w:left w:val="nil"/>
              <w:bottom w:val="double" w:sz="6" w:space="0" w:color="auto"/>
              <w:right w:val="nil"/>
            </w:tcBorders>
            <w:hideMark/>
          </w:tcPr>
          <w:p w14:paraId="63BC8490" w14:textId="77777777" w:rsidR="00AD12F3" w:rsidRDefault="00AD12F3">
            <w:pPr>
              <w:rPr>
                <w:rFonts w:ascii="Arial Narrow" w:hAnsi="Arial Narrow"/>
                <w:sz w:val="20"/>
                <w:szCs w:val="20"/>
              </w:rPr>
            </w:pPr>
            <w:r>
              <w:rPr>
                <w:rFonts w:ascii="Arial Narrow" w:hAnsi="Arial Narrow"/>
                <w:sz w:val="20"/>
                <w:szCs w:val="20"/>
              </w:rPr>
              <w:t xml:space="preserve">      486</w:t>
            </w:r>
          </w:p>
          <w:p w14:paraId="52367F99" w14:textId="77777777" w:rsidR="00AD12F3" w:rsidRDefault="00AD12F3">
            <w:pPr>
              <w:rPr>
                <w:rFonts w:ascii="Arial Narrow" w:hAnsi="Arial Narrow"/>
                <w:sz w:val="20"/>
                <w:szCs w:val="20"/>
              </w:rPr>
            </w:pPr>
            <w:r>
              <w:rPr>
                <w:rFonts w:ascii="Arial Narrow" w:hAnsi="Arial Narrow"/>
                <w:sz w:val="20"/>
                <w:szCs w:val="20"/>
              </w:rPr>
              <w:t xml:space="preserve">      126</w:t>
            </w:r>
          </w:p>
          <w:p w14:paraId="0FC9F105" w14:textId="77777777" w:rsidR="00AD12F3" w:rsidRDefault="00AD12F3">
            <w:pPr>
              <w:rPr>
                <w:rFonts w:ascii="Arial Narrow" w:hAnsi="Arial Narrow"/>
                <w:sz w:val="20"/>
                <w:szCs w:val="20"/>
              </w:rPr>
            </w:pPr>
            <w:r>
              <w:rPr>
                <w:rFonts w:ascii="Arial Narrow" w:hAnsi="Arial Narrow"/>
                <w:sz w:val="20"/>
                <w:szCs w:val="20"/>
              </w:rPr>
              <w:t xml:space="preserve">        38</w:t>
            </w:r>
          </w:p>
          <w:p w14:paraId="512FF786" w14:textId="77777777" w:rsidR="00AD12F3" w:rsidRDefault="00AD12F3">
            <w:pPr>
              <w:rPr>
                <w:rFonts w:ascii="Arial Narrow" w:hAnsi="Arial Narrow"/>
                <w:sz w:val="20"/>
                <w:szCs w:val="20"/>
              </w:rPr>
            </w:pPr>
            <w:r>
              <w:rPr>
                <w:rFonts w:ascii="Arial Narrow" w:hAnsi="Arial Narrow"/>
                <w:sz w:val="20"/>
                <w:szCs w:val="20"/>
              </w:rPr>
              <w:t xml:space="preserve">        18</w:t>
            </w:r>
          </w:p>
          <w:p w14:paraId="3837BE0D" w14:textId="77777777" w:rsidR="00AD12F3" w:rsidRDefault="00AD12F3">
            <w:pPr>
              <w:rPr>
                <w:rFonts w:ascii="Arial Narrow" w:hAnsi="Arial Narrow"/>
                <w:sz w:val="20"/>
                <w:szCs w:val="20"/>
              </w:rPr>
            </w:pPr>
            <w:r>
              <w:rPr>
                <w:rFonts w:ascii="Arial Narrow" w:hAnsi="Arial Narrow"/>
                <w:sz w:val="20"/>
                <w:szCs w:val="20"/>
              </w:rPr>
              <w:t xml:space="preserve">        11</w:t>
            </w:r>
          </w:p>
        </w:tc>
      </w:tr>
      <w:tr w:rsidR="00AD12F3" w14:paraId="6E40BA62" w14:textId="77777777" w:rsidTr="00AD12F3">
        <w:tc>
          <w:tcPr>
            <w:tcW w:w="1287" w:type="dxa"/>
            <w:tcBorders>
              <w:top w:val="double" w:sz="6" w:space="0" w:color="auto"/>
              <w:left w:val="nil"/>
              <w:bottom w:val="nil"/>
              <w:right w:val="nil"/>
            </w:tcBorders>
          </w:tcPr>
          <w:p w14:paraId="2C482D58" w14:textId="77777777" w:rsidR="00AD12F3" w:rsidRDefault="00AD12F3">
            <w:pPr>
              <w:rPr>
                <w:rFonts w:ascii="Arial Narrow" w:hAnsi="Arial Narrow"/>
                <w:sz w:val="20"/>
                <w:szCs w:val="20"/>
              </w:rPr>
            </w:pPr>
          </w:p>
        </w:tc>
        <w:tc>
          <w:tcPr>
            <w:tcW w:w="3197" w:type="dxa"/>
            <w:gridSpan w:val="3"/>
            <w:tcBorders>
              <w:top w:val="double" w:sz="6" w:space="0" w:color="auto"/>
              <w:left w:val="nil"/>
              <w:bottom w:val="nil"/>
              <w:right w:val="nil"/>
            </w:tcBorders>
            <w:hideMark/>
          </w:tcPr>
          <w:p w14:paraId="68004AC1" w14:textId="77777777" w:rsidR="00AD12F3" w:rsidRDefault="00AD12F3">
            <w:pPr>
              <w:jc w:val="center"/>
              <w:rPr>
                <w:rFonts w:ascii="Arial Narrow" w:hAnsi="Arial Narrow"/>
                <w:sz w:val="20"/>
                <w:szCs w:val="20"/>
              </w:rPr>
            </w:pPr>
            <w:r>
              <w:rPr>
                <w:rFonts w:ascii="Arial Narrow" w:hAnsi="Arial Narrow"/>
                <w:sz w:val="20"/>
                <w:szCs w:val="20"/>
              </w:rPr>
              <w:t>Schizophrenia minus MHC</w:t>
            </w:r>
          </w:p>
        </w:tc>
      </w:tr>
      <w:tr w:rsidR="00AD12F3" w14:paraId="18AAECE2" w14:textId="77777777" w:rsidTr="00AD12F3">
        <w:tc>
          <w:tcPr>
            <w:tcW w:w="1287" w:type="dxa"/>
          </w:tcPr>
          <w:p w14:paraId="443B2D80" w14:textId="77777777" w:rsidR="00AD12F3" w:rsidRDefault="00AD12F3">
            <w:pPr>
              <w:rPr>
                <w:rFonts w:ascii="Arial Narrow" w:hAnsi="Arial Narrow"/>
                <w:sz w:val="20"/>
                <w:szCs w:val="20"/>
              </w:rPr>
            </w:pPr>
          </w:p>
        </w:tc>
        <w:tc>
          <w:tcPr>
            <w:tcW w:w="835" w:type="dxa"/>
            <w:tcBorders>
              <w:top w:val="nil"/>
              <w:left w:val="nil"/>
              <w:bottom w:val="single" w:sz="4" w:space="0" w:color="auto"/>
              <w:right w:val="nil"/>
            </w:tcBorders>
            <w:hideMark/>
          </w:tcPr>
          <w:p w14:paraId="2D4D508E" w14:textId="77777777" w:rsidR="00AD12F3" w:rsidRDefault="00AD12F3">
            <w:pPr>
              <w:rPr>
                <w:rFonts w:ascii="Arial Narrow" w:hAnsi="Arial Narrow"/>
                <w:sz w:val="20"/>
                <w:szCs w:val="20"/>
              </w:rPr>
            </w:pPr>
            <w:r>
              <w:rPr>
                <w:rFonts w:ascii="Arial Narrow" w:hAnsi="Arial Narrow"/>
                <w:sz w:val="20"/>
                <w:szCs w:val="20"/>
              </w:rPr>
              <w:t xml:space="preserve"> Genic</w:t>
            </w:r>
          </w:p>
        </w:tc>
        <w:tc>
          <w:tcPr>
            <w:tcW w:w="992" w:type="dxa"/>
            <w:tcBorders>
              <w:top w:val="nil"/>
              <w:left w:val="nil"/>
              <w:bottom w:val="single" w:sz="4" w:space="0" w:color="auto"/>
              <w:right w:val="nil"/>
            </w:tcBorders>
            <w:hideMark/>
          </w:tcPr>
          <w:p w14:paraId="0A183540" w14:textId="77777777" w:rsidR="00AD12F3" w:rsidRDefault="00AD12F3">
            <w:pPr>
              <w:rPr>
                <w:rFonts w:ascii="Arial Narrow" w:hAnsi="Arial Narrow"/>
                <w:sz w:val="20"/>
                <w:szCs w:val="20"/>
              </w:rPr>
            </w:pPr>
            <w:r>
              <w:rPr>
                <w:rFonts w:ascii="Arial Narrow" w:hAnsi="Arial Narrow"/>
                <w:sz w:val="20"/>
                <w:szCs w:val="20"/>
              </w:rPr>
              <w:t>Intergenic</w:t>
            </w:r>
          </w:p>
        </w:tc>
        <w:tc>
          <w:tcPr>
            <w:tcW w:w="1370" w:type="dxa"/>
            <w:tcBorders>
              <w:top w:val="nil"/>
              <w:left w:val="nil"/>
              <w:bottom w:val="single" w:sz="4" w:space="0" w:color="auto"/>
              <w:right w:val="nil"/>
            </w:tcBorders>
            <w:hideMark/>
          </w:tcPr>
          <w:p w14:paraId="5DBF8DAC" w14:textId="77777777" w:rsidR="00AD12F3" w:rsidRDefault="00AD12F3">
            <w:pPr>
              <w:rPr>
                <w:rFonts w:ascii="Arial Narrow" w:hAnsi="Arial Narrow"/>
                <w:sz w:val="20"/>
                <w:szCs w:val="20"/>
              </w:rPr>
            </w:pPr>
            <w:r>
              <w:rPr>
                <w:rFonts w:ascii="Arial Narrow" w:hAnsi="Arial Narrow"/>
                <w:sz w:val="20"/>
                <w:szCs w:val="20"/>
              </w:rPr>
              <w:t>Complement</w:t>
            </w:r>
          </w:p>
        </w:tc>
      </w:tr>
      <w:tr w:rsidR="00AD12F3" w14:paraId="21592536" w14:textId="77777777" w:rsidTr="00AD12F3">
        <w:tc>
          <w:tcPr>
            <w:tcW w:w="1287" w:type="dxa"/>
            <w:hideMark/>
          </w:tcPr>
          <w:p w14:paraId="704E5511" w14:textId="77777777" w:rsidR="00AD12F3" w:rsidRDefault="00AD12F3">
            <w:pPr>
              <w:jc w:val="right"/>
              <w:rPr>
                <w:rFonts w:ascii="Arial Narrow" w:hAnsi="Arial Narrow"/>
                <w:sz w:val="20"/>
                <w:szCs w:val="20"/>
              </w:rPr>
            </w:pPr>
            <w:r>
              <w:rPr>
                <w:rFonts w:ascii="Arial Narrow" w:hAnsi="Arial Narrow"/>
                <w:sz w:val="20"/>
                <w:szCs w:val="20"/>
              </w:rPr>
              <w:t>p-threshold</w:t>
            </w:r>
          </w:p>
        </w:tc>
        <w:tc>
          <w:tcPr>
            <w:tcW w:w="835" w:type="dxa"/>
            <w:tcBorders>
              <w:top w:val="single" w:sz="4" w:space="0" w:color="auto"/>
              <w:left w:val="nil"/>
              <w:bottom w:val="nil"/>
              <w:right w:val="nil"/>
            </w:tcBorders>
          </w:tcPr>
          <w:p w14:paraId="08226B82" w14:textId="77777777" w:rsidR="00AD12F3" w:rsidRDefault="00AD12F3">
            <w:pPr>
              <w:rPr>
                <w:rFonts w:ascii="Arial Narrow" w:hAnsi="Arial Narrow"/>
                <w:sz w:val="20"/>
                <w:szCs w:val="20"/>
              </w:rPr>
            </w:pPr>
          </w:p>
        </w:tc>
        <w:tc>
          <w:tcPr>
            <w:tcW w:w="992" w:type="dxa"/>
            <w:tcBorders>
              <w:top w:val="single" w:sz="4" w:space="0" w:color="auto"/>
              <w:left w:val="nil"/>
              <w:bottom w:val="nil"/>
              <w:right w:val="nil"/>
            </w:tcBorders>
          </w:tcPr>
          <w:p w14:paraId="2B83174B" w14:textId="77777777" w:rsidR="00AD12F3" w:rsidRDefault="00AD12F3">
            <w:pPr>
              <w:rPr>
                <w:rFonts w:ascii="Arial Narrow" w:hAnsi="Arial Narrow"/>
                <w:sz w:val="20"/>
                <w:szCs w:val="20"/>
              </w:rPr>
            </w:pPr>
          </w:p>
        </w:tc>
        <w:tc>
          <w:tcPr>
            <w:tcW w:w="1370" w:type="dxa"/>
            <w:tcBorders>
              <w:top w:val="single" w:sz="4" w:space="0" w:color="auto"/>
              <w:left w:val="nil"/>
              <w:bottom w:val="nil"/>
              <w:right w:val="nil"/>
            </w:tcBorders>
          </w:tcPr>
          <w:p w14:paraId="5F217382" w14:textId="77777777" w:rsidR="00AD12F3" w:rsidRDefault="00AD12F3">
            <w:pPr>
              <w:rPr>
                <w:rFonts w:ascii="Arial Narrow" w:hAnsi="Arial Narrow"/>
                <w:sz w:val="20"/>
                <w:szCs w:val="20"/>
              </w:rPr>
            </w:pPr>
          </w:p>
        </w:tc>
      </w:tr>
      <w:tr w:rsidR="00AD12F3" w14:paraId="451E5F9B" w14:textId="77777777" w:rsidTr="00AD12F3">
        <w:tc>
          <w:tcPr>
            <w:tcW w:w="1287" w:type="dxa"/>
            <w:tcBorders>
              <w:top w:val="nil"/>
              <w:left w:val="nil"/>
              <w:bottom w:val="double" w:sz="6" w:space="0" w:color="auto"/>
              <w:right w:val="nil"/>
            </w:tcBorders>
            <w:hideMark/>
          </w:tcPr>
          <w:p w14:paraId="73F53A11" w14:textId="77777777" w:rsidR="00AD12F3" w:rsidRDefault="00AD12F3">
            <w:pPr>
              <w:jc w:val="right"/>
              <w:rPr>
                <w:rFonts w:ascii="Arial Narrow" w:hAnsi="Arial Narrow"/>
                <w:sz w:val="20"/>
                <w:szCs w:val="20"/>
              </w:rPr>
            </w:pPr>
            <w:r>
              <w:rPr>
                <w:rFonts w:ascii="Arial Narrow" w:hAnsi="Arial Narrow"/>
                <w:sz w:val="20"/>
                <w:szCs w:val="20"/>
              </w:rPr>
              <w:t>0.1</w:t>
            </w:r>
          </w:p>
          <w:p w14:paraId="21C199E2" w14:textId="77777777" w:rsidR="00AD12F3" w:rsidRDefault="00AD12F3">
            <w:pPr>
              <w:jc w:val="right"/>
              <w:rPr>
                <w:rFonts w:ascii="Arial Narrow" w:hAnsi="Arial Narrow"/>
                <w:sz w:val="20"/>
                <w:szCs w:val="20"/>
              </w:rPr>
            </w:pPr>
            <w:r>
              <w:rPr>
                <w:rFonts w:ascii="Arial Narrow" w:hAnsi="Arial Narrow"/>
                <w:sz w:val="20"/>
                <w:szCs w:val="20"/>
              </w:rPr>
              <w:t>0.01</w:t>
            </w:r>
          </w:p>
          <w:p w14:paraId="1B3948BF" w14:textId="77777777" w:rsidR="00AD12F3" w:rsidRDefault="00AD12F3">
            <w:pPr>
              <w:jc w:val="right"/>
              <w:rPr>
                <w:rFonts w:ascii="Arial Narrow" w:hAnsi="Arial Narrow"/>
                <w:sz w:val="20"/>
                <w:szCs w:val="20"/>
              </w:rPr>
            </w:pPr>
            <w:r>
              <w:rPr>
                <w:rFonts w:ascii="Arial Narrow" w:hAnsi="Arial Narrow"/>
                <w:sz w:val="20"/>
                <w:szCs w:val="20"/>
              </w:rPr>
              <w:t>0.001</w:t>
            </w:r>
          </w:p>
          <w:p w14:paraId="7FA89276" w14:textId="77777777" w:rsidR="00AD12F3" w:rsidRDefault="00AD12F3">
            <w:pPr>
              <w:jc w:val="right"/>
              <w:rPr>
                <w:rFonts w:ascii="Arial Narrow" w:hAnsi="Arial Narrow"/>
                <w:sz w:val="20"/>
                <w:szCs w:val="20"/>
              </w:rPr>
            </w:pPr>
            <w:r>
              <w:rPr>
                <w:rFonts w:ascii="Arial Narrow" w:hAnsi="Arial Narrow"/>
                <w:sz w:val="20"/>
                <w:szCs w:val="20"/>
              </w:rPr>
              <w:t>0.0001</w:t>
            </w:r>
          </w:p>
          <w:p w14:paraId="0107B939" w14:textId="77777777" w:rsidR="00AD12F3" w:rsidRDefault="00AD12F3">
            <w:pPr>
              <w:jc w:val="right"/>
              <w:rPr>
                <w:rFonts w:ascii="Arial Narrow" w:hAnsi="Arial Narrow"/>
                <w:sz w:val="20"/>
                <w:szCs w:val="20"/>
              </w:rPr>
            </w:pPr>
            <w:r>
              <w:rPr>
                <w:rFonts w:ascii="Arial Narrow" w:hAnsi="Arial Narrow"/>
                <w:sz w:val="20"/>
                <w:szCs w:val="20"/>
              </w:rPr>
              <w:t>0.00001</w:t>
            </w:r>
          </w:p>
        </w:tc>
        <w:tc>
          <w:tcPr>
            <w:tcW w:w="835" w:type="dxa"/>
            <w:tcBorders>
              <w:top w:val="nil"/>
              <w:left w:val="nil"/>
              <w:bottom w:val="double" w:sz="6" w:space="0" w:color="auto"/>
              <w:right w:val="nil"/>
            </w:tcBorders>
            <w:hideMark/>
          </w:tcPr>
          <w:p w14:paraId="20597908" w14:textId="77777777" w:rsidR="00AD12F3" w:rsidRDefault="00AD12F3">
            <w:pPr>
              <w:rPr>
                <w:rFonts w:ascii="Arial Narrow" w:hAnsi="Arial Narrow"/>
                <w:sz w:val="20"/>
                <w:szCs w:val="20"/>
              </w:rPr>
            </w:pPr>
            <w:r>
              <w:rPr>
                <w:rFonts w:ascii="Arial Narrow" w:hAnsi="Arial Narrow"/>
                <w:sz w:val="20"/>
                <w:szCs w:val="20"/>
              </w:rPr>
              <w:t xml:space="preserve"> 65,955</w:t>
            </w:r>
          </w:p>
          <w:p w14:paraId="2384D9A9" w14:textId="77777777" w:rsidR="00AD12F3" w:rsidRDefault="00AD12F3">
            <w:pPr>
              <w:rPr>
                <w:rFonts w:ascii="Arial Narrow" w:hAnsi="Arial Narrow"/>
                <w:sz w:val="20"/>
                <w:szCs w:val="20"/>
              </w:rPr>
            </w:pPr>
            <w:r>
              <w:rPr>
                <w:rFonts w:ascii="Arial Narrow" w:hAnsi="Arial Narrow"/>
                <w:sz w:val="20"/>
                <w:szCs w:val="20"/>
              </w:rPr>
              <w:t xml:space="preserve"> 16,269</w:t>
            </w:r>
          </w:p>
          <w:p w14:paraId="3A9EFEC0" w14:textId="77777777" w:rsidR="00AD12F3" w:rsidRDefault="00AD12F3">
            <w:pPr>
              <w:rPr>
                <w:rFonts w:ascii="Arial Narrow" w:hAnsi="Arial Narrow"/>
                <w:sz w:val="20"/>
                <w:szCs w:val="20"/>
              </w:rPr>
            </w:pPr>
            <w:r>
              <w:rPr>
                <w:rFonts w:ascii="Arial Narrow" w:hAnsi="Arial Narrow"/>
                <w:sz w:val="20"/>
                <w:szCs w:val="20"/>
              </w:rPr>
              <w:t xml:space="preserve">   4,687</w:t>
            </w:r>
          </w:p>
          <w:p w14:paraId="009FDF7D" w14:textId="77777777" w:rsidR="00AD12F3" w:rsidRDefault="00AD12F3">
            <w:pPr>
              <w:rPr>
                <w:rFonts w:ascii="Arial Narrow" w:hAnsi="Arial Narrow"/>
                <w:sz w:val="20"/>
                <w:szCs w:val="20"/>
              </w:rPr>
            </w:pPr>
            <w:r>
              <w:rPr>
                <w:rFonts w:ascii="Arial Narrow" w:hAnsi="Arial Narrow"/>
                <w:sz w:val="20"/>
                <w:szCs w:val="20"/>
              </w:rPr>
              <w:t xml:space="preserve">   1,717</w:t>
            </w:r>
          </w:p>
          <w:p w14:paraId="104D5E08" w14:textId="77777777" w:rsidR="00AD12F3" w:rsidRDefault="00AD12F3">
            <w:pPr>
              <w:rPr>
                <w:rFonts w:ascii="Arial Narrow" w:hAnsi="Arial Narrow"/>
                <w:sz w:val="20"/>
                <w:szCs w:val="20"/>
              </w:rPr>
            </w:pPr>
            <w:r>
              <w:rPr>
                <w:rFonts w:ascii="Arial Narrow" w:hAnsi="Arial Narrow"/>
                <w:sz w:val="20"/>
                <w:szCs w:val="20"/>
              </w:rPr>
              <w:t xml:space="preserve">      783</w:t>
            </w:r>
          </w:p>
        </w:tc>
        <w:tc>
          <w:tcPr>
            <w:tcW w:w="992" w:type="dxa"/>
            <w:tcBorders>
              <w:top w:val="nil"/>
              <w:left w:val="nil"/>
              <w:bottom w:val="double" w:sz="6" w:space="0" w:color="auto"/>
              <w:right w:val="nil"/>
            </w:tcBorders>
            <w:hideMark/>
          </w:tcPr>
          <w:p w14:paraId="031D256A" w14:textId="77777777" w:rsidR="00AD12F3" w:rsidRDefault="00AD12F3">
            <w:pPr>
              <w:rPr>
                <w:rFonts w:ascii="Arial Narrow" w:hAnsi="Arial Narrow"/>
                <w:sz w:val="20"/>
                <w:szCs w:val="20"/>
              </w:rPr>
            </w:pPr>
            <w:r>
              <w:rPr>
                <w:rFonts w:ascii="Arial Narrow" w:hAnsi="Arial Narrow"/>
                <w:sz w:val="20"/>
                <w:szCs w:val="20"/>
              </w:rPr>
              <w:t xml:space="preserve">  46,837</w:t>
            </w:r>
          </w:p>
          <w:p w14:paraId="1030FD95" w14:textId="77777777" w:rsidR="00AD12F3" w:rsidRDefault="00AD12F3">
            <w:pPr>
              <w:rPr>
                <w:rFonts w:ascii="Arial Narrow" w:hAnsi="Arial Narrow"/>
                <w:sz w:val="20"/>
                <w:szCs w:val="20"/>
              </w:rPr>
            </w:pPr>
            <w:r>
              <w:rPr>
                <w:rFonts w:ascii="Arial Narrow" w:hAnsi="Arial Narrow"/>
                <w:sz w:val="20"/>
                <w:szCs w:val="20"/>
              </w:rPr>
              <w:t xml:space="preserve">  11,541</w:t>
            </w:r>
          </w:p>
          <w:p w14:paraId="427D0374" w14:textId="77777777" w:rsidR="00AD12F3" w:rsidRDefault="00AD12F3">
            <w:pPr>
              <w:rPr>
                <w:rFonts w:ascii="Arial Narrow" w:hAnsi="Arial Narrow"/>
                <w:sz w:val="20"/>
                <w:szCs w:val="20"/>
              </w:rPr>
            </w:pPr>
            <w:r>
              <w:rPr>
                <w:rFonts w:ascii="Arial Narrow" w:hAnsi="Arial Narrow"/>
                <w:sz w:val="20"/>
                <w:szCs w:val="20"/>
              </w:rPr>
              <w:t xml:space="preserve">    3,363</w:t>
            </w:r>
          </w:p>
          <w:p w14:paraId="50FA4275" w14:textId="77777777" w:rsidR="00AD12F3" w:rsidRDefault="00AD12F3">
            <w:pPr>
              <w:rPr>
                <w:rFonts w:ascii="Arial Narrow" w:hAnsi="Arial Narrow"/>
                <w:sz w:val="20"/>
                <w:szCs w:val="20"/>
              </w:rPr>
            </w:pPr>
            <w:r>
              <w:rPr>
                <w:rFonts w:ascii="Arial Narrow" w:hAnsi="Arial Narrow"/>
                <w:sz w:val="20"/>
                <w:szCs w:val="20"/>
              </w:rPr>
              <w:t xml:space="preserve">    1,217</w:t>
            </w:r>
          </w:p>
          <w:p w14:paraId="2BD46569" w14:textId="77777777" w:rsidR="00AD12F3" w:rsidRDefault="00AD12F3">
            <w:pPr>
              <w:rPr>
                <w:rFonts w:ascii="Arial Narrow" w:hAnsi="Arial Narrow"/>
                <w:sz w:val="20"/>
                <w:szCs w:val="20"/>
              </w:rPr>
            </w:pPr>
            <w:r>
              <w:rPr>
                <w:rFonts w:ascii="Arial Narrow" w:hAnsi="Arial Narrow"/>
                <w:sz w:val="20"/>
                <w:szCs w:val="20"/>
              </w:rPr>
              <w:t xml:space="preserve">       550</w:t>
            </w:r>
          </w:p>
        </w:tc>
        <w:tc>
          <w:tcPr>
            <w:tcW w:w="1370" w:type="dxa"/>
            <w:tcBorders>
              <w:top w:val="nil"/>
              <w:left w:val="nil"/>
              <w:bottom w:val="double" w:sz="6" w:space="0" w:color="auto"/>
              <w:right w:val="nil"/>
            </w:tcBorders>
            <w:hideMark/>
          </w:tcPr>
          <w:p w14:paraId="0E433DFF" w14:textId="77777777" w:rsidR="00AD12F3" w:rsidRDefault="00AD12F3">
            <w:pPr>
              <w:rPr>
                <w:rFonts w:ascii="Arial Narrow" w:hAnsi="Arial Narrow"/>
                <w:sz w:val="20"/>
                <w:szCs w:val="20"/>
              </w:rPr>
            </w:pPr>
            <w:r>
              <w:rPr>
                <w:rFonts w:ascii="Arial Narrow" w:hAnsi="Arial Narrow"/>
                <w:sz w:val="20"/>
                <w:szCs w:val="20"/>
              </w:rPr>
              <w:t xml:space="preserve">      472</w:t>
            </w:r>
          </w:p>
          <w:p w14:paraId="44AE12BD" w14:textId="77777777" w:rsidR="00AD12F3" w:rsidRDefault="00AD12F3">
            <w:pPr>
              <w:rPr>
                <w:rFonts w:ascii="Arial Narrow" w:hAnsi="Arial Narrow"/>
                <w:sz w:val="20"/>
                <w:szCs w:val="20"/>
              </w:rPr>
            </w:pPr>
            <w:r>
              <w:rPr>
                <w:rFonts w:ascii="Arial Narrow" w:hAnsi="Arial Narrow"/>
                <w:sz w:val="20"/>
                <w:szCs w:val="20"/>
              </w:rPr>
              <w:t xml:space="preserve">      120</w:t>
            </w:r>
          </w:p>
          <w:p w14:paraId="6511B1DA" w14:textId="77777777" w:rsidR="00AD12F3" w:rsidRDefault="00AD12F3">
            <w:pPr>
              <w:rPr>
                <w:rFonts w:ascii="Arial Narrow" w:hAnsi="Arial Narrow"/>
                <w:sz w:val="20"/>
                <w:szCs w:val="20"/>
              </w:rPr>
            </w:pPr>
            <w:r>
              <w:rPr>
                <w:rFonts w:ascii="Arial Narrow" w:hAnsi="Arial Narrow"/>
                <w:sz w:val="20"/>
                <w:szCs w:val="20"/>
              </w:rPr>
              <w:t xml:space="preserve">        34</w:t>
            </w:r>
          </w:p>
          <w:p w14:paraId="72E0E630" w14:textId="77777777" w:rsidR="00AD12F3" w:rsidRDefault="00AD12F3">
            <w:pPr>
              <w:rPr>
                <w:rFonts w:ascii="Arial Narrow" w:hAnsi="Arial Narrow"/>
                <w:sz w:val="20"/>
                <w:szCs w:val="20"/>
              </w:rPr>
            </w:pPr>
            <w:r>
              <w:rPr>
                <w:rFonts w:ascii="Arial Narrow" w:hAnsi="Arial Narrow"/>
                <w:sz w:val="20"/>
                <w:szCs w:val="20"/>
              </w:rPr>
              <w:t xml:space="preserve">        15</w:t>
            </w:r>
          </w:p>
          <w:p w14:paraId="38EBB227" w14:textId="77777777" w:rsidR="00AD12F3" w:rsidRDefault="00AD12F3">
            <w:pPr>
              <w:rPr>
                <w:rFonts w:ascii="Arial Narrow" w:hAnsi="Arial Narrow"/>
                <w:sz w:val="20"/>
                <w:szCs w:val="20"/>
              </w:rPr>
            </w:pPr>
            <w:r>
              <w:rPr>
                <w:rFonts w:ascii="Arial Narrow" w:hAnsi="Arial Narrow"/>
                <w:sz w:val="20"/>
                <w:szCs w:val="20"/>
              </w:rPr>
              <w:t xml:space="preserve">          9</w:t>
            </w:r>
          </w:p>
        </w:tc>
      </w:tr>
    </w:tbl>
    <w:p w14:paraId="39468431" w14:textId="77777777" w:rsidR="00AD12F3" w:rsidRDefault="00AD12F3" w:rsidP="00AD12F3"/>
    <w:p w14:paraId="614A1F32" w14:textId="77777777" w:rsidR="00AD12F3" w:rsidRDefault="00AD12F3" w:rsidP="00AD12F3"/>
    <w:p w14:paraId="739BA15F" w14:textId="77777777" w:rsidR="00AD12F3" w:rsidRDefault="00AD12F3" w:rsidP="00AD12F3"/>
    <w:p w14:paraId="348A9C0B" w14:textId="77777777" w:rsidR="00AD12F3" w:rsidRDefault="00AD12F3" w:rsidP="00AD12F3">
      <w:r>
        <w:br w:type="page"/>
      </w:r>
    </w:p>
    <w:p w14:paraId="44912671" w14:textId="77777777" w:rsidR="00AD12F3" w:rsidRDefault="00AD12F3" w:rsidP="00AD12F3">
      <w:r>
        <w:lastRenderedPageBreak/>
        <w:t>Supplemental table 3. Genic, Complement and Intergenic schizophrenia polygenic risk scores calculated at 5 progressive p thresholds, and their association (beta[p]) with axonal density in association tracts.</w:t>
      </w:r>
    </w:p>
    <w:p w14:paraId="0F7C8BBB" w14:textId="77777777" w:rsidR="00AD12F3" w:rsidRDefault="00AD12F3" w:rsidP="00AD12F3"/>
    <w:tbl>
      <w:tblPr>
        <w:tblStyle w:val="TableGrid"/>
        <w:tblW w:w="69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248"/>
        <w:gridCol w:w="1377"/>
        <w:gridCol w:w="1390"/>
        <w:gridCol w:w="1389"/>
      </w:tblGrid>
      <w:tr w:rsidR="00AD12F3" w14:paraId="5AF72D7F" w14:textId="77777777" w:rsidTr="00AD12F3">
        <w:tc>
          <w:tcPr>
            <w:tcW w:w="1560" w:type="dxa"/>
            <w:tcBorders>
              <w:top w:val="double" w:sz="6" w:space="0" w:color="auto"/>
              <w:left w:val="nil"/>
              <w:bottom w:val="nil"/>
              <w:right w:val="nil"/>
            </w:tcBorders>
          </w:tcPr>
          <w:p w14:paraId="38092DC5" w14:textId="77777777" w:rsidR="00AD12F3" w:rsidRDefault="00AD12F3">
            <w:pPr>
              <w:rPr>
                <w:rFonts w:ascii="Arial Narrow" w:hAnsi="Arial Narrow" w:cstheme="minorHAnsi"/>
                <w:sz w:val="20"/>
                <w:szCs w:val="20"/>
              </w:rPr>
            </w:pPr>
          </w:p>
        </w:tc>
        <w:tc>
          <w:tcPr>
            <w:tcW w:w="1248" w:type="dxa"/>
            <w:tcBorders>
              <w:top w:val="double" w:sz="6" w:space="0" w:color="auto"/>
              <w:left w:val="nil"/>
              <w:bottom w:val="single" w:sz="4" w:space="0" w:color="auto"/>
              <w:right w:val="nil"/>
            </w:tcBorders>
            <w:vAlign w:val="bottom"/>
            <w:hideMark/>
          </w:tcPr>
          <w:p w14:paraId="532DB82E"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CG</w:t>
            </w:r>
          </w:p>
        </w:tc>
        <w:tc>
          <w:tcPr>
            <w:tcW w:w="1377" w:type="dxa"/>
            <w:tcBorders>
              <w:top w:val="double" w:sz="6" w:space="0" w:color="auto"/>
              <w:left w:val="nil"/>
              <w:bottom w:val="single" w:sz="4" w:space="0" w:color="auto"/>
              <w:right w:val="nil"/>
            </w:tcBorders>
            <w:vAlign w:val="bottom"/>
            <w:hideMark/>
          </w:tcPr>
          <w:p w14:paraId="1BFF9FD8"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iFO</w:t>
            </w:r>
            <w:proofErr w:type="spellEnd"/>
          </w:p>
        </w:tc>
        <w:tc>
          <w:tcPr>
            <w:tcW w:w="1390" w:type="dxa"/>
            <w:tcBorders>
              <w:top w:val="double" w:sz="6" w:space="0" w:color="auto"/>
              <w:left w:val="nil"/>
              <w:bottom w:val="single" w:sz="4" w:space="0" w:color="auto"/>
              <w:right w:val="nil"/>
            </w:tcBorders>
            <w:vAlign w:val="bottom"/>
            <w:hideMark/>
          </w:tcPr>
          <w:p w14:paraId="38A3E0DC"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sL</w:t>
            </w:r>
            <w:proofErr w:type="spellEnd"/>
          </w:p>
        </w:tc>
        <w:tc>
          <w:tcPr>
            <w:tcW w:w="1389" w:type="dxa"/>
            <w:tcBorders>
              <w:top w:val="double" w:sz="6" w:space="0" w:color="auto"/>
              <w:left w:val="nil"/>
              <w:bottom w:val="single" w:sz="4" w:space="0" w:color="auto"/>
              <w:right w:val="nil"/>
            </w:tcBorders>
            <w:vAlign w:val="bottom"/>
            <w:hideMark/>
          </w:tcPr>
          <w:p w14:paraId="01F62507"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Unc</w:t>
            </w:r>
            <w:proofErr w:type="spellEnd"/>
          </w:p>
        </w:tc>
      </w:tr>
      <w:tr w:rsidR="00AD12F3" w14:paraId="64E017CE" w14:textId="77777777" w:rsidTr="00AD12F3">
        <w:tc>
          <w:tcPr>
            <w:tcW w:w="1560" w:type="dxa"/>
            <w:tcBorders>
              <w:top w:val="nil"/>
              <w:left w:val="nil"/>
              <w:bottom w:val="single" w:sz="4" w:space="0" w:color="auto"/>
              <w:right w:val="nil"/>
            </w:tcBorders>
            <w:hideMark/>
          </w:tcPr>
          <w:p w14:paraId="57994491" w14:textId="77777777" w:rsidR="00AD12F3" w:rsidRDefault="00AD12F3">
            <w:pPr>
              <w:rPr>
                <w:rFonts w:ascii="Arial Narrow" w:hAnsi="Arial Narrow" w:cstheme="minorHAnsi"/>
                <w:sz w:val="20"/>
                <w:szCs w:val="20"/>
              </w:rPr>
            </w:pPr>
            <w:r>
              <w:rPr>
                <w:rFonts w:ascii="Arial Narrow" w:hAnsi="Arial Narrow" w:cstheme="minorHAnsi"/>
                <w:sz w:val="20"/>
                <w:szCs w:val="20"/>
              </w:rPr>
              <w:t>Genic PRS</w:t>
            </w:r>
          </w:p>
          <w:p w14:paraId="2DE860F1"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0.1</w:t>
            </w:r>
          </w:p>
          <w:p w14:paraId="46DBD777"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w:t>
            </w:r>
          </w:p>
          <w:p w14:paraId="7AE5C8DE"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0.001</w:t>
            </w:r>
          </w:p>
          <w:p w14:paraId="5C57E847"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0.0001</w:t>
            </w:r>
          </w:p>
          <w:p w14:paraId="3376E0E8"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0.00001</w:t>
            </w:r>
          </w:p>
        </w:tc>
        <w:tc>
          <w:tcPr>
            <w:tcW w:w="1248" w:type="dxa"/>
            <w:tcBorders>
              <w:top w:val="single" w:sz="4" w:space="0" w:color="auto"/>
              <w:left w:val="nil"/>
              <w:bottom w:val="single" w:sz="4" w:space="0" w:color="auto"/>
              <w:right w:val="nil"/>
            </w:tcBorders>
          </w:tcPr>
          <w:p w14:paraId="729EFA72" w14:textId="77777777" w:rsidR="00AD12F3" w:rsidRDefault="00AD12F3">
            <w:pPr>
              <w:rPr>
                <w:rFonts w:ascii="Arial Narrow" w:hAnsi="Arial Narrow" w:cstheme="minorHAnsi"/>
                <w:sz w:val="20"/>
                <w:szCs w:val="20"/>
              </w:rPr>
            </w:pPr>
          </w:p>
          <w:p w14:paraId="57FAE345" w14:textId="77777777" w:rsidR="00AD12F3" w:rsidRDefault="00AD12F3">
            <w:pPr>
              <w:rPr>
                <w:rFonts w:ascii="Arial Narrow" w:hAnsi="Arial Narrow" w:cstheme="minorHAnsi"/>
                <w:sz w:val="20"/>
                <w:szCs w:val="20"/>
              </w:rPr>
            </w:pPr>
            <w:r>
              <w:rPr>
                <w:rFonts w:ascii="Arial Narrow" w:hAnsi="Arial Narrow" w:cstheme="minorHAnsi"/>
                <w:sz w:val="20"/>
                <w:szCs w:val="20"/>
              </w:rPr>
              <w:t>-.008 (.15)</w:t>
            </w:r>
          </w:p>
          <w:p w14:paraId="4EEDB1A5"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-.009 (.09)</w:t>
            </w:r>
          </w:p>
          <w:p w14:paraId="0FC4F025"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-.013 (.01)</w:t>
            </w:r>
          </w:p>
          <w:p w14:paraId="113D6FD2"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-.017 (.001)</w:t>
            </w:r>
          </w:p>
          <w:p w14:paraId="7CF77D7D" w14:textId="77777777" w:rsidR="00AD12F3" w:rsidRDefault="00AD12F3">
            <w:pPr>
              <w:rPr>
                <w:rFonts w:ascii="Arial Narrow" w:hAnsi="Arial Narrow" w:cstheme="minorHAnsi"/>
                <w:sz w:val="20"/>
                <w:szCs w:val="20"/>
              </w:rPr>
            </w:pPr>
            <w:r>
              <w:rPr>
                <w:rFonts w:ascii="Arial Narrow" w:hAnsi="Arial Narrow" w:cs="Cordia New"/>
                <w:color w:val="000000"/>
                <w:sz w:val="20"/>
                <w:szCs w:val="20"/>
              </w:rPr>
              <w:t>-.014 (.008)</w:t>
            </w:r>
          </w:p>
        </w:tc>
        <w:tc>
          <w:tcPr>
            <w:tcW w:w="1377" w:type="dxa"/>
            <w:tcBorders>
              <w:top w:val="single" w:sz="4" w:space="0" w:color="auto"/>
              <w:left w:val="nil"/>
              <w:bottom w:val="single" w:sz="4" w:space="0" w:color="auto"/>
              <w:right w:val="nil"/>
            </w:tcBorders>
            <w:vAlign w:val="bottom"/>
            <w:hideMark/>
          </w:tcPr>
          <w:p w14:paraId="3D961913"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-.011 (.04)</w:t>
            </w:r>
          </w:p>
          <w:p w14:paraId="424CC0B3"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-.013 (.01)</w:t>
            </w:r>
          </w:p>
          <w:p w14:paraId="158961DB"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-.013 (.01)</w:t>
            </w:r>
          </w:p>
          <w:p w14:paraId="527BC555"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-.015(.006)</w:t>
            </w:r>
          </w:p>
          <w:p w14:paraId="714E1F40" w14:textId="77777777" w:rsidR="00AD12F3" w:rsidRDefault="00AD12F3">
            <w:pPr>
              <w:rPr>
                <w:rFonts w:ascii="Arial Narrow" w:hAnsi="Arial Narrow" w:cstheme="minorHAnsi"/>
                <w:sz w:val="20"/>
                <w:szCs w:val="20"/>
              </w:rPr>
            </w:pPr>
            <w:r>
              <w:rPr>
                <w:rFonts w:ascii="Arial Narrow" w:hAnsi="Arial Narrow" w:cs="Cordia New"/>
                <w:color w:val="000000"/>
                <w:sz w:val="20"/>
                <w:szCs w:val="20"/>
              </w:rPr>
              <w:t>-.015 (.005)</w:t>
            </w:r>
          </w:p>
        </w:tc>
        <w:tc>
          <w:tcPr>
            <w:tcW w:w="1390" w:type="dxa"/>
            <w:tcBorders>
              <w:top w:val="single" w:sz="4" w:space="0" w:color="auto"/>
              <w:left w:val="nil"/>
              <w:bottom w:val="single" w:sz="4" w:space="0" w:color="auto"/>
              <w:right w:val="nil"/>
            </w:tcBorders>
            <w:vAlign w:val="bottom"/>
            <w:hideMark/>
          </w:tcPr>
          <w:p w14:paraId="5D11BE21"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-.018 (.0008)</w:t>
            </w:r>
          </w:p>
          <w:p w14:paraId="0CB7D6C7"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-.016 (.003)</w:t>
            </w:r>
          </w:p>
          <w:p w14:paraId="03B73B28"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-.016 (.003)</w:t>
            </w:r>
          </w:p>
          <w:p w14:paraId="27651D1D"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-.017 (.001)</w:t>
            </w:r>
          </w:p>
          <w:p w14:paraId="6D1AA21F" w14:textId="77777777" w:rsidR="00AD12F3" w:rsidRDefault="00AD12F3">
            <w:pPr>
              <w:rPr>
                <w:rFonts w:ascii="Arial Narrow" w:hAnsi="Arial Narrow" w:cstheme="minorHAnsi"/>
                <w:sz w:val="20"/>
                <w:szCs w:val="20"/>
              </w:rPr>
            </w:pPr>
            <w:r>
              <w:rPr>
                <w:rFonts w:ascii="Arial Narrow" w:hAnsi="Arial Narrow" w:cs="Cordia New"/>
                <w:color w:val="000000"/>
                <w:sz w:val="20"/>
                <w:szCs w:val="20"/>
              </w:rPr>
              <w:t>-.016 (.004)</w:t>
            </w:r>
          </w:p>
        </w:tc>
        <w:tc>
          <w:tcPr>
            <w:tcW w:w="1389" w:type="dxa"/>
            <w:tcBorders>
              <w:top w:val="single" w:sz="4" w:space="0" w:color="auto"/>
              <w:left w:val="nil"/>
              <w:bottom w:val="single" w:sz="4" w:space="0" w:color="auto"/>
              <w:right w:val="nil"/>
            </w:tcBorders>
            <w:vAlign w:val="bottom"/>
            <w:hideMark/>
          </w:tcPr>
          <w:p w14:paraId="31CA6F21"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-.002 (.76)</w:t>
            </w:r>
          </w:p>
          <w:p w14:paraId="3E16262C"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-.007 (.20)</w:t>
            </w:r>
          </w:p>
          <w:p w14:paraId="72C33003"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-.008 (.12)</w:t>
            </w:r>
          </w:p>
          <w:p w14:paraId="4515CE9D"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-.009 (.10)</w:t>
            </w:r>
          </w:p>
          <w:p w14:paraId="70A429AF" w14:textId="77777777" w:rsidR="00AD12F3" w:rsidRDefault="00AD12F3">
            <w:pPr>
              <w:rPr>
                <w:rFonts w:ascii="Arial Narrow" w:hAnsi="Arial Narrow" w:cstheme="minorHAnsi"/>
                <w:sz w:val="20"/>
                <w:szCs w:val="20"/>
              </w:rPr>
            </w:pPr>
            <w:r>
              <w:rPr>
                <w:rFonts w:ascii="Arial Narrow" w:hAnsi="Arial Narrow" w:cs="Cordia New"/>
                <w:color w:val="000000"/>
                <w:sz w:val="20"/>
                <w:szCs w:val="20"/>
              </w:rPr>
              <w:t>-.008 (.15)</w:t>
            </w:r>
          </w:p>
        </w:tc>
      </w:tr>
      <w:tr w:rsidR="00AD12F3" w14:paraId="66462FBA" w14:textId="77777777" w:rsidTr="00AD12F3">
        <w:tc>
          <w:tcPr>
            <w:tcW w:w="1560" w:type="dxa"/>
            <w:tcBorders>
              <w:top w:val="single" w:sz="4" w:space="0" w:color="auto"/>
              <w:left w:val="nil"/>
              <w:bottom w:val="single" w:sz="4" w:space="0" w:color="auto"/>
              <w:right w:val="nil"/>
            </w:tcBorders>
            <w:hideMark/>
          </w:tcPr>
          <w:p w14:paraId="03FE3625" w14:textId="77777777" w:rsidR="00AD12F3" w:rsidRDefault="00AD12F3">
            <w:pPr>
              <w:rPr>
                <w:rFonts w:ascii="Arial Narrow" w:hAnsi="Arial Narrow" w:cstheme="minorHAnsi"/>
                <w:sz w:val="20"/>
                <w:szCs w:val="20"/>
              </w:rPr>
            </w:pPr>
            <w:r>
              <w:rPr>
                <w:rFonts w:ascii="Arial Narrow" w:hAnsi="Arial Narrow" w:cstheme="minorHAnsi"/>
                <w:sz w:val="20"/>
                <w:szCs w:val="20"/>
              </w:rPr>
              <w:t>Complement PRS</w:t>
            </w:r>
          </w:p>
          <w:p w14:paraId="4A6FEA07"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0.1</w:t>
            </w:r>
          </w:p>
          <w:p w14:paraId="4271FE69"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w:t>
            </w:r>
          </w:p>
          <w:p w14:paraId="2A39E341"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0.001</w:t>
            </w:r>
          </w:p>
          <w:p w14:paraId="09CFF7AE"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0.0001</w:t>
            </w:r>
          </w:p>
          <w:p w14:paraId="0A5D7122"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0.00001</w:t>
            </w:r>
          </w:p>
        </w:tc>
        <w:tc>
          <w:tcPr>
            <w:tcW w:w="1248" w:type="dxa"/>
            <w:tcBorders>
              <w:top w:val="single" w:sz="4" w:space="0" w:color="auto"/>
              <w:left w:val="nil"/>
              <w:bottom w:val="single" w:sz="4" w:space="0" w:color="auto"/>
              <w:right w:val="nil"/>
            </w:tcBorders>
            <w:vAlign w:val="bottom"/>
            <w:hideMark/>
          </w:tcPr>
          <w:p w14:paraId="3DC9CB31"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 xml:space="preserve"> .002 (.78)</w:t>
            </w:r>
          </w:p>
          <w:p w14:paraId="0184E63B"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-.002 (.77)</w:t>
            </w:r>
          </w:p>
          <w:p w14:paraId="62810739"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 xml:space="preserve">-.017 (.002) </w:t>
            </w:r>
          </w:p>
          <w:p w14:paraId="0AFF12D8"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-.020 (.0001)</w:t>
            </w:r>
          </w:p>
          <w:p w14:paraId="76828E14" w14:textId="77777777" w:rsidR="00AD12F3" w:rsidRDefault="00AD12F3">
            <w:pPr>
              <w:rPr>
                <w:rFonts w:ascii="Arial Narrow" w:hAnsi="Arial Narrow" w:cstheme="minorHAnsi"/>
                <w:sz w:val="20"/>
                <w:szCs w:val="20"/>
              </w:rPr>
            </w:pPr>
            <w:r>
              <w:rPr>
                <w:rFonts w:ascii="Arial Narrow" w:hAnsi="Arial Narrow" w:cs="Cordia New"/>
                <w:b/>
                <w:bCs/>
                <w:color w:val="000000"/>
                <w:sz w:val="20"/>
                <w:szCs w:val="20"/>
              </w:rPr>
              <w:t>-.022 (4x10</w:t>
            </w:r>
            <w:r>
              <w:rPr>
                <w:rFonts w:ascii="Arial Narrow" w:hAnsi="Arial Narrow" w:cs="Cordia New"/>
                <w:b/>
                <w:bCs/>
                <w:color w:val="000000"/>
                <w:sz w:val="20"/>
                <w:szCs w:val="20"/>
                <w:vertAlign w:val="superscript"/>
              </w:rPr>
              <w:t>-5</w:t>
            </w:r>
            <w:r>
              <w:rPr>
                <w:rFonts w:ascii="Arial Narrow" w:hAnsi="Arial Narrow" w:cs="Cordia New"/>
                <w:b/>
                <w:bCs/>
                <w:color w:val="000000"/>
                <w:sz w:val="20"/>
                <w:szCs w:val="20"/>
              </w:rPr>
              <w:t>)</w:t>
            </w:r>
          </w:p>
        </w:tc>
        <w:tc>
          <w:tcPr>
            <w:tcW w:w="1377" w:type="dxa"/>
            <w:tcBorders>
              <w:top w:val="single" w:sz="4" w:space="0" w:color="auto"/>
              <w:left w:val="nil"/>
              <w:bottom w:val="single" w:sz="4" w:space="0" w:color="auto"/>
              <w:right w:val="nil"/>
            </w:tcBorders>
            <w:vAlign w:val="bottom"/>
            <w:hideMark/>
          </w:tcPr>
          <w:p w14:paraId="09919C84"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-.010 (.07)</w:t>
            </w:r>
          </w:p>
          <w:p w14:paraId="322E222F"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-.011 (.03)</w:t>
            </w:r>
          </w:p>
          <w:p w14:paraId="2EE241B0"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-.022 (4x10</w:t>
            </w:r>
            <w:r>
              <w:rPr>
                <w:rFonts w:ascii="Arial Narrow" w:hAnsi="Arial Narrow" w:cs="Cordia New"/>
                <w:b/>
                <w:bCs/>
                <w:color w:val="000000"/>
                <w:sz w:val="20"/>
                <w:szCs w:val="20"/>
                <w:vertAlign w:val="superscript"/>
              </w:rPr>
              <w:t>-5</w:t>
            </w:r>
            <w:r>
              <w:rPr>
                <w:rFonts w:ascii="Arial Narrow" w:hAnsi="Arial Narrow" w:cs="Cordia New"/>
                <w:b/>
                <w:bCs/>
                <w:color w:val="000000"/>
                <w:sz w:val="20"/>
                <w:szCs w:val="20"/>
              </w:rPr>
              <w:t>)</w:t>
            </w:r>
          </w:p>
          <w:p w14:paraId="38FEC3E5"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-.024 (6x10</w:t>
            </w:r>
            <w:r>
              <w:rPr>
                <w:rFonts w:ascii="Arial Narrow" w:hAnsi="Arial Narrow" w:cs="Cordia New"/>
                <w:b/>
                <w:bCs/>
                <w:color w:val="000000"/>
                <w:sz w:val="20"/>
                <w:szCs w:val="20"/>
                <w:vertAlign w:val="superscript"/>
              </w:rPr>
              <w:t>-7</w:t>
            </w:r>
            <w:r>
              <w:rPr>
                <w:rFonts w:ascii="Arial Narrow" w:hAnsi="Arial Narrow" w:cs="Cordia New"/>
                <w:b/>
                <w:bCs/>
                <w:color w:val="000000"/>
                <w:sz w:val="20"/>
                <w:szCs w:val="20"/>
              </w:rPr>
              <w:t>)</w:t>
            </w:r>
          </w:p>
          <w:p w14:paraId="20AE028F" w14:textId="77777777" w:rsidR="00AD12F3" w:rsidRDefault="00AD12F3">
            <w:pPr>
              <w:rPr>
                <w:rFonts w:ascii="Arial Narrow" w:hAnsi="Arial Narrow" w:cstheme="minorHAnsi"/>
                <w:sz w:val="20"/>
                <w:szCs w:val="20"/>
              </w:rPr>
            </w:pPr>
            <w:r>
              <w:rPr>
                <w:rFonts w:ascii="Arial Narrow" w:hAnsi="Arial Narrow" w:cs="Cordia New"/>
                <w:b/>
                <w:bCs/>
                <w:color w:val="000000"/>
                <w:sz w:val="20"/>
                <w:szCs w:val="20"/>
              </w:rPr>
              <w:t>-.028 (1x10</w:t>
            </w:r>
            <w:r>
              <w:rPr>
                <w:rFonts w:ascii="Arial Narrow" w:hAnsi="Arial Narrow" w:cs="Cordia New"/>
                <w:b/>
                <w:bCs/>
                <w:color w:val="000000"/>
                <w:sz w:val="20"/>
                <w:szCs w:val="20"/>
                <w:vertAlign w:val="superscript"/>
              </w:rPr>
              <w:t>-7</w:t>
            </w:r>
            <w:r>
              <w:rPr>
                <w:rFonts w:ascii="Arial Narrow" w:hAnsi="Arial Narrow" w:cs="Cordia New"/>
                <w:b/>
                <w:bCs/>
                <w:color w:val="000000"/>
                <w:sz w:val="20"/>
                <w:szCs w:val="20"/>
              </w:rPr>
              <w:t>)</w:t>
            </w:r>
          </w:p>
        </w:tc>
        <w:tc>
          <w:tcPr>
            <w:tcW w:w="1390" w:type="dxa"/>
            <w:tcBorders>
              <w:top w:val="single" w:sz="4" w:space="0" w:color="auto"/>
              <w:left w:val="nil"/>
              <w:bottom w:val="single" w:sz="4" w:space="0" w:color="auto"/>
              <w:right w:val="nil"/>
            </w:tcBorders>
            <w:vAlign w:val="bottom"/>
            <w:hideMark/>
          </w:tcPr>
          <w:p w14:paraId="4EA4DDAC"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-.011 (.04)</w:t>
            </w:r>
          </w:p>
          <w:p w14:paraId="25D8F264"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-.010 (.07)</w:t>
            </w:r>
          </w:p>
          <w:p w14:paraId="0ED7B72E"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-.022 (7x10</w:t>
            </w:r>
            <w:r>
              <w:rPr>
                <w:rFonts w:ascii="Arial Narrow" w:hAnsi="Arial Narrow" w:cs="Cordia New"/>
                <w:b/>
                <w:bCs/>
                <w:color w:val="000000"/>
                <w:sz w:val="20"/>
                <w:szCs w:val="20"/>
                <w:vertAlign w:val="superscript"/>
              </w:rPr>
              <w:t>-5</w:t>
            </w:r>
            <w:r>
              <w:rPr>
                <w:rFonts w:ascii="Arial Narrow" w:hAnsi="Arial Narrow" w:cs="Cordia New"/>
                <w:b/>
                <w:bCs/>
                <w:color w:val="000000"/>
                <w:sz w:val="20"/>
                <w:szCs w:val="20"/>
              </w:rPr>
              <w:t>)</w:t>
            </w:r>
          </w:p>
          <w:p w14:paraId="049B12D1"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-.026 (2x10</w:t>
            </w:r>
            <w:r>
              <w:rPr>
                <w:rFonts w:ascii="Arial Narrow" w:hAnsi="Arial Narrow" w:cs="Cordia New"/>
                <w:b/>
                <w:bCs/>
                <w:color w:val="000000"/>
                <w:sz w:val="20"/>
                <w:szCs w:val="20"/>
                <w:vertAlign w:val="superscript"/>
              </w:rPr>
              <w:t>-6</w:t>
            </w:r>
            <w:r>
              <w:rPr>
                <w:rFonts w:ascii="Arial Narrow" w:hAnsi="Arial Narrow" w:cs="Cordia New"/>
                <w:b/>
                <w:bCs/>
                <w:color w:val="000000"/>
                <w:sz w:val="20"/>
                <w:szCs w:val="20"/>
              </w:rPr>
              <w:t>)</w:t>
            </w:r>
          </w:p>
          <w:p w14:paraId="4C2D8AC1" w14:textId="77777777" w:rsidR="00AD12F3" w:rsidRDefault="00AD12F3">
            <w:pPr>
              <w:rPr>
                <w:rFonts w:ascii="Arial Narrow" w:hAnsi="Arial Narrow" w:cstheme="minorHAnsi"/>
                <w:sz w:val="20"/>
                <w:szCs w:val="20"/>
              </w:rPr>
            </w:pPr>
            <w:r>
              <w:rPr>
                <w:rFonts w:ascii="Arial Narrow" w:hAnsi="Arial Narrow" w:cs="Cordia New"/>
                <w:b/>
                <w:bCs/>
                <w:color w:val="000000"/>
                <w:sz w:val="20"/>
                <w:szCs w:val="20"/>
              </w:rPr>
              <w:t>-.028 (4x10</w:t>
            </w:r>
            <w:r>
              <w:rPr>
                <w:rFonts w:ascii="Arial Narrow" w:hAnsi="Arial Narrow" w:cs="Cordia New"/>
                <w:b/>
                <w:bCs/>
                <w:color w:val="000000"/>
                <w:sz w:val="20"/>
                <w:szCs w:val="20"/>
                <w:vertAlign w:val="superscript"/>
              </w:rPr>
              <w:t>-7</w:t>
            </w:r>
            <w:r>
              <w:rPr>
                <w:rFonts w:ascii="Arial Narrow" w:hAnsi="Arial Narrow" w:cs="Cordia New"/>
                <w:b/>
                <w:bCs/>
                <w:color w:val="000000"/>
                <w:sz w:val="20"/>
                <w:szCs w:val="20"/>
              </w:rPr>
              <w:t>)</w:t>
            </w:r>
          </w:p>
        </w:tc>
        <w:tc>
          <w:tcPr>
            <w:tcW w:w="1389" w:type="dxa"/>
            <w:tcBorders>
              <w:top w:val="single" w:sz="4" w:space="0" w:color="auto"/>
              <w:left w:val="nil"/>
              <w:bottom w:val="single" w:sz="4" w:space="0" w:color="auto"/>
              <w:right w:val="nil"/>
            </w:tcBorders>
            <w:vAlign w:val="bottom"/>
            <w:hideMark/>
          </w:tcPr>
          <w:p w14:paraId="0A30FC1D"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-.005 (.36)</w:t>
            </w:r>
          </w:p>
          <w:p w14:paraId="14448A87"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-.005 (.37)</w:t>
            </w:r>
          </w:p>
          <w:p w14:paraId="2483140B"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-.016 (.002)</w:t>
            </w:r>
          </w:p>
          <w:p w14:paraId="53A4A9E9"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-.022 (4x10</w:t>
            </w:r>
            <w:r>
              <w:rPr>
                <w:rFonts w:ascii="Arial Narrow" w:hAnsi="Arial Narrow" w:cs="Cordia New"/>
                <w:b/>
                <w:bCs/>
                <w:color w:val="000000"/>
                <w:sz w:val="20"/>
                <w:szCs w:val="20"/>
                <w:vertAlign w:val="superscript"/>
              </w:rPr>
              <w:t>-5</w:t>
            </w:r>
            <w:r>
              <w:rPr>
                <w:rFonts w:ascii="Arial Narrow" w:hAnsi="Arial Narrow" w:cs="Cordia New"/>
                <w:b/>
                <w:bCs/>
                <w:color w:val="000000"/>
                <w:sz w:val="20"/>
                <w:szCs w:val="20"/>
              </w:rPr>
              <w:t>)</w:t>
            </w:r>
          </w:p>
          <w:p w14:paraId="6F172729" w14:textId="77777777" w:rsidR="00AD12F3" w:rsidRDefault="00AD12F3">
            <w:pPr>
              <w:rPr>
                <w:rFonts w:ascii="Arial Narrow" w:hAnsi="Arial Narrow" w:cstheme="minorHAnsi"/>
                <w:sz w:val="20"/>
                <w:szCs w:val="20"/>
              </w:rPr>
            </w:pPr>
            <w:r>
              <w:rPr>
                <w:rFonts w:ascii="Arial Narrow" w:hAnsi="Arial Narrow" w:cs="Cordia New"/>
                <w:b/>
                <w:bCs/>
                <w:color w:val="000000"/>
                <w:sz w:val="20"/>
                <w:szCs w:val="20"/>
              </w:rPr>
              <w:t>-.026 (1x10</w:t>
            </w:r>
            <w:r>
              <w:rPr>
                <w:rFonts w:ascii="Arial Narrow" w:hAnsi="Arial Narrow" w:cs="Cordia New"/>
                <w:b/>
                <w:bCs/>
                <w:color w:val="000000"/>
                <w:sz w:val="20"/>
                <w:szCs w:val="20"/>
                <w:vertAlign w:val="superscript"/>
              </w:rPr>
              <w:t>-6</w:t>
            </w:r>
            <w:r>
              <w:rPr>
                <w:rFonts w:ascii="Arial Narrow" w:hAnsi="Arial Narrow" w:cs="Cordia New"/>
                <w:b/>
                <w:bCs/>
                <w:color w:val="000000"/>
                <w:sz w:val="20"/>
                <w:szCs w:val="20"/>
              </w:rPr>
              <w:t>)</w:t>
            </w:r>
          </w:p>
        </w:tc>
      </w:tr>
      <w:tr w:rsidR="00AD12F3" w14:paraId="120B24A9" w14:textId="77777777" w:rsidTr="00AD12F3">
        <w:tc>
          <w:tcPr>
            <w:tcW w:w="1560" w:type="dxa"/>
            <w:tcBorders>
              <w:top w:val="single" w:sz="4" w:space="0" w:color="auto"/>
              <w:left w:val="nil"/>
              <w:bottom w:val="double" w:sz="6" w:space="0" w:color="auto"/>
              <w:right w:val="nil"/>
            </w:tcBorders>
            <w:hideMark/>
          </w:tcPr>
          <w:p w14:paraId="2DA1D8B3" w14:textId="77777777" w:rsidR="00AD12F3" w:rsidRDefault="00AD12F3">
            <w:pPr>
              <w:rPr>
                <w:rFonts w:ascii="Arial Narrow" w:hAnsi="Arial Narrow" w:cstheme="minorHAnsi"/>
                <w:sz w:val="20"/>
                <w:szCs w:val="20"/>
              </w:rPr>
            </w:pPr>
            <w:r>
              <w:rPr>
                <w:rFonts w:ascii="Arial Narrow" w:hAnsi="Arial Narrow" w:cstheme="minorHAnsi"/>
                <w:sz w:val="20"/>
                <w:szCs w:val="20"/>
              </w:rPr>
              <w:t>Intergenic PRS</w:t>
            </w:r>
          </w:p>
          <w:p w14:paraId="3503149C"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0.1</w:t>
            </w:r>
          </w:p>
          <w:p w14:paraId="523A6662"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w:t>
            </w:r>
          </w:p>
          <w:p w14:paraId="2576A2E8"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0.001</w:t>
            </w:r>
          </w:p>
          <w:p w14:paraId="535467EF"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0.0001</w:t>
            </w:r>
          </w:p>
          <w:p w14:paraId="68242ADE"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0.00001</w:t>
            </w:r>
          </w:p>
        </w:tc>
        <w:tc>
          <w:tcPr>
            <w:tcW w:w="1248" w:type="dxa"/>
            <w:tcBorders>
              <w:top w:val="single" w:sz="4" w:space="0" w:color="auto"/>
              <w:left w:val="nil"/>
              <w:bottom w:val="double" w:sz="6" w:space="0" w:color="auto"/>
              <w:right w:val="nil"/>
            </w:tcBorders>
            <w:vAlign w:val="bottom"/>
            <w:hideMark/>
          </w:tcPr>
          <w:p w14:paraId="4E8D67D4"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-.011 (.04)</w:t>
            </w:r>
          </w:p>
          <w:p w14:paraId="21D52069"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-.015 (.004)</w:t>
            </w:r>
          </w:p>
          <w:p w14:paraId="0849214F"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-.017 (.001)</w:t>
            </w:r>
          </w:p>
          <w:p w14:paraId="788F79E9"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-.025 (4x10</w:t>
            </w:r>
            <w:r>
              <w:rPr>
                <w:rFonts w:ascii="Arial Narrow" w:hAnsi="Arial Narrow" w:cs="Cordia New"/>
                <w:b/>
                <w:bCs/>
                <w:color w:val="000000"/>
                <w:sz w:val="20"/>
                <w:szCs w:val="20"/>
                <w:vertAlign w:val="superscript"/>
              </w:rPr>
              <w:t>-6</w:t>
            </w:r>
            <w:r>
              <w:rPr>
                <w:rFonts w:ascii="Arial Narrow" w:hAnsi="Arial Narrow" w:cs="Cordia New"/>
                <w:b/>
                <w:bCs/>
                <w:color w:val="000000"/>
                <w:sz w:val="20"/>
                <w:szCs w:val="20"/>
              </w:rPr>
              <w:t>)</w:t>
            </w:r>
          </w:p>
          <w:p w14:paraId="3344D1E9" w14:textId="77777777" w:rsidR="00AD12F3" w:rsidRDefault="00AD12F3">
            <w:pPr>
              <w:rPr>
                <w:rFonts w:ascii="Arial Narrow" w:hAnsi="Arial Narrow" w:cstheme="minorHAnsi"/>
                <w:sz w:val="20"/>
                <w:szCs w:val="20"/>
              </w:rPr>
            </w:pPr>
            <w:r>
              <w:rPr>
                <w:rFonts w:ascii="Arial Narrow" w:hAnsi="Arial Narrow" w:cs="Cordia New"/>
                <w:b/>
                <w:bCs/>
                <w:color w:val="000000"/>
                <w:sz w:val="20"/>
                <w:szCs w:val="20"/>
              </w:rPr>
              <w:t>-.023 (2x10</w:t>
            </w:r>
            <w:r>
              <w:rPr>
                <w:rFonts w:ascii="Arial Narrow" w:hAnsi="Arial Narrow" w:cs="Cordia New"/>
                <w:b/>
                <w:bCs/>
                <w:color w:val="000000"/>
                <w:sz w:val="20"/>
                <w:szCs w:val="20"/>
                <w:vertAlign w:val="superscript"/>
              </w:rPr>
              <w:t>-5</w:t>
            </w:r>
            <w:r>
              <w:rPr>
                <w:rFonts w:ascii="Arial Narrow" w:hAnsi="Arial Narrow" w:cs="Cordia New"/>
                <w:b/>
                <w:bCs/>
                <w:color w:val="000000"/>
                <w:sz w:val="20"/>
                <w:szCs w:val="20"/>
              </w:rPr>
              <w:t>)</w:t>
            </w:r>
          </w:p>
        </w:tc>
        <w:tc>
          <w:tcPr>
            <w:tcW w:w="1377" w:type="dxa"/>
            <w:tcBorders>
              <w:top w:val="single" w:sz="4" w:space="0" w:color="auto"/>
              <w:left w:val="nil"/>
              <w:bottom w:val="double" w:sz="6" w:space="0" w:color="auto"/>
              <w:right w:val="nil"/>
            </w:tcBorders>
            <w:vAlign w:val="bottom"/>
            <w:hideMark/>
          </w:tcPr>
          <w:p w14:paraId="7235B1A1"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-.009(.08)</w:t>
            </w:r>
          </w:p>
          <w:p w14:paraId="10EC7377"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-.020 (.0001)</w:t>
            </w:r>
          </w:p>
          <w:p w14:paraId="5A164703"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-.022 (4x10</w:t>
            </w:r>
            <w:r>
              <w:rPr>
                <w:rFonts w:ascii="Arial Narrow" w:hAnsi="Arial Narrow" w:cs="Cordia New"/>
                <w:b/>
                <w:bCs/>
                <w:color w:val="000000"/>
                <w:sz w:val="20"/>
                <w:szCs w:val="20"/>
                <w:vertAlign w:val="superscript"/>
              </w:rPr>
              <w:t>-5</w:t>
            </w:r>
            <w:r>
              <w:rPr>
                <w:rFonts w:ascii="Arial Narrow" w:hAnsi="Arial Narrow" w:cs="Cordia New"/>
                <w:b/>
                <w:bCs/>
                <w:color w:val="000000"/>
                <w:sz w:val="20"/>
                <w:szCs w:val="20"/>
              </w:rPr>
              <w:t>)</w:t>
            </w:r>
          </w:p>
          <w:p w14:paraId="23AF336E"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-.026 (1x10</w:t>
            </w:r>
            <w:r>
              <w:rPr>
                <w:rFonts w:ascii="Arial Narrow" w:hAnsi="Arial Narrow" w:cs="Cordia New"/>
                <w:b/>
                <w:bCs/>
                <w:color w:val="000000"/>
                <w:sz w:val="20"/>
                <w:szCs w:val="20"/>
                <w:vertAlign w:val="superscript"/>
              </w:rPr>
              <w:t>-6</w:t>
            </w:r>
            <w:r>
              <w:rPr>
                <w:rFonts w:ascii="Arial Narrow" w:hAnsi="Arial Narrow" w:cs="Cordia New"/>
                <w:b/>
                <w:bCs/>
                <w:color w:val="000000"/>
                <w:sz w:val="20"/>
                <w:szCs w:val="20"/>
              </w:rPr>
              <w:t>)</w:t>
            </w:r>
          </w:p>
          <w:p w14:paraId="1354C7AC" w14:textId="77777777" w:rsidR="00AD12F3" w:rsidRDefault="00AD12F3">
            <w:pPr>
              <w:rPr>
                <w:rFonts w:ascii="Arial Narrow" w:hAnsi="Arial Narrow" w:cstheme="minorHAnsi"/>
                <w:sz w:val="20"/>
                <w:szCs w:val="20"/>
              </w:rPr>
            </w:pPr>
            <w:r>
              <w:rPr>
                <w:rFonts w:ascii="Arial Narrow" w:hAnsi="Arial Narrow" w:cs="Cordia New"/>
                <w:b/>
                <w:bCs/>
                <w:color w:val="000000"/>
                <w:sz w:val="20"/>
                <w:szCs w:val="20"/>
              </w:rPr>
              <w:t>-.027 (3x10</w:t>
            </w:r>
            <w:r>
              <w:rPr>
                <w:rFonts w:ascii="Arial Narrow" w:hAnsi="Arial Narrow" w:cs="Cordia New"/>
                <w:b/>
                <w:bCs/>
                <w:color w:val="000000"/>
                <w:sz w:val="20"/>
                <w:szCs w:val="20"/>
                <w:vertAlign w:val="superscript"/>
              </w:rPr>
              <w:t>-7</w:t>
            </w:r>
            <w:r>
              <w:rPr>
                <w:rFonts w:ascii="Arial Narrow" w:hAnsi="Arial Narrow" w:cs="Cordia New"/>
                <w:b/>
                <w:bCs/>
                <w:color w:val="000000"/>
                <w:sz w:val="20"/>
                <w:szCs w:val="20"/>
              </w:rPr>
              <w:t>)</w:t>
            </w:r>
          </w:p>
        </w:tc>
        <w:tc>
          <w:tcPr>
            <w:tcW w:w="1390" w:type="dxa"/>
            <w:tcBorders>
              <w:top w:val="single" w:sz="4" w:space="0" w:color="auto"/>
              <w:left w:val="nil"/>
              <w:bottom w:val="double" w:sz="6" w:space="0" w:color="auto"/>
              <w:right w:val="nil"/>
            </w:tcBorders>
            <w:vAlign w:val="bottom"/>
            <w:hideMark/>
          </w:tcPr>
          <w:p w14:paraId="367CDA9E"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-.011 (.05)</w:t>
            </w:r>
          </w:p>
          <w:p w14:paraId="6EDB9DA9"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-.022 (5x10</w:t>
            </w:r>
            <w:r>
              <w:rPr>
                <w:rFonts w:ascii="Arial Narrow" w:hAnsi="Arial Narrow" w:cs="Cordia New"/>
                <w:b/>
                <w:bCs/>
                <w:color w:val="000000"/>
                <w:sz w:val="20"/>
                <w:szCs w:val="20"/>
                <w:vertAlign w:val="superscript"/>
              </w:rPr>
              <w:t>-5</w:t>
            </w:r>
            <w:r>
              <w:rPr>
                <w:rFonts w:ascii="Arial Narrow" w:hAnsi="Arial Narrow" w:cs="Cordia New"/>
                <w:b/>
                <w:bCs/>
                <w:color w:val="000000"/>
                <w:sz w:val="20"/>
                <w:szCs w:val="20"/>
              </w:rPr>
              <w:t>)</w:t>
            </w:r>
          </w:p>
          <w:p w14:paraId="7A3C5A6C"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-.020 (.0002)</w:t>
            </w:r>
          </w:p>
          <w:p w14:paraId="7865CF27"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-.025 (4x10</w:t>
            </w:r>
            <w:r>
              <w:rPr>
                <w:rFonts w:ascii="Arial Narrow" w:hAnsi="Arial Narrow" w:cs="Cordia New"/>
                <w:b/>
                <w:bCs/>
                <w:color w:val="000000"/>
                <w:sz w:val="20"/>
                <w:szCs w:val="20"/>
                <w:vertAlign w:val="superscript"/>
              </w:rPr>
              <w:t>-6</w:t>
            </w:r>
            <w:r>
              <w:rPr>
                <w:rFonts w:ascii="Arial Narrow" w:hAnsi="Arial Narrow" w:cs="Cordia New"/>
                <w:b/>
                <w:bCs/>
                <w:color w:val="000000"/>
                <w:sz w:val="20"/>
                <w:szCs w:val="20"/>
              </w:rPr>
              <w:t>)</w:t>
            </w:r>
          </w:p>
          <w:p w14:paraId="74C8F6FD" w14:textId="77777777" w:rsidR="00AD12F3" w:rsidRDefault="00AD12F3">
            <w:pPr>
              <w:rPr>
                <w:rFonts w:ascii="Arial Narrow" w:hAnsi="Arial Narrow" w:cstheme="minorHAnsi"/>
                <w:sz w:val="20"/>
                <w:szCs w:val="20"/>
              </w:rPr>
            </w:pPr>
            <w:r>
              <w:rPr>
                <w:rFonts w:ascii="Arial Narrow" w:hAnsi="Arial Narrow" w:cs="Cordia New"/>
                <w:b/>
                <w:bCs/>
                <w:color w:val="000000"/>
                <w:sz w:val="20"/>
                <w:szCs w:val="20"/>
              </w:rPr>
              <w:t>-.026 (2x10</w:t>
            </w:r>
            <w:r>
              <w:rPr>
                <w:rFonts w:ascii="Arial Narrow" w:hAnsi="Arial Narrow" w:cs="Cordia New"/>
                <w:b/>
                <w:bCs/>
                <w:color w:val="000000"/>
                <w:sz w:val="20"/>
                <w:szCs w:val="20"/>
                <w:vertAlign w:val="superscript"/>
              </w:rPr>
              <w:t>-6</w:t>
            </w:r>
            <w:r>
              <w:rPr>
                <w:rFonts w:ascii="Arial Narrow" w:hAnsi="Arial Narrow" w:cs="Cordia New"/>
                <w:b/>
                <w:bCs/>
                <w:color w:val="000000"/>
                <w:sz w:val="20"/>
                <w:szCs w:val="20"/>
              </w:rPr>
              <w:t>)</w:t>
            </w:r>
          </w:p>
        </w:tc>
        <w:tc>
          <w:tcPr>
            <w:tcW w:w="1389" w:type="dxa"/>
            <w:tcBorders>
              <w:top w:val="single" w:sz="4" w:space="0" w:color="auto"/>
              <w:left w:val="nil"/>
              <w:bottom w:val="double" w:sz="6" w:space="0" w:color="auto"/>
              <w:right w:val="nil"/>
            </w:tcBorders>
            <w:vAlign w:val="bottom"/>
            <w:hideMark/>
          </w:tcPr>
          <w:p w14:paraId="5CB8306F"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-.005 (.32)</w:t>
            </w:r>
          </w:p>
          <w:p w14:paraId="2126FB27"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-.012 (.02)</w:t>
            </w:r>
          </w:p>
          <w:p w14:paraId="6F7DBF10" w14:textId="77777777" w:rsidR="00AD12F3" w:rsidRDefault="00AD12F3">
            <w:pPr>
              <w:rPr>
                <w:rFonts w:ascii="Arial Narrow" w:hAnsi="Arial Narrow" w:cs="Cordia New"/>
                <w:color w:val="000000"/>
                <w:sz w:val="20"/>
                <w:szCs w:val="20"/>
              </w:rPr>
            </w:pPr>
            <w:r>
              <w:rPr>
                <w:rFonts w:ascii="Arial Narrow" w:hAnsi="Arial Narrow" w:cs="Cordia New"/>
                <w:color w:val="000000"/>
                <w:sz w:val="20"/>
                <w:szCs w:val="20"/>
              </w:rPr>
              <w:t>-.014 (.01)</w:t>
            </w:r>
          </w:p>
          <w:p w14:paraId="4617B5FC" w14:textId="77777777" w:rsidR="00AD12F3" w:rsidRDefault="00AD12F3">
            <w:pPr>
              <w:rPr>
                <w:rFonts w:ascii="Arial Narrow" w:hAnsi="Arial Narrow" w:cs="Cordia New"/>
                <w:b/>
                <w:bCs/>
                <w:color w:val="000000"/>
                <w:sz w:val="20"/>
                <w:szCs w:val="20"/>
              </w:rPr>
            </w:pPr>
            <w:r>
              <w:rPr>
                <w:rFonts w:ascii="Arial Narrow" w:hAnsi="Arial Narrow" w:cs="Cordia New"/>
                <w:b/>
                <w:bCs/>
                <w:color w:val="000000"/>
                <w:sz w:val="20"/>
                <w:szCs w:val="20"/>
              </w:rPr>
              <w:t>-.020 (.0001)</w:t>
            </w:r>
          </w:p>
          <w:p w14:paraId="16AD510D" w14:textId="77777777" w:rsidR="00AD12F3" w:rsidRDefault="00AD12F3">
            <w:pPr>
              <w:rPr>
                <w:rFonts w:ascii="Arial Narrow" w:hAnsi="Arial Narrow" w:cstheme="minorHAnsi"/>
                <w:sz w:val="20"/>
                <w:szCs w:val="20"/>
              </w:rPr>
            </w:pPr>
            <w:r>
              <w:rPr>
                <w:rFonts w:ascii="Arial Narrow" w:hAnsi="Arial Narrow" w:cs="Cordia New"/>
                <w:b/>
                <w:bCs/>
                <w:color w:val="000000"/>
                <w:sz w:val="20"/>
                <w:szCs w:val="20"/>
              </w:rPr>
              <w:t>-.022 (4x10</w:t>
            </w:r>
            <w:r>
              <w:rPr>
                <w:rFonts w:ascii="Arial Narrow" w:hAnsi="Arial Narrow" w:cs="Cordia New"/>
                <w:b/>
                <w:bCs/>
                <w:color w:val="000000"/>
                <w:sz w:val="20"/>
                <w:szCs w:val="20"/>
                <w:vertAlign w:val="superscript"/>
              </w:rPr>
              <w:t>-5</w:t>
            </w:r>
            <w:r>
              <w:rPr>
                <w:rFonts w:ascii="Arial Narrow" w:hAnsi="Arial Narrow" w:cs="Cordia New"/>
                <w:b/>
                <w:bCs/>
                <w:color w:val="000000"/>
                <w:sz w:val="20"/>
                <w:szCs w:val="20"/>
              </w:rPr>
              <w:t>)</w:t>
            </w:r>
          </w:p>
        </w:tc>
      </w:tr>
    </w:tbl>
    <w:p w14:paraId="508A1F11" w14:textId="77777777" w:rsidR="00AD12F3" w:rsidRDefault="00AD12F3" w:rsidP="00AD12F3">
      <w:pPr>
        <w:rPr>
          <w:rFonts w:ascii="Arial" w:hAnsi="Arial" w:cs="Arial"/>
          <w:sz w:val="16"/>
          <w:szCs w:val="16"/>
        </w:rPr>
      </w:pPr>
      <w:r>
        <w:rPr>
          <w:rFonts w:ascii="Arial" w:hAnsi="Arial" w:cs="Arial"/>
          <w:sz w:val="16"/>
          <w:szCs w:val="16"/>
        </w:rPr>
        <w:t xml:space="preserve">CG: cingulum-cingulate gyrus part, </w:t>
      </w:r>
      <w:proofErr w:type="spellStart"/>
      <w:r>
        <w:rPr>
          <w:rFonts w:ascii="Arial" w:hAnsi="Arial" w:cs="Arial"/>
          <w:sz w:val="16"/>
          <w:szCs w:val="16"/>
        </w:rPr>
        <w:t>iFO</w:t>
      </w:r>
      <w:proofErr w:type="spellEnd"/>
      <w:r>
        <w:rPr>
          <w:rFonts w:ascii="Arial" w:hAnsi="Arial" w:cs="Arial"/>
          <w:sz w:val="16"/>
          <w:szCs w:val="16"/>
        </w:rPr>
        <w:t xml:space="preserve">: inferior </w:t>
      </w:r>
      <w:proofErr w:type="spellStart"/>
      <w:r>
        <w:rPr>
          <w:rFonts w:ascii="Arial" w:hAnsi="Arial" w:cs="Arial"/>
          <w:sz w:val="16"/>
          <w:szCs w:val="16"/>
        </w:rPr>
        <w:t>fronto</w:t>
      </w:r>
      <w:proofErr w:type="spellEnd"/>
      <w:r>
        <w:rPr>
          <w:rFonts w:ascii="Arial" w:hAnsi="Arial" w:cs="Arial"/>
          <w:sz w:val="16"/>
          <w:szCs w:val="16"/>
        </w:rPr>
        <w:t xml:space="preserve">-occipital fasciculus, </w:t>
      </w:r>
      <w:proofErr w:type="spellStart"/>
      <w:r>
        <w:rPr>
          <w:rFonts w:ascii="Arial" w:hAnsi="Arial" w:cs="Arial"/>
          <w:sz w:val="16"/>
          <w:szCs w:val="16"/>
        </w:rPr>
        <w:t>sL</w:t>
      </w:r>
      <w:proofErr w:type="spellEnd"/>
      <w:r>
        <w:rPr>
          <w:rFonts w:ascii="Arial" w:hAnsi="Arial" w:cs="Arial"/>
          <w:sz w:val="16"/>
          <w:szCs w:val="16"/>
        </w:rPr>
        <w:t xml:space="preserve">: superior longitudinal fasciculus, </w:t>
      </w:r>
      <w:proofErr w:type="spellStart"/>
      <w:r>
        <w:rPr>
          <w:rFonts w:ascii="Arial" w:hAnsi="Arial" w:cs="Arial"/>
          <w:sz w:val="16"/>
          <w:szCs w:val="16"/>
        </w:rPr>
        <w:t>Unc</w:t>
      </w:r>
      <w:proofErr w:type="spellEnd"/>
      <w:r>
        <w:rPr>
          <w:rFonts w:ascii="Arial" w:hAnsi="Arial" w:cs="Arial"/>
          <w:sz w:val="16"/>
          <w:szCs w:val="16"/>
        </w:rPr>
        <w:t>: uncinate fasciculus.</w:t>
      </w:r>
    </w:p>
    <w:p w14:paraId="5DD6A771" w14:textId="77777777" w:rsidR="00AD12F3" w:rsidRDefault="00AD12F3" w:rsidP="00AD12F3">
      <w:pPr>
        <w:rPr>
          <w:rFonts w:ascii="Arial" w:hAnsi="Arial" w:cs="Arial"/>
          <w:sz w:val="16"/>
          <w:szCs w:val="16"/>
        </w:rPr>
      </w:pPr>
      <w:r>
        <w:rPr>
          <w:rFonts w:ascii="Arial" w:hAnsi="Arial" w:cs="Arial"/>
          <w:sz w:val="16"/>
          <w:szCs w:val="16"/>
        </w:rPr>
        <w:t>Bonferroni corrected (60 tests) significant results are highlighted in bold.</w:t>
      </w:r>
    </w:p>
    <w:p w14:paraId="0EE272D8" w14:textId="77777777" w:rsidR="00AD12F3" w:rsidRDefault="00AD12F3" w:rsidP="00AD12F3"/>
    <w:p w14:paraId="205C8550" w14:textId="77777777" w:rsidR="00AD12F3" w:rsidRDefault="00AD12F3" w:rsidP="00AD12F3"/>
    <w:p w14:paraId="1873146C" w14:textId="77777777" w:rsidR="00AD12F3" w:rsidRDefault="00AD12F3" w:rsidP="00AD12F3">
      <w:r>
        <w:br w:type="page"/>
      </w:r>
    </w:p>
    <w:p w14:paraId="11E33C38" w14:textId="77777777" w:rsidR="00AD12F3" w:rsidRDefault="00AD12F3" w:rsidP="00AD12F3"/>
    <w:p w14:paraId="5589E0AC" w14:textId="77777777" w:rsidR="00AD12F3" w:rsidRDefault="00AD12F3" w:rsidP="00AD12F3">
      <w:pPr>
        <w:rPr>
          <w:color w:val="000000" w:themeColor="text1"/>
        </w:rPr>
      </w:pPr>
      <w:r>
        <w:rPr>
          <w:color w:val="000000" w:themeColor="text1"/>
        </w:rPr>
        <w:t>Supplemental table 4. Complement, intergenic and genic schizophrenia polygenic risk scores calculated at 5 progressive p thresholds, and their association (beta[p]) with orientation dispersion when entered simultaneously in the same regression model.</w:t>
      </w:r>
    </w:p>
    <w:p w14:paraId="257D0665" w14:textId="77777777" w:rsidR="00AD12F3" w:rsidRDefault="00AD12F3" w:rsidP="00AD12F3">
      <w:pPr>
        <w:rPr>
          <w:color w:val="FF0000"/>
        </w:rPr>
      </w:pPr>
    </w:p>
    <w:tbl>
      <w:tblPr>
        <w:tblStyle w:val="TableGrid"/>
        <w:tblW w:w="79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417"/>
        <w:gridCol w:w="1418"/>
        <w:gridCol w:w="1559"/>
        <w:gridCol w:w="1276"/>
      </w:tblGrid>
      <w:tr w:rsidR="00AD12F3" w14:paraId="25FB4CDD" w14:textId="77777777" w:rsidTr="00AD12F3">
        <w:tc>
          <w:tcPr>
            <w:tcW w:w="2269" w:type="dxa"/>
            <w:tcBorders>
              <w:top w:val="double" w:sz="6" w:space="0" w:color="auto"/>
              <w:left w:val="nil"/>
              <w:bottom w:val="single" w:sz="4" w:space="0" w:color="auto"/>
              <w:right w:val="nil"/>
            </w:tcBorders>
          </w:tcPr>
          <w:p w14:paraId="486B1759" w14:textId="77777777" w:rsidR="00AD12F3" w:rsidRDefault="00AD12F3">
            <w:pPr>
              <w:rPr>
                <w:rFonts w:ascii="Arial Narrow" w:hAnsi="Arial Narrow" w:cstheme="minorHAnsi"/>
                <w:color w:val="000000" w:themeColor="text1"/>
                <w:sz w:val="20"/>
                <w:szCs w:val="20"/>
              </w:rPr>
            </w:pPr>
          </w:p>
        </w:tc>
        <w:tc>
          <w:tcPr>
            <w:tcW w:w="1417" w:type="dxa"/>
            <w:tcBorders>
              <w:top w:val="double" w:sz="6" w:space="0" w:color="auto"/>
              <w:left w:val="nil"/>
              <w:bottom w:val="single" w:sz="4" w:space="0" w:color="auto"/>
              <w:right w:val="nil"/>
            </w:tcBorders>
            <w:vAlign w:val="bottom"/>
            <w:hideMark/>
          </w:tcPr>
          <w:p w14:paraId="4F6B962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CG</w:t>
            </w:r>
          </w:p>
        </w:tc>
        <w:tc>
          <w:tcPr>
            <w:tcW w:w="1418" w:type="dxa"/>
            <w:tcBorders>
              <w:top w:val="double" w:sz="6" w:space="0" w:color="auto"/>
              <w:left w:val="nil"/>
              <w:bottom w:val="single" w:sz="4" w:space="0" w:color="auto"/>
              <w:right w:val="nil"/>
            </w:tcBorders>
            <w:vAlign w:val="bottom"/>
            <w:hideMark/>
          </w:tcPr>
          <w:p w14:paraId="6D6D75A5"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iFO</w:t>
            </w:r>
            <w:proofErr w:type="spellEnd"/>
          </w:p>
        </w:tc>
        <w:tc>
          <w:tcPr>
            <w:tcW w:w="1559" w:type="dxa"/>
            <w:tcBorders>
              <w:top w:val="double" w:sz="6" w:space="0" w:color="auto"/>
              <w:left w:val="nil"/>
              <w:bottom w:val="single" w:sz="4" w:space="0" w:color="auto"/>
              <w:right w:val="nil"/>
            </w:tcBorders>
            <w:vAlign w:val="bottom"/>
            <w:hideMark/>
          </w:tcPr>
          <w:p w14:paraId="1B471C5A"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sL</w:t>
            </w:r>
            <w:proofErr w:type="spellEnd"/>
          </w:p>
        </w:tc>
        <w:tc>
          <w:tcPr>
            <w:tcW w:w="1276" w:type="dxa"/>
            <w:tcBorders>
              <w:top w:val="double" w:sz="6" w:space="0" w:color="auto"/>
              <w:left w:val="nil"/>
              <w:bottom w:val="single" w:sz="4" w:space="0" w:color="auto"/>
              <w:right w:val="nil"/>
            </w:tcBorders>
            <w:vAlign w:val="bottom"/>
            <w:hideMark/>
          </w:tcPr>
          <w:p w14:paraId="12176145"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Unc</w:t>
            </w:r>
            <w:proofErr w:type="spellEnd"/>
          </w:p>
        </w:tc>
      </w:tr>
      <w:tr w:rsidR="00AD12F3" w14:paraId="7C69B3C2" w14:textId="77777777" w:rsidTr="00AD12F3">
        <w:tc>
          <w:tcPr>
            <w:tcW w:w="2269" w:type="dxa"/>
            <w:tcBorders>
              <w:top w:val="single" w:sz="4" w:space="0" w:color="auto"/>
              <w:left w:val="nil"/>
              <w:bottom w:val="double" w:sz="4" w:space="0" w:color="auto"/>
              <w:right w:val="nil"/>
            </w:tcBorders>
          </w:tcPr>
          <w:p w14:paraId="34C087FD" w14:textId="77777777" w:rsidR="00AD12F3" w:rsidRDefault="00AD12F3">
            <w:pPr>
              <w:rPr>
                <w:rFonts w:ascii="Arial Narrow" w:hAnsi="Arial Narrow" w:cstheme="minorHAnsi"/>
                <w:color w:val="000000" w:themeColor="text1"/>
                <w:sz w:val="20"/>
                <w:szCs w:val="20"/>
              </w:rPr>
            </w:pPr>
          </w:p>
          <w:p w14:paraId="592DB63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p-threshold 0.1</w:t>
            </w:r>
          </w:p>
          <w:p w14:paraId="49B577B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Complement PRS</w:t>
            </w:r>
          </w:p>
          <w:p w14:paraId="51BE5F60"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Intergenic PRS</w:t>
            </w:r>
          </w:p>
          <w:p w14:paraId="0F5DD30C"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Genic PRS</w:t>
            </w:r>
          </w:p>
          <w:p w14:paraId="1D763FCA"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p-threshold 0.01</w:t>
            </w:r>
          </w:p>
          <w:p w14:paraId="5C79E659"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Complement PRS</w:t>
            </w:r>
          </w:p>
          <w:p w14:paraId="4B86C67D"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Intergenic PRS</w:t>
            </w:r>
          </w:p>
          <w:p w14:paraId="0C79814E"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Genic PRS</w:t>
            </w:r>
          </w:p>
          <w:p w14:paraId="2C624349"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p-threshold 0.001</w:t>
            </w:r>
          </w:p>
          <w:p w14:paraId="50BC18F7"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Complement PRS</w:t>
            </w:r>
          </w:p>
          <w:p w14:paraId="5B16A69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Intergenic PRS</w:t>
            </w:r>
          </w:p>
          <w:p w14:paraId="0F01565B"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Genic PRS</w:t>
            </w:r>
          </w:p>
          <w:p w14:paraId="415AABB0"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p-threshold 0.0001</w:t>
            </w:r>
          </w:p>
          <w:p w14:paraId="4E79557B"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Complement PRS</w:t>
            </w:r>
          </w:p>
          <w:p w14:paraId="1FD121A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Intergenic PRS</w:t>
            </w:r>
          </w:p>
          <w:p w14:paraId="3504F8E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Genic PRS</w:t>
            </w:r>
          </w:p>
          <w:p w14:paraId="1ACEA69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p-threshold 0.00001</w:t>
            </w:r>
          </w:p>
          <w:p w14:paraId="04D8D5EE"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Complement PRS</w:t>
            </w:r>
          </w:p>
          <w:p w14:paraId="0D93C95B"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Intergenic PRS</w:t>
            </w:r>
          </w:p>
          <w:p w14:paraId="79A05CE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Genic PRS</w:t>
            </w:r>
          </w:p>
        </w:tc>
        <w:tc>
          <w:tcPr>
            <w:tcW w:w="1417" w:type="dxa"/>
            <w:tcBorders>
              <w:top w:val="single" w:sz="4" w:space="0" w:color="auto"/>
              <w:left w:val="nil"/>
              <w:bottom w:val="double" w:sz="4" w:space="0" w:color="auto"/>
              <w:right w:val="nil"/>
            </w:tcBorders>
          </w:tcPr>
          <w:p w14:paraId="1818261E" w14:textId="77777777" w:rsidR="00AD12F3" w:rsidRDefault="00AD12F3">
            <w:pPr>
              <w:rPr>
                <w:rFonts w:ascii="Arial Narrow" w:hAnsi="Arial Narrow" w:cstheme="minorHAnsi"/>
                <w:color w:val="000000" w:themeColor="text1"/>
                <w:sz w:val="20"/>
                <w:szCs w:val="20"/>
              </w:rPr>
            </w:pPr>
          </w:p>
          <w:p w14:paraId="717B0278" w14:textId="77777777" w:rsidR="00AD12F3" w:rsidRDefault="00AD12F3">
            <w:pPr>
              <w:rPr>
                <w:rFonts w:ascii="Arial Narrow" w:hAnsi="Arial Narrow" w:cstheme="minorHAnsi"/>
                <w:color w:val="000000" w:themeColor="text1"/>
                <w:sz w:val="20"/>
                <w:szCs w:val="20"/>
              </w:rPr>
            </w:pPr>
          </w:p>
          <w:p w14:paraId="171AB0EE"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-.002 (.68)</w:t>
            </w:r>
          </w:p>
          <w:p w14:paraId="76024D5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-.009 (.10)</w:t>
            </w:r>
          </w:p>
          <w:p w14:paraId="515DC2E5"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-.005 (.37)</w:t>
            </w:r>
          </w:p>
          <w:p w14:paraId="150A9F57" w14:textId="77777777" w:rsidR="00AD12F3" w:rsidRDefault="00AD12F3">
            <w:pPr>
              <w:rPr>
                <w:rFonts w:ascii="Arial Narrow" w:hAnsi="Arial Narrow" w:cstheme="minorHAnsi"/>
                <w:color w:val="000000" w:themeColor="text1"/>
                <w:sz w:val="20"/>
                <w:szCs w:val="20"/>
              </w:rPr>
            </w:pPr>
          </w:p>
          <w:p w14:paraId="538F7F6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.00 (.92)</w:t>
            </w:r>
          </w:p>
          <w:p w14:paraId="43179877"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-.013 (.01)</w:t>
            </w:r>
          </w:p>
          <w:p w14:paraId="7B40E55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-.005 (.32)</w:t>
            </w:r>
          </w:p>
          <w:p w14:paraId="03AB5230" w14:textId="77777777" w:rsidR="00AD12F3" w:rsidRDefault="00AD12F3">
            <w:pPr>
              <w:rPr>
                <w:rFonts w:ascii="Arial Narrow" w:hAnsi="Arial Narrow" w:cstheme="minorHAnsi"/>
                <w:color w:val="000000" w:themeColor="text1"/>
                <w:sz w:val="20"/>
                <w:szCs w:val="20"/>
              </w:rPr>
            </w:pPr>
          </w:p>
          <w:p w14:paraId="5E7CC09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-.015 (.005)</w:t>
            </w:r>
          </w:p>
          <w:p w14:paraId="72F57A2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-.014 (.01)</w:t>
            </w:r>
          </w:p>
          <w:p w14:paraId="4E5C42CC"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-.007 (.19)</w:t>
            </w:r>
          </w:p>
          <w:p w14:paraId="447B6619" w14:textId="77777777" w:rsidR="00AD12F3" w:rsidRDefault="00AD12F3">
            <w:pPr>
              <w:rPr>
                <w:rFonts w:ascii="Arial Narrow" w:hAnsi="Arial Narrow" w:cstheme="minorHAnsi"/>
                <w:color w:val="000000" w:themeColor="text1"/>
                <w:sz w:val="20"/>
                <w:szCs w:val="20"/>
              </w:rPr>
            </w:pPr>
          </w:p>
          <w:p w14:paraId="4D08ACB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-.017 (.002)</w:t>
            </w:r>
          </w:p>
          <w:p w14:paraId="60D5D37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-.020 (.0004)</w:t>
            </w:r>
          </w:p>
          <w:p w14:paraId="061DB1C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-.010 (.07)</w:t>
            </w:r>
          </w:p>
          <w:p w14:paraId="3C38FDD3" w14:textId="77777777" w:rsidR="00AD12F3" w:rsidRDefault="00AD12F3">
            <w:pPr>
              <w:rPr>
                <w:rFonts w:ascii="Arial Narrow" w:hAnsi="Arial Narrow" w:cstheme="minorHAnsi"/>
                <w:color w:val="000000" w:themeColor="text1"/>
                <w:sz w:val="20"/>
                <w:szCs w:val="20"/>
              </w:rPr>
            </w:pPr>
          </w:p>
          <w:p w14:paraId="716E50C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-.018 (.0006)</w:t>
            </w:r>
          </w:p>
          <w:p w14:paraId="301DED49"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-.018 (.0009)</w:t>
            </w:r>
          </w:p>
          <w:p w14:paraId="0724E14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-.007 (.22)</w:t>
            </w:r>
          </w:p>
        </w:tc>
        <w:tc>
          <w:tcPr>
            <w:tcW w:w="1418" w:type="dxa"/>
            <w:tcBorders>
              <w:top w:val="single" w:sz="4" w:space="0" w:color="auto"/>
              <w:left w:val="nil"/>
              <w:bottom w:val="double" w:sz="4" w:space="0" w:color="auto"/>
              <w:right w:val="nil"/>
            </w:tcBorders>
          </w:tcPr>
          <w:p w14:paraId="2CE295B7" w14:textId="77777777" w:rsidR="00AD12F3" w:rsidRDefault="00AD12F3">
            <w:pPr>
              <w:rPr>
                <w:rFonts w:ascii="Arial Narrow" w:hAnsi="Arial Narrow" w:cstheme="minorHAnsi"/>
                <w:color w:val="000000" w:themeColor="text1"/>
                <w:sz w:val="20"/>
                <w:szCs w:val="20"/>
              </w:rPr>
            </w:pPr>
          </w:p>
          <w:p w14:paraId="0B96672C" w14:textId="77777777" w:rsidR="00AD12F3" w:rsidRDefault="00AD12F3">
            <w:pPr>
              <w:rPr>
                <w:rFonts w:ascii="Arial Narrow" w:hAnsi="Arial Narrow" w:cstheme="minorHAnsi"/>
                <w:color w:val="000000" w:themeColor="text1"/>
                <w:sz w:val="20"/>
                <w:szCs w:val="20"/>
              </w:rPr>
            </w:pPr>
          </w:p>
          <w:p w14:paraId="2400C6B9"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-.012 (.02)</w:t>
            </w:r>
          </w:p>
          <w:p w14:paraId="4CD4627A"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-.007 (.23)</w:t>
            </w:r>
          </w:p>
          <w:p w14:paraId="0AD2AFCD"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-.008 (.14)</w:t>
            </w:r>
          </w:p>
          <w:p w14:paraId="4FAEF7E8" w14:textId="77777777" w:rsidR="00AD12F3" w:rsidRDefault="00AD12F3">
            <w:pPr>
              <w:rPr>
                <w:rFonts w:ascii="Arial Narrow" w:hAnsi="Arial Narrow" w:cstheme="minorHAnsi"/>
                <w:color w:val="000000" w:themeColor="text1"/>
                <w:sz w:val="20"/>
                <w:szCs w:val="20"/>
              </w:rPr>
            </w:pPr>
          </w:p>
          <w:p w14:paraId="06694E1C"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-.010 (.07)</w:t>
            </w:r>
          </w:p>
          <w:p w14:paraId="10E63EF3"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-.018 (.001)</w:t>
            </w:r>
          </w:p>
          <w:p w14:paraId="6C099B49"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-.008 (.16)</w:t>
            </w:r>
          </w:p>
          <w:p w14:paraId="47972366" w14:textId="77777777" w:rsidR="00AD12F3" w:rsidRDefault="00AD12F3">
            <w:pPr>
              <w:rPr>
                <w:rFonts w:ascii="Arial Narrow" w:hAnsi="Arial Narrow" w:cstheme="minorHAnsi"/>
                <w:color w:val="000000" w:themeColor="text1"/>
                <w:sz w:val="20"/>
                <w:szCs w:val="20"/>
              </w:rPr>
            </w:pPr>
          </w:p>
          <w:p w14:paraId="0C35DED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-.020 (.0002)</w:t>
            </w:r>
          </w:p>
          <w:p w14:paraId="09B2AF55"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-.019 (.0007)</w:t>
            </w:r>
          </w:p>
          <w:p w14:paraId="26FCFF7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-.006 (.29)</w:t>
            </w:r>
          </w:p>
          <w:p w14:paraId="52E11274" w14:textId="77777777" w:rsidR="00AD12F3" w:rsidRDefault="00AD12F3">
            <w:pPr>
              <w:rPr>
                <w:rFonts w:ascii="Arial Narrow" w:hAnsi="Arial Narrow" w:cstheme="minorHAnsi"/>
                <w:color w:val="000000" w:themeColor="text1"/>
                <w:sz w:val="20"/>
                <w:szCs w:val="20"/>
              </w:rPr>
            </w:pPr>
          </w:p>
          <w:p w14:paraId="1F8DDC03"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-.021 (.00009)</w:t>
            </w:r>
          </w:p>
          <w:p w14:paraId="203E19D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-.022 (.00009)</w:t>
            </w:r>
          </w:p>
          <w:p w14:paraId="0971E9C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-.006 (.29)</w:t>
            </w:r>
          </w:p>
          <w:p w14:paraId="72234D1D" w14:textId="77777777" w:rsidR="00AD12F3" w:rsidRDefault="00AD12F3">
            <w:pPr>
              <w:rPr>
                <w:rFonts w:ascii="Arial Narrow" w:hAnsi="Arial Narrow" w:cstheme="minorHAnsi"/>
                <w:color w:val="000000" w:themeColor="text1"/>
                <w:sz w:val="20"/>
                <w:szCs w:val="20"/>
              </w:rPr>
            </w:pPr>
          </w:p>
          <w:p w14:paraId="4F52441A"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-.024 (.000009)</w:t>
            </w:r>
          </w:p>
          <w:p w14:paraId="220B68F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-.022 (.00005)</w:t>
            </w:r>
          </w:p>
          <w:p w14:paraId="2AC5DB0A"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-.006 (.30)</w:t>
            </w:r>
          </w:p>
        </w:tc>
        <w:tc>
          <w:tcPr>
            <w:tcW w:w="1559" w:type="dxa"/>
            <w:tcBorders>
              <w:top w:val="single" w:sz="4" w:space="0" w:color="auto"/>
              <w:left w:val="nil"/>
              <w:bottom w:val="double" w:sz="4" w:space="0" w:color="auto"/>
              <w:right w:val="nil"/>
            </w:tcBorders>
          </w:tcPr>
          <w:p w14:paraId="0370E148" w14:textId="77777777" w:rsidR="00AD12F3" w:rsidRDefault="00AD12F3">
            <w:pPr>
              <w:rPr>
                <w:rFonts w:ascii="Arial Narrow" w:hAnsi="Arial Narrow" w:cstheme="minorHAnsi"/>
                <w:color w:val="000000" w:themeColor="text1"/>
                <w:sz w:val="20"/>
                <w:szCs w:val="20"/>
              </w:rPr>
            </w:pPr>
          </w:p>
          <w:p w14:paraId="1C7F480C" w14:textId="77777777" w:rsidR="00AD12F3" w:rsidRDefault="00AD12F3">
            <w:pPr>
              <w:rPr>
                <w:rFonts w:ascii="Arial Narrow" w:hAnsi="Arial Narrow" w:cstheme="minorHAnsi"/>
                <w:color w:val="000000" w:themeColor="text1"/>
                <w:sz w:val="20"/>
                <w:szCs w:val="20"/>
              </w:rPr>
            </w:pPr>
          </w:p>
          <w:p w14:paraId="59FBB35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-.009 (.09)</w:t>
            </w:r>
          </w:p>
          <w:p w14:paraId="281D3A80"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-.005 (.36)</w:t>
            </w:r>
          </w:p>
          <w:p w14:paraId="045A0510"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-.016 (.004)</w:t>
            </w:r>
          </w:p>
          <w:p w14:paraId="0C80F202" w14:textId="77777777" w:rsidR="00AD12F3" w:rsidRDefault="00AD12F3">
            <w:pPr>
              <w:rPr>
                <w:rFonts w:ascii="Arial Narrow" w:hAnsi="Arial Narrow" w:cstheme="minorHAnsi"/>
                <w:color w:val="000000" w:themeColor="text1"/>
                <w:sz w:val="20"/>
                <w:szCs w:val="20"/>
              </w:rPr>
            </w:pPr>
          </w:p>
          <w:p w14:paraId="49D0FD3C"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-.008 (.14)</w:t>
            </w:r>
          </w:p>
          <w:p w14:paraId="718FBDB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-.018 (.001)</w:t>
            </w:r>
          </w:p>
          <w:p w14:paraId="326DE3EE"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-.011 (.05)</w:t>
            </w:r>
          </w:p>
          <w:p w14:paraId="3CCE0232" w14:textId="77777777" w:rsidR="00AD12F3" w:rsidRDefault="00AD12F3">
            <w:pPr>
              <w:rPr>
                <w:rFonts w:ascii="Arial Narrow" w:hAnsi="Arial Narrow" w:cstheme="minorHAnsi"/>
                <w:color w:val="000000" w:themeColor="text1"/>
                <w:sz w:val="20"/>
                <w:szCs w:val="20"/>
              </w:rPr>
            </w:pPr>
          </w:p>
          <w:p w14:paraId="4636FEB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-.019 (.0003)</w:t>
            </w:r>
          </w:p>
          <w:p w14:paraId="46D7C34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-.015 (.006)</w:t>
            </w:r>
          </w:p>
          <w:p w14:paraId="5E6B1EC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-.010 (.08)</w:t>
            </w:r>
          </w:p>
          <w:p w14:paraId="4E87D982" w14:textId="77777777" w:rsidR="00AD12F3" w:rsidRDefault="00AD12F3">
            <w:pPr>
              <w:rPr>
                <w:rFonts w:ascii="Arial Narrow" w:hAnsi="Arial Narrow" w:cstheme="minorHAnsi"/>
                <w:color w:val="000000" w:themeColor="text1"/>
                <w:sz w:val="20"/>
                <w:szCs w:val="20"/>
              </w:rPr>
            </w:pPr>
          </w:p>
          <w:p w14:paraId="4CB032A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-.023 (.00004)</w:t>
            </w:r>
          </w:p>
          <w:p w14:paraId="1E9530FA"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-.020 (.0003)</w:t>
            </w:r>
          </w:p>
          <w:p w14:paraId="5C84B2A5"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-.009 (.11)</w:t>
            </w:r>
          </w:p>
          <w:p w14:paraId="69C65D40" w14:textId="77777777" w:rsidR="00AD12F3" w:rsidRDefault="00AD12F3">
            <w:pPr>
              <w:rPr>
                <w:rFonts w:ascii="Arial Narrow" w:hAnsi="Arial Narrow" w:cstheme="minorHAnsi"/>
                <w:color w:val="000000" w:themeColor="text1"/>
                <w:sz w:val="20"/>
                <w:szCs w:val="20"/>
              </w:rPr>
            </w:pPr>
          </w:p>
          <w:p w14:paraId="79F43D0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-.024 (.00001)</w:t>
            </w:r>
          </w:p>
          <w:p w14:paraId="29D570FC"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-.021 (.0002)</w:t>
            </w:r>
          </w:p>
          <w:p w14:paraId="7C5C45BD"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-.007 (.21)</w:t>
            </w:r>
          </w:p>
        </w:tc>
        <w:tc>
          <w:tcPr>
            <w:tcW w:w="1276" w:type="dxa"/>
            <w:tcBorders>
              <w:top w:val="single" w:sz="4" w:space="0" w:color="auto"/>
              <w:left w:val="nil"/>
              <w:bottom w:val="double" w:sz="4" w:space="0" w:color="auto"/>
              <w:right w:val="nil"/>
            </w:tcBorders>
          </w:tcPr>
          <w:p w14:paraId="7AEC6DD3" w14:textId="77777777" w:rsidR="00AD12F3" w:rsidRDefault="00AD12F3">
            <w:pPr>
              <w:rPr>
                <w:rFonts w:ascii="Arial Narrow" w:hAnsi="Arial Narrow" w:cstheme="minorHAnsi"/>
                <w:color w:val="000000" w:themeColor="text1"/>
                <w:sz w:val="20"/>
                <w:szCs w:val="20"/>
              </w:rPr>
            </w:pPr>
          </w:p>
          <w:p w14:paraId="5B3E35C1" w14:textId="77777777" w:rsidR="00AD12F3" w:rsidRDefault="00AD12F3">
            <w:pPr>
              <w:rPr>
                <w:rFonts w:ascii="Arial Narrow" w:hAnsi="Arial Narrow" w:cstheme="minorHAnsi"/>
                <w:color w:val="000000" w:themeColor="text1"/>
                <w:sz w:val="20"/>
                <w:szCs w:val="20"/>
              </w:rPr>
            </w:pPr>
          </w:p>
          <w:p w14:paraId="7CA121EC"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-.008 (.15)</w:t>
            </w:r>
          </w:p>
          <w:p w14:paraId="4C9F61C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-.003 (.54)</w:t>
            </w:r>
          </w:p>
          <w:p w14:paraId="19760F3E"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.00 (.96)</w:t>
            </w:r>
          </w:p>
          <w:p w14:paraId="6133871A" w14:textId="77777777" w:rsidR="00AD12F3" w:rsidRDefault="00AD12F3">
            <w:pPr>
              <w:rPr>
                <w:rFonts w:ascii="Arial Narrow" w:hAnsi="Arial Narrow" w:cstheme="minorHAnsi"/>
                <w:color w:val="000000" w:themeColor="text1"/>
                <w:sz w:val="20"/>
                <w:szCs w:val="20"/>
              </w:rPr>
            </w:pPr>
          </w:p>
          <w:p w14:paraId="10D2D88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-.004 (.46)</w:t>
            </w:r>
          </w:p>
          <w:p w14:paraId="03C94BA0"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-.010 (.05)</w:t>
            </w:r>
          </w:p>
          <w:p w14:paraId="5C66DC6A"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-.004 (.50)</w:t>
            </w:r>
          </w:p>
          <w:p w14:paraId="7122BD8D" w14:textId="77777777" w:rsidR="00AD12F3" w:rsidRDefault="00AD12F3">
            <w:pPr>
              <w:rPr>
                <w:rFonts w:ascii="Arial Narrow" w:hAnsi="Arial Narrow" w:cstheme="minorHAnsi"/>
                <w:color w:val="000000" w:themeColor="text1"/>
                <w:sz w:val="20"/>
                <w:szCs w:val="20"/>
              </w:rPr>
            </w:pPr>
          </w:p>
          <w:p w14:paraId="5CCEAB67"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-.015 (.004)</w:t>
            </w:r>
          </w:p>
          <w:p w14:paraId="7F927EE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-.011 (.04)</w:t>
            </w:r>
          </w:p>
          <w:p w14:paraId="321A969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-.004 (.52)</w:t>
            </w:r>
          </w:p>
          <w:p w14:paraId="41100DAD" w14:textId="77777777" w:rsidR="00AD12F3" w:rsidRDefault="00AD12F3">
            <w:pPr>
              <w:rPr>
                <w:rFonts w:ascii="Arial Narrow" w:hAnsi="Arial Narrow" w:cstheme="minorHAnsi"/>
                <w:color w:val="000000" w:themeColor="text1"/>
                <w:sz w:val="20"/>
                <w:szCs w:val="20"/>
              </w:rPr>
            </w:pPr>
          </w:p>
          <w:p w14:paraId="1FE97220"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-.020 (.0002)</w:t>
            </w:r>
          </w:p>
          <w:p w14:paraId="59CC0C0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-.018 (.0009)</w:t>
            </w:r>
          </w:p>
          <w:p w14:paraId="03F5DFDB"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-.001 (.85)</w:t>
            </w:r>
          </w:p>
          <w:p w14:paraId="0A998557" w14:textId="77777777" w:rsidR="00AD12F3" w:rsidRDefault="00AD12F3">
            <w:pPr>
              <w:rPr>
                <w:rFonts w:ascii="Arial Narrow" w:hAnsi="Arial Narrow" w:cstheme="minorHAnsi"/>
                <w:color w:val="000000" w:themeColor="text1"/>
                <w:sz w:val="20"/>
                <w:szCs w:val="20"/>
              </w:rPr>
            </w:pPr>
          </w:p>
          <w:p w14:paraId="3E9D1799"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-.023 (.00001)</w:t>
            </w:r>
          </w:p>
          <w:p w14:paraId="2B9F1CE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-.019 (.0005)</w:t>
            </w:r>
          </w:p>
          <w:p w14:paraId="1223A47B"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.001 (.13)</w:t>
            </w:r>
          </w:p>
        </w:tc>
      </w:tr>
    </w:tbl>
    <w:p w14:paraId="7E2218B4" w14:textId="77777777" w:rsidR="00AD12F3" w:rsidRDefault="00AD12F3" w:rsidP="00AD12F3">
      <w:pPr>
        <w:rPr>
          <w:rFonts w:ascii="Arial" w:hAnsi="Arial" w:cs="Arial"/>
          <w:color w:val="000000" w:themeColor="text1"/>
          <w:sz w:val="16"/>
          <w:szCs w:val="16"/>
        </w:rPr>
      </w:pPr>
      <w:r>
        <w:rPr>
          <w:rFonts w:ascii="Arial" w:hAnsi="Arial" w:cs="Arial"/>
          <w:color w:val="000000" w:themeColor="text1"/>
          <w:sz w:val="16"/>
          <w:szCs w:val="16"/>
        </w:rPr>
        <w:t xml:space="preserve">CG: cingulum-cingulate gyrus part, </w:t>
      </w:r>
      <w:proofErr w:type="spellStart"/>
      <w:r>
        <w:rPr>
          <w:rFonts w:ascii="Arial" w:hAnsi="Arial" w:cs="Arial"/>
          <w:color w:val="000000" w:themeColor="text1"/>
          <w:sz w:val="16"/>
          <w:szCs w:val="16"/>
        </w:rPr>
        <w:t>iFO</w:t>
      </w:r>
      <w:proofErr w:type="spellEnd"/>
      <w:r>
        <w:rPr>
          <w:rFonts w:ascii="Arial" w:hAnsi="Arial" w:cs="Arial"/>
          <w:color w:val="000000" w:themeColor="text1"/>
          <w:sz w:val="16"/>
          <w:szCs w:val="16"/>
        </w:rPr>
        <w:t xml:space="preserve">: inferior </w:t>
      </w:r>
      <w:proofErr w:type="spellStart"/>
      <w:r>
        <w:rPr>
          <w:rFonts w:ascii="Arial" w:hAnsi="Arial" w:cs="Arial"/>
          <w:color w:val="000000" w:themeColor="text1"/>
          <w:sz w:val="16"/>
          <w:szCs w:val="16"/>
        </w:rPr>
        <w:t>fronto</w:t>
      </w:r>
      <w:proofErr w:type="spellEnd"/>
      <w:r>
        <w:rPr>
          <w:rFonts w:ascii="Arial" w:hAnsi="Arial" w:cs="Arial"/>
          <w:color w:val="000000" w:themeColor="text1"/>
          <w:sz w:val="16"/>
          <w:szCs w:val="16"/>
        </w:rPr>
        <w:t xml:space="preserve">-occipital fasciculus, </w:t>
      </w:r>
      <w:proofErr w:type="spellStart"/>
      <w:r>
        <w:rPr>
          <w:rFonts w:ascii="Arial" w:hAnsi="Arial" w:cs="Arial"/>
          <w:color w:val="000000" w:themeColor="text1"/>
          <w:sz w:val="16"/>
          <w:szCs w:val="16"/>
        </w:rPr>
        <w:t>sL</w:t>
      </w:r>
      <w:proofErr w:type="spellEnd"/>
      <w:r>
        <w:rPr>
          <w:rFonts w:ascii="Arial" w:hAnsi="Arial" w:cs="Arial"/>
          <w:color w:val="000000" w:themeColor="text1"/>
          <w:sz w:val="16"/>
          <w:szCs w:val="16"/>
        </w:rPr>
        <w:t xml:space="preserve">: superior longitudinal fasciculus, </w:t>
      </w:r>
    </w:p>
    <w:p w14:paraId="7D1A9BB6" w14:textId="77777777" w:rsidR="00AD12F3" w:rsidRDefault="00AD12F3" w:rsidP="00AD12F3">
      <w:proofErr w:type="spellStart"/>
      <w:r>
        <w:rPr>
          <w:rFonts w:ascii="Arial" w:hAnsi="Arial" w:cs="Arial"/>
          <w:color w:val="000000" w:themeColor="text1"/>
          <w:sz w:val="16"/>
          <w:szCs w:val="16"/>
        </w:rPr>
        <w:t>Unc</w:t>
      </w:r>
      <w:proofErr w:type="spellEnd"/>
      <w:r>
        <w:rPr>
          <w:rFonts w:ascii="Arial" w:hAnsi="Arial" w:cs="Arial"/>
          <w:color w:val="000000" w:themeColor="text1"/>
          <w:sz w:val="16"/>
          <w:szCs w:val="16"/>
        </w:rPr>
        <w:t xml:space="preserve">: uncinate fasciculus; Pt: p threshold. </w:t>
      </w:r>
      <w:r>
        <w:br w:type="page"/>
      </w:r>
    </w:p>
    <w:p w14:paraId="00D48BBC" w14:textId="77777777" w:rsidR="00AD12F3" w:rsidRDefault="00AD12F3" w:rsidP="00AD12F3"/>
    <w:p w14:paraId="75014D16" w14:textId="77777777" w:rsidR="00AD12F3" w:rsidRDefault="00AD12F3" w:rsidP="00AD12F3">
      <w:r>
        <w:t>Supplemental table 5. Top five signals from the Schizophrenia GWAS (PGC3) included in the Complement and Intergenic PRS</w:t>
      </w:r>
    </w:p>
    <w:p w14:paraId="4DF74220" w14:textId="77777777" w:rsidR="00AD12F3" w:rsidRDefault="00AD12F3" w:rsidP="00AD12F3"/>
    <w:p w14:paraId="21B091AE" w14:textId="77777777" w:rsidR="00AD12F3" w:rsidRDefault="00AD12F3" w:rsidP="00AD12F3"/>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1201"/>
        <w:gridCol w:w="1191"/>
        <w:gridCol w:w="709"/>
        <w:gridCol w:w="709"/>
        <w:gridCol w:w="1417"/>
        <w:gridCol w:w="851"/>
        <w:gridCol w:w="992"/>
      </w:tblGrid>
      <w:tr w:rsidR="00AD12F3" w14:paraId="2C6CE262" w14:textId="77777777" w:rsidTr="00AD12F3">
        <w:tc>
          <w:tcPr>
            <w:tcW w:w="1147" w:type="dxa"/>
            <w:tcBorders>
              <w:top w:val="double" w:sz="4" w:space="0" w:color="auto"/>
              <w:left w:val="nil"/>
              <w:bottom w:val="nil"/>
              <w:right w:val="nil"/>
            </w:tcBorders>
          </w:tcPr>
          <w:p w14:paraId="0DD181B4" w14:textId="77777777" w:rsidR="00AD12F3" w:rsidRDefault="00AD12F3">
            <w:pPr>
              <w:rPr>
                <w:rFonts w:ascii="Arial Narrow" w:hAnsi="Arial Narrow"/>
                <w:sz w:val="20"/>
                <w:szCs w:val="20"/>
              </w:rPr>
            </w:pPr>
          </w:p>
        </w:tc>
        <w:tc>
          <w:tcPr>
            <w:tcW w:w="1201" w:type="dxa"/>
            <w:tcBorders>
              <w:top w:val="double" w:sz="4" w:space="0" w:color="auto"/>
              <w:left w:val="nil"/>
              <w:bottom w:val="single" w:sz="4" w:space="0" w:color="auto"/>
              <w:right w:val="nil"/>
            </w:tcBorders>
            <w:hideMark/>
          </w:tcPr>
          <w:p w14:paraId="3969806D" w14:textId="77777777" w:rsidR="00AD12F3" w:rsidRDefault="00AD12F3">
            <w:pPr>
              <w:rPr>
                <w:rFonts w:ascii="Arial Narrow" w:hAnsi="Arial Narrow"/>
                <w:sz w:val="20"/>
                <w:szCs w:val="20"/>
              </w:rPr>
            </w:pPr>
            <w:r>
              <w:rPr>
                <w:rFonts w:ascii="Arial Narrow" w:hAnsi="Arial Narrow"/>
                <w:sz w:val="20"/>
                <w:szCs w:val="20"/>
              </w:rPr>
              <w:t>Chromosome</w:t>
            </w:r>
          </w:p>
        </w:tc>
        <w:tc>
          <w:tcPr>
            <w:tcW w:w="1191" w:type="dxa"/>
            <w:tcBorders>
              <w:top w:val="double" w:sz="4" w:space="0" w:color="auto"/>
              <w:left w:val="nil"/>
              <w:bottom w:val="single" w:sz="4" w:space="0" w:color="auto"/>
              <w:right w:val="nil"/>
            </w:tcBorders>
            <w:hideMark/>
          </w:tcPr>
          <w:p w14:paraId="1F70AB9E" w14:textId="77777777" w:rsidR="00AD12F3" w:rsidRDefault="00AD12F3">
            <w:pPr>
              <w:jc w:val="center"/>
              <w:rPr>
                <w:rFonts w:ascii="Arial Narrow" w:hAnsi="Arial Narrow"/>
                <w:sz w:val="20"/>
                <w:szCs w:val="20"/>
              </w:rPr>
            </w:pPr>
            <w:r>
              <w:rPr>
                <w:rFonts w:ascii="Arial Narrow" w:hAnsi="Arial Narrow"/>
                <w:sz w:val="20"/>
                <w:szCs w:val="20"/>
              </w:rPr>
              <w:t>SNP</w:t>
            </w:r>
          </w:p>
        </w:tc>
        <w:tc>
          <w:tcPr>
            <w:tcW w:w="709" w:type="dxa"/>
            <w:tcBorders>
              <w:top w:val="double" w:sz="4" w:space="0" w:color="auto"/>
              <w:left w:val="nil"/>
              <w:bottom w:val="single" w:sz="4" w:space="0" w:color="auto"/>
              <w:right w:val="nil"/>
            </w:tcBorders>
            <w:hideMark/>
          </w:tcPr>
          <w:p w14:paraId="407493F5" w14:textId="77777777" w:rsidR="00AD12F3" w:rsidRDefault="00AD12F3">
            <w:pPr>
              <w:jc w:val="center"/>
              <w:rPr>
                <w:rFonts w:ascii="Arial Narrow" w:hAnsi="Arial Narrow"/>
                <w:sz w:val="20"/>
                <w:szCs w:val="20"/>
              </w:rPr>
            </w:pPr>
            <w:r>
              <w:rPr>
                <w:rFonts w:ascii="Arial Narrow" w:hAnsi="Arial Narrow"/>
                <w:sz w:val="20"/>
                <w:szCs w:val="20"/>
              </w:rPr>
              <w:t>A1</w:t>
            </w:r>
          </w:p>
        </w:tc>
        <w:tc>
          <w:tcPr>
            <w:tcW w:w="709" w:type="dxa"/>
            <w:tcBorders>
              <w:top w:val="double" w:sz="4" w:space="0" w:color="auto"/>
              <w:left w:val="nil"/>
              <w:bottom w:val="single" w:sz="4" w:space="0" w:color="auto"/>
              <w:right w:val="nil"/>
            </w:tcBorders>
            <w:hideMark/>
          </w:tcPr>
          <w:p w14:paraId="535CE363" w14:textId="77777777" w:rsidR="00AD12F3" w:rsidRDefault="00AD12F3">
            <w:pPr>
              <w:jc w:val="center"/>
              <w:rPr>
                <w:rFonts w:ascii="Arial Narrow" w:hAnsi="Arial Narrow"/>
                <w:sz w:val="20"/>
                <w:szCs w:val="20"/>
              </w:rPr>
            </w:pPr>
            <w:r>
              <w:rPr>
                <w:rFonts w:ascii="Arial Narrow" w:hAnsi="Arial Narrow"/>
                <w:sz w:val="20"/>
                <w:szCs w:val="20"/>
              </w:rPr>
              <w:t>A2</w:t>
            </w:r>
          </w:p>
        </w:tc>
        <w:tc>
          <w:tcPr>
            <w:tcW w:w="1417" w:type="dxa"/>
            <w:tcBorders>
              <w:top w:val="double" w:sz="4" w:space="0" w:color="auto"/>
              <w:left w:val="nil"/>
              <w:bottom w:val="single" w:sz="4" w:space="0" w:color="auto"/>
              <w:right w:val="nil"/>
            </w:tcBorders>
            <w:hideMark/>
          </w:tcPr>
          <w:p w14:paraId="2D8C2E73" w14:textId="77777777" w:rsidR="00AD12F3" w:rsidRDefault="00AD12F3">
            <w:pPr>
              <w:rPr>
                <w:rFonts w:ascii="Arial Narrow" w:hAnsi="Arial Narrow"/>
                <w:sz w:val="20"/>
                <w:szCs w:val="20"/>
              </w:rPr>
            </w:pPr>
            <w:r>
              <w:rPr>
                <w:rFonts w:ascii="Arial Narrow" w:hAnsi="Arial Narrow"/>
                <w:sz w:val="20"/>
                <w:szCs w:val="20"/>
              </w:rPr>
              <w:t xml:space="preserve">       Beta</w:t>
            </w:r>
          </w:p>
        </w:tc>
        <w:tc>
          <w:tcPr>
            <w:tcW w:w="851" w:type="dxa"/>
            <w:tcBorders>
              <w:top w:val="double" w:sz="4" w:space="0" w:color="auto"/>
              <w:left w:val="nil"/>
              <w:bottom w:val="single" w:sz="4" w:space="0" w:color="auto"/>
              <w:right w:val="nil"/>
            </w:tcBorders>
            <w:hideMark/>
          </w:tcPr>
          <w:p w14:paraId="75DEB150" w14:textId="77777777" w:rsidR="00AD12F3" w:rsidRDefault="00AD12F3">
            <w:pPr>
              <w:rPr>
                <w:rFonts w:ascii="Arial Narrow" w:hAnsi="Arial Narrow"/>
                <w:sz w:val="20"/>
                <w:szCs w:val="20"/>
              </w:rPr>
            </w:pPr>
            <w:r>
              <w:rPr>
                <w:rFonts w:ascii="Arial Narrow" w:hAnsi="Arial Narrow"/>
                <w:sz w:val="20"/>
                <w:szCs w:val="20"/>
              </w:rPr>
              <w:t>SE Beta</w:t>
            </w:r>
          </w:p>
        </w:tc>
        <w:tc>
          <w:tcPr>
            <w:tcW w:w="992" w:type="dxa"/>
            <w:tcBorders>
              <w:top w:val="double" w:sz="4" w:space="0" w:color="auto"/>
              <w:left w:val="nil"/>
              <w:bottom w:val="single" w:sz="4" w:space="0" w:color="auto"/>
              <w:right w:val="nil"/>
            </w:tcBorders>
            <w:hideMark/>
          </w:tcPr>
          <w:p w14:paraId="7B454B76" w14:textId="77777777" w:rsidR="00AD12F3" w:rsidRDefault="00AD12F3">
            <w:pPr>
              <w:rPr>
                <w:rFonts w:ascii="Arial Narrow" w:hAnsi="Arial Narrow"/>
                <w:sz w:val="20"/>
                <w:szCs w:val="20"/>
              </w:rPr>
            </w:pPr>
            <w:r>
              <w:rPr>
                <w:rFonts w:ascii="Arial Narrow" w:hAnsi="Arial Narrow"/>
                <w:sz w:val="20"/>
                <w:szCs w:val="20"/>
              </w:rPr>
              <w:t xml:space="preserve">       p</w:t>
            </w:r>
          </w:p>
        </w:tc>
      </w:tr>
      <w:tr w:rsidR="00AD12F3" w14:paraId="0C5FA573" w14:textId="77777777" w:rsidTr="00AD12F3">
        <w:tc>
          <w:tcPr>
            <w:tcW w:w="1147" w:type="dxa"/>
            <w:tcBorders>
              <w:top w:val="nil"/>
              <w:left w:val="nil"/>
              <w:bottom w:val="single" w:sz="4" w:space="0" w:color="auto"/>
              <w:right w:val="nil"/>
            </w:tcBorders>
            <w:vAlign w:val="center"/>
            <w:hideMark/>
          </w:tcPr>
          <w:p w14:paraId="68358E75" w14:textId="77777777" w:rsidR="00AD12F3" w:rsidRDefault="00AD12F3">
            <w:pPr>
              <w:jc w:val="center"/>
              <w:rPr>
                <w:rFonts w:ascii="Arial Narrow" w:hAnsi="Arial Narrow"/>
                <w:sz w:val="20"/>
                <w:szCs w:val="20"/>
              </w:rPr>
            </w:pPr>
            <w:r>
              <w:rPr>
                <w:rFonts w:ascii="Arial Narrow" w:hAnsi="Arial Narrow"/>
                <w:sz w:val="20"/>
                <w:szCs w:val="20"/>
              </w:rPr>
              <w:t>Complement</w:t>
            </w:r>
          </w:p>
        </w:tc>
        <w:tc>
          <w:tcPr>
            <w:tcW w:w="1201" w:type="dxa"/>
            <w:tcBorders>
              <w:top w:val="single" w:sz="4" w:space="0" w:color="auto"/>
              <w:left w:val="nil"/>
              <w:bottom w:val="single" w:sz="4" w:space="0" w:color="auto"/>
              <w:right w:val="nil"/>
            </w:tcBorders>
            <w:hideMark/>
          </w:tcPr>
          <w:p w14:paraId="69A71BEF" w14:textId="77777777" w:rsidR="00AD12F3" w:rsidRDefault="00AD12F3">
            <w:pPr>
              <w:jc w:val="center"/>
              <w:rPr>
                <w:rFonts w:ascii="Arial Narrow" w:hAnsi="Arial Narrow"/>
                <w:sz w:val="20"/>
                <w:szCs w:val="20"/>
              </w:rPr>
            </w:pPr>
            <w:r>
              <w:rPr>
                <w:rFonts w:ascii="Arial Narrow" w:hAnsi="Arial Narrow"/>
                <w:sz w:val="20"/>
                <w:szCs w:val="20"/>
              </w:rPr>
              <w:t>6</w:t>
            </w:r>
          </w:p>
          <w:p w14:paraId="4AE77C36" w14:textId="77777777" w:rsidR="00AD12F3" w:rsidRDefault="00AD12F3">
            <w:pPr>
              <w:jc w:val="center"/>
              <w:rPr>
                <w:rFonts w:ascii="Arial Narrow" w:hAnsi="Arial Narrow"/>
                <w:sz w:val="20"/>
                <w:szCs w:val="20"/>
              </w:rPr>
            </w:pPr>
            <w:r>
              <w:rPr>
                <w:rFonts w:ascii="Arial Narrow" w:hAnsi="Arial Narrow"/>
                <w:sz w:val="20"/>
                <w:szCs w:val="20"/>
              </w:rPr>
              <w:t>8</w:t>
            </w:r>
          </w:p>
          <w:p w14:paraId="2D94FC09" w14:textId="77777777" w:rsidR="00AD12F3" w:rsidRDefault="00AD12F3">
            <w:pPr>
              <w:jc w:val="center"/>
              <w:rPr>
                <w:rFonts w:ascii="Arial Narrow" w:hAnsi="Arial Narrow"/>
                <w:sz w:val="20"/>
                <w:szCs w:val="20"/>
              </w:rPr>
            </w:pPr>
            <w:r>
              <w:rPr>
                <w:rFonts w:ascii="Arial Narrow" w:hAnsi="Arial Narrow"/>
                <w:sz w:val="20"/>
                <w:szCs w:val="20"/>
              </w:rPr>
              <w:t>6</w:t>
            </w:r>
          </w:p>
          <w:p w14:paraId="4795A5A2" w14:textId="77777777" w:rsidR="00AD12F3" w:rsidRDefault="00AD12F3">
            <w:pPr>
              <w:jc w:val="center"/>
              <w:rPr>
                <w:rFonts w:ascii="Arial Narrow" w:hAnsi="Arial Narrow"/>
                <w:sz w:val="20"/>
                <w:szCs w:val="20"/>
              </w:rPr>
            </w:pPr>
            <w:r>
              <w:rPr>
                <w:rFonts w:ascii="Arial Narrow" w:hAnsi="Arial Narrow"/>
                <w:sz w:val="20"/>
                <w:szCs w:val="20"/>
              </w:rPr>
              <w:t>8</w:t>
            </w:r>
          </w:p>
          <w:p w14:paraId="530012D0" w14:textId="77777777" w:rsidR="00AD12F3" w:rsidRDefault="00AD12F3">
            <w:pPr>
              <w:jc w:val="center"/>
              <w:rPr>
                <w:rFonts w:ascii="Arial Narrow" w:hAnsi="Arial Narrow"/>
                <w:sz w:val="20"/>
                <w:szCs w:val="20"/>
              </w:rPr>
            </w:pPr>
            <w:r>
              <w:rPr>
                <w:rFonts w:ascii="Arial Narrow" w:hAnsi="Arial Narrow"/>
                <w:sz w:val="20"/>
                <w:szCs w:val="20"/>
              </w:rPr>
              <w:t>8</w:t>
            </w:r>
          </w:p>
        </w:tc>
        <w:tc>
          <w:tcPr>
            <w:tcW w:w="1191" w:type="dxa"/>
            <w:tcBorders>
              <w:top w:val="single" w:sz="4" w:space="0" w:color="auto"/>
              <w:left w:val="nil"/>
              <w:bottom w:val="single" w:sz="4" w:space="0" w:color="auto"/>
              <w:right w:val="nil"/>
            </w:tcBorders>
            <w:hideMark/>
          </w:tcPr>
          <w:p w14:paraId="44DEA308" w14:textId="77777777" w:rsidR="00AD12F3" w:rsidRDefault="00AD12F3">
            <w:pPr>
              <w:rPr>
                <w:rFonts w:ascii="Arial Narrow" w:hAnsi="Arial Narrow"/>
                <w:sz w:val="20"/>
                <w:szCs w:val="20"/>
              </w:rPr>
            </w:pPr>
            <w:r>
              <w:rPr>
                <w:rFonts w:ascii="Arial Narrow" w:hAnsi="Arial Narrow"/>
                <w:sz w:val="20"/>
                <w:szCs w:val="20"/>
              </w:rPr>
              <w:t>rs497309</w:t>
            </w:r>
          </w:p>
          <w:p w14:paraId="2C215235" w14:textId="77777777" w:rsidR="00AD12F3" w:rsidRDefault="00AD12F3">
            <w:pPr>
              <w:rPr>
                <w:rFonts w:ascii="Arial Narrow" w:hAnsi="Arial Narrow"/>
                <w:sz w:val="20"/>
                <w:szCs w:val="20"/>
              </w:rPr>
            </w:pPr>
            <w:r>
              <w:rPr>
                <w:rFonts w:ascii="Arial Narrow" w:hAnsi="Arial Narrow"/>
                <w:sz w:val="20"/>
                <w:szCs w:val="20"/>
              </w:rPr>
              <w:t>rs73229090</w:t>
            </w:r>
          </w:p>
          <w:p w14:paraId="155B8F1A" w14:textId="77777777" w:rsidR="00AD12F3" w:rsidRDefault="00AD12F3">
            <w:pPr>
              <w:rPr>
                <w:rFonts w:ascii="Arial Narrow" w:hAnsi="Arial Narrow"/>
                <w:sz w:val="20"/>
                <w:szCs w:val="20"/>
              </w:rPr>
            </w:pPr>
            <w:r>
              <w:rPr>
                <w:rFonts w:ascii="Arial Narrow" w:hAnsi="Arial Narrow"/>
                <w:sz w:val="20"/>
                <w:szCs w:val="20"/>
              </w:rPr>
              <w:t>rs2736428</w:t>
            </w:r>
          </w:p>
          <w:p w14:paraId="748D95BC" w14:textId="77777777" w:rsidR="00AD12F3" w:rsidRDefault="00AD12F3">
            <w:pPr>
              <w:rPr>
                <w:rFonts w:ascii="Arial Narrow" w:hAnsi="Arial Narrow"/>
                <w:sz w:val="20"/>
                <w:szCs w:val="20"/>
              </w:rPr>
            </w:pPr>
            <w:r>
              <w:rPr>
                <w:rFonts w:ascii="Arial Narrow" w:hAnsi="Arial Narrow"/>
                <w:sz w:val="20"/>
                <w:szCs w:val="20"/>
              </w:rPr>
              <w:t>rs10503253</w:t>
            </w:r>
          </w:p>
          <w:p w14:paraId="76B63D76" w14:textId="77777777" w:rsidR="00AD12F3" w:rsidRDefault="00AD12F3">
            <w:pPr>
              <w:rPr>
                <w:rFonts w:ascii="Arial Narrow" w:hAnsi="Arial Narrow"/>
                <w:sz w:val="20"/>
                <w:szCs w:val="20"/>
              </w:rPr>
            </w:pPr>
            <w:r>
              <w:rPr>
                <w:rFonts w:ascii="Arial Narrow" w:hAnsi="Arial Narrow"/>
                <w:sz w:val="20"/>
                <w:szCs w:val="20"/>
              </w:rPr>
              <w:t>rs7464891</w:t>
            </w:r>
          </w:p>
        </w:tc>
        <w:tc>
          <w:tcPr>
            <w:tcW w:w="709" w:type="dxa"/>
            <w:tcBorders>
              <w:top w:val="single" w:sz="4" w:space="0" w:color="auto"/>
              <w:left w:val="nil"/>
              <w:bottom w:val="single" w:sz="4" w:space="0" w:color="auto"/>
              <w:right w:val="nil"/>
            </w:tcBorders>
            <w:hideMark/>
          </w:tcPr>
          <w:p w14:paraId="4860D4EC" w14:textId="77777777" w:rsidR="00AD12F3" w:rsidRDefault="00AD12F3">
            <w:pPr>
              <w:jc w:val="center"/>
              <w:rPr>
                <w:rFonts w:ascii="Arial Narrow" w:hAnsi="Arial Narrow"/>
                <w:sz w:val="20"/>
                <w:szCs w:val="20"/>
              </w:rPr>
            </w:pPr>
            <w:r>
              <w:rPr>
                <w:rFonts w:ascii="Arial Narrow" w:hAnsi="Arial Narrow"/>
                <w:sz w:val="20"/>
                <w:szCs w:val="20"/>
              </w:rPr>
              <w:t>A</w:t>
            </w:r>
          </w:p>
          <w:p w14:paraId="45D541B8" w14:textId="77777777" w:rsidR="00AD12F3" w:rsidRDefault="00AD12F3">
            <w:pPr>
              <w:jc w:val="center"/>
              <w:rPr>
                <w:rFonts w:ascii="Arial Narrow" w:hAnsi="Arial Narrow"/>
                <w:sz w:val="20"/>
                <w:szCs w:val="20"/>
              </w:rPr>
            </w:pPr>
            <w:r>
              <w:rPr>
                <w:rFonts w:ascii="Arial Narrow" w:hAnsi="Arial Narrow"/>
                <w:sz w:val="20"/>
                <w:szCs w:val="20"/>
              </w:rPr>
              <w:t>C</w:t>
            </w:r>
          </w:p>
          <w:p w14:paraId="2146FD79" w14:textId="77777777" w:rsidR="00AD12F3" w:rsidRDefault="00AD12F3">
            <w:pPr>
              <w:jc w:val="center"/>
              <w:rPr>
                <w:rFonts w:ascii="Arial Narrow" w:hAnsi="Arial Narrow"/>
                <w:sz w:val="20"/>
                <w:szCs w:val="20"/>
              </w:rPr>
            </w:pPr>
            <w:r>
              <w:rPr>
                <w:rFonts w:ascii="Arial Narrow" w:hAnsi="Arial Narrow"/>
                <w:sz w:val="20"/>
                <w:szCs w:val="20"/>
              </w:rPr>
              <w:t>C</w:t>
            </w:r>
          </w:p>
          <w:p w14:paraId="3B76C554" w14:textId="77777777" w:rsidR="00AD12F3" w:rsidRDefault="00AD12F3">
            <w:pPr>
              <w:jc w:val="center"/>
              <w:rPr>
                <w:rFonts w:ascii="Arial Narrow" w:hAnsi="Arial Narrow"/>
                <w:sz w:val="20"/>
                <w:szCs w:val="20"/>
              </w:rPr>
            </w:pPr>
            <w:r>
              <w:rPr>
                <w:rFonts w:ascii="Arial Narrow" w:hAnsi="Arial Narrow"/>
                <w:sz w:val="20"/>
                <w:szCs w:val="20"/>
              </w:rPr>
              <w:t>C</w:t>
            </w:r>
          </w:p>
          <w:p w14:paraId="567CEE19" w14:textId="77777777" w:rsidR="00AD12F3" w:rsidRDefault="00AD12F3">
            <w:pPr>
              <w:jc w:val="center"/>
              <w:rPr>
                <w:rFonts w:ascii="Arial Narrow" w:hAnsi="Arial Narrow"/>
                <w:sz w:val="20"/>
                <w:szCs w:val="20"/>
              </w:rPr>
            </w:pPr>
            <w:r>
              <w:rPr>
                <w:rFonts w:ascii="Arial Narrow" w:hAnsi="Arial Narrow"/>
                <w:sz w:val="20"/>
                <w:szCs w:val="20"/>
              </w:rPr>
              <w:t>G</w:t>
            </w:r>
          </w:p>
        </w:tc>
        <w:tc>
          <w:tcPr>
            <w:tcW w:w="709" w:type="dxa"/>
            <w:tcBorders>
              <w:top w:val="single" w:sz="4" w:space="0" w:color="auto"/>
              <w:left w:val="nil"/>
              <w:bottom w:val="single" w:sz="4" w:space="0" w:color="auto"/>
              <w:right w:val="nil"/>
            </w:tcBorders>
            <w:hideMark/>
          </w:tcPr>
          <w:p w14:paraId="11C712F8" w14:textId="77777777" w:rsidR="00AD12F3" w:rsidRDefault="00AD12F3">
            <w:pPr>
              <w:jc w:val="center"/>
              <w:rPr>
                <w:rFonts w:ascii="Arial Narrow" w:hAnsi="Arial Narrow"/>
                <w:sz w:val="20"/>
                <w:szCs w:val="20"/>
              </w:rPr>
            </w:pPr>
            <w:r>
              <w:rPr>
                <w:rFonts w:ascii="Arial Narrow" w:hAnsi="Arial Narrow"/>
                <w:sz w:val="20"/>
                <w:szCs w:val="20"/>
              </w:rPr>
              <w:t>C</w:t>
            </w:r>
          </w:p>
          <w:p w14:paraId="1D2F7E6D" w14:textId="77777777" w:rsidR="00AD12F3" w:rsidRDefault="00AD12F3">
            <w:pPr>
              <w:jc w:val="center"/>
              <w:rPr>
                <w:rFonts w:ascii="Arial Narrow" w:hAnsi="Arial Narrow"/>
                <w:sz w:val="20"/>
                <w:szCs w:val="20"/>
              </w:rPr>
            </w:pPr>
            <w:r>
              <w:rPr>
                <w:rFonts w:ascii="Arial Narrow" w:hAnsi="Arial Narrow"/>
                <w:sz w:val="20"/>
                <w:szCs w:val="20"/>
              </w:rPr>
              <w:t>A</w:t>
            </w:r>
          </w:p>
          <w:p w14:paraId="4211D644" w14:textId="77777777" w:rsidR="00AD12F3" w:rsidRDefault="00AD12F3">
            <w:pPr>
              <w:jc w:val="center"/>
              <w:rPr>
                <w:rFonts w:ascii="Arial Narrow" w:hAnsi="Arial Narrow"/>
                <w:sz w:val="20"/>
                <w:szCs w:val="20"/>
              </w:rPr>
            </w:pPr>
            <w:r>
              <w:rPr>
                <w:rFonts w:ascii="Arial Narrow" w:hAnsi="Arial Narrow"/>
                <w:sz w:val="20"/>
                <w:szCs w:val="20"/>
              </w:rPr>
              <w:t>T</w:t>
            </w:r>
          </w:p>
          <w:p w14:paraId="4155D129" w14:textId="77777777" w:rsidR="00AD12F3" w:rsidRDefault="00AD12F3">
            <w:pPr>
              <w:jc w:val="center"/>
              <w:rPr>
                <w:rFonts w:ascii="Arial Narrow" w:hAnsi="Arial Narrow"/>
                <w:sz w:val="20"/>
                <w:szCs w:val="20"/>
              </w:rPr>
            </w:pPr>
            <w:r>
              <w:rPr>
                <w:rFonts w:ascii="Arial Narrow" w:hAnsi="Arial Narrow"/>
                <w:sz w:val="20"/>
                <w:szCs w:val="20"/>
              </w:rPr>
              <w:t>A</w:t>
            </w:r>
          </w:p>
          <w:p w14:paraId="1445DF4C" w14:textId="77777777" w:rsidR="00AD12F3" w:rsidRDefault="00AD12F3">
            <w:pPr>
              <w:jc w:val="center"/>
              <w:rPr>
                <w:rFonts w:ascii="Arial Narrow" w:hAnsi="Arial Narrow"/>
                <w:sz w:val="20"/>
                <w:szCs w:val="20"/>
              </w:rPr>
            </w:pPr>
            <w:r>
              <w:rPr>
                <w:rFonts w:ascii="Arial Narrow" w:hAnsi="Arial Narrow"/>
                <w:sz w:val="20"/>
                <w:szCs w:val="20"/>
              </w:rPr>
              <w:t>A</w:t>
            </w:r>
          </w:p>
        </w:tc>
        <w:tc>
          <w:tcPr>
            <w:tcW w:w="1417" w:type="dxa"/>
            <w:tcBorders>
              <w:top w:val="single" w:sz="4" w:space="0" w:color="auto"/>
              <w:left w:val="nil"/>
              <w:bottom w:val="single" w:sz="4" w:space="0" w:color="auto"/>
              <w:right w:val="nil"/>
            </w:tcBorders>
            <w:hideMark/>
          </w:tcPr>
          <w:p w14:paraId="57943270" w14:textId="77777777" w:rsidR="00AD12F3" w:rsidRDefault="00AD12F3">
            <w:pPr>
              <w:rPr>
                <w:rFonts w:ascii="Arial Narrow" w:hAnsi="Arial Narrow"/>
                <w:sz w:val="20"/>
                <w:szCs w:val="20"/>
              </w:rPr>
            </w:pPr>
            <w:r>
              <w:rPr>
                <w:rFonts w:ascii="Arial Narrow" w:hAnsi="Arial Narrow"/>
                <w:sz w:val="20"/>
                <w:szCs w:val="20"/>
              </w:rPr>
              <w:t xml:space="preserve">      0.1557</w:t>
            </w:r>
          </w:p>
          <w:p w14:paraId="6B5FC5A1" w14:textId="77777777" w:rsidR="00AD12F3" w:rsidRDefault="00AD12F3">
            <w:pPr>
              <w:rPr>
                <w:rFonts w:ascii="Arial Narrow" w:hAnsi="Arial Narrow"/>
                <w:sz w:val="20"/>
                <w:szCs w:val="20"/>
              </w:rPr>
            </w:pPr>
            <w:r>
              <w:rPr>
                <w:rFonts w:ascii="Arial Narrow" w:hAnsi="Arial Narrow"/>
                <w:sz w:val="20"/>
                <w:szCs w:val="20"/>
              </w:rPr>
              <w:t xml:space="preserve">      0.1021</w:t>
            </w:r>
          </w:p>
          <w:p w14:paraId="542DB49D" w14:textId="77777777" w:rsidR="00AD12F3" w:rsidRDefault="00AD12F3">
            <w:pPr>
              <w:rPr>
                <w:rFonts w:ascii="Arial Narrow" w:hAnsi="Arial Narrow"/>
                <w:sz w:val="20"/>
                <w:szCs w:val="20"/>
              </w:rPr>
            </w:pPr>
            <w:r>
              <w:rPr>
                <w:rFonts w:ascii="Arial Narrow" w:hAnsi="Arial Narrow"/>
                <w:sz w:val="20"/>
                <w:szCs w:val="20"/>
              </w:rPr>
              <w:t xml:space="preserve">     -0.0564</w:t>
            </w:r>
          </w:p>
          <w:p w14:paraId="7876C013" w14:textId="77777777" w:rsidR="00AD12F3" w:rsidRDefault="00AD12F3">
            <w:pPr>
              <w:rPr>
                <w:rFonts w:ascii="Arial Narrow" w:hAnsi="Arial Narrow"/>
                <w:sz w:val="20"/>
                <w:szCs w:val="20"/>
              </w:rPr>
            </w:pPr>
            <w:r>
              <w:rPr>
                <w:rFonts w:ascii="Arial Narrow" w:hAnsi="Arial Narrow"/>
                <w:sz w:val="20"/>
                <w:szCs w:val="20"/>
              </w:rPr>
              <w:t xml:space="preserve">     -0.0594</w:t>
            </w:r>
          </w:p>
          <w:p w14:paraId="7EB39F52" w14:textId="77777777" w:rsidR="00AD12F3" w:rsidRDefault="00AD12F3">
            <w:pPr>
              <w:rPr>
                <w:rFonts w:ascii="Arial Narrow" w:hAnsi="Arial Narrow"/>
                <w:sz w:val="20"/>
                <w:szCs w:val="20"/>
              </w:rPr>
            </w:pPr>
            <w:r>
              <w:rPr>
                <w:rFonts w:ascii="Arial Narrow" w:hAnsi="Arial Narrow"/>
                <w:sz w:val="20"/>
                <w:szCs w:val="20"/>
              </w:rPr>
              <w:t xml:space="preserve">      0.0446</w:t>
            </w:r>
          </w:p>
        </w:tc>
        <w:tc>
          <w:tcPr>
            <w:tcW w:w="851" w:type="dxa"/>
            <w:tcBorders>
              <w:top w:val="single" w:sz="4" w:space="0" w:color="auto"/>
              <w:left w:val="nil"/>
              <w:bottom w:val="single" w:sz="4" w:space="0" w:color="auto"/>
              <w:right w:val="nil"/>
            </w:tcBorders>
            <w:hideMark/>
          </w:tcPr>
          <w:p w14:paraId="4BF407E5" w14:textId="77777777" w:rsidR="00AD12F3" w:rsidRDefault="00AD12F3">
            <w:pPr>
              <w:rPr>
                <w:rFonts w:ascii="Arial Narrow" w:hAnsi="Arial Narrow"/>
                <w:sz w:val="20"/>
                <w:szCs w:val="20"/>
              </w:rPr>
            </w:pPr>
            <w:r>
              <w:rPr>
                <w:rFonts w:ascii="Arial Narrow" w:hAnsi="Arial Narrow"/>
                <w:sz w:val="20"/>
                <w:szCs w:val="20"/>
              </w:rPr>
              <w:t xml:space="preserve">   0.014</w:t>
            </w:r>
          </w:p>
          <w:p w14:paraId="6BDFC6D0" w14:textId="77777777" w:rsidR="00AD12F3" w:rsidRDefault="00AD12F3">
            <w:pPr>
              <w:rPr>
                <w:rFonts w:ascii="Arial Narrow" w:hAnsi="Arial Narrow"/>
                <w:sz w:val="20"/>
                <w:szCs w:val="20"/>
              </w:rPr>
            </w:pPr>
            <w:r>
              <w:rPr>
                <w:rFonts w:ascii="Arial Narrow" w:hAnsi="Arial Narrow"/>
                <w:sz w:val="20"/>
                <w:szCs w:val="20"/>
              </w:rPr>
              <w:t xml:space="preserve">   0.014</w:t>
            </w:r>
          </w:p>
          <w:p w14:paraId="02DB059D" w14:textId="77777777" w:rsidR="00AD12F3" w:rsidRDefault="00AD12F3">
            <w:pPr>
              <w:rPr>
                <w:rFonts w:ascii="Arial Narrow" w:hAnsi="Arial Narrow"/>
                <w:sz w:val="20"/>
                <w:szCs w:val="20"/>
              </w:rPr>
            </w:pPr>
            <w:r>
              <w:rPr>
                <w:rFonts w:ascii="Arial Narrow" w:hAnsi="Arial Narrow"/>
                <w:sz w:val="20"/>
                <w:szCs w:val="20"/>
              </w:rPr>
              <w:t xml:space="preserve">   0.008</w:t>
            </w:r>
          </w:p>
          <w:p w14:paraId="277308D1" w14:textId="77777777" w:rsidR="00AD12F3" w:rsidRDefault="00AD12F3">
            <w:pPr>
              <w:rPr>
                <w:rFonts w:ascii="Arial Narrow" w:hAnsi="Arial Narrow"/>
                <w:sz w:val="20"/>
                <w:szCs w:val="20"/>
              </w:rPr>
            </w:pPr>
            <w:r>
              <w:rPr>
                <w:rFonts w:ascii="Arial Narrow" w:hAnsi="Arial Narrow"/>
                <w:sz w:val="20"/>
                <w:szCs w:val="20"/>
              </w:rPr>
              <w:t xml:space="preserve">   0.009</w:t>
            </w:r>
          </w:p>
          <w:p w14:paraId="0325F6EC" w14:textId="77777777" w:rsidR="00AD12F3" w:rsidRDefault="00AD12F3">
            <w:pPr>
              <w:rPr>
                <w:rFonts w:ascii="Arial Narrow" w:hAnsi="Arial Narrow"/>
                <w:sz w:val="20"/>
                <w:szCs w:val="20"/>
              </w:rPr>
            </w:pPr>
            <w:r>
              <w:rPr>
                <w:rFonts w:ascii="Arial Narrow" w:hAnsi="Arial Narrow"/>
                <w:sz w:val="20"/>
                <w:szCs w:val="20"/>
              </w:rPr>
              <w:t xml:space="preserve">   0.008</w:t>
            </w:r>
          </w:p>
        </w:tc>
        <w:tc>
          <w:tcPr>
            <w:tcW w:w="992" w:type="dxa"/>
            <w:tcBorders>
              <w:top w:val="single" w:sz="4" w:space="0" w:color="auto"/>
              <w:left w:val="nil"/>
              <w:bottom w:val="single" w:sz="4" w:space="0" w:color="auto"/>
              <w:right w:val="nil"/>
            </w:tcBorders>
            <w:hideMark/>
          </w:tcPr>
          <w:p w14:paraId="627E80AB" w14:textId="77777777" w:rsidR="00AD12F3" w:rsidRDefault="00AD12F3">
            <w:pPr>
              <w:jc w:val="right"/>
              <w:rPr>
                <w:rFonts w:ascii="Arial Narrow" w:hAnsi="Arial Narrow"/>
                <w:sz w:val="20"/>
                <w:szCs w:val="20"/>
              </w:rPr>
            </w:pPr>
            <w:r>
              <w:rPr>
                <w:rFonts w:ascii="Arial Narrow" w:hAnsi="Arial Narrow"/>
                <w:sz w:val="20"/>
                <w:szCs w:val="20"/>
              </w:rPr>
              <w:t>1.17*10</w:t>
            </w:r>
            <w:r>
              <w:rPr>
                <w:rFonts w:ascii="Arial Narrow" w:hAnsi="Arial Narrow"/>
                <w:sz w:val="20"/>
                <w:szCs w:val="20"/>
                <w:vertAlign w:val="superscript"/>
              </w:rPr>
              <w:t>-26</w:t>
            </w:r>
          </w:p>
          <w:p w14:paraId="2A1AFE29" w14:textId="77777777" w:rsidR="00AD12F3" w:rsidRDefault="00AD12F3">
            <w:pPr>
              <w:jc w:val="right"/>
              <w:rPr>
                <w:rFonts w:ascii="Arial Narrow" w:hAnsi="Arial Narrow"/>
                <w:sz w:val="20"/>
                <w:szCs w:val="20"/>
              </w:rPr>
            </w:pPr>
            <w:r>
              <w:rPr>
                <w:rFonts w:ascii="Arial Narrow" w:hAnsi="Arial Narrow"/>
                <w:sz w:val="20"/>
                <w:szCs w:val="20"/>
              </w:rPr>
              <w:t>6.19*10</w:t>
            </w:r>
            <w:r>
              <w:rPr>
                <w:rFonts w:ascii="Arial Narrow" w:hAnsi="Arial Narrow"/>
                <w:sz w:val="20"/>
                <w:szCs w:val="20"/>
                <w:vertAlign w:val="superscript"/>
              </w:rPr>
              <w:t>-13</w:t>
            </w:r>
          </w:p>
          <w:p w14:paraId="689533CC" w14:textId="77777777" w:rsidR="00AD12F3" w:rsidRDefault="00AD12F3">
            <w:pPr>
              <w:jc w:val="right"/>
              <w:rPr>
                <w:rFonts w:ascii="Arial Narrow" w:hAnsi="Arial Narrow"/>
                <w:sz w:val="20"/>
                <w:szCs w:val="20"/>
              </w:rPr>
            </w:pPr>
            <w:r>
              <w:rPr>
                <w:rFonts w:ascii="Arial Narrow" w:hAnsi="Arial Narrow"/>
                <w:sz w:val="20"/>
                <w:szCs w:val="20"/>
              </w:rPr>
              <w:t>1.22*10</w:t>
            </w:r>
            <w:r>
              <w:rPr>
                <w:rFonts w:ascii="Arial Narrow" w:hAnsi="Arial Narrow"/>
                <w:sz w:val="20"/>
                <w:szCs w:val="20"/>
                <w:vertAlign w:val="superscript"/>
              </w:rPr>
              <w:t>-11</w:t>
            </w:r>
          </w:p>
          <w:p w14:paraId="3EF10F32" w14:textId="77777777" w:rsidR="00AD12F3" w:rsidRDefault="00AD12F3">
            <w:pPr>
              <w:jc w:val="right"/>
              <w:rPr>
                <w:rFonts w:ascii="Arial Narrow" w:hAnsi="Arial Narrow"/>
                <w:sz w:val="20"/>
                <w:szCs w:val="20"/>
              </w:rPr>
            </w:pPr>
            <w:r>
              <w:rPr>
                <w:rFonts w:ascii="Arial Narrow" w:hAnsi="Arial Narrow"/>
                <w:sz w:val="20"/>
                <w:szCs w:val="20"/>
              </w:rPr>
              <w:t>7.73*10</w:t>
            </w:r>
            <w:r>
              <w:rPr>
                <w:rFonts w:ascii="Arial Narrow" w:hAnsi="Arial Narrow"/>
                <w:sz w:val="20"/>
                <w:szCs w:val="20"/>
                <w:vertAlign w:val="superscript"/>
              </w:rPr>
              <w:t>-11</w:t>
            </w:r>
          </w:p>
          <w:p w14:paraId="40E0D532" w14:textId="77777777" w:rsidR="00AD12F3" w:rsidRDefault="00AD12F3">
            <w:pPr>
              <w:jc w:val="right"/>
              <w:rPr>
                <w:rFonts w:ascii="Arial Narrow" w:hAnsi="Arial Narrow"/>
                <w:sz w:val="20"/>
                <w:szCs w:val="20"/>
              </w:rPr>
            </w:pPr>
            <w:r>
              <w:rPr>
                <w:rFonts w:ascii="Arial Narrow" w:hAnsi="Arial Narrow"/>
                <w:sz w:val="20"/>
                <w:szCs w:val="20"/>
              </w:rPr>
              <w:t>2.89*10</w:t>
            </w:r>
            <w:r>
              <w:rPr>
                <w:rFonts w:ascii="Arial Narrow" w:hAnsi="Arial Narrow"/>
                <w:sz w:val="20"/>
                <w:szCs w:val="20"/>
                <w:vertAlign w:val="superscript"/>
              </w:rPr>
              <w:t>-07</w:t>
            </w:r>
          </w:p>
        </w:tc>
      </w:tr>
      <w:tr w:rsidR="00AD12F3" w14:paraId="23F36B3B" w14:textId="77777777" w:rsidTr="00AD12F3">
        <w:tc>
          <w:tcPr>
            <w:tcW w:w="1147" w:type="dxa"/>
            <w:tcBorders>
              <w:top w:val="single" w:sz="4" w:space="0" w:color="auto"/>
              <w:left w:val="nil"/>
              <w:bottom w:val="double" w:sz="4" w:space="0" w:color="auto"/>
              <w:right w:val="nil"/>
            </w:tcBorders>
            <w:vAlign w:val="center"/>
            <w:hideMark/>
          </w:tcPr>
          <w:p w14:paraId="4C5AEECA" w14:textId="77777777" w:rsidR="00AD12F3" w:rsidRDefault="00AD12F3">
            <w:pPr>
              <w:jc w:val="center"/>
              <w:rPr>
                <w:rFonts w:ascii="Arial Narrow" w:hAnsi="Arial Narrow"/>
                <w:sz w:val="20"/>
                <w:szCs w:val="20"/>
              </w:rPr>
            </w:pPr>
            <w:r>
              <w:rPr>
                <w:rFonts w:ascii="Arial Narrow" w:hAnsi="Arial Narrow"/>
                <w:sz w:val="20"/>
                <w:szCs w:val="20"/>
              </w:rPr>
              <w:t>Intergenic</w:t>
            </w:r>
          </w:p>
        </w:tc>
        <w:tc>
          <w:tcPr>
            <w:tcW w:w="1201" w:type="dxa"/>
            <w:tcBorders>
              <w:top w:val="single" w:sz="4" w:space="0" w:color="auto"/>
              <w:left w:val="nil"/>
              <w:bottom w:val="double" w:sz="4" w:space="0" w:color="auto"/>
              <w:right w:val="nil"/>
            </w:tcBorders>
            <w:hideMark/>
          </w:tcPr>
          <w:p w14:paraId="57879632" w14:textId="77777777" w:rsidR="00AD12F3" w:rsidRDefault="00AD12F3">
            <w:pPr>
              <w:jc w:val="center"/>
              <w:rPr>
                <w:rFonts w:ascii="Arial Narrow" w:hAnsi="Arial Narrow"/>
                <w:sz w:val="20"/>
                <w:szCs w:val="20"/>
              </w:rPr>
            </w:pPr>
            <w:r>
              <w:rPr>
                <w:rFonts w:ascii="Arial Narrow" w:hAnsi="Arial Narrow"/>
                <w:sz w:val="20"/>
                <w:szCs w:val="20"/>
              </w:rPr>
              <w:t>6</w:t>
            </w:r>
          </w:p>
          <w:p w14:paraId="0799DBB4" w14:textId="77777777" w:rsidR="00AD12F3" w:rsidRDefault="00AD12F3">
            <w:pPr>
              <w:jc w:val="center"/>
              <w:rPr>
                <w:rFonts w:ascii="Arial Narrow" w:hAnsi="Arial Narrow"/>
                <w:sz w:val="20"/>
                <w:szCs w:val="20"/>
              </w:rPr>
            </w:pPr>
            <w:r>
              <w:rPr>
                <w:rFonts w:ascii="Arial Narrow" w:hAnsi="Arial Narrow"/>
                <w:sz w:val="20"/>
                <w:szCs w:val="20"/>
              </w:rPr>
              <w:t>6</w:t>
            </w:r>
          </w:p>
          <w:p w14:paraId="348E2C35" w14:textId="77777777" w:rsidR="00AD12F3" w:rsidRDefault="00AD12F3">
            <w:pPr>
              <w:jc w:val="center"/>
              <w:rPr>
                <w:rFonts w:ascii="Arial Narrow" w:hAnsi="Arial Narrow"/>
                <w:sz w:val="20"/>
                <w:szCs w:val="20"/>
              </w:rPr>
            </w:pPr>
            <w:r>
              <w:rPr>
                <w:rFonts w:ascii="Arial Narrow" w:hAnsi="Arial Narrow"/>
                <w:sz w:val="20"/>
                <w:szCs w:val="20"/>
              </w:rPr>
              <w:t>6</w:t>
            </w:r>
          </w:p>
          <w:p w14:paraId="4D42C059" w14:textId="77777777" w:rsidR="00AD12F3" w:rsidRDefault="00AD12F3">
            <w:pPr>
              <w:jc w:val="center"/>
              <w:rPr>
                <w:rFonts w:ascii="Arial Narrow" w:hAnsi="Arial Narrow"/>
                <w:sz w:val="20"/>
                <w:szCs w:val="20"/>
              </w:rPr>
            </w:pPr>
            <w:r>
              <w:rPr>
                <w:rFonts w:ascii="Arial Narrow" w:hAnsi="Arial Narrow"/>
                <w:sz w:val="20"/>
                <w:szCs w:val="20"/>
              </w:rPr>
              <w:t>6</w:t>
            </w:r>
          </w:p>
          <w:p w14:paraId="14DA0108" w14:textId="77777777" w:rsidR="00AD12F3" w:rsidRDefault="00AD12F3">
            <w:pPr>
              <w:jc w:val="center"/>
              <w:rPr>
                <w:rFonts w:ascii="Arial Narrow" w:hAnsi="Arial Narrow"/>
                <w:sz w:val="20"/>
                <w:szCs w:val="20"/>
              </w:rPr>
            </w:pPr>
            <w:r>
              <w:rPr>
                <w:rFonts w:ascii="Arial Narrow" w:hAnsi="Arial Narrow"/>
                <w:sz w:val="20"/>
                <w:szCs w:val="20"/>
              </w:rPr>
              <w:t>6</w:t>
            </w:r>
          </w:p>
        </w:tc>
        <w:tc>
          <w:tcPr>
            <w:tcW w:w="1191" w:type="dxa"/>
            <w:tcBorders>
              <w:top w:val="single" w:sz="4" w:space="0" w:color="auto"/>
              <w:left w:val="nil"/>
              <w:bottom w:val="double" w:sz="4" w:space="0" w:color="auto"/>
              <w:right w:val="nil"/>
            </w:tcBorders>
            <w:hideMark/>
          </w:tcPr>
          <w:p w14:paraId="0A665C90" w14:textId="77777777" w:rsidR="00AD12F3" w:rsidRDefault="00AD12F3">
            <w:pPr>
              <w:rPr>
                <w:rFonts w:ascii="Arial Narrow" w:hAnsi="Arial Narrow"/>
                <w:sz w:val="20"/>
                <w:szCs w:val="20"/>
              </w:rPr>
            </w:pPr>
            <w:r>
              <w:rPr>
                <w:rFonts w:ascii="Arial Narrow" w:hAnsi="Arial Narrow"/>
                <w:sz w:val="20"/>
                <w:szCs w:val="20"/>
              </w:rPr>
              <w:t>rs13195636</w:t>
            </w:r>
          </w:p>
          <w:p w14:paraId="13F9ACD3" w14:textId="77777777" w:rsidR="00AD12F3" w:rsidRDefault="00AD12F3">
            <w:pPr>
              <w:rPr>
                <w:rFonts w:ascii="Arial Narrow" w:hAnsi="Arial Narrow"/>
                <w:sz w:val="20"/>
                <w:szCs w:val="20"/>
              </w:rPr>
            </w:pPr>
            <w:r>
              <w:rPr>
                <w:rFonts w:ascii="Arial Narrow" w:hAnsi="Arial Narrow"/>
                <w:sz w:val="20"/>
                <w:szCs w:val="20"/>
              </w:rPr>
              <w:t>rs13194504</w:t>
            </w:r>
          </w:p>
          <w:p w14:paraId="6C67CA14" w14:textId="77777777" w:rsidR="00AD12F3" w:rsidRDefault="00AD12F3">
            <w:pPr>
              <w:rPr>
                <w:rFonts w:ascii="Arial Narrow" w:hAnsi="Arial Narrow"/>
                <w:sz w:val="20"/>
                <w:szCs w:val="20"/>
              </w:rPr>
            </w:pPr>
            <w:r>
              <w:rPr>
                <w:rFonts w:ascii="Arial Narrow" w:hAnsi="Arial Narrow"/>
                <w:sz w:val="20"/>
                <w:szCs w:val="20"/>
              </w:rPr>
              <w:t>rs3115631</w:t>
            </w:r>
          </w:p>
          <w:p w14:paraId="64C060A4" w14:textId="77777777" w:rsidR="00AD12F3" w:rsidRDefault="00AD12F3">
            <w:pPr>
              <w:rPr>
                <w:rFonts w:ascii="Arial Narrow" w:hAnsi="Arial Narrow"/>
                <w:sz w:val="20"/>
                <w:szCs w:val="20"/>
              </w:rPr>
            </w:pPr>
            <w:r>
              <w:rPr>
                <w:rFonts w:ascii="Arial Narrow" w:hAnsi="Arial Narrow"/>
                <w:sz w:val="20"/>
                <w:szCs w:val="20"/>
              </w:rPr>
              <w:t>rs34107459</w:t>
            </w:r>
          </w:p>
          <w:p w14:paraId="43486BB0" w14:textId="77777777" w:rsidR="00AD12F3" w:rsidRDefault="00AD12F3">
            <w:pPr>
              <w:rPr>
                <w:rFonts w:ascii="Arial Narrow" w:hAnsi="Arial Narrow"/>
                <w:sz w:val="20"/>
                <w:szCs w:val="20"/>
              </w:rPr>
            </w:pPr>
            <w:r>
              <w:rPr>
                <w:rFonts w:ascii="Arial Narrow" w:hAnsi="Arial Narrow"/>
                <w:sz w:val="20"/>
                <w:szCs w:val="20"/>
              </w:rPr>
              <w:t>rs3132090</w:t>
            </w:r>
          </w:p>
        </w:tc>
        <w:tc>
          <w:tcPr>
            <w:tcW w:w="709" w:type="dxa"/>
            <w:tcBorders>
              <w:top w:val="single" w:sz="4" w:space="0" w:color="auto"/>
              <w:left w:val="nil"/>
              <w:bottom w:val="double" w:sz="4" w:space="0" w:color="auto"/>
              <w:right w:val="nil"/>
            </w:tcBorders>
            <w:hideMark/>
          </w:tcPr>
          <w:p w14:paraId="4C581F4B" w14:textId="77777777" w:rsidR="00AD12F3" w:rsidRDefault="00AD12F3">
            <w:pPr>
              <w:jc w:val="center"/>
              <w:rPr>
                <w:rFonts w:ascii="Arial Narrow" w:hAnsi="Arial Narrow"/>
                <w:sz w:val="20"/>
                <w:szCs w:val="20"/>
              </w:rPr>
            </w:pPr>
            <w:r>
              <w:rPr>
                <w:rFonts w:ascii="Arial Narrow" w:hAnsi="Arial Narrow"/>
                <w:sz w:val="20"/>
                <w:szCs w:val="20"/>
              </w:rPr>
              <w:t>A</w:t>
            </w:r>
          </w:p>
          <w:p w14:paraId="6BB570B6" w14:textId="77777777" w:rsidR="00AD12F3" w:rsidRDefault="00AD12F3">
            <w:pPr>
              <w:jc w:val="center"/>
              <w:rPr>
                <w:rFonts w:ascii="Arial Narrow" w:hAnsi="Arial Narrow"/>
                <w:sz w:val="20"/>
                <w:szCs w:val="20"/>
              </w:rPr>
            </w:pPr>
            <w:r>
              <w:rPr>
                <w:rFonts w:ascii="Arial Narrow" w:hAnsi="Arial Narrow"/>
                <w:sz w:val="20"/>
                <w:szCs w:val="20"/>
              </w:rPr>
              <w:t>G</w:t>
            </w:r>
          </w:p>
          <w:p w14:paraId="2AB1E89C" w14:textId="77777777" w:rsidR="00AD12F3" w:rsidRDefault="00AD12F3">
            <w:pPr>
              <w:jc w:val="center"/>
              <w:rPr>
                <w:rFonts w:ascii="Arial Narrow" w:hAnsi="Arial Narrow"/>
                <w:sz w:val="20"/>
                <w:szCs w:val="20"/>
              </w:rPr>
            </w:pPr>
            <w:r>
              <w:rPr>
                <w:rFonts w:ascii="Arial Narrow" w:hAnsi="Arial Narrow"/>
                <w:sz w:val="20"/>
                <w:szCs w:val="20"/>
              </w:rPr>
              <w:t>T</w:t>
            </w:r>
          </w:p>
          <w:p w14:paraId="06357122" w14:textId="77777777" w:rsidR="00AD12F3" w:rsidRDefault="00AD12F3">
            <w:pPr>
              <w:jc w:val="center"/>
              <w:rPr>
                <w:rFonts w:ascii="Arial Narrow" w:hAnsi="Arial Narrow"/>
                <w:sz w:val="20"/>
                <w:szCs w:val="20"/>
              </w:rPr>
            </w:pPr>
            <w:r>
              <w:rPr>
                <w:rFonts w:ascii="Arial Narrow" w:hAnsi="Arial Narrow"/>
                <w:sz w:val="20"/>
                <w:szCs w:val="20"/>
              </w:rPr>
              <w:t>T</w:t>
            </w:r>
          </w:p>
          <w:p w14:paraId="4B41CB44" w14:textId="77777777" w:rsidR="00AD12F3" w:rsidRDefault="00AD12F3">
            <w:pPr>
              <w:jc w:val="center"/>
              <w:rPr>
                <w:rFonts w:ascii="Arial Narrow" w:hAnsi="Arial Narrow"/>
                <w:sz w:val="20"/>
                <w:szCs w:val="20"/>
              </w:rPr>
            </w:pPr>
            <w:r>
              <w:rPr>
                <w:rFonts w:ascii="Arial Narrow" w:hAnsi="Arial Narrow"/>
                <w:sz w:val="20"/>
                <w:szCs w:val="20"/>
              </w:rPr>
              <w:t>G</w:t>
            </w:r>
          </w:p>
        </w:tc>
        <w:tc>
          <w:tcPr>
            <w:tcW w:w="709" w:type="dxa"/>
            <w:tcBorders>
              <w:top w:val="single" w:sz="4" w:space="0" w:color="auto"/>
              <w:left w:val="nil"/>
              <w:bottom w:val="double" w:sz="4" w:space="0" w:color="auto"/>
              <w:right w:val="nil"/>
            </w:tcBorders>
            <w:hideMark/>
          </w:tcPr>
          <w:p w14:paraId="361FC619" w14:textId="77777777" w:rsidR="00AD12F3" w:rsidRDefault="00AD12F3">
            <w:pPr>
              <w:jc w:val="center"/>
              <w:rPr>
                <w:rFonts w:ascii="Arial Narrow" w:hAnsi="Arial Narrow"/>
                <w:sz w:val="20"/>
                <w:szCs w:val="20"/>
              </w:rPr>
            </w:pPr>
            <w:r>
              <w:rPr>
                <w:rFonts w:ascii="Arial Narrow" w:hAnsi="Arial Narrow"/>
                <w:sz w:val="20"/>
                <w:szCs w:val="20"/>
              </w:rPr>
              <w:t>C</w:t>
            </w:r>
          </w:p>
          <w:p w14:paraId="7BFF711D" w14:textId="77777777" w:rsidR="00AD12F3" w:rsidRDefault="00AD12F3">
            <w:pPr>
              <w:jc w:val="center"/>
              <w:rPr>
                <w:rFonts w:ascii="Arial Narrow" w:hAnsi="Arial Narrow"/>
                <w:sz w:val="20"/>
                <w:szCs w:val="20"/>
              </w:rPr>
            </w:pPr>
            <w:r>
              <w:rPr>
                <w:rFonts w:ascii="Arial Narrow" w:hAnsi="Arial Narrow"/>
                <w:sz w:val="20"/>
                <w:szCs w:val="20"/>
              </w:rPr>
              <w:t>A</w:t>
            </w:r>
          </w:p>
          <w:p w14:paraId="11A3630B" w14:textId="77777777" w:rsidR="00AD12F3" w:rsidRDefault="00AD12F3">
            <w:pPr>
              <w:jc w:val="center"/>
              <w:rPr>
                <w:rFonts w:ascii="Arial Narrow" w:hAnsi="Arial Narrow"/>
                <w:sz w:val="20"/>
                <w:szCs w:val="20"/>
              </w:rPr>
            </w:pPr>
            <w:r>
              <w:rPr>
                <w:rFonts w:ascii="Arial Narrow" w:hAnsi="Arial Narrow"/>
                <w:sz w:val="20"/>
                <w:szCs w:val="20"/>
              </w:rPr>
              <w:t>A</w:t>
            </w:r>
          </w:p>
          <w:p w14:paraId="441B5A10" w14:textId="77777777" w:rsidR="00AD12F3" w:rsidRDefault="00AD12F3">
            <w:pPr>
              <w:jc w:val="center"/>
              <w:rPr>
                <w:rFonts w:ascii="Arial Narrow" w:hAnsi="Arial Narrow"/>
                <w:sz w:val="20"/>
                <w:szCs w:val="20"/>
              </w:rPr>
            </w:pPr>
            <w:r>
              <w:rPr>
                <w:rFonts w:ascii="Arial Narrow" w:hAnsi="Arial Narrow"/>
                <w:sz w:val="20"/>
                <w:szCs w:val="20"/>
              </w:rPr>
              <w:t>C</w:t>
            </w:r>
          </w:p>
          <w:p w14:paraId="685AF313" w14:textId="77777777" w:rsidR="00AD12F3" w:rsidRDefault="00AD12F3">
            <w:pPr>
              <w:jc w:val="center"/>
              <w:rPr>
                <w:rFonts w:ascii="Arial Narrow" w:hAnsi="Arial Narrow"/>
                <w:sz w:val="20"/>
                <w:szCs w:val="20"/>
              </w:rPr>
            </w:pPr>
            <w:r>
              <w:rPr>
                <w:rFonts w:ascii="Arial Narrow" w:hAnsi="Arial Narrow"/>
                <w:sz w:val="20"/>
                <w:szCs w:val="20"/>
              </w:rPr>
              <w:t>A</w:t>
            </w:r>
          </w:p>
        </w:tc>
        <w:tc>
          <w:tcPr>
            <w:tcW w:w="1417" w:type="dxa"/>
            <w:tcBorders>
              <w:top w:val="single" w:sz="4" w:space="0" w:color="auto"/>
              <w:left w:val="nil"/>
              <w:bottom w:val="double" w:sz="4" w:space="0" w:color="auto"/>
              <w:right w:val="nil"/>
            </w:tcBorders>
            <w:hideMark/>
          </w:tcPr>
          <w:p w14:paraId="042C02E3" w14:textId="77777777" w:rsidR="00AD12F3" w:rsidRDefault="00AD12F3">
            <w:pPr>
              <w:rPr>
                <w:rFonts w:ascii="Arial Narrow" w:hAnsi="Arial Narrow"/>
                <w:sz w:val="20"/>
                <w:szCs w:val="20"/>
              </w:rPr>
            </w:pPr>
            <w:r>
              <w:rPr>
                <w:rFonts w:ascii="Arial Narrow" w:hAnsi="Arial Narrow"/>
                <w:sz w:val="20"/>
                <w:szCs w:val="20"/>
              </w:rPr>
              <w:t xml:space="preserve">      0.2088</w:t>
            </w:r>
          </w:p>
          <w:p w14:paraId="27776FEB" w14:textId="77777777" w:rsidR="00AD12F3" w:rsidRDefault="00AD12F3">
            <w:pPr>
              <w:rPr>
                <w:rFonts w:ascii="Arial Narrow" w:hAnsi="Arial Narrow"/>
                <w:sz w:val="20"/>
                <w:szCs w:val="20"/>
              </w:rPr>
            </w:pPr>
            <w:r>
              <w:rPr>
                <w:rFonts w:ascii="Arial Narrow" w:hAnsi="Arial Narrow"/>
                <w:sz w:val="20"/>
                <w:szCs w:val="20"/>
              </w:rPr>
              <w:t xml:space="preserve">      0.2062</w:t>
            </w:r>
          </w:p>
          <w:p w14:paraId="2C0D5FB7" w14:textId="77777777" w:rsidR="00AD12F3" w:rsidRDefault="00AD12F3">
            <w:pPr>
              <w:rPr>
                <w:rFonts w:ascii="Arial Narrow" w:hAnsi="Arial Narrow"/>
                <w:sz w:val="20"/>
                <w:szCs w:val="20"/>
              </w:rPr>
            </w:pPr>
            <w:r>
              <w:rPr>
                <w:rFonts w:ascii="Arial Narrow" w:hAnsi="Arial Narrow"/>
                <w:sz w:val="20"/>
                <w:szCs w:val="20"/>
              </w:rPr>
              <w:t xml:space="preserve">      0.1780</w:t>
            </w:r>
          </w:p>
          <w:p w14:paraId="181DC50D" w14:textId="77777777" w:rsidR="00AD12F3" w:rsidRDefault="00AD12F3">
            <w:pPr>
              <w:rPr>
                <w:rFonts w:ascii="Arial Narrow" w:hAnsi="Arial Narrow"/>
                <w:sz w:val="20"/>
                <w:szCs w:val="20"/>
              </w:rPr>
            </w:pPr>
            <w:r>
              <w:rPr>
                <w:rFonts w:ascii="Arial Narrow" w:hAnsi="Arial Narrow"/>
                <w:sz w:val="20"/>
                <w:szCs w:val="20"/>
              </w:rPr>
              <w:t xml:space="preserve">      0.1885</w:t>
            </w:r>
          </w:p>
          <w:p w14:paraId="491D47D5" w14:textId="77777777" w:rsidR="00AD12F3" w:rsidRDefault="00AD12F3">
            <w:pPr>
              <w:rPr>
                <w:rFonts w:ascii="Arial Narrow" w:hAnsi="Arial Narrow"/>
                <w:sz w:val="20"/>
                <w:szCs w:val="20"/>
              </w:rPr>
            </w:pPr>
            <w:r>
              <w:rPr>
                <w:rFonts w:ascii="Arial Narrow" w:hAnsi="Arial Narrow"/>
                <w:sz w:val="20"/>
                <w:szCs w:val="20"/>
              </w:rPr>
              <w:t xml:space="preserve">      0.1532</w:t>
            </w:r>
          </w:p>
        </w:tc>
        <w:tc>
          <w:tcPr>
            <w:tcW w:w="851" w:type="dxa"/>
            <w:tcBorders>
              <w:top w:val="single" w:sz="4" w:space="0" w:color="auto"/>
              <w:left w:val="nil"/>
              <w:bottom w:val="double" w:sz="4" w:space="0" w:color="auto"/>
              <w:right w:val="nil"/>
            </w:tcBorders>
            <w:hideMark/>
          </w:tcPr>
          <w:p w14:paraId="0359947E" w14:textId="77777777" w:rsidR="00AD12F3" w:rsidRDefault="00AD12F3">
            <w:pPr>
              <w:rPr>
                <w:rFonts w:ascii="Arial Narrow" w:hAnsi="Arial Narrow"/>
                <w:sz w:val="20"/>
                <w:szCs w:val="20"/>
              </w:rPr>
            </w:pPr>
            <w:r>
              <w:rPr>
                <w:rFonts w:ascii="Arial Narrow" w:hAnsi="Arial Narrow"/>
                <w:sz w:val="20"/>
                <w:szCs w:val="20"/>
              </w:rPr>
              <w:t xml:space="preserve">   0.016</w:t>
            </w:r>
          </w:p>
          <w:p w14:paraId="1EA25EA5" w14:textId="77777777" w:rsidR="00AD12F3" w:rsidRDefault="00AD12F3">
            <w:pPr>
              <w:rPr>
                <w:rFonts w:ascii="Arial Narrow" w:hAnsi="Arial Narrow"/>
                <w:sz w:val="20"/>
                <w:szCs w:val="20"/>
              </w:rPr>
            </w:pPr>
            <w:r>
              <w:rPr>
                <w:rFonts w:ascii="Arial Narrow" w:hAnsi="Arial Narrow"/>
                <w:sz w:val="20"/>
                <w:szCs w:val="20"/>
              </w:rPr>
              <w:t xml:space="preserve">   0.016</w:t>
            </w:r>
          </w:p>
          <w:p w14:paraId="5615B49C" w14:textId="77777777" w:rsidR="00AD12F3" w:rsidRDefault="00AD12F3">
            <w:pPr>
              <w:rPr>
                <w:rFonts w:ascii="Arial Narrow" w:hAnsi="Arial Narrow"/>
                <w:sz w:val="20"/>
                <w:szCs w:val="20"/>
              </w:rPr>
            </w:pPr>
            <w:r>
              <w:rPr>
                <w:rFonts w:ascii="Arial Narrow" w:hAnsi="Arial Narrow"/>
                <w:sz w:val="20"/>
                <w:szCs w:val="20"/>
              </w:rPr>
              <w:t xml:space="preserve">   0.015</w:t>
            </w:r>
          </w:p>
          <w:p w14:paraId="19BEA841" w14:textId="77777777" w:rsidR="00AD12F3" w:rsidRDefault="00AD12F3">
            <w:pPr>
              <w:rPr>
                <w:rFonts w:ascii="Arial Narrow" w:hAnsi="Arial Narrow"/>
                <w:sz w:val="20"/>
                <w:szCs w:val="20"/>
              </w:rPr>
            </w:pPr>
            <w:r>
              <w:rPr>
                <w:rFonts w:ascii="Arial Narrow" w:hAnsi="Arial Narrow"/>
                <w:sz w:val="20"/>
                <w:szCs w:val="20"/>
              </w:rPr>
              <w:t xml:space="preserve">   0.016</w:t>
            </w:r>
          </w:p>
          <w:p w14:paraId="42498873" w14:textId="77777777" w:rsidR="00AD12F3" w:rsidRDefault="00AD12F3">
            <w:pPr>
              <w:rPr>
                <w:rFonts w:ascii="Arial Narrow" w:hAnsi="Arial Narrow"/>
                <w:sz w:val="20"/>
                <w:szCs w:val="20"/>
              </w:rPr>
            </w:pPr>
            <w:r>
              <w:rPr>
                <w:rFonts w:ascii="Arial Narrow" w:hAnsi="Arial Narrow"/>
                <w:sz w:val="20"/>
                <w:szCs w:val="20"/>
              </w:rPr>
              <w:t xml:space="preserve">   0.014</w:t>
            </w:r>
          </w:p>
        </w:tc>
        <w:tc>
          <w:tcPr>
            <w:tcW w:w="992" w:type="dxa"/>
            <w:tcBorders>
              <w:top w:val="single" w:sz="4" w:space="0" w:color="auto"/>
              <w:left w:val="nil"/>
              <w:bottom w:val="double" w:sz="4" w:space="0" w:color="auto"/>
              <w:right w:val="nil"/>
            </w:tcBorders>
            <w:hideMark/>
          </w:tcPr>
          <w:p w14:paraId="1A047E85" w14:textId="77777777" w:rsidR="00AD12F3" w:rsidRDefault="00AD12F3">
            <w:pPr>
              <w:jc w:val="right"/>
              <w:rPr>
                <w:rFonts w:ascii="Arial Narrow" w:hAnsi="Arial Narrow"/>
                <w:sz w:val="20"/>
                <w:szCs w:val="20"/>
              </w:rPr>
            </w:pPr>
            <w:r>
              <w:rPr>
                <w:rFonts w:ascii="Arial Narrow" w:hAnsi="Arial Narrow"/>
                <w:sz w:val="20"/>
                <w:szCs w:val="20"/>
              </w:rPr>
              <w:t>4.51*10</w:t>
            </w:r>
            <w:r>
              <w:rPr>
                <w:rFonts w:ascii="Arial Narrow" w:hAnsi="Arial Narrow"/>
                <w:sz w:val="20"/>
                <w:szCs w:val="20"/>
                <w:vertAlign w:val="superscript"/>
              </w:rPr>
              <w:t>-39</w:t>
            </w:r>
          </w:p>
          <w:p w14:paraId="39766685" w14:textId="77777777" w:rsidR="00AD12F3" w:rsidRDefault="00AD12F3">
            <w:pPr>
              <w:jc w:val="right"/>
              <w:rPr>
                <w:rFonts w:ascii="Arial Narrow" w:hAnsi="Arial Narrow"/>
                <w:sz w:val="20"/>
                <w:szCs w:val="20"/>
              </w:rPr>
            </w:pPr>
            <w:r>
              <w:rPr>
                <w:rFonts w:ascii="Arial Narrow" w:hAnsi="Arial Narrow"/>
                <w:sz w:val="20"/>
                <w:szCs w:val="20"/>
              </w:rPr>
              <w:t>9.34*10</w:t>
            </w:r>
            <w:r>
              <w:rPr>
                <w:rFonts w:ascii="Arial Narrow" w:hAnsi="Arial Narrow"/>
                <w:sz w:val="20"/>
                <w:szCs w:val="20"/>
                <w:vertAlign w:val="superscript"/>
              </w:rPr>
              <w:t>-37</w:t>
            </w:r>
          </w:p>
          <w:p w14:paraId="0E47CA9F" w14:textId="77777777" w:rsidR="00AD12F3" w:rsidRDefault="00AD12F3">
            <w:pPr>
              <w:jc w:val="right"/>
              <w:rPr>
                <w:rFonts w:ascii="Arial Narrow" w:hAnsi="Arial Narrow"/>
                <w:sz w:val="20"/>
                <w:szCs w:val="20"/>
              </w:rPr>
            </w:pPr>
            <w:r>
              <w:rPr>
                <w:rFonts w:ascii="Arial Narrow" w:hAnsi="Arial Narrow"/>
                <w:sz w:val="20"/>
                <w:szCs w:val="20"/>
              </w:rPr>
              <w:t>5.26*10</w:t>
            </w:r>
            <w:r>
              <w:rPr>
                <w:rFonts w:ascii="Arial Narrow" w:hAnsi="Arial Narrow"/>
                <w:sz w:val="20"/>
                <w:szCs w:val="20"/>
                <w:vertAlign w:val="superscript"/>
              </w:rPr>
              <w:t>-29</w:t>
            </w:r>
          </w:p>
          <w:p w14:paraId="7334E21E" w14:textId="77777777" w:rsidR="00AD12F3" w:rsidRDefault="00AD12F3">
            <w:pPr>
              <w:jc w:val="right"/>
              <w:rPr>
                <w:rFonts w:ascii="Arial Narrow" w:hAnsi="Arial Narrow"/>
                <w:sz w:val="20"/>
                <w:szCs w:val="20"/>
              </w:rPr>
            </w:pPr>
            <w:r>
              <w:rPr>
                <w:rFonts w:ascii="Arial Narrow" w:hAnsi="Arial Narrow"/>
                <w:sz w:val="20"/>
                <w:szCs w:val="20"/>
              </w:rPr>
              <w:t>6.09*10</w:t>
            </w:r>
            <w:r>
              <w:rPr>
                <w:rFonts w:ascii="Arial Narrow" w:hAnsi="Arial Narrow"/>
                <w:sz w:val="20"/>
                <w:szCs w:val="20"/>
                <w:vertAlign w:val="superscript"/>
              </w:rPr>
              <w:t>-29</w:t>
            </w:r>
          </w:p>
          <w:p w14:paraId="4ED3871E" w14:textId="77777777" w:rsidR="00AD12F3" w:rsidRDefault="00AD12F3">
            <w:pPr>
              <w:jc w:val="right"/>
              <w:rPr>
                <w:rFonts w:ascii="Arial Narrow" w:hAnsi="Arial Narrow"/>
                <w:sz w:val="20"/>
                <w:szCs w:val="20"/>
              </w:rPr>
            </w:pPr>
            <w:r>
              <w:rPr>
                <w:rFonts w:ascii="Arial Narrow" w:hAnsi="Arial Narrow"/>
                <w:sz w:val="20"/>
                <w:szCs w:val="20"/>
              </w:rPr>
              <w:t>1.44*10</w:t>
            </w:r>
            <w:r>
              <w:rPr>
                <w:rFonts w:ascii="Arial Narrow" w:hAnsi="Arial Narrow"/>
                <w:sz w:val="20"/>
                <w:szCs w:val="20"/>
                <w:vertAlign w:val="superscript"/>
              </w:rPr>
              <w:t>-27</w:t>
            </w:r>
          </w:p>
        </w:tc>
      </w:tr>
    </w:tbl>
    <w:p w14:paraId="4C658E66" w14:textId="77777777" w:rsidR="00AD12F3" w:rsidRDefault="00AD12F3" w:rsidP="00AD12F3">
      <w:pPr>
        <w:rPr>
          <w:sz w:val="18"/>
          <w:szCs w:val="18"/>
        </w:rPr>
      </w:pPr>
      <w:r>
        <w:rPr>
          <w:sz w:val="18"/>
          <w:szCs w:val="18"/>
        </w:rPr>
        <w:t>All the above signals from Chromosome 6 located within the defined MCH region (</w:t>
      </w:r>
      <w:r>
        <w:rPr>
          <w:rFonts w:ascii="Arial" w:hAnsi="Arial"/>
          <w:sz w:val="18"/>
          <w:szCs w:val="18"/>
        </w:rPr>
        <w:t>25-35Mb)</w:t>
      </w:r>
    </w:p>
    <w:p w14:paraId="6F14C255" w14:textId="77777777" w:rsidR="00AD12F3" w:rsidRDefault="00AD12F3" w:rsidP="00AD12F3"/>
    <w:p w14:paraId="0A702A92" w14:textId="77777777" w:rsidR="00AD12F3" w:rsidRDefault="00AD12F3" w:rsidP="00AD12F3"/>
    <w:p w14:paraId="0C1DE7E7" w14:textId="77777777" w:rsidR="00AD12F3" w:rsidRDefault="00AD12F3" w:rsidP="00AD12F3"/>
    <w:p w14:paraId="7256399E" w14:textId="77777777" w:rsidR="00AD12F3" w:rsidRDefault="00AD12F3" w:rsidP="00AD12F3"/>
    <w:p w14:paraId="70ED6525" w14:textId="77777777" w:rsidR="00AD12F3" w:rsidRDefault="00AD12F3" w:rsidP="00AD12F3"/>
    <w:p w14:paraId="5E4E3B4B" w14:textId="77777777" w:rsidR="00AD12F3" w:rsidRDefault="00AD12F3" w:rsidP="00AD12F3"/>
    <w:p w14:paraId="7A459A03" w14:textId="77777777" w:rsidR="00AD12F3" w:rsidRDefault="00AD12F3" w:rsidP="00AD12F3"/>
    <w:p w14:paraId="5B326943" w14:textId="77777777" w:rsidR="00AD12F3" w:rsidRDefault="00AD12F3" w:rsidP="00AD12F3"/>
    <w:p w14:paraId="37FD1911" w14:textId="77777777" w:rsidR="00AD12F3" w:rsidRDefault="00AD12F3" w:rsidP="00AD12F3"/>
    <w:p w14:paraId="03B75FF8" w14:textId="77777777" w:rsidR="00AD12F3" w:rsidRDefault="00AD12F3" w:rsidP="00AD12F3"/>
    <w:p w14:paraId="2CE968D0" w14:textId="77777777" w:rsidR="00AD12F3" w:rsidRDefault="00AD12F3" w:rsidP="00AD12F3"/>
    <w:p w14:paraId="1166C47D" w14:textId="77777777" w:rsidR="00AD12F3" w:rsidRDefault="00AD12F3" w:rsidP="00AD12F3">
      <w:pPr>
        <w:rPr>
          <w:color w:val="000000" w:themeColor="text1"/>
        </w:rPr>
      </w:pPr>
      <w:r>
        <w:rPr>
          <w:color w:val="000000" w:themeColor="text1"/>
        </w:rPr>
        <w:t xml:space="preserve">Supplemental table 6. Association (beta[p]) of two quasi-independent risk SNP for schizophrenia within the MHC region with axonal density in association tracts when added simultaneously into a regression model. </w:t>
      </w:r>
    </w:p>
    <w:p w14:paraId="2E8CA97B" w14:textId="77777777" w:rsidR="00AD12F3" w:rsidRDefault="00AD12F3" w:rsidP="00AD12F3">
      <w:pPr>
        <w:rPr>
          <w:color w:val="000000" w:themeColor="text1"/>
        </w:rPr>
      </w:pPr>
    </w:p>
    <w:tbl>
      <w:tblPr>
        <w:tblStyle w:val="TableGrid"/>
        <w:tblW w:w="69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390"/>
        <w:gridCol w:w="1377"/>
        <w:gridCol w:w="1390"/>
        <w:gridCol w:w="1389"/>
      </w:tblGrid>
      <w:tr w:rsidR="00AD12F3" w14:paraId="4EF86E01" w14:textId="77777777" w:rsidTr="00AD12F3">
        <w:tc>
          <w:tcPr>
            <w:tcW w:w="1418" w:type="dxa"/>
            <w:tcBorders>
              <w:top w:val="double" w:sz="6" w:space="0" w:color="auto"/>
              <w:left w:val="nil"/>
              <w:bottom w:val="single" w:sz="4" w:space="0" w:color="auto"/>
              <w:right w:val="nil"/>
            </w:tcBorders>
          </w:tcPr>
          <w:p w14:paraId="654EA4C1" w14:textId="77777777" w:rsidR="00AD12F3" w:rsidRDefault="00AD12F3">
            <w:pPr>
              <w:rPr>
                <w:rFonts w:ascii="Arial Narrow" w:hAnsi="Arial Narrow" w:cstheme="minorHAnsi"/>
                <w:color w:val="000000" w:themeColor="text1"/>
                <w:sz w:val="20"/>
                <w:szCs w:val="20"/>
              </w:rPr>
            </w:pPr>
          </w:p>
        </w:tc>
        <w:tc>
          <w:tcPr>
            <w:tcW w:w="1390" w:type="dxa"/>
            <w:tcBorders>
              <w:top w:val="double" w:sz="6" w:space="0" w:color="auto"/>
              <w:left w:val="nil"/>
              <w:bottom w:val="single" w:sz="4" w:space="0" w:color="auto"/>
              <w:right w:val="nil"/>
            </w:tcBorders>
            <w:vAlign w:val="bottom"/>
            <w:hideMark/>
          </w:tcPr>
          <w:p w14:paraId="15136E7C"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CG</w:t>
            </w:r>
          </w:p>
        </w:tc>
        <w:tc>
          <w:tcPr>
            <w:tcW w:w="1377" w:type="dxa"/>
            <w:tcBorders>
              <w:top w:val="double" w:sz="6" w:space="0" w:color="auto"/>
              <w:left w:val="nil"/>
              <w:bottom w:val="single" w:sz="4" w:space="0" w:color="auto"/>
              <w:right w:val="nil"/>
            </w:tcBorders>
            <w:vAlign w:val="bottom"/>
            <w:hideMark/>
          </w:tcPr>
          <w:p w14:paraId="258253E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iFO</w:t>
            </w:r>
            <w:proofErr w:type="spellEnd"/>
          </w:p>
        </w:tc>
        <w:tc>
          <w:tcPr>
            <w:tcW w:w="1390" w:type="dxa"/>
            <w:tcBorders>
              <w:top w:val="double" w:sz="6" w:space="0" w:color="auto"/>
              <w:left w:val="nil"/>
              <w:bottom w:val="single" w:sz="4" w:space="0" w:color="auto"/>
              <w:right w:val="nil"/>
            </w:tcBorders>
            <w:vAlign w:val="bottom"/>
            <w:hideMark/>
          </w:tcPr>
          <w:p w14:paraId="13D8A77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sL</w:t>
            </w:r>
            <w:proofErr w:type="spellEnd"/>
          </w:p>
        </w:tc>
        <w:tc>
          <w:tcPr>
            <w:tcW w:w="1389" w:type="dxa"/>
            <w:tcBorders>
              <w:top w:val="double" w:sz="6" w:space="0" w:color="auto"/>
              <w:left w:val="nil"/>
              <w:bottom w:val="single" w:sz="4" w:space="0" w:color="auto"/>
              <w:right w:val="nil"/>
            </w:tcBorders>
            <w:vAlign w:val="bottom"/>
            <w:hideMark/>
          </w:tcPr>
          <w:p w14:paraId="799E74EC"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Unc</w:t>
            </w:r>
            <w:proofErr w:type="spellEnd"/>
          </w:p>
        </w:tc>
      </w:tr>
      <w:tr w:rsidR="00AD12F3" w14:paraId="3D31C84D" w14:textId="77777777" w:rsidTr="00AD12F3">
        <w:tc>
          <w:tcPr>
            <w:tcW w:w="1418" w:type="dxa"/>
            <w:tcBorders>
              <w:top w:val="single" w:sz="4" w:space="0" w:color="auto"/>
              <w:left w:val="nil"/>
              <w:bottom w:val="double" w:sz="4" w:space="0" w:color="auto"/>
              <w:right w:val="nil"/>
            </w:tcBorders>
            <w:hideMark/>
          </w:tcPr>
          <w:p w14:paraId="2BA1085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rs13195636</w:t>
            </w:r>
          </w:p>
          <w:p w14:paraId="5BC99B4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rs8192589</w:t>
            </w:r>
          </w:p>
        </w:tc>
        <w:tc>
          <w:tcPr>
            <w:tcW w:w="1390" w:type="dxa"/>
            <w:tcBorders>
              <w:top w:val="single" w:sz="4" w:space="0" w:color="auto"/>
              <w:left w:val="nil"/>
              <w:bottom w:val="double" w:sz="4" w:space="0" w:color="auto"/>
              <w:right w:val="nil"/>
            </w:tcBorders>
            <w:hideMark/>
          </w:tcPr>
          <w:p w14:paraId="6056593E"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-.023 (.0001)</w:t>
            </w:r>
          </w:p>
          <w:p w14:paraId="6BAA7BA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-.008 (.19)</w:t>
            </w:r>
          </w:p>
        </w:tc>
        <w:tc>
          <w:tcPr>
            <w:tcW w:w="1377" w:type="dxa"/>
            <w:tcBorders>
              <w:top w:val="single" w:sz="4" w:space="0" w:color="auto"/>
              <w:left w:val="nil"/>
              <w:bottom w:val="double" w:sz="4" w:space="0" w:color="auto"/>
              <w:right w:val="nil"/>
            </w:tcBorders>
            <w:vAlign w:val="bottom"/>
            <w:hideMark/>
          </w:tcPr>
          <w:p w14:paraId="0657D27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-.021 (.0005)</w:t>
            </w:r>
          </w:p>
          <w:p w14:paraId="72315293"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-.021 (.0005)</w:t>
            </w:r>
          </w:p>
        </w:tc>
        <w:tc>
          <w:tcPr>
            <w:tcW w:w="1390" w:type="dxa"/>
            <w:tcBorders>
              <w:top w:val="single" w:sz="4" w:space="0" w:color="auto"/>
              <w:left w:val="nil"/>
              <w:bottom w:val="double" w:sz="4" w:space="0" w:color="auto"/>
              <w:right w:val="nil"/>
            </w:tcBorders>
            <w:vAlign w:val="bottom"/>
            <w:hideMark/>
          </w:tcPr>
          <w:p w14:paraId="6939D89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-.017 (.006)</w:t>
            </w:r>
          </w:p>
          <w:p w14:paraId="6B364CF3"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-.021 (.0005)</w:t>
            </w:r>
          </w:p>
        </w:tc>
        <w:tc>
          <w:tcPr>
            <w:tcW w:w="1389" w:type="dxa"/>
            <w:tcBorders>
              <w:top w:val="single" w:sz="4" w:space="0" w:color="auto"/>
              <w:left w:val="nil"/>
              <w:bottom w:val="double" w:sz="4" w:space="0" w:color="auto"/>
              <w:right w:val="nil"/>
            </w:tcBorders>
            <w:vAlign w:val="bottom"/>
            <w:hideMark/>
          </w:tcPr>
          <w:p w14:paraId="1D330668"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-.021 (.0004)</w:t>
            </w:r>
          </w:p>
          <w:p w14:paraId="49898EA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-.014 (.019)</w:t>
            </w:r>
          </w:p>
        </w:tc>
      </w:tr>
    </w:tbl>
    <w:p w14:paraId="39DDF795" w14:textId="77777777" w:rsidR="00AD12F3" w:rsidRDefault="00AD12F3" w:rsidP="00AD12F3">
      <w:pPr>
        <w:rPr>
          <w:rFonts w:ascii="Arial" w:hAnsi="Arial" w:cs="Arial"/>
          <w:color w:val="000000" w:themeColor="text1"/>
          <w:sz w:val="16"/>
          <w:szCs w:val="16"/>
        </w:rPr>
      </w:pPr>
      <w:r>
        <w:rPr>
          <w:rFonts w:ascii="Arial" w:hAnsi="Arial" w:cs="Arial"/>
          <w:color w:val="000000" w:themeColor="text1"/>
          <w:sz w:val="16"/>
          <w:szCs w:val="16"/>
        </w:rPr>
        <w:t>Risk variant rs13195636 (A), rs8192589 (G)</w:t>
      </w:r>
    </w:p>
    <w:p w14:paraId="136FDF28" w14:textId="77777777" w:rsidR="00AD12F3" w:rsidRDefault="00AD12F3" w:rsidP="00AD12F3">
      <w:pPr>
        <w:rPr>
          <w:rFonts w:ascii="Arial" w:hAnsi="Arial" w:cs="Arial"/>
          <w:color w:val="000000" w:themeColor="text1"/>
          <w:sz w:val="16"/>
          <w:szCs w:val="16"/>
        </w:rPr>
      </w:pPr>
      <w:r>
        <w:rPr>
          <w:rFonts w:ascii="Arial" w:hAnsi="Arial" w:cs="Arial"/>
          <w:color w:val="000000" w:themeColor="text1"/>
          <w:sz w:val="16"/>
          <w:szCs w:val="16"/>
        </w:rPr>
        <w:t xml:space="preserve">CG: cingulum-cingulate gyrus part, </w:t>
      </w:r>
      <w:proofErr w:type="spellStart"/>
      <w:r>
        <w:rPr>
          <w:rFonts w:ascii="Arial" w:hAnsi="Arial" w:cs="Arial"/>
          <w:color w:val="000000" w:themeColor="text1"/>
          <w:sz w:val="16"/>
          <w:szCs w:val="16"/>
        </w:rPr>
        <w:t>iFO</w:t>
      </w:r>
      <w:proofErr w:type="spellEnd"/>
      <w:r>
        <w:rPr>
          <w:rFonts w:ascii="Arial" w:hAnsi="Arial" w:cs="Arial"/>
          <w:color w:val="000000" w:themeColor="text1"/>
          <w:sz w:val="16"/>
          <w:szCs w:val="16"/>
        </w:rPr>
        <w:t xml:space="preserve">: inferior </w:t>
      </w:r>
      <w:proofErr w:type="spellStart"/>
      <w:r>
        <w:rPr>
          <w:rFonts w:ascii="Arial" w:hAnsi="Arial" w:cs="Arial"/>
          <w:color w:val="000000" w:themeColor="text1"/>
          <w:sz w:val="16"/>
          <w:szCs w:val="16"/>
        </w:rPr>
        <w:t>fronto</w:t>
      </w:r>
      <w:proofErr w:type="spellEnd"/>
      <w:r>
        <w:rPr>
          <w:rFonts w:ascii="Arial" w:hAnsi="Arial" w:cs="Arial"/>
          <w:color w:val="000000" w:themeColor="text1"/>
          <w:sz w:val="16"/>
          <w:szCs w:val="16"/>
        </w:rPr>
        <w:t xml:space="preserve">-occipital fasciculus, </w:t>
      </w:r>
      <w:proofErr w:type="spellStart"/>
      <w:r>
        <w:rPr>
          <w:rFonts w:ascii="Arial" w:hAnsi="Arial" w:cs="Arial"/>
          <w:color w:val="000000" w:themeColor="text1"/>
          <w:sz w:val="16"/>
          <w:szCs w:val="16"/>
        </w:rPr>
        <w:t>sL</w:t>
      </w:r>
      <w:proofErr w:type="spellEnd"/>
      <w:r>
        <w:rPr>
          <w:rFonts w:ascii="Arial" w:hAnsi="Arial" w:cs="Arial"/>
          <w:color w:val="000000" w:themeColor="text1"/>
          <w:sz w:val="16"/>
          <w:szCs w:val="16"/>
        </w:rPr>
        <w:t xml:space="preserve">: superior longitudinal fasciculus, </w:t>
      </w:r>
      <w:proofErr w:type="spellStart"/>
      <w:r>
        <w:rPr>
          <w:rFonts w:ascii="Arial" w:hAnsi="Arial" w:cs="Arial"/>
          <w:color w:val="000000" w:themeColor="text1"/>
          <w:sz w:val="16"/>
          <w:szCs w:val="16"/>
        </w:rPr>
        <w:t>Unc</w:t>
      </w:r>
      <w:proofErr w:type="spellEnd"/>
      <w:r>
        <w:rPr>
          <w:rFonts w:ascii="Arial" w:hAnsi="Arial" w:cs="Arial"/>
          <w:color w:val="000000" w:themeColor="text1"/>
          <w:sz w:val="16"/>
          <w:szCs w:val="16"/>
        </w:rPr>
        <w:t>: uncinate fasciculus.</w:t>
      </w:r>
    </w:p>
    <w:p w14:paraId="45D0B4B5" w14:textId="77777777" w:rsidR="00AD12F3" w:rsidRDefault="00AD12F3" w:rsidP="00AD12F3">
      <w:pPr>
        <w:rPr>
          <w:color w:val="000000" w:themeColor="text1"/>
        </w:rPr>
      </w:pPr>
    </w:p>
    <w:p w14:paraId="72B15FEA" w14:textId="77777777" w:rsidR="00AD12F3" w:rsidRDefault="00AD12F3" w:rsidP="00AD12F3">
      <w:pPr>
        <w:rPr>
          <w:color w:val="000000" w:themeColor="text1"/>
        </w:rPr>
      </w:pPr>
    </w:p>
    <w:p w14:paraId="19B97DE2" w14:textId="77777777" w:rsidR="00AD12F3" w:rsidRDefault="00AD12F3" w:rsidP="00AD12F3">
      <w:r>
        <w:br w:type="page"/>
      </w:r>
    </w:p>
    <w:p w14:paraId="7C1F13E6" w14:textId="77777777" w:rsidR="00AD12F3" w:rsidRDefault="00AD12F3" w:rsidP="00AD12F3">
      <w:pPr>
        <w:sectPr w:rsidR="00AD12F3">
          <w:pgSz w:w="11900" w:h="16840"/>
          <w:pgMar w:top="1440" w:right="1440" w:bottom="1440" w:left="1440" w:header="720" w:footer="720" w:gutter="0"/>
          <w:cols w:space="720"/>
        </w:sectPr>
      </w:pPr>
    </w:p>
    <w:p w14:paraId="4F4B65BA" w14:textId="77777777" w:rsidR="00AD12F3" w:rsidRDefault="00AD12F3" w:rsidP="00AD12F3"/>
    <w:p w14:paraId="1A8A5E20" w14:textId="77777777" w:rsidR="00AD12F3" w:rsidRDefault="00AD12F3" w:rsidP="00AD12F3">
      <w:r>
        <w:t>Supplemental table 7. Linkage Disequilibrium (r2) between SNPs included in the polygenic score calculations for C4A, C4B, C2 and CFB.</w:t>
      </w:r>
    </w:p>
    <w:p w14:paraId="4949A507" w14:textId="77777777" w:rsidR="00AD12F3" w:rsidRDefault="00AD12F3" w:rsidP="00AD12F3"/>
    <w:p w14:paraId="294CC840" w14:textId="77777777" w:rsidR="00AD12F3" w:rsidRDefault="00AD12F3" w:rsidP="00AD12F3"/>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398"/>
        <w:gridCol w:w="1124"/>
        <w:gridCol w:w="898"/>
        <w:gridCol w:w="1367"/>
        <w:gridCol w:w="1246"/>
        <w:gridCol w:w="1246"/>
        <w:gridCol w:w="1367"/>
        <w:gridCol w:w="1246"/>
      </w:tblGrid>
      <w:tr w:rsidR="00AD12F3" w14:paraId="1D2C7AB7" w14:textId="77777777" w:rsidTr="00AD12F3">
        <w:tc>
          <w:tcPr>
            <w:tcW w:w="1418" w:type="dxa"/>
            <w:tcBorders>
              <w:top w:val="nil"/>
              <w:left w:val="nil"/>
              <w:bottom w:val="double" w:sz="4" w:space="0" w:color="auto"/>
              <w:right w:val="nil"/>
            </w:tcBorders>
            <w:hideMark/>
          </w:tcPr>
          <w:p w14:paraId="01AAF667" w14:textId="77777777" w:rsidR="00AD12F3" w:rsidRDefault="00AD12F3">
            <w:r>
              <w:t>Gene</w:t>
            </w:r>
          </w:p>
          <w:p w14:paraId="16BB74E8" w14:textId="77777777" w:rsidR="00AD12F3" w:rsidRDefault="00AD12F3">
            <w:r>
              <w:t>(location)</w:t>
            </w:r>
          </w:p>
        </w:tc>
        <w:tc>
          <w:tcPr>
            <w:tcW w:w="1398" w:type="dxa"/>
            <w:tcBorders>
              <w:top w:val="nil"/>
              <w:left w:val="nil"/>
              <w:bottom w:val="double" w:sz="4" w:space="0" w:color="auto"/>
              <w:right w:val="nil"/>
            </w:tcBorders>
          </w:tcPr>
          <w:p w14:paraId="3080B78F" w14:textId="77777777" w:rsidR="00AD12F3" w:rsidRDefault="00AD12F3"/>
          <w:p w14:paraId="550EBA2C" w14:textId="77777777" w:rsidR="00AD12F3" w:rsidRDefault="00AD12F3">
            <w:r>
              <w:t>SNP</w:t>
            </w:r>
          </w:p>
        </w:tc>
        <w:tc>
          <w:tcPr>
            <w:tcW w:w="1124" w:type="dxa"/>
            <w:tcBorders>
              <w:top w:val="nil"/>
              <w:left w:val="nil"/>
              <w:bottom w:val="double" w:sz="4" w:space="0" w:color="auto"/>
              <w:right w:val="nil"/>
            </w:tcBorders>
            <w:hideMark/>
          </w:tcPr>
          <w:p w14:paraId="3108FFEE" w14:textId="77777777" w:rsidR="00AD12F3" w:rsidRDefault="00AD12F3">
            <w:r>
              <w:t>rs497309</w:t>
            </w:r>
          </w:p>
        </w:tc>
        <w:tc>
          <w:tcPr>
            <w:tcW w:w="898" w:type="dxa"/>
            <w:tcBorders>
              <w:top w:val="nil"/>
              <w:left w:val="nil"/>
              <w:bottom w:val="double" w:sz="4" w:space="0" w:color="auto"/>
              <w:right w:val="nil"/>
            </w:tcBorders>
            <w:hideMark/>
          </w:tcPr>
          <w:p w14:paraId="414F0E0D" w14:textId="77777777" w:rsidR="00AD12F3" w:rsidRDefault="00AD12F3">
            <w:r>
              <w:t>rs7887</w:t>
            </w:r>
          </w:p>
        </w:tc>
        <w:tc>
          <w:tcPr>
            <w:tcW w:w="1367" w:type="dxa"/>
            <w:tcBorders>
              <w:top w:val="nil"/>
              <w:left w:val="nil"/>
              <w:bottom w:val="double" w:sz="4" w:space="0" w:color="auto"/>
              <w:right w:val="nil"/>
            </w:tcBorders>
            <w:hideMark/>
          </w:tcPr>
          <w:p w14:paraId="10DAD23B" w14:textId="77777777" w:rsidR="00AD12F3" w:rsidRDefault="00AD12F3">
            <w:r>
              <w:t>rs17421133</w:t>
            </w:r>
          </w:p>
        </w:tc>
        <w:tc>
          <w:tcPr>
            <w:tcW w:w="1246" w:type="dxa"/>
            <w:tcBorders>
              <w:top w:val="nil"/>
              <w:left w:val="nil"/>
              <w:bottom w:val="double" w:sz="4" w:space="0" w:color="auto"/>
              <w:right w:val="nil"/>
            </w:tcBorders>
            <w:hideMark/>
          </w:tcPr>
          <w:p w14:paraId="35BFDC2E" w14:textId="77777777" w:rsidR="00AD12F3" w:rsidRDefault="00AD12F3">
            <w:r>
              <w:t>rs1150757</w:t>
            </w:r>
          </w:p>
        </w:tc>
        <w:tc>
          <w:tcPr>
            <w:tcW w:w="1246" w:type="dxa"/>
            <w:tcBorders>
              <w:top w:val="nil"/>
              <w:left w:val="nil"/>
              <w:bottom w:val="double" w:sz="4" w:space="0" w:color="auto"/>
              <w:right w:val="nil"/>
            </w:tcBorders>
            <w:hideMark/>
          </w:tcPr>
          <w:p w14:paraId="1C6E93C6" w14:textId="77777777" w:rsidR="00AD12F3" w:rsidRDefault="00AD12F3">
            <w:r>
              <w:t>rs7766862</w:t>
            </w:r>
          </w:p>
        </w:tc>
        <w:tc>
          <w:tcPr>
            <w:tcW w:w="1367" w:type="dxa"/>
            <w:tcBorders>
              <w:top w:val="nil"/>
              <w:left w:val="nil"/>
              <w:bottom w:val="double" w:sz="4" w:space="0" w:color="auto"/>
              <w:right w:val="nil"/>
            </w:tcBorders>
            <w:hideMark/>
          </w:tcPr>
          <w:p w14:paraId="5927DC35" w14:textId="77777777" w:rsidR="00AD12F3" w:rsidRDefault="00AD12F3">
            <w:r>
              <w:t>rs61745355</w:t>
            </w:r>
          </w:p>
        </w:tc>
        <w:tc>
          <w:tcPr>
            <w:tcW w:w="1246" w:type="dxa"/>
            <w:tcBorders>
              <w:top w:val="nil"/>
              <w:left w:val="nil"/>
              <w:bottom w:val="double" w:sz="4" w:space="0" w:color="auto"/>
              <w:right w:val="nil"/>
            </w:tcBorders>
            <w:hideMark/>
          </w:tcPr>
          <w:p w14:paraId="6937CFD1" w14:textId="77777777" w:rsidR="00AD12F3" w:rsidRDefault="00AD12F3">
            <w:r>
              <w:t>rs1270942</w:t>
            </w:r>
          </w:p>
        </w:tc>
      </w:tr>
      <w:tr w:rsidR="00AD12F3" w14:paraId="04C7A951" w14:textId="77777777" w:rsidTr="00AD12F3">
        <w:tc>
          <w:tcPr>
            <w:tcW w:w="1418" w:type="dxa"/>
            <w:tcBorders>
              <w:top w:val="double" w:sz="4" w:space="0" w:color="auto"/>
              <w:left w:val="nil"/>
              <w:bottom w:val="single" w:sz="4" w:space="0" w:color="auto"/>
              <w:right w:val="nil"/>
            </w:tcBorders>
            <w:hideMark/>
          </w:tcPr>
          <w:p w14:paraId="4E6C86A3" w14:textId="77777777" w:rsidR="00AD12F3" w:rsidRDefault="00AD12F3">
            <w:r>
              <w:t>C2</w:t>
            </w:r>
          </w:p>
          <w:p w14:paraId="3475F1FC" w14:textId="77777777" w:rsidR="00AD12F3" w:rsidRDefault="00AD12F3">
            <w:r>
              <w:t>(31862785-31955672)</w:t>
            </w:r>
          </w:p>
        </w:tc>
        <w:tc>
          <w:tcPr>
            <w:tcW w:w="1398" w:type="dxa"/>
            <w:tcBorders>
              <w:top w:val="double" w:sz="4" w:space="0" w:color="auto"/>
              <w:left w:val="nil"/>
              <w:bottom w:val="single" w:sz="4" w:space="0" w:color="auto"/>
              <w:right w:val="nil"/>
            </w:tcBorders>
            <w:hideMark/>
          </w:tcPr>
          <w:p w14:paraId="2BD11110" w14:textId="77777777" w:rsidR="00AD12F3" w:rsidRDefault="00AD12F3">
            <w:r>
              <w:t>rs497309</w:t>
            </w:r>
          </w:p>
          <w:p w14:paraId="0E88555A" w14:textId="77777777" w:rsidR="00AD12F3" w:rsidRDefault="00AD12F3">
            <w:r>
              <w:t>rs7887</w:t>
            </w:r>
          </w:p>
        </w:tc>
        <w:tc>
          <w:tcPr>
            <w:tcW w:w="1124" w:type="dxa"/>
            <w:tcBorders>
              <w:top w:val="double" w:sz="4" w:space="0" w:color="auto"/>
              <w:left w:val="nil"/>
              <w:bottom w:val="single" w:sz="4" w:space="0" w:color="auto"/>
              <w:right w:val="nil"/>
            </w:tcBorders>
            <w:hideMark/>
          </w:tcPr>
          <w:p w14:paraId="1F3F1C90" w14:textId="77777777" w:rsidR="00AD12F3" w:rsidRDefault="00AD12F3">
            <w:pPr>
              <w:jc w:val="center"/>
            </w:pPr>
            <w:r>
              <w:t>----</w:t>
            </w:r>
          </w:p>
          <w:p w14:paraId="533782FF" w14:textId="77777777" w:rsidR="00AD12F3" w:rsidRDefault="00AD12F3">
            <w:pPr>
              <w:jc w:val="center"/>
            </w:pPr>
            <w:r>
              <w:t>.072</w:t>
            </w:r>
          </w:p>
        </w:tc>
        <w:tc>
          <w:tcPr>
            <w:tcW w:w="898" w:type="dxa"/>
            <w:tcBorders>
              <w:top w:val="double" w:sz="4" w:space="0" w:color="auto"/>
              <w:left w:val="nil"/>
              <w:bottom w:val="single" w:sz="4" w:space="0" w:color="auto"/>
              <w:right w:val="nil"/>
            </w:tcBorders>
          </w:tcPr>
          <w:p w14:paraId="13A963CE" w14:textId="77777777" w:rsidR="00AD12F3" w:rsidRDefault="00AD12F3">
            <w:pPr>
              <w:jc w:val="center"/>
            </w:pPr>
          </w:p>
          <w:p w14:paraId="64669047" w14:textId="77777777" w:rsidR="00AD12F3" w:rsidRDefault="00AD12F3">
            <w:pPr>
              <w:jc w:val="center"/>
            </w:pPr>
            <w:r>
              <w:t>----</w:t>
            </w:r>
          </w:p>
        </w:tc>
        <w:tc>
          <w:tcPr>
            <w:tcW w:w="1367" w:type="dxa"/>
            <w:tcBorders>
              <w:top w:val="double" w:sz="4" w:space="0" w:color="auto"/>
              <w:left w:val="nil"/>
              <w:bottom w:val="single" w:sz="4" w:space="0" w:color="auto"/>
              <w:right w:val="nil"/>
            </w:tcBorders>
          </w:tcPr>
          <w:p w14:paraId="4DB9E7B5" w14:textId="77777777" w:rsidR="00AD12F3" w:rsidRDefault="00AD12F3">
            <w:pPr>
              <w:jc w:val="center"/>
            </w:pPr>
          </w:p>
        </w:tc>
        <w:tc>
          <w:tcPr>
            <w:tcW w:w="1246" w:type="dxa"/>
            <w:tcBorders>
              <w:top w:val="double" w:sz="4" w:space="0" w:color="auto"/>
              <w:left w:val="nil"/>
              <w:bottom w:val="single" w:sz="4" w:space="0" w:color="auto"/>
              <w:right w:val="nil"/>
            </w:tcBorders>
          </w:tcPr>
          <w:p w14:paraId="6FFAE484" w14:textId="77777777" w:rsidR="00AD12F3" w:rsidRDefault="00AD12F3">
            <w:pPr>
              <w:jc w:val="center"/>
            </w:pPr>
          </w:p>
        </w:tc>
        <w:tc>
          <w:tcPr>
            <w:tcW w:w="1246" w:type="dxa"/>
            <w:tcBorders>
              <w:top w:val="double" w:sz="4" w:space="0" w:color="auto"/>
              <w:left w:val="nil"/>
              <w:bottom w:val="single" w:sz="4" w:space="0" w:color="auto"/>
              <w:right w:val="nil"/>
            </w:tcBorders>
          </w:tcPr>
          <w:p w14:paraId="071D8D06" w14:textId="77777777" w:rsidR="00AD12F3" w:rsidRDefault="00AD12F3">
            <w:pPr>
              <w:jc w:val="center"/>
            </w:pPr>
          </w:p>
        </w:tc>
        <w:tc>
          <w:tcPr>
            <w:tcW w:w="1367" w:type="dxa"/>
            <w:tcBorders>
              <w:top w:val="double" w:sz="4" w:space="0" w:color="auto"/>
              <w:left w:val="nil"/>
              <w:bottom w:val="single" w:sz="4" w:space="0" w:color="auto"/>
              <w:right w:val="nil"/>
            </w:tcBorders>
          </w:tcPr>
          <w:p w14:paraId="13B7D668" w14:textId="77777777" w:rsidR="00AD12F3" w:rsidRDefault="00AD12F3">
            <w:pPr>
              <w:jc w:val="center"/>
            </w:pPr>
          </w:p>
        </w:tc>
        <w:tc>
          <w:tcPr>
            <w:tcW w:w="1246" w:type="dxa"/>
            <w:tcBorders>
              <w:top w:val="double" w:sz="4" w:space="0" w:color="auto"/>
              <w:left w:val="nil"/>
              <w:bottom w:val="single" w:sz="4" w:space="0" w:color="auto"/>
              <w:right w:val="nil"/>
            </w:tcBorders>
          </w:tcPr>
          <w:p w14:paraId="0EA9023D" w14:textId="77777777" w:rsidR="00AD12F3" w:rsidRDefault="00AD12F3">
            <w:pPr>
              <w:jc w:val="center"/>
            </w:pPr>
          </w:p>
        </w:tc>
      </w:tr>
      <w:tr w:rsidR="00AD12F3" w14:paraId="763A0EF6" w14:textId="77777777" w:rsidTr="00AD12F3">
        <w:tc>
          <w:tcPr>
            <w:tcW w:w="1418" w:type="dxa"/>
            <w:tcBorders>
              <w:top w:val="single" w:sz="4" w:space="0" w:color="auto"/>
              <w:left w:val="nil"/>
              <w:bottom w:val="single" w:sz="4" w:space="0" w:color="auto"/>
              <w:right w:val="nil"/>
            </w:tcBorders>
            <w:hideMark/>
          </w:tcPr>
          <w:p w14:paraId="7AB74304" w14:textId="77777777" w:rsidR="00AD12F3" w:rsidRDefault="00AD12F3">
            <w:r>
              <w:t>C4A</w:t>
            </w:r>
          </w:p>
          <w:p w14:paraId="6392F24D" w14:textId="77777777" w:rsidR="00AD12F3" w:rsidRDefault="00AD12F3">
            <w:r>
              <w:t>(31947024-32012681)</w:t>
            </w:r>
          </w:p>
        </w:tc>
        <w:tc>
          <w:tcPr>
            <w:tcW w:w="1398" w:type="dxa"/>
            <w:tcBorders>
              <w:top w:val="single" w:sz="4" w:space="0" w:color="auto"/>
              <w:left w:val="nil"/>
              <w:bottom w:val="single" w:sz="4" w:space="0" w:color="auto"/>
              <w:right w:val="nil"/>
            </w:tcBorders>
            <w:hideMark/>
          </w:tcPr>
          <w:p w14:paraId="17666BF0" w14:textId="77777777" w:rsidR="00AD12F3" w:rsidRDefault="00AD12F3">
            <w:r>
              <w:t>rs17421133</w:t>
            </w:r>
          </w:p>
        </w:tc>
        <w:tc>
          <w:tcPr>
            <w:tcW w:w="1124" w:type="dxa"/>
            <w:tcBorders>
              <w:top w:val="single" w:sz="4" w:space="0" w:color="auto"/>
              <w:left w:val="nil"/>
              <w:bottom w:val="single" w:sz="4" w:space="0" w:color="auto"/>
              <w:right w:val="nil"/>
            </w:tcBorders>
            <w:hideMark/>
          </w:tcPr>
          <w:p w14:paraId="4F47823F" w14:textId="77777777" w:rsidR="00AD12F3" w:rsidRDefault="00AD12F3">
            <w:pPr>
              <w:jc w:val="center"/>
            </w:pPr>
            <w:r>
              <w:t>.061</w:t>
            </w:r>
          </w:p>
        </w:tc>
        <w:tc>
          <w:tcPr>
            <w:tcW w:w="898" w:type="dxa"/>
            <w:tcBorders>
              <w:top w:val="single" w:sz="4" w:space="0" w:color="auto"/>
              <w:left w:val="nil"/>
              <w:bottom w:val="single" w:sz="4" w:space="0" w:color="auto"/>
              <w:right w:val="nil"/>
            </w:tcBorders>
            <w:hideMark/>
          </w:tcPr>
          <w:p w14:paraId="055C7D3D" w14:textId="77777777" w:rsidR="00AD12F3" w:rsidRDefault="00AD12F3">
            <w:pPr>
              <w:jc w:val="center"/>
            </w:pPr>
            <w:r>
              <w:t>.061</w:t>
            </w:r>
          </w:p>
        </w:tc>
        <w:tc>
          <w:tcPr>
            <w:tcW w:w="1367" w:type="dxa"/>
            <w:tcBorders>
              <w:top w:val="single" w:sz="4" w:space="0" w:color="auto"/>
              <w:left w:val="nil"/>
              <w:bottom w:val="single" w:sz="4" w:space="0" w:color="auto"/>
              <w:right w:val="nil"/>
            </w:tcBorders>
            <w:hideMark/>
          </w:tcPr>
          <w:p w14:paraId="483D322D" w14:textId="77777777" w:rsidR="00AD12F3" w:rsidRDefault="00AD12F3">
            <w:pPr>
              <w:jc w:val="center"/>
            </w:pPr>
            <w:r>
              <w:t>----</w:t>
            </w:r>
          </w:p>
        </w:tc>
        <w:tc>
          <w:tcPr>
            <w:tcW w:w="1246" w:type="dxa"/>
            <w:tcBorders>
              <w:top w:val="single" w:sz="4" w:space="0" w:color="auto"/>
              <w:left w:val="nil"/>
              <w:bottom w:val="single" w:sz="4" w:space="0" w:color="auto"/>
              <w:right w:val="nil"/>
            </w:tcBorders>
          </w:tcPr>
          <w:p w14:paraId="6EBAB7D8" w14:textId="77777777" w:rsidR="00AD12F3" w:rsidRDefault="00AD12F3">
            <w:pPr>
              <w:jc w:val="center"/>
            </w:pPr>
          </w:p>
        </w:tc>
        <w:tc>
          <w:tcPr>
            <w:tcW w:w="1246" w:type="dxa"/>
            <w:tcBorders>
              <w:top w:val="single" w:sz="4" w:space="0" w:color="auto"/>
              <w:left w:val="nil"/>
              <w:bottom w:val="single" w:sz="4" w:space="0" w:color="auto"/>
              <w:right w:val="nil"/>
            </w:tcBorders>
          </w:tcPr>
          <w:p w14:paraId="0C2BCEF6" w14:textId="77777777" w:rsidR="00AD12F3" w:rsidRDefault="00AD12F3">
            <w:pPr>
              <w:jc w:val="center"/>
            </w:pPr>
          </w:p>
        </w:tc>
        <w:tc>
          <w:tcPr>
            <w:tcW w:w="1367" w:type="dxa"/>
            <w:tcBorders>
              <w:top w:val="single" w:sz="4" w:space="0" w:color="auto"/>
              <w:left w:val="nil"/>
              <w:bottom w:val="single" w:sz="4" w:space="0" w:color="auto"/>
              <w:right w:val="nil"/>
            </w:tcBorders>
          </w:tcPr>
          <w:p w14:paraId="07AF5FA7" w14:textId="77777777" w:rsidR="00AD12F3" w:rsidRDefault="00AD12F3">
            <w:pPr>
              <w:jc w:val="center"/>
            </w:pPr>
          </w:p>
        </w:tc>
        <w:tc>
          <w:tcPr>
            <w:tcW w:w="1246" w:type="dxa"/>
            <w:tcBorders>
              <w:top w:val="single" w:sz="4" w:space="0" w:color="auto"/>
              <w:left w:val="nil"/>
              <w:bottom w:val="single" w:sz="4" w:space="0" w:color="auto"/>
              <w:right w:val="nil"/>
            </w:tcBorders>
          </w:tcPr>
          <w:p w14:paraId="6DF54A8E" w14:textId="77777777" w:rsidR="00AD12F3" w:rsidRDefault="00AD12F3">
            <w:pPr>
              <w:jc w:val="center"/>
            </w:pPr>
          </w:p>
        </w:tc>
      </w:tr>
      <w:tr w:rsidR="00AD12F3" w14:paraId="791F38D5" w14:textId="77777777" w:rsidTr="00AD12F3">
        <w:tc>
          <w:tcPr>
            <w:tcW w:w="1418" w:type="dxa"/>
            <w:tcBorders>
              <w:top w:val="single" w:sz="4" w:space="0" w:color="auto"/>
              <w:left w:val="nil"/>
              <w:bottom w:val="single" w:sz="4" w:space="0" w:color="auto"/>
              <w:right w:val="nil"/>
            </w:tcBorders>
            <w:hideMark/>
          </w:tcPr>
          <w:p w14:paraId="2C5CEA6E" w14:textId="77777777" w:rsidR="00AD12F3" w:rsidRDefault="00AD12F3">
            <w:r>
              <w:t>C4B</w:t>
            </w:r>
          </w:p>
          <w:p w14:paraId="039A4991" w14:textId="77777777" w:rsidR="00AD12F3" w:rsidRDefault="00AD12F3">
            <w:r>
              <w:t>(31979795-32045418</w:t>
            </w:r>
          </w:p>
        </w:tc>
        <w:tc>
          <w:tcPr>
            <w:tcW w:w="1398" w:type="dxa"/>
            <w:tcBorders>
              <w:top w:val="single" w:sz="4" w:space="0" w:color="auto"/>
              <w:left w:val="nil"/>
              <w:bottom w:val="single" w:sz="4" w:space="0" w:color="auto"/>
              <w:right w:val="nil"/>
            </w:tcBorders>
            <w:hideMark/>
          </w:tcPr>
          <w:p w14:paraId="5104FDB7" w14:textId="77777777" w:rsidR="00AD12F3" w:rsidRDefault="00AD12F3">
            <w:r>
              <w:t>rs1150757</w:t>
            </w:r>
          </w:p>
          <w:p w14:paraId="47863E9B" w14:textId="77777777" w:rsidR="00AD12F3" w:rsidRDefault="00AD12F3">
            <w:r>
              <w:t>rs7766862</w:t>
            </w:r>
          </w:p>
          <w:p w14:paraId="041C9415" w14:textId="77777777" w:rsidR="00AD12F3" w:rsidRDefault="00AD12F3">
            <w:r>
              <w:t>rs61745355</w:t>
            </w:r>
          </w:p>
        </w:tc>
        <w:tc>
          <w:tcPr>
            <w:tcW w:w="1124" w:type="dxa"/>
            <w:tcBorders>
              <w:top w:val="single" w:sz="4" w:space="0" w:color="auto"/>
              <w:left w:val="nil"/>
              <w:bottom w:val="single" w:sz="4" w:space="0" w:color="auto"/>
              <w:right w:val="nil"/>
            </w:tcBorders>
            <w:hideMark/>
          </w:tcPr>
          <w:p w14:paraId="57699FF3" w14:textId="77777777" w:rsidR="00AD12F3" w:rsidRDefault="00AD12F3">
            <w:pPr>
              <w:jc w:val="center"/>
            </w:pPr>
            <w:r>
              <w:t>.975</w:t>
            </w:r>
          </w:p>
          <w:p w14:paraId="0A2A2192" w14:textId="77777777" w:rsidR="00AD12F3" w:rsidRDefault="00AD12F3">
            <w:pPr>
              <w:jc w:val="center"/>
            </w:pPr>
            <w:r>
              <w:t>.061</w:t>
            </w:r>
          </w:p>
          <w:p w14:paraId="0D568DEC" w14:textId="77777777" w:rsidR="00AD12F3" w:rsidRDefault="00AD12F3">
            <w:pPr>
              <w:jc w:val="center"/>
            </w:pPr>
            <w:r>
              <w:t>.003</w:t>
            </w:r>
          </w:p>
        </w:tc>
        <w:tc>
          <w:tcPr>
            <w:tcW w:w="898" w:type="dxa"/>
            <w:tcBorders>
              <w:top w:val="single" w:sz="4" w:space="0" w:color="auto"/>
              <w:left w:val="nil"/>
              <w:bottom w:val="single" w:sz="4" w:space="0" w:color="auto"/>
              <w:right w:val="nil"/>
            </w:tcBorders>
            <w:hideMark/>
          </w:tcPr>
          <w:p w14:paraId="4C8F4CD5" w14:textId="77777777" w:rsidR="00AD12F3" w:rsidRDefault="00AD12F3">
            <w:pPr>
              <w:jc w:val="center"/>
            </w:pPr>
            <w:r>
              <w:t>.071</w:t>
            </w:r>
          </w:p>
          <w:p w14:paraId="308366C4" w14:textId="77777777" w:rsidR="00AD12F3" w:rsidRDefault="00AD12F3">
            <w:pPr>
              <w:jc w:val="center"/>
            </w:pPr>
            <w:r>
              <w:t>.607</w:t>
            </w:r>
          </w:p>
          <w:p w14:paraId="3C0A2972" w14:textId="77777777" w:rsidR="00AD12F3" w:rsidRDefault="00AD12F3">
            <w:pPr>
              <w:jc w:val="center"/>
            </w:pPr>
            <w:r>
              <w:t>.010</w:t>
            </w:r>
          </w:p>
        </w:tc>
        <w:tc>
          <w:tcPr>
            <w:tcW w:w="1367" w:type="dxa"/>
            <w:tcBorders>
              <w:top w:val="single" w:sz="4" w:space="0" w:color="auto"/>
              <w:left w:val="nil"/>
              <w:bottom w:val="single" w:sz="4" w:space="0" w:color="auto"/>
              <w:right w:val="nil"/>
            </w:tcBorders>
            <w:hideMark/>
          </w:tcPr>
          <w:p w14:paraId="6CE4D5C0" w14:textId="77777777" w:rsidR="00AD12F3" w:rsidRDefault="00AD12F3">
            <w:pPr>
              <w:jc w:val="center"/>
            </w:pPr>
            <w:r>
              <w:t>.063</w:t>
            </w:r>
          </w:p>
          <w:p w14:paraId="21E910B3" w14:textId="77777777" w:rsidR="00AD12F3" w:rsidRDefault="00AD12F3">
            <w:pPr>
              <w:jc w:val="center"/>
            </w:pPr>
            <w:r>
              <w:t>.982</w:t>
            </w:r>
          </w:p>
          <w:p w14:paraId="053276E0" w14:textId="77777777" w:rsidR="00AD12F3" w:rsidRDefault="00AD12F3">
            <w:pPr>
              <w:jc w:val="center"/>
            </w:pPr>
            <w:r>
              <w:t>.009</w:t>
            </w:r>
          </w:p>
        </w:tc>
        <w:tc>
          <w:tcPr>
            <w:tcW w:w="1246" w:type="dxa"/>
            <w:tcBorders>
              <w:top w:val="single" w:sz="4" w:space="0" w:color="auto"/>
              <w:left w:val="nil"/>
              <w:bottom w:val="single" w:sz="4" w:space="0" w:color="auto"/>
              <w:right w:val="nil"/>
            </w:tcBorders>
            <w:hideMark/>
          </w:tcPr>
          <w:p w14:paraId="7C072CAA" w14:textId="77777777" w:rsidR="00AD12F3" w:rsidRDefault="00AD12F3">
            <w:pPr>
              <w:jc w:val="center"/>
            </w:pPr>
            <w:r>
              <w:t>----</w:t>
            </w:r>
          </w:p>
          <w:p w14:paraId="3A4965ED" w14:textId="77777777" w:rsidR="00AD12F3" w:rsidRDefault="00AD12F3">
            <w:pPr>
              <w:jc w:val="center"/>
            </w:pPr>
            <w:r>
              <w:t>.063</w:t>
            </w:r>
          </w:p>
          <w:p w14:paraId="2CD80BCB" w14:textId="77777777" w:rsidR="00AD12F3" w:rsidRDefault="00AD12F3">
            <w:pPr>
              <w:jc w:val="center"/>
            </w:pPr>
            <w:r>
              <w:t>.003</w:t>
            </w:r>
          </w:p>
        </w:tc>
        <w:tc>
          <w:tcPr>
            <w:tcW w:w="1246" w:type="dxa"/>
            <w:tcBorders>
              <w:top w:val="single" w:sz="4" w:space="0" w:color="auto"/>
              <w:left w:val="nil"/>
              <w:bottom w:val="single" w:sz="4" w:space="0" w:color="auto"/>
              <w:right w:val="nil"/>
            </w:tcBorders>
          </w:tcPr>
          <w:p w14:paraId="7749244A" w14:textId="77777777" w:rsidR="00AD12F3" w:rsidRDefault="00AD12F3">
            <w:pPr>
              <w:jc w:val="center"/>
            </w:pPr>
          </w:p>
          <w:p w14:paraId="4C0217E7" w14:textId="77777777" w:rsidR="00AD12F3" w:rsidRDefault="00AD12F3">
            <w:pPr>
              <w:jc w:val="center"/>
            </w:pPr>
            <w:r>
              <w:t>----</w:t>
            </w:r>
          </w:p>
          <w:p w14:paraId="075BDDDA" w14:textId="77777777" w:rsidR="00AD12F3" w:rsidRDefault="00AD12F3">
            <w:pPr>
              <w:jc w:val="center"/>
            </w:pPr>
            <w:r>
              <w:t>.009</w:t>
            </w:r>
          </w:p>
        </w:tc>
        <w:tc>
          <w:tcPr>
            <w:tcW w:w="1367" w:type="dxa"/>
            <w:tcBorders>
              <w:top w:val="single" w:sz="4" w:space="0" w:color="auto"/>
              <w:left w:val="nil"/>
              <w:bottom w:val="single" w:sz="4" w:space="0" w:color="auto"/>
              <w:right w:val="nil"/>
            </w:tcBorders>
          </w:tcPr>
          <w:p w14:paraId="6A5A9B02" w14:textId="77777777" w:rsidR="00AD12F3" w:rsidRDefault="00AD12F3">
            <w:pPr>
              <w:jc w:val="center"/>
            </w:pPr>
          </w:p>
          <w:p w14:paraId="30F97903" w14:textId="77777777" w:rsidR="00AD12F3" w:rsidRDefault="00AD12F3">
            <w:pPr>
              <w:jc w:val="center"/>
            </w:pPr>
          </w:p>
          <w:p w14:paraId="6DA44765" w14:textId="77777777" w:rsidR="00AD12F3" w:rsidRDefault="00AD12F3">
            <w:pPr>
              <w:jc w:val="center"/>
            </w:pPr>
            <w:r>
              <w:t>----</w:t>
            </w:r>
          </w:p>
        </w:tc>
        <w:tc>
          <w:tcPr>
            <w:tcW w:w="1246" w:type="dxa"/>
            <w:tcBorders>
              <w:top w:val="single" w:sz="4" w:space="0" w:color="auto"/>
              <w:left w:val="nil"/>
              <w:bottom w:val="single" w:sz="4" w:space="0" w:color="auto"/>
              <w:right w:val="nil"/>
            </w:tcBorders>
          </w:tcPr>
          <w:p w14:paraId="5253EFB1" w14:textId="77777777" w:rsidR="00AD12F3" w:rsidRDefault="00AD12F3">
            <w:pPr>
              <w:jc w:val="center"/>
            </w:pPr>
          </w:p>
        </w:tc>
      </w:tr>
      <w:tr w:rsidR="00AD12F3" w14:paraId="044B9C1B" w14:textId="77777777" w:rsidTr="00AD12F3">
        <w:tc>
          <w:tcPr>
            <w:tcW w:w="1418" w:type="dxa"/>
            <w:tcBorders>
              <w:top w:val="single" w:sz="4" w:space="0" w:color="auto"/>
              <w:left w:val="nil"/>
              <w:bottom w:val="double" w:sz="4" w:space="0" w:color="auto"/>
              <w:right w:val="nil"/>
            </w:tcBorders>
            <w:hideMark/>
          </w:tcPr>
          <w:p w14:paraId="3DD433EC" w14:textId="77777777" w:rsidR="00AD12F3" w:rsidRDefault="00AD12F3">
            <w:r>
              <w:t>CFB</w:t>
            </w:r>
          </w:p>
          <w:p w14:paraId="10D8B7FC" w14:textId="77777777" w:rsidR="00AD12F3" w:rsidRDefault="00AD12F3">
            <w:r>
              <w:t>(31910650-31962084)</w:t>
            </w:r>
          </w:p>
        </w:tc>
        <w:tc>
          <w:tcPr>
            <w:tcW w:w="1398" w:type="dxa"/>
            <w:tcBorders>
              <w:top w:val="single" w:sz="4" w:space="0" w:color="auto"/>
              <w:left w:val="nil"/>
              <w:bottom w:val="double" w:sz="4" w:space="0" w:color="auto"/>
              <w:right w:val="nil"/>
            </w:tcBorders>
            <w:hideMark/>
          </w:tcPr>
          <w:p w14:paraId="6516EA74" w14:textId="77777777" w:rsidR="00AD12F3" w:rsidRDefault="00AD12F3">
            <w:r>
              <w:t>rs1270942</w:t>
            </w:r>
          </w:p>
          <w:p w14:paraId="3B2D4EEA" w14:textId="77777777" w:rsidR="00AD12F3" w:rsidRDefault="00AD12F3">
            <w:r>
              <w:t>rs2280774</w:t>
            </w:r>
          </w:p>
        </w:tc>
        <w:tc>
          <w:tcPr>
            <w:tcW w:w="1124" w:type="dxa"/>
            <w:tcBorders>
              <w:top w:val="single" w:sz="4" w:space="0" w:color="auto"/>
              <w:left w:val="nil"/>
              <w:bottom w:val="double" w:sz="4" w:space="0" w:color="auto"/>
              <w:right w:val="nil"/>
            </w:tcBorders>
            <w:hideMark/>
          </w:tcPr>
          <w:p w14:paraId="54393AA0" w14:textId="77777777" w:rsidR="00AD12F3" w:rsidRDefault="00AD12F3">
            <w:pPr>
              <w:jc w:val="center"/>
            </w:pPr>
            <w:r>
              <w:t>.993</w:t>
            </w:r>
          </w:p>
          <w:p w14:paraId="328B013D" w14:textId="77777777" w:rsidR="00AD12F3" w:rsidRDefault="00AD12F3">
            <w:pPr>
              <w:jc w:val="center"/>
            </w:pPr>
            <w:r>
              <w:t>.065</w:t>
            </w:r>
          </w:p>
        </w:tc>
        <w:tc>
          <w:tcPr>
            <w:tcW w:w="898" w:type="dxa"/>
            <w:tcBorders>
              <w:top w:val="single" w:sz="4" w:space="0" w:color="auto"/>
              <w:left w:val="nil"/>
              <w:bottom w:val="double" w:sz="4" w:space="0" w:color="auto"/>
              <w:right w:val="nil"/>
            </w:tcBorders>
            <w:hideMark/>
          </w:tcPr>
          <w:p w14:paraId="19BB5755" w14:textId="77777777" w:rsidR="00AD12F3" w:rsidRDefault="00AD12F3">
            <w:pPr>
              <w:jc w:val="center"/>
            </w:pPr>
            <w:r>
              <w:t>.072</w:t>
            </w:r>
          </w:p>
          <w:p w14:paraId="43120702" w14:textId="77777777" w:rsidR="00AD12F3" w:rsidRDefault="00AD12F3">
            <w:pPr>
              <w:jc w:val="center"/>
            </w:pPr>
            <w:r>
              <w:t>.723</w:t>
            </w:r>
          </w:p>
        </w:tc>
        <w:tc>
          <w:tcPr>
            <w:tcW w:w="1367" w:type="dxa"/>
            <w:tcBorders>
              <w:top w:val="single" w:sz="4" w:space="0" w:color="auto"/>
              <w:left w:val="nil"/>
              <w:bottom w:val="double" w:sz="4" w:space="0" w:color="auto"/>
              <w:right w:val="nil"/>
            </w:tcBorders>
            <w:hideMark/>
          </w:tcPr>
          <w:p w14:paraId="25A3BB3C" w14:textId="77777777" w:rsidR="00AD12F3" w:rsidRDefault="00AD12F3">
            <w:pPr>
              <w:jc w:val="center"/>
            </w:pPr>
            <w:r>
              <w:t>.061</w:t>
            </w:r>
          </w:p>
          <w:p w14:paraId="1552A8AB" w14:textId="77777777" w:rsidR="00AD12F3" w:rsidRDefault="00AD12F3">
            <w:pPr>
              <w:jc w:val="center"/>
            </w:pPr>
            <w:r>
              <w:t>.825</w:t>
            </w:r>
          </w:p>
        </w:tc>
        <w:tc>
          <w:tcPr>
            <w:tcW w:w="1246" w:type="dxa"/>
            <w:tcBorders>
              <w:top w:val="single" w:sz="4" w:space="0" w:color="auto"/>
              <w:left w:val="nil"/>
              <w:bottom w:val="double" w:sz="4" w:space="0" w:color="auto"/>
              <w:right w:val="nil"/>
            </w:tcBorders>
            <w:hideMark/>
          </w:tcPr>
          <w:p w14:paraId="1F1D609F" w14:textId="77777777" w:rsidR="00AD12F3" w:rsidRDefault="00AD12F3">
            <w:pPr>
              <w:jc w:val="center"/>
            </w:pPr>
            <w:r>
              <w:t>.982</w:t>
            </w:r>
          </w:p>
          <w:p w14:paraId="45106597" w14:textId="77777777" w:rsidR="00AD12F3" w:rsidRDefault="00AD12F3">
            <w:pPr>
              <w:jc w:val="center"/>
            </w:pPr>
            <w:r>
              <w:t>.064</w:t>
            </w:r>
          </w:p>
        </w:tc>
        <w:tc>
          <w:tcPr>
            <w:tcW w:w="1246" w:type="dxa"/>
            <w:tcBorders>
              <w:top w:val="single" w:sz="4" w:space="0" w:color="auto"/>
              <w:left w:val="nil"/>
              <w:bottom w:val="double" w:sz="4" w:space="0" w:color="auto"/>
              <w:right w:val="nil"/>
            </w:tcBorders>
            <w:hideMark/>
          </w:tcPr>
          <w:p w14:paraId="211623AE" w14:textId="77777777" w:rsidR="00AD12F3" w:rsidRDefault="00AD12F3">
            <w:pPr>
              <w:jc w:val="center"/>
            </w:pPr>
            <w:r>
              <w:t>.061</w:t>
            </w:r>
          </w:p>
          <w:p w14:paraId="69638B2C" w14:textId="77777777" w:rsidR="00AD12F3" w:rsidRDefault="00AD12F3">
            <w:pPr>
              <w:jc w:val="center"/>
            </w:pPr>
            <w:r>
              <w:t>.817</w:t>
            </w:r>
          </w:p>
        </w:tc>
        <w:tc>
          <w:tcPr>
            <w:tcW w:w="1367" w:type="dxa"/>
            <w:tcBorders>
              <w:top w:val="single" w:sz="4" w:space="0" w:color="auto"/>
              <w:left w:val="nil"/>
              <w:bottom w:val="double" w:sz="4" w:space="0" w:color="auto"/>
              <w:right w:val="nil"/>
            </w:tcBorders>
            <w:hideMark/>
          </w:tcPr>
          <w:p w14:paraId="2ADF0355" w14:textId="77777777" w:rsidR="00AD12F3" w:rsidRDefault="00AD12F3">
            <w:pPr>
              <w:jc w:val="center"/>
            </w:pPr>
            <w:r>
              <w:t>.003</w:t>
            </w:r>
          </w:p>
          <w:p w14:paraId="488FA061" w14:textId="77777777" w:rsidR="00AD12F3" w:rsidRDefault="00AD12F3">
            <w:pPr>
              <w:jc w:val="center"/>
            </w:pPr>
            <w:r>
              <w:t>.009</w:t>
            </w:r>
          </w:p>
        </w:tc>
        <w:tc>
          <w:tcPr>
            <w:tcW w:w="1246" w:type="dxa"/>
            <w:tcBorders>
              <w:top w:val="single" w:sz="4" w:space="0" w:color="auto"/>
              <w:left w:val="nil"/>
              <w:bottom w:val="double" w:sz="4" w:space="0" w:color="auto"/>
              <w:right w:val="nil"/>
            </w:tcBorders>
            <w:hideMark/>
          </w:tcPr>
          <w:p w14:paraId="49089489" w14:textId="77777777" w:rsidR="00AD12F3" w:rsidRDefault="00AD12F3">
            <w:pPr>
              <w:jc w:val="center"/>
            </w:pPr>
            <w:r>
              <w:t>----</w:t>
            </w:r>
          </w:p>
          <w:p w14:paraId="693729CD" w14:textId="77777777" w:rsidR="00AD12F3" w:rsidRDefault="00AD12F3">
            <w:pPr>
              <w:jc w:val="center"/>
            </w:pPr>
            <w:r>
              <w:t>.065</w:t>
            </w:r>
          </w:p>
        </w:tc>
      </w:tr>
    </w:tbl>
    <w:p w14:paraId="63B06A3C" w14:textId="77777777" w:rsidR="00AD12F3" w:rsidRDefault="00AD12F3" w:rsidP="00AD12F3">
      <w:r>
        <w:t>The locations of each gene include the 35kb upstream and 10kb downstream accounted.</w:t>
      </w:r>
    </w:p>
    <w:p w14:paraId="01E86302" w14:textId="77777777" w:rsidR="00AD12F3" w:rsidRDefault="00AD12F3" w:rsidP="00AD12F3"/>
    <w:p w14:paraId="4B2AE3B8" w14:textId="77777777" w:rsidR="00AD12F3" w:rsidRDefault="00AD12F3" w:rsidP="00AD12F3">
      <w:r>
        <w:br w:type="page"/>
      </w:r>
    </w:p>
    <w:p w14:paraId="476EF930" w14:textId="77777777" w:rsidR="00AD12F3" w:rsidRDefault="00AD12F3" w:rsidP="00AD12F3">
      <w:pPr>
        <w:sectPr w:rsidR="00AD12F3">
          <w:pgSz w:w="16840" w:h="11900" w:orient="landscape"/>
          <w:pgMar w:top="1440" w:right="1440" w:bottom="1440" w:left="1440" w:header="720" w:footer="720" w:gutter="0"/>
          <w:cols w:space="720"/>
        </w:sectPr>
      </w:pPr>
    </w:p>
    <w:p w14:paraId="075A9423" w14:textId="77777777" w:rsidR="00AD12F3" w:rsidRDefault="00AD12F3" w:rsidP="00AD12F3"/>
    <w:p w14:paraId="38F1B332" w14:textId="77777777" w:rsidR="00AD12F3" w:rsidRDefault="00AD12F3" w:rsidP="00AD12F3">
      <w:pPr>
        <w:rPr>
          <w:color w:val="000000" w:themeColor="text1"/>
        </w:rPr>
      </w:pPr>
      <w:r>
        <w:rPr>
          <w:color w:val="000000" w:themeColor="text1"/>
        </w:rPr>
        <w:t xml:space="preserve">Supplemental table 8. Association (beta[p]) of schizophrenia polygenic risk score for Complement genes located in the MHC region with axonal density when added simultaneously into a regression model. </w:t>
      </w:r>
    </w:p>
    <w:p w14:paraId="2B744CA6" w14:textId="77777777" w:rsidR="00AD12F3" w:rsidRDefault="00AD12F3" w:rsidP="00AD12F3">
      <w:pPr>
        <w:rPr>
          <w:color w:val="000000" w:themeColor="text1"/>
        </w:rPr>
      </w:pPr>
    </w:p>
    <w:tbl>
      <w:tblPr>
        <w:tblStyle w:val="TableGrid"/>
        <w:tblW w:w="722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1310"/>
        <w:gridCol w:w="1346"/>
        <w:gridCol w:w="1327"/>
        <w:gridCol w:w="1339"/>
        <w:gridCol w:w="1354"/>
      </w:tblGrid>
      <w:tr w:rsidR="00AD12F3" w14:paraId="274CC954" w14:textId="77777777" w:rsidTr="00AD12F3">
        <w:tc>
          <w:tcPr>
            <w:tcW w:w="544" w:type="dxa"/>
            <w:tcBorders>
              <w:top w:val="double" w:sz="6" w:space="0" w:color="auto"/>
              <w:left w:val="nil"/>
              <w:bottom w:val="single" w:sz="4" w:space="0" w:color="auto"/>
              <w:right w:val="nil"/>
            </w:tcBorders>
          </w:tcPr>
          <w:p w14:paraId="27AD3AB9" w14:textId="77777777" w:rsidR="00AD12F3" w:rsidRDefault="00AD12F3">
            <w:pPr>
              <w:rPr>
                <w:rFonts w:ascii="Arial Narrow" w:hAnsi="Arial Narrow" w:cstheme="minorHAnsi"/>
                <w:color w:val="000000" w:themeColor="text1"/>
                <w:sz w:val="20"/>
                <w:szCs w:val="20"/>
              </w:rPr>
            </w:pPr>
          </w:p>
        </w:tc>
        <w:tc>
          <w:tcPr>
            <w:tcW w:w="1310" w:type="dxa"/>
            <w:tcBorders>
              <w:top w:val="double" w:sz="6" w:space="0" w:color="auto"/>
              <w:left w:val="nil"/>
              <w:bottom w:val="single" w:sz="4" w:space="0" w:color="auto"/>
              <w:right w:val="nil"/>
            </w:tcBorders>
            <w:hideMark/>
          </w:tcPr>
          <w:p w14:paraId="3BB28A7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n SNPs</w:t>
            </w:r>
          </w:p>
        </w:tc>
        <w:tc>
          <w:tcPr>
            <w:tcW w:w="1346" w:type="dxa"/>
            <w:tcBorders>
              <w:top w:val="double" w:sz="6" w:space="0" w:color="auto"/>
              <w:left w:val="nil"/>
              <w:bottom w:val="single" w:sz="4" w:space="0" w:color="auto"/>
              <w:right w:val="nil"/>
            </w:tcBorders>
            <w:vAlign w:val="bottom"/>
            <w:hideMark/>
          </w:tcPr>
          <w:p w14:paraId="4B761CF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CG</w:t>
            </w:r>
          </w:p>
        </w:tc>
        <w:tc>
          <w:tcPr>
            <w:tcW w:w="1327" w:type="dxa"/>
            <w:tcBorders>
              <w:top w:val="double" w:sz="6" w:space="0" w:color="auto"/>
              <w:left w:val="nil"/>
              <w:bottom w:val="single" w:sz="4" w:space="0" w:color="auto"/>
              <w:right w:val="nil"/>
            </w:tcBorders>
            <w:vAlign w:val="bottom"/>
            <w:hideMark/>
          </w:tcPr>
          <w:p w14:paraId="0D41281D"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iFO</w:t>
            </w:r>
            <w:proofErr w:type="spellEnd"/>
          </w:p>
        </w:tc>
        <w:tc>
          <w:tcPr>
            <w:tcW w:w="1339" w:type="dxa"/>
            <w:tcBorders>
              <w:top w:val="double" w:sz="6" w:space="0" w:color="auto"/>
              <w:left w:val="nil"/>
              <w:bottom w:val="single" w:sz="4" w:space="0" w:color="auto"/>
              <w:right w:val="nil"/>
            </w:tcBorders>
            <w:vAlign w:val="bottom"/>
            <w:hideMark/>
          </w:tcPr>
          <w:p w14:paraId="17AC9CDB"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sL</w:t>
            </w:r>
            <w:proofErr w:type="spellEnd"/>
          </w:p>
        </w:tc>
        <w:tc>
          <w:tcPr>
            <w:tcW w:w="1354" w:type="dxa"/>
            <w:tcBorders>
              <w:top w:val="double" w:sz="6" w:space="0" w:color="auto"/>
              <w:left w:val="nil"/>
              <w:bottom w:val="single" w:sz="4" w:space="0" w:color="auto"/>
              <w:right w:val="nil"/>
            </w:tcBorders>
            <w:vAlign w:val="bottom"/>
            <w:hideMark/>
          </w:tcPr>
          <w:p w14:paraId="540A3980"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w:t>
            </w:r>
            <w:proofErr w:type="spellStart"/>
            <w:r>
              <w:rPr>
                <w:rFonts w:ascii="Arial Narrow" w:hAnsi="Arial Narrow" w:cstheme="minorHAnsi"/>
                <w:color w:val="000000" w:themeColor="text1"/>
                <w:sz w:val="20"/>
                <w:szCs w:val="20"/>
              </w:rPr>
              <w:t>Unc</w:t>
            </w:r>
            <w:proofErr w:type="spellEnd"/>
          </w:p>
        </w:tc>
      </w:tr>
      <w:tr w:rsidR="00AD12F3" w14:paraId="20BD7DE0" w14:textId="77777777" w:rsidTr="00AD12F3">
        <w:tc>
          <w:tcPr>
            <w:tcW w:w="544" w:type="dxa"/>
            <w:tcBorders>
              <w:top w:val="single" w:sz="4" w:space="0" w:color="auto"/>
              <w:left w:val="nil"/>
              <w:bottom w:val="double" w:sz="4" w:space="0" w:color="auto"/>
              <w:right w:val="nil"/>
            </w:tcBorders>
            <w:hideMark/>
          </w:tcPr>
          <w:p w14:paraId="47D46F9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C2</w:t>
            </w:r>
          </w:p>
          <w:p w14:paraId="3BC99FB0"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C4A</w:t>
            </w:r>
          </w:p>
          <w:p w14:paraId="410006BE"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C4B</w:t>
            </w:r>
          </w:p>
          <w:p w14:paraId="390F7EC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CFB</w:t>
            </w:r>
          </w:p>
        </w:tc>
        <w:tc>
          <w:tcPr>
            <w:tcW w:w="1310" w:type="dxa"/>
            <w:tcBorders>
              <w:top w:val="single" w:sz="4" w:space="0" w:color="auto"/>
              <w:left w:val="nil"/>
              <w:bottom w:val="double" w:sz="4" w:space="0" w:color="auto"/>
              <w:right w:val="nil"/>
            </w:tcBorders>
            <w:hideMark/>
          </w:tcPr>
          <w:p w14:paraId="227EF395"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2</w:t>
            </w:r>
          </w:p>
          <w:p w14:paraId="7B534E7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1</w:t>
            </w:r>
          </w:p>
          <w:p w14:paraId="45F5A23D"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3</w:t>
            </w:r>
          </w:p>
          <w:p w14:paraId="7B5DDFCA" w14:textId="77777777" w:rsidR="00AD12F3" w:rsidRDefault="00AD12F3">
            <w:pPr>
              <w:rPr>
                <w:rFonts w:ascii="Arial Narrow" w:hAnsi="Arial Narrow" w:cstheme="minorHAnsi"/>
                <w:b/>
                <w:bCs/>
                <w:color w:val="000000" w:themeColor="text1"/>
                <w:sz w:val="20"/>
                <w:szCs w:val="20"/>
              </w:rPr>
            </w:pPr>
            <w:r>
              <w:rPr>
                <w:rFonts w:ascii="Arial Narrow" w:hAnsi="Arial Narrow" w:cstheme="minorHAnsi"/>
                <w:color w:val="000000" w:themeColor="text1"/>
                <w:sz w:val="20"/>
                <w:szCs w:val="20"/>
              </w:rPr>
              <w:t xml:space="preserve">  2</w:t>
            </w:r>
          </w:p>
        </w:tc>
        <w:tc>
          <w:tcPr>
            <w:tcW w:w="1346" w:type="dxa"/>
            <w:tcBorders>
              <w:top w:val="single" w:sz="4" w:space="0" w:color="auto"/>
              <w:left w:val="nil"/>
              <w:bottom w:val="double" w:sz="4" w:space="0" w:color="auto"/>
              <w:right w:val="nil"/>
            </w:tcBorders>
            <w:hideMark/>
          </w:tcPr>
          <w:p w14:paraId="5B5F3C38" w14:textId="77777777" w:rsidR="00AD12F3" w:rsidRDefault="00AD12F3">
            <w:pPr>
              <w:rPr>
                <w:rFonts w:ascii="Arial Narrow" w:hAnsi="Arial Narrow" w:cstheme="minorHAnsi"/>
                <w:b/>
                <w:bCs/>
                <w:color w:val="000000" w:themeColor="text1"/>
                <w:sz w:val="20"/>
                <w:szCs w:val="20"/>
              </w:rPr>
            </w:pPr>
            <w:r>
              <w:rPr>
                <w:rFonts w:ascii="Arial Narrow" w:hAnsi="Arial Narrow" w:cstheme="minorHAnsi"/>
                <w:b/>
                <w:bCs/>
                <w:color w:val="000000" w:themeColor="text1"/>
                <w:sz w:val="20"/>
                <w:szCs w:val="20"/>
              </w:rPr>
              <w:t>-.086 (.002)</w:t>
            </w:r>
          </w:p>
          <w:p w14:paraId="6F9629A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-.009 (.14)</w:t>
            </w:r>
          </w:p>
          <w:p w14:paraId="6EC8C86D"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-.022 (.17)</w:t>
            </w:r>
          </w:p>
          <w:p w14:paraId="27BDF902"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.080 (.013)</w:t>
            </w:r>
          </w:p>
        </w:tc>
        <w:tc>
          <w:tcPr>
            <w:tcW w:w="1327" w:type="dxa"/>
            <w:tcBorders>
              <w:top w:val="single" w:sz="4" w:space="0" w:color="auto"/>
              <w:left w:val="nil"/>
              <w:bottom w:val="double" w:sz="4" w:space="0" w:color="auto"/>
              <w:right w:val="nil"/>
            </w:tcBorders>
            <w:vAlign w:val="bottom"/>
            <w:hideMark/>
          </w:tcPr>
          <w:p w14:paraId="3E067B7F"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-.055 (.049)</w:t>
            </w:r>
          </w:p>
          <w:p w14:paraId="19BC92B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.011 (.09)</w:t>
            </w:r>
          </w:p>
          <w:p w14:paraId="7254B58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-.018 (.27)</w:t>
            </w:r>
          </w:p>
          <w:p w14:paraId="36C476A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.034 (.29)</w:t>
            </w:r>
          </w:p>
        </w:tc>
        <w:tc>
          <w:tcPr>
            <w:tcW w:w="1339" w:type="dxa"/>
            <w:tcBorders>
              <w:top w:val="single" w:sz="4" w:space="0" w:color="auto"/>
              <w:left w:val="nil"/>
              <w:bottom w:val="double" w:sz="4" w:space="0" w:color="auto"/>
              <w:right w:val="nil"/>
            </w:tcBorders>
            <w:vAlign w:val="bottom"/>
            <w:hideMark/>
          </w:tcPr>
          <w:p w14:paraId="2A089526"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-.054 (.056)</w:t>
            </w:r>
          </w:p>
          <w:p w14:paraId="264E9A4A"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.014 (.03)</w:t>
            </w:r>
          </w:p>
          <w:p w14:paraId="3081C74D"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-.028 (.09)</w:t>
            </w:r>
          </w:p>
          <w:p w14:paraId="7DC79435" w14:textId="77777777" w:rsidR="00AD12F3" w:rsidRDefault="00AD12F3">
            <w:pPr>
              <w:rPr>
                <w:rFonts w:ascii="Arial Narrow" w:hAnsi="Arial Narrow" w:cstheme="minorHAnsi"/>
                <w:color w:val="000000" w:themeColor="text1"/>
                <w:sz w:val="20"/>
                <w:szCs w:val="20"/>
              </w:rPr>
            </w:pPr>
            <w:r>
              <w:rPr>
                <w:rFonts w:ascii="Arial Narrow" w:hAnsi="Arial Narrow" w:cstheme="minorHAnsi"/>
                <w:b/>
                <w:bCs/>
                <w:color w:val="000000" w:themeColor="text1"/>
                <w:sz w:val="20"/>
                <w:szCs w:val="20"/>
              </w:rPr>
              <w:t xml:space="preserve"> </w:t>
            </w:r>
            <w:r>
              <w:rPr>
                <w:rFonts w:ascii="Arial Narrow" w:hAnsi="Arial Narrow" w:cstheme="minorHAnsi"/>
                <w:color w:val="000000" w:themeColor="text1"/>
                <w:sz w:val="20"/>
                <w:szCs w:val="20"/>
              </w:rPr>
              <w:t>.044 (.18)</w:t>
            </w:r>
          </w:p>
        </w:tc>
        <w:tc>
          <w:tcPr>
            <w:tcW w:w="1354" w:type="dxa"/>
            <w:tcBorders>
              <w:top w:val="single" w:sz="4" w:space="0" w:color="auto"/>
              <w:left w:val="nil"/>
              <w:bottom w:val="double" w:sz="4" w:space="0" w:color="auto"/>
              <w:right w:val="nil"/>
            </w:tcBorders>
            <w:vAlign w:val="bottom"/>
            <w:hideMark/>
          </w:tcPr>
          <w:p w14:paraId="6C8DC125"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-.039 (.15)</w:t>
            </w:r>
          </w:p>
          <w:p w14:paraId="15378714"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xml:space="preserve"> .008 (.21)</w:t>
            </w:r>
          </w:p>
          <w:p w14:paraId="0E45CDA1" w14:textId="77777777" w:rsidR="00AD12F3" w:rsidRDefault="00AD12F3">
            <w:p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-.012 (.45)</w:t>
            </w:r>
          </w:p>
          <w:p w14:paraId="26EE5848" w14:textId="77777777" w:rsidR="00AD12F3" w:rsidRDefault="00AD12F3">
            <w:pPr>
              <w:rPr>
                <w:rFonts w:ascii="Arial Narrow" w:hAnsi="Arial Narrow" w:cstheme="minorHAnsi"/>
                <w:color w:val="000000" w:themeColor="text1"/>
                <w:sz w:val="20"/>
                <w:szCs w:val="20"/>
              </w:rPr>
            </w:pPr>
            <w:r>
              <w:rPr>
                <w:rFonts w:ascii="Arial Narrow" w:hAnsi="Arial Narrow" w:cstheme="minorHAnsi"/>
                <w:b/>
                <w:bCs/>
                <w:color w:val="000000" w:themeColor="text1"/>
                <w:sz w:val="20"/>
                <w:szCs w:val="20"/>
              </w:rPr>
              <w:t xml:space="preserve"> </w:t>
            </w:r>
            <w:r>
              <w:rPr>
                <w:rFonts w:ascii="Arial Narrow" w:hAnsi="Arial Narrow" w:cstheme="minorHAnsi"/>
                <w:color w:val="000000" w:themeColor="text1"/>
                <w:sz w:val="20"/>
                <w:szCs w:val="20"/>
              </w:rPr>
              <w:t>.022 (.48)</w:t>
            </w:r>
          </w:p>
        </w:tc>
      </w:tr>
    </w:tbl>
    <w:p w14:paraId="2092CB4D" w14:textId="77777777" w:rsidR="00AD12F3" w:rsidRDefault="00AD12F3" w:rsidP="00AD12F3">
      <w:pPr>
        <w:rPr>
          <w:rFonts w:ascii="Arial" w:hAnsi="Arial" w:cs="Arial"/>
          <w:color w:val="000000" w:themeColor="text1"/>
          <w:sz w:val="16"/>
          <w:szCs w:val="16"/>
        </w:rPr>
      </w:pPr>
      <w:r>
        <w:rPr>
          <w:rFonts w:ascii="Arial" w:hAnsi="Arial" w:cs="Arial"/>
          <w:color w:val="000000" w:themeColor="text1"/>
          <w:sz w:val="16"/>
          <w:szCs w:val="16"/>
        </w:rPr>
        <w:t xml:space="preserve">n SNPs: number of SNPs included in the PRS after clumping. </w:t>
      </w:r>
    </w:p>
    <w:p w14:paraId="3A8E030B" w14:textId="77777777" w:rsidR="00AD12F3" w:rsidRDefault="00AD12F3" w:rsidP="00AD12F3">
      <w:pPr>
        <w:rPr>
          <w:rFonts w:ascii="Arial" w:hAnsi="Arial" w:cs="Arial"/>
          <w:color w:val="000000" w:themeColor="text1"/>
          <w:sz w:val="16"/>
          <w:szCs w:val="16"/>
        </w:rPr>
      </w:pPr>
      <w:r>
        <w:rPr>
          <w:rFonts w:ascii="Arial" w:hAnsi="Arial" w:cs="Arial"/>
          <w:color w:val="000000" w:themeColor="text1"/>
          <w:sz w:val="16"/>
          <w:szCs w:val="16"/>
        </w:rPr>
        <w:t xml:space="preserve">CG: cingulum-cingulate gyrus part, </w:t>
      </w:r>
      <w:proofErr w:type="spellStart"/>
      <w:r>
        <w:rPr>
          <w:rFonts w:ascii="Arial" w:hAnsi="Arial" w:cs="Arial"/>
          <w:color w:val="000000" w:themeColor="text1"/>
          <w:sz w:val="16"/>
          <w:szCs w:val="16"/>
        </w:rPr>
        <w:t>iFO</w:t>
      </w:r>
      <w:proofErr w:type="spellEnd"/>
      <w:r>
        <w:rPr>
          <w:rFonts w:ascii="Arial" w:hAnsi="Arial" w:cs="Arial"/>
          <w:color w:val="000000" w:themeColor="text1"/>
          <w:sz w:val="16"/>
          <w:szCs w:val="16"/>
        </w:rPr>
        <w:t xml:space="preserve">: inferior </w:t>
      </w:r>
      <w:proofErr w:type="spellStart"/>
      <w:r>
        <w:rPr>
          <w:rFonts w:ascii="Arial" w:hAnsi="Arial" w:cs="Arial"/>
          <w:color w:val="000000" w:themeColor="text1"/>
          <w:sz w:val="16"/>
          <w:szCs w:val="16"/>
        </w:rPr>
        <w:t>fronto</w:t>
      </w:r>
      <w:proofErr w:type="spellEnd"/>
      <w:r>
        <w:rPr>
          <w:rFonts w:ascii="Arial" w:hAnsi="Arial" w:cs="Arial"/>
          <w:color w:val="000000" w:themeColor="text1"/>
          <w:sz w:val="16"/>
          <w:szCs w:val="16"/>
        </w:rPr>
        <w:t xml:space="preserve">-occipital fasciculus, </w:t>
      </w:r>
      <w:proofErr w:type="spellStart"/>
      <w:r>
        <w:rPr>
          <w:rFonts w:ascii="Arial" w:hAnsi="Arial" w:cs="Arial"/>
          <w:color w:val="000000" w:themeColor="text1"/>
          <w:sz w:val="16"/>
          <w:szCs w:val="16"/>
        </w:rPr>
        <w:t>sL</w:t>
      </w:r>
      <w:proofErr w:type="spellEnd"/>
      <w:r>
        <w:rPr>
          <w:rFonts w:ascii="Arial" w:hAnsi="Arial" w:cs="Arial"/>
          <w:color w:val="000000" w:themeColor="text1"/>
          <w:sz w:val="16"/>
          <w:szCs w:val="16"/>
        </w:rPr>
        <w:t xml:space="preserve">: superior longitudinal fasciculus, </w:t>
      </w:r>
      <w:proofErr w:type="spellStart"/>
      <w:r>
        <w:rPr>
          <w:rFonts w:ascii="Arial" w:hAnsi="Arial" w:cs="Arial"/>
          <w:color w:val="000000" w:themeColor="text1"/>
          <w:sz w:val="16"/>
          <w:szCs w:val="16"/>
        </w:rPr>
        <w:t>Unc</w:t>
      </w:r>
      <w:proofErr w:type="spellEnd"/>
      <w:r>
        <w:rPr>
          <w:rFonts w:ascii="Arial" w:hAnsi="Arial" w:cs="Arial"/>
          <w:color w:val="000000" w:themeColor="text1"/>
          <w:sz w:val="16"/>
          <w:szCs w:val="16"/>
        </w:rPr>
        <w:t>: uncinate fasciculus.</w:t>
      </w:r>
    </w:p>
    <w:p w14:paraId="75178E11" w14:textId="77777777" w:rsidR="00AD12F3" w:rsidRDefault="00AD12F3" w:rsidP="00AD12F3">
      <w:pPr>
        <w:rPr>
          <w:rFonts w:ascii="Arial" w:hAnsi="Arial" w:cs="Arial"/>
          <w:color w:val="000000" w:themeColor="text1"/>
          <w:sz w:val="16"/>
          <w:szCs w:val="16"/>
        </w:rPr>
      </w:pPr>
      <w:r>
        <w:rPr>
          <w:rFonts w:ascii="Arial" w:hAnsi="Arial" w:cs="Arial"/>
          <w:color w:val="000000" w:themeColor="text1"/>
          <w:sz w:val="16"/>
          <w:szCs w:val="16"/>
        </w:rPr>
        <w:t>Bonferroni corrected (4 tests) significant results are highlighted in bold.</w:t>
      </w:r>
    </w:p>
    <w:p w14:paraId="23B2108C" w14:textId="77777777" w:rsidR="00AD12F3" w:rsidRDefault="00AD12F3" w:rsidP="00AD12F3"/>
    <w:p w14:paraId="013193C5" w14:textId="77777777" w:rsidR="00AD12F3" w:rsidRDefault="00AD12F3" w:rsidP="00AD12F3"/>
    <w:p w14:paraId="65FE95ED" w14:textId="77777777" w:rsidR="00AD12F3" w:rsidRDefault="00AD12F3" w:rsidP="00AD12F3">
      <w:r>
        <w:br w:type="page"/>
      </w:r>
    </w:p>
    <w:p w14:paraId="72CA8920" w14:textId="77777777" w:rsidR="00AD12F3" w:rsidRDefault="00AD12F3" w:rsidP="00AD12F3">
      <w:pPr>
        <w:rPr>
          <w:color w:val="000000" w:themeColor="text1"/>
        </w:rPr>
      </w:pPr>
    </w:p>
    <w:p w14:paraId="5EFB88BC" w14:textId="77777777" w:rsidR="00AD12F3" w:rsidRDefault="00AD12F3" w:rsidP="00AD12F3">
      <w:r>
        <w:t xml:space="preserve">Supplemental table 9. Associations (beta[p]) between autosome intergenic and genic polygenic risk scores for schizophrenia calculated at p threshold &lt;.0001 and axonal density in association tracts when added </w:t>
      </w:r>
      <w:r>
        <w:rPr>
          <w:color w:val="000000" w:themeColor="text1"/>
        </w:rPr>
        <w:t>simultaneously into a regression model</w:t>
      </w:r>
      <w:r>
        <w:t>.</w:t>
      </w:r>
    </w:p>
    <w:p w14:paraId="72B974BA" w14:textId="77777777" w:rsidR="00AD12F3" w:rsidRDefault="00AD12F3" w:rsidP="00AD12F3"/>
    <w:tbl>
      <w:tblPr>
        <w:tblStyle w:val="TableGrid"/>
        <w:tblW w:w="708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1276"/>
        <w:gridCol w:w="1417"/>
        <w:gridCol w:w="1276"/>
      </w:tblGrid>
      <w:tr w:rsidR="00AD12F3" w14:paraId="0200D5DE" w14:textId="77777777" w:rsidTr="00AD12F3">
        <w:tc>
          <w:tcPr>
            <w:tcW w:w="1843" w:type="dxa"/>
            <w:tcBorders>
              <w:top w:val="double" w:sz="6" w:space="0" w:color="auto"/>
              <w:left w:val="nil"/>
              <w:bottom w:val="nil"/>
              <w:right w:val="nil"/>
            </w:tcBorders>
          </w:tcPr>
          <w:p w14:paraId="4FBFFB01" w14:textId="77777777" w:rsidR="00AD12F3" w:rsidRDefault="00AD12F3">
            <w:pPr>
              <w:rPr>
                <w:rFonts w:ascii="Arial Narrow" w:hAnsi="Arial Narrow" w:cstheme="minorHAnsi"/>
                <w:sz w:val="20"/>
                <w:szCs w:val="20"/>
              </w:rPr>
            </w:pPr>
          </w:p>
        </w:tc>
        <w:tc>
          <w:tcPr>
            <w:tcW w:w="1276" w:type="dxa"/>
            <w:tcBorders>
              <w:top w:val="double" w:sz="6" w:space="0" w:color="auto"/>
              <w:left w:val="nil"/>
              <w:bottom w:val="single" w:sz="4" w:space="0" w:color="auto"/>
              <w:right w:val="nil"/>
            </w:tcBorders>
            <w:vAlign w:val="bottom"/>
            <w:hideMark/>
          </w:tcPr>
          <w:p w14:paraId="130D43E3"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CG</w:t>
            </w:r>
          </w:p>
        </w:tc>
        <w:tc>
          <w:tcPr>
            <w:tcW w:w="1276" w:type="dxa"/>
            <w:tcBorders>
              <w:top w:val="double" w:sz="6" w:space="0" w:color="auto"/>
              <w:left w:val="nil"/>
              <w:bottom w:val="single" w:sz="4" w:space="0" w:color="auto"/>
              <w:right w:val="nil"/>
            </w:tcBorders>
            <w:vAlign w:val="bottom"/>
            <w:hideMark/>
          </w:tcPr>
          <w:p w14:paraId="7EF20BDD"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iFO</w:t>
            </w:r>
            <w:proofErr w:type="spellEnd"/>
          </w:p>
        </w:tc>
        <w:tc>
          <w:tcPr>
            <w:tcW w:w="1417" w:type="dxa"/>
            <w:tcBorders>
              <w:top w:val="double" w:sz="6" w:space="0" w:color="auto"/>
              <w:left w:val="nil"/>
              <w:bottom w:val="single" w:sz="4" w:space="0" w:color="auto"/>
              <w:right w:val="nil"/>
            </w:tcBorders>
            <w:vAlign w:val="bottom"/>
            <w:hideMark/>
          </w:tcPr>
          <w:p w14:paraId="26BE2A87"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sL</w:t>
            </w:r>
            <w:proofErr w:type="spellEnd"/>
          </w:p>
        </w:tc>
        <w:tc>
          <w:tcPr>
            <w:tcW w:w="1276" w:type="dxa"/>
            <w:tcBorders>
              <w:top w:val="double" w:sz="6" w:space="0" w:color="auto"/>
              <w:left w:val="nil"/>
              <w:bottom w:val="single" w:sz="4" w:space="0" w:color="auto"/>
              <w:right w:val="nil"/>
            </w:tcBorders>
            <w:vAlign w:val="bottom"/>
            <w:hideMark/>
          </w:tcPr>
          <w:p w14:paraId="68723FA7"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Unc</w:t>
            </w:r>
            <w:proofErr w:type="spellEnd"/>
          </w:p>
        </w:tc>
      </w:tr>
      <w:tr w:rsidR="00AD12F3" w14:paraId="34C8179B" w14:textId="77777777" w:rsidTr="00AD12F3">
        <w:tc>
          <w:tcPr>
            <w:tcW w:w="1843" w:type="dxa"/>
            <w:tcBorders>
              <w:top w:val="nil"/>
              <w:left w:val="nil"/>
              <w:bottom w:val="single" w:sz="4" w:space="0" w:color="auto"/>
              <w:right w:val="nil"/>
            </w:tcBorders>
            <w:hideMark/>
          </w:tcPr>
          <w:p w14:paraId="75196436" w14:textId="77777777" w:rsidR="00AD12F3" w:rsidRDefault="00AD12F3">
            <w:pPr>
              <w:rPr>
                <w:rFonts w:ascii="Arial Narrow" w:hAnsi="Arial Narrow" w:cstheme="minorHAnsi"/>
                <w:sz w:val="20"/>
                <w:szCs w:val="20"/>
              </w:rPr>
            </w:pPr>
            <w:r>
              <w:rPr>
                <w:rFonts w:ascii="Arial Narrow" w:hAnsi="Arial Narrow" w:cstheme="minorHAnsi"/>
                <w:sz w:val="20"/>
                <w:szCs w:val="20"/>
              </w:rPr>
              <w:t>Chromosome 1</w:t>
            </w:r>
          </w:p>
          <w:p w14:paraId="6A265F28"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Intergenic PRS</w:t>
            </w:r>
          </w:p>
          <w:p w14:paraId="5D1D75E5"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Genic PRS</w:t>
            </w:r>
          </w:p>
        </w:tc>
        <w:tc>
          <w:tcPr>
            <w:tcW w:w="1276" w:type="dxa"/>
            <w:tcBorders>
              <w:top w:val="single" w:sz="4" w:space="0" w:color="auto"/>
              <w:left w:val="nil"/>
              <w:bottom w:val="single" w:sz="4" w:space="0" w:color="auto"/>
              <w:right w:val="nil"/>
            </w:tcBorders>
          </w:tcPr>
          <w:p w14:paraId="4E40AF67" w14:textId="77777777" w:rsidR="00AD12F3" w:rsidRDefault="00AD12F3">
            <w:pPr>
              <w:rPr>
                <w:rFonts w:ascii="Arial Narrow" w:hAnsi="Arial Narrow" w:cstheme="minorHAnsi"/>
                <w:sz w:val="20"/>
                <w:szCs w:val="20"/>
              </w:rPr>
            </w:pPr>
          </w:p>
          <w:p w14:paraId="2295DAC3" w14:textId="77777777" w:rsidR="00AD12F3" w:rsidRDefault="00AD12F3">
            <w:pPr>
              <w:rPr>
                <w:rFonts w:ascii="Arial Narrow" w:hAnsi="Arial Narrow" w:cstheme="minorHAnsi"/>
                <w:sz w:val="20"/>
                <w:szCs w:val="20"/>
              </w:rPr>
            </w:pPr>
            <w:r>
              <w:rPr>
                <w:rFonts w:ascii="Arial Narrow" w:hAnsi="Arial Narrow" w:cstheme="minorHAnsi"/>
                <w:sz w:val="20"/>
                <w:szCs w:val="20"/>
              </w:rPr>
              <w:t>-.010 (.07)</w:t>
            </w:r>
          </w:p>
          <w:p w14:paraId="69F6243C" w14:textId="77777777" w:rsidR="00AD12F3" w:rsidRDefault="00AD12F3">
            <w:pPr>
              <w:rPr>
                <w:rFonts w:ascii="Arial Narrow" w:hAnsi="Arial Narrow" w:cstheme="minorHAnsi"/>
                <w:sz w:val="20"/>
                <w:szCs w:val="20"/>
              </w:rPr>
            </w:pPr>
            <w:r>
              <w:rPr>
                <w:rFonts w:ascii="Arial Narrow" w:hAnsi="Arial Narrow" w:cstheme="minorHAnsi"/>
                <w:sz w:val="20"/>
                <w:szCs w:val="20"/>
              </w:rPr>
              <w:t>-.018 (.002)</w:t>
            </w:r>
          </w:p>
        </w:tc>
        <w:tc>
          <w:tcPr>
            <w:tcW w:w="1276" w:type="dxa"/>
            <w:tcBorders>
              <w:top w:val="single" w:sz="4" w:space="0" w:color="auto"/>
              <w:left w:val="nil"/>
              <w:bottom w:val="single" w:sz="4" w:space="0" w:color="auto"/>
              <w:right w:val="nil"/>
            </w:tcBorders>
          </w:tcPr>
          <w:p w14:paraId="22D8F0E2" w14:textId="77777777" w:rsidR="00AD12F3" w:rsidRDefault="00AD12F3">
            <w:pPr>
              <w:rPr>
                <w:rFonts w:ascii="Arial Narrow" w:hAnsi="Arial Narrow" w:cstheme="minorHAnsi"/>
                <w:sz w:val="20"/>
                <w:szCs w:val="20"/>
              </w:rPr>
            </w:pPr>
          </w:p>
          <w:p w14:paraId="779DD4D5" w14:textId="77777777" w:rsidR="00AD12F3" w:rsidRDefault="00AD12F3">
            <w:pPr>
              <w:rPr>
                <w:rFonts w:ascii="Arial Narrow" w:hAnsi="Arial Narrow" w:cstheme="minorHAnsi"/>
                <w:sz w:val="20"/>
                <w:szCs w:val="20"/>
              </w:rPr>
            </w:pPr>
            <w:r>
              <w:rPr>
                <w:rFonts w:ascii="Arial Narrow" w:hAnsi="Arial Narrow" w:cstheme="minorHAnsi"/>
                <w:sz w:val="20"/>
                <w:szCs w:val="20"/>
              </w:rPr>
              <w:t>-.005 (.36)</w:t>
            </w:r>
          </w:p>
          <w:p w14:paraId="7CFADB33" w14:textId="77777777" w:rsidR="00AD12F3" w:rsidRDefault="00AD12F3">
            <w:pPr>
              <w:rPr>
                <w:rFonts w:ascii="Arial Narrow" w:hAnsi="Arial Narrow" w:cstheme="minorHAnsi"/>
                <w:sz w:val="20"/>
                <w:szCs w:val="20"/>
              </w:rPr>
            </w:pPr>
            <w:r>
              <w:rPr>
                <w:rFonts w:ascii="Arial Narrow" w:hAnsi="Arial Narrow" w:cstheme="minorHAnsi"/>
                <w:sz w:val="20"/>
                <w:szCs w:val="20"/>
              </w:rPr>
              <w:t>-.015 (.008)</w:t>
            </w:r>
          </w:p>
        </w:tc>
        <w:tc>
          <w:tcPr>
            <w:tcW w:w="1417" w:type="dxa"/>
            <w:tcBorders>
              <w:top w:val="single" w:sz="4" w:space="0" w:color="auto"/>
              <w:left w:val="nil"/>
              <w:bottom w:val="single" w:sz="4" w:space="0" w:color="auto"/>
              <w:right w:val="nil"/>
            </w:tcBorders>
          </w:tcPr>
          <w:p w14:paraId="3EB81C0D" w14:textId="77777777" w:rsidR="00AD12F3" w:rsidRDefault="00AD12F3">
            <w:pPr>
              <w:rPr>
                <w:rFonts w:ascii="Arial Narrow" w:hAnsi="Arial Narrow" w:cstheme="minorHAnsi"/>
                <w:sz w:val="20"/>
                <w:szCs w:val="20"/>
              </w:rPr>
            </w:pPr>
          </w:p>
          <w:p w14:paraId="3819078C" w14:textId="77777777" w:rsidR="00AD12F3" w:rsidRDefault="00AD12F3">
            <w:pPr>
              <w:rPr>
                <w:rFonts w:ascii="Arial Narrow" w:hAnsi="Arial Narrow" w:cstheme="minorHAnsi"/>
                <w:sz w:val="20"/>
                <w:szCs w:val="20"/>
              </w:rPr>
            </w:pPr>
            <w:r>
              <w:rPr>
                <w:rFonts w:ascii="Arial Narrow" w:hAnsi="Arial Narrow" w:cstheme="minorHAnsi"/>
                <w:sz w:val="20"/>
                <w:szCs w:val="20"/>
              </w:rPr>
              <w:t>-.006 (.32)</w:t>
            </w:r>
          </w:p>
          <w:p w14:paraId="3343641F" w14:textId="77777777" w:rsidR="00AD12F3" w:rsidRDefault="00AD12F3">
            <w:pPr>
              <w:rPr>
                <w:rFonts w:ascii="Arial Narrow" w:hAnsi="Arial Narrow" w:cstheme="minorHAnsi"/>
                <w:sz w:val="20"/>
                <w:szCs w:val="20"/>
              </w:rPr>
            </w:pPr>
            <w:r>
              <w:rPr>
                <w:rFonts w:ascii="Arial Narrow" w:hAnsi="Arial Narrow" w:cstheme="minorHAnsi"/>
                <w:sz w:val="20"/>
                <w:szCs w:val="20"/>
              </w:rPr>
              <w:t>-.018 (.002)</w:t>
            </w:r>
          </w:p>
        </w:tc>
        <w:tc>
          <w:tcPr>
            <w:tcW w:w="1276" w:type="dxa"/>
            <w:tcBorders>
              <w:top w:val="single" w:sz="4" w:space="0" w:color="auto"/>
              <w:left w:val="nil"/>
              <w:bottom w:val="single" w:sz="4" w:space="0" w:color="auto"/>
              <w:right w:val="nil"/>
            </w:tcBorders>
          </w:tcPr>
          <w:p w14:paraId="3B64C012" w14:textId="77777777" w:rsidR="00AD12F3" w:rsidRDefault="00AD12F3">
            <w:pPr>
              <w:rPr>
                <w:rFonts w:ascii="Arial Narrow" w:hAnsi="Arial Narrow" w:cstheme="minorHAnsi"/>
                <w:sz w:val="20"/>
                <w:szCs w:val="20"/>
              </w:rPr>
            </w:pPr>
          </w:p>
          <w:p w14:paraId="23293EF8" w14:textId="77777777" w:rsidR="00AD12F3" w:rsidRDefault="00AD12F3">
            <w:pPr>
              <w:rPr>
                <w:rFonts w:ascii="Arial Narrow" w:hAnsi="Arial Narrow" w:cstheme="minorHAnsi"/>
                <w:sz w:val="20"/>
                <w:szCs w:val="20"/>
              </w:rPr>
            </w:pPr>
            <w:r>
              <w:rPr>
                <w:rFonts w:ascii="Arial Narrow" w:hAnsi="Arial Narrow" w:cstheme="minorHAnsi"/>
                <w:sz w:val="20"/>
                <w:szCs w:val="20"/>
              </w:rPr>
              <w:t>-.010 (.08)</w:t>
            </w:r>
          </w:p>
          <w:p w14:paraId="00616E10" w14:textId="77777777" w:rsidR="00AD12F3" w:rsidRDefault="00AD12F3">
            <w:pPr>
              <w:rPr>
                <w:rFonts w:ascii="Arial Narrow" w:hAnsi="Arial Narrow" w:cstheme="minorHAnsi"/>
                <w:sz w:val="20"/>
                <w:szCs w:val="20"/>
              </w:rPr>
            </w:pPr>
            <w:r>
              <w:rPr>
                <w:rFonts w:ascii="Arial Narrow" w:hAnsi="Arial Narrow" w:cstheme="minorHAnsi"/>
                <w:sz w:val="20"/>
                <w:szCs w:val="20"/>
              </w:rPr>
              <w:t>-.018 (.002)</w:t>
            </w:r>
          </w:p>
        </w:tc>
      </w:tr>
      <w:tr w:rsidR="00AD12F3" w14:paraId="6F3C54C5" w14:textId="77777777" w:rsidTr="00AD12F3">
        <w:tc>
          <w:tcPr>
            <w:tcW w:w="1843" w:type="dxa"/>
            <w:tcBorders>
              <w:top w:val="single" w:sz="4" w:space="0" w:color="auto"/>
              <w:left w:val="nil"/>
              <w:bottom w:val="single" w:sz="4" w:space="0" w:color="auto"/>
              <w:right w:val="nil"/>
            </w:tcBorders>
            <w:hideMark/>
          </w:tcPr>
          <w:p w14:paraId="7B3E6D33" w14:textId="77777777" w:rsidR="00AD12F3" w:rsidRDefault="00AD12F3">
            <w:pPr>
              <w:rPr>
                <w:rFonts w:ascii="Arial Narrow" w:hAnsi="Arial Narrow" w:cstheme="minorHAnsi"/>
                <w:sz w:val="20"/>
                <w:szCs w:val="20"/>
              </w:rPr>
            </w:pPr>
            <w:r>
              <w:rPr>
                <w:rFonts w:ascii="Arial Narrow" w:hAnsi="Arial Narrow" w:cstheme="minorHAnsi"/>
                <w:sz w:val="20"/>
                <w:szCs w:val="20"/>
              </w:rPr>
              <w:t>Chromosome 4</w:t>
            </w:r>
          </w:p>
          <w:p w14:paraId="24F0283A"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Intergenic PRS</w:t>
            </w:r>
          </w:p>
          <w:p w14:paraId="2C4405B9"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Genic PRS</w:t>
            </w:r>
          </w:p>
        </w:tc>
        <w:tc>
          <w:tcPr>
            <w:tcW w:w="1276" w:type="dxa"/>
            <w:tcBorders>
              <w:top w:val="single" w:sz="4" w:space="0" w:color="auto"/>
              <w:left w:val="nil"/>
              <w:bottom w:val="single" w:sz="4" w:space="0" w:color="auto"/>
              <w:right w:val="nil"/>
            </w:tcBorders>
            <w:vAlign w:val="bottom"/>
            <w:hideMark/>
          </w:tcPr>
          <w:p w14:paraId="489C5D14" w14:textId="77777777" w:rsidR="00AD12F3" w:rsidRDefault="00AD12F3">
            <w:pPr>
              <w:rPr>
                <w:rFonts w:ascii="Arial Narrow" w:hAnsi="Arial Narrow" w:cstheme="minorHAnsi"/>
                <w:sz w:val="20"/>
                <w:szCs w:val="20"/>
              </w:rPr>
            </w:pPr>
            <w:r>
              <w:rPr>
                <w:rFonts w:ascii="Arial Narrow" w:hAnsi="Arial Narrow" w:cstheme="minorHAnsi"/>
                <w:sz w:val="20"/>
                <w:szCs w:val="20"/>
              </w:rPr>
              <w:t>-.004 (.49)</w:t>
            </w:r>
          </w:p>
          <w:p w14:paraId="31AB9E0F" w14:textId="77777777" w:rsidR="00AD12F3" w:rsidRDefault="00AD12F3">
            <w:pPr>
              <w:rPr>
                <w:rFonts w:ascii="Arial Narrow" w:hAnsi="Arial Narrow" w:cstheme="minorHAnsi"/>
                <w:sz w:val="20"/>
                <w:szCs w:val="20"/>
              </w:rPr>
            </w:pPr>
            <w:r>
              <w:rPr>
                <w:rFonts w:ascii="Arial Narrow" w:hAnsi="Arial Narrow" w:cstheme="minorHAnsi"/>
                <w:sz w:val="20"/>
                <w:szCs w:val="20"/>
              </w:rPr>
              <w:t>-.013 (.01)</w:t>
            </w:r>
          </w:p>
        </w:tc>
        <w:tc>
          <w:tcPr>
            <w:tcW w:w="1276" w:type="dxa"/>
            <w:tcBorders>
              <w:top w:val="single" w:sz="4" w:space="0" w:color="auto"/>
              <w:left w:val="nil"/>
              <w:bottom w:val="single" w:sz="4" w:space="0" w:color="auto"/>
              <w:right w:val="nil"/>
            </w:tcBorders>
            <w:vAlign w:val="bottom"/>
            <w:hideMark/>
          </w:tcPr>
          <w:p w14:paraId="1FDB7E77" w14:textId="77777777" w:rsidR="00AD12F3" w:rsidRDefault="00AD12F3">
            <w:pPr>
              <w:rPr>
                <w:rFonts w:ascii="Arial Narrow" w:hAnsi="Arial Narrow" w:cstheme="minorHAnsi"/>
                <w:sz w:val="20"/>
                <w:szCs w:val="20"/>
              </w:rPr>
            </w:pPr>
            <w:r>
              <w:rPr>
                <w:rFonts w:ascii="Arial Narrow" w:hAnsi="Arial Narrow" w:cstheme="minorHAnsi"/>
                <w:sz w:val="20"/>
                <w:szCs w:val="20"/>
              </w:rPr>
              <w:t>-.012 (.02)</w:t>
            </w:r>
          </w:p>
          <w:p w14:paraId="428F6CFA" w14:textId="77777777" w:rsidR="00AD12F3" w:rsidRDefault="00AD12F3">
            <w:pPr>
              <w:rPr>
                <w:rFonts w:ascii="Arial Narrow" w:hAnsi="Arial Narrow" w:cstheme="minorHAnsi"/>
                <w:sz w:val="20"/>
                <w:szCs w:val="20"/>
              </w:rPr>
            </w:pPr>
            <w:r>
              <w:rPr>
                <w:rFonts w:ascii="Arial Narrow" w:hAnsi="Arial Narrow" w:cstheme="minorHAnsi"/>
                <w:sz w:val="20"/>
                <w:szCs w:val="20"/>
              </w:rPr>
              <w:t>-.008 (.14)</w:t>
            </w:r>
          </w:p>
        </w:tc>
        <w:tc>
          <w:tcPr>
            <w:tcW w:w="1417" w:type="dxa"/>
            <w:tcBorders>
              <w:top w:val="single" w:sz="4" w:space="0" w:color="auto"/>
              <w:left w:val="nil"/>
              <w:bottom w:val="single" w:sz="4" w:space="0" w:color="auto"/>
              <w:right w:val="nil"/>
            </w:tcBorders>
            <w:vAlign w:val="bottom"/>
            <w:hideMark/>
          </w:tcPr>
          <w:p w14:paraId="1354932E" w14:textId="77777777" w:rsidR="00AD12F3" w:rsidRDefault="00AD12F3">
            <w:pPr>
              <w:rPr>
                <w:rFonts w:ascii="Arial Narrow" w:hAnsi="Arial Narrow" w:cstheme="minorHAnsi"/>
                <w:sz w:val="20"/>
                <w:szCs w:val="20"/>
              </w:rPr>
            </w:pPr>
            <w:r>
              <w:rPr>
                <w:rFonts w:ascii="Arial Narrow" w:hAnsi="Arial Narrow" w:cstheme="minorHAnsi"/>
                <w:sz w:val="20"/>
                <w:szCs w:val="20"/>
              </w:rPr>
              <w:t>-.015 (.006)</w:t>
            </w:r>
          </w:p>
          <w:p w14:paraId="2E9F15D1" w14:textId="77777777" w:rsidR="00AD12F3" w:rsidRDefault="00AD12F3">
            <w:pPr>
              <w:rPr>
                <w:rFonts w:ascii="Arial Narrow" w:hAnsi="Arial Narrow" w:cstheme="minorHAnsi"/>
                <w:sz w:val="20"/>
                <w:szCs w:val="20"/>
              </w:rPr>
            </w:pPr>
            <w:r>
              <w:rPr>
                <w:rFonts w:ascii="Arial Narrow" w:hAnsi="Arial Narrow" w:cstheme="minorHAnsi"/>
                <w:sz w:val="20"/>
                <w:szCs w:val="20"/>
              </w:rPr>
              <w:t>-.009 (.12)</w:t>
            </w:r>
          </w:p>
        </w:tc>
        <w:tc>
          <w:tcPr>
            <w:tcW w:w="1276" w:type="dxa"/>
            <w:tcBorders>
              <w:top w:val="single" w:sz="4" w:space="0" w:color="auto"/>
              <w:left w:val="nil"/>
              <w:bottom w:val="single" w:sz="4" w:space="0" w:color="auto"/>
              <w:right w:val="nil"/>
            </w:tcBorders>
            <w:vAlign w:val="bottom"/>
            <w:hideMark/>
          </w:tcPr>
          <w:p w14:paraId="2814BF0E" w14:textId="77777777" w:rsidR="00AD12F3" w:rsidRDefault="00AD12F3">
            <w:pPr>
              <w:rPr>
                <w:rFonts w:ascii="Arial Narrow" w:hAnsi="Arial Narrow" w:cstheme="minorHAnsi"/>
                <w:sz w:val="20"/>
                <w:szCs w:val="20"/>
              </w:rPr>
            </w:pPr>
            <w:r>
              <w:rPr>
                <w:rFonts w:ascii="Arial Narrow" w:hAnsi="Arial Narrow" w:cstheme="minorHAnsi"/>
                <w:sz w:val="20"/>
                <w:szCs w:val="20"/>
              </w:rPr>
              <w:t>-.007 (.20)</w:t>
            </w:r>
          </w:p>
          <w:p w14:paraId="3EF2448B" w14:textId="77777777" w:rsidR="00AD12F3" w:rsidRDefault="00AD12F3">
            <w:pPr>
              <w:rPr>
                <w:rFonts w:ascii="Arial Narrow" w:hAnsi="Arial Narrow" w:cstheme="minorHAnsi"/>
                <w:sz w:val="20"/>
                <w:szCs w:val="20"/>
              </w:rPr>
            </w:pPr>
            <w:r>
              <w:rPr>
                <w:rFonts w:ascii="Arial Narrow" w:hAnsi="Arial Narrow" w:cstheme="minorHAnsi"/>
                <w:sz w:val="20"/>
                <w:szCs w:val="20"/>
              </w:rPr>
              <w:t>-.006 (.28)</w:t>
            </w:r>
          </w:p>
        </w:tc>
      </w:tr>
      <w:tr w:rsidR="00AD12F3" w14:paraId="521B886C" w14:textId="77777777" w:rsidTr="00AD12F3">
        <w:tc>
          <w:tcPr>
            <w:tcW w:w="1843" w:type="dxa"/>
            <w:tcBorders>
              <w:top w:val="single" w:sz="4" w:space="0" w:color="auto"/>
              <w:left w:val="nil"/>
              <w:bottom w:val="double" w:sz="6" w:space="0" w:color="auto"/>
              <w:right w:val="nil"/>
            </w:tcBorders>
            <w:hideMark/>
          </w:tcPr>
          <w:p w14:paraId="788D0652" w14:textId="77777777" w:rsidR="00AD12F3" w:rsidRDefault="00AD12F3">
            <w:pPr>
              <w:rPr>
                <w:rFonts w:ascii="Arial Narrow" w:hAnsi="Arial Narrow" w:cstheme="minorHAnsi"/>
                <w:sz w:val="20"/>
                <w:szCs w:val="20"/>
              </w:rPr>
            </w:pPr>
            <w:r>
              <w:rPr>
                <w:rFonts w:ascii="Arial Narrow" w:hAnsi="Arial Narrow" w:cstheme="minorHAnsi"/>
                <w:sz w:val="20"/>
                <w:szCs w:val="20"/>
              </w:rPr>
              <w:t>Chromosome 19</w:t>
            </w:r>
          </w:p>
          <w:p w14:paraId="55386243"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Intergenic PRS</w:t>
            </w:r>
          </w:p>
          <w:p w14:paraId="6F1E8286"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Genic PRS</w:t>
            </w:r>
          </w:p>
        </w:tc>
        <w:tc>
          <w:tcPr>
            <w:tcW w:w="1276" w:type="dxa"/>
            <w:tcBorders>
              <w:top w:val="single" w:sz="4" w:space="0" w:color="auto"/>
              <w:left w:val="nil"/>
              <w:bottom w:val="double" w:sz="6" w:space="0" w:color="auto"/>
              <w:right w:val="nil"/>
            </w:tcBorders>
            <w:vAlign w:val="bottom"/>
            <w:hideMark/>
          </w:tcPr>
          <w:p w14:paraId="008234E3" w14:textId="77777777" w:rsidR="00AD12F3" w:rsidRDefault="00AD12F3">
            <w:pPr>
              <w:rPr>
                <w:rFonts w:ascii="Arial Narrow" w:hAnsi="Arial Narrow" w:cstheme="minorHAnsi"/>
                <w:sz w:val="20"/>
                <w:szCs w:val="20"/>
              </w:rPr>
            </w:pPr>
            <w:r>
              <w:rPr>
                <w:rFonts w:ascii="Arial Narrow" w:hAnsi="Arial Narrow" w:cstheme="minorHAnsi"/>
                <w:sz w:val="20"/>
                <w:szCs w:val="20"/>
              </w:rPr>
              <w:t>-.015 (.007)</w:t>
            </w:r>
          </w:p>
          <w:p w14:paraId="1E3392A7" w14:textId="77777777" w:rsidR="00AD12F3" w:rsidRDefault="00AD12F3">
            <w:pPr>
              <w:rPr>
                <w:rFonts w:ascii="Arial Narrow" w:hAnsi="Arial Narrow" w:cstheme="minorHAnsi"/>
                <w:sz w:val="20"/>
                <w:szCs w:val="20"/>
              </w:rPr>
            </w:pPr>
            <w:r>
              <w:rPr>
                <w:rFonts w:ascii="Arial Narrow" w:hAnsi="Arial Narrow" w:cstheme="minorHAnsi"/>
                <w:sz w:val="20"/>
                <w:szCs w:val="20"/>
              </w:rPr>
              <w:t>~ .00 (.97)</w:t>
            </w:r>
          </w:p>
        </w:tc>
        <w:tc>
          <w:tcPr>
            <w:tcW w:w="1276" w:type="dxa"/>
            <w:tcBorders>
              <w:top w:val="single" w:sz="4" w:space="0" w:color="auto"/>
              <w:left w:val="nil"/>
              <w:bottom w:val="double" w:sz="6" w:space="0" w:color="auto"/>
              <w:right w:val="nil"/>
            </w:tcBorders>
            <w:vAlign w:val="bottom"/>
            <w:hideMark/>
          </w:tcPr>
          <w:p w14:paraId="3B8DCE43" w14:textId="77777777" w:rsidR="00AD12F3" w:rsidRDefault="00AD12F3">
            <w:pPr>
              <w:rPr>
                <w:rFonts w:ascii="Arial Narrow" w:hAnsi="Arial Narrow" w:cstheme="minorHAnsi"/>
                <w:sz w:val="20"/>
                <w:szCs w:val="20"/>
              </w:rPr>
            </w:pPr>
            <w:r>
              <w:rPr>
                <w:rFonts w:ascii="Arial Narrow" w:hAnsi="Arial Narrow" w:cstheme="minorHAnsi"/>
                <w:sz w:val="20"/>
                <w:szCs w:val="20"/>
              </w:rPr>
              <w:t>-.019 (.0004)</w:t>
            </w:r>
          </w:p>
          <w:p w14:paraId="4A2EAB28"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 (.78)</w:t>
            </w:r>
          </w:p>
        </w:tc>
        <w:tc>
          <w:tcPr>
            <w:tcW w:w="1417" w:type="dxa"/>
            <w:tcBorders>
              <w:top w:val="single" w:sz="4" w:space="0" w:color="auto"/>
              <w:left w:val="nil"/>
              <w:bottom w:val="double" w:sz="6" w:space="0" w:color="auto"/>
              <w:right w:val="nil"/>
            </w:tcBorders>
            <w:vAlign w:val="bottom"/>
            <w:hideMark/>
          </w:tcPr>
          <w:p w14:paraId="7B68F259" w14:textId="77777777" w:rsidR="00AD12F3" w:rsidRDefault="00AD12F3">
            <w:pPr>
              <w:rPr>
                <w:rFonts w:ascii="Arial Narrow" w:hAnsi="Arial Narrow" w:cstheme="minorHAnsi"/>
                <w:sz w:val="20"/>
                <w:szCs w:val="20"/>
              </w:rPr>
            </w:pPr>
            <w:r>
              <w:rPr>
                <w:rFonts w:ascii="Arial Narrow" w:hAnsi="Arial Narrow" w:cstheme="minorHAnsi"/>
                <w:sz w:val="20"/>
                <w:szCs w:val="20"/>
              </w:rPr>
              <w:t>-.017 (.001)</w:t>
            </w:r>
          </w:p>
          <w:p w14:paraId="042631DA" w14:textId="77777777" w:rsidR="00AD12F3" w:rsidRDefault="00AD12F3">
            <w:pPr>
              <w:rPr>
                <w:rFonts w:ascii="Arial Narrow" w:hAnsi="Arial Narrow" w:cstheme="minorHAnsi"/>
                <w:sz w:val="20"/>
                <w:szCs w:val="20"/>
              </w:rPr>
            </w:pPr>
            <w:r>
              <w:rPr>
                <w:rFonts w:ascii="Arial Narrow" w:hAnsi="Arial Narrow" w:cstheme="minorHAnsi"/>
                <w:sz w:val="20"/>
                <w:szCs w:val="20"/>
              </w:rPr>
              <w:t>-.001 (.82)</w:t>
            </w:r>
          </w:p>
        </w:tc>
        <w:tc>
          <w:tcPr>
            <w:tcW w:w="1276" w:type="dxa"/>
            <w:tcBorders>
              <w:top w:val="single" w:sz="4" w:space="0" w:color="auto"/>
              <w:left w:val="nil"/>
              <w:bottom w:val="double" w:sz="6" w:space="0" w:color="auto"/>
              <w:right w:val="nil"/>
            </w:tcBorders>
            <w:vAlign w:val="bottom"/>
            <w:hideMark/>
          </w:tcPr>
          <w:p w14:paraId="485332DD" w14:textId="77777777" w:rsidR="00AD12F3" w:rsidRDefault="00AD12F3">
            <w:pPr>
              <w:rPr>
                <w:rFonts w:ascii="Arial Narrow" w:hAnsi="Arial Narrow" w:cstheme="minorHAnsi"/>
                <w:sz w:val="20"/>
                <w:szCs w:val="20"/>
              </w:rPr>
            </w:pPr>
            <w:r>
              <w:rPr>
                <w:rFonts w:ascii="Arial Narrow" w:hAnsi="Arial Narrow" w:cstheme="minorHAnsi"/>
                <w:sz w:val="20"/>
                <w:szCs w:val="20"/>
              </w:rPr>
              <w:t>-.018 (.0008)</w:t>
            </w:r>
          </w:p>
          <w:p w14:paraId="3AD32ABE"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.002 (.67)</w:t>
            </w:r>
          </w:p>
        </w:tc>
      </w:tr>
    </w:tbl>
    <w:p w14:paraId="054D896E" w14:textId="77777777" w:rsidR="00AD12F3" w:rsidRDefault="00AD12F3" w:rsidP="00AD12F3">
      <w:pPr>
        <w:rPr>
          <w:rFonts w:ascii="Arial" w:hAnsi="Arial" w:cs="Arial"/>
          <w:sz w:val="16"/>
          <w:szCs w:val="16"/>
        </w:rPr>
      </w:pPr>
      <w:r>
        <w:rPr>
          <w:rFonts w:ascii="Arial" w:hAnsi="Arial" w:cs="Arial"/>
          <w:sz w:val="16"/>
          <w:szCs w:val="16"/>
        </w:rPr>
        <w:t xml:space="preserve">CG: cingulum-cingulate gyrus part, </w:t>
      </w:r>
      <w:proofErr w:type="spellStart"/>
      <w:r>
        <w:rPr>
          <w:rFonts w:ascii="Arial" w:hAnsi="Arial" w:cs="Arial"/>
          <w:sz w:val="16"/>
          <w:szCs w:val="16"/>
        </w:rPr>
        <w:t>iFO</w:t>
      </w:r>
      <w:proofErr w:type="spellEnd"/>
      <w:r>
        <w:rPr>
          <w:rFonts w:ascii="Arial" w:hAnsi="Arial" w:cs="Arial"/>
          <w:sz w:val="16"/>
          <w:szCs w:val="16"/>
        </w:rPr>
        <w:t xml:space="preserve">: inferior </w:t>
      </w:r>
      <w:proofErr w:type="spellStart"/>
      <w:r>
        <w:rPr>
          <w:rFonts w:ascii="Arial" w:hAnsi="Arial" w:cs="Arial"/>
          <w:sz w:val="16"/>
          <w:szCs w:val="16"/>
        </w:rPr>
        <w:t>fronto</w:t>
      </w:r>
      <w:proofErr w:type="spellEnd"/>
      <w:r>
        <w:rPr>
          <w:rFonts w:ascii="Arial" w:hAnsi="Arial" w:cs="Arial"/>
          <w:sz w:val="16"/>
          <w:szCs w:val="16"/>
        </w:rPr>
        <w:t xml:space="preserve">-occipital fasciculus, </w:t>
      </w:r>
      <w:proofErr w:type="spellStart"/>
      <w:r>
        <w:rPr>
          <w:rFonts w:ascii="Arial" w:hAnsi="Arial" w:cs="Arial"/>
          <w:sz w:val="16"/>
          <w:szCs w:val="16"/>
        </w:rPr>
        <w:t>sL</w:t>
      </w:r>
      <w:proofErr w:type="spellEnd"/>
      <w:r>
        <w:rPr>
          <w:rFonts w:ascii="Arial" w:hAnsi="Arial" w:cs="Arial"/>
          <w:sz w:val="16"/>
          <w:szCs w:val="16"/>
        </w:rPr>
        <w:t xml:space="preserve">: superior longitudinal fasciculus, </w:t>
      </w:r>
      <w:proofErr w:type="spellStart"/>
      <w:r>
        <w:rPr>
          <w:rFonts w:ascii="Arial" w:hAnsi="Arial" w:cs="Arial"/>
          <w:sz w:val="16"/>
          <w:szCs w:val="16"/>
        </w:rPr>
        <w:t>Unc</w:t>
      </w:r>
      <w:proofErr w:type="spellEnd"/>
      <w:r>
        <w:rPr>
          <w:rFonts w:ascii="Arial" w:hAnsi="Arial" w:cs="Arial"/>
          <w:sz w:val="16"/>
          <w:szCs w:val="16"/>
        </w:rPr>
        <w:t>: uncinate fasciculus.</w:t>
      </w:r>
    </w:p>
    <w:p w14:paraId="0A9DED8C" w14:textId="77777777" w:rsidR="00AD12F3" w:rsidRDefault="00AD12F3" w:rsidP="00AD12F3">
      <w:pPr>
        <w:rPr>
          <w:color w:val="000000" w:themeColor="text1"/>
        </w:rPr>
      </w:pPr>
    </w:p>
    <w:p w14:paraId="67AECA41" w14:textId="77777777" w:rsidR="00AD12F3" w:rsidRDefault="00AD12F3" w:rsidP="00AD12F3"/>
    <w:p w14:paraId="37921ADF" w14:textId="77777777" w:rsidR="00AD12F3" w:rsidRDefault="00AD12F3" w:rsidP="00AD12F3"/>
    <w:p w14:paraId="7B1DAF21" w14:textId="77777777" w:rsidR="00AD12F3" w:rsidRDefault="00AD12F3" w:rsidP="00AD12F3"/>
    <w:p w14:paraId="3CD48830" w14:textId="77777777" w:rsidR="00AD12F3" w:rsidRDefault="00AD12F3" w:rsidP="00AD12F3"/>
    <w:p w14:paraId="40797560" w14:textId="77777777" w:rsidR="00AD12F3" w:rsidRDefault="00AD12F3" w:rsidP="00AD12F3"/>
    <w:p w14:paraId="0E98B8D9" w14:textId="77777777" w:rsidR="00AD12F3" w:rsidRDefault="00AD12F3" w:rsidP="00AD12F3">
      <w:r>
        <w:br w:type="page"/>
      </w:r>
    </w:p>
    <w:p w14:paraId="13F80F90" w14:textId="77777777" w:rsidR="00AD12F3" w:rsidRDefault="00AD12F3" w:rsidP="00AD12F3"/>
    <w:p w14:paraId="2E79B9AA" w14:textId="77777777" w:rsidR="00AD12F3" w:rsidRDefault="00AD12F3" w:rsidP="00AD12F3">
      <w:r>
        <w:t>Supplemental table 10. Genic, Complement and Intergenic schizophrenia polygenic risk scores calculated at 5 progressive p thresholds, and their association (beta[p]) with orientation dispersion in association tracts.</w:t>
      </w:r>
    </w:p>
    <w:p w14:paraId="0ED48AFF" w14:textId="77777777" w:rsidR="00AD12F3" w:rsidRDefault="00AD12F3" w:rsidP="00AD12F3"/>
    <w:tbl>
      <w:tblPr>
        <w:tblStyle w:val="TableGrid"/>
        <w:tblW w:w="69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390"/>
        <w:gridCol w:w="1377"/>
        <w:gridCol w:w="1390"/>
        <w:gridCol w:w="1389"/>
      </w:tblGrid>
      <w:tr w:rsidR="00AD12F3" w14:paraId="13A5B422" w14:textId="77777777" w:rsidTr="00AD12F3">
        <w:tc>
          <w:tcPr>
            <w:tcW w:w="1418" w:type="dxa"/>
            <w:tcBorders>
              <w:top w:val="double" w:sz="6" w:space="0" w:color="auto"/>
              <w:left w:val="nil"/>
              <w:bottom w:val="nil"/>
              <w:right w:val="nil"/>
            </w:tcBorders>
          </w:tcPr>
          <w:p w14:paraId="0AE5231E" w14:textId="77777777" w:rsidR="00AD12F3" w:rsidRDefault="00AD12F3">
            <w:pPr>
              <w:rPr>
                <w:rFonts w:ascii="Arial Narrow" w:hAnsi="Arial Narrow" w:cstheme="minorHAnsi"/>
                <w:sz w:val="20"/>
                <w:szCs w:val="20"/>
              </w:rPr>
            </w:pPr>
          </w:p>
        </w:tc>
        <w:tc>
          <w:tcPr>
            <w:tcW w:w="1390" w:type="dxa"/>
            <w:tcBorders>
              <w:top w:val="double" w:sz="6" w:space="0" w:color="auto"/>
              <w:left w:val="nil"/>
              <w:bottom w:val="single" w:sz="4" w:space="0" w:color="auto"/>
              <w:right w:val="nil"/>
            </w:tcBorders>
            <w:vAlign w:val="bottom"/>
            <w:hideMark/>
          </w:tcPr>
          <w:p w14:paraId="1380FE82"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CG</w:t>
            </w:r>
          </w:p>
        </w:tc>
        <w:tc>
          <w:tcPr>
            <w:tcW w:w="1377" w:type="dxa"/>
            <w:tcBorders>
              <w:top w:val="double" w:sz="6" w:space="0" w:color="auto"/>
              <w:left w:val="nil"/>
              <w:bottom w:val="single" w:sz="4" w:space="0" w:color="auto"/>
              <w:right w:val="nil"/>
            </w:tcBorders>
            <w:vAlign w:val="bottom"/>
            <w:hideMark/>
          </w:tcPr>
          <w:p w14:paraId="56B07513"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iFO</w:t>
            </w:r>
            <w:proofErr w:type="spellEnd"/>
          </w:p>
        </w:tc>
        <w:tc>
          <w:tcPr>
            <w:tcW w:w="1390" w:type="dxa"/>
            <w:tcBorders>
              <w:top w:val="double" w:sz="6" w:space="0" w:color="auto"/>
              <w:left w:val="nil"/>
              <w:bottom w:val="single" w:sz="4" w:space="0" w:color="auto"/>
              <w:right w:val="nil"/>
            </w:tcBorders>
            <w:vAlign w:val="bottom"/>
            <w:hideMark/>
          </w:tcPr>
          <w:p w14:paraId="4A884E6A"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sL</w:t>
            </w:r>
            <w:proofErr w:type="spellEnd"/>
          </w:p>
        </w:tc>
        <w:tc>
          <w:tcPr>
            <w:tcW w:w="1389" w:type="dxa"/>
            <w:tcBorders>
              <w:top w:val="double" w:sz="6" w:space="0" w:color="auto"/>
              <w:left w:val="nil"/>
              <w:bottom w:val="single" w:sz="4" w:space="0" w:color="auto"/>
              <w:right w:val="nil"/>
            </w:tcBorders>
            <w:vAlign w:val="bottom"/>
            <w:hideMark/>
          </w:tcPr>
          <w:p w14:paraId="6A3523A7" w14:textId="77777777" w:rsidR="00AD12F3" w:rsidRDefault="00AD12F3">
            <w:pPr>
              <w:rPr>
                <w:rFonts w:ascii="Arial Narrow" w:hAnsi="Arial Narrow" w:cstheme="minorHAnsi"/>
                <w:sz w:val="20"/>
                <w:szCs w:val="20"/>
              </w:rPr>
            </w:pPr>
            <w:r>
              <w:rPr>
                <w:rFonts w:ascii="Arial Narrow" w:hAnsi="Arial Narrow" w:cstheme="minorHAnsi"/>
                <w:color w:val="000000"/>
                <w:sz w:val="20"/>
                <w:szCs w:val="20"/>
              </w:rPr>
              <w:t xml:space="preserve">    </w:t>
            </w:r>
            <w:proofErr w:type="spellStart"/>
            <w:r>
              <w:rPr>
                <w:rFonts w:ascii="Arial Narrow" w:hAnsi="Arial Narrow" w:cstheme="minorHAnsi"/>
                <w:color w:val="000000"/>
                <w:sz w:val="20"/>
                <w:szCs w:val="20"/>
              </w:rPr>
              <w:t>Unc</w:t>
            </w:r>
            <w:proofErr w:type="spellEnd"/>
          </w:p>
        </w:tc>
      </w:tr>
      <w:tr w:rsidR="00AD12F3" w14:paraId="0BB13644" w14:textId="77777777" w:rsidTr="00AD12F3">
        <w:tc>
          <w:tcPr>
            <w:tcW w:w="1418" w:type="dxa"/>
            <w:tcBorders>
              <w:top w:val="nil"/>
              <w:left w:val="nil"/>
              <w:bottom w:val="single" w:sz="4" w:space="0" w:color="auto"/>
              <w:right w:val="nil"/>
            </w:tcBorders>
            <w:hideMark/>
          </w:tcPr>
          <w:p w14:paraId="56FC367F" w14:textId="77777777" w:rsidR="00AD12F3" w:rsidRDefault="00AD12F3">
            <w:pPr>
              <w:rPr>
                <w:rFonts w:ascii="Arial Narrow" w:hAnsi="Arial Narrow" w:cstheme="minorHAnsi"/>
                <w:sz w:val="20"/>
                <w:szCs w:val="20"/>
              </w:rPr>
            </w:pPr>
            <w:r>
              <w:rPr>
                <w:rFonts w:ascii="Arial Narrow" w:hAnsi="Arial Narrow" w:cstheme="minorHAnsi"/>
                <w:sz w:val="20"/>
                <w:szCs w:val="20"/>
              </w:rPr>
              <w:t>Genic PS</w:t>
            </w:r>
          </w:p>
          <w:p w14:paraId="24C37E2E"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0.1</w:t>
            </w:r>
          </w:p>
          <w:p w14:paraId="7ACC6E98"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w:t>
            </w:r>
          </w:p>
          <w:p w14:paraId="0FBBACCA"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0.001</w:t>
            </w:r>
          </w:p>
          <w:p w14:paraId="2DE086B1"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0.0001</w:t>
            </w:r>
          </w:p>
          <w:p w14:paraId="199C0ED1"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0.00001</w:t>
            </w:r>
          </w:p>
        </w:tc>
        <w:tc>
          <w:tcPr>
            <w:tcW w:w="1390" w:type="dxa"/>
            <w:tcBorders>
              <w:top w:val="single" w:sz="4" w:space="0" w:color="auto"/>
              <w:left w:val="nil"/>
              <w:bottom w:val="single" w:sz="4" w:space="0" w:color="auto"/>
              <w:right w:val="nil"/>
            </w:tcBorders>
          </w:tcPr>
          <w:p w14:paraId="12F12B97" w14:textId="77777777" w:rsidR="00AD12F3" w:rsidRDefault="00AD12F3">
            <w:pPr>
              <w:rPr>
                <w:rFonts w:ascii="Arial Narrow" w:hAnsi="Arial Narrow" w:cstheme="minorHAnsi"/>
                <w:sz w:val="20"/>
                <w:szCs w:val="20"/>
              </w:rPr>
            </w:pPr>
          </w:p>
          <w:p w14:paraId="4921F428" w14:textId="77777777" w:rsidR="00AD12F3" w:rsidRDefault="00AD12F3">
            <w:pPr>
              <w:rPr>
                <w:rFonts w:ascii="Arial Narrow" w:hAnsi="Arial Narrow"/>
                <w:sz w:val="20"/>
                <w:szCs w:val="20"/>
              </w:rPr>
            </w:pPr>
            <w:r>
              <w:rPr>
                <w:rFonts w:ascii="Arial Narrow" w:hAnsi="Arial Narrow"/>
                <w:sz w:val="20"/>
                <w:szCs w:val="20"/>
              </w:rPr>
              <w:t>.006 (.29)</w:t>
            </w:r>
          </w:p>
          <w:p w14:paraId="36A07421" w14:textId="77777777" w:rsidR="00AD12F3" w:rsidRDefault="00AD12F3">
            <w:pPr>
              <w:rPr>
                <w:rFonts w:ascii="Arial Narrow" w:hAnsi="Arial Narrow"/>
                <w:sz w:val="20"/>
                <w:szCs w:val="20"/>
              </w:rPr>
            </w:pPr>
            <w:r>
              <w:rPr>
                <w:rFonts w:ascii="Arial Narrow" w:hAnsi="Arial Narrow"/>
                <w:sz w:val="20"/>
                <w:szCs w:val="20"/>
              </w:rPr>
              <w:t>.009 (.10)</w:t>
            </w:r>
          </w:p>
          <w:p w14:paraId="4493E869" w14:textId="77777777" w:rsidR="00AD12F3" w:rsidRDefault="00AD12F3">
            <w:pPr>
              <w:rPr>
                <w:rFonts w:ascii="Arial Narrow" w:hAnsi="Arial Narrow"/>
                <w:sz w:val="20"/>
                <w:szCs w:val="20"/>
              </w:rPr>
            </w:pPr>
            <w:r>
              <w:rPr>
                <w:rFonts w:ascii="Arial Narrow" w:hAnsi="Arial Narrow"/>
                <w:sz w:val="20"/>
                <w:szCs w:val="20"/>
              </w:rPr>
              <w:t>.015 (.008)</w:t>
            </w:r>
          </w:p>
          <w:p w14:paraId="7947D67D" w14:textId="77777777" w:rsidR="00AD12F3" w:rsidRDefault="00AD12F3">
            <w:pPr>
              <w:rPr>
                <w:rFonts w:ascii="Arial Narrow" w:hAnsi="Arial Narrow"/>
                <w:sz w:val="20"/>
                <w:szCs w:val="20"/>
              </w:rPr>
            </w:pPr>
            <w:r>
              <w:rPr>
                <w:rFonts w:ascii="Arial Narrow" w:hAnsi="Arial Narrow"/>
                <w:sz w:val="20"/>
                <w:szCs w:val="20"/>
              </w:rPr>
              <w:t>.014 (.01)</w:t>
            </w:r>
          </w:p>
          <w:p w14:paraId="53FC6B27" w14:textId="77777777" w:rsidR="00AD12F3" w:rsidRDefault="00AD12F3">
            <w:pPr>
              <w:rPr>
                <w:rFonts w:ascii="Arial Narrow" w:hAnsi="Arial Narrow" w:cstheme="minorHAnsi"/>
                <w:sz w:val="20"/>
                <w:szCs w:val="20"/>
              </w:rPr>
            </w:pPr>
            <w:r>
              <w:rPr>
                <w:rFonts w:ascii="Arial Narrow" w:hAnsi="Arial Narrow"/>
                <w:sz w:val="20"/>
                <w:szCs w:val="20"/>
              </w:rPr>
              <w:t>.013 (.02)</w:t>
            </w:r>
          </w:p>
        </w:tc>
        <w:tc>
          <w:tcPr>
            <w:tcW w:w="1377" w:type="dxa"/>
            <w:tcBorders>
              <w:top w:val="single" w:sz="4" w:space="0" w:color="auto"/>
              <w:left w:val="nil"/>
              <w:bottom w:val="single" w:sz="4" w:space="0" w:color="auto"/>
              <w:right w:val="nil"/>
            </w:tcBorders>
          </w:tcPr>
          <w:p w14:paraId="15A786D2" w14:textId="77777777" w:rsidR="00AD12F3" w:rsidRDefault="00AD12F3">
            <w:pPr>
              <w:rPr>
                <w:rFonts w:ascii="Arial Narrow" w:hAnsi="Arial Narrow" w:cstheme="minorHAnsi"/>
                <w:sz w:val="20"/>
                <w:szCs w:val="20"/>
              </w:rPr>
            </w:pPr>
          </w:p>
          <w:p w14:paraId="56EBDCFC" w14:textId="77777777" w:rsidR="00AD12F3" w:rsidRDefault="00AD12F3">
            <w:pPr>
              <w:rPr>
                <w:rFonts w:ascii="Arial Narrow" w:hAnsi="Arial Narrow" w:cstheme="minorHAnsi"/>
                <w:sz w:val="20"/>
                <w:szCs w:val="20"/>
              </w:rPr>
            </w:pPr>
            <w:r>
              <w:rPr>
                <w:rFonts w:ascii="Arial Narrow" w:hAnsi="Arial Narrow" w:cstheme="minorHAnsi"/>
                <w:sz w:val="20"/>
                <w:szCs w:val="20"/>
              </w:rPr>
              <w:t>.011 (.04)</w:t>
            </w:r>
          </w:p>
          <w:p w14:paraId="3189A051" w14:textId="77777777" w:rsidR="00AD12F3" w:rsidRDefault="00AD12F3">
            <w:pPr>
              <w:rPr>
                <w:rFonts w:ascii="Arial Narrow" w:hAnsi="Arial Narrow" w:cstheme="minorHAnsi"/>
                <w:sz w:val="20"/>
                <w:szCs w:val="20"/>
              </w:rPr>
            </w:pPr>
            <w:r>
              <w:rPr>
                <w:rFonts w:ascii="Arial Narrow" w:hAnsi="Arial Narrow" w:cstheme="minorHAnsi"/>
                <w:sz w:val="20"/>
                <w:szCs w:val="20"/>
              </w:rPr>
              <w:t>.008 (.14)</w:t>
            </w:r>
          </w:p>
          <w:p w14:paraId="07D80511" w14:textId="77777777" w:rsidR="00AD12F3" w:rsidRDefault="00AD12F3">
            <w:pPr>
              <w:rPr>
                <w:rFonts w:ascii="Arial Narrow" w:hAnsi="Arial Narrow" w:cstheme="minorHAnsi"/>
                <w:sz w:val="20"/>
                <w:szCs w:val="20"/>
              </w:rPr>
            </w:pPr>
            <w:r>
              <w:rPr>
                <w:rFonts w:ascii="Arial Narrow" w:hAnsi="Arial Narrow" w:cstheme="minorHAnsi"/>
                <w:sz w:val="20"/>
                <w:szCs w:val="20"/>
              </w:rPr>
              <w:t>.010 (.07)</w:t>
            </w:r>
          </w:p>
          <w:p w14:paraId="05471527" w14:textId="77777777" w:rsidR="00AD12F3" w:rsidRDefault="00AD12F3">
            <w:pPr>
              <w:rPr>
                <w:rFonts w:ascii="Arial Narrow" w:hAnsi="Arial Narrow" w:cstheme="minorHAnsi"/>
                <w:sz w:val="20"/>
                <w:szCs w:val="20"/>
              </w:rPr>
            </w:pPr>
            <w:r>
              <w:rPr>
                <w:rFonts w:ascii="Arial Narrow" w:hAnsi="Arial Narrow" w:cstheme="minorHAnsi"/>
                <w:sz w:val="20"/>
                <w:szCs w:val="20"/>
              </w:rPr>
              <w:t>.005 (.32)</w:t>
            </w:r>
          </w:p>
          <w:p w14:paraId="13032095" w14:textId="77777777" w:rsidR="00AD12F3" w:rsidRDefault="00AD12F3">
            <w:pPr>
              <w:rPr>
                <w:rFonts w:ascii="Arial Narrow" w:hAnsi="Arial Narrow" w:cstheme="minorHAnsi"/>
                <w:sz w:val="20"/>
                <w:szCs w:val="20"/>
              </w:rPr>
            </w:pPr>
            <w:r>
              <w:rPr>
                <w:rFonts w:ascii="Arial Narrow" w:hAnsi="Arial Narrow" w:cstheme="minorHAnsi"/>
                <w:sz w:val="20"/>
                <w:szCs w:val="20"/>
              </w:rPr>
              <w:t>.004 (.47)</w:t>
            </w:r>
          </w:p>
        </w:tc>
        <w:tc>
          <w:tcPr>
            <w:tcW w:w="1390" w:type="dxa"/>
            <w:tcBorders>
              <w:top w:val="single" w:sz="4" w:space="0" w:color="auto"/>
              <w:left w:val="nil"/>
              <w:bottom w:val="single" w:sz="4" w:space="0" w:color="auto"/>
              <w:right w:val="nil"/>
            </w:tcBorders>
          </w:tcPr>
          <w:p w14:paraId="7A05BC6E" w14:textId="77777777" w:rsidR="00AD12F3" w:rsidRDefault="00AD12F3">
            <w:pPr>
              <w:rPr>
                <w:rFonts w:ascii="Arial Narrow" w:hAnsi="Arial Narrow" w:cstheme="minorHAnsi"/>
                <w:sz w:val="20"/>
                <w:szCs w:val="20"/>
              </w:rPr>
            </w:pPr>
          </w:p>
          <w:p w14:paraId="491AD307" w14:textId="77777777" w:rsidR="00AD12F3" w:rsidRDefault="00AD12F3">
            <w:pPr>
              <w:rPr>
                <w:rFonts w:ascii="Arial Narrow" w:hAnsi="Arial Narrow" w:cstheme="minorHAnsi"/>
                <w:sz w:val="20"/>
                <w:szCs w:val="20"/>
              </w:rPr>
            </w:pPr>
            <w:r>
              <w:rPr>
                <w:rFonts w:ascii="Arial Narrow" w:hAnsi="Arial Narrow" w:cstheme="minorHAnsi"/>
                <w:sz w:val="20"/>
                <w:szCs w:val="20"/>
              </w:rPr>
              <w:t>-.003 (.57)</w:t>
            </w:r>
          </w:p>
          <w:p w14:paraId="251E922E" w14:textId="77777777" w:rsidR="00AD12F3" w:rsidRDefault="00AD12F3">
            <w:pPr>
              <w:rPr>
                <w:rFonts w:ascii="Arial Narrow" w:hAnsi="Arial Narrow" w:cstheme="minorHAnsi"/>
                <w:sz w:val="20"/>
                <w:szCs w:val="20"/>
              </w:rPr>
            </w:pPr>
            <w:r>
              <w:rPr>
                <w:rFonts w:ascii="Arial Narrow" w:hAnsi="Arial Narrow" w:cstheme="minorHAnsi"/>
                <w:sz w:val="20"/>
                <w:szCs w:val="20"/>
              </w:rPr>
              <w:t>-.004 (.51)</w:t>
            </w:r>
          </w:p>
          <w:p w14:paraId="20DAB200" w14:textId="77777777" w:rsidR="00AD12F3" w:rsidRDefault="00AD12F3">
            <w:pPr>
              <w:rPr>
                <w:rFonts w:ascii="Arial Narrow" w:hAnsi="Arial Narrow" w:cstheme="minorHAnsi"/>
                <w:sz w:val="20"/>
                <w:szCs w:val="20"/>
              </w:rPr>
            </w:pPr>
            <w:r>
              <w:rPr>
                <w:rFonts w:ascii="Arial Narrow" w:hAnsi="Arial Narrow" w:cstheme="minorHAnsi"/>
                <w:sz w:val="20"/>
                <w:szCs w:val="20"/>
              </w:rPr>
              <w:t>-.001 (.80)</w:t>
            </w:r>
          </w:p>
          <w:p w14:paraId="00EB61D3" w14:textId="77777777" w:rsidR="00AD12F3" w:rsidRDefault="00AD12F3">
            <w:pPr>
              <w:rPr>
                <w:rFonts w:ascii="Arial Narrow" w:hAnsi="Arial Narrow" w:cstheme="minorHAnsi"/>
                <w:sz w:val="20"/>
                <w:szCs w:val="20"/>
              </w:rPr>
            </w:pPr>
            <w:r>
              <w:rPr>
                <w:rFonts w:ascii="Arial Narrow" w:hAnsi="Arial Narrow" w:cstheme="minorHAnsi"/>
                <w:sz w:val="20"/>
                <w:szCs w:val="20"/>
              </w:rPr>
              <w:t>-.004 (.42)</w:t>
            </w:r>
          </w:p>
          <w:p w14:paraId="61149B7D"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.005 (.31)</w:t>
            </w:r>
          </w:p>
        </w:tc>
        <w:tc>
          <w:tcPr>
            <w:tcW w:w="1389" w:type="dxa"/>
            <w:tcBorders>
              <w:top w:val="single" w:sz="4" w:space="0" w:color="auto"/>
              <w:left w:val="nil"/>
              <w:bottom w:val="single" w:sz="4" w:space="0" w:color="auto"/>
              <w:right w:val="nil"/>
            </w:tcBorders>
          </w:tcPr>
          <w:p w14:paraId="6E9E0152" w14:textId="77777777" w:rsidR="00AD12F3" w:rsidRDefault="00AD12F3">
            <w:pPr>
              <w:rPr>
                <w:rFonts w:ascii="Arial Narrow" w:hAnsi="Arial Narrow" w:cstheme="minorHAnsi"/>
                <w:sz w:val="20"/>
                <w:szCs w:val="20"/>
              </w:rPr>
            </w:pPr>
          </w:p>
          <w:p w14:paraId="3EA59635" w14:textId="77777777" w:rsidR="00AD12F3" w:rsidRDefault="00AD12F3">
            <w:pPr>
              <w:rPr>
                <w:rFonts w:ascii="Arial Narrow" w:hAnsi="Arial Narrow" w:cstheme="minorHAnsi"/>
                <w:sz w:val="20"/>
                <w:szCs w:val="20"/>
              </w:rPr>
            </w:pPr>
            <w:r>
              <w:rPr>
                <w:rFonts w:ascii="Arial Narrow" w:hAnsi="Arial Narrow" w:cstheme="minorHAnsi"/>
                <w:sz w:val="20"/>
                <w:szCs w:val="20"/>
              </w:rPr>
              <w:t>.011 (.04)</w:t>
            </w:r>
          </w:p>
          <w:p w14:paraId="71804CFD" w14:textId="77777777" w:rsidR="00AD12F3" w:rsidRDefault="00AD12F3">
            <w:pPr>
              <w:rPr>
                <w:rFonts w:ascii="Arial Narrow" w:hAnsi="Arial Narrow" w:cstheme="minorHAnsi"/>
                <w:sz w:val="20"/>
                <w:szCs w:val="20"/>
              </w:rPr>
            </w:pPr>
            <w:r>
              <w:rPr>
                <w:rFonts w:ascii="Arial Narrow" w:hAnsi="Arial Narrow" w:cstheme="minorHAnsi"/>
                <w:sz w:val="20"/>
                <w:szCs w:val="20"/>
              </w:rPr>
              <w:t>.015 (.008)</w:t>
            </w:r>
          </w:p>
          <w:p w14:paraId="621668AA" w14:textId="77777777" w:rsidR="00AD12F3" w:rsidRDefault="00AD12F3">
            <w:pPr>
              <w:rPr>
                <w:rFonts w:ascii="Arial Narrow" w:hAnsi="Arial Narrow" w:cstheme="minorHAnsi"/>
                <w:sz w:val="20"/>
                <w:szCs w:val="20"/>
              </w:rPr>
            </w:pPr>
            <w:r>
              <w:rPr>
                <w:rFonts w:ascii="Arial Narrow" w:hAnsi="Arial Narrow" w:cstheme="minorHAnsi"/>
                <w:sz w:val="20"/>
                <w:szCs w:val="20"/>
              </w:rPr>
              <w:t>.011 (.05)</w:t>
            </w:r>
          </w:p>
          <w:p w14:paraId="10BA2B2F" w14:textId="77777777" w:rsidR="00AD12F3" w:rsidRDefault="00AD12F3">
            <w:pPr>
              <w:rPr>
                <w:rFonts w:ascii="Arial Narrow" w:hAnsi="Arial Narrow" w:cstheme="minorHAnsi"/>
                <w:sz w:val="20"/>
                <w:szCs w:val="20"/>
              </w:rPr>
            </w:pPr>
            <w:r>
              <w:rPr>
                <w:rFonts w:ascii="Arial Narrow" w:hAnsi="Arial Narrow" w:cstheme="minorHAnsi"/>
                <w:sz w:val="20"/>
                <w:szCs w:val="20"/>
              </w:rPr>
              <w:t>.010 (.07)</w:t>
            </w:r>
          </w:p>
          <w:p w14:paraId="5117735A" w14:textId="77777777" w:rsidR="00AD12F3" w:rsidRDefault="00AD12F3">
            <w:pPr>
              <w:rPr>
                <w:rFonts w:ascii="Arial Narrow" w:hAnsi="Arial Narrow" w:cstheme="minorHAnsi"/>
                <w:sz w:val="20"/>
                <w:szCs w:val="20"/>
              </w:rPr>
            </w:pPr>
            <w:r>
              <w:rPr>
                <w:rFonts w:ascii="Arial Narrow" w:hAnsi="Arial Narrow" w:cstheme="minorHAnsi"/>
                <w:sz w:val="20"/>
                <w:szCs w:val="20"/>
              </w:rPr>
              <w:t>.016 (.004)</w:t>
            </w:r>
          </w:p>
        </w:tc>
      </w:tr>
      <w:tr w:rsidR="00AD12F3" w14:paraId="04DB2FE6" w14:textId="77777777" w:rsidTr="00AD12F3">
        <w:tc>
          <w:tcPr>
            <w:tcW w:w="1418" w:type="dxa"/>
            <w:tcBorders>
              <w:top w:val="single" w:sz="4" w:space="0" w:color="auto"/>
              <w:left w:val="nil"/>
              <w:bottom w:val="single" w:sz="4" w:space="0" w:color="auto"/>
              <w:right w:val="nil"/>
            </w:tcBorders>
            <w:hideMark/>
          </w:tcPr>
          <w:p w14:paraId="287B77C4" w14:textId="77777777" w:rsidR="00AD12F3" w:rsidRDefault="00AD12F3">
            <w:pPr>
              <w:rPr>
                <w:rFonts w:ascii="Arial Narrow" w:hAnsi="Arial Narrow" w:cstheme="minorHAnsi"/>
                <w:sz w:val="20"/>
                <w:szCs w:val="20"/>
              </w:rPr>
            </w:pPr>
            <w:r>
              <w:rPr>
                <w:rFonts w:ascii="Arial Narrow" w:hAnsi="Arial Narrow" w:cstheme="minorHAnsi"/>
                <w:sz w:val="20"/>
                <w:szCs w:val="20"/>
              </w:rPr>
              <w:t>Complement PS</w:t>
            </w:r>
          </w:p>
          <w:p w14:paraId="23AE625C"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0.1</w:t>
            </w:r>
          </w:p>
          <w:p w14:paraId="74003A30"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w:t>
            </w:r>
          </w:p>
          <w:p w14:paraId="47C52A50"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0.001</w:t>
            </w:r>
          </w:p>
          <w:p w14:paraId="71F52809"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0.0001</w:t>
            </w:r>
          </w:p>
          <w:p w14:paraId="650DCD77"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0.00001</w:t>
            </w:r>
          </w:p>
        </w:tc>
        <w:tc>
          <w:tcPr>
            <w:tcW w:w="1390" w:type="dxa"/>
            <w:tcBorders>
              <w:top w:val="single" w:sz="4" w:space="0" w:color="auto"/>
              <w:left w:val="nil"/>
              <w:bottom w:val="single" w:sz="4" w:space="0" w:color="auto"/>
              <w:right w:val="nil"/>
            </w:tcBorders>
            <w:vAlign w:val="bottom"/>
            <w:hideMark/>
          </w:tcPr>
          <w:p w14:paraId="5D903328"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.002 (.78)</w:t>
            </w:r>
          </w:p>
          <w:p w14:paraId="00077913" w14:textId="77777777" w:rsidR="00AD12F3" w:rsidRDefault="00AD12F3">
            <w:pPr>
              <w:rPr>
                <w:rFonts w:ascii="Arial Narrow" w:hAnsi="Arial Narrow" w:cstheme="minorHAnsi"/>
                <w:sz w:val="20"/>
                <w:szCs w:val="20"/>
              </w:rPr>
            </w:pPr>
            <w:r>
              <w:rPr>
                <w:rFonts w:ascii="Arial Narrow" w:hAnsi="Arial Narrow" w:cstheme="minorHAnsi"/>
                <w:sz w:val="20"/>
                <w:szCs w:val="20"/>
              </w:rPr>
              <w:t>-.009 (.09)</w:t>
            </w:r>
          </w:p>
          <w:p w14:paraId="39BC84D3"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.005 (.38)</w:t>
            </w:r>
          </w:p>
          <w:p w14:paraId="104071F7"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.004 (.48)</w:t>
            </w:r>
          </w:p>
          <w:p w14:paraId="1360D3A5"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.005 (.33)</w:t>
            </w:r>
          </w:p>
        </w:tc>
        <w:tc>
          <w:tcPr>
            <w:tcW w:w="1377" w:type="dxa"/>
            <w:tcBorders>
              <w:top w:val="single" w:sz="4" w:space="0" w:color="auto"/>
              <w:left w:val="nil"/>
              <w:bottom w:val="single" w:sz="4" w:space="0" w:color="auto"/>
              <w:right w:val="nil"/>
            </w:tcBorders>
            <w:vAlign w:val="bottom"/>
            <w:hideMark/>
          </w:tcPr>
          <w:p w14:paraId="04A41C4A" w14:textId="77777777" w:rsidR="00AD12F3" w:rsidRDefault="00AD12F3">
            <w:pPr>
              <w:rPr>
                <w:rFonts w:ascii="Arial Narrow" w:hAnsi="Arial Narrow" w:cstheme="minorHAnsi"/>
                <w:sz w:val="20"/>
                <w:szCs w:val="20"/>
              </w:rPr>
            </w:pPr>
            <w:r>
              <w:rPr>
                <w:rFonts w:ascii="Arial Narrow" w:hAnsi="Arial Narrow" w:cstheme="minorHAnsi"/>
                <w:sz w:val="20"/>
                <w:szCs w:val="20"/>
              </w:rPr>
              <w:t>-.010 (.07)</w:t>
            </w:r>
          </w:p>
          <w:p w14:paraId="26DDF0F7" w14:textId="77777777" w:rsidR="00AD12F3" w:rsidRDefault="00AD12F3">
            <w:pPr>
              <w:rPr>
                <w:rFonts w:ascii="Arial Narrow" w:hAnsi="Arial Narrow" w:cstheme="minorHAnsi"/>
                <w:sz w:val="20"/>
                <w:szCs w:val="20"/>
              </w:rPr>
            </w:pPr>
            <w:r>
              <w:rPr>
                <w:rFonts w:ascii="Arial Narrow" w:hAnsi="Arial Narrow" w:cstheme="minorHAnsi"/>
                <w:sz w:val="20"/>
                <w:szCs w:val="20"/>
              </w:rPr>
              <w:t>-.003 (.64)</w:t>
            </w:r>
          </w:p>
          <w:p w14:paraId="2B720268" w14:textId="77777777" w:rsidR="00AD12F3" w:rsidRDefault="00AD12F3">
            <w:pPr>
              <w:rPr>
                <w:rFonts w:ascii="Arial Narrow" w:hAnsi="Arial Narrow" w:cstheme="minorHAnsi"/>
                <w:sz w:val="20"/>
                <w:szCs w:val="20"/>
              </w:rPr>
            </w:pPr>
            <w:r>
              <w:rPr>
                <w:rFonts w:ascii="Arial Narrow" w:hAnsi="Arial Narrow" w:cstheme="minorHAnsi"/>
                <w:sz w:val="20"/>
                <w:szCs w:val="20"/>
              </w:rPr>
              <w:t>-.002 (.67)</w:t>
            </w:r>
          </w:p>
          <w:p w14:paraId="4FD31EFB" w14:textId="77777777" w:rsidR="00AD12F3" w:rsidRDefault="00AD12F3">
            <w:pPr>
              <w:rPr>
                <w:rFonts w:ascii="Arial Narrow" w:hAnsi="Arial Narrow" w:cstheme="minorHAnsi"/>
                <w:sz w:val="20"/>
                <w:szCs w:val="20"/>
              </w:rPr>
            </w:pPr>
            <w:r>
              <w:rPr>
                <w:rFonts w:ascii="Arial Narrow" w:hAnsi="Arial Narrow" w:cstheme="minorHAnsi"/>
                <w:sz w:val="20"/>
                <w:szCs w:val="20"/>
              </w:rPr>
              <w:t>-.004 (.49)</w:t>
            </w:r>
          </w:p>
          <w:p w14:paraId="71585CCC" w14:textId="77777777" w:rsidR="00AD12F3" w:rsidRDefault="00AD12F3">
            <w:pPr>
              <w:rPr>
                <w:rFonts w:ascii="Arial Narrow" w:hAnsi="Arial Narrow" w:cstheme="minorHAnsi"/>
                <w:sz w:val="20"/>
                <w:szCs w:val="20"/>
              </w:rPr>
            </w:pPr>
            <w:r>
              <w:rPr>
                <w:rFonts w:ascii="Arial Narrow" w:hAnsi="Arial Narrow" w:cstheme="minorHAnsi"/>
                <w:sz w:val="20"/>
                <w:szCs w:val="20"/>
              </w:rPr>
              <w:t>-.001 (.85)</w:t>
            </w:r>
          </w:p>
        </w:tc>
        <w:tc>
          <w:tcPr>
            <w:tcW w:w="1390" w:type="dxa"/>
            <w:tcBorders>
              <w:top w:val="single" w:sz="4" w:space="0" w:color="auto"/>
              <w:left w:val="nil"/>
              <w:bottom w:val="single" w:sz="4" w:space="0" w:color="auto"/>
              <w:right w:val="nil"/>
            </w:tcBorders>
            <w:vAlign w:val="bottom"/>
            <w:hideMark/>
          </w:tcPr>
          <w:p w14:paraId="65ECE13D" w14:textId="77777777" w:rsidR="00AD12F3" w:rsidRDefault="00AD12F3">
            <w:pPr>
              <w:rPr>
                <w:rFonts w:ascii="Arial Narrow" w:hAnsi="Arial Narrow" w:cstheme="minorHAnsi"/>
                <w:sz w:val="20"/>
                <w:szCs w:val="20"/>
              </w:rPr>
            </w:pPr>
            <w:r>
              <w:rPr>
                <w:rFonts w:ascii="Arial Narrow" w:hAnsi="Arial Narrow" w:cstheme="minorHAnsi"/>
                <w:sz w:val="20"/>
                <w:szCs w:val="20"/>
              </w:rPr>
              <w:t>-.011 (.04)</w:t>
            </w:r>
          </w:p>
          <w:p w14:paraId="4B89C6FD" w14:textId="77777777" w:rsidR="00AD12F3" w:rsidRDefault="00AD12F3">
            <w:pPr>
              <w:rPr>
                <w:rFonts w:ascii="Arial Narrow" w:hAnsi="Arial Narrow" w:cstheme="minorHAnsi"/>
                <w:sz w:val="20"/>
                <w:szCs w:val="20"/>
              </w:rPr>
            </w:pPr>
            <w:r>
              <w:rPr>
                <w:rFonts w:ascii="Arial Narrow" w:hAnsi="Arial Narrow" w:cstheme="minorHAnsi"/>
                <w:sz w:val="20"/>
                <w:szCs w:val="20"/>
              </w:rPr>
              <w:t>-.009 (.12)</w:t>
            </w:r>
          </w:p>
          <w:p w14:paraId="7FA3ABFA" w14:textId="77777777" w:rsidR="00AD12F3" w:rsidRDefault="00AD12F3">
            <w:pPr>
              <w:rPr>
                <w:rFonts w:ascii="Arial Narrow" w:hAnsi="Arial Narrow" w:cstheme="minorHAnsi"/>
                <w:sz w:val="20"/>
                <w:szCs w:val="20"/>
              </w:rPr>
            </w:pPr>
            <w:r>
              <w:rPr>
                <w:rFonts w:ascii="Arial Narrow" w:hAnsi="Arial Narrow" w:cstheme="minorHAnsi"/>
                <w:sz w:val="20"/>
                <w:szCs w:val="20"/>
              </w:rPr>
              <w:t>-.004 (.50)</w:t>
            </w:r>
          </w:p>
          <w:p w14:paraId="45098E61" w14:textId="77777777" w:rsidR="00AD12F3" w:rsidRDefault="00AD12F3">
            <w:pPr>
              <w:rPr>
                <w:rFonts w:ascii="Arial Narrow" w:hAnsi="Arial Narrow" w:cstheme="minorHAnsi"/>
                <w:sz w:val="20"/>
                <w:szCs w:val="20"/>
              </w:rPr>
            </w:pPr>
            <w:r>
              <w:rPr>
                <w:rFonts w:ascii="Arial Narrow" w:hAnsi="Arial Narrow" w:cstheme="minorHAnsi"/>
                <w:sz w:val="20"/>
                <w:szCs w:val="20"/>
              </w:rPr>
              <w:t>-.004 (.46)</w:t>
            </w:r>
          </w:p>
          <w:p w14:paraId="1AA8031F" w14:textId="77777777" w:rsidR="00AD12F3" w:rsidRDefault="00AD12F3">
            <w:pPr>
              <w:rPr>
                <w:rFonts w:ascii="Arial Narrow" w:hAnsi="Arial Narrow" w:cstheme="minorHAnsi"/>
                <w:sz w:val="20"/>
                <w:szCs w:val="20"/>
              </w:rPr>
            </w:pPr>
            <w:r>
              <w:rPr>
                <w:rFonts w:ascii="Arial Narrow" w:hAnsi="Arial Narrow" w:cstheme="minorHAnsi"/>
                <w:sz w:val="20"/>
                <w:szCs w:val="20"/>
              </w:rPr>
              <w:t>-.005 (.39)</w:t>
            </w:r>
          </w:p>
        </w:tc>
        <w:tc>
          <w:tcPr>
            <w:tcW w:w="1389" w:type="dxa"/>
            <w:tcBorders>
              <w:top w:val="single" w:sz="4" w:space="0" w:color="auto"/>
              <w:left w:val="nil"/>
              <w:bottom w:val="single" w:sz="4" w:space="0" w:color="auto"/>
              <w:right w:val="nil"/>
            </w:tcBorders>
            <w:vAlign w:val="bottom"/>
            <w:hideMark/>
          </w:tcPr>
          <w:p w14:paraId="3A8C749C" w14:textId="77777777" w:rsidR="00AD12F3" w:rsidRDefault="00AD12F3">
            <w:pPr>
              <w:rPr>
                <w:rFonts w:ascii="Arial Narrow" w:hAnsi="Arial Narrow" w:cstheme="minorHAnsi"/>
                <w:sz w:val="20"/>
                <w:szCs w:val="20"/>
              </w:rPr>
            </w:pPr>
            <w:r>
              <w:rPr>
                <w:rFonts w:ascii="Arial Narrow" w:hAnsi="Arial Narrow" w:cstheme="minorHAnsi"/>
                <w:sz w:val="20"/>
                <w:szCs w:val="20"/>
              </w:rPr>
              <w:t>-.005 (.36)</w:t>
            </w:r>
          </w:p>
          <w:p w14:paraId="39624EED" w14:textId="77777777" w:rsidR="00AD12F3" w:rsidRDefault="00AD12F3">
            <w:pPr>
              <w:rPr>
                <w:rFonts w:ascii="Arial Narrow" w:hAnsi="Arial Narrow" w:cstheme="minorHAnsi"/>
                <w:sz w:val="20"/>
                <w:szCs w:val="20"/>
              </w:rPr>
            </w:pPr>
            <w:r>
              <w:rPr>
                <w:rFonts w:ascii="Arial Narrow" w:hAnsi="Arial Narrow" w:cstheme="minorHAnsi"/>
                <w:sz w:val="20"/>
                <w:szCs w:val="20"/>
              </w:rPr>
              <w:t>&lt;.001 (.98)</w:t>
            </w:r>
          </w:p>
          <w:p w14:paraId="0B7AB42A"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.002 (.75)</w:t>
            </w:r>
          </w:p>
          <w:p w14:paraId="7D5E6F78"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 (.87)</w:t>
            </w:r>
          </w:p>
          <w:p w14:paraId="2AE741FC"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 (.90)</w:t>
            </w:r>
          </w:p>
        </w:tc>
      </w:tr>
      <w:tr w:rsidR="00AD12F3" w14:paraId="1DFC700B" w14:textId="77777777" w:rsidTr="00AD12F3">
        <w:tc>
          <w:tcPr>
            <w:tcW w:w="1418" w:type="dxa"/>
            <w:tcBorders>
              <w:top w:val="single" w:sz="4" w:space="0" w:color="auto"/>
              <w:left w:val="nil"/>
              <w:bottom w:val="double" w:sz="6" w:space="0" w:color="auto"/>
              <w:right w:val="nil"/>
            </w:tcBorders>
            <w:hideMark/>
          </w:tcPr>
          <w:p w14:paraId="67C94BBD" w14:textId="77777777" w:rsidR="00AD12F3" w:rsidRDefault="00AD12F3">
            <w:pPr>
              <w:rPr>
                <w:rFonts w:ascii="Arial Narrow" w:hAnsi="Arial Narrow" w:cstheme="minorHAnsi"/>
                <w:sz w:val="20"/>
                <w:szCs w:val="20"/>
              </w:rPr>
            </w:pPr>
            <w:r>
              <w:rPr>
                <w:rFonts w:ascii="Arial Narrow" w:hAnsi="Arial Narrow" w:cstheme="minorHAnsi"/>
                <w:sz w:val="20"/>
                <w:szCs w:val="20"/>
              </w:rPr>
              <w:t>Intergenic PS</w:t>
            </w:r>
          </w:p>
          <w:p w14:paraId="306B92EA"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0.1</w:t>
            </w:r>
          </w:p>
          <w:p w14:paraId="29EFDB26"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w:t>
            </w:r>
          </w:p>
          <w:p w14:paraId="71B706DC"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0.001</w:t>
            </w:r>
          </w:p>
          <w:p w14:paraId="158F1FC2"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0.0001</w:t>
            </w:r>
          </w:p>
          <w:p w14:paraId="2EC21671"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0.00001</w:t>
            </w:r>
          </w:p>
        </w:tc>
        <w:tc>
          <w:tcPr>
            <w:tcW w:w="1390" w:type="dxa"/>
            <w:tcBorders>
              <w:top w:val="single" w:sz="4" w:space="0" w:color="auto"/>
              <w:left w:val="nil"/>
              <w:bottom w:val="double" w:sz="6" w:space="0" w:color="auto"/>
              <w:right w:val="nil"/>
            </w:tcBorders>
            <w:vAlign w:val="bottom"/>
            <w:hideMark/>
          </w:tcPr>
          <w:p w14:paraId="66E3B308" w14:textId="77777777" w:rsidR="00AD12F3" w:rsidRDefault="00AD12F3">
            <w:pPr>
              <w:rPr>
                <w:rFonts w:ascii="Arial Narrow" w:hAnsi="Arial Narrow" w:cstheme="minorHAnsi"/>
                <w:sz w:val="20"/>
                <w:szCs w:val="20"/>
              </w:rPr>
            </w:pPr>
            <w:r>
              <w:rPr>
                <w:rFonts w:ascii="Arial Narrow" w:hAnsi="Arial Narrow" w:cstheme="minorHAnsi"/>
                <w:sz w:val="20"/>
                <w:szCs w:val="20"/>
              </w:rPr>
              <w:t>.004 (.44)</w:t>
            </w:r>
          </w:p>
          <w:p w14:paraId="48582CC5" w14:textId="77777777" w:rsidR="00AD12F3" w:rsidRDefault="00AD12F3">
            <w:pPr>
              <w:rPr>
                <w:rFonts w:ascii="Arial Narrow" w:hAnsi="Arial Narrow" w:cstheme="minorHAnsi"/>
                <w:sz w:val="20"/>
                <w:szCs w:val="20"/>
              </w:rPr>
            </w:pPr>
            <w:r>
              <w:rPr>
                <w:rFonts w:ascii="Arial Narrow" w:hAnsi="Arial Narrow" w:cstheme="minorHAnsi"/>
                <w:sz w:val="20"/>
                <w:szCs w:val="20"/>
              </w:rPr>
              <w:t>.015 (.008)</w:t>
            </w:r>
          </w:p>
          <w:p w14:paraId="79BA6CDC" w14:textId="77777777" w:rsidR="00AD12F3" w:rsidRDefault="00AD12F3">
            <w:pPr>
              <w:rPr>
                <w:rFonts w:ascii="Arial Narrow" w:hAnsi="Arial Narrow" w:cstheme="minorHAnsi"/>
                <w:sz w:val="20"/>
                <w:szCs w:val="20"/>
              </w:rPr>
            </w:pPr>
            <w:r>
              <w:rPr>
                <w:rFonts w:ascii="Arial Narrow" w:hAnsi="Arial Narrow" w:cstheme="minorHAnsi"/>
                <w:sz w:val="20"/>
                <w:szCs w:val="20"/>
              </w:rPr>
              <w:t>.011 (.04)</w:t>
            </w:r>
          </w:p>
          <w:p w14:paraId="7FEF3851" w14:textId="77777777" w:rsidR="00AD12F3" w:rsidRDefault="00AD12F3">
            <w:pPr>
              <w:rPr>
                <w:rFonts w:ascii="Arial Narrow" w:hAnsi="Arial Narrow" w:cstheme="minorHAnsi"/>
                <w:sz w:val="20"/>
                <w:szCs w:val="20"/>
              </w:rPr>
            </w:pPr>
            <w:r>
              <w:rPr>
                <w:rFonts w:ascii="Arial Narrow" w:hAnsi="Arial Narrow" w:cstheme="minorHAnsi"/>
                <w:sz w:val="20"/>
                <w:szCs w:val="20"/>
              </w:rPr>
              <w:t>.013 (.01)</w:t>
            </w:r>
          </w:p>
          <w:p w14:paraId="17507A22" w14:textId="77777777" w:rsidR="00AD12F3" w:rsidRDefault="00AD12F3">
            <w:pPr>
              <w:rPr>
                <w:rFonts w:ascii="Arial Narrow" w:hAnsi="Arial Narrow" w:cstheme="minorHAnsi"/>
                <w:sz w:val="20"/>
                <w:szCs w:val="20"/>
              </w:rPr>
            </w:pPr>
            <w:r>
              <w:rPr>
                <w:rFonts w:ascii="Arial Narrow" w:hAnsi="Arial Narrow" w:cstheme="minorHAnsi"/>
                <w:sz w:val="20"/>
                <w:szCs w:val="20"/>
              </w:rPr>
              <w:t>.011 (.04)</w:t>
            </w:r>
          </w:p>
        </w:tc>
        <w:tc>
          <w:tcPr>
            <w:tcW w:w="1377" w:type="dxa"/>
            <w:tcBorders>
              <w:top w:val="single" w:sz="4" w:space="0" w:color="auto"/>
              <w:left w:val="nil"/>
              <w:bottom w:val="double" w:sz="6" w:space="0" w:color="auto"/>
              <w:right w:val="nil"/>
            </w:tcBorders>
            <w:vAlign w:val="bottom"/>
            <w:hideMark/>
          </w:tcPr>
          <w:p w14:paraId="056A23D3"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-.003 (.64)</w:t>
            </w:r>
          </w:p>
          <w:p w14:paraId="53ED1557"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.004 (.50)</w:t>
            </w:r>
          </w:p>
          <w:p w14:paraId="49589394" w14:textId="77777777" w:rsidR="00AD12F3" w:rsidRDefault="00AD12F3">
            <w:pPr>
              <w:rPr>
                <w:rFonts w:ascii="Arial Narrow" w:hAnsi="Arial Narrow" w:cstheme="minorHAnsi"/>
                <w:sz w:val="20"/>
                <w:szCs w:val="20"/>
              </w:rPr>
            </w:pPr>
            <w:r>
              <w:rPr>
                <w:rFonts w:ascii="Arial Narrow" w:hAnsi="Arial Narrow" w:cstheme="minorHAnsi"/>
                <w:sz w:val="20"/>
                <w:szCs w:val="20"/>
              </w:rPr>
              <w:t>&lt;.001 (.93)</w:t>
            </w:r>
          </w:p>
          <w:p w14:paraId="662280F6"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.002 (.68)</w:t>
            </w:r>
          </w:p>
          <w:p w14:paraId="54BA424B" w14:textId="77777777" w:rsidR="00AD12F3" w:rsidRDefault="00AD12F3">
            <w:pPr>
              <w:rPr>
                <w:rFonts w:ascii="Arial Narrow" w:hAnsi="Arial Narrow" w:cstheme="minorHAnsi"/>
                <w:sz w:val="20"/>
                <w:szCs w:val="20"/>
              </w:rPr>
            </w:pPr>
            <w:r>
              <w:rPr>
                <w:rFonts w:ascii="Arial Narrow" w:hAnsi="Arial Narrow" w:cstheme="minorHAnsi"/>
                <w:sz w:val="20"/>
                <w:szCs w:val="20"/>
              </w:rPr>
              <w:t>&lt;.001 (.99)</w:t>
            </w:r>
          </w:p>
        </w:tc>
        <w:tc>
          <w:tcPr>
            <w:tcW w:w="1390" w:type="dxa"/>
            <w:tcBorders>
              <w:top w:val="single" w:sz="4" w:space="0" w:color="auto"/>
              <w:left w:val="nil"/>
              <w:bottom w:val="double" w:sz="6" w:space="0" w:color="auto"/>
              <w:right w:val="nil"/>
            </w:tcBorders>
            <w:vAlign w:val="bottom"/>
            <w:hideMark/>
          </w:tcPr>
          <w:p w14:paraId="088E2ACA" w14:textId="77777777" w:rsidR="00AD12F3" w:rsidRDefault="00AD12F3">
            <w:pPr>
              <w:rPr>
                <w:rFonts w:ascii="Arial Narrow" w:hAnsi="Arial Narrow" w:cstheme="minorHAnsi"/>
                <w:sz w:val="20"/>
                <w:szCs w:val="20"/>
              </w:rPr>
            </w:pPr>
            <w:r>
              <w:rPr>
                <w:rFonts w:ascii="Arial Narrow" w:hAnsi="Arial Narrow" w:cstheme="minorHAnsi"/>
                <w:sz w:val="20"/>
                <w:szCs w:val="20"/>
              </w:rPr>
              <w:t>-.008 (.15)</w:t>
            </w:r>
          </w:p>
          <w:p w14:paraId="510C3E4E" w14:textId="77777777" w:rsidR="00AD12F3" w:rsidRDefault="00AD12F3">
            <w:pPr>
              <w:rPr>
                <w:rFonts w:ascii="Arial Narrow" w:hAnsi="Arial Narrow" w:cstheme="minorHAnsi"/>
                <w:sz w:val="20"/>
                <w:szCs w:val="20"/>
              </w:rPr>
            </w:pPr>
            <w:r>
              <w:rPr>
                <w:rFonts w:ascii="Arial Narrow" w:hAnsi="Arial Narrow" w:cstheme="minorHAnsi"/>
                <w:sz w:val="20"/>
                <w:szCs w:val="20"/>
              </w:rPr>
              <w:t>-.011 (.04)</w:t>
            </w:r>
          </w:p>
          <w:p w14:paraId="5DBF15A5" w14:textId="77777777" w:rsidR="00AD12F3" w:rsidRDefault="00AD12F3">
            <w:pPr>
              <w:rPr>
                <w:rFonts w:ascii="Arial Narrow" w:hAnsi="Arial Narrow" w:cstheme="minorHAnsi"/>
                <w:sz w:val="20"/>
                <w:szCs w:val="20"/>
              </w:rPr>
            </w:pPr>
            <w:r>
              <w:rPr>
                <w:rFonts w:ascii="Arial Narrow" w:hAnsi="Arial Narrow" w:cstheme="minorHAnsi"/>
                <w:sz w:val="20"/>
                <w:szCs w:val="20"/>
              </w:rPr>
              <w:t>-.004 (.45)</w:t>
            </w:r>
          </w:p>
          <w:p w14:paraId="06AE3695" w14:textId="77777777" w:rsidR="00AD12F3" w:rsidRDefault="00AD12F3">
            <w:pPr>
              <w:rPr>
                <w:rFonts w:ascii="Arial Narrow" w:hAnsi="Arial Narrow" w:cstheme="minorHAnsi"/>
                <w:sz w:val="20"/>
                <w:szCs w:val="20"/>
              </w:rPr>
            </w:pPr>
            <w:r>
              <w:rPr>
                <w:rFonts w:ascii="Arial Narrow" w:hAnsi="Arial Narrow" w:cstheme="minorHAnsi"/>
                <w:sz w:val="20"/>
                <w:szCs w:val="20"/>
              </w:rPr>
              <w:t>-.005 (.38)</w:t>
            </w:r>
          </w:p>
          <w:p w14:paraId="6470AB39" w14:textId="77777777" w:rsidR="00AD12F3" w:rsidRDefault="00AD12F3">
            <w:pPr>
              <w:rPr>
                <w:rFonts w:ascii="Arial Narrow" w:hAnsi="Arial Narrow" w:cstheme="minorHAnsi"/>
                <w:sz w:val="20"/>
                <w:szCs w:val="20"/>
              </w:rPr>
            </w:pPr>
            <w:r>
              <w:rPr>
                <w:rFonts w:ascii="Arial Narrow" w:hAnsi="Arial Narrow" w:cstheme="minorHAnsi"/>
                <w:sz w:val="20"/>
                <w:szCs w:val="20"/>
              </w:rPr>
              <w:t>-.002 (.76)</w:t>
            </w:r>
          </w:p>
        </w:tc>
        <w:tc>
          <w:tcPr>
            <w:tcW w:w="1389" w:type="dxa"/>
            <w:tcBorders>
              <w:top w:val="single" w:sz="4" w:space="0" w:color="auto"/>
              <w:left w:val="nil"/>
              <w:bottom w:val="double" w:sz="6" w:space="0" w:color="auto"/>
              <w:right w:val="nil"/>
            </w:tcBorders>
            <w:vAlign w:val="bottom"/>
            <w:hideMark/>
          </w:tcPr>
          <w:p w14:paraId="51659348"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.006 (.28)</w:t>
            </w:r>
          </w:p>
          <w:p w14:paraId="40D00860" w14:textId="77777777" w:rsidR="00AD12F3" w:rsidRDefault="00AD12F3">
            <w:pPr>
              <w:rPr>
                <w:rFonts w:ascii="Arial Narrow" w:hAnsi="Arial Narrow" w:cstheme="minorHAnsi"/>
                <w:sz w:val="20"/>
                <w:szCs w:val="20"/>
              </w:rPr>
            </w:pPr>
            <w:r>
              <w:rPr>
                <w:rFonts w:ascii="Arial Narrow" w:hAnsi="Arial Narrow" w:cstheme="minorHAnsi"/>
                <w:sz w:val="20"/>
                <w:szCs w:val="20"/>
              </w:rPr>
              <w:t>&lt;.001 (.98)</w:t>
            </w:r>
          </w:p>
          <w:p w14:paraId="07DE0ED7"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.001 (.92)</w:t>
            </w:r>
          </w:p>
          <w:p w14:paraId="6CEBF7EA"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.010 (.07)</w:t>
            </w:r>
          </w:p>
          <w:p w14:paraId="3392B37C" w14:textId="77777777" w:rsidR="00AD12F3" w:rsidRDefault="00AD12F3">
            <w:pPr>
              <w:rPr>
                <w:rFonts w:ascii="Arial Narrow" w:hAnsi="Arial Narrow" w:cstheme="minorHAnsi"/>
                <w:sz w:val="20"/>
                <w:szCs w:val="20"/>
              </w:rPr>
            </w:pPr>
            <w:r>
              <w:rPr>
                <w:rFonts w:ascii="Arial Narrow" w:hAnsi="Arial Narrow" w:cstheme="minorHAnsi"/>
                <w:sz w:val="20"/>
                <w:szCs w:val="20"/>
              </w:rPr>
              <w:t xml:space="preserve">  .007 (.21)</w:t>
            </w:r>
          </w:p>
        </w:tc>
      </w:tr>
    </w:tbl>
    <w:p w14:paraId="78632139" w14:textId="77777777" w:rsidR="00AD12F3" w:rsidRDefault="00AD12F3" w:rsidP="00AD12F3">
      <w:pPr>
        <w:rPr>
          <w:rFonts w:ascii="Arial" w:hAnsi="Arial" w:cs="Arial"/>
          <w:sz w:val="16"/>
          <w:szCs w:val="16"/>
        </w:rPr>
      </w:pPr>
      <w:r>
        <w:rPr>
          <w:rFonts w:ascii="Arial" w:hAnsi="Arial" w:cs="Arial"/>
          <w:sz w:val="16"/>
          <w:szCs w:val="16"/>
        </w:rPr>
        <w:t xml:space="preserve">CG: cingulum-cingulate gyrus part, </w:t>
      </w:r>
      <w:proofErr w:type="spellStart"/>
      <w:r>
        <w:rPr>
          <w:rFonts w:ascii="Arial" w:hAnsi="Arial" w:cs="Arial"/>
          <w:sz w:val="16"/>
          <w:szCs w:val="16"/>
        </w:rPr>
        <w:t>iFO</w:t>
      </w:r>
      <w:proofErr w:type="spellEnd"/>
      <w:r>
        <w:rPr>
          <w:rFonts w:ascii="Arial" w:hAnsi="Arial" w:cs="Arial"/>
          <w:sz w:val="16"/>
          <w:szCs w:val="16"/>
        </w:rPr>
        <w:t xml:space="preserve">: inferior </w:t>
      </w:r>
      <w:proofErr w:type="spellStart"/>
      <w:r>
        <w:rPr>
          <w:rFonts w:ascii="Arial" w:hAnsi="Arial" w:cs="Arial"/>
          <w:sz w:val="16"/>
          <w:szCs w:val="16"/>
        </w:rPr>
        <w:t>fronto</w:t>
      </w:r>
      <w:proofErr w:type="spellEnd"/>
      <w:r>
        <w:rPr>
          <w:rFonts w:ascii="Arial" w:hAnsi="Arial" w:cs="Arial"/>
          <w:sz w:val="16"/>
          <w:szCs w:val="16"/>
        </w:rPr>
        <w:t xml:space="preserve">-occipital fasciculus, </w:t>
      </w:r>
      <w:proofErr w:type="spellStart"/>
      <w:r>
        <w:rPr>
          <w:rFonts w:ascii="Arial" w:hAnsi="Arial" w:cs="Arial"/>
          <w:sz w:val="16"/>
          <w:szCs w:val="16"/>
        </w:rPr>
        <w:t>sL</w:t>
      </w:r>
      <w:proofErr w:type="spellEnd"/>
      <w:r>
        <w:rPr>
          <w:rFonts w:ascii="Arial" w:hAnsi="Arial" w:cs="Arial"/>
          <w:sz w:val="16"/>
          <w:szCs w:val="16"/>
        </w:rPr>
        <w:t xml:space="preserve">: superior longitudinal fasciculus, </w:t>
      </w:r>
      <w:proofErr w:type="spellStart"/>
      <w:r>
        <w:rPr>
          <w:rFonts w:ascii="Arial" w:hAnsi="Arial" w:cs="Arial"/>
          <w:sz w:val="16"/>
          <w:szCs w:val="16"/>
        </w:rPr>
        <w:t>Unc</w:t>
      </w:r>
      <w:proofErr w:type="spellEnd"/>
      <w:r>
        <w:rPr>
          <w:rFonts w:ascii="Arial" w:hAnsi="Arial" w:cs="Arial"/>
          <w:sz w:val="16"/>
          <w:szCs w:val="16"/>
        </w:rPr>
        <w:t>: uncinate fasciculus.</w:t>
      </w:r>
    </w:p>
    <w:p w14:paraId="0DFE6FA3" w14:textId="77777777" w:rsidR="00AD12F3" w:rsidRDefault="00AD12F3" w:rsidP="00AD12F3">
      <w:pPr>
        <w:rPr>
          <w:color w:val="000000" w:themeColor="text1"/>
        </w:rPr>
      </w:pPr>
    </w:p>
    <w:p w14:paraId="750D714A" w14:textId="77777777" w:rsidR="00AD12F3" w:rsidRDefault="00AD12F3" w:rsidP="00AD12F3">
      <w:pPr>
        <w:rPr>
          <w:color w:val="000000" w:themeColor="text1"/>
        </w:rPr>
      </w:pPr>
    </w:p>
    <w:p w14:paraId="1FC0231D" w14:textId="77777777" w:rsidR="00AD12F3" w:rsidRDefault="00AD12F3" w:rsidP="00AD12F3">
      <w:pPr>
        <w:rPr>
          <w:color w:val="000000" w:themeColor="text1"/>
        </w:rPr>
      </w:pPr>
      <w:r>
        <w:rPr>
          <w:color w:val="000000" w:themeColor="text1"/>
        </w:rPr>
        <w:br w:type="page"/>
      </w:r>
    </w:p>
    <w:p w14:paraId="290FD37F" w14:textId="77777777" w:rsidR="00AD12F3" w:rsidRDefault="00AD12F3" w:rsidP="00AD12F3">
      <w:pPr>
        <w:rPr>
          <w:color w:val="000000" w:themeColor="text1"/>
        </w:rPr>
        <w:sectPr w:rsidR="00AD12F3">
          <w:pgSz w:w="11900" w:h="16840"/>
          <w:pgMar w:top="1440" w:right="1440" w:bottom="1440" w:left="1440" w:header="720" w:footer="720" w:gutter="0"/>
          <w:cols w:space="720"/>
        </w:sectPr>
      </w:pPr>
    </w:p>
    <w:p w14:paraId="5F317F4F" w14:textId="77777777" w:rsidR="00AD12F3" w:rsidRDefault="00AD12F3" w:rsidP="00AD12F3">
      <w:pPr>
        <w:rPr>
          <w:color w:val="000000" w:themeColor="text1"/>
        </w:rPr>
      </w:pPr>
      <w:r>
        <w:rPr>
          <w:color w:val="000000" w:themeColor="text1"/>
        </w:rPr>
        <w:lastRenderedPageBreak/>
        <w:t xml:space="preserve">Supplemental table 11. Main results from the LAVA analyses including summary statistics from PGC3 GWAS for schizophrenia and UK Biobank </w:t>
      </w:r>
      <w:proofErr w:type="spellStart"/>
      <w:r>
        <w:rPr>
          <w:color w:val="000000" w:themeColor="text1"/>
        </w:rPr>
        <w:t>GWASes</w:t>
      </w:r>
      <w:proofErr w:type="spellEnd"/>
      <w:r>
        <w:rPr>
          <w:color w:val="000000" w:themeColor="text1"/>
        </w:rPr>
        <w:t xml:space="preserve"> for axonal density in each of the white matter tracts investigated. Only bivariate genetic correlations surviving a Bonferroni correction for all regions with significant local heritability across all axonal density phenotypes (1413 overall tests) are shown.</w:t>
      </w:r>
    </w:p>
    <w:p w14:paraId="08EDE12E" w14:textId="77777777" w:rsidR="00AD12F3" w:rsidRDefault="00AD12F3" w:rsidP="00AD12F3">
      <w:pPr>
        <w:rPr>
          <w:color w:val="000000" w:themeColor="text1"/>
        </w:rPr>
      </w:pPr>
    </w:p>
    <w:tbl>
      <w:tblPr>
        <w:tblStyle w:val="PlainTable5"/>
        <w:tblW w:w="13185" w:type="dxa"/>
        <w:jc w:val="center"/>
        <w:tblInd w:w="0" w:type="dxa"/>
        <w:tblLayout w:type="fixed"/>
        <w:tblLook w:val="0620" w:firstRow="1" w:lastRow="0" w:firstColumn="0" w:lastColumn="0" w:noHBand="1" w:noVBand="1"/>
      </w:tblPr>
      <w:tblGrid>
        <w:gridCol w:w="704"/>
        <w:gridCol w:w="851"/>
        <w:gridCol w:w="1135"/>
        <w:gridCol w:w="1135"/>
        <w:gridCol w:w="850"/>
        <w:gridCol w:w="709"/>
        <w:gridCol w:w="1135"/>
        <w:gridCol w:w="993"/>
        <w:gridCol w:w="992"/>
        <w:gridCol w:w="1135"/>
        <w:gridCol w:w="1135"/>
        <w:gridCol w:w="992"/>
        <w:gridCol w:w="1419"/>
      </w:tblGrid>
      <w:tr w:rsidR="00AD12F3" w14:paraId="5E10EF4D" w14:textId="77777777" w:rsidTr="00AD12F3">
        <w:trPr>
          <w:cnfStyle w:val="100000000000" w:firstRow="1" w:lastRow="0" w:firstColumn="0" w:lastColumn="0" w:oddVBand="0" w:evenVBand="0" w:oddHBand="0" w:evenHBand="0" w:firstRowFirstColumn="0" w:firstRowLastColumn="0" w:lastRowFirstColumn="0" w:lastRowLastColumn="0"/>
          <w:jc w:val="center"/>
        </w:trPr>
        <w:tc>
          <w:tcPr>
            <w:tcW w:w="704" w:type="dxa"/>
            <w:tcBorders>
              <w:top w:val="nil"/>
              <w:left w:val="nil"/>
              <w:right w:val="nil"/>
            </w:tcBorders>
            <w:hideMark/>
          </w:tcPr>
          <w:p w14:paraId="28E44F45"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Locus</w:t>
            </w:r>
          </w:p>
        </w:tc>
        <w:tc>
          <w:tcPr>
            <w:tcW w:w="851" w:type="dxa"/>
            <w:tcBorders>
              <w:top w:val="nil"/>
              <w:left w:val="nil"/>
              <w:right w:val="nil"/>
            </w:tcBorders>
            <w:hideMark/>
          </w:tcPr>
          <w:p w14:paraId="59C1CE53" w14:textId="77777777" w:rsidR="00AD12F3" w:rsidRDefault="00AD12F3">
            <w:pPr>
              <w:jc w:val="center"/>
              <w:rPr>
                <w:b/>
                <w:bCs/>
                <w:i w:val="0"/>
                <w:iCs w:val="0"/>
                <w:color w:val="000000" w:themeColor="text1"/>
                <w:sz w:val="20"/>
                <w:szCs w:val="20"/>
              </w:rPr>
            </w:pPr>
            <w:proofErr w:type="spellStart"/>
            <w:r>
              <w:rPr>
                <w:b/>
                <w:bCs/>
                <w:i w:val="0"/>
                <w:iCs w:val="0"/>
                <w:color w:val="000000" w:themeColor="text1"/>
                <w:sz w:val="20"/>
                <w:szCs w:val="20"/>
              </w:rPr>
              <w:t>Chrom</w:t>
            </w:r>
            <w:proofErr w:type="spellEnd"/>
            <w:r>
              <w:rPr>
                <w:b/>
                <w:bCs/>
                <w:i w:val="0"/>
                <w:iCs w:val="0"/>
                <w:color w:val="000000" w:themeColor="text1"/>
                <w:sz w:val="20"/>
                <w:szCs w:val="20"/>
              </w:rPr>
              <w:t>.</w:t>
            </w:r>
          </w:p>
        </w:tc>
        <w:tc>
          <w:tcPr>
            <w:tcW w:w="1134" w:type="dxa"/>
            <w:tcBorders>
              <w:top w:val="nil"/>
              <w:left w:val="nil"/>
              <w:right w:val="nil"/>
            </w:tcBorders>
            <w:hideMark/>
          </w:tcPr>
          <w:p w14:paraId="7B153232"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start</w:t>
            </w:r>
          </w:p>
        </w:tc>
        <w:tc>
          <w:tcPr>
            <w:tcW w:w="1134" w:type="dxa"/>
            <w:tcBorders>
              <w:top w:val="nil"/>
              <w:left w:val="nil"/>
              <w:right w:val="nil"/>
            </w:tcBorders>
            <w:hideMark/>
          </w:tcPr>
          <w:p w14:paraId="7733A584"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stop</w:t>
            </w:r>
          </w:p>
        </w:tc>
        <w:tc>
          <w:tcPr>
            <w:tcW w:w="850" w:type="dxa"/>
            <w:tcBorders>
              <w:top w:val="nil"/>
              <w:left w:val="nil"/>
              <w:right w:val="nil"/>
            </w:tcBorders>
            <w:hideMark/>
          </w:tcPr>
          <w:p w14:paraId="1361B4D0" w14:textId="77777777" w:rsidR="00AD12F3" w:rsidRDefault="00AD12F3">
            <w:pPr>
              <w:jc w:val="center"/>
              <w:rPr>
                <w:b/>
                <w:bCs/>
                <w:i w:val="0"/>
                <w:iCs w:val="0"/>
                <w:color w:val="000000" w:themeColor="text1"/>
                <w:sz w:val="20"/>
                <w:szCs w:val="20"/>
              </w:rPr>
            </w:pPr>
            <w:proofErr w:type="spellStart"/>
            <w:proofErr w:type="gramStart"/>
            <w:r>
              <w:rPr>
                <w:b/>
                <w:bCs/>
                <w:i w:val="0"/>
                <w:iCs w:val="0"/>
                <w:color w:val="000000" w:themeColor="text1"/>
                <w:sz w:val="20"/>
                <w:szCs w:val="20"/>
              </w:rPr>
              <w:t>n.SNPs</w:t>
            </w:r>
            <w:proofErr w:type="spellEnd"/>
            <w:proofErr w:type="gramEnd"/>
          </w:p>
        </w:tc>
        <w:tc>
          <w:tcPr>
            <w:tcW w:w="709" w:type="dxa"/>
            <w:tcBorders>
              <w:top w:val="nil"/>
              <w:left w:val="nil"/>
              <w:right w:val="nil"/>
            </w:tcBorders>
            <w:hideMark/>
          </w:tcPr>
          <w:p w14:paraId="26624CC8"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Tract</w:t>
            </w:r>
          </w:p>
        </w:tc>
        <w:tc>
          <w:tcPr>
            <w:tcW w:w="1134" w:type="dxa"/>
            <w:tcBorders>
              <w:top w:val="nil"/>
              <w:left w:val="nil"/>
              <w:right w:val="nil"/>
            </w:tcBorders>
            <w:hideMark/>
          </w:tcPr>
          <w:p w14:paraId="2428577F"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rho</w:t>
            </w:r>
          </w:p>
        </w:tc>
        <w:tc>
          <w:tcPr>
            <w:tcW w:w="993" w:type="dxa"/>
            <w:tcBorders>
              <w:top w:val="nil"/>
              <w:left w:val="nil"/>
              <w:right w:val="nil"/>
            </w:tcBorders>
            <w:hideMark/>
          </w:tcPr>
          <w:p w14:paraId="3AB15783" w14:textId="77777777" w:rsidR="00AD12F3" w:rsidRDefault="00AD12F3">
            <w:pPr>
              <w:jc w:val="center"/>
              <w:rPr>
                <w:b/>
                <w:bCs/>
                <w:i w:val="0"/>
                <w:iCs w:val="0"/>
                <w:color w:val="000000" w:themeColor="text1"/>
                <w:sz w:val="20"/>
                <w:szCs w:val="20"/>
              </w:rPr>
            </w:pPr>
            <w:proofErr w:type="spellStart"/>
            <w:r>
              <w:rPr>
                <w:b/>
                <w:bCs/>
                <w:i w:val="0"/>
                <w:iCs w:val="0"/>
                <w:color w:val="000000" w:themeColor="text1"/>
                <w:sz w:val="20"/>
                <w:szCs w:val="20"/>
              </w:rPr>
              <w:t>rho.low</w:t>
            </w:r>
            <w:proofErr w:type="spellEnd"/>
          </w:p>
        </w:tc>
        <w:tc>
          <w:tcPr>
            <w:tcW w:w="992" w:type="dxa"/>
            <w:tcBorders>
              <w:top w:val="nil"/>
              <w:left w:val="nil"/>
              <w:right w:val="nil"/>
            </w:tcBorders>
            <w:hideMark/>
          </w:tcPr>
          <w:p w14:paraId="40771528" w14:textId="77777777" w:rsidR="00AD12F3" w:rsidRDefault="00AD12F3">
            <w:pPr>
              <w:jc w:val="center"/>
              <w:rPr>
                <w:b/>
                <w:bCs/>
                <w:i w:val="0"/>
                <w:iCs w:val="0"/>
                <w:color w:val="000000" w:themeColor="text1"/>
                <w:sz w:val="20"/>
                <w:szCs w:val="20"/>
              </w:rPr>
            </w:pPr>
            <w:proofErr w:type="spellStart"/>
            <w:proofErr w:type="gramStart"/>
            <w:r>
              <w:rPr>
                <w:b/>
                <w:bCs/>
                <w:i w:val="0"/>
                <w:iCs w:val="0"/>
                <w:color w:val="000000" w:themeColor="text1"/>
                <w:sz w:val="20"/>
                <w:szCs w:val="20"/>
              </w:rPr>
              <w:t>rho.high</w:t>
            </w:r>
            <w:proofErr w:type="spellEnd"/>
            <w:proofErr w:type="gramEnd"/>
          </w:p>
        </w:tc>
        <w:tc>
          <w:tcPr>
            <w:tcW w:w="1134" w:type="dxa"/>
            <w:tcBorders>
              <w:top w:val="nil"/>
              <w:left w:val="nil"/>
              <w:right w:val="nil"/>
            </w:tcBorders>
            <w:hideMark/>
          </w:tcPr>
          <w:p w14:paraId="33736DD5"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r2</w:t>
            </w:r>
          </w:p>
        </w:tc>
        <w:tc>
          <w:tcPr>
            <w:tcW w:w="1134" w:type="dxa"/>
            <w:tcBorders>
              <w:top w:val="nil"/>
              <w:left w:val="nil"/>
              <w:right w:val="nil"/>
            </w:tcBorders>
            <w:hideMark/>
          </w:tcPr>
          <w:p w14:paraId="6E495719"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r</w:t>
            </w:r>
            <w:proofErr w:type="gramStart"/>
            <w:r>
              <w:rPr>
                <w:b/>
                <w:bCs/>
                <w:i w:val="0"/>
                <w:iCs w:val="0"/>
                <w:color w:val="000000" w:themeColor="text1"/>
                <w:sz w:val="20"/>
                <w:szCs w:val="20"/>
              </w:rPr>
              <w:t>2.lower</w:t>
            </w:r>
            <w:proofErr w:type="gramEnd"/>
          </w:p>
        </w:tc>
        <w:tc>
          <w:tcPr>
            <w:tcW w:w="992" w:type="dxa"/>
            <w:tcBorders>
              <w:top w:val="nil"/>
              <w:left w:val="nil"/>
              <w:right w:val="nil"/>
            </w:tcBorders>
            <w:hideMark/>
          </w:tcPr>
          <w:p w14:paraId="0E9F484E"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r</w:t>
            </w:r>
            <w:proofErr w:type="gramStart"/>
            <w:r>
              <w:rPr>
                <w:b/>
                <w:bCs/>
                <w:i w:val="0"/>
                <w:iCs w:val="0"/>
                <w:color w:val="000000" w:themeColor="text1"/>
                <w:sz w:val="20"/>
                <w:szCs w:val="20"/>
              </w:rPr>
              <w:t>2.upper</w:t>
            </w:r>
            <w:proofErr w:type="gramEnd"/>
          </w:p>
        </w:tc>
        <w:tc>
          <w:tcPr>
            <w:tcW w:w="1418" w:type="dxa"/>
            <w:tcBorders>
              <w:top w:val="nil"/>
              <w:left w:val="nil"/>
              <w:right w:val="nil"/>
            </w:tcBorders>
            <w:hideMark/>
          </w:tcPr>
          <w:p w14:paraId="0FA5934F" w14:textId="77777777" w:rsidR="00AD12F3" w:rsidRDefault="00AD12F3">
            <w:pPr>
              <w:jc w:val="center"/>
              <w:rPr>
                <w:b/>
                <w:bCs/>
                <w:i w:val="0"/>
                <w:iCs w:val="0"/>
                <w:color w:val="000000" w:themeColor="text1"/>
                <w:sz w:val="20"/>
                <w:szCs w:val="20"/>
              </w:rPr>
            </w:pPr>
            <w:r>
              <w:rPr>
                <w:b/>
                <w:bCs/>
                <w:i w:val="0"/>
                <w:iCs w:val="0"/>
                <w:color w:val="000000" w:themeColor="text1"/>
                <w:sz w:val="20"/>
                <w:szCs w:val="20"/>
              </w:rPr>
              <w:t>p-value</w:t>
            </w:r>
          </w:p>
        </w:tc>
      </w:tr>
      <w:tr w:rsidR="00AD12F3" w14:paraId="22E53354" w14:textId="77777777" w:rsidTr="00AD12F3">
        <w:trPr>
          <w:trHeight w:val="300"/>
          <w:jc w:val="center"/>
        </w:trPr>
        <w:tc>
          <w:tcPr>
            <w:tcW w:w="704" w:type="dxa"/>
            <w:noWrap/>
            <w:hideMark/>
          </w:tcPr>
          <w:p w14:paraId="4AB9404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768</w:t>
            </w:r>
          </w:p>
        </w:tc>
        <w:tc>
          <w:tcPr>
            <w:tcW w:w="851" w:type="dxa"/>
            <w:noWrap/>
            <w:hideMark/>
          </w:tcPr>
          <w:p w14:paraId="3FE2CAF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w:t>
            </w:r>
          </w:p>
        </w:tc>
        <w:tc>
          <w:tcPr>
            <w:tcW w:w="1134" w:type="dxa"/>
            <w:noWrap/>
            <w:hideMark/>
          </w:tcPr>
          <w:p w14:paraId="7A90446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184338585</w:t>
            </w:r>
          </w:p>
        </w:tc>
        <w:tc>
          <w:tcPr>
            <w:tcW w:w="1134" w:type="dxa"/>
            <w:noWrap/>
            <w:hideMark/>
          </w:tcPr>
          <w:p w14:paraId="0B9D473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185483262</w:t>
            </w:r>
          </w:p>
        </w:tc>
        <w:tc>
          <w:tcPr>
            <w:tcW w:w="850" w:type="dxa"/>
            <w:noWrap/>
            <w:hideMark/>
          </w:tcPr>
          <w:p w14:paraId="2BC1BF2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1481</w:t>
            </w:r>
          </w:p>
        </w:tc>
        <w:tc>
          <w:tcPr>
            <w:tcW w:w="709" w:type="dxa"/>
            <w:noWrap/>
            <w:hideMark/>
          </w:tcPr>
          <w:p w14:paraId="42CF218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CG</w:t>
            </w:r>
          </w:p>
        </w:tc>
        <w:tc>
          <w:tcPr>
            <w:tcW w:w="1134" w:type="dxa"/>
            <w:noWrap/>
            <w:hideMark/>
          </w:tcPr>
          <w:p w14:paraId="1F45C9C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0.567</w:t>
            </w:r>
          </w:p>
        </w:tc>
        <w:tc>
          <w:tcPr>
            <w:tcW w:w="993" w:type="dxa"/>
            <w:noWrap/>
            <w:hideMark/>
          </w:tcPr>
          <w:p w14:paraId="535B992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0.310</w:t>
            </w:r>
          </w:p>
        </w:tc>
        <w:tc>
          <w:tcPr>
            <w:tcW w:w="992" w:type="dxa"/>
            <w:noWrap/>
            <w:hideMark/>
          </w:tcPr>
          <w:p w14:paraId="7C10867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0.869</w:t>
            </w:r>
          </w:p>
        </w:tc>
        <w:tc>
          <w:tcPr>
            <w:tcW w:w="1134" w:type="dxa"/>
            <w:noWrap/>
            <w:hideMark/>
          </w:tcPr>
          <w:p w14:paraId="2104C1F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0.322</w:t>
            </w:r>
          </w:p>
        </w:tc>
        <w:tc>
          <w:tcPr>
            <w:tcW w:w="1134" w:type="dxa"/>
            <w:noWrap/>
            <w:hideMark/>
          </w:tcPr>
          <w:p w14:paraId="4E91856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0.096</w:t>
            </w:r>
          </w:p>
        </w:tc>
        <w:tc>
          <w:tcPr>
            <w:tcW w:w="992" w:type="dxa"/>
            <w:noWrap/>
            <w:hideMark/>
          </w:tcPr>
          <w:p w14:paraId="3FB6CEF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0.756</w:t>
            </w:r>
          </w:p>
        </w:tc>
        <w:tc>
          <w:tcPr>
            <w:tcW w:w="1418" w:type="dxa"/>
            <w:noWrap/>
            <w:hideMark/>
          </w:tcPr>
          <w:p w14:paraId="632F268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3.05×10</w:t>
            </w:r>
            <w:r>
              <w:rPr>
                <w:rFonts w:eastAsia="Times New Roman" w:cstheme="minorHAnsi"/>
                <w:color w:val="000000"/>
                <w:sz w:val="20"/>
                <w:szCs w:val="20"/>
                <w:vertAlign w:val="superscript"/>
                <w:lang w:eastAsia="en-GB"/>
              </w:rPr>
              <w:t>-5</w:t>
            </w:r>
          </w:p>
        </w:tc>
      </w:tr>
      <w:tr w:rsidR="00AD12F3" w14:paraId="24A4C562" w14:textId="77777777" w:rsidTr="00AD12F3">
        <w:trPr>
          <w:trHeight w:val="300"/>
          <w:jc w:val="center"/>
        </w:trPr>
        <w:tc>
          <w:tcPr>
            <w:tcW w:w="704" w:type="dxa"/>
            <w:noWrap/>
            <w:hideMark/>
          </w:tcPr>
          <w:p w14:paraId="4DEED8C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768</w:t>
            </w:r>
          </w:p>
        </w:tc>
        <w:tc>
          <w:tcPr>
            <w:tcW w:w="851" w:type="dxa"/>
            <w:noWrap/>
            <w:hideMark/>
          </w:tcPr>
          <w:p w14:paraId="5EFF647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w:t>
            </w:r>
          </w:p>
        </w:tc>
        <w:tc>
          <w:tcPr>
            <w:tcW w:w="1134" w:type="dxa"/>
            <w:noWrap/>
            <w:hideMark/>
          </w:tcPr>
          <w:p w14:paraId="06BF2EF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184338585</w:t>
            </w:r>
          </w:p>
        </w:tc>
        <w:tc>
          <w:tcPr>
            <w:tcW w:w="1134" w:type="dxa"/>
            <w:noWrap/>
            <w:hideMark/>
          </w:tcPr>
          <w:p w14:paraId="6F7855A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185483262</w:t>
            </w:r>
          </w:p>
        </w:tc>
        <w:tc>
          <w:tcPr>
            <w:tcW w:w="850" w:type="dxa"/>
            <w:noWrap/>
            <w:hideMark/>
          </w:tcPr>
          <w:p w14:paraId="767A9E7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1481</w:t>
            </w:r>
          </w:p>
        </w:tc>
        <w:tc>
          <w:tcPr>
            <w:tcW w:w="709" w:type="dxa"/>
            <w:noWrap/>
            <w:hideMark/>
          </w:tcPr>
          <w:p w14:paraId="591D267F"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Unc</w:t>
            </w:r>
            <w:proofErr w:type="spellEnd"/>
          </w:p>
        </w:tc>
        <w:tc>
          <w:tcPr>
            <w:tcW w:w="1134" w:type="dxa"/>
            <w:noWrap/>
            <w:hideMark/>
          </w:tcPr>
          <w:p w14:paraId="4E5AC10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0.648</w:t>
            </w:r>
          </w:p>
        </w:tc>
        <w:tc>
          <w:tcPr>
            <w:tcW w:w="993" w:type="dxa"/>
            <w:noWrap/>
            <w:hideMark/>
          </w:tcPr>
          <w:p w14:paraId="0AAD3E0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0.368</w:t>
            </w:r>
          </w:p>
        </w:tc>
        <w:tc>
          <w:tcPr>
            <w:tcW w:w="992" w:type="dxa"/>
            <w:noWrap/>
            <w:hideMark/>
          </w:tcPr>
          <w:p w14:paraId="3330993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0.986</w:t>
            </w:r>
          </w:p>
        </w:tc>
        <w:tc>
          <w:tcPr>
            <w:tcW w:w="1134" w:type="dxa"/>
            <w:noWrap/>
            <w:hideMark/>
          </w:tcPr>
          <w:p w14:paraId="6A7369B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0.420</w:t>
            </w:r>
          </w:p>
        </w:tc>
        <w:tc>
          <w:tcPr>
            <w:tcW w:w="1134" w:type="dxa"/>
            <w:noWrap/>
            <w:hideMark/>
          </w:tcPr>
          <w:p w14:paraId="68AB5FE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0.136</w:t>
            </w:r>
          </w:p>
        </w:tc>
        <w:tc>
          <w:tcPr>
            <w:tcW w:w="992" w:type="dxa"/>
            <w:noWrap/>
            <w:hideMark/>
          </w:tcPr>
          <w:p w14:paraId="118C0E1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0.972</w:t>
            </w:r>
          </w:p>
        </w:tc>
        <w:tc>
          <w:tcPr>
            <w:tcW w:w="1418" w:type="dxa"/>
            <w:noWrap/>
            <w:hideMark/>
          </w:tcPr>
          <w:p w14:paraId="45067AE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1.58×10</w:t>
            </w:r>
            <w:r>
              <w:rPr>
                <w:rFonts w:eastAsia="Times New Roman" w:cstheme="minorHAnsi"/>
                <w:color w:val="000000"/>
                <w:sz w:val="20"/>
                <w:szCs w:val="20"/>
                <w:vertAlign w:val="superscript"/>
                <w:lang w:eastAsia="en-GB"/>
              </w:rPr>
              <w:t>-5</w:t>
            </w:r>
          </w:p>
        </w:tc>
      </w:tr>
      <w:tr w:rsidR="00AD12F3" w14:paraId="4A55B29D" w14:textId="77777777" w:rsidTr="00AD12F3">
        <w:trPr>
          <w:trHeight w:val="300"/>
          <w:jc w:val="center"/>
        </w:trPr>
        <w:tc>
          <w:tcPr>
            <w:tcW w:w="704" w:type="dxa"/>
            <w:noWrap/>
            <w:hideMark/>
          </w:tcPr>
          <w:p w14:paraId="60350A8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919</w:t>
            </w:r>
          </w:p>
        </w:tc>
        <w:tc>
          <w:tcPr>
            <w:tcW w:w="851" w:type="dxa"/>
            <w:noWrap/>
            <w:hideMark/>
          </w:tcPr>
          <w:p w14:paraId="6DE2CE2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5</w:t>
            </w:r>
          </w:p>
        </w:tc>
        <w:tc>
          <w:tcPr>
            <w:tcW w:w="1134" w:type="dxa"/>
            <w:noWrap/>
            <w:hideMark/>
          </w:tcPr>
          <w:p w14:paraId="310B0BC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172285683</w:t>
            </w:r>
          </w:p>
        </w:tc>
        <w:tc>
          <w:tcPr>
            <w:tcW w:w="1134" w:type="dxa"/>
            <w:noWrap/>
            <w:hideMark/>
          </w:tcPr>
          <w:p w14:paraId="0FCF9CE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173606995</w:t>
            </w:r>
          </w:p>
        </w:tc>
        <w:tc>
          <w:tcPr>
            <w:tcW w:w="850" w:type="dxa"/>
            <w:noWrap/>
            <w:hideMark/>
          </w:tcPr>
          <w:p w14:paraId="2AC2E19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1453</w:t>
            </w:r>
          </w:p>
        </w:tc>
        <w:tc>
          <w:tcPr>
            <w:tcW w:w="709" w:type="dxa"/>
            <w:noWrap/>
            <w:hideMark/>
          </w:tcPr>
          <w:p w14:paraId="11556D5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CG</w:t>
            </w:r>
          </w:p>
        </w:tc>
        <w:tc>
          <w:tcPr>
            <w:tcW w:w="1134" w:type="dxa"/>
            <w:noWrap/>
            <w:hideMark/>
          </w:tcPr>
          <w:p w14:paraId="15509CB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0.524</w:t>
            </w:r>
          </w:p>
        </w:tc>
        <w:tc>
          <w:tcPr>
            <w:tcW w:w="993" w:type="dxa"/>
            <w:noWrap/>
            <w:hideMark/>
          </w:tcPr>
          <w:p w14:paraId="5099DB5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0.301</w:t>
            </w:r>
          </w:p>
        </w:tc>
        <w:tc>
          <w:tcPr>
            <w:tcW w:w="992" w:type="dxa"/>
            <w:noWrap/>
            <w:hideMark/>
          </w:tcPr>
          <w:p w14:paraId="3980B34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0.776</w:t>
            </w:r>
          </w:p>
        </w:tc>
        <w:tc>
          <w:tcPr>
            <w:tcW w:w="1134" w:type="dxa"/>
            <w:noWrap/>
            <w:hideMark/>
          </w:tcPr>
          <w:p w14:paraId="1969C13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0.275</w:t>
            </w:r>
          </w:p>
        </w:tc>
        <w:tc>
          <w:tcPr>
            <w:tcW w:w="1134" w:type="dxa"/>
            <w:noWrap/>
            <w:hideMark/>
          </w:tcPr>
          <w:p w14:paraId="09265DC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0.091</w:t>
            </w:r>
          </w:p>
        </w:tc>
        <w:tc>
          <w:tcPr>
            <w:tcW w:w="992" w:type="dxa"/>
            <w:noWrap/>
            <w:hideMark/>
          </w:tcPr>
          <w:p w14:paraId="1FE9873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0.603</w:t>
            </w:r>
          </w:p>
        </w:tc>
        <w:tc>
          <w:tcPr>
            <w:tcW w:w="1418" w:type="dxa"/>
            <w:noWrap/>
            <w:hideMark/>
          </w:tcPr>
          <w:p w14:paraId="5CF551F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1.45×10</w:t>
            </w:r>
            <w:r>
              <w:rPr>
                <w:rFonts w:eastAsia="Times New Roman" w:cstheme="minorHAnsi"/>
                <w:color w:val="000000"/>
                <w:sz w:val="20"/>
                <w:szCs w:val="20"/>
                <w:vertAlign w:val="superscript"/>
                <w:lang w:eastAsia="en-GB"/>
              </w:rPr>
              <w:t>-5</w:t>
            </w:r>
          </w:p>
        </w:tc>
      </w:tr>
      <w:tr w:rsidR="00AD12F3" w14:paraId="3F82EC58" w14:textId="77777777" w:rsidTr="00AD12F3">
        <w:trPr>
          <w:trHeight w:val="300"/>
          <w:jc w:val="center"/>
        </w:trPr>
        <w:tc>
          <w:tcPr>
            <w:tcW w:w="704" w:type="dxa"/>
            <w:noWrap/>
            <w:hideMark/>
          </w:tcPr>
          <w:p w14:paraId="54B21AF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954</w:t>
            </w:r>
          </w:p>
        </w:tc>
        <w:tc>
          <w:tcPr>
            <w:tcW w:w="851" w:type="dxa"/>
            <w:noWrap/>
            <w:hideMark/>
          </w:tcPr>
          <w:p w14:paraId="4FC2093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61E9653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29529756</w:t>
            </w:r>
          </w:p>
        </w:tc>
        <w:tc>
          <w:tcPr>
            <w:tcW w:w="1134" w:type="dxa"/>
            <w:noWrap/>
            <w:hideMark/>
          </w:tcPr>
          <w:p w14:paraId="51DDCD9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29833843</w:t>
            </w:r>
          </w:p>
        </w:tc>
        <w:tc>
          <w:tcPr>
            <w:tcW w:w="850" w:type="dxa"/>
            <w:noWrap/>
            <w:hideMark/>
          </w:tcPr>
          <w:p w14:paraId="45242FE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1172</w:t>
            </w:r>
          </w:p>
        </w:tc>
        <w:tc>
          <w:tcPr>
            <w:tcW w:w="709" w:type="dxa"/>
            <w:noWrap/>
            <w:hideMark/>
          </w:tcPr>
          <w:p w14:paraId="184EB744"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1ED9795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-0.767</w:t>
            </w:r>
          </w:p>
        </w:tc>
        <w:tc>
          <w:tcPr>
            <w:tcW w:w="993" w:type="dxa"/>
            <w:noWrap/>
            <w:hideMark/>
          </w:tcPr>
          <w:p w14:paraId="18106C4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491599D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-0.524</w:t>
            </w:r>
          </w:p>
        </w:tc>
        <w:tc>
          <w:tcPr>
            <w:tcW w:w="1134" w:type="dxa"/>
            <w:noWrap/>
            <w:hideMark/>
          </w:tcPr>
          <w:p w14:paraId="5CBB5E4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0.588</w:t>
            </w:r>
          </w:p>
        </w:tc>
        <w:tc>
          <w:tcPr>
            <w:tcW w:w="1134" w:type="dxa"/>
            <w:noWrap/>
            <w:hideMark/>
          </w:tcPr>
          <w:p w14:paraId="1B1C210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0.274</w:t>
            </w:r>
          </w:p>
        </w:tc>
        <w:tc>
          <w:tcPr>
            <w:tcW w:w="992" w:type="dxa"/>
            <w:noWrap/>
            <w:hideMark/>
          </w:tcPr>
          <w:p w14:paraId="212C10F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3292A9A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1.39×10</w:t>
            </w:r>
            <w:r>
              <w:rPr>
                <w:rFonts w:eastAsia="Times New Roman" w:cstheme="minorHAnsi"/>
                <w:color w:val="000000"/>
                <w:sz w:val="20"/>
                <w:szCs w:val="20"/>
                <w:vertAlign w:val="superscript"/>
                <w:lang w:eastAsia="en-GB"/>
              </w:rPr>
              <w:t>-6</w:t>
            </w:r>
          </w:p>
        </w:tc>
      </w:tr>
      <w:tr w:rsidR="00AD12F3" w14:paraId="2186204E" w14:textId="77777777" w:rsidTr="00AD12F3">
        <w:trPr>
          <w:trHeight w:val="300"/>
          <w:jc w:val="center"/>
        </w:trPr>
        <w:tc>
          <w:tcPr>
            <w:tcW w:w="704" w:type="dxa"/>
            <w:noWrap/>
            <w:hideMark/>
          </w:tcPr>
          <w:p w14:paraId="1CB1B7C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956</w:t>
            </w:r>
          </w:p>
        </w:tc>
        <w:tc>
          <w:tcPr>
            <w:tcW w:w="851" w:type="dxa"/>
            <w:noWrap/>
            <w:hideMark/>
          </w:tcPr>
          <w:p w14:paraId="68E4E00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2F7455D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30070718</w:t>
            </w:r>
          </w:p>
        </w:tc>
        <w:tc>
          <w:tcPr>
            <w:tcW w:w="1134" w:type="dxa"/>
            <w:noWrap/>
            <w:hideMark/>
          </w:tcPr>
          <w:p w14:paraId="1D0E3AB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30715006</w:t>
            </w:r>
          </w:p>
        </w:tc>
        <w:tc>
          <w:tcPr>
            <w:tcW w:w="850" w:type="dxa"/>
            <w:noWrap/>
            <w:hideMark/>
          </w:tcPr>
          <w:p w14:paraId="45EFC3B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1270</w:t>
            </w:r>
          </w:p>
        </w:tc>
        <w:tc>
          <w:tcPr>
            <w:tcW w:w="709" w:type="dxa"/>
            <w:noWrap/>
            <w:hideMark/>
          </w:tcPr>
          <w:p w14:paraId="1A333A24"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3A4A2C9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-0.763</w:t>
            </w:r>
          </w:p>
        </w:tc>
        <w:tc>
          <w:tcPr>
            <w:tcW w:w="993" w:type="dxa"/>
            <w:noWrap/>
            <w:hideMark/>
          </w:tcPr>
          <w:p w14:paraId="4A9CF7C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02D9F76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-0.525</w:t>
            </w:r>
          </w:p>
        </w:tc>
        <w:tc>
          <w:tcPr>
            <w:tcW w:w="1134" w:type="dxa"/>
            <w:noWrap/>
            <w:hideMark/>
          </w:tcPr>
          <w:p w14:paraId="7EF575D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0.583</w:t>
            </w:r>
          </w:p>
        </w:tc>
        <w:tc>
          <w:tcPr>
            <w:tcW w:w="1134" w:type="dxa"/>
            <w:noWrap/>
            <w:hideMark/>
          </w:tcPr>
          <w:p w14:paraId="29B6E59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0.275</w:t>
            </w:r>
          </w:p>
        </w:tc>
        <w:tc>
          <w:tcPr>
            <w:tcW w:w="992" w:type="dxa"/>
            <w:noWrap/>
            <w:hideMark/>
          </w:tcPr>
          <w:p w14:paraId="6892C80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62102C7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5.52×10</w:t>
            </w:r>
            <w:r>
              <w:rPr>
                <w:rFonts w:eastAsia="Times New Roman" w:cstheme="minorHAnsi"/>
                <w:color w:val="000000"/>
                <w:sz w:val="20"/>
                <w:szCs w:val="20"/>
                <w:vertAlign w:val="superscript"/>
                <w:lang w:eastAsia="en-GB"/>
              </w:rPr>
              <w:t>-7</w:t>
            </w:r>
          </w:p>
        </w:tc>
      </w:tr>
      <w:tr w:rsidR="00AD12F3" w14:paraId="000B90CB" w14:textId="77777777" w:rsidTr="00AD12F3">
        <w:trPr>
          <w:trHeight w:val="300"/>
          <w:jc w:val="center"/>
        </w:trPr>
        <w:tc>
          <w:tcPr>
            <w:tcW w:w="704" w:type="dxa"/>
            <w:noWrap/>
            <w:hideMark/>
          </w:tcPr>
          <w:p w14:paraId="319212B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956</w:t>
            </w:r>
          </w:p>
        </w:tc>
        <w:tc>
          <w:tcPr>
            <w:tcW w:w="851" w:type="dxa"/>
            <w:noWrap/>
            <w:hideMark/>
          </w:tcPr>
          <w:p w14:paraId="4BE51A8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2F366B6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30070718</w:t>
            </w:r>
          </w:p>
        </w:tc>
        <w:tc>
          <w:tcPr>
            <w:tcW w:w="1134" w:type="dxa"/>
            <w:noWrap/>
            <w:hideMark/>
          </w:tcPr>
          <w:p w14:paraId="55C4270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30715006</w:t>
            </w:r>
          </w:p>
        </w:tc>
        <w:tc>
          <w:tcPr>
            <w:tcW w:w="850" w:type="dxa"/>
            <w:noWrap/>
            <w:hideMark/>
          </w:tcPr>
          <w:p w14:paraId="611985F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1270</w:t>
            </w:r>
          </w:p>
        </w:tc>
        <w:tc>
          <w:tcPr>
            <w:tcW w:w="709" w:type="dxa"/>
            <w:noWrap/>
            <w:hideMark/>
          </w:tcPr>
          <w:p w14:paraId="2B343EF3"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Unc</w:t>
            </w:r>
            <w:proofErr w:type="spellEnd"/>
          </w:p>
        </w:tc>
        <w:tc>
          <w:tcPr>
            <w:tcW w:w="1134" w:type="dxa"/>
            <w:noWrap/>
            <w:hideMark/>
          </w:tcPr>
          <w:p w14:paraId="0E5FC64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-0.725</w:t>
            </w:r>
          </w:p>
        </w:tc>
        <w:tc>
          <w:tcPr>
            <w:tcW w:w="993" w:type="dxa"/>
            <w:noWrap/>
            <w:hideMark/>
          </w:tcPr>
          <w:p w14:paraId="0B47192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419D4C0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-0.488</w:t>
            </w:r>
          </w:p>
        </w:tc>
        <w:tc>
          <w:tcPr>
            <w:tcW w:w="1134" w:type="dxa"/>
            <w:noWrap/>
            <w:hideMark/>
          </w:tcPr>
          <w:p w14:paraId="4A79A3D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0.525</w:t>
            </w:r>
          </w:p>
        </w:tc>
        <w:tc>
          <w:tcPr>
            <w:tcW w:w="1134" w:type="dxa"/>
            <w:noWrap/>
            <w:hideMark/>
          </w:tcPr>
          <w:p w14:paraId="378F7B5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0.238</w:t>
            </w:r>
          </w:p>
        </w:tc>
        <w:tc>
          <w:tcPr>
            <w:tcW w:w="992" w:type="dxa"/>
            <w:noWrap/>
            <w:hideMark/>
          </w:tcPr>
          <w:p w14:paraId="167CC68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4BD9DD4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8.72×10</w:t>
            </w:r>
            <w:r>
              <w:rPr>
                <w:rFonts w:eastAsia="Times New Roman" w:cstheme="minorHAnsi"/>
                <w:color w:val="000000"/>
                <w:sz w:val="20"/>
                <w:szCs w:val="20"/>
                <w:vertAlign w:val="superscript"/>
                <w:lang w:eastAsia="en-GB"/>
              </w:rPr>
              <w:t>-7</w:t>
            </w:r>
          </w:p>
        </w:tc>
      </w:tr>
      <w:tr w:rsidR="00AD12F3" w14:paraId="5E289B08" w14:textId="77777777" w:rsidTr="00AD12F3">
        <w:trPr>
          <w:trHeight w:val="300"/>
          <w:jc w:val="center"/>
        </w:trPr>
        <w:tc>
          <w:tcPr>
            <w:tcW w:w="704" w:type="dxa"/>
            <w:noWrap/>
            <w:hideMark/>
          </w:tcPr>
          <w:p w14:paraId="56BE699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957</w:t>
            </w:r>
          </w:p>
        </w:tc>
        <w:tc>
          <w:tcPr>
            <w:tcW w:w="851" w:type="dxa"/>
            <w:noWrap/>
            <w:hideMark/>
          </w:tcPr>
          <w:p w14:paraId="61E6191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535CFD7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30715007</w:t>
            </w:r>
          </w:p>
        </w:tc>
        <w:tc>
          <w:tcPr>
            <w:tcW w:w="1134" w:type="dxa"/>
            <w:noWrap/>
            <w:hideMark/>
          </w:tcPr>
          <w:p w14:paraId="317498F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31106493</w:t>
            </w:r>
          </w:p>
        </w:tc>
        <w:tc>
          <w:tcPr>
            <w:tcW w:w="850" w:type="dxa"/>
            <w:noWrap/>
            <w:hideMark/>
          </w:tcPr>
          <w:p w14:paraId="611D3AA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1153</w:t>
            </w:r>
          </w:p>
        </w:tc>
        <w:tc>
          <w:tcPr>
            <w:tcW w:w="709" w:type="dxa"/>
            <w:noWrap/>
            <w:hideMark/>
          </w:tcPr>
          <w:p w14:paraId="396033B2"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sL</w:t>
            </w:r>
            <w:proofErr w:type="spellEnd"/>
          </w:p>
        </w:tc>
        <w:tc>
          <w:tcPr>
            <w:tcW w:w="1134" w:type="dxa"/>
            <w:noWrap/>
            <w:hideMark/>
          </w:tcPr>
          <w:p w14:paraId="3AAC066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-0.685</w:t>
            </w:r>
          </w:p>
        </w:tc>
        <w:tc>
          <w:tcPr>
            <w:tcW w:w="993" w:type="dxa"/>
            <w:noWrap/>
            <w:hideMark/>
          </w:tcPr>
          <w:p w14:paraId="747DCBD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1901188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-0.408</w:t>
            </w:r>
          </w:p>
        </w:tc>
        <w:tc>
          <w:tcPr>
            <w:tcW w:w="1134" w:type="dxa"/>
            <w:noWrap/>
            <w:hideMark/>
          </w:tcPr>
          <w:p w14:paraId="5A17840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0.470</w:t>
            </w:r>
          </w:p>
        </w:tc>
        <w:tc>
          <w:tcPr>
            <w:tcW w:w="1134" w:type="dxa"/>
            <w:noWrap/>
            <w:hideMark/>
          </w:tcPr>
          <w:p w14:paraId="53300FB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0.167</w:t>
            </w:r>
          </w:p>
        </w:tc>
        <w:tc>
          <w:tcPr>
            <w:tcW w:w="992" w:type="dxa"/>
            <w:noWrap/>
            <w:hideMark/>
          </w:tcPr>
          <w:p w14:paraId="75D7311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5B837B9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2.84×10</w:t>
            </w:r>
            <w:r>
              <w:rPr>
                <w:rFonts w:eastAsia="Times New Roman" w:cstheme="minorHAnsi"/>
                <w:color w:val="000000"/>
                <w:sz w:val="20"/>
                <w:szCs w:val="20"/>
                <w:vertAlign w:val="superscript"/>
                <w:lang w:eastAsia="en-GB"/>
              </w:rPr>
              <w:t>-5</w:t>
            </w:r>
          </w:p>
        </w:tc>
      </w:tr>
      <w:tr w:rsidR="00AD12F3" w14:paraId="11837FE6" w14:textId="77777777" w:rsidTr="00AD12F3">
        <w:trPr>
          <w:trHeight w:val="300"/>
          <w:jc w:val="center"/>
        </w:trPr>
        <w:tc>
          <w:tcPr>
            <w:tcW w:w="704" w:type="dxa"/>
            <w:noWrap/>
            <w:hideMark/>
          </w:tcPr>
          <w:p w14:paraId="56D0599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958</w:t>
            </w:r>
          </w:p>
        </w:tc>
        <w:tc>
          <w:tcPr>
            <w:tcW w:w="851" w:type="dxa"/>
            <w:noWrap/>
            <w:hideMark/>
          </w:tcPr>
          <w:p w14:paraId="120923D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03AF9A0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31106494</w:t>
            </w:r>
          </w:p>
        </w:tc>
        <w:tc>
          <w:tcPr>
            <w:tcW w:w="1134" w:type="dxa"/>
            <w:noWrap/>
            <w:hideMark/>
          </w:tcPr>
          <w:p w14:paraId="02B4287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31250556</w:t>
            </w:r>
          </w:p>
        </w:tc>
        <w:tc>
          <w:tcPr>
            <w:tcW w:w="850" w:type="dxa"/>
            <w:noWrap/>
            <w:hideMark/>
          </w:tcPr>
          <w:p w14:paraId="5480A8E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823</w:t>
            </w:r>
          </w:p>
        </w:tc>
        <w:tc>
          <w:tcPr>
            <w:tcW w:w="709" w:type="dxa"/>
            <w:noWrap/>
            <w:hideMark/>
          </w:tcPr>
          <w:p w14:paraId="66DD948B"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5D98806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3" w:type="dxa"/>
            <w:noWrap/>
            <w:hideMark/>
          </w:tcPr>
          <w:p w14:paraId="3E83869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56CF93D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-0.792</w:t>
            </w:r>
          </w:p>
        </w:tc>
        <w:tc>
          <w:tcPr>
            <w:tcW w:w="1134" w:type="dxa"/>
            <w:noWrap/>
            <w:hideMark/>
          </w:tcPr>
          <w:p w14:paraId="74678D6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134" w:type="dxa"/>
            <w:noWrap/>
            <w:hideMark/>
          </w:tcPr>
          <w:p w14:paraId="43A86A4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0.628</w:t>
            </w:r>
          </w:p>
        </w:tc>
        <w:tc>
          <w:tcPr>
            <w:tcW w:w="992" w:type="dxa"/>
            <w:noWrap/>
            <w:hideMark/>
          </w:tcPr>
          <w:p w14:paraId="2F02191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7E8A0F8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2.64×10</w:t>
            </w:r>
            <w:r>
              <w:rPr>
                <w:rFonts w:eastAsia="Times New Roman" w:cstheme="minorHAnsi"/>
                <w:color w:val="000000"/>
                <w:sz w:val="20"/>
                <w:szCs w:val="20"/>
                <w:vertAlign w:val="superscript"/>
                <w:lang w:eastAsia="en-GB"/>
              </w:rPr>
              <w:t>-10</w:t>
            </w:r>
          </w:p>
        </w:tc>
      </w:tr>
      <w:tr w:rsidR="00AD12F3" w14:paraId="50CEED00" w14:textId="77777777" w:rsidTr="00AD12F3">
        <w:trPr>
          <w:trHeight w:val="300"/>
          <w:jc w:val="center"/>
        </w:trPr>
        <w:tc>
          <w:tcPr>
            <w:tcW w:w="704" w:type="dxa"/>
            <w:noWrap/>
            <w:hideMark/>
          </w:tcPr>
          <w:p w14:paraId="7CCE4EC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958</w:t>
            </w:r>
          </w:p>
        </w:tc>
        <w:tc>
          <w:tcPr>
            <w:tcW w:w="851" w:type="dxa"/>
            <w:noWrap/>
            <w:hideMark/>
          </w:tcPr>
          <w:p w14:paraId="11B1194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5223DC1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31106494</w:t>
            </w:r>
          </w:p>
        </w:tc>
        <w:tc>
          <w:tcPr>
            <w:tcW w:w="1134" w:type="dxa"/>
            <w:noWrap/>
            <w:hideMark/>
          </w:tcPr>
          <w:p w14:paraId="44BE23C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31250556</w:t>
            </w:r>
          </w:p>
        </w:tc>
        <w:tc>
          <w:tcPr>
            <w:tcW w:w="850" w:type="dxa"/>
            <w:noWrap/>
            <w:hideMark/>
          </w:tcPr>
          <w:p w14:paraId="4D6FA4E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823</w:t>
            </w:r>
          </w:p>
        </w:tc>
        <w:tc>
          <w:tcPr>
            <w:tcW w:w="709" w:type="dxa"/>
            <w:noWrap/>
            <w:hideMark/>
          </w:tcPr>
          <w:p w14:paraId="4F16AF7A"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sL</w:t>
            </w:r>
            <w:proofErr w:type="spellEnd"/>
          </w:p>
        </w:tc>
        <w:tc>
          <w:tcPr>
            <w:tcW w:w="1134" w:type="dxa"/>
            <w:noWrap/>
            <w:hideMark/>
          </w:tcPr>
          <w:p w14:paraId="3456A89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-0.957</w:t>
            </w:r>
          </w:p>
        </w:tc>
        <w:tc>
          <w:tcPr>
            <w:tcW w:w="993" w:type="dxa"/>
            <w:noWrap/>
            <w:hideMark/>
          </w:tcPr>
          <w:p w14:paraId="7B8DCD4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0A09917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-0.750</w:t>
            </w:r>
          </w:p>
        </w:tc>
        <w:tc>
          <w:tcPr>
            <w:tcW w:w="1134" w:type="dxa"/>
            <w:noWrap/>
            <w:hideMark/>
          </w:tcPr>
          <w:p w14:paraId="2C1D2B6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0.915</w:t>
            </w:r>
          </w:p>
        </w:tc>
        <w:tc>
          <w:tcPr>
            <w:tcW w:w="1134" w:type="dxa"/>
            <w:noWrap/>
            <w:hideMark/>
          </w:tcPr>
          <w:p w14:paraId="76173E0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0.562</w:t>
            </w:r>
          </w:p>
        </w:tc>
        <w:tc>
          <w:tcPr>
            <w:tcW w:w="992" w:type="dxa"/>
            <w:noWrap/>
            <w:hideMark/>
          </w:tcPr>
          <w:p w14:paraId="74B4499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43773F9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2.29×10</w:t>
            </w:r>
            <w:r>
              <w:rPr>
                <w:rFonts w:eastAsia="Times New Roman" w:cstheme="minorHAnsi"/>
                <w:color w:val="000000"/>
                <w:sz w:val="20"/>
                <w:szCs w:val="20"/>
                <w:vertAlign w:val="superscript"/>
                <w:lang w:eastAsia="en-GB"/>
              </w:rPr>
              <w:t>-8</w:t>
            </w:r>
          </w:p>
        </w:tc>
      </w:tr>
      <w:tr w:rsidR="00AD12F3" w14:paraId="5AA122C0" w14:textId="77777777" w:rsidTr="00AD12F3">
        <w:trPr>
          <w:trHeight w:val="300"/>
          <w:jc w:val="center"/>
        </w:trPr>
        <w:tc>
          <w:tcPr>
            <w:tcW w:w="704" w:type="dxa"/>
            <w:noWrap/>
            <w:hideMark/>
          </w:tcPr>
          <w:p w14:paraId="2D6709D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958</w:t>
            </w:r>
          </w:p>
        </w:tc>
        <w:tc>
          <w:tcPr>
            <w:tcW w:w="851" w:type="dxa"/>
            <w:noWrap/>
            <w:hideMark/>
          </w:tcPr>
          <w:p w14:paraId="64F16C1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1CCBEF1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31106494</w:t>
            </w:r>
          </w:p>
        </w:tc>
        <w:tc>
          <w:tcPr>
            <w:tcW w:w="1134" w:type="dxa"/>
            <w:noWrap/>
            <w:hideMark/>
          </w:tcPr>
          <w:p w14:paraId="56A1200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31250556</w:t>
            </w:r>
          </w:p>
        </w:tc>
        <w:tc>
          <w:tcPr>
            <w:tcW w:w="850" w:type="dxa"/>
            <w:noWrap/>
            <w:hideMark/>
          </w:tcPr>
          <w:p w14:paraId="7E57578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823</w:t>
            </w:r>
          </w:p>
        </w:tc>
        <w:tc>
          <w:tcPr>
            <w:tcW w:w="709" w:type="dxa"/>
            <w:noWrap/>
            <w:hideMark/>
          </w:tcPr>
          <w:p w14:paraId="77C4E652"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Unc</w:t>
            </w:r>
            <w:proofErr w:type="spellEnd"/>
          </w:p>
        </w:tc>
        <w:tc>
          <w:tcPr>
            <w:tcW w:w="1134" w:type="dxa"/>
            <w:noWrap/>
            <w:hideMark/>
          </w:tcPr>
          <w:p w14:paraId="57C4DEB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-0.981</w:t>
            </w:r>
          </w:p>
        </w:tc>
        <w:tc>
          <w:tcPr>
            <w:tcW w:w="993" w:type="dxa"/>
            <w:noWrap/>
            <w:hideMark/>
          </w:tcPr>
          <w:p w14:paraId="36A1B16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741EC35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-0.778</w:t>
            </w:r>
          </w:p>
        </w:tc>
        <w:tc>
          <w:tcPr>
            <w:tcW w:w="1134" w:type="dxa"/>
            <w:noWrap/>
            <w:hideMark/>
          </w:tcPr>
          <w:p w14:paraId="5B387FB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0.963</w:t>
            </w:r>
          </w:p>
        </w:tc>
        <w:tc>
          <w:tcPr>
            <w:tcW w:w="1134" w:type="dxa"/>
            <w:noWrap/>
            <w:hideMark/>
          </w:tcPr>
          <w:p w14:paraId="2187DE8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0.605</w:t>
            </w:r>
          </w:p>
        </w:tc>
        <w:tc>
          <w:tcPr>
            <w:tcW w:w="992" w:type="dxa"/>
            <w:noWrap/>
            <w:hideMark/>
          </w:tcPr>
          <w:p w14:paraId="7471AFF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4878BAC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4.00×10</w:t>
            </w:r>
            <w:r>
              <w:rPr>
                <w:rFonts w:eastAsia="Times New Roman" w:cstheme="minorHAnsi"/>
                <w:color w:val="000000"/>
                <w:sz w:val="20"/>
                <w:szCs w:val="20"/>
                <w:vertAlign w:val="superscript"/>
                <w:lang w:eastAsia="en-GB"/>
              </w:rPr>
              <w:t>-8</w:t>
            </w:r>
          </w:p>
        </w:tc>
      </w:tr>
      <w:tr w:rsidR="00AD12F3" w14:paraId="32BBDD4E" w14:textId="77777777" w:rsidTr="00AD12F3">
        <w:trPr>
          <w:trHeight w:val="300"/>
          <w:jc w:val="center"/>
        </w:trPr>
        <w:tc>
          <w:tcPr>
            <w:tcW w:w="704" w:type="dxa"/>
            <w:noWrap/>
            <w:hideMark/>
          </w:tcPr>
          <w:p w14:paraId="72BF192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959</w:t>
            </w:r>
          </w:p>
        </w:tc>
        <w:tc>
          <w:tcPr>
            <w:tcW w:w="851" w:type="dxa"/>
            <w:noWrap/>
            <w:hideMark/>
          </w:tcPr>
          <w:p w14:paraId="2834111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7080237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31250557</w:t>
            </w:r>
          </w:p>
        </w:tc>
        <w:tc>
          <w:tcPr>
            <w:tcW w:w="1134" w:type="dxa"/>
            <w:noWrap/>
            <w:hideMark/>
          </w:tcPr>
          <w:p w14:paraId="7EDDD8C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31320268</w:t>
            </w:r>
          </w:p>
        </w:tc>
        <w:tc>
          <w:tcPr>
            <w:tcW w:w="850" w:type="dxa"/>
            <w:noWrap/>
            <w:hideMark/>
          </w:tcPr>
          <w:p w14:paraId="1FD26C5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546</w:t>
            </w:r>
          </w:p>
        </w:tc>
        <w:tc>
          <w:tcPr>
            <w:tcW w:w="709" w:type="dxa"/>
            <w:noWrap/>
            <w:hideMark/>
          </w:tcPr>
          <w:p w14:paraId="6694016D"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5707A40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-0.911</w:t>
            </w:r>
          </w:p>
        </w:tc>
        <w:tc>
          <w:tcPr>
            <w:tcW w:w="993" w:type="dxa"/>
            <w:noWrap/>
            <w:hideMark/>
          </w:tcPr>
          <w:p w14:paraId="5B2CED9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65A4CC5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-0.708</w:t>
            </w:r>
          </w:p>
        </w:tc>
        <w:tc>
          <w:tcPr>
            <w:tcW w:w="1134" w:type="dxa"/>
            <w:noWrap/>
            <w:hideMark/>
          </w:tcPr>
          <w:p w14:paraId="7E4129A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0.830</w:t>
            </w:r>
          </w:p>
        </w:tc>
        <w:tc>
          <w:tcPr>
            <w:tcW w:w="1134" w:type="dxa"/>
            <w:noWrap/>
            <w:hideMark/>
          </w:tcPr>
          <w:p w14:paraId="24E8075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0.501</w:t>
            </w:r>
          </w:p>
        </w:tc>
        <w:tc>
          <w:tcPr>
            <w:tcW w:w="992" w:type="dxa"/>
            <w:noWrap/>
            <w:hideMark/>
          </w:tcPr>
          <w:p w14:paraId="746F8C5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7668EF9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4.11×10</w:t>
            </w:r>
            <w:r>
              <w:rPr>
                <w:rFonts w:eastAsia="Times New Roman" w:cstheme="minorHAnsi"/>
                <w:color w:val="000000"/>
                <w:sz w:val="20"/>
                <w:szCs w:val="20"/>
                <w:vertAlign w:val="superscript"/>
                <w:lang w:eastAsia="en-GB"/>
              </w:rPr>
              <w:t>-8</w:t>
            </w:r>
          </w:p>
        </w:tc>
      </w:tr>
      <w:tr w:rsidR="00AD12F3" w14:paraId="4F26FCA5" w14:textId="77777777" w:rsidTr="00AD12F3">
        <w:trPr>
          <w:trHeight w:val="300"/>
          <w:jc w:val="center"/>
        </w:trPr>
        <w:tc>
          <w:tcPr>
            <w:tcW w:w="704" w:type="dxa"/>
            <w:noWrap/>
            <w:hideMark/>
          </w:tcPr>
          <w:p w14:paraId="6C25B96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959</w:t>
            </w:r>
          </w:p>
        </w:tc>
        <w:tc>
          <w:tcPr>
            <w:tcW w:w="851" w:type="dxa"/>
            <w:noWrap/>
            <w:hideMark/>
          </w:tcPr>
          <w:p w14:paraId="7E46638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6D6449F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31250557</w:t>
            </w:r>
          </w:p>
        </w:tc>
        <w:tc>
          <w:tcPr>
            <w:tcW w:w="1134" w:type="dxa"/>
            <w:noWrap/>
            <w:hideMark/>
          </w:tcPr>
          <w:p w14:paraId="3B767D8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31320268</w:t>
            </w:r>
          </w:p>
        </w:tc>
        <w:tc>
          <w:tcPr>
            <w:tcW w:w="850" w:type="dxa"/>
            <w:noWrap/>
            <w:hideMark/>
          </w:tcPr>
          <w:p w14:paraId="4BBB1E3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546</w:t>
            </w:r>
          </w:p>
        </w:tc>
        <w:tc>
          <w:tcPr>
            <w:tcW w:w="709" w:type="dxa"/>
            <w:noWrap/>
            <w:hideMark/>
          </w:tcPr>
          <w:p w14:paraId="64838404"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sL</w:t>
            </w:r>
            <w:proofErr w:type="spellEnd"/>
          </w:p>
        </w:tc>
        <w:tc>
          <w:tcPr>
            <w:tcW w:w="1134" w:type="dxa"/>
            <w:noWrap/>
            <w:hideMark/>
          </w:tcPr>
          <w:p w14:paraId="246C6B5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-0.860</w:t>
            </w:r>
          </w:p>
        </w:tc>
        <w:tc>
          <w:tcPr>
            <w:tcW w:w="993" w:type="dxa"/>
            <w:noWrap/>
            <w:hideMark/>
          </w:tcPr>
          <w:p w14:paraId="6E5EB2E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42035BD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-0.626</w:t>
            </w:r>
          </w:p>
        </w:tc>
        <w:tc>
          <w:tcPr>
            <w:tcW w:w="1134" w:type="dxa"/>
            <w:noWrap/>
            <w:hideMark/>
          </w:tcPr>
          <w:p w14:paraId="15E7C31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0.740</w:t>
            </w:r>
          </w:p>
        </w:tc>
        <w:tc>
          <w:tcPr>
            <w:tcW w:w="1134" w:type="dxa"/>
            <w:noWrap/>
            <w:hideMark/>
          </w:tcPr>
          <w:p w14:paraId="77341DB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0.392</w:t>
            </w:r>
          </w:p>
        </w:tc>
        <w:tc>
          <w:tcPr>
            <w:tcW w:w="992" w:type="dxa"/>
            <w:noWrap/>
            <w:hideMark/>
          </w:tcPr>
          <w:p w14:paraId="2565304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35F9E73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1.21×10</w:t>
            </w:r>
            <w:r>
              <w:rPr>
                <w:rFonts w:eastAsia="Times New Roman" w:cstheme="minorHAnsi"/>
                <w:color w:val="000000"/>
                <w:sz w:val="20"/>
                <w:szCs w:val="20"/>
                <w:vertAlign w:val="superscript"/>
                <w:lang w:eastAsia="en-GB"/>
              </w:rPr>
              <w:t>-6</w:t>
            </w:r>
          </w:p>
        </w:tc>
      </w:tr>
      <w:tr w:rsidR="00AD12F3" w14:paraId="128AB9BC" w14:textId="77777777" w:rsidTr="00AD12F3">
        <w:trPr>
          <w:trHeight w:val="300"/>
          <w:jc w:val="center"/>
        </w:trPr>
        <w:tc>
          <w:tcPr>
            <w:tcW w:w="704" w:type="dxa"/>
            <w:noWrap/>
            <w:hideMark/>
          </w:tcPr>
          <w:p w14:paraId="25B7287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959</w:t>
            </w:r>
          </w:p>
        </w:tc>
        <w:tc>
          <w:tcPr>
            <w:tcW w:w="851" w:type="dxa"/>
            <w:noWrap/>
            <w:hideMark/>
          </w:tcPr>
          <w:p w14:paraId="7E987E5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3B33243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31250557</w:t>
            </w:r>
          </w:p>
        </w:tc>
        <w:tc>
          <w:tcPr>
            <w:tcW w:w="1134" w:type="dxa"/>
            <w:noWrap/>
            <w:hideMark/>
          </w:tcPr>
          <w:p w14:paraId="3401721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31320268</w:t>
            </w:r>
          </w:p>
        </w:tc>
        <w:tc>
          <w:tcPr>
            <w:tcW w:w="850" w:type="dxa"/>
            <w:noWrap/>
            <w:hideMark/>
          </w:tcPr>
          <w:p w14:paraId="36832FA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546</w:t>
            </w:r>
          </w:p>
        </w:tc>
        <w:tc>
          <w:tcPr>
            <w:tcW w:w="709" w:type="dxa"/>
            <w:noWrap/>
            <w:hideMark/>
          </w:tcPr>
          <w:p w14:paraId="61C7FC32"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Unc</w:t>
            </w:r>
            <w:proofErr w:type="spellEnd"/>
          </w:p>
        </w:tc>
        <w:tc>
          <w:tcPr>
            <w:tcW w:w="1134" w:type="dxa"/>
            <w:noWrap/>
            <w:hideMark/>
          </w:tcPr>
          <w:p w14:paraId="502304E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-0.794</w:t>
            </w:r>
          </w:p>
        </w:tc>
        <w:tc>
          <w:tcPr>
            <w:tcW w:w="993" w:type="dxa"/>
            <w:noWrap/>
            <w:hideMark/>
          </w:tcPr>
          <w:p w14:paraId="6A7FB34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400CE4A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-0.561</w:t>
            </w:r>
          </w:p>
        </w:tc>
        <w:tc>
          <w:tcPr>
            <w:tcW w:w="1134" w:type="dxa"/>
            <w:noWrap/>
            <w:hideMark/>
          </w:tcPr>
          <w:p w14:paraId="49AD00A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0.630</w:t>
            </w:r>
          </w:p>
        </w:tc>
        <w:tc>
          <w:tcPr>
            <w:tcW w:w="1134" w:type="dxa"/>
            <w:noWrap/>
            <w:hideMark/>
          </w:tcPr>
          <w:p w14:paraId="0CFE2D8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0.315</w:t>
            </w:r>
          </w:p>
        </w:tc>
        <w:tc>
          <w:tcPr>
            <w:tcW w:w="992" w:type="dxa"/>
            <w:noWrap/>
            <w:hideMark/>
          </w:tcPr>
          <w:p w14:paraId="0E2481D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2996A02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1.07×10</w:t>
            </w:r>
            <w:r>
              <w:rPr>
                <w:rFonts w:eastAsia="Times New Roman" w:cstheme="minorHAnsi"/>
                <w:color w:val="000000"/>
                <w:sz w:val="20"/>
                <w:szCs w:val="20"/>
                <w:vertAlign w:val="superscript"/>
                <w:lang w:eastAsia="en-GB"/>
              </w:rPr>
              <w:t>-6</w:t>
            </w:r>
          </w:p>
        </w:tc>
      </w:tr>
      <w:tr w:rsidR="00AD12F3" w14:paraId="20DE27B8" w14:textId="77777777" w:rsidTr="00AD12F3">
        <w:trPr>
          <w:trHeight w:val="300"/>
          <w:jc w:val="center"/>
        </w:trPr>
        <w:tc>
          <w:tcPr>
            <w:tcW w:w="704" w:type="dxa"/>
            <w:noWrap/>
            <w:hideMark/>
          </w:tcPr>
          <w:p w14:paraId="6F04124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960</w:t>
            </w:r>
          </w:p>
        </w:tc>
        <w:tc>
          <w:tcPr>
            <w:tcW w:w="851" w:type="dxa"/>
            <w:noWrap/>
            <w:hideMark/>
          </w:tcPr>
          <w:p w14:paraId="0A3EE5D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2A05640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31320269</w:t>
            </w:r>
          </w:p>
        </w:tc>
        <w:tc>
          <w:tcPr>
            <w:tcW w:w="1134" w:type="dxa"/>
            <w:noWrap/>
            <w:hideMark/>
          </w:tcPr>
          <w:p w14:paraId="2BDADCA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31427209</w:t>
            </w:r>
          </w:p>
        </w:tc>
        <w:tc>
          <w:tcPr>
            <w:tcW w:w="850" w:type="dxa"/>
            <w:noWrap/>
            <w:hideMark/>
          </w:tcPr>
          <w:p w14:paraId="064F951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754</w:t>
            </w:r>
          </w:p>
        </w:tc>
        <w:tc>
          <w:tcPr>
            <w:tcW w:w="709" w:type="dxa"/>
            <w:noWrap/>
            <w:hideMark/>
          </w:tcPr>
          <w:p w14:paraId="3616489A"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0FEC01D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-0.804</w:t>
            </w:r>
          </w:p>
        </w:tc>
        <w:tc>
          <w:tcPr>
            <w:tcW w:w="993" w:type="dxa"/>
            <w:noWrap/>
            <w:hideMark/>
          </w:tcPr>
          <w:p w14:paraId="6C0FF41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3B1405C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-0.553</w:t>
            </w:r>
          </w:p>
        </w:tc>
        <w:tc>
          <w:tcPr>
            <w:tcW w:w="1134" w:type="dxa"/>
            <w:noWrap/>
            <w:hideMark/>
          </w:tcPr>
          <w:p w14:paraId="0A2E5AA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0.646</w:t>
            </w:r>
          </w:p>
        </w:tc>
        <w:tc>
          <w:tcPr>
            <w:tcW w:w="1134" w:type="dxa"/>
            <w:noWrap/>
            <w:hideMark/>
          </w:tcPr>
          <w:p w14:paraId="2F590E8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0.306</w:t>
            </w:r>
          </w:p>
        </w:tc>
        <w:tc>
          <w:tcPr>
            <w:tcW w:w="992" w:type="dxa"/>
            <w:noWrap/>
            <w:hideMark/>
          </w:tcPr>
          <w:p w14:paraId="068EA0D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28BE1FF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3.33×10</w:t>
            </w:r>
            <w:r>
              <w:rPr>
                <w:rFonts w:eastAsia="Times New Roman" w:cstheme="minorHAnsi"/>
                <w:color w:val="000000"/>
                <w:sz w:val="20"/>
                <w:szCs w:val="20"/>
                <w:vertAlign w:val="superscript"/>
                <w:lang w:eastAsia="en-GB"/>
              </w:rPr>
              <w:t>-6</w:t>
            </w:r>
          </w:p>
        </w:tc>
      </w:tr>
      <w:tr w:rsidR="00AD12F3" w14:paraId="3C136BBD" w14:textId="77777777" w:rsidTr="00AD12F3">
        <w:trPr>
          <w:trHeight w:val="300"/>
          <w:jc w:val="center"/>
        </w:trPr>
        <w:tc>
          <w:tcPr>
            <w:tcW w:w="704" w:type="dxa"/>
            <w:noWrap/>
            <w:hideMark/>
          </w:tcPr>
          <w:p w14:paraId="05A68C8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960</w:t>
            </w:r>
          </w:p>
        </w:tc>
        <w:tc>
          <w:tcPr>
            <w:tcW w:w="851" w:type="dxa"/>
            <w:noWrap/>
            <w:hideMark/>
          </w:tcPr>
          <w:p w14:paraId="6169998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2B33369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31320269</w:t>
            </w:r>
          </w:p>
        </w:tc>
        <w:tc>
          <w:tcPr>
            <w:tcW w:w="1134" w:type="dxa"/>
            <w:noWrap/>
            <w:hideMark/>
          </w:tcPr>
          <w:p w14:paraId="66C13BC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31427209</w:t>
            </w:r>
          </w:p>
        </w:tc>
        <w:tc>
          <w:tcPr>
            <w:tcW w:w="850" w:type="dxa"/>
            <w:noWrap/>
            <w:hideMark/>
          </w:tcPr>
          <w:p w14:paraId="1E20339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754</w:t>
            </w:r>
          </w:p>
        </w:tc>
        <w:tc>
          <w:tcPr>
            <w:tcW w:w="709" w:type="dxa"/>
            <w:noWrap/>
            <w:hideMark/>
          </w:tcPr>
          <w:p w14:paraId="5467F4F5"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sL</w:t>
            </w:r>
            <w:proofErr w:type="spellEnd"/>
          </w:p>
        </w:tc>
        <w:tc>
          <w:tcPr>
            <w:tcW w:w="1134" w:type="dxa"/>
            <w:noWrap/>
            <w:hideMark/>
          </w:tcPr>
          <w:p w14:paraId="332D315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-0.758</w:t>
            </w:r>
          </w:p>
        </w:tc>
        <w:tc>
          <w:tcPr>
            <w:tcW w:w="993" w:type="dxa"/>
            <w:noWrap/>
            <w:hideMark/>
          </w:tcPr>
          <w:p w14:paraId="67C9FA3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4A91119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-0.508</w:t>
            </w:r>
          </w:p>
        </w:tc>
        <w:tc>
          <w:tcPr>
            <w:tcW w:w="1134" w:type="dxa"/>
            <w:noWrap/>
            <w:hideMark/>
          </w:tcPr>
          <w:p w14:paraId="3A5D4A4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0.574</w:t>
            </w:r>
          </w:p>
        </w:tc>
        <w:tc>
          <w:tcPr>
            <w:tcW w:w="1134" w:type="dxa"/>
            <w:noWrap/>
            <w:hideMark/>
          </w:tcPr>
          <w:p w14:paraId="27F7D0B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0.258</w:t>
            </w:r>
          </w:p>
        </w:tc>
        <w:tc>
          <w:tcPr>
            <w:tcW w:w="992" w:type="dxa"/>
            <w:noWrap/>
            <w:hideMark/>
          </w:tcPr>
          <w:p w14:paraId="690E385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61956A1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5.40×10</w:t>
            </w:r>
            <w:r>
              <w:rPr>
                <w:rFonts w:eastAsia="Times New Roman" w:cstheme="minorHAnsi"/>
                <w:color w:val="000000"/>
                <w:sz w:val="20"/>
                <w:szCs w:val="20"/>
                <w:vertAlign w:val="superscript"/>
                <w:lang w:eastAsia="en-GB"/>
              </w:rPr>
              <w:t>-6</w:t>
            </w:r>
          </w:p>
        </w:tc>
      </w:tr>
      <w:tr w:rsidR="00AD12F3" w14:paraId="0B23A73E" w14:textId="77777777" w:rsidTr="00AD12F3">
        <w:trPr>
          <w:trHeight w:val="300"/>
          <w:jc w:val="center"/>
        </w:trPr>
        <w:tc>
          <w:tcPr>
            <w:tcW w:w="704" w:type="dxa"/>
            <w:noWrap/>
            <w:hideMark/>
          </w:tcPr>
          <w:p w14:paraId="50190FC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961</w:t>
            </w:r>
          </w:p>
        </w:tc>
        <w:tc>
          <w:tcPr>
            <w:tcW w:w="851" w:type="dxa"/>
            <w:noWrap/>
            <w:hideMark/>
          </w:tcPr>
          <w:p w14:paraId="6C7ED7C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5929A82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31427210</w:t>
            </w:r>
          </w:p>
        </w:tc>
        <w:tc>
          <w:tcPr>
            <w:tcW w:w="1134" w:type="dxa"/>
            <w:noWrap/>
            <w:hideMark/>
          </w:tcPr>
          <w:p w14:paraId="2E2450C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32208901</w:t>
            </w:r>
          </w:p>
        </w:tc>
        <w:tc>
          <w:tcPr>
            <w:tcW w:w="850" w:type="dxa"/>
            <w:noWrap/>
            <w:hideMark/>
          </w:tcPr>
          <w:p w14:paraId="423CE5F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1120</w:t>
            </w:r>
          </w:p>
        </w:tc>
        <w:tc>
          <w:tcPr>
            <w:tcW w:w="709" w:type="dxa"/>
            <w:noWrap/>
            <w:hideMark/>
          </w:tcPr>
          <w:p w14:paraId="354F53F4"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3F5490F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-0.524</w:t>
            </w:r>
          </w:p>
        </w:tc>
        <w:tc>
          <w:tcPr>
            <w:tcW w:w="993" w:type="dxa"/>
            <w:noWrap/>
            <w:hideMark/>
          </w:tcPr>
          <w:p w14:paraId="2A49CE4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-0.766</w:t>
            </w:r>
          </w:p>
        </w:tc>
        <w:tc>
          <w:tcPr>
            <w:tcW w:w="992" w:type="dxa"/>
            <w:noWrap/>
            <w:hideMark/>
          </w:tcPr>
          <w:p w14:paraId="6C7AB03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-0.294</w:t>
            </w:r>
          </w:p>
        </w:tc>
        <w:tc>
          <w:tcPr>
            <w:tcW w:w="1134" w:type="dxa"/>
            <w:noWrap/>
            <w:hideMark/>
          </w:tcPr>
          <w:p w14:paraId="39C6F99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0.274</w:t>
            </w:r>
          </w:p>
        </w:tc>
        <w:tc>
          <w:tcPr>
            <w:tcW w:w="1134" w:type="dxa"/>
            <w:noWrap/>
            <w:hideMark/>
          </w:tcPr>
          <w:p w14:paraId="2161AD9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0.087</w:t>
            </w:r>
          </w:p>
        </w:tc>
        <w:tc>
          <w:tcPr>
            <w:tcW w:w="992" w:type="dxa"/>
            <w:noWrap/>
            <w:hideMark/>
          </w:tcPr>
          <w:p w14:paraId="3B4E036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0.587</w:t>
            </w:r>
          </w:p>
        </w:tc>
        <w:tc>
          <w:tcPr>
            <w:tcW w:w="1418" w:type="dxa"/>
            <w:noWrap/>
            <w:hideMark/>
          </w:tcPr>
          <w:p w14:paraId="3AE5561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1.97×10</w:t>
            </w:r>
            <w:r>
              <w:rPr>
                <w:rFonts w:eastAsia="Times New Roman" w:cstheme="minorHAnsi"/>
                <w:color w:val="000000"/>
                <w:sz w:val="20"/>
                <w:szCs w:val="20"/>
                <w:vertAlign w:val="superscript"/>
                <w:lang w:eastAsia="en-GB"/>
              </w:rPr>
              <w:t>-5</w:t>
            </w:r>
          </w:p>
        </w:tc>
      </w:tr>
      <w:tr w:rsidR="00AD12F3" w14:paraId="01959732" w14:textId="77777777" w:rsidTr="00AD12F3">
        <w:trPr>
          <w:trHeight w:val="300"/>
          <w:jc w:val="center"/>
        </w:trPr>
        <w:tc>
          <w:tcPr>
            <w:tcW w:w="704" w:type="dxa"/>
            <w:noWrap/>
            <w:hideMark/>
          </w:tcPr>
          <w:p w14:paraId="71D3999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962</w:t>
            </w:r>
          </w:p>
        </w:tc>
        <w:tc>
          <w:tcPr>
            <w:tcW w:w="851" w:type="dxa"/>
            <w:noWrap/>
            <w:hideMark/>
          </w:tcPr>
          <w:p w14:paraId="5DB7115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6</w:t>
            </w:r>
          </w:p>
        </w:tc>
        <w:tc>
          <w:tcPr>
            <w:tcW w:w="1134" w:type="dxa"/>
            <w:noWrap/>
            <w:hideMark/>
          </w:tcPr>
          <w:p w14:paraId="5320086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32208902</w:t>
            </w:r>
          </w:p>
        </w:tc>
        <w:tc>
          <w:tcPr>
            <w:tcW w:w="1134" w:type="dxa"/>
            <w:noWrap/>
            <w:hideMark/>
          </w:tcPr>
          <w:p w14:paraId="0EEEFED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32454577</w:t>
            </w:r>
          </w:p>
        </w:tc>
        <w:tc>
          <w:tcPr>
            <w:tcW w:w="850" w:type="dxa"/>
            <w:noWrap/>
            <w:hideMark/>
          </w:tcPr>
          <w:p w14:paraId="01B2F9B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1017</w:t>
            </w:r>
          </w:p>
        </w:tc>
        <w:tc>
          <w:tcPr>
            <w:tcW w:w="709" w:type="dxa"/>
            <w:noWrap/>
            <w:hideMark/>
          </w:tcPr>
          <w:p w14:paraId="4A219347"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051BE96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-0.737</w:t>
            </w:r>
          </w:p>
        </w:tc>
        <w:tc>
          <w:tcPr>
            <w:tcW w:w="993" w:type="dxa"/>
            <w:noWrap/>
            <w:hideMark/>
          </w:tcPr>
          <w:p w14:paraId="1AD6FB4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992" w:type="dxa"/>
            <w:noWrap/>
            <w:hideMark/>
          </w:tcPr>
          <w:p w14:paraId="44719B5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-0.473</w:t>
            </w:r>
          </w:p>
        </w:tc>
        <w:tc>
          <w:tcPr>
            <w:tcW w:w="1134" w:type="dxa"/>
            <w:noWrap/>
            <w:hideMark/>
          </w:tcPr>
          <w:p w14:paraId="55624C2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0.543</w:t>
            </w:r>
          </w:p>
        </w:tc>
        <w:tc>
          <w:tcPr>
            <w:tcW w:w="1134" w:type="dxa"/>
            <w:noWrap/>
            <w:hideMark/>
          </w:tcPr>
          <w:p w14:paraId="37112AD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0.223</w:t>
            </w:r>
          </w:p>
        </w:tc>
        <w:tc>
          <w:tcPr>
            <w:tcW w:w="992" w:type="dxa"/>
            <w:noWrap/>
            <w:hideMark/>
          </w:tcPr>
          <w:p w14:paraId="28A4974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4D4C423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9.46×10</w:t>
            </w:r>
            <w:r>
              <w:rPr>
                <w:rFonts w:eastAsia="Times New Roman" w:cstheme="minorHAnsi"/>
                <w:color w:val="000000"/>
                <w:sz w:val="20"/>
                <w:szCs w:val="20"/>
                <w:vertAlign w:val="superscript"/>
                <w:lang w:eastAsia="en-GB"/>
              </w:rPr>
              <w:t>-6</w:t>
            </w:r>
          </w:p>
        </w:tc>
      </w:tr>
      <w:tr w:rsidR="00AD12F3" w14:paraId="3FF83ACB" w14:textId="77777777" w:rsidTr="00AD12F3">
        <w:trPr>
          <w:trHeight w:val="300"/>
          <w:jc w:val="center"/>
        </w:trPr>
        <w:tc>
          <w:tcPr>
            <w:tcW w:w="704" w:type="dxa"/>
            <w:noWrap/>
            <w:hideMark/>
          </w:tcPr>
          <w:p w14:paraId="62D610C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1557</w:t>
            </w:r>
          </w:p>
        </w:tc>
        <w:tc>
          <w:tcPr>
            <w:tcW w:w="851" w:type="dxa"/>
            <w:noWrap/>
            <w:hideMark/>
          </w:tcPr>
          <w:p w14:paraId="494DDA2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w:t>
            </w:r>
          </w:p>
        </w:tc>
        <w:tc>
          <w:tcPr>
            <w:tcW w:w="1134" w:type="dxa"/>
            <w:noWrap/>
            <w:hideMark/>
          </w:tcPr>
          <w:p w14:paraId="4AB6591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77144962</w:t>
            </w:r>
          </w:p>
        </w:tc>
        <w:tc>
          <w:tcPr>
            <w:tcW w:w="1134" w:type="dxa"/>
            <w:noWrap/>
            <w:hideMark/>
          </w:tcPr>
          <w:p w14:paraId="5084A22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78665481</w:t>
            </w:r>
          </w:p>
        </w:tc>
        <w:tc>
          <w:tcPr>
            <w:tcW w:w="850" w:type="dxa"/>
            <w:noWrap/>
            <w:hideMark/>
          </w:tcPr>
          <w:p w14:paraId="0B4E2B2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1327</w:t>
            </w:r>
          </w:p>
        </w:tc>
        <w:tc>
          <w:tcPr>
            <w:tcW w:w="709" w:type="dxa"/>
            <w:noWrap/>
            <w:hideMark/>
          </w:tcPr>
          <w:p w14:paraId="50DA67B6"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65C9843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0.619</w:t>
            </w:r>
          </w:p>
        </w:tc>
        <w:tc>
          <w:tcPr>
            <w:tcW w:w="993" w:type="dxa"/>
            <w:noWrap/>
            <w:hideMark/>
          </w:tcPr>
          <w:p w14:paraId="7EE1F65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0.370</w:t>
            </w:r>
          </w:p>
        </w:tc>
        <w:tc>
          <w:tcPr>
            <w:tcW w:w="992" w:type="dxa"/>
            <w:noWrap/>
            <w:hideMark/>
          </w:tcPr>
          <w:p w14:paraId="3DB34E1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0.911</w:t>
            </w:r>
          </w:p>
        </w:tc>
        <w:tc>
          <w:tcPr>
            <w:tcW w:w="1134" w:type="dxa"/>
            <w:noWrap/>
            <w:hideMark/>
          </w:tcPr>
          <w:p w14:paraId="22C7283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0.383</w:t>
            </w:r>
          </w:p>
        </w:tc>
        <w:tc>
          <w:tcPr>
            <w:tcW w:w="1134" w:type="dxa"/>
            <w:noWrap/>
            <w:hideMark/>
          </w:tcPr>
          <w:p w14:paraId="4D5E7C6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0.137</w:t>
            </w:r>
          </w:p>
        </w:tc>
        <w:tc>
          <w:tcPr>
            <w:tcW w:w="992" w:type="dxa"/>
            <w:noWrap/>
            <w:hideMark/>
          </w:tcPr>
          <w:p w14:paraId="3CD66A2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0.829</w:t>
            </w:r>
          </w:p>
        </w:tc>
        <w:tc>
          <w:tcPr>
            <w:tcW w:w="1418" w:type="dxa"/>
            <w:noWrap/>
            <w:hideMark/>
          </w:tcPr>
          <w:p w14:paraId="08B26C7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7.41×10</w:t>
            </w:r>
            <w:r>
              <w:rPr>
                <w:rFonts w:eastAsia="Times New Roman" w:cstheme="minorHAnsi"/>
                <w:color w:val="000000"/>
                <w:sz w:val="20"/>
                <w:szCs w:val="20"/>
                <w:vertAlign w:val="superscript"/>
                <w:lang w:eastAsia="en-GB"/>
              </w:rPr>
              <w:t>-6</w:t>
            </w:r>
          </w:p>
        </w:tc>
      </w:tr>
      <w:tr w:rsidR="00AD12F3" w14:paraId="53C2E599" w14:textId="77777777" w:rsidTr="00AD12F3">
        <w:trPr>
          <w:trHeight w:val="300"/>
          <w:jc w:val="center"/>
        </w:trPr>
        <w:tc>
          <w:tcPr>
            <w:tcW w:w="704" w:type="dxa"/>
            <w:noWrap/>
            <w:hideMark/>
          </w:tcPr>
          <w:p w14:paraId="30F4599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1557</w:t>
            </w:r>
          </w:p>
        </w:tc>
        <w:tc>
          <w:tcPr>
            <w:tcW w:w="851" w:type="dxa"/>
            <w:noWrap/>
            <w:hideMark/>
          </w:tcPr>
          <w:p w14:paraId="291E83A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w:t>
            </w:r>
          </w:p>
        </w:tc>
        <w:tc>
          <w:tcPr>
            <w:tcW w:w="1134" w:type="dxa"/>
            <w:noWrap/>
            <w:hideMark/>
          </w:tcPr>
          <w:p w14:paraId="12AE3AB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77144962</w:t>
            </w:r>
          </w:p>
        </w:tc>
        <w:tc>
          <w:tcPr>
            <w:tcW w:w="1134" w:type="dxa"/>
            <w:noWrap/>
            <w:hideMark/>
          </w:tcPr>
          <w:p w14:paraId="410E970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78665481</w:t>
            </w:r>
          </w:p>
        </w:tc>
        <w:tc>
          <w:tcPr>
            <w:tcW w:w="850" w:type="dxa"/>
            <w:noWrap/>
            <w:hideMark/>
          </w:tcPr>
          <w:p w14:paraId="67C3E11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1327</w:t>
            </w:r>
          </w:p>
        </w:tc>
        <w:tc>
          <w:tcPr>
            <w:tcW w:w="709" w:type="dxa"/>
            <w:noWrap/>
            <w:hideMark/>
          </w:tcPr>
          <w:p w14:paraId="60A04158"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sL</w:t>
            </w:r>
            <w:proofErr w:type="spellEnd"/>
          </w:p>
        </w:tc>
        <w:tc>
          <w:tcPr>
            <w:tcW w:w="1134" w:type="dxa"/>
            <w:noWrap/>
            <w:hideMark/>
          </w:tcPr>
          <w:p w14:paraId="7EF7BA1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0.646</w:t>
            </w:r>
          </w:p>
        </w:tc>
        <w:tc>
          <w:tcPr>
            <w:tcW w:w="993" w:type="dxa"/>
            <w:noWrap/>
            <w:hideMark/>
          </w:tcPr>
          <w:p w14:paraId="00A9E3A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0.366</w:t>
            </w:r>
          </w:p>
        </w:tc>
        <w:tc>
          <w:tcPr>
            <w:tcW w:w="992" w:type="dxa"/>
            <w:noWrap/>
            <w:hideMark/>
          </w:tcPr>
          <w:p w14:paraId="108EA66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134" w:type="dxa"/>
            <w:noWrap/>
            <w:hideMark/>
          </w:tcPr>
          <w:p w14:paraId="4B9199A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0.417</w:t>
            </w:r>
          </w:p>
        </w:tc>
        <w:tc>
          <w:tcPr>
            <w:tcW w:w="1134" w:type="dxa"/>
            <w:noWrap/>
            <w:hideMark/>
          </w:tcPr>
          <w:p w14:paraId="2BBF71E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0.134</w:t>
            </w:r>
          </w:p>
        </w:tc>
        <w:tc>
          <w:tcPr>
            <w:tcW w:w="992" w:type="dxa"/>
            <w:noWrap/>
            <w:hideMark/>
          </w:tcPr>
          <w:p w14:paraId="6A821DF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1.000</w:t>
            </w:r>
          </w:p>
        </w:tc>
        <w:tc>
          <w:tcPr>
            <w:tcW w:w="1418" w:type="dxa"/>
            <w:noWrap/>
            <w:hideMark/>
          </w:tcPr>
          <w:p w14:paraId="1CC52FA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2.72×10</w:t>
            </w:r>
            <w:r>
              <w:rPr>
                <w:rFonts w:eastAsia="Times New Roman" w:cstheme="minorHAnsi"/>
                <w:color w:val="000000"/>
                <w:sz w:val="20"/>
                <w:szCs w:val="20"/>
                <w:vertAlign w:val="superscript"/>
                <w:lang w:eastAsia="en-GB"/>
              </w:rPr>
              <w:t>-5</w:t>
            </w:r>
          </w:p>
        </w:tc>
      </w:tr>
      <w:tr w:rsidR="00AD12F3" w14:paraId="419E0881" w14:textId="77777777" w:rsidTr="00AD12F3">
        <w:trPr>
          <w:trHeight w:val="300"/>
          <w:jc w:val="center"/>
        </w:trPr>
        <w:tc>
          <w:tcPr>
            <w:tcW w:w="704" w:type="dxa"/>
            <w:noWrap/>
            <w:hideMark/>
          </w:tcPr>
          <w:p w14:paraId="76EF120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2207</w:t>
            </w:r>
          </w:p>
        </w:tc>
        <w:tc>
          <w:tcPr>
            <w:tcW w:w="851" w:type="dxa"/>
            <w:noWrap/>
            <w:hideMark/>
          </w:tcPr>
          <w:p w14:paraId="4C942CA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17</w:t>
            </w:r>
          </w:p>
        </w:tc>
        <w:tc>
          <w:tcPr>
            <w:tcW w:w="1134" w:type="dxa"/>
            <w:noWrap/>
            <w:hideMark/>
          </w:tcPr>
          <w:p w14:paraId="6B82CC4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43460501</w:t>
            </w:r>
          </w:p>
        </w:tc>
        <w:tc>
          <w:tcPr>
            <w:tcW w:w="1134" w:type="dxa"/>
            <w:noWrap/>
            <w:hideMark/>
          </w:tcPr>
          <w:p w14:paraId="13E39B0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44865832</w:t>
            </w:r>
          </w:p>
        </w:tc>
        <w:tc>
          <w:tcPr>
            <w:tcW w:w="850" w:type="dxa"/>
            <w:noWrap/>
            <w:hideMark/>
          </w:tcPr>
          <w:p w14:paraId="1DC04B3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1212</w:t>
            </w:r>
          </w:p>
        </w:tc>
        <w:tc>
          <w:tcPr>
            <w:tcW w:w="709" w:type="dxa"/>
            <w:noWrap/>
            <w:hideMark/>
          </w:tcPr>
          <w:p w14:paraId="751262B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CG</w:t>
            </w:r>
          </w:p>
        </w:tc>
        <w:tc>
          <w:tcPr>
            <w:tcW w:w="1134" w:type="dxa"/>
            <w:noWrap/>
            <w:hideMark/>
          </w:tcPr>
          <w:p w14:paraId="5D62936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0.771</w:t>
            </w:r>
          </w:p>
        </w:tc>
        <w:tc>
          <w:tcPr>
            <w:tcW w:w="993" w:type="dxa"/>
            <w:noWrap/>
            <w:hideMark/>
          </w:tcPr>
          <w:p w14:paraId="29BD867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0.598</w:t>
            </w:r>
          </w:p>
        </w:tc>
        <w:tc>
          <w:tcPr>
            <w:tcW w:w="992" w:type="dxa"/>
            <w:noWrap/>
            <w:hideMark/>
          </w:tcPr>
          <w:p w14:paraId="66DBADC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0.952</w:t>
            </w:r>
          </w:p>
        </w:tc>
        <w:tc>
          <w:tcPr>
            <w:tcW w:w="1134" w:type="dxa"/>
            <w:noWrap/>
            <w:hideMark/>
          </w:tcPr>
          <w:p w14:paraId="14A7DBB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0.595</w:t>
            </w:r>
          </w:p>
        </w:tc>
        <w:tc>
          <w:tcPr>
            <w:tcW w:w="1134" w:type="dxa"/>
            <w:noWrap/>
            <w:hideMark/>
          </w:tcPr>
          <w:p w14:paraId="06A46BC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0.358</w:t>
            </w:r>
          </w:p>
        </w:tc>
        <w:tc>
          <w:tcPr>
            <w:tcW w:w="992" w:type="dxa"/>
            <w:noWrap/>
            <w:hideMark/>
          </w:tcPr>
          <w:p w14:paraId="6CC652A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0.907</w:t>
            </w:r>
          </w:p>
        </w:tc>
        <w:tc>
          <w:tcPr>
            <w:tcW w:w="1418" w:type="dxa"/>
            <w:noWrap/>
            <w:hideMark/>
          </w:tcPr>
          <w:p w14:paraId="0F5EC45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2.94×10</w:t>
            </w:r>
            <w:r>
              <w:rPr>
                <w:rFonts w:eastAsia="Times New Roman" w:cstheme="minorHAnsi"/>
                <w:color w:val="000000"/>
                <w:sz w:val="20"/>
                <w:szCs w:val="20"/>
                <w:vertAlign w:val="superscript"/>
                <w:lang w:eastAsia="en-GB"/>
              </w:rPr>
              <w:t>-11</w:t>
            </w:r>
          </w:p>
        </w:tc>
      </w:tr>
      <w:tr w:rsidR="00AD12F3" w14:paraId="093ED161" w14:textId="77777777" w:rsidTr="00AD12F3">
        <w:trPr>
          <w:trHeight w:val="300"/>
          <w:jc w:val="center"/>
        </w:trPr>
        <w:tc>
          <w:tcPr>
            <w:tcW w:w="704" w:type="dxa"/>
            <w:noWrap/>
            <w:hideMark/>
          </w:tcPr>
          <w:p w14:paraId="66B915B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2207</w:t>
            </w:r>
          </w:p>
        </w:tc>
        <w:tc>
          <w:tcPr>
            <w:tcW w:w="851" w:type="dxa"/>
            <w:noWrap/>
            <w:hideMark/>
          </w:tcPr>
          <w:p w14:paraId="65836AB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17</w:t>
            </w:r>
          </w:p>
        </w:tc>
        <w:tc>
          <w:tcPr>
            <w:tcW w:w="1134" w:type="dxa"/>
            <w:noWrap/>
            <w:hideMark/>
          </w:tcPr>
          <w:p w14:paraId="7DA2E39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43460501</w:t>
            </w:r>
          </w:p>
        </w:tc>
        <w:tc>
          <w:tcPr>
            <w:tcW w:w="1134" w:type="dxa"/>
            <w:noWrap/>
            <w:hideMark/>
          </w:tcPr>
          <w:p w14:paraId="6D033A7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44865832</w:t>
            </w:r>
          </w:p>
        </w:tc>
        <w:tc>
          <w:tcPr>
            <w:tcW w:w="850" w:type="dxa"/>
            <w:noWrap/>
            <w:hideMark/>
          </w:tcPr>
          <w:p w14:paraId="2FE753E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1212</w:t>
            </w:r>
          </w:p>
        </w:tc>
        <w:tc>
          <w:tcPr>
            <w:tcW w:w="709" w:type="dxa"/>
            <w:noWrap/>
            <w:hideMark/>
          </w:tcPr>
          <w:p w14:paraId="588BA3CE"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sL</w:t>
            </w:r>
            <w:proofErr w:type="spellEnd"/>
          </w:p>
        </w:tc>
        <w:tc>
          <w:tcPr>
            <w:tcW w:w="1134" w:type="dxa"/>
            <w:noWrap/>
            <w:hideMark/>
          </w:tcPr>
          <w:p w14:paraId="0018079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0.605</w:t>
            </w:r>
          </w:p>
        </w:tc>
        <w:tc>
          <w:tcPr>
            <w:tcW w:w="993" w:type="dxa"/>
            <w:noWrap/>
            <w:hideMark/>
          </w:tcPr>
          <w:p w14:paraId="34E7884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0.405</w:t>
            </w:r>
          </w:p>
        </w:tc>
        <w:tc>
          <w:tcPr>
            <w:tcW w:w="992" w:type="dxa"/>
            <w:noWrap/>
            <w:hideMark/>
          </w:tcPr>
          <w:p w14:paraId="316367D4"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0.816</w:t>
            </w:r>
          </w:p>
        </w:tc>
        <w:tc>
          <w:tcPr>
            <w:tcW w:w="1134" w:type="dxa"/>
            <w:noWrap/>
            <w:hideMark/>
          </w:tcPr>
          <w:p w14:paraId="4D93104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0.366</w:t>
            </w:r>
          </w:p>
        </w:tc>
        <w:tc>
          <w:tcPr>
            <w:tcW w:w="1134" w:type="dxa"/>
            <w:noWrap/>
            <w:hideMark/>
          </w:tcPr>
          <w:p w14:paraId="1DE51D1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0.164</w:t>
            </w:r>
          </w:p>
        </w:tc>
        <w:tc>
          <w:tcPr>
            <w:tcW w:w="992" w:type="dxa"/>
            <w:noWrap/>
            <w:hideMark/>
          </w:tcPr>
          <w:p w14:paraId="799A8B6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0.665</w:t>
            </w:r>
          </w:p>
        </w:tc>
        <w:tc>
          <w:tcPr>
            <w:tcW w:w="1418" w:type="dxa"/>
            <w:noWrap/>
            <w:hideMark/>
          </w:tcPr>
          <w:p w14:paraId="38E3765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4.61×10</w:t>
            </w:r>
            <w:r>
              <w:rPr>
                <w:rFonts w:eastAsia="Times New Roman" w:cstheme="minorHAnsi"/>
                <w:color w:val="000000"/>
                <w:sz w:val="20"/>
                <w:szCs w:val="20"/>
                <w:vertAlign w:val="superscript"/>
                <w:lang w:eastAsia="en-GB"/>
              </w:rPr>
              <w:t>-7</w:t>
            </w:r>
          </w:p>
        </w:tc>
      </w:tr>
      <w:tr w:rsidR="00AD12F3" w14:paraId="4CEEE8AE" w14:textId="77777777" w:rsidTr="00AD12F3">
        <w:trPr>
          <w:trHeight w:val="300"/>
          <w:jc w:val="center"/>
        </w:trPr>
        <w:tc>
          <w:tcPr>
            <w:tcW w:w="704" w:type="dxa"/>
            <w:noWrap/>
            <w:hideMark/>
          </w:tcPr>
          <w:p w14:paraId="49F3227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2207</w:t>
            </w:r>
          </w:p>
        </w:tc>
        <w:tc>
          <w:tcPr>
            <w:tcW w:w="851" w:type="dxa"/>
            <w:noWrap/>
            <w:hideMark/>
          </w:tcPr>
          <w:p w14:paraId="0F7D4FB3"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17</w:t>
            </w:r>
          </w:p>
        </w:tc>
        <w:tc>
          <w:tcPr>
            <w:tcW w:w="1134" w:type="dxa"/>
            <w:noWrap/>
            <w:hideMark/>
          </w:tcPr>
          <w:p w14:paraId="5567492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43460501</w:t>
            </w:r>
          </w:p>
        </w:tc>
        <w:tc>
          <w:tcPr>
            <w:tcW w:w="1134" w:type="dxa"/>
            <w:noWrap/>
            <w:hideMark/>
          </w:tcPr>
          <w:p w14:paraId="766EA08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44865832</w:t>
            </w:r>
          </w:p>
        </w:tc>
        <w:tc>
          <w:tcPr>
            <w:tcW w:w="850" w:type="dxa"/>
            <w:noWrap/>
            <w:hideMark/>
          </w:tcPr>
          <w:p w14:paraId="0D10635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1212</w:t>
            </w:r>
          </w:p>
        </w:tc>
        <w:tc>
          <w:tcPr>
            <w:tcW w:w="709" w:type="dxa"/>
            <w:noWrap/>
            <w:hideMark/>
          </w:tcPr>
          <w:p w14:paraId="48BE9DA6"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Unc</w:t>
            </w:r>
            <w:proofErr w:type="spellEnd"/>
          </w:p>
        </w:tc>
        <w:tc>
          <w:tcPr>
            <w:tcW w:w="1134" w:type="dxa"/>
            <w:noWrap/>
            <w:hideMark/>
          </w:tcPr>
          <w:p w14:paraId="53B2BBE0"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0.681</w:t>
            </w:r>
          </w:p>
        </w:tc>
        <w:tc>
          <w:tcPr>
            <w:tcW w:w="993" w:type="dxa"/>
            <w:noWrap/>
            <w:hideMark/>
          </w:tcPr>
          <w:p w14:paraId="0ADE60A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0.442</w:t>
            </w:r>
          </w:p>
        </w:tc>
        <w:tc>
          <w:tcPr>
            <w:tcW w:w="992" w:type="dxa"/>
            <w:noWrap/>
            <w:hideMark/>
          </w:tcPr>
          <w:p w14:paraId="102EF689"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0.935</w:t>
            </w:r>
          </w:p>
        </w:tc>
        <w:tc>
          <w:tcPr>
            <w:tcW w:w="1134" w:type="dxa"/>
            <w:noWrap/>
            <w:hideMark/>
          </w:tcPr>
          <w:p w14:paraId="74B48FA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0.464</w:t>
            </w:r>
          </w:p>
        </w:tc>
        <w:tc>
          <w:tcPr>
            <w:tcW w:w="1134" w:type="dxa"/>
            <w:noWrap/>
            <w:hideMark/>
          </w:tcPr>
          <w:p w14:paraId="4DF7E81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0.195</w:t>
            </w:r>
          </w:p>
        </w:tc>
        <w:tc>
          <w:tcPr>
            <w:tcW w:w="992" w:type="dxa"/>
            <w:noWrap/>
            <w:hideMark/>
          </w:tcPr>
          <w:p w14:paraId="3A90707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0.874</w:t>
            </w:r>
          </w:p>
        </w:tc>
        <w:tc>
          <w:tcPr>
            <w:tcW w:w="1418" w:type="dxa"/>
            <w:noWrap/>
            <w:hideMark/>
          </w:tcPr>
          <w:p w14:paraId="5238179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2.63×10</w:t>
            </w:r>
            <w:r>
              <w:rPr>
                <w:rFonts w:eastAsia="Times New Roman" w:cstheme="minorHAnsi"/>
                <w:color w:val="000000"/>
                <w:sz w:val="20"/>
                <w:szCs w:val="20"/>
                <w:vertAlign w:val="superscript"/>
                <w:lang w:eastAsia="en-GB"/>
              </w:rPr>
              <w:t>-6</w:t>
            </w:r>
          </w:p>
        </w:tc>
      </w:tr>
      <w:tr w:rsidR="00AD12F3" w14:paraId="18525EA2" w14:textId="77777777" w:rsidTr="00AD12F3">
        <w:trPr>
          <w:trHeight w:val="300"/>
          <w:jc w:val="center"/>
        </w:trPr>
        <w:tc>
          <w:tcPr>
            <w:tcW w:w="704" w:type="dxa"/>
            <w:noWrap/>
            <w:hideMark/>
          </w:tcPr>
          <w:p w14:paraId="046144B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2474</w:t>
            </w:r>
          </w:p>
        </w:tc>
        <w:tc>
          <w:tcPr>
            <w:tcW w:w="851" w:type="dxa"/>
            <w:noWrap/>
            <w:hideMark/>
          </w:tcPr>
          <w:p w14:paraId="2295CA5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22</w:t>
            </w:r>
          </w:p>
        </w:tc>
        <w:tc>
          <w:tcPr>
            <w:tcW w:w="1134" w:type="dxa"/>
            <w:noWrap/>
            <w:hideMark/>
          </w:tcPr>
          <w:p w14:paraId="6781403A"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29457602</w:t>
            </w:r>
          </w:p>
        </w:tc>
        <w:tc>
          <w:tcPr>
            <w:tcW w:w="1134" w:type="dxa"/>
            <w:noWrap/>
            <w:hideMark/>
          </w:tcPr>
          <w:p w14:paraId="6489E73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30962255</w:t>
            </w:r>
          </w:p>
        </w:tc>
        <w:tc>
          <w:tcPr>
            <w:tcW w:w="850" w:type="dxa"/>
            <w:noWrap/>
            <w:hideMark/>
          </w:tcPr>
          <w:p w14:paraId="1978AD6F"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1495</w:t>
            </w:r>
          </w:p>
        </w:tc>
        <w:tc>
          <w:tcPr>
            <w:tcW w:w="709" w:type="dxa"/>
            <w:noWrap/>
            <w:hideMark/>
          </w:tcPr>
          <w:p w14:paraId="45A23D7C"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iFO</w:t>
            </w:r>
            <w:proofErr w:type="spellEnd"/>
          </w:p>
        </w:tc>
        <w:tc>
          <w:tcPr>
            <w:tcW w:w="1134" w:type="dxa"/>
            <w:noWrap/>
            <w:hideMark/>
          </w:tcPr>
          <w:p w14:paraId="7C1DA6CB"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-0.462</w:t>
            </w:r>
          </w:p>
        </w:tc>
        <w:tc>
          <w:tcPr>
            <w:tcW w:w="993" w:type="dxa"/>
            <w:noWrap/>
            <w:hideMark/>
          </w:tcPr>
          <w:p w14:paraId="1894B76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-0.671</w:t>
            </w:r>
          </w:p>
        </w:tc>
        <w:tc>
          <w:tcPr>
            <w:tcW w:w="992" w:type="dxa"/>
            <w:noWrap/>
            <w:hideMark/>
          </w:tcPr>
          <w:p w14:paraId="1C4CB56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-0.266</w:t>
            </w:r>
          </w:p>
        </w:tc>
        <w:tc>
          <w:tcPr>
            <w:tcW w:w="1134" w:type="dxa"/>
            <w:noWrap/>
            <w:hideMark/>
          </w:tcPr>
          <w:p w14:paraId="45D8C341"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0.214</w:t>
            </w:r>
          </w:p>
        </w:tc>
        <w:tc>
          <w:tcPr>
            <w:tcW w:w="1134" w:type="dxa"/>
            <w:noWrap/>
            <w:hideMark/>
          </w:tcPr>
          <w:p w14:paraId="27C7785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0.071</w:t>
            </w:r>
          </w:p>
        </w:tc>
        <w:tc>
          <w:tcPr>
            <w:tcW w:w="992" w:type="dxa"/>
            <w:noWrap/>
            <w:hideMark/>
          </w:tcPr>
          <w:p w14:paraId="2A6098B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0.450</w:t>
            </w:r>
          </w:p>
        </w:tc>
        <w:tc>
          <w:tcPr>
            <w:tcW w:w="1418" w:type="dxa"/>
            <w:noWrap/>
            <w:hideMark/>
          </w:tcPr>
          <w:p w14:paraId="56D08385"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1.90×10</w:t>
            </w:r>
            <w:r>
              <w:rPr>
                <w:rFonts w:eastAsia="Times New Roman" w:cstheme="minorHAnsi"/>
                <w:color w:val="000000"/>
                <w:sz w:val="20"/>
                <w:szCs w:val="20"/>
                <w:vertAlign w:val="superscript"/>
                <w:lang w:eastAsia="en-GB"/>
              </w:rPr>
              <w:t>-5</w:t>
            </w:r>
          </w:p>
        </w:tc>
      </w:tr>
      <w:tr w:rsidR="00AD12F3" w14:paraId="0C0A6DAC" w14:textId="77777777" w:rsidTr="00AD12F3">
        <w:trPr>
          <w:trHeight w:val="300"/>
          <w:jc w:val="center"/>
        </w:trPr>
        <w:tc>
          <w:tcPr>
            <w:tcW w:w="704" w:type="dxa"/>
            <w:noWrap/>
            <w:hideMark/>
          </w:tcPr>
          <w:p w14:paraId="2B05341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2474</w:t>
            </w:r>
          </w:p>
        </w:tc>
        <w:tc>
          <w:tcPr>
            <w:tcW w:w="851" w:type="dxa"/>
            <w:noWrap/>
            <w:hideMark/>
          </w:tcPr>
          <w:p w14:paraId="01ACE60D"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22</w:t>
            </w:r>
          </w:p>
        </w:tc>
        <w:tc>
          <w:tcPr>
            <w:tcW w:w="1134" w:type="dxa"/>
            <w:noWrap/>
            <w:hideMark/>
          </w:tcPr>
          <w:p w14:paraId="610225F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29457602</w:t>
            </w:r>
          </w:p>
        </w:tc>
        <w:tc>
          <w:tcPr>
            <w:tcW w:w="1134" w:type="dxa"/>
            <w:noWrap/>
            <w:hideMark/>
          </w:tcPr>
          <w:p w14:paraId="2A7732C6"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30962255</w:t>
            </w:r>
          </w:p>
        </w:tc>
        <w:tc>
          <w:tcPr>
            <w:tcW w:w="850" w:type="dxa"/>
            <w:noWrap/>
            <w:hideMark/>
          </w:tcPr>
          <w:p w14:paraId="39E3AFB2"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1495</w:t>
            </w:r>
          </w:p>
        </w:tc>
        <w:tc>
          <w:tcPr>
            <w:tcW w:w="709" w:type="dxa"/>
            <w:noWrap/>
            <w:hideMark/>
          </w:tcPr>
          <w:p w14:paraId="6ED80A5D" w14:textId="77777777" w:rsidR="00AD12F3" w:rsidRDefault="00AD12F3">
            <w:pPr>
              <w:jc w:val="center"/>
              <w:rPr>
                <w:rFonts w:eastAsia="Times New Roman" w:cstheme="minorHAnsi"/>
                <w:color w:val="000000"/>
                <w:sz w:val="20"/>
                <w:szCs w:val="20"/>
                <w:lang w:eastAsia="en-GB"/>
              </w:rPr>
            </w:pPr>
            <w:proofErr w:type="spellStart"/>
            <w:r>
              <w:rPr>
                <w:rFonts w:eastAsia="Times New Roman" w:cstheme="minorHAnsi"/>
                <w:color w:val="000000"/>
                <w:sz w:val="20"/>
                <w:szCs w:val="20"/>
                <w:lang w:eastAsia="en-GB"/>
              </w:rPr>
              <w:t>sL</w:t>
            </w:r>
            <w:proofErr w:type="spellEnd"/>
          </w:p>
        </w:tc>
        <w:tc>
          <w:tcPr>
            <w:tcW w:w="1134" w:type="dxa"/>
            <w:noWrap/>
            <w:hideMark/>
          </w:tcPr>
          <w:p w14:paraId="711295A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-0.507</w:t>
            </w:r>
          </w:p>
        </w:tc>
        <w:tc>
          <w:tcPr>
            <w:tcW w:w="993" w:type="dxa"/>
            <w:noWrap/>
            <w:hideMark/>
          </w:tcPr>
          <w:p w14:paraId="7104423E"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-0.723</w:t>
            </w:r>
          </w:p>
        </w:tc>
        <w:tc>
          <w:tcPr>
            <w:tcW w:w="992" w:type="dxa"/>
            <w:noWrap/>
            <w:hideMark/>
          </w:tcPr>
          <w:p w14:paraId="4B6E3A3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-0.305</w:t>
            </w:r>
          </w:p>
        </w:tc>
        <w:tc>
          <w:tcPr>
            <w:tcW w:w="1134" w:type="dxa"/>
            <w:noWrap/>
            <w:hideMark/>
          </w:tcPr>
          <w:p w14:paraId="5EBCF76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0.257</w:t>
            </w:r>
          </w:p>
        </w:tc>
        <w:tc>
          <w:tcPr>
            <w:tcW w:w="1134" w:type="dxa"/>
            <w:noWrap/>
            <w:hideMark/>
          </w:tcPr>
          <w:p w14:paraId="126CCC18"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0.093</w:t>
            </w:r>
          </w:p>
        </w:tc>
        <w:tc>
          <w:tcPr>
            <w:tcW w:w="992" w:type="dxa"/>
            <w:noWrap/>
            <w:hideMark/>
          </w:tcPr>
          <w:p w14:paraId="72DE70BC"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0.522</w:t>
            </w:r>
          </w:p>
        </w:tc>
        <w:tc>
          <w:tcPr>
            <w:tcW w:w="1418" w:type="dxa"/>
            <w:noWrap/>
            <w:hideMark/>
          </w:tcPr>
          <w:p w14:paraId="5A97C917" w14:textId="77777777" w:rsidR="00AD12F3" w:rsidRDefault="00AD12F3">
            <w:pPr>
              <w:jc w:val="center"/>
              <w:rPr>
                <w:rFonts w:eastAsia="Times New Roman" w:cstheme="minorHAnsi"/>
                <w:color w:val="000000"/>
                <w:sz w:val="20"/>
                <w:szCs w:val="20"/>
                <w:lang w:eastAsia="en-GB"/>
              </w:rPr>
            </w:pPr>
            <w:r>
              <w:rPr>
                <w:rFonts w:eastAsia="Times New Roman" w:cstheme="minorHAnsi"/>
                <w:color w:val="000000"/>
                <w:sz w:val="20"/>
                <w:szCs w:val="20"/>
                <w:lang w:eastAsia="en-GB"/>
              </w:rPr>
              <w:t>5.96×10</w:t>
            </w:r>
            <w:r>
              <w:rPr>
                <w:rFonts w:eastAsia="Times New Roman" w:cstheme="minorHAnsi"/>
                <w:color w:val="000000"/>
                <w:sz w:val="20"/>
                <w:szCs w:val="20"/>
                <w:vertAlign w:val="superscript"/>
                <w:lang w:eastAsia="en-GB"/>
              </w:rPr>
              <w:t>-6</w:t>
            </w:r>
          </w:p>
        </w:tc>
      </w:tr>
    </w:tbl>
    <w:p w14:paraId="071E0BB2" w14:textId="77777777" w:rsidR="00AD12F3" w:rsidRDefault="00AD12F3" w:rsidP="00AD12F3">
      <w:pPr>
        <w:rPr>
          <w:color w:val="000000" w:themeColor="text1"/>
        </w:rPr>
      </w:pPr>
    </w:p>
    <w:p w14:paraId="26B36596" w14:textId="77777777" w:rsidR="00AD12F3" w:rsidRDefault="00AD12F3" w:rsidP="00AD12F3">
      <w:pPr>
        <w:rPr>
          <w:b/>
          <w:bCs/>
          <w:color w:val="000000" w:themeColor="text1"/>
        </w:rPr>
        <w:sectPr w:rsidR="00AD12F3">
          <w:pgSz w:w="16840" w:h="11900" w:orient="landscape"/>
          <w:pgMar w:top="1440" w:right="1440" w:bottom="1440" w:left="1440" w:header="720" w:footer="720" w:gutter="0"/>
          <w:cols w:space="720"/>
        </w:sectPr>
      </w:pPr>
    </w:p>
    <w:p w14:paraId="4B4CEEA1" w14:textId="77777777" w:rsidR="00AD12F3" w:rsidRDefault="00AD12F3" w:rsidP="00AD12F3">
      <w:pPr>
        <w:rPr>
          <w:b/>
          <w:bCs/>
          <w:color w:val="000000" w:themeColor="text1"/>
        </w:rPr>
      </w:pPr>
      <w:r>
        <w:rPr>
          <w:b/>
          <w:bCs/>
          <w:color w:val="000000" w:themeColor="text1"/>
        </w:rPr>
        <w:lastRenderedPageBreak/>
        <w:t>Supplemental methods</w:t>
      </w:r>
    </w:p>
    <w:p w14:paraId="616B66BC" w14:textId="77777777" w:rsidR="00AD12F3" w:rsidRDefault="00AD12F3" w:rsidP="00AD12F3">
      <w:pPr>
        <w:rPr>
          <w:b/>
          <w:bCs/>
          <w:color w:val="000000" w:themeColor="text1"/>
        </w:rPr>
      </w:pPr>
    </w:p>
    <w:p w14:paraId="705128BD" w14:textId="77777777" w:rsidR="00AD12F3" w:rsidRDefault="00AD12F3" w:rsidP="00AD12F3">
      <w:r>
        <w:t>A total of 36,846 individuals had non-missing data on all 4 bilateral neurite density measures and were included in the downstream analyses.  Prior to GWAS, each measure was standardized and converted to a z-score. The distribution of each measure was approximately normal, with a mean of 0 and a standard deviation of 1 (</w:t>
      </w:r>
      <w:r>
        <w:fldChar w:fldCharType="begin"/>
      </w:r>
      <w:r>
        <w:instrText xml:space="preserve"> REF _Ref134621774 </w:instrText>
      </w:r>
      <w:r>
        <w:fldChar w:fldCharType="separate"/>
      </w:r>
      <w:r>
        <w:t>Figure 1</w:t>
      </w:r>
      <w:r>
        <w:fldChar w:fldCharType="end"/>
      </w:r>
      <w:r>
        <w:t>).</w:t>
      </w:r>
    </w:p>
    <w:p w14:paraId="7494D0D2" w14:textId="636FA178" w:rsidR="00AD12F3" w:rsidRDefault="00AD12F3" w:rsidP="00AD12F3">
      <w:r>
        <w:t xml:space="preserve"> </w:t>
      </w:r>
      <w:r>
        <w:rPr>
          <w:noProof/>
        </w:rPr>
        <w:drawing>
          <wp:inline distT="0" distB="0" distL="0" distR="0" wp14:anchorId="4C32AB10" wp14:editId="40C1BCAA">
            <wp:extent cx="5725160" cy="229298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5160" cy="2292985"/>
                    </a:xfrm>
                    <a:prstGeom prst="rect">
                      <a:avLst/>
                    </a:prstGeom>
                    <a:noFill/>
                    <a:ln>
                      <a:noFill/>
                    </a:ln>
                  </pic:spPr>
                </pic:pic>
              </a:graphicData>
            </a:graphic>
          </wp:inline>
        </w:drawing>
      </w:r>
    </w:p>
    <w:p w14:paraId="0C1BF35D" w14:textId="77777777" w:rsidR="00AD12F3" w:rsidRDefault="00AD12F3" w:rsidP="00AD12F3">
      <w:pPr>
        <w:pStyle w:val="Caption"/>
      </w:pPr>
      <w:bookmarkStart w:id="0" w:name="_Ref134621774"/>
      <w:r>
        <w:t xml:space="preserve">Figure </w:t>
      </w:r>
      <w:r>
        <w:fldChar w:fldCharType="begin"/>
      </w:r>
      <w:r>
        <w:instrText xml:space="preserve"> SEQ Figure \* ARABIC </w:instrText>
      </w:r>
      <w:r>
        <w:fldChar w:fldCharType="separate"/>
      </w:r>
      <w:r>
        <w:rPr>
          <w:noProof/>
        </w:rPr>
        <w:t>1</w:t>
      </w:r>
      <w:r>
        <w:fldChar w:fldCharType="end"/>
      </w:r>
      <w:bookmarkEnd w:id="0"/>
      <w:r>
        <w:t>: Distribution of bilateral neurite density measures included in GWAS.</w:t>
      </w:r>
    </w:p>
    <w:p w14:paraId="2753FFFE" w14:textId="77777777" w:rsidR="00AD12F3" w:rsidRDefault="00AD12F3" w:rsidP="00AD12F3">
      <w:pPr>
        <w:rPr>
          <w:b/>
          <w:bCs/>
          <w:color w:val="000000" w:themeColor="text1"/>
        </w:rPr>
      </w:pPr>
    </w:p>
    <w:p w14:paraId="5C907881" w14:textId="77777777" w:rsidR="00AD12F3" w:rsidRDefault="00AD12F3" w:rsidP="00AD12F3"/>
    <w:p w14:paraId="2D6BE6C6" w14:textId="77777777" w:rsidR="00AD12F3" w:rsidRDefault="00AD12F3" w:rsidP="00AD12F3">
      <w:r>
        <w:t>We limited genotype quality control to the subset of individuals who were included in the brain imaging analyses. Briefly, we limited data to a minor allele count of 5, harmonization to a common build (hg19), removed individuals with excessive relatedness, with missingness of greater than 2% and excessive homozygosity or heterozygosity compared to the sample mean. Phase 1 and Phase 2 included 20665 and 25650 individuals respectively. Genetic variation was limited to bi-allelic markers, markers were excluded if there were sample Hardy-Weinberg deviation of p &lt; 10</w:t>
      </w:r>
      <w:r>
        <w:rPr>
          <w:vertAlign w:val="superscript"/>
        </w:rPr>
        <w:t>-20</w:t>
      </w:r>
      <w:r>
        <w:t xml:space="preserve">, allele frequency deviated from ancestry-predicted value (as defined in ALFA), or if there was missingness of greater than 2%. Phase 1 and Phase 2 included 5696478 and 6068166 variants respectively. </w:t>
      </w:r>
    </w:p>
    <w:p w14:paraId="1F8101B7" w14:textId="77777777" w:rsidR="00AD12F3" w:rsidRDefault="00AD12F3" w:rsidP="00AD12F3"/>
    <w:p w14:paraId="332B7D68" w14:textId="77777777" w:rsidR="00AD12F3" w:rsidRDefault="00AD12F3" w:rsidP="00AD12F3">
      <w:r>
        <w:t>Each dataset was further restricted to individuals whose genotypes were “genetically like” those of the 1000 genotypes GBR reference dataset as defined using ancestry principal components, specifically within 4 standard deviations of the reference mean over the first 5 principal components (</w:t>
      </w:r>
      <w:r>
        <w:fldChar w:fldCharType="begin"/>
      </w:r>
      <w:r>
        <w:instrText xml:space="preserve"> REF _Ref134623935 </w:instrText>
      </w:r>
      <w:r>
        <w:fldChar w:fldCharType="separate"/>
      </w:r>
      <w:r>
        <w:t xml:space="preserve">Figure </w:t>
      </w:r>
      <w:r>
        <w:rPr>
          <w:noProof/>
        </w:rPr>
        <w:t>2</w:t>
      </w:r>
      <w:r>
        <w:rPr>
          <w:noProof/>
        </w:rPr>
        <w:fldChar w:fldCharType="end"/>
      </w:r>
      <w:r>
        <w:t>). The processed genotype data were merged into a single dataset and further limited to an unrelated subset using the relationship-based pruning routine (--king-</w:t>
      </w:r>
      <w:proofErr w:type="spellStart"/>
      <w:r>
        <w:t>cutoff</w:t>
      </w:r>
      <w:proofErr w:type="spellEnd"/>
      <w:r>
        <w:t>) in PLINK (threshold = 0.0442). A total of 5612413 variants in a dataset of 32692 GBR-like unrelated individuals with complete MRI data were retained for downstream analysis.</w:t>
      </w:r>
    </w:p>
    <w:p w14:paraId="2676D3E7" w14:textId="77777777" w:rsidR="00AD12F3" w:rsidRDefault="00AD12F3" w:rsidP="00AD12F3">
      <w:pPr>
        <w:rPr>
          <w:b/>
          <w:bCs/>
          <w:color w:val="000000" w:themeColor="text1"/>
        </w:rPr>
      </w:pPr>
    </w:p>
    <w:p w14:paraId="37AC0595" w14:textId="77777777" w:rsidR="00AD12F3" w:rsidRDefault="00AD12F3" w:rsidP="00AD12F3"/>
    <w:p w14:paraId="5D5EF59A" w14:textId="77777777" w:rsidR="00AD12F3" w:rsidRDefault="00AD12F3" w:rsidP="00AD12F3"/>
    <w:p w14:paraId="1F00F1EF" w14:textId="77777777" w:rsidR="00AD12F3" w:rsidRDefault="00AD12F3" w:rsidP="00AD12F3"/>
    <w:p w14:paraId="024E2144" w14:textId="77777777" w:rsidR="00AD12F3" w:rsidRDefault="00AD12F3" w:rsidP="00AD12F3"/>
    <w:p w14:paraId="0A5ECD1A" w14:textId="77777777" w:rsidR="00AD12F3" w:rsidRDefault="00AD12F3" w:rsidP="00AD12F3"/>
    <w:p w14:paraId="71EF160B" w14:textId="77777777" w:rsidR="00AD12F3" w:rsidRDefault="00AD12F3" w:rsidP="00AD12F3"/>
    <w:p w14:paraId="7C2D8C49" w14:textId="77777777" w:rsidR="00AD12F3" w:rsidRDefault="00AD12F3" w:rsidP="00AD12F3">
      <w:r>
        <w:t>A</w:t>
      </w:r>
    </w:p>
    <w:p w14:paraId="7A6BB797" w14:textId="170C8F95" w:rsidR="00AD12F3" w:rsidRDefault="00AD12F3" w:rsidP="00AD12F3">
      <w:r>
        <w:rPr>
          <w:noProof/>
        </w:rPr>
        <w:drawing>
          <wp:inline distT="0" distB="0" distL="0" distR="0" wp14:anchorId="4ED96997" wp14:editId="4BEB258E">
            <wp:extent cx="5725160" cy="2388235"/>
            <wp:effectExtent l="0" t="0" r="8890" b="0"/>
            <wp:docPr id="6" name="Picture 6" descr="A picture containing ski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skiing&#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5160" cy="2388235"/>
                    </a:xfrm>
                    <a:prstGeom prst="rect">
                      <a:avLst/>
                    </a:prstGeom>
                    <a:noFill/>
                    <a:ln>
                      <a:noFill/>
                    </a:ln>
                  </pic:spPr>
                </pic:pic>
              </a:graphicData>
            </a:graphic>
          </wp:inline>
        </w:drawing>
      </w:r>
    </w:p>
    <w:p w14:paraId="116F0B6D" w14:textId="77777777" w:rsidR="00AD12F3" w:rsidRDefault="00AD12F3" w:rsidP="00AD12F3">
      <w:r>
        <w:t>B</w:t>
      </w:r>
    </w:p>
    <w:p w14:paraId="6C1619E7" w14:textId="3F35DEBA" w:rsidR="00AD12F3" w:rsidRDefault="00AD12F3" w:rsidP="00AD12F3">
      <w:r>
        <w:rPr>
          <w:noProof/>
        </w:rPr>
        <w:drawing>
          <wp:inline distT="0" distB="0" distL="0" distR="0" wp14:anchorId="05B4AB76" wp14:editId="61A983E5">
            <wp:extent cx="5725160" cy="2388235"/>
            <wp:effectExtent l="0" t="0" r="8890" b="0"/>
            <wp:docPr id="5" name="Picture 5"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screensho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5160" cy="2388235"/>
                    </a:xfrm>
                    <a:prstGeom prst="rect">
                      <a:avLst/>
                    </a:prstGeom>
                    <a:noFill/>
                    <a:ln>
                      <a:noFill/>
                    </a:ln>
                  </pic:spPr>
                </pic:pic>
              </a:graphicData>
            </a:graphic>
          </wp:inline>
        </w:drawing>
      </w:r>
    </w:p>
    <w:p w14:paraId="26ECB3CC" w14:textId="77777777" w:rsidR="00AD12F3" w:rsidRDefault="00AD12F3" w:rsidP="00AD12F3">
      <w:pPr>
        <w:pStyle w:val="Caption"/>
      </w:pPr>
      <w:bookmarkStart w:id="1" w:name="_Ref134623935"/>
      <w:r>
        <w:t xml:space="preserve">Figure </w:t>
      </w:r>
      <w:r>
        <w:fldChar w:fldCharType="begin"/>
      </w:r>
      <w:r>
        <w:instrText xml:space="preserve"> SEQ Figure \* ARABIC </w:instrText>
      </w:r>
      <w:r>
        <w:fldChar w:fldCharType="separate"/>
      </w:r>
      <w:r>
        <w:rPr>
          <w:noProof/>
        </w:rPr>
        <w:t>2</w:t>
      </w:r>
      <w:r>
        <w:fldChar w:fldCharType="end"/>
      </w:r>
      <w:bookmarkEnd w:id="1"/>
      <w:r>
        <w:t>: Ancestry principal comp</w:t>
      </w:r>
      <w:r>
        <w:rPr>
          <w:noProof/>
        </w:rPr>
        <w:t>onents for UKBB Brain Imaging Phase 1 dataset. UK Biobank individuals shown in yellow. Reference ancestries from 1000 genomes project; Blue = East Asia, Green = Africa, Red = Europe, Orange = Americas, and Purple = South Asia. Panel A shows the unselected individuals across the first 3 PCs. Panel B shows the data subset limited to GBR-like individuals.</w:t>
      </w:r>
    </w:p>
    <w:p w14:paraId="61BA5CC5" w14:textId="77777777" w:rsidR="00AD12F3" w:rsidRDefault="00AD12F3" w:rsidP="00AD12F3">
      <w:pPr>
        <w:rPr>
          <w:b/>
          <w:bCs/>
          <w:color w:val="000000" w:themeColor="text1"/>
        </w:rPr>
      </w:pPr>
    </w:p>
    <w:p w14:paraId="4585CC3B" w14:textId="77777777" w:rsidR="00AD12F3" w:rsidRDefault="00AD12F3" w:rsidP="00AD12F3"/>
    <w:p w14:paraId="38F8C508" w14:textId="77777777" w:rsidR="00AD12F3" w:rsidRDefault="00AD12F3" w:rsidP="00AD12F3">
      <w:r>
        <w:t xml:space="preserve">GWAS was performed for each bilateral neurite density using generalized-linear model in PLINK, adjusted for sex, age at scan (in years), scan centre, and 10 ancestry principal </w:t>
      </w:r>
      <w:proofErr w:type="gramStart"/>
      <w:r>
        <w:t>component</w:t>
      </w:r>
      <w:proofErr w:type="gramEnd"/>
      <w:r>
        <w:t xml:space="preserve">. Summary Manhattan Plots for each analysis are described in </w:t>
      </w:r>
      <w:r>
        <w:fldChar w:fldCharType="begin"/>
      </w:r>
      <w:r>
        <w:instrText xml:space="preserve"> REF _Ref134625914 </w:instrText>
      </w:r>
      <w:r>
        <w:fldChar w:fldCharType="separate"/>
      </w:r>
      <w:r>
        <w:t xml:space="preserve">Figure </w:t>
      </w:r>
      <w:r>
        <w:rPr>
          <w:noProof/>
        </w:rPr>
        <w:t>3</w:t>
      </w:r>
      <w:r>
        <w:rPr>
          <w:noProof/>
        </w:rPr>
        <w:fldChar w:fldCharType="end"/>
      </w:r>
      <w:r>
        <w:t xml:space="preserve">. </w:t>
      </w:r>
    </w:p>
    <w:p w14:paraId="3AAB9654" w14:textId="77777777" w:rsidR="00AD12F3" w:rsidRDefault="00AD12F3" w:rsidP="00AD12F3">
      <w:pPr>
        <w:rPr>
          <w:b/>
          <w:bCs/>
          <w:color w:val="000000" w:themeColor="text1"/>
        </w:rPr>
      </w:pPr>
    </w:p>
    <w:p w14:paraId="63B2E6DC" w14:textId="05D9AEA5" w:rsidR="00AD12F3" w:rsidRDefault="00AD12F3" w:rsidP="00AD12F3">
      <w:r>
        <w:rPr>
          <w:noProof/>
        </w:rPr>
        <w:lastRenderedPageBreak/>
        <w:drawing>
          <wp:inline distT="0" distB="0" distL="0" distR="0" wp14:anchorId="7F228D07" wp14:editId="4F0ECCF5">
            <wp:extent cx="5727700" cy="1916430"/>
            <wp:effectExtent l="0" t="0" r="6350" b="7620"/>
            <wp:docPr id="4" name="Picture 4" descr="A picture containing line, plot,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line, plot, screenshot,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916430"/>
                    </a:xfrm>
                    <a:prstGeom prst="rect">
                      <a:avLst/>
                    </a:prstGeom>
                    <a:noFill/>
                    <a:ln>
                      <a:noFill/>
                    </a:ln>
                  </pic:spPr>
                </pic:pic>
              </a:graphicData>
            </a:graphic>
          </wp:inline>
        </w:drawing>
      </w:r>
      <w:r>
        <w:rPr>
          <w:noProof/>
        </w:rPr>
        <w:drawing>
          <wp:inline distT="0" distB="0" distL="0" distR="0" wp14:anchorId="6B894A77" wp14:editId="7CE3AC46">
            <wp:extent cx="5727700" cy="1916430"/>
            <wp:effectExtent l="0" t="0" r="6350" b="7620"/>
            <wp:docPr id="3" name="Picture 3" descr="A picture containing line, screenshot, pl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line, screenshot, plot,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1916430"/>
                    </a:xfrm>
                    <a:prstGeom prst="rect">
                      <a:avLst/>
                    </a:prstGeom>
                    <a:noFill/>
                    <a:ln>
                      <a:noFill/>
                    </a:ln>
                  </pic:spPr>
                </pic:pic>
              </a:graphicData>
            </a:graphic>
          </wp:inline>
        </w:drawing>
      </w:r>
      <w:r>
        <w:rPr>
          <w:noProof/>
        </w:rPr>
        <w:drawing>
          <wp:inline distT="0" distB="0" distL="0" distR="0" wp14:anchorId="0CFA9A10" wp14:editId="780436EE">
            <wp:extent cx="5727700" cy="1916430"/>
            <wp:effectExtent l="0" t="0" r="6350" b="7620"/>
            <wp:docPr id="2" name="Picture 2" descr="A picture containing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line, plot, screensho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1916430"/>
                    </a:xfrm>
                    <a:prstGeom prst="rect">
                      <a:avLst/>
                    </a:prstGeom>
                    <a:noFill/>
                    <a:ln>
                      <a:noFill/>
                    </a:ln>
                  </pic:spPr>
                </pic:pic>
              </a:graphicData>
            </a:graphic>
          </wp:inline>
        </w:drawing>
      </w:r>
      <w:r>
        <w:rPr>
          <w:noProof/>
        </w:rPr>
        <w:drawing>
          <wp:inline distT="0" distB="0" distL="0" distR="0" wp14:anchorId="04F521C5" wp14:editId="3076815E">
            <wp:extent cx="5727700" cy="1916430"/>
            <wp:effectExtent l="0" t="0" r="6350" b="7620"/>
            <wp:docPr id="1" name="Picture 1" descr="A picture containing plo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plot, line, screensho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1916430"/>
                    </a:xfrm>
                    <a:prstGeom prst="rect">
                      <a:avLst/>
                    </a:prstGeom>
                    <a:noFill/>
                    <a:ln>
                      <a:noFill/>
                    </a:ln>
                  </pic:spPr>
                </pic:pic>
              </a:graphicData>
            </a:graphic>
          </wp:inline>
        </w:drawing>
      </w:r>
    </w:p>
    <w:p w14:paraId="614F77A9" w14:textId="77777777" w:rsidR="00AD12F3" w:rsidRDefault="00AD12F3" w:rsidP="00AD12F3">
      <w:pPr>
        <w:pStyle w:val="Caption"/>
      </w:pPr>
      <w:bookmarkStart w:id="2" w:name="_Ref134625914"/>
      <w:r>
        <w:t xml:space="preserve">Figure </w:t>
      </w:r>
      <w:r>
        <w:fldChar w:fldCharType="begin"/>
      </w:r>
      <w:r>
        <w:instrText xml:space="preserve"> SEQ Figure \* ARABIC </w:instrText>
      </w:r>
      <w:r>
        <w:fldChar w:fldCharType="separate"/>
      </w:r>
      <w:r>
        <w:rPr>
          <w:noProof/>
        </w:rPr>
        <w:t>3</w:t>
      </w:r>
      <w:r>
        <w:fldChar w:fldCharType="end"/>
      </w:r>
      <w:bookmarkEnd w:id="2"/>
      <w:r>
        <w:t>: Manhattan Plots for GWAS on bilateral neurite density in combined UK Biobank MGI dataset.</w:t>
      </w:r>
    </w:p>
    <w:p w14:paraId="40AE8442" w14:textId="77777777" w:rsidR="00AD12F3" w:rsidRDefault="00AD12F3" w:rsidP="00AD12F3">
      <w:pPr>
        <w:rPr>
          <w:b/>
          <w:bCs/>
          <w:color w:val="000000" w:themeColor="text1"/>
        </w:rPr>
      </w:pPr>
    </w:p>
    <w:p w14:paraId="0214A71B" w14:textId="77777777" w:rsidR="00AD12F3" w:rsidRDefault="00AD12F3" w:rsidP="00AD12F3">
      <w:pPr>
        <w:rPr>
          <w:b/>
          <w:bCs/>
          <w:color w:val="000000" w:themeColor="text1"/>
        </w:rPr>
      </w:pPr>
    </w:p>
    <w:p w14:paraId="6D5B6317" w14:textId="77777777" w:rsidR="00AD12F3" w:rsidRDefault="00AD12F3" w:rsidP="00AD12F3">
      <w:pPr>
        <w:pStyle w:val="Heading2"/>
        <w:rPr>
          <w:rFonts w:eastAsiaTheme="minorHAnsi"/>
        </w:rPr>
      </w:pPr>
    </w:p>
    <w:p w14:paraId="65F5509B" w14:textId="77777777" w:rsidR="00AD12F3" w:rsidRDefault="00AD12F3" w:rsidP="00AD12F3">
      <w:pPr>
        <w:pStyle w:val="Heading2"/>
        <w:rPr>
          <w:rFonts w:eastAsiaTheme="minorHAnsi"/>
        </w:rPr>
      </w:pPr>
    </w:p>
    <w:p w14:paraId="0F2246C5" w14:textId="77777777" w:rsidR="00AD12F3" w:rsidRDefault="00AD12F3" w:rsidP="00AD12F3">
      <w:r>
        <w:t xml:space="preserve">The SNP heritability for each summary dataset was estimated using LDSC. SNP heritability was calculated on a subset of SNPs included in the w_hm3 SNP panel. A summary of the observed heritability for each of the 4 traits is described in </w:t>
      </w:r>
      <w:r>
        <w:fldChar w:fldCharType="begin"/>
      </w:r>
      <w:r>
        <w:instrText xml:space="preserve"> REF _Ref134626416 </w:instrText>
      </w:r>
      <w:r>
        <w:fldChar w:fldCharType="separate"/>
      </w:r>
      <w:r>
        <w:t xml:space="preserve">Table </w:t>
      </w:r>
      <w:r>
        <w:rPr>
          <w:noProof/>
        </w:rPr>
        <w:t>1</w:t>
      </w:r>
      <w:r>
        <w:rPr>
          <w:noProof/>
        </w:rPr>
        <w:fldChar w:fldCharType="end"/>
      </w:r>
      <w:r>
        <w:t>.</w:t>
      </w:r>
    </w:p>
    <w:p w14:paraId="31019BBB" w14:textId="77777777" w:rsidR="00AD12F3" w:rsidRDefault="00AD12F3" w:rsidP="00AD12F3"/>
    <w:p w14:paraId="25C01633" w14:textId="77777777" w:rsidR="00AD12F3" w:rsidRDefault="00AD12F3" w:rsidP="00AD12F3"/>
    <w:p w14:paraId="55205E05" w14:textId="77777777" w:rsidR="00AD12F3" w:rsidRDefault="00AD12F3" w:rsidP="00AD12F3">
      <w:pPr>
        <w:pStyle w:val="Caption"/>
        <w:keepNext/>
      </w:pPr>
      <w:bookmarkStart w:id="3" w:name="_Ref134626416"/>
      <w:r>
        <w:t xml:space="preserve">Table </w:t>
      </w:r>
      <w:r>
        <w:fldChar w:fldCharType="begin"/>
      </w:r>
      <w:r>
        <w:instrText xml:space="preserve"> SEQ Table \* ARABIC </w:instrText>
      </w:r>
      <w:r>
        <w:fldChar w:fldCharType="separate"/>
      </w:r>
      <w:r>
        <w:rPr>
          <w:noProof/>
        </w:rPr>
        <w:t>1</w:t>
      </w:r>
      <w:r>
        <w:fldChar w:fldCharType="end"/>
      </w:r>
      <w:bookmarkEnd w:id="3"/>
      <w:r>
        <w:t>: Summary of SNP heritability for the bilateral neurite density measures. Estimates calculated using ldsc.py limited to the w_hm3 SNP panel.</w:t>
      </w:r>
    </w:p>
    <w:tbl>
      <w:tblPr>
        <w:tblStyle w:val="TableGrid"/>
        <w:tblW w:w="6742" w:type="dxa"/>
        <w:tblInd w:w="0" w:type="dxa"/>
        <w:tblLook w:val="04A0" w:firstRow="1" w:lastRow="0" w:firstColumn="1" w:lastColumn="0" w:noHBand="0" w:noVBand="1"/>
      </w:tblPr>
      <w:tblGrid>
        <w:gridCol w:w="2573"/>
        <w:gridCol w:w="1371"/>
        <w:gridCol w:w="1639"/>
        <w:gridCol w:w="1159"/>
      </w:tblGrid>
      <w:tr w:rsidR="00AD12F3" w14:paraId="63E046EB" w14:textId="77777777" w:rsidTr="00AD12F3">
        <w:tc>
          <w:tcPr>
            <w:tcW w:w="2573" w:type="dxa"/>
            <w:tcBorders>
              <w:top w:val="single" w:sz="4" w:space="0" w:color="auto"/>
              <w:left w:val="single" w:sz="4" w:space="0" w:color="auto"/>
              <w:bottom w:val="single" w:sz="4" w:space="0" w:color="auto"/>
              <w:right w:val="single" w:sz="4" w:space="0" w:color="auto"/>
            </w:tcBorders>
            <w:hideMark/>
          </w:tcPr>
          <w:p w14:paraId="55C3C832" w14:textId="77777777" w:rsidR="00AD12F3" w:rsidRDefault="00AD12F3">
            <w:pPr>
              <w:pStyle w:val="TableHeader"/>
              <w:rPr>
                <w:lang w:val="en-GB"/>
              </w:rPr>
            </w:pPr>
            <w:r>
              <w:rPr>
                <w:lang w:val="en-GB"/>
              </w:rPr>
              <w:t>Phenotype</w:t>
            </w:r>
          </w:p>
        </w:tc>
        <w:tc>
          <w:tcPr>
            <w:tcW w:w="1371" w:type="dxa"/>
            <w:tcBorders>
              <w:top w:val="single" w:sz="4" w:space="0" w:color="auto"/>
              <w:left w:val="single" w:sz="4" w:space="0" w:color="auto"/>
              <w:bottom w:val="single" w:sz="4" w:space="0" w:color="auto"/>
              <w:right w:val="single" w:sz="4" w:space="0" w:color="auto"/>
            </w:tcBorders>
            <w:hideMark/>
          </w:tcPr>
          <w:p w14:paraId="52E412F6" w14:textId="77777777" w:rsidR="00AD12F3" w:rsidRDefault="00AD12F3">
            <w:pPr>
              <w:pStyle w:val="TableHeader"/>
              <w:rPr>
                <w:lang w:val="en-GB"/>
              </w:rPr>
            </w:pPr>
            <w:r>
              <w:rPr>
                <w:lang w:val="en-GB"/>
              </w:rPr>
              <w:t xml:space="preserve">Heritability </w:t>
            </w:r>
          </w:p>
        </w:tc>
        <w:tc>
          <w:tcPr>
            <w:tcW w:w="1639" w:type="dxa"/>
            <w:tcBorders>
              <w:top w:val="single" w:sz="4" w:space="0" w:color="auto"/>
              <w:left w:val="single" w:sz="4" w:space="0" w:color="auto"/>
              <w:bottom w:val="single" w:sz="4" w:space="0" w:color="auto"/>
              <w:right w:val="single" w:sz="4" w:space="0" w:color="auto"/>
            </w:tcBorders>
            <w:hideMark/>
          </w:tcPr>
          <w:p w14:paraId="12B83752" w14:textId="77777777" w:rsidR="00AD12F3" w:rsidRDefault="00AD12F3">
            <w:pPr>
              <w:pStyle w:val="TableHeader"/>
              <w:rPr>
                <w:lang w:val="en-GB"/>
              </w:rPr>
            </w:pPr>
            <w:r>
              <w:rPr>
                <w:lang w:val="en-GB"/>
              </w:rPr>
              <w:t>Standard Error</w:t>
            </w:r>
          </w:p>
        </w:tc>
        <w:tc>
          <w:tcPr>
            <w:tcW w:w="1159" w:type="dxa"/>
            <w:tcBorders>
              <w:top w:val="single" w:sz="4" w:space="0" w:color="auto"/>
              <w:left w:val="single" w:sz="4" w:space="0" w:color="auto"/>
              <w:bottom w:val="single" w:sz="4" w:space="0" w:color="auto"/>
              <w:right w:val="single" w:sz="4" w:space="0" w:color="auto"/>
            </w:tcBorders>
            <w:hideMark/>
          </w:tcPr>
          <w:p w14:paraId="402EF0FF" w14:textId="77777777" w:rsidR="00AD12F3" w:rsidRDefault="00AD12F3">
            <w:pPr>
              <w:pStyle w:val="TableHeader"/>
              <w:rPr>
                <w:lang w:val="en-GB"/>
              </w:rPr>
            </w:pPr>
            <w:r>
              <w:rPr>
                <w:lang w:val="en-GB"/>
              </w:rPr>
              <w:t>Intercept</w:t>
            </w:r>
          </w:p>
        </w:tc>
      </w:tr>
      <w:tr w:rsidR="00AD12F3" w14:paraId="2297B7FB" w14:textId="77777777" w:rsidTr="00AD12F3">
        <w:tc>
          <w:tcPr>
            <w:tcW w:w="2573" w:type="dxa"/>
            <w:tcBorders>
              <w:top w:val="single" w:sz="4" w:space="0" w:color="auto"/>
              <w:left w:val="single" w:sz="4" w:space="0" w:color="auto"/>
              <w:bottom w:val="single" w:sz="4" w:space="0" w:color="auto"/>
              <w:right w:val="single" w:sz="4" w:space="0" w:color="auto"/>
            </w:tcBorders>
            <w:hideMark/>
          </w:tcPr>
          <w:p w14:paraId="2E0D8EDF" w14:textId="77777777" w:rsidR="00AD12F3" w:rsidRDefault="00AD12F3">
            <w:pPr>
              <w:pStyle w:val="TableText"/>
              <w:rPr>
                <w:lang w:val="en-GB"/>
              </w:rPr>
            </w:pPr>
            <w:r>
              <w:rPr>
                <w:lang w:val="en-GB"/>
              </w:rPr>
              <w:t>Cingulate Cingulum</w:t>
            </w:r>
          </w:p>
        </w:tc>
        <w:tc>
          <w:tcPr>
            <w:tcW w:w="1371" w:type="dxa"/>
            <w:tcBorders>
              <w:top w:val="single" w:sz="4" w:space="0" w:color="auto"/>
              <w:left w:val="single" w:sz="4" w:space="0" w:color="auto"/>
              <w:bottom w:val="single" w:sz="4" w:space="0" w:color="auto"/>
              <w:right w:val="single" w:sz="4" w:space="0" w:color="auto"/>
            </w:tcBorders>
            <w:hideMark/>
          </w:tcPr>
          <w:p w14:paraId="592ED142" w14:textId="77777777" w:rsidR="00AD12F3" w:rsidRDefault="00AD12F3">
            <w:r>
              <w:t>0.3615</w:t>
            </w:r>
          </w:p>
        </w:tc>
        <w:tc>
          <w:tcPr>
            <w:tcW w:w="1639" w:type="dxa"/>
            <w:tcBorders>
              <w:top w:val="single" w:sz="4" w:space="0" w:color="auto"/>
              <w:left w:val="single" w:sz="4" w:space="0" w:color="auto"/>
              <w:bottom w:val="single" w:sz="4" w:space="0" w:color="auto"/>
              <w:right w:val="single" w:sz="4" w:space="0" w:color="auto"/>
            </w:tcBorders>
            <w:hideMark/>
          </w:tcPr>
          <w:p w14:paraId="741EBF6B" w14:textId="77777777" w:rsidR="00AD12F3" w:rsidRDefault="00AD12F3">
            <w:r>
              <w:t>0.035</w:t>
            </w:r>
          </w:p>
        </w:tc>
        <w:tc>
          <w:tcPr>
            <w:tcW w:w="1159" w:type="dxa"/>
            <w:tcBorders>
              <w:top w:val="single" w:sz="4" w:space="0" w:color="auto"/>
              <w:left w:val="single" w:sz="4" w:space="0" w:color="auto"/>
              <w:bottom w:val="single" w:sz="4" w:space="0" w:color="auto"/>
              <w:right w:val="single" w:sz="4" w:space="0" w:color="auto"/>
            </w:tcBorders>
            <w:hideMark/>
          </w:tcPr>
          <w:p w14:paraId="5AA26208" w14:textId="77777777" w:rsidR="00AD12F3" w:rsidRDefault="00AD12F3">
            <w:r>
              <w:t>1.01</w:t>
            </w:r>
          </w:p>
        </w:tc>
      </w:tr>
      <w:tr w:rsidR="00AD12F3" w14:paraId="22E7B450" w14:textId="77777777" w:rsidTr="00AD12F3">
        <w:tc>
          <w:tcPr>
            <w:tcW w:w="2573" w:type="dxa"/>
            <w:tcBorders>
              <w:top w:val="single" w:sz="4" w:space="0" w:color="auto"/>
              <w:left w:val="single" w:sz="4" w:space="0" w:color="auto"/>
              <w:bottom w:val="single" w:sz="4" w:space="0" w:color="auto"/>
              <w:right w:val="single" w:sz="4" w:space="0" w:color="auto"/>
            </w:tcBorders>
            <w:hideMark/>
          </w:tcPr>
          <w:p w14:paraId="3179E151" w14:textId="77777777" w:rsidR="00AD12F3" w:rsidRDefault="00AD12F3">
            <w:pPr>
              <w:pStyle w:val="TableText"/>
              <w:rPr>
                <w:lang w:val="en-GB"/>
              </w:rPr>
            </w:pPr>
            <w:proofErr w:type="spellStart"/>
            <w:r>
              <w:rPr>
                <w:lang w:val="en-GB"/>
              </w:rPr>
              <w:t>Fronto</w:t>
            </w:r>
            <w:proofErr w:type="spellEnd"/>
            <w:r>
              <w:rPr>
                <w:lang w:val="en-GB"/>
              </w:rPr>
              <w:t>-Occipital Cingulum</w:t>
            </w:r>
          </w:p>
        </w:tc>
        <w:tc>
          <w:tcPr>
            <w:tcW w:w="1371" w:type="dxa"/>
            <w:tcBorders>
              <w:top w:val="single" w:sz="4" w:space="0" w:color="auto"/>
              <w:left w:val="single" w:sz="4" w:space="0" w:color="auto"/>
              <w:bottom w:val="single" w:sz="4" w:space="0" w:color="auto"/>
              <w:right w:val="single" w:sz="4" w:space="0" w:color="auto"/>
            </w:tcBorders>
            <w:hideMark/>
          </w:tcPr>
          <w:p w14:paraId="2BC59EB1" w14:textId="77777777" w:rsidR="00AD12F3" w:rsidRDefault="00AD12F3">
            <w:r>
              <w:t>0.3590</w:t>
            </w:r>
          </w:p>
        </w:tc>
        <w:tc>
          <w:tcPr>
            <w:tcW w:w="1639" w:type="dxa"/>
            <w:tcBorders>
              <w:top w:val="single" w:sz="4" w:space="0" w:color="auto"/>
              <w:left w:val="single" w:sz="4" w:space="0" w:color="auto"/>
              <w:bottom w:val="single" w:sz="4" w:space="0" w:color="auto"/>
              <w:right w:val="single" w:sz="4" w:space="0" w:color="auto"/>
            </w:tcBorders>
            <w:hideMark/>
          </w:tcPr>
          <w:p w14:paraId="5765C3F7" w14:textId="77777777" w:rsidR="00AD12F3" w:rsidRDefault="00AD12F3">
            <w:r>
              <w:t>0.037</w:t>
            </w:r>
          </w:p>
        </w:tc>
        <w:tc>
          <w:tcPr>
            <w:tcW w:w="1159" w:type="dxa"/>
            <w:tcBorders>
              <w:top w:val="single" w:sz="4" w:space="0" w:color="auto"/>
              <w:left w:val="single" w:sz="4" w:space="0" w:color="auto"/>
              <w:bottom w:val="single" w:sz="4" w:space="0" w:color="auto"/>
              <w:right w:val="single" w:sz="4" w:space="0" w:color="auto"/>
            </w:tcBorders>
            <w:hideMark/>
          </w:tcPr>
          <w:p w14:paraId="761BC87F" w14:textId="77777777" w:rsidR="00AD12F3" w:rsidRDefault="00AD12F3">
            <w:r>
              <w:t>1.02</w:t>
            </w:r>
          </w:p>
        </w:tc>
      </w:tr>
      <w:tr w:rsidR="00AD12F3" w14:paraId="42A7F397" w14:textId="77777777" w:rsidTr="00AD12F3">
        <w:tc>
          <w:tcPr>
            <w:tcW w:w="2573" w:type="dxa"/>
            <w:tcBorders>
              <w:top w:val="single" w:sz="4" w:space="0" w:color="auto"/>
              <w:left w:val="single" w:sz="4" w:space="0" w:color="auto"/>
              <w:bottom w:val="single" w:sz="4" w:space="0" w:color="auto"/>
              <w:right w:val="single" w:sz="4" w:space="0" w:color="auto"/>
            </w:tcBorders>
            <w:hideMark/>
          </w:tcPr>
          <w:p w14:paraId="2DFD246D" w14:textId="77777777" w:rsidR="00AD12F3" w:rsidRDefault="00AD12F3">
            <w:pPr>
              <w:pStyle w:val="TableText"/>
              <w:rPr>
                <w:lang w:val="en-GB"/>
              </w:rPr>
            </w:pPr>
            <w:r>
              <w:rPr>
                <w:lang w:val="en-GB"/>
              </w:rPr>
              <w:t>Superior Longitudinal</w:t>
            </w:r>
          </w:p>
        </w:tc>
        <w:tc>
          <w:tcPr>
            <w:tcW w:w="1371" w:type="dxa"/>
            <w:tcBorders>
              <w:top w:val="single" w:sz="4" w:space="0" w:color="auto"/>
              <w:left w:val="single" w:sz="4" w:space="0" w:color="auto"/>
              <w:bottom w:val="single" w:sz="4" w:space="0" w:color="auto"/>
              <w:right w:val="single" w:sz="4" w:space="0" w:color="auto"/>
            </w:tcBorders>
            <w:hideMark/>
          </w:tcPr>
          <w:p w14:paraId="636B2863" w14:textId="77777777" w:rsidR="00AD12F3" w:rsidRDefault="00AD12F3">
            <w:r>
              <w:t>0.3971</w:t>
            </w:r>
          </w:p>
        </w:tc>
        <w:tc>
          <w:tcPr>
            <w:tcW w:w="1639" w:type="dxa"/>
            <w:tcBorders>
              <w:top w:val="single" w:sz="4" w:space="0" w:color="auto"/>
              <w:left w:val="single" w:sz="4" w:space="0" w:color="auto"/>
              <w:bottom w:val="single" w:sz="4" w:space="0" w:color="auto"/>
              <w:right w:val="single" w:sz="4" w:space="0" w:color="auto"/>
            </w:tcBorders>
            <w:hideMark/>
          </w:tcPr>
          <w:p w14:paraId="20F9400C" w14:textId="77777777" w:rsidR="00AD12F3" w:rsidRDefault="00AD12F3">
            <w:r>
              <w:t>0.039</w:t>
            </w:r>
          </w:p>
        </w:tc>
        <w:tc>
          <w:tcPr>
            <w:tcW w:w="1159" w:type="dxa"/>
            <w:tcBorders>
              <w:top w:val="single" w:sz="4" w:space="0" w:color="auto"/>
              <w:left w:val="single" w:sz="4" w:space="0" w:color="auto"/>
              <w:bottom w:val="single" w:sz="4" w:space="0" w:color="auto"/>
              <w:right w:val="single" w:sz="4" w:space="0" w:color="auto"/>
            </w:tcBorders>
            <w:hideMark/>
          </w:tcPr>
          <w:p w14:paraId="151ADD49" w14:textId="77777777" w:rsidR="00AD12F3" w:rsidRDefault="00AD12F3">
            <w:r>
              <w:t>1.02</w:t>
            </w:r>
          </w:p>
        </w:tc>
      </w:tr>
      <w:tr w:rsidR="00AD12F3" w14:paraId="1C56A0D9" w14:textId="77777777" w:rsidTr="00AD12F3">
        <w:tc>
          <w:tcPr>
            <w:tcW w:w="2573" w:type="dxa"/>
            <w:tcBorders>
              <w:top w:val="single" w:sz="4" w:space="0" w:color="auto"/>
              <w:left w:val="single" w:sz="4" w:space="0" w:color="auto"/>
              <w:bottom w:val="single" w:sz="4" w:space="0" w:color="auto"/>
              <w:right w:val="single" w:sz="4" w:space="0" w:color="auto"/>
            </w:tcBorders>
            <w:hideMark/>
          </w:tcPr>
          <w:p w14:paraId="4038B8EE" w14:textId="77777777" w:rsidR="00AD12F3" w:rsidRDefault="00AD12F3">
            <w:pPr>
              <w:pStyle w:val="TableText"/>
              <w:rPr>
                <w:lang w:val="en-GB"/>
              </w:rPr>
            </w:pPr>
            <w:proofErr w:type="spellStart"/>
            <w:r>
              <w:rPr>
                <w:lang w:val="en-GB"/>
              </w:rPr>
              <w:t>Ucinate</w:t>
            </w:r>
            <w:proofErr w:type="spellEnd"/>
            <w:r>
              <w:rPr>
                <w:lang w:val="en-GB"/>
              </w:rPr>
              <w:t xml:space="preserve"> Fasciculus</w:t>
            </w:r>
          </w:p>
        </w:tc>
        <w:tc>
          <w:tcPr>
            <w:tcW w:w="1371" w:type="dxa"/>
            <w:tcBorders>
              <w:top w:val="single" w:sz="4" w:space="0" w:color="auto"/>
              <w:left w:val="single" w:sz="4" w:space="0" w:color="auto"/>
              <w:bottom w:val="single" w:sz="4" w:space="0" w:color="auto"/>
              <w:right w:val="single" w:sz="4" w:space="0" w:color="auto"/>
            </w:tcBorders>
            <w:hideMark/>
          </w:tcPr>
          <w:p w14:paraId="5B1B4A77" w14:textId="77777777" w:rsidR="00AD12F3" w:rsidRDefault="00AD12F3">
            <w:r>
              <w:t>0.2269</w:t>
            </w:r>
          </w:p>
        </w:tc>
        <w:tc>
          <w:tcPr>
            <w:tcW w:w="1639" w:type="dxa"/>
            <w:tcBorders>
              <w:top w:val="single" w:sz="4" w:space="0" w:color="auto"/>
              <w:left w:val="single" w:sz="4" w:space="0" w:color="auto"/>
              <w:bottom w:val="single" w:sz="4" w:space="0" w:color="auto"/>
              <w:right w:val="single" w:sz="4" w:space="0" w:color="auto"/>
            </w:tcBorders>
            <w:hideMark/>
          </w:tcPr>
          <w:p w14:paraId="4104A66D" w14:textId="77777777" w:rsidR="00AD12F3" w:rsidRDefault="00AD12F3">
            <w:r>
              <w:t>0.031</w:t>
            </w:r>
          </w:p>
        </w:tc>
        <w:tc>
          <w:tcPr>
            <w:tcW w:w="1159" w:type="dxa"/>
            <w:tcBorders>
              <w:top w:val="single" w:sz="4" w:space="0" w:color="auto"/>
              <w:left w:val="single" w:sz="4" w:space="0" w:color="auto"/>
              <w:bottom w:val="single" w:sz="4" w:space="0" w:color="auto"/>
              <w:right w:val="single" w:sz="4" w:space="0" w:color="auto"/>
            </w:tcBorders>
            <w:hideMark/>
          </w:tcPr>
          <w:p w14:paraId="6A716C5A" w14:textId="77777777" w:rsidR="00AD12F3" w:rsidRDefault="00AD12F3">
            <w:r>
              <w:t>1.02</w:t>
            </w:r>
          </w:p>
        </w:tc>
      </w:tr>
    </w:tbl>
    <w:p w14:paraId="42656ABE" w14:textId="77777777" w:rsidR="00AD12F3" w:rsidRDefault="00AD12F3" w:rsidP="00AD12F3">
      <w:pPr>
        <w:rPr>
          <w:b/>
          <w:bCs/>
          <w:color w:val="000000" w:themeColor="text1"/>
        </w:rPr>
      </w:pPr>
    </w:p>
    <w:p w14:paraId="47BCC08F" w14:textId="77777777" w:rsidR="00AD12F3" w:rsidRDefault="00AD12F3" w:rsidP="00AD12F3">
      <w:pPr>
        <w:rPr>
          <w:b/>
          <w:bCs/>
          <w:color w:val="000000" w:themeColor="text1"/>
        </w:rPr>
      </w:pPr>
    </w:p>
    <w:p w14:paraId="2F33F701" w14:textId="77777777" w:rsidR="00AD12F3" w:rsidRDefault="00AD12F3" w:rsidP="00AD12F3">
      <w:r>
        <w:t xml:space="preserve">Similar GWAS, limited to unilateral measures have previously been performed as part Big40 project. Summary GWAS statistics for these analyses is available at </w:t>
      </w:r>
      <w:hyperlink r:id="rId11" w:history="1">
        <w:r>
          <w:rPr>
            <w:rStyle w:val="Hyperlink"/>
          </w:rPr>
          <w:t>https://open.win.ox.ac.uk/ukbiobank/big40/</w:t>
        </w:r>
      </w:hyperlink>
      <w:r>
        <w:t>. Specifically, we downloaded and harmonized the GWAS summary data for weighted mean intra-cellular volume fraction for the left and right hemisphere tracts (</w:t>
      </w:r>
      <w:r>
        <w:fldChar w:fldCharType="begin"/>
      </w:r>
      <w:r>
        <w:instrText xml:space="preserve"> REF _Ref134627455  \* MERGEFORMAT </w:instrText>
      </w:r>
      <w:r>
        <w:fldChar w:fldCharType="separate"/>
      </w:r>
      <w:r>
        <w:t xml:space="preserve">Table </w:t>
      </w:r>
      <w:r>
        <w:rPr>
          <w:noProof/>
        </w:rPr>
        <w:t>2</w:t>
      </w:r>
      <w:r>
        <w:fldChar w:fldCharType="end"/>
      </w:r>
      <w:r>
        <w:t>). We compared the genetic correlation between the bilateral measures and previously reported unilateral neurite density measures from the Big40 study (</w:t>
      </w:r>
      <w:r>
        <w:fldChar w:fldCharType="begin"/>
      </w:r>
      <w:r>
        <w:instrText xml:space="preserve"> REF _Ref134628619  \* MERGEFORMAT </w:instrText>
      </w:r>
      <w:r>
        <w:fldChar w:fldCharType="separate"/>
      </w:r>
      <w:r>
        <w:t xml:space="preserve">Table </w:t>
      </w:r>
      <w:r>
        <w:rPr>
          <w:noProof/>
        </w:rPr>
        <w:t>3</w:t>
      </w:r>
      <w:r>
        <w:rPr>
          <w:noProof/>
        </w:rPr>
        <w:fldChar w:fldCharType="end"/>
      </w:r>
      <w:r>
        <w:t>).</w:t>
      </w:r>
    </w:p>
    <w:p w14:paraId="7797BF05" w14:textId="77777777" w:rsidR="00AD12F3" w:rsidRDefault="00AD12F3" w:rsidP="00AD12F3"/>
    <w:p w14:paraId="138824F8" w14:textId="77777777" w:rsidR="00AD12F3" w:rsidRDefault="00AD12F3" w:rsidP="00AD12F3"/>
    <w:p w14:paraId="68FF0533" w14:textId="77777777" w:rsidR="00AD12F3" w:rsidRDefault="00AD12F3" w:rsidP="00AD12F3">
      <w:pPr>
        <w:pStyle w:val="Caption"/>
        <w:keepNext/>
      </w:pPr>
      <w:bookmarkStart w:id="4" w:name="_Ref134627455"/>
      <w:r>
        <w:t xml:space="preserve">Table </w:t>
      </w:r>
      <w:r>
        <w:fldChar w:fldCharType="begin"/>
      </w:r>
      <w:r>
        <w:instrText xml:space="preserve"> SEQ Table \* ARABIC </w:instrText>
      </w:r>
      <w:r>
        <w:fldChar w:fldCharType="separate"/>
      </w:r>
      <w:r>
        <w:rPr>
          <w:noProof/>
        </w:rPr>
        <w:t>2</w:t>
      </w:r>
      <w:r>
        <w:fldChar w:fldCharType="end"/>
      </w:r>
      <w:bookmarkEnd w:id="4"/>
      <w:r>
        <w:t>: Description of GWAS summary data downloaded from Big40. Phenotype refers to the Big40 study identifier. Additional SNP heritability for the unilateral neurite density measures is included for comparison. Estimates calculated locally using ldsc.py limited to the w_hm3 SNP panel.</w:t>
      </w:r>
    </w:p>
    <w:tbl>
      <w:tblPr>
        <w:tblStyle w:val="TableGrid"/>
        <w:tblW w:w="8644" w:type="dxa"/>
        <w:tblInd w:w="0" w:type="dxa"/>
        <w:tblLook w:val="04A0" w:firstRow="1" w:lastRow="0" w:firstColumn="1" w:lastColumn="0" w:noHBand="0" w:noVBand="1"/>
      </w:tblPr>
      <w:tblGrid>
        <w:gridCol w:w="1282"/>
        <w:gridCol w:w="3193"/>
        <w:gridCol w:w="1371"/>
        <w:gridCol w:w="1639"/>
        <w:gridCol w:w="1159"/>
      </w:tblGrid>
      <w:tr w:rsidR="00AD12F3" w14:paraId="3DA2BBC1" w14:textId="77777777" w:rsidTr="00AD12F3">
        <w:trPr>
          <w:trHeight w:val="270"/>
        </w:trPr>
        <w:tc>
          <w:tcPr>
            <w:tcW w:w="1282" w:type="dxa"/>
            <w:tcBorders>
              <w:top w:val="single" w:sz="4" w:space="0" w:color="auto"/>
              <w:left w:val="single" w:sz="4" w:space="0" w:color="auto"/>
              <w:bottom w:val="single" w:sz="4" w:space="0" w:color="auto"/>
              <w:right w:val="single" w:sz="4" w:space="0" w:color="auto"/>
            </w:tcBorders>
            <w:noWrap/>
            <w:hideMark/>
          </w:tcPr>
          <w:p w14:paraId="1A775DD5" w14:textId="77777777" w:rsidR="00AD12F3" w:rsidRDefault="00AD12F3">
            <w:pPr>
              <w:pStyle w:val="TableHeader"/>
              <w:rPr>
                <w:rFonts w:ascii="Calibri" w:hAnsi="Calibri"/>
                <w:sz w:val="22"/>
                <w:szCs w:val="22"/>
                <w:lang w:val="en-GB"/>
              </w:rPr>
            </w:pPr>
            <w:r>
              <w:rPr>
                <w:lang w:val="en-GB"/>
              </w:rPr>
              <w:t>Phenotype</w:t>
            </w:r>
          </w:p>
        </w:tc>
        <w:tc>
          <w:tcPr>
            <w:tcW w:w="3193" w:type="dxa"/>
            <w:tcBorders>
              <w:top w:val="single" w:sz="4" w:space="0" w:color="auto"/>
              <w:left w:val="single" w:sz="4" w:space="0" w:color="auto"/>
              <w:bottom w:val="single" w:sz="4" w:space="0" w:color="auto"/>
              <w:right w:val="single" w:sz="4" w:space="0" w:color="auto"/>
            </w:tcBorders>
            <w:noWrap/>
            <w:hideMark/>
          </w:tcPr>
          <w:p w14:paraId="705761DC" w14:textId="77777777" w:rsidR="00AD12F3" w:rsidRDefault="00AD12F3">
            <w:pPr>
              <w:pStyle w:val="TableHeader"/>
              <w:rPr>
                <w:lang w:val="en-GB"/>
              </w:rPr>
            </w:pPr>
            <w:r>
              <w:rPr>
                <w:lang w:val="en-GB"/>
              </w:rPr>
              <w:t>Description of Measure</w:t>
            </w:r>
          </w:p>
        </w:tc>
        <w:tc>
          <w:tcPr>
            <w:tcW w:w="1371" w:type="dxa"/>
            <w:tcBorders>
              <w:top w:val="single" w:sz="4" w:space="0" w:color="auto"/>
              <w:left w:val="single" w:sz="4" w:space="0" w:color="auto"/>
              <w:bottom w:val="single" w:sz="4" w:space="0" w:color="auto"/>
              <w:right w:val="single" w:sz="4" w:space="0" w:color="auto"/>
            </w:tcBorders>
            <w:hideMark/>
          </w:tcPr>
          <w:p w14:paraId="63521893" w14:textId="77777777" w:rsidR="00AD12F3" w:rsidRDefault="00AD12F3">
            <w:pPr>
              <w:pStyle w:val="TableHeader"/>
              <w:rPr>
                <w:lang w:val="en-GB"/>
              </w:rPr>
            </w:pPr>
            <w:r>
              <w:rPr>
                <w:lang w:val="en-GB"/>
              </w:rPr>
              <w:t xml:space="preserve">Heritability </w:t>
            </w:r>
          </w:p>
        </w:tc>
        <w:tc>
          <w:tcPr>
            <w:tcW w:w="1639" w:type="dxa"/>
            <w:tcBorders>
              <w:top w:val="single" w:sz="4" w:space="0" w:color="auto"/>
              <w:left w:val="single" w:sz="4" w:space="0" w:color="auto"/>
              <w:bottom w:val="single" w:sz="4" w:space="0" w:color="auto"/>
              <w:right w:val="single" w:sz="4" w:space="0" w:color="auto"/>
            </w:tcBorders>
            <w:hideMark/>
          </w:tcPr>
          <w:p w14:paraId="5F85AFB8" w14:textId="77777777" w:rsidR="00AD12F3" w:rsidRDefault="00AD12F3">
            <w:pPr>
              <w:pStyle w:val="TableHeader"/>
              <w:rPr>
                <w:lang w:val="en-GB"/>
              </w:rPr>
            </w:pPr>
            <w:r>
              <w:rPr>
                <w:lang w:val="en-GB"/>
              </w:rPr>
              <w:t>Standard Error</w:t>
            </w:r>
          </w:p>
        </w:tc>
        <w:tc>
          <w:tcPr>
            <w:tcW w:w="1159" w:type="dxa"/>
            <w:tcBorders>
              <w:top w:val="single" w:sz="4" w:space="0" w:color="auto"/>
              <w:left w:val="single" w:sz="4" w:space="0" w:color="auto"/>
              <w:bottom w:val="single" w:sz="4" w:space="0" w:color="auto"/>
              <w:right w:val="single" w:sz="4" w:space="0" w:color="auto"/>
            </w:tcBorders>
            <w:hideMark/>
          </w:tcPr>
          <w:p w14:paraId="26B30A66" w14:textId="77777777" w:rsidR="00AD12F3" w:rsidRDefault="00AD12F3">
            <w:pPr>
              <w:pStyle w:val="TableHeader"/>
              <w:rPr>
                <w:lang w:val="en-GB"/>
              </w:rPr>
            </w:pPr>
            <w:r>
              <w:rPr>
                <w:lang w:val="en-GB"/>
              </w:rPr>
              <w:t>Intercept</w:t>
            </w:r>
          </w:p>
        </w:tc>
      </w:tr>
      <w:tr w:rsidR="00AD12F3" w14:paraId="0FC7BFC5" w14:textId="77777777" w:rsidTr="00AD12F3">
        <w:trPr>
          <w:trHeight w:val="199"/>
        </w:trPr>
        <w:tc>
          <w:tcPr>
            <w:tcW w:w="1282" w:type="dxa"/>
            <w:tcBorders>
              <w:top w:val="single" w:sz="4" w:space="0" w:color="auto"/>
              <w:left w:val="single" w:sz="4" w:space="0" w:color="auto"/>
              <w:bottom w:val="single" w:sz="4" w:space="0" w:color="auto"/>
              <w:right w:val="single" w:sz="4" w:space="0" w:color="auto"/>
            </w:tcBorders>
            <w:noWrap/>
            <w:hideMark/>
          </w:tcPr>
          <w:p w14:paraId="2709A6A5" w14:textId="77777777" w:rsidR="00AD12F3" w:rsidRDefault="00AD12F3">
            <w:pPr>
              <w:pStyle w:val="TableText"/>
              <w:rPr>
                <w:lang w:val="en-GB"/>
              </w:rPr>
            </w:pPr>
            <w:r>
              <w:rPr>
                <w:lang w:val="en-GB"/>
              </w:rPr>
              <w:t>1954</w:t>
            </w:r>
          </w:p>
        </w:tc>
        <w:tc>
          <w:tcPr>
            <w:tcW w:w="3193" w:type="dxa"/>
            <w:tcBorders>
              <w:top w:val="single" w:sz="4" w:space="0" w:color="auto"/>
              <w:left w:val="single" w:sz="4" w:space="0" w:color="auto"/>
              <w:bottom w:val="single" w:sz="4" w:space="0" w:color="auto"/>
              <w:right w:val="single" w:sz="4" w:space="0" w:color="auto"/>
            </w:tcBorders>
            <w:noWrap/>
            <w:vAlign w:val="bottom"/>
            <w:hideMark/>
          </w:tcPr>
          <w:p w14:paraId="384ABF04" w14:textId="77777777" w:rsidR="00AD12F3" w:rsidRDefault="00AD12F3">
            <w:pPr>
              <w:pStyle w:val="TableText"/>
              <w:rPr>
                <w:lang w:val="en-GB"/>
              </w:rPr>
            </w:pPr>
            <w:r>
              <w:rPr>
                <w:lang w:val="en-GB"/>
              </w:rPr>
              <w:t>Cingulate Cingulum (Left)</w:t>
            </w:r>
          </w:p>
        </w:tc>
        <w:tc>
          <w:tcPr>
            <w:tcW w:w="1371" w:type="dxa"/>
            <w:tcBorders>
              <w:top w:val="single" w:sz="4" w:space="0" w:color="auto"/>
              <w:left w:val="single" w:sz="4" w:space="0" w:color="auto"/>
              <w:bottom w:val="single" w:sz="4" w:space="0" w:color="auto"/>
              <w:right w:val="single" w:sz="4" w:space="0" w:color="auto"/>
            </w:tcBorders>
            <w:vAlign w:val="center"/>
            <w:hideMark/>
          </w:tcPr>
          <w:p w14:paraId="268EC356" w14:textId="77777777" w:rsidR="00AD12F3" w:rsidRDefault="00AD12F3">
            <w:pPr>
              <w:pStyle w:val="TableText"/>
              <w:rPr>
                <w:lang w:val="en-GB"/>
              </w:rPr>
            </w:pPr>
            <w:r>
              <w:rPr>
                <w:lang w:val="en-GB"/>
              </w:rPr>
              <w:t>0.3239</w:t>
            </w:r>
          </w:p>
        </w:tc>
        <w:tc>
          <w:tcPr>
            <w:tcW w:w="1639" w:type="dxa"/>
            <w:tcBorders>
              <w:top w:val="single" w:sz="4" w:space="0" w:color="auto"/>
              <w:left w:val="single" w:sz="4" w:space="0" w:color="auto"/>
              <w:bottom w:val="single" w:sz="4" w:space="0" w:color="auto"/>
              <w:right w:val="single" w:sz="4" w:space="0" w:color="auto"/>
            </w:tcBorders>
            <w:vAlign w:val="center"/>
            <w:hideMark/>
          </w:tcPr>
          <w:p w14:paraId="4DE88DA3" w14:textId="77777777" w:rsidR="00AD12F3" w:rsidRDefault="00AD12F3">
            <w:pPr>
              <w:pStyle w:val="TableText"/>
              <w:rPr>
                <w:lang w:val="en-GB"/>
              </w:rPr>
            </w:pPr>
            <w:r>
              <w:rPr>
                <w:lang w:val="en-GB"/>
              </w:rPr>
              <w:t>0.033</w:t>
            </w:r>
          </w:p>
        </w:tc>
        <w:tc>
          <w:tcPr>
            <w:tcW w:w="1159" w:type="dxa"/>
            <w:tcBorders>
              <w:top w:val="single" w:sz="4" w:space="0" w:color="auto"/>
              <w:left w:val="single" w:sz="4" w:space="0" w:color="auto"/>
              <w:bottom w:val="single" w:sz="4" w:space="0" w:color="auto"/>
              <w:right w:val="single" w:sz="4" w:space="0" w:color="auto"/>
            </w:tcBorders>
            <w:vAlign w:val="center"/>
            <w:hideMark/>
          </w:tcPr>
          <w:p w14:paraId="6D8E866C" w14:textId="77777777" w:rsidR="00AD12F3" w:rsidRDefault="00AD12F3">
            <w:pPr>
              <w:pStyle w:val="TableText"/>
              <w:rPr>
                <w:lang w:val="en-GB"/>
              </w:rPr>
            </w:pPr>
            <w:r>
              <w:rPr>
                <w:lang w:val="en-GB"/>
              </w:rPr>
              <w:t>1.02</w:t>
            </w:r>
          </w:p>
        </w:tc>
      </w:tr>
      <w:tr w:rsidR="00AD12F3" w14:paraId="50584E54" w14:textId="77777777" w:rsidTr="00AD12F3">
        <w:trPr>
          <w:trHeight w:val="61"/>
        </w:trPr>
        <w:tc>
          <w:tcPr>
            <w:tcW w:w="1282" w:type="dxa"/>
            <w:tcBorders>
              <w:top w:val="single" w:sz="4" w:space="0" w:color="auto"/>
              <w:left w:val="single" w:sz="4" w:space="0" w:color="auto"/>
              <w:bottom w:val="single" w:sz="4" w:space="0" w:color="auto"/>
              <w:right w:val="single" w:sz="4" w:space="0" w:color="auto"/>
            </w:tcBorders>
            <w:noWrap/>
            <w:hideMark/>
          </w:tcPr>
          <w:p w14:paraId="7D1496A5" w14:textId="77777777" w:rsidR="00AD12F3" w:rsidRDefault="00AD12F3">
            <w:pPr>
              <w:pStyle w:val="TableText"/>
              <w:rPr>
                <w:lang w:val="en-GB"/>
              </w:rPr>
            </w:pPr>
            <w:r>
              <w:rPr>
                <w:lang w:val="en-GB"/>
              </w:rPr>
              <w:t>1955</w:t>
            </w:r>
          </w:p>
        </w:tc>
        <w:tc>
          <w:tcPr>
            <w:tcW w:w="3193" w:type="dxa"/>
            <w:tcBorders>
              <w:top w:val="single" w:sz="4" w:space="0" w:color="auto"/>
              <w:left w:val="single" w:sz="4" w:space="0" w:color="auto"/>
              <w:bottom w:val="single" w:sz="4" w:space="0" w:color="auto"/>
              <w:right w:val="single" w:sz="4" w:space="0" w:color="auto"/>
            </w:tcBorders>
            <w:noWrap/>
            <w:vAlign w:val="bottom"/>
            <w:hideMark/>
          </w:tcPr>
          <w:p w14:paraId="19E42CFB" w14:textId="77777777" w:rsidR="00AD12F3" w:rsidRDefault="00AD12F3">
            <w:pPr>
              <w:pStyle w:val="TableText"/>
              <w:rPr>
                <w:lang w:val="en-GB"/>
              </w:rPr>
            </w:pPr>
            <w:r>
              <w:rPr>
                <w:lang w:val="en-GB"/>
              </w:rPr>
              <w:t>Cingulate Cingulum (Right)</w:t>
            </w:r>
          </w:p>
        </w:tc>
        <w:tc>
          <w:tcPr>
            <w:tcW w:w="1371" w:type="dxa"/>
            <w:tcBorders>
              <w:top w:val="single" w:sz="4" w:space="0" w:color="auto"/>
              <w:left w:val="single" w:sz="4" w:space="0" w:color="auto"/>
              <w:bottom w:val="single" w:sz="4" w:space="0" w:color="auto"/>
              <w:right w:val="single" w:sz="4" w:space="0" w:color="auto"/>
            </w:tcBorders>
            <w:vAlign w:val="center"/>
            <w:hideMark/>
          </w:tcPr>
          <w:p w14:paraId="619E6888" w14:textId="77777777" w:rsidR="00AD12F3" w:rsidRDefault="00AD12F3">
            <w:pPr>
              <w:pStyle w:val="TableText"/>
              <w:rPr>
                <w:lang w:val="en-GB"/>
              </w:rPr>
            </w:pPr>
            <w:r>
              <w:rPr>
                <w:lang w:val="en-GB"/>
              </w:rPr>
              <w:t>0.3262</w:t>
            </w:r>
          </w:p>
        </w:tc>
        <w:tc>
          <w:tcPr>
            <w:tcW w:w="1639" w:type="dxa"/>
            <w:tcBorders>
              <w:top w:val="single" w:sz="4" w:space="0" w:color="auto"/>
              <w:left w:val="single" w:sz="4" w:space="0" w:color="auto"/>
              <w:bottom w:val="single" w:sz="4" w:space="0" w:color="auto"/>
              <w:right w:val="single" w:sz="4" w:space="0" w:color="auto"/>
            </w:tcBorders>
            <w:vAlign w:val="center"/>
            <w:hideMark/>
          </w:tcPr>
          <w:p w14:paraId="151D10F6" w14:textId="77777777" w:rsidR="00AD12F3" w:rsidRDefault="00AD12F3">
            <w:pPr>
              <w:pStyle w:val="TableText"/>
              <w:rPr>
                <w:lang w:val="en-GB"/>
              </w:rPr>
            </w:pPr>
            <w:r>
              <w:rPr>
                <w:lang w:val="en-GB"/>
              </w:rPr>
              <w:t>0.032</w:t>
            </w:r>
          </w:p>
        </w:tc>
        <w:tc>
          <w:tcPr>
            <w:tcW w:w="1159" w:type="dxa"/>
            <w:tcBorders>
              <w:top w:val="single" w:sz="4" w:space="0" w:color="auto"/>
              <w:left w:val="single" w:sz="4" w:space="0" w:color="auto"/>
              <w:bottom w:val="single" w:sz="4" w:space="0" w:color="auto"/>
              <w:right w:val="single" w:sz="4" w:space="0" w:color="auto"/>
            </w:tcBorders>
            <w:vAlign w:val="center"/>
            <w:hideMark/>
          </w:tcPr>
          <w:p w14:paraId="172061E5" w14:textId="77777777" w:rsidR="00AD12F3" w:rsidRDefault="00AD12F3">
            <w:pPr>
              <w:pStyle w:val="TableText"/>
              <w:rPr>
                <w:lang w:val="en-GB"/>
              </w:rPr>
            </w:pPr>
            <w:r>
              <w:rPr>
                <w:lang w:val="en-GB"/>
              </w:rPr>
              <w:t>1.02</w:t>
            </w:r>
          </w:p>
        </w:tc>
      </w:tr>
      <w:tr w:rsidR="00AD12F3" w14:paraId="5C563C0C" w14:textId="77777777" w:rsidTr="00AD12F3">
        <w:trPr>
          <w:trHeight w:val="51"/>
        </w:trPr>
        <w:tc>
          <w:tcPr>
            <w:tcW w:w="1282" w:type="dxa"/>
            <w:tcBorders>
              <w:top w:val="single" w:sz="4" w:space="0" w:color="auto"/>
              <w:left w:val="single" w:sz="4" w:space="0" w:color="auto"/>
              <w:bottom w:val="single" w:sz="4" w:space="0" w:color="auto"/>
              <w:right w:val="single" w:sz="4" w:space="0" w:color="auto"/>
            </w:tcBorders>
            <w:noWrap/>
            <w:hideMark/>
          </w:tcPr>
          <w:p w14:paraId="66C1D8EF" w14:textId="77777777" w:rsidR="00AD12F3" w:rsidRDefault="00AD12F3">
            <w:pPr>
              <w:pStyle w:val="TableText"/>
              <w:rPr>
                <w:lang w:val="en-GB"/>
              </w:rPr>
            </w:pPr>
            <w:r>
              <w:rPr>
                <w:lang w:val="en-GB"/>
              </w:rPr>
              <w:t>1962</w:t>
            </w:r>
          </w:p>
        </w:tc>
        <w:tc>
          <w:tcPr>
            <w:tcW w:w="3193" w:type="dxa"/>
            <w:tcBorders>
              <w:top w:val="single" w:sz="4" w:space="0" w:color="auto"/>
              <w:left w:val="single" w:sz="4" w:space="0" w:color="auto"/>
              <w:bottom w:val="single" w:sz="4" w:space="0" w:color="auto"/>
              <w:right w:val="single" w:sz="4" w:space="0" w:color="auto"/>
            </w:tcBorders>
            <w:noWrap/>
            <w:vAlign w:val="bottom"/>
            <w:hideMark/>
          </w:tcPr>
          <w:p w14:paraId="35AC42A9" w14:textId="77777777" w:rsidR="00AD12F3" w:rsidRDefault="00AD12F3">
            <w:pPr>
              <w:pStyle w:val="TableText"/>
              <w:rPr>
                <w:lang w:val="en-GB"/>
              </w:rPr>
            </w:pPr>
            <w:proofErr w:type="spellStart"/>
            <w:r>
              <w:rPr>
                <w:lang w:val="en-GB"/>
              </w:rPr>
              <w:t>Fronto</w:t>
            </w:r>
            <w:proofErr w:type="spellEnd"/>
            <w:r>
              <w:rPr>
                <w:lang w:val="en-GB"/>
              </w:rPr>
              <w:t>-Occipital Cingulum (Left)</w:t>
            </w:r>
          </w:p>
        </w:tc>
        <w:tc>
          <w:tcPr>
            <w:tcW w:w="1371" w:type="dxa"/>
            <w:tcBorders>
              <w:top w:val="single" w:sz="4" w:space="0" w:color="auto"/>
              <w:left w:val="single" w:sz="4" w:space="0" w:color="auto"/>
              <w:bottom w:val="single" w:sz="4" w:space="0" w:color="auto"/>
              <w:right w:val="single" w:sz="4" w:space="0" w:color="auto"/>
            </w:tcBorders>
            <w:vAlign w:val="center"/>
            <w:hideMark/>
          </w:tcPr>
          <w:p w14:paraId="2C860E36" w14:textId="77777777" w:rsidR="00AD12F3" w:rsidRDefault="00AD12F3">
            <w:pPr>
              <w:pStyle w:val="TableText"/>
              <w:rPr>
                <w:lang w:val="en-GB"/>
              </w:rPr>
            </w:pPr>
            <w:r>
              <w:rPr>
                <w:lang w:val="en-GB"/>
              </w:rPr>
              <w:t>0.3630</w:t>
            </w:r>
          </w:p>
        </w:tc>
        <w:tc>
          <w:tcPr>
            <w:tcW w:w="1639" w:type="dxa"/>
            <w:tcBorders>
              <w:top w:val="single" w:sz="4" w:space="0" w:color="auto"/>
              <w:left w:val="single" w:sz="4" w:space="0" w:color="auto"/>
              <w:bottom w:val="single" w:sz="4" w:space="0" w:color="auto"/>
              <w:right w:val="single" w:sz="4" w:space="0" w:color="auto"/>
            </w:tcBorders>
            <w:vAlign w:val="center"/>
            <w:hideMark/>
          </w:tcPr>
          <w:p w14:paraId="2DDBE5AA" w14:textId="77777777" w:rsidR="00AD12F3" w:rsidRDefault="00AD12F3">
            <w:pPr>
              <w:pStyle w:val="TableText"/>
              <w:rPr>
                <w:lang w:val="en-GB"/>
              </w:rPr>
            </w:pPr>
            <w:r>
              <w:rPr>
                <w:lang w:val="en-GB"/>
              </w:rPr>
              <w:t>0.040</w:t>
            </w:r>
          </w:p>
        </w:tc>
        <w:tc>
          <w:tcPr>
            <w:tcW w:w="1159" w:type="dxa"/>
            <w:tcBorders>
              <w:top w:val="single" w:sz="4" w:space="0" w:color="auto"/>
              <w:left w:val="single" w:sz="4" w:space="0" w:color="auto"/>
              <w:bottom w:val="single" w:sz="4" w:space="0" w:color="auto"/>
              <w:right w:val="single" w:sz="4" w:space="0" w:color="auto"/>
            </w:tcBorders>
            <w:vAlign w:val="center"/>
            <w:hideMark/>
          </w:tcPr>
          <w:p w14:paraId="68067F80" w14:textId="77777777" w:rsidR="00AD12F3" w:rsidRDefault="00AD12F3">
            <w:pPr>
              <w:pStyle w:val="TableText"/>
              <w:rPr>
                <w:lang w:val="en-GB"/>
              </w:rPr>
            </w:pPr>
            <w:r>
              <w:rPr>
                <w:lang w:val="en-GB"/>
              </w:rPr>
              <w:t>1.02</w:t>
            </w:r>
          </w:p>
        </w:tc>
      </w:tr>
      <w:tr w:rsidR="00AD12F3" w14:paraId="42BA5630" w14:textId="77777777" w:rsidTr="00AD12F3">
        <w:trPr>
          <w:trHeight w:val="55"/>
        </w:trPr>
        <w:tc>
          <w:tcPr>
            <w:tcW w:w="1282" w:type="dxa"/>
            <w:tcBorders>
              <w:top w:val="single" w:sz="4" w:space="0" w:color="auto"/>
              <w:left w:val="single" w:sz="4" w:space="0" w:color="auto"/>
              <w:bottom w:val="single" w:sz="4" w:space="0" w:color="auto"/>
              <w:right w:val="single" w:sz="4" w:space="0" w:color="auto"/>
            </w:tcBorders>
            <w:noWrap/>
            <w:hideMark/>
          </w:tcPr>
          <w:p w14:paraId="734A7D6F" w14:textId="77777777" w:rsidR="00AD12F3" w:rsidRDefault="00AD12F3">
            <w:pPr>
              <w:pStyle w:val="TableText"/>
              <w:rPr>
                <w:lang w:val="en-GB"/>
              </w:rPr>
            </w:pPr>
            <w:r>
              <w:rPr>
                <w:lang w:val="en-GB"/>
              </w:rPr>
              <w:t>1963</w:t>
            </w:r>
          </w:p>
        </w:tc>
        <w:tc>
          <w:tcPr>
            <w:tcW w:w="3193" w:type="dxa"/>
            <w:tcBorders>
              <w:top w:val="single" w:sz="4" w:space="0" w:color="auto"/>
              <w:left w:val="single" w:sz="4" w:space="0" w:color="auto"/>
              <w:bottom w:val="single" w:sz="4" w:space="0" w:color="auto"/>
              <w:right w:val="single" w:sz="4" w:space="0" w:color="auto"/>
            </w:tcBorders>
            <w:noWrap/>
            <w:vAlign w:val="bottom"/>
            <w:hideMark/>
          </w:tcPr>
          <w:p w14:paraId="0BBB0CCE" w14:textId="77777777" w:rsidR="00AD12F3" w:rsidRDefault="00AD12F3">
            <w:pPr>
              <w:pStyle w:val="TableText"/>
              <w:rPr>
                <w:lang w:val="en-GB"/>
              </w:rPr>
            </w:pPr>
            <w:proofErr w:type="spellStart"/>
            <w:r>
              <w:rPr>
                <w:lang w:val="en-GB"/>
              </w:rPr>
              <w:t>Fronto</w:t>
            </w:r>
            <w:proofErr w:type="spellEnd"/>
            <w:r>
              <w:rPr>
                <w:lang w:val="en-GB"/>
              </w:rPr>
              <w:t>-Occipital Cingulum (Right)</w:t>
            </w:r>
          </w:p>
        </w:tc>
        <w:tc>
          <w:tcPr>
            <w:tcW w:w="1371" w:type="dxa"/>
            <w:tcBorders>
              <w:top w:val="single" w:sz="4" w:space="0" w:color="auto"/>
              <w:left w:val="single" w:sz="4" w:space="0" w:color="auto"/>
              <w:bottom w:val="single" w:sz="4" w:space="0" w:color="auto"/>
              <w:right w:val="single" w:sz="4" w:space="0" w:color="auto"/>
            </w:tcBorders>
            <w:vAlign w:val="center"/>
            <w:hideMark/>
          </w:tcPr>
          <w:p w14:paraId="21E6E985" w14:textId="77777777" w:rsidR="00AD12F3" w:rsidRDefault="00AD12F3">
            <w:pPr>
              <w:pStyle w:val="TableText"/>
              <w:rPr>
                <w:lang w:val="en-GB"/>
              </w:rPr>
            </w:pPr>
            <w:r>
              <w:rPr>
                <w:lang w:val="en-GB"/>
              </w:rPr>
              <w:t>0.3689</w:t>
            </w:r>
          </w:p>
        </w:tc>
        <w:tc>
          <w:tcPr>
            <w:tcW w:w="1639" w:type="dxa"/>
            <w:tcBorders>
              <w:top w:val="single" w:sz="4" w:space="0" w:color="auto"/>
              <w:left w:val="single" w:sz="4" w:space="0" w:color="auto"/>
              <w:bottom w:val="single" w:sz="4" w:space="0" w:color="auto"/>
              <w:right w:val="single" w:sz="4" w:space="0" w:color="auto"/>
            </w:tcBorders>
            <w:vAlign w:val="center"/>
            <w:hideMark/>
          </w:tcPr>
          <w:p w14:paraId="32994D03" w14:textId="77777777" w:rsidR="00AD12F3" w:rsidRDefault="00AD12F3">
            <w:pPr>
              <w:pStyle w:val="TableText"/>
              <w:rPr>
                <w:lang w:val="en-GB"/>
              </w:rPr>
            </w:pPr>
            <w:r>
              <w:rPr>
                <w:lang w:val="en-GB"/>
              </w:rPr>
              <w:t>0.040</w:t>
            </w:r>
          </w:p>
        </w:tc>
        <w:tc>
          <w:tcPr>
            <w:tcW w:w="1159" w:type="dxa"/>
            <w:tcBorders>
              <w:top w:val="single" w:sz="4" w:space="0" w:color="auto"/>
              <w:left w:val="single" w:sz="4" w:space="0" w:color="auto"/>
              <w:bottom w:val="single" w:sz="4" w:space="0" w:color="auto"/>
              <w:right w:val="single" w:sz="4" w:space="0" w:color="auto"/>
            </w:tcBorders>
            <w:vAlign w:val="center"/>
            <w:hideMark/>
          </w:tcPr>
          <w:p w14:paraId="3E2C40AF" w14:textId="77777777" w:rsidR="00AD12F3" w:rsidRDefault="00AD12F3">
            <w:pPr>
              <w:pStyle w:val="TableText"/>
              <w:rPr>
                <w:lang w:val="en-GB"/>
              </w:rPr>
            </w:pPr>
            <w:r>
              <w:rPr>
                <w:lang w:val="en-GB"/>
              </w:rPr>
              <w:t>1.02</w:t>
            </w:r>
          </w:p>
        </w:tc>
      </w:tr>
      <w:tr w:rsidR="00AD12F3" w14:paraId="4B142198" w14:textId="77777777" w:rsidTr="00AD12F3">
        <w:trPr>
          <w:trHeight w:val="59"/>
        </w:trPr>
        <w:tc>
          <w:tcPr>
            <w:tcW w:w="1282" w:type="dxa"/>
            <w:tcBorders>
              <w:top w:val="single" w:sz="4" w:space="0" w:color="auto"/>
              <w:left w:val="single" w:sz="4" w:space="0" w:color="auto"/>
              <w:bottom w:val="single" w:sz="4" w:space="0" w:color="auto"/>
              <w:right w:val="single" w:sz="4" w:space="0" w:color="auto"/>
            </w:tcBorders>
            <w:noWrap/>
            <w:hideMark/>
          </w:tcPr>
          <w:p w14:paraId="01893666" w14:textId="77777777" w:rsidR="00AD12F3" w:rsidRDefault="00AD12F3">
            <w:pPr>
              <w:pStyle w:val="TableText"/>
              <w:rPr>
                <w:lang w:val="en-GB"/>
              </w:rPr>
            </w:pPr>
            <w:r>
              <w:rPr>
                <w:lang w:val="en-GB"/>
              </w:rPr>
              <w:t>1971</w:t>
            </w:r>
          </w:p>
        </w:tc>
        <w:tc>
          <w:tcPr>
            <w:tcW w:w="3193" w:type="dxa"/>
            <w:tcBorders>
              <w:top w:val="single" w:sz="4" w:space="0" w:color="auto"/>
              <w:left w:val="single" w:sz="4" w:space="0" w:color="auto"/>
              <w:bottom w:val="single" w:sz="4" w:space="0" w:color="auto"/>
              <w:right w:val="single" w:sz="4" w:space="0" w:color="auto"/>
            </w:tcBorders>
            <w:noWrap/>
            <w:vAlign w:val="bottom"/>
            <w:hideMark/>
          </w:tcPr>
          <w:p w14:paraId="07F89B0F" w14:textId="77777777" w:rsidR="00AD12F3" w:rsidRDefault="00AD12F3">
            <w:pPr>
              <w:pStyle w:val="TableText"/>
              <w:rPr>
                <w:lang w:val="en-GB"/>
              </w:rPr>
            </w:pPr>
            <w:r>
              <w:rPr>
                <w:lang w:val="en-GB"/>
              </w:rPr>
              <w:t>Superior Longitudinal (Left)</w:t>
            </w:r>
          </w:p>
        </w:tc>
        <w:tc>
          <w:tcPr>
            <w:tcW w:w="1371" w:type="dxa"/>
            <w:tcBorders>
              <w:top w:val="single" w:sz="4" w:space="0" w:color="auto"/>
              <w:left w:val="single" w:sz="4" w:space="0" w:color="auto"/>
              <w:bottom w:val="single" w:sz="4" w:space="0" w:color="auto"/>
              <w:right w:val="single" w:sz="4" w:space="0" w:color="auto"/>
            </w:tcBorders>
            <w:vAlign w:val="center"/>
            <w:hideMark/>
          </w:tcPr>
          <w:p w14:paraId="6761442C" w14:textId="77777777" w:rsidR="00AD12F3" w:rsidRDefault="00AD12F3">
            <w:pPr>
              <w:pStyle w:val="TableText"/>
              <w:rPr>
                <w:lang w:val="en-GB"/>
              </w:rPr>
            </w:pPr>
            <w:r>
              <w:rPr>
                <w:lang w:val="en-GB"/>
              </w:rPr>
              <w:t>0.3969</w:t>
            </w:r>
          </w:p>
        </w:tc>
        <w:tc>
          <w:tcPr>
            <w:tcW w:w="1639" w:type="dxa"/>
            <w:tcBorders>
              <w:top w:val="single" w:sz="4" w:space="0" w:color="auto"/>
              <w:left w:val="single" w:sz="4" w:space="0" w:color="auto"/>
              <w:bottom w:val="single" w:sz="4" w:space="0" w:color="auto"/>
              <w:right w:val="single" w:sz="4" w:space="0" w:color="auto"/>
            </w:tcBorders>
            <w:vAlign w:val="center"/>
            <w:hideMark/>
          </w:tcPr>
          <w:p w14:paraId="19813A65" w14:textId="77777777" w:rsidR="00AD12F3" w:rsidRDefault="00AD12F3">
            <w:pPr>
              <w:pStyle w:val="TableText"/>
              <w:rPr>
                <w:lang w:val="en-GB"/>
              </w:rPr>
            </w:pPr>
            <w:r>
              <w:rPr>
                <w:lang w:val="en-GB"/>
              </w:rPr>
              <w:t>0.041</w:t>
            </w:r>
          </w:p>
        </w:tc>
        <w:tc>
          <w:tcPr>
            <w:tcW w:w="1159" w:type="dxa"/>
            <w:tcBorders>
              <w:top w:val="single" w:sz="4" w:space="0" w:color="auto"/>
              <w:left w:val="single" w:sz="4" w:space="0" w:color="auto"/>
              <w:bottom w:val="single" w:sz="4" w:space="0" w:color="auto"/>
              <w:right w:val="single" w:sz="4" w:space="0" w:color="auto"/>
            </w:tcBorders>
            <w:vAlign w:val="center"/>
            <w:hideMark/>
          </w:tcPr>
          <w:p w14:paraId="0DA9EDCA" w14:textId="77777777" w:rsidR="00AD12F3" w:rsidRDefault="00AD12F3">
            <w:pPr>
              <w:pStyle w:val="TableText"/>
              <w:rPr>
                <w:lang w:val="en-GB"/>
              </w:rPr>
            </w:pPr>
            <w:r>
              <w:rPr>
                <w:lang w:val="en-GB"/>
              </w:rPr>
              <w:t>1.02</w:t>
            </w:r>
          </w:p>
        </w:tc>
      </w:tr>
      <w:tr w:rsidR="00AD12F3" w14:paraId="5D9D272A" w14:textId="77777777" w:rsidTr="00AD12F3">
        <w:trPr>
          <w:trHeight w:val="205"/>
        </w:trPr>
        <w:tc>
          <w:tcPr>
            <w:tcW w:w="1282" w:type="dxa"/>
            <w:tcBorders>
              <w:top w:val="single" w:sz="4" w:space="0" w:color="auto"/>
              <w:left w:val="single" w:sz="4" w:space="0" w:color="auto"/>
              <w:bottom w:val="single" w:sz="4" w:space="0" w:color="auto"/>
              <w:right w:val="single" w:sz="4" w:space="0" w:color="auto"/>
            </w:tcBorders>
            <w:noWrap/>
            <w:hideMark/>
          </w:tcPr>
          <w:p w14:paraId="5E599B6F" w14:textId="77777777" w:rsidR="00AD12F3" w:rsidRDefault="00AD12F3">
            <w:pPr>
              <w:pStyle w:val="TableText"/>
              <w:rPr>
                <w:lang w:val="en-GB"/>
              </w:rPr>
            </w:pPr>
            <w:r>
              <w:rPr>
                <w:lang w:val="en-GB"/>
              </w:rPr>
              <w:t>1972</w:t>
            </w:r>
          </w:p>
        </w:tc>
        <w:tc>
          <w:tcPr>
            <w:tcW w:w="3193" w:type="dxa"/>
            <w:tcBorders>
              <w:top w:val="single" w:sz="4" w:space="0" w:color="auto"/>
              <w:left w:val="single" w:sz="4" w:space="0" w:color="auto"/>
              <w:bottom w:val="single" w:sz="4" w:space="0" w:color="auto"/>
              <w:right w:val="single" w:sz="4" w:space="0" w:color="auto"/>
            </w:tcBorders>
            <w:noWrap/>
            <w:vAlign w:val="bottom"/>
            <w:hideMark/>
          </w:tcPr>
          <w:p w14:paraId="2EACDBA6" w14:textId="77777777" w:rsidR="00AD12F3" w:rsidRDefault="00AD12F3">
            <w:pPr>
              <w:pStyle w:val="TableText"/>
              <w:rPr>
                <w:lang w:val="en-GB"/>
              </w:rPr>
            </w:pPr>
            <w:r>
              <w:rPr>
                <w:lang w:val="en-GB"/>
              </w:rPr>
              <w:t>Superior Longitudinal (Right)</w:t>
            </w:r>
          </w:p>
        </w:tc>
        <w:tc>
          <w:tcPr>
            <w:tcW w:w="1371" w:type="dxa"/>
            <w:tcBorders>
              <w:top w:val="single" w:sz="4" w:space="0" w:color="auto"/>
              <w:left w:val="single" w:sz="4" w:space="0" w:color="auto"/>
              <w:bottom w:val="single" w:sz="4" w:space="0" w:color="auto"/>
              <w:right w:val="single" w:sz="4" w:space="0" w:color="auto"/>
            </w:tcBorders>
            <w:vAlign w:val="center"/>
            <w:hideMark/>
          </w:tcPr>
          <w:p w14:paraId="38733F7B" w14:textId="77777777" w:rsidR="00AD12F3" w:rsidRDefault="00AD12F3">
            <w:pPr>
              <w:pStyle w:val="TableText"/>
              <w:rPr>
                <w:lang w:val="en-GB"/>
              </w:rPr>
            </w:pPr>
            <w:r>
              <w:rPr>
                <w:lang w:val="en-GB"/>
              </w:rPr>
              <w:t>0.4021</w:t>
            </w:r>
          </w:p>
        </w:tc>
        <w:tc>
          <w:tcPr>
            <w:tcW w:w="1639" w:type="dxa"/>
            <w:tcBorders>
              <w:top w:val="single" w:sz="4" w:space="0" w:color="auto"/>
              <w:left w:val="single" w:sz="4" w:space="0" w:color="auto"/>
              <w:bottom w:val="single" w:sz="4" w:space="0" w:color="auto"/>
              <w:right w:val="single" w:sz="4" w:space="0" w:color="auto"/>
            </w:tcBorders>
            <w:vAlign w:val="center"/>
            <w:hideMark/>
          </w:tcPr>
          <w:p w14:paraId="385712CC" w14:textId="77777777" w:rsidR="00AD12F3" w:rsidRDefault="00AD12F3">
            <w:pPr>
              <w:pStyle w:val="TableText"/>
              <w:rPr>
                <w:lang w:val="en-GB"/>
              </w:rPr>
            </w:pPr>
            <w:r>
              <w:rPr>
                <w:lang w:val="en-GB"/>
              </w:rPr>
              <w:t>0.041</w:t>
            </w:r>
          </w:p>
        </w:tc>
        <w:tc>
          <w:tcPr>
            <w:tcW w:w="1159" w:type="dxa"/>
            <w:tcBorders>
              <w:top w:val="single" w:sz="4" w:space="0" w:color="auto"/>
              <w:left w:val="single" w:sz="4" w:space="0" w:color="auto"/>
              <w:bottom w:val="single" w:sz="4" w:space="0" w:color="auto"/>
              <w:right w:val="single" w:sz="4" w:space="0" w:color="auto"/>
            </w:tcBorders>
            <w:vAlign w:val="center"/>
            <w:hideMark/>
          </w:tcPr>
          <w:p w14:paraId="7F78F007" w14:textId="77777777" w:rsidR="00AD12F3" w:rsidRDefault="00AD12F3">
            <w:pPr>
              <w:pStyle w:val="TableText"/>
              <w:rPr>
                <w:lang w:val="en-GB"/>
              </w:rPr>
            </w:pPr>
            <w:r>
              <w:rPr>
                <w:lang w:val="en-GB"/>
              </w:rPr>
              <w:t>1.02</w:t>
            </w:r>
          </w:p>
        </w:tc>
      </w:tr>
      <w:tr w:rsidR="00AD12F3" w14:paraId="2C6ADDBA" w14:textId="77777777" w:rsidTr="00AD12F3">
        <w:trPr>
          <w:trHeight w:val="81"/>
        </w:trPr>
        <w:tc>
          <w:tcPr>
            <w:tcW w:w="1282" w:type="dxa"/>
            <w:tcBorders>
              <w:top w:val="single" w:sz="4" w:space="0" w:color="auto"/>
              <w:left w:val="single" w:sz="4" w:space="0" w:color="auto"/>
              <w:bottom w:val="single" w:sz="4" w:space="0" w:color="auto"/>
              <w:right w:val="single" w:sz="4" w:space="0" w:color="auto"/>
            </w:tcBorders>
            <w:noWrap/>
            <w:hideMark/>
          </w:tcPr>
          <w:p w14:paraId="70F46260" w14:textId="77777777" w:rsidR="00AD12F3" w:rsidRDefault="00AD12F3">
            <w:pPr>
              <w:pStyle w:val="TableText"/>
              <w:rPr>
                <w:lang w:val="en-GB"/>
              </w:rPr>
            </w:pPr>
            <w:r>
              <w:rPr>
                <w:lang w:val="en-GB"/>
              </w:rPr>
              <w:t>1975</w:t>
            </w:r>
          </w:p>
        </w:tc>
        <w:tc>
          <w:tcPr>
            <w:tcW w:w="3193" w:type="dxa"/>
            <w:tcBorders>
              <w:top w:val="single" w:sz="4" w:space="0" w:color="auto"/>
              <w:left w:val="single" w:sz="4" w:space="0" w:color="auto"/>
              <w:bottom w:val="single" w:sz="4" w:space="0" w:color="auto"/>
              <w:right w:val="single" w:sz="4" w:space="0" w:color="auto"/>
            </w:tcBorders>
            <w:noWrap/>
            <w:vAlign w:val="bottom"/>
            <w:hideMark/>
          </w:tcPr>
          <w:p w14:paraId="6A6F0132" w14:textId="77777777" w:rsidR="00AD12F3" w:rsidRDefault="00AD12F3">
            <w:pPr>
              <w:pStyle w:val="TableText"/>
              <w:rPr>
                <w:lang w:val="en-GB"/>
              </w:rPr>
            </w:pPr>
            <w:proofErr w:type="spellStart"/>
            <w:r>
              <w:rPr>
                <w:lang w:val="en-GB"/>
              </w:rPr>
              <w:t>Ucinate</w:t>
            </w:r>
            <w:proofErr w:type="spellEnd"/>
            <w:r>
              <w:rPr>
                <w:lang w:val="en-GB"/>
              </w:rPr>
              <w:t xml:space="preserve"> Fasciculus (Left)</w:t>
            </w:r>
          </w:p>
        </w:tc>
        <w:tc>
          <w:tcPr>
            <w:tcW w:w="1371" w:type="dxa"/>
            <w:tcBorders>
              <w:top w:val="single" w:sz="4" w:space="0" w:color="auto"/>
              <w:left w:val="single" w:sz="4" w:space="0" w:color="auto"/>
              <w:bottom w:val="single" w:sz="4" w:space="0" w:color="auto"/>
              <w:right w:val="single" w:sz="4" w:space="0" w:color="auto"/>
            </w:tcBorders>
            <w:vAlign w:val="center"/>
            <w:hideMark/>
          </w:tcPr>
          <w:p w14:paraId="3F8DD2FA" w14:textId="77777777" w:rsidR="00AD12F3" w:rsidRDefault="00AD12F3">
            <w:pPr>
              <w:pStyle w:val="TableText"/>
              <w:rPr>
                <w:lang w:val="en-GB"/>
              </w:rPr>
            </w:pPr>
            <w:r>
              <w:rPr>
                <w:lang w:val="en-GB"/>
              </w:rPr>
              <w:t>0.3429</w:t>
            </w:r>
          </w:p>
        </w:tc>
        <w:tc>
          <w:tcPr>
            <w:tcW w:w="1639" w:type="dxa"/>
            <w:tcBorders>
              <w:top w:val="single" w:sz="4" w:space="0" w:color="auto"/>
              <w:left w:val="single" w:sz="4" w:space="0" w:color="auto"/>
              <w:bottom w:val="single" w:sz="4" w:space="0" w:color="auto"/>
              <w:right w:val="single" w:sz="4" w:space="0" w:color="auto"/>
            </w:tcBorders>
            <w:vAlign w:val="center"/>
            <w:hideMark/>
          </w:tcPr>
          <w:p w14:paraId="3EE3854E" w14:textId="77777777" w:rsidR="00AD12F3" w:rsidRDefault="00AD12F3">
            <w:pPr>
              <w:pStyle w:val="TableText"/>
              <w:rPr>
                <w:lang w:val="en-GB"/>
              </w:rPr>
            </w:pPr>
            <w:r>
              <w:rPr>
                <w:lang w:val="en-GB"/>
              </w:rPr>
              <w:t>0.031</w:t>
            </w:r>
          </w:p>
        </w:tc>
        <w:tc>
          <w:tcPr>
            <w:tcW w:w="1159" w:type="dxa"/>
            <w:tcBorders>
              <w:top w:val="single" w:sz="4" w:space="0" w:color="auto"/>
              <w:left w:val="single" w:sz="4" w:space="0" w:color="auto"/>
              <w:bottom w:val="single" w:sz="4" w:space="0" w:color="auto"/>
              <w:right w:val="single" w:sz="4" w:space="0" w:color="auto"/>
            </w:tcBorders>
            <w:vAlign w:val="center"/>
            <w:hideMark/>
          </w:tcPr>
          <w:p w14:paraId="397DDBED" w14:textId="77777777" w:rsidR="00AD12F3" w:rsidRDefault="00AD12F3">
            <w:pPr>
              <w:pStyle w:val="TableText"/>
              <w:rPr>
                <w:lang w:val="en-GB"/>
              </w:rPr>
            </w:pPr>
            <w:r>
              <w:rPr>
                <w:lang w:val="en-GB"/>
              </w:rPr>
              <w:t>1.01</w:t>
            </w:r>
          </w:p>
        </w:tc>
      </w:tr>
      <w:tr w:rsidR="00AD12F3" w14:paraId="2202CC55" w14:textId="77777777" w:rsidTr="00AD12F3">
        <w:trPr>
          <w:trHeight w:val="72"/>
        </w:trPr>
        <w:tc>
          <w:tcPr>
            <w:tcW w:w="1282" w:type="dxa"/>
            <w:tcBorders>
              <w:top w:val="single" w:sz="4" w:space="0" w:color="auto"/>
              <w:left w:val="single" w:sz="4" w:space="0" w:color="auto"/>
              <w:bottom w:val="single" w:sz="4" w:space="0" w:color="auto"/>
              <w:right w:val="single" w:sz="4" w:space="0" w:color="auto"/>
            </w:tcBorders>
            <w:noWrap/>
            <w:hideMark/>
          </w:tcPr>
          <w:p w14:paraId="1AC8FF1D" w14:textId="77777777" w:rsidR="00AD12F3" w:rsidRDefault="00AD12F3">
            <w:pPr>
              <w:pStyle w:val="TableText"/>
              <w:rPr>
                <w:lang w:val="en-GB"/>
              </w:rPr>
            </w:pPr>
            <w:r>
              <w:rPr>
                <w:lang w:val="en-GB"/>
              </w:rPr>
              <w:t>1976</w:t>
            </w:r>
          </w:p>
        </w:tc>
        <w:tc>
          <w:tcPr>
            <w:tcW w:w="3193" w:type="dxa"/>
            <w:tcBorders>
              <w:top w:val="single" w:sz="4" w:space="0" w:color="auto"/>
              <w:left w:val="single" w:sz="4" w:space="0" w:color="auto"/>
              <w:bottom w:val="single" w:sz="4" w:space="0" w:color="auto"/>
              <w:right w:val="single" w:sz="4" w:space="0" w:color="auto"/>
            </w:tcBorders>
            <w:noWrap/>
            <w:vAlign w:val="bottom"/>
            <w:hideMark/>
          </w:tcPr>
          <w:p w14:paraId="2BEFCD82" w14:textId="77777777" w:rsidR="00AD12F3" w:rsidRDefault="00AD12F3">
            <w:pPr>
              <w:pStyle w:val="TableText"/>
              <w:rPr>
                <w:lang w:val="en-GB"/>
              </w:rPr>
            </w:pPr>
            <w:proofErr w:type="spellStart"/>
            <w:r>
              <w:rPr>
                <w:lang w:val="en-GB"/>
              </w:rPr>
              <w:t>Ucinate</w:t>
            </w:r>
            <w:proofErr w:type="spellEnd"/>
            <w:r>
              <w:rPr>
                <w:lang w:val="en-GB"/>
              </w:rPr>
              <w:t xml:space="preserve"> Fasciculus (Right)</w:t>
            </w:r>
          </w:p>
        </w:tc>
        <w:tc>
          <w:tcPr>
            <w:tcW w:w="1371" w:type="dxa"/>
            <w:tcBorders>
              <w:top w:val="single" w:sz="4" w:space="0" w:color="auto"/>
              <w:left w:val="single" w:sz="4" w:space="0" w:color="auto"/>
              <w:bottom w:val="single" w:sz="4" w:space="0" w:color="auto"/>
              <w:right w:val="single" w:sz="4" w:space="0" w:color="auto"/>
            </w:tcBorders>
            <w:vAlign w:val="center"/>
            <w:hideMark/>
          </w:tcPr>
          <w:p w14:paraId="29ABC321" w14:textId="77777777" w:rsidR="00AD12F3" w:rsidRDefault="00AD12F3">
            <w:pPr>
              <w:pStyle w:val="TableText"/>
              <w:rPr>
                <w:lang w:val="en-GB"/>
              </w:rPr>
            </w:pPr>
            <w:r>
              <w:rPr>
                <w:lang w:val="en-GB"/>
              </w:rPr>
              <w:t>0.3637</w:t>
            </w:r>
          </w:p>
        </w:tc>
        <w:tc>
          <w:tcPr>
            <w:tcW w:w="1639" w:type="dxa"/>
            <w:tcBorders>
              <w:top w:val="single" w:sz="4" w:space="0" w:color="auto"/>
              <w:left w:val="single" w:sz="4" w:space="0" w:color="auto"/>
              <w:bottom w:val="single" w:sz="4" w:space="0" w:color="auto"/>
              <w:right w:val="single" w:sz="4" w:space="0" w:color="auto"/>
            </w:tcBorders>
            <w:vAlign w:val="center"/>
            <w:hideMark/>
          </w:tcPr>
          <w:p w14:paraId="3D6986BB" w14:textId="77777777" w:rsidR="00AD12F3" w:rsidRDefault="00AD12F3">
            <w:pPr>
              <w:pStyle w:val="TableText"/>
              <w:rPr>
                <w:lang w:val="en-GB"/>
              </w:rPr>
            </w:pPr>
            <w:r>
              <w:rPr>
                <w:lang w:val="en-GB"/>
              </w:rPr>
              <w:t>0.033</w:t>
            </w:r>
          </w:p>
        </w:tc>
        <w:tc>
          <w:tcPr>
            <w:tcW w:w="1159" w:type="dxa"/>
            <w:tcBorders>
              <w:top w:val="single" w:sz="4" w:space="0" w:color="auto"/>
              <w:left w:val="single" w:sz="4" w:space="0" w:color="auto"/>
              <w:bottom w:val="single" w:sz="4" w:space="0" w:color="auto"/>
              <w:right w:val="single" w:sz="4" w:space="0" w:color="auto"/>
            </w:tcBorders>
            <w:vAlign w:val="center"/>
            <w:hideMark/>
          </w:tcPr>
          <w:p w14:paraId="14628130" w14:textId="77777777" w:rsidR="00AD12F3" w:rsidRDefault="00AD12F3">
            <w:pPr>
              <w:pStyle w:val="TableText"/>
              <w:rPr>
                <w:lang w:val="en-GB"/>
              </w:rPr>
            </w:pPr>
            <w:r>
              <w:rPr>
                <w:lang w:val="en-GB"/>
              </w:rPr>
              <w:t>1.01</w:t>
            </w:r>
          </w:p>
        </w:tc>
      </w:tr>
    </w:tbl>
    <w:p w14:paraId="60658DB4" w14:textId="77777777" w:rsidR="00AD12F3" w:rsidRDefault="00AD12F3" w:rsidP="00AD12F3">
      <w:pPr>
        <w:pStyle w:val="TableText"/>
      </w:pPr>
    </w:p>
    <w:p w14:paraId="32FA0E67" w14:textId="77777777" w:rsidR="00AD12F3" w:rsidRDefault="00AD12F3" w:rsidP="00AD12F3">
      <w:pPr>
        <w:pStyle w:val="TableText"/>
      </w:pPr>
    </w:p>
    <w:p w14:paraId="3E07615B" w14:textId="77777777" w:rsidR="00AD12F3" w:rsidRDefault="00AD12F3" w:rsidP="00AD12F3">
      <w:pPr>
        <w:pStyle w:val="TableText"/>
      </w:pPr>
    </w:p>
    <w:p w14:paraId="3C2EB507" w14:textId="77777777" w:rsidR="00AD12F3" w:rsidRDefault="00AD12F3" w:rsidP="00AD12F3">
      <w:pPr>
        <w:pStyle w:val="Caption"/>
        <w:keepNext/>
      </w:pPr>
      <w:bookmarkStart w:id="5" w:name="_Ref134628619"/>
      <w:r>
        <w:t xml:space="preserve">Table </w:t>
      </w:r>
      <w:r>
        <w:fldChar w:fldCharType="begin"/>
      </w:r>
      <w:r>
        <w:instrText xml:space="preserve"> SEQ Table \* ARABIC </w:instrText>
      </w:r>
      <w:r>
        <w:fldChar w:fldCharType="separate"/>
      </w:r>
      <w:r>
        <w:rPr>
          <w:noProof/>
        </w:rPr>
        <w:t>3</w:t>
      </w:r>
      <w:r>
        <w:fldChar w:fldCharType="end"/>
      </w:r>
      <w:bookmarkEnd w:id="5"/>
      <w:r>
        <w:t>: Genetic correlation between unilateral and bilateral neurite density measures. Note 1: the ldsc.py regression is not a bounded estimator (</w:t>
      </w:r>
      <w:proofErr w:type="gramStart"/>
      <w:r>
        <w:t>i.e.</w:t>
      </w:r>
      <w:proofErr w:type="gramEnd"/>
      <w:r>
        <w:t xml:space="preserve"> the correlations are not bounded between -1 and 1). Estimates can exceed these bounds due to sampling variation.</w:t>
      </w:r>
    </w:p>
    <w:tbl>
      <w:tblPr>
        <w:tblStyle w:val="TableGrid"/>
        <w:tblW w:w="8160" w:type="dxa"/>
        <w:tblInd w:w="0" w:type="dxa"/>
        <w:tblLook w:val="04A0" w:firstRow="1" w:lastRow="0" w:firstColumn="1" w:lastColumn="0" w:noHBand="0" w:noVBand="1"/>
      </w:tblPr>
      <w:tblGrid>
        <w:gridCol w:w="2547"/>
        <w:gridCol w:w="1871"/>
        <w:gridCol w:w="1871"/>
        <w:gridCol w:w="1871"/>
      </w:tblGrid>
      <w:tr w:rsidR="00AD12F3" w14:paraId="2E842FEA" w14:textId="77777777" w:rsidTr="00AD12F3">
        <w:tc>
          <w:tcPr>
            <w:tcW w:w="2547" w:type="dxa"/>
            <w:vMerge w:val="restart"/>
            <w:tcBorders>
              <w:top w:val="single" w:sz="4" w:space="0" w:color="auto"/>
              <w:left w:val="single" w:sz="4" w:space="0" w:color="auto"/>
              <w:bottom w:val="single" w:sz="4" w:space="0" w:color="auto"/>
              <w:right w:val="single" w:sz="4" w:space="0" w:color="auto"/>
            </w:tcBorders>
            <w:hideMark/>
          </w:tcPr>
          <w:p w14:paraId="66E3A6A1" w14:textId="77777777" w:rsidR="00AD12F3" w:rsidRDefault="00AD12F3">
            <w:pPr>
              <w:pStyle w:val="TableHeader"/>
              <w:rPr>
                <w:lang w:val="en-GB"/>
              </w:rPr>
            </w:pPr>
            <w:r>
              <w:rPr>
                <w:lang w:val="en-GB"/>
              </w:rPr>
              <w:t>Phenotype</w:t>
            </w:r>
          </w:p>
        </w:tc>
        <w:tc>
          <w:tcPr>
            <w:tcW w:w="5613" w:type="dxa"/>
            <w:gridSpan w:val="3"/>
            <w:tcBorders>
              <w:top w:val="single" w:sz="4" w:space="0" w:color="auto"/>
              <w:left w:val="single" w:sz="4" w:space="0" w:color="auto"/>
              <w:bottom w:val="single" w:sz="4" w:space="0" w:color="auto"/>
              <w:right w:val="single" w:sz="4" w:space="0" w:color="auto"/>
            </w:tcBorders>
            <w:hideMark/>
          </w:tcPr>
          <w:p w14:paraId="467C6D91" w14:textId="77777777" w:rsidR="00AD12F3" w:rsidRDefault="00AD12F3">
            <w:pPr>
              <w:pStyle w:val="TableHeader"/>
              <w:jc w:val="center"/>
              <w:rPr>
                <w:lang w:val="en-GB"/>
              </w:rPr>
            </w:pPr>
            <w:r>
              <w:rPr>
                <w:lang w:val="en-GB"/>
              </w:rPr>
              <w:t>Genetic Correlation (</w:t>
            </w:r>
            <w:proofErr w:type="spellStart"/>
            <w:r>
              <w:rPr>
                <w:lang w:val="en-GB"/>
              </w:rPr>
              <w:t>rg</w:t>
            </w:r>
            <w:proofErr w:type="spellEnd"/>
            <w:r>
              <w:rPr>
                <w:lang w:val="en-GB"/>
              </w:rPr>
              <w:t>) with Standard Error</w:t>
            </w:r>
          </w:p>
        </w:tc>
      </w:tr>
      <w:tr w:rsidR="00AD12F3" w14:paraId="7FA76536" w14:textId="77777777" w:rsidTr="00AD12F3">
        <w:tc>
          <w:tcPr>
            <w:tcW w:w="0" w:type="auto"/>
            <w:vMerge/>
            <w:tcBorders>
              <w:top w:val="single" w:sz="4" w:space="0" w:color="auto"/>
              <w:left w:val="single" w:sz="4" w:space="0" w:color="auto"/>
              <w:bottom w:val="single" w:sz="4" w:space="0" w:color="auto"/>
              <w:right w:val="single" w:sz="4" w:space="0" w:color="auto"/>
            </w:tcBorders>
            <w:vAlign w:val="center"/>
            <w:hideMark/>
          </w:tcPr>
          <w:p w14:paraId="202EEE7D" w14:textId="77777777" w:rsidR="00AD12F3" w:rsidRDefault="00AD12F3">
            <w:pPr>
              <w:rPr>
                <w:rFonts w:ascii="Inter" w:eastAsiaTheme="minorHAnsi" w:hAnsi="Inter" w:cs="Arial"/>
                <w:b/>
                <w:bCs/>
                <w:kern w:val="2"/>
                <w:sz w:val="18"/>
                <w:szCs w:val="18"/>
                <w14:ligatures w14:val="standardContextual"/>
              </w:rPr>
            </w:pPr>
          </w:p>
        </w:tc>
        <w:tc>
          <w:tcPr>
            <w:tcW w:w="1871" w:type="dxa"/>
            <w:tcBorders>
              <w:top w:val="single" w:sz="4" w:space="0" w:color="auto"/>
              <w:left w:val="single" w:sz="4" w:space="0" w:color="auto"/>
              <w:bottom w:val="single" w:sz="4" w:space="0" w:color="auto"/>
              <w:right w:val="single" w:sz="4" w:space="0" w:color="auto"/>
            </w:tcBorders>
            <w:hideMark/>
          </w:tcPr>
          <w:p w14:paraId="437FFA04" w14:textId="77777777" w:rsidR="00AD12F3" w:rsidRDefault="00AD12F3">
            <w:pPr>
              <w:pStyle w:val="TableHeader"/>
              <w:jc w:val="center"/>
              <w:rPr>
                <w:lang w:val="en-GB"/>
              </w:rPr>
            </w:pPr>
            <w:r>
              <w:rPr>
                <w:lang w:val="en-GB"/>
              </w:rPr>
              <w:t>Left vs. Right</w:t>
            </w:r>
          </w:p>
        </w:tc>
        <w:tc>
          <w:tcPr>
            <w:tcW w:w="1871" w:type="dxa"/>
            <w:tcBorders>
              <w:top w:val="single" w:sz="4" w:space="0" w:color="auto"/>
              <w:left w:val="single" w:sz="4" w:space="0" w:color="auto"/>
              <w:bottom w:val="single" w:sz="4" w:space="0" w:color="auto"/>
              <w:right w:val="single" w:sz="4" w:space="0" w:color="auto"/>
            </w:tcBorders>
            <w:hideMark/>
          </w:tcPr>
          <w:p w14:paraId="1FA745AB" w14:textId="77777777" w:rsidR="00AD12F3" w:rsidRDefault="00AD12F3">
            <w:pPr>
              <w:pStyle w:val="TableHeader"/>
              <w:jc w:val="center"/>
              <w:rPr>
                <w:lang w:val="en-GB"/>
              </w:rPr>
            </w:pPr>
            <w:r>
              <w:rPr>
                <w:lang w:val="en-GB"/>
              </w:rPr>
              <w:t>Bilateral vs. Left</w:t>
            </w:r>
          </w:p>
        </w:tc>
        <w:tc>
          <w:tcPr>
            <w:tcW w:w="1871" w:type="dxa"/>
            <w:tcBorders>
              <w:top w:val="single" w:sz="4" w:space="0" w:color="auto"/>
              <w:left w:val="single" w:sz="4" w:space="0" w:color="auto"/>
              <w:bottom w:val="single" w:sz="4" w:space="0" w:color="auto"/>
              <w:right w:val="single" w:sz="4" w:space="0" w:color="auto"/>
            </w:tcBorders>
            <w:hideMark/>
          </w:tcPr>
          <w:p w14:paraId="6F287F45" w14:textId="77777777" w:rsidR="00AD12F3" w:rsidRDefault="00AD12F3">
            <w:pPr>
              <w:pStyle w:val="TableHeader"/>
              <w:jc w:val="center"/>
              <w:rPr>
                <w:lang w:val="en-GB"/>
              </w:rPr>
            </w:pPr>
            <w:r>
              <w:rPr>
                <w:lang w:val="en-GB"/>
              </w:rPr>
              <w:t>Bilateral vs. Right</w:t>
            </w:r>
          </w:p>
        </w:tc>
      </w:tr>
      <w:tr w:rsidR="00AD12F3" w14:paraId="41676131" w14:textId="77777777" w:rsidTr="00AD12F3">
        <w:tc>
          <w:tcPr>
            <w:tcW w:w="2547" w:type="dxa"/>
            <w:tcBorders>
              <w:top w:val="single" w:sz="4" w:space="0" w:color="auto"/>
              <w:left w:val="single" w:sz="4" w:space="0" w:color="auto"/>
              <w:bottom w:val="single" w:sz="4" w:space="0" w:color="auto"/>
              <w:right w:val="single" w:sz="4" w:space="0" w:color="auto"/>
            </w:tcBorders>
            <w:hideMark/>
          </w:tcPr>
          <w:p w14:paraId="53E2BF3A" w14:textId="77777777" w:rsidR="00AD12F3" w:rsidRDefault="00AD12F3">
            <w:pPr>
              <w:pStyle w:val="TableText"/>
              <w:rPr>
                <w:lang w:val="en-GB"/>
              </w:rPr>
            </w:pPr>
            <w:r>
              <w:rPr>
                <w:lang w:val="en-GB"/>
              </w:rPr>
              <w:t>Cingulate Cingulum</w:t>
            </w:r>
          </w:p>
        </w:tc>
        <w:tc>
          <w:tcPr>
            <w:tcW w:w="1871" w:type="dxa"/>
            <w:tcBorders>
              <w:top w:val="single" w:sz="4" w:space="0" w:color="auto"/>
              <w:left w:val="single" w:sz="4" w:space="0" w:color="auto"/>
              <w:bottom w:val="single" w:sz="4" w:space="0" w:color="auto"/>
              <w:right w:val="single" w:sz="4" w:space="0" w:color="auto"/>
            </w:tcBorders>
            <w:hideMark/>
          </w:tcPr>
          <w:p w14:paraId="3CCF0297" w14:textId="77777777" w:rsidR="00AD12F3" w:rsidRDefault="00AD12F3">
            <w:pPr>
              <w:jc w:val="center"/>
            </w:pPr>
            <w:r>
              <w:t>0.966 (0.010)</w:t>
            </w:r>
          </w:p>
        </w:tc>
        <w:tc>
          <w:tcPr>
            <w:tcW w:w="1871" w:type="dxa"/>
            <w:tcBorders>
              <w:top w:val="single" w:sz="4" w:space="0" w:color="auto"/>
              <w:left w:val="single" w:sz="4" w:space="0" w:color="auto"/>
              <w:bottom w:val="single" w:sz="4" w:space="0" w:color="auto"/>
              <w:right w:val="single" w:sz="4" w:space="0" w:color="auto"/>
            </w:tcBorders>
            <w:hideMark/>
          </w:tcPr>
          <w:p w14:paraId="6CA3319F" w14:textId="77777777" w:rsidR="00AD12F3" w:rsidRDefault="00AD12F3">
            <w:pPr>
              <w:jc w:val="center"/>
            </w:pPr>
            <w:r>
              <w:t>1.006 (0.009)</w:t>
            </w:r>
          </w:p>
        </w:tc>
        <w:tc>
          <w:tcPr>
            <w:tcW w:w="1871" w:type="dxa"/>
            <w:tcBorders>
              <w:top w:val="single" w:sz="4" w:space="0" w:color="auto"/>
              <w:left w:val="single" w:sz="4" w:space="0" w:color="auto"/>
              <w:bottom w:val="single" w:sz="4" w:space="0" w:color="auto"/>
              <w:right w:val="single" w:sz="4" w:space="0" w:color="auto"/>
            </w:tcBorders>
            <w:hideMark/>
          </w:tcPr>
          <w:p w14:paraId="4BB387A3" w14:textId="77777777" w:rsidR="00AD12F3" w:rsidRDefault="00AD12F3">
            <w:pPr>
              <w:pStyle w:val="TableText"/>
              <w:jc w:val="center"/>
              <w:rPr>
                <w:lang w:val="en-GB"/>
              </w:rPr>
            </w:pPr>
            <w:r>
              <w:rPr>
                <w:lang w:val="en-GB"/>
              </w:rPr>
              <w:t>0.997 (0.010)</w:t>
            </w:r>
          </w:p>
        </w:tc>
      </w:tr>
      <w:tr w:rsidR="00AD12F3" w14:paraId="3E7FBECF" w14:textId="77777777" w:rsidTr="00AD12F3">
        <w:tc>
          <w:tcPr>
            <w:tcW w:w="2547" w:type="dxa"/>
            <w:tcBorders>
              <w:top w:val="single" w:sz="4" w:space="0" w:color="auto"/>
              <w:left w:val="single" w:sz="4" w:space="0" w:color="auto"/>
              <w:bottom w:val="single" w:sz="4" w:space="0" w:color="auto"/>
              <w:right w:val="single" w:sz="4" w:space="0" w:color="auto"/>
            </w:tcBorders>
            <w:hideMark/>
          </w:tcPr>
          <w:p w14:paraId="36085AA3" w14:textId="77777777" w:rsidR="00AD12F3" w:rsidRDefault="00AD12F3">
            <w:pPr>
              <w:pStyle w:val="TableText"/>
              <w:rPr>
                <w:lang w:val="en-GB"/>
              </w:rPr>
            </w:pPr>
            <w:proofErr w:type="spellStart"/>
            <w:r>
              <w:rPr>
                <w:lang w:val="en-GB"/>
              </w:rPr>
              <w:lastRenderedPageBreak/>
              <w:t>Fronto</w:t>
            </w:r>
            <w:proofErr w:type="spellEnd"/>
            <w:r>
              <w:rPr>
                <w:lang w:val="en-GB"/>
              </w:rPr>
              <w:t>-Occipital Cingulum</w:t>
            </w:r>
          </w:p>
        </w:tc>
        <w:tc>
          <w:tcPr>
            <w:tcW w:w="1871" w:type="dxa"/>
            <w:tcBorders>
              <w:top w:val="single" w:sz="4" w:space="0" w:color="auto"/>
              <w:left w:val="single" w:sz="4" w:space="0" w:color="auto"/>
              <w:bottom w:val="single" w:sz="4" w:space="0" w:color="auto"/>
              <w:right w:val="single" w:sz="4" w:space="0" w:color="auto"/>
            </w:tcBorders>
            <w:hideMark/>
          </w:tcPr>
          <w:p w14:paraId="7989DDC7" w14:textId="77777777" w:rsidR="00AD12F3" w:rsidRDefault="00AD12F3">
            <w:pPr>
              <w:jc w:val="center"/>
            </w:pPr>
            <w:r>
              <w:t>0.998 (0.002)</w:t>
            </w:r>
          </w:p>
        </w:tc>
        <w:tc>
          <w:tcPr>
            <w:tcW w:w="1871" w:type="dxa"/>
            <w:tcBorders>
              <w:top w:val="single" w:sz="4" w:space="0" w:color="auto"/>
              <w:left w:val="single" w:sz="4" w:space="0" w:color="auto"/>
              <w:bottom w:val="single" w:sz="4" w:space="0" w:color="auto"/>
              <w:right w:val="single" w:sz="4" w:space="0" w:color="auto"/>
            </w:tcBorders>
            <w:hideMark/>
          </w:tcPr>
          <w:p w14:paraId="390E0ED5" w14:textId="77777777" w:rsidR="00AD12F3" w:rsidRDefault="00AD12F3">
            <w:pPr>
              <w:jc w:val="center"/>
            </w:pPr>
            <w:r>
              <w:t>1.012 (0.008)</w:t>
            </w:r>
          </w:p>
        </w:tc>
        <w:tc>
          <w:tcPr>
            <w:tcW w:w="1871" w:type="dxa"/>
            <w:tcBorders>
              <w:top w:val="single" w:sz="4" w:space="0" w:color="auto"/>
              <w:left w:val="single" w:sz="4" w:space="0" w:color="auto"/>
              <w:bottom w:val="single" w:sz="4" w:space="0" w:color="auto"/>
              <w:right w:val="single" w:sz="4" w:space="0" w:color="auto"/>
            </w:tcBorders>
            <w:hideMark/>
          </w:tcPr>
          <w:p w14:paraId="6B5BDED0" w14:textId="77777777" w:rsidR="00AD12F3" w:rsidRDefault="00AD12F3">
            <w:pPr>
              <w:pStyle w:val="TableText"/>
              <w:jc w:val="center"/>
              <w:rPr>
                <w:lang w:val="en-GB"/>
              </w:rPr>
            </w:pPr>
            <w:r>
              <w:rPr>
                <w:lang w:val="en-GB"/>
              </w:rPr>
              <w:t>1.008 (0.007)</w:t>
            </w:r>
          </w:p>
        </w:tc>
      </w:tr>
      <w:tr w:rsidR="00AD12F3" w14:paraId="6F26A6DD" w14:textId="77777777" w:rsidTr="00AD12F3">
        <w:tc>
          <w:tcPr>
            <w:tcW w:w="2547" w:type="dxa"/>
            <w:tcBorders>
              <w:top w:val="single" w:sz="4" w:space="0" w:color="auto"/>
              <w:left w:val="single" w:sz="4" w:space="0" w:color="auto"/>
              <w:bottom w:val="single" w:sz="4" w:space="0" w:color="auto"/>
              <w:right w:val="single" w:sz="4" w:space="0" w:color="auto"/>
            </w:tcBorders>
            <w:hideMark/>
          </w:tcPr>
          <w:p w14:paraId="45C7DEBF" w14:textId="77777777" w:rsidR="00AD12F3" w:rsidRDefault="00AD12F3">
            <w:pPr>
              <w:pStyle w:val="TableText"/>
              <w:rPr>
                <w:lang w:val="en-GB"/>
              </w:rPr>
            </w:pPr>
            <w:r>
              <w:rPr>
                <w:lang w:val="en-GB"/>
              </w:rPr>
              <w:t>Superior Longitudinal</w:t>
            </w:r>
          </w:p>
        </w:tc>
        <w:tc>
          <w:tcPr>
            <w:tcW w:w="1871" w:type="dxa"/>
            <w:tcBorders>
              <w:top w:val="single" w:sz="4" w:space="0" w:color="auto"/>
              <w:left w:val="single" w:sz="4" w:space="0" w:color="auto"/>
              <w:bottom w:val="single" w:sz="4" w:space="0" w:color="auto"/>
              <w:right w:val="single" w:sz="4" w:space="0" w:color="auto"/>
            </w:tcBorders>
            <w:hideMark/>
          </w:tcPr>
          <w:p w14:paraId="1FB90D2C" w14:textId="77777777" w:rsidR="00AD12F3" w:rsidRDefault="00AD12F3">
            <w:pPr>
              <w:jc w:val="center"/>
            </w:pPr>
            <w:r>
              <w:t>0.997 (0.002)</w:t>
            </w:r>
          </w:p>
        </w:tc>
        <w:tc>
          <w:tcPr>
            <w:tcW w:w="1871" w:type="dxa"/>
            <w:tcBorders>
              <w:top w:val="single" w:sz="4" w:space="0" w:color="auto"/>
              <w:left w:val="single" w:sz="4" w:space="0" w:color="auto"/>
              <w:bottom w:val="single" w:sz="4" w:space="0" w:color="auto"/>
              <w:right w:val="single" w:sz="4" w:space="0" w:color="auto"/>
            </w:tcBorders>
            <w:hideMark/>
          </w:tcPr>
          <w:p w14:paraId="193B04EA" w14:textId="77777777" w:rsidR="00AD12F3" w:rsidRDefault="00AD12F3">
            <w:pPr>
              <w:jc w:val="center"/>
            </w:pPr>
            <w:r>
              <w:t>1.007 (0.007)</w:t>
            </w:r>
          </w:p>
        </w:tc>
        <w:tc>
          <w:tcPr>
            <w:tcW w:w="1871" w:type="dxa"/>
            <w:tcBorders>
              <w:top w:val="single" w:sz="4" w:space="0" w:color="auto"/>
              <w:left w:val="single" w:sz="4" w:space="0" w:color="auto"/>
              <w:bottom w:val="single" w:sz="4" w:space="0" w:color="auto"/>
              <w:right w:val="single" w:sz="4" w:space="0" w:color="auto"/>
            </w:tcBorders>
            <w:hideMark/>
          </w:tcPr>
          <w:p w14:paraId="083833C4" w14:textId="77777777" w:rsidR="00AD12F3" w:rsidRDefault="00AD12F3">
            <w:pPr>
              <w:pStyle w:val="TableText"/>
              <w:jc w:val="center"/>
              <w:rPr>
                <w:lang w:val="en-GB"/>
              </w:rPr>
            </w:pPr>
            <w:r>
              <w:rPr>
                <w:lang w:val="en-GB"/>
              </w:rPr>
              <w:t>1.011 (0.007)</w:t>
            </w:r>
          </w:p>
        </w:tc>
      </w:tr>
      <w:tr w:rsidR="00AD12F3" w14:paraId="0C2462C6" w14:textId="77777777" w:rsidTr="00AD12F3">
        <w:tc>
          <w:tcPr>
            <w:tcW w:w="2547" w:type="dxa"/>
            <w:tcBorders>
              <w:top w:val="single" w:sz="4" w:space="0" w:color="auto"/>
              <w:left w:val="single" w:sz="4" w:space="0" w:color="auto"/>
              <w:bottom w:val="single" w:sz="4" w:space="0" w:color="auto"/>
              <w:right w:val="single" w:sz="4" w:space="0" w:color="auto"/>
            </w:tcBorders>
            <w:hideMark/>
          </w:tcPr>
          <w:p w14:paraId="38DC631F" w14:textId="77777777" w:rsidR="00AD12F3" w:rsidRDefault="00AD12F3">
            <w:pPr>
              <w:pStyle w:val="TableText"/>
              <w:rPr>
                <w:lang w:val="en-GB"/>
              </w:rPr>
            </w:pPr>
            <w:proofErr w:type="spellStart"/>
            <w:r>
              <w:rPr>
                <w:lang w:val="en-GB"/>
              </w:rPr>
              <w:t>Ucinate</w:t>
            </w:r>
            <w:proofErr w:type="spellEnd"/>
            <w:r>
              <w:rPr>
                <w:lang w:val="en-GB"/>
              </w:rPr>
              <w:t xml:space="preserve"> Fasciculus</w:t>
            </w:r>
          </w:p>
        </w:tc>
        <w:tc>
          <w:tcPr>
            <w:tcW w:w="1871" w:type="dxa"/>
            <w:tcBorders>
              <w:top w:val="single" w:sz="4" w:space="0" w:color="auto"/>
              <w:left w:val="single" w:sz="4" w:space="0" w:color="auto"/>
              <w:bottom w:val="single" w:sz="4" w:space="0" w:color="auto"/>
              <w:right w:val="single" w:sz="4" w:space="0" w:color="auto"/>
            </w:tcBorders>
            <w:hideMark/>
          </w:tcPr>
          <w:p w14:paraId="79D37965" w14:textId="77777777" w:rsidR="00AD12F3" w:rsidRDefault="00AD12F3">
            <w:pPr>
              <w:jc w:val="center"/>
            </w:pPr>
            <w:r>
              <w:t>0.973 (0.006)</w:t>
            </w:r>
          </w:p>
        </w:tc>
        <w:tc>
          <w:tcPr>
            <w:tcW w:w="1871" w:type="dxa"/>
            <w:tcBorders>
              <w:top w:val="single" w:sz="4" w:space="0" w:color="auto"/>
              <w:left w:val="single" w:sz="4" w:space="0" w:color="auto"/>
              <w:bottom w:val="single" w:sz="4" w:space="0" w:color="auto"/>
              <w:right w:val="single" w:sz="4" w:space="0" w:color="auto"/>
            </w:tcBorders>
            <w:hideMark/>
          </w:tcPr>
          <w:p w14:paraId="40E50F6D" w14:textId="77777777" w:rsidR="00AD12F3" w:rsidRDefault="00AD12F3">
            <w:pPr>
              <w:jc w:val="center"/>
            </w:pPr>
            <w:r>
              <w:t>1.002 (0.010)</w:t>
            </w:r>
          </w:p>
        </w:tc>
        <w:tc>
          <w:tcPr>
            <w:tcW w:w="1871" w:type="dxa"/>
            <w:tcBorders>
              <w:top w:val="single" w:sz="4" w:space="0" w:color="auto"/>
              <w:left w:val="single" w:sz="4" w:space="0" w:color="auto"/>
              <w:bottom w:val="single" w:sz="4" w:space="0" w:color="auto"/>
              <w:right w:val="single" w:sz="4" w:space="0" w:color="auto"/>
            </w:tcBorders>
            <w:hideMark/>
          </w:tcPr>
          <w:p w14:paraId="2E8DACA1" w14:textId="77777777" w:rsidR="00AD12F3" w:rsidRDefault="00AD12F3">
            <w:pPr>
              <w:pStyle w:val="TableText"/>
              <w:jc w:val="center"/>
              <w:rPr>
                <w:lang w:val="en-GB"/>
              </w:rPr>
            </w:pPr>
            <w:r>
              <w:rPr>
                <w:lang w:val="en-GB"/>
              </w:rPr>
              <w:t>0.997 (0.009)</w:t>
            </w:r>
          </w:p>
        </w:tc>
      </w:tr>
    </w:tbl>
    <w:p w14:paraId="6AEE07F0" w14:textId="77777777" w:rsidR="00AD12F3" w:rsidRDefault="00AD12F3" w:rsidP="00AD12F3">
      <w:pPr>
        <w:pStyle w:val="TableText"/>
      </w:pPr>
    </w:p>
    <w:p w14:paraId="48B3835D" w14:textId="77777777" w:rsidR="00AD12F3" w:rsidRDefault="00AD12F3" w:rsidP="00AD12F3">
      <w:pPr>
        <w:pStyle w:val="TableText"/>
      </w:pPr>
    </w:p>
    <w:p w14:paraId="29C36652" w14:textId="77777777" w:rsidR="00AD12F3" w:rsidRDefault="00AD12F3" w:rsidP="00AD12F3">
      <w:pPr>
        <w:rPr>
          <w:color w:val="000000" w:themeColor="text1"/>
        </w:rPr>
      </w:pPr>
      <w:r>
        <w:rPr>
          <w:color w:val="000000" w:themeColor="text1"/>
        </w:rPr>
        <w:t>Summary statistics from these GWAS analyses are available on request to the authors.</w:t>
      </w:r>
    </w:p>
    <w:p w14:paraId="18516687"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w:altName w:val="Calibri"/>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F3"/>
    <w:rsid w:val="00AD12F3"/>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CF813"/>
  <w15:chartTrackingRefBased/>
  <w15:docId w15:val="{95DC9203-98D1-4B8D-9A99-D93A7308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2F3"/>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semiHidden/>
    <w:unhideWhenUsed/>
    <w:qFormat/>
    <w:rsid w:val="00AD12F3"/>
    <w:pPr>
      <w:spacing w:after="240" w:line="256" w:lineRule="auto"/>
      <w:jc w:val="both"/>
      <w:outlineLvl w:val="1"/>
    </w:pPr>
    <w:rPr>
      <w:rFonts w:ascii="Inter" w:eastAsia="Times New Roman" w:hAnsi="Inter" w:cs="Arial"/>
      <w:kern w:val="2"/>
      <w:sz w:val="20"/>
      <w:szCs w:val="20"/>
      <w:u w:val="single"/>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D12F3"/>
    <w:rPr>
      <w:rFonts w:ascii="Inter" w:eastAsia="Times New Roman" w:hAnsi="Inter" w:cs="Arial"/>
      <w:kern w:val="2"/>
      <w:sz w:val="20"/>
      <w:szCs w:val="20"/>
      <w:u w:val="single"/>
      <w14:ligatures w14:val="standardContextual"/>
    </w:rPr>
  </w:style>
  <w:style w:type="character" w:styleId="Hyperlink">
    <w:name w:val="Hyperlink"/>
    <w:basedOn w:val="DefaultParagraphFont"/>
    <w:uiPriority w:val="99"/>
    <w:semiHidden/>
    <w:unhideWhenUsed/>
    <w:rsid w:val="00AD12F3"/>
    <w:rPr>
      <w:color w:val="0563C1" w:themeColor="hyperlink"/>
      <w:u w:val="single"/>
    </w:rPr>
  </w:style>
  <w:style w:type="character" w:styleId="FollowedHyperlink">
    <w:name w:val="FollowedHyperlink"/>
    <w:basedOn w:val="DefaultParagraphFont"/>
    <w:uiPriority w:val="99"/>
    <w:semiHidden/>
    <w:unhideWhenUsed/>
    <w:rsid w:val="00AD12F3"/>
    <w:rPr>
      <w:color w:val="954F72" w:themeColor="followedHyperlink"/>
      <w:u w:val="single"/>
    </w:rPr>
  </w:style>
  <w:style w:type="paragraph" w:customStyle="1" w:styleId="msonormal0">
    <w:name w:val="msonormal"/>
    <w:basedOn w:val="Normal"/>
    <w:rsid w:val="00AD12F3"/>
    <w:pPr>
      <w:spacing w:before="100" w:beforeAutospacing="1" w:after="100" w:afterAutospacing="1"/>
    </w:pPr>
    <w:rPr>
      <w:rFonts w:ascii="Times New Roman" w:eastAsia="Times New Roman" w:hAnsi="Times New Roman" w:cs="Times New Roman"/>
      <w:lang w:val="en-US"/>
    </w:rPr>
  </w:style>
  <w:style w:type="paragraph" w:styleId="CommentText">
    <w:name w:val="annotation text"/>
    <w:basedOn w:val="Normal"/>
    <w:link w:val="CommentTextChar"/>
    <w:uiPriority w:val="99"/>
    <w:semiHidden/>
    <w:unhideWhenUsed/>
    <w:rsid w:val="00AD12F3"/>
    <w:rPr>
      <w:sz w:val="20"/>
      <w:szCs w:val="20"/>
    </w:rPr>
  </w:style>
  <w:style w:type="character" w:customStyle="1" w:styleId="CommentTextChar">
    <w:name w:val="Comment Text Char"/>
    <w:basedOn w:val="DefaultParagraphFont"/>
    <w:link w:val="CommentText"/>
    <w:uiPriority w:val="99"/>
    <w:semiHidden/>
    <w:rsid w:val="00AD12F3"/>
    <w:rPr>
      <w:rFonts w:eastAsiaTheme="minorEastAsia"/>
      <w:sz w:val="20"/>
      <w:szCs w:val="20"/>
      <w:lang w:val="en-GB"/>
    </w:rPr>
  </w:style>
  <w:style w:type="paragraph" w:styleId="Caption">
    <w:name w:val="caption"/>
    <w:basedOn w:val="Normal"/>
    <w:next w:val="Normal"/>
    <w:uiPriority w:val="35"/>
    <w:semiHidden/>
    <w:unhideWhenUsed/>
    <w:qFormat/>
    <w:rsid w:val="00AD12F3"/>
    <w:pPr>
      <w:spacing w:after="200"/>
      <w:jc w:val="both"/>
    </w:pPr>
    <w:rPr>
      <w:rFonts w:ascii="Inter" w:eastAsiaTheme="minorHAnsi" w:hAnsi="Inter"/>
      <w:kern w:val="2"/>
      <w:sz w:val="16"/>
      <w:szCs w:val="16"/>
      <w:u w:val="single"/>
      <w:lang w:val="en-US"/>
      <w14:ligatures w14:val="standardContextual"/>
    </w:rPr>
  </w:style>
  <w:style w:type="paragraph" w:styleId="CommentSubject">
    <w:name w:val="annotation subject"/>
    <w:basedOn w:val="CommentText"/>
    <w:next w:val="CommentText"/>
    <w:link w:val="CommentSubjectChar"/>
    <w:uiPriority w:val="99"/>
    <w:semiHidden/>
    <w:unhideWhenUsed/>
    <w:rsid w:val="00AD12F3"/>
    <w:rPr>
      <w:b/>
      <w:bCs/>
    </w:rPr>
  </w:style>
  <w:style w:type="character" w:customStyle="1" w:styleId="CommentSubjectChar">
    <w:name w:val="Comment Subject Char"/>
    <w:basedOn w:val="CommentTextChar"/>
    <w:link w:val="CommentSubject"/>
    <w:uiPriority w:val="99"/>
    <w:semiHidden/>
    <w:rsid w:val="00AD12F3"/>
    <w:rPr>
      <w:rFonts w:eastAsiaTheme="minorEastAsia"/>
      <w:b/>
      <w:bCs/>
      <w:sz w:val="20"/>
      <w:szCs w:val="20"/>
      <w:lang w:val="en-GB"/>
    </w:rPr>
  </w:style>
  <w:style w:type="paragraph" w:styleId="NoSpacing">
    <w:name w:val="No Spacing"/>
    <w:uiPriority w:val="1"/>
    <w:qFormat/>
    <w:rsid w:val="00AD12F3"/>
    <w:pPr>
      <w:spacing w:after="0" w:line="240" w:lineRule="auto"/>
    </w:pPr>
    <w:rPr>
      <w:rFonts w:eastAsiaTheme="minorEastAsia"/>
      <w:sz w:val="24"/>
      <w:szCs w:val="24"/>
      <w:lang w:val="en-GB"/>
    </w:rPr>
  </w:style>
  <w:style w:type="paragraph" w:styleId="Revision">
    <w:name w:val="Revision"/>
    <w:uiPriority w:val="99"/>
    <w:semiHidden/>
    <w:rsid w:val="00AD12F3"/>
    <w:pPr>
      <w:spacing w:after="0" w:line="240" w:lineRule="auto"/>
    </w:pPr>
    <w:rPr>
      <w:rFonts w:eastAsiaTheme="minorEastAsia"/>
      <w:sz w:val="24"/>
      <w:szCs w:val="24"/>
      <w:lang w:val="en-GB"/>
    </w:rPr>
  </w:style>
  <w:style w:type="paragraph" w:styleId="ListParagraph">
    <w:name w:val="List Paragraph"/>
    <w:basedOn w:val="Normal"/>
    <w:uiPriority w:val="34"/>
    <w:qFormat/>
    <w:rsid w:val="00AD12F3"/>
    <w:pPr>
      <w:ind w:left="720"/>
      <w:contextualSpacing/>
    </w:pPr>
  </w:style>
  <w:style w:type="character" w:customStyle="1" w:styleId="EndNoteBibliographyTitleChar">
    <w:name w:val="EndNote Bibliography Title Char"/>
    <w:basedOn w:val="DefaultParagraphFont"/>
    <w:link w:val="EndNoteBibliographyTitle"/>
    <w:locked/>
    <w:rsid w:val="00AD12F3"/>
    <w:rPr>
      <w:rFonts w:ascii="Calibri" w:eastAsiaTheme="minorEastAsia" w:hAnsi="Calibri" w:cs="Calibri"/>
    </w:rPr>
  </w:style>
  <w:style w:type="paragraph" w:customStyle="1" w:styleId="EndNoteBibliographyTitle">
    <w:name w:val="EndNote Bibliography Title"/>
    <w:basedOn w:val="Normal"/>
    <w:link w:val="EndNoteBibliographyTitleChar"/>
    <w:rsid w:val="00AD12F3"/>
    <w:pPr>
      <w:jc w:val="center"/>
    </w:pPr>
    <w:rPr>
      <w:rFonts w:ascii="Calibri" w:hAnsi="Calibri" w:cs="Calibri"/>
      <w:sz w:val="22"/>
      <w:szCs w:val="22"/>
      <w:lang w:val="en-US"/>
    </w:rPr>
  </w:style>
  <w:style w:type="character" w:customStyle="1" w:styleId="EndNoteBibliographyChar">
    <w:name w:val="EndNote Bibliography Char"/>
    <w:basedOn w:val="DefaultParagraphFont"/>
    <w:link w:val="EndNoteBibliography"/>
    <w:locked/>
    <w:rsid w:val="00AD12F3"/>
    <w:rPr>
      <w:rFonts w:ascii="Calibri" w:eastAsiaTheme="minorEastAsia" w:hAnsi="Calibri" w:cs="Calibri"/>
    </w:rPr>
  </w:style>
  <w:style w:type="paragraph" w:customStyle="1" w:styleId="EndNoteBibliography">
    <w:name w:val="EndNote Bibliography"/>
    <w:basedOn w:val="Normal"/>
    <w:link w:val="EndNoteBibliographyChar"/>
    <w:rsid w:val="00AD12F3"/>
    <w:rPr>
      <w:rFonts w:ascii="Calibri" w:hAnsi="Calibri" w:cs="Calibri"/>
      <w:sz w:val="22"/>
      <w:szCs w:val="22"/>
      <w:lang w:val="en-US"/>
    </w:rPr>
  </w:style>
  <w:style w:type="character" w:customStyle="1" w:styleId="TableHeaderChar">
    <w:name w:val="Table Header Char"/>
    <w:basedOn w:val="DefaultParagraphFont"/>
    <w:link w:val="TableHeader"/>
    <w:locked/>
    <w:rsid w:val="00AD12F3"/>
    <w:rPr>
      <w:rFonts w:ascii="Inter" w:hAnsi="Inter" w:cs="Arial"/>
      <w:b/>
      <w:bCs/>
      <w:kern w:val="2"/>
      <w:sz w:val="18"/>
      <w:szCs w:val="18"/>
      <w14:ligatures w14:val="standardContextual"/>
    </w:rPr>
  </w:style>
  <w:style w:type="paragraph" w:customStyle="1" w:styleId="TableHeader">
    <w:name w:val="Table Header"/>
    <w:basedOn w:val="NoSpacing"/>
    <w:link w:val="TableHeaderChar"/>
    <w:qFormat/>
    <w:rsid w:val="00AD12F3"/>
    <w:rPr>
      <w:rFonts w:ascii="Inter" w:eastAsiaTheme="minorHAnsi" w:hAnsi="Inter" w:cs="Arial"/>
      <w:b/>
      <w:bCs/>
      <w:kern w:val="2"/>
      <w:sz w:val="18"/>
      <w:szCs w:val="18"/>
      <w:lang w:val="en-US"/>
      <w14:ligatures w14:val="standardContextual"/>
    </w:rPr>
  </w:style>
  <w:style w:type="paragraph" w:customStyle="1" w:styleId="TableText">
    <w:name w:val="Table Text"/>
    <w:basedOn w:val="NoSpacing"/>
    <w:qFormat/>
    <w:rsid w:val="00AD12F3"/>
    <w:rPr>
      <w:rFonts w:ascii="Inter" w:eastAsiaTheme="minorHAnsi" w:hAnsi="Inter" w:cs="Arial"/>
      <w:kern w:val="2"/>
      <w:sz w:val="18"/>
      <w:szCs w:val="18"/>
      <w:lang w:val="en-US"/>
      <w14:ligatures w14:val="standardContextual"/>
    </w:rPr>
  </w:style>
  <w:style w:type="character" w:styleId="CommentReference">
    <w:name w:val="annotation reference"/>
    <w:basedOn w:val="DefaultParagraphFont"/>
    <w:uiPriority w:val="99"/>
    <w:semiHidden/>
    <w:unhideWhenUsed/>
    <w:rsid w:val="00AD12F3"/>
    <w:rPr>
      <w:sz w:val="16"/>
      <w:szCs w:val="16"/>
    </w:rPr>
  </w:style>
  <w:style w:type="character" w:customStyle="1" w:styleId="apple-converted-space">
    <w:name w:val="apple-converted-space"/>
    <w:basedOn w:val="DefaultParagraphFont"/>
    <w:rsid w:val="00AD12F3"/>
  </w:style>
  <w:style w:type="table" w:styleId="TableGrid">
    <w:name w:val="Table Grid"/>
    <w:basedOn w:val="TableNormal"/>
    <w:uiPriority w:val="39"/>
    <w:rsid w:val="00AD12F3"/>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AD12F3"/>
    <w:pPr>
      <w:spacing w:after="0" w:line="240" w:lineRule="auto"/>
    </w:pPr>
    <w:rPr>
      <w:sz w:val="24"/>
      <w:szCs w:val="24"/>
      <w:lang w:val="en-GB"/>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94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open.win.ox.ac.uk/ukbiobank/big40/" TargetMode="Externa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2792</Words>
  <Characters>15920</Characters>
  <Application>Microsoft Office Word</Application>
  <DocSecurity>0</DocSecurity>
  <Lines>132</Lines>
  <Paragraphs>37</Paragraphs>
  <ScaleCrop>false</ScaleCrop>
  <Company>Springer Nature</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2023-06-01T04:14:00Z</dcterms:created>
  <dcterms:modified xsi:type="dcterms:W3CDTF">2023-06-01T04:14:00Z</dcterms:modified>
</cp:coreProperties>
</file>