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988616" w14:textId="087C6F8D" w:rsidR="00AA3EEC" w:rsidRPr="00AA3EEC" w:rsidRDefault="00AA3EEC" w:rsidP="00AA3EEC">
      <w:pPr>
        <w:spacing w:beforeLines="100" w:before="240"/>
        <w:jc w:val="center"/>
        <w:rPr>
          <w:rFonts w:ascii="Arial" w:eastAsia="微软雅黑" w:hAnsi="Arial" w:cs="Arial"/>
          <w:b/>
          <w:kern w:val="0"/>
          <w:sz w:val="36"/>
          <w:szCs w:val="36"/>
          <w:lang w:val="en-GB"/>
        </w:rPr>
      </w:pPr>
      <w:bookmarkStart w:id="0" w:name="_Hlk79186292"/>
      <w:r w:rsidRPr="00AA3EEC">
        <w:rPr>
          <w:rFonts w:ascii="Arial" w:eastAsia="微软雅黑" w:hAnsi="Arial" w:cs="Arial"/>
          <w:b/>
          <w:kern w:val="0"/>
          <w:sz w:val="36"/>
          <w:szCs w:val="36"/>
          <w:lang w:val="en-GB"/>
        </w:rPr>
        <w:t>Supplementary Information</w:t>
      </w:r>
    </w:p>
    <w:p w14:paraId="0A7F2751" w14:textId="05C15C11" w:rsidR="00B1674A" w:rsidRPr="00B1674A" w:rsidRDefault="00750632" w:rsidP="00B1674A">
      <w:pPr>
        <w:pStyle w:val="Title1"/>
        <w:spacing w:before="720"/>
      </w:pPr>
      <w:r w:rsidRPr="00C23DF0">
        <w:t xml:space="preserve">Ligand </w:t>
      </w:r>
      <w:r w:rsidR="00B1674A">
        <w:t>Enabled</w:t>
      </w:r>
      <w:r w:rsidRPr="00C23DF0">
        <w:t xml:space="preserve"> </w:t>
      </w:r>
      <w:r w:rsidRPr="0027255A">
        <w:rPr>
          <w:i/>
          <w:iCs/>
        </w:rPr>
        <w:t>ortho</w:t>
      </w:r>
      <w:r w:rsidRPr="00C23DF0">
        <w:t xml:space="preserve">-Arylation of (hetero)Aromatic Acids with </w:t>
      </w:r>
      <w:r w:rsidR="008B5A4E" w:rsidRPr="001B0589">
        <w:rPr>
          <w:rFonts w:cs="Arial"/>
          <w:lang w:val="en-US"/>
        </w:rPr>
        <w:t>2,6-</w:t>
      </w:r>
      <w:r w:rsidR="009A0014">
        <w:rPr>
          <w:rFonts w:cs="Arial"/>
          <w:lang w:val="en-US"/>
        </w:rPr>
        <w:t>D</w:t>
      </w:r>
      <w:r w:rsidR="008B5A4E" w:rsidRPr="001B0589">
        <w:rPr>
          <w:rFonts w:cs="Arial"/>
          <w:lang w:val="en-US"/>
        </w:rPr>
        <w:t xml:space="preserve">isubstituted </w:t>
      </w:r>
      <w:r w:rsidRPr="00C23DF0">
        <w:t>Aryl Halides</w:t>
      </w:r>
    </w:p>
    <w:bookmarkEnd w:id="0"/>
    <w:p w14:paraId="567ABB97" w14:textId="2823454A" w:rsidR="004757F8" w:rsidRPr="004757F8" w:rsidRDefault="003C02D1" w:rsidP="004757F8">
      <w:pPr>
        <w:pStyle w:val="Authors"/>
        <w:rPr>
          <w:vertAlign w:val="superscript"/>
        </w:rPr>
      </w:pPr>
      <w:proofErr w:type="spellStart"/>
      <w:r w:rsidRPr="00B30BF9">
        <w:t>Xianglin</w:t>
      </w:r>
      <w:proofErr w:type="spellEnd"/>
      <w:r w:rsidRPr="00B30BF9">
        <w:t xml:space="preserve"> Luo</w:t>
      </w:r>
      <w:r w:rsidRPr="00B30BF9">
        <w:rPr>
          <w:vertAlign w:val="superscript"/>
        </w:rPr>
        <w:t>†</w:t>
      </w:r>
      <w:r w:rsidR="004907DC">
        <w:rPr>
          <w:vertAlign w:val="superscript"/>
        </w:rPr>
        <w:t>1</w:t>
      </w:r>
      <w:r w:rsidRPr="00B30BF9">
        <w:t xml:space="preserve">, </w:t>
      </w:r>
      <w:proofErr w:type="spellStart"/>
      <w:r w:rsidRPr="00B30BF9">
        <w:t>Zhewei</w:t>
      </w:r>
      <w:proofErr w:type="spellEnd"/>
      <w:r w:rsidRPr="00B30BF9">
        <w:t xml:space="preserve"> Li</w:t>
      </w:r>
      <w:r w:rsidRPr="00B30BF9">
        <w:rPr>
          <w:vertAlign w:val="superscript"/>
        </w:rPr>
        <w:t>†</w:t>
      </w:r>
      <w:r w:rsidR="004907DC">
        <w:rPr>
          <w:vertAlign w:val="superscript"/>
        </w:rPr>
        <w:t>2</w:t>
      </w:r>
      <w:r w:rsidRPr="00B30BF9">
        <w:t xml:space="preserve">, </w:t>
      </w:r>
      <w:bookmarkStart w:id="1" w:name="_Hlk127992988"/>
      <w:r w:rsidR="00057053" w:rsidRPr="00057053">
        <w:rPr>
          <w:lang w:val="en-US"/>
        </w:rPr>
        <w:t>Yuzhen Zheng</w:t>
      </w:r>
      <w:bookmarkEnd w:id="1"/>
      <w:r w:rsidR="00057053" w:rsidRPr="00057053">
        <w:rPr>
          <w:vertAlign w:val="superscript"/>
          <w:lang w:val="en-US"/>
        </w:rPr>
        <w:t>1</w:t>
      </w:r>
      <w:r w:rsidR="00057053" w:rsidRPr="00057053">
        <w:rPr>
          <w:lang w:val="en-US"/>
        </w:rPr>
        <w:t xml:space="preserve">, </w:t>
      </w:r>
      <w:proofErr w:type="spellStart"/>
      <w:r w:rsidR="007C142D">
        <w:rPr>
          <w:lang w:val="en-US"/>
        </w:rPr>
        <w:t>Yueping</w:t>
      </w:r>
      <w:proofErr w:type="spellEnd"/>
      <w:r w:rsidR="007C142D">
        <w:rPr>
          <w:lang w:val="en-US"/>
        </w:rPr>
        <w:t xml:space="preserve"> Lin</w:t>
      </w:r>
      <w:r w:rsidR="007C142D" w:rsidRPr="004907DC">
        <w:rPr>
          <w:vertAlign w:val="superscript"/>
        </w:rPr>
        <w:t>1</w:t>
      </w:r>
      <w:r w:rsidR="007C142D" w:rsidRPr="00B30BF9">
        <w:t>,</w:t>
      </w:r>
      <w:r w:rsidR="007C142D">
        <w:t xml:space="preserve"> </w:t>
      </w:r>
      <w:proofErr w:type="spellStart"/>
      <w:r w:rsidRPr="00B30BF9">
        <w:t>Huanfeng</w:t>
      </w:r>
      <w:proofErr w:type="spellEnd"/>
      <w:r w:rsidRPr="00B30BF9">
        <w:t xml:space="preserve"> Jiang</w:t>
      </w:r>
      <w:r w:rsidR="004907DC" w:rsidRPr="004907DC">
        <w:rPr>
          <w:vertAlign w:val="superscript"/>
        </w:rPr>
        <w:t>1</w:t>
      </w:r>
      <w:r w:rsidRPr="00B30BF9">
        <w:t xml:space="preserve">, </w:t>
      </w:r>
      <w:r w:rsidR="00BC590E" w:rsidRPr="0062765C">
        <w:rPr>
          <w:rFonts w:cs="Arial"/>
          <w:lang w:val="de-DE"/>
        </w:rPr>
        <w:t xml:space="preserve">Lukas J. </w:t>
      </w:r>
      <w:proofErr w:type="gramStart"/>
      <w:r w:rsidR="00BC590E" w:rsidRPr="0062765C">
        <w:rPr>
          <w:rFonts w:cs="Arial"/>
          <w:lang w:val="de-DE"/>
        </w:rPr>
        <w:t>Gooßen</w:t>
      </w:r>
      <w:r w:rsidR="00BC590E">
        <w:rPr>
          <w:rFonts w:asciiTheme="minorEastAsia" w:eastAsiaTheme="minorEastAsia" w:hAnsiTheme="minorEastAsia" w:cs="Arial" w:hint="eastAsia"/>
          <w:lang w:val="de-DE" w:eastAsia="zh-CN"/>
        </w:rPr>
        <w:t>,</w:t>
      </w:r>
      <w:r w:rsidR="00BC590E" w:rsidRPr="0087105F">
        <w:rPr>
          <w:rFonts w:cs="Arial"/>
        </w:rPr>
        <w:t>*</w:t>
      </w:r>
      <w:proofErr w:type="gramEnd"/>
      <w:r w:rsidR="00BC590E">
        <w:rPr>
          <w:rFonts w:cs="Arial"/>
          <w:vertAlign w:val="superscript"/>
        </w:rPr>
        <w:t xml:space="preserve">3 </w:t>
      </w:r>
      <w:r w:rsidRPr="00B30BF9">
        <w:t>Ming Lei,*</w:t>
      </w:r>
      <w:r w:rsidR="004907DC" w:rsidRPr="004907DC">
        <w:rPr>
          <w:vertAlign w:val="superscript"/>
        </w:rPr>
        <w:t>2</w:t>
      </w:r>
      <w:r w:rsidRPr="00B30BF9">
        <w:t xml:space="preserve"> </w:t>
      </w:r>
      <w:proofErr w:type="spellStart"/>
      <w:r w:rsidRPr="00B30BF9">
        <w:t>Liangbin</w:t>
      </w:r>
      <w:proofErr w:type="spellEnd"/>
      <w:r w:rsidRPr="00B30BF9">
        <w:t xml:space="preserve"> Huang*</w:t>
      </w:r>
      <w:r w:rsidR="004907DC" w:rsidRPr="004907DC">
        <w:rPr>
          <w:vertAlign w:val="superscript"/>
        </w:rPr>
        <w:t>1</w:t>
      </w:r>
    </w:p>
    <w:p w14:paraId="0D470F15" w14:textId="77777777" w:rsidR="00426C87" w:rsidRPr="002C3852" w:rsidRDefault="00426C87" w:rsidP="00426C87">
      <w:pPr>
        <w:widowControl/>
        <w:spacing w:line="225" w:lineRule="exact"/>
        <w:jc w:val="left"/>
        <w:rPr>
          <w:rFonts w:ascii="Arial" w:hAnsi="Arial" w:cs="Arial"/>
          <w:i/>
          <w:iCs/>
          <w:kern w:val="20"/>
          <w:sz w:val="17"/>
          <w:szCs w:val="17"/>
          <w:lang w:eastAsia="en-US"/>
        </w:rPr>
      </w:pPr>
      <w:r w:rsidRPr="002C3852">
        <w:rPr>
          <w:rFonts w:ascii="Arial" w:hAnsi="Arial" w:cs="Arial"/>
          <w:i/>
          <w:iCs/>
          <w:kern w:val="20"/>
          <w:sz w:val="17"/>
          <w:szCs w:val="17"/>
          <w:vertAlign w:val="superscript"/>
          <w:lang w:eastAsia="en-US"/>
        </w:rPr>
        <w:t xml:space="preserve">1 </w:t>
      </w:r>
      <w:r w:rsidRPr="002C3852">
        <w:rPr>
          <w:rFonts w:ascii="Arial" w:hAnsi="Arial" w:cs="Arial"/>
          <w:i/>
          <w:iCs/>
          <w:kern w:val="20"/>
          <w:sz w:val="17"/>
          <w:szCs w:val="17"/>
          <w:lang w:eastAsia="en-US"/>
        </w:rPr>
        <w:t xml:space="preserve">School of Chemistry and Chemical Engineering, State Key Laboratory of Pulp &amp; Paper Engineering, South China University of Technology, Guangzhou 510640, </w:t>
      </w:r>
      <w:r w:rsidRPr="002C3852">
        <w:rPr>
          <w:rFonts w:ascii="Arial" w:hAnsi="Arial" w:cs="Arial"/>
          <w:i/>
          <w:iCs/>
          <w:sz w:val="17"/>
          <w:szCs w:val="17"/>
        </w:rPr>
        <w:t>People’s Republic of China</w:t>
      </w:r>
    </w:p>
    <w:p w14:paraId="7A1A4FB3" w14:textId="77777777" w:rsidR="00426C87" w:rsidRPr="002C3852" w:rsidRDefault="00426C87" w:rsidP="00426C87">
      <w:pPr>
        <w:widowControl/>
        <w:spacing w:line="225" w:lineRule="exact"/>
        <w:rPr>
          <w:rFonts w:ascii="Arial" w:eastAsia="MS Mincho" w:hAnsi="Arial" w:cs="Arial"/>
          <w:i/>
          <w:iCs/>
          <w:kern w:val="0"/>
          <w:sz w:val="17"/>
          <w:szCs w:val="17"/>
          <w:lang w:val="de-DE" w:eastAsia="ja-JP"/>
        </w:rPr>
      </w:pPr>
      <w:r w:rsidRPr="002C3852">
        <w:rPr>
          <w:rFonts w:ascii="Arial" w:eastAsia="MS Mincho" w:hAnsi="Arial" w:cs="Arial"/>
          <w:i/>
          <w:iCs/>
          <w:kern w:val="0"/>
          <w:sz w:val="17"/>
          <w:szCs w:val="17"/>
          <w:vertAlign w:val="superscript"/>
          <w:lang w:eastAsia="ja-JP"/>
        </w:rPr>
        <w:t xml:space="preserve">2 </w:t>
      </w:r>
      <w:r w:rsidRPr="002C3852">
        <w:rPr>
          <w:rFonts w:ascii="Arial" w:eastAsia="MS Mincho" w:hAnsi="Arial" w:cs="Arial"/>
          <w:i/>
          <w:iCs/>
          <w:kern w:val="0"/>
          <w:sz w:val="17"/>
          <w:szCs w:val="17"/>
          <w:lang w:eastAsia="ja-JP"/>
        </w:rPr>
        <w:t>State Key Laboratory of Chemical Resource Engineering, Institute of</w:t>
      </w:r>
      <w:r w:rsidRPr="002C3852">
        <w:rPr>
          <w:rFonts w:ascii="Arial" w:hAnsi="Arial" w:cs="Arial"/>
          <w:i/>
          <w:iCs/>
          <w:kern w:val="0"/>
          <w:sz w:val="17"/>
          <w:szCs w:val="17"/>
        </w:rPr>
        <w:t xml:space="preserve"> </w:t>
      </w:r>
      <w:r w:rsidRPr="002C3852">
        <w:rPr>
          <w:rFonts w:ascii="Arial" w:eastAsia="MS Mincho" w:hAnsi="Arial" w:cs="Arial"/>
          <w:i/>
          <w:iCs/>
          <w:kern w:val="0"/>
          <w:sz w:val="17"/>
          <w:szCs w:val="17"/>
          <w:lang w:val="de-DE" w:eastAsia="ja-JP"/>
        </w:rPr>
        <w:t>Computational Chemistry, College of Chemistry, Beijing University</w:t>
      </w:r>
      <w:r w:rsidRPr="002C3852">
        <w:rPr>
          <w:rFonts w:ascii="Arial" w:hAnsi="Arial" w:cs="Arial"/>
          <w:i/>
          <w:iCs/>
          <w:kern w:val="0"/>
          <w:sz w:val="17"/>
          <w:szCs w:val="17"/>
        </w:rPr>
        <w:t xml:space="preserve"> </w:t>
      </w:r>
      <w:r w:rsidRPr="002C3852">
        <w:rPr>
          <w:rFonts w:ascii="Arial" w:eastAsia="MS Mincho" w:hAnsi="Arial" w:cs="Arial"/>
          <w:i/>
          <w:iCs/>
          <w:kern w:val="0"/>
          <w:sz w:val="17"/>
          <w:szCs w:val="17"/>
          <w:lang w:val="de-DE" w:eastAsia="ja-JP"/>
        </w:rPr>
        <w:t>of Chemical Technology</w:t>
      </w:r>
      <w:r w:rsidRPr="002C3852">
        <w:rPr>
          <w:rFonts w:ascii="Arial" w:hAnsi="Arial" w:cs="Arial"/>
          <w:i/>
          <w:iCs/>
          <w:kern w:val="0"/>
          <w:sz w:val="17"/>
          <w:szCs w:val="17"/>
        </w:rPr>
        <w:t xml:space="preserve">, </w:t>
      </w:r>
      <w:r w:rsidRPr="002C3852">
        <w:rPr>
          <w:rFonts w:ascii="Arial" w:eastAsia="MS Mincho" w:hAnsi="Arial" w:cs="Arial"/>
          <w:i/>
          <w:iCs/>
          <w:kern w:val="0"/>
          <w:sz w:val="17"/>
          <w:szCs w:val="17"/>
          <w:lang w:val="de-DE" w:eastAsia="ja-JP"/>
        </w:rPr>
        <w:t>Beijing 100029 (China)</w:t>
      </w:r>
    </w:p>
    <w:p w14:paraId="5E707345" w14:textId="77777777" w:rsidR="00426C87" w:rsidRPr="002C3852" w:rsidRDefault="00426C87" w:rsidP="00426C87">
      <w:pPr>
        <w:widowControl/>
        <w:spacing w:line="225" w:lineRule="exact"/>
        <w:rPr>
          <w:rFonts w:ascii="Arial" w:eastAsia="MS Mincho" w:hAnsi="Arial" w:cs="Arial"/>
          <w:i/>
          <w:iCs/>
          <w:kern w:val="0"/>
          <w:sz w:val="17"/>
          <w:szCs w:val="17"/>
          <w:lang w:eastAsia="ja-JP"/>
        </w:rPr>
      </w:pPr>
      <w:r w:rsidRPr="002C3852">
        <w:rPr>
          <w:rFonts w:ascii="Arial" w:eastAsia="MS Mincho" w:hAnsi="Arial" w:cs="Arial"/>
          <w:i/>
          <w:iCs/>
          <w:kern w:val="0"/>
          <w:sz w:val="17"/>
          <w:szCs w:val="17"/>
          <w:vertAlign w:val="superscript"/>
          <w:lang w:eastAsia="ja-JP"/>
        </w:rPr>
        <w:t xml:space="preserve">3 </w:t>
      </w:r>
      <w:r w:rsidRPr="002C3852">
        <w:rPr>
          <w:rFonts w:ascii="Arial" w:eastAsia="MS Mincho" w:hAnsi="Arial" w:cs="Arial"/>
          <w:i/>
          <w:iCs/>
          <w:kern w:val="0"/>
          <w:sz w:val="17"/>
          <w:szCs w:val="17"/>
          <w:lang w:eastAsia="ja-JP"/>
        </w:rPr>
        <w:t xml:space="preserve">Ruhr-Universität Bochum </w:t>
      </w:r>
      <w:r w:rsidRPr="002C3852">
        <w:rPr>
          <w:rFonts w:ascii="Arial" w:eastAsia="MS Mincho" w:hAnsi="Arial" w:cs="Arial"/>
          <w:i/>
          <w:iCs/>
          <w:kern w:val="0"/>
          <w:sz w:val="17"/>
          <w:szCs w:val="17"/>
          <w:lang w:val="de-DE" w:eastAsia="ja-JP"/>
        </w:rPr>
        <w:t>Lehrstuhl für Organische Chemie</w:t>
      </w:r>
      <w:r w:rsidRPr="002C3852">
        <w:rPr>
          <w:rFonts w:ascii="Arial" w:eastAsia="MS Mincho" w:hAnsi="Arial" w:cs="Arial"/>
          <w:i/>
          <w:iCs/>
          <w:kern w:val="0"/>
          <w:sz w:val="17"/>
          <w:szCs w:val="17"/>
          <w:lang w:eastAsia="ja-JP"/>
        </w:rPr>
        <w:t xml:space="preserve">, </w:t>
      </w:r>
      <w:r w:rsidRPr="002C3852">
        <w:rPr>
          <w:rFonts w:ascii="Arial" w:eastAsia="MS Mincho" w:hAnsi="Arial" w:cs="Arial"/>
          <w:i/>
          <w:iCs/>
          <w:kern w:val="0"/>
          <w:sz w:val="17"/>
          <w:szCs w:val="17"/>
          <w:lang w:val="de-DE" w:eastAsia="ja-JP"/>
        </w:rPr>
        <w:t>Universitätsstraße 150, 44801 (Bochum)</w:t>
      </w:r>
    </w:p>
    <w:p w14:paraId="1B0317FA" w14:textId="38C46497" w:rsidR="00426C87" w:rsidRPr="00757E55" w:rsidRDefault="00426C87" w:rsidP="00426C87">
      <w:pPr>
        <w:pStyle w:val="P1"/>
        <w:rPr>
          <w:rStyle w:val="a3"/>
          <w:rFonts w:cs="Arial"/>
          <w:color w:val="auto"/>
          <w:szCs w:val="17"/>
          <w:u w:val="none"/>
          <w:lang w:val="de-DE"/>
        </w:rPr>
      </w:pPr>
      <w:r w:rsidRPr="002C3852">
        <w:rPr>
          <w:rFonts w:cs="Arial"/>
          <w:i/>
          <w:iCs/>
          <w:color w:val="000000" w:themeColor="text1"/>
          <w:szCs w:val="17"/>
        </w:rPr>
        <w:t>*Corresponding author. Email:</w:t>
      </w:r>
      <w:r w:rsidRPr="002C3852">
        <w:rPr>
          <w:i/>
          <w:iCs/>
        </w:rPr>
        <w:t xml:space="preserve"> </w:t>
      </w:r>
      <w:hyperlink r:id="rId8" w:history="1">
        <w:r w:rsidRPr="002C3852">
          <w:rPr>
            <w:rFonts w:cs="Arial"/>
            <w:i/>
            <w:iCs/>
            <w:color w:val="0563C1"/>
            <w:kern w:val="20"/>
            <w:szCs w:val="17"/>
            <w:u w:val="single"/>
            <w:lang w:eastAsia="en-US"/>
          </w:rPr>
          <w:t>huanglb@scut.edu.cn</w:t>
        </w:r>
      </w:hyperlink>
      <w:r w:rsidRPr="002C3852">
        <w:rPr>
          <w:rFonts w:cs="Arial"/>
          <w:i/>
          <w:iCs/>
          <w:kern w:val="20"/>
          <w:szCs w:val="17"/>
          <w:lang w:eastAsia="en-US"/>
        </w:rPr>
        <w:t xml:space="preserve">; </w:t>
      </w:r>
      <w:hyperlink r:id="rId9" w:history="1">
        <w:r w:rsidRPr="002C3852">
          <w:rPr>
            <w:rFonts w:cs="Arial"/>
            <w:i/>
            <w:iCs/>
            <w:color w:val="0563C1"/>
            <w:szCs w:val="17"/>
            <w:u w:val="single"/>
            <w:lang w:val="de-DE"/>
          </w:rPr>
          <w:t>leim@mail.buct.edu.cn</w:t>
        </w:r>
      </w:hyperlink>
      <w:r w:rsidRPr="002C3852">
        <w:rPr>
          <w:rFonts w:cs="Arial"/>
          <w:i/>
          <w:iCs/>
          <w:color w:val="0563C1"/>
          <w:szCs w:val="17"/>
          <w:u w:val="single"/>
          <w:lang w:val="de-DE"/>
        </w:rPr>
        <w:t>;</w:t>
      </w:r>
      <w:r w:rsidR="00757E55" w:rsidRPr="00757E55">
        <w:rPr>
          <w:rFonts w:cs="Arial"/>
          <w:szCs w:val="17"/>
        </w:rPr>
        <w:t xml:space="preserve"> </w:t>
      </w:r>
      <w:r w:rsidR="00757E55" w:rsidRPr="002E26C8">
        <w:rPr>
          <w:rStyle w:val="a3"/>
          <w:rFonts w:cs="Arial"/>
          <w:szCs w:val="17"/>
          <w:lang w:val="de-DE"/>
        </w:rPr>
        <w:t>lukas.goossen@ruhr-uni-bochum.de</w:t>
      </w:r>
    </w:p>
    <w:p w14:paraId="60BB999A" w14:textId="77777777" w:rsidR="00426C87" w:rsidRPr="002C3852" w:rsidRDefault="00426C87" w:rsidP="00426C87">
      <w:pPr>
        <w:widowControl/>
        <w:spacing w:line="225" w:lineRule="exact"/>
        <w:rPr>
          <w:rFonts w:ascii="Arial" w:eastAsia="宋体" w:hAnsi="Arial" w:cs="Arial"/>
          <w:i/>
          <w:iCs/>
          <w:kern w:val="0"/>
          <w:sz w:val="17"/>
          <w:szCs w:val="17"/>
          <w:lang w:val="de-DE" w:eastAsia="ja-JP"/>
        </w:rPr>
      </w:pPr>
      <w:r w:rsidRPr="002C3852">
        <w:rPr>
          <w:rFonts w:ascii="Arial" w:eastAsia="宋体" w:hAnsi="Arial" w:cs="Arial"/>
          <w:i/>
          <w:iCs/>
          <w:kern w:val="0"/>
          <w:sz w:val="17"/>
          <w:szCs w:val="17"/>
          <w:lang w:val="de-DE" w:eastAsia="ja-JP"/>
        </w:rPr>
        <w:t>[</w:t>
      </w:r>
      <w:r w:rsidRPr="002C3852">
        <w:rPr>
          <w:rFonts w:ascii="Arial" w:eastAsia="宋体" w:hAnsi="Arial" w:cs="Arial"/>
          <w:i/>
          <w:iCs/>
          <w:kern w:val="0"/>
          <w:sz w:val="17"/>
          <w:szCs w:val="17"/>
          <w:vertAlign w:val="superscript"/>
          <w:lang w:val="de-DE" w:eastAsia="ja-JP"/>
        </w:rPr>
        <w:t>†</w:t>
      </w:r>
      <w:r w:rsidRPr="002C3852">
        <w:rPr>
          <w:rFonts w:ascii="Arial" w:eastAsia="宋体" w:hAnsi="Arial" w:cs="Arial"/>
          <w:i/>
          <w:iCs/>
          <w:kern w:val="0"/>
          <w:sz w:val="17"/>
          <w:szCs w:val="17"/>
          <w:lang w:val="de-DE" w:eastAsia="ja-JP"/>
        </w:rPr>
        <w:t>] These authors contributed equally to this work.</w:t>
      </w:r>
    </w:p>
    <w:p w14:paraId="1800833D" w14:textId="77777777" w:rsidR="00426C87" w:rsidRDefault="00426C87" w:rsidP="00426C87">
      <w:pPr>
        <w:widowControl/>
        <w:spacing w:afterLines="200" w:after="480"/>
        <w:jc w:val="left"/>
        <w:rPr>
          <w:rFonts w:ascii="Arial" w:eastAsia="MS Mincho" w:hAnsi="Arial" w:cs="Times New Roman"/>
          <w:kern w:val="0"/>
          <w:sz w:val="16"/>
          <w:szCs w:val="20"/>
          <w:lang w:val="de-DE" w:eastAsia="ja-JP"/>
        </w:rPr>
      </w:pPr>
    </w:p>
    <w:p w14:paraId="39E74F05" w14:textId="0CFA9E97" w:rsidR="00370A18" w:rsidRPr="00426C87" w:rsidRDefault="00370A18" w:rsidP="00941202">
      <w:pPr>
        <w:widowControl/>
        <w:spacing w:afterLines="200" w:after="480"/>
        <w:jc w:val="left"/>
        <w:rPr>
          <w:rFonts w:ascii="Arial" w:eastAsia="MS Mincho" w:hAnsi="Arial" w:cs="Times New Roman"/>
          <w:kern w:val="0"/>
          <w:sz w:val="16"/>
          <w:szCs w:val="20"/>
          <w:lang w:val="de-DE" w:eastAsia="ja-JP"/>
        </w:rPr>
      </w:pPr>
    </w:p>
    <w:bookmarkStart w:id="2" w:name="_Hlk127591538" w:displacedByCustomXml="next"/>
    <w:sdt>
      <w:sdtPr>
        <w:rPr>
          <w:rFonts w:ascii="Arial" w:hAnsi="Arial" w:cs="Arial"/>
          <w:noProof/>
          <w:sz w:val="17"/>
          <w:szCs w:val="17"/>
        </w:rPr>
        <w:id w:val="1807807767"/>
        <w:docPartObj>
          <w:docPartGallery w:val="Table of Contents"/>
          <w:docPartUnique/>
        </w:docPartObj>
      </w:sdtPr>
      <w:sdtEndPr/>
      <w:sdtContent>
        <w:p w14:paraId="49D4CFA5" w14:textId="77777777" w:rsidR="00F466A4" w:rsidRPr="00F466A4" w:rsidRDefault="00F466A4" w:rsidP="00F466A4">
          <w:pPr>
            <w:widowControl/>
            <w:tabs>
              <w:tab w:val="right" w:leader="dot" w:pos="10024"/>
            </w:tabs>
            <w:spacing w:after="100" w:line="360" w:lineRule="auto"/>
            <w:jc w:val="left"/>
            <w:rPr>
              <w:rFonts w:ascii="Arial" w:hAnsi="Arial" w:cs="Arial"/>
              <w:b/>
              <w:noProof/>
              <w:sz w:val="22"/>
            </w:rPr>
          </w:pPr>
          <w:r w:rsidRPr="00F466A4">
            <w:rPr>
              <w:rFonts w:ascii="Arial" w:hAnsi="Arial" w:cs="Arial"/>
              <w:b/>
              <w:noProof/>
              <w:sz w:val="22"/>
            </w:rPr>
            <w:t>Table of Contents</w:t>
          </w:r>
        </w:p>
        <w:p w14:paraId="042EBE8B" w14:textId="5BD48507" w:rsidR="00F466A4" w:rsidRPr="00F466A4" w:rsidRDefault="00F466A4" w:rsidP="00F466A4">
          <w:pPr>
            <w:widowControl/>
            <w:tabs>
              <w:tab w:val="right" w:leader="dot" w:pos="10024"/>
            </w:tabs>
            <w:spacing w:after="100" w:line="360" w:lineRule="auto"/>
            <w:jc w:val="left"/>
            <w:rPr>
              <w:rFonts w:ascii="Arial" w:hAnsi="Arial" w:cs="Arial"/>
              <w:noProof/>
              <w:sz w:val="17"/>
              <w:szCs w:val="17"/>
            </w:rPr>
          </w:pPr>
          <w:r w:rsidRPr="00F466A4">
            <w:rPr>
              <w:rFonts w:ascii="Arial" w:hAnsi="Arial" w:cs="Arial"/>
              <w:noProof/>
              <w:sz w:val="17"/>
              <w:szCs w:val="17"/>
            </w:rPr>
            <w:fldChar w:fldCharType="begin"/>
          </w:r>
          <w:r w:rsidRPr="00F466A4">
            <w:rPr>
              <w:rFonts w:ascii="Arial" w:hAnsi="Arial" w:cs="Arial"/>
              <w:noProof/>
              <w:sz w:val="17"/>
              <w:szCs w:val="17"/>
            </w:rPr>
            <w:instrText xml:space="preserve"> TOC \o "1-3" \h \z \u </w:instrText>
          </w:r>
          <w:r w:rsidRPr="00F466A4">
            <w:rPr>
              <w:rFonts w:ascii="Arial" w:hAnsi="Arial" w:cs="Arial"/>
              <w:noProof/>
              <w:sz w:val="17"/>
              <w:szCs w:val="17"/>
            </w:rPr>
            <w:fldChar w:fldCharType="separate"/>
          </w:r>
          <w:hyperlink w:anchor="_Toc79969080" w:history="1">
            <w:r w:rsidRPr="00F466A4">
              <w:rPr>
                <w:rStyle w:val="a3"/>
                <w:rFonts w:ascii="Arial" w:hAnsi="Arial" w:cs="Arial"/>
                <w:noProof/>
                <w:sz w:val="17"/>
                <w:szCs w:val="17"/>
              </w:rPr>
              <w:t>1. General Information</w:t>
            </w:r>
            <w:r w:rsidRPr="00F466A4">
              <w:rPr>
                <w:rStyle w:val="a3"/>
                <w:rFonts w:ascii="Arial" w:hAnsi="Arial" w:cs="Arial"/>
                <w:noProof/>
                <w:webHidden/>
                <w:sz w:val="17"/>
                <w:szCs w:val="17"/>
              </w:rPr>
              <w:tab/>
              <w:t>S</w:t>
            </w:r>
            <w:r w:rsidR="00AA32DF">
              <w:rPr>
                <w:rStyle w:val="a3"/>
                <w:rFonts w:ascii="Arial" w:hAnsi="Arial" w:cs="Arial"/>
                <w:noProof/>
                <w:webHidden/>
                <w:sz w:val="17"/>
                <w:szCs w:val="17"/>
              </w:rPr>
              <w:t>2</w:t>
            </w:r>
          </w:hyperlink>
        </w:p>
        <w:p w14:paraId="1050868F" w14:textId="3DE5D368" w:rsidR="00F466A4" w:rsidRPr="00F466A4" w:rsidRDefault="00724FD6" w:rsidP="00F466A4">
          <w:pPr>
            <w:widowControl/>
            <w:tabs>
              <w:tab w:val="right" w:leader="dot" w:pos="10024"/>
            </w:tabs>
            <w:spacing w:after="100" w:line="360" w:lineRule="auto"/>
            <w:jc w:val="left"/>
            <w:rPr>
              <w:rFonts w:ascii="Arial" w:hAnsi="Arial" w:cs="Arial"/>
              <w:noProof/>
              <w:sz w:val="17"/>
              <w:szCs w:val="17"/>
            </w:rPr>
          </w:pPr>
          <w:hyperlink w:anchor="_Toc79969085" w:history="1">
            <w:r w:rsidR="00F466A4" w:rsidRPr="00F466A4">
              <w:rPr>
                <w:rStyle w:val="a3"/>
                <w:rFonts w:ascii="Arial" w:hAnsi="Arial" w:cs="Arial"/>
                <w:noProof/>
                <w:sz w:val="17"/>
                <w:szCs w:val="17"/>
              </w:rPr>
              <w:t>2. Optimization of Reaction Conditions</w:t>
            </w:r>
            <w:r w:rsidR="00F466A4" w:rsidRPr="00F466A4">
              <w:rPr>
                <w:rStyle w:val="a3"/>
                <w:rFonts w:ascii="Arial" w:hAnsi="Arial" w:cs="Arial"/>
                <w:noProof/>
                <w:webHidden/>
                <w:sz w:val="17"/>
                <w:szCs w:val="17"/>
              </w:rPr>
              <w:tab/>
              <w:t>S</w:t>
            </w:r>
            <w:r w:rsidR="00AA32DF">
              <w:rPr>
                <w:rStyle w:val="a3"/>
                <w:rFonts w:ascii="Arial" w:hAnsi="Arial" w:cs="Arial"/>
                <w:noProof/>
                <w:webHidden/>
                <w:sz w:val="17"/>
                <w:szCs w:val="17"/>
              </w:rPr>
              <w:t>3</w:t>
            </w:r>
          </w:hyperlink>
        </w:p>
        <w:p w14:paraId="7C46C7EE" w14:textId="036C5282" w:rsidR="00F466A4" w:rsidRPr="00F466A4" w:rsidRDefault="00724FD6" w:rsidP="00F466A4">
          <w:pPr>
            <w:widowControl/>
            <w:tabs>
              <w:tab w:val="right" w:leader="dot" w:pos="10024"/>
            </w:tabs>
            <w:spacing w:after="100" w:line="360" w:lineRule="auto"/>
            <w:jc w:val="left"/>
            <w:rPr>
              <w:rFonts w:ascii="Arial" w:hAnsi="Arial" w:cs="Arial"/>
              <w:noProof/>
              <w:sz w:val="17"/>
              <w:szCs w:val="17"/>
            </w:rPr>
          </w:pPr>
          <w:hyperlink w:anchor="_Toc79969086" w:history="1">
            <w:r w:rsidR="00F466A4" w:rsidRPr="00F466A4">
              <w:rPr>
                <w:rStyle w:val="a3"/>
                <w:rFonts w:ascii="Arial" w:hAnsi="Arial" w:cs="Arial"/>
                <w:noProof/>
                <w:sz w:val="17"/>
                <w:szCs w:val="17"/>
              </w:rPr>
              <w:t xml:space="preserve">3. </w:t>
            </w:r>
            <w:r w:rsidR="00F466A4" w:rsidRPr="00F466A4">
              <w:rPr>
                <w:rStyle w:val="a3"/>
                <w:rFonts w:ascii="Arial" w:hAnsi="Arial" w:cs="Arial"/>
                <w:noProof/>
                <w:sz w:val="17"/>
                <w:szCs w:val="17"/>
                <w:lang w:val="de-DE"/>
              </w:rPr>
              <w:t>Methods for the Synthesis of 2,6-Disubstituted Aryl Halides</w:t>
            </w:r>
            <w:r w:rsidR="00F466A4" w:rsidRPr="00F466A4">
              <w:rPr>
                <w:rStyle w:val="a3"/>
                <w:rFonts w:ascii="Arial" w:hAnsi="Arial" w:cs="Arial"/>
                <w:noProof/>
                <w:webHidden/>
                <w:sz w:val="17"/>
                <w:szCs w:val="17"/>
              </w:rPr>
              <w:tab/>
              <w:t>S</w:t>
            </w:r>
            <w:r w:rsidR="004104F4">
              <w:rPr>
                <w:rStyle w:val="a3"/>
                <w:rFonts w:ascii="Arial" w:hAnsi="Arial" w:cs="Arial"/>
                <w:noProof/>
                <w:webHidden/>
                <w:sz w:val="17"/>
                <w:szCs w:val="17"/>
              </w:rPr>
              <w:t>6</w:t>
            </w:r>
          </w:hyperlink>
        </w:p>
        <w:p w14:paraId="4270E734" w14:textId="33313240" w:rsidR="00F466A4" w:rsidRPr="00F466A4" w:rsidRDefault="00724FD6" w:rsidP="00F466A4">
          <w:pPr>
            <w:widowControl/>
            <w:tabs>
              <w:tab w:val="right" w:leader="dot" w:pos="10024"/>
            </w:tabs>
            <w:spacing w:after="100" w:line="360" w:lineRule="auto"/>
            <w:jc w:val="left"/>
            <w:rPr>
              <w:rFonts w:ascii="Arial" w:hAnsi="Arial" w:cs="Arial"/>
              <w:noProof/>
              <w:sz w:val="17"/>
              <w:szCs w:val="17"/>
            </w:rPr>
          </w:pPr>
          <w:hyperlink w:anchor="_Toc79969090" w:history="1">
            <w:r w:rsidR="00F466A4" w:rsidRPr="00F466A4">
              <w:rPr>
                <w:rStyle w:val="a3"/>
                <w:rFonts w:ascii="Arial" w:hAnsi="Arial" w:cs="Arial"/>
                <w:noProof/>
                <w:sz w:val="17"/>
                <w:szCs w:val="17"/>
              </w:rPr>
              <w:t xml:space="preserve">4. </w:t>
            </w:r>
            <w:r w:rsidR="00F466A4" w:rsidRPr="00F466A4">
              <w:rPr>
                <w:rStyle w:val="a3"/>
                <w:rFonts w:ascii="Arial" w:hAnsi="Arial" w:cs="Arial"/>
                <w:noProof/>
                <w:sz w:val="17"/>
                <w:szCs w:val="17"/>
                <w:lang w:val="de-DE"/>
              </w:rPr>
              <w:t>General Procedures for Carboxylic Acid Directed Arylation with Sterically Hindered Aryl Halides</w:t>
            </w:r>
            <w:r w:rsidR="00F466A4" w:rsidRPr="00F466A4">
              <w:rPr>
                <w:rStyle w:val="a3"/>
                <w:rFonts w:ascii="Arial" w:hAnsi="Arial" w:cs="Arial"/>
                <w:noProof/>
                <w:webHidden/>
                <w:sz w:val="17"/>
                <w:szCs w:val="17"/>
              </w:rPr>
              <w:tab/>
              <w:t>S</w:t>
            </w:r>
            <w:r w:rsidR="00952F19">
              <w:rPr>
                <w:rStyle w:val="a3"/>
                <w:rFonts w:ascii="Arial" w:hAnsi="Arial" w:cs="Arial"/>
                <w:noProof/>
                <w:webHidden/>
                <w:sz w:val="17"/>
                <w:szCs w:val="17"/>
              </w:rPr>
              <w:t>10</w:t>
            </w:r>
          </w:hyperlink>
        </w:p>
        <w:p w14:paraId="0062858B" w14:textId="147FA175" w:rsidR="00F466A4" w:rsidRPr="00F466A4" w:rsidRDefault="00F466A4" w:rsidP="00F466A4">
          <w:pPr>
            <w:widowControl/>
            <w:tabs>
              <w:tab w:val="right" w:leader="dot" w:pos="10024"/>
            </w:tabs>
            <w:spacing w:after="100" w:line="360" w:lineRule="auto"/>
            <w:jc w:val="left"/>
            <w:rPr>
              <w:rFonts w:ascii="Arial" w:hAnsi="Arial" w:cs="Arial"/>
              <w:noProof/>
              <w:sz w:val="17"/>
              <w:szCs w:val="17"/>
              <w:u w:val="single"/>
            </w:rPr>
          </w:pPr>
          <w:r w:rsidRPr="00F466A4">
            <w:rPr>
              <w:rFonts w:ascii="Arial" w:hAnsi="Arial" w:cs="Arial"/>
              <w:noProof/>
              <w:sz w:val="17"/>
              <w:szCs w:val="17"/>
            </w:rPr>
            <w:t>5. Analysis Data for the Products</w:t>
          </w:r>
          <w:r w:rsidRPr="00F466A4">
            <w:rPr>
              <w:rFonts w:ascii="Arial" w:hAnsi="Arial" w:cs="Arial"/>
              <w:noProof/>
              <w:webHidden/>
              <w:sz w:val="17"/>
              <w:szCs w:val="17"/>
            </w:rPr>
            <w:tab/>
            <w:t>S</w:t>
          </w:r>
          <w:r w:rsidR="004104F4">
            <w:rPr>
              <w:rFonts w:ascii="Arial" w:hAnsi="Arial" w:cs="Arial"/>
              <w:noProof/>
              <w:webHidden/>
              <w:sz w:val="17"/>
              <w:szCs w:val="17"/>
            </w:rPr>
            <w:t>1</w:t>
          </w:r>
          <w:r w:rsidR="00952F19">
            <w:rPr>
              <w:rFonts w:ascii="Arial" w:hAnsi="Arial" w:cs="Arial"/>
              <w:noProof/>
              <w:webHidden/>
              <w:sz w:val="17"/>
              <w:szCs w:val="17"/>
            </w:rPr>
            <w:t>1</w:t>
          </w:r>
        </w:p>
        <w:p w14:paraId="5EA9DC31" w14:textId="662FCDC1" w:rsidR="00F466A4" w:rsidRPr="00F466A4" w:rsidRDefault="00724FD6" w:rsidP="00F466A4">
          <w:pPr>
            <w:widowControl/>
            <w:tabs>
              <w:tab w:val="right" w:leader="dot" w:pos="10024"/>
            </w:tabs>
            <w:spacing w:after="100" w:line="360" w:lineRule="auto"/>
            <w:jc w:val="left"/>
            <w:rPr>
              <w:rFonts w:ascii="Arial" w:hAnsi="Arial" w:cs="Arial"/>
              <w:noProof/>
              <w:sz w:val="17"/>
              <w:szCs w:val="17"/>
            </w:rPr>
          </w:pPr>
          <w:hyperlink w:anchor="_Toc79969093" w:history="1">
            <w:r w:rsidR="00F466A4" w:rsidRPr="00F466A4">
              <w:rPr>
                <w:rStyle w:val="a3"/>
                <w:rFonts w:ascii="Arial" w:hAnsi="Arial" w:cs="Arial"/>
                <w:noProof/>
                <w:sz w:val="17"/>
                <w:szCs w:val="17"/>
              </w:rPr>
              <w:t xml:space="preserve">6. </w:t>
            </w:r>
            <w:r w:rsidR="00F466A4" w:rsidRPr="00F466A4">
              <w:rPr>
                <w:rStyle w:val="a3"/>
                <w:rFonts w:ascii="Arial" w:hAnsi="Arial" w:cs="Arial"/>
                <w:noProof/>
                <w:sz w:val="17"/>
                <w:szCs w:val="17"/>
                <w:lang w:val="de-DE"/>
              </w:rPr>
              <w:t xml:space="preserve">Gram </w:t>
            </w:r>
            <w:r w:rsidR="006C5F24" w:rsidRPr="006C5F24">
              <w:rPr>
                <w:rStyle w:val="a3"/>
                <w:rFonts w:ascii="Arial" w:hAnsi="Arial" w:cs="Arial"/>
                <w:noProof/>
                <w:sz w:val="17"/>
                <w:szCs w:val="17"/>
                <w:lang w:val="de-DE"/>
              </w:rPr>
              <w:t xml:space="preserve">Scale </w:t>
            </w:r>
            <w:r w:rsidR="00F466A4" w:rsidRPr="00F466A4">
              <w:rPr>
                <w:rStyle w:val="a3"/>
                <w:rFonts w:ascii="Arial" w:hAnsi="Arial" w:cs="Arial"/>
                <w:noProof/>
                <w:sz w:val="17"/>
                <w:szCs w:val="17"/>
                <w:lang w:val="de-DE"/>
              </w:rPr>
              <w:t>Experiment</w:t>
            </w:r>
            <w:r w:rsidR="00F466A4" w:rsidRPr="00F466A4">
              <w:rPr>
                <w:rStyle w:val="a3"/>
                <w:rFonts w:ascii="Arial" w:hAnsi="Arial" w:cs="Arial"/>
                <w:noProof/>
                <w:webHidden/>
                <w:sz w:val="17"/>
                <w:szCs w:val="17"/>
              </w:rPr>
              <w:tab/>
              <w:t>S2</w:t>
            </w:r>
            <w:r w:rsidR="00952F19">
              <w:rPr>
                <w:rStyle w:val="a3"/>
                <w:rFonts w:ascii="Arial" w:hAnsi="Arial" w:cs="Arial"/>
                <w:noProof/>
                <w:webHidden/>
                <w:sz w:val="17"/>
                <w:szCs w:val="17"/>
              </w:rPr>
              <w:t>6</w:t>
            </w:r>
          </w:hyperlink>
        </w:p>
        <w:p w14:paraId="35713492" w14:textId="2B1467E9" w:rsidR="00F466A4" w:rsidRPr="00F466A4" w:rsidRDefault="00724FD6" w:rsidP="00F466A4">
          <w:pPr>
            <w:widowControl/>
            <w:tabs>
              <w:tab w:val="right" w:leader="dot" w:pos="10024"/>
            </w:tabs>
            <w:spacing w:after="100" w:line="360" w:lineRule="auto"/>
            <w:jc w:val="left"/>
            <w:rPr>
              <w:rFonts w:ascii="Arial" w:hAnsi="Arial" w:cs="Arial"/>
              <w:noProof/>
              <w:sz w:val="17"/>
              <w:szCs w:val="17"/>
            </w:rPr>
          </w:pPr>
          <w:hyperlink w:anchor="_Toc79969093" w:history="1">
            <w:r w:rsidR="00F466A4" w:rsidRPr="00F466A4">
              <w:rPr>
                <w:rStyle w:val="a3"/>
                <w:rFonts w:ascii="Arial" w:hAnsi="Arial" w:cs="Arial"/>
                <w:noProof/>
                <w:sz w:val="17"/>
                <w:szCs w:val="17"/>
              </w:rPr>
              <w:t xml:space="preserve">7. </w:t>
            </w:r>
            <w:r w:rsidR="00F466A4" w:rsidRPr="00F466A4">
              <w:rPr>
                <w:rStyle w:val="a3"/>
                <w:rFonts w:ascii="Arial" w:hAnsi="Arial" w:cs="Arial"/>
                <w:noProof/>
                <w:sz w:val="17"/>
                <w:szCs w:val="17"/>
                <w:lang w:val="de-DE"/>
              </w:rPr>
              <w:t xml:space="preserve">Control </w:t>
            </w:r>
            <w:r w:rsidR="006C5F24" w:rsidRPr="006C5F24">
              <w:rPr>
                <w:rStyle w:val="a3"/>
                <w:rFonts w:ascii="Arial" w:hAnsi="Arial" w:cs="Arial"/>
                <w:noProof/>
                <w:sz w:val="17"/>
                <w:szCs w:val="17"/>
                <w:lang w:val="de-DE"/>
              </w:rPr>
              <w:t>Experiments and and Mechanistic Studies</w:t>
            </w:r>
            <w:r w:rsidR="00F466A4" w:rsidRPr="00F466A4">
              <w:rPr>
                <w:rStyle w:val="a3"/>
                <w:rFonts w:ascii="Arial" w:hAnsi="Arial" w:cs="Arial"/>
                <w:noProof/>
                <w:webHidden/>
                <w:sz w:val="17"/>
                <w:szCs w:val="17"/>
              </w:rPr>
              <w:tab/>
              <w:t>S2</w:t>
            </w:r>
            <w:r w:rsidR="00952F19">
              <w:rPr>
                <w:rStyle w:val="a3"/>
                <w:rFonts w:ascii="Arial" w:hAnsi="Arial" w:cs="Arial"/>
                <w:noProof/>
                <w:webHidden/>
                <w:sz w:val="17"/>
                <w:szCs w:val="17"/>
              </w:rPr>
              <w:t>6</w:t>
            </w:r>
          </w:hyperlink>
        </w:p>
        <w:p w14:paraId="52FA9510" w14:textId="2443D5AA" w:rsidR="00F466A4" w:rsidRPr="00F466A4" w:rsidRDefault="00724FD6" w:rsidP="00F466A4">
          <w:pPr>
            <w:widowControl/>
            <w:tabs>
              <w:tab w:val="right" w:leader="dot" w:pos="10024"/>
            </w:tabs>
            <w:spacing w:after="100" w:line="360" w:lineRule="auto"/>
            <w:jc w:val="left"/>
            <w:rPr>
              <w:rFonts w:ascii="Arial" w:hAnsi="Arial" w:cs="Arial"/>
              <w:noProof/>
              <w:sz w:val="17"/>
              <w:szCs w:val="17"/>
            </w:rPr>
          </w:pPr>
          <w:hyperlink w:anchor="_Toc79969093" w:history="1">
            <w:r w:rsidR="00F466A4" w:rsidRPr="00F466A4">
              <w:rPr>
                <w:rStyle w:val="a3"/>
                <w:rFonts w:ascii="Arial" w:hAnsi="Arial" w:cs="Arial"/>
                <w:noProof/>
                <w:sz w:val="17"/>
                <w:szCs w:val="17"/>
              </w:rPr>
              <w:t xml:space="preserve">8. </w:t>
            </w:r>
            <w:r w:rsidR="004104F4">
              <w:rPr>
                <w:rStyle w:val="a3"/>
                <w:rFonts w:ascii="Arial" w:hAnsi="Arial" w:cs="Arial"/>
                <w:noProof/>
                <w:sz w:val="17"/>
                <w:szCs w:val="17"/>
              </w:rPr>
              <w:t xml:space="preserve">Single </w:t>
            </w:r>
            <w:r w:rsidR="00F466A4" w:rsidRPr="00F466A4">
              <w:rPr>
                <w:rStyle w:val="a3"/>
                <w:rFonts w:ascii="Arial" w:hAnsi="Arial" w:cs="Arial"/>
                <w:noProof/>
                <w:sz w:val="17"/>
                <w:szCs w:val="17"/>
              </w:rPr>
              <w:t xml:space="preserve">Crystal </w:t>
            </w:r>
            <w:r w:rsidR="004104F4">
              <w:rPr>
                <w:rStyle w:val="a3"/>
                <w:rFonts w:ascii="Arial" w:hAnsi="Arial" w:cs="Arial"/>
                <w:noProof/>
                <w:sz w:val="17"/>
                <w:szCs w:val="17"/>
              </w:rPr>
              <w:t xml:space="preserve">Structure and </w:t>
            </w:r>
            <w:r w:rsidR="00F466A4" w:rsidRPr="00F466A4">
              <w:rPr>
                <w:rStyle w:val="a3"/>
                <w:rFonts w:ascii="Arial" w:hAnsi="Arial" w:cs="Arial"/>
                <w:noProof/>
                <w:sz w:val="17"/>
                <w:szCs w:val="17"/>
              </w:rPr>
              <w:t>Data</w:t>
            </w:r>
            <w:r w:rsidR="00F466A4" w:rsidRPr="00F466A4">
              <w:rPr>
                <w:rStyle w:val="a3"/>
                <w:rFonts w:ascii="Arial" w:hAnsi="Arial" w:cs="Arial"/>
                <w:noProof/>
                <w:webHidden/>
                <w:sz w:val="17"/>
                <w:szCs w:val="17"/>
              </w:rPr>
              <w:tab/>
              <w:t>S</w:t>
            </w:r>
            <w:r w:rsidR="00952F19">
              <w:rPr>
                <w:rStyle w:val="a3"/>
                <w:rFonts w:ascii="Arial" w:hAnsi="Arial" w:cs="Arial"/>
                <w:noProof/>
                <w:webHidden/>
                <w:sz w:val="17"/>
                <w:szCs w:val="17"/>
              </w:rPr>
              <w:t>33</w:t>
            </w:r>
          </w:hyperlink>
        </w:p>
        <w:p w14:paraId="72356059" w14:textId="1C0E3AFF" w:rsidR="00F466A4" w:rsidRPr="00F466A4" w:rsidRDefault="00724FD6" w:rsidP="00F466A4">
          <w:pPr>
            <w:widowControl/>
            <w:tabs>
              <w:tab w:val="right" w:leader="dot" w:pos="10024"/>
            </w:tabs>
            <w:spacing w:after="100" w:line="360" w:lineRule="auto"/>
            <w:jc w:val="left"/>
            <w:rPr>
              <w:rFonts w:ascii="Arial" w:hAnsi="Arial" w:cs="Arial"/>
              <w:noProof/>
              <w:sz w:val="17"/>
              <w:szCs w:val="17"/>
            </w:rPr>
          </w:pPr>
          <w:hyperlink w:anchor="_Toc79969098" w:history="1">
            <w:r w:rsidR="00F466A4" w:rsidRPr="00F466A4">
              <w:rPr>
                <w:rStyle w:val="a3"/>
                <w:rFonts w:ascii="Arial" w:hAnsi="Arial" w:cs="Arial"/>
                <w:noProof/>
                <w:sz w:val="17"/>
                <w:szCs w:val="17"/>
              </w:rPr>
              <w:t xml:space="preserve">9. </w:t>
            </w:r>
            <w:r w:rsidR="006C5F24" w:rsidRPr="006C5F24">
              <w:rPr>
                <w:rStyle w:val="a3"/>
                <w:rFonts w:ascii="Arial" w:hAnsi="Arial" w:cs="Arial"/>
                <w:noProof/>
                <w:sz w:val="17"/>
                <w:szCs w:val="17"/>
              </w:rPr>
              <w:t>Copies of NMR Spectrums</w:t>
            </w:r>
            <w:r w:rsidR="00F466A4" w:rsidRPr="00F466A4">
              <w:rPr>
                <w:rStyle w:val="a3"/>
                <w:rFonts w:ascii="Arial" w:hAnsi="Arial" w:cs="Arial"/>
                <w:noProof/>
                <w:webHidden/>
                <w:sz w:val="17"/>
                <w:szCs w:val="17"/>
              </w:rPr>
              <w:tab/>
              <w:t>S</w:t>
            </w:r>
            <w:r w:rsidR="004104F4">
              <w:rPr>
                <w:rStyle w:val="a3"/>
                <w:rFonts w:ascii="Arial" w:hAnsi="Arial" w:cs="Arial"/>
                <w:noProof/>
                <w:webHidden/>
                <w:sz w:val="17"/>
                <w:szCs w:val="17"/>
              </w:rPr>
              <w:t>4</w:t>
            </w:r>
            <w:r w:rsidR="00952F19">
              <w:rPr>
                <w:rStyle w:val="a3"/>
                <w:rFonts w:ascii="Arial" w:hAnsi="Arial" w:cs="Arial"/>
                <w:noProof/>
                <w:webHidden/>
                <w:sz w:val="17"/>
                <w:szCs w:val="17"/>
              </w:rPr>
              <w:t>3</w:t>
            </w:r>
          </w:hyperlink>
        </w:p>
        <w:bookmarkStart w:id="3" w:name="_Hlk127028222"/>
        <w:p w14:paraId="04BE38DC" w14:textId="5AF04332" w:rsidR="00F466A4" w:rsidRPr="00F466A4" w:rsidRDefault="00F466A4" w:rsidP="00F466A4">
          <w:pPr>
            <w:widowControl/>
            <w:tabs>
              <w:tab w:val="right" w:leader="dot" w:pos="10024"/>
            </w:tabs>
            <w:spacing w:after="100" w:line="360" w:lineRule="auto"/>
            <w:jc w:val="left"/>
            <w:rPr>
              <w:rFonts w:ascii="Arial" w:hAnsi="Arial" w:cs="Arial"/>
              <w:noProof/>
              <w:sz w:val="17"/>
              <w:szCs w:val="17"/>
            </w:rPr>
          </w:pPr>
          <w:r w:rsidRPr="00F466A4">
            <w:rPr>
              <w:rFonts w:ascii="Arial" w:hAnsi="Arial" w:cs="Arial"/>
              <w:noProof/>
              <w:sz w:val="17"/>
              <w:szCs w:val="17"/>
            </w:rPr>
            <w:fldChar w:fldCharType="begin"/>
          </w:r>
          <w:r w:rsidRPr="00F466A4">
            <w:rPr>
              <w:rFonts w:ascii="Arial" w:hAnsi="Arial" w:cs="Arial"/>
              <w:noProof/>
              <w:sz w:val="17"/>
              <w:szCs w:val="17"/>
            </w:rPr>
            <w:instrText>HYPERLINK \l "_Toc79969099"</w:instrText>
          </w:r>
          <w:r w:rsidRPr="00F466A4">
            <w:rPr>
              <w:rFonts w:ascii="Arial" w:hAnsi="Arial" w:cs="Arial"/>
              <w:noProof/>
              <w:sz w:val="17"/>
              <w:szCs w:val="17"/>
            </w:rPr>
            <w:fldChar w:fldCharType="separate"/>
          </w:r>
          <w:r w:rsidRPr="00F466A4">
            <w:rPr>
              <w:rStyle w:val="a3"/>
              <w:rFonts w:ascii="Arial" w:hAnsi="Arial" w:cs="Arial"/>
              <w:noProof/>
              <w:sz w:val="17"/>
              <w:szCs w:val="17"/>
            </w:rPr>
            <w:t xml:space="preserve">10. </w:t>
          </w:r>
          <w:bookmarkStart w:id="4" w:name="_Hlk133491591"/>
          <w:r w:rsidRPr="00F466A4">
            <w:rPr>
              <w:rStyle w:val="a3"/>
              <w:rFonts w:ascii="Arial" w:hAnsi="Arial" w:cs="Arial"/>
              <w:noProof/>
              <w:sz w:val="17"/>
              <w:szCs w:val="17"/>
            </w:rPr>
            <w:t>Details of DFT Calculations</w:t>
          </w:r>
          <w:bookmarkEnd w:id="4"/>
          <w:r w:rsidRPr="00F466A4">
            <w:rPr>
              <w:rStyle w:val="a3"/>
              <w:rFonts w:ascii="Arial" w:hAnsi="Arial" w:cs="Arial"/>
              <w:noProof/>
              <w:webHidden/>
              <w:sz w:val="17"/>
              <w:szCs w:val="17"/>
            </w:rPr>
            <w:tab/>
            <w:t>S</w:t>
          </w:r>
          <w:r w:rsidR="004104F4">
            <w:rPr>
              <w:rStyle w:val="a3"/>
              <w:rFonts w:ascii="Arial" w:hAnsi="Arial" w:cs="Arial"/>
              <w:noProof/>
              <w:webHidden/>
              <w:sz w:val="17"/>
              <w:szCs w:val="17"/>
            </w:rPr>
            <w:t>10</w:t>
          </w:r>
          <w:r w:rsidR="00952F19">
            <w:rPr>
              <w:rStyle w:val="a3"/>
              <w:rFonts w:ascii="Arial" w:hAnsi="Arial" w:cs="Arial"/>
              <w:noProof/>
              <w:webHidden/>
              <w:sz w:val="17"/>
              <w:szCs w:val="17"/>
            </w:rPr>
            <w:t>9</w:t>
          </w:r>
          <w:r w:rsidRPr="00F466A4">
            <w:rPr>
              <w:rFonts w:ascii="Arial" w:hAnsi="Arial" w:cs="Arial"/>
              <w:noProof/>
              <w:sz w:val="17"/>
              <w:szCs w:val="17"/>
            </w:rPr>
            <w:fldChar w:fldCharType="end"/>
          </w:r>
          <w:bookmarkEnd w:id="3"/>
          <w:r w:rsidRPr="00F466A4">
            <w:rPr>
              <w:rFonts w:ascii="Arial" w:hAnsi="Arial" w:cs="Arial"/>
              <w:noProof/>
              <w:sz w:val="17"/>
              <w:szCs w:val="17"/>
            </w:rPr>
            <w:fldChar w:fldCharType="end"/>
          </w:r>
        </w:p>
        <w:p w14:paraId="10981396" w14:textId="68BF2605" w:rsidR="00F466A4" w:rsidRPr="00F466A4" w:rsidRDefault="00F466A4" w:rsidP="00F466A4">
          <w:pPr>
            <w:widowControl/>
            <w:tabs>
              <w:tab w:val="right" w:leader="dot" w:pos="10024"/>
            </w:tabs>
            <w:spacing w:after="100" w:line="360" w:lineRule="auto"/>
            <w:jc w:val="left"/>
            <w:rPr>
              <w:rFonts w:ascii="Arial" w:hAnsi="Arial" w:cs="Arial"/>
              <w:noProof/>
              <w:sz w:val="17"/>
              <w:szCs w:val="17"/>
            </w:rPr>
          </w:pPr>
          <w:r w:rsidRPr="00F466A4">
            <w:rPr>
              <w:rFonts w:ascii="Arial" w:hAnsi="Arial" w:cs="Arial"/>
              <w:noProof/>
              <w:sz w:val="17"/>
              <w:szCs w:val="17"/>
              <w:lang w:val="de-DE"/>
            </w:rPr>
            <w:t>11.</w:t>
          </w:r>
          <w:r w:rsidR="003445F6">
            <w:rPr>
              <w:rFonts w:ascii="Arial" w:hAnsi="Arial" w:cs="Arial"/>
              <w:noProof/>
              <w:sz w:val="17"/>
              <w:szCs w:val="17"/>
              <w:lang w:val="de-DE"/>
            </w:rPr>
            <w:t xml:space="preserve"> </w:t>
          </w:r>
          <w:r w:rsidRPr="00F466A4">
            <w:rPr>
              <w:rFonts w:ascii="Arial" w:hAnsi="Arial" w:cs="Arial"/>
              <w:noProof/>
              <w:sz w:val="17"/>
              <w:szCs w:val="17"/>
              <w:lang w:val="de-DE"/>
            </w:rPr>
            <w:t>References</w:t>
          </w:r>
          <w:r w:rsidRPr="00F466A4">
            <w:rPr>
              <w:rFonts w:ascii="Arial" w:hAnsi="Arial" w:cs="Arial"/>
              <w:noProof/>
              <w:webHidden/>
              <w:sz w:val="17"/>
              <w:szCs w:val="17"/>
              <w:lang w:val="de-DE"/>
            </w:rPr>
            <w:t>...............................................................................................................................................</w:t>
          </w:r>
          <w:r w:rsidR="00923A40">
            <w:rPr>
              <w:rFonts w:ascii="Arial" w:hAnsi="Arial" w:cs="Arial"/>
              <w:noProof/>
              <w:webHidden/>
              <w:sz w:val="17"/>
              <w:szCs w:val="17"/>
              <w:lang w:val="de-DE"/>
            </w:rPr>
            <w:t>.................................</w:t>
          </w:r>
          <w:r w:rsidRPr="00F466A4">
            <w:rPr>
              <w:rFonts w:ascii="Arial" w:hAnsi="Arial" w:cs="Arial"/>
              <w:noProof/>
              <w:webHidden/>
              <w:sz w:val="17"/>
              <w:szCs w:val="17"/>
              <w:lang w:val="de-DE"/>
            </w:rPr>
            <w:t>...S</w:t>
          </w:r>
          <w:r w:rsidR="00952F19">
            <w:rPr>
              <w:rFonts w:ascii="Arial" w:hAnsi="Arial" w:cs="Arial"/>
              <w:noProof/>
              <w:webHidden/>
              <w:sz w:val="17"/>
              <w:szCs w:val="17"/>
              <w:lang w:val="de-DE"/>
            </w:rPr>
            <w:t>200</w:t>
          </w:r>
        </w:p>
      </w:sdtContent>
    </w:sdt>
    <w:p w14:paraId="353415CB" w14:textId="60CABFAC" w:rsidR="00F466A4" w:rsidRDefault="00F466A4">
      <w:pPr>
        <w:widowControl/>
        <w:jc w:val="left"/>
        <w:rPr>
          <w:rFonts w:ascii="Arial" w:hAnsi="Arial" w:cs="Arial"/>
          <w:noProof/>
          <w:sz w:val="17"/>
          <w:szCs w:val="17"/>
        </w:rPr>
      </w:pPr>
      <w:r w:rsidRPr="00F466A4">
        <w:rPr>
          <w:rFonts w:ascii="Arial" w:hAnsi="Arial" w:cs="Arial"/>
          <w:noProof/>
          <w:sz w:val="17"/>
          <w:szCs w:val="17"/>
        </w:rPr>
        <w:br w:type="page"/>
      </w:r>
    </w:p>
    <w:p w14:paraId="457A55A1" w14:textId="77777777" w:rsidR="00F466A4" w:rsidRPr="00F466A4" w:rsidRDefault="00F466A4" w:rsidP="00F466A4">
      <w:pPr>
        <w:widowControl/>
        <w:spacing w:before="460" w:after="230" w:line="230" w:lineRule="atLeast"/>
        <w:jc w:val="left"/>
        <w:outlineLvl w:val="0"/>
        <w:rPr>
          <w:rFonts w:ascii="Arial" w:eastAsia="MS Mincho" w:hAnsi="Arial" w:cs="Times New Roman"/>
          <w:b/>
          <w:kern w:val="0"/>
          <w:sz w:val="22"/>
          <w:szCs w:val="20"/>
          <w:lang w:eastAsia="ja-JP"/>
        </w:rPr>
      </w:pPr>
      <w:bookmarkStart w:id="5" w:name="_Toc79969080"/>
      <w:r w:rsidRPr="00F466A4">
        <w:rPr>
          <w:rFonts w:ascii="Arial" w:eastAsia="MS Mincho" w:hAnsi="Arial" w:cs="Times New Roman"/>
          <w:b/>
          <w:kern w:val="0"/>
          <w:sz w:val="22"/>
          <w:szCs w:val="20"/>
          <w:lang w:eastAsia="ja-JP"/>
        </w:rPr>
        <w:lastRenderedPageBreak/>
        <w:t>1. General Information</w:t>
      </w:r>
      <w:bookmarkEnd w:id="5"/>
    </w:p>
    <w:p w14:paraId="0133CEF8" w14:textId="77777777" w:rsidR="00F466A4" w:rsidRPr="00F466A4" w:rsidRDefault="00F466A4" w:rsidP="00F466A4">
      <w:pPr>
        <w:widowControl/>
        <w:spacing w:line="225" w:lineRule="exact"/>
        <w:jc w:val="left"/>
        <w:rPr>
          <w:rFonts w:ascii="Arial" w:hAnsi="Arial" w:cs="Arial"/>
          <w:b/>
          <w:bCs/>
          <w:kern w:val="0"/>
          <w:sz w:val="22"/>
        </w:rPr>
      </w:pPr>
      <w:bookmarkStart w:id="6" w:name="_Toc79969081"/>
      <w:r w:rsidRPr="00F466A4">
        <w:rPr>
          <w:rFonts w:ascii="Arial" w:eastAsia="MS Mincho" w:hAnsi="Arial" w:cs="Arial"/>
          <w:b/>
          <w:bCs/>
          <w:kern w:val="0"/>
          <w:sz w:val="22"/>
          <w:lang w:eastAsia="ja-JP"/>
        </w:rPr>
        <w:t>Reagents</w:t>
      </w:r>
      <w:bookmarkEnd w:id="6"/>
      <w:r w:rsidRPr="00F466A4">
        <w:rPr>
          <w:rFonts w:ascii="Arial" w:hAnsi="Arial" w:cs="Arial" w:hint="eastAsia"/>
          <w:b/>
          <w:bCs/>
          <w:kern w:val="0"/>
          <w:sz w:val="22"/>
        </w:rPr>
        <w:t xml:space="preserve"> </w:t>
      </w:r>
    </w:p>
    <w:p w14:paraId="3B97AC87" w14:textId="77777777" w:rsidR="00F466A4" w:rsidRPr="00F466A4" w:rsidRDefault="00F466A4" w:rsidP="00F466A4">
      <w:pPr>
        <w:widowControl/>
        <w:spacing w:line="225" w:lineRule="exact"/>
        <w:jc w:val="left"/>
        <w:rPr>
          <w:rFonts w:ascii="Arial" w:hAnsi="Arial" w:cs="Arial"/>
          <w:b/>
          <w:bCs/>
          <w:kern w:val="0"/>
          <w:sz w:val="17"/>
          <w:szCs w:val="24"/>
        </w:rPr>
      </w:pPr>
      <w:r w:rsidRPr="00F466A4">
        <w:rPr>
          <w:rFonts w:ascii="Arial" w:eastAsia="MS Mincho" w:hAnsi="Arial" w:cs="Times New Roman"/>
          <w:kern w:val="0"/>
          <w:sz w:val="17"/>
          <w:szCs w:val="24"/>
        </w:rPr>
        <w:t>All compounds were used as received unless otherwise noted.</w:t>
      </w:r>
    </w:p>
    <w:p w14:paraId="44C285DE" w14:textId="26B3D222" w:rsidR="00F466A4" w:rsidRPr="00F466A4" w:rsidRDefault="00F466A4" w:rsidP="00F466A4">
      <w:pPr>
        <w:widowControl/>
        <w:spacing w:line="225" w:lineRule="exact"/>
        <w:rPr>
          <w:rFonts w:ascii="Arial" w:eastAsia="MS Mincho" w:hAnsi="Arial" w:cs="Arial"/>
          <w:b/>
          <w:bCs/>
          <w:iCs/>
          <w:kern w:val="0"/>
          <w:sz w:val="17"/>
          <w:szCs w:val="17"/>
          <w:lang w:val="fr-FR" w:eastAsia="ja-JP"/>
        </w:rPr>
      </w:pPr>
      <w:r w:rsidRPr="00F466A4">
        <w:rPr>
          <w:rFonts w:ascii="Arial" w:eastAsia="MS Mincho" w:hAnsi="Arial" w:cs="Times New Roman"/>
          <w:b/>
          <w:bCs/>
          <w:kern w:val="0"/>
          <w:sz w:val="17"/>
          <w:szCs w:val="24"/>
          <w:lang w:eastAsia="ja-JP"/>
        </w:rPr>
        <w:t>Metals:</w:t>
      </w:r>
      <w:r w:rsidRPr="00F466A4">
        <w:rPr>
          <w:rFonts w:ascii="Arial" w:eastAsia="MS Mincho" w:hAnsi="Arial" w:cs="Times New Roman"/>
          <w:kern w:val="0"/>
          <w:sz w:val="17"/>
          <w:szCs w:val="24"/>
          <w:lang w:eastAsia="ja-JP"/>
        </w:rPr>
        <w:t xml:space="preserve"> </w:t>
      </w:r>
      <w:r w:rsidRPr="00F466A4">
        <w:rPr>
          <w:rFonts w:ascii="Arial" w:eastAsia="MS Mincho" w:hAnsi="Arial" w:cs="Times New Roman"/>
          <w:kern w:val="0"/>
          <w:sz w:val="17"/>
          <w:szCs w:val="17"/>
          <w:lang w:eastAsia="ja-JP"/>
        </w:rPr>
        <w:t xml:space="preserve">All metal catalysts were stored and handled in a nitrogen-filled glovebox. </w:t>
      </w:r>
      <w:r w:rsidRPr="00F466A4">
        <w:rPr>
          <w:rFonts w:ascii="Arial" w:eastAsia="MS Mincho" w:hAnsi="Arial" w:cs="Arial"/>
          <w:kern w:val="0"/>
          <w:sz w:val="17"/>
          <w:szCs w:val="17"/>
          <w:lang w:val="fr-FR" w:eastAsia="ja-JP"/>
        </w:rPr>
        <w:t>RuCl</w:t>
      </w:r>
      <w:r w:rsidRPr="00F466A4">
        <w:rPr>
          <w:rFonts w:ascii="Arial" w:eastAsia="MS Mincho" w:hAnsi="Arial" w:cs="Arial"/>
          <w:kern w:val="0"/>
          <w:sz w:val="17"/>
          <w:szCs w:val="17"/>
          <w:vertAlign w:val="subscript"/>
          <w:lang w:val="fr-FR" w:eastAsia="ja-JP"/>
        </w:rPr>
        <w:t>3</w:t>
      </w:r>
      <w:r w:rsidRPr="00F466A4">
        <w:rPr>
          <w:rFonts w:ascii="Arial" w:eastAsia="MS Mincho" w:hAnsi="Arial" w:cs="Arial"/>
          <w:kern w:val="0"/>
          <w:sz w:val="17"/>
          <w:szCs w:val="17"/>
          <w:lang w:val="fr-FR" w:eastAsia="ja-JP"/>
        </w:rPr>
        <w:t>, [</w:t>
      </w:r>
      <w:r w:rsidRPr="00F466A4">
        <w:rPr>
          <w:rFonts w:ascii="Arial" w:eastAsia="MS Mincho" w:hAnsi="Arial" w:cs="Arial" w:hint="eastAsia"/>
          <w:kern w:val="0"/>
          <w:sz w:val="17"/>
          <w:szCs w:val="17"/>
          <w:lang w:val="fr-FR" w:eastAsia="ja-JP"/>
        </w:rPr>
        <w:t>R</w:t>
      </w:r>
      <w:r w:rsidRPr="00F466A4">
        <w:rPr>
          <w:rFonts w:ascii="Arial" w:eastAsia="MS Mincho" w:hAnsi="Arial" w:cs="Arial"/>
          <w:kern w:val="0"/>
          <w:sz w:val="17"/>
          <w:szCs w:val="17"/>
          <w:lang w:val="fr-FR" w:eastAsia="ja-JP"/>
        </w:rPr>
        <w:t>u(</w:t>
      </w:r>
      <w:r w:rsidRPr="00F466A4">
        <w:rPr>
          <w:rFonts w:ascii="Arial" w:eastAsia="MS Mincho" w:hAnsi="Arial" w:cs="Arial"/>
          <w:i/>
          <w:iCs/>
          <w:kern w:val="0"/>
          <w:sz w:val="17"/>
          <w:szCs w:val="17"/>
          <w:lang w:val="fr-FR" w:eastAsia="ja-JP"/>
        </w:rPr>
        <w:t>p</w:t>
      </w:r>
      <w:r w:rsidRPr="00F466A4">
        <w:rPr>
          <w:rFonts w:ascii="Arial" w:eastAsia="MS Mincho" w:hAnsi="Arial" w:cs="Arial"/>
          <w:kern w:val="0"/>
          <w:sz w:val="17"/>
          <w:szCs w:val="17"/>
          <w:lang w:val="fr-FR" w:eastAsia="ja-JP"/>
        </w:rPr>
        <w:t>-cym)I</w:t>
      </w:r>
      <w:r w:rsidRPr="00F466A4">
        <w:rPr>
          <w:rFonts w:ascii="Arial" w:eastAsia="MS Mincho" w:hAnsi="Arial" w:cs="Arial"/>
          <w:kern w:val="0"/>
          <w:sz w:val="17"/>
          <w:szCs w:val="17"/>
          <w:vertAlign w:val="subscript"/>
          <w:lang w:val="fr-FR" w:eastAsia="ja-JP"/>
        </w:rPr>
        <w:t>2</w:t>
      </w:r>
      <w:r w:rsidRPr="00F466A4">
        <w:rPr>
          <w:rFonts w:ascii="Arial" w:eastAsia="MS Mincho" w:hAnsi="Arial" w:cs="Arial"/>
          <w:kern w:val="0"/>
          <w:sz w:val="17"/>
          <w:szCs w:val="17"/>
          <w:lang w:val="fr-FR" w:eastAsia="ja-JP"/>
        </w:rPr>
        <w:t>]</w:t>
      </w:r>
      <w:r w:rsidRPr="00F466A4">
        <w:rPr>
          <w:rFonts w:ascii="Arial" w:eastAsia="MS Mincho" w:hAnsi="Arial" w:cs="Arial"/>
          <w:kern w:val="0"/>
          <w:sz w:val="17"/>
          <w:szCs w:val="17"/>
          <w:vertAlign w:val="subscript"/>
          <w:lang w:val="fr-FR" w:eastAsia="ja-JP"/>
        </w:rPr>
        <w:t>2</w:t>
      </w:r>
      <w:r w:rsidRPr="00F466A4">
        <w:rPr>
          <w:rFonts w:ascii="Arial" w:eastAsia="MS Mincho" w:hAnsi="Arial" w:cs="Arial"/>
          <w:kern w:val="0"/>
          <w:sz w:val="17"/>
          <w:szCs w:val="17"/>
          <w:lang w:val="fr-FR" w:eastAsia="ja-JP"/>
        </w:rPr>
        <w:t xml:space="preserve"> and [</w:t>
      </w:r>
      <w:r w:rsidRPr="00F466A4">
        <w:rPr>
          <w:rFonts w:ascii="Arial" w:eastAsia="MS Mincho" w:hAnsi="Arial" w:cs="Arial" w:hint="eastAsia"/>
          <w:kern w:val="0"/>
          <w:sz w:val="17"/>
          <w:szCs w:val="17"/>
          <w:lang w:val="fr-FR" w:eastAsia="ja-JP"/>
        </w:rPr>
        <w:t>R</w:t>
      </w:r>
      <w:r w:rsidRPr="00F466A4">
        <w:rPr>
          <w:rFonts w:ascii="Arial" w:eastAsia="MS Mincho" w:hAnsi="Arial" w:cs="Arial"/>
          <w:kern w:val="0"/>
          <w:sz w:val="17"/>
          <w:szCs w:val="17"/>
          <w:lang w:val="fr-FR" w:eastAsia="ja-JP"/>
        </w:rPr>
        <w:t>u(</w:t>
      </w:r>
      <w:r w:rsidRPr="00F466A4">
        <w:rPr>
          <w:rFonts w:ascii="Arial" w:eastAsia="MS Mincho" w:hAnsi="Arial" w:cs="Arial"/>
          <w:i/>
          <w:iCs/>
          <w:kern w:val="0"/>
          <w:sz w:val="17"/>
          <w:szCs w:val="17"/>
          <w:lang w:val="fr-FR" w:eastAsia="ja-JP"/>
        </w:rPr>
        <w:t>p</w:t>
      </w:r>
      <w:r w:rsidRPr="00F466A4">
        <w:rPr>
          <w:rFonts w:ascii="Arial" w:eastAsia="MS Mincho" w:hAnsi="Arial" w:cs="Arial"/>
          <w:kern w:val="0"/>
          <w:sz w:val="17"/>
          <w:szCs w:val="17"/>
          <w:lang w:val="fr-FR" w:eastAsia="ja-JP"/>
        </w:rPr>
        <w:t>-cym)Cl</w:t>
      </w:r>
      <w:r w:rsidRPr="00F466A4">
        <w:rPr>
          <w:rFonts w:ascii="Arial" w:eastAsia="MS Mincho" w:hAnsi="Arial" w:cs="Arial"/>
          <w:kern w:val="0"/>
          <w:sz w:val="17"/>
          <w:szCs w:val="17"/>
          <w:vertAlign w:val="subscript"/>
          <w:lang w:val="fr-FR" w:eastAsia="ja-JP"/>
        </w:rPr>
        <w:t>2</w:t>
      </w:r>
      <w:r w:rsidRPr="00F466A4">
        <w:rPr>
          <w:rFonts w:ascii="Arial" w:eastAsia="MS Mincho" w:hAnsi="Arial" w:cs="Arial"/>
          <w:kern w:val="0"/>
          <w:sz w:val="17"/>
          <w:szCs w:val="17"/>
          <w:lang w:val="fr-FR" w:eastAsia="ja-JP"/>
        </w:rPr>
        <w:t>]</w:t>
      </w:r>
      <w:r w:rsidRPr="00F466A4">
        <w:rPr>
          <w:rFonts w:ascii="Arial" w:eastAsia="MS Mincho" w:hAnsi="Arial" w:cs="Arial"/>
          <w:kern w:val="0"/>
          <w:sz w:val="17"/>
          <w:szCs w:val="17"/>
          <w:vertAlign w:val="subscript"/>
          <w:lang w:val="fr-FR" w:eastAsia="ja-JP"/>
        </w:rPr>
        <w:t>2</w:t>
      </w:r>
      <w:r w:rsidRPr="00F466A4">
        <w:rPr>
          <w:rFonts w:ascii="Arial" w:eastAsia="MS Mincho" w:hAnsi="Arial" w:cs="Arial"/>
          <w:kern w:val="0"/>
          <w:sz w:val="17"/>
          <w:szCs w:val="17"/>
          <w:lang w:val="fr-FR" w:eastAsia="ja-JP"/>
        </w:rPr>
        <w:t xml:space="preserve"> were purchased from Laajoo and</w:t>
      </w:r>
      <w:bookmarkStart w:id="7" w:name="_GoBack"/>
      <w:bookmarkEnd w:id="7"/>
      <w:r w:rsidRPr="00F466A4">
        <w:rPr>
          <w:rFonts w:ascii="Arial" w:eastAsia="MS Mincho" w:hAnsi="Arial" w:cs="Arial"/>
          <w:kern w:val="0"/>
          <w:sz w:val="17"/>
          <w:szCs w:val="17"/>
          <w:lang w:val="fr-FR" w:eastAsia="ja-JP"/>
        </w:rPr>
        <w:t xml:space="preserve"> used as received. </w:t>
      </w:r>
      <w:r w:rsidR="00C63BFB">
        <w:rPr>
          <w:rFonts w:ascii="Arial" w:eastAsia="MS Mincho" w:hAnsi="Arial" w:cs="Arial"/>
          <w:kern w:val="0"/>
          <w:sz w:val="17"/>
          <w:szCs w:val="17"/>
          <w:lang w:val="fr-FR" w:eastAsia="ja-JP"/>
        </w:rPr>
        <w:t xml:space="preserve">Other </w:t>
      </w:r>
      <w:r w:rsidRPr="00F466A4">
        <w:rPr>
          <w:rFonts w:ascii="Arial" w:eastAsia="MS Mincho" w:hAnsi="Arial" w:cs="Times New Roman"/>
          <w:kern w:val="0"/>
          <w:sz w:val="17"/>
          <w:szCs w:val="24"/>
          <w:lang w:eastAsia="ja-JP"/>
        </w:rPr>
        <w:t xml:space="preserve">metal </w:t>
      </w:r>
      <w:r w:rsidRPr="00F466A4">
        <w:rPr>
          <w:rFonts w:ascii="Arial" w:eastAsia="MS Mincho" w:hAnsi="Arial" w:cs="Times New Roman"/>
          <w:kern w:val="0"/>
          <w:sz w:val="17"/>
          <w:szCs w:val="17"/>
          <w:lang w:eastAsia="ja-JP"/>
        </w:rPr>
        <w:t>catalysts</w:t>
      </w:r>
      <w:r w:rsidRPr="00F466A4">
        <w:rPr>
          <w:rFonts w:ascii="Arial" w:eastAsia="MS Mincho" w:hAnsi="Arial" w:cs="Times New Roman"/>
          <w:kern w:val="0"/>
          <w:sz w:val="17"/>
          <w:szCs w:val="24"/>
          <w:lang w:eastAsia="ja-JP"/>
        </w:rPr>
        <w:t xml:space="preserve"> were </w:t>
      </w:r>
      <w:r w:rsidRPr="00F466A4">
        <w:rPr>
          <w:rFonts w:ascii="Arial" w:eastAsia="MS Mincho" w:hAnsi="Arial" w:cs="Arial"/>
          <w:kern w:val="0"/>
          <w:sz w:val="17"/>
          <w:szCs w:val="17"/>
          <w:lang w:val="fr-FR" w:eastAsia="ja-JP"/>
        </w:rPr>
        <w:t xml:space="preserve">palladium acetate </w:t>
      </w:r>
      <w:r w:rsidRPr="00F466A4">
        <w:rPr>
          <w:rFonts w:ascii="Arial" w:hAnsi="Arial" w:cs="Arial"/>
          <w:kern w:val="0"/>
          <w:sz w:val="17"/>
          <w:szCs w:val="17"/>
          <w:lang w:val="fr-FR"/>
        </w:rPr>
        <w:t>(</w:t>
      </w:r>
      <w:r w:rsidRPr="00F466A4">
        <w:rPr>
          <w:rFonts w:ascii="Arial" w:eastAsia="MS Mincho" w:hAnsi="Arial" w:cs="Arial"/>
          <w:kern w:val="0"/>
          <w:sz w:val="17"/>
          <w:szCs w:val="17"/>
          <w:lang w:val="fr-FR" w:eastAsia="ja-JP"/>
        </w:rPr>
        <w:t>Bidepharm), silver carbonate (</w:t>
      </w:r>
      <w:r w:rsidRPr="00F466A4">
        <w:rPr>
          <w:rFonts w:ascii="Arial" w:eastAsia="MS Mincho" w:hAnsi="Arial" w:cs="Arial" w:hint="eastAsia"/>
          <w:kern w:val="0"/>
          <w:sz w:val="17"/>
          <w:szCs w:val="17"/>
          <w:lang w:val="fr-FR" w:eastAsia="ja-JP"/>
        </w:rPr>
        <w:t>E</w:t>
      </w:r>
      <w:r w:rsidRPr="00F466A4">
        <w:rPr>
          <w:rFonts w:ascii="Arial" w:eastAsia="MS Mincho" w:hAnsi="Arial" w:cs="Arial"/>
          <w:kern w:val="0"/>
          <w:sz w:val="17"/>
          <w:szCs w:val="17"/>
          <w:lang w:val="fr-FR" w:eastAsia="ja-JP"/>
        </w:rPr>
        <w:t xml:space="preserve">nergy Chemical.) </w:t>
      </w:r>
      <w:r w:rsidRPr="00F466A4">
        <w:rPr>
          <w:rFonts w:ascii="Arial" w:eastAsia="MS Mincho" w:hAnsi="Arial" w:cs="Arial"/>
          <w:iCs/>
          <w:kern w:val="0"/>
          <w:sz w:val="17"/>
          <w:szCs w:val="17"/>
          <w:lang w:val="fr-FR" w:eastAsia="ja-JP"/>
        </w:rPr>
        <w:t>and silver acetate (</w:t>
      </w:r>
      <w:r w:rsidRPr="00F466A4">
        <w:rPr>
          <w:rFonts w:ascii="Arial" w:eastAsia="MS Mincho" w:hAnsi="Arial" w:cs="Arial" w:hint="eastAsia"/>
          <w:iCs/>
          <w:kern w:val="0"/>
          <w:sz w:val="17"/>
          <w:szCs w:val="17"/>
          <w:lang w:val="fr-FR" w:eastAsia="ja-JP"/>
        </w:rPr>
        <w:t>E</w:t>
      </w:r>
      <w:r w:rsidRPr="00F466A4">
        <w:rPr>
          <w:rFonts w:ascii="Arial" w:eastAsia="MS Mincho" w:hAnsi="Arial" w:cs="Arial"/>
          <w:iCs/>
          <w:kern w:val="0"/>
          <w:sz w:val="17"/>
          <w:szCs w:val="17"/>
          <w:lang w:val="fr-FR" w:eastAsia="ja-JP"/>
        </w:rPr>
        <w:t>nergy Chemical).</w:t>
      </w:r>
    </w:p>
    <w:p w14:paraId="41839058" w14:textId="22700D9B" w:rsidR="00F46BFA" w:rsidRDefault="00F466A4" w:rsidP="00F466A4">
      <w:pPr>
        <w:widowControl/>
        <w:spacing w:line="225" w:lineRule="exact"/>
        <w:rPr>
          <w:rFonts w:ascii="Arial" w:eastAsia="MS Mincho" w:hAnsi="Arial" w:cs="Times New Roman"/>
          <w:kern w:val="0"/>
          <w:sz w:val="17"/>
          <w:szCs w:val="17"/>
          <w:lang w:eastAsia="ja-JP"/>
        </w:rPr>
      </w:pPr>
      <w:r w:rsidRPr="00F466A4">
        <w:rPr>
          <w:rFonts w:ascii="Arial" w:eastAsia="MS Mincho" w:hAnsi="Arial" w:cs="Times New Roman"/>
          <w:b/>
          <w:bCs/>
          <w:kern w:val="0"/>
          <w:sz w:val="17"/>
          <w:szCs w:val="24"/>
          <w:lang w:eastAsia="ja-JP"/>
        </w:rPr>
        <w:t>Ligands</w:t>
      </w:r>
      <w:r w:rsidRPr="00F466A4">
        <w:rPr>
          <w:rFonts w:ascii="Arial" w:eastAsia="MS Mincho" w:hAnsi="Arial" w:cs="Times New Roman"/>
          <w:b/>
          <w:bCs/>
          <w:kern w:val="0"/>
          <w:sz w:val="17"/>
          <w:szCs w:val="17"/>
          <w:lang w:eastAsia="ja-JP"/>
        </w:rPr>
        <w:t>:</w:t>
      </w:r>
      <w:r w:rsidRPr="00F466A4">
        <w:rPr>
          <w:rFonts w:ascii="Arial" w:eastAsia="MS Mincho" w:hAnsi="Arial" w:cs="Times New Roman"/>
          <w:kern w:val="0"/>
          <w:sz w:val="17"/>
          <w:szCs w:val="17"/>
          <w:lang w:eastAsia="ja-JP"/>
        </w:rPr>
        <w:t xml:space="preserve"> </w:t>
      </w:r>
      <w:r w:rsidRPr="008816DE">
        <w:rPr>
          <w:rFonts w:ascii="Arial" w:eastAsia="MS Mincho" w:hAnsi="Arial" w:cs="Times New Roman"/>
          <w:b/>
          <w:bCs/>
          <w:kern w:val="0"/>
          <w:sz w:val="17"/>
          <w:szCs w:val="17"/>
          <w:lang w:eastAsia="ja-JP"/>
        </w:rPr>
        <w:t>L1</w:t>
      </w:r>
      <w:r w:rsidRPr="008816DE">
        <w:rPr>
          <w:rFonts w:ascii="Arial" w:eastAsia="MS Mincho" w:hAnsi="Arial" w:cs="Times New Roman"/>
          <w:kern w:val="0"/>
          <w:sz w:val="17"/>
          <w:szCs w:val="17"/>
          <w:lang w:eastAsia="ja-JP"/>
        </w:rPr>
        <w:t>-</w:t>
      </w:r>
      <w:r w:rsidRPr="008816DE">
        <w:rPr>
          <w:rFonts w:ascii="Arial" w:eastAsia="MS Mincho" w:hAnsi="Arial" w:cs="Times New Roman"/>
          <w:b/>
          <w:bCs/>
          <w:kern w:val="0"/>
          <w:sz w:val="17"/>
          <w:szCs w:val="17"/>
          <w:lang w:eastAsia="ja-JP"/>
        </w:rPr>
        <w:t>L</w:t>
      </w:r>
      <w:r w:rsidR="008816DE" w:rsidRPr="008816DE">
        <w:rPr>
          <w:rFonts w:ascii="Arial" w:eastAsia="MS Mincho" w:hAnsi="Arial" w:cs="Times New Roman"/>
          <w:b/>
          <w:bCs/>
          <w:kern w:val="0"/>
          <w:sz w:val="17"/>
          <w:szCs w:val="17"/>
          <w:lang w:eastAsia="ja-JP"/>
        </w:rPr>
        <w:t>23</w:t>
      </w:r>
      <w:r w:rsidRPr="008816DE">
        <w:rPr>
          <w:rFonts w:ascii="Arial" w:eastAsia="MS Mincho" w:hAnsi="Arial" w:cs="Times New Roman"/>
          <w:kern w:val="0"/>
          <w:sz w:val="17"/>
          <w:szCs w:val="17"/>
          <w:lang w:eastAsia="ja-JP"/>
        </w:rPr>
        <w:t xml:space="preserve"> </w:t>
      </w:r>
      <w:r w:rsidRPr="008816DE">
        <w:rPr>
          <w:rFonts w:ascii="Arial" w:hAnsi="Arial" w:cs="Times New Roman"/>
          <w:kern w:val="0"/>
          <w:sz w:val="17"/>
          <w:szCs w:val="17"/>
        </w:rPr>
        <w:t>were</w:t>
      </w:r>
      <w:r w:rsidRPr="008816DE">
        <w:rPr>
          <w:rFonts w:ascii="Arial" w:eastAsia="MS Mincho" w:hAnsi="Arial" w:cs="Times New Roman"/>
          <w:kern w:val="0"/>
          <w:sz w:val="17"/>
          <w:szCs w:val="17"/>
          <w:lang w:eastAsia="ja-JP"/>
        </w:rPr>
        <w:t xml:space="preserve"> commercially available,</w:t>
      </w:r>
      <w:r w:rsidRPr="008816DE">
        <w:rPr>
          <w:rFonts w:ascii="Arial" w:eastAsia="MS Mincho" w:hAnsi="Arial" w:cs="Times New Roman"/>
          <w:b/>
          <w:bCs/>
          <w:kern w:val="0"/>
          <w:sz w:val="17"/>
          <w:szCs w:val="17"/>
          <w:lang w:eastAsia="ja-JP"/>
        </w:rPr>
        <w:t xml:space="preserve"> L</w:t>
      </w:r>
      <w:r w:rsidR="008816DE" w:rsidRPr="008816DE">
        <w:rPr>
          <w:rFonts w:ascii="Arial" w:eastAsia="MS Mincho" w:hAnsi="Arial" w:cs="Times New Roman"/>
          <w:b/>
          <w:bCs/>
          <w:kern w:val="0"/>
          <w:sz w:val="17"/>
          <w:szCs w:val="17"/>
          <w:lang w:eastAsia="ja-JP"/>
        </w:rPr>
        <w:t>2</w:t>
      </w:r>
      <w:r w:rsidRPr="008816DE">
        <w:rPr>
          <w:rFonts w:ascii="Arial" w:eastAsia="MS Mincho" w:hAnsi="Arial" w:cs="Times New Roman"/>
          <w:b/>
          <w:bCs/>
          <w:kern w:val="0"/>
          <w:sz w:val="17"/>
          <w:szCs w:val="17"/>
          <w:lang w:eastAsia="ja-JP"/>
        </w:rPr>
        <w:t>4</w:t>
      </w:r>
      <w:r w:rsidRPr="008816DE">
        <w:rPr>
          <w:rFonts w:ascii="Arial" w:eastAsia="MS Mincho" w:hAnsi="Arial" w:cs="Times New Roman"/>
          <w:kern w:val="0"/>
          <w:sz w:val="17"/>
          <w:szCs w:val="17"/>
          <w:lang w:eastAsia="ja-JP"/>
        </w:rPr>
        <w:t>-</w:t>
      </w:r>
      <w:r w:rsidRPr="008816DE">
        <w:rPr>
          <w:rFonts w:ascii="Arial" w:eastAsia="MS Mincho" w:hAnsi="Arial" w:cs="Times New Roman"/>
          <w:b/>
          <w:bCs/>
          <w:kern w:val="0"/>
          <w:sz w:val="17"/>
          <w:szCs w:val="17"/>
          <w:lang w:eastAsia="ja-JP"/>
        </w:rPr>
        <w:t>L</w:t>
      </w:r>
      <w:r w:rsidR="008816DE" w:rsidRPr="008816DE">
        <w:rPr>
          <w:rFonts w:ascii="Arial" w:eastAsia="MS Mincho" w:hAnsi="Arial" w:cs="Times New Roman"/>
          <w:b/>
          <w:bCs/>
          <w:kern w:val="0"/>
          <w:sz w:val="17"/>
          <w:szCs w:val="17"/>
          <w:lang w:eastAsia="ja-JP"/>
        </w:rPr>
        <w:t>30</w:t>
      </w:r>
      <w:r w:rsidRPr="008816DE">
        <w:rPr>
          <w:rFonts w:ascii="Arial" w:eastAsia="MS Mincho" w:hAnsi="Arial" w:cs="Times New Roman"/>
          <w:kern w:val="0"/>
          <w:sz w:val="17"/>
          <w:szCs w:val="17"/>
          <w:lang w:eastAsia="ja-JP"/>
        </w:rPr>
        <w:t xml:space="preserve"> were synthesized as according to the corresponding </w:t>
      </w:r>
      <w:r w:rsidR="00F46BFA" w:rsidRPr="008816DE">
        <w:rPr>
          <w:rFonts w:ascii="Arial" w:eastAsia="MS Mincho" w:hAnsi="Arial" w:cs="Times New Roman"/>
          <w:kern w:val="0"/>
          <w:sz w:val="17"/>
          <w:szCs w:val="17"/>
          <w:lang w:eastAsia="ja-JP"/>
        </w:rPr>
        <w:t xml:space="preserve">literatures. </w:t>
      </w:r>
      <w:r w:rsidR="00F46BFA" w:rsidRPr="008816DE">
        <w:rPr>
          <w:rFonts w:ascii="Arial" w:eastAsia="MS Mincho" w:hAnsi="Arial" w:cs="Times New Roman"/>
          <w:kern w:val="0"/>
          <w:sz w:val="17"/>
          <w:szCs w:val="17"/>
          <w:vertAlign w:val="superscript"/>
          <w:lang w:eastAsia="ja-JP"/>
        </w:rPr>
        <w:t>[1-5]</w:t>
      </w:r>
    </w:p>
    <w:p w14:paraId="2976269B" w14:textId="6856BF9F" w:rsidR="00F466A4" w:rsidRPr="00F466A4" w:rsidRDefault="00F466A4" w:rsidP="00F466A4">
      <w:pPr>
        <w:widowControl/>
        <w:spacing w:line="225" w:lineRule="exact"/>
        <w:rPr>
          <w:rFonts w:ascii="Arial" w:eastAsia="MS Mincho" w:hAnsi="Arial" w:cs="Times New Roman"/>
          <w:b/>
          <w:bCs/>
          <w:kern w:val="0"/>
          <w:sz w:val="17"/>
          <w:szCs w:val="17"/>
          <w:lang w:eastAsia="ja-JP"/>
        </w:rPr>
      </w:pPr>
      <w:r w:rsidRPr="00F466A4">
        <w:rPr>
          <w:rFonts w:ascii="Arial" w:eastAsia="MS Mincho" w:hAnsi="Arial" w:cs="Times New Roman"/>
          <w:b/>
          <w:bCs/>
          <w:kern w:val="0"/>
          <w:sz w:val="17"/>
          <w:szCs w:val="24"/>
          <w:lang w:eastAsia="ja-JP"/>
        </w:rPr>
        <w:t>Additives</w:t>
      </w:r>
      <w:r w:rsidRPr="00F466A4">
        <w:rPr>
          <w:rFonts w:ascii="Arial" w:eastAsia="MS Mincho" w:hAnsi="Arial" w:cs="Times New Roman"/>
          <w:kern w:val="0"/>
          <w:sz w:val="17"/>
          <w:szCs w:val="17"/>
          <w:lang w:eastAsia="ja-JP"/>
        </w:rPr>
        <w:t xml:space="preserve">: Tetrabutylammonium bromide was purchased from </w:t>
      </w:r>
      <w:proofErr w:type="spellStart"/>
      <w:r w:rsidRPr="00F466A4">
        <w:rPr>
          <w:rFonts w:ascii="Arial" w:eastAsia="MS Mincho" w:hAnsi="Arial" w:cs="Times New Roman"/>
          <w:kern w:val="0"/>
          <w:sz w:val="17"/>
          <w:szCs w:val="17"/>
          <w:lang w:eastAsia="ja-JP"/>
        </w:rPr>
        <w:t>Bidepharm</w:t>
      </w:r>
      <w:proofErr w:type="spellEnd"/>
      <w:r w:rsidRPr="00F466A4">
        <w:rPr>
          <w:rFonts w:ascii="Arial" w:eastAsia="MS Mincho" w:hAnsi="Arial" w:cs="Times New Roman"/>
          <w:i/>
          <w:kern w:val="0"/>
          <w:sz w:val="17"/>
          <w:szCs w:val="17"/>
          <w:lang w:eastAsia="ja-JP"/>
        </w:rPr>
        <w:t xml:space="preserve">, </w:t>
      </w:r>
      <w:r w:rsidRPr="00F466A4">
        <w:rPr>
          <w:rFonts w:ascii="Arial" w:eastAsia="MS Mincho" w:hAnsi="Arial" w:cs="Times New Roman"/>
          <w:kern w:val="0"/>
          <w:sz w:val="17"/>
          <w:szCs w:val="24"/>
          <w:lang w:eastAsia="ja-JP"/>
        </w:rPr>
        <w:t xml:space="preserve">other additives tested were </w:t>
      </w:r>
      <w:proofErr w:type="spellStart"/>
      <w:r w:rsidRPr="00F466A4">
        <w:rPr>
          <w:rFonts w:ascii="Arial" w:eastAsia="MS Mincho" w:hAnsi="Arial" w:cs="Times New Roman"/>
          <w:kern w:val="0"/>
          <w:sz w:val="17"/>
          <w:szCs w:val="17"/>
          <w:lang w:eastAsia="ja-JP"/>
        </w:rPr>
        <w:t>tetrabutylammonium</w:t>
      </w:r>
      <w:proofErr w:type="spellEnd"/>
      <w:r w:rsidRPr="00F466A4">
        <w:rPr>
          <w:rFonts w:ascii="Arial" w:eastAsia="MS Mincho" w:hAnsi="Arial" w:cs="Times New Roman"/>
          <w:kern w:val="0"/>
          <w:sz w:val="17"/>
          <w:szCs w:val="17"/>
          <w:lang w:eastAsia="ja-JP"/>
        </w:rPr>
        <w:t xml:space="preserve"> iodide (</w:t>
      </w:r>
      <w:proofErr w:type="spellStart"/>
      <w:r w:rsidRPr="00F466A4">
        <w:rPr>
          <w:rFonts w:ascii="Arial" w:eastAsia="MS Mincho" w:hAnsi="Arial" w:cs="Times New Roman"/>
          <w:kern w:val="0"/>
          <w:sz w:val="17"/>
          <w:szCs w:val="17"/>
          <w:lang w:eastAsia="ja-JP"/>
        </w:rPr>
        <w:t>Bidepharm</w:t>
      </w:r>
      <w:proofErr w:type="spellEnd"/>
      <w:r w:rsidRPr="00F466A4">
        <w:rPr>
          <w:rFonts w:ascii="Arial" w:eastAsia="MS Mincho" w:hAnsi="Arial" w:cs="Times New Roman"/>
          <w:kern w:val="0"/>
          <w:sz w:val="17"/>
          <w:szCs w:val="17"/>
          <w:lang w:eastAsia="ja-JP"/>
        </w:rPr>
        <w:t xml:space="preserve">), </w:t>
      </w:r>
      <w:proofErr w:type="spellStart"/>
      <w:r w:rsidRPr="00F466A4">
        <w:rPr>
          <w:rFonts w:ascii="Arial" w:eastAsia="MS Mincho" w:hAnsi="Arial" w:cs="Times New Roman"/>
          <w:kern w:val="0"/>
          <w:sz w:val="17"/>
          <w:szCs w:val="17"/>
          <w:lang w:eastAsia="ja-JP"/>
        </w:rPr>
        <w:t>tetrabutylammonium</w:t>
      </w:r>
      <w:proofErr w:type="spellEnd"/>
      <w:r w:rsidRPr="00F466A4">
        <w:rPr>
          <w:rFonts w:ascii="Arial" w:eastAsia="MS Mincho" w:hAnsi="Arial" w:cs="Times New Roman"/>
          <w:kern w:val="0"/>
          <w:sz w:val="17"/>
          <w:szCs w:val="17"/>
          <w:lang w:eastAsia="ja-JP"/>
        </w:rPr>
        <w:t xml:space="preserve"> fluoride (</w:t>
      </w:r>
      <w:proofErr w:type="spellStart"/>
      <w:r w:rsidRPr="00F466A4">
        <w:rPr>
          <w:rFonts w:ascii="Arial" w:eastAsia="MS Mincho" w:hAnsi="Arial" w:cs="Times New Roman"/>
          <w:kern w:val="0"/>
          <w:sz w:val="17"/>
          <w:szCs w:val="17"/>
          <w:lang w:eastAsia="ja-JP"/>
        </w:rPr>
        <w:t>Bidepharm</w:t>
      </w:r>
      <w:proofErr w:type="spellEnd"/>
      <w:r w:rsidRPr="00F466A4">
        <w:rPr>
          <w:rFonts w:ascii="Arial" w:eastAsia="MS Mincho" w:hAnsi="Arial" w:cs="Times New Roman"/>
          <w:kern w:val="0"/>
          <w:sz w:val="17"/>
          <w:szCs w:val="17"/>
          <w:lang w:eastAsia="ja-JP"/>
        </w:rPr>
        <w:t>), potassium fluoride (</w:t>
      </w:r>
      <w:r w:rsidRPr="00F466A4">
        <w:rPr>
          <w:rFonts w:ascii="Arial" w:eastAsia="MS Mincho" w:hAnsi="Arial" w:cs="Times New Roman" w:hint="eastAsia"/>
          <w:kern w:val="0"/>
          <w:sz w:val="17"/>
          <w:szCs w:val="17"/>
          <w:lang w:eastAsia="ja-JP"/>
        </w:rPr>
        <w:t>E</w:t>
      </w:r>
      <w:r w:rsidRPr="00F466A4">
        <w:rPr>
          <w:rFonts w:ascii="Arial" w:eastAsia="MS Mincho" w:hAnsi="Arial" w:cs="Times New Roman"/>
          <w:kern w:val="0"/>
          <w:sz w:val="17"/>
          <w:szCs w:val="17"/>
          <w:lang w:eastAsia="ja-JP"/>
        </w:rPr>
        <w:t>nergy Chemical), potassium bromid</w:t>
      </w:r>
      <w:r w:rsidR="00635901">
        <w:rPr>
          <w:rFonts w:ascii="Arial" w:eastAsia="MS Mincho" w:hAnsi="Arial" w:cs="Times New Roman"/>
          <w:kern w:val="0"/>
          <w:sz w:val="17"/>
          <w:szCs w:val="17"/>
          <w:lang w:eastAsia="ja-JP"/>
        </w:rPr>
        <w:t>e</w:t>
      </w:r>
      <w:r w:rsidRPr="00F466A4">
        <w:rPr>
          <w:rFonts w:ascii="Arial" w:eastAsia="MS Mincho" w:hAnsi="Arial" w:cs="Times New Roman"/>
          <w:kern w:val="0"/>
          <w:sz w:val="17"/>
          <w:szCs w:val="17"/>
          <w:lang w:eastAsia="ja-JP"/>
        </w:rPr>
        <w:t xml:space="preserve"> (</w:t>
      </w:r>
      <w:r w:rsidRPr="00F466A4">
        <w:rPr>
          <w:rFonts w:ascii="Arial" w:eastAsia="MS Mincho" w:hAnsi="Arial" w:cs="Times New Roman" w:hint="eastAsia"/>
          <w:kern w:val="0"/>
          <w:sz w:val="17"/>
          <w:szCs w:val="17"/>
          <w:lang w:eastAsia="ja-JP"/>
        </w:rPr>
        <w:t>E</w:t>
      </w:r>
      <w:r w:rsidRPr="00F466A4">
        <w:rPr>
          <w:rFonts w:ascii="Arial" w:eastAsia="MS Mincho" w:hAnsi="Arial" w:cs="Times New Roman"/>
          <w:kern w:val="0"/>
          <w:sz w:val="17"/>
          <w:szCs w:val="17"/>
          <w:lang w:eastAsia="ja-JP"/>
        </w:rPr>
        <w:t>nergy Chemical), potassium iodide (</w:t>
      </w:r>
      <w:r w:rsidRPr="00F466A4">
        <w:rPr>
          <w:rFonts w:ascii="Arial" w:eastAsia="MS Mincho" w:hAnsi="Arial" w:cs="Times New Roman" w:hint="eastAsia"/>
          <w:kern w:val="0"/>
          <w:sz w:val="17"/>
          <w:szCs w:val="17"/>
          <w:lang w:eastAsia="ja-JP"/>
        </w:rPr>
        <w:t>E</w:t>
      </w:r>
      <w:r w:rsidRPr="00F466A4">
        <w:rPr>
          <w:rFonts w:ascii="Arial" w:eastAsia="MS Mincho" w:hAnsi="Arial" w:cs="Times New Roman"/>
          <w:kern w:val="0"/>
          <w:sz w:val="17"/>
          <w:szCs w:val="17"/>
          <w:lang w:eastAsia="ja-JP"/>
        </w:rPr>
        <w:t xml:space="preserve">nergy Chemical), silver fluoride </w:t>
      </w:r>
      <w:bookmarkStart w:id="8" w:name="_Hlk128755805"/>
      <w:r w:rsidRPr="00F466A4">
        <w:rPr>
          <w:rFonts w:ascii="Arial" w:eastAsia="MS Mincho" w:hAnsi="Arial" w:cs="Times New Roman"/>
          <w:kern w:val="0"/>
          <w:sz w:val="17"/>
          <w:szCs w:val="17"/>
          <w:lang w:eastAsia="ja-JP"/>
        </w:rPr>
        <w:t>(</w:t>
      </w:r>
      <w:proofErr w:type="spellStart"/>
      <w:r w:rsidRPr="00F466A4">
        <w:rPr>
          <w:rFonts w:ascii="Arial" w:eastAsia="MS Mincho" w:hAnsi="Arial" w:cs="Times New Roman"/>
          <w:kern w:val="0"/>
          <w:sz w:val="17"/>
          <w:szCs w:val="17"/>
          <w:lang w:eastAsia="ja-JP"/>
        </w:rPr>
        <w:t>I</w:t>
      </w:r>
      <w:r w:rsidRPr="00F466A4">
        <w:rPr>
          <w:rFonts w:ascii="Arial" w:eastAsia="MS Mincho" w:hAnsi="Arial" w:cs="Times New Roman" w:hint="eastAsia"/>
          <w:kern w:val="0"/>
          <w:sz w:val="17"/>
          <w:szCs w:val="17"/>
          <w:lang w:eastAsia="ja-JP"/>
        </w:rPr>
        <w:t>nnochem</w:t>
      </w:r>
      <w:proofErr w:type="spellEnd"/>
      <w:r w:rsidRPr="00F466A4">
        <w:rPr>
          <w:rFonts w:ascii="Arial" w:eastAsia="MS Mincho" w:hAnsi="Arial" w:cs="Times New Roman"/>
          <w:kern w:val="0"/>
          <w:sz w:val="17"/>
          <w:szCs w:val="17"/>
          <w:lang w:eastAsia="ja-JP"/>
        </w:rPr>
        <w:t>)</w:t>
      </w:r>
      <w:bookmarkEnd w:id="8"/>
      <w:r w:rsidRPr="00F466A4">
        <w:rPr>
          <w:rFonts w:ascii="Arial" w:eastAsia="MS Mincho" w:hAnsi="Arial" w:cs="Times New Roman"/>
          <w:kern w:val="0"/>
          <w:sz w:val="17"/>
          <w:szCs w:val="17"/>
          <w:lang w:eastAsia="ja-JP"/>
        </w:rPr>
        <w:t>, cesium fluoride (</w:t>
      </w:r>
      <w:r w:rsidRPr="00F466A4">
        <w:rPr>
          <w:rFonts w:ascii="Arial" w:eastAsia="MS Mincho" w:hAnsi="Arial" w:cs="Times New Roman" w:hint="eastAsia"/>
          <w:kern w:val="0"/>
          <w:sz w:val="17"/>
          <w:szCs w:val="17"/>
          <w:lang w:eastAsia="ja-JP"/>
        </w:rPr>
        <w:t>E</w:t>
      </w:r>
      <w:r w:rsidRPr="00F466A4">
        <w:rPr>
          <w:rFonts w:ascii="Arial" w:eastAsia="MS Mincho" w:hAnsi="Arial" w:cs="Times New Roman"/>
          <w:kern w:val="0"/>
          <w:sz w:val="17"/>
          <w:szCs w:val="17"/>
          <w:lang w:eastAsia="ja-JP"/>
        </w:rPr>
        <w:t>nergy Chemical), zinc fluoride</w:t>
      </w:r>
      <w:r w:rsidR="00C630DC">
        <w:rPr>
          <w:rFonts w:ascii="Arial" w:eastAsia="MS Mincho" w:hAnsi="Arial" w:cs="Times New Roman"/>
          <w:kern w:val="0"/>
          <w:sz w:val="17"/>
          <w:szCs w:val="17"/>
          <w:lang w:eastAsia="ja-JP"/>
        </w:rPr>
        <w:t xml:space="preserve"> </w:t>
      </w:r>
      <w:r w:rsidRPr="00F466A4">
        <w:rPr>
          <w:rFonts w:ascii="Arial" w:eastAsia="MS Mincho" w:hAnsi="Arial" w:cs="Times New Roman"/>
          <w:kern w:val="0"/>
          <w:sz w:val="17"/>
          <w:szCs w:val="17"/>
          <w:lang w:eastAsia="ja-JP"/>
        </w:rPr>
        <w:t>(</w:t>
      </w:r>
      <w:proofErr w:type="spellStart"/>
      <w:r w:rsidRPr="00F466A4">
        <w:rPr>
          <w:rFonts w:ascii="Arial" w:eastAsia="MS Mincho" w:hAnsi="Arial" w:cs="Times New Roman"/>
          <w:kern w:val="0"/>
          <w:sz w:val="17"/>
          <w:szCs w:val="17"/>
          <w:lang w:eastAsia="ja-JP"/>
        </w:rPr>
        <w:t>I</w:t>
      </w:r>
      <w:r w:rsidRPr="00F466A4">
        <w:rPr>
          <w:rFonts w:ascii="Arial" w:eastAsia="MS Mincho" w:hAnsi="Arial" w:cs="Times New Roman" w:hint="eastAsia"/>
          <w:kern w:val="0"/>
          <w:sz w:val="17"/>
          <w:szCs w:val="17"/>
          <w:lang w:eastAsia="ja-JP"/>
        </w:rPr>
        <w:t>nnochem</w:t>
      </w:r>
      <w:proofErr w:type="spellEnd"/>
      <w:r w:rsidRPr="00F466A4">
        <w:rPr>
          <w:rFonts w:ascii="Arial" w:eastAsia="MS Mincho" w:hAnsi="Arial" w:cs="Times New Roman"/>
          <w:kern w:val="0"/>
          <w:sz w:val="17"/>
          <w:szCs w:val="17"/>
          <w:lang w:eastAsia="ja-JP"/>
        </w:rPr>
        <w:t>), lithium fluoride (</w:t>
      </w:r>
      <w:r w:rsidRPr="00F466A4">
        <w:rPr>
          <w:rFonts w:ascii="Arial" w:eastAsia="MS Mincho" w:hAnsi="Arial" w:cs="Times New Roman" w:hint="eastAsia"/>
          <w:kern w:val="0"/>
          <w:sz w:val="17"/>
          <w:szCs w:val="17"/>
          <w:lang w:eastAsia="ja-JP"/>
        </w:rPr>
        <w:t>E</w:t>
      </w:r>
      <w:r w:rsidRPr="00F466A4">
        <w:rPr>
          <w:rFonts w:ascii="Arial" w:eastAsia="MS Mincho" w:hAnsi="Arial" w:cs="Times New Roman"/>
          <w:kern w:val="0"/>
          <w:sz w:val="17"/>
          <w:szCs w:val="17"/>
          <w:lang w:eastAsia="ja-JP"/>
        </w:rPr>
        <w:t>nergy Chemical), cesium carbonate (</w:t>
      </w:r>
      <w:proofErr w:type="spellStart"/>
      <w:r w:rsidRPr="00F466A4">
        <w:rPr>
          <w:rFonts w:ascii="Arial" w:eastAsia="MS Mincho" w:hAnsi="Arial" w:cs="Times New Roman"/>
          <w:kern w:val="0"/>
          <w:sz w:val="17"/>
          <w:szCs w:val="17"/>
          <w:lang w:eastAsia="ja-JP"/>
        </w:rPr>
        <w:t>Bidepharm</w:t>
      </w:r>
      <w:proofErr w:type="spellEnd"/>
      <w:r w:rsidRPr="00F466A4">
        <w:rPr>
          <w:rFonts w:ascii="Arial" w:eastAsia="MS Mincho" w:hAnsi="Arial" w:cs="Times New Roman"/>
          <w:kern w:val="0"/>
          <w:sz w:val="17"/>
          <w:szCs w:val="17"/>
          <w:lang w:eastAsia="ja-JP"/>
        </w:rPr>
        <w:t>),</w:t>
      </w:r>
      <w:r w:rsidRPr="00F466A4">
        <w:rPr>
          <w:rFonts w:ascii="Arial" w:eastAsia="MS Mincho" w:hAnsi="Arial" w:cs="Times New Roman"/>
          <w:kern w:val="0"/>
          <w:sz w:val="17"/>
          <w:szCs w:val="24"/>
          <w:lang w:eastAsia="ja-JP"/>
        </w:rPr>
        <w:t xml:space="preserve"> </w:t>
      </w:r>
      <w:r w:rsidRPr="00F466A4">
        <w:rPr>
          <w:rFonts w:ascii="Arial" w:eastAsia="MS Mincho" w:hAnsi="Arial" w:cs="Times New Roman"/>
          <w:kern w:val="0"/>
          <w:sz w:val="17"/>
          <w:szCs w:val="17"/>
          <w:lang w:eastAsia="ja-JP"/>
        </w:rPr>
        <w:t xml:space="preserve">potassium carbonate (Tianjin </w:t>
      </w:r>
      <w:proofErr w:type="spellStart"/>
      <w:r w:rsidRPr="00F466A4">
        <w:rPr>
          <w:rFonts w:ascii="Arial" w:eastAsia="MS Mincho" w:hAnsi="Arial" w:cs="Times New Roman"/>
          <w:kern w:val="0"/>
          <w:sz w:val="17"/>
          <w:szCs w:val="17"/>
          <w:lang w:eastAsia="ja-JP"/>
        </w:rPr>
        <w:t>beilian</w:t>
      </w:r>
      <w:proofErr w:type="spellEnd"/>
      <w:r w:rsidRPr="00F466A4">
        <w:rPr>
          <w:rFonts w:ascii="Arial" w:eastAsia="MS Mincho" w:hAnsi="Arial" w:cs="Times New Roman"/>
          <w:kern w:val="0"/>
          <w:sz w:val="17"/>
          <w:szCs w:val="17"/>
          <w:lang w:eastAsia="ja-JP"/>
        </w:rPr>
        <w:t>), potassium acetate (</w:t>
      </w:r>
      <w:r w:rsidRPr="00F466A4">
        <w:rPr>
          <w:rFonts w:ascii="Arial" w:eastAsia="MS Mincho" w:hAnsi="Arial" w:cs="Times New Roman" w:hint="eastAsia"/>
          <w:kern w:val="0"/>
          <w:sz w:val="17"/>
          <w:szCs w:val="17"/>
          <w:lang w:eastAsia="ja-JP"/>
        </w:rPr>
        <w:t>E</w:t>
      </w:r>
      <w:r w:rsidRPr="00F466A4">
        <w:rPr>
          <w:rFonts w:ascii="Arial" w:eastAsia="MS Mincho" w:hAnsi="Arial" w:cs="Times New Roman"/>
          <w:kern w:val="0"/>
          <w:sz w:val="17"/>
          <w:szCs w:val="17"/>
          <w:lang w:eastAsia="ja-JP"/>
        </w:rPr>
        <w:t xml:space="preserve">nergy Chemical). </w:t>
      </w:r>
    </w:p>
    <w:p w14:paraId="34B3DB8E" w14:textId="77777777" w:rsidR="00F466A4" w:rsidRPr="00F466A4" w:rsidRDefault="00F466A4" w:rsidP="00F466A4">
      <w:pPr>
        <w:widowControl/>
        <w:spacing w:line="225" w:lineRule="exact"/>
        <w:rPr>
          <w:rFonts w:ascii="Arial" w:eastAsia="MS Mincho" w:hAnsi="Arial" w:cs="Times New Roman"/>
          <w:kern w:val="0"/>
          <w:sz w:val="17"/>
          <w:szCs w:val="24"/>
          <w:lang w:eastAsia="ja-JP"/>
        </w:rPr>
      </w:pPr>
      <w:r w:rsidRPr="00F466A4">
        <w:rPr>
          <w:rFonts w:ascii="Arial" w:eastAsia="MS Mincho" w:hAnsi="Arial" w:cs="Times New Roman"/>
          <w:b/>
          <w:bCs/>
          <w:kern w:val="0"/>
          <w:sz w:val="17"/>
          <w:szCs w:val="24"/>
          <w:lang w:eastAsia="ja-JP"/>
        </w:rPr>
        <w:t>Solvents</w:t>
      </w:r>
      <w:r w:rsidRPr="00F466A4">
        <w:rPr>
          <w:rFonts w:ascii="Arial" w:eastAsia="MS Mincho" w:hAnsi="Arial" w:cs="Times New Roman"/>
          <w:kern w:val="0"/>
          <w:sz w:val="17"/>
          <w:szCs w:val="17"/>
          <w:lang w:eastAsia="ja-JP"/>
        </w:rPr>
        <w:t xml:space="preserve">: </w:t>
      </w:r>
      <w:r w:rsidRPr="00F466A4">
        <w:rPr>
          <w:rFonts w:ascii="Arial" w:eastAsia="MS Mincho" w:hAnsi="Arial" w:cs="Times New Roman"/>
          <w:kern w:val="0"/>
          <w:sz w:val="17"/>
          <w:szCs w:val="24"/>
          <w:lang w:eastAsia="ja-JP"/>
        </w:rPr>
        <w:t xml:space="preserve">The solvent </w:t>
      </w:r>
      <w:r w:rsidRPr="00FA5EB0">
        <w:rPr>
          <w:rFonts w:ascii="Arial" w:eastAsia="MS Mincho" w:hAnsi="Arial" w:cs="Times New Roman"/>
          <w:i/>
          <w:iCs/>
          <w:kern w:val="0"/>
          <w:sz w:val="17"/>
          <w:szCs w:val="24"/>
          <w:lang w:eastAsia="ja-JP"/>
        </w:rPr>
        <w:t>N</w:t>
      </w:r>
      <w:r w:rsidRPr="00F466A4">
        <w:rPr>
          <w:rFonts w:ascii="Arial" w:eastAsia="MS Mincho" w:hAnsi="Arial" w:cs="Times New Roman"/>
          <w:kern w:val="0"/>
          <w:sz w:val="17"/>
          <w:szCs w:val="24"/>
          <w:lang w:eastAsia="ja-JP"/>
        </w:rPr>
        <w:t>-</w:t>
      </w:r>
      <w:proofErr w:type="spellStart"/>
      <w:r w:rsidRPr="00F466A4">
        <w:rPr>
          <w:rFonts w:ascii="Arial" w:eastAsia="MS Mincho" w:hAnsi="Arial" w:cs="Times New Roman"/>
          <w:kern w:val="0"/>
          <w:sz w:val="17"/>
          <w:szCs w:val="24"/>
          <w:lang w:eastAsia="ja-JP"/>
        </w:rPr>
        <w:t>methylpyrrolidone</w:t>
      </w:r>
      <w:proofErr w:type="spellEnd"/>
      <w:r w:rsidRPr="00F466A4">
        <w:rPr>
          <w:rFonts w:ascii="Arial" w:eastAsia="MS Mincho" w:hAnsi="Arial" w:cs="Times New Roman"/>
          <w:kern w:val="0"/>
          <w:sz w:val="17"/>
          <w:szCs w:val="24"/>
          <w:lang w:eastAsia="ja-JP"/>
        </w:rPr>
        <w:t xml:space="preserve"> (NMP) and </w:t>
      </w:r>
      <w:proofErr w:type="spellStart"/>
      <w:r w:rsidRPr="00F466A4">
        <w:rPr>
          <w:rFonts w:ascii="Arial" w:eastAsia="MS Mincho" w:hAnsi="Arial" w:cs="Times New Roman"/>
          <w:kern w:val="0"/>
          <w:sz w:val="17"/>
          <w:szCs w:val="24"/>
          <w:lang w:eastAsia="ja-JP"/>
        </w:rPr>
        <w:t>hexafluoroisopropanol</w:t>
      </w:r>
      <w:proofErr w:type="spellEnd"/>
      <w:r w:rsidRPr="00F466A4">
        <w:rPr>
          <w:rFonts w:ascii="Arial" w:eastAsia="MS Mincho" w:hAnsi="Arial" w:cs="Times New Roman"/>
          <w:kern w:val="0"/>
          <w:sz w:val="17"/>
          <w:szCs w:val="24"/>
          <w:lang w:eastAsia="ja-JP"/>
        </w:rPr>
        <w:t xml:space="preserve"> (HFIP), 1,4-dioxane,</w:t>
      </w:r>
      <w:r w:rsidRPr="00FF4CDD">
        <w:rPr>
          <w:rFonts w:ascii="Arial" w:eastAsia="MS Mincho" w:hAnsi="Arial" w:cs="Times New Roman"/>
          <w:i/>
          <w:iCs/>
          <w:kern w:val="0"/>
          <w:sz w:val="17"/>
          <w:szCs w:val="24"/>
          <w:lang w:eastAsia="ja-JP"/>
        </w:rPr>
        <w:t xml:space="preserve"> </w:t>
      </w:r>
      <w:proofErr w:type="gramStart"/>
      <w:r w:rsidRPr="00FF4CDD">
        <w:rPr>
          <w:rFonts w:ascii="Arial" w:eastAsia="MS Mincho" w:hAnsi="Arial" w:cs="Arial"/>
          <w:i/>
          <w:iCs/>
          <w:kern w:val="0"/>
          <w:sz w:val="17"/>
          <w:szCs w:val="17"/>
          <w:shd w:val="clear" w:color="auto" w:fill="FFFFFF"/>
          <w:lang w:eastAsia="ja-JP"/>
        </w:rPr>
        <w:t>N</w:t>
      </w:r>
      <w:r w:rsidRPr="00FF4CDD">
        <w:rPr>
          <w:rFonts w:ascii="Arial" w:eastAsia="MS Mincho" w:hAnsi="Arial" w:cs="Arial"/>
          <w:kern w:val="0"/>
          <w:sz w:val="17"/>
          <w:szCs w:val="17"/>
          <w:shd w:val="clear" w:color="auto" w:fill="FFFFFF"/>
          <w:lang w:eastAsia="ja-JP"/>
        </w:rPr>
        <w:t>,</w:t>
      </w:r>
      <w:r w:rsidRPr="00FF4CDD">
        <w:rPr>
          <w:rFonts w:ascii="Arial" w:eastAsia="MS Mincho" w:hAnsi="Arial" w:cs="Arial"/>
          <w:i/>
          <w:iCs/>
          <w:kern w:val="0"/>
          <w:sz w:val="17"/>
          <w:szCs w:val="17"/>
          <w:shd w:val="clear" w:color="auto" w:fill="FFFFFF"/>
          <w:lang w:eastAsia="ja-JP"/>
        </w:rPr>
        <w:t>N</w:t>
      </w:r>
      <w:proofErr w:type="gramEnd"/>
      <w:r w:rsidRPr="00F466A4">
        <w:rPr>
          <w:rFonts w:ascii="Arial" w:eastAsia="MS Mincho" w:hAnsi="Arial" w:cs="Arial"/>
          <w:kern w:val="0"/>
          <w:sz w:val="17"/>
          <w:szCs w:val="17"/>
          <w:shd w:val="clear" w:color="auto" w:fill="FFFFFF"/>
          <w:lang w:eastAsia="ja-JP"/>
        </w:rPr>
        <w:t>-dimethylformamide</w:t>
      </w:r>
      <w:r w:rsidRPr="00F466A4">
        <w:rPr>
          <w:rFonts w:ascii="Arial" w:eastAsia="MS Mincho" w:hAnsi="Arial" w:cs="Arial"/>
          <w:kern w:val="0"/>
          <w:sz w:val="17"/>
          <w:szCs w:val="17"/>
          <w:lang w:eastAsia="ja-JP"/>
        </w:rPr>
        <w:t xml:space="preserve"> </w:t>
      </w:r>
      <w:r w:rsidRPr="00F466A4">
        <w:rPr>
          <w:rFonts w:ascii="Arial" w:eastAsia="MS Mincho" w:hAnsi="Arial" w:cs="Times New Roman"/>
          <w:kern w:val="0"/>
          <w:sz w:val="17"/>
          <w:szCs w:val="24"/>
          <w:lang w:eastAsia="ja-JP"/>
        </w:rPr>
        <w:t>(DMF) and toluene</w:t>
      </w:r>
      <w:r w:rsidRPr="00F466A4">
        <w:rPr>
          <w:rFonts w:ascii="Arial" w:hAnsi="Arial" w:cs="Times New Roman" w:hint="eastAsia"/>
          <w:kern w:val="0"/>
          <w:sz w:val="17"/>
          <w:szCs w:val="24"/>
        </w:rPr>
        <w:t xml:space="preserve"> </w:t>
      </w:r>
      <w:r w:rsidRPr="00F466A4">
        <w:rPr>
          <w:rFonts w:ascii="Arial" w:eastAsia="MS Mincho" w:hAnsi="Arial" w:cs="Times New Roman"/>
          <w:kern w:val="0"/>
          <w:sz w:val="17"/>
          <w:szCs w:val="24"/>
          <w:lang w:eastAsia="ja-JP"/>
        </w:rPr>
        <w:t xml:space="preserve">were purchased from Energy Chemical. </w:t>
      </w:r>
    </w:p>
    <w:p w14:paraId="72FAA8DB" w14:textId="2CA25FB1" w:rsidR="00F466A4" w:rsidRPr="00F466A4" w:rsidRDefault="00F466A4" w:rsidP="00F466A4">
      <w:pPr>
        <w:widowControl/>
        <w:spacing w:line="225" w:lineRule="exact"/>
        <w:rPr>
          <w:rFonts w:ascii="Arial" w:eastAsia="MS Mincho" w:hAnsi="Arial" w:cs="Arial"/>
          <w:b/>
          <w:bCs/>
          <w:kern w:val="0"/>
          <w:sz w:val="17"/>
          <w:szCs w:val="24"/>
          <w:vertAlign w:val="superscript"/>
          <w:lang w:eastAsia="ja-JP"/>
        </w:rPr>
      </w:pPr>
      <w:r w:rsidRPr="00F466A4">
        <w:rPr>
          <w:rFonts w:ascii="Arial" w:eastAsia="MS Mincho" w:hAnsi="Arial" w:cs="Times New Roman"/>
          <w:b/>
          <w:bCs/>
          <w:kern w:val="0"/>
          <w:sz w:val="17"/>
          <w:szCs w:val="24"/>
          <w:lang w:eastAsia="ja-JP"/>
        </w:rPr>
        <w:t xml:space="preserve">Aromatic carboxylic acids and others </w:t>
      </w:r>
      <w:r w:rsidR="00413F55">
        <w:rPr>
          <w:rFonts w:ascii="Arial" w:eastAsia="MS Mincho" w:hAnsi="Arial" w:cs="Times New Roman"/>
          <w:b/>
          <w:bCs/>
          <w:kern w:val="0"/>
          <w:sz w:val="17"/>
          <w:szCs w:val="24"/>
          <w:lang w:eastAsia="ja-JP"/>
        </w:rPr>
        <w:t>aromatic rings</w:t>
      </w:r>
      <w:r w:rsidRPr="00F466A4">
        <w:rPr>
          <w:rFonts w:ascii="Arial" w:eastAsia="MS Mincho" w:hAnsi="Arial" w:cs="Times New Roman"/>
          <w:kern w:val="0"/>
          <w:sz w:val="17"/>
          <w:szCs w:val="24"/>
          <w:lang w:eastAsia="ja-JP"/>
        </w:rPr>
        <w:t xml:space="preserve">: All </w:t>
      </w:r>
      <w:r w:rsidRPr="00F466A4">
        <w:rPr>
          <w:rFonts w:ascii="Arial" w:eastAsia="MS Mincho" w:hAnsi="Arial" w:cs="Arial"/>
          <w:kern w:val="0"/>
          <w:sz w:val="17"/>
          <w:szCs w:val="24"/>
          <w:lang w:eastAsia="ja-JP"/>
        </w:rPr>
        <w:t xml:space="preserve">carboxylic acids were purchased from </w:t>
      </w:r>
      <w:r w:rsidRPr="00F466A4">
        <w:rPr>
          <w:rFonts w:ascii="Arial" w:eastAsia="MS Mincho" w:hAnsi="Arial" w:cs="Arial" w:hint="eastAsia"/>
          <w:iCs/>
          <w:kern w:val="0"/>
          <w:sz w:val="17"/>
          <w:szCs w:val="17"/>
          <w:lang w:val="fr-FR" w:eastAsia="ja-JP"/>
        </w:rPr>
        <w:t>E</w:t>
      </w:r>
      <w:r w:rsidRPr="00F466A4">
        <w:rPr>
          <w:rFonts w:ascii="Arial" w:eastAsia="MS Mincho" w:hAnsi="Arial" w:cs="Arial"/>
          <w:iCs/>
          <w:kern w:val="0"/>
          <w:sz w:val="17"/>
          <w:szCs w:val="17"/>
          <w:lang w:val="fr-FR" w:eastAsia="ja-JP"/>
        </w:rPr>
        <w:t xml:space="preserve">nergy Chemical </w:t>
      </w:r>
      <w:r w:rsidRPr="00F466A4">
        <w:rPr>
          <w:rFonts w:ascii="Arial" w:eastAsia="MS Mincho" w:hAnsi="Arial" w:cs="Arial"/>
          <w:kern w:val="0"/>
          <w:sz w:val="17"/>
          <w:szCs w:val="24"/>
          <w:lang w:eastAsia="ja-JP"/>
        </w:rPr>
        <w:t>and used as received without further purification. Other</w:t>
      </w:r>
      <w:r w:rsidR="0029510E" w:rsidRPr="0029510E">
        <w:rPr>
          <w:rFonts w:ascii="Arial" w:eastAsia="MS Mincho" w:hAnsi="Arial" w:cs="Arial"/>
          <w:kern w:val="0"/>
          <w:sz w:val="17"/>
          <w:szCs w:val="24"/>
          <w:lang w:eastAsia="ja-JP"/>
        </w:rPr>
        <w:t xml:space="preserve"> </w:t>
      </w:r>
      <w:r w:rsidR="0029510E" w:rsidRPr="00E457F6">
        <w:rPr>
          <w:rFonts w:ascii="Arial" w:eastAsia="MS Mincho" w:hAnsi="Arial" w:cs="Arial"/>
          <w:kern w:val="0"/>
          <w:sz w:val="17"/>
          <w:szCs w:val="24"/>
          <w:lang w:eastAsia="ja-JP"/>
        </w:rPr>
        <w:t>aromatic rings</w:t>
      </w:r>
      <w:r w:rsidR="0029510E">
        <w:rPr>
          <w:rFonts w:ascii="Arial" w:eastAsia="MS Mincho" w:hAnsi="Arial" w:cs="Arial"/>
          <w:kern w:val="0"/>
          <w:sz w:val="17"/>
          <w:szCs w:val="24"/>
          <w:lang w:eastAsia="ja-JP"/>
        </w:rPr>
        <w:t xml:space="preserve"> containing various</w:t>
      </w:r>
      <w:r w:rsidRPr="00F466A4">
        <w:rPr>
          <w:rFonts w:ascii="Arial" w:eastAsia="MS Mincho" w:hAnsi="Arial" w:cs="Arial"/>
          <w:kern w:val="0"/>
          <w:sz w:val="17"/>
          <w:szCs w:val="24"/>
          <w:lang w:eastAsia="ja-JP"/>
        </w:rPr>
        <w:t xml:space="preserve"> directing groups </w:t>
      </w:r>
      <w:r w:rsidRPr="00F466A4">
        <w:rPr>
          <w:rFonts w:ascii="Arial" w:eastAsia="MS Mincho" w:hAnsi="Arial" w:cs="Times New Roman"/>
          <w:kern w:val="0"/>
          <w:sz w:val="17"/>
          <w:szCs w:val="24"/>
          <w:lang w:eastAsia="ja-JP"/>
        </w:rPr>
        <w:t xml:space="preserve">tested were </w:t>
      </w:r>
      <w:r w:rsidRPr="00F466A4">
        <w:rPr>
          <w:rFonts w:ascii="Arial" w:eastAsia="MS Mincho" w:hAnsi="Arial" w:cs="Arial"/>
          <w:kern w:val="0"/>
          <w:sz w:val="17"/>
          <w:szCs w:val="24"/>
          <w:lang w:eastAsia="ja-JP"/>
        </w:rPr>
        <w:t xml:space="preserve">1,1'-biphenyl]-2-yldiphenylphosphane, 2-phenylpyridine </w:t>
      </w:r>
      <w:r w:rsidRPr="00F466A4">
        <w:rPr>
          <w:rFonts w:ascii="Arial" w:eastAsia="MS Mincho" w:hAnsi="Arial" w:cs="Arial"/>
          <w:iCs/>
          <w:kern w:val="0"/>
          <w:sz w:val="17"/>
          <w:szCs w:val="17"/>
          <w:lang w:val="fr-FR" w:eastAsia="ja-JP"/>
        </w:rPr>
        <w:t>(</w:t>
      </w:r>
      <w:r w:rsidRPr="00F466A4">
        <w:rPr>
          <w:rFonts w:ascii="Arial" w:eastAsia="MS Mincho" w:hAnsi="Arial" w:cs="Arial" w:hint="eastAsia"/>
          <w:iCs/>
          <w:kern w:val="0"/>
          <w:sz w:val="17"/>
          <w:szCs w:val="17"/>
          <w:lang w:val="fr-FR" w:eastAsia="ja-JP"/>
        </w:rPr>
        <w:t>E</w:t>
      </w:r>
      <w:r w:rsidRPr="00F466A4">
        <w:rPr>
          <w:rFonts w:ascii="Arial" w:eastAsia="MS Mincho" w:hAnsi="Arial" w:cs="Arial"/>
          <w:iCs/>
          <w:kern w:val="0"/>
          <w:sz w:val="17"/>
          <w:szCs w:val="17"/>
          <w:lang w:val="fr-FR" w:eastAsia="ja-JP"/>
        </w:rPr>
        <w:t>nergy Chemical)</w:t>
      </w:r>
      <w:r w:rsidRPr="00F466A4">
        <w:rPr>
          <w:rFonts w:ascii="Arial" w:eastAsia="MS Mincho" w:hAnsi="Arial" w:cs="Arial"/>
          <w:kern w:val="0"/>
          <w:sz w:val="17"/>
          <w:szCs w:val="24"/>
          <w:lang w:eastAsia="ja-JP"/>
        </w:rPr>
        <w:t xml:space="preserve">, 1-phenyl-1H-pyrazole </w:t>
      </w:r>
      <w:r w:rsidRPr="00F466A4">
        <w:rPr>
          <w:rFonts w:ascii="Arial" w:eastAsia="MS Mincho" w:hAnsi="Arial" w:cs="Arial"/>
          <w:iCs/>
          <w:kern w:val="0"/>
          <w:sz w:val="17"/>
          <w:szCs w:val="17"/>
          <w:lang w:val="fr-FR" w:eastAsia="ja-JP"/>
        </w:rPr>
        <w:t>(Bidepharm)</w:t>
      </w:r>
      <w:r w:rsidRPr="00F466A4">
        <w:rPr>
          <w:rFonts w:ascii="Arial" w:eastAsia="MS Mincho" w:hAnsi="Arial" w:cs="Arial"/>
          <w:kern w:val="0"/>
          <w:sz w:val="17"/>
          <w:szCs w:val="24"/>
          <w:lang w:eastAsia="ja-JP"/>
        </w:rPr>
        <w:t xml:space="preserve">, 2-phenyl-4,5-dihydrooxazole </w:t>
      </w:r>
      <w:r w:rsidRPr="00F466A4">
        <w:rPr>
          <w:rFonts w:ascii="Arial" w:eastAsia="MS Mincho" w:hAnsi="Arial" w:cs="Arial"/>
          <w:iCs/>
          <w:kern w:val="0"/>
          <w:sz w:val="17"/>
          <w:szCs w:val="17"/>
          <w:lang w:val="fr-FR" w:eastAsia="ja-JP"/>
        </w:rPr>
        <w:t>(Bidepharm).</w:t>
      </w:r>
      <w:r w:rsidRPr="00F466A4">
        <w:rPr>
          <w:rFonts w:ascii="Arial" w:eastAsia="MS Mincho" w:hAnsi="Arial" w:cs="Arial"/>
          <w:kern w:val="0"/>
          <w:sz w:val="17"/>
          <w:szCs w:val="24"/>
          <w:lang w:eastAsia="ja-JP"/>
        </w:rPr>
        <w:t xml:space="preserve"> </w:t>
      </w:r>
      <w:r w:rsidRPr="00D81775">
        <w:rPr>
          <w:rFonts w:ascii="Arial" w:eastAsia="MS Mincho" w:hAnsi="Arial" w:cs="Arial"/>
          <w:i/>
          <w:iCs/>
          <w:kern w:val="0"/>
          <w:sz w:val="17"/>
          <w:szCs w:val="24"/>
          <w:lang w:eastAsia="ja-JP"/>
        </w:rPr>
        <w:t>N</w:t>
      </w:r>
      <w:r w:rsidRPr="00F466A4">
        <w:rPr>
          <w:rFonts w:ascii="Arial" w:eastAsia="MS Mincho" w:hAnsi="Arial" w:cs="Arial"/>
          <w:kern w:val="0"/>
          <w:sz w:val="17"/>
          <w:szCs w:val="24"/>
          <w:lang w:eastAsia="ja-JP"/>
        </w:rPr>
        <w:t>-(quinolin-8-</w:t>
      </w:r>
      <w:proofErr w:type="gramStart"/>
      <w:r w:rsidRPr="00F466A4">
        <w:rPr>
          <w:rFonts w:ascii="Arial" w:eastAsia="MS Mincho" w:hAnsi="Arial" w:cs="Arial"/>
          <w:kern w:val="0"/>
          <w:sz w:val="17"/>
          <w:szCs w:val="24"/>
          <w:lang w:eastAsia="ja-JP"/>
        </w:rPr>
        <w:t>yl)</w:t>
      </w:r>
      <w:r w:rsidR="00D81775">
        <w:rPr>
          <w:rFonts w:ascii="Arial" w:eastAsia="MS Mincho" w:hAnsi="Arial" w:cs="Arial"/>
          <w:kern w:val="0"/>
          <w:sz w:val="17"/>
          <w:szCs w:val="24"/>
          <w:lang w:eastAsia="ja-JP"/>
        </w:rPr>
        <w:t>benzamide</w:t>
      </w:r>
      <w:proofErr w:type="gramEnd"/>
      <w:r w:rsidR="00D81775">
        <w:rPr>
          <w:rFonts w:ascii="Arial" w:eastAsia="MS Mincho" w:hAnsi="Arial" w:cs="Arial"/>
          <w:kern w:val="0"/>
          <w:sz w:val="17"/>
          <w:szCs w:val="24"/>
          <w:lang w:eastAsia="ja-JP"/>
        </w:rPr>
        <w:t xml:space="preserve"> </w:t>
      </w:r>
      <w:r w:rsidRPr="00F466A4">
        <w:rPr>
          <w:rFonts w:ascii="Arial" w:eastAsia="MS Mincho" w:hAnsi="Arial" w:cs="Arial"/>
          <w:kern w:val="0"/>
          <w:sz w:val="17"/>
          <w:szCs w:val="24"/>
          <w:lang w:eastAsia="ja-JP"/>
        </w:rPr>
        <w:t>was synthesized as according to the corresponding literature.</w:t>
      </w:r>
    </w:p>
    <w:p w14:paraId="152CC456" w14:textId="4E2C050C" w:rsidR="00F466A4" w:rsidRPr="007B7C55" w:rsidRDefault="00F466A4" w:rsidP="00F466A4">
      <w:pPr>
        <w:widowControl/>
        <w:spacing w:line="225" w:lineRule="exact"/>
        <w:rPr>
          <w:rFonts w:ascii="Arial" w:eastAsia="MS Mincho" w:hAnsi="Arial" w:cs="Arial"/>
          <w:kern w:val="0"/>
          <w:sz w:val="17"/>
          <w:szCs w:val="24"/>
          <w:vertAlign w:val="superscript"/>
          <w:lang w:eastAsia="ja-JP"/>
        </w:rPr>
      </w:pPr>
      <w:r w:rsidRPr="00F466A4">
        <w:rPr>
          <w:rFonts w:ascii="Arial" w:eastAsia="MS Mincho" w:hAnsi="Arial" w:cs="Times New Roman"/>
          <w:b/>
          <w:bCs/>
          <w:kern w:val="0"/>
          <w:sz w:val="17"/>
          <w:szCs w:val="24"/>
        </w:rPr>
        <w:t>Aryl halide:</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lang w:eastAsia="ja-JP"/>
        </w:rPr>
        <w:t>2l</w:t>
      </w:r>
      <w:r w:rsidR="00EB0674">
        <w:rPr>
          <w:rFonts w:ascii="Arial" w:eastAsia="MS Mincho" w:hAnsi="Arial" w:cs="Times New Roman"/>
          <w:kern w:val="0"/>
          <w:sz w:val="17"/>
          <w:szCs w:val="24"/>
          <w:lang w:eastAsia="ja-JP"/>
        </w:rPr>
        <w:t>-</w:t>
      </w:r>
      <w:r w:rsidRPr="00F466A4">
        <w:rPr>
          <w:rFonts w:ascii="Arial" w:eastAsia="MS Mincho" w:hAnsi="Arial" w:cs="Times New Roman"/>
          <w:b/>
          <w:bCs/>
          <w:kern w:val="0"/>
          <w:sz w:val="17"/>
          <w:szCs w:val="24"/>
          <w:lang w:eastAsia="ja-JP"/>
        </w:rPr>
        <w:t xml:space="preserve">m </w:t>
      </w:r>
      <w:r w:rsidRPr="00F466A4">
        <w:rPr>
          <w:rFonts w:ascii="Arial" w:eastAsia="MS Mincho" w:hAnsi="Arial" w:cs="Times New Roman"/>
          <w:kern w:val="0"/>
          <w:sz w:val="17"/>
          <w:szCs w:val="24"/>
          <w:lang w:eastAsia="ja-JP"/>
        </w:rPr>
        <w:t>were commercially available</w:t>
      </w:r>
      <w:r w:rsidRPr="00F466A4">
        <w:rPr>
          <w:rFonts w:ascii="Arial" w:eastAsia="MS Mincho" w:hAnsi="Arial" w:cs="Times New Roman"/>
          <w:kern w:val="0"/>
          <w:sz w:val="17"/>
          <w:szCs w:val="24"/>
        </w:rPr>
        <w:t xml:space="preserve">, </w:t>
      </w:r>
      <w:r w:rsidRPr="007B7C55">
        <w:rPr>
          <w:rFonts w:ascii="Arial" w:eastAsia="MS Mincho" w:hAnsi="Arial" w:cs="Times New Roman"/>
          <w:kern w:val="0"/>
          <w:sz w:val="17"/>
          <w:szCs w:val="24"/>
        </w:rPr>
        <w:t>other 2,6-disubstituted aryl halides</w:t>
      </w:r>
      <w:r w:rsidRPr="007B7C55">
        <w:rPr>
          <w:rFonts w:ascii="Arial" w:hAnsi="Arial" w:cs="Times New Roman" w:hint="eastAsia"/>
          <w:kern w:val="0"/>
          <w:sz w:val="17"/>
          <w:szCs w:val="24"/>
        </w:rPr>
        <w:t xml:space="preserve"> </w:t>
      </w:r>
      <w:r w:rsidRPr="007B7C55">
        <w:rPr>
          <w:rFonts w:ascii="Arial" w:eastAsia="MS Mincho" w:hAnsi="Arial" w:cs="Times New Roman"/>
          <w:kern w:val="0"/>
          <w:sz w:val="17"/>
          <w:szCs w:val="24"/>
          <w:lang w:eastAsia="ja-JP"/>
        </w:rPr>
        <w:t>were prepared according the reported procedures</w:t>
      </w:r>
      <w:r w:rsidRPr="007B7C55">
        <w:rPr>
          <w:rFonts w:ascii="Arial" w:eastAsia="MS Mincho" w:hAnsi="Arial" w:cs="Arial"/>
          <w:kern w:val="0"/>
          <w:sz w:val="17"/>
          <w:szCs w:val="24"/>
          <w:lang w:eastAsia="ja-JP"/>
        </w:rPr>
        <w:t>.</w:t>
      </w:r>
      <w:r w:rsidR="007B7C55" w:rsidRPr="007B7C55">
        <w:rPr>
          <w:rFonts w:ascii="Arial" w:eastAsia="MS Mincho" w:hAnsi="Arial" w:cs="Arial"/>
          <w:kern w:val="0"/>
          <w:sz w:val="17"/>
          <w:szCs w:val="24"/>
          <w:vertAlign w:val="superscript"/>
          <w:lang w:eastAsia="ja-JP"/>
        </w:rPr>
        <w:t>[6]</w:t>
      </w:r>
    </w:p>
    <w:p w14:paraId="7174C492" w14:textId="77777777" w:rsidR="00F466A4" w:rsidRPr="00F466A4" w:rsidRDefault="00F466A4" w:rsidP="00F466A4">
      <w:pPr>
        <w:widowControl/>
        <w:spacing w:line="225" w:lineRule="exact"/>
        <w:jc w:val="left"/>
        <w:rPr>
          <w:rFonts w:ascii="Arial" w:eastAsia="MS Mincho" w:hAnsi="Arial" w:cs="Times New Roman"/>
          <w:kern w:val="0"/>
          <w:sz w:val="17"/>
          <w:szCs w:val="24"/>
          <w:lang w:eastAsia="ja-JP"/>
        </w:rPr>
      </w:pPr>
      <w:r w:rsidRPr="00F466A4">
        <w:rPr>
          <w:rFonts w:ascii="Arial" w:eastAsia="MS Mincho" w:hAnsi="Arial" w:cs="Times New Roman"/>
          <w:b/>
          <w:bCs/>
          <w:kern w:val="0"/>
          <w:sz w:val="17"/>
          <w:szCs w:val="24"/>
          <w:lang w:eastAsia="ja-JP"/>
        </w:rPr>
        <w:t>Other Reagents</w:t>
      </w:r>
      <w:r w:rsidRPr="00F466A4">
        <w:rPr>
          <w:rFonts w:ascii="Arial" w:eastAsia="MS Mincho" w:hAnsi="Arial" w:cs="Times New Roman"/>
          <w:kern w:val="0"/>
          <w:sz w:val="17"/>
          <w:szCs w:val="24"/>
          <w:lang w:eastAsia="ja-JP"/>
        </w:rPr>
        <w:t xml:space="preserve">: Acetic acid was </w:t>
      </w:r>
      <w:r w:rsidRPr="00F466A4">
        <w:rPr>
          <w:rFonts w:ascii="Arial" w:eastAsia="MS Mincho" w:hAnsi="Arial" w:cs="Arial"/>
          <w:kern w:val="0"/>
          <w:sz w:val="17"/>
          <w:szCs w:val="24"/>
          <w:lang w:eastAsia="ja-JP"/>
        </w:rPr>
        <w:t xml:space="preserve">purchased from </w:t>
      </w:r>
      <w:r w:rsidRPr="00F466A4">
        <w:rPr>
          <w:rFonts w:ascii="Arial" w:eastAsia="MS Mincho" w:hAnsi="Arial" w:cs="Arial" w:hint="eastAsia"/>
          <w:iCs/>
          <w:kern w:val="0"/>
          <w:sz w:val="17"/>
          <w:szCs w:val="17"/>
          <w:lang w:val="fr-FR" w:eastAsia="ja-JP"/>
        </w:rPr>
        <w:t>E</w:t>
      </w:r>
      <w:r w:rsidRPr="00F466A4">
        <w:rPr>
          <w:rFonts w:ascii="Arial" w:eastAsia="MS Mincho" w:hAnsi="Arial" w:cs="Arial"/>
          <w:iCs/>
          <w:kern w:val="0"/>
          <w:sz w:val="17"/>
          <w:szCs w:val="17"/>
          <w:lang w:val="fr-FR" w:eastAsia="ja-JP"/>
        </w:rPr>
        <w:t xml:space="preserve">nergy Chemical. </w:t>
      </w:r>
    </w:p>
    <w:p w14:paraId="27A6111F" w14:textId="77777777"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r w:rsidRPr="00F466A4">
        <w:rPr>
          <w:rFonts w:ascii="Arial" w:eastAsia="MS Mincho" w:hAnsi="Arial" w:cs="Times New Roman"/>
          <w:b/>
          <w:bCs/>
          <w:kern w:val="0"/>
          <w:sz w:val="17"/>
          <w:szCs w:val="24"/>
          <w:lang w:eastAsia="ja-JP"/>
        </w:rPr>
        <w:t>NMR Spectroscopy</w:t>
      </w:r>
    </w:p>
    <w:p w14:paraId="28EBA44F" w14:textId="555A9411" w:rsidR="00F466A4" w:rsidRPr="00F466A4" w:rsidRDefault="00F466A4" w:rsidP="00F466A4">
      <w:pPr>
        <w:widowControl/>
        <w:spacing w:line="225" w:lineRule="exact"/>
        <w:rPr>
          <w:rFonts w:ascii="Arial" w:eastAsia="MS Mincho" w:hAnsi="Arial" w:cs="Times New Roman"/>
          <w:b/>
          <w:bCs/>
          <w:kern w:val="0"/>
          <w:sz w:val="17"/>
          <w:szCs w:val="24"/>
          <w:lang w:eastAsia="ja-JP"/>
        </w:rPr>
      </w:pPr>
      <w:r w:rsidRPr="00F466A4">
        <w:rPr>
          <w:rFonts w:ascii="Arial" w:eastAsia="MS Mincho" w:hAnsi="Arial" w:cs="Times New Roman" w:hint="eastAsia"/>
          <w:kern w:val="0"/>
          <w:sz w:val="17"/>
          <w:szCs w:val="24"/>
          <w:vertAlign w:val="superscript"/>
          <w:lang w:eastAsia="ja-JP"/>
        </w:rPr>
        <w:t>1</w:t>
      </w:r>
      <w:r w:rsidRPr="00F466A4">
        <w:rPr>
          <w:rFonts w:ascii="Arial" w:eastAsia="MS Mincho" w:hAnsi="Arial" w:cs="Times New Roman"/>
          <w:kern w:val="0"/>
          <w:sz w:val="17"/>
          <w:szCs w:val="24"/>
          <w:lang w:eastAsia="ja-JP"/>
        </w:rPr>
        <w:t>H Nuclear magnetic resonance (NMR) spectroscopy chemical shifts were reported in ppm and referenced to TMS (</w:t>
      </w:r>
      <w:proofErr w:type="spellStart"/>
      <w:r w:rsidRPr="00F466A4">
        <w:rPr>
          <w:rFonts w:ascii="Arial" w:eastAsia="MS Mincho" w:hAnsi="Arial" w:cs="Times New Roman"/>
          <w:kern w:val="0"/>
          <w:sz w:val="17"/>
          <w:szCs w:val="24"/>
          <w:lang w:eastAsia="ja-JP"/>
        </w:rPr>
        <w:t>tetramethylsilane</w:t>
      </w:r>
      <w:proofErr w:type="spellEnd"/>
      <w:r w:rsidRPr="00F466A4">
        <w:rPr>
          <w:rFonts w:ascii="Arial" w:eastAsia="MS Mincho" w:hAnsi="Arial" w:cs="Times New Roman"/>
          <w:kern w:val="0"/>
          <w:sz w:val="17"/>
          <w:szCs w:val="24"/>
          <w:lang w:eastAsia="ja-JP"/>
        </w:rPr>
        <w:t xml:space="preserve">) in </w:t>
      </w:r>
      <w:r w:rsidRPr="006606FE">
        <w:rPr>
          <w:rFonts w:ascii="Arial" w:eastAsia="MS Mincho" w:hAnsi="Arial" w:cs="Times New Roman"/>
          <w:kern w:val="0"/>
          <w:sz w:val="17"/>
          <w:szCs w:val="24"/>
          <w:lang w:eastAsia="ja-JP"/>
        </w:rPr>
        <w:t>CDCl</w:t>
      </w:r>
      <w:r w:rsidRPr="006606FE">
        <w:rPr>
          <w:rFonts w:ascii="Arial" w:eastAsia="MS Mincho" w:hAnsi="Arial" w:cs="Times New Roman"/>
          <w:kern w:val="0"/>
          <w:sz w:val="17"/>
          <w:szCs w:val="24"/>
          <w:vertAlign w:val="subscript"/>
          <w:lang w:eastAsia="ja-JP"/>
        </w:rPr>
        <w:t>3</w:t>
      </w:r>
      <w:r w:rsidRPr="006606FE">
        <w:rPr>
          <w:rFonts w:ascii="Arial" w:eastAsia="MS Mincho" w:hAnsi="Arial" w:cs="Times New Roman" w:hint="eastAsia"/>
          <w:kern w:val="0"/>
          <w:sz w:val="17"/>
          <w:szCs w:val="24"/>
          <w:lang w:eastAsia="ja-JP"/>
        </w:rPr>
        <w:t xml:space="preserve"> </w:t>
      </w:r>
      <w:r w:rsidRPr="006606FE">
        <w:rPr>
          <w:rFonts w:ascii="Arial" w:eastAsia="MS Mincho" w:hAnsi="Arial" w:cs="Times New Roman"/>
          <w:kern w:val="0"/>
          <w:sz w:val="17"/>
          <w:szCs w:val="24"/>
          <w:lang w:eastAsia="ja-JP"/>
        </w:rPr>
        <w:t>(δ</w:t>
      </w:r>
      <w:r w:rsidRPr="006606FE">
        <w:rPr>
          <w:rFonts w:ascii="Arial" w:eastAsia="MS Mincho" w:hAnsi="Arial" w:cs="Times New Roman" w:hint="eastAsia"/>
          <w:kern w:val="0"/>
          <w:sz w:val="17"/>
          <w:szCs w:val="24"/>
          <w:lang w:eastAsia="ja-JP"/>
        </w:rPr>
        <w:t xml:space="preserve"> </w:t>
      </w:r>
      <w:r w:rsidRPr="006606FE">
        <w:rPr>
          <w:rFonts w:ascii="Arial" w:eastAsia="MS Mincho" w:hAnsi="Arial" w:cs="Times New Roman"/>
          <w:kern w:val="0"/>
          <w:sz w:val="17"/>
          <w:szCs w:val="24"/>
          <w:lang w:eastAsia="ja-JP"/>
        </w:rPr>
        <w:t>= 0 ppm) or the residual solvent peak for CDCl</w:t>
      </w:r>
      <w:r w:rsidRPr="006606FE">
        <w:rPr>
          <w:rFonts w:ascii="Arial" w:eastAsia="MS Mincho" w:hAnsi="Arial" w:cs="Times New Roman"/>
          <w:kern w:val="0"/>
          <w:sz w:val="17"/>
          <w:szCs w:val="24"/>
          <w:vertAlign w:val="subscript"/>
          <w:lang w:eastAsia="ja-JP"/>
        </w:rPr>
        <w:t>3</w:t>
      </w:r>
      <w:r w:rsidRPr="006606FE">
        <w:rPr>
          <w:rFonts w:ascii="Arial" w:eastAsia="MS Mincho" w:hAnsi="Arial" w:cs="Times New Roman" w:hint="eastAsia"/>
          <w:kern w:val="0"/>
          <w:sz w:val="17"/>
          <w:szCs w:val="24"/>
          <w:lang w:eastAsia="ja-JP"/>
        </w:rPr>
        <w:t xml:space="preserve"> </w:t>
      </w:r>
      <w:r w:rsidRPr="006606FE">
        <w:rPr>
          <w:rFonts w:ascii="Arial" w:eastAsia="MS Mincho" w:hAnsi="Arial" w:cs="Times New Roman"/>
          <w:kern w:val="0"/>
          <w:sz w:val="17"/>
          <w:szCs w:val="24"/>
          <w:lang w:eastAsia="ja-JP"/>
        </w:rPr>
        <w:t>(δ</w:t>
      </w:r>
      <w:r w:rsidRPr="006606FE">
        <w:rPr>
          <w:rFonts w:ascii="Arial" w:eastAsia="MS Mincho" w:hAnsi="Arial" w:cs="Times New Roman" w:hint="eastAsia"/>
          <w:kern w:val="0"/>
          <w:sz w:val="17"/>
          <w:szCs w:val="24"/>
          <w:lang w:eastAsia="ja-JP"/>
        </w:rPr>
        <w:t xml:space="preserve"> </w:t>
      </w:r>
      <w:r w:rsidRPr="006606FE">
        <w:rPr>
          <w:rFonts w:ascii="Arial" w:eastAsia="MS Mincho" w:hAnsi="Arial" w:cs="Times New Roman"/>
          <w:kern w:val="0"/>
          <w:sz w:val="17"/>
          <w:szCs w:val="24"/>
          <w:lang w:eastAsia="ja-JP"/>
        </w:rPr>
        <w:t>= 7.26 ppm)</w:t>
      </w:r>
      <w:r w:rsidR="00946688" w:rsidRPr="006606FE">
        <w:rPr>
          <w:rFonts w:ascii="Arial" w:eastAsia="MS Mincho" w:hAnsi="Arial" w:cs="Times New Roman"/>
          <w:kern w:val="0"/>
          <w:sz w:val="17"/>
          <w:szCs w:val="24"/>
          <w:lang w:eastAsia="ja-JP"/>
        </w:rPr>
        <w:t xml:space="preserve"> </w:t>
      </w:r>
      <w:r w:rsidR="00946688" w:rsidRPr="006606FE">
        <w:rPr>
          <w:rFonts w:ascii="Arial" w:hAnsi="Arial" w:cs="Arial"/>
          <w:kern w:val="0"/>
          <w:sz w:val="17"/>
          <w:szCs w:val="24"/>
        </w:rPr>
        <w:t>or</w:t>
      </w:r>
      <w:r w:rsidR="00946688" w:rsidRPr="006606FE">
        <w:rPr>
          <w:rFonts w:ascii="Arial" w:eastAsia="MS Mincho" w:hAnsi="Arial" w:cs="Arial"/>
          <w:kern w:val="0"/>
          <w:sz w:val="17"/>
          <w:szCs w:val="24"/>
          <w:lang w:eastAsia="ja-JP"/>
        </w:rPr>
        <w:t xml:space="preserve"> </w:t>
      </w:r>
      <w:r w:rsidR="006606FE" w:rsidRPr="006606FE">
        <w:rPr>
          <w:rFonts w:ascii="Arial" w:eastAsia="MS Mincho" w:hAnsi="Arial" w:cs="Arial"/>
          <w:kern w:val="0"/>
          <w:sz w:val="17"/>
          <w:szCs w:val="24"/>
          <w:lang w:eastAsia="ja-JP"/>
        </w:rPr>
        <w:t>(CD</w:t>
      </w:r>
      <w:r w:rsidR="006606FE" w:rsidRPr="006606FE">
        <w:rPr>
          <w:rFonts w:ascii="Arial" w:eastAsia="MS Mincho" w:hAnsi="Arial" w:cs="Arial"/>
          <w:kern w:val="0"/>
          <w:sz w:val="17"/>
          <w:szCs w:val="24"/>
          <w:vertAlign w:val="subscript"/>
          <w:lang w:eastAsia="ja-JP"/>
        </w:rPr>
        <w:t>3</w:t>
      </w:r>
      <w:r w:rsidR="006606FE" w:rsidRPr="006606FE">
        <w:rPr>
          <w:rFonts w:ascii="Arial" w:eastAsia="MS Mincho" w:hAnsi="Arial" w:cs="Arial"/>
          <w:kern w:val="0"/>
          <w:sz w:val="17"/>
          <w:szCs w:val="24"/>
          <w:lang w:eastAsia="ja-JP"/>
        </w:rPr>
        <w:t>)</w:t>
      </w:r>
      <w:r w:rsidR="006606FE" w:rsidRPr="006606FE">
        <w:rPr>
          <w:rFonts w:ascii="Arial" w:eastAsia="MS Mincho" w:hAnsi="Arial" w:cs="Arial"/>
          <w:kern w:val="0"/>
          <w:sz w:val="17"/>
          <w:szCs w:val="24"/>
          <w:vertAlign w:val="subscript"/>
          <w:lang w:eastAsia="ja-JP"/>
        </w:rPr>
        <w:t>2</w:t>
      </w:r>
      <w:r w:rsidR="006606FE" w:rsidRPr="006606FE">
        <w:rPr>
          <w:rFonts w:ascii="Arial" w:eastAsia="MS Mincho" w:hAnsi="Arial" w:cs="Arial"/>
          <w:kern w:val="0"/>
          <w:sz w:val="17"/>
          <w:szCs w:val="24"/>
          <w:lang w:eastAsia="ja-JP"/>
        </w:rPr>
        <w:t xml:space="preserve">SO </w:t>
      </w:r>
      <w:r w:rsidR="006606FE" w:rsidRPr="006606FE">
        <w:rPr>
          <w:rFonts w:ascii="Arial" w:eastAsia="MS Mincho" w:hAnsi="Arial" w:cs="Times New Roman"/>
          <w:kern w:val="0"/>
          <w:sz w:val="17"/>
          <w:szCs w:val="24"/>
          <w:lang w:eastAsia="ja-JP"/>
        </w:rPr>
        <w:t>(δ</w:t>
      </w:r>
      <w:r w:rsidR="006606FE" w:rsidRPr="006606FE">
        <w:rPr>
          <w:rFonts w:ascii="Arial" w:eastAsia="MS Mincho" w:hAnsi="Arial" w:cs="Times New Roman" w:hint="eastAsia"/>
          <w:kern w:val="0"/>
          <w:sz w:val="17"/>
          <w:szCs w:val="24"/>
          <w:lang w:eastAsia="ja-JP"/>
        </w:rPr>
        <w:t xml:space="preserve"> </w:t>
      </w:r>
      <w:r w:rsidR="006606FE" w:rsidRPr="006606FE">
        <w:rPr>
          <w:rFonts w:ascii="Arial" w:eastAsia="MS Mincho" w:hAnsi="Arial" w:cs="Times New Roman"/>
          <w:kern w:val="0"/>
          <w:sz w:val="17"/>
          <w:szCs w:val="24"/>
          <w:lang w:eastAsia="ja-JP"/>
        </w:rPr>
        <w:t>= 2.50 ppm)</w:t>
      </w:r>
      <w:r w:rsidRPr="006606FE">
        <w:rPr>
          <w:rFonts w:ascii="Arial" w:eastAsia="MS Mincho" w:hAnsi="Arial" w:cs="Arial"/>
          <w:kern w:val="0"/>
          <w:sz w:val="17"/>
          <w:szCs w:val="24"/>
          <w:lang w:eastAsia="ja-JP"/>
        </w:rPr>
        <w:t>.</w:t>
      </w:r>
      <w:r w:rsidRPr="006606FE">
        <w:rPr>
          <w:rFonts w:ascii="Arial" w:eastAsia="MS Mincho" w:hAnsi="Arial" w:cs="Times New Roman"/>
          <w:kern w:val="0"/>
          <w:sz w:val="17"/>
          <w:szCs w:val="24"/>
          <w:lang w:eastAsia="ja-JP"/>
        </w:rPr>
        <w:t xml:space="preserve"> For </w:t>
      </w:r>
      <w:r w:rsidRPr="006606FE">
        <w:rPr>
          <w:rFonts w:ascii="Arial" w:eastAsia="MS Mincho" w:hAnsi="Arial" w:cs="Times New Roman"/>
          <w:kern w:val="0"/>
          <w:sz w:val="17"/>
          <w:szCs w:val="24"/>
          <w:vertAlign w:val="superscript"/>
          <w:lang w:eastAsia="ja-JP"/>
        </w:rPr>
        <w:t>13</w:t>
      </w:r>
      <w:r w:rsidRPr="006606FE">
        <w:rPr>
          <w:rFonts w:ascii="Arial" w:eastAsia="MS Mincho" w:hAnsi="Arial" w:cs="Times New Roman"/>
          <w:kern w:val="0"/>
          <w:sz w:val="17"/>
          <w:szCs w:val="24"/>
          <w:lang w:eastAsia="ja-JP"/>
        </w:rPr>
        <w:t>C NMR chemical shifts, the residual solvent peak (CDCl</w:t>
      </w:r>
      <w:r w:rsidRPr="006606FE">
        <w:rPr>
          <w:rFonts w:ascii="Arial" w:eastAsia="MS Mincho" w:hAnsi="Arial" w:cs="Times New Roman"/>
          <w:kern w:val="0"/>
          <w:sz w:val="17"/>
          <w:szCs w:val="24"/>
          <w:vertAlign w:val="subscript"/>
          <w:lang w:eastAsia="ja-JP"/>
        </w:rPr>
        <w:t>3</w:t>
      </w:r>
      <w:r w:rsidRPr="006606FE">
        <w:rPr>
          <w:rFonts w:ascii="Arial" w:eastAsia="MS Mincho" w:hAnsi="Arial" w:cs="Times New Roman"/>
          <w:kern w:val="0"/>
          <w:sz w:val="17"/>
          <w:szCs w:val="24"/>
          <w:lang w:eastAsia="ja-JP"/>
        </w:rPr>
        <w:t>, δ = 77.</w:t>
      </w:r>
      <w:r w:rsidRPr="006606FE">
        <w:rPr>
          <w:rFonts w:ascii="Arial" w:eastAsia="MS Mincho" w:hAnsi="Arial" w:cs="Times New Roman" w:hint="eastAsia"/>
          <w:kern w:val="0"/>
          <w:sz w:val="17"/>
          <w:szCs w:val="24"/>
          <w:lang w:eastAsia="ja-JP"/>
        </w:rPr>
        <w:t>00</w:t>
      </w:r>
      <w:r w:rsidRPr="006606FE">
        <w:rPr>
          <w:rFonts w:ascii="Arial" w:eastAsia="MS Mincho" w:hAnsi="Arial" w:cs="Times New Roman"/>
          <w:kern w:val="0"/>
          <w:sz w:val="17"/>
          <w:szCs w:val="24"/>
          <w:lang w:eastAsia="ja-JP"/>
        </w:rPr>
        <w:t xml:space="preserve"> ppm) </w:t>
      </w:r>
      <w:r w:rsidR="006606FE" w:rsidRPr="006606FE">
        <w:rPr>
          <w:rFonts w:ascii="Arial" w:eastAsia="MS Mincho" w:hAnsi="Arial" w:cs="Times New Roman"/>
          <w:kern w:val="0"/>
          <w:sz w:val="17"/>
          <w:szCs w:val="24"/>
          <w:lang w:eastAsia="ja-JP"/>
        </w:rPr>
        <w:t xml:space="preserve">or </w:t>
      </w:r>
      <w:r w:rsidR="006606FE" w:rsidRPr="006606FE">
        <w:rPr>
          <w:rFonts w:ascii="Arial" w:eastAsia="MS Mincho" w:hAnsi="Arial" w:cs="Arial"/>
          <w:kern w:val="0"/>
          <w:sz w:val="17"/>
          <w:szCs w:val="24"/>
          <w:lang w:eastAsia="ja-JP"/>
        </w:rPr>
        <w:t>(CD</w:t>
      </w:r>
      <w:r w:rsidR="006606FE" w:rsidRPr="006606FE">
        <w:rPr>
          <w:rFonts w:ascii="Arial" w:eastAsia="MS Mincho" w:hAnsi="Arial" w:cs="Arial"/>
          <w:kern w:val="0"/>
          <w:sz w:val="17"/>
          <w:szCs w:val="24"/>
          <w:vertAlign w:val="subscript"/>
          <w:lang w:eastAsia="ja-JP"/>
        </w:rPr>
        <w:t>3</w:t>
      </w:r>
      <w:r w:rsidR="006606FE" w:rsidRPr="006606FE">
        <w:rPr>
          <w:rFonts w:ascii="Arial" w:eastAsia="MS Mincho" w:hAnsi="Arial" w:cs="Arial"/>
          <w:kern w:val="0"/>
          <w:sz w:val="17"/>
          <w:szCs w:val="24"/>
          <w:lang w:eastAsia="ja-JP"/>
        </w:rPr>
        <w:t>)</w:t>
      </w:r>
      <w:r w:rsidR="006606FE" w:rsidRPr="006606FE">
        <w:rPr>
          <w:rFonts w:ascii="Arial" w:eastAsia="MS Mincho" w:hAnsi="Arial" w:cs="Arial"/>
          <w:kern w:val="0"/>
          <w:sz w:val="17"/>
          <w:szCs w:val="24"/>
          <w:vertAlign w:val="subscript"/>
          <w:lang w:eastAsia="ja-JP"/>
        </w:rPr>
        <w:t>2</w:t>
      </w:r>
      <w:r w:rsidR="006606FE" w:rsidRPr="006606FE">
        <w:rPr>
          <w:rFonts w:ascii="Arial" w:eastAsia="MS Mincho" w:hAnsi="Arial" w:cs="Arial"/>
          <w:kern w:val="0"/>
          <w:sz w:val="17"/>
          <w:szCs w:val="24"/>
          <w:lang w:eastAsia="ja-JP"/>
        </w:rPr>
        <w:t xml:space="preserve">SO </w:t>
      </w:r>
      <w:r w:rsidR="006606FE" w:rsidRPr="006606FE">
        <w:rPr>
          <w:rFonts w:ascii="Arial" w:eastAsia="MS Mincho" w:hAnsi="Arial" w:cs="Times New Roman"/>
          <w:kern w:val="0"/>
          <w:sz w:val="17"/>
          <w:szCs w:val="24"/>
          <w:lang w:eastAsia="ja-JP"/>
        </w:rPr>
        <w:t>(δ</w:t>
      </w:r>
      <w:r w:rsidR="006606FE" w:rsidRPr="006606FE">
        <w:rPr>
          <w:rFonts w:ascii="Arial" w:eastAsia="MS Mincho" w:hAnsi="Arial" w:cs="Times New Roman" w:hint="eastAsia"/>
          <w:kern w:val="0"/>
          <w:sz w:val="17"/>
          <w:szCs w:val="24"/>
          <w:lang w:eastAsia="ja-JP"/>
        </w:rPr>
        <w:t xml:space="preserve"> </w:t>
      </w:r>
      <w:r w:rsidR="006606FE" w:rsidRPr="006606FE">
        <w:rPr>
          <w:rFonts w:ascii="Arial" w:eastAsia="MS Mincho" w:hAnsi="Arial" w:cs="Times New Roman"/>
          <w:kern w:val="0"/>
          <w:sz w:val="17"/>
          <w:szCs w:val="24"/>
          <w:lang w:eastAsia="ja-JP"/>
        </w:rPr>
        <w:t xml:space="preserve">= 39.60 ppm) </w:t>
      </w:r>
      <w:r w:rsidRPr="006606FE">
        <w:rPr>
          <w:rFonts w:ascii="Arial" w:eastAsia="MS Mincho" w:hAnsi="Arial" w:cs="Times New Roman"/>
          <w:kern w:val="0"/>
          <w:sz w:val="17"/>
          <w:szCs w:val="24"/>
          <w:lang w:eastAsia="ja-JP"/>
        </w:rPr>
        <w:t>w</w:t>
      </w:r>
      <w:r w:rsidR="006606FE" w:rsidRPr="006606FE">
        <w:rPr>
          <w:rFonts w:ascii="Arial" w:eastAsia="MS Mincho" w:hAnsi="Arial" w:cs="Times New Roman"/>
          <w:kern w:val="0"/>
          <w:sz w:val="17"/>
          <w:szCs w:val="24"/>
          <w:lang w:eastAsia="ja-JP"/>
        </w:rPr>
        <w:t>ere</w:t>
      </w:r>
      <w:r w:rsidRPr="006606FE">
        <w:rPr>
          <w:rFonts w:ascii="Arial" w:eastAsia="MS Mincho" w:hAnsi="Arial" w:cs="Times New Roman"/>
          <w:kern w:val="0"/>
          <w:sz w:val="17"/>
          <w:szCs w:val="24"/>
          <w:lang w:eastAsia="ja-JP"/>
        </w:rPr>
        <w:t xml:space="preserve"> u</w:t>
      </w:r>
      <w:r w:rsidRPr="00F466A4">
        <w:rPr>
          <w:rFonts w:ascii="Arial" w:eastAsia="MS Mincho" w:hAnsi="Arial" w:cs="Times New Roman"/>
          <w:kern w:val="0"/>
          <w:sz w:val="17"/>
          <w:szCs w:val="24"/>
          <w:lang w:eastAsia="ja-JP"/>
        </w:rPr>
        <w:t>sed as references. NMR spectra w</w:t>
      </w:r>
      <w:r w:rsidRPr="0042347E">
        <w:rPr>
          <w:rFonts w:ascii="Arial" w:eastAsia="MS Mincho" w:hAnsi="Arial" w:cs="Times New Roman"/>
          <w:kern w:val="0"/>
          <w:sz w:val="17"/>
          <w:szCs w:val="24"/>
          <w:lang w:eastAsia="ja-JP"/>
        </w:rPr>
        <w:t>as</w:t>
      </w:r>
      <w:r w:rsidRPr="00F466A4">
        <w:rPr>
          <w:rFonts w:ascii="Arial" w:eastAsia="MS Mincho" w:hAnsi="Arial" w:cs="Times New Roman"/>
          <w:kern w:val="0"/>
          <w:sz w:val="17"/>
          <w:szCs w:val="24"/>
          <w:lang w:eastAsia="ja-JP"/>
        </w:rPr>
        <w:t xml:space="preserve"> recorded on </w:t>
      </w:r>
      <w:proofErr w:type="spellStart"/>
      <w:r w:rsidRPr="00F466A4">
        <w:rPr>
          <w:rFonts w:ascii="Arial" w:eastAsia="MS Mincho" w:hAnsi="Arial" w:cs="Times New Roman"/>
          <w:kern w:val="0"/>
          <w:sz w:val="17"/>
          <w:szCs w:val="24"/>
          <w:lang w:eastAsia="ja-JP"/>
        </w:rPr>
        <w:t>Avance</w:t>
      </w:r>
      <w:proofErr w:type="spellEnd"/>
      <w:r w:rsidRPr="00F466A4">
        <w:rPr>
          <w:rFonts w:ascii="Arial" w:eastAsia="MS Mincho" w:hAnsi="Arial" w:cs="Times New Roman"/>
          <w:kern w:val="0"/>
          <w:sz w:val="17"/>
          <w:szCs w:val="24"/>
          <w:lang w:eastAsia="ja-JP"/>
        </w:rPr>
        <w:t xml:space="preserve"> Bruker NMR spectrometers operating at either 400 MHz or 500 MHz and data analysis was performed using the </w:t>
      </w:r>
      <w:proofErr w:type="spellStart"/>
      <w:r w:rsidRPr="00F466A4">
        <w:rPr>
          <w:rFonts w:ascii="Arial" w:eastAsia="MS Mincho" w:hAnsi="Arial" w:cs="Times New Roman"/>
          <w:kern w:val="0"/>
          <w:sz w:val="17"/>
          <w:szCs w:val="24"/>
          <w:lang w:eastAsia="ja-JP"/>
        </w:rPr>
        <w:t>MestReNova</w:t>
      </w:r>
      <w:proofErr w:type="spellEnd"/>
      <w:r w:rsidRPr="00F466A4">
        <w:rPr>
          <w:rFonts w:ascii="Arial" w:eastAsia="MS Mincho" w:hAnsi="Arial" w:cs="Times New Roman"/>
          <w:kern w:val="0"/>
          <w:sz w:val="17"/>
          <w:szCs w:val="24"/>
          <w:lang w:eastAsia="ja-JP"/>
        </w:rPr>
        <w:t xml:space="preserve"> software. Chemical shifts were reported in parts per million (ppm), multiplicities were indicated by </w:t>
      </w:r>
      <w:r w:rsidRPr="00F466A4">
        <w:rPr>
          <w:rFonts w:ascii="Arial" w:eastAsia="MS Mincho" w:hAnsi="Arial" w:cs="Times New Roman" w:hint="eastAsia"/>
          <w:kern w:val="0"/>
          <w:sz w:val="17"/>
          <w:szCs w:val="24"/>
          <w:lang w:eastAsia="ja-JP"/>
        </w:rPr>
        <w:t>s</w:t>
      </w:r>
      <w:r w:rsidRPr="00F466A4">
        <w:rPr>
          <w:rFonts w:ascii="Arial" w:eastAsia="MS Mincho" w:hAnsi="Arial" w:cs="Times New Roman"/>
          <w:kern w:val="0"/>
          <w:sz w:val="17"/>
          <w:szCs w:val="24"/>
          <w:lang w:eastAsia="ja-JP"/>
        </w:rPr>
        <w:t xml:space="preserve"> (singlet), d (doublet), t (triplet), q (quartet), m (</w:t>
      </w:r>
      <w:proofErr w:type="spellStart"/>
      <w:r w:rsidRPr="00F466A4">
        <w:rPr>
          <w:rFonts w:ascii="Arial" w:eastAsia="MS Mincho" w:hAnsi="Arial" w:cs="Times New Roman"/>
          <w:kern w:val="0"/>
          <w:sz w:val="17"/>
          <w:szCs w:val="24"/>
          <w:lang w:eastAsia="ja-JP"/>
        </w:rPr>
        <w:t>multiplet</w:t>
      </w:r>
      <w:proofErr w:type="spellEnd"/>
      <w:r w:rsidRPr="00F466A4">
        <w:rPr>
          <w:rFonts w:ascii="Arial" w:eastAsia="MS Mincho" w:hAnsi="Arial" w:cs="Times New Roman"/>
          <w:kern w:val="0"/>
          <w:sz w:val="17"/>
          <w:szCs w:val="24"/>
          <w:lang w:eastAsia="ja-JP"/>
        </w:rPr>
        <w:t>) and</w:t>
      </w:r>
      <w:r w:rsidRPr="00F466A4">
        <w:rPr>
          <w:rFonts w:ascii="Arial" w:eastAsia="MS Mincho" w:hAnsi="Arial" w:cs="Times New Roman" w:hint="eastAsia"/>
          <w:kern w:val="0"/>
          <w:sz w:val="17"/>
          <w:szCs w:val="24"/>
          <w:lang w:eastAsia="ja-JP"/>
        </w:rPr>
        <w:t xml:space="preserve"> </w:t>
      </w:r>
      <w:proofErr w:type="spellStart"/>
      <w:r w:rsidRPr="00F466A4">
        <w:rPr>
          <w:rFonts w:ascii="Arial" w:eastAsia="MS Mincho" w:hAnsi="Arial" w:cs="Times New Roman"/>
          <w:kern w:val="0"/>
          <w:sz w:val="17"/>
          <w:szCs w:val="24"/>
          <w:lang w:eastAsia="ja-JP"/>
        </w:rPr>
        <w:t>br</w:t>
      </w:r>
      <w:proofErr w:type="spellEnd"/>
      <w:r w:rsidRPr="00F466A4">
        <w:rPr>
          <w:rFonts w:ascii="Arial" w:eastAsia="MS Mincho" w:hAnsi="Arial" w:cs="Times New Roman"/>
          <w:kern w:val="0"/>
          <w:sz w:val="17"/>
          <w:szCs w:val="24"/>
          <w:lang w:eastAsia="ja-JP"/>
        </w:rPr>
        <w:t xml:space="preserve"> (broad). Coupling constants (J) were reported in Hertz.</w:t>
      </w:r>
    </w:p>
    <w:p w14:paraId="730B4090" w14:textId="77777777"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r w:rsidRPr="00F466A4">
        <w:rPr>
          <w:rFonts w:ascii="Arial" w:eastAsia="MS Mincho" w:hAnsi="Arial" w:cs="Times New Roman"/>
          <w:b/>
          <w:bCs/>
          <w:kern w:val="0"/>
          <w:sz w:val="17"/>
          <w:szCs w:val="24"/>
          <w:lang w:eastAsia="ja-JP"/>
        </w:rPr>
        <w:t>Gas Chromatography</w:t>
      </w:r>
    </w:p>
    <w:p w14:paraId="11B8DAA9" w14:textId="4885D273" w:rsidR="00F466A4" w:rsidRPr="00F466A4" w:rsidRDefault="00F466A4" w:rsidP="00F466A4">
      <w:pPr>
        <w:widowControl/>
        <w:spacing w:line="225" w:lineRule="exact"/>
        <w:rPr>
          <w:rFonts w:ascii="Arial" w:eastAsia="MS Mincho" w:hAnsi="Arial" w:cs="Times New Roman"/>
          <w:b/>
          <w:bCs/>
          <w:kern w:val="0"/>
          <w:sz w:val="17"/>
          <w:szCs w:val="24"/>
          <w:lang w:eastAsia="ja-JP"/>
        </w:rPr>
      </w:pPr>
      <w:r w:rsidRPr="00F466A4">
        <w:rPr>
          <w:rFonts w:ascii="Arial" w:eastAsia="MS Mincho" w:hAnsi="Arial" w:cs="Times New Roman"/>
          <w:kern w:val="0"/>
          <w:sz w:val="17"/>
          <w:szCs w:val="24"/>
          <w:lang w:eastAsia="ja-JP"/>
        </w:rPr>
        <w:t>GC analysis was performed on an Agilent 7890</w:t>
      </w:r>
      <w:r w:rsidRPr="00F466A4">
        <w:rPr>
          <w:rFonts w:ascii="Arial" w:eastAsia="MS Mincho" w:hAnsi="Arial" w:cs="Times New Roman" w:hint="eastAsia"/>
          <w:kern w:val="0"/>
          <w:sz w:val="17"/>
          <w:szCs w:val="24"/>
          <w:lang w:eastAsia="ja-JP"/>
        </w:rPr>
        <w:t>B</w:t>
      </w:r>
      <w:r w:rsidRPr="00F466A4">
        <w:rPr>
          <w:rFonts w:ascii="Arial" w:eastAsia="MS Mincho" w:hAnsi="Arial" w:cs="Times New Roman"/>
          <w:kern w:val="0"/>
          <w:sz w:val="17"/>
          <w:szCs w:val="24"/>
          <w:lang w:eastAsia="ja-JP"/>
        </w:rPr>
        <w:t xml:space="preserve"> GC equipped with HP-5 columns (30 m × 320 </w:t>
      </w:r>
      <w:proofErr w:type="spellStart"/>
      <w:r w:rsidRPr="00F466A4">
        <w:rPr>
          <w:rFonts w:ascii="Arial" w:eastAsia="MS Mincho" w:hAnsi="Arial" w:cs="Times New Roman"/>
          <w:kern w:val="0"/>
          <w:sz w:val="17"/>
          <w:szCs w:val="24"/>
          <w:lang w:eastAsia="ja-JP"/>
        </w:rPr>
        <w:t>μm</w:t>
      </w:r>
      <w:proofErr w:type="spellEnd"/>
      <w:r w:rsidRPr="00F466A4">
        <w:rPr>
          <w:rFonts w:ascii="Arial" w:eastAsia="MS Mincho" w:hAnsi="Arial" w:cs="Times New Roman"/>
          <w:kern w:val="0"/>
          <w:sz w:val="17"/>
          <w:szCs w:val="24"/>
          <w:lang w:eastAsia="ja-JP"/>
        </w:rPr>
        <w:t xml:space="preserve"> × 0.25 </w:t>
      </w:r>
      <w:proofErr w:type="spellStart"/>
      <w:r w:rsidRPr="00F466A4">
        <w:rPr>
          <w:rFonts w:ascii="Arial" w:eastAsia="MS Mincho" w:hAnsi="Arial" w:cs="Times New Roman"/>
          <w:kern w:val="0"/>
          <w:sz w:val="17"/>
          <w:szCs w:val="24"/>
          <w:lang w:eastAsia="ja-JP"/>
        </w:rPr>
        <w:t>μm</w:t>
      </w:r>
      <w:proofErr w:type="spellEnd"/>
      <w:r w:rsidRPr="00F466A4">
        <w:rPr>
          <w:rFonts w:ascii="Arial" w:eastAsia="MS Mincho" w:hAnsi="Arial" w:cs="Times New Roman"/>
          <w:kern w:val="0"/>
          <w:sz w:val="17"/>
          <w:szCs w:val="24"/>
          <w:lang w:eastAsia="ja-JP"/>
        </w:rPr>
        <w:t>), FID detectors, and hydrogen as the carrier gas.</w:t>
      </w:r>
      <w:r w:rsidRPr="00F466A4">
        <w:rPr>
          <w:rFonts w:ascii="Arial" w:eastAsia="MS Mincho" w:hAnsi="Arial" w:cs="Times New Roman" w:hint="eastAsia"/>
          <w:kern w:val="0"/>
          <w:sz w:val="17"/>
          <w:szCs w:val="24"/>
          <w:lang w:eastAsia="ja-JP"/>
        </w:rPr>
        <w:t xml:space="preserve"> </w:t>
      </w:r>
      <w:r w:rsidRPr="00F466A4">
        <w:rPr>
          <w:rFonts w:ascii="Arial" w:eastAsia="MS Mincho" w:hAnsi="Arial" w:cs="Times New Roman"/>
          <w:kern w:val="0"/>
          <w:sz w:val="17"/>
          <w:szCs w:val="24"/>
          <w:lang w:eastAsia="ja-JP"/>
        </w:rPr>
        <w:t>A sample volume of</w:t>
      </w:r>
      <w:r w:rsidRPr="00F466A4">
        <w:rPr>
          <w:rFonts w:ascii="Arial" w:eastAsia="MS Mincho" w:hAnsi="Arial" w:cs="Times New Roman" w:hint="eastAsia"/>
          <w:kern w:val="0"/>
          <w:sz w:val="17"/>
          <w:szCs w:val="24"/>
          <w:lang w:eastAsia="ja-JP"/>
        </w:rPr>
        <w:t xml:space="preserve"> </w:t>
      </w:r>
      <w:r w:rsidRPr="00F466A4">
        <w:rPr>
          <w:rFonts w:ascii="Arial" w:eastAsia="MS Mincho" w:hAnsi="Arial" w:cs="Times New Roman"/>
          <w:kern w:val="0"/>
          <w:sz w:val="17"/>
          <w:szCs w:val="24"/>
          <w:lang w:eastAsia="ja-JP"/>
        </w:rPr>
        <w:t xml:space="preserve">1 </w:t>
      </w:r>
      <w:proofErr w:type="spellStart"/>
      <w:r w:rsidRPr="00F466A4">
        <w:rPr>
          <w:rFonts w:ascii="Arial" w:eastAsia="MS Mincho" w:hAnsi="Arial" w:cs="Times New Roman"/>
          <w:kern w:val="0"/>
          <w:sz w:val="17"/>
          <w:szCs w:val="24"/>
          <w:lang w:eastAsia="ja-JP"/>
        </w:rPr>
        <w:t>μL</w:t>
      </w:r>
      <w:proofErr w:type="spellEnd"/>
      <w:r w:rsidRPr="00F466A4">
        <w:rPr>
          <w:rFonts w:ascii="Arial" w:eastAsia="MS Mincho" w:hAnsi="Arial" w:cs="Times New Roman"/>
          <w:kern w:val="0"/>
          <w:sz w:val="17"/>
          <w:szCs w:val="24"/>
          <w:lang w:eastAsia="ja-JP"/>
        </w:rPr>
        <w:t xml:space="preserve"> was injected at a temperature of 250 °C and a 15:1 split ratio. The initial inlet pressure was 2.7 psi but varied as the column flow was heated constant at 1 mL/min for the duration of the run. The initial oven temperature of 60 °C was heated for 0 min followed by a temperature ramp of 50 °C/min up to 300 °C. The temperature was heated at 300 °C for 6 min. The total run time was 10.8 min and the FID temperature was 300 °C.</w:t>
      </w:r>
    </w:p>
    <w:p w14:paraId="7BA95318" w14:textId="77777777"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r w:rsidRPr="00F466A4">
        <w:rPr>
          <w:rFonts w:ascii="Arial" w:eastAsia="MS Mincho" w:hAnsi="Arial" w:cs="Times New Roman"/>
          <w:b/>
          <w:bCs/>
          <w:kern w:val="0"/>
          <w:sz w:val="17"/>
          <w:szCs w:val="24"/>
          <w:lang w:eastAsia="ja-JP"/>
        </w:rPr>
        <w:t>GC/MS Analysis</w:t>
      </w:r>
    </w:p>
    <w:p w14:paraId="29E5A76C" w14:textId="77777777" w:rsidR="00F466A4" w:rsidRPr="00F466A4" w:rsidRDefault="00F466A4" w:rsidP="00F466A4">
      <w:pPr>
        <w:widowControl/>
        <w:spacing w:line="225" w:lineRule="exact"/>
        <w:rPr>
          <w:rFonts w:ascii="Arial" w:eastAsia="MS Mincho" w:hAnsi="Arial" w:cs="Times New Roman"/>
          <w:b/>
          <w:bCs/>
          <w:kern w:val="0"/>
          <w:sz w:val="17"/>
          <w:szCs w:val="24"/>
          <w:lang w:eastAsia="ja-JP"/>
        </w:rPr>
      </w:pPr>
      <w:r w:rsidRPr="00F466A4">
        <w:rPr>
          <w:rFonts w:ascii="Arial" w:eastAsia="MS Mincho" w:hAnsi="Arial" w:cs="Times New Roman"/>
          <w:kern w:val="0"/>
          <w:sz w:val="17"/>
          <w:szCs w:val="24"/>
          <w:lang w:eastAsia="ja-JP"/>
        </w:rPr>
        <w:t xml:space="preserve">GC/MS analyses were performed on a Shimadzu GCMS-QP2010SE equipped with an RTX-5MS column (30 m × 0.25 mm × 0.25 </w:t>
      </w:r>
      <w:proofErr w:type="spellStart"/>
      <w:r w:rsidRPr="00F466A4">
        <w:rPr>
          <w:rFonts w:ascii="Arial" w:eastAsia="MS Mincho" w:hAnsi="Arial" w:cs="Times New Roman"/>
          <w:kern w:val="0"/>
          <w:sz w:val="17"/>
          <w:szCs w:val="24"/>
          <w:lang w:eastAsia="ja-JP"/>
        </w:rPr>
        <w:t>μm</w:t>
      </w:r>
      <w:proofErr w:type="spellEnd"/>
      <w:r w:rsidRPr="00F466A4">
        <w:rPr>
          <w:rFonts w:ascii="Arial" w:eastAsia="MS Mincho" w:hAnsi="Arial" w:cs="Times New Roman"/>
          <w:kern w:val="0"/>
          <w:sz w:val="17"/>
          <w:szCs w:val="24"/>
          <w:lang w:eastAsia="ja-JP"/>
        </w:rPr>
        <w:t xml:space="preserve">) with a quadrupole mass analyzer using helium as the carrier gas. The analysis method used in all cases was 5 </w:t>
      </w:r>
      <w:proofErr w:type="spellStart"/>
      <w:r w:rsidRPr="00F466A4">
        <w:rPr>
          <w:rFonts w:ascii="Arial" w:eastAsia="MS Mincho" w:hAnsi="Arial" w:cs="Times New Roman"/>
          <w:kern w:val="0"/>
          <w:sz w:val="17"/>
          <w:szCs w:val="24"/>
          <w:lang w:eastAsia="ja-JP"/>
        </w:rPr>
        <w:t>μL</w:t>
      </w:r>
      <w:proofErr w:type="spellEnd"/>
      <w:r w:rsidRPr="00F466A4">
        <w:rPr>
          <w:rFonts w:ascii="Arial" w:eastAsia="MS Mincho" w:hAnsi="Arial" w:cs="Times New Roman"/>
          <w:kern w:val="0"/>
          <w:sz w:val="17"/>
          <w:szCs w:val="24"/>
          <w:lang w:eastAsia="ja-JP"/>
        </w:rPr>
        <w:t xml:space="preserve"> injection of sample, an injection temp of 250 ºC, and no split ratio. The initial inlet pressure was 7.8 psi, but varied as the column flow was heated constant at 1.7 mL/min for the duration of the run. The interface temperature was heated at 250 ºC, and the ion source</w:t>
      </w:r>
      <w:r w:rsidRPr="00F466A4">
        <w:rPr>
          <w:rFonts w:ascii="Arial" w:eastAsia="MS Mincho" w:hAnsi="Arial" w:cs="Times New Roman" w:hint="eastAsia"/>
          <w:kern w:val="0"/>
          <w:sz w:val="17"/>
          <w:szCs w:val="24"/>
          <w:lang w:eastAsia="ja-JP"/>
        </w:rPr>
        <w:t xml:space="preserve"> </w:t>
      </w:r>
      <w:r w:rsidRPr="00F466A4">
        <w:rPr>
          <w:rFonts w:ascii="Arial" w:eastAsia="MS Mincho" w:hAnsi="Arial" w:cs="Times New Roman"/>
          <w:kern w:val="0"/>
          <w:sz w:val="17"/>
          <w:szCs w:val="24"/>
          <w:lang w:eastAsia="ja-JP"/>
        </w:rPr>
        <w:t>(EI+, 30 eV) was heated at 250 ºC. The initial oven temperature was heated at 50 ºC for 1 min with the detector off, followed by a temperature ramp, with the detector on, to 250 ºC at 30 ºC/min. The temperature was heated at 250 ºC for 5 min, then to 280 ºC and heated for 11 min. Total run time was 25.17 min.</w:t>
      </w:r>
    </w:p>
    <w:p w14:paraId="6A549CB2" w14:textId="77777777"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r w:rsidRPr="00F466A4">
        <w:rPr>
          <w:rFonts w:ascii="Arial" w:eastAsia="MS Mincho" w:hAnsi="Arial" w:cs="Times New Roman"/>
          <w:b/>
          <w:bCs/>
          <w:kern w:val="0"/>
          <w:sz w:val="17"/>
          <w:szCs w:val="24"/>
          <w:lang w:eastAsia="ja-JP"/>
        </w:rPr>
        <w:t>High Resolution Mass Spectrometry</w:t>
      </w:r>
    </w:p>
    <w:p w14:paraId="4B0C36EC" w14:textId="77777777" w:rsidR="00F466A4" w:rsidRPr="00F466A4" w:rsidRDefault="00F466A4" w:rsidP="00F466A4">
      <w:pPr>
        <w:widowControl/>
        <w:spacing w:line="225" w:lineRule="exact"/>
        <w:jc w:val="left"/>
        <w:rPr>
          <w:rFonts w:ascii="Arial" w:eastAsia="MS Mincho" w:hAnsi="Arial" w:cs="Times New Roman"/>
          <w:color w:val="000000"/>
          <w:kern w:val="0"/>
          <w:sz w:val="17"/>
          <w:szCs w:val="24"/>
          <w:lang w:eastAsia="ja-JP"/>
        </w:rPr>
      </w:pPr>
      <w:bookmarkStart w:id="9" w:name="_Hlk89109167"/>
      <w:r w:rsidRPr="00F466A4">
        <w:rPr>
          <w:rFonts w:ascii="Arial" w:eastAsia="MS Mincho" w:hAnsi="Arial" w:cs="Times New Roman"/>
          <w:kern w:val="0"/>
          <w:sz w:val="17"/>
          <w:szCs w:val="24"/>
          <w:lang w:eastAsia="ja-JP"/>
        </w:rPr>
        <w:t xml:space="preserve">HRMS spectra was acquired using an Agilent 6210 ESI/TOF mass spectrometer and a </w:t>
      </w:r>
      <w:proofErr w:type="spellStart"/>
      <w:r w:rsidRPr="00F466A4">
        <w:rPr>
          <w:rFonts w:ascii="Arial" w:eastAsia="MS Mincho" w:hAnsi="Arial" w:cs="Times New Roman"/>
          <w:kern w:val="0"/>
          <w:sz w:val="17"/>
          <w:szCs w:val="24"/>
          <w:lang w:eastAsia="ja-JP"/>
        </w:rPr>
        <w:t>Thermo</w:t>
      </w:r>
      <w:proofErr w:type="spellEnd"/>
      <w:r w:rsidRPr="00F466A4">
        <w:rPr>
          <w:rFonts w:ascii="Arial" w:eastAsia="MS Mincho" w:hAnsi="Arial" w:cs="Times New Roman"/>
          <w:kern w:val="0"/>
          <w:sz w:val="17"/>
          <w:szCs w:val="24"/>
          <w:lang w:eastAsia="ja-JP"/>
        </w:rPr>
        <w:t xml:space="preserve"> MAT 95XP double-focusing magnetic sector analyzer (EI, 70 eV). </w:t>
      </w:r>
    </w:p>
    <w:p w14:paraId="2EA3E8E8" w14:textId="77777777" w:rsidR="00F466A4" w:rsidRPr="00F466A4" w:rsidRDefault="00F466A4" w:rsidP="00F466A4">
      <w:pPr>
        <w:widowControl/>
        <w:spacing w:line="225" w:lineRule="exact"/>
        <w:jc w:val="left"/>
        <w:rPr>
          <w:rFonts w:ascii="Arial" w:eastAsia="MS Mincho" w:hAnsi="Arial" w:cs="Times New Roman"/>
          <w:b/>
          <w:bCs/>
          <w:color w:val="000000"/>
          <w:kern w:val="0"/>
          <w:sz w:val="17"/>
          <w:szCs w:val="24"/>
          <w:lang w:eastAsia="ja-JP"/>
        </w:rPr>
      </w:pPr>
      <w:r w:rsidRPr="00F466A4">
        <w:rPr>
          <w:rFonts w:ascii="Arial" w:eastAsia="MS Mincho" w:hAnsi="Arial" w:cs="Times New Roman"/>
          <w:b/>
          <w:bCs/>
          <w:kern w:val="0"/>
          <w:sz w:val="17"/>
          <w:szCs w:val="24"/>
          <w:lang w:eastAsia="ja-JP"/>
        </w:rPr>
        <w:t>Thin Layer / Column Chromatography</w:t>
      </w:r>
    </w:p>
    <w:p w14:paraId="612AD8B5" w14:textId="77777777" w:rsidR="00F466A4" w:rsidRPr="00F466A4" w:rsidRDefault="00F466A4" w:rsidP="00F466A4">
      <w:pPr>
        <w:widowControl/>
        <w:spacing w:line="225" w:lineRule="exact"/>
        <w:rPr>
          <w:rFonts w:ascii="Arial" w:eastAsia="MS Mincho" w:hAnsi="Arial" w:cs="Arial"/>
          <w:kern w:val="0"/>
          <w:sz w:val="17"/>
          <w:szCs w:val="24"/>
          <w:lang w:eastAsia="ja-JP"/>
        </w:rPr>
      </w:pPr>
      <w:r w:rsidRPr="00F466A4">
        <w:rPr>
          <w:rFonts w:ascii="Arial" w:eastAsia="MS Mincho" w:hAnsi="Arial" w:cs="Times New Roman"/>
          <w:kern w:val="0"/>
          <w:sz w:val="17"/>
          <w:szCs w:val="24"/>
          <w:lang w:eastAsia="ja-JP"/>
        </w:rPr>
        <w:t>Thin layer chromatography was performed on TLC Silica Gel 60 F254 plates. Visualization was accomplished with potassium permanganate after inspection under UV light. Flash chromatography was performed using silica gel 60, particle size 0.040-0.063 mm using standard flash techniques</w:t>
      </w:r>
      <w:r w:rsidRPr="00F466A4">
        <w:rPr>
          <w:rFonts w:ascii="Arial" w:eastAsia="MS Mincho" w:hAnsi="Arial" w:cs="Arial"/>
          <w:kern w:val="0"/>
          <w:sz w:val="17"/>
          <w:szCs w:val="24"/>
          <w:lang w:eastAsia="ja-JP"/>
        </w:rPr>
        <w:t>.</w:t>
      </w:r>
      <w:bookmarkStart w:id="10" w:name="_Toc79969085"/>
      <w:bookmarkEnd w:id="9"/>
    </w:p>
    <w:p w14:paraId="43C87C15" w14:textId="77777777" w:rsidR="00F466A4" w:rsidRPr="00F466A4" w:rsidRDefault="00F466A4" w:rsidP="00F466A4">
      <w:pPr>
        <w:widowControl/>
        <w:spacing w:line="225" w:lineRule="exact"/>
        <w:jc w:val="left"/>
        <w:rPr>
          <w:rFonts w:ascii="Arial" w:eastAsia="MS Mincho" w:hAnsi="Arial" w:cs="Arial"/>
          <w:kern w:val="0"/>
          <w:sz w:val="17"/>
          <w:szCs w:val="14"/>
          <w:lang w:val="en-GB" w:eastAsia="ja-JP"/>
        </w:rPr>
      </w:pPr>
      <w:r w:rsidRPr="00F466A4">
        <w:rPr>
          <w:rFonts w:ascii="Arial" w:eastAsia="MS Mincho" w:hAnsi="Arial" w:cs="Arial"/>
          <w:kern w:val="0"/>
          <w:sz w:val="17"/>
          <w:szCs w:val="24"/>
          <w:lang w:val="de-DE" w:eastAsia="ja-JP"/>
        </w:rPr>
        <w:br w:type="page"/>
      </w:r>
    </w:p>
    <w:bookmarkEnd w:id="10"/>
    <w:p w14:paraId="7D4D13C8" w14:textId="77777777" w:rsidR="00F466A4" w:rsidRPr="00F466A4" w:rsidRDefault="00F466A4" w:rsidP="00F466A4">
      <w:pPr>
        <w:widowControl/>
        <w:spacing w:before="460" w:after="230" w:line="230" w:lineRule="atLeast"/>
        <w:jc w:val="left"/>
        <w:outlineLvl w:val="0"/>
        <w:rPr>
          <w:rFonts w:ascii="Arial" w:eastAsia="MS Mincho" w:hAnsi="Arial" w:cs="Times New Roman"/>
          <w:b/>
          <w:kern w:val="0"/>
          <w:sz w:val="22"/>
          <w:szCs w:val="20"/>
          <w:lang w:eastAsia="ja-JP"/>
        </w:rPr>
      </w:pPr>
      <w:r w:rsidRPr="00F466A4">
        <w:rPr>
          <w:rFonts w:ascii="Arial" w:eastAsia="MS Mincho" w:hAnsi="Arial" w:cs="Times New Roman"/>
          <w:b/>
          <w:kern w:val="0"/>
          <w:sz w:val="22"/>
          <w:szCs w:val="20"/>
          <w:lang w:eastAsia="ja-JP"/>
        </w:rPr>
        <w:lastRenderedPageBreak/>
        <w:t>2. Optimization of Reaction Conditions</w:t>
      </w:r>
    </w:p>
    <w:p w14:paraId="10FCDDEA" w14:textId="735A853E" w:rsidR="00F466A4" w:rsidRPr="00F466A4" w:rsidRDefault="00F466A4" w:rsidP="00610341">
      <w:pPr>
        <w:widowControl/>
        <w:spacing w:before="360" w:after="120" w:line="180" w:lineRule="exact"/>
        <w:rPr>
          <w:rFonts w:ascii="Arial" w:eastAsia="MS Mincho" w:hAnsi="Arial" w:cs="Arial"/>
          <w:b/>
          <w:kern w:val="0"/>
          <w:sz w:val="14"/>
          <w:szCs w:val="14"/>
          <w:lang w:val="en-GB" w:eastAsia="ja-JP"/>
        </w:rPr>
      </w:pPr>
      <w:r w:rsidRPr="00F466A4">
        <w:rPr>
          <w:rFonts w:ascii="Arial" w:eastAsia="MS Mincho" w:hAnsi="Arial" w:cs="Arial"/>
          <w:b/>
          <w:kern w:val="0"/>
          <w:sz w:val="14"/>
          <w:szCs w:val="14"/>
          <w:lang w:val="en-GB" w:eastAsia="ja-JP"/>
        </w:rPr>
        <w:t>Table S1.</w:t>
      </w:r>
      <w:r w:rsidRPr="00F466A4">
        <w:rPr>
          <w:rFonts w:ascii="Arial" w:eastAsia="MS Mincho" w:hAnsi="Arial" w:cs="Arial"/>
          <w:kern w:val="0"/>
          <w:sz w:val="14"/>
          <w:szCs w:val="14"/>
          <w:lang w:val="en-GB" w:eastAsia="ja-JP"/>
        </w:rPr>
        <w:t xml:space="preserve"> Classical reaction conditions were</w:t>
      </w:r>
      <w:r w:rsidR="00EB0674">
        <w:rPr>
          <w:rFonts w:ascii="Arial" w:eastAsia="MS Mincho" w:hAnsi="Arial" w:cs="Arial"/>
          <w:kern w:val="0"/>
          <w:sz w:val="14"/>
          <w:szCs w:val="14"/>
          <w:lang w:val="en-GB" w:eastAsia="ja-JP"/>
        </w:rPr>
        <w:t xml:space="preserve"> tested for this carboxylate directed C-H arylation with </w:t>
      </w:r>
      <w:r w:rsidR="00EB0674" w:rsidRPr="00166B81">
        <w:rPr>
          <w:rFonts w:ascii="Arial" w:eastAsia="MS Mincho" w:hAnsi="Arial" w:cs="Arial"/>
          <w:b/>
          <w:kern w:val="0"/>
          <w:sz w:val="14"/>
          <w:szCs w:val="14"/>
          <w:lang w:val="en-GB" w:eastAsia="ja-JP"/>
        </w:rPr>
        <w:t>2a</w:t>
      </w:r>
      <w:r w:rsidR="00EB0674" w:rsidRPr="00EB0674">
        <w:rPr>
          <w:rFonts w:ascii="Arial" w:eastAsia="MS Mincho" w:hAnsi="Arial" w:cs="Arial"/>
          <w:bCs/>
          <w:kern w:val="0"/>
          <w:sz w:val="14"/>
          <w:szCs w:val="14"/>
          <w:lang w:val="en-GB" w:eastAsia="ja-JP"/>
        </w:rPr>
        <w:t>.</w:t>
      </w:r>
      <w:r w:rsidRPr="00F466A4">
        <w:rPr>
          <w:rFonts w:ascii="Arial" w:eastAsia="MS Mincho" w:hAnsi="Arial" w:cs="Arial"/>
          <w:kern w:val="0"/>
          <w:sz w:val="14"/>
          <w:szCs w:val="14"/>
          <w:vertAlign w:val="superscript"/>
          <w:lang w:val="en-GB" w:eastAsia="ja-JP"/>
        </w:rPr>
        <w:t>[a]</w:t>
      </w:r>
    </w:p>
    <w:p w14:paraId="4FDA1008" w14:textId="1A6D4C9C" w:rsidR="00F466A4" w:rsidRPr="00F466A4" w:rsidRDefault="00E33549" w:rsidP="00610341">
      <w:pPr>
        <w:widowControl/>
        <w:spacing w:after="120" w:line="360" w:lineRule="auto"/>
        <w:jc w:val="center"/>
        <w:rPr>
          <w:rFonts w:ascii="Arial" w:eastAsia="MS Mincho" w:hAnsi="Arial" w:cs="Arial"/>
          <w:b/>
          <w:kern w:val="0"/>
          <w:sz w:val="14"/>
          <w:szCs w:val="14"/>
          <w:lang w:val="en-GB" w:eastAsia="ja-JP"/>
        </w:rPr>
      </w:pPr>
      <w:r w:rsidRPr="001E2DA7">
        <w:object w:dxaOrig="12139" w:dyaOrig="6895" w14:anchorId="6947A4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1.5pt;height:284.25pt" o:ole="">
            <v:imagedata r:id="rId10" o:title=""/>
          </v:shape>
          <o:OLEObject Type="Embed" ProgID="ChemDraw.Document.6.0" ShapeID="_x0000_i1025" DrawAspect="Content" ObjectID="_1744694801" r:id="rId11"/>
        </w:object>
      </w:r>
    </w:p>
    <w:p w14:paraId="7BA5DB51" w14:textId="58273053" w:rsidR="00F466A4" w:rsidRPr="00F466A4" w:rsidRDefault="00F466A4" w:rsidP="0050521D">
      <w:pPr>
        <w:widowControl/>
        <w:pBdr>
          <w:top w:val="single" w:sz="4" w:space="4" w:color="FFFFFF"/>
          <w:left w:val="single" w:sz="4" w:space="4" w:color="FFFFFF"/>
          <w:bottom w:val="single" w:sz="4" w:space="4" w:color="FFFFFF"/>
          <w:right w:val="single" w:sz="4" w:space="4" w:color="FFFFFF"/>
        </w:pBdr>
        <w:spacing w:before="60" w:after="60" w:line="180" w:lineRule="exact"/>
        <w:rPr>
          <w:rFonts w:ascii="Arial" w:eastAsia="MS Mincho" w:hAnsi="Arial" w:cs="Times New Roman"/>
          <w:kern w:val="0"/>
          <w:sz w:val="14"/>
          <w:szCs w:val="14"/>
          <w:lang w:val="en-GB" w:eastAsia="ja-JP"/>
        </w:rPr>
        <w:sectPr w:rsidR="00F466A4" w:rsidRPr="00F466A4" w:rsidSect="007C68BB">
          <w:footerReference w:type="default" r:id="rId12"/>
          <w:pgSz w:w="11906" w:h="16838" w:code="9"/>
          <w:pgMar w:top="1134" w:right="936" w:bottom="1134" w:left="936" w:header="1021" w:footer="0" w:gutter="0"/>
          <w:cols w:space="284"/>
          <w:docGrid w:linePitch="360"/>
        </w:sectPr>
      </w:pPr>
      <w:r w:rsidRPr="00F466A4">
        <w:rPr>
          <w:rFonts w:ascii="Arial" w:eastAsia="MS Mincho" w:hAnsi="Arial" w:cs="Times New Roman"/>
          <w:kern w:val="0"/>
          <w:sz w:val="14"/>
          <w:szCs w:val="14"/>
          <w:lang w:val="en-GB" w:eastAsia="ja-JP"/>
        </w:rPr>
        <w:t xml:space="preserve">[a] Reaction conditions: </w:t>
      </w:r>
      <w:r w:rsidRPr="00F466A4">
        <w:rPr>
          <w:rFonts w:ascii="Arial" w:eastAsia="MS Mincho" w:hAnsi="Arial" w:cs="Times New Roman"/>
          <w:b/>
          <w:bCs/>
          <w:kern w:val="0"/>
          <w:sz w:val="14"/>
          <w:szCs w:val="14"/>
          <w:lang w:val="en-GB" w:eastAsia="ja-JP"/>
        </w:rPr>
        <w:t>1a</w:t>
      </w:r>
      <w:r w:rsidRPr="00F466A4">
        <w:rPr>
          <w:rFonts w:ascii="Arial" w:eastAsia="MS Mincho" w:hAnsi="Arial" w:cs="Times New Roman"/>
          <w:kern w:val="0"/>
          <w:sz w:val="14"/>
          <w:szCs w:val="14"/>
          <w:lang w:val="en-GB" w:eastAsia="ja-JP"/>
        </w:rPr>
        <w:t xml:space="preserve"> (0.1 mmol), </w:t>
      </w:r>
      <w:r w:rsidRPr="00F466A4">
        <w:rPr>
          <w:rFonts w:ascii="Arial" w:eastAsia="MS Mincho" w:hAnsi="Arial" w:cs="Times New Roman"/>
          <w:b/>
          <w:bCs/>
          <w:kern w:val="0"/>
          <w:sz w:val="14"/>
          <w:szCs w:val="14"/>
          <w:lang w:val="en-GB" w:eastAsia="ja-JP"/>
        </w:rPr>
        <w:t>2a</w:t>
      </w:r>
      <w:r w:rsidRPr="00F466A4">
        <w:rPr>
          <w:rFonts w:ascii="Arial" w:eastAsia="MS Mincho" w:hAnsi="Arial" w:cs="Times New Roman"/>
          <w:kern w:val="0"/>
          <w:sz w:val="14"/>
          <w:szCs w:val="14"/>
          <w:lang w:val="en-GB" w:eastAsia="ja-JP"/>
        </w:rPr>
        <w:t xml:space="preserve"> (0.15 mmol) under the above reaction conditions.</w:t>
      </w:r>
      <w:r w:rsidRPr="00F466A4">
        <w:rPr>
          <w:rFonts w:ascii="Times New Roman" w:eastAsia="MS Mincho" w:hAnsi="Times New Roman" w:cs="Times New Roman"/>
          <w:kern w:val="0"/>
          <w:sz w:val="24"/>
          <w:szCs w:val="24"/>
          <w:lang w:val="en-GB" w:eastAsia="ja-JP"/>
        </w:rPr>
        <w:t xml:space="preserve"> </w:t>
      </w:r>
      <w:r w:rsidRPr="00F466A4">
        <w:rPr>
          <w:rFonts w:ascii="Arial" w:eastAsia="MS Mincho" w:hAnsi="Arial" w:cs="Times New Roman"/>
          <w:kern w:val="0"/>
          <w:sz w:val="14"/>
          <w:szCs w:val="14"/>
          <w:lang w:val="en-GB" w:eastAsia="ja-JP"/>
        </w:rPr>
        <w:t xml:space="preserve">Yields of the corresponding methyl esters </w:t>
      </w:r>
      <w:r w:rsidR="00173466">
        <w:rPr>
          <w:rFonts w:ascii="Arial" w:eastAsia="MS Mincho" w:hAnsi="Arial" w:cs="Times New Roman"/>
          <w:kern w:val="0"/>
          <w:sz w:val="14"/>
          <w:szCs w:val="14"/>
          <w:lang w:val="en-GB" w:eastAsia="ja-JP"/>
        </w:rPr>
        <w:t xml:space="preserve">were </w:t>
      </w:r>
      <w:r w:rsidRPr="00F466A4">
        <w:rPr>
          <w:rFonts w:ascii="Arial" w:eastAsia="MS Mincho" w:hAnsi="Arial" w:cs="Times New Roman"/>
          <w:kern w:val="0"/>
          <w:sz w:val="14"/>
          <w:szCs w:val="14"/>
          <w:lang w:val="en-GB" w:eastAsia="ja-JP"/>
        </w:rPr>
        <w:t>determined by GC analysis after esterification with K</w:t>
      </w:r>
      <w:r w:rsidRPr="00F466A4">
        <w:rPr>
          <w:rFonts w:ascii="Arial" w:eastAsia="MS Mincho" w:hAnsi="Arial" w:cs="Times New Roman"/>
          <w:kern w:val="0"/>
          <w:sz w:val="14"/>
          <w:szCs w:val="14"/>
          <w:vertAlign w:val="subscript"/>
          <w:lang w:val="en-GB" w:eastAsia="ja-JP"/>
        </w:rPr>
        <w:t>2</w:t>
      </w:r>
      <w:r w:rsidRPr="00F466A4">
        <w:rPr>
          <w:rFonts w:ascii="Arial" w:eastAsia="MS Mincho" w:hAnsi="Arial" w:cs="Times New Roman"/>
          <w:kern w:val="0"/>
          <w:sz w:val="14"/>
          <w:szCs w:val="14"/>
          <w:lang w:val="en-GB" w:eastAsia="ja-JP"/>
        </w:rPr>
        <w:t>CO</w:t>
      </w:r>
      <w:r w:rsidRPr="00F466A4">
        <w:rPr>
          <w:rFonts w:ascii="Arial" w:eastAsia="MS Mincho" w:hAnsi="Arial" w:cs="Times New Roman"/>
          <w:kern w:val="0"/>
          <w:sz w:val="14"/>
          <w:szCs w:val="14"/>
          <w:vertAlign w:val="subscript"/>
          <w:lang w:val="en-GB" w:eastAsia="ja-JP"/>
        </w:rPr>
        <w:t>3</w:t>
      </w:r>
      <w:r w:rsidRPr="00F466A4">
        <w:rPr>
          <w:rFonts w:ascii="Arial" w:eastAsia="MS Mincho" w:hAnsi="Arial" w:cs="Times New Roman"/>
          <w:kern w:val="0"/>
          <w:sz w:val="14"/>
          <w:szCs w:val="14"/>
          <w:lang w:val="en-GB" w:eastAsia="ja-JP"/>
        </w:rPr>
        <w:t xml:space="preserve"> (2</w:t>
      </w:r>
      <w:r w:rsidR="008A55A1">
        <w:rPr>
          <w:rFonts w:ascii="Arial" w:eastAsia="MS Mincho" w:hAnsi="Arial" w:cs="Times New Roman"/>
          <w:kern w:val="0"/>
          <w:sz w:val="14"/>
          <w:szCs w:val="14"/>
          <w:lang w:val="en-GB" w:eastAsia="ja-JP"/>
        </w:rPr>
        <w:t>.0</w:t>
      </w:r>
      <w:r w:rsidRPr="00F466A4">
        <w:rPr>
          <w:rFonts w:ascii="Arial" w:eastAsia="MS Mincho" w:hAnsi="Arial" w:cs="Times New Roman"/>
          <w:kern w:val="0"/>
          <w:sz w:val="14"/>
          <w:szCs w:val="14"/>
          <w:lang w:val="en-GB" w:eastAsia="ja-JP"/>
        </w:rPr>
        <w:t xml:space="preserve"> equiv</w:t>
      </w:r>
      <w:r w:rsidR="004023E5">
        <w:rPr>
          <w:rFonts w:asciiTheme="minorEastAsia" w:hAnsiTheme="minorEastAsia" w:cs="Times New Roman" w:hint="eastAsia"/>
          <w:kern w:val="0"/>
          <w:sz w:val="14"/>
          <w:szCs w:val="14"/>
          <w:lang w:val="en-GB"/>
        </w:rPr>
        <w:t>.</w:t>
      </w:r>
      <w:r w:rsidRPr="00F466A4">
        <w:rPr>
          <w:rFonts w:ascii="Arial" w:eastAsia="MS Mincho" w:hAnsi="Arial" w:cs="Times New Roman"/>
          <w:kern w:val="0"/>
          <w:sz w:val="14"/>
          <w:szCs w:val="14"/>
          <w:lang w:val="en-GB" w:eastAsia="ja-JP"/>
        </w:rPr>
        <w:t xml:space="preserve">) and </w:t>
      </w:r>
      <w:proofErr w:type="spellStart"/>
      <w:r w:rsidRPr="00F466A4">
        <w:rPr>
          <w:rFonts w:ascii="Arial" w:eastAsia="MS Mincho" w:hAnsi="Arial" w:cs="Times New Roman"/>
          <w:kern w:val="0"/>
          <w:sz w:val="14"/>
          <w:szCs w:val="14"/>
          <w:lang w:val="en-GB" w:eastAsia="ja-JP"/>
        </w:rPr>
        <w:t>MeI</w:t>
      </w:r>
      <w:proofErr w:type="spellEnd"/>
      <w:r w:rsidRPr="00F466A4">
        <w:rPr>
          <w:rFonts w:ascii="Arial" w:eastAsia="MS Mincho" w:hAnsi="Arial" w:cs="Times New Roman"/>
          <w:kern w:val="0"/>
          <w:sz w:val="14"/>
          <w:szCs w:val="14"/>
          <w:lang w:val="en-GB" w:eastAsia="ja-JP"/>
        </w:rPr>
        <w:t xml:space="preserve"> (5</w:t>
      </w:r>
      <w:r w:rsidR="008A55A1">
        <w:rPr>
          <w:rFonts w:ascii="Arial" w:eastAsia="MS Mincho" w:hAnsi="Arial" w:cs="Times New Roman"/>
          <w:kern w:val="0"/>
          <w:sz w:val="14"/>
          <w:szCs w:val="14"/>
          <w:lang w:val="en-GB" w:eastAsia="ja-JP"/>
        </w:rPr>
        <w:t>.0</w:t>
      </w:r>
      <w:r w:rsidRPr="00F466A4">
        <w:rPr>
          <w:rFonts w:ascii="Arial" w:eastAsia="MS Mincho" w:hAnsi="Arial" w:cs="Times New Roman"/>
          <w:kern w:val="0"/>
          <w:sz w:val="14"/>
          <w:szCs w:val="14"/>
          <w:lang w:val="en-GB" w:eastAsia="ja-JP"/>
        </w:rPr>
        <w:t xml:space="preserve"> equiv</w:t>
      </w:r>
      <w:r w:rsidR="004023E5">
        <w:rPr>
          <w:rFonts w:ascii="Arial" w:eastAsia="MS Mincho" w:hAnsi="Arial" w:cs="Times New Roman"/>
          <w:kern w:val="0"/>
          <w:sz w:val="14"/>
          <w:szCs w:val="14"/>
          <w:lang w:val="en-GB" w:eastAsia="ja-JP"/>
        </w:rPr>
        <w:t>.</w:t>
      </w:r>
      <w:r w:rsidRPr="00F466A4">
        <w:rPr>
          <w:rFonts w:ascii="Arial" w:eastAsia="MS Mincho" w:hAnsi="Arial" w:cs="Times New Roman"/>
          <w:kern w:val="0"/>
          <w:sz w:val="14"/>
          <w:szCs w:val="14"/>
          <w:lang w:val="en-GB" w:eastAsia="ja-JP"/>
        </w:rPr>
        <w:t xml:space="preserve">) in NMP using </w:t>
      </w:r>
      <w:r w:rsidRPr="00F466A4">
        <w:rPr>
          <w:rFonts w:ascii="Arial" w:eastAsia="MS Mincho" w:hAnsi="Arial" w:cs="Times New Roman"/>
          <w:i/>
          <w:iCs/>
          <w:kern w:val="0"/>
          <w:sz w:val="14"/>
          <w:szCs w:val="14"/>
          <w:lang w:val="en-GB" w:eastAsia="ja-JP"/>
        </w:rPr>
        <w:t>n</w:t>
      </w:r>
      <w:r w:rsidRPr="00F466A4">
        <w:rPr>
          <w:rFonts w:ascii="Arial" w:eastAsia="MS Mincho" w:hAnsi="Arial" w:cs="Times New Roman"/>
          <w:kern w:val="0"/>
          <w:sz w:val="14"/>
          <w:szCs w:val="14"/>
          <w:lang w:val="en-GB" w:eastAsia="ja-JP"/>
        </w:rPr>
        <w:t>-tetradecane as the internal standard.</w:t>
      </w:r>
    </w:p>
    <w:p w14:paraId="1D4F05FE" w14:textId="1D8EB516" w:rsidR="00F466A4" w:rsidRPr="00BD7698" w:rsidRDefault="00F466A4" w:rsidP="00610341">
      <w:pPr>
        <w:widowControl/>
        <w:spacing w:before="360" w:after="120" w:line="180" w:lineRule="exact"/>
        <w:rPr>
          <w:rFonts w:ascii="Arial" w:eastAsia="MS Mincho" w:hAnsi="Arial" w:cs="Arial"/>
          <w:kern w:val="0"/>
          <w:sz w:val="14"/>
          <w:szCs w:val="14"/>
          <w:vertAlign w:val="superscript"/>
          <w:lang w:val="en-GB" w:eastAsia="ja-JP"/>
        </w:rPr>
      </w:pPr>
      <w:r w:rsidRPr="00F466A4">
        <w:rPr>
          <w:rFonts w:ascii="Arial" w:eastAsia="MS Mincho" w:hAnsi="Arial" w:cs="Arial"/>
          <w:b/>
          <w:kern w:val="0"/>
          <w:sz w:val="14"/>
          <w:szCs w:val="14"/>
          <w:lang w:val="en-GB" w:eastAsia="ja-JP"/>
        </w:rPr>
        <w:lastRenderedPageBreak/>
        <w:t>Table S2.</w:t>
      </w:r>
      <w:r w:rsidRPr="00F466A4">
        <w:rPr>
          <w:rFonts w:ascii="Arial" w:eastAsia="MS Mincho" w:hAnsi="Arial" w:cs="Arial"/>
          <w:kern w:val="0"/>
          <w:sz w:val="14"/>
          <w:szCs w:val="14"/>
          <w:lang w:val="en-GB" w:eastAsia="ja-JP"/>
        </w:rPr>
        <w:t xml:space="preserve"> Screening of the Ligands</w:t>
      </w:r>
      <w:r w:rsidR="00C539AA">
        <w:rPr>
          <w:rFonts w:ascii="Arial" w:eastAsia="MS Mincho" w:hAnsi="Arial" w:cs="Arial"/>
          <w:kern w:val="0"/>
          <w:sz w:val="14"/>
          <w:szCs w:val="14"/>
          <w:lang w:val="en-GB" w:eastAsia="ja-JP"/>
        </w:rPr>
        <w:t xml:space="preserve"> for C-H arylation of </w:t>
      </w:r>
      <w:r w:rsidR="00C539AA" w:rsidRPr="00166B81">
        <w:rPr>
          <w:rFonts w:ascii="Arial" w:eastAsia="MS Mincho" w:hAnsi="Arial" w:cs="Arial"/>
          <w:i/>
          <w:kern w:val="0"/>
          <w:sz w:val="14"/>
          <w:szCs w:val="14"/>
          <w:lang w:val="en-GB" w:eastAsia="ja-JP"/>
        </w:rPr>
        <w:t>ortho</w:t>
      </w:r>
      <w:r w:rsidR="00C539AA">
        <w:rPr>
          <w:rFonts w:ascii="Arial" w:eastAsia="MS Mincho" w:hAnsi="Arial" w:cs="Arial"/>
          <w:kern w:val="0"/>
          <w:sz w:val="14"/>
          <w:szCs w:val="14"/>
          <w:lang w:val="en-GB" w:eastAsia="ja-JP"/>
        </w:rPr>
        <w:t xml:space="preserve">-methyl benzoic </w:t>
      </w:r>
      <w:proofErr w:type="gramStart"/>
      <w:r w:rsidR="00C539AA">
        <w:rPr>
          <w:rFonts w:ascii="Arial" w:eastAsia="MS Mincho" w:hAnsi="Arial" w:cs="Arial"/>
          <w:kern w:val="0"/>
          <w:sz w:val="14"/>
          <w:szCs w:val="14"/>
          <w:lang w:val="en-GB" w:eastAsia="ja-JP"/>
        </w:rPr>
        <w:t>acid</w:t>
      </w:r>
      <w:r w:rsidRPr="00F466A4">
        <w:rPr>
          <w:rFonts w:ascii="Arial" w:eastAsia="MS Mincho" w:hAnsi="Arial" w:cs="Arial"/>
          <w:kern w:val="0"/>
          <w:sz w:val="14"/>
          <w:szCs w:val="14"/>
          <w:lang w:val="en-GB" w:eastAsia="ja-JP"/>
        </w:rPr>
        <w:t>.</w:t>
      </w:r>
      <w:r w:rsidRPr="00F466A4">
        <w:rPr>
          <w:rFonts w:ascii="Arial" w:eastAsia="MS Mincho" w:hAnsi="Arial" w:cs="Arial"/>
          <w:kern w:val="0"/>
          <w:sz w:val="14"/>
          <w:szCs w:val="14"/>
          <w:vertAlign w:val="superscript"/>
          <w:lang w:val="en-GB" w:eastAsia="ja-JP"/>
        </w:rPr>
        <w:t>[</w:t>
      </w:r>
      <w:proofErr w:type="gramEnd"/>
      <w:r w:rsidRPr="00F466A4">
        <w:rPr>
          <w:rFonts w:ascii="Arial" w:eastAsia="MS Mincho" w:hAnsi="Arial" w:cs="Arial"/>
          <w:kern w:val="0"/>
          <w:sz w:val="14"/>
          <w:szCs w:val="14"/>
          <w:vertAlign w:val="superscript"/>
          <w:lang w:val="en-GB" w:eastAsia="ja-JP"/>
        </w:rPr>
        <w:t>a]</w:t>
      </w:r>
    </w:p>
    <w:p w14:paraId="3D69D87F" w14:textId="20BF5B3C" w:rsidR="00454E25" w:rsidRPr="00F466A4" w:rsidRDefault="00FA3306" w:rsidP="00610341">
      <w:pPr>
        <w:widowControl/>
        <w:spacing w:after="120" w:line="360" w:lineRule="auto"/>
        <w:jc w:val="center"/>
        <w:rPr>
          <w:rFonts w:ascii="Arial" w:eastAsia="MS Mincho" w:hAnsi="Arial" w:cs="Arial"/>
          <w:kern w:val="0"/>
          <w:sz w:val="17"/>
          <w:szCs w:val="17"/>
          <w:vertAlign w:val="superscript"/>
          <w:lang w:val="en-GB" w:eastAsia="ja-JP"/>
        </w:rPr>
      </w:pPr>
      <w:r w:rsidRPr="00FA3306">
        <w:object w:dxaOrig="15364" w:dyaOrig="14764" w14:anchorId="260E3C71">
          <v:shape id="_x0000_i1026" type="#_x0000_t75" style="width:486.1pt;height:467.4pt" o:ole="">
            <v:imagedata r:id="rId13" o:title=""/>
          </v:shape>
          <o:OLEObject Type="Embed" ProgID="ChemDraw.Document.6.0" ShapeID="_x0000_i1026" DrawAspect="Content" ObjectID="_1744694802" r:id="rId14"/>
        </w:object>
      </w:r>
    </w:p>
    <w:p w14:paraId="7BA5AF58" w14:textId="6CD7D74B"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before="60" w:after="60" w:line="180" w:lineRule="exact"/>
        <w:rPr>
          <w:rFonts w:ascii="Arial" w:eastAsia="MS Mincho" w:hAnsi="Arial" w:cs="Times New Roman"/>
          <w:kern w:val="0"/>
          <w:sz w:val="14"/>
          <w:szCs w:val="14"/>
          <w:lang w:val="en-GB" w:eastAsia="ja-JP"/>
        </w:rPr>
        <w:sectPr w:rsidR="00F466A4" w:rsidRPr="00F466A4" w:rsidSect="007C68BB">
          <w:pgSz w:w="11906" w:h="16838" w:code="9"/>
          <w:pgMar w:top="1134" w:right="936" w:bottom="1134" w:left="936" w:header="1021" w:footer="0" w:gutter="0"/>
          <w:cols w:space="284"/>
          <w:docGrid w:linePitch="360"/>
        </w:sectPr>
      </w:pPr>
      <w:r w:rsidRPr="00F466A4">
        <w:rPr>
          <w:rFonts w:ascii="Arial" w:eastAsia="MS Mincho" w:hAnsi="Arial" w:cs="Times New Roman"/>
          <w:kern w:val="0"/>
          <w:sz w:val="14"/>
          <w:szCs w:val="14"/>
          <w:lang w:val="en-GB" w:eastAsia="ja-JP"/>
        </w:rPr>
        <w:t xml:space="preserve">[a] Reaction conditions: </w:t>
      </w:r>
      <w:r w:rsidRPr="00F466A4">
        <w:rPr>
          <w:rFonts w:ascii="Arial" w:eastAsia="MS Mincho" w:hAnsi="Arial" w:cs="Times New Roman"/>
          <w:b/>
          <w:bCs/>
          <w:kern w:val="0"/>
          <w:sz w:val="14"/>
          <w:szCs w:val="14"/>
          <w:lang w:val="en-GB" w:eastAsia="ja-JP"/>
        </w:rPr>
        <w:t>1a</w:t>
      </w:r>
      <w:r w:rsidRPr="00F466A4">
        <w:rPr>
          <w:rFonts w:ascii="Arial" w:eastAsia="MS Mincho" w:hAnsi="Arial" w:cs="Times New Roman"/>
          <w:kern w:val="0"/>
          <w:sz w:val="14"/>
          <w:szCs w:val="14"/>
          <w:lang w:val="en-GB" w:eastAsia="ja-JP"/>
        </w:rPr>
        <w:t xml:space="preserve"> (0.1 mmol), </w:t>
      </w:r>
      <w:r w:rsidRPr="00F466A4">
        <w:rPr>
          <w:rFonts w:ascii="Arial" w:eastAsia="MS Mincho" w:hAnsi="Arial" w:cs="Times New Roman"/>
          <w:b/>
          <w:bCs/>
          <w:kern w:val="0"/>
          <w:sz w:val="14"/>
          <w:szCs w:val="14"/>
          <w:lang w:val="en-GB" w:eastAsia="ja-JP"/>
        </w:rPr>
        <w:t>2a</w:t>
      </w:r>
      <w:r w:rsidRPr="00F466A4">
        <w:rPr>
          <w:rFonts w:ascii="Arial" w:eastAsia="MS Mincho" w:hAnsi="Arial" w:cs="Times New Roman"/>
          <w:kern w:val="0"/>
          <w:sz w:val="14"/>
          <w:szCs w:val="14"/>
          <w:lang w:val="en-GB" w:eastAsia="ja-JP"/>
        </w:rPr>
        <w:t xml:space="preserve"> (0.15 mmol), [Ru(</w:t>
      </w:r>
      <w:r w:rsidRPr="00F466A4">
        <w:rPr>
          <w:rFonts w:ascii="Arial" w:eastAsia="MS Mincho" w:hAnsi="Arial" w:cs="Times New Roman"/>
          <w:i/>
          <w:iCs/>
          <w:kern w:val="0"/>
          <w:sz w:val="14"/>
          <w:szCs w:val="14"/>
          <w:lang w:val="en-GB" w:eastAsia="ja-JP"/>
        </w:rPr>
        <w:t>p</w:t>
      </w:r>
      <w:r w:rsidRPr="00F466A4">
        <w:rPr>
          <w:rFonts w:ascii="Arial" w:eastAsia="MS Mincho" w:hAnsi="Arial" w:cs="Times New Roman"/>
          <w:kern w:val="0"/>
          <w:sz w:val="14"/>
          <w:szCs w:val="14"/>
          <w:lang w:val="en-GB" w:eastAsia="ja-JP"/>
        </w:rPr>
        <w:t>-</w:t>
      </w:r>
      <w:proofErr w:type="spellStart"/>
      <w:proofErr w:type="gramStart"/>
      <w:r w:rsidRPr="00F466A4">
        <w:rPr>
          <w:rFonts w:ascii="Arial" w:eastAsia="MS Mincho" w:hAnsi="Arial" w:cs="Times New Roman"/>
          <w:kern w:val="0"/>
          <w:sz w:val="14"/>
          <w:szCs w:val="14"/>
          <w:lang w:val="en-GB" w:eastAsia="ja-JP"/>
        </w:rPr>
        <w:t>cym</w:t>
      </w:r>
      <w:proofErr w:type="spellEnd"/>
      <w:r w:rsidRPr="00F466A4">
        <w:rPr>
          <w:rFonts w:ascii="Arial" w:eastAsia="MS Mincho" w:hAnsi="Arial" w:cs="Times New Roman"/>
          <w:kern w:val="0"/>
          <w:sz w:val="14"/>
          <w:szCs w:val="14"/>
          <w:lang w:val="en-GB" w:eastAsia="ja-JP"/>
        </w:rPr>
        <w:t>)I</w:t>
      </w:r>
      <w:proofErr w:type="gramEnd"/>
      <w:r w:rsidRPr="00F466A4">
        <w:rPr>
          <w:rFonts w:ascii="Arial" w:eastAsia="MS Mincho" w:hAnsi="Arial" w:cs="Times New Roman"/>
          <w:kern w:val="0"/>
          <w:sz w:val="14"/>
          <w:szCs w:val="14"/>
          <w:vertAlign w:val="subscript"/>
          <w:lang w:val="en-GB" w:eastAsia="ja-JP"/>
        </w:rPr>
        <w:t>2</w:t>
      </w:r>
      <w:r w:rsidRPr="00F466A4">
        <w:rPr>
          <w:rFonts w:ascii="Arial" w:eastAsia="MS Mincho" w:hAnsi="Arial" w:cs="Times New Roman"/>
          <w:kern w:val="0"/>
          <w:sz w:val="14"/>
          <w:szCs w:val="14"/>
          <w:lang w:val="en-GB" w:eastAsia="ja-JP"/>
        </w:rPr>
        <w:t>]</w:t>
      </w:r>
      <w:r w:rsidRPr="00F466A4">
        <w:rPr>
          <w:rFonts w:ascii="Arial" w:eastAsia="MS Mincho" w:hAnsi="Arial" w:cs="Times New Roman"/>
          <w:kern w:val="0"/>
          <w:sz w:val="14"/>
          <w:szCs w:val="14"/>
          <w:vertAlign w:val="subscript"/>
          <w:lang w:val="en-GB" w:eastAsia="ja-JP"/>
        </w:rPr>
        <w:t>2</w:t>
      </w:r>
      <w:r w:rsidRPr="00F466A4">
        <w:rPr>
          <w:rFonts w:ascii="Arial" w:eastAsia="MS Mincho" w:hAnsi="Arial" w:cs="Times New Roman"/>
          <w:kern w:val="0"/>
          <w:sz w:val="14"/>
          <w:szCs w:val="14"/>
          <w:lang w:val="en-GB" w:eastAsia="ja-JP"/>
        </w:rPr>
        <w:t xml:space="preserve"> (5 </w:t>
      </w:r>
      <w:proofErr w:type="spellStart"/>
      <w:r w:rsidRPr="00F466A4">
        <w:rPr>
          <w:rFonts w:ascii="Arial" w:eastAsia="MS Mincho" w:hAnsi="Arial" w:cs="Times New Roman"/>
          <w:kern w:val="0"/>
          <w:sz w:val="14"/>
          <w:szCs w:val="14"/>
          <w:lang w:val="en-GB" w:eastAsia="ja-JP"/>
        </w:rPr>
        <w:t>mol</w:t>
      </w:r>
      <w:proofErr w:type="spellEnd"/>
      <w:r w:rsidRPr="00F466A4">
        <w:rPr>
          <w:rFonts w:ascii="Arial" w:eastAsia="MS Mincho" w:hAnsi="Arial" w:cs="Times New Roman"/>
          <w:kern w:val="0"/>
          <w:sz w:val="14"/>
          <w:szCs w:val="14"/>
          <w:lang w:val="en-GB" w:eastAsia="ja-JP"/>
        </w:rPr>
        <w:t>%), L (10 mol%), K</w:t>
      </w:r>
      <w:r w:rsidRPr="00F466A4">
        <w:rPr>
          <w:rFonts w:ascii="Arial" w:eastAsia="MS Mincho" w:hAnsi="Arial" w:cs="Times New Roman"/>
          <w:kern w:val="0"/>
          <w:sz w:val="14"/>
          <w:szCs w:val="14"/>
          <w:vertAlign w:val="subscript"/>
          <w:lang w:val="en-GB" w:eastAsia="ja-JP"/>
        </w:rPr>
        <w:t>2</w:t>
      </w:r>
      <w:r w:rsidRPr="00F466A4">
        <w:rPr>
          <w:rFonts w:ascii="Arial" w:eastAsia="MS Mincho" w:hAnsi="Arial" w:cs="Times New Roman"/>
          <w:kern w:val="0"/>
          <w:sz w:val="14"/>
          <w:szCs w:val="14"/>
          <w:lang w:val="en-GB" w:eastAsia="ja-JP"/>
        </w:rPr>
        <w:t>CO</w:t>
      </w:r>
      <w:r w:rsidRPr="00F466A4">
        <w:rPr>
          <w:rFonts w:ascii="Arial" w:eastAsia="MS Mincho" w:hAnsi="Arial" w:cs="Times New Roman"/>
          <w:kern w:val="0"/>
          <w:sz w:val="14"/>
          <w:szCs w:val="14"/>
          <w:vertAlign w:val="subscript"/>
          <w:lang w:val="en-GB" w:eastAsia="ja-JP"/>
        </w:rPr>
        <w:t>3</w:t>
      </w:r>
      <w:r w:rsidRPr="00F466A4">
        <w:rPr>
          <w:rFonts w:ascii="Arial" w:eastAsia="MS Mincho" w:hAnsi="Arial" w:cs="Times New Roman"/>
          <w:kern w:val="0"/>
          <w:sz w:val="14"/>
          <w:szCs w:val="14"/>
          <w:lang w:val="en-GB" w:eastAsia="ja-JP"/>
        </w:rPr>
        <w:t xml:space="preserve"> (1.2 equiv</w:t>
      </w:r>
      <w:r w:rsidR="004574D7">
        <w:rPr>
          <w:rFonts w:ascii="Arial" w:eastAsia="MS Mincho" w:hAnsi="Arial" w:cs="Times New Roman"/>
          <w:kern w:val="0"/>
          <w:sz w:val="14"/>
          <w:szCs w:val="14"/>
          <w:lang w:val="en-GB" w:eastAsia="ja-JP"/>
        </w:rPr>
        <w:t>.</w:t>
      </w:r>
      <w:r w:rsidRPr="00F466A4">
        <w:rPr>
          <w:rFonts w:ascii="Arial" w:eastAsia="MS Mincho" w:hAnsi="Arial" w:cs="Times New Roman"/>
          <w:kern w:val="0"/>
          <w:sz w:val="14"/>
          <w:szCs w:val="14"/>
          <w:lang w:val="en-GB" w:eastAsia="ja-JP"/>
        </w:rPr>
        <w:t>), NMP (1</w:t>
      </w:r>
      <w:r w:rsidR="004574D7">
        <w:rPr>
          <w:rFonts w:ascii="Arial" w:eastAsia="MS Mincho" w:hAnsi="Arial" w:cs="Times New Roman"/>
          <w:kern w:val="0"/>
          <w:sz w:val="14"/>
          <w:szCs w:val="14"/>
          <w:lang w:val="en-GB" w:eastAsia="ja-JP"/>
        </w:rPr>
        <w:t>.0</w:t>
      </w:r>
      <w:r w:rsidRPr="00F466A4">
        <w:rPr>
          <w:rFonts w:ascii="Arial" w:eastAsia="MS Mincho" w:hAnsi="Arial" w:cs="Times New Roman"/>
          <w:kern w:val="0"/>
          <w:sz w:val="14"/>
          <w:szCs w:val="14"/>
          <w:lang w:val="en-GB" w:eastAsia="ja-JP"/>
        </w:rPr>
        <w:t xml:space="preserve"> mL), 100 ºC, 24 h, N</w:t>
      </w:r>
      <w:r w:rsidRPr="00F466A4">
        <w:rPr>
          <w:rFonts w:ascii="Arial" w:eastAsia="MS Mincho" w:hAnsi="Arial" w:cs="Times New Roman"/>
          <w:kern w:val="0"/>
          <w:sz w:val="14"/>
          <w:szCs w:val="14"/>
          <w:vertAlign w:val="subscript"/>
          <w:lang w:val="en-GB" w:eastAsia="ja-JP"/>
        </w:rPr>
        <w:t>2</w:t>
      </w:r>
      <w:r w:rsidRPr="00F466A4">
        <w:rPr>
          <w:rFonts w:ascii="Arial" w:eastAsia="MS Mincho" w:hAnsi="Arial" w:cs="Times New Roman"/>
          <w:kern w:val="0"/>
          <w:sz w:val="14"/>
          <w:szCs w:val="14"/>
          <w:lang w:val="en-GB" w:eastAsia="ja-JP"/>
        </w:rPr>
        <w:t xml:space="preserve"> atmosphere. Yields of the corresponding methyl esters </w:t>
      </w:r>
      <w:r w:rsidR="00D65474">
        <w:rPr>
          <w:rFonts w:ascii="Arial" w:eastAsia="MS Mincho" w:hAnsi="Arial" w:cs="Times New Roman"/>
          <w:kern w:val="0"/>
          <w:sz w:val="14"/>
          <w:szCs w:val="14"/>
          <w:lang w:val="en-GB" w:eastAsia="ja-JP"/>
        </w:rPr>
        <w:t xml:space="preserve">were </w:t>
      </w:r>
      <w:r w:rsidRPr="00F466A4">
        <w:rPr>
          <w:rFonts w:ascii="Arial" w:eastAsia="MS Mincho" w:hAnsi="Arial" w:cs="Times New Roman"/>
          <w:kern w:val="0"/>
          <w:sz w:val="14"/>
          <w:szCs w:val="14"/>
          <w:lang w:val="en-GB" w:eastAsia="ja-JP"/>
        </w:rPr>
        <w:t>determined by GC analysis after esterification with K</w:t>
      </w:r>
      <w:r w:rsidRPr="00F466A4">
        <w:rPr>
          <w:rFonts w:ascii="Arial" w:eastAsia="MS Mincho" w:hAnsi="Arial" w:cs="Times New Roman"/>
          <w:kern w:val="0"/>
          <w:sz w:val="14"/>
          <w:szCs w:val="14"/>
          <w:vertAlign w:val="subscript"/>
          <w:lang w:val="en-GB" w:eastAsia="ja-JP"/>
        </w:rPr>
        <w:t>2</w:t>
      </w:r>
      <w:r w:rsidRPr="00F466A4">
        <w:rPr>
          <w:rFonts w:ascii="Arial" w:eastAsia="MS Mincho" w:hAnsi="Arial" w:cs="Times New Roman"/>
          <w:kern w:val="0"/>
          <w:sz w:val="14"/>
          <w:szCs w:val="14"/>
          <w:lang w:val="en-GB" w:eastAsia="ja-JP"/>
        </w:rPr>
        <w:t>CO</w:t>
      </w:r>
      <w:r w:rsidRPr="00F466A4">
        <w:rPr>
          <w:rFonts w:ascii="Arial" w:eastAsia="MS Mincho" w:hAnsi="Arial" w:cs="Times New Roman"/>
          <w:kern w:val="0"/>
          <w:sz w:val="14"/>
          <w:szCs w:val="14"/>
          <w:vertAlign w:val="subscript"/>
          <w:lang w:val="en-GB" w:eastAsia="ja-JP"/>
        </w:rPr>
        <w:t>3</w:t>
      </w:r>
      <w:r w:rsidRPr="00F466A4">
        <w:rPr>
          <w:rFonts w:ascii="Arial" w:eastAsia="MS Mincho" w:hAnsi="Arial" w:cs="Times New Roman"/>
          <w:kern w:val="0"/>
          <w:sz w:val="14"/>
          <w:szCs w:val="14"/>
          <w:lang w:val="en-GB" w:eastAsia="ja-JP"/>
        </w:rPr>
        <w:t xml:space="preserve"> (2</w:t>
      </w:r>
      <w:r w:rsidR="008A55A1">
        <w:rPr>
          <w:rFonts w:ascii="Arial" w:eastAsia="MS Mincho" w:hAnsi="Arial" w:cs="Times New Roman"/>
          <w:kern w:val="0"/>
          <w:sz w:val="14"/>
          <w:szCs w:val="14"/>
          <w:lang w:val="en-GB" w:eastAsia="ja-JP"/>
        </w:rPr>
        <w:t>.0</w:t>
      </w:r>
      <w:r w:rsidRPr="00F466A4">
        <w:rPr>
          <w:rFonts w:ascii="Arial" w:eastAsia="MS Mincho" w:hAnsi="Arial" w:cs="Times New Roman"/>
          <w:kern w:val="0"/>
          <w:sz w:val="14"/>
          <w:szCs w:val="14"/>
          <w:lang w:val="en-GB" w:eastAsia="ja-JP"/>
        </w:rPr>
        <w:t xml:space="preserve"> equiv</w:t>
      </w:r>
      <w:r w:rsidR="004574D7">
        <w:rPr>
          <w:rFonts w:ascii="Arial" w:eastAsia="MS Mincho" w:hAnsi="Arial" w:cs="Times New Roman"/>
          <w:kern w:val="0"/>
          <w:sz w:val="14"/>
          <w:szCs w:val="14"/>
          <w:lang w:val="en-GB" w:eastAsia="ja-JP"/>
        </w:rPr>
        <w:t>.</w:t>
      </w:r>
      <w:r w:rsidRPr="00F466A4">
        <w:rPr>
          <w:rFonts w:ascii="Arial" w:eastAsia="MS Mincho" w:hAnsi="Arial" w:cs="Times New Roman"/>
          <w:kern w:val="0"/>
          <w:sz w:val="14"/>
          <w:szCs w:val="14"/>
          <w:lang w:val="en-GB" w:eastAsia="ja-JP"/>
        </w:rPr>
        <w:t xml:space="preserve">) and </w:t>
      </w:r>
      <w:proofErr w:type="spellStart"/>
      <w:r w:rsidRPr="00F466A4">
        <w:rPr>
          <w:rFonts w:ascii="Arial" w:eastAsia="MS Mincho" w:hAnsi="Arial" w:cs="Times New Roman"/>
          <w:kern w:val="0"/>
          <w:sz w:val="14"/>
          <w:szCs w:val="14"/>
          <w:lang w:val="en-GB" w:eastAsia="ja-JP"/>
        </w:rPr>
        <w:t>MeI</w:t>
      </w:r>
      <w:proofErr w:type="spellEnd"/>
      <w:r w:rsidRPr="00F466A4">
        <w:rPr>
          <w:rFonts w:ascii="Arial" w:eastAsia="MS Mincho" w:hAnsi="Arial" w:cs="Times New Roman"/>
          <w:kern w:val="0"/>
          <w:sz w:val="14"/>
          <w:szCs w:val="14"/>
          <w:lang w:val="en-GB" w:eastAsia="ja-JP"/>
        </w:rPr>
        <w:t xml:space="preserve"> (5</w:t>
      </w:r>
      <w:r w:rsidR="008A55A1">
        <w:rPr>
          <w:rFonts w:ascii="Arial" w:eastAsia="MS Mincho" w:hAnsi="Arial" w:cs="Times New Roman"/>
          <w:kern w:val="0"/>
          <w:sz w:val="14"/>
          <w:szCs w:val="14"/>
          <w:lang w:val="en-GB" w:eastAsia="ja-JP"/>
        </w:rPr>
        <w:t>.0</w:t>
      </w:r>
      <w:r w:rsidRPr="00F466A4">
        <w:rPr>
          <w:rFonts w:ascii="Arial" w:eastAsia="MS Mincho" w:hAnsi="Arial" w:cs="Times New Roman"/>
          <w:kern w:val="0"/>
          <w:sz w:val="14"/>
          <w:szCs w:val="14"/>
          <w:lang w:val="en-GB" w:eastAsia="ja-JP"/>
        </w:rPr>
        <w:t xml:space="preserve"> equiv</w:t>
      </w:r>
      <w:r w:rsidR="004574D7">
        <w:rPr>
          <w:rFonts w:ascii="Arial" w:eastAsia="MS Mincho" w:hAnsi="Arial" w:cs="Times New Roman"/>
          <w:kern w:val="0"/>
          <w:sz w:val="14"/>
          <w:szCs w:val="14"/>
          <w:lang w:val="en-GB" w:eastAsia="ja-JP"/>
        </w:rPr>
        <w:t>.</w:t>
      </w:r>
      <w:r w:rsidRPr="00F466A4">
        <w:rPr>
          <w:rFonts w:ascii="Arial" w:eastAsia="MS Mincho" w:hAnsi="Arial" w:cs="Times New Roman"/>
          <w:kern w:val="0"/>
          <w:sz w:val="14"/>
          <w:szCs w:val="14"/>
          <w:lang w:val="en-GB" w:eastAsia="ja-JP"/>
        </w:rPr>
        <w:t xml:space="preserve">) in NMP using </w:t>
      </w:r>
      <w:r w:rsidRPr="00F466A4">
        <w:rPr>
          <w:rFonts w:ascii="Arial" w:eastAsia="MS Mincho" w:hAnsi="Arial" w:cs="Times New Roman"/>
          <w:i/>
          <w:iCs/>
          <w:kern w:val="0"/>
          <w:sz w:val="14"/>
          <w:szCs w:val="14"/>
          <w:lang w:val="en-GB" w:eastAsia="ja-JP"/>
        </w:rPr>
        <w:t>n</w:t>
      </w:r>
      <w:r w:rsidRPr="00F466A4">
        <w:rPr>
          <w:rFonts w:ascii="Arial" w:eastAsia="MS Mincho" w:hAnsi="Arial" w:cs="Times New Roman"/>
          <w:kern w:val="0"/>
          <w:sz w:val="14"/>
          <w:szCs w:val="14"/>
          <w:lang w:val="en-GB" w:eastAsia="ja-JP"/>
        </w:rPr>
        <w:t>-tetradecane as the internal standard. [b] 120 ºC.</w:t>
      </w:r>
    </w:p>
    <w:p w14:paraId="1E44CD83" w14:textId="19CD74CC" w:rsidR="00F466A4" w:rsidRPr="00F466A4" w:rsidRDefault="00724FD6" w:rsidP="00F466A4">
      <w:pPr>
        <w:widowControl/>
        <w:pBdr>
          <w:top w:val="single" w:sz="4" w:space="4" w:color="FFFFFF"/>
          <w:left w:val="single" w:sz="4" w:space="0" w:color="FFFFFF"/>
          <w:bottom w:val="single" w:sz="4" w:space="0" w:color="FFFFFF"/>
          <w:right w:val="single" w:sz="4" w:space="4" w:color="FFFFFF"/>
        </w:pBdr>
        <w:spacing w:before="360" w:after="120" w:line="180" w:lineRule="exact"/>
        <w:ind w:rightChars="600" w:right="1260"/>
        <w:jc w:val="left"/>
        <w:rPr>
          <w:rFonts w:ascii="Arial" w:eastAsia="MS Mincho" w:hAnsi="Arial" w:cs="Arial"/>
          <w:iCs/>
          <w:kern w:val="0"/>
          <w:sz w:val="14"/>
          <w:szCs w:val="14"/>
          <w:lang w:val="fr-FR" w:eastAsia="ja-JP"/>
        </w:rPr>
      </w:pPr>
      <w:r>
        <w:rPr>
          <w:rFonts w:ascii="Arial" w:eastAsia="MS Mincho" w:hAnsi="Arial" w:cs="Arial"/>
          <w:noProof/>
          <w:kern w:val="0"/>
          <w:sz w:val="14"/>
          <w:szCs w:val="14"/>
          <w:lang w:val="en-GB" w:eastAsia="ja-JP"/>
        </w:rPr>
        <w:lastRenderedPageBreak/>
        <w:object w:dxaOrig="1440" w:dyaOrig="1440" w14:anchorId="62A8B79B">
          <v:shape id="_x0000_s1026" type="#_x0000_t75" style="position:absolute;margin-left:79.75pt;margin-top:32.3pt;width:370.7pt;height:79.2pt;z-index:251659264">
            <v:imagedata r:id="rId15" o:title=""/>
            <w10:wrap type="topAndBottom"/>
          </v:shape>
          <o:OLEObject Type="Embed" ProgID="ChemDraw.Document.6.0" ShapeID="_x0000_s1026" DrawAspect="Content" ObjectID="_1744694891" r:id="rId16"/>
        </w:object>
      </w:r>
      <w:r w:rsidR="00F466A4" w:rsidRPr="00F466A4">
        <w:rPr>
          <w:rFonts w:ascii="Arial" w:eastAsia="MS Mincho" w:hAnsi="Arial" w:cs="Arial"/>
          <w:b/>
          <w:kern w:val="0"/>
          <w:sz w:val="14"/>
          <w:szCs w:val="14"/>
          <w:lang w:val="en-GB" w:eastAsia="ja-JP"/>
        </w:rPr>
        <w:t>Table S3.</w:t>
      </w:r>
      <w:r w:rsidR="00F466A4" w:rsidRPr="00F466A4">
        <w:rPr>
          <w:rFonts w:ascii="Arial" w:eastAsia="MS Mincho" w:hAnsi="Arial" w:cs="Arial"/>
          <w:kern w:val="0"/>
          <w:sz w:val="14"/>
          <w:szCs w:val="14"/>
          <w:lang w:val="en-GB" w:eastAsia="ja-JP"/>
        </w:rPr>
        <w:t xml:space="preserve"> </w:t>
      </w:r>
      <w:r w:rsidR="00B075F2" w:rsidRPr="00F466A4">
        <w:rPr>
          <w:rFonts w:ascii="Arial" w:eastAsia="MS Mincho" w:hAnsi="Arial" w:cs="Arial"/>
          <w:kern w:val="0"/>
          <w:sz w:val="14"/>
          <w:szCs w:val="14"/>
          <w:lang w:val="en-GB" w:eastAsia="ja-JP"/>
        </w:rPr>
        <w:t xml:space="preserve">Screening of </w:t>
      </w:r>
      <w:r w:rsidR="00B075F2">
        <w:rPr>
          <w:rFonts w:ascii="Arial" w:eastAsia="MS Mincho" w:hAnsi="Arial" w:cs="Arial"/>
          <w:kern w:val="0"/>
          <w:sz w:val="14"/>
          <w:szCs w:val="14"/>
          <w:lang w:val="en-GB" w:eastAsia="ja-JP"/>
        </w:rPr>
        <w:t>Ru-</w:t>
      </w:r>
      <w:r w:rsidR="00B075F2" w:rsidRPr="00F466A4">
        <w:rPr>
          <w:rFonts w:ascii="Arial" w:eastAsia="MS Mincho" w:hAnsi="Arial" w:cs="Arial"/>
          <w:kern w:val="0"/>
          <w:sz w:val="14"/>
          <w:szCs w:val="14"/>
          <w:lang w:val="en-GB" w:eastAsia="ja-JP"/>
        </w:rPr>
        <w:t>catalysts</w:t>
      </w:r>
      <w:r w:rsidR="00B075F2">
        <w:rPr>
          <w:rFonts w:ascii="Arial" w:eastAsia="MS Mincho" w:hAnsi="Arial" w:cs="Arial"/>
          <w:kern w:val="0"/>
          <w:sz w:val="14"/>
          <w:szCs w:val="14"/>
          <w:lang w:val="en-GB" w:eastAsia="ja-JP"/>
        </w:rPr>
        <w:t xml:space="preserve"> for C-H arylation of </w:t>
      </w:r>
      <w:r w:rsidR="00B075F2" w:rsidRPr="00673DC7">
        <w:rPr>
          <w:rFonts w:ascii="Arial" w:eastAsia="MS Mincho" w:hAnsi="Arial" w:cs="Arial"/>
          <w:i/>
          <w:kern w:val="0"/>
          <w:sz w:val="14"/>
          <w:szCs w:val="14"/>
          <w:lang w:val="en-GB" w:eastAsia="ja-JP"/>
        </w:rPr>
        <w:t>ortho</w:t>
      </w:r>
      <w:r w:rsidR="00B075F2">
        <w:rPr>
          <w:rFonts w:ascii="Arial" w:eastAsia="MS Mincho" w:hAnsi="Arial" w:cs="Arial"/>
          <w:kern w:val="0"/>
          <w:sz w:val="14"/>
          <w:szCs w:val="14"/>
          <w:lang w:val="en-GB" w:eastAsia="ja-JP"/>
        </w:rPr>
        <w:t xml:space="preserve">-methyl benzoic </w:t>
      </w:r>
      <w:proofErr w:type="gramStart"/>
      <w:r w:rsidR="00B075F2">
        <w:rPr>
          <w:rFonts w:ascii="Arial" w:eastAsia="MS Mincho" w:hAnsi="Arial" w:cs="Arial"/>
          <w:kern w:val="0"/>
          <w:sz w:val="14"/>
          <w:szCs w:val="14"/>
          <w:lang w:val="en-GB" w:eastAsia="ja-JP"/>
        </w:rPr>
        <w:t>acid.</w:t>
      </w:r>
      <w:r w:rsidR="00B075F2" w:rsidRPr="00F466A4">
        <w:rPr>
          <w:rFonts w:ascii="Arial" w:eastAsia="MS Mincho" w:hAnsi="Arial" w:cs="Arial"/>
          <w:kern w:val="0"/>
          <w:sz w:val="14"/>
          <w:szCs w:val="14"/>
          <w:vertAlign w:val="superscript"/>
          <w:lang w:val="en-GB" w:eastAsia="ja-JP"/>
        </w:rPr>
        <w:t>[</w:t>
      </w:r>
      <w:proofErr w:type="gramEnd"/>
      <w:r w:rsidR="00B075F2" w:rsidRPr="00F466A4">
        <w:rPr>
          <w:rFonts w:ascii="Arial" w:eastAsia="MS Mincho" w:hAnsi="Arial" w:cs="Arial"/>
          <w:kern w:val="0"/>
          <w:sz w:val="14"/>
          <w:szCs w:val="14"/>
          <w:vertAlign w:val="superscript"/>
          <w:lang w:val="en-GB" w:eastAsia="ja-JP"/>
        </w:rPr>
        <w:t>a]</w:t>
      </w:r>
    </w:p>
    <w:tbl>
      <w:tblPr>
        <w:tblW w:w="7759" w:type="dxa"/>
        <w:jc w:val="center"/>
        <w:tblLook w:val="01E0" w:firstRow="1" w:lastRow="1" w:firstColumn="1" w:lastColumn="1" w:noHBand="0" w:noVBand="0"/>
      </w:tblPr>
      <w:tblGrid>
        <w:gridCol w:w="1418"/>
        <w:gridCol w:w="4537"/>
        <w:gridCol w:w="1804"/>
      </w:tblGrid>
      <w:tr w:rsidR="00F466A4" w:rsidRPr="00F466A4" w14:paraId="327EC2BF" w14:textId="77777777" w:rsidTr="001D5753">
        <w:trPr>
          <w:trHeight w:val="299"/>
          <w:jc w:val="center"/>
        </w:trPr>
        <w:tc>
          <w:tcPr>
            <w:tcW w:w="1418" w:type="dxa"/>
            <w:tcBorders>
              <w:top w:val="single" w:sz="8" w:space="0" w:color="000000"/>
              <w:bottom w:val="single" w:sz="8" w:space="0" w:color="000000"/>
            </w:tcBorders>
          </w:tcPr>
          <w:p w14:paraId="508CEEE2" w14:textId="77777777"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F466A4">
              <w:rPr>
                <w:rFonts w:ascii="Arial" w:eastAsia="MS Mincho" w:hAnsi="Arial" w:cs="Times New Roman"/>
                <w:kern w:val="0"/>
                <w:sz w:val="14"/>
                <w:szCs w:val="14"/>
                <w:lang w:val="en-GB" w:eastAsia="ja-JP"/>
              </w:rPr>
              <w:t>Entry</w:t>
            </w:r>
          </w:p>
        </w:tc>
        <w:tc>
          <w:tcPr>
            <w:tcW w:w="4537" w:type="dxa"/>
            <w:tcBorders>
              <w:top w:val="single" w:sz="8" w:space="0" w:color="000000"/>
              <w:bottom w:val="single" w:sz="8" w:space="0" w:color="000000"/>
            </w:tcBorders>
          </w:tcPr>
          <w:p w14:paraId="49B53B34" w14:textId="77777777"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F466A4">
              <w:rPr>
                <w:rFonts w:ascii="Arial" w:eastAsia="MS Mincho" w:hAnsi="Arial" w:cs="Times New Roman"/>
                <w:kern w:val="0"/>
                <w:sz w:val="14"/>
                <w:szCs w:val="14"/>
                <w:lang w:val="en-GB" w:eastAsia="ja-JP"/>
              </w:rPr>
              <w:t>Cat</w:t>
            </w:r>
          </w:p>
        </w:tc>
        <w:tc>
          <w:tcPr>
            <w:tcW w:w="1804" w:type="dxa"/>
            <w:tcBorders>
              <w:top w:val="single" w:sz="8" w:space="0" w:color="000000"/>
              <w:bottom w:val="single" w:sz="8" w:space="0" w:color="000000"/>
            </w:tcBorders>
          </w:tcPr>
          <w:p w14:paraId="48AD1155" w14:textId="32520440" w:rsidR="00F466A4" w:rsidRPr="00F466A4" w:rsidRDefault="001D5753" w:rsidP="00BD7698">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Pr>
                <w:rFonts w:ascii="Arial" w:eastAsia="MS Mincho" w:hAnsi="Arial" w:cs="Times New Roman"/>
                <w:kern w:val="0"/>
                <w:sz w:val="14"/>
                <w:szCs w:val="14"/>
                <w:lang w:val="en-GB" w:eastAsia="ja-JP"/>
              </w:rPr>
              <w:t xml:space="preserve">       </w:t>
            </w:r>
            <w:r w:rsidR="00F466A4" w:rsidRPr="00F466A4">
              <w:rPr>
                <w:rFonts w:ascii="Arial" w:eastAsia="MS Mincho" w:hAnsi="Arial" w:cs="Times New Roman"/>
                <w:kern w:val="0"/>
                <w:sz w:val="14"/>
                <w:szCs w:val="14"/>
                <w:lang w:val="en-GB" w:eastAsia="ja-JP"/>
              </w:rPr>
              <w:t xml:space="preserve">Yield </w:t>
            </w:r>
            <w:r w:rsidR="00DA28B8">
              <w:rPr>
                <w:rFonts w:ascii="Arial" w:eastAsia="MS Mincho" w:hAnsi="Arial" w:cs="Times New Roman"/>
                <w:kern w:val="0"/>
                <w:sz w:val="14"/>
                <w:szCs w:val="14"/>
                <w:lang w:val="en-GB" w:eastAsia="ja-JP"/>
              </w:rPr>
              <w:t xml:space="preserve">of </w:t>
            </w:r>
            <w:r w:rsidR="00DA28B8" w:rsidRPr="00DA28B8">
              <w:rPr>
                <w:rFonts w:ascii="Arial" w:eastAsia="MS Mincho" w:hAnsi="Arial" w:cs="Times New Roman"/>
                <w:b/>
                <w:bCs/>
                <w:kern w:val="0"/>
                <w:sz w:val="14"/>
                <w:szCs w:val="14"/>
                <w:lang w:val="en-GB" w:eastAsia="ja-JP"/>
              </w:rPr>
              <w:t>3a</w:t>
            </w:r>
            <w:r w:rsidR="00DA28B8">
              <w:rPr>
                <w:rFonts w:ascii="Arial" w:eastAsia="MS Mincho" w:hAnsi="Arial" w:cs="Times New Roman"/>
                <w:kern w:val="0"/>
                <w:sz w:val="14"/>
                <w:szCs w:val="14"/>
                <w:lang w:val="en-GB" w:eastAsia="ja-JP"/>
              </w:rPr>
              <w:t xml:space="preserve"> </w:t>
            </w:r>
            <w:r w:rsidR="00F466A4" w:rsidRPr="00F466A4">
              <w:rPr>
                <w:rFonts w:ascii="Arial" w:eastAsia="MS Mincho" w:hAnsi="Arial" w:cs="Times New Roman"/>
                <w:kern w:val="0"/>
                <w:sz w:val="14"/>
                <w:szCs w:val="14"/>
                <w:lang w:val="en-GB" w:eastAsia="ja-JP"/>
              </w:rPr>
              <w:t>(%)</w:t>
            </w:r>
          </w:p>
        </w:tc>
      </w:tr>
      <w:tr w:rsidR="00F466A4" w:rsidRPr="00F466A4" w14:paraId="1766301F" w14:textId="77777777" w:rsidTr="001D5753">
        <w:trPr>
          <w:trHeight w:val="263"/>
          <w:jc w:val="center"/>
        </w:trPr>
        <w:tc>
          <w:tcPr>
            <w:tcW w:w="1418" w:type="dxa"/>
            <w:tcBorders>
              <w:top w:val="single" w:sz="8" w:space="0" w:color="000000"/>
            </w:tcBorders>
          </w:tcPr>
          <w:p w14:paraId="4401DD32" w14:textId="77777777"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F466A4">
              <w:rPr>
                <w:rFonts w:ascii="Arial" w:eastAsia="MS Mincho" w:hAnsi="Arial" w:cs="Times New Roman"/>
                <w:kern w:val="0"/>
                <w:sz w:val="14"/>
                <w:szCs w:val="14"/>
                <w:lang w:val="en-GB" w:eastAsia="ja-JP"/>
              </w:rPr>
              <w:t>1</w:t>
            </w:r>
          </w:p>
        </w:tc>
        <w:tc>
          <w:tcPr>
            <w:tcW w:w="4537" w:type="dxa"/>
            <w:tcBorders>
              <w:top w:val="single" w:sz="8" w:space="0" w:color="000000"/>
            </w:tcBorders>
          </w:tcPr>
          <w:p w14:paraId="168FAFC4" w14:textId="77777777"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F466A4">
              <w:rPr>
                <w:rFonts w:ascii="Arial" w:eastAsia="MS Mincho" w:hAnsi="Arial" w:cs="Times New Roman"/>
                <w:kern w:val="0"/>
                <w:sz w:val="14"/>
                <w:szCs w:val="14"/>
                <w:lang w:val="en-GB" w:eastAsia="ja-JP"/>
              </w:rPr>
              <w:t>[Ru(</w:t>
            </w:r>
            <w:r w:rsidRPr="00F466A4">
              <w:rPr>
                <w:rFonts w:ascii="Arial" w:eastAsia="MS Mincho" w:hAnsi="Arial" w:cs="Times New Roman"/>
                <w:i/>
                <w:iCs/>
                <w:kern w:val="0"/>
                <w:sz w:val="14"/>
                <w:szCs w:val="14"/>
                <w:lang w:val="en-GB" w:eastAsia="ja-JP"/>
              </w:rPr>
              <w:t>p</w:t>
            </w:r>
            <w:r w:rsidRPr="00F466A4">
              <w:rPr>
                <w:rFonts w:ascii="Arial" w:eastAsia="MS Mincho" w:hAnsi="Arial" w:cs="Times New Roman"/>
                <w:kern w:val="0"/>
                <w:sz w:val="14"/>
                <w:szCs w:val="14"/>
                <w:lang w:val="en-GB" w:eastAsia="ja-JP"/>
              </w:rPr>
              <w:t>-</w:t>
            </w:r>
            <w:proofErr w:type="spellStart"/>
            <w:r w:rsidRPr="00F466A4">
              <w:rPr>
                <w:rFonts w:ascii="Arial" w:eastAsia="MS Mincho" w:hAnsi="Arial" w:cs="Times New Roman"/>
                <w:kern w:val="0"/>
                <w:sz w:val="14"/>
                <w:szCs w:val="14"/>
                <w:lang w:val="en-GB" w:eastAsia="ja-JP"/>
              </w:rPr>
              <w:t>cym</w:t>
            </w:r>
            <w:proofErr w:type="spellEnd"/>
            <w:r w:rsidRPr="00F466A4">
              <w:rPr>
                <w:rFonts w:ascii="Arial" w:eastAsia="MS Mincho" w:hAnsi="Arial" w:cs="Times New Roman"/>
                <w:kern w:val="0"/>
                <w:sz w:val="14"/>
                <w:szCs w:val="14"/>
                <w:lang w:val="en-GB" w:eastAsia="ja-JP"/>
              </w:rPr>
              <w:t>)I</w:t>
            </w:r>
            <w:r w:rsidRPr="00F466A4">
              <w:rPr>
                <w:rFonts w:ascii="Arial" w:eastAsia="MS Mincho" w:hAnsi="Arial" w:cs="Times New Roman"/>
                <w:kern w:val="0"/>
                <w:sz w:val="14"/>
                <w:szCs w:val="14"/>
                <w:vertAlign w:val="subscript"/>
                <w:lang w:val="en-GB" w:eastAsia="ja-JP"/>
              </w:rPr>
              <w:t>2</w:t>
            </w:r>
            <w:r w:rsidRPr="00F466A4">
              <w:rPr>
                <w:rFonts w:ascii="Arial" w:eastAsia="MS Mincho" w:hAnsi="Arial" w:cs="Times New Roman"/>
                <w:kern w:val="0"/>
                <w:sz w:val="14"/>
                <w:szCs w:val="14"/>
                <w:lang w:val="en-GB" w:eastAsia="ja-JP"/>
              </w:rPr>
              <w:t>]</w:t>
            </w:r>
            <w:r w:rsidRPr="00F466A4">
              <w:rPr>
                <w:rFonts w:ascii="Arial" w:eastAsia="MS Mincho" w:hAnsi="Arial" w:cs="Times New Roman"/>
                <w:kern w:val="0"/>
                <w:sz w:val="14"/>
                <w:szCs w:val="14"/>
                <w:vertAlign w:val="subscript"/>
                <w:lang w:val="en-GB" w:eastAsia="ja-JP"/>
              </w:rPr>
              <w:t>2</w:t>
            </w:r>
          </w:p>
        </w:tc>
        <w:tc>
          <w:tcPr>
            <w:tcW w:w="1804" w:type="dxa"/>
            <w:tcBorders>
              <w:top w:val="single" w:sz="8" w:space="0" w:color="000000"/>
            </w:tcBorders>
          </w:tcPr>
          <w:p w14:paraId="2156BB8F" w14:textId="77777777" w:rsidR="00F466A4" w:rsidRPr="00F466A4" w:rsidRDefault="00F466A4" w:rsidP="00BD7698">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F466A4">
              <w:rPr>
                <w:rFonts w:ascii="Arial" w:eastAsia="MS Mincho" w:hAnsi="Arial" w:cs="Times New Roman" w:hint="eastAsia"/>
                <w:kern w:val="0"/>
                <w:sz w:val="14"/>
                <w:szCs w:val="14"/>
                <w:lang w:val="en-GB" w:eastAsia="ja-JP"/>
              </w:rPr>
              <w:t>84</w:t>
            </w:r>
          </w:p>
        </w:tc>
      </w:tr>
      <w:tr w:rsidR="00F466A4" w:rsidRPr="00F466A4" w14:paraId="3B276FC6" w14:textId="77777777" w:rsidTr="001D5753">
        <w:trPr>
          <w:trHeight w:val="287"/>
          <w:jc w:val="center"/>
        </w:trPr>
        <w:tc>
          <w:tcPr>
            <w:tcW w:w="1418" w:type="dxa"/>
          </w:tcPr>
          <w:p w14:paraId="4650E091" w14:textId="77777777"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F466A4">
              <w:rPr>
                <w:rFonts w:ascii="Arial" w:eastAsia="MS Mincho" w:hAnsi="Arial" w:cs="Times New Roman" w:hint="eastAsia"/>
                <w:kern w:val="0"/>
                <w:sz w:val="14"/>
                <w:szCs w:val="14"/>
                <w:lang w:val="en-GB" w:eastAsia="ja-JP"/>
              </w:rPr>
              <w:t>2</w:t>
            </w:r>
          </w:p>
        </w:tc>
        <w:tc>
          <w:tcPr>
            <w:tcW w:w="4537" w:type="dxa"/>
          </w:tcPr>
          <w:p w14:paraId="27C3E335" w14:textId="77777777"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F466A4">
              <w:rPr>
                <w:rFonts w:ascii="Arial" w:eastAsia="MS Mincho" w:hAnsi="Arial" w:cs="Times New Roman"/>
                <w:kern w:val="0"/>
                <w:sz w:val="14"/>
                <w:szCs w:val="14"/>
                <w:lang w:val="en-GB" w:eastAsia="ja-JP"/>
              </w:rPr>
              <w:t>[Ru(</w:t>
            </w:r>
            <w:r w:rsidRPr="00F466A4">
              <w:rPr>
                <w:rFonts w:ascii="Arial" w:eastAsia="MS Mincho" w:hAnsi="Arial" w:cs="Times New Roman"/>
                <w:i/>
                <w:iCs/>
                <w:kern w:val="0"/>
                <w:sz w:val="14"/>
                <w:szCs w:val="14"/>
                <w:lang w:val="en-GB" w:eastAsia="ja-JP"/>
              </w:rPr>
              <w:t>p</w:t>
            </w:r>
            <w:r w:rsidRPr="00F466A4">
              <w:rPr>
                <w:rFonts w:ascii="Arial" w:eastAsia="MS Mincho" w:hAnsi="Arial" w:cs="Times New Roman"/>
                <w:kern w:val="0"/>
                <w:sz w:val="14"/>
                <w:szCs w:val="14"/>
                <w:lang w:val="en-GB" w:eastAsia="ja-JP"/>
              </w:rPr>
              <w:t>-</w:t>
            </w:r>
            <w:proofErr w:type="spellStart"/>
            <w:r w:rsidRPr="00F466A4">
              <w:rPr>
                <w:rFonts w:ascii="Arial" w:eastAsia="MS Mincho" w:hAnsi="Arial" w:cs="Times New Roman"/>
                <w:kern w:val="0"/>
                <w:sz w:val="14"/>
                <w:szCs w:val="14"/>
                <w:lang w:val="en-GB" w:eastAsia="ja-JP"/>
              </w:rPr>
              <w:t>cym</w:t>
            </w:r>
            <w:proofErr w:type="spellEnd"/>
            <w:r w:rsidRPr="00F466A4">
              <w:rPr>
                <w:rFonts w:ascii="Arial" w:eastAsia="MS Mincho" w:hAnsi="Arial" w:cs="Times New Roman"/>
                <w:kern w:val="0"/>
                <w:sz w:val="14"/>
                <w:szCs w:val="14"/>
                <w:lang w:val="en-GB" w:eastAsia="ja-JP"/>
              </w:rPr>
              <w:t>)Cl</w:t>
            </w:r>
            <w:r w:rsidRPr="00F466A4">
              <w:rPr>
                <w:rFonts w:ascii="Arial" w:eastAsia="MS Mincho" w:hAnsi="Arial" w:cs="Times New Roman"/>
                <w:kern w:val="0"/>
                <w:sz w:val="14"/>
                <w:szCs w:val="14"/>
                <w:vertAlign w:val="subscript"/>
                <w:lang w:val="en-GB" w:eastAsia="ja-JP"/>
              </w:rPr>
              <w:t>2</w:t>
            </w:r>
            <w:r w:rsidRPr="00F466A4">
              <w:rPr>
                <w:rFonts w:ascii="Arial" w:eastAsia="MS Mincho" w:hAnsi="Arial" w:cs="Times New Roman"/>
                <w:kern w:val="0"/>
                <w:sz w:val="14"/>
                <w:szCs w:val="14"/>
                <w:lang w:val="en-GB" w:eastAsia="ja-JP"/>
              </w:rPr>
              <w:t>]</w:t>
            </w:r>
            <w:r w:rsidRPr="00F466A4">
              <w:rPr>
                <w:rFonts w:ascii="Arial" w:eastAsia="MS Mincho" w:hAnsi="Arial" w:cs="Times New Roman"/>
                <w:kern w:val="0"/>
                <w:sz w:val="14"/>
                <w:szCs w:val="14"/>
                <w:vertAlign w:val="subscript"/>
                <w:lang w:val="en-GB" w:eastAsia="ja-JP"/>
              </w:rPr>
              <w:t>2</w:t>
            </w:r>
          </w:p>
        </w:tc>
        <w:tc>
          <w:tcPr>
            <w:tcW w:w="1804" w:type="dxa"/>
          </w:tcPr>
          <w:p w14:paraId="20F03B80" w14:textId="77777777" w:rsidR="00F466A4" w:rsidRPr="00F466A4" w:rsidRDefault="00F466A4" w:rsidP="00BD7698">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F466A4">
              <w:rPr>
                <w:rFonts w:ascii="Arial" w:eastAsia="MS Mincho" w:hAnsi="Arial" w:cs="Times New Roman" w:hint="eastAsia"/>
                <w:kern w:val="0"/>
                <w:sz w:val="14"/>
                <w:szCs w:val="14"/>
                <w:lang w:val="en-GB" w:eastAsia="ja-JP"/>
              </w:rPr>
              <w:t>8</w:t>
            </w:r>
            <w:r w:rsidRPr="00F466A4">
              <w:rPr>
                <w:rFonts w:ascii="Arial" w:eastAsia="MS Mincho" w:hAnsi="Arial" w:cs="Times New Roman"/>
                <w:kern w:val="0"/>
                <w:sz w:val="14"/>
                <w:szCs w:val="14"/>
                <w:lang w:val="en-GB" w:eastAsia="ja-JP"/>
              </w:rPr>
              <w:t>1</w:t>
            </w:r>
          </w:p>
        </w:tc>
      </w:tr>
      <w:tr w:rsidR="00F466A4" w:rsidRPr="00F466A4" w14:paraId="6D7BC574" w14:textId="77777777" w:rsidTr="001D5753">
        <w:trPr>
          <w:trHeight w:val="126"/>
          <w:jc w:val="center"/>
        </w:trPr>
        <w:tc>
          <w:tcPr>
            <w:tcW w:w="1418" w:type="dxa"/>
            <w:tcBorders>
              <w:bottom w:val="single" w:sz="8" w:space="0" w:color="000000"/>
            </w:tcBorders>
          </w:tcPr>
          <w:p w14:paraId="72F7C356" w14:textId="77777777"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F466A4">
              <w:rPr>
                <w:rFonts w:ascii="Arial" w:eastAsia="MS Mincho" w:hAnsi="Arial" w:cs="Times New Roman" w:hint="eastAsia"/>
                <w:kern w:val="0"/>
                <w:sz w:val="14"/>
                <w:szCs w:val="14"/>
                <w:lang w:val="en-GB" w:eastAsia="ja-JP"/>
              </w:rPr>
              <w:t>3</w:t>
            </w:r>
          </w:p>
        </w:tc>
        <w:tc>
          <w:tcPr>
            <w:tcW w:w="4537" w:type="dxa"/>
            <w:tcBorders>
              <w:bottom w:val="single" w:sz="8" w:space="0" w:color="000000"/>
            </w:tcBorders>
          </w:tcPr>
          <w:p w14:paraId="260DB43A" w14:textId="77777777"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F466A4">
              <w:rPr>
                <w:rFonts w:ascii="Arial" w:eastAsia="MS Mincho" w:hAnsi="Arial" w:cs="Times New Roman"/>
                <w:kern w:val="0"/>
                <w:sz w:val="14"/>
                <w:szCs w:val="14"/>
                <w:lang w:val="en-GB" w:eastAsia="ja-JP"/>
              </w:rPr>
              <w:t>RuCl</w:t>
            </w:r>
            <w:r w:rsidRPr="00F466A4">
              <w:rPr>
                <w:rFonts w:ascii="Arial" w:eastAsia="MS Mincho" w:hAnsi="Arial" w:cs="Times New Roman"/>
                <w:kern w:val="0"/>
                <w:sz w:val="14"/>
                <w:szCs w:val="14"/>
                <w:vertAlign w:val="subscript"/>
                <w:lang w:val="en-GB" w:eastAsia="ja-JP"/>
              </w:rPr>
              <w:t>3</w:t>
            </w:r>
          </w:p>
        </w:tc>
        <w:tc>
          <w:tcPr>
            <w:tcW w:w="1804" w:type="dxa"/>
            <w:tcBorders>
              <w:bottom w:val="single" w:sz="8" w:space="0" w:color="000000"/>
            </w:tcBorders>
          </w:tcPr>
          <w:p w14:paraId="76C7E3D1" w14:textId="77777777" w:rsidR="00F466A4" w:rsidRPr="00F466A4" w:rsidRDefault="00F466A4" w:rsidP="00BD7698">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F466A4">
              <w:rPr>
                <w:rFonts w:ascii="Arial" w:eastAsia="MS Mincho" w:hAnsi="Arial" w:cs="Times New Roman" w:hint="eastAsia"/>
                <w:kern w:val="0"/>
                <w:sz w:val="14"/>
                <w:szCs w:val="14"/>
                <w:lang w:val="en-GB" w:eastAsia="ja-JP"/>
              </w:rPr>
              <w:t>n.d.</w:t>
            </w:r>
          </w:p>
        </w:tc>
      </w:tr>
    </w:tbl>
    <w:p w14:paraId="4052EF26" w14:textId="2F0BC93B" w:rsidR="00F466A4" w:rsidRPr="00F466A4" w:rsidRDefault="00F466A4" w:rsidP="006C3C28">
      <w:pPr>
        <w:widowControl/>
        <w:pBdr>
          <w:top w:val="single" w:sz="4" w:space="4" w:color="FFFFFF"/>
          <w:left w:val="single" w:sz="4" w:space="0" w:color="FFFFFF"/>
          <w:bottom w:val="single" w:sz="4" w:space="4" w:color="FFFFFF"/>
          <w:right w:val="single" w:sz="4" w:space="4" w:color="FFFFFF"/>
        </w:pBdr>
        <w:spacing w:before="60" w:after="60" w:line="180" w:lineRule="exact"/>
        <w:rPr>
          <w:rFonts w:ascii="Arial" w:eastAsia="MS Mincho" w:hAnsi="Arial" w:cs="Times New Roman"/>
          <w:kern w:val="0"/>
          <w:sz w:val="14"/>
          <w:szCs w:val="14"/>
          <w:lang w:val="en-GB" w:eastAsia="ja-JP"/>
        </w:rPr>
      </w:pPr>
      <w:bookmarkStart w:id="11" w:name="_Hlk131452454"/>
      <w:r w:rsidRPr="00F466A4">
        <w:rPr>
          <w:rFonts w:ascii="Arial" w:eastAsia="MS Mincho" w:hAnsi="Arial" w:cs="Times New Roman"/>
          <w:kern w:val="0"/>
          <w:sz w:val="14"/>
          <w:szCs w:val="14"/>
          <w:lang w:val="en-GB" w:eastAsia="ja-JP"/>
        </w:rPr>
        <w:t xml:space="preserve">[a] Reaction conditions: </w:t>
      </w:r>
      <w:r w:rsidRPr="00F466A4">
        <w:rPr>
          <w:rFonts w:ascii="Arial" w:eastAsia="MS Mincho" w:hAnsi="Arial" w:cs="Times New Roman"/>
          <w:b/>
          <w:bCs/>
          <w:kern w:val="0"/>
          <w:sz w:val="14"/>
          <w:szCs w:val="14"/>
          <w:lang w:val="en-GB" w:eastAsia="ja-JP"/>
        </w:rPr>
        <w:t>1a</w:t>
      </w:r>
      <w:r w:rsidRPr="00F466A4">
        <w:rPr>
          <w:rFonts w:ascii="Arial" w:eastAsia="MS Mincho" w:hAnsi="Arial" w:cs="Times New Roman"/>
          <w:kern w:val="0"/>
          <w:sz w:val="14"/>
          <w:szCs w:val="14"/>
          <w:lang w:val="en-GB" w:eastAsia="ja-JP"/>
        </w:rPr>
        <w:t xml:space="preserve"> (0.1 mmol), </w:t>
      </w:r>
      <w:r w:rsidRPr="00F466A4">
        <w:rPr>
          <w:rFonts w:ascii="Arial" w:eastAsia="MS Mincho" w:hAnsi="Arial" w:cs="Times New Roman"/>
          <w:b/>
          <w:bCs/>
          <w:kern w:val="0"/>
          <w:sz w:val="14"/>
          <w:szCs w:val="14"/>
          <w:lang w:val="en-GB" w:eastAsia="ja-JP"/>
        </w:rPr>
        <w:t>2a</w:t>
      </w:r>
      <w:r w:rsidRPr="00F466A4">
        <w:rPr>
          <w:rFonts w:ascii="Arial" w:eastAsia="MS Mincho" w:hAnsi="Arial" w:cs="Times New Roman"/>
          <w:kern w:val="0"/>
          <w:sz w:val="14"/>
          <w:szCs w:val="14"/>
          <w:lang w:val="en-GB" w:eastAsia="ja-JP"/>
        </w:rPr>
        <w:t xml:space="preserve"> (0.15 mmol), cat (5 mol%), </w:t>
      </w:r>
      <w:r w:rsidRPr="00F466A4">
        <w:rPr>
          <w:rFonts w:ascii="Arial" w:eastAsia="MS Mincho" w:hAnsi="Arial" w:cs="Times New Roman"/>
          <w:b/>
          <w:bCs/>
          <w:kern w:val="0"/>
          <w:sz w:val="14"/>
          <w:szCs w:val="14"/>
          <w:lang w:val="en-GB" w:eastAsia="ja-JP"/>
        </w:rPr>
        <w:t>L</w:t>
      </w:r>
      <w:r w:rsidR="0083011A">
        <w:rPr>
          <w:rFonts w:ascii="Arial" w:eastAsia="MS Mincho" w:hAnsi="Arial" w:cs="Times New Roman"/>
          <w:b/>
          <w:bCs/>
          <w:kern w:val="0"/>
          <w:sz w:val="14"/>
          <w:szCs w:val="14"/>
          <w:lang w:val="en-GB" w:eastAsia="ja-JP"/>
        </w:rPr>
        <w:t>20</w:t>
      </w:r>
      <w:r w:rsidRPr="00F466A4">
        <w:rPr>
          <w:rFonts w:ascii="Arial" w:eastAsia="MS Mincho" w:hAnsi="Arial" w:cs="Times New Roman"/>
          <w:kern w:val="0"/>
          <w:sz w:val="14"/>
          <w:szCs w:val="14"/>
          <w:lang w:val="en-GB" w:eastAsia="ja-JP"/>
        </w:rPr>
        <w:t xml:space="preserve"> (10 mol%), K</w:t>
      </w:r>
      <w:r w:rsidRPr="00F466A4">
        <w:rPr>
          <w:rFonts w:ascii="Arial" w:eastAsia="MS Mincho" w:hAnsi="Arial" w:cs="Times New Roman"/>
          <w:kern w:val="0"/>
          <w:sz w:val="14"/>
          <w:szCs w:val="14"/>
          <w:vertAlign w:val="subscript"/>
          <w:lang w:val="en-GB" w:eastAsia="ja-JP"/>
        </w:rPr>
        <w:t>2</w:t>
      </w:r>
      <w:r w:rsidRPr="00F466A4">
        <w:rPr>
          <w:rFonts w:ascii="Arial" w:eastAsia="MS Mincho" w:hAnsi="Arial" w:cs="Times New Roman"/>
          <w:kern w:val="0"/>
          <w:sz w:val="14"/>
          <w:szCs w:val="14"/>
          <w:lang w:val="en-GB" w:eastAsia="ja-JP"/>
        </w:rPr>
        <w:t>CO</w:t>
      </w:r>
      <w:r w:rsidRPr="00F466A4">
        <w:rPr>
          <w:rFonts w:ascii="Arial" w:eastAsia="MS Mincho" w:hAnsi="Arial" w:cs="Times New Roman"/>
          <w:kern w:val="0"/>
          <w:sz w:val="14"/>
          <w:szCs w:val="14"/>
          <w:vertAlign w:val="subscript"/>
          <w:lang w:val="en-GB" w:eastAsia="ja-JP"/>
        </w:rPr>
        <w:t>3</w:t>
      </w:r>
      <w:r w:rsidRPr="00F466A4">
        <w:rPr>
          <w:rFonts w:ascii="Arial" w:eastAsia="MS Mincho" w:hAnsi="Arial" w:cs="Times New Roman"/>
          <w:kern w:val="0"/>
          <w:sz w:val="14"/>
          <w:szCs w:val="14"/>
          <w:lang w:val="en-GB" w:eastAsia="ja-JP"/>
        </w:rPr>
        <w:t xml:space="preserve"> (1.2 equiv</w:t>
      </w:r>
      <w:r w:rsidR="00670E4C">
        <w:rPr>
          <w:rFonts w:ascii="Arial" w:eastAsia="MS Mincho" w:hAnsi="Arial" w:cs="Times New Roman"/>
          <w:kern w:val="0"/>
          <w:sz w:val="14"/>
          <w:szCs w:val="14"/>
          <w:lang w:val="en-GB" w:eastAsia="ja-JP"/>
        </w:rPr>
        <w:t>.</w:t>
      </w:r>
      <w:r w:rsidRPr="00F466A4">
        <w:rPr>
          <w:rFonts w:ascii="Arial" w:eastAsia="MS Mincho" w:hAnsi="Arial" w:cs="Times New Roman"/>
          <w:kern w:val="0"/>
          <w:sz w:val="14"/>
          <w:szCs w:val="14"/>
          <w:lang w:val="en-GB" w:eastAsia="ja-JP"/>
        </w:rPr>
        <w:t>), NMP (1</w:t>
      </w:r>
      <w:r w:rsidR="00670E4C">
        <w:rPr>
          <w:rFonts w:ascii="Arial" w:eastAsia="MS Mincho" w:hAnsi="Arial" w:cs="Times New Roman"/>
          <w:kern w:val="0"/>
          <w:sz w:val="14"/>
          <w:szCs w:val="14"/>
          <w:lang w:val="en-GB" w:eastAsia="ja-JP"/>
        </w:rPr>
        <w:t>.0</w:t>
      </w:r>
      <w:r w:rsidRPr="00F466A4">
        <w:rPr>
          <w:rFonts w:ascii="Arial" w:eastAsia="MS Mincho" w:hAnsi="Arial" w:cs="Times New Roman"/>
          <w:kern w:val="0"/>
          <w:sz w:val="14"/>
          <w:szCs w:val="14"/>
          <w:lang w:val="en-GB" w:eastAsia="ja-JP"/>
        </w:rPr>
        <w:t xml:space="preserve"> mL), 120 ºC, 24 h, N</w:t>
      </w:r>
      <w:r w:rsidRPr="00F466A4">
        <w:rPr>
          <w:rFonts w:ascii="Arial" w:eastAsia="MS Mincho" w:hAnsi="Arial" w:cs="Times New Roman"/>
          <w:kern w:val="0"/>
          <w:sz w:val="14"/>
          <w:szCs w:val="14"/>
          <w:vertAlign w:val="subscript"/>
          <w:lang w:val="en-GB" w:eastAsia="ja-JP"/>
        </w:rPr>
        <w:t>2</w:t>
      </w:r>
      <w:r w:rsidRPr="00F466A4">
        <w:rPr>
          <w:rFonts w:ascii="Arial" w:eastAsia="MS Mincho" w:hAnsi="Arial" w:cs="Times New Roman"/>
          <w:kern w:val="0"/>
          <w:sz w:val="14"/>
          <w:szCs w:val="14"/>
          <w:lang w:val="en-GB" w:eastAsia="ja-JP"/>
        </w:rPr>
        <w:t xml:space="preserve"> atmosphere. Yields of the corresponding methyl esters </w:t>
      </w:r>
      <w:r w:rsidR="00CA25AD">
        <w:rPr>
          <w:rFonts w:ascii="Arial" w:eastAsia="MS Mincho" w:hAnsi="Arial" w:cs="Times New Roman"/>
          <w:kern w:val="0"/>
          <w:sz w:val="14"/>
          <w:szCs w:val="14"/>
          <w:lang w:val="en-GB" w:eastAsia="ja-JP"/>
        </w:rPr>
        <w:t xml:space="preserve">were </w:t>
      </w:r>
      <w:r w:rsidRPr="00F466A4">
        <w:rPr>
          <w:rFonts w:ascii="Arial" w:eastAsia="MS Mincho" w:hAnsi="Arial" w:cs="Times New Roman"/>
          <w:kern w:val="0"/>
          <w:sz w:val="14"/>
          <w:szCs w:val="14"/>
          <w:lang w:val="en-GB" w:eastAsia="ja-JP"/>
        </w:rPr>
        <w:t>determined by GC analysis after esterification with K</w:t>
      </w:r>
      <w:r w:rsidRPr="00F466A4">
        <w:rPr>
          <w:rFonts w:ascii="Arial" w:eastAsia="MS Mincho" w:hAnsi="Arial" w:cs="Times New Roman"/>
          <w:kern w:val="0"/>
          <w:sz w:val="14"/>
          <w:szCs w:val="14"/>
          <w:vertAlign w:val="subscript"/>
          <w:lang w:val="en-GB" w:eastAsia="ja-JP"/>
        </w:rPr>
        <w:t>2</w:t>
      </w:r>
      <w:r w:rsidRPr="00F466A4">
        <w:rPr>
          <w:rFonts w:ascii="Arial" w:eastAsia="MS Mincho" w:hAnsi="Arial" w:cs="Times New Roman"/>
          <w:kern w:val="0"/>
          <w:sz w:val="14"/>
          <w:szCs w:val="14"/>
          <w:lang w:val="en-GB" w:eastAsia="ja-JP"/>
        </w:rPr>
        <w:t>CO</w:t>
      </w:r>
      <w:r w:rsidRPr="00F466A4">
        <w:rPr>
          <w:rFonts w:ascii="Arial" w:eastAsia="MS Mincho" w:hAnsi="Arial" w:cs="Times New Roman"/>
          <w:kern w:val="0"/>
          <w:sz w:val="14"/>
          <w:szCs w:val="14"/>
          <w:vertAlign w:val="subscript"/>
          <w:lang w:val="en-GB" w:eastAsia="ja-JP"/>
        </w:rPr>
        <w:t>3</w:t>
      </w:r>
      <w:r w:rsidRPr="00F466A4">
        <w:rPr>
          <w:rFonts w:ascii="Arial" w:eastAsia="MS Mincho" w:hAnsi="Arial" w:cs="Times New Roman"/>
          <w:kern w:val="0"/>
          <w:sz w:val="14"/>
          <w:szCs w:val="14"/>
          <w:lang w:val="en-GB" w:eastAsia="ja-JP"/>
        </w:rPr>
        <w:t xml:space="preserve"> (2</w:t>
      </w:r>
      <w:r w:rsidR="008A55A1">
        <w:rPr>
          <w:rFonts w:ascii="Arial" w:eastAsia="MS Mincho" w:hAnsi="Arial" w:cs="Times New Roman"/>
          <w:kern w:val="0"/>
          <w:sz w:val="14"/>
          <w:szCs w:val="14"/>
          <w:lang w:val="en-GB" w:eastAsia="ja-JP"/>
        </w:rPr>
        <w:t>.0</w:t>
      </w:r>
      <w:r w:rsidRPr="00F466A4">
        <w:rPr>
          <w:rFonts w:ascii="Arial" w:eastAsia="MS Mincho" w:hAnsi="Arial" w:cs="Times New Roman"/>
          <w:kern w:val="0"/>
          <w:sz w:val="14"/>
          <w:szCs w:val="14"/>
          <w:lang w:val="en-GB" w:eastAsia="ja-JP"/>
        </w:rPr>
        <w:t xml:space="preserve"> equiv</w:t>
      </w:r>
      <w:r w:rsidR="00670E4C">
        <w:rPr>
          <w:rFonts w:ascii="Arial" w:eastAsia="MS Mincho" w:hAnsi="Arial" w:cs="Times New Roman"/>
          <w:kern w:val="0"/>
          <w:sz w:val="14"/>
          <w:szCs w:val="14"/>
          <w:lang w:val="en-GB" w:eastAsia="ja-JP"/>
        </w:rPr>
        <w:t>.</w:t>
      </w:r>
      <w:r w:rsidRPr="00F466A4">
        <w:rPr>
          <w:rFonts w:ascii="Arial" w:eastAsia="MS Mincho" w:hAnsi="Arial" w:cs="Times New Roman"/>
          <w:kern w:val="0"/>
          <w:sz w:val="14"/>
          <w:szCs w:val="14"/>
          <w:lang w:val="en-GB" w:eastAsia="ja-JP"/>
        </w:rPr>
        <w:t xml:space="preserve">) and </w:t>
      </w:r>
      <w:proofErr w:type="spellStart"/>
      <w:r w:rsidRPr="00F466A4">
        <w:rPr>
          <w:rFonts w:ascii="Arial" w:eastAsia="MS Mincho" w:hAnsi="Arial" w:cs="Times New Roman"/>
          <w:kern w:val="0"/>
          <w:sz w:val="14"/>
          <w:szCs w:val="14"/>
          <w:lang w:val="en-GB" w:eastAsia="ja-JP"/>
        </w:rPr>
        <w:t>MeI</w:t>
      </w:r>
      <w:proofErr w:type="spellEnd"/>
      <w:r w:rsidRPr="00F466A4">
        <w:rPr>
          <w:rFonts w:ascii="Arial" w:eastAsia="MS Mincho" w:hAnsi="Arial" w:cs="Times New Roman"/>
          <w:kern w:val="0"/>
          <w:sz w:val="14"/>
          <w:szCs w:val="14"/>
          <w:lang w:val="en-GB" w:eastAsia="ja-JP"/>
        </w:rPr>
        <w:t xml:space="preserve"> (5</w:t>
      </w:r>
      <w:r w:rsidR="008A55A1">
        <w:rPr>
          <w:rFonts w:ascii="Arial" w:eastAsia="MS Mincho" w:hAnsi="Arial" w:cs="Times New Roman"/>
          <w:kern w:val="0"/>
          <w:sz w:val="14"/>
          <w:szCs w:val="14"/>
          <w:lang w:val="en-GB" w:eastAsia="ja-JP"/>
        </w:rPr>
        <w:t>.0</w:t>
      </w:r>
      <w:r w:rsidRPr="00F466A4">
        <w:rPr>
          <w:rFonts w:ascii="Arial" w:eastAsia="MS Mincho" w:hAnsi="Arial" w:cs="Times New Roman"/>
          <w:kern w:val="0"/>
          <w:sz w:val="14"/>
          <w:szCs w:val="14"/>
          <w:lang w:val="en-GB" w:eastAsia="ja-JP"/>
        </w:rPr>
        <w:t xml:space="preserve"> equiv</w:t>
      </w:r>
      <w:r w:rsidR="00670E4C">
        <w:rPr>
          <w:rFonts w:ascii="Arial" w:eastAsia="MS Mincho" w:hAnsi="Arial" w:cs="Times New Roman"/>
          <w:kern w:val="0"/>
          <w:sz w:val="14"/>
          <w:szCs w:val="14"/>
          <w:lang w:val="en-GB" w:eastAsia="ja-JP"/>
        </w:rPr>
        <w:t>.</w:t>
      </w:r>
      <w:r w:rsidRPr="00F466A4">
        <w:rPr>
          <w:rFonts w:ascii="Arial" w:eastAsia="MS Mincho" w:hAnsi="Arial" w:cs="Times New Roman"/>
          <w:kern w:val="0"/>
          <w:sz w:val="14"/>
          <w:szCs w:val="14"/>
          <w:lang w:val="en-GB" w:eastAsia="ja-JP"/>
        </w:rPr>
        <w:t xml:space="preserve">) in NMP using </w:t>
      </w:r>
      <w:r w:rsidRPr="00F466A4">
        <w:rPr>
          <w:rFonts w:ascii="Arial" w:eastAsia="MS Mincho" w:hAnsi="Arial" w:cs="Times New Roman"/>
          <w:i/>
          <w:iCs/>
          <w:kern w:val="0"/>
          <w:sz w:val="14"/>
          <w:szCs w:val="14"/>
          <w:lang w:val="en-GB" w:eastAsia="ja-JP"/>
        </w:rPr>
        <w:t>n</w:t>
      </w:r>
      <w:r w:rsidRPr="00F466A4">
        <w:rPr>
          <w:rFonts w:ascii="Arial" w:eastAsia="MS Mincho" w:hAnsi="Arial" w:cs="Times New Roman"/>
          <w:kern w:val="0"/>
          <w:sz w:val="14"/>
          <w:szCs w:val="14"/>
          <w:lang w:val="en-GB" w:eastAsia="ja-JP"/>
        </w:rPr>
        <w:t>-tetradecane as the internal standard.</w:t>
      </w:r>
      <w:r w:rsidR="00736EE9">
        <w:rPr>
          <w:rFonts w:ascii="Arial" w:eastAsia="MS Mincho" w:hAnsi="Arial" w:cs="Times New Roman"/>
          <w:kern w:val="0"/>
          <w:sz w:val="14"/>
          <w:szCs w:val="14"/>
          <w:lang w:val="en-GB" w:eastAsia="ja-JP"/>
        </w:rPr>
        <w:t xml:space="preserve">   </w:t>
      </w:r>
    </w:p>
    <w:bookmarkEnd w:id="11"/>
    <w:p w14:paraId="22E49A29" w14:textId="1FBE05BC" w:rsidR="00D4634C" w:rsidRPr="00F466A4" w:rsidRDefault="00F466A4" w:rsidP="00D4634C">
      <w:pPr>
        <w:widowControl/>
        <w:spacing w:before="360" w:after="120" w:line="180" w:lineRule="exact"/>
        <w:jc w:val="left"/>
        <w:outlineLvl w:val="0"/>
        <w:rPr>
          <w:rFonts w:ascii="Arial" w:eastAsia="MS Mincho" w:hAnsi="Arial" w:cs="Arial"/>
          <w:b/>
          <w:kern w:val="0"/>
          <w:sz w:val="14"/>
          <w:szCs w:val="14"/>
          <w:vertAlign w:val="superscript"/>
          <w:lang w:eastAsia="ja-JP"/>
        </w:rPr>
      </w:pPr>
      <w:r w:rsidRPr="00F466A4">
        <w:rPr>
          <w:rFonts w:ascii="Arial" w:eastAsia="MS Mincho" w:hAnsi="Arial" w:cs="Arial"/>
          <w:b/>
          <w:kern w:val="0"/>
          <w:sz w:val="14"/>
          <w:szCs w:val="14"/>
          <w:lang w:eastAsia="ja-JP"/>
        </w:rPr>
        <w:t>Table S</w:t>
      </w:r>
      <w:r w:rsidRPr="00F466A4">
        <w:rPr>
          <w:rFonts w:ascii="Arial" w:eastAsia="MS Mincho" w:hAnsi="Arial" w:cs="Arial"/>
          <w:b/>
          <w:bCs/>
          <w:kern w:val="0"/>
          <w:sz w:val="14"/>
          <w:szCs w:val="14"/>
          <w:lang w:eastAsia="ja-JP"/>
        </w:rPr>
        <w:t>4</w:t>
      </w:r>
      <w:r w:rsidRPr="00F466A4">
        <w:rPr>
          <w:rFonts w:ascii="Arial" w:eastAsia="MS Mincho" w:hAnsi="Arial" w:cs="Arial"/>
          <w:b/>
          <w:kern w:val="0"/>
          <w:sz w:val="14"/>
          <w:szCs w:val="14"/>
          <w:lang w:eastAsia="ja-JP"/>
        </w:rPr>
        <w:t xml:space="preserve">. </w:t>
      </w:r>
      <w:r w:rsidRPr="00F466A4">
        <w:rPr>
          <w:rFonts w:ascii="Arial" w:eastAsia="MS Mincho" w:hAnsi="Arial" w:cs="Arial"/>
          <w:bCs/>
          <w:kern w:val="0"/>
          <w:sz w:val="14"/>
          <w:szCs w:val="14"/>
          <w:lang w:eastAsia="ja-JP"/>
        </w:rPr>
        <w:t xml:space="preserve">Screening </w:t>
      </w:r>
      <w:r w:rsidR="00D4634C">
        <w:rPr>
          <w:rFonts w:ascii="Arial" w:eastAsia="MS Mincho" w:hAnsi="Arial" w:cs="Arial"/>
          <w:bCs/>
          <w:kern w:val="0"/>
          <w:sz w:val="14"/>
          <w:szCs w:val="14"/>
          <w:lang w:eastAsia="ja-JP"/>
        </w:rPr>
        <w:t xml:space="preserve">of </w:t>
      </w:r>
      <w:r w:rsidR="00D4634C" w:rsidRPr="00F466A4">
        <w:rPr>
          <w:rFonts w:ascii="Arial" w:hAnsi="Arial" w:cs="Arial"/>
          <w:bCs/>
          <w:kern w:val="0"/>
          <w:sz w:val="14"/>
          <w:szCs w:val="14"/>
        </w:rPr>
        <w:t>solvents</w:t>
      </w:r>
      <w:r w:rsidR="00D4634C">
        <w:rPr>
          <w:rFonts w:ascii="Arial" w:hAnsi="Arial" w:cs="Arial"/>
          <w:bCs/>
          <w:kern w:val="0"/>
          <w:sz w:val="14"/>
          <w:szCs w:val="14"/>
        </w:rPr>
        <w:t xml:space="preserve"> </w:t>
      </w:r>
      <w:r w:rsidR="00CA25AD">
        <w:rPr>
          <w:rFonts w:ascii="Arial" w:hAnsi="Arial" w:cs="Arial"/>
          <w:bCs/>
          <w:kern w:val="0"/>
          <w:sz w:val="14"/>
          <w:szCs w:val="14"/>
        </w:rPr>
        <w:t xml:space="preserve">for </w:t>
      </w:r>
      <w:r w:rsidR="00D4634C">
        <w:rPr>
          <w:rFonts w:ascii="Arial" w:eastAsia="MS Mincho" w:hAnsi="Arial" w:cs="Arial"/>
          <w:kern w:val="0"/>
          <w:sz w:val="14"/>
          <w:szCs w:val="14"/>
          <w:lang w:val="en-GB" w:eastAsia="ja-JP"/>
        </w:rPr>
        <w:t xml:space="preserve">C-H arylation of </w:t>
      </w:r>
      <w:r w:rsidR="00D4634C" w:rsidRPr="00673DC7">
        <w:rPr>
          <w:rFonts w:ascii="Arial" w:eastAsia="MS Mincho" w:hAnsi="Arial" w:cs="Arial"/>
          <w:i/>
          <w:kern w:val="0"/>
          <w:sz w:val="14"/>
          <w:szCs w:val="14"/>
          <w:lang w:val="en-GB" w:eastAsia="ja-JP"/>
        </w:rPr>
        <w:t>ortho</w:t>
      </w:r>
      <w:r w:rsidR="00D4634C">
        <w:rPr>
          <w:rFonts w:ascii="Arial" w:eastAsia="MS Mincho" w:hAnsi="Arial" w:cs="Arial"/>
          <w:kern w:val="0"/>
          <w:sz w:val="14"/>
          <w:szCs w:val="14"/>
          <w:lang w:val="en-GB" w:eastAsia="ja-JP"/>
        </w:rPr>
        <w:t xml:space="preserve">-methyl benzoic </w:t>
      </w:r>
      <w:proofErr w:type="gramStart"/>
      <w:r w:rsidR="00D4634C">
        <w:rPr>
          <w:rFonts w:ascii="Arial" w:eastAsia="MS Mincho" w:hAnsi="Arial" w:cs="Arial"/>
          <w:kern w:val="0"/>
          <w:sz w:val="14"/>
          <w:szCs w:val="14"/>
          <w:lang w:val="en-GB" w:eastAsia="ja-JP"/>
        </w:rPr>
        <w:t>acid</w:t>
      </w:r>
      <w:r w:rsidR="00D4634C">
        <w:rPr>
          <w:rFonts w:ascii="Arial" w:eastAsia="MS Mincho" w:hAnsi="Arial" w:cs="Arial"/>
          <w:bCs/>
          <w:kern w:val="0"/>
          <w:sz w:val="14"/>
          <w:szCs w:val="14"/>
          <w:lang w:eastAsia="ja-JP"/>
        </w:rPr>
        <w:t>.</w:t>
      </w:r>
      <w:r w:rsidR="00D4634C" w:rsidRPr="00F466A4">
        <w:rPr>
          <w:rFonts w:ascii="Arial" w:eastAsia="MS Mincho" w:hAnsi="Arial" w:cs="Arial"/>
          <w:bCs/>
          <w:kern w:val="0"/>
          <w:sz w:val="14"/>
          <w:szCs w:val="14"/>
          <w:vertAlign w:val="superscript"/>
          <w:lang w:eastAsia="ja-JP"/>
        </w:rPr>
        <w:t>[</w:t>
      </w:r>
      <w:proofErr w:type="gramEnd"/>
      <w:r w:rsidR="00D4634C" w:rsidRPr="00F466A4">
        <w:rPr>
          <w:rFonts w:ascii="Arial" w:eastAsia="MS Mincho" w:hAnsi="Arial" w:cs="Arial"/>
          <w:bCs/>
          <w:kern w:val="0"/>
          <w:sz w:val="14"/>
          <w:szCs w:val="14"/>
          <w:vertAlign w:val="superscript"/>
          <w:lang w:eastAsia="ja-JP"/>
        </w:rPr>
        <w:t>a]</w:t>
      </w:r>
    </w:p>
    <w:p w14:paraId="3BE14AF6" w14:textId="7BE31E6C" w:rsidR="00F466A4" w:rsidRPr="00F466A4" w:rsidRDefault="0046758B" w:rsidP="00F466A4">
      <w:pPr>
        <w:widowControl/>
        <w:jc w:val="center"/>
        <w:outlineLvl w:val="0"/>
        <w:rPr>
          <w:rFonts w:ascii="Arial" w:eastAsia="MS Mincho" w:hAnsi="Arial" w:cs="Times New Roman"/>
          <w:b/>
          <w:kern w:val="0"/>
          <w:sz w:val="22"/>
          <w:szCs w:val="20"/>
          <w:lang w:eastAsia="ja-JP"/>
        </w:rPr>
      </w:pPr>
      <w:r w:rsidRPr="00F466A4">
        <w:rPr>
          <w:rFonts w:ascii="Arial" w:eastAsia="MS Mincho" w:hAnsi="Arial" w:cs="Times New Roman"/>
          <w:b/>
          <w:kern w:val="0"/>
          <w:sz w:val="22"/>
          <w:szCs w:val="20"/>
          <w:lang w:eastAsia="ja-JP"/>
        </w:rPr>
        <w:object w:dxaOrig="9456" w:dyaOrig="2102" w14:anchorId="014BEE3A">
          <v:shape id="_x0000_i1028" type="#_x0000_t75" style="width:377.9pt;height:83.65pt" o:ole="">
            <v:imagedata r:id="rId17" o:title=""/>
          </v:shape>
          <o:OLEObject Type="Embed" ProgID="ChemDraw.Document.6.0" ShapeID="_x0000_i1028" DrawAspect="Content" ObjectID="_1744694803" r:id="rId18"/>
        </w:object>
      </w:r>
    </w:p>
    <w:tbl>
      <w:tblPr>
        <w:tblW w:w="8042" w:type="dxa"/>
        <w:jc w:val="center"/>
        <w:tblLook w:val="01E0" w:firstRow="1" w:lastRow="1" w:firstColumn="1" w:lastColumn="1" w:noHBand="0" w:noVBand="0"/>
      </w:tblPr>
      <w:tblGrid>
        <w:gridCol w:w="2200"/>
        <w:gridCol w:w="4179"/>
        <w:gridCol w:w="1663"/>
      </w:tblGrid>
      <w:tr w:rsidR="00F466A4" w:rsidRPr="00F466A4" w14:paraId="4238862C" w14:textId="77777777" w:rsidTr="00DA5D4F">
        <w:trPr>
          <w:trHeight w:val="253"/>
          <w:jc w:val="center"/>
        </w:trPr>
        <w:tc>
          <w:tcPr>
            <w:tcW w:w="2200" w:type="dxa"/>
            <w:tcBorders>
              <w:top w:val="single" w:sz="8" w:space="0" w:color="000000"/>
              <w:bottom w:val="single" w:sz="8" w:space="0" w:color="000000"/>
            </w:tcBorders>
          </w:tcPr>
          <w:p w14:paraId="4D059ADB" w14:textId="77777777"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F466A4">
              <w:rPr>
                <w:rFonts w:ascii="Arial" w:eastAsia="MS Mincho" w:hAnsi="Arial" w:cs="Times New Roman"/>
                <w:kern w:val="0"/>
                <w:sz w:val="14"/>
                <w:szCs w:val="14"/>
                <w:lang w:val="en-GB" w:eastAsia="ja-JP"/>
              </w:rPr>
              <w:t>Entry</w:t>
            </w:r>
          </w:p>
        </w:tc>
        <w:tc>
          <w:tcPr>
            <w:tcW w:w="4179" w:type="dxa"/>
            <w:tcBorders>
              <w:top w:val="single" w:sz="8" w:space="0" w:color="000000"/>
              <w:bottom w:val="single" w:sz="8" w:space="0" w:color="000000"/>
            </w:tcBorders>
          </w:tcPr>
          <w:p w14:paraId="6B129514" w14:textId="77777777"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F466A4">
              <w:rPr>
                <w:rFonts w:ascii="Arial" w:eastAsia="MS Mincho" w:hAnsi="Arial" w:cs="Times New Roman"/>
                <w:kern w:val="0"/>
                <w:sz w:val="14"/>
                <w:szCs w:val="14"/>
                <w:lang w:val="en-GB" w:eastAsia="ja-JP"/>
              </w:rPr>
              <w:t>Solvent</w:t>
            </w:r>
          </w:p>
        </w:tc>
        <w:tc>
          <w:tcPr>
            <w:tcW w:w="1663" w:type="dxa"/>
            <w:tcBorders>
              <w:top w:val="single" w:sz="8" w:space="0" w:color="000000"/>
              <w:bottom w:val="single" w:sz="8" w:space="0" w:color="000000"/>
            </w:tcBorders>
          </w:tcPr>
          <w:p w14:paraId="42EE1215" w14:textId="393D23C2"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F466A4">
              <w:rPr>
                <w:rFonts w:ascii="Arial" w:eastAsia="MS Mincho" w:hAnsi="Arial" w:cs="Times New Roman"/>
                <w:kern w:val="0"/>
                <w:sz w:val="14"/>
                <w:szCs w:val="14"/>
                <w:lang w:val="en-GB" w:eastAsia="ja-JP"/>
              </w:rPr>
              <w:t xml:space="preserve">Yield </w:t>
            </w:r>
            <w:r w:rsidR="00DA28B8">
              <w:rPr>
                <w:rFonts w:ascii="Arial" w:eastAsia="MS Mincho" w:hAnsi="Arial" w:cs="Times New Roman"/>
                <w:kern w:val="0"/>
                <w:sz w:val="14"/>
                <w:szCs w:val="14"/>
                <w:lang w:val="en-GB" w:eastAsia="ja-JP"/>
              </w:rPr>
              <w:t xml:space="preserve">of </w:t>
            </w:r>
            <w:r w:rsidR="00DA28B8" w:rsidRPr="00DA28B8">
              <w:rPr>
                <w:rFonts w:ascii="Arial" w:eastAsia="MS Mincho" w:hAnsi="Arial" w:cs="Times New Roman"/>
                <w:b/>
                <w:bCs/>
                <w:kern w:val="0"/>
                <w:sz w:val="14"/>
                <w:szCs w:val="14"/>
                <w:lang w:val="en-GB" w:eastAsia="ja-JP"/>
              </w:rPr>
              <w:t>3a</w:t>
            </w:r>
            <w:r w:rsidR="00DA28B8">
              <w:rPr>
                <w:rFonts w:ascii="Arial" w:eastAsia="MS Mincho" w:hAnsi="Arial" w:cs="Times New Roman"/>
                <w:kern w:val="0"/>
                <w:sz w:val="14"/>
                <w:szCs w:val="14"/>
                <w:lang w:val="en-GB" w:eastAsia="ja-JP"/>
              </w:rPr>
              <w:t xml:space="preserve"> </w:t>
            </w:r>
            <w:r w:rsidRPr="00F466A4">
              <w:rPr>
                <w:rFonts w:ascii="Arial" w:eastAsia="MS Mincho" w:hAnsi="Arial" w:cs="Times New Roman"/>
                <w:kern w:val="0"/>
                <w:sz w:val="14"/>
                <w:szCs w:val="14"/>
                <w:lang w:val="en-GB" w:eastAsia="ja-JP"/>
              </w:rPr>
              <w:t>(%)</w:t>
            </w:r>
          </w:p>
        </w:tc>
      </w:tr>
      <w:tr w:rsidR="00F466A4" w:rsidRPr="00F466A4" w14:paraId="7726CD6D" w14:textId="77777777" w:rsidTr="00DA5D4F">
        <w:trPr>
          <w:trHeight w:val="263"/>
          <w:jc w:val="center"/>
        </w:trPr>
        <w:tc>
          <w:tcPr>
            <w:tcW w:w="2200" w:type="dxa"/>
            <w:tcBorders>
              <w:top w:val="single" w:sz="8" w:space="0" w:color="000000"/>
            </w:tcBorders>
          </w:tcPr>
          <w:p w14:paraId="0D8017F6" w14:textId="77777777"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F466A4">
              <w:rPr>
                <w:rFonts w:ascii="Arial" w:eastAsia="MS Mincho" w:hAnsi="Arial" w:cs="Times New Roman"/>
                <w:kern w:val="0"/>
                <w:sz w:val="14"/>
                <w:szCs w:val="14"/>
                <w:lang w:val="en-GB" w:eastAsia="ja-JP"/>
              </w:rPr>
              <w:t>1</w:t>
            </w:r>
          </w:p>
        </w:tc>
        <w:tc>
          <w:tcPr>
            <w:tcW w:w="4179" w:type="dxa"/>
            <w:tcBorders>
              <w:top w:val="single" w:sz="8" w:space="0" w:color="000000"/>
            </w:tcBorders>
          </w:tcPr>
          <w:p w14:paraId="0623E0E8" w14:textId="77777777"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F466A4">
              <w:rPr>
                <w:rFonts w:ascii="Arial" w:eastAsia="MS Mincho" w:hAnsi="Arial" w:cs="Times New Roman"/>
                <w:kern w:val="0"/>
                <w:sz w:val="14"/>
                <w:szCs w:val="14"/>
                <w:lang w:val="en-GB" w:eastAsia="ja-JP"/>
              </w:rPr>
              <w:t>NMP</w:t>
            </w:r>
          </w:p>
        </w:tc>
        <w:tc>
          <w:tcPr>
            <w:tcW w:w="1663" w:type="dxa"/>
            <w:tcBorders>
              <w:top w:val="single" w:sz="8" w:space="0" w:color="000000"/>
            </w:tcBorders>
          </w:tcPr>
          <w:p w14:paraId="2977E206" w14:textId="77777777"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F466A4">
              <w:rPr>
                <w:rFonts w:ascii="Arial" w:eastAsia="MS Mincho" w:hAnsi="Arial" w:cs="Times New Roman"/>
                <w:kern w:val="0"/>
                <w:sz w:val="14"/>
                <w:szCs w:val="14"/>
                <w:lang w:val="en-GB" w:eastAsia="ja-JP"/>
              </w:rPr>
              <w:t>84</w:t>
            </w:r>
          </w:p>
        </w:tc>
      </w:tr>
      <w:tr w:rsidR="00F466A4" w:rsidRPr="00F466A4" w14:paraId="46E3CDB8" w14:textId="77777777" w:rsidTr="00DA5D4F">
        <w:trPr>
          <w:trHeight w:val="287"/>
          <w:jc w:val="center"/>
        </w:trPr>
        <w:tc>
          <w:tcPr>
            <w:tcW w:w="2200" w:type="dxa"/>
          </w:tcPr>
          <w:p w14:paraId="26A3D938" w14:textId="77777777"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F466A4">
              <w:rPr>
                <w:rFonts w:ascii="Arial" w:eastAsia="MS Mincho" w:hAnsi="Arial" w:cs="Times New Roman" w:hint="eastAsia"/>
                <w:kern w:val="0"/>
                <w:sz w:val="14"/>
                <w:szCs w:val="14"/>
                <w:lang w:val="en-GB" w:eastAsia="ja-JP"/>
              </w:rPr>
              <w:t>2</w:t>
            </w:r>
          </w:p>
        </w:tc>
        <w:tc>
          <w:tcPr>
            <w:tcW w:w="4179" w:type="dxa"/>
          </w:tcPr>
          <w:p w14:paraId="76D0EE51" w14:textId="77777777"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F466A4">
              <w:rPr>
                <w:rFonts w:ascii="Arial" w:eastAsia="MS Mincho" w:hAnsi="Arial" w:cs="Times New Roman"/>
                <w:kern w:val="0"/>
                <w:sz w:val="14"/>
                <w:szCs w:val="14"/>
                <w:lang w:val="en-GB" w:eastAsia="ja-JP"/>
              </w:rPr>
              <w:t>1,4-dioxane</w:t>
            </w:r>
          </w:p>
        </w:tc>
        <w:tc>
          <w:tcPr>
            <w:tcW w:w="1663" w:type="dxa"/>
          </w:tcPr>
          <w:p w14:paraId="48538360" w14:textId="77777777"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F466A4">
              <w:rPr>
                <w:rFonts w:ascii="Arial" w:hAnsi="Arial" w:cs="Times New Roman" w:hint="eastAsia"/>
                <w:kern w:val="0"/>
                <w:sz w:val="14"/>
                <w:szCs w:val="14"/>
                <w:lang w:val="en-GB"/>
              </w:rPr>
              <w:t>t</w:t>
            </w:r>
            <w:r w:rsidRPr="00F466A4">
              <w:rPr>
                <w:rFonts w:ascii="Arial" w:hAnsi="Arial" w:cs="Times New Roman"/>
                <w:kern w:val="0"/>
                <w:sz w:val="14"/>
                <w:szCs w:val="14"/>
                <w:lang w:val="en-GB"/>
              </w:rPr>
              <w:t>race</w:t>
            </w:r>
          </w:p>
        </w:tc>
      </w:tr>
      <w:tr w:rsidR="00F466A4" w:rsidRPr="00F466A4" w14:paraId="129F7A95" w14:textId="77777777" w:rsidTr="00DA5D4F">
        <w:trPr>
          <w:trHeight w:val="287"/>
          <w:jc w:val="center"/>
        </w:trPr>
        <w:tc>
          <w:tcPr>
            <w:tcW w:w="2200" w:type="dxa"/>
          </w:tcPr>
          <w:p w14:paraId="2C57EF80" w14:textId="77777777"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hAnsi="Arial" w:cs="Times New Roman"/>
                <w:kern w:val="0"/>
                <w:sz w:val="14"/>
                <w:szCs w:val="14"/>
                <w:lang w:val="en-GB"/>
              </w:rPr>
            </w:pPr>
            <w:r w:rsidRPr="00F466A4">
              <w:rPr>
                <w:rFonts w:ascii="Arial" w:hAnsi="Arial" w:cs="Times New Roman" w:hint="eastAsia"/>
                <w:kern w:val="0"/>
                <w:sz w:val="14"/>
                <w:szCs w:val="14"/>
                <w:lang w:val="en-GB"/>
              </w:rPr>
              <w:t>3</w:t>
            </w:r>
          </w:p>
        </w:tc>
        <w:tc>
          <w:tcPr>
            <w:tcW w:w="4179" w:type="dxa"/>
          </w:tcPr>
          <w:p w14:paraId="448BCB4E" w14:textId="77777777"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hAnsi="Arial" w:cs="Times New Roman"/>
                <w:kern w:val="0"/>
                <w:sz w:val="14"/>
                <w:szCs w:val="14"/>
                <w:lang w:val="en-GB"/>
              </w:rPr>
            </w:pPr>
            <w:r w:rsidRPr="00F466A4">
              <w:rPr>
                <w:rFonts w:ascii="Arial" w:hAnsi="Arial" w:cs="Times New Roman" w:hint="eastAsia"/>
                <w:kern w:val="0"/>
                <w:sz w:val="14"/>
                <w:szCs w:val="14"/>
                <w:lang w:val="en-GB"/>
              </w:rPr>
              <w:t>D</w:t>
            </w:r>
            <w:r w:rsidRPr="00F466A4">
              <w:rPr>
                <w:rFonts w:ascii="Arial" w:hAnsi="Arial" w:cs="Times New Roman"/>
                <w:kern w:val="0"/>
                <w:sz w:val="14"/>
                <w:szCs w:val="14"/>
                <w:lang w:val="en-GB"/>
              </w:rPr>
              <w:t>MF</w:t>
            </w:r>
          </w:p>
        </w:tc>
        <w:tc>
          <w:tcPr>
            <w:tcW w:w="1663" w:type="dxa"/>
          </w:tcPr>
          <w:p w14:paraId="420345F4" w14:textId="77777777"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hAnsi="Arial" w:cs="Times New Roman"/>
                <w:kern w:val="0"/>
                <w:sz w:val="14"/>
                <w:szCs w:val="14"/>
                <w:lang w:val="en-GB"/>
              </w:rPr>
            </w:pPr>
            <w:r w:rsidRPr="00F466A4">
              <w:rPr>
                <w:rFonts w:ascii="Arial" w:hAnsi="Arial" w:cs="Times New Roman" w:hint="eastAsia"/>
                <w:kern w:val="0"/>
                <w:sz w:val="14"/>
                <w:szCs w:val="14"/>
                <w:lang w:val="en-GB"/>
              </w:rPr>
              <w:t>t</w:t>
            </w:r>
            <w:r w:rsidRPr="00F466A4">
              <w:rPr>
                <w:rFonts w:ascii="Arial" w:hAnsi="Arial" w:cs="Times New Roman"/>
                <w:kern w:val="0"/>
                <w:sz w:val="14"/>
                <w:szCs w:val="14"/>
                <w:lang w:val="en-GB"/>
              </w:rPr>
              <w:t>race</w:t>
            </w:r>
          </w:p>
        </w:tc>
      </w:tr>
      <w:tr w:rsidR="00F466A4" w:rsidRPr="00F466A4" w14:paraId="648C82B0" w14:textId="77777777" w:rsidTr="00DA5D4F">
        <w:trPr>
          <w:trHeight w:val="126"/>
          <w:jc w:val="center"/>
        </w:trPr>
        <w:tc>
          <w:tcPr>
            <w:tcW w:w="2200" w:type="dxa"/>
            <w:tcBorders>
              <w:bottom w:val="single" w:sz="8" w:space="0" w:color="000000"/>
            </w:tcBorders>
          </w:tcPr>
          <w:p w14:paraId="0B2E70E9" w14:textId="77777777"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F466A4">
              <w:rPr>
                <w:rFonts w:ascii="Arial" w:eastAsia="MS Mincho" w:hAnsi="Arial" w:cs="Times New Roman"/>
                <w:kern w:val="0"/>
                <w:sz w:val="14"/>
                <w:szCs w:val="14"/>
                <w:lang w:val="en-GB" w:eastAsia="ja-JP"/>
              </w:rPr>
              <w:t>4</w:t>
            </w:r>
          </w:p>
        </w:tc>
        <w:tc>
          <w:tcPr>
            <w:tcW w:w="4179" w:type="dxa"/>
            <w:tcBorders>
              <w:bottom w:val="single" w:sz="8" w:space="0" w:color="000000"/>
            </w:tcBorders>
          </w:tcPr>
          <w:p w14:paraId="0FAE58C3" w14:textId="77777777"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F466A4">
              <w:rPr>
                <w:rFonts w:ascii="Arial" w:eastAsia="MS Mincho" w:hAnsi="Arial" w:cs="Times New Roman"/>
                <w:kern w:val="0"/>
                <w:sz w:val="14"/>
                <w:szCs w:val="14"/>
                <w:lang w:val="en-GB" w:eastAsia="ja-JP"/>
              </w:rPr>
              <w:t>toluene</w:t>
            </w:r>
          </w:p>
        </w:tc>
        <w:tc>
          <w:tcPr>
            <w:tcW w:w="1663" w:type="dxa"/>
            <w:tcBorders>
              <w:bottom w:val="single" w:sz="8" w:space="0" w:color="000000"/>
            </w:tcBorders>
          </w:tcPr>
          <w:p w14:paraId="2E8FFA92" w14:textId="77777777" w:rsidR="00F466A4" w:rsidRPr="00F466A4" w:rsidRDefault="00F466A4" w:rsidP="00F466A4">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F466A4">
              <w:rPr>
                <w:rFonts w:ascii="Arial" w:eastAsia="MS Mincho" w:hAnsi="Arial" w:cs="Times New Roman"/>
                <w:kern w:val="0"/>
                <w:sz w:val="14"/>
                <w:szCs w:val="14"/>
                <w:lang w:val="en-GB" w:eastAsia="ja-JP"/>
              </w:rPr>
              <w:t>67</w:t>
            </w:r>
          </w:p>
        </w:tc>
      </w:tr>
    </w:tbl>
    <w:p w14:paraId="7D7E76FF" w14:textId="040ADAE7" w:rsidR="00F466A4" w:rsidRPr="00F466A4" w:rsidRDefault="00F466A4" w:rsidP="0050521D">
      <w:pPr>
        <w:widowControl/>
        <w:pBdr>
          <w:top w:val="single" w:sz="4" w:space="4" w:color="FFFFFF"/>
          <w:left w:val="single" w:sz="4" w:space="0" w:color="FFFFFF"/>
          <w:bottom w:val="single" w:sz="4" w:space="4" w:color="FFFFFF"/>
          <w:right w:val="single" w:sz="4" w:space="4" w:color="FFFFFF"/>
        </w:pBdr>
        <w:spacing w:before="60" w:after="60" w:line="180" w:lineRule="exact"/>
        <w:jc w:val="left"/>
        <w:rPr>
          <w:rFonts w:ascii="Arial" w:eastAsia="MS Mincho" w:hAnsi="Arial" w:cs="Times New Roman"/>
          <w:kern w:val="0"/>
          <w:sz w:val="14"/>
          <w:szCs w:val="14"/>
          <w:lang w:val="en-GB" w:eastAsia="ja-JP"/>
        </w:rPr>
      </w:pPr>
      <w:bookmarkStart w:id="12" w:name="_Hlk131452796"/>
      <w:r w:rsidRPr="00F466A4">
        <w:rPr>
          <w:rFonts w:ascii="Arial" w:eastAsia="MS Mincho" w:hAnsi="Arial" w:cs="Times New Roman"/>
          <w:kern w:val="0"/>
          <w:sz w:val="14"/>
          <w:szCs w:val="14"/>
          <w:lang w:val="en-GB" w:eastAsia="ja-JP"/>
        </w:rPr>
        <w:t xml:space="preserve">[a] Reaction conditions: </w:t>
      </w:r>
      <w:r w:rsidRPr="00F466A4">
        <w:rPr>
          <w:rFonts w:ascii="Arial" w:eastAsia="MS Mincho" w:hAnsi="Arial" w:cs="Times New Roman"/>
          <w:b/>
          <w:bCs/>
          <w:kern w:val="0"/>
          <w:sz w:val="14"/>
          <w:szCs w:val="14"/>
          <w:lang w:val="en-GB" w:eastAsia="ja-JP"/>
        </w:rPr>
        <w:t>1a</w:t>
      </w:r>
      <w:r w:rsidRPr="00F466A4">
        <w:rPr>
          <w:rFonts w:ascii="Arial" w:eastAsia="MS Mincho" w:hAnsi="Arial" w:cs="Times New Roman"/>
          <w:kern w:val="0"/>
          <w:sz w:val="14"/>
          <w:szCs w:val="14"/>
          <w:lang w:val="en-GB" w:eastAsia="ja-JP"/>
        </w:rPr>
        <w:t xml:space="preserve"> (0.1 mmol), </w:t>
      </w:r>
      <w:r w:rsidRPr="00F466A4">
        <w:rPr>
          <w:rFonts w:ascii="Arial" w:eastAsia="MS Mincho" w:hAnsi="Arial" w:cs="Times New Roman"/>
          <w:b/>
          <w:bCs/>
          <w:kern w:val="0"/>
          <w:sz w:val="14"/>
          <w:szCs w:val="14"/>
          <w:lang w:val="en-GB" w:eastAsia="ja-JP"/>
        </w:rPr>
        <w:t>2a</w:t>
      </w:r>
      <w:r w:rsidRPr="00F466A4">
        <w:rPr>
          <w:rFonts w:ascii="Arial" w:eastAsia="MS Mincho" w:hAnsi="Arial" w:cs="Times New Roman"/>
          <w:kern w:val="0"/>
          <w:sz w:val="14"/>
          <w:szCs w:val="14"/>
          <w:lang w:val="en-GB" w:eastAsia="ja-JP"/>
        </w:rPr>
        <w:t xml:space="preserve"> (0.15 mmol), [Ru(</w:t>
      </w:r>
      <w:r w:rsidRPr="00F466A4">
        <w:rPr>
          <w:rFonts w:ascii="Arial" w:eastAsia="MS Mincho" w:hAnsi="Arial" w:cs="Times New Roman"/>
          <w:i/>
          <w:iCs/>
          <w:kern w:val="0"/>
          <w:sz w:val="14"/>
          <w:szCs w:val="14"/>
          <w:lang w:val="en-GB" w:eastAsia="ja-JP"/>
        </w:rPr>
        <w:t>p</w:t>
      </w:r>
      <w:r w:rsidRPr="00F466A4">
        <w:rPr>
          <w:rFonts w:ascii="Arial" w:eastAsia="MS Mincho" w:hAnsi="Arial" w:cs="Times New Roman"/>
          <w:kern w:val="0"/>
          <w:sz w:val="14"/>
          <w:szCs w:val="14"/>
          <w:lang w:val="en-GB" w:eastAsia="ja-JP"/>
        </w:rPr>
        <w:t>-</w:t>
      </w:r>
      <w:proofErr w:type="spellStart"/>
      <w:proofErr w:type="gramStart"/>
      <w:r w:rsidRPr="00F466A4">
        <w:rPr>
          <w:rFonts w:ascii="Arial" w:eastAsia="MS Mincho" w:hAnsi="Arial" w:cs="Times New Roman"/>
          <w:kern w:val="0"/>
          <w:sz w:val="14"/>
          <w:szCs w:val="14"/>
          <w:lang w:val="en-GB" w:eastAsia="ja-JP"/>
        </w:rPr>
        <w:t>cym</w:t>
      </w:r>
      <w:proofErr w:type="spellEnd"/>
      <w:r w:rsidRPr="00F466A4">
        <w:rPr>
          <w:rFonts w:ascii="Arial" w:eastAsia="MS Mincho" w:hAnsi="Arial" w:cs="Times New Roman"/>
          <w:kern w:val="0"/>
          <w:sz w:val="14"/>
          <w:szCs w:val="14"/>
          <w:lang w:val="en-GB" w:eastAsia="ja-JP"/>
        </w:rPr>
        <w:t>)I</w:t>
      </w:r>
      <w:proofErr w:type="gramEnd"/>
      <w:r w:rsidRPr="00F466A4">
        <w:rPr>
          <w:rFonts w:ascii="Arial" w:eastAsia="MS Mincho" w:hAnsi="Arial" w:cs="Times New Roman"/>
          <w:kern w:val="0"/>
          <w:sz w:val="14"/>
          <w:szCs w:val="14"/>
          <w:vertAlign w:val="subscript"/>
          <w:lang w:val="en-GB" w:eastAsia="ja-JP"/>
        </w:rPr>
        <w:t>2</w:t>
      </w:r>
      <w:r w:rsidRPr="00F466A4">
        <w:rPr>
          <w:rFonts w:ascii="Arial" w:eastAsia="MS Mincho" w:hAnsi="Arial" w:cs="Times New Roman"/>
          <w:kern w:val="0"/>
          <w:sz w:val="14"/>
          <w:szCs w:val="14"/>
          <w:lang w:val="en-GB" w:eastAsia="ja-JP"/>
        </w:rPr>
        <w:t>]</w:t>
      </w:r>
      <w:r w:rsidRPr="00F466A4">
        <w:rPr>
          <w:rFonts w:ascii="Arial" w:eastAsia="MS Mincho" w:hAnsi="Arial" w:cs="Times New Roman"/>
          <w:kern w:val="0"/>
          <w:sz w:val="14"/>
          <w:szCs w:val="14"/>
          <w:vertAlign w:val="subscript"/>
          <w:lang w:val="en-GB" w:eastAsia="ja-JP"/>
        </w:rPr>
        <w:t>2</w:t>
      </w:r>
      <w:r w:rsidRPr="00F466A4">
        <w:rPr>
          <w:rFonts w:ascii="Arial" w:eastAsia="MS Mincho" w:hAnsi="Arial" w:cs="Times New Roman"/>
          <w:kern w:val="0"/>
          <w:sz w:val="14"/>
          <w:szCs w:val="14"/>
          <w:lang w:val="en-GB" w:eastAsia="ja-JP"/>
        </w:rPr>
        <w:t xml:space="preserve"> (5 </w:t>
      </w:r>
      <w:proofErr w:type="spellStart"/>
      <w:r w:rsidRPr="00F466A4">
        <w:rPr>
          <w:rFonts w:ascii="Arial" w:eastAsia="MS Mincho" w:hAnsi="Arial" w:cs="Times New Roman"/>
          <w:kern w:val="0"/>
          <w:sz w:val="14"/>
          <w:szCs w:val="14"/>
          <w:lang w:val="en-GB" w:eastAsia="ja-JP"/>
        </w:rPr>
        <w:t>mol</w:t>
      </w:r>
      <w:proofErr w:type="spellEnd"/>
      <w:r w:rsidRPr="00F466A4">
        <w:rPr>
          <w:rFonts w:ascii="Arial" w:eastAsia="MS Mincho" w:hAnsi="Arial" w:cs="Times New Roman"/>
          <w:kern w:val="0"/>
          <w:sz w:val="14"/>
          <w:szCs w:val="14"/>
          <w:lang w:val="en-GB" w:eastAsia="ja-JP"/>
        </w:rPr>
        <w:t xml:space="preserve">%), </w:t>
      </w:r>
      <w:r w:rsidRPr="00F466A4">
        <w:rPr>
          <w:rFonts w:ascii="Arial" w:eastAsia="MS Mincho" w:hAnsi="Arial" w:cs="Times New Roman"/>
          <w:b/>
          <w:bCs/>
          <w:kern w:val="0"/>
          <w:sz w:val="14"/>
          <w:szCs w:val="14"/>
          <w:lang w:val="en-GB" w:eastAsia="ja-JP"/>
        </w:rPr>
        <w:t>L</w:t>
      </w:r>
      <w:r w:rsidR="0083011A">
        <w:rPr>
          <w:rFonts w:ascii="Arial" w:eastAsia="MS Mincho" w:hAnsi="Arial" w:cs="Times New Roman"/>
          <w:b/>
          <w:bCs/>
          <w:kern w:val="0"/>
          <w:sz w:val="14"/>
          <w:szCs w:val="14"/>
          <w:lang w:val="en-GB" w:eastAsia="ja-JP"/>
        </w:rPr>
        <w:t>20</w:t>
      </w:r>
      <w:r w:rsidRPr="00F466A4">
        <w:rPr>
          <w:rFonts w:ascii="Arial" w:eastAsia="MS Mincho" w:hAnsi="Arial" w:cs="Times New Roman"/>
          <w:kern w:val="0"/>
          <w:sz w:val="14"/>
          <w:szCs w:val="14"/>
          <w:lang w:val="en-GB" w:eastAsia="ja-JP"/>
        </w:rPr>
        <w:t xml:space="preserve"> (10 mol%), K</w:t>
      </w:r>
      <w:r w:rsidRPr="00F466A4">
        <w:rPr>
          <w:rFonts w:ascii="Arial" w:eastAsia="MS Mincho" w:hAnsi="Arial" w:cs="Times New Roman"/>
          <w:kern w:val="0"/>
          <w:sz w:val="14"/>
          <w:szCs w:val="14"/>
          <w:vertAlign w:val="subscript"/>
          <w:lang w:val="en-GB" w:eastAsia="ja-JP"/>
        </w:rPr>
        <w:t>2</w:t>
      </w:r>
      <w:r w:rsidRPr="00F466A4">
        <w:rPr>
          <w:rFonts w:ascii="Arial" w:eastAsia="MS Mincho" w:hAnsi="Arial" w:cs="Times New Roman"/>
          <w:kern w:val="0"/>
          <w:sz w:val="14"/>
          <w:szCs w:val="14"/>
          <w:lang w:val="en-GB" w:eastAsia="ja-JP"/>
        </w:rPr>
        <w:t>CO</w:t>
      </w:r>
      <w:r w:rsidRPr="00F466A4">
        <w:rPr>
          <w:rFonts w:ascii="Arial" w:eastAsia="MS Mincho" w:hAnsi="Arial" w:cs="Times New Roman"/>
          <w:kern w:val="0"/>
          <w:sz w:val="14"/>
          <w:szCs w:val="14"/>
          <w:vertAlign w:val="subscript"/>
          <w:lang w:val="en-GB" w:eastAsia="ja-JP"/>
        </w:rPr>
        <w:t>3</w:t>
      </w:r>
      <w:r w:rsidRPr="00F466A4">
        <w:rPr>
          <w:rFonts w:ascii="Arial" w:eastAsia="MS Mincho" w:hAnsi="Arial" w:cs="Times New Roman"/>
          <w:kern w:val="0"/>
          <w:sz w:val="14"/>
          <w:szCs w:val="14"/>
          <w:lang w:val="en-GB" w:eastAsia="ja-JP"/>
        </w:rPr>
        <w:t xml:space="preserve"> (1.2 equiv</w:t>
      </w:r>
      <w:r w:rsidR="00736EE9">
        <w:rPr>
          <w:rFonts w:ascii="Arial" w:eastAsia="MS Mincho" w:hAnsi="Arial" w:cs="Times New Roman"/>
          <w:kern w:val="0"/>
          <w:sz w:val="14"/>
          <w:szCs w:val="14"/>
          <w:lang w:val="en-GB" w:eastAsia="ja-JP"/>
        </w:rPr>
        <w:t>.</w:t>
      </w:r>
      <w:r w:rsidRPr="00F466A4">
        <w:rPr>
          <w:rFonts w:ascii="Arial" w:eastAsia="MS Mincho" w:hAnsi="Arial" w:cs="Times New Roman"/>
          <w:kern w:val="0"/>
          <w:sz w:val="14"/>
          <w:szCs w:val="14"/>
          <w:lang w:val="en-GB" w:eastAsia="ja-JP"/>
        </w:rPr>
        <w:t>), solvent (1</w:t>
      </w:r>
      <w:r w:rsidR="00736EE9">
        <w:rPr>
          <w:rFonts w:ascii="Arial" w:eastAsia="MS Mincho" w:hAnsi="Arial" w:cs="Times New Roman"/>
          <w:kern w:val="0"/>
          <w:sz w:val="14"/>
          <w:szCs w:val="14"/>
          <w:lang w:val="en-GB" w:eastAsia="ja-JP"/>
        </w:rPr>
        <w:t>.0</w:t>
      </w:r>
      <w:r w:rsidRPr="00F466A4">
        <w:rPr>
          <w:rFonts w:ascii="Arial" w:eastAsia="MS Mincho" w:hAnsi="Arial" w:cs="Times New Roman"/>
          <w:kern w:val="0"/>
          <w:sz w:val="14"/>
          <w:szCs w:val="14"/>
          <w:lang w:val="en-GB" w:eastAsia="ja-JP"/>
        </w:rPr>
        <w:t xml:space="preserve"> mL), 120 ºC, 24 h, N</w:t>
      </w:r>
      <w:r w:rsidRPr="00F466A4">
        <w:rPr>
          <w:rFonts w:ascii="Arial" w:eastAsia="MS Mincho" w:hAnsi="Arial" w:cs="Times New Roman"/>
          <w:kern w:val="0"/>
          <w:sz w:val="14"/>
          <w:szCs w:val="14"/>
          <w:vertAlign w:val="subscript"/>
          <w:lang w:val="en-GB" w:eastAsia="ja-JP"/>
        </w:rPr>
        <w:t>2</w:t>
      </w:r>
      <w:r w:rsidRPr="00F466A4">
        <w:rPr>
          <w:rFonts w:ascii="Arial" w:eastAsia="MS Mincho" w:hAnsi="Arial" w:cs="Times New Roman"/>
          <w:kern w:val="0"/>
          <w:sz w:val="14"/>
          <w:szCs w:val="14"/>
          <w:lang w:val="en-GB" w:eastAsia="ja-JP"/>
        </w:rPr>
        <w:t xml:space="preserve"> atmosphere. Yields of the corresponding methyl esters </w:t>
      </w:r>
      <w:r w:rsidR="00CA25AD">
        <w:rPr>
          <w:rFonts w:ascii="Arial" w:eastAsia="MS Mincho" w:hAnsi="Arial" w:cs="Times New Roman"/>
          <w:kern w:val="0"/>
          <w:sz w:val="14"/>
          <w:szCs w:val="14"/>
          <w:lang w:val="en-GB" w:eastAsia="ja-JP"/>
        </w:rPr>
        <w:t xml:space="preserve">were </w:t>
      </w:r>
      <w:r w:rsidRPr="00F466A4">
        <w:rPr>
          <w:rFonts w:ascii="Arial" w:eastAsia="MS Mincho" w:hAnsi="Arial" w:cs="Times New Roman"/>
          <w:kern w:val="0"/>
          <w:sz w:val="14"/>
          <w:szCs w:val="14"/>
          <w:lang w:val="en-GB" w:eastAsia="ja-JP"/>
        </w:rPr>
        <w:t>determined by GC analysis after esterification with K</w:t>
      </w:r>
      <w:r w:rsidRPr="00F466A4">
        <w:rPr>
          <w:rFonts w:ascii="Arial" w:eastAsia="MS Mincho" w:hAnsi="Arial" w:cs="Times New Roman"/>
          <w:kern w:val="0"/>
          <w:sz w:val="14"/>
          <w:szCs w:val="14"/>
          <w:vertAlign w:val="subscript"/>
          <w:lang w:val="en-GB" w:eastAsia="ja-JP"/>
        </w:rPr>
        <w:t>2</w:t>
      </w:r>
      <w:r w:rsidRPr="00F466A4">
        <w:rPr>
          <w:rFonts w:ascii="Arial" w:eastAsia="MS Mincho" w:hAnsi="Arial" w:cs="Times New Roman"/>
          <w:kern w:val="0"/>
          <w:sz w:val="14"/>
          <w:szCs w:val="14"/>
          <w:lang w:val="en-GB" w:eastAsia="ja-JP"/>
        </w:rPr>
        <w:t>CO</w:t>
      </w:r>
      <w:r w:rsidRPr="00F466A4">
        <w:rPr>
          <w:rFonts w:ascii="Arial" w:eastAsia="MS Mincho" w:hAnsi="Arial" w:cs="Times New Roman"/>
          <w:kern w:val="0"/>
          <w:sz w:val="14"/>
          <w:szCs w:val="14"/>
          <w:vertAlign w:val="subscript"/>
          <w:lang w:val="en-GB" w:eastAsia="ja-JP"/>
        </w:rPr>
        <w:t>3</w:t>
      </w:r>
      <w:r w:rsidRPr="00F466A4">
        <w:rPr>
          <w:rFonts w:ascii="Arial" w:eastAsia="MS Mincho" w:hAnsi="Arial" w:cs="Times New Roman"/>
          <w:kern w:val="0"/>
          <w:sz w:val="14"/>
          <w:szCs w:val="14"/>
          <w:lang w:val="en-GB" w:eastAsia="ja-JP"/>
        </w:rPr>
        <w:t xml:space="preserve"> (2</w:t>
      </w:r>
      <w:r w:rsidR="008A55A1">
        <w:rPr>
          <w:rFonts w:ascii="Arial" w:eastAsia="MS Mincho" w:hAnsi="Arial" w:cs="Times New Roman"/>
          <w:kern w:val="0"/>
          <w:sz w:val="14"/>
          <w:szCs w:val="14"/>
          <w:lang w:val="en-GB" w:eastAsia="ja-JP"/>
        </w:rPr>
        <w:t>.0</w:t>
      </w:r>
      <w:r w:rsidRPr="00F466A4">
        <w:rPr>
          <w:rFonts w:ascii="Arial" w:eastAsia="MS Mincho" w:hAnsi="Arial" w:cs="Times New Roman"/>
          <w:kern w:val="0"/>
          <w:sz w:val="14"/>
          <w:szCs w:val="14"/>
          <w:lang w:val="en-GB" w:eastAsia="ja-JP"/>
        </w:rPr>
        <w:t xml:space="preserve"> equiv</w:t>
      </w:r>
      <w:r w:rsidR="00736EE9">
        <w:rPr>
          <w:rFonts w:ascii="Arial" w:eastAsia="MS Mincho" w:hAnsi="Arial" w:cs="Times New Roman"/>
          <w:kern w:val="0"/>
          <w:sz w:val="14"/>
          <w:szCs w:val="14"/>
          <w:lang w:val="en-GB" w:eastAsia="ja-JP"/>
        </w:rPr>
        <w:t>.</w:t>
      </w:r>
      <w:r w:rsidRPr="00F466A4">
        <w:rPr>
          <w:rFonts w:ascii="Arial" w:eastAsia="MS Mincho" w:hAnsi="Arial" w:cs="Times New Roman"/>
          <w:kern w:val="0"/>
          <w:sz w:val="14"/>
          <w:szCs w:val="14"/>
          <w:lang w:val="en-GB" w:eastAsia="ja-JP"/>
        </w:rPr>
        <w:t xml:space="preserve">) and </w:t>
      </w:r>
      <w:proofErr w:type="spellStart"/>
      <w:r w:rsidRPr="00F466A4">
        <w:rPr>
          <w:rFonts w:ascii="Arial" w:eastAsia="MS Mincho" w:hAnsi="Arial" w:cs="Times New Roman"/>
          <w:kern w:val="0"/>
          <w:sz w:val="14"/>
          <w:szCs w:val="14"/>
          <w:lang w:val="en-GB" w:eastAsia="ja-JP"/>
        </w:rPr>
        <w:t>MeI</w:t>
      </w:r>
      <w:proofErr w:type="spellEnd"/>
      <w:r w:rsidRPr="00F466A4">
        <w:rPr>
          <w:rFonts w:ascii="Arial" w:eastAsia="MS Mincho" w:hAnsi="Arial" w:cs="Times New Roman"/>
          <w:kern w:val="0"/>
          <w:sz w:val="14"/>
          <w:szCs w:val="14"/>
          <w:lang w:val="en-GB" w:eastAsia="ja-JP"/>
        </w:rPr>
        <w:t xml:space="preserve"> (5</w:t>
      </w:r>
      <w:r w:rsidR="008A55A1">
        <w:rPr>
          <w:rFonts w:ascii="Arial" w:eastAsia="MS Mincho" w:hAnsi="Arial" w:cs="Times New Roman"/>
          <w:kern w:val="0"/>
          <w:sz w:val="14"/>
          <w:szCs w:val="14"/>
          <w:lang w:val="en-GB" w:eastAsia="ja-JP"/>
        </w:rPr>
        <w:t>.0</w:t>
      </w:r>
      <w:r w:rsidRPr="00F466A4">
        <w:rPr>
          <w:rFonts w:ascii="Arial" w:eastAsia="MS Mincho" w:hAnsi="Arial" w:cs="Times New Roman"/>
          <w:kern w:val="0"/>
          <w:sz w:val="14"/>
          <w:szCs w:val="14"/>
          <w:lang w:val="en-GB" w:eastAsia="ja-JP"/>
        </w:rPr>
        <w:t xml:space="preserve"> equiv</w:t>
      </w:r>
      <w:r w:rsidR="00736EE9">
        <w:rPr>
          <w:rFonts w:ascii="Arial" w:eastAsia="MS Mincho" w:hAnsi="Arial" w:cs="Times New Roman"/>
          <w:kern w:val="0"/>
          <w:sz w:val="14"/>
          <w:szCs w:val="14"/>
          <w:lang w:val="en-GB" w:eastAsia="ja-JP"/>
        </w:rPr>
        <w:t>.</w:t>
      </w:r>
      <w:r w:rsidRPr="00F466A4">
        <w:rPr>
          <w:rFonts w:ascii="Arial" w:eastAsia="MS Mincho" w:hAnsi="Arial" w:cs="Times New Roman"/>
          <w:kern w:val="0"/>
          <w:sz w:val="14"/>
          <w:szCs w:val="14"/>
          <w:lang w:val="en-GB" w:eastAsia="ja-JP"/>
        </w:rPr>
        <w:t xml:space="preserve">) in NMP using </w:t>
      </w:r>
      <w:r w:rsidRPr="00F466A4">
        <w:rPr>
          <w:rFonts w:ascii="Arial" w:eastAsia="MS Mincho" w:hAnsi="Arial" w:cs="Times New Roman"/>
          <w:i/>
          <w:iCs/>
          <w:kern w:val="0"/>
          <w:sz w:val="14"/>
          <w:szCs w:val="14"/>
          <w:lang w:val="en-GB" w:eastAsia="ja-JP"/>
        </w:rPr>
        <w:t>n</w:t>
      </w:r>
      <w:r w:rsidRPr="00F466A4">
        <w:rPr>
          <w:rFonts w:ascii="Arial" w:eastAsia="MS Mincho" w:hAnsi="Arial" w:cs="Times New Roman"/>
          <w:kern w:val="0"/>
          <w:sz w:val="14"/>
          <w:szCs w:val="14"/>
          <w:lang w:val="en-GB" w:eastAsia="ja-JP"/>
        </w:rPr>
        <w:t>-tetradecane as the internal standard.</w:t>
      </w:r>
    </w:p>
    <w:bookmarkEnd w:id="12"/>
    <w:p w14:paraId="77A80567" w14:textId="77777777" w:rsidR="00F466A4" w:rsidRPr="008A55A1" w:rsidRDefault="00F466A4" w:rsidP="00F466A4">
      <w:pPr>
        <w:widowControl/>
        <w:spacing w:before="460" w:after="230" w:line="360" w:lineRule="auto"/>
        <w:jc w:val="center"/>
        <w:outlineLvl w:val="0"/>
        <w:rPr>
          <w:rFonts w:ascii="Arial" w:eastAsia="MS Mincho" w:hAnsi="Arial" w:cs="Arial"/>
          <w:b/>
          <w:kern w:val="0"/>
          <w:sz w:val="22"/>
          <w:szCs w:val="20"/>
          <w:lang w:val="en-GB" w:eastAsia="ja-JP"/>
        </w:rPr>
        <w:sectPr w:rsidR="00F466A4" w:rsidRPr="008A55A1" w:rsidSect="007C68BB">
          <w:pgSz w:w="11906" w:h="16838" w:code="9"/>
          <w:pgMar w:top="1134" w:right="936" w:bottom="1134" w:left="936" w:header="1021" w:footer="0" w:gutter="0"/>
          <w:cols w:space="284"/>
          <w:docGrid w:linePitch="360"/>
        </w:sectPr>
      </w:pPr>
    </w:p>
    <w:p w14:paraId="03E4287F" w14:textId="77777777" w:rsidR="00F466A4" w:rsidRPr="00F466A4" w:rsidRDefault="00F466A4" w:rsidP="00F466A4">
      <w:pPr>
        <w:widowControl/>
        <w:spacing w:before="460" w:after="230" w:line="230" w:lineRule="atLeast"/>
        <w:jc w:val="left"/>
        <w:outlineLvl w:val="0"/>
        <w:rPr>
          <w:rFonts w:ascii="Arial" w:eastAsia="MS Mincho" w:hAnsi="Arial" w:cs="Times New Roman"/>
          <w:b/>
          <w:kern w:val="0"/>
          <w:sz w:val="22"/>
          <w:szCs w:val="20"/>
          <w:lang w:eastAsia="ja-JP"/>
        </w:rPr>
      </w:pPr>
      <w:bookmarkStart w:id="13" w:name="_Toc79969086"/>
      <w:r w:rsidRPr="00F466A4">
        <w:rPr>
          <w:rFonts w:ascii="Arial" w:eastAsia="MS Mincho" w:hAnsi="Arial" w:cs="Times New Roman"/>
          <w:b/>
          <w:kern w:val="0"/>
          <w:sz w:val="22"/>
          <w:szCs w:val="20"/>
          <w:lang w:eastAsia="ja-JP"/>
        </w:rPr>
        <w:lastRenderedPageBreak/>
        <w:t xml:space="preserve">3. Methods for the Synthesis of </w:t>
      </w:r>
      <w:bookmarkEnd w:id="13"/>
      <w:r w:rsidRPr="00F466A4">
        <w:rPr>
          <w:rFonts w:ascii="Arial" w:eastAsia="MS Mincho" w:hAnsi="Arial" w:cs="Times New Roman"/>
          <w:b/>
          <w:kern w:val="0"/>
          <w:sz w:val="22"/>
          <w:szCs w:val="20"/>
          <w:lang w:eastAsia="ja-JP"/>
        </w:rPr>
        <w:t>2,6-Disubstituted Aryl Halides</w:t>
      </w:r>
    </w:p>
    <w:p w14:paraId="62F24F26" w14:textId="76CE31AA" w:rsidR="00F466A4" w:rsidRPr="00AA3EEC" w:rsidRDefault="00F466A4" w:rsidP="00F466A4">
      <w:pPr>
        <w:widowControl/>
        <w:spacing w:before="460" w:after="230" w:line="230" w:lineRule="atLeast"/>
        <w:jc w:val="left"/>
        <w:outlineLvl w:val="0"/>
        <w:rPr>
          <w:rFonts w:ascii="Arial" w:eastAsia="MS Mincho" w:hAnsi="Arial" w:cs="Times New Roman"/>
          <w:b/>
          <w:kern w:val="0"/>
          <w:sz w:val="17"/>
          <w:szCs w:val="17"/>
          <w:lang w:eastAsia="ja-JP"/>
        </w:rPr>
      </w:pPr>
      <w:bookmarkStart w:id="14" w:name="_Toc79969087"/>
      <w:bookmarkStart w:id="15" w:name="_Hlk79268642"/>
      <w:r w:rsidRPr="00AA3EEC">
        <w:rPr>
          <w:rFonts w:ascii="Arial" w:eastAsia="MS Mincho" w:hAnsi="Arial" w:cs="Times New Roman"/>
          <w:b/>
          <w:kern w:val="0"/>
          <w:sz w:val="17"/>
          <w:szCs w:val="17"/>
          <w:lang w:eastAsia="ja-JP"/>
        </w:rPr>
        <w:t xml:space="preserve">Typical </w:t>
      </w:r>
      <w:r w:rsidR="00F448CE" w:rsidRPr="00AA3EEC">
        <w:rPr>
          <w:rFonts w:ascii="Arial" w:eastAsia="MS Mincho" w:hAnsi="Arial" w:cs="Times New Roman"/>
          <w:b/>
          <w:kern w:val="0"/>
          <w:sz w:val="17"/>
          <w:szCs w:val="17"/>
          <w:lang w:eastAsia="ja-JP"/>
        </w:rPr>
        <w:t>P</w:t>
      </w:r>
      <w:r w:rsidRPr="00AA3EEC">
        <w:rPr>
          <w:rFonts w:ascii="Arial" w:eastAsia="MS Mincho" w:hAnsi="Arial" w:cs="Times New Roman"/>
          <w:b/>
          <w:kern w:val="0"/>
          <w:sz w:val="17"/>
          <w:szCs w:val="17"/>
          <w:lang w:eastAsia="ja-JP"/>
        </w:rPr>
        <w:t xml:space="preserve">rocedure I: </w:t>
      </w:r>
      <w:r w:rsidR="00F448CE" w:rsidRPr="00AA3EEC">
        <w:rPr>
          <w:rFonts w:ascii="Arial" w:eastAsia="MS Mincho" w:hAnsi="Arial" w:cs="Times New Roman"/>
          <w:b/>
          <w:kern w:val="0"/>
          <w:sz w:val="17"/>
          <w:szCs w:val="17"/>
          <w:lang w:eastAsia="ja-JP"/>
        </w:rPr>
        <w:t>S</w:t>
      </w:r>
      <w:r w:rsidRPr="00AA3EEC">
        <w:rPr>
          <w:rFonts w:ascii="Arial" w:eastAsia="MS Mincho" w:hAnsi="Arial" w:cs="Times New Roman"/>
          <w:b/>
          <w:kern w:val="0"/>
          <w:sz w:val="17"/>
          <w:szCs w:val="17"/>
          <w:lang w:eastAsia="ja-JP"/>
        </w:rPr>
        <w:t xml:space="preserve">ynthesis of </w:t>
      </w:r>
      <w:bookmarkStart w:id="16" w:name="_Hlk79268753"/>
      <w:bookmarkEnd w:id="14"/>
      <w:bookmarkEnd w:id="15"/>
      <w:r w:rsidRPr="00AA3EEC">
        <w:rPr>
          <w:rFonts w:ascii="Arial" w:eastAsia="MS Mincho" w:hAnsi="Arial" w:cs="Times New Roman"/>
          <w:b/>
          <w:kern w:val="0"/>
          <w:sz w:val="17"/>
          <w:szCs w:val="17"/>
          <w:lang w:eastAsia="ja-JP"/>
        </w:rPr>
        <w:t>2-</w:t>
      </w:r>
      <w:r w:rsidR="00F448CE" w:rsidRPr="00AA3EEC">
        <w:rPr>
          <w:rFonts w:ascii="Arial" w:eastAsia="MS Mincho" w:hAnsi="Arial" w:cs="Times New Roman"/>
          <w:b/>
          <w:kern w:val="0"/>
          <w:sz w:val="17"/>
          <w:szCs w:val="17"/>
          <w:lang w:eastAsia="ja-JP"/>
        </w:rPr>
        <w:t>A</w:t>
      </w:r>
      <w:r w:rsidRPr="00AA3EEC">
        <w:rPr>
          <w:rFonts w:ascii="Arial" w:eastAsia="MS Mincho" w:hAnsi="Arial" w:cs="Times New Roman"/>
          <w:b/>
          <w:kern w:val="0"/>
          <w:sz w:val="17"/>
          <w:szCs w:val="17"/>
          <w:lang w:eastAsia="ja-JP"/>
        </w:rPr>
        <w:t>mido-6-</w:t>
      </w:r>
      <w:r w:rsidR="00F448CE" w:rsidRPr="00AA3EEC">
        <w:rPr>
          <w:rFonts w:ascii="Arial" w:eastAsia="MS Mincho" w:hAnsi="Arial" w:cs="Times New Roman"/>
          <w:b/>
          <w:kern w:val="0"/>
          <w:sz w:val="17"/>
          <w:szCs w:val="17"/>
          <w:lang w:eastAsia="ja-JP"/>
        </w:rPr>
        <w:t>S</w:t>
      </w:r>
      <w:r w:rsidRPr="00AA3EEC">
        <w:rPr>
          <w:rFonts w:ascii="Arial" w:eastAsia="MS Mincho" w:hAnsi="Arial" w:cs="Times New Roman"/>
          <w:b/>
          <w:kern w:val="0"/>
          <w:sz w:val="17"/>
          <w:szCs w:val="17"/>
          <w:lang w:eastAsia="ja-JP"/>
        </w:rPr>
        <w:t xml:space="preserve">ubstituted </w:t>
      </w:r>
      <w:r w:rsidR="00F448CE" w:rsidRPr="00AA3EEC">
        <w:rPr>
          <w:rFonts w:ascii="Arial" w:eastAsia="MS Mincho" w:hAnsi="Arial" w:cs="Times New Roman"/>
          <w:b/>
          <w:kern w:val="0"/>
          <w:sz w:val="17"/>
          <w:szCs w:val="17"/>
          <w:lang w:eastAsia="ja-JP"/>
        </w:rPr>
        <w:t>A</w:t>
      </w:r>
      <w:r w:rsidRPr="00AA3EEC">
        <w:rPr>
          <w:rFonts w:ascii="Arial" w:eastAsia="MS Mincho" w:hAnsi="Arial" w:cs="Times New Roman"/>
          <w:b/>
          <w:kern w:val="0"/>
          <w:sz w:val="17"/>
          <w:szCs w:val="17"/>
          <w:lang w:eastAsia="ja-JP"/>
        </w:rPr>
        <w:t xml:space="preserve">ryl </w:t>
      </w:r>
      <w:r w:rsidR="00F448CE" w:rsidRPr="00AA3EEC">
        <w:rPr>
          <w:rFonts w:ascii="Arial" w:eastAsia="MS Mincho" w:hAnsi="Arial" w:cs="Times New Roman"/>
          <w:b/>
          <w:kern w:val="0"/>
          <w:sz w:val="17"/>
          <w:szCs w:val="17"/>
          <w:lang w:eastAsia="ja-JP"/>
        </w:rPr>
        <w:t>H</w:t>
      </w:r>
      <w:r w:rsidRPr="00AA3EEC">
        <w:rPr>
          <w:rFonts w:ascii="Arial" w:eastAsia="MS Mincho" w:hAnsi="Arial" w:cs="Times New Roman"/>
          <w:b/>
          <w:kern w:val="0"/>
          <w:sz w:val="17"/>
          <w:szCs w:val="17"/>
          <w:lang w:eastAsia="ja-JP"/>
        </w:rPr>
        <w:t>alides</w:t>
      </w:r>
    </w:p>
    <w:bookmarkStart w:id="17" w:name="_Hlk131452842"/>
    <w:p w14:paraId="04D35BCB" w14:textId="50112D17" w:rsidR="00F466A4" w:rsidRPr="00F466A4" w:rsidRDefault="006C4D38" w:rsidP="00FC3DC3">
      <w:pPr>
        <w:widowControl/>
        <w:spacing w:before="460" w:after="230" w:line="360" w:lineRule="auto"/>
        <w:jc w:val="center"/>
        <w:outlineLvl w:val="1"/>
        <w:rPr>
          <w:rFonts w:ascii="Arial" w:eastAsia="MS Mincho" w:hAnsi="Arial" w:cs="Arial"/>
          <w:b/>
          <w:bCs/>
          <w:kern w:val="0"/>
          <w:sz w:val="18"/>
          <w:szCs w:val="20"/>
          <w:lang w:eastAsia="ja-JP"/>
        </w:rPr>
      </w:pPr>
      <w:r w:rsidRPr="00F466A4">
        <w:rPr>
          <w:rFonts w:ascii="Arial" w:eastAsia="MS Mincho" w:hAnsi="Arial" w:cs="Times New Roman"/>
          <w:b/>
          <w:bCs/>
          <w:kern w:val="0"/>
          <w:sz w:val="18"/>
          <w:szCs w:val="20"/>
          <w:lang w:eastAsia="ja-JP"/>
        </w:rPr>
        <w:object w:dxaOrig="9211" w:dyaOrig="1550" w14:anchorId="58FEDF6A">
          <v:shape id="_x0000_i1029" type="#_x0000_t75" style="width:365.4pt;height:62.45pt" o:ole="">
            <v:imagedata r:id="rId19" o:title=""/>
          </v:shape>
          <o:OLEObject Type="Embed" ProgID="ChemDraw.Document.6.0" ShapeID="_x0000_i1029" DrawAspect="Content" ObjectID="_1744694804" r:id="rId20"/>
        </w:object>
      </w:r>
      <w:bookmarkEnd w:id="17"/>
    </w:p>
    <w:p w14:paraId="3B753F4E" w14:textId="769218F5" w:rsidR="00F466A4" w:rsidRPr="00F466A4" w:rsidRDefault="00F466A4" w:rsidP="00F466A4">
      <w:pPr>
        <w:widowControl/>
        <w:spacing w:line="225" w:lineRule="exact"/>
        <w:ind w:firstLineChars="200" w:firstLine="340"/>
        <w:rPr>
          <w:rFonts w:ascii="Arial" w:eastAsia="MS Mincho" w:hAnsi="Arial" w:cs="Times New Roman"/>
          <w:kern w:val="0"/>
          <w:sz w:val="17"/>
          <w:szCs w:val="24"/>
          <w:lang w:eastAsia="ja-JP"/>
        </w:rPr>
      </w:pPr>
      <w:r w:rsidRPr="00F466A4">
        <w:rPr>
          <w:rFonts w:ascii="Arial" w:eastAsia="MS Mincho" w:hAnsi="Arial" w:cs="Times New Roman"/>
          <w:kern w:val="0"/>
          <w:sz w:val="17"/>
          <w:szCs w:val="24"/>
          <w:lang w:eastAsia="ja-JP"/>
        </w:rPr>
        <w:t>To a solution of benzoic acid (1.0 equiv</w:t>
      </w:r>
      <w:r w:rsidR="00327C78">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in CH</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Cl</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 xml:space="preserve"> was added oxalyl chloride (1.5 equiv</w:t>
      </w:r>
      <w:r w:rsidR="00327C78">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and DMF (9.5 mol%). Stirring was continued until the solid disappeared. The volatile was removed under reduced pressure. Then CH</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Cl</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 xml:space="preserve"> was added followed by addition of amine (1.0 equiv</w:t>
      </w:r>
      <w:r w:rsidR="00327C78">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and triethylamine (1.0 equiv</w:t>
      </w:r>
      <w:r w:rsidR="00327C78">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After being stirred at room temperature for another one hour, the mixture was quenched with water and saturated aqueous NaHCO</w:t>
      </w:r>
      <w:r w:rsidRPr="00F466A4">
        <w:rPr>
          <w:rFonts w:ascii="Arial" w:eastAsia="MS Mincho" w:hAnsi="Arial" w:cs="Times New Roman"/>
          <w:kern w:val="0"/>
          <w:sz w:val="17"/>
          <w:szCs w:val="24"/>
          <w:vertAlign w:val="subscript"/>
          <w:lang w:eastAsia="ja-JP"/>
        </w:rPr>
        <w:t>3</w:t>
      </w:r>
      <w:r w:rsidRPr="00F466A4">
        <w:rPr>
          <w:rFonts w:ascii="Arial" w:eastAsia="MS Mincho" w:hAnsi="Arial" w:cs="Times New Roman"/>
          <w:kern w:val="0"/>
          <w:sz w:val="17"/>
          <w:szCs w:val="24"/>
          <w:lang w:eastAsia="ja-JP"/>
        </w:rPr>
        <w:t>, and the aqueous phase was extracted with ethyl acetate. The combined organic phase was dried over Mg</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SO</w:t>
      </w:r>
      <w:r w:rsidRPr="00F466A4">
        <w:rPr>
          <w:rFonts w:ascii="Arial" w:eastAsia="MS Mincho" w:hAnsi="Arial" w:cs="Times New Roman"/>
          <w:kern w:val="0"/>
          <w:sz w:val="17"/>
          <w:szCs w:val="24"/>
          <w:vertAlign w:val="subscript"/>
          <w:lang w:eastAsia="ja-JP"/>
        </w:rPr>
        <w:t>4</w:t>
      </w:r>
      <w:r w:rsidRPr="00F466A4">
        <w:rPr>
          <w:rFonts w:ascii="Arial" w:eastAsia="MS Mincho" w:hAnsi="Arial" w:cs="Times New Roman"/>
          <w:kern w:val="0"/>
          <w:sz w:val="17"/>
          <w:szCs w:val="24"/>
          <w:lang w:eastAsia="ja-JP"/>
        </w:rPr>
        <w:t>. The reaction mixture was concentrated and purified by column chromatography to afford the desired product.</w:t>
      </w:r>
      <w:bookmarkEnd w:id="16"/>
    </w:p>
    <w:p w14:paraId="1C0A74E5" w14:textId="77777777" w:rsidR="00F466A4" w:rsidRPr="00F466A4" w:rsidRDefault="00F466A4" w:rsidP="00F466A4">
      <w:pPr>
        <w:widowControl/>
        <w:spacing w:line="225" w:lineRule="exact"/>
        <w:rPr>
          <w:rFonts w:ascii="Arial" w:eastAsia="MS Mincho" w:hAnsi="Arial" w:cs="Times New Roman"/>
          <w:kern w:val="0"/>
          <w:sz w:val="17"/>
          <w:szCs w:val="24"/>
          <w:lang w:eastAsia="ja-JP"/>
        </w:rPr>
      </w:pPr>
    </w:p>
    <w:p w14:paraId="58333BB3" w14:textId="492B6A60" w:rsidR="00F466A4" w:rsidRPr="00F466A4" w:rsidRDefault="006C4D38" w:rsidP="00FC3DC3">
      <w:pPr>
        <w:spacing w:line="360" w:lineRule="auto"/>
        <w:rPr>
          <w:rFonts w:ascii="Arial" w:eastAsia="宋体" w:hAnsi="Arial" w:cs="Arial"/>
          <w:sz w:val="24"/>
          <w:szCs w:val="21"/>
        </w:rPr>
      </w:pPr>
      <w:r w:rsidRPr="00F466A4">
        <w:rPr>
          <w:rFonts w:ascii="Arial" w:eastAsia="MS Mincho" w:hAnsi="Arial" w:cs="Arial"/>
          <w:kern w:val="0"/>
          <w:sz w:val="24"/>
          <w:szCs w:val="24"/>
          <w:lang w:val="de-DE" w:eastAsia="ja-JP"/>
        </w:rPr>
        <w:object w:dxaOrig="2680" w:dyaOrig="1742" w14:anchorId="44CDD620">
          <v:shape id="_x0000_i1030" type="#_x0000_t75" style="width:104.05pt;height:69.9pt" o:ole="">
            <v:imagedata r:id="rId21" o:title=""/>
          </v:shape>
          <o:OLEObject Type="Embed" ProgID="ChemDraw.Document.6.0" ShapeID="_x0000_i1030" DrawAspect="Content" ObjectID="_1744694805" r:id="rId22"/>
        </w:object>
      </w:r>
    </w:p>
    <w:p w14:paraId="408618F2" w14:textId="77777777" w:rsidR="00F466A4" w:rsidRPr="00F466A4" w:rsidRDefault="00F466A4" w:rsidP="00F466A4">
      <w:pPr>
        <w:widowControl/>
        <w:spacing w:line="225" w:lineRule="exact"/>
        <w:jc w:val="left"/>
        <w:rPr>
          <w:rFonts w:ascii="Arial" w:eastAsia="MS Mincho" w:hAnsi="Arial" w:cs="Arial"/>
          <w:b/>
          <w:bCs/>
          <w:kern w:val="0"/>
          <w:sz w:val="17"/>
          <w:szCs w:val="24"/>
          <w:lang w:eastAsia="ja-JP"/>
        </w:rPr>
      </w:pPr>
      <w:bookmarkStart w:id="18" w:name="_Hlk60949972"/>
      <w:r w:rsidRPr="00F466A4">
        <w:rPr>
          <w:rFonts w:ascii="Arial" w:eastAsia="MS Mincho" w:hAnsi="Arial" w:cs="Arial"/>
          <w:b/>
          <w:bCs/>
          <w:kern w:val="0"/>
          <w:sz w:val="17"/>
          <w:szCs w:val="24"/>
          <w:lang w:eastAsia="ja-JP"/>
        </w:rPr>
        <w:t>2-Iodo-</w:t>
      </w:r>
      <w:r w:rsidRPr="00F466A4">
        <w:rPr>
          <w:rFonts w:ascii="Arial" w:eastAsia="MS Mincho" w:hAnsi="Arial" w:cs="Arial"/>
          <w:b/>
          <w:bCs/>
          <w:i/>
          <w:iCs/>
          <w:kern w:val="0"/>
          <w:sz w:val="17"/>
          <w:szCs w:val="24"/>
          <w:lang w:eastAsia="ja-JP"/>
        </w:rPr>
        <w:t>N</w:t>
      </w:r>
      <w:r w:rsidRPr="00F466A4">
        <w:rPr>
          <w:rFonts w:ascii="Arial" w:eastAsia="MS Mincho" w:hAnsi="Arial" w:cs="Arial"/>
          <w:b/>
          <w:bCs/>
          <w:kern w:val="0"/>
          <w:sz w:val="17"/>
          <w:szCs w:val="24"/>
          <w:lang w:eastAsia="ja-JP"/>
        </w:rPr>
        <w:t>-isopropyl-3-methylbenzamide (2b)</w:t>
      </w:r>
    </w:p>
    <w:bookmarkEnd w:id="18"/>
    <w:p w14:paraId="7377CA5C" w14:textId="40B145B6" w:rsidR="00F466A4" w:rsidRPr="00F466A4" w:rsidRDefault="00F466A4" w:rsidP="00F466A4">
      <w:pPr>
        <w:widowControl/>
        <w:spacing w:line="225" w:lineRule="exact"/>
        <w:ind w:firstLineChars="200" w:firstLine="340"/>
        <w:rPr>
          <w:rFonts w:ascii="Arial" w:eastAsia="MS Mincho" w:hAnsi="Arial" w:cs="Arial"/>
          <w:kern w:val="0"/>
          <w:sz w:val="17"/>
          <w:szCs w:val="24"/>
          <w:lang w:eastAsia="ja-JP"/>
        </w:rPr>
      </w:pPr>
      <w:r w:rsidRPr="00F466A4">
        <w:rPr>
          <w:rFonts w:ascii="Arial" w:eastAsia="MS Mincho" w:hAnsi="Arial" w:cs="Arial"/>
          <w:kern w:val="0"/>
          <w:sz w:val="17"/>
          <w:szCs w:val="24"/>
          <w:lang w:eastAsia="ja-JP"/>
        </w:rPr>
        <w:t xml:space="preserve">Following the </w:t>
      </w:r>
      <w:r w:rsidR="00FC6C68">
        <w:rPr>
          <w:rFonts w:ascii="Arial" w:eastAsia="MS Mincho" w:hAnsi="Arial" w:cs="Arial"/>
          <w:b/>
          <w:bCs/>
          <w:kern w:val="0"/>
          <w:sz w:val="17"/>
          <w:szCs w:val="24"/>
          <w:lang w:eastAsia="ja-JP"/>
        </w:rPr>
        <w:t>t</w:t>
      </w:r>
      <w:r w:rsidRPr="00FC6C68">
        <w:rPr>
          <w:rFonts w:ascii="Arial" w:eastAsia="MS Mincho" w:hAnsi="Arial" w:cs="Arial"/>
          <w:b/>
          <w:bCs/>
          <w:kern w:val="0"/>
          <w:sz w:val="17"/>
          <w:szCs w:val="24"/>
          <w:lang w:eastAsia="ja-JP"/>
        </w:rPr>
        <w:t>ypical</w:t>
      </w:r>
      <w:r w:rsidRPr="00327C78">
        <w:rPr>
          <w:rFonts w:ascii="Arial" w:eastAsia="MS Mincho" w:hAnsi="Arial" w:cs="Arial"/>
          <w:b/>
          <w:bCs/>
          <w:kern w:val="0"/>
          <w:sz w:val="17"/>
          <w:szCs w:val="24"/>
          <w:lang w:eastAsia="ja-JP"/>
        </w:rPr>
        <w:t xml:space="preserve"> </w:t>
      </w:r>
      <w:proofErr w:type="gramStart"/>
      <w:r w:rsidR="00FC6C68">
        <w:rPr>
          <w:rFonts w:ascii="Arial" w:eastAsia="MS Mincho" w:hAnsi="Arial" w:cs="Arial"/>
          <w:b/>
          <w:bCs/>
          <w:kern w:val="0"/>
          <w:sz w:val="17"/>
          <w:szCs w:val="24"/>
          <w:lang w:eastAsia="ja-JP"/>
        </w:rPr>
        <w:t>p</w:t>
      </w:r>
      <w:r w:rsidRPr="00327C78">
        <w:rPr>
          <w:rFonts w:ascii="Arial" w:eastAsia="MS Mincho" w:hAnsi="Arial" w:cs="Arial"/>
          <w:b/>
          <w:bCs/>
          <w:kern w:val="0"/>
          <w:sz w:val="17"/>
          <w:szCs w:val="24"/>
          <w:lang w:eastAsia="ja-JP"/>
        </w:rPr>
        <w:t>rocedure</w:t>
      </w:r>
      <w:proofErr w:type="gramEnd"/>
      <w:r w:rsidRPr="00F466A4">
        <w:rPr>
          <w:rFonts w:ascii="Arial" w:eastAsia="MS Mincho" w:hAnsi="Arial" w:cs="Arial"/>
          <w:kern w:val="0"/>
          <w:sz w:val="17"/>
          <w:szCs w:val="24"/>
          <w:lang w:eastAsia="ja-JP"/>
        </w:rPr>
        <w:t xml:space="preserve"> </w:t>
      </w:r>
      <w:r w:rsidRPr="00327C78">
        <w:rPr>
          <w:rFonts w:ascii="Arial" w:eastAsia="MS Mincho" w:hAnsi="Arial" w:cs="Arial"/>
          <w:b/>
          <w:bCs/>
          <w:kern w:val="0"/>
          <w:sz w:val="17"/>
          <w:szCs w:val="24"/>
          <w:lang w:eastAsia="ja-JP"/>
        </w:rPr>
        <w:t>I</w:t>
      </w:r>
      <w:r w:rsidRPr="00F466A4">
        <w:rPr>
          <w:rFonts w:ascii="Arial" w:eastAsia="MS Mincho" w:hAnsi="Arial" w:cs="Arial"/>
          <w:kern w:val="0"/>
          <w:sz w:val="17"/>
          <w:szCs w:val="24"/>
          <w:lang w:eastAsia="ja-JP"/>
        </w:rPr>
        <w:t>, 2-iodo-3-methylbenzoic acid (78</w:t>
      </w:r>
      <w:r w:rsidR="008A55A1">
        <w:rPr>
          <w:rFonts w:ascii="Arial" w:eastAsia="MS Mincho" w:hAnsi="Arial" w:cs="Arial"/>
          <w:kern w:val="0"/>
          <w:sz w:val="17"/>
          <w:szCs w:val="24"/>
          <w:lang w:eastAsia="ja-JP"/>
        </w:rPr>
        <w:t>5.9</w:t>
      </w:r>
      <w:r w:rsidRPr="00F466A4">
        <w:rPr>
          <w:rFonts w:ascii="Arial" w:eastAsia="MS Mincho" w:hAnsi="Arial" w:cs="Arial"/>
          <w:kern w:val="0"/>
          <w:sz w:val="17"/>
          <w:szCs w:val="24"/>
          <w:lang w:eastAsia="ja-JP"/>
        </w:rPr>
        <w:t xml:space="preserve"> mg, 3</w:t>
      </w:r>
      <w:r w:rsidR="008A55A1">
        <w:rPr>
          <w:rFonts w:ascii="Arial" w:eastAsia="MS Mincho" w:hAnsi="Arial" w:cs="Arial"/>
          <w:kern w:val="0"/>
          <w:sz w:val="17"/>
          <w:szCs w:val="24"/>
          <w:lang w:eastAsia="ja-JP"/>
        </w:rPr>
        <w:t>.0</w:t>
      </w:r>
      <w:r w:rsidRPr="00F466A4">
        <w:rPr>
          <w:rFonts w:ascii="Arial" w:eastAsia="MS Mincho" w:hAnsi="Arial" w:cs="Arial"/>
          <w:kern w:val="0"/>
          <w:sz w:val="17"/>
          <w:szCs w:val="24"/>
          <w:lang w:eastAsia="ja-JP"/>
        </w:rPr>
        <w:t xml:space="preserve"> mmol), oxalyl chloride (387</w:t>
      </w:r>
      <w:r w:rsidR="008A55A1">
        <w:rPr>
          <w:rFonts w:ascii="Arial" w:eastAsia="MS Mincho" w:hAnsi="Arial" w:cs="Arial"/>
          <w:kern w:val="0"/>
          <w:sz w:val="17"/>
          <w:szCs w:val="24"/>
          <w:lang w:eastAsia="ja-JP"/>
        </w:rPr>
        <w:t>.0</w:t>
      </w:r>
      <w:r w:rsidRPr="00F466A4">
        <w:rPr>
          <w:rFonts w:ascii="Arial" w:eastAsia="MS Mincho" w:hAnsi="Arial" w:cs="Arial"/>
          <w:kern w:val="0"/>
          <w:sz w:val="17"/>
          <w:szCs w:val="24"/>
          <w:lang w:eastAsia="ja-JP"/>
        </w:rPr>
        <w:t xml:space="preserve"> </w:t>
      </w:r>
      <w:r w:rsidR="00DD5AE4">
        <w:rPr>
          <w:rFonts w:ascii="Arial" w:eastAsia="MS Mincho" w:hAnsi="Arial" w:cs="Arial"/>
          <w:kern w:val="0"/>
          <w:sz w:val="17"/>
          <w:szCs w:val="24"/>
          <w:lang w:eastAsia="ja-JP"/>
        </w:rPr>
        <w:t>µ</w:t>
      </w:r>
      <w:r w:rsidRPr="00F466A4">
        <w:rPr>
          <w:rFonts w:ascii="Arial" w:eastAsia="MS Mincho" w:hAnsi="Arial" w:cs="Arial"/>
          <w:kern w:val="0"/>
          <w:sz w:val="17"/>
          <w:szCs w:val="24"/>
          <w:lang w:eastAsia="ja-JP"/>
        </w:rPr>
        <w:t>L, 4.5 mmol), DMF (22</w:t>
      </w:r>
      <w:r w:rsidR="008A55A1">
        <w:rPr>
          <w:rFonts w:ascii="Arial" w:eastAsia="MS Mincho" w:hAnsi="Arial" w:cs="Arial"/>
          <w:kern w:val="0"/>
          <w:sz w:val="17"/>
          <w:szCs w:val="24"/>
          <w:lang w:eastAsia="ja-JP"/>
        </w:rPr>
        <w:t>.0</w:t>
      </w:r>
      <w:r w:rsidRPr="00F466A4">
        <w:rPr>
          <w:rFonts w:ascii="Arial" w:eastAsia="MS Mincho" w:hAnsi="Arial" w:cs="Arial"/>
          <w:kern w:val="0"/>
          <w:sz w:val="17"/>
          <w:szCs w:val="24"/>
          <w:lang w:eastAsia="ja-JP"/>
        </w:rPr>
        <w:t xml:space="preserve"> </w:t>
      </w:r>
      <w:proofErr w:type="spellStart"/>
      <w:r w:rsidRPr="00F466A4">
        <w:rPr>
          <w:rFonts w:ascii="Arial" w:eastAsia="MS Mincho" w:hAnsi="Arial" w:cs="Arial"/>
          <w:kern w:val="0"/>
          <w:sz w:val="17"/>
          <w:szCs w:val="24"/>
          <w:lang w:eastAsia="ja-JP"/>
        </w:rPr>
        <w:t>μL</w:t>
      </w:r>
      <w:proofErr w:type="spellEnd"/>
      <w:r w:rsidRPr="00F466A4">
        <w:rPr>
          <w:rFonts w:ascii="Arial" w:eastAsia="MS Mincho" w:hAnsi="Arial" w:cs="Arial"/>
          <w:kern w:val="0"/>
          <w:sz w:val="17"/>
          <w:szCs w:val="24"/>
          <w:lang w:eastAsia="ja-JP"/>
        </w:rPr>
        <w:t>, 0.285 mmol), triethylamine (417</w:t>
      </w:r>
      <w:r w:rsidR="008A55A1">
        <w:rPr>
          <w:rFonts w:ascii="Arial" w:eastAsia="MS Mincho" w:hAnsi="Arial" w:cs="Arial"/>
          <w:kern w:val="0"/>
          <w:sz w:val="17"/>
          <w:szCs w:val="24"/>
          <w:lang w:eastAsia="ja-JP"/>
        </w:rPr>
        <w:t>.0</w:t>
      </w:r>
      <w:r w:rsidRPr="00F466A4">
        <w:rPr>
          <w:rFonts w:ascii="Arial" w:eastAsia="MS Mincho" w:hAnsi="Arial" w:cs="Arial"/>
          <w:kern w:val="0"/>
          <w:sz w:val="17"/>
          <w:szCs w:val="24"/>
          <w:lang w:eastAsia="ja-JP"/>
        </w:rPr>
        <w:t xml:space="preserve"> </w:t>
      </w:r>
      <w:r w:rsidR="00DD5AE4">
        <w:rPr>
          <w:rFonts w:ascii="Arial" w:eastAsia="MS Mincho" w:hAnsi="Arial" w:cs="Arial"/>
          <w:kern w:val="0"/>
          <w:sz w:val="17"/>
          <w:szCs w:val="24"/>
          <w:lang w:eastAsia="ja-JP"/>
        </w:rPr>
        <w:t>µ</w:t>
      </w:r>
      <w:r w:rsidR="00DD5AE4" w:rsidRPr="00F466A4">
        <w:rPr>
          <w:rFonts w:ascii="Arial" w:eastAsia="MS Mincho" w:hAnsi="Arial" w:cs="Arial"/>
          <w:kern w:val="0"/>
          <w:sz w:val="17"/>
          <w:szCs w:val="24"/>
          <w:lang w:eastAsia="ja-JP"/>
        </w:rPr>
        <w:t>L</w:t>
      </w:r>
      <w:r w:rsidRPr="00F466A4">
        <w:rPr>
          <w:rFonts w:ascii="Arial" w:eastAsia="MS Mincho" w:hAnsi="Arial" w:cs="Arial"/>
          <w:kern w:val="0"/>
          <w:sz w:val="17"/>
          <w:szCs w:val="24"/>
          <w:lang w:eastAsia="ja-JP"/>
        </w:rPr>
        <w:t>, 3</w:t>
      </w:r>
      <w:r w:rsidR="008A55A1">
        <w:rPr>
          <w:rFonts w:ascii="Arial" w:eastAsia="MS Mincho" w:hAnsi="Arial" w:cs="Arial"/>
          <w:kern w:val="0"/>
          <w:sz w:val="17"/>
          <w:szCs w:val="24"/>
          <w:lang w:eastAsia="ja-JP"/>
        </w:rPr>
        <w:t>.0</w:t>
      </w:r>
      <w:r w:rsidRPr="00F466A4">
        <w:rPr>
          <w:rFonts w:ascii="Arial" w:eastAsia="MS Mincho" w:hAnsi="Arial" w:cs="Arial"/>
          <w:kern w:val="0"/>
          <w:sz w:val="17"/>
          <w:szCs w:val="24"/>
          <w:lang w:eastAsia="ja-JP"/>
        </w:rPr>
        <w:t xml:space="preserve"> mmol), propan-2-amine (177</w:t>
      </w:r>
      <w:r w:rsidR="008A55A1">
        <w:rPr>
          <w:rFonts w:ascii="Arial" w:eastAsia="MS Mincho" w:hAnsi="Arial" w:cs="Arial"/>
          <w:kern w:val="0"/>
          <w:sz w:val="17"/>
          <w:szCs w:val="24"/>
          <w:lang w:eastAsia="ja-JP"/>
        </w:rPr>
        <w:t>.0</w:t>
      </w:r>
      <w:r w:rsidRPr="00F466A4">
        <w:rPr>
          <w:rFonts w:ascii="Arial" w:eastAsia="MS Mincho" w:hAnsi="Arial" w:cs="Arial"/>
          <w:kern w:val="0"/>
          <w:sz w:val="17"/>
          <w:szCs w:val="24"/>
          <w:lang w:eastAsia="ja-JP"/>
        </w:rPr>
        <w:t xml:space="preserve"> mg</w:t>
      </w:r>
      <w:r w:rsidR="00605912">
        <w:rPr>
          <w:rFonts w:ascii="Arial" w:eastAsia="MS Mincho" w:hAnsi="Arial" w:cs="Arial"/>
          <w:kern w:val="0"/>
          <w:sz w:val="17"/>
          <w:szCs w:val="24"/>
          <w:lang w:eastAsia="ja-JP"/>
        </w:rPr>
        <w:t xml:space="preserve">, </w:t>
      </w:r>
      <w:r w:rsidR="00605912" w:rsidRPr="00F466A4">
        <w:rPr>
          <w:rFonts w:ascii="Arial" w:eastAsia="MS Mincho" w:hAnsi="Arial" w:cs="Arial"/>
          <w:kern w:val="0"/>
          <w:sz w:val="17"/>
          <w:szCs w:val="24"/>
          <w:lang w:eastAsia="ja-JP"/>
        </w:rPr>
        <w:t>3</w:t>
      </w:r>
      <w:r w:rsidR="008A55A1">
        <w:rPr>
          <w:rFonts w:ascii="Arial" w:eastAsia="MS Mincho" w:hAnsi="Arial" w:cs="Arial"/>
          <w:kern w:val="0"/>
          <w:sz w:val="17"/>
          <w:szCs w:val="24"/>
          <w:lang w:eastAsia="ja-JP"/>
        </w:rPr>
        <w:t>.0</w:t>
      </w:r>
      <w:r w:rsidR="00605912" w:rsidRPr="00F466A4">
        <w:rPr>
          <w:rFonts w:ascii="Arial" w:eastAsia="MS Mincho" w:hAnsi="Arial" w:cs="Arial"/>
          <w:kern w:val="0"/>
          <w:sz w:val="17"/>
          <w:szCs w:val="24"/>
          <w:lang w:eastAsia="ja-JP"/>
        </w:rPr>
        <w:t xml:space="preserve"> mmol</w:t>
      </w:r>
      <w:r w:rsidRPr="00F466A4">
        <w:rPr>
          <w:rFonts w:ascii="Arial" w:eastAsia="MS Mincho" w:hAnsi="Arial" w:cs="Arial"/>
          <w:kern w:val="0"/>
          <w:sz w:val="17"/>
          <w:szCs w:val="24"/>
          <w:lang w:eastAsia="ja-JP"/>
        </w:rPr>
        <w:t>), CH</w:t>
      </w:r>
      <w:r w:rsidRPr="00F466A4">
        <w:rPr>
          <w:rFonts w:ascii="Arial" w:eastAsia="MS Mincho" w:hAnsi="Arial" w:cs="Arial"/>
          <w:kern w:val="0"/>
          <w:sz w:val="17"/>
          <w:szCs w:val="24"/>
          <w:vertAlign w:val="subscript"/>
          <w:lang w:eastAsia="ja-JP"/>
        </w:rPr>
        <w:t>2</w:t>
      </w:r>
      <w:r w:rsidRPr="00F466A4">
        <w:rPr>
          <w:rFonts w:ascii="Arial" w:eastAsia="MS Mincho" w:hAnsi="Arial" w:cs="Arial"/>
          <w:kern w:val="0"/>
          <w:sz w:val="17"/>
          <w:szCs w:val="24"/>
          <w:lang w:eastAsia="ja-JP"/>
        </w:rPr>
        <w:t>Cl</w:t>
      </w:r>
      <w:r w:rsidRPr="00F466A4">
        <w:rPr>
          <w:rFonts w:ascii="Arial" w:eastAsia="MS Mincho" w:hAnsi="Arial" w:cs="Arial"/>
          <w:kern w:val="0"/>
          <w:sz w:val="17"/>
          <w:szCs w:val="24"/>
          <w:vertAlign w:val="subscript"/>
          <w:lang w:eastAsia="ja-JP"/>
        </w:rPr>
        <w:t>2</w:t>
      </w:r>
      <w:r w:rsidRPr="00F466A4">
        <w:rPr>
          <w:rFonts w:ascii="Arial" w:eastAsia="MS Mincho" w:hAnsi="Arial" w:cs="Arial"/>
          <w:kern w:val="0"/>
          <w:sz w:val="17"/>
          <w:szCs w:val="24"/>
          <w:lang w:eastAsia="ja-JP"/>
        </w:rPr>
        <w:t xml:space="preserve"> (6</w:t>
      </w:r>
      <w:r w:rsidR="008A55A1">
        <w:rPr>
          <w:rFonts w:ascii="Arial" w:eastAsia="MS Mincho" w:hAnsi="Arial" w:cs="Arial"/>
          <w:kern w:val="0"/>
          <w:sz w:val="17"/>
          <w:szCs w:val="24"/>
          <w:lang w:eastAsia="ja-JP"/>
        </w:rPr>
        <w:t>.0</w:t>
      </w:r>
      <w:r w:rsidRPr="00F466A4">
        <w:rPr>
          <w:rFonts w:ascii="Arial" w:eastAsia="MS Mincho" w:hAnsi="Arial" w:cs="Arial"/>
          <w:kern w:val="0"/>
          <w:sz w:val="17"/>
          <w:szCs w:val="24"/>
          <w:lang w:eastAsia="ja-JP"/>
        </w:rPr>
        <w:t xml:space="preserve"> mL) were used. The product </w:t>
      </w:r>
      <w:r w:rsidRPr="00F466A4">
        <w:rPr>
          <w:rFonts w:ascii="Arial" w:eastAsia="MS Mincho" w:hAnsi="Arial" w:cs="Arial"/>
          <w:b/>
          <w:bCs/>
          <w:kern w:val="0"/>
          <w:sz w:val="17"/>
          <w:szCs w:val="24"/>
          <w:lang w:eastAsia="ja-JP"/>
        </w:rPr>
        <w:t>2b</w:t>
      </w:r>
      <w:r w:rsidRPr="00F466A4">
        <w:rPr>
          <w:rFonts w:ascii="Arial" w:eastAsia="MS Mincho" w:hAnsi="Arial" w:cs="Arial"/>
          <w:kern w:val="0"/>
          <w:sz w:val="17"/>
          <w:szCs w:val="24"/>
          <w:lang w:eastAsia="ja-JP"/>
        </w:rPr>
        <w:t xml:space="preserve"> (772</w:t>
      </w:r>
      <w:r w:rsidR="008A55A1">
        <w:rPr>
          <w:rFonts w:ascii="Arial" w:eastAsia="MS Mincho" w:hAnsi="Arial" w:cs="Arial"/>
          <w:kern w:val="0"/>
          <w:sz w:val="17"/>
          <w:szCs w:val="24"/>
          <w:lang w:eastAsia="ja-JP"/>
        </w:rPr>
        <w:t>.0</w:t>
      </w:r>
      <w:r w:rsidRPr="00F466A4">
        <w:rPr>
          <w:rFonts w:ascii="Arial" w:eastAsia="MS Mincho" w:hAnsi="Arial" w:cs="Arial"/>
          <w:kern w:val="0"/>
          <w:sz w:val="17"/>
          <w:szCs w:val="24"/>
          <w:lang w:eastAsia="ja-JP"/>
        </w:rPr>
        <w:t xml:space="preserve"> mg, 85% yield) was obtained. </w:t>
      </w:r>
      <w:r w:rsidRPr="00F466A4">
        <w:rPr>
          <w:rFonts w:ascii="Arial" w:eastAsia="MS Mincho" w:hAnsi="Arial" w:cs="Arial"/>
          <w:b/>
          <w:bCs/>
          <w:kern w:val="0"/>
          <w:sz w:val="17"/>
          <w:szCs w:val="24"/>
          <w:lang w:eastAsia="ja-JP"/>
        </w:rPr>
        <w:t>Physical state</w:t>
      </w:r>
      <w:r w:rsidRPr="00F466A4">
        <w:rPr>
          <w:rFonts w:ascii="Arial" w:eastAsia="MS Mincho" w:hAnsi="Arial" w:cs="Arial"/>
          <w:kern w:val="0"/>
          <w:sz w:val="17"/>
          <w:szCs w:val="24"/>
          <w:lang w:eastAsia="ja-JP"/>
        </w:rPr>
        <w:t xml:space="preserve">: white solid; </w:t>
      </w:r>
      <w:r w:rsidRPr="00F466A4">
        <w:rPr>
          <w:rFonts w:ascii="Arial" w:hAnsi="Arial" w:cs="Arial"/>
          <w:b/>
          <w:bCs/>
          <w:kern w:val="0"/>
          <w:sz w:val="17"/>
          <w:szCs w:val="24"/>
        </w:rPr>
        <w:t xml:space="preserve">MP </w:t>
      </w:r>
      <w:r w:rsidRPr="00F466A4">
        <w:rPr>
          <w:rFonts w:ascii="Arial" w:hAnsi="Arial" w:cs="Arial"/>
          <w:kern w:val="0"/>
          <w:sz w:val="17"/>
          <w:szCs w:val="24"/>
        </w:rPr>
        <w:t>= 135</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hAnsi="Arial" w:cs="Arial"/>
          <w:kern w:val="0"/>
          <w:sz w:val="17"/>
          <w:szCs w:val="24"/>
        </w:rPr>
        <w:t>137</w:t>
      </w:r>
      <w:r w:rsidRPr="00F466A4">
        <w:rPr>
          <w:rFonts w:ascii="Arial" w:eastAsia="MS Mincho" w:hAnsi="Arial" w:cs="Arial"/>
          <w:kern w:val="0"/>
          <w:sz w:val="17"/>
          <w:szCs w:val="24"/>
          <w:lang w:eastAsia="ja-JP"/>
        </w:rPr>
        <w:t xml:space="preserve"> ºC;</w:t>
      </w:r>
      <w:r w:rsidRPr="00F466A4">
        <w:rPr>
          <w:rFonts w:ascii="Arial" w:hAnsi="Arial" w:cs="Arial"/>
          <w:b/>
          <w:bCs/>
          <w:kern w:val="0"/>
          <w:sz w:val="17"/>
          <w:szCs w:val="24"/>
          <w:vertAlign w:val="subscript"/>
        </w:rPr>
        <w:t xml:space="preserve"> </w:t>
      </w:r>
      <w:r w:rsidRPr="00F466A4">
        <w:rPr>
          <w:rFonts w:ascii="Arial" w:eastAsia="MS Mincho" w:hAnsi="Arial" w:cs="Arial"/>
          <w:b/>
          <w:bCs/>
          <w:kern w:val="0"/>
          <w:sz w:val="17"/>
          <w:szCs w:val="24"/>
          <w:vertAlign w:val="superscript"/>
          <w:lang w:eastAsia="ja-JP"/>
        </w:rPr>
        <w:t>1</w:t>
      </w:r>
      <w:r w:rsidRPr="00F466A4">
        <w:rPr>
          <w:rFonts w:ascii="Arial" w:eastAsia="MS Mincho" w:hAnsi="Arial" w:cs="Arial"/>
          <w:b/>
          <w:bCs/>
          <w:kern w:val="0"/>
          <w:sz w:val="17"/>
          <w:szCs w:val="24"/>
          <w:lang w:eastAsia="ja-JP"/>
        </w:rPr>
        <w:t>H NMR</w:t>
      </w:r>
      <w:r w:rsidRPr="00F466A4">
        <w:rPr>
          <w:rFonts w:ascii="Arial" w:eastAsia="MS Mincho" w:hAnsi="Arial" w:cs="Arial"/>
          <w:kern w:val="0"/>
          <w:sz w:val="17"/>
          <w:szCs w:val="24"/>
          <w:lang w:eastAsia="ja-JP"/>
        </w:rPr>
        <w:t xml:space="preserve"> (500 MHz, CDCl</w:t>
      </w:r>
      <w:r w:rsidRPr="00F466A4">
        <w:rPr>
          <w:rFonts w:ascii="Arial" w:eastAsia="MS Mincho" w:hAnsi="Arial" w:cs="Arial"/>
          <w:kern w:val="0"/>
          <w:sz w:val="17"/>
          <w:szCs w:val="24"/>
          <w:vertAlign w:val="subscript"/>
          <w:lang w:eastAsia="ja-JP"/>
        </w:rPr>
        <w:t>3</w:t>
      </w:r>
      <w:r w:rsidRPr="00F466A4">
        <w:rPr>
          <w:rFonts w:ascii="Arial" w:eastAsia="MS Mincho" w:hAnsi="Arial" w:cs="Arial"/>
          <w:kern w:val="0"/>
          <w:sz w:val="17"/>
          <w:szCs w:val="24"/>
          <w:lang w:eastAsia="ja-JP"/>
        </w:rPr>
        <w:t xml:space="preserve">) δ 7.25 – 7.21 (m, 2H), 7.10 – 7.06 (m, 1H), 5.63 (s, 1H), 4.31 – 4.23 (m, 1H), 2.47 (s, 3H), 1.27 (d, </w:t>
      </w:r>
      <w:r w:rsidRPr="00F466A4">
        <w:rPr>
          <w:rFonts w:ascii="Arial" w:eastAsia="MS Mincho" w:hAnsi="Arial" w:cs="Arial"/>
          <w:i/>
          <w:iCs/>
          <w:kern w:val="0"/>
          <w:sz w:val="17"/>
          <w:szCs w:val="24"/>
          <w:lang w:eastAsia="ja-JP"/>
        </w:rPr>
        <w:t xml:space="preserve">J </w:t>
      </w:r>
      <w:r w:rsidRPr="00F466A4">
        <w:rPr>
          <w:rFonts w:ascii="Arial" w:eastAsia="MS Mincho" w:hAnsi="Arial" w:cs="Arial"/>
          <w:kern w:val="0"/>
          <w:sz w:val="17"/>
          <w:szCs w:val="24"/>
          <w:lang w:eastAsia="ja-JP"/>
        </w:rPr>
        <w:t xml:space="preserve">= 6.6 Hz, 6H); </w:t>
      </w:r>
      <w:r w:rsidRPr="00F466A4">
        <w:rPr>
          <w:rFonts w:ascii="Arial" w:eastAsia="MS Mincho" w:hAnsi="Arial" w:cs="Arial"/>
          <w:b/>
          <w:bCs/>
          <w:kern w:val="0"/>
          <w:sz w:val="17"/>
          <w:szCs w:val="24"/>
          <w:vertAlign w:val="superscript"/>
          <w:lang w:eastAsia="ja-JP"/>
        </w:rPr>
        <w:t>13</w:t>
      </w:r>
      <w:r w:rsidRPr="00F466A4">
        <w:rPr>
          <w:rFonts w:ascii="Arial" w:eastAsia="MS Mincho" w:hAnsi="Arial" w:cs="Arial"/>
          <w:b/>
          <w:bCs/>
          <w:kern w:val="0"/>
          <w:sz w:val="17"/>
          <w:szCs w:val="24"/>
          <w:lang w:eastAsia="ja-JP"/>
        </w:rPr>
        <w:t>C NMR</w:t>
      </w:r>
      <w:r w:rsidRPr="00F466A4">
        <w:rPr>
          <w:rFonts w:ascii="Arial" w:eastAsia="MS Mincho" w:hAnsi="Arial" w:cs="Arial"/>
          <w:kern w:val="0"/>
          <w:sz w:val="17"/>
          <w:szCs w:val="24"/>
          <w:lang w:eastAsia="ja-JP"/>
        </w:rPr>
        <w:t xml:space="preserve"> (</w:t>
      </w:r>
      <w:r w:rsidR="002710FD">
        <w:rPr>
          <w:rFonts w:ascii="Arial" w:eastAsia="MS Mincho" w:hAnsi="Arial" w:cs="Arial"/>
          <w:kern w:val="0"/>
          <w:sz w:val="17"/>
          <w:szCs w:val="24"/>
          <w:lang w:eastAsia="ja-JP"/>
        </w:rPr>
        <w:t>125 MHz</w:t>
      </w:r>
      <w:r w:rsidRPr="00F466A4">
        <w:rPr>
          <w:rFonts w:ascii="Arial" w:eastAsia="MS Mincho" w:hAnsi="Arial" w:cs="Arial"/>
          <w:kern w:val="0"/>
          <w:sz w:val="17"/>
          <w:szCs w:val="24"/>
          <w:lang w:eastAsia="ja-JP"/>
        </w:rPr>
        <w:t>, CDCl</w:t>
      </w:r>
      <w:r w:rsidRPr="00F466A4">
        <w:rPr>
          <w:rFonts w:ascii="Arial" w:eastAsia="MS Mincho" w:hAnsi="Arial" w:cs="Arial"/>
          <w:kern w:val="0"/>
          <w:sz w:val="17"/>
          <w:szCs w:val="24"/>
          <w:vertAlign w:val="subscript"/>
          <w:lang w:eastAsia="ja-JP"/>
        </w:rPr>
        <w:t>3</w:t>
      </w:r>
      <w:r w:rsidRPr="00F466A4">
        <w:rPr>
          <w:rFonts w:ascii="Arial" w:eastAsia="MS Mincho" w:hAnsi="Arial" w:cs="Arial"/>
          <w:kern w:val="0"/>
          <w:sz w:val="17"/>
          <w:szCs w:val="24"/>
          <w:lang w:eastAsia="ja-JP"/>
        </w:rPr>
        <w:t xml:space="preserve">) δ 169.5, 144.1, 142.7, 130.2, 128.0, 124.9, 99.2, 42.0, 29.1, 22.5 </w:t>
      </w:r>
      <w:r w:rsidRPr="00F466A4">
        <w:rPr>
          <w:rFonts w:ascii="Arial" w:hAnsi="Arial" w:cs="Arial"/>
          <w:kern w:val="0"/>
          <w:sz w:val="17"/>
          <w:szCs w:val="24"/>
        </w:rPr>
        <w:t>(2C)</w:t>
      </w:r>
      <w:r w:rsidRPr="00F466A4">
        <w:rPr>
          <w:rFonts w:ascii="Arial" w:eastAsia="MS Mincho" w:hAnsi="Arial" w:cs="Arial"/>
          <w:kern w:val="0"/>
          <w:sz w:val="17"/>
          <w:szCs w:val="24"/>
          <w:lang w:eastAsia="ja-JP"/>
        </w:rPr>
        <w:t xml:space="preserve">; </w:t>
      </w:r>
      <w:r w:rsidRPr="00F466A4">
        <w:rPr>
          <w:rFonts w:ascii="Arial" w:eastAsia="MS Mincho" w:hAnsi="Arial" w:cs="Arial"/>
          <w:b/>
          <w:bCs/>
          <w:kern w:val="0"/>
          <w:sz w:val="17"/>
          <w:szCs w:val="24"/>
          <w:lang w:eastAsia="ja-JP"/>
        </w:rPr>
        <w:t>ESI-HRMS</w:t>
      </w:r>
      <w:r w:rsidRPr="00F466A4">
        <w:rPr>
          <w:rFonts w:ascii="Arial" w:eastAsia="MS Mincho" w:hAnsi="Arial" w:cs="Arial"/>
          <w:kern w:val="0"/>
          <w:sz w:val="17"/>
          <w:szCs w:val="24"/>
          <w:lang w:eastAsia="ja-JP"/>
        </w:rPr>
        <w:t xml:space="preserve"> (m/z): [M+H]</w:t>
      </w:r>
      <w:r w:rsidRPr="00277A25">
        <w:rPr>
          <w:rFonts w:ascii="Arial" w:eastAsia="MS Mincho" w:hAnsi="Arial" w:cs="Arial"/>
          <w:kern w:val="0"/>
          <w:sz w:val="17"/>
          <w:szCs w:val="24"/>
          <w:vertAlign w:val="superscript"/>
          <w:lang w:eastAsia="ja-JP"/>
        </w:rPr>
        <w:t>+</w:t>
      </w:r>
      <w:proofErr w:type="spellStart"/>
      <w:r w:rsidRPr="00F466A4">
        <w:rPr>
          <w:rFonts w:ascii="Arial" w:eastAsia="MS Mincho" w:hAnsi="Arial" w:cs="Arial"/>
          <w:kern w:val="0"/>
          <w:sz w:val="17"/>
          <w:szCs w:val="24"/>
          <w:lang w:eastAsia="ja-JP"/>
        </w:rPr>
        <w:t>calcd</w:t>
      </w:r>
      <w:proofErr w:type="spellEnd"/>
      <w:r w:rsidRPr="00F466A4">
        <w:rPr>
          <w:rFonts w:ascii="Arial" w:eastAsia="MS Mincho" w:hAnsi="Arial" w:cs="Arial"/>
          <w:kern w:val="0"/>
          <w:sz w:val="17"/>
          <w:szCs w:val="24"/>
          <w:lang w:eastAsia="ja-JP"/>
        </w:rPr>
        <w:t xml:space="preserve"> for C</w:t>
      </w:r>
      <w:r w:rsidRPr="00F466A4">
        <w:rPr>
          <w:rFonts w:ascii="Arial" w:eastAsia="MS Mincho" w:hAnsi="Arial" w:cs="Arial"/>
          <w:kern w:val="0"/>
          <w:sz w:val="17"/>
          <w:szCs w:val="24"/>
          <w:vertAlign w:val="subscript"/>
          <w:lang w:eastAsia="ja-JP"/>
        </w:rPr>
        <w:t>11</w:t>
      </w:r>
      <w:r w:rsidRPr="00F466A4">
        <w:rPr>
          <w:rFonts w:ascii="Arial" w:eastAsia="MS Mincho" w:hAnsi="Arial" w:cs="Arial"/>
          <w:kern w:val="0"/>
          <w:sz w:val="17"/>
          <w:szCs w:val="24"/>
          <w:lang w:eastAsia="ja-JP"/>
        </w:rPr>
        <w:t>H</w:t>
      </w:r>
      <w:r w:rsidRPr="00F466A4">
        <w:rPr>
          <w:rFonts w:ascii="Arial" w:eastAsia="MS Mincho" w:hAnsi="Arial" w:cs="Arial"/>
          <w:kern w:val="0"/>
          <w:sz w:val="17"/>
          <w:szCs w:val="24"/>
          <w:vertAlign w:val="subscript"/>
          <w:lang w:eastAsia="ja-JP"/>
        </w:rPr>
        <w:t>14</w:t>
      </w:r>
      <w:r w:rsidRPr="00F466A4">
        <w:rPr>
          <w:rFonts w:ascii="Arial" w:eastAsia="MS Mincho" w:hAnsi="Arial" w:cs="Arial"/>
          <w:kern w:val="0"/>
          <w:sz w:val="17"/>
          <w:szCs w:val="24"/>
          <w:lang w:eastAsia="ja-JP"/>
        </w:rPr>
        <w:t xml:space="preserve">INO, 304.0193, found: 304.0195. </w:t>
      </w:r>
    </w:p>
    <w:p w14:paraId="559B3271" w14:textId="77777777" w:rsidR="00F466A4" w:rsidRPr="00F466A4" w:rsidRDefault="00F466A4" w:rsidP="00F466A4">
      <w:pPr>
        <w:widowControl/>
        <w:spacing w:line="225" w:lineRule="exact"/>
        <w:rPr>
          <w:rFonts w:ascii="Arial" w:eastAsia="MS Mincho" w:hAnsi="Arial" w:cs="Times New Roman"/>
          <w:kern w:val="0"/>
          <w:sz w:val="17"/>
          <w:szCs w:val="24"/>
          <w:lang w:eastAsia="ja-JP"/>
        </w:rPr>
      </w:pPr>
    </w:p>
    <w:p w14:paraId="3DEAFF2E" w14:textId="0C963698" w:rsidR="00F466A4" w:rsidRPr="00F466A4" w:rsidRDefault="006C4D38" w:rsidP="00F466A4">
      <w:pPr>
        <w:spacing w:line="360" w:lineRule="auto"/>
        <w:rPr>
          <w:rFonts w:ascii="Arial" w:eastAsia="宋体" w:hAnsi="Arial" w:cs="Arial"/>
          <w:sz w:val="24"/>
          <w:szCs w:val="21"/>
        </w:rPr>
      </w:pPr>
      <w:r w:rsidRPr="00F466A4">
        <w:rPr>
          <w:rFonts w:ascii="Arial" w:eastAsia="宋体" w:hAnsi="Arial" w:cs="Arial"/>
          <w:sz w:val="24"/>
          <w:szCs w:val="21"/>
        </w:rPr>
        <w:object w:dxaOrig="2836" w:dyaOrig="1727" w14:anchorId="279C6F28">
          <v:shape id="_x0000_i1031" type="#_x0000_t75" style="width:114.45pt;height:69.5pt" o:ole="">
            <v:imagedata r:id="rId23" o:title=""/>
          </v:shape>
          <o:OLEObject Type="Embed" ProgID="ChemDraw.Document.6.0" ShapeID="_x0000_i1031" DrawAspect="Content" ObjectID="_1744694806" r:id="rId24"/>
        </w:object>
      </w:r>
    </w:p>
    <w:p w14:paraId="7B4C514A" w14:textId="116C346C" w:rsidR="00F466A4" w:rsidRPr="00F466A4" w:rsidRDefault="00F466A4" w:rsidP="00F466A4">
      <w:pPr>
        <w:widowControl/>
        <w:spacing w:line="225" w:lineRule="exact"/>
        <w:jc w:val="left"/>
        <w:rPr>
          <w:rFonts w:ascii="Arial" w:hAnsi="Arial" w:cs="Arial"/>
          <w:b/>
          <w:bCs/>
          <w:kern w:val="0"/>
          <w:sz w:val="17"/>
          <w:szCs w:val="24"/>
        </w:rPr>
      </w:pPr>
      <w:bookmarkStart w:id="19" w:name="_Hlk60950440"/>
      <w:r w:rsidRPr="00F466A4">
        <w:rPr>
          <w:rFonts w:ascii="Arial" w:eastAsia="MS Mincho" w:hAnsi="Arial" w:cs="Arial"/>
          <w:b/>
          <w:bCs/>
          <w:i/>
          <w:iCs/>
          <w:kern w:val="0"/>
          <w:sz w:val="17"/>
          <w:szCs w:val="24"/>
          <w:lang w:eastAsia="ja-JP"/>
        </w:rPr>
        <w:t>N</w:t>
      </w:r>
      <w:r w:rsidRPr="00F466A4">
        <w:rPr>
          <w:rFonts w:ascii="Arial" w:eastAsia="MS Mincho" w:hAnsi="Arial" w:cs="Arial"/>
          <w:b/>
          <w:bCs/>
          <w:kern w:val="0"/>
          <w:sz w:val="17"/>
          <w:szCs w:val="24"/>
          <w:lang w:eastAsia="ja-JP"/>
        </w:rPr>
        <w:t>-(</w:t>
      </w:r>
      <w:r w:rsidR="00DA62DA">
        <w:rPr>
          <w:rFonts w:ascii="Arial" w:eastAsia="MS Mincho" w:hAnsi="Arial" w:cs="Arial"/>
          <w:b/>
          <w:bCs/>
          <w:kern w:val="0"/>
          <w:sz w:val="17"/>
          <w:szCs w:val="24"/>
          <w:lang w:eastAsia="ja-JP"/>
        </w:rPr>
        <w:t>T</w:t>
      </w:r>
      <w:r w:rsidRPr="00F466A4">
        <w:rPr>
          <w:rFonts w:ascii="Arial" w:eastAsia="MS Mincho" w:hAnsi="Arial" w:cs="Arial"/>
          <w:b/>
          <w:bCs/>
          <w:kern w:val="0"/>
          <w:sz w:val="17"/>
          <w:szCs w:val="24"/>
          <w:lang w:eastAsia="ja-JP"/>
        </w:rPr>
        <w:t>ert-butyl)-2-iodo-3-methylbenzamide</w:t>
      </w:r>
      <w:r w:rsidRPr="00F466A4">
        <w:rPr>
          <w:rFonts w:ascii="Arial" w:hAnsi="Arial" w:cs="Arial"/>
          <w:b/>
          <w:bCs/>
          <w:kern w:val="0"/>
          <w:sz w:val="17"/>
          <w:szCs w:val="24"/>
        </w:rPr>
        <w:t>（</w:t>
      </w:r>
      <w:r w:rsidRPr="00F466A4">
        <w:rPr>
          <w:rFonts w:ascii="Arial" w:hAnsi="Arial" w:cs="Arial"/>
          <w:b/>
          <w:bCs/>
          <w:kern w:val="0"/>
          <w:sz w:val="17"/>
          <w:szCs w:val="24"/>
        </w:rPr>
        <w:t>2c</w:t>
      </w:r>
      <w:r w:rsidRPr="00F466A4">
        <w:rPr>
          <w:rFonts w:ascii="Arial" w:hAnsi="Arial" w:cs="Arial"/>
          <w:b/>
          <w:bCs/>
          <w:kern w:val="0"/>
          <w:sz w:val="17"/>
          <w:szCs w:val="24"/>
        </w:rPr>
        <w:t>）</w:t>
      </w:r>
    </w:p>
    <w:bookmarkEnd w:id="19"/>
    <w:p w14:paraId="39D76BF5" w14:textId="6504E2F3" w:rsidR="00F466A4" w:rsidRPr="00F466A4" w:rsidRDefault="00F466A4" w:rsidP="00F466A4">
      <w:pPr>
        <w:widowControl/>
        <w:spacing w:line="225" w:lineRule="exact"/>
        <w:ind w:firstLineChars="200" w:firstLine="340"/>
        <w:rPr>
          <w:rFonts w:ascii="Arial" w:eastAsia="MS Mincho" w:hAnsi="Arial" w:cs="Arial"/>
          <w:kern w:val="0"/>
          <w:sz w:val="17"/>
          <w:szCs w:val="24"/>
        </w:rPr>
      </w:pPr>
      <w:r w:rsidRPr="00F466A4">
        <w:rPr>
          <w:rFonts w:ascii="Arial" w:eastAsia="MS Mincho" w:hAnsi="Arial" w:cs="Arial"/>
          <w:kern w:val="0"/>
          <w:sz w:val="17"/>
          <w:szCs w:val="24"/>
        </w:rPr>
        <w:t xml:space="preserve">Following the </w:t>
      </w:r>
      <w:r w:rsidRPr="00FC6C68">
        <w:rPr>
          <w:rFonts w:ascii="Arial" w:eastAsia="MS Mincho" w:hAnsi="Arial" w:cs="Arial"/>
          <w:b/>
          <w:bCs/>
          <w:kern w:val="0"/>
          <w:sz w:val="17"/>
          <w:szCs w:val="24"/>
        </w:rPr>
        <w:t xml:space="preserve">typical </w:t>
      </w:r>
      <w:proofErr w:type="gramStart"/>
      <w:r w:rsidRPr="00FC6C68">
        <w:rPr>
          <w:rFonts w:ascii="Arial" w:eastAsia="MS Mincho" w:hAnsi="Arial" w:cs="Arial"/>
          <w:b/>
          <w:bCs/>
          <w:kern w:val="0"/>
          <w:sz w:val="17"/>
          <w:szCs w:val="24"/>
        </w:rPr>
        <w:t>procedure</w:t>
      </w:r>
      <w:proofErr w:type="gramEnd"/>
      <w:r w:rsidRPr="00FC6C68">
        <w:rPr>
          <w:rFonts w:ascii="Arial" w:eastAsia="MS Mincho" w:hAnsi="Arial" w:cs="Arial"/>
          <w:b/>
          <w:bCs/>
          <w:kern w:val="0"/>
          <w:sz w:val="17"/>
          <w:szCs w:val="24"/>
        </w:rPr>
        <w:t xml:space="preserve"> I</w:t>
      </w:r>
      <w:r w:rsidRPr="00F466A4">
        <w:rPr>
          <w:rFonts w:ascii="Arial" w:eastAsia="MS Mincho" w:hAnsi="Arial" w:cs="Arial"/>
          <w:kern w:val="0"/>
          <w:sz w:val="17"/>
          <w:szCs w:val="24"/>
        </w:rPr>
        <w:t>, 2-iodo-3-methylbenzoic acid (52</w:t>
      </w:r>
      <w:r w:rsidR="00D90CD7">
        <w:rPr>
          <w:rFonts w:ascii="Arial" w:eastAsia="MS Mincho" w:hAnsi="Arial" w:cs="Arial"/>
          <w:kern w:val="0"/>
          <w:sz w:val="17"/>
          <w:szCs w:val="24"/>
        </w:rPr>
        <w:t>3.9</w:t>
      </w:r>
      <w:r w:rsidRPr="00F466A4">
        <w:rPr>
          <w:rFonts w:ascii="Arial" w:eastAsia="MS Mincho" w:hAnsi="Arial" w:cs="Arial"/>
          <w:kern w:val="0"/>
          <w:sz w:val="17"/>
          <w:szCs w:val="24"/>
        </w:rPr>
        <w:t xml:space="preserve"> mg, 2</w:t>
      </w:r>
      <w:r w:rsidR="00D90CD7">
        <w:rPr>
          <w:rFonts w:ascii="Arial" w:eastAsia="MS Mincho" w:hAnsi="Arial" w:cs="Arial"/>
          <w:kern w:val="0"/>
          <w:sz w:val="17"/>
          <w:szCs w:val="24"/>
        </w:rPr>
        <w:t>.0</w:t>
      </w:r>
      <w:r w:rsidRPr="00F466A4">
        <w:rPr>
          <w:rFonts w:ascii="Arial" w:eastAsia="MS Mincho" w:hAnsi="Arial" w:cs="Arial"/>
          <w:kern w:val="0"/>
          <w:sz w:val="17"/>
          <w:szCs w:val="24"/>
        </w:rPr>
        <w:t xml:space="preserve"> mmol), oxalyl chloride (258</w:t>
      </w:r>
      <w:r w:rsidR="00D90CD7">
        <w:rPr>
          <w:rFonts w:ascii="Arial" w:eastAsia="MS Mincho" w:hAnsi="Arial" w:cs="Arial"/>
          <w:kern w:val="0"/>
          <w:sz w:val="17"/>
          <w:szCs w:val="24"/>
        </w:rPr>
        <w:t>.0</w:t>
      </w:r>
      <w:r w:rsidRPr="00F466A4">
        <w:rPr>
          <w:rFonts w:ascii="Arial" w:eastAsia="MS Mincho" w:hAnsi="Arial" w:cs="Arial"/>
          <w:kern w:val="0"/>
          <w:sz w:val="17"/>
          <w:szCs w:val="24"/>
        </w:rPr>
        <w:t xml:space="preserve"> </w:t>
      </w:r>
      <w:r w:rsidR="0053179E">
        <w:rPr>
          <w:rFonts w:ascii="Arial" w:eastAsia="MS Mincho" w:hAnsi="Arial" w:cs="Arial"/>
          <w:kern w:val="0"/>
          <w:sz w:val="17"/>
          <w:szCs w:val="24"/>
          <w:lang w:eastAsia="ja-JP"/>
        </w:rPr>
        <w:t>µ</w:t>
      </w:r>
      <w:r w:rsidR="0053179E" w:rsidRPr="00F466A4">
        <w:rPr>
          <w:rFonts w:ascii="Arial" w:eastAsia="MS Mincho" w:hAnsi="Arial" w:cs="Arial"/>
          <w:kern w:val="0"/>
          <w:sz w:val="17"/>
          <w:szCs w:val="24"/>
          <w:lang w:eastAsia="ja-JP"/>
        </w:rPr>
        <w:t>L</w:t>
      </w:r>
      <w:r w:rsidRPr="00F466A4">
        <w:rPr>
          <w:rFonts w:ascii="Arial" w:eastAsia="MS Mincho" w:hAnsi="Arial" w:cs="Arial"/>
          <w:kern w:val="0"/>
          <w:sz w:val="17"/>
          <w:szCs w:val="24"/>
        </w:rPr>
        <w:t>, 3</w:t>
      </w:r>
      <w:r w:rsidR="00D90CD7">
        <w:rPr>
          <w:rFonts w:ascii="Arial" w:eastAsia="MS Mincho" w:hAnsi="Arial" w:cs="Arial"/>
          <w:kern w:val="0"/>
          <w:sz w:val="17"/>
          <w:szCs w:val="24"/>
        </w:rPr>
        <w:t>.0</w:t>
      </w:r>
      <w:r w:rsidRPr="00F466A4">
        <w:rPr>
          <w:rFonts w:ascii="Arial" w:eastAsia="MS Mincho" w:hAnsi="Arial" w:cs="Arial"/>
          <w:kern w:val="0"/>
          <w:sz w:val="17"/>
          <w:szCs w:val="24"/>
        </w:rPr>
        <w:t xml:space="preserve"> mmol), DMF (15</w:t>
      </w:r>
      <w:r w:rsidR="0054786E">
        <w:rPr>
          <w:rFonts w:ascii="Arial" w:eastAsia="MS Mincho" w:hAnsi="Arial" w:cs="Arial"/>
          <w:kern w:val="0"/>
          <w:sz w:val="17"/>
          <w:szCs w:val="24"/>
        </w:rPr>
        <w:t>.0</w:t>
      </w:r>
      <w:r w:rsidRPr="00F466A4">
        <w:rPr>
          <w:rFonts w:ascii="Arial" w:eastAsia="MS Mincho" w:hAnsi="Arial" w:cs="Arial"/>
          <w:kern w:val="0"/>
          <w:sz w:val="17"/>
          <w:szCs w:val="24"/>
        </w:rPr>
        <w:t xml:space="preserve"> </w:t>
      </w:r>
      <w:proofErr w:type="spellStart"/>
      <w:r w:rsidRPr="00F466A4">
        <w:rPr>
          <w:rFonts w:ascii="Arial" w:eastAsia="MS Mincho" w:hAnsi="Arial" w:cs="Arial"/>
          <w:kern w:val="0"/>
          <w:sz w:val="17"/>
          <w:szCs w:val="24"/>
        </w:rPr>
        <w:t>μL</w:t>
      </w:r>
      <w:proofErr w:type="spellEnd"/>
      <w:r w:rsidRPr="00F466A4">
        <w:rPr>
          <w:rFonts w:ascii="Arial" w:eastAsia="MS Mincho" w:hAnsi="Arial" w:cs="Arial"/>
          <w:kern w:val="0"/>
          <w:sz w:val="17"/>
          <w:szCs w:val="24"/>
        </w:rPr>
        <w:t>, 0.19 mmol), triethylamine (278</w:t>
      </w:r>
      <w:r w:rsidR="0054786E">
        <w:rPr>
          <w:rFonts w:ascii="Arial" w:eastAsia="MS Mincho" w:hAnsi="Arial" w:cs="Arial"/>
          <w:kern w:val="0"/>
          <w:sz w:val="17"/>
          <w:szCs w:val="24"/>
        </w:rPr>
        <w:t>.0</w:t>
      </w:r>
      <w:r w:rsidRPr="00F466A4">
        <w:rPr>
          <w:rFonts w:ascii="Arial" w:eastAsia="MS Mincho" w:hAnsi="Arial" w:cs="Arial"/>
          <w:kern w:val="0"/>
          <w:sz w:val="17"/>
          <w:szCs w:val="24"/>
        </w:rPr>
        <w:t xml:space="preserve"> </w:t>
      </w:r>
      <w:r w:rsidR="0053179E">
        <w:rPr>
          <w:rFonts w:ascii="Arial" w:eastAsia="MS Mincho" w:hAnsi="Arial" w:cs="Arial"/>
          <w:kern w:val="0"/>
          <w:sz w:val="17"/>
          <w:szCs w:val="24"/>
          <w:lang w:eastAsia="ja-JP"/>
        </w:rPr>
        <w:t>µ</w:t>
      </w:r>
      <w:r w:rsidR="0053179E" w:rsidRPr="00F466A4">
        <w:rPr>
          <w:rFonts w:ascii="Arial" w:eastAsia="MS Mincho" w:hAnsi="Arial" w:cs="Arial"/>
          <w:kern w:val="0"/>
          <w:sz w:val="17"/>
          <w:szCs w:val="24"/>
          <w:lang w:eastAsia="ja-JP"/>
        </w:rPr>
        <w:t>L</w:t>
      </w:r>
      <w:r w:rsidRPr="00F466A4">
        <w:rPr>
          <w:rFonts w:ascii="Arial" w:eastAsia="MS Mincho" w:hAnsi="Arial" w:cs="Arial"/>
          <w:kern w:val="0"/>
          <w:sz w:val="17"/>
          <w:szCs w:val="24"/>
        </w:rPr>
        <w:t>, 2</w:t>
      </w:r>
      <w:r w:rsidR="0054786E">
        <w:rPr>
          <w:rFonts w:ascii="Arial" w:eastAsia="MS Mincho" w:hAnsi="Arial" w:cs="Arial"/>
          <w:kern w:val="0"/>
          <w:sz w:val="17"/>
          <w:szCs w:val="24"/>
        </w:rPr>
        <w:t>.0</w:t>
      </w:r>
      <w:r w:rsidRPr="00F466A4">
        <w:rPr>
          <w:rFonts w:ascii="Arial" w:eastAsia="MS Mincho" w:hAnsi="Arial" w:cs="Arial"/>
          <w:kern w:val="0"/>
          <w:sz w:val="17"/>
          <w:szCs w:val="24"/>
        </w:rPr>
        <w:t xml:space="preserve"> mmol), 2-methylpropan-2-amine (</w:t>
      </w:r>
      <w:r w:rsidR="0053179E" w:rsidRPr="00F466A4">
        <w:rPr>
          <w:rFonts w:ascii="Arial" w:eastAsia="MS Mincho" w:hAnsi="Arial" w:cs="Arial"/>
          <w:kern w:val="0"/>
          <w:sz w:val="17"/>
          <w:szCs w:val="24"/>
        </w:rPr>
        <w:t>146</w:t>
      </w:r>
      <w:r w:rsidR="0054786E">
        <w:rPr>
          <w:rFonts w:ascii="Arial" w:eastAsia="MS Mincho" w:hAnsi="Arial" w:cs="Arial"/>
          <w:kern w:val="0"/>
          <w:sz w:val="17"/>
          <w:szCs w:val="24"/>
        </w:rPr>
        <w:t>.0</w:t>
      </w:r>
      <w:r w:rsidR="0053179E" w:rsidRPr="00F466A4">
        <w:rPr>
          <w:rFonts w:ascii="Arial" w:eastAsia="MS Mincho" w:hAnsi="Arial" w:cs="Arial"/>
          <w:kern w:val="0"/>
          <w:sz w:val="17"/>
          <w:szCs w:val="24"/>
        </w:rPr>
        <w:t xml:space="preserve"> mg</w:t>
      </w:r>
      <w:r w:rsidR="0053179E">
        <w:rPr>
          <w:rFonts w:ascii="Arial" w:eastAsia="MS Mincho" w:hAnsi="Arial" w:cs="Arial"/>
          <w:kern w:val="0"/>
          <w:sz w:val="17"/>
          <w:szCs w:val="24"/>
        </w:rPr>
        <w:t xml:space="preserve">, </w:t>
      </w:r>
      <w:r w:rsidRPr="00F466A4">
        <w:rPr>
          <w:rFonts w:ascii="Arial" w:eastAsia="MS Mincho" w:hAnsi="Arial" w:cs="Arial"/>
          <w:kern w:val="0"/>
          <w:sz w:val="17"/>
          <w:szCs w:val="24"/>
        </w:rPr>
        <w:t>2</w:t>
      </w:r>
      <w:r w:rsidR="0054786E">
        <w:rPr>
          <w:rFonts w:ascii="Arial" w:eastAsia="MS Mincho" w:hAnsi="Arial" w:cs="Arial"/>
          <w:kern w:val="0"/>
          <w:sz w:val="17"/>
          <w:szCs w:val="24"/>
        </w:rPr>
        <w:t>.0</w:t>
      </w:r>
      <w:r w:rsidRPr="00F466A4">
        <w:rPr>
          <w:rFonts w:ascii="Arial" w:eastAsia="MS Mincho" w:hAnsi="Arial" w:cs="Arial"/>
          <w:kern w:val="0"/>
          <w:sz w:val="17"/>
          <w:szCs w:val="24"/>
        </w:rPr>
        <w:t xml:space="preserve"> mmol), CH</w:t>
      </w:r>
      <w:r w:rsidRPr="00F466A4">
        <w:rPr>
          <w:rFonts w:ascii="Arial" w:eastAsia="MS Mincho" w:hAnsi="Arial" w:cs="Arial"/>
          <w:kern w:val="0"/>
          <w:sz w:val="17"/>
          <w:szCs w:val="24"/>
          <w:vertAlign w:val="subscript"/>
        </w:rPr>
        <w:t>2</w:t>
      </w:r>
      <w:r w:rsidRPr="00F466A4">
        <w:rPr>
          <w:rFonts w:ascii="Arial" w:eastAsia="MS Mincho" w:hAnsi="Arial" w:cs="Arial"/>
          <w:kern w:val="0"/>
          <w:sz w:val="17"/>
          <w:szCs w:val="24"/>
        </w:rPr>
        <w:t>Cl</w:t>
      </w:r>
      <w:r w:rsidRPr="00F466A4">
        <w:rPr>
          <w:rFonts w:ascii="Arial" w:eastAsia="MS Mincho" w:hAnsi="Arial" w:cs="Arial"/>
          <w:kern w:val="0"/>
          <w:sz w:val="17"/>
          <w:szCs w:val="24"/>
          <w:vertAlign w:val="subscript"/>
        </w:rPr>
        <w:t>2</w:t>
      </w:r>
      <w:r w:rsidRPr="00F466A4">
        <w:rPr>
          <w:rFonts w:ascii="Arial" w:eastAsia="MS Mincho" w:hAnsi="Arial" w:cs="Arial"/>
          <w:kern w:val="0"/>
          <w:sz w:val="17"/>
          <w:szCs w:val="24"/>
        </w:rPr>
        <w:t xml:space="preserve"> (6</w:t>
      </w:r>
      <w:r w:rsidR="0054786E">
        <w:rPr>
          <w:rFonts w:ascii="Arial" w:eastAsia="MS Mincho" w:hAnsi="Arial" w:cs="Arial"/>
          <w:kern w:val="0"/>
          <w:sz w:val="17"/>
          <w:szCs w:val="24"/>
        </w:rPr>
        <w:t>.0</w:t>
      </w:r>
      <w:r w:rsidRPr="00F466A4">
        <w:rPr>
          <w:rFonts w:ascii="Arial" w:eastAsia="MS Mincho" w:hAnsi="Arial" w:cs="Arial"/>
          <w:kern w:val="0"/>
          <w:sz w:val="17"/>
          <w:szCs w:val="24"/>
        </w:rPr>
        <w:t xml:space="preserve"> mL) were used. The product </w:t>
      </w:r>
      <w:r w:rsidRPr="00F466A4">
        <w:rPr>
          <w:rFonts w:ascii="Arial" w:eastAsia="MS Mincho" w:hAnsi="Arial" w:cs="Arial"/>
          <w:b/>
          <w:bCs/>
          <w:kern w:val="0"/>
          <w:sz w:val="17"/>
          <w:szCs w:val="24"/>
        </w:rPr>
        <w:t xml:space="preserve">2c </w:t>
      </w:r>
      <w:r w:rsidRPr="00F466A4">
        <w:rPr>
          <w:rFonts w:ascii="Arial" w:eastAsia="MS Mincho" w:hAnsi="Arial" w:cs="Arial"/>
          <w:kern w:val="0"/>
          <w:sz w:val="17"/>
          <w:szCs w:val="24"/>
        </w:rPr>
        <w:t>(486</w:t>
      </w:r>
      <w:r w:rsidR="0054786E">
        <w:rPr>
          <w:rFonts w:ascii="Arial" w:eastAsia="MS Mincho" w:hAnsi="Arial" w:cs="Arial"/>
          <w:kern w:val="0"/>
          <w:sz w:val="17"/>
          <w:szCs w:val="24"/>
        </w:rPr>
        <w:t>.0</w:t>
      </w:r>
      <w:r w:rsidRPr="00F466A4">
        <w:rPr>
          <w:rFonts w:ascii="Arial" w:eastAsia="MS Mincho" w:hAnsi="Arial" w:cs="Arial"/>
          <w:kern w:val="0"/>
          <w:sz w:val="17"/>
          <w:szCs w:val="24"/>
        </w:rPr>
        <w:t xml:space="preserve"> mg, 77% yield) was obtained. </w:t>
      </w:r>
      <w:r w:rsidRPr="00F466A4">
        <w:rPr>
          <w:rFonts w:ascii="Arial" w:eastAsia="MS Mincho" w:hAnsi="Arial" w:cs="Arial"/>
          <w:b/>
          <w:bCs/>
          <w:kern w:val="0"/>
          <w:sz w:val="17"/>
          <w:szCs w:val="24"/>
        </w:rPr>
        <w:t>Physical state</w:t>
      </w:r>
      <w:r w:rsidRPr="00F466A4">
        <w:rPr>
          <w:rFonts w:ascii="Arial" w:eastAsia="MS Mincho" w:hAnsi="Arial" w:cs="Arial"/>
          <w:kern w:val="0"/>
          <w:sz w:val="17"/>
          <w:szCs w:val="24"/>
        </w:rPr>
        <w:t>: white solid;</w:t>
      </w:r>
      <w:r w:rsidRPr="00F466A4">
        <w:rPr>
          <w:rFonts w:ascii="Arial" w:eastAsia="MS Mincho" w:hAnsi="Arial" w:cs="Arial"/>
          <w:b/>
          <w:bCs/>
          <w:kern w:val="0"/>
          <w:sz w:val="17"/>
          <w:szCs w:val="24"/>
        </w:rPr>
        <w:t xml:space="preserve"> </w:t>
      </w:r>
      <w:r w:rsidRPr="00F466A4">
        <w:rPr>
          <w:rFonts w:ascii="Arial" w:hAnsi="Arial" w:cs="Arial"/>
          <w:b/>
          <w:bCs/>
          <w:kern w:val="0"/>
          <w:sz w:val="17"/>
          <w:szCs w:val="24"/>
        </w:rPr>
        <w:t xml:space="preserve">MP </w:t>
      </w:r>
      <w:r w:rsidRPr="00F466A4">
        <w:rPr>
          <w:rFonts w:ascii="Arial" w:hAnsi="Arial" w:cs="Arial"/>
          <w:kern w:val="0"/>
          <w:sz w:val="17"/>
          <w:szCs w:val="24"/>
        </w:rPr>
        <w:t>= 126</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hAnsi="Arial" w:cs="Arial"/>
          <w:kern w:val="0"/>
          <w:sz w:val="17"/>
          <w:szCs w:val="24"/>
        </w:rPr>
        <w:t>128</w:t>
      </w:r>
      <w:r w:rsidRPr="00F466A4">
        <w:rPr>
          <w:rFonts w:ascii="Arial" w:eastAsia="MS Mincho" w:hAnsi="Arial" w:cs="Arial"/>
          <w:kern w:val="0"/>
          <w:sz w:val="17"/>
          <w:szCs w:val="24"/>
          <w:lang w:eastAsia="ja-JP"/>
        </w:rPr>
        <w:t xml:space="preserve"> ºC;</w:t>
      </w:r>
      <w:r w:rsidRPr="00F466A4">
        <w:rPr>
          <w:rFonts w:ascii="Arial" w:hAnsi="Arial" w:cs="Arial"/>
          <w:b/>
          <w:bCs/>
          <w:kern w:val="0"/>
          <w:sz w:val="17"/>
          <w:szCs w:val="24"/>
          <w:vertAlign w:val="subscript"/>
        </w:rPr>
        <w:t xml:space="preserve"> </w:t>
      </w:r>
      <w:r w:rsidRPr="00F466A4">
        <w:rPr>
          <w:rFonts w:ascii="Arial" w:eastAsia="MS Mincho" w:hAnsi="Arial" w:cs="Arial"/>
          <w:b/>
          <w:bCs/>
          <w:kern w:val="0"/>
          <w:sz w:val="17"/>
          <w:szCs w:val="24"/>
          <w:vertAlign w:val="superscript"/>
        </w:rPr>
        <w:t>1</w:t>
      </w:r>
      <w:r w:rsidRPr="00F466A4">
        <w:rPr>
          <w:rFonts w:ascii="Arial" w:eastAsia="MS Mincho" w:hAnsi="Arial" w:cs="Arial"/>
          <w:b/>
          <w:bCs/>
          <w:kern w:val="0"/>
          <w:sz w:val="17"/>
          <w:szCs w:val="24"/>
        </w:rPr>
        <w:t>H NMR</w:t>
      </w:r>
      <w:r w:rsidRPr="00F466A4">
        <w:rPr>
          <w:rFonts w:ascii="Arial" w:eastAsia="MS Mincho" w:hAnsi="Arial" w:cs="Arial"/>
          <w:kern w:val="0"/>
          <w:sz w:val="17"/>
          <w:szCs w:val="24"/>
        </w:rPr>
        <w:t xml:space="preserve"> (500 MHz, CDCl</w:t>
      </w:r>
      <w:r w:rsidRPr="00F466A4">
        <w:rPr>
          <w:rFonts w:ascii="Arial" w:eastAsia="MS Mincho" w:hAnsi="Arial" w:cs="Arial"/>
          <w:kern w:val="0"/>
          <w:sz w:val="17"/>
          <w:szCs w:val="24"/>
          <w:vertAlign w:val="subscript"/>
        </w:rPr>
        <w:t>3</w:t>
      </w:r>
      <w:r w:rsidRPr="00F466A4">
        <w:rPr>
          <w:rFonts w:ascii="Arial" w:eastAsia="MS Mincho" w:hAnsi="Arial" w:cs="Arial"/>
          <w:kern w:val="0"/>
          <w:sz w:val="17"/>
          <w:szCs w:val="24"/>
        </w:rPr>
        <w:t>)</w:t>
      </w:r>
      <w:r w:rsidRPr="00F466A4">
        <w:rPr>
          <w:rFonts w:ascii="Arial" w:eastAsia="MS Mincho" w:hAnsi="Arial" w:cs="Arial"/>
          <w:kern w:val="0"/>
          <w:sz w:val="17"/>
          <w:szCs w:val="24"/>
          <w:lang w:val="fr-FR"/>
        </w:rPr>
        <w:t xml:space="preserve"> </w:t>
      </w:r>
      <w:r w:rsidRPr="00F466A4">
        <w:rPr>
          <w:rFonts w:ascii="Arial" w:eastAsia="MS Mincho" w:hAnsi="Arial" w:cs="Arial"/>
          <w:kern w:val="0"/>
          <w:sz w:val="17"/>
          <w:szCs w:val="24"/>
        </w:rPr>
        <w:t xml:space="preserve">δ 7.22 (d, </w:t>
      </w:r>
      <w:r w:rsidRPr="00F466A4">
        <w:rPr>
          <w:rFonts w:ascii="Arial" w:eastAsia="MS Mincho" w:hAnsi="Arial" w:cs="Arial"/>
          <w:i/>
          <w:iCs/>
          <w:kern w:val="0"/>
          <w:sz w:val="17"/>
          <w:szCs w:val="24"/>
        </w:rPr>
        <w:t xml:space="preserve">J </w:t>
      </w:r>
      <w:r w:rsidRPr="00F466A4">
        <w:rPr>
          <w:rFonts w:ascii="Arial" w:eastAsia="MS Mincho" w:hAnsi="Arial" w:cs="Arial"/>
          <w:kern w:val="0"/>
          <w:sz w:val="17"/>
          <w:szCs w:val="24"/>
        </w:rPr>
        <w:t>= 4.8</w:t>
      </w:r>
      <w:r w:rsidRPr="00F466A4">
        <w:rPr>
          <w:rFonts w:ascii="Arial" w:eastAsia="MS Mincho" w:hAnsi="Arial" w:cs="Arial"/>
          <w:kern w:val="0"/>
          <w:sz w:val="17"/>
          <w:szCs w:val="24"/>
          <w:lang w:eastAsia="ja-JP"/>
        </w:rPr>
        <w:t xml:space="preserve"> Hz</w:t>
      </w:r>
      <w:r w:rsidRPr="00F466A4">
        <w:rPr>
          <w:rFonts w:ascii="Arial" w:eastAsia="MS Mincho" w:hAnsi="Arial" w:cs="Arial"/>
          <w:kern w:val="0"/>
          <w:sz w:val="17"/>
          <w:szCs w:val="24"/>
        </w:rPr>
        <w:t xml:space="preserve">, 2H), 7.09 (t, </w:t>
      </w:r>
      <w:r w:rsidRPr="00F466A4">
        <w:rPr>
          <w:rFonts w:ascii="Arial" w:eastAsia="MS Mincho" w:hAnsi="Arial" w:cs="Arial"/>
          <w:i/>
          <w:iCs/>
          <w:kern w:val="0"/>
          <w:sz w:val="17"/>
          <w:szCs w:val="24"/>
        </w:rPr>
        <w:t xml:space="preserve">J </w:t>
      </w:r>
      <w:r w:rsidRPr="00F466A4">
        <w:rPr>
          <w:rFonts w:ascii="Arial" w:eastAsia="MS Mincho" w:hAnsi="Arial" w:cs="Arial"/>
          <w:kern w:val="0"/>
          <w:sz w:val="17"/>
          <w:szCs w:val="24"/>
        </w:rPr>
        <w:t>= 4.5</w:t>
      </w:r>
      <w:r w:rsidRPr="00F466A4">
        <w:rPr>
          <w:rFonts w:ascii="Arial" w:eastAsia="MS Mincho" w:hAnsi="Arial" w:cs="Arial"/>
          <w:kern w:val="0"/>
          <w:sz w:val="17"/>
          <w:szCs w:val="24"/>
          <w:lang w:eastAsia="ja-JP"/>
        </w:rPr>
        <w:t xml:space="preserve"> Hz</w:t>
      </w:r>
      <w:r w:rsidRPr="00F466A4">
        <w:rPr>
          <w:rFonts w:ascii="Arial" w:eastAsia="MS Mincho" w:hAnsi="Arial" w:cs="Arial"/>
          <w:kern w:val="0"/>
          <w:sz w:val="17"/>
          <w:szCs w:val="24"/>
        </w:rPr>
        <w:t xml:space="preserve">, 1H), 5.53 (s, 1H), 2.47 (s, 3H), 1.47 (s, 9H); </w:t>
      </w:r>
      <w:r w:rsidRPr="00F466A4">
        <w:rPr>
          <w:rFonts w:ascii="Arial" w:eastAsia="MS Mincho" w:hAnsi="Arial" w:cs="Arial"/>
          <w:b/>
          <w:bCs/>
          <w:kern w:val="0"/>
          <w:sz w:val="17"/>
          <w:szCs w:val="24"/>
          <w:vertAlign w:val="superscript"/>
        </w:rPr>
        <w:t>13</w:t>
      </w:r>
      <w:r w:rsidRPr="00F466A4">
        <w:rPr>
          <w:rFonts w:ascii="Arial" w:eastAsia="MS Mincho" w:hAnsi="Arial" w:cs="Arial"/>
          <w:b/>
          <w:bCs/>
          <w:kern w:val="0"/>
          <w:sz w:val="17"/>
          <w:szCs w:val="24"/>
        </w:rPr>
        <w:t>C NMR</w:t>
      </w:r>
      <w:r w:rsidRPr="00F466A4">
        <w:rPr>
          <w:rFonts w:ascii="Arial" w:eastAsia="MS Mincho" w:hAnsi="Arial" w:cs="Arial"/>
          <w:kern w:val="0"/>
          <w:sz w:val="17"/>
          <w:szCs w:val="24"/>
        </w:rPr>
        <w:t xml:space="preserve"> (</w:t>
      </w:r>
      <w:r w:rsidR="002710FD">
        <w:rPr>
          <w:rFonts w:ascii="Arial" w:eastAsia="MS Mincho" w:hAnsi="Arial" w:cs="Arial"/>
          <w:kern w:val="0"/>
          <w:sz w:val="17"/>
          <w:szCs w:val="24"/>
        </w:rPr>
        <w:t>125 MHz</w:t>
      </w:r>
      <w:r w:rsidRPr="00F466A4">
        <w:rPr>
          <w:rFonts w:ascii="Arial" w:eastAsia="MS Mincho" w:hAnsi="Arial" w:cs="Arial"/>
          <w:kern w:val="0"/>
          <w:sz w:val="17"/>
          <w:szCs w:val="24"/>
        </w:rPr>
        <w:t>, CDCl</w:t>
      </w:r>
      <w:r w:rsidRPr="00F466A4">
        <w:rPr>
          <w:rFonts w:ascii="Arial" w:eastAsia="MS Mincho" w:hAnsi="Arial" w:cs="Arial"/>
          <w:kern w:val="0"/>
          <w:sz w:val="17"/>
          <w:szCs w:val="24"/>
          <w:vertAlign w:val="subscript"/>
        </w:rPr>
        <w:t>3</w:t>
      </w:r>
      <w:r w:rsidRPr="00F466A4">
        <w:rPr>
          <w:rFonts w:ascii="Arial" w:eastAsia="MS Mincho" w:hAnsi="Arial" w:cs="Arial"/>
          <w:kern w:val="0"/>
          <w:sz w:val="17"/>
          <w:szCs w:val="24"/>
        </w:rPr>
        <w:t>)</w:t>
      </w:r>
      <w:r w:rsidRPr="00F466A4">
        <w:rPr>
          <w:rFonts w:ascii="Arial" w:eastAsia="MS Mincho" w:hAnsi="Arial" w:cs="Arial"/>
          <w:kern w:val="0"/>
          <w:sz w:val="17"/>
          <w:szCs w:val="24"/>
          <w:lang w:val="fr-FR"/>
        </w:rPr>
        <w:t xml:space="preserve"> </w:t>
      </w:r>
      <w:r w:rsidRPr="00F466A4">
        <w:rPr>
          <w:rFonts w:ascii="Arial" w:eastAsia="MS Mincho" w:hAnsi="Arial" w:cs="Arial"/>
          <w:kern w:val="0"/>
          <w:sz w:val="17"/>
          <w:szCs w:val="24"/>
        </w:rPr>
        <w:t xml:space="preserve">δ 169.6, 144.7, 142.6, 130.0, 128.0, 124.8, 99.2, 52.1, 29.1 (3C), 28.7; </w:t>
      </w:r>
      <w:r w:rsidRPr="00F466A4">
        <w:rPr>
          <w:rFonts w:ascii="Arial" w:eastAsia="MS Mincho" w:hAnsi="Arial" w:cs="Arial"/>
          <w:b/>
          <w:bCs/>
          <w:kern w:val="0"/>
          <w:sz w:val="17"/>
          <w:szCs w:val="24"/>
        </w:rPr>
        <w:t xml:space="preserve">ESI-HRMS </w:t>
      </w:r>
      <w:r w:rsidRPr="00F466A4">
        <w:rPr>
          <w:rFonts w:ascii="Arial" w:eastAsia="MS Mincho" w:hAnsi="Arial" w:cs="Arial"/>
          <w:kern w:val="0"/>
          <w:sz w:val="17"/>
          <w:szCs w:val="24"/>
        </w:rPr>
        <w:t>(m/z): [M+H]</w:t>
      </w:r>
      <w:r w:rsidRPr="00F466A4">
        <w:rPr>
          <w:rFonts w:ascii="Arial" w:eastAsia="MS Mincho" w:hAnsi="Arial" w:cs="Arial"/>
          <w:kern w:val="0"/>
          <w:sz w:val="17"/>
          <w:szCs w:val="24"/>
          <w:vertAlign w:val="superscript"/>
        </w:rPr>
        <w:t>+</w:t>
      </w:r>
      <w:proofErr w:type="spellStart"/>
      <w:r w:rsidRPr="00F466A4">
        <w:rPr>
          <w:rFonts w:ascii="Arial" w:eastAsia="MS Mincho" w:hAnsi="Arial" w:cs="Arial"/>
          <w:kern w:val="0"/>
          <w:sz w:val="17"/>
          <w:szCs w:val="24"/>
        </w:rPr>
        <w:t>calcd</w:t>
      </w:r>
      <w:proofErr w:type="spellEnd"/>
      <w:r w:rsidRPr="00F466A4">
        <w:rPr>
          <w:rFonts w:ascii="Arial" w:eastAsia="MS Mincho" w:hAnsi="Arial" w:cs="Arial"/>
          <w:kern w:val="0"/>
          <w:sz w:val="17"/>
          <w:szCs w:val="24"/>
        </w:rPr>
        <w:t xml:space="preserve"> for C</w:t>
      </w:r>
      <w:r w:rsidRPr="00F466A4">
        <w:rPr>
          <w:rFonts w:ascii="Arial" w:eastAsia="MS Mincho" w:hAnsi="Arial" w:cs="Arial"/>
          <w:kern w:val="0"/>
          <w:sz w:val="17"/>
          <w:szCs w:val="24"/>
          <w:vertAlign w:val="subscript"/>
        </w:rPr>
        <w:t>12</w:t>
      </w:r>
      <w:r w:rsidRPr="00F466A4">
        <w:rPr>
          <w:rFonts w:ascii="Arial" w:eastAsia="MS Mincho" w:hAnsi="Arial" w:cs="Arial"/>
          <w:kern w:val="0"/>
          <w:sz w:val="17"/>
          <w:szCs w:val="24"/>
        </w:rPr>
        <w:t>H</w:t>
      </w:r>
      <w:r w:rsidRPr="00F466A4">
        <w:rPr>
          <w:rFonts w:ascii="Arial" w:eastAsia="MS Mincho" w:hAnsi="Arial" w:cs="Arial"/>
          <w:kern w:val="0"/>
          <w:sz w:val="17"/>
          <w:szCs w:val="24"/>
          <w:vertAlign w:val="subscript"/>
        </w:rPr>
        <w:t>16</w:t>
      </w:r>
      <w:r w:rsidRPr="00F466A4">
        <w:rPr>
          <w:rFonts w:ascii="Arial" w:eastAsia="MS Mincho" w:hAnsi="Arial" w:cs="Arial"/>
          <w:kern w:val="0"/>
          <w:sz w:val="17"/>
          <w:szCs w:val="24"/>
        </w:rPr>
        <w:t xml:space="preserve">INO, 318.0349, found: 318.0352. </w:t>
      </w:r>
    </w:p>
    <w:p w14:paraId="18557B62" w14:textId="77777777" w:rsidR="00F466A4" w:rsidRPr="00F466A4" w:rsidRDefault="00F466A4" w:rsidP="00F466A4">
      <w:pPr>
        <w:widowControl/>
        <w:spacing w:line="225" w:lineRule="exact"/>
        <w:rPr>
          <w:rFonts w:ascii="Arial" w:hAnsi="Arial" w:cs="Times New Roman"/>
          <w:kern w:val="0"/>
          <w:sz w:val="17"/>
          <w:szCs w:val="24"/>
        </w:rPr>
      </w:pPr>
    </w:p>
    <w:p w14:paraId="226B2F3A" w14:textId="2048A63B" w:rsidR="00F466A4" w:rsidRPr="00F466A4" w:rsidRDefault="00F317ED" w:rsidP="00F466A4">
      <w:pPr>
        <w:spacing w:line="360" w:lineRule="auto"/>
        <w:rPr>
          <w:rFonts w:ascii="Arial" w:eastAsia="宋体" w:hAnsi="Arial" w:cs="Arial"/>
          <w:sz w:val="24"/>
          <w:szCs w:val="21"/>
        </w:rPr>
      </w:pPr>
      <w:r w:rsidRPr="00F466A4">
        <w:rPr>
          <w:rFonts w:ascii="Arial" w:eastAsia="宋体" w:hAnsi="Arial" w:cs="Arial"/>
          <w:sz w:val="24"/>
          <w:szCs w:val="21"/>
        </w:rPr>
        <w:object w:dxaOrig="2784" w:dyaOrig="1687" w14:anchorId="376109BA">
          <v:shape id="_x0000_i1032" type="#_x0000_t75" style="width:116.1pt;height:67.4pt" o:ole="">
            <v:imagedata r:id="rId25" o:title=""/>
          </v:shape>
          <o:OLEObject Type="Embed" ProgID="ChemDraw.Document.6.0" ShapeID="_x0000_i1032" DrawAspect="Content" ObjectID="_1744694807" r:id="rId26"/>
        </w:object>
      </w:r>
    </w:p>
    <w:p w14:paraId="04FF88A2" w14:textId="4BC4F4F2"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20" w:name="_Hlk60950818"/>
      <w:r w:rsidRPr="00F466A4">
        <w:rPr>
          <w:rFonts w:ascii="Arial" w:eastAsia="MS Mincho" w:hAnsi="Arial" w:cs="Times New Roman"/>
          <w:b/>
          <w:bCs/>
          <w:i/>
          <w:iCs/>
          <w:kern w:val="0"/>
          <w:sz w:val="17"/>
          <w:szCs w:val="24"/>
          <w:lang w:eastAsia="ja-JP"/>
        </w:rPr>
        <w:t>N</w:t>
      </w:r>
      <w:r w:rsidRPr="00F466A4">
        <w:rPr>
          <w:rFonts w:ascii="Arial" w:eastAsia="MS Mincho" w:hAnsi="Arial" w:cs="Times New Roman"/>
          <w:b/>
          <w:bCs/>
          <w:kern w:val="0"/>
          <w:sz w:val="17"/>
          <w:szCs w:val="24"/>
          <w:lang w:eastAsia="ja-JP"/>
        </w:rPr>
        <w:t>-</w:t>
      </w:r>
      <w:r w:rsidR="00DA62DA">
        <w:rPr>
          <w:rFonts w:ascii="Arial" w:eastAsia="MS Mincho" w:hAnsi="Arial" w:cs="Times New Roman"/>
          <w:b/>
          <w:bCs/>
          <w:kern w:val="0"/>
          <w:sz w:val="17"/>
          <w:szCs w:val="24"/>
          <w:lang w:eastAsia="ja-JP"/>
        </w:rPr>
        <w:t>B</w:t>
      </w:r>
      <w:r w:rsidRPr="00F466A4">
        <w:rPr>
          <w:rFonts w:ascii="Arial" w:eastAsia="MS Mincho" w:hAnsi="Arial" w:cs="Times New Roman"/>
          <w:b/>
          <w:bCs/>
          <w:kern w:val="0"/>
          <w:sz w:val="17"/>
          <w:szCs w:val="24"/>
          <w:lang w:eastAsia="ja-JP"/>
        </w:rPr>
        <w:t>utyl-2-iodo-3-methoxybenzamide (2</w:t>
      </w:r>
      <w:r w:rsidR="00F317ED">
        <w:rPr>
          <w:rFonts w:ascii="Arial" w:eastAsia="MS Mincho" w:hAnsi="Arial" w:cs="Times New Roman"/>
          <w:b/>
          <w:bCs/>
          <w:kern w:val="0"/>
          <w:sz w:val="17"/>
          <w:szCs w:val="24"/>
          <w:lang w:eastAsia="ja-JP"/>
        </w:rPr>
        <w:t>r</w:t>
      </w:r>
      <w:r w:rsidRPr="00F466A4">
        <w:rPr>
          <w:rFonts w:ascii="Arial" w:eastAsia="MS Mincho" w:hAnsi="Arial" w:cs="Times New Roman"/>
          <w:b/>
          <w:bCs/>
          <w:kern w:val="0"/>
          <w:sz w:val="17"/>
          <w:szCs w:val="24"/>
          <w:lang w:eastAsia="ja-JP"/>
        </w:rPr>
        <w:t>)</w:t>
      </w:r>
    </w:p>
    <w:bookmarkEnd w:id="20"/>
    <w:p w14:paraId="5A296A0B" w14:textId="37C93E47" w:rsidR="00F466A4" w:rsidRP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Following the </w:t>
      </w:r>
      <w:r w:rsidRPr="00FC6C68">
        <w:rPr>
          <w:rFonts w:ascii="Arial" w:eastAsia="MS Mincho" w:hAnsi="Arial" w:cs="Times New Roman"/>
          <w:b/>
          <w:bCs/>
          <w:kern w:val="0"/>
          <w:sz w:val="17"/>
          <w:szCs w:val="24"/>
        </w:rPr>
        <w:t xml:space="preserve">typical </w:t>
      </w:r>
      <w:proofErr w:type="gramStart"/>
      <w:r w:rsidRPr="00FC6C68">
        <w:rPr>
          <w:rFonts w:ascii="Arial" w:eastAsia="MS Mincho" w:hAnsi="Arial" w:cs="Times New Roman"/>
          <w:b/>
          <w:bCs/>
          <w:kern w:val="0"/>
          <w:sz w:val="17"/>
          <w:szCs w:val="24"/>
        </w:rPr>
        <w:t>procedure</w:t>
      </w:r>
      <w:proofErr w:type="gramEnd"/>
      <w:r w:rsidRPr="00FC6C68">
        <w:rPr>
          <w:rFonts w:ascii="Arial" w:eastAsia="MS Mincho" w:hAnsi="Arial" w:cs="Times New Roman"/>
          <w:b/>
          <w:bCs/>
          <w:kern w:val="0"/>
          <w:sz w:val="17"/>
          <w:szCs w:val="24"/>
        </w:rPr>
        <w:t xml:space="preserve"> I</w:t>
      </w:r>
      <w:r w:rsidRPr="00F466A4">
        <w:rPr>
          <w:rFonts w:ascii="Arial" w:eastAsia="MS Mincho" w:hAnsi="Arial" w:cs="Times New Roman"/>
          <w:kern w:val="0"/>
          <w:sz w:val="17"/>
          <w:szCs w:val="24"/>
        </w:rPr>
        <w:t>, 2-bromo-3-methoxybenzoic acid (4</w:t>
      </w:r>
      <w:r w:rsidR="0054786E">
        <w:rPr>
          <w:rFonts w:ascii="Arial" w:eastAsia="MS Mincho" w:hAnsi="Arial" w:cs="Times New Roman"/>
          <w:kern w:val="0"/>
          <w:sz w:val="17"/>
          <w:szCs w:val="24"/>
        </w:rPr>
        <w:t>59.9</w:t>
      </w:r>
      <w:r w:rsidRPr="00F466A4">
        <w:rPr>
          <w:rFonts w:ascii="Arial" w:eastAsia="MS Mincho" w:hAnsi="Arial" w:cs="Times New Roman"/>
          <w:kern w:val="0"/>
          <w:sz w:val="17"/>
          <w:szCs w:val="24"/>
        </w:rPr>
        <w:t xml:space="preserve"> mg, 2</w:t>
      </w:r>
      <w:r w:rsidR="0054786E">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mmol), oxalyl chloride (258</w:t>
      </w:r>
      <w:r w:rsidR="0054786E">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w:t>
      </w:r>
      <w:r w:rsidR="00911224">
        <w:rPr>
          <w:rFonts w:ascii="Arial" w:eastAsia="MS Mincho" w:hAnsi="Arial" w:cs="Arial"/>
          <w:kern w:val="0"/>
          <w:sz w:val="17"/>
          <w:szCs w:val="24"/>
          <w:lang w:eastAsia="ja-JP"/>
        </w:rPr>
        <w:t>µ</w:t>
      </w:r>
      <w:r w:rsidR="00911224" w:rsidRPr="00F466A4">
        <w:rPr>
          <w:rFonts w:ascii="Arial" w:eastAsia="MS Mincho" w:hAnsi="Arial" w:cs="Arial"/>
          <w:kern w:val="0"/>
          <w:sz w:val="17"/>
          <w:szCs w:val="24"/>
          <w:lang w:eastAsia="ja-JP"/>
        </w:rPr>
        <w:t>L</w:t>
      </w:r>
      <w:r w:rsidRPr="00F466A4">
        <w:rPr>
          <w:rFonts w:ascii="Arial" w:eastAsia="MS Mincho" w:hAnsi="Arial" w:cs="Times New Roman"/>
          <w:kern w:val="0"/>
          <w:sz w:val="17"/>
          <w:szCs w:val="24"/>
        </w:rPr>
        <w:t>, 3</w:t>
      </w:r>
      <w:r w:rsidR="0054786E">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mmol), DMF (15</w:t>
      </w:r>
      <w:r w:rsidR="0054786E">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w:t>
      </w:r>
      <w:proofErr w:type="spellStart"/>
      <w:r w:rsidRPr="00F466A4">
        <w:rPr>
          <w:rFonts w:ascii="Arial" w:eastAsia="MS Mincho" w:hAnsi="Arial" w:cs="Times New Roman"/>
          <w:kern w:val="0"/>
          <w:sz w:val="17"/>
          <w:szCs w:val="24"/>
        </w:rPr>
        <w:t>μL</w:t>
      </w:r>
      <w:proofErr w:type="spellEnd"/>
      <w:r w:rsidRPr="00F466A4">
        <w:rPr>
          <w:rFonts w:ascii="Arial" w:eastAsia="MS Mincho" w:hAnsi="Arial" w:cs="Times New Roman"/>
          <w:kern w:val="0"/>
          <w:sz w:val="17"/>
          <w:szCs w:val="24"/>
        </w:rPr>
        <w:t>, 0.19 mmol), triethylamine (278</w:t>
      </w:r>
      <w:r w:rsidR="0054786E">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w:t>
      </w:r>
      <w:r w:rsidR="00911224">
        <w:rPr>
          <w:rFonts w:ascii="Arial" w:eastAsia="MS Mincho" w:hAnsi="Arial" w:cs="Arial"/>
          <w:kern w:val="0"/>
          <w:sz w:val="17"/>
          <w:szCs w:val="24"/>
          <w:lang w:eastAsia="ja-JP"/>
        </w:rPr>
        <w:t>µ</w:t>
      </w:r>
      <w:r w:rsidR="00911224" w:rsidRPr="00F466A4">
        <w:rPr>
          <w:rFonts w:ascii="Arial" w:eastAsia="MS Mincho" w:hAnsi="Arial" w:cs="Arial"/>
          <w:kern w:val="0"/>
          <w:sz w:val="17"/>
          <w:szCs w:val="24"/>
          <w:lang w:eastAsia="ja-JP"/>
        </w:rPr>
        <w:t>L</w:t>
      </w:r>
      <w:r w:rsidRPr="00F466A4">
        <w:rPr>
          <w:rFonts w:ascii="Arial" w:eastAsia="MS Mincho" w:hAnsi="Arial" w:cs="Times New Roman"/>
          <w:kern w:val="0"/>
          <w:sz w:val="17"/>
          <w:szCs w:val="24"/>
        </w:rPr>
        <w:t>, 2</w:t>
      </w:r>
      <w:r w:rsidR="0054786E">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mmol), </w:t>
      </w:r>
      <w:r w:rsidRPr="008A55A1">
        <w:rPr>
          <w:rFonts w:ascii="Arial" w:eastAsia="MS Mincho" w:hAnsi="Arial" w:cs="Times New Roman"/>
          <w:i/>
          <w:iCs/>
          <w:kern w:val="0"/>
          <w:sz w:val="17"/>
          <w:szCs w:val="24"/>
        </w:rPr>
        <w:t>N</w:t>
      </w:r>
      <w:r w:rsidRPr="00F466A4">
        <w:rPr>
          <w:rFonts w:ascii="Arial" w:eastAsia="MS Mincho" w:hAnsi="Arial" w:cs="Times New Roman"/>
          <w:kern w:val="0"/>
          <w:sz w:val="17"/>
          <w:szCs w:val="24"/>
        </w:rPr>
        <w:t>-butylamine (</w:t>
      </w:r>
      <w:r w:rsidR="00911224" w:rsidRPr="00F466A4">
        <w:rPr>
          <w:rFonts w:ascii="Arial" w:eastAsia="MS Mincho" w:hAnsi="Arial" w:cs="Times New Roman"/>
          <w:kern w:val="0"/>
          <w:sz w:val="17"/>
          <w:szCs w:val="24"/>
        </w:rPr>
        <w:t>146</w:t>
      </w:r>
      <w:r w:rsidR="0054786E">
        <w:rPr>
          <w:rFonts w:ascii="Arial" w:eastAsia="MS Mincho" w:hAnsi="Arial" w:cs="Times New Roman"/>
          <w:kern w:val="0"/>
          <w:sz w:val="17"/>
          <w:szCs w:val="24"/>
        </w:rPr>
        <w:t>.0</w:t>
      </w:r>
      <w:r w:rsidR="00911224" w:rsidRPr="00F466A4">
        <w:rPr>
          <w:rFonts w:ascii="Arial" w:eastAsia="MS Mincho" w:hAnsi="Arial" w:cs="Times New Roman"/>
          <w:kern w:val="0"/>
          <w:sz w:val="17"/>
          <w:szCs w:val="24"/>
        </w:rPr>
        <w:t xml:space="preserve"> mg</w:t>
      </w:r>
      <w:r w:rsidR="00911224">
        <w:rPr>
          <w:rFonts w:ascii="Arial" w:eastAsia="MS Mincho" w:hAnsi="Arial" w:cs="Times New Roman"/>
          <w:kern w:val="0"/>
          <w:sz w:val="17"/>
          <w:szCs w:val="24"/>
        </w:rPr>
        <w:t>,</w:t>
      </w:r>
      <w:r w:rsidR="00911224" w:rsidRPr="00F466A4">
        <w:rPr>
          <w:rFonts w:ascii="Arial" w:eastAsia="MS Mincho" w:hAnsi="Arial" w:cs="Times New Roman"/>
          <w:kern w:val="0"/>
          <w:sz w:val="17"/>
          <w:szCs w:val="24"/>
        </w:rPr>
        <w:t xml:space="preserve"> </w:t>
      </w:r>
      <w:r w:rsidRPr="00F466A4">
        <w:rPr>
          <w:rFonts w:ascii="Arial" w:eastAsia="MS Mincho" w:hAnsi="Arial" w:cs="Times New Roman"/>
          <w:kern w:val="0"/>
          <w:sz w:val="17"/>
          <w:szCs w:val="24"/>
        </w:rPr>
        <w:t>2</w:t>
      </w:r>
      <w:r w:rsidR="0054786E">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mmol), CH</w:t>
      </w:r>
      <w:r w:rsidRPr="00F466A4">
        <w:rPr>
          <w:rFonts w:ascii="Arial" w:eastAsia="MS Mincho" w:hAnsi="Arial" w:cs="Times New Roman"/>
          <w:kern w:val="0"/>
          <w:sz w:val="17"/>
          <w:szCs w:val="24"/>
          <w:vertAlign w:val="subscript"/>
        </w:rPr>
        <w:t>2</w:t>
      </w:r>
      <w:r w:rsidRPr="00F466A4">
        <w:rPr>
          <w:rFonts w:ascii="Arial" w:eastAsia="MS Mincho" w:hAnsi="Arial" w:cs="Times New Roman"/>
          <w:kern w:val="0"/>
          <w:sz w:val="17"/>
          <w:szCs w:val="24"/>
        </w:rPr>
        <w:t>Cl</w:t>
      </w:r>
      <w:r w:rsidRPr="00F466A4">
        <w:rPr>
          <w:rFonts w:ascii="Arial" w:eastAsia="MS Mincho" w:hAnsi="Arial" w:cs="Times New Roman"/>
          <w:kern w:val="0"/>
          <w:sz w:val="17"/>
          <w:szCs w:val="24"/>
          <w:vertAlign w:val="subscript"/>
        </w:rPr>
        <w:t>2</w:t>
      </w:r>
      <w:r w:rsidRPr="00F466A4">
        <w:rPr>
          <w:rFonts w:ascii="Arial" w:eastAsia="MS Mincho" w:hAnsi="Arial" w:cs="Times New Roman"/>
          <w:kern w:val="0"/>
          <w:sz w:val="17"/>
          <w:szCs w:val="24"/>
        </w:rPr>
        <w:t xml:space="preserve"> (6</w:t>
      </w:r>
      <w:r w:rsidR="0054786E">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mL) were used. The product </w:t>
      </w:r>
      <w:r w:rsidRPr="00F466A4">
        <w:rPr>
          <w:rFonts w:ascii="Arial" w:eastAsia="MS Mincho" w:hAnsi="Arial" w:cs="Times New Roman"/>
          <w:b/>
          <w:bCs/>
          <w:kern w:val="0"/>
          <w:sz w:val="17"/>
          <w:szCs w:val="24"/>
        </w:rPr>
        <w:t>2</w:t>
      </w:r>
      <w:r w:rsidR="00F317ED">
        <w:rPr>
          <w:rFonts w:ascii="Arial" w:eastAsia="MS Mincho" w:hAnsi="Arial" w:cs="Times New Roman"/>
          <w:b/>
          <w:bCs/>
          <w:kern w:val="0"/>
          <w:sz w:val="17"/>
          <w:szCs w:val="24"/>
        </w:rPr>
        <w:t>r</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(359</w:t>
      </w:r>
      <w:r w:rsidR="0054786E">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63% yield) was obtained. </w:t>
      </w:r>
      <w:r w:rsidRPr="00F466A4">
        <w:rPr>
          <w:rFonts w:ascii="Arial" w:eastAsia="MS Mincho" w:hAnsi="Arial" w:cs="Times New Roman"/>
          <w:b/>
          <w:bCs/>
          <w:kern w:val="0"/>
          <w:sz w:val="17"/>
          <w:szCs w:val="24"/>
        </w:rPr>
        <w:t>Physical state</w:t>
      </w:r>
      <w:r w:rsidRPr="00F466A4">
        <w:rPr>
          <w:rFonts w:ascii="Arial" w:eastAsia="MS Mincho" w:hAnsi="Arial" w:cs="Times New Roman"/>
          <w:kern w:val="0"/>
          <w:sz w:val="17"/>
          <w:szCs w:val="24"/>
        </w:rPr>
        <w:t>: white solid;</w:t>
      </w:r>
      <w:r w:rsidRPr="00F466A4">
        <w:rPr>
          <w:rFonts w:ascii="Arial" w:eastAsia="MS Mincho" w:hAnsi="Arial" w:cs="Times New Roman"/>
          <w:b/>
          <w:bCs/>
          <w:kern w:val="0"/>
          <w:sz w:val="17"/>
          <w:szCs w:val="24"/>
          <w:vertAlign w:val="superscript"/>
        </w:rPr>
        <w:t xml:space="preserve"> </w:t>
      </w:r>
      <w:r w:rsidRPr="00F466A4">
        <w:rPr>
          <w:rFonts w:ascii="Arial" w:hAnsi="Arial" w:cs="Times New Roman"/>
          <w:b/>
          <w:bCs/>
          <w:kern w:val="0"/>
          <w:sz w:val="17"/>
          <w:szCs w:val="24"/>
        </w:rPr>
        <w:t xml:space="preserve">MP </w:t>
      </w:r>
      <w:r w:rsidRPr="00F466A4">
        <w:rPr>
          <w:rFonts w:ascii="Arial" w:hAnsi="Arial" w:cs="Times New Roman"/>
          <w:kern w:val="0"/>
          <w:sz w:val="17"/>
          <w:szCs w:val="24"/>
        </w:rPr>
        <w:t>= 99</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hAnsi="Arial" w:cs="Times New Roman"/>
          <w:kern w:val="0"/>
          <w:sz w:val="17"/>
          <w:szCs w:val="24"/>
        </w:rPr>
        <w:t>101</w:t>
      </w:r>
      <w:r w:rsidRPr="00F466A4">
        <w:rPr>
          <w:rFonts w:ascii="Arial" w:eastAsia="MS Mincho" w:hAnsi="Arial" w:cs="Times New Roman"/>
          <w:kern w:val="0"/>
          <w:sz w:val="17"/>
          <w:szCs w:val="24"/>
          <w:lang w:eastAsia="ja-JP"/>
        </w:rPr>
        <w:t xml:space="preserve"> ºC;</w:t>
      </w:r>
      <w:r w:rsidRPr="00F466A4">
        <w:rPr>
          <w:rFonts w:ascii="Arial" w:hAnsi="Arial" w:cs="Times New Roman"/>
          <w:b/>
          <w:bCs/>
          <w:kern w:val="0"/>
          <w:sz w:val="17"/>
          <w:szCs w:val="24"/>
          <w:vertAlign w:val="subscript"/>
        </w:rPr>
        <w:t xml:space="preserve"> </w:t>
      </w:r>
      <w:r w:rsidRPr="00F466A4">
        <w:rPr>
          <w:rFonts w:ascii="Arial" w:eastAsia="MS Mincho" w:hAnsi="Arial" w:cs="Times New Roman"/>
          <w:b/>
          <w:bCs/>
          <w:kern w:val="0"/>
          <w:sz w:val="17"/>
          <w:szCs w:val="24"/>
          <w:vertAlign w:val="superscript"/>
        </w:rPr>
        <w:t>1</w:t>
      </w:r>
      <w:r w:rsidRPr="00F466A4">
        <w:rPr>
          <w:rFonts w:ascii="Arial" w:eastAsia="MS Mincho" w:hAnsi="Arial" w:cs="Times New Roman"/>
          <w:b/>
          <w:bCs/>
          <w:kern w:val="0"/>
          <w:sz w:val="17"/>
          <w:szCs w:val="24"/>
        </w:rPr>
        <w:t>H NMR</w:t>
      </w:r>
      <w:r w:rsidRPr="00F466A4">
        <w:rPr>
          <w:rFonts w:ascii="Arial" w:eastAsia="MS Mincho" w:hAnsi="Arial" w:cs="Times New Roman"/>
          <w:kern w:val="0"/>
          <w:sz w:val="17"/>
          <w:szCs w:val="24"/>
        </w:rPr>
        <w:t xml:space="preserve"> (400 MHz, CDCl</w:t>
      </w:r>
      <w:r w:rsidRPr="00F466A4">
        <w:rPr>
          <w:rFonts w:ascii="Arial" w:eastAsia="MS Mincho" w:hAnsi="Arial" w:cs="Times New Roman"/>
          <w:kern w:val="0"/>
          <w:sz w:val="17"/>
          <w:szCs w:val="24"/>
          <w:vertAlign w:val="subscript"/>
        </w:rPr>
        <w:t>3</w:t>
      </w:r>
      <w:r w:rsidRPr="00F466A4">
        <w:rPr>
          <w:rFonts w:ascii="Arial" w:eastAsia="MS Mincho" w:hAnsi="Arial" w:cs="Times New Roman"/>
          <w:kern w:val="0"/>
          <w:sz w:val="17"/>
          <w:szCs w:val="24"/>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 xml:space="preserve">δ 7.18 (t, </w:t>
      </w:r>
      <w:r w:rsidRPr="00F466A4">
        <w:rPr>
          <w:rFonts w:ascii="Arial" w:eastAsia="MS Mincho" w:hAnsi="Arial" w:cs="Times New Roman"/>
          <w:i/>
          <w:iCs/>
          <w:kern w:val="0"/>
          <w:sz w:val="17"/>
          <w:szCs w:val="24"/>
        </w:rPr>
        <w:t xml:space="preserve">J </w:t>
      </w:r>
      <w:r w:rsidRPr="00F466A4">
        <w:rPr>
          <w:rFonts w:ascii="Arial" w:eastAsia="MS Mincho" w:hAnsi="Arial" w:cs="Times New Roman"/>
          <w:kern w:val="0"/>
          <w:sz w:val="17"/>
          <w:szCs w:val="24"/>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rPr>
        <w:t xml:space="preserve">, 1H), 6.90 (d, </w:t>
      </w:r>
      <w:r w:rsidRPr="00F466A4">
        <w:rPr>
          <w:rFonts w:ascii="Arial" w:eastAsia="MS Mincho" w:hAnsi="Arial" w:cs="Times New Roman"/>
          <w:i/>
          <w:iCs/>
          <w:kern w:val="0"/>
          <w:sz w:val="17"/>
          <w:szCs w:val="24"/>
        </w:rPr>
        <w:t xml:space="preserve">J </w:t>
      </w:r>
      <w:r w:rsidRPr="00F466A4">
        <w:rPr>
          <w:rFonts w:ascii="Arial" w:eastAsia="MS Mincho" w:hAnsi="Arial" w:cs="Times New Roman"/>
          <w:kern w:val="0"/>
          <w:sz w:val="17"/>
          <w:szCs w:val="24"/>
        </w:rPr>
        <w:t>= 7.4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rPr>
        <w:t xml:space="preserve">, 1H), 6.84 (d, </w:t>
      </w:r>
      <w:r w:rsidRPr="00F466A4">
        <w:rPr>
          <w:rFonts w:ascii="Arial" w:eastAsia="MS Mincho" w:hAnsi="Arial" w:cs="Times New Roman"/>
          <w:i/>
          <w:iCs/>
          <w:kern w:val="0"/>
          <w:sz w:val="17"/>
          <w:szCs w:val="24"/>
        </w:rPr>
        <w:t xml:space="preserve">J </w:t>
      </w:r>
      <w:r w:rsidRPr="00F466A4">
        <w:rPr>
          <w:rFonts w:ascii="Arial" w:eastAsia="MS Mincho" w:hAnsi="Arial" w:cs="Times New Roman"/>
          <w:kern w:val="0"/>
          <w:sz w:val="17"/>
          <w:szCs w:val="24"/>
        </w:rPr>
        <w:t>= 8.1</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rPr>
        <w:t xml:space="preserve">, 1H), 6.27 (s, 1H), 3.82 (s, 3H), 3.36 – 3.29 (m, 2H), 1.55 – 1.46 (m, 2H), 1.39 – 1.31 (m, 2H), 0.89 (t, </w:t>
      </w:r>
      <w:r w:rsidRPr="00F466A4">
        <w:rPr>
          <w:rFonts w:ascii="Arial" w:eastAsia="MS Mincho" w:hAnsi="Arial" w:cs="Times New Roman"/>
          <w:i/>
          <w:iCs/>
          <w:kern w:val="0"/>
          <w:sz w:val="17"/>
          <w:szCs w:val="24"/>
        </w:rPr>
        <w:t xml:space="preserve">J </w:t>
      </w:r>
      <w:r w:rsidRPr="00F466A4">
        <w:rPr>
          <w:rFonts w:ascii="Arial" w:eastAsia="MS Mincho" w:hAnsi="Arial" w:cs="Times New Roman"/>
          <w:kern w:val="0"/>
          <w:sz w:val="17"/>
          <w:szCs w:val="24"/>
        </w:rPr>
        <w:t>= 7.0</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rPr>
        <w:t>, 3H);</w:t>
      </w:r>
      <w:r w:rsidRPr="00F466A4">
        <w:rPr>
          <w:rFonts w:ascii="Arial" w:eastAsia="MS Mincho" w:hAnsi="Arial" w:cs="Times New Roman"/>
          <w:b/>
          <w:bCs/>
          <w:kern w:val="0"/>
          <w:sz w:val="17"/>
          <w:szCs w:val="24"/>
          <w:vertAlign w:val="superscript"/>
        </w:rPr>
        <w:t xml:space="preserve"> 13</w:t>
      </w:r>
      <w:r w:rsidRPr="00F466A4">
        <w:rPr>
          <w:rFonts w:ascii="Arial" w:eastAsia="MS Mincho" w:hAnsi="Arial" w:cs="Times New Roman"/>
          <w:b/>
          <w:bCs/>
          <w:kern w:val="0"/>
          <w:sz w:val="17"/>
          <w:szCs w:val="24"/>
        </w:rPr>
        <w:t>C NMR</w:t>
      </w:r>
      <w:r w:rsidRPr="00F466A4">
        <w:rPr>
          <w:rFonts w:ascii="Arial" w:eastAsia="MS Mincho" w:hAnsi="Arial" w:cs="Times New Roman"/>
          <w:kern w:val="0"/>
          <w:sz w:val="17"/>
          <w:szCs w:val="24"/>
        </w:rPr>
        <w:t xml:space="preserve"> (</w:t>
      </w:r>
      <w:r w:rsidR="002710FD">
        <w:rPr>
          <w:rFonts w:ascii="Arial" w:eastAsia="MS Mincho" w:hAnsi="Arial" w:cs="Times New Roman"/>
          <w:kern w:val="0"/>
          <w:sz w:val="17"/>
          <w:szCs w:val="24"/>
        </w:rPr>
        <w:t>100 MHz</w:t>
      </w:r>
      <w:r w:rsidRPr="00F466A4">
        <w:rPr>
          <w:rFonts w:ascii="Arial" w:eastAsia="MS Mincho" w:hAnsi="Arial" w:cs="Times New Roman"/>
          <w:kern w:val="0"/>
          <w:sz w:val="17"/>
          <w:szCs w:val="24"/>
        </w:rPr>
        <w:t>, CDCl</w:t>
      </w:r>
      <w:r w:rsidRPr="00F466A4">
        <w:rPr>
          <w:rFonts w:ascii="Arial" w:eastAsia="MS Mincho" w:hAnsi="Arial" w:cs="Times New Roman"/>
          <w:kern w:val="0"/>
          <w:sz w:val="17"/>
          <w:szCs w:val="24"/>
          <w:vertAlign w:val="subscript"/>
        </w:rPr>
        <w:t>3</w:t>
      </w:r>
      <w:r w:rsidRPr="00F466A4">
        <w:rPr>
          <w:rFonts w:ascii="Arial" w:eastAsia="MS Mincho" w:hAnsi="Arial" w:cs="Times New Roman"/>
          <w:kern w:val="0"/>
          <w:sz w:val="17"/>
          <w:szCs w:val="24"/>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 xml:space="preserve">δ 167.6, 155.8, 140.0, 128.2, 120.5, 112.5, 108.9, 56.3, 39.5, 31.2, 19.9, 13.5; </w:t>
      </w:r>
      <w:r w:rsidRPr="00F466A4">
        <w:rPr>
          <w:rFonts w:ascii="Arial" w:eastAsia="MS Mincho" w:hAnsi="Arial" w:cs="Times New Roman"/>
          <w:b/>
          <w:bCs/>
          <w:kern w:val="0"/>
          <w:sz w:val="17"/>
          <w:szCs w:val="24"/>
        </w:rPr>
        <w:t xml:space="preserve">ESI-HRMS </w:t>
      </w:r>
      <w:r w:rsidRPr="00F466A4">
        <w:rPr>
          <w:rFonts w:ascii="Arial" w:eastAsia="MS Mincho" w:hAnsi="Arial" w:cs="Times New Roman"/>
          <w:kern w:val="0"/>
          <w:sz w:val="17"/>
          <w:szCs w:val="24"/>
        </w:rPr>
        <w:t>(m/z): [M+H]</w:t>
      </w:r>
      <w:r w:rsidRPr="00F466A4">
        <w:rPr>
          <w:rFonts w:ascii="Arial" w:eastAsia="MS Mincho" w:hAnsi="Arial" w:cs="Times New Roman"/>
          <w:kern w:val="0"/>
          <w:sz w:val="17"/>
          <w:szCs w:val="24"/>
          <w:vertAlign w:val="superscript"/>
        </w:rPr>
        <w:t>+</w:t>
      </w:r>
      <w:proofErr w:type="spellStart"/>
      <w:r w:rsidRPr="00F466A4">
        <w:rPr>
          <w:rFonts w:ascii="Arial" w:eastAsia="MS Mincho" w:hAnsi="Arial" w:cs="Times New Roman"/>
          <w:kern w:val="0"/>
          <w:sz w:val="17"/>
          <w:szCs w:val="24"/>
        </w:rPr>
        <w:t>calcd</w:t>
      </w:r>
      <w:proofErr w:type="spellEnd"/>
      <w:r w:rsidRPr="00F466A4">
        <w:rPr>
          <w:rFonts w:ascii="Arial" w:eastAsia="MS Mincho" w:hAnsi="Arial" w:cs="Times New Roman"/>
          <w:kern w:val="0"/>
          <w:sz w:val="17"/>
          <w:szCs w:val="24"/>
        </w:rPr>
        <w:t xml:space="preserve"> for C</w:t>
      </w:r>
      <w:r w:rsidRPr="00F466A4">
        <w:rPr>
          <w:rFonts w:ascii="Arial" w:eastAsia="MS Mincho" w:hAnsi="Arial" w:cs="Times New Roman"/>
          <w:kern w:val="0"/>
          <w:sz w:val="17"/>
          <w:szCs w:val="24"/>
          <w:vertAlign w:val="subscript"/>
        </w:rPr>
        <w:t>12</w:t>
      </w:r>
      <w:r w:rsidRPr="00F466A4">
        <w:rPr>
          <w:rFonts w:ascii="Arial" w:eastAsia="MS Mincho" w:hAnsi="Arial" w:cs="Times New Roman"/>
          <w:kern w:val="0"/>
          <w:sz w:val="17"/>
          <w:szCs w:val="24"/>
        </w:rPr>
        <w:t>H</w:t>
      </w:r>
      <w:r w:rsidRPr="00F466A4">
        <w:rPr>
          <w:rFonts w:ascii="Arial" w:eastAsia="MS Mincho" w:hAnsi="Arial" w:cs="Times New Roman"/>
          <w:kern w:val="0"/>
          <w:sz w:val="17"/>
          <w:szCs w:val="24"/>
          <w:vertAlign w:val="subscript"/>
        </w:rPr>
        <w:t>16</w:t>
      </w:r>
      <w:r w:rsidRPr="00F466A4">
        <w:rPr>
          <w:rFonts w:ascii="Arial" w:eastAsia="MS Mincho" w:hAnsi="Arial" w:cs="Times New Roman"/>
          <w:kern w:val="0"/>
          <w:sz w:val="17"/>
          <w:szCs w:val="24"/>
        </w:rPr>
        <w:t>BrNO</w:t>
      </w:r>
      <w:r w:rsidRPr="00F466A4">
        <w:rPr>
          <w:rFonts w:ascii="Arial" w:eastAsia="MS Mincho" w:hAnsi="Arial" w:cs="Times New Roman"/>
          <w:kern w:val="0"/>
          <w:sz w:val="17"/>
          <w:szCs w:val="24"/>
          <w:vertAlign w:val="subscript"/>
        </w:rPr>
        <w:t>2</w:t>
      </w:r>
      <w:r w:rsidRPr="00F466A4">
        <w:rPr>
          <w:rFonts w:ascii="Arial" w:eastAsia="MS Mincho" w:hAnsi="Arial" w:cs="Times New Roman"/>
          <w:kern w:val="0"/>
          <w:sz w:val="17"/>
          <w:szCs w:val="24"/>
        </w:rPr>
        <w:t>, 286.0437, found: 286.0439.</w:t>
      </w:r>
    </w:p>
    <w:p w14:paraId="01D614DF" w14:textId="77777777" w:rsidR="00F466A4" w:rsidRPr="00F466A4" w:rsidRDefault="00F466A4" w:rsidP="00F466A4">
      <w:pPr>
        <w:widowControl/>
        <w:spacing w:line="225" w:lineRule="exact"/>
        <w:rPr>
          <w:rFonts w:ascii="Arial" w:hAnsi="Arial" w:cs="Times New Roman"/>
          <w:kern w:val="0"/>
          <w:sz w:val="17"/>
          <w:szCs w:val="24"/>
        </w:rPr>
      </w:pPr>
    </w:p>
    <w:p w14:paraId="0CEB5F92" w14:textId="4B58EBE2" w:rsidR="00F466A4" w:rsidRPr="00F466A4" w:rsidRDefault="00530789" w:rsidP="00F466A4">
      <w:pPr>
        <w:spacing w:line="360" w:lineRule="auto"/>
        <w:rPr>
          <w:rFonts w:ascii="Arial" w:eastAsia="宋体" w:hAnsi="Arial" w:cs="Arial"/>
          <w:sz w:val="24"/>
          <w:szCs w:val="21"/>
        </w:rPr>
      </w:pPr>
      <w:r w:rsidRPr="00F466A4">
        <w:rPr>
          <w:rFonts w:ascii="Arial" w:eastAsia="宋体" w:hAnsi="Arial" w:cs="Arial"/>
          <w:sz w:val="24"/>
          <w:szCs w:val="21"/>
        </w:rPr>
        <w:object w:dxaOrig="2469" w:dyaOrig="1759" w14:anchorId="20BF0741">
          <v:shape id="_x0000_i1033" type="#_x0000_t75" style="width:100.7pt;height:70.35pt" o:ole="">
            <v:imagedata r:id="rId27" o:title=""/>
          </v:shape>
          <o:OLEObject Type="Embed" ProgID="ChemDraw.Document.6.0" ShapeID="_x0000_i1033" DrawAspect="Content" ObjectID="_1744694808" r:id="rId28"/>
        </w:object>
      </w:r>
    </w:p>
    <w:p w14:paraId="3CBE0C21" w14:textId="0F047D52"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21" w:name="_Hlk60951115"/>
      <w:r w:rsidRPr="00F466A4">
        <w:rPr>
          <w:rFonts w:ascii="Arial" w:eastAsia="MS Mincho" w:hAnsi="Arial" w:cs="Times New Roman"/>
          <w:b/>
          <w:bCs/>
          <w:i/>
          <w:iCs/>
          <w:kern w:val="0"/>
          <w:sz w:val="17"/>
          <w:szCs w:val="24"/>
          <w:lang w:eastAsia="ja-JP"/>
        </w:rPr>
        <w:t>N</w:t>
      </w:r>
      <w:r w:rsidRPr="00F466A4">
        <w:rPr>
          <w:rFonts w:ascii="Arial" w:eastAsia="MS Mincho" w:hAnsi="Arial" w:cs="Times New Roman"/>
          <w:b/>
          <w:bCs/>
          <w:kern w:val="0"/>
          <w:sz w:val="17"/>
          <w:szCs w:val="24"/>
          <w:lang w:eastAsia="ja-JP"/>
        </w:rPr>
        <w:t>-</w:t>
      </w:r>
      <w:r w:rsidR="00DA62DA">
        <w:rPr>
          <w:rFonts w:ascii="Arial" w:eastAsia="MS Mincho" w:hAnsi="Arial" w:cs="Times New Roman"/>
          <w:b/>
          <w:bCs/>
          <w:kern w:val="0"/>
          <w:sz w:val="17"/>
          <w:szCs w:val="24"/>
          <w:lang w:eastAsia="ja-JP"/>
        </w:rPr>
        <w:t>B</w:t>
      </w:r>
      <w:r w:rsidRPr="00F466A4">
        <w:rPr>
          <w:rFonts w:ascii="Arial" w:eastAsia="MS Mincho" w:hAnsi="Arial" w:cs="Times New Roman"/>
          <w:b/>
          <w:bCs/>
          <w:kern w:val="0"/>
          <w:sz w:val="17"/>
          <w:szCs w:val="24"/>
          <w:lang w:eastAsia="ja-JP"/>
        </w:rPr>
        <w:t>utyl-3-chloro-2-iodobenzamide (2</w:t>
      </w:r>
      <w:r w:rsidR="00530789">
        <w:rPr>
          <w:rFonts w:ascii="Arial" w:eastAsia="MS Mincho" w:hAnsi="Arial" w:cs="Times New Roman"/>
          <w:b/>
          <w:bCs/>
          <w:kern w:val="0"/>
          <w:sz w:val="17"/>
          <w:szCs w:val="24"/>
          <w:lang w:eastAsia="ja-JP"/>
        </w:rPr>
        <w:t>t</w:t>
      </w:r>
      <w:r w:rsidRPr="00F466A4">
        <w:rPr>
          <w:rFonts w:ascii="Arial" w:eastAsia="MS Mincho" w:hAnsi="Arial" w:cs="Times New Roman"/>
          <w:b/>
          <w:bCs/>
          <w:kern w:val="0"/>
          <w:sz w:val="17"/>
          <w:szCs w:val="24"/>
          <w:lang w:eastAsia="ja-JP"/>
        </w:rPr>
        <w:t>)</w:t>
      </w:r>
    </w:p>
    <w:bookmarkEnd w:id="21"/>
    <w:p w14:paraId="61E41F46" w14:textId="053D7F40" w:rsidR="00F466A4" w:rsidRP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Following the </w:t>
      </w:r>
      <w:r w:rsidRPr="00FC6C68">
        <w:rPr>
          <w:rFonts w:ascii="Arial" w:eastAsia="MS Mincho" w:hAnsi="Arial" w:cs="Times New Roman"/>
          <w:b/>
          <w:bCs/>
          <w:kern w:val="0"/>
          <w:sz w:val="17"/>
          <w:szCs w:val="24"/>
        </w:rPr>
        <w:t xml:space="preserve">typical </w:t>
      </w:r>
      <w:proofErr w:type="gramStart"/>
      <w:r w:rsidRPr="00FC6C68">
        <w:rPr>
          <w:rFonts w:ascii="Arial" w:eastAsia="MS Mincho" w:hAnsi="Arial" w:cs="Times New Roman"/>
          <w:b/>
          <w:bCs/>
          <w:kern w:val="0"/>
          <w:sz w:val="17"/>
          <w:szCs w:val="24"/>
        </w:rPr>
        <w:t>procedure</w:t>
      </w:r>
      <w:proofErr w:type="gramEnd"/>
      <w:r w:rsidRPr="00FC6C68">
        <w:rPr>
          <w:rFonts w:ascii="Arial" w:eastAsia="MS Mincho" w:hAnsi="Arial" w:cs="Times New Roman"/>
          <w:b/>
          <w:bCs/>
          <w:kern w:val="0"/>
          <w:sz w:val="17"/>
          <w:szCs w:val="24"/>
        </w:rPr>
        <w:t xml:space="preserve"> I</w:t>
      </w:r>
      <w:r w:rsidRPr="00F466A4">
        <w:rPr>
          <w:rFonts w:ascii="Arial" w:eastAsia="MS Mincho" w:hAnsi="Arial" w:cs="Times New Roman"/>
          <w:kern w:val="0"/>
          <w:sz w:val="17"/>
          <w:szCs w:val="24"/>
        </w:rPr>
        <w:t>, 3-chloro-2-iodobenzoic acid (56</w:t>
      </w:r>
      <w:r w:rsidR="0054786E">
        <w:rPr>
          <w:rFonts w:ascii="Arial" w:eastAsia="MS Mincho" w:hAnsi="Arial" w:cs="Times New Roman"/>
          <w:kern w:val="0"/>
          <w:sz w:val="17"/>
          <w:szCs w:val="24"/>
        </w:rPr>
        <w:t>3.8</w:t>
      </w:r>
      <w:r w:rsidRPr="00F466A4">
        <w:rPr>
          <w:rFonts w:ascii="Arial" w:eastAsia="MS Mincho" w:hAnsi="Arial" w:cs="Times New Roman"/>
          <w:kern w:val="0"/>
          <w:sz w:val="17"/>
          <w:szCs w:val="24"/>
        </w:rPr>
        <w:t xml:space="preserve"> mg, 2</w:t>
      </w:r>
      <w:r w:rsidR="0054786E">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mmol), oxalyl chloride (258</w:t>
      </w:r>
      <w:r w:rsidR="0054786E">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w:t>
      </w:r>
      <w:r w:rsidR="00911224">
        <w:rPr>
          <w:rFonts w:ascii="Arial" w:eastAsia="MS Mincho" w:hAnsi="Arial" w:cs="Arial"/>
          <w:kern w:val="0"/>
          <w:sz w:val="17"/>
          <w:szCs w:val="24"/>
          <w:lang w:eastAsia="ja-JP"/>
        </w:rPr>
        <w:t>µ</w:t>
      </w:r>
      <w:r w:rsidR="00911224" w:rsidRPr="00F466A4">
        <w:rPr>
          <w:rFonts w:ascii="Arial" w:eastAsia="MS Mincho" w:hAnsi="Arial" w:cs="Arial"/>
          <w:kern w:val="0"/>
          <w:sz w:val="17"/>
          <w:szCs w:val="24"/>
          <w:lang w:eastAsia="ja-JP"/>
        </w:rPr>
        <w:t>L</w:t>
      </w:r>
      <w:r w:rsidRPr="00F466A4">
        <w:rPr>
          <w:rFonts w:ascii="Arial" w:eastAsia="MS Mincho" w:hAnsi="Arial" w:cs="Times New Roman"/>
          <w:kern w:val="0"/>
          <w:sz w:val="17"/>
          <w:szCs w:val="24"/>
        </w:rPr>
        <w:t>, 3</w:t>
      </w:r>
      <w:r w:rsidR="0054786E">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mmol), DMF (15</w:t>
      </w:r>
      <w:r w:rsidR="0054786E">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w:t>
      </w:r>
      <w:proofErr w:type="spellStart"/>
      <w:r w:rsidRPr="00F466A4">
        <w:rPr>
          <w:rFonts w:ascii="Arial" w:eastAsia="MS Mincho" w:hAnsi="Arial" w:cs="Times New Roman"/>
          <w:kern w:val="0"/>
          <w:sz w:val="17"/>
          <w:szCs w:val="24"/>
        </w:rPr>
        <w:t>μL</w:t>
      </w:r>
      <w:proofErr w:type="spellEnd"/>
      <w:r w:rsidRPr="00F466A4">
        <w:rPr>
          <w:rFonts w:ascii="Arial" w:eastAsia="MS Mincho" w:hAnsi="Arial" w:cs="Times New Roman"/>
          <w:kern w:val="0"/>
          <w:sz w:val="17"/>
          <w:szCs w:val="24"/>
        </w:rPr>
        <w:t>, 0.19 mmol), triethylamine (278</w:t>
      </w:r>
      <w:r w:rsidR="0054786E">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w:t>
      </w:r>
      <w:r w:rsidR="00911224">
        <w:rPr>
          <w:rFonts w:ascii="Arial" w:eastAsia="MS Mincho" w:hAnsi="Arial" w:cs="Arial"/>
          <w:kern w:val="0"/>
          <w:sz w:val="17"/>
          <w:szCs w:val="24"/>
          <w:lang w:eastAsia="ja-JP"/>
        </w:rPr>
        <w:t>µ</w:t>
      </w:r>
      <w:r w:rsidR="00911224" w:rsidRPr="00F466A4">
        <w:rPr>
          <w:rFonts w:ascii="Arial" w:eastAsia="MS Mincho" w:hAnsi="Arial" w:cs="Arial"/>
          <w:kern w:val="0"/>
          <w:sz w:val="17"/>
          <w:szCs w:val="24"/>
          <w:lang w:eastAsia="ja-JP"/>
        </w:rPr>
        <w:t>L</w:t>
      </w:r>
      <w:r w:rsidRPr="00F466A4">
        <w:rPr>
          <w:rFonts w:ascii="Arial" w:eastAsia="MS Mincho" w:hAnsi="Arial" w:cs="Times New Roman"/>
          <w:kern w:val="0"/>
          <w:sz w:val="17"/>
          <w:szCs w:val="24"/>
        </w:rPr>
        <w:t>, 2</w:t>
      </w:r>
      <w:r w:rsidR="0054786E">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mmol), </w:t>
      </w:r>
      <w:r w:rsidRPr="0054786E">
        <w:rPr>
          <w:rFonts w:ascii="Arial" w:eastAsia="MS Mincho" w:hAnsi="Arial" w:cs="Times New Roman"/>
          <w:i/>
          <w:iCs/>
          <w:kern w:val="0"/>
          <w:sz w:val="17"/>
          <w:szCs w:val="24"/>
        </w:rPr>
        <w:t>N</w:t>
      </w:r>
      <w:r w:rsidRPr="00F466A4">
        <w:rPr>
          <w:rFonts w:ascii="Arial" w:eastAsia="MS Mincho" w:hAnsi="Arial" w:cs="Times New Roman"/>
          <w:kern w:val="0"/>
          <w:sz w:val="17"/>
          <w:szCs w:val="24"/>
        </w:rPr>
        <w:t>-butylamine (146</w:t>
      </w:r>
      <w:r w:rsidR="0054786E">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2</w:t>
      </w:r>
      <w:r w:rsidR="0054786E">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mmol), CH</w:t>
      </w:r>
      <w:r w:rsidRPr="00F466A4">
        <w:rPr>
          <w:rFonts w:ascii="Arial" w:eastAsia="MS Mincho" w:hAnsi="Arial" w:cs="Times New Roman"/>
          <w:kern w:val="0"/>
          <w:sz w:val="17"/>
          <w:szCs w:val="24"/>
          <w:vertAlign w:val="subscript"/>
        </w:rPr>
        <w:t>2</w:t>
      </w:r>
      <w:r w:rsidRPr="00F466A4">
        <w:rPr>
          <w:rFonts w:ascii="Arial" w:eastAsia="MS Mincho" w:hAnsi="Arial" w:cs="Times New Roman"/>
          <w:kern w:val="0"/>
          <w:sz w:val="17"/>
          <w:szCs w:val="24"/>
        </w:rPr>
        <w:t>Cl</w:t>
      </w:r>
      <w:r w:rsidRPr="00F466A4">
        <w:rPr>
          <w:rFonts w:ascii="Arial" w:eastAsia="MS Mincho" w:hAnsi="Arial" w:cs="Times New Roman"/>
          <w:kern w:val="0"/>
          <w:sz w:val="17"/>
          <w:szCs w:val="24"/>
          <w:vertAlign w:val="subscript"/>
        </w:rPr>
        <w:t>2</w:t>
      </w:r>
      <w:r w:rsidRPr="00F466A4">
        <w:rPr>
          <w:rFonts w:ascii="Arial" w:eastAsia="MS Mincho" w:hAnsi="Arial" w:cs="Times New Roman"/>
          <w:kern w:val="0"/>
          <w:sz w:val="17"/>
          <w:szCs w:val="24"/>
        </w:rPr>
        <w:t xml:space="preserve"> (6</w:t>
      </w:r>
      <w:r w:rsidR="0054786E">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mL) were used. The product </w:t>
      </w:r>
      <w:r w:rsidRPr="00F466A4">
        <w:rPr>
          <w:rFonts w:ascii="Arial" w:eastAsia="MS Mincho" w:hAnsi="Arial" w:cs="Times New Roman"/>
          <w:b/>
          <w:bCs/>
          <w:kern w:val="0"/>
          <w:sz w:val="17"/>
          <w:szCs w:val="24"/>
        </w:rPr>
        <w:t>2</w:t>
      </w:r>
      <w:r w:rsidR="00530789">
        <w:rPr>
          <w:rFonts w:ascii="Arial" w:eastAsia="MS Mincho" w:hAnsi="Arial" w:cs="Times New Roman"/>
          <w:b/>
          <w:bCs/>
          <w:kern w:val="0"/>
          <w:sz w:val="17"/>
          <w:szCs w:val="24"/>
        </w:rPr>
        <w:t>t</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(438</w:t>
      </w:r>
      <w:r w:rsidR="0054786E">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65% yield) was obtained. </w:t>
      </w:r>
      <w:r w:rsidRPr="00F466A4">
        <w:rPr>
          <w:rFonts w:ascii="Arial" w:eastAsia="MS Mincho" w:hAnsi="Arial" w:cs="Times New Roman"/>
          <w:b/>
          <w:bCs/>
          <w:kern w:val="0"/>
          <w:sz w:val="17"/>
          <w:szCs w:val="24"/>
        </w:rPr>
        <w:t>Physical state</w:t>
      </w:r>
      <w:r w:rsidRPr="00F466A4">
        <w:rPr>
          <w:rFonts w:ascii="Arial" w:eastAsia="MS Mincho" w:hAnsi="Arial" w:cs="Times New Roman"/>
          <w:kern w:val="0"/>
          <w:sz w:val="17"/>
          <w:szCs w:val="24"/>
        </w:rPr>
        <w:t xml:space="preserve">: white solid; </w:t>
      </w:r>
      <w:r w:rsidRPr="00F466A4">
        <w:rPr>
          <w:rFonts w:ascii="Arial" w:hAnsi="Arial" w:cs="Times New Roman"/>
          <w:b/>
          <w:bCs/>
          <w:kern w:val="0"/>
          <w:sz w:val="17"/>
          <w:szCs w:val="24"/>
        </w:rPr>
        <w:t xml:space="preserve">MP </w:t>
      </w:r>
      <w:r w:rsidRPr="00F466A4">
        <w:rPr>
          <w:rFonts w:ascii="Arial" w:hAnsi="Arial" w:cs="Times New Roman"/>
          <w:kern w:val="0"/>
          <w:sz w:val="17"/>
          <w:szCs w:val="24"/>
        </w:rPr>
        <w:t>= 75</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hAnsi="Arial" w:cs="Times New Roman"/>
          <w:kern w:val="0"/>
          <w:sz w:val="17"/>
          <w:szCs w:val="24"/>
        </w:rPr>
        <w:t>76</w:t>
      </w:r>
      <w:r w:rsidR="005507A9">
        <w:rPr>
          <w:rFonts w:ascii="Arial" w:hAnsi="Arial" w:cs="Times New Roman"/>
          <w:kern w:val="0"/>
          <w:sz w:val="17"/>
          <w:szCs w:val="24"/>
        </w:rPr>
        <w:t xml:space="preserve"> </w:t>
      </w:r>
      <w:r w:rsidRPr="00F466A4">
        <w:rPr>
          <w:rFonts w:ascii="Arial" w:eastAsia="MS Mincho" w:hAnsi="Arial" w:cs="Times New Roman"/>
          <w:kern w:val="0"/>
          <w:sz w:val="17"/>
          <w:szCs w:val="24"/>
          <w:lang w:eastAsia="ja-JP"/>
        </w:rPr>
        <w:t>ºC;</w:t>
      </w:r>
      <w:r w:rsidRPr="00F466A4">
        <w:rPr>
          <w:rFonts w:ascii="Arial" w:hAnsi="Arial" w:cs="Times New Roman"/>
          <w:b/>
          <w:bCs/>
          <w:kern w:val="0"/>
          <w:sz w:val="17"/>
          <w:szCs w:val="24"/>
          <w:vertAlign w:val="subscript"/>
        </w:rPr>
        <w:t xml:space="preserve"> </w:t>
      </w:r>
      <w:r w:rsidRPr="00F466A4">
        <w:rPr>
          <w:rFonts w:ascii="Arial" w:eastAsia="MS Mincho" w:hAnsi="Arial" w:cs="Times New Roman"/>
          <w:b/>
          <w:bCs/>
          <w:kern w:val="0"/>
          <w:sz w:val="17"/>
          <w:szCs w:val="24"/>
          <w:vertAlign w:val="superscript"/>
        </w:rPr>
        <w:t>1</w:t>
      </w:r>
      <w:r w:rsidRPr="00F466A4">
        <w:rPr>
          <w:rFonts w:ascii="Arial" w:eastAsia="MS Mincho" w:hAnsi="Arial" w:cs="Times New Roman"/>
          <w:b/>
          <w:bCs/>
          <w:kern w:val="0"/>
          <w:sz w:val="17"/>
          <w:szCs w:val="24"/>
        </w:rPr>
        <w:t>H NMR</w:t>
      </w:r>
      <w:r w:rsidRPr="00F466A4">
        <w:rPr>
          <w:rFonts w:ascii="Arial" w:eastAsia="MS Mincho" w:hAnsi="Arial" w:cs="Times New Roman"/>
          <w:kern w:val="0"/>
          <w:sz w:val="17"/>
          <w:szCs w:val="24"/>
        </w:rPr>
        <w:t xml:space="preserve"> (500 MHz, CDCl</w:t>
      </w:r>
      <w:r w:rsidRPr="00F466A4">
        <w:rPr>
          <w:rFonts w:ascii="Arial" w:eastAsia="MS Mincho" w:hAnsi="Arial" w:cs="Times New Roman"/>
          <w:kern w:val="0"/>
          <w:sz w:val="17"/>
          <w:szCs w:val="24"/>
          <w:vertAlign w:val="subscript"/>
        </w:rPr>
        <w:t>3</w:t>
      </w:r>
      <w:r w:rsidRPr="00F466A4">
        <w:rPr>
          <w:rFonts w:ascii="Arial" w:eastAsia="MS Mincho" w:hAnsi="Arial" w:cs="Times New Roman"/>
          <w:kern w:val="0"/>
          <w:sz w:val="17"/>
          <w:szCs w:val="24"/>
        </w:rPr>
        <w:t xml:space="preserve">) δ 7.41 (d, </w:t>
      </w:r>
      <w:r w:rsidRPr="00F466A4">
        <w:rPr>
          <w:rFonts w:ascii="Arial" w:eastAsia="MS Mincho" w:hAnsi="Arial" w:cs="Times New Roman"/>
          <w:i/>
          <w:iCs/>
          <w:kern w:val="0"/>
          <w:sz w:val="17"/>
          <w:szCs w:val="24"/>
        </w:rPr>
        <w:t xml:space="preserve">J </w:t>
      </w:r>
      <w:r w:rsidRPr="00F466A4">
        <w:rPr>
          <w:rFonts w:ascii="Arial" w:eastAsia="MS Mincho" w:hAnsi="Arial" w:cs="Times New Roman"/>
          <w:kern w:val="0"/>
          <w:sz w:val="17"/>
          <w:szCs w:val="24"/>
        </w:rPr>
        <w:t>= 7.5</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rPr>
        <w:t xml:space="preserve">, 1H), 7.23 (t, </w:t>
      </w:r>
      <w:r w:rsidRPr="00F466A4">
        <w:rPr>
          <w:rFonts w:ascii="Arial" w:eastAsia="MS Mincho" w:hAnsi="Arial" w:cs="Times New Roman"/>
          <w:i/>
          <w:iCs/>
          <w:kern w:val="0"/>
          <w:sz w:val="17"/>
          <w:szCs w:val="24"/>
        </w:rPr>
        <w:t xml:space="preserve">J </w:t>
      </w:r>
      <w:r w:rsidRPr="00F466A4">
        <w:rPr>
          <w:rFonts w:ascii="Arial" w:eastAsia="MS Mincho" w:hAnsi="Arial" w:cs="Times New Roman"/>
          <w:kern w:val="0"/>
          <w:sz w:val="17"/>
          <w:szCs w:val="24"/>
        </w:rPr>
        <w:t>= 7.4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rPr>
        <w:t xml:space="preserve">, 1H), 7.05 (d, </w:t>
      </w:r>
      <w:r w:rsidRPr="00F466A4">
        <w:rPr>
          <w:rFonts w:ascii="Arial" w:eastAsia="MS Mincho" w:hAnsi="Arial" w:cs="Times New Roman"/>
          <w:i/>
          <w:iCs/>
          <w:kern w:val="0"/>
          <w:sz w:val="17"/>
          <w:szCs w:val="24"/>
        </w:rPr>
        <w:t xml:space="preserve">J </w:t>
      </w:r>
      <w:r w:rsidRPr="00F466A4">
        <w:rPr>
          <w:rFonts w:ascii="Arial" w:eastAsia="MS Mincho" w:hAnsi="Arial" w:cs="Times New Roman"/>
          <w:kern w:val="0"/>
          <w:sz w:val="17"/>
          <w:szCs w:val="24"/>
        </w:rPr>
        <w:t>= 7.0</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rPr>
        <w:t xml:space="preserve">, 1H), 6.37 (s, 1H), 3.34 (d, </w:t>
      </w:r>
      <w:r w:rsidRPr="00F466A4">
        <w:rPr>
          <w:rFonts w:ascii="Arial" w:eastAsia="MS Mincho" w:hAnsi="Arial" w:cs="Times New Roman"/>
          <w:i/>
          <w:iCs/>
          <w:kern w:val="0"/>
          <w:sz w:val="17"/>
          <w:szCs w:val="24"/>
        </w:rPr>
        <w:t xml:space="preserve">J </w:t>
      </w:r>
      <w:r w:rsidRPr="00F466A4">
        <w:rPr>
          <w:rFonts w:ascii="Arial" w:eastAsia="MS Mincho" w:hAnsi="Arial" w:cs="Times New Roman"/>
          <w:kern w:val="0"/>
          <w:sz w:val="17"/>
          <w:szCs w:val="24"/>
        </w:rPr>
        <w:t>= 6.2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rPr>
        <w:t xml:space="preserve">, 2H), 1.63 – 1.50 (m, 2H), 1.45 – 1.30 (m, 2H), 0.93 (t, </w:t>
      </w:r>
      <w:r w:rsidRPr="00F466A4">
        <w:rPr>
          <w:rFonts w:ascii="Arial" w:eastAsia="MS Mincho" w:hAnsi="Arial" w:cs="Times New Roman"/>
          <w:i/>
          <w:iCs/>
          <w:kern w:val="0"/>
          <w:sz w:val="17"/>
          <w:szCs w:val="24"/>
        </w:rPr>
        <w:t xml:space="preserve">J </w:t>
      </w:r>
      <w:r w:rsidRPr="00F466A4">
        <w:rPr>
          <w:rFonts w:ascii="Arial" w:eastAsia="MS Mincho" w:hAnsi="Arial" w:cs="Times New Roman"/>
          <w:kern w:val="0"/>
          <w:sz w:val="17"/>
          <w:szCs w:val="24"/>
        </w:rPr>
        <w:t>= 7.0</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rPr>
        <w:t xml:space="preserve">, 3H); </w:t>
      </w:r>
      <w:r w:rsidRPr="00F466A4">
        <w:rPr>
          <w:rFonts w:ascii="Arial" w:eastAsia="MS Mincho" w:hAnsi="Arial" w:cs="Times New Roman"/>
          <w:b/>
          <w:bCs/>
          <w:kern w:val="0"/>
          <w:sz w:val="17"/>
          <w:szCs w:val="24"/>
          <w:vertAlign w:val="superscript"/>
        </w:rPr>
        <w:t>13</w:t>
      </w:r>
      <w:r w:rsidRPr="00F466A4">
        <w:rPr>
          <w:rFonts w:ascii="Arial" w:eastAsia="MS Mincho" w:hAnsi="Arial" w:cs="Times New Roman"/>
          <w:b/>
          <w:bCs/>
          <w:kern w:val="0"/>
          <w:sz w:val="17"/>
          <w:szCs w:val="24"/>
        </w:rPr>
        <w:t xml:space="preserve">C NMR </w:t>
      </w:r>
      <w:r w:rsidRPr="00F466A4">
        <w:rPr>
          <w:rFonts w:ascii="Arial" w:eastAsia="MS Mincho" w:hAnsi="Arial" w:cs="Times New Roman"/>
          <w:kern w:val="0"/>
          <w:sz w:val="17"/>
          <w:szCs w:val="24"/>
        </w:rPr>
        <w:t>(</w:t>
      </w:r>
      <w:r w:rsidR="002710FD">
        <w:rPr>
          <w:rFonts w:ascii="Arial" w:eastAsia="MS Mincho" w:hAnsi="Arial" w:cs="Times New Roman"/>
          <w:kern w:val="0"/>
          <w:sz w:val="17"/>
          <w:szCs w:val="24"/>
        </w:rPr>
        <w:t>125 MHz</w:t>
      </w:r>
      <w:r w:rsidRPr="00F466A4">
        <w:rPr>
          <w:rFonts w:ascii="Arial" w:eastAsia="MS Mincho" w:hAnsi="Arial" w:cs="Times New Roman"/>
          <w:kern w:val="0"/>
          <w:sz w:val="17"/>
          <w:szCs w:val="24"/>
        </w:rPr>
        <w:t>, CDCl</w:t>
      </w:r>
      <w:r w:rsidRPr="00F466A4">
        <w:rPr>
          <w:rFonts w:ascii="Arial" w:eastAsia="MS Mincho" w:hAnsi="Arial" w:cs="Times New Roman"/>
          <w:kern w:val="0"/>
          <w:sz w:val="17"/>
          <w:szCs w:val="24"/>
          <w:vertAlign w:val="subscript"/>
        </w:rPr>
        <w:t>3</w:t>
      </w:r>
      <w:r w:rsidRPr="00F466A4">
        <w:rPr>
          <w:rFonts w:ascii="Arial" w:eastAsia="MS Mincho" w:hAnsi="Arial" w:cs="Times New Roman"/>
          <w:kern w:val="0"/>
          <w:sz w:val="17"/>
          <w:szCs w:val="24"/>
        </w:rPr>
        <w:t xml:space="preserve">) δ 169.2, 145.8, 139.6, 129.6, 129.2, 125.3, 97.1, 39.7, 31.1, 20.0, 13.6; </w:t>
      </w:r>
      <w:r w:rsidRPr="00F466A4">
        <w:rPr>
          <w:rFonts w:ascii="Arial" w:eastAsia="MS Mincho" w:hAnsi="Arial" w:cs="Times New Roman"/>
          <w:b/>
          <w:bCs/>
          <w:kern w:val="0"/>
          <w:sz w:val="17"/>
          <w:szCs w:val="24"/>
        </w:rPr>
        <w:t xml:space="preserve">ESI-HRMS </w:t>
      </w:r>
      <w:r w:rsidRPr="00F466A4">
        <w:rPr>
          <w:rFonts w:ascii="Arial" w:eastAsia="MS Mincho" w:hAnsi="Arial" w:cs="Times New Roman"/>
          <w:kern w:val="0"/>
          <w:sz w:val="17"/>
          <w:szCs w:val="24"/>
        </w:rPr>
        <w:t>(m/z): [M+H]</w:t>
      </w:r>
      <w:r w:rsidRPr="00F466A4">
        <w:rPr>
          <w:rFonts w:ascii="Arial" w:eastAsia="MS Mincho" w:hAnsi="Arial" w:cs="Times New Roman"/>
          <w:kern w:val="0"/>
          <w:sz w:val="17"/>
          <w:szCs w:val="24"/>
          <w:vertAlign w:val="superscript"/>
        </w:rPr>
        <w:t>+</w:t>
      </w:r>
      <w:proofErr w:type="spellStart"/>
      <w:r w:rsidRPr="00F466A4">
        <w:rPr>
          <w:rFonts w:ascii="Arial" w:eastAsia="MS Mincho" w:hAnsi="Arial" w:cs="Times New Roman"/>
          <w:kern w:val="0"/>
          <w:sz w:val="17"/>
          <w:szCs w:val="24"/>
        </w:rPr>
        <w:t>calcd</w:t>
      </w:r>
      <w:proofErr w:type="spellEnd"/>
      <w:r w:rsidRPr="00F466A4">
        <w:rPr>
          <w:rFonts w:ascii="Arial" w:eastAsia="MS Mincho" w:hAnsi="Arial" w:cs="Times New Roman"/>
          <w:kern w:val="0"/>
          <w:sz w:val="17"/>
          <w:szCs w:val="24"/>
        </w:rPr>
        <w:t xml:space="preserve"> for C</w:t>
      </w:r>
      <w:r w:rsidRPr="00F466A4">
        <w:rPr>
          <w:rFonts w:ascii="Arial" w:eastAsia="MS Mincho" w:hAnsi="Arial" w:cs="Times New Roman"/>
          <w:kern w:val="0"/>
          <w:sz w:val="17"/>
          <w:szCs w:val="24"/>
          <w:vertAlign w:val="subscript"/>
        </w:rPr>
        <w:t>11</w:t>
      </w:r>
      <w:r w:rsidRPr="00F466A4">
        <w:rPr>
          <w:rFonts w:ascii="Arial" w:eastAsia="MS Mincho" w:hAnsi="Arial" w:cs="Times New Roman"/>
          <w:kern w:val="0"/>
          <w:sz w:val="17"/>
          <w:szCs w:val="24"/>
        </w:rPr>
        <w:t>H</w:t>
      </w:r>
      <w:r w:rsidRPr="00F466A4">
        <w:rPr>
          <w:rFonts w:ascii="Arial" w:eastAsia="MS Mincho" w:hAnsi="Arial" w:cs="Times New Roman"/>
          <w:kern w:val="0"/>
          <w:sz w:val="17"/>
          <w:szCs w:val="24"/>
          <w:vertAlign w:val="subscript"/>
        </w:rPr>
        <w:t>13</w:t>
      </w:r>
      <w:r w:rsidRPr="00F466A4">
        <w:rPr>
          <w:rFonts w:ascii="Arial" w:eastAsia="MS Mincho" w:hAnsi="Arial" w:cs="Times New Roman"/>
          <w:kern w:val="0"/>
          <w:sz w:val="17"/>
          <w:szCs w:val="24"/>
        </w:rPr>
        <w:t>ClINO, 337.9803, found: 337.9808.</w:t>
      </w:r>
    </w:p>
    <w:p w14:paraId="0790B46C" w14:textId="77777777" w:rsidR="00F466A4" w:rsidRPr="00F466A4" w:rsidRDefault="00F466A4" w:rsidP="00F466A4">
      <w:pPr>
        <w:widowControl/>
        <w:spacing w:line="225" w:lineRule="exact"/>
        <w:rPr>
          <w:rFonts w:ascii="Arial" w:hAnsi="Arial" w:cs="Times New Roman"/>
          <w:kern w:val="0"/>
          <w:sz w:val="17"/>
          <w:szCs w:val="24"/>
        </w:rPr>
      </w:pPr>
    </w:p>
    <w:p w14:paraId="55664D9A" w14:textId="40E41FB1" w:rsidR="00F466A4" w:rsidRPr="00F466A4" w:rsidRDefault="00530789" w:rsidP="00F466A4">
      <w:pPr>
        <w:spacing w:line="360" w:lineRule="auto"/>
        <w:rPr>
          <w:rFonts w:ascii="Arial" w:eastAsia="宋体" w:hAnsi="Arial" w:cs="Arial"/>
          <w:sz w:val="24"/>
          <w:szCs w:val="21"/>
        </w:rPr>
      </w:pPr>
      <w:r w:rsidRPr="00F466A4">
        <w:rPr>
          <w:rFonts w:ascii="Arial" w:eastAsia="宋体" w:hAnsi="Arial" w:cs="Arial"/>
          <w:sz w:val="24"/>
          <w:szCs w:val="21"/>
        </w:rPr>
        <w:object w:dxaOrig="2539" w:dyaOrig="1776" w14:anchorId="5B86048E">
          <v:shape id="_x0000_i1034" type="#_x0000_t75" style="width:104.05pt;height:69.9pt" o:ole="">
            <v:imagedata r:id="rId29" o:title=""/>
          </v:shape>
          <o:OLEObject Type="Embed" ProgID="ChemDraw.Document.6.0" ShapeID="_x0000_i1034" DrawAspect="Content" ObjectID="_1744694809" r:id="rId30"/>
        </w:object>
      </w:r>
    </w:p>
    <w:p w14:paraId="50BBF9E4" w14:textId="51E133C1"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22" w:name="_Hlk60950834"/>
      <w:r w:rsidRPr="00F466A4">
        <w:rPr>
          <w:rFonts w:ascii="Arial" w:eastAsia="MS Mincho" w:hAnsi="Arial" w:cs="Times New Roman"/>
          <w:b/>
          <w:bCs/>
          <w:kern w:val="0"/>
          <w:sz w:val="17"/>
          <w:szCs w:val="24"/>
          <w:lang w:eastAsia="ja-JP"/>
        </w:rPr>
        <w:t>3-Fluoro-2-iodo-</w:t>
      </w:r>
      <w:r w:rsidRPr="00F466A4">
        <w:rPr>
          <w:rFonts w:ascii="Arial" w:eastAsia="MS Mincho" w:hAnsi="Arial" w:cs="Times New Roman"/>
          <w:b/>
          <w:bCs/>
          <w:i/>
          <w:iCs/>
          <w:kern w:val="0"/>
          <w:sz w:val="17"/>
          <w:szCs w:val="24"/>
          <w:lang w:eastAsia="ja-JP"/>
        </w:rPr>
        <w:t>N</w:t>
      </w:r>
      <w:r w:rsidRPr="00F466A4">
        <w:rPr>
          <w:rFonts w:ascii="Arial" w:eastAsia="MS Mincho" w:hAnsi="Arial" w:cs="Times New Roman"/>
          <w:b/>
          <w:bCs/>
          <w:kern w:val="0"/>
          <w:sz w:val="17"/>
          <w:szCs w:val="24"/>
          <w:lang w:eastAsia="ja-JP"/>
        </w:rPr>
        <w:t>-phenylbenzamide (2</w:t>
      </w:r>
      <w:r w:rsidR="00530789">
        <w:rPr>
          <w:rFonts w:ascii="Arial" w:eastAsia="MS Mincho" w:hAnsi="Arial" w:cs="Times New Roman"/>
          <w:b/>
          <w:bCs/>
          <w:kern w:val="0"/>
          <w:sz w:val="17"/>
          <w:szCs w:val="24"/>
          <w:lang w:eastAsia="ja-JP"/>
        </w:rPr>
        <w:t>v</w:t>
      </w:r>
      <w:r w:rsidRPr="00F466A4">
        <w:rPr>
          <w:rFonts w:ascii="Arial" w:eastAsia="MS Mincho" w:hAnsi="Arial" w:cs="Times New Roman"/>
          <w:b/>
          <w:bCs/>
          <w:kern w:val="0"/>
          <w:sz w:val="17"/>
          <w:szCs w:val="24"/>
          <w:lang w:eastAsia="ja-JP"/>
        </w:rPr>
        <w:t>)</w:t>
      </w:r>
    </w:p>
    <w:bookmarkEnd w:id="22"/>
    <w:p w14:paraId="566E7DB6" w14:textId="485B840F" w:rsidR="00F466A4" w:rsidRPr="00F466A4" w:rsidRDefault="00F466A4" w:rsidP="00F466A4">
      <w:pPr>
        <w:widowControl/>
        <w:spacing w:line="225" w:lineRule="exact"/>
        <w:ind w:firstLineChars="200" w:firstLine="340"/>
        <w:rPr>
          <w:rFonts w:ascii="Arial" w:eastAsia="MS Mincho" w:hAnsi="Arial" w:cs="Times New Roman"/>
          <w:kern w:val="0"/>
          <w:sz w:val="17"/>
          <w:szCs w:val="24"/>
          <w:lang w:eastAsia="ja-JP"/>
        </w:rPr>
      </w:pPr>
      <w:r w:rsidRPr="00F466A4">
        <w:rPr>
          <w:rFonts w:ascii="Arial" w:eastAsia="MS Mincho" w:hAnsi="Arial" w:cs="Times New Roman"/>
          <w:kern w:val="0"/>
          <w:sz w:val="17"/>
          <w:szCs w:val="24"/>
          <w:lang w:eastAsia="ja-JP"/>
        </w:rPr>
        <w:t xml:space="preserve">Following the </w:t>
      </w:r>
      <w:r w:rsidRPr="00FC6C68">
        <w:rPr>
          <w:rFonts w:ascii="Arial" w:eastAsia="MS Mincho" w:hAnsi="Arial" w:cs="Times New Roman"/>
          <w:b/>
          <w:bCs/>
          <w:kern w:val="0"/>
          <w:sz w:val="17"/>
          <w:szCs w:val="24"/>
          <w:lang w:eastAsia="ja-JP"/>
        </w:rPr>
        <w:t xml:space="preserve">typical </w:t>
      </w:r>
      <w:proofErr w:type="gramStart"/>
      <w:r w:rsidRPr="00FC6C68">
        <w:rPr>
          <w:rFonts w:ascii="Arial" w:eastAsia="MS Mincho" w:hAnsi="Arial" w:cs="Times New Roman"/>
          <w:b/>
          <w:bCs/>
          <w:kern w:val="0"/>
          <w:sz w:val="17"/>
          <w:szCs w:val="24"/>
          <w:lang w:eastAsia="ja-JP"/>
        </w:rPr>
        <w:t>procedure</w:t>
      </w:r>
      <w:proofErr w:type="gramEnd"/>
      <w:r w:rsidRPr="00FC6C68">
        <w:rPr>
          <w:rFonts w:ascii="Arial" w:eastAsia="MS Mincho" w:hAnsi="Arial" w:cs="Times New Roman"/>
          <w:b/>
          <w:bCs/>
          <w:kern w:val="0"/>
          <w:sz w:val="17"/>
          <w:szCs w:val="24"/>
          <w:lang w:eastAsia="ja-JP"/>
        </w:rPr>
        <w:t xml:space="preserve"> I</w:t>
      </w:r>
      <w:r w:rsidRPr="00F466A4">
        <w:rPr>
          <w:rFonts w:ascii="Arial" w:eastAsia="MS Mincho" w:hAnsi="Arial" w:cs="Times New Roman"/>
          <w:kern w:val="0"/>
          <w:sz w:val="17"/>
          <w:szCs w:val="24"/>
          <w:lang w:eastAsia="ja-JP"/>
        </w:rPr>
        <w:t>, 3-fluoro-2-iodobenzoic acid (53</w:t>
      </w:r>
      <w:r w:rsidR="0054786E">
        <w:rPr>
          <w:rFonts w:ascii="Arial" w:eastAsia="MS Mincho" w:hAnsi="Arial" w:cs="Times New Roman"/>
          <w:kern w:val="0"/>
          <w:sz w:val="17"/>
          <w:szCs w:val="24"/>
          <w:lang w:eastAsia="ja-JP"/>
        </w:rPr>
        <w:t>1.8</w:t>
      </w:r>
      <w:r w:rsidRPr="00F466A4">
        <w:rPr>
          <w:rFonts w:ascii="Arial" w:eastAsia="MS Mincho" w:hAnsi="Arial" w:cs="Times New Roman"/>
          <w:kern w:val="0"/>
          <w:sz w:val="17"/>
          <w:szCs w:val="24"/>
          <w:lang w:eastAsia="ja-JP"/>
        </w:rPr>
        <w:t xml:space="preserve"> mg, 2</w:t>
      </w:r>
      <w:r w:rsidR="0054786E">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mmol), oxalyl chloride (258</w:t>
      </w:r>
      <w:r w:rsidR="0054786E">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w:t>
      </w:r>
      <w:r w:rsidR="006F2C2B">
        <w:rPr>
          <w:rFonts w:ascii="Arial" w:eastAsia="MS Mincho" w:hAnsi="Arial" w:cs="Arial"/>
          <w:kern w:val="0"/>
          <w:sz w:val="17"/>
          <w:szCs w:val="24"/>
          <w:lang w:eastAsia="ja-JP"/>
        </w:rPr>
        <w:t>µ</w:t>
      </w:r>
      <w:r w:rsidR="006F2C2B" w:rsidRPr="00F466A4">
        <w:rPr>
          <w:rFonts w:ascii="Arial" w:eastAsia="MS Mincho" w:hAnsi="Arial" w:cs="Arial"/>
          <w:kern w:val="0"/>
          <w:sz w:val="17"/>
          <w:szCs w:val="24"/>
          <w:lang w:eastAsia="ja-JP"/>
        </w:rPr>
        <w:t>L</w:t>
      </w:r>
      <w:r w:rsidRPr="00F466A4">
        <w:rPr>
          <w:rFonts w:ascii="Arial" w:eastAsia="MS Mincho" w:hAnsi="Arial" w:cs="Times New Roman"/>
          <w:kern w:val="0"/>
          <w:sz w:val="17"/>
          <w:szCs w:val="24"/>
          <w:lang w:eastAsia="ja-JP"/>
        </w:rPr>
        <w:t>, 3</w:t>
      </w:r>
      <w:r w:rsidR="0054786E">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mmol), DMF (15</w:t>
      </w:r>
      <w:r w:rsidR="0054786E">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w:t>
      </w:r>
      <w:proofErr w:type="spellStart"/>
      <w:r w:rsidRPr="00F466A4">
        <w:rPr>
          <w:rFonts w:ascii="Arial" w:eastAsia="MS Mincho" w:hAnsi="Arial" w:cs="Times New Roman"/>
          <w:kern w:val="0"/>
          <w:sz w:val="17"/>
          <w:szCs w:val="24"/>
          <w:lang w:eastAsia="ja-JP"/>
        </w:rPr>
        <w:t>μL</w:t>
      </w:r>
      <w:proofErr w:type="spellEnd"/>
      <w:r w:rsidRPr="00F466A4">
        <w:rPr>
          <w:rFonts w:ascii="Arial" w:eastAsia="MS Mincho" w:hAnsi="Arial" w:cs="Times New Roman"/>
          <w:kern w:val="0"/>
          <w:sz w:val="17"/>
          <w:szCs w:val="24"/>
          <w:lang w:eastAsia="ja-JP"/>
        </w:rPr>
        <w:t>, 0.19 mmol), triethylamine (278</w:t>
      </w:r>
      <w:r w:rsidR="0054786E">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w:t>
      </w:r>
      <w:r w:rsidR="006F2C2B">
        <w:rPr>
          <w:rFonts w:ascii="Arial" w:eastAsia="MS Mincho" w:hAnsi="Arial" w:cs="Arial"/>
          <w:kern w:val="0"/>
          <w:sz w:val="17"/>
          <w:szCs w:val="24"/>
          <w:lang w:eastAsia="ja-JP"/>
        </w:rPr>
        <w:t>µ</w:t>
      </w:r>
      <w:r w:rsidR="006F2C2B" w:rsidRPr="00F466A4">
        <w:rPr>
          <w:rFonts w:ascii="Arial" w:eastAsia="MS Mincho" w:hAnsi="Arial" w:cs="Arial"/>
          <w:kern w:val="0"/>
          <w:sz w:val="17"/>
          <w:szCs w:val="24"/>
          <w:lang w:eastAsia="ja-JP"/>
        </w:rPr>
        <w:t>L</w:t>
      </w:r>
      <w:r w:rsidRPr="00F466A4">
        <w:rPr>
          <w:rFonts w:ascii="Arial" w:eastAsia="MS Mincho" w:hAnsi="Arial" w:cs="Times New Roman"/>
          <w:kern w:val="0"/>
          <w:sz w:val="17"/>
          <w:szCs w:val="24"/>
          <w:lang w:eastAsia="ja-JP"/>
        </w:rPr>
        <w:t>, 2</w:t>
      </w:r>
      <w:r w:rsidR="0054786E">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mmol), aniline (186</w:t>
      </w:r>
      <w:r w:rsidR="0054786E">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mg, 2</w:t>
      </w:r>
      <w:r w:rsidR="0054786E">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mmol), CH</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Cl</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 xml:space="preserve"> (6</w:t>
      </w:r>
      <w:r w:rsidR="0054786E">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mL) were used. The product </w:t>
      </w:r>
      <w:r w:rsidRPr="00F466A4">
        <w:rPr>
          <w:rFonts w:ascii="Arial" w:eastAsia="MS Mincho" w:hAnsi="Arial" w:cs="Times New Roman"/>
          <w:b/>
          <w:bCs/>
          <w:kern w:val="0"/>
          <w:sz w:val="17"/>
          <w:szCs w:val="24"/>
          <w:lang w:eastAsia="ja-JP"/>
        </w:rPr>
        <w:t>2</w:t>
      </w:r>
      <w:r w:rsidR="00530789">
        <w:rPr>
          <w:rFonts w:ascii="Arial" w:eastAsia="MS Mincho" w:hAnsi="Arial" w:cs="Times New Roman"/>
          <w:b/>
          <w:bCs/>
          <w:kern w:val="0"/>
          <w:sz w:val="17"/>
          <w:szCs w:val="24"/>
          <w:lang w:eastAsia="ja-JP"/>
        </w:rPr>
        <w:t>v</w:t>
      </w:r>
      <w:r w:rsidRPr="00F466A4">
        <w:rPr>
          <w:rFonts w:ascii="Arial" w:eastAsia="MS Mincho" w:hAnsi="Arial" w:cs="Times New Roman"/>
          <w:b/>
          <w:bCs/>
          <w:kern w:val="0"/>
          <w:sz w:val="17"/>
          <w:szCs w:val="24"/>
          <w:lang w:eastAsia="ja-JP"/>
        </w:rPr>
        <w:t xml:space="preserve"> </w:t>
      </w:r>
      <w:r w:rsidRPr="00F466A4">
        <w:rPr>
          <w:rFonts w:ascii="Arial" w:eastAsia="MS Mincho" w:hAnsi="Arial" w:cs="Times New Roman"/>
          <w:kern w:val="0"/>
          <w:sz w:val="17"/>
          <w:szCs w:val="24"/>
          <w:lang w:eastAsia="ja-JP"/>
        </w:rPr>
        <w:t>(612</w:t>
      </w:r>
      <w:r w:rsidR="0054786E">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mg, 90% yield) was obtained. </w:t>
      </w:r>
      <w:r w:rsidRPr="00F466A4">
        <w:rPr>
          <w:rFonts w:ascii="Arial" w:eastAsia="MS Mincho" w:hAnsi="Arial" w:cs="Times New Roman"/>
          <w:b/>
          <w:bCs/>
          <w:kern w:val="0"/>
          <w:sz w:val="17"/>
          <w:szCs w:val="24"/>
          <w:lang w:eastAsia="ja-JP"/>
        </w:rPr>
        <w:t>Physical state</w:t>
      </w:r>
      <w:r w:rsidRPr="00F466A4">
        <w:rPr>
          <w:rFonts w:ascii="Arial" w:eastAsia="MS Mincho" w:hAnsi="Arial" w:cs="Times New Roman"/>
          <w:kern w:val="0"/>
          <w:sz w:val="17"/>
          <w:szCs w:val="24"/>
          <w:lang w:eastAsia="ja-JP"/>
        </w:rPr>
        <w:t>: white solid;</w:t>
      </w:r>
      <w:r w:rsidRPr="00F466A4">
        <w:rPr>
          <w:rFonts w:ascii="Arial" w:hAnsi="Arial" w:cs="Times New Roman"/>
          <w:b/>
          <w:bCs/>
          <w:kern w:val="0"/>
          <w:sz w:val="17"/>
          <w:szCs w:val="24"/>
        </w:rPr>
        <w:t xml:space="preserve"> MP </w:t>
      </w:r>
      <w:r w:rsidRPr="00F466A4">
        <w:rPr>
          <w:rFonts w:ascii="Arial" w:hAnsi="Arial" w:cs="Times New Roman"/>
          <w:kern w:val="0"/>
          <w:sz w:val="17"/>
          <w:szCs w:val="24"/>
        </w:rPr>
        <w:t>= 156</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hAnsi="Arial" w:cs="Times New Roman"/>
          <w:kern w:val="0"/>
          <w:sz w:val="17"/>
          <w:szCs w:val="24"/>
        </w:rPr>
        <w:t>158</w:t>
      </w:r>
      <w:r w:rsidRPr="00F466A4">
        <w:rPr>
          <w:rFonts w:ascii="Arial" w:eastAsia="MS Mincho" w:hAnsi="Arial" w:cs="Times New Roman"/>
          <w:kern w:val="0"/>
          <w:sz w:val="17"/>
          <w:szCs w:val="24"/>
          <w:lang w:eastAsia="ja-JP"/>
        </w:rPr>
        <w:t xml:space="preserve"> ºC;</w:t>
      </w:r>
      <w:r w:rsidRPr="00F466A4">
        <w:rPr>
          <w:rFonts w:ascii="Arial" w:hAnsi="Arial" w:cs="Times New Roman"/>
          <w:b/>
          <w:bCs/>
          <w:kern w:val="0"/>
          <w:sz w:val="17"/>
          <w:szCs w:val="24"/>
          <w:vertAlign w:val="subscript"/>
        </w:rPr>
        <w:t xml:space="preserve"> </w:t>
      </w:r>
      <w:r w:rsidRPr="00F466A4">
        <w:rPr>
          <w:rFonts w:ascii="Arial" w:eastAsia="MS Mincho" w:hAnsi="Arial" w:cs="Times New Roman"/>
          <w:b/>
          <w:bCs/>
          <w:kern w:val="0"/>
          <w:sz w:val="17"/>
          <w:szCs w:val="24"/>
          <w:vertAlign w:val="superscript"/>
          <w:lang w:eastAsia="ja-JP"/>
        </w:rPr>
        <w:t>1</w:t>
      </w:r>
      <w:r w:rsidRPr="00F466A4">
        <w:rPr>
          <w:rFonts w:ascii="Arial" w:eastAsia="MS Mincho" w:hAnsi="Arial" w:cs="Times New Roman"/>
          <w:b/>
          <w:bCs/>
          <w:kern w:val="0"/>
          <w:sz w:val="17"/>
          <w:szCs w:val="24"/>
          <w:lang w:eastAsia="ja-JP"/>
        </w:rPr>
        <w:t>H NMR</w:t>
      </w:r>
      <w:r w:rsidRPr="00F466A4">
        <w:rPr>
          <w:rFonts w:ascii="Arial" w:eastAsia="MS Mincho" w:hAnsi="Arial" w:cs="Times New Roman"/>
          <w:kern w:val="0"/>
          <w:sz w:val="17"/>
          <w:szCs w:val="24"/>
          <w:lang w:eastAsia="ja-JP"/>
        </w:rPr>
        <w:t xml:space="preserve"> (500 MHz, CDCl</w:t>
      </w:r>
      <w:r w:rsidRPr="00F466A4">
        <w:rPr>
          <w:rFonts w:ascii="Arial" w:eastAsia="MS Mincho" w:hAnsi="Arial" w:cs="Times New Roman"/>
          <w:kern w:val="0"/>
          <w:sz w:val="17"/>
          <w:szCs w:val="24"/>
          <w:vertAlign w:val="subscript"/>
          <w:lang w:eastAsia="ja-JP"/>
        </w:rPr>
        <w:t>3</w:t>
      </w:r>
      <w:r w:rsidRPr="00F466A4">
        <w:rPr>
          <w:rFonts w:ascii="Arial" w:eastAsia="MS Mincho" w:hAnsi="Arial" w:cs="Times New Roman"/>
          <w:kern w:val="0"/>
          <w:sz w:val="17"/>
          <w:szCs w:val="24"/>
          <w:lang w:eastAsia="ja-JP"/>
        </w:rPr>
        <w:t>)</w:t>
      </w:r>
      <w:r w:rsidRPr="00F466A4">
        <w:rPr>
          <w:rFonts w:ascii="Arial" w:eastAsia="MS Mincho" w:hAnsi="Arial" w:cs="Times New Roman"/>
          <w:kern w:val="0"/>
          <w:sz w:val="17"/>
          <w:szCs w:val="24"/>
        </w:rPr>
        <w:t xml:space="preserve"> δ</w:t>
      </w:r>
      <w:r w:rsidRPr="00F466A4">
        <w:rPr>
          <w:rFonts w:ascii="Arial" w:eastAsia="MS Mincho" w:hAnsi="Arial" w:cs="Times New Roman"/>
          <w:kern w:val="0"/>
          <w:sz w:val="17"/>
          <w:szCs w:val="24"/>
          <w:lang w:eastAsia="ja-JP"/>
        </w:rPr>
        <w:t xml:space="preserve"> 7.70 – 7.59 (m, 3H), 7.40 – 7.34 (m, 3H), 7.27 (d, </w:t>
      </w:r>
      <w:r w:rsidRPr="00F466A4">
        <w:rPr>
          <w:rFonts w:ascii="Arial" w:eastAsia="MS Mincho" w:hAnsi="Arial" w:cs="Times New Roman"/>
          <w:i/>
          <w:iCs/>
          <w:kern w:val="0"/>
          <w:sz w:val="17"/>
          <w:szCs w:val="24"/>
          <w:lang w:eastAsia="ja-JP"/>
        </w:rPr>
        <w:t xml:space="preserve">J </w:t>
      </w:r>
      <w:r w:rsidRPr="00F466A4">
        <w:rPr>
          <w:rFonts w:ascii="Arial" w:eastAsia="MS Mincho" w:hAnsi="Arial" w:cs="Times New Roman"/>
          <w:kern w:val="0"/>
          <w:sz w:val="17"/>
          <w:szCs w:val="24"/>
          <w:lang w:eastAsia="ja-JP"/>
        </w:rPr>
        <w:t xml:space="preserve">= 9.1 Hz, 1H), 7.18 (t, </w:t>
      </w:r>
      <w:r w:rsidRPr="00F466A4">
        <w:rPr>
          <w:rFonts w:ascii="Arial" w:eastAsia="MS Mincho" w:hAnsi="Arial" w:cs="Times New Roman"/>
          <w:i/>
          <w:iCs/>
          <w:kern w:val="0"/>
          <w:sz w:val="17"/>
          <w:szCs w:val="24"/>
          <w:lang w:eastAsia="ja-JP"/>
        </w:rPr>
        <w:t xml:space="preserve">J </w:t>
      </w:r>
      <w:r w:rsidRPr="00F466A4">
        <w:rPr>
          <w:rFonts w:ascii="Arial" w:eastAsia="MS Mincho" w:hAnsi="Arial" w:cs="Times New Roman"/>
          <w:kern w:val="0"/>
          <w:sz w:val="17"/>
          <w:szCs w:val="24"/>
          <w:lang w:eastAsia="ja-JP"/>
        </w:rPr>
        <w:t xml:space="preserve">= 7.4 Hz, 1H), 7.12 (t, </w:t>
      </w:r>
      <w:r w:rsidRPr="00F466A4">
        <w:rPr>
          <w:rFonts w:ascii="Arial" w:eastAsia="MS Mincho" w:hAnsi="Arial" w:cs="Times New Roman"/>
          <w:i/>
          <w:iCs/>
          <w:kern w:val="0"/>
          <w:sz w:val="17"/>
          <w:szCs w:val="24"/>
          <w:lang w:eastAsia="ja-JP"/>
        </w:rPr>
        <w:t xml:space="preserve">J </w:t>
      </w:r>
      <w:r w:rsidRPr="00F466A4">
        <w:rPr>
          <w:rFonts w:ascii="Arial" w:eastAsia="MS Mincho" w:hAnsi="Arial" w:cs="Times New Roman"/>
          <w:kern w:val="0"/>
          <w:sz w:val="17"/>
          <w:szCs w:val="24"/>
          <w:lang w:eastAsia="ja-JP"/>
        </w:rPr>
        <w:t xml:space="preserve">= 7.9 Hz, 1H); </w:t>
      </w:r>
      <w:r w:rsidRPr="00F466A4">
        <w:rPr>
          <w:rFonts w:ascii="Arial" w:eastAsia="MS Mincho" w:hAnsi="Arial" w:cs="Times New Roman"/>
          <w:b/>
          <w:bCs/>
          <w:kern w:val="0"/>
          <w:sz w:val="17"/>
          <w:szCs w:val="24"/>
          <w:vertAlign w:val="superscript"/>
          <w:lang w:eastAsia="ja-JP"/>
        </w:rPr>
        <w:t>13</w:t>
      </w:r>
      <w:r w:rsidRPr="00F466A4">
        <w:rPr>
          <w:rFonts w:ascii="Arial" w:eastAsia="MS Mincho" w:hAnsi="Arial" w:cs="Times New Roman"/>
          <w:b/>
          <w:bCs/>
          <w:kern w:val="0"/>
          <w:sz w:val="17"/>
          <w:szCs w:val="24"/>
          <w:lang w:eastAsia="ja-JP"/>
        </w:rPr>
        <w:t>C NMR</w:t>
      </w:r>
      <w:r w:rsidRPr="00F466A4">
        <w:rPr>
          <w:rFonts w:ascii="Arial" w:eastAsia="MS Mincho" w:hAnsi="Arial" w:cs="Times New Roman"/>
          <w:kern w:val="0"/>
          <w:sz w:val="17"/>
          <w:szCs w:val="24"/>
          <w:lang w:eastAsia="ja-JP"/>
        </w:rPr>
        <w:t xml:space="preserve"> (</w:t>
      </w:r>
      <w:r w:rsidR="002710FD">
        <w:rPr>
          <w:rFonts w:ascii="Arial" w:eastAsia="MS Mincho" w:hAnsi="Arial" w:cs="Times New Roman"/>
          <w:kern w:val="0"/>
          <w:sz w:val="17"/>
          <w:szCs w:val="24"/>
          <w:lang w:eastAsia="ja-JP"/>
        </w:rPr>
        <w:t>125 MHz</w:t>
      </w:r>
      <w:r w:rsidRPr="00F466A4">
        <w:rPr>
          <w:rFonts w:ascii="Arial" w:eastAsia="MS Mincho" w:hAnsi="Arial" w:cs="Times New Roman"/>
          <w:kern w:val="0"/>
          <w:sz w:val="17"/>
          <w:szCs w:val="24"/>
          <w:lang w:eastAsia="ja-JP"/>
        </w:rPr>
        <w:t>, CDCl</w:t>
      </w:r>
      <w:r w:rsidRPr="00F466A4">
        <w:rPr>
          <w:rFonts w:ascii="Arial" w:eastAsia="MS Mincho" w:hAnsi="Arial" w:cs="Times New Roman"/>
          <w:kern w:val="0"/>
          <w:sz w:val="17"/>
          <w:szCs w:val="24"/>
          <w:vertAlign w:val="subscript"/>
          <w:lang w:eastAsia="ja-JP"/>
        </w:rPr>
        <w:t>3</w:t>
      </w:r>
      <w:r w:rsidRPr="00F466A4">
        <w:rPr>
          <w:rFonts w:ascii="Arial" w:eastAsia="MS Mincho" w:hAnsi="Arial" w:cs="Times New Roman"/>
          <w:kern w:val="0"/>
          <w:sz w:val="17"/>
          <w:szCs w:val="24"/>
          <w:lang w:eastAsia="ja-JP"/>
        </w:rPr>
        <w:t>)</w:t>
      </w:r>
      <w:r w:rsidRPr="00F466A4">
        <w:rPr>
          <w:rFonts w:ascii="Arial" w:eastAsia="MS Mincho" w:hAnsi="Arial" w:cs="Times New Roman"/>
          <w:kern w:val="0"/>
          <w:sz w:val="17"/>
          <w:szCs w:val="24"/>
        </w:rPr>
        <w:t xml:space="preserve"> δ</w:t>
      </w:r>
      <w:r w:rsidRPr="00F466A4">
        <w:rPr>
          <w:rFonts w:ascii="Arial" w:eastAsia="MS Mincho" w:hAnsi="Arial" w:cs="Times New Roman"/>
          <w:kern w:val="0"/>
          <w:sz w:val="17"/>
          <w:szCs w:val="24"/>
          <w:lang w:eastAsia="ja-JP"/>
        </w:rPr>
        <w:t xml:space="preserve"> 166.2, 161.8 (d, </w:t>
      </w:r>
      <w:r w:rsidRPr="00F466A4">
        <w:rPr>
          <w:rFonts w:ascii="Arial" w:eastAsia="MS Mincho" w:hAnsi="Arial" w:cs="Times New Roman"/>
          <w:i/>
          <w:iCs/>
          <w:kern w:val="0"/>
          <w:sz w:val="17"/>
          <w:szCs w:val="24"/>
          <w:lang w:eastAsia="ja-JP"/>
        </w:rPr>
        <w:t>J</w:t>
      </w:r>
      <w:r w:rsidRPr="00F466A4">
        <w:rPr>
          <w:rFonts w:ascii="Arial" w:eastAsia="MS Mincho" w:hAnsi="Arial" w:cs="Times New Roman"/>
          <w:kern w:val="0"/>
          <w:sz w:val="17"/>
          <w:szCs w:val="24"/>
          <w:lang w:eastAsia="ja-JP"/>
        </w:rPr>
        <w:t xml:space="preserve"> = 246 Hz), 144.2, 137.3, 130.4 (d, </w:t>
      </w:r>
      <w:r w:rsidRPr="00F466A4">
        <w:rPr>
          <w:rFonts w:ascii="Arial" w:eastAsia="MS Mincho" w:hAnsi="Arial" w:cs="Times New Roman"/>
          <w:i/>
          <w:iCs/>
          <w:kern w:val="0"/>
          <w:sz w:val="17"/>
          <w:szCs w:val="24"/>
          <w:lang w:eastAsia="ja-JP"/>
        </w:rPr>
        <w:t>J</w:t>
      </w:r>
      <w:r w:rsidRPr="00F466A4">
        <w:rPr>
          <w:rFonts w:ascii="Arial" w:eastAsia="MS Mincho" w:hAnsi="Arial" w:cs="Times New Roman"/>
          <w:kern w:val="0"/>
          <w:sz w:val="17"/>
          <w:szCs w:val="24"/>
          <w:lang w:eastAsia="ja-JP"/>
        </w:rPr>
        <w:t xml:space="preserve"> = 8.0 Hz), 129.1 </w:t>
      </w:r>
      <w:r w:rsidRPr="00F466A4">
        <w:rPr>
          <w:rFonts w:ascii="Arial" w:hAnsi="Arial" w:cs="Arial"/>
          <w:kern w:val="0"/>
          <w:sz w:val="17"/>
          <w:szCs w:val="24"/>
        </w:rPr>
        <w:t>(2C)</w:t>
      </w:r>
      <w:r w:rsidRPr="00F466A4">
        <w:rPr>
          <w:rFonts w:ascii="Arial" w:eastAsia="MS Mincho" w:hAnsi="Arial" w:cs="Times New Roman"/>
          <w:kern w:val="0"/>
          <w:sz w:val="17"/>
          <w:szCs w:val="24"/>
          <w:lang w:eastAsia="ja-JP"/>
        </w:rPr>
        <w:t xml:space="preserve">, 125.1 </w:t>
      </w:r>
      <w:r w:rsidRPr="00F466A4">
        <w:rPr>
          <w:rFonts w:ascii="Arial" w:hAnsi="Arial" w:cs="Arial"/>
          <w:kern w:val="0"/>
          <w:sz w:val="17"/>
          <w:szCs w:val="24"/>
        </w:rPr>
        <w:t>(2C)</w:t>
      </w:r>
      <w:r w:rsidRPr="00F466A4">
        <w:rPr>
          <w:rFonts w:ascii="Arial" w:eastAsia="MS Mincho" w:hAnsi="Arial" w:cs="Times New Roman"/>
          <w:kern w:val="0"/>
          <w:sz w:val="17"/>
          <w:szCs w:val="24"/>
          <w:lang w:eastAsia="ja-JP"/>
        </w:rPr>
        <w:t xml:space="preserve">, 123.9, 120.2, 116.9 (d, </w:t>
      </w:r>
      <w:r w:rsidRPr="00F466A4">
        <w:rPr>
          <w:rFonts w:ascii="Arial" w:eastAsia="MS Mincho" w:hAnsi="Arial" w:cs="Times New Roman"/>
          <w:i/>
          <w:iCs/>
          <w:kern w:val="0"/>
          <w:sz w:val="17"/>
          <w:szCs w:val="24"/>
          <w:lang w:eastAsia="ja-JP"/>
        </w:rPr>
        <w:t>J</w:t>
      </w:r>
      <w:r w:rsidRPr="00F466A4">
        <w:rPr>
          <w:rFonts w:ascii="Arial" w:eastAsia="MS Mincho" w:hAnsi="Arial" w:cs="Times New Roman"/>
          <w:kern w:val="0"/>
          <w:sz w:val="17"/>
          <w:szCs w:val="24"/>
          <w:lang w:eastAsia="ja-JP"/>
        </w:rPr>
        <w:t xml:space="preserve"> = 24.6 Hz), 81.1 (d, </w:t>
      </w:r>
      <w:r w:rsidRPr="00F466A4">
        <w:rPr>
          <w:rFonts w:ascii="Arial" w:eastAsia="MS Mincho" w:hAnsi="Arial" w:cs="Times New Roman"/>
          <w:i/>
          <w:iCs/>
          <w:kern w:val="0"/>
          <w:sz w:val="17"/>
          <w:szCs w:val="24"/>
          <w:lang w:eastAsia="ja-JP"/>
        </w:rPr>
        <w:t>J</w:t>
      </w:r>
      <w:r w:rsidRPr="00F466A4">
        <w:rPr>
          <w:rFonts w:ascii="Arial" w:eastAsia="MS Mincho" w:hAnsi="Arial" w:cs="Times New Roman"/>
          <w:kern w:val="0"/>
          <w:sz w:val="17"/>
          <w:szCs w:val="24"/>
          <w:lang w:eastAsia="ja-JP"/>
        </w:rPr>
        <w:t xml:space="preserve"> = 27.4 Hz); </w:t>
      </w:r>
      <w:r w:rsidRPr="00F466A4">
        <w:rPr>
          <w:rFonts w:ascii="Arial" w:eastAsia="MS Mincho" w:hAnsi="Arial" w:cs="Times New Roman"/>
          <w:b/>
          <w:bCs/>
          <w:kern w:val="0"/>
          <w:sz w:val="17"/>
          <w:szCs w:val="24"/>
          <w:vertAlign w:val="superscript"/>
          <w:lang w:eastAsia="ja-JP"/>
        </w:rPr>
        <w:t>19</w:t>
      </w:r>
      <w:r w:rsidRPr="00F466A4">
        <w:rPr>
          <w:rFonts w:ascii="Arial" w:eastAsia="MS Mincho" w:hAnsi="Arial" w:cs="Times New Roman"/>
          <w:b/>
          <w:bCs/>
          <w:kern w:val="0"/>
          <w:sz w:val="17"/>
          <w:szCs w:val="24"/>
          <w:lang w:eastAsia="ja-JP"/>
        </w:rPr>
        <w:t>F NMR</w:t>
      </w:r>
      <w:r w:rsidRPr="00F466A4">
        <w:rPr>
          <w:rFonts w:ascii="Arial" w:eastAsia="MS Mincho" w:hAnsi="Arial" w:cs="Times New Roman"/>
          <w:kern w:val="0"/>
          <w:sz w:val="17"/>
          <w:szCs w:val="24"/>
          <w:lang w:eastAsia="ja-JP"/>
        </w:rPr>
        <w:t xml:space="preserve"> (47</w:t>
      </w:r>
      <w:r w:rsidR="00713140">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MHz, CDCl</w:t>
      </w:r>
      <w:r w:rsidRPr="00F466A4">
        <w:rPr>
          <w:rFonts w:ascii="Arial" w:eastAsia="MS Mincho" w:hAnsi="Arial" w:cs="Times New Roman"/>
          <w:kern w:val="0"/>
          <w:sz w:val="17"/>
          <w:szCs w:val="24"/>
          <w:vertAlign w:val="subscript"/>
          <w:lang w:eastAsia="ja-JP"/>
        </w:rPr>
        <w:t>3</w:t>
      </w:r>
      <w:r w:rsidRPr="00F466A4">
        <w:rPr>
          <w:rFonts w:ascii="Arial" w:eastAsia="MS Mincho" w:hAnsi="Arial" w:cs="Times New Roman"/>
          <w:kern w:val="0"/>
          <w:sz w:val="17"/>
          <w:szCs w:val="24"/>
          <w:lang w:eastAsia="ja-JP"/>
        </w:rPr>
        <w:t>)</w:t>
      </w:r>
      <w:r w:rsidRPr="00F466A4">
        <w:rPr>
          <w:rFonts w:ascii="Arial" w:eastAsia="MS Mincho" w:hAnsi="Arial" w:cs="Times New Roman"/>
          <w:kern w:val="0"/>
          <w:sz w:val="17"/>
          <w:szCs w:val="24"/>
        </w:rPr>
        <w:t xml:space="preserve"> δ</w:t>
      </w:r>
      <w:r w:rsidRPr="00F466A4">
        <w:rPr>
          <w:rFonts w:ascii="Arial" w:eastAsia="MS Mincho" w:hAnsi="Arial" w:cs="Times New Roman"/>
          <w:kern w:val="0"/>
          <w:sz w:val="17"/>
          <w:szCs w:val="24"/>
          <w:lang w:eastAsia="ja-JP"/>
        </w:rPr>
        <w:t xml:space="preserve"> -88.7 (t, </w:t>
      </w:r>
      <w:r w:rsidRPr="00F466A4">
        <w:rPr>
          <w:rFonts w:ascii="Arial" w:eastAsia="MS Mincho" w:hAnsi="Arial" w:cs="Times New Roman"/>
          <w:i/>
          <w:iCs/>
          <w:kern w:val="0"/>
          <w:sz w:val="17"/>
          <w:szCs w:val="24"/>
          <w:lang w:eastAsia="ja-JP"/>
        </w:rPr>
        <w:t>J</w:t>
      </w:r>
      <w:r w:rsidRPr="00F466A4">
        <w:rPr>
          <w:rFonts w:ascii="Arial" w:eastAsia="MS Mincho" w:hAnsi="Arial" w:cs="Times New Roman"/>
          <w:kern w:val="0"/>
          <w:sz w:val="17"/>
          <w:szCs w:val="24"/>
          <w:lang w:eastAsia="ja-JP"/>
        </w:rPr>
        <w:t xml:space="preserve"> = 4.7 Hz, 1F); </w:t>
      </w:r>
      <w:r w:rsidRPr="00F466A4">
        <w:rPr>
          <w:rFonts w:ascii="Arial" w:eastAsia="MS Mincho" w:hAnsi="Arial" w:cs="Times New Roman"/>
          <w:b/>
          <w:bCs/>
          <w:kern w:val="0"/>
          <w:sz w:val="17"/>
          <w:szCs w:val="24"/>
          <w:lang w:eastAsia="ja-JP"/>
        </w:rPr>
        <w:t xml:space="preserve">ESI-HRMS </w:t>
      </w:r>
      <w:r w:rsidRPr="00F466A4">
        <w:rPr>
          <w:rFonts w:ascii="Arial" w:eastAsia="MS Mincho" w:hAnsi="Arial" w:cs="Times New Roman"/>
          <w:kern w:val="0"/>
          <w:sz w:val="17"/>
          <w:szCs w:val="24"/>
          <w:lang w:eastAsia="ja-JP"/>
        </w:rPr>
        <w:t>(m/z): [M+H]</w:t>
      </w:r>
      <w:r w:rsidRPr="00F466A4">
        <w:rPr>
          <w:rFonts w:ascii="Arial" w:eastAsia="MS Mincho" w:hAnsi="Arial" w:cs="Times New Roman"/>
          <w:kern w:val="0"/>
          <w:sz w:val="17"/>
          <w:szCs w:val="24"/>
          <w:vertAlign w:val="superscript"/>
          <w:lang w:eastAsia="ja-JP"/>
        </w:rPr>
        <w:t>+</w:t>
      </w:r>
      <w:proofErr w:type="spellStart"/>
      <w:r w:rsidRPr="00F466A4">
        <w:rPr>
          <w:rFonts w:ascii="Arial" w:eastAsia="MS Mincho" w:hAnsi="Arial" w:cs="Times New Roman"/>
          <w:kern w:val="0"/>
          <w:sz w:val="17"/>
          <w:szCs w:val="24"/>
          <w:lang w:eastAsia="ja-JP"/>
        </w:rPr>
        <w:t>calcd</w:t>
      </w:r>
      <w:proofErr w:type="spellEnd"/>
      <w:r w:rsidRPr="00F466A4">
        <w:rPr>
          <w:rFonts w:ascii="Arial" w:eastAsia="MS Mincho" w:hAnsi="Arial" w:cs="Times New Roman"/>
          <w:kern w:val="0"/>
          <w:sz w:val="17"/>
          <w:szCs w:val="24"/>
          <w:lang w:eastAsia="ja-JP"/>
        </w:rPr>
        <w:t xml:space="preserve"> for C</w:t>
      </w:r>
      <w:r w:rsidRPr="00F466A4">
        <w:rPr>
          <w:rFonts w:ascii="Arial" w:eastAsia="MS Mincho" w:hAnsi="Arial" w:cs="Times New Roman"/>
          <w:kern w:val="0"/>
          <w:sz w:val="17"/>
          <w:szCs w:val="24"/>
          <w:vertAlign w:val="subscript"/>
          <w:lang w:eastAsia="ja-JP"/>
        </w:rPr>
        <w:t>13</w:t>
      </w:r>
      <w:r w:rsidRPr="00F466A4">
        <w:rPr>
          <w:rFonts w:ascii="Arial" w:eastAsia="MS Mincho" w:hAnsi="Arial" w:cs="Times New Roman"/>
          <w:kern w:val="0"/>
          <w:sz w:val="17"/>
          <w:szCs w:val="24"/>
          <w:lang w:eastAsia="ja-JP"/>
        </w:rPr>
        <w:t>H</w:t>
      </w:r>
      <w:r w:rsidRPr="00F466A4">
        <w:rPr>
          <w:rFonts w:ascii="Arial" w:eastAsia="MS Mincho" w:hAnsi="Arial" w:cs="Times New Roman"/>
          <w:kern w:val="0"/>
          <w:sz w:val="17"/>
          <w:szCs w:val="24"/>
          <w:vertAlign w:val="subscript"/>
          <w:lang w:eastAsia="ja-JP"/>
        </w:rPr>
        <w:t>9</w:t>
      </w:r>
      <w:r w:rsidRPr="00F466A4">
        <w:rPr>
          <w:rFonts w:ascii="Arial" w:eastAsia="MS Mincho" w:hAnsi="Arial" w:cs="Times New Roman"/>
          <w:kern w:val="0"/>
          <w:sz w:val="17"/>
          <w:szCs w:val="24"/>
          <w:lang w:eastAsia="ja-JP"/>
        </w:rPr>
        <w:t xml:space="preserve">FINO, 341.9786, found: 341.9788. </w:t>
      </w:r>
    </w:p>
    <w:p w14:paraId="67D99FCF" w14:textId="77777777" w:rsidR="00F466A4" w:rsidRPr="00F466A4" w:rsidRDefault="00F466A4" w:rsidP="00F466A4">
      <w:pPr>
        <w:widowControl/>
        <w:spacing w:line="225" w:lineRule="exact"/>
        <w:rPr>
          <w:rFonts w:ascii="Arial" w:eastAsia="MS Mincho" w:hAnsi="Arial" w:cs="Times New Roman"/>
          <w:kern w:val="0"/>
          <w:sz w:val="17"/>
          <w:szCs w:val="24"/>
          <w:lang w:eastAsia="ja-JP"/>
        </w:rPr>
      </w:pPr>
    </w:p>
    <w:p w14:paraId="22D4A93C" w14:textId="20EDB6F2" w:rsidR="00F466A4" w:rsidRPr="00F466A4" w:rsidRDefault="00530789" w:rsidP="00FC3DC3">
      <w:pPr>
        <w:spacing w:line="360" w:lineRule="auto"/>
        <w:rPr>
          <w:rFonts w:ascii="Arial" w:eastAsia="宋体" w:hAnsi="Arial" w:cs="Arial"/>
          <w:sz w:val="24"/>
          <w:szCs w:val="21"/>
        </w:rPr>
      </w:pPr>
      <w:r w:rsidRPr="00F466A4">
        <w:rPr>
          <w:rFonts w:ascii="Arial" w:eastAsia="宋体" w:hAnsi="Arial" w:cs="Arial"/>
          <w:sz w:val="24"/>
          <w:szCs w:val="21"/>
        </w:rPr>
        <w:object w:dxaOrig="2709" w:dyaOrig="1749" w14:anchorId="3F69A16A">
          <v:shape id="_x0000_i1035" type="#_x0000_t75" style="width:111.55pt;height:69.5pt" o:ole="">
            <v:imagedata r:id="rId31" o:title=""/>
          </v:shape>
          <o:OLEObject Type="Embed" ProgID="ChemDraw.Document.6.0" ShapeID="_x0000_i1035" DrawAspect="Content" ObjectID="_1744694810" r:id="rId32"/>
        </w:object>
      </w:r>
    </w:p>
    <w:p w14:paraId="536D1EE3" w14:textId="69B03406"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23" w:name="_Hlk60951745"/>
      <w:r w:rsidRPr="00F466A4">
        <w:rPr>
          <w:rFonts w:ascii="Arial" w:eastAsia="MS Mincho" w:hAnsi="Arial" w:cs="Times New Roman"/>
          <w:b/>
          <w:bCs/>
          <w:kern w:val="0"/>
          <w:sz w:val="17"/>
          <w:szCs w:val="24"/>
          <w:lang w:eastAsia="ja-JP"/>
        </w:rPr>
        <w:t>1-Bromo-</w:t>
      </w:r>
      <w:r w:rsidRPr="00F466A4">
        <w:rPr>
          <w:rFonts w:ascii="Arial" w:eastAsia="MS Mincho" w:hAnsi="Arial" w:cs="Times New Roman"/>
          <w:b/>
          <w:bCs/>
          <w:i/>
          <w:iCs/>
          <w:kern w:val="0"/>
          <w:sz w:val="17"/>
          <w:szCs w:val="24"/>
          <w:lang w:eastAsia="ja-JP"/>
        </w:rPr>
        <w:t>N</w:t>
      </w:r>
      <w:r w:rsidRPr="00F466A4">
        <w:rPr>
          <w:rFonts w:ascii="Arial" w:eastAsia="MS Mincho" w:hAnsi="Arial" w:cs="Times New Roman"/>
          <w:b/>
          <w:bCs/>
          <w:kern w:val="0"/>
          <w:sz w:val="17"/>
          <w:szCs w:val="24"/>
          <w:lang w:eastAsia="ja-JP"/>
        </w:rPr>
        <w:t>-phenyl-2-naphthamide (2</w:t>
      </w:r>
      <w:r w:rsidR="00530789">
        <w:rPr>
          <w:rFonts w:ascii="Arial" w:eastAsia="MS Mincho" w:hAnsi="Arial" w:cs="Times New Roman"/>
          <w:b/>
          <w:bCs/>
          <w:kern w:val="0"/>
          <w:sz w:val="17"/>
          <w:szCs w:val="24"/>
          <w:lang w:eastAsia="ja-JP"/>
        </w:rPr>
        <w:t>w</w:t>
      </w:r>
      <w:r w:rsidRPr="00F466A4">
        <w:rPr>
          <w:rFonts w:ascii="Arial" w:eastAsia="MS Mincho" w:hAnsi="Arial" w:cs="Times New Roman"/>
          <w:b/>
          <w:bCs/>
          <w:kern w:val="0"/>
          <w:sz w:val="17"/>
          <w:szCs w:val="24"/>
          <w:lang w:eastAsia="ja-JP"/>
        </w:rPr>
        <w:t>)</w:t>
      </w:r>
    </w:p>
    <w:bookmarkEnd w:id="23"/>
    <w:p w14:paraId="1C46DE3B" w14:textId="5D0EA303" w:rsidR="00F466A4" w:rsidRP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Following the </w:t>
      </w:r>
      <w:r w:rsidRPr="00FC6C68">
        <w:rPr>
          <w:rFonts w:ascii="Arial" w:eastAsia="MS Mincho" w:hAnsi="Arial" w:cs="Times New Roman"/>
          <w:b/>
          <w:bCs/>
          <w:kern w:val="0"/>
          <w:sz w:val="17"/>
          <w:szCs w:val="24"/>
        </w:rPr>
        <w:t xml:space="preserve">typical </w:t>
      </w:r>
      <w:proofErr w:type="gramStart"/>
      <w:r w:rsidRPr="00FC6C68">
        <w:rPr>
          <w:rFonts w:ascii="Arial" w:eastAsia="MS Mincho" w:hAnsi="Arial" w:cs="Times New Roman"/>
          <w:b/>
          <w:bCs/>
          <w:kern w:val="0"/>
          <w:sz w:val="17"/>
          <w:szCs w:val="24"/>
        </w:rPr>
        <w:t>procedure</w:t>
      </w:r>
      <w:proofErr w:type="gramEnd"/>
      <w:r w:rsidRPr="00FC6C68">
        <w:rPr>
          <w:rFonts w:ascii="Arial" w:eastAsia="MS Mincho" w:hAnsi="Arial" w:cs="Times New Roman"/>
          <w:b/>
          <w:bCs/>
          <w:kern w:val="0"/>
          <w:sz w:val="17"/>
          <w:szCs w:val="24"/>
        </w:rPr>
        <w:t xml:space="preserve"> I</w:t>
      </w:r>
      <w:r w:rsidRPr="00F466A4">
        <w:rPr>
          <w:rFonts w:ascii="Arial" w:eastAsia="MS Mincho" w:hAnsi="Arial" w:cs="Times New Roman"/>
          <w:kern w:val="0"/>
          <w:sz w:val="17"/>
          <w:szCs w:val="24"/>
        </w:rPr>
        <w:t>, 1-bromo-2-naphthoic acid (1.5 g, 6</w:t>
      </w:r>
      <w:r w:rsidR="000F6FE0">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mmol), oxalyl chloride (774</w:t>
      </w:r>
      <w:r w:rsidR="000F6FE0">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w:t>
      </w:r>
      <w:r w:rsidR="006F2C2B">
        <w:rPr>
          <w:rFonts w:ascii="Arial" w:eastAsia="MS Mincho" w:hAnsi="Arial" w:cs="Arial"/>
          <w:kern w:val="0"/>
          <w:sz w:val="17"/>
          <w:szCs w:val="24"/>
          <w:lang w:eastAsia="ja-JP"/>
        </w:rPr>
        <w:t>µ</w:t>
      </w:r>
      <w:r w:rsidR="006F2C2B" w:rsidRPr="00F466A4">
        <w:rPr>
          <w:rFonts w:ascii="Arial" w:eastAsia="MS Mincho" w:hAnsi="Arial" w:cs="Arial"/>
          <w:kern w:val="0"/>
          <w:sz w:val="17"/>
          <w:szCs w:val="24"/>
          <w:lang w:eastAsia="ja-JP"/>
        </w:rPr>
        <w:t>L</w:t>
      </w:r>
      <w:r w:rsidRPr="00F466A4">
        <w:rPr>
          <w:rFonts w:ascii="Arial" w:eastAsia="MS Mincho" w:hAnsi="Arial" w:cs="Times New Roman"/>
          <w:kern w:val="0"/>
          <w:sz w:val="17"/>
          <w:szCs w:val="24"/>
        </w:rPr>
        <w:t>, 9</w:t>
      </w:r>
      <w:r w:rsidR="000F6FE0">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mmol), DMF (44</w:t>
      </w:r>
      <w:r w:rsidR="000F6FE0">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w:t>
      </w:r>
      <w:proofErr w:type="spellStart"/>
      <w:r w:rsidRPr="00F466A4">
        <w:rPr>
          <w:rFonts w:ascii="Arial" w:eastAsia="MS Mincho" w:hAnsi="Arial" w:cs="Times New Roman"/>
          <w:kern w:val="0"/>
          <w:sz w:val="17"/>
          <w:szCs w:val="24"/>
        </w:rPr>
        <w:t>μL</w:t>
      </w:r>
      <w:proofErr w:type="spellEnd"/>
      <w:r w:rsidRPr="00F466A4">
        <w:rPr>
          <w:rFonts w:ascii="Arial" w:eastAsia="MS Mincho" w:hAnsi="Arial" w:cs="Times New Roman"/>
          <w:kern w:val="0"/>
          <w:sz w:val="17"/>
          <w:szCs w:val="24"/>
        </w:rPr>
        <w:t>, 0.57 mmol), triethylamine (417</w:t>
      </w:r>
      <w:r w:rsidR="000F6FE0">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w:t>
      </w:r>
      <w:r w:rsidR="006F2C2B">
        <w:rPr>
          <w:rFonts w:ascii="Arial" w:eastAsia="MS Mincho" w:hAnsi="Arial" w:cs="Arial"/>
          <w:kern w:val="0"/>
          <w:sz w:val="17"/>
          <w:szCs w:val="24"/>
          <w:lang w:eastAsia="ja-JP"/>
        </w:rPr>
        <w:t>µ</w:t>
      </w:r>
      <w:r w:rsidR="006F2C2B" w:rsidRPr="00F466A4">
        <w:rPr>
          <w:rFonts w:ascii="Arial" w:eastAsia="MS Mincho" w:hAnsi="Arial" w:cs="Arial"/>
          <w:kern w:val="0"/>
          <w:sz w:val="17"/>
          <w:szCs w:val="24"/>
          <w:lang w:eastAsia="ja-JP"/>
        </w:rPr>
        <w:t>L</w:t>
      </w:r>
      <w:r w:rsidRPr="00F466A4">
        <w:rPr>
          <w:rFonts w:ascii="Arial" w:eastAsia="MS Mincho" w:hAnsi="Arial" w:cs="Times New Roman"/>
          <w:kern w:val="0"/>
          <w:sz w:val="17"/>
          <w:szCs w:val="24"/>
        </w:rPr>
        <w:t>, 3</w:t>
      </w:r>
      <w:r w:rsidR="000F6FE0">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mmol), aniline (558</w:t>
      </w:r>
      <w:r w:rsidR="000F6FE0">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6</w:t>
      </w:r>
      <w:r w:rsidR="000F6FE0">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mmol), CH</w:t>
      </w:r>
      <w:r w:rsidRPr="00F466A4">
        <w:rPr>
          <w:rFonts w:ascii="Arial" w:eastAsia="MS Mincho" w:hAnsi="Arial" w:cs="Times New Roman"/>
          <w:kern w:val="0"/>
          <w:sz w:val="17"/>
          <w:szCs w:val="24"/>
          <w:vertAlign w:val="subscript"/>
        </w:rPr>
        <w:t>2</w:t>
      </w:r>
      <w:r w:rsidRPr="00F466A4">
        <w:rPr>
          <w:rFonts w:ascii="Arial" w:eastAsia="MS Mincho" w:hAnsi="Arial" w:cs="Times New Roman"/>
          <w:kern w:val="0"/>
          <w:sz w:val="17"/>
          <w:szCs w:val="24"/>
        </w:rPr>
        <w:t>Cl</w:t>
      </w:r>
      <w:r w:rsidRPr="00F466A4">
        <w:rPr>
          <w:rFonts w:ascii="Arial" w:eastAsia="MS Mincho" w:hAnsi="Arial" w:cs="Times New Roman"/>
          <w:kern w:val="0"/>
          <w:sz w:val="17"/>
          <w:szCs w:val="24"/>
          <w:vertAlign w:val="subscript"/>
        </w:rPr>
        <w:t>2</w:t>
      </w:r>
      <w:r w:rsidRPr="00F466A4">
        <w:rPr>
          <w:rFonts w:ascii="Arial" w:eastAsia="MS Mincho" w:hAnsi="Arial" w:cs="Times New Roman"/>
          <w:kern w:val="0"/>
          <w:sz w:val="17"/>
          <w:szCs w:val="24"/>
        </w:rPr>
        <w:t xml:space="preserve"> (6</w:t>
      </w:r>
      <w:r w:rsidR="000F6FE0">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mL) were used. The product </w:t>
      </w:r>
      <w:r w:rsidRPr="00F466A4">
        <w:rPr>
          <w:rFonts w:ascii="Arial" w:eastAsia="MS Mincho" w:hAnsi="Arial" w:cs="Times New Roman"/>
          <w:b/>
          <w:bCs/>
          <w:kern w:val="0"/>
          <w:sz w:val="17"/>
          <w:szCs w:val="24"/>
        </w:rPr>
        <w:t>2</w:t>
      </w:r>
      <w:r w:rsidR="00530789">
        <w:rPr>
          <w:rFonts w:ascii="Arial" w:eastAsia="MS Mincho" w:hAnsi="Arial" w:cs="Times New Roman"/>
          <w:b/>
          <w:bCs/>
          <w:kern w:val="0"/>
          <w:sz w:val="17"/>
          <w:szCs w:val="24"/>
        </w:rPr>
        <w:t>w</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(1.94 g, 99% yield) was obtained. </w:t>
      </w:r>
      <w:r w:rsidRPr="00F466A4">
        <w:rPr>
          <w:rFonts w:ascii="Arial" w:eastAsia="MS Mincho" w:hAnsi="Arial" w:cs="Times New Roman"/>
          <w:b/>
          <w:bCs/>
          <w:kern w:val="0"/>
          <w:sz w:val="17"/>
          <w:szCs w:val="24"/>
        </w:rPr>
        <w:t>Physical state</w:t>
      </w:r>
      <w:r w:rsidRPr="00F466A4">
        <w:rPr>
          <w:rFonts w:ascii="Arial" w:eastAsia="MS Mincho" w:hAnsi="Arial" w:cs="Times New Roman"/>
          <w:kern w:val="0"/>
          <w:sz w:val="17"/>
          <w:szCs w:val="24"/>
        </w:rPr>
        <w:t xml:space="preserve">: white solid; </w:t>
      </w:r>
      <w:r w:rsidRPr="00F466A4">
        <w:rPr>
          <w:rFonts w:ascii="Arial" w:hAnsi="Arial" w:cs="Times New Roman"/>
          <w:b/>
          <w:bCs/>
          <w:kern w:val="0"/>
          <w:sz w:val="17"/>
          <w:szCs w:val="24"/>
        </w:rPr>
        <w:t xml:space="preserve">MP </w:t>
      </w:r>
      <w:r w:rsidRPr="00F466A4">
        <w:rPr>
          <w:rFonts w:ascii="Arial" w:hAnsi="Arial" w:cs="Times New Roman"/>
          <w:kern w:val="0"/>
          <w:sz w:val="17"/>
          <w:szCs w:val="24"/>
        </w:rPr>
        <w:t>= 175</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hAnsi="Arial" w:cs="Times New Roman"/>
          <w:kern w:val="0"/>
          <w:sz w:val="17"/>
          <w:szCs w:val="24"/>
        </w:rPr>
        <w:t>177</w:t>
      </w:r>
      <w:r w:rsidRPr="00F466A4">
        <w:rPr>
          <w:rFonts w:ascii="Arial" w:eastAsia="MS Mincho" w:hAnsi="Arial" w:cs="Times New Roman"/>
          <w:kern w:val="0"/>
          <w:sz w:val="17"/>
          <w:szCs w:val="24"/>
          <w:lang w:eastAsia="ja-JP"/>
        </w:rPr>
        <w:t xml:space="preserve"> ºC;</w:t>
      </w:r>
      <w:r w:rsidRPr="00F466A4">
        <w:rPr>
          <w:rFonts w:ascii="Arial" w:hAnsi="Arial" w:cs="Times New Roman"/>
          <w:b/>
          <w:bCs/>
          <w:kern w:val="0"/>
          <w:sz w:val="17"/>
          <w:szCs w:val="24"/>
          <w:vertAlign w:val="subscript"/>
        </w:rPr>
        <w:t xml:space="preserve"> </w:t>
      </w:r>
      <w:r w:rsidRPr="00F466A4">
        <w:rPr>
          <w:rFonts w:ascii="Arial" w:eastAsia="MS Mincho" w:hAnsi="Arial" w:cs="Times New Roman"/>
          <w:b/>
          <w:bCs/>
          <w:kern w:val="0"/>
          <w:sz w:val="17"/>
          <w:szCs w:val="24"/>
          <w:vertAlign w:val="superscript"/>
        </w:rPr>
        <w:t>1</w:t>
      </w:r>
      <w:r w:rsidRPr="00F466A4">
        <w:rPr>
          <w:rFonts w:ascii="Arial" w:eastAsia="MS Mincho" w:hAnsi="Arial" w:cs="Times New Roman"/>
          <w:b/>
          <w:bCs/>
          <w:kern w:val="0"/>
          <w:sz w:val="17"/>
          <w:szCs w:val="24"/>
        </w:rPr>
        <w:t>H NMR</w:t>
      </w:r>
      <w:r w:rsidRPr="00F466A4">
        <w:rPr>
          <w:rFonts w:ascii="Arial" w:eastAsia="MS Mincho" w:hAnsi="Arial" w:cs="Times New Roman"/>
          <w:kern w:val="0"/>
          <w:sz w:val="17"/>
          <w:szCs w:val="24"/>
        </w:rPr>
        <w:t xml:space="preserve"> (500 MHz, CDCl</w:t>
      </w:r>
      <w:r w:rsidRPr="00F466A4">
        <w:rPr>
          <w:rFonts w:ascii="Arial" w:eastAsia="MS Mincho" w:hAnsi="Arial" w:cs="Times New Roman"/>
          <w:kern w:val="0"/>
          <w:sz w:val="17"/>
          <w:szCs w:val="24"/>
          <w:vertAlign w:val="subscript"/>
        </w:rPr>
        <w:t>3</w:t>
      </w:r>
      <w:r w:rsidRPr="00F466A4">
        <w:rPr>
          <w:rFonts w:ascii="Arial" w:eastAsia="MS Mincho" w:hAnsi="Arial" w:cs="Times New Roman"/>
          <w:kern w:val="0"/>
          <w:sz w:val="17"/>
          <w:szCs w:val="24"/>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 xml:space="preserve">δ 8.33 (d, </w:t>
      </w:r>
      <w:r w:rsidRPr="00F466A4">
        <w:rPr>
          <w:rFonts w:ascii="Arial" w:eastAsia="MS Mincho" w:hAnsi="Arial" w:cs="Times New Roman"/>
          <w:i/>
          <w:iCs/>
          <w:kern w:val="0"/>
          <w:sz w:val="17"/>
          <w:szCs w:val="24"/>
        </w:rPr>
        <w:t xml:space="preserve">J </w:t>
      </w:r>
      <w:r w:rsidRPr="00F466A4">
        <w:rPr>
          <w:rFonts w:ascii="Arial" w:eastAsia="MS Mincho" w:hAnsi="Arial" w:cs="Times New Roman"/>
          <w:kern w:val="0"/>
          <w:sz w:val="17"/>
          <w:szCs w:val="24"/>
        </w:rPr>
        <w:t>= 8.4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rPr>
        <w:t xml:space="preserve">, 1H), 7.81 (t, </w:t>
      </w:r>
      <w:r w:rsidRPr="00F466A4">
        <w:rPr>
          <w:rFonts w:ascii="Arial" w:eastAsia="MS Mincho" w:hAnsi="Arial" w:cs="Times New Roman"/>
          <w:i/>
          <w:iCs/>
          <w:kern w:val="0"/>
          <w:sz w:val="17"/>
          <w:szCs w:val="24"/>
        </w:rPr>
        <w:t xml:space="preserve">J </w:t>
      </w:r>
      <w:r w:rsidRPr="00F466A4">
        <w:rPr>
          <w:rFonts w:ascii="Arial" w:eastAsia="MS Mincho" w:hAnsi="Arial" w:cs="Times New Roman"/>
          <w:kern w:val="0"/>
          <w:sz w:val="17"/>
          <w:szCs w:val="24"/>
        </w:rPr>
        <w:t>= 8.2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rPr>
        <w:t xml:space="preserve">, 3H), 7.65 (t, </w:t>
      </w:r>
      <w:r w:rsidRPr="00F466A4">
        <w:rPr>
          <w:rFonts w:ascii="Arial" w:eastAsia="MS Mincho" w:hAnsi="Arial" w:cs="Times New Roman"/>
          <w:i/>
          <w:iCs/>
          <w:kern w:val="0"/>
          <w:sz w:val="17"/>
          <w:szCs w:val="24"/>
        </w:rPr>
        <w:t xml:space="preserve">J </w:t>
      </w:r>
      <w:r w:rsidRPr="00F466A4">
        <w:rPr>
          <w:rFonts w:ascii="Arial" w:eastAsia="MS Mincho" w:hAnsi="Arial" w:cs="Times New Roman"/>
          <w:kern w:val="0"/>
          <w:sz w:val="17"/>
          <w:szCs w:val="24"/>
        </w:rPr>
        <w:t>= 8.2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rPr>
        <w:t xml:space="preserve">, 3H), 7.58 (t, </w:t>
      </w:r>
      <w:r w:rsidRPr="00F466A4">
        <w:rPr>
          <w:rFonts w:ascii="Arial" w:eastAsia="MS Mincho" w:hAnsi="Arial" w:cs="Times New Roman"/>
          <w:i/>
          <w:iCs/>
          <w:kern w:val="0"/>
          <w:sz w:val="17"/>
          <w:szCs w:val="24"/>
        </w:rPr>
        <w:t xml:space="preserve">J </w:t>
      </w:r>
      <w:r w:rsidRPr="00F466A4">
        <w:rPr>
          <w:rFonts w:ascii="Arial" w:eastAsia="MS Mincho" w:hAnsi="Arial" w:cs="Times New Roman"/>
          <w:kern w:val="0"/>
          <w:sz w:val="17"/>
          <w:szCs w:val="24"/>
        </w:rPr>
        <w:t>= 7.4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rPr>
        <w:t xml:space="preserve">, 1H), 7.54 (d, </w:t>
      </w:r>
      <w:r w:rsidRPr="00F466A4">
        <w:rPr>
          <w:rFonts w:ascii="Arial" w:eastAsia="MS Mincho" w:hAnsi="Arial" w:cs="Times New Roman"/>
          <w:i/>
          <w:iCs/>
          <w:kern w:val="0"/>
          <w:sz w:val="17"/>
          <w:szCs w:val="24"/>
        </w:rPr>
        <w:t xml:space="preserve">J </w:t>
      </w:r>
      <w:r w:rsidRPr="00F466A4">
        <w:rPr>
          <w:rFonts w:ascii="Arial" w:eastAsia="MS Mincho" w:hAnsi="Arial" w:cs="Times New Roman"/>
          <w:kern w:val="0"/>
          <w:sz w:val="17"/>
          <w:szCs w:val="24"/>
        </w:rPr>
        <w:t>= 8.2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rPr>
        <w:t xml:space="preserve">, 1H), 7.36 (t, </w:t>
      </w:r>
      <w:r w:rsidRPr="00F466A4">
        <w:rPr>
          <w:rFonts w:ascii="Arial" w:eastAsia="MS Mincho" w:hAnsi="Arial" w:cs="Times New Roman"/>
          <w:i/>
          <w:iCs/>
          <w:kern w:val="0"/>
          <w:sz w:val="17"/>
          <w:szCs w:val="24"/>
        </w:rPr>
        <w:t xml:space="preserve">J </w:t>
      </w:r>
      <w:r w:rsidRPr="00F466A4">
        <w:rPr>
          <w:rFonts w:ascii="Arial" w:eastAsia="MS Mincho" w:hAnsi="Arial" w:cs="Times New Roman"/>
          <w:kern w:val="0"/>
          <w:sz w:val="17"/>
          <w:szCs w:val="24"/>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rPr>
        <w:t xml:space="preserve">, 2H), 7.17 (t, </w:t>
      </w:r>
      <w:r w:rsidRPr="00F466A4">
        <w:rPr>
          <w:rFonts w:ascii="Arial" w:eastAsia="MS Mincho" w:hAnsi="Arial" w:cs="Times New Roman"/>
          <w:i/>
          <w:iCs/>
          <w:kern w:val="0"/>
          <w:sz w:val="17"/>
          <w:szCs w:val="24"/>
        </w:rPr>
        <w:t xml:space="preserve">J </w:t>
      </w:r>
      <w:r w:rsidRPr="00F466A4">
        <w:rPr>
          <w:rFonts w:ascii="Arial" w:eastAsia="MS Mincho" w:hAnsi="Arial" w:cs="Times New Roman"/>
          <w:kern w:val="0"/>
          <w:sz w:val="17"/>
          <w:szCs w:val="24"/>
        </w:rPr>
        <w:t>= 7.4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rPr>
        <w:t xml:space="preserve">, 1H); </w:t>
      </w:r>
      <w:r w:rsidRPr="00F466A4">
        <w:rPr>
          <w:rFonts w:ascii="Arial" w:eastAsia="MS Mincho" w:hAnsi="Arial" w:cs="Times New Roman"/>
          <w:b/>
          <w:bCs/>
          <w:kern w:val="0"/>
          <w:sz w:val="17"/>
          <w:szCs w:val="24"/>
          <w:vertAlign w:val="superscript"/>
        </w:rPr>
        <w:t>13</w:t>
      </w:r>
      <w:r w:rsidRPr="00F466A4">
        <w:rPr>
          <w:rFonts w:ascii="Arial" w:eastAsia="MS Mincho" w:hAnsi="Arial" w:cs="Times New Roman"/>
          <w:b/>
          <w:bCs/>
          <w:kern w:val="0"/>
          <w:sz w:val="17"/>
          <w:szCs w:val="24"/>
        </w:rPr>
        <w:t>C NMR</w:t>
      </w:r>
      <w:r w:rsidRPr="00F466A4">
        <w:rPr>
          <w:rFonts w:ascii="Arial" w:eastAsia="MS Mincho" w:hAnsi="Arial" w:cs="Times New Roman"/>
          <w:kern w:val="0"/>
          <w:sz w:val="17"/>
          <w:szCs w:val="24"/>
        </w:rPr>
        <w:t xml:space="preserve"> (</w:t>
      </w:r>
      <w:r w:rsidR="002710FD">
        <w:rPr>
          <w:rFonts w:ascii="Arial" w:eastAsia="MS Mincho" w:hAnsi="Arial" w:cs="Times New Roman"/>
          <w:kern w:val="0"/>
          <w:sz w:val="17"/>
          <w:szCs w:val="24"/>
        </w:rPr>
        <w:t>125 MHz</w:t>
      </w:r>
      <w:r w:rsidRPr="00F466A4">
        <w:rPr>
          <w:rFonts w:ascii="Arial" w:eastAsia="MS Mincho" w:hAnsi="Arial" w:cs="Times New Roman"/>
          <w:kern w:val="0"/>
          <w:sz w:val="17"/>
          <w:szCs w:val="24"/>
        </w:rPr>
        <w:t>, CDCl</w:t>
      </w:r>
      <w:r w:rsidRPr="00F466A4">
        <w:rPr>
          <w:rFonts w:ascii="Arial" w:eastAsia="MS Mincho" w:hAnsi="Arial" w:cs="Times New Roman"/>
          <w:kern w:val="0"/>
          <w:sz w:val="17"/>
          <w:szCs w:val="24"/>
          <w:vertAlign w:val="subscript"/>
        </w:rPr>
        <w:t>3</w:t>
      </w:r>
      <w:r w:rsidRPr="00F466A4">
        <w:rPr>
          <w:rFonts w:ascii="Arial" w:eastAsia="MS Mincho" w:hAnsi="Arial" w:cs="Times New Roman"/>
          <w:kern w:val="0"/>
          <w:sz w:val="17"/>
          <w:szCs w:val="24"/>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 xml:space="preserve">δ 166.6, 137.6, 136.2, 134.7, 131.8, 129.1, 128.4 (2C), 128.3, 128.2 (2C), 127.9, 127.8, 125.0, 124.9, 120.1, 119.9; </w:t>
      </w:r>
      <w:r w:rsidRPr="00F466A4">
        <w:rPr>
          <w:rFonts w:ascii="Arial" w:eastAsia="MS Mincho" w:hAnsi="Arial" w:cs="Times New Roman"/>
          <w:b/>
          <w:bCs/>
          <w:kern w:val="0"/>
          <w:sz w:val="17"/>
          <w:szCs w:val="24"/>
        </w:rPr>
        <w:t xml:space="preserve">ESI-HRMS </w:t>
      </w:r>
      <w:r w:rsidRPr="00F466A4">
        <w:rPr>
          <w:rFonts w:ascii="Arial" w:eastAsia="MS Mincho" w:hAnsi="Arial" w:cs="Times New Roman"/>
          <w:kern w:val="0"/>
          <w:sz w:val="17"/>
          <w:szCs w:val="24"/>
        </w:rPr>
        <w:t>(m/z): [M+H]</w:t>
      </w:r>
      <w:r w:rsidRPr="00F466A4">
        <w:rPr>
          <w:rFonts w:ascii="Arial" w:eastAsia="MS Mincho" w:hAnsi="Arial" w:cs="Times New Roman"/>
          <w:kern w:val="0"/>
          <w:sz w:val="17"/>
          <w:szCs w:val="24"/>
          <w:vertAlign w:val="superscript"/>
        </w:rPr>
        <w:t>+</w:t>
      </w:r>
      <w:proofErr w:type="spellStart"/>
      <w:r w:rsidRPr="00F466A4">
        <w:rPr>
          <w:rFonts w:ascii="Arial" w:eastAsia="MS Mincho" w:hAnsi="Arial" w:cs="Times New Roman"/>
          <w:kern w:val="0"/>
          <w:sz w:val="17"/>
          <w:szCs w:val="24"/>
        </w:rPr>
        <w:t>calcd</w:t>
      </w:r>
      <w:proofErr w:type="spellEnd"/>
      <w:r w:rsidRPr="00F466A4">
        <w:rPr>
          <w:rFonts w:ascii="Arial" w:eastAsia="MS Mincho" w:hAnsi="Arial" w:cs="Times New Roman"/>
          <w:kern w:val="0"/>
          <w:sz w:val="17"/>
          <w:szCs w:val="24"/>
        </w:rPr>
        <w:t xml:space="preserve"> for C</w:t>
      </w:r>
      <w:r w:rsidRPr="00F466A4">
        <w:rPr>
          <w:rFonts w:ascii="Arial" w:eastAsia="MS Mincho" w:hAnsi="Arial" w:cs="Times New Roman"/>
          <w:kern w:val="0"/>
          <w:sz w:val="17"/>
          <w:szCs w:val="24"/>
          <w:vertAlign w:val="subscript"/>
        </w:rPr>
        <w:t>17</w:t>
      </w:r>
      <w:r w:rsidRPr="00F466A4">
        <w:rPr>
          <w:rFonts w:ascii="Arial" w:eastAsia="MS Mincho" w:hAnsi="Arial" w:cs="Times New Roman"/>
          <w:kern w:val="0"/>
          <w:sz w:val="17"/>
          <w:szCs w:val="24"/>
        </w:rPr>
        <w:t>H</w:t>
      </w:r>
      <w:r w:rsidRPr="00F466A4">
        <w:rPr>
          <w:rFonts w:ascii="Arial" w:eastAsia="MS Mincho" w:hAnsi="Arial" w:cs="Times New Roman"/>
          <w:kern w:val="0"/>
          <w:sz w:val="17"/>
          <w:szCs w:val="24"/>
          <w:vertAlign w:val="subscript"/>
        </w:rPr>
        <w:t>12</w:t>
      </w:r>
      <w:r w:rsidRPr="00F466A4">
        <w:rPr>
          <w:rFonts w:ascii="Arial" w:eastAsia="MS Mincho" w:hAnsi="Arial" w:cs="Times New Roman"/>
          <w:kern w:val="0"/>
          <w:sz w:val="17"/>
          <w:szCs w:val="24"/>
        </w:rPr>
        <w:t xml:space="preserve">BrNO, 326.0175, found: 326.0177. </w:t>
      </w:r>
    </w:p>
    <w:p w14:paraId="65C84942" w14:textId="77777777" w:rsidR="00F466A4" w:rsidRPr="00F466A4" w:rsidRDefault="00F466A4" w:rsidP="00F466A4">
      <w:pPr>
        <w:widowControl/>
        <w:spacing w:line="225" w:lineRule="exact"/>
        <w:rPr>
          <w:rFonts w:ascii="Arial" w:hAnsi="Arial" w:cs="Times New Roman"/>
          <w:kern w:val="0"/>
          <w:sz w:val="17"/>
          <w:szCs w:val="24"/>
        </w:rPr>
      </w:pPr>
    </w:p>
    <w:p w14:paraId="4FAF6249" w14:textId="7FE93302" w:rsidR="00F466A4" w:rsidRPr="00F466A4" w:rsidRDefault="00F6529B" w:rsidP="00F466A4">
      <w:pPr>
        <w:spacing w:line="360" w:lineRule="auto"/>
        <w:rPr>
          <w:rFonts w:ascii="Arial" w:eastAsia="宋体" w:hAnsi="Arial" w:cs="Arial"/>
          <w:sz w:val="24"/>
          <w:szCs w:val="21"/>
        </w:rPr>
      </w:pPr>
      <w:r w:rsidRPr="00F466A4">
        <w:rPr>
          <w:rFonts w:ascii="Arial" w:eastAsia="宋体" w:hAnsi="Arial" w:cs="Arial"/>
          <w:sz w:val="24"/>
          <w:szCs w:val="21"/>
        </w:rPr>
        <w:object w:dxaOrig="2687" w:dyaOrig="1765" w14:anchorId="52623394">
          <v:shape id="_x0000_i1036" type="#_x0000_t75" style="width:110.3pt;height:71.15pt" o:ole="">
            <v:imagedata r:id="rId33" o:title=""/>
          </v:shape>
          <o:OLEObject Type="Embed" ProgID="ChemDraw.Document.6.0" ShapeID="_x0000_i1036" DrawAspect="Content" ObjectID="_1744694811" r:id="rId34"/>
        </w:object>
      </w:r>
    </w:p>
    <w:p w14:paraId="165A6749" w14:textId="0DC26693"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24" w:name="_Hlk60951694"/>
      <w:r w:rsidRPr="00F466A4">
        <w:rPr>
          <w:rFonts w:ascii="Arial" w:eastAsia="MS Mincho" w:hAnsi="Arial" w:cs="Times New Roman"/>
          <w:b/>
          <w:bCs/>
          <w:kern w:val="0"/>
          <w:sz w:val="17"/>
          <w:szCs w:val="24"/>
          <w:lang w:eastAsia="ja-JP"/>
        </w:rPr>
        <w:t>1-Bromo-</w:t>
      </w:r>
      <w:r w:rsidRPr="00F466A4">
        <w:rPr>
          <w:rFonts w:ascii="Arial" w:eastAsia="MS Mincho" w:hAnsi="Arial" w:cs="Times New Roman"/>
          <w:b/>
          <w:bCs/>
          <w:i/>
          <w:iCs/>
          <w:kern w:val="0"/>
          <w:sz w:val="17"/>
          <w:szCs w:val="24"/>
          <w:lang w:eastAsia="ja-JP"/>
        </w:rPr>
        <w:t>N</w:t>
      </w:r>
      <w:r w:rsidRPr="00F466A4">
        <w:rPr>
          <w:rFonts w:ascii="Arial" w:eastAsia="MS Mincho" w:hAnsi="Arial" w:cs="Times New Roman"/>
          <w:b/>
          <w:bCs/>
          <w:kern w:val="0"/>
          <w:sz w:val="17"/>
          <w:szCs w:val="24"/>
          <w:lang w:eastAsia="ja-JP"/>
        </w:rPr>
        <w:t>-butyl-2-naphthamide (2</w:t>
      </w:r>
      <w:r w:rsidR="00F6529B">
        <w:rPr>
          <w:rFonts w:ascii="Arial" w:eastAsia="MS Mincho" w:hAnsi="Arial" w:cs="Times New Roman"/>
          <w:b/>
          <w:bCs/>
          <w:kern w:val="0"/>
          <w:sz w:val="17"/>
          <w:szCs w:val="24"/>
          <w:lang w:eastAsia="ja-JP"/>
        </w:rPr>
        <w:t>u</w:t>
      </w:r>
      <w:r w:rsidRPr="00F466A4">
        <w:rPr>
          <w:rFonts w:ascii="Arial" w:eastAsia="MS Mincho" w:hAnsi="Arial" w:cs="Times New Roman"/>
          <w:b/>
          <w:bCs/>
          <w:kern w:val="0"/>
          <w:sz w:val="17"/>
          <w:szCs w:val="24"/>
          <w:lang w:eastAsia="ja-JP"/>
        </w:rPr>
        <w:t>)</w:t>
      </w:r>
    </w:p>
    <w:bookmarkEnd w:id="24"/>
    <w:p w14:paraId="7079B434" w14:textId="0B2193DF" w:rsidR="006C4D38" w:rsidRDefault="00F466A4" w:rsidP="006C4D38">
      <w:pPr>
        <w:widowControl/>
        <w:spacing w:line="225" w:lineRule="exact"/>
        <w:ind w:firstLineChars="200" w:firstLine="340"/>
        <w:rPr>
          <w:rFonts w:ascii="Arial" w:hAnsi="Arial" w:cs="Times New Roman"/>
          <w:kern w:val="0"/>
          <w:sz w:val="17"/>
          <w:szCs w:val="24"/>
        </w:rPr>
      </w:pPr>
      <w:r w:rsidRPr="00F466A4">
        <w:rPr>
          <w:rFonts w:ascii="Arial" w:eastAsia="MS Mincho" w:hAnsi="Arial" w:cs="Times New Roman"/>
          <w:kern w:val="0"/>
          <w:sz w:val="17"/>
          <w:szCs w:val="24"/>
        </w:rPr>
        <w:t xml:space="preserve">Following the </w:t>
      </w:r>
      <w:r w:rsidRPr="00FC6C68">
        <w:rPr>
          <w:rFonts w:ascii="Arial" w:eastAsia="MS Mincho" w:hAnsi="Arial" w:cs="Times New Roman"/>
          <w:b/>
          <w:bCs/>
          <w:kern w:val="0"/>
          <w:sz w:val="17"/>
          <w:szCs w:val="24"/>
        </w:rPr>
        <w:t xml:space="preserve">typical </w:t>
      </w:r>
      <w:proofErr w:type="gramStart"/>
      <w:r w:rsidRPr="00FC6C68">
        <w:rPr>
          <w:rFonts w:ascii="Arial" w:eastAsia="MS Mincho" w:hAnsi="Arial" w:cs="Times New Roman"/>
          <w:b/>
          <w:bCs/>
          <w:kern w:val="0"/>
          <w:sz w:val="17"/>
          <w:szCs w:val="24"/>
        </w:rPr>
        <w:t>procedure</w:t>
      </w:r>
      <w:proofErr w:type="gramEnd"/>
      <w:r w:rsidRPr="00FC6C68">
        <w:rPr>
          <w:rFonts w:ascii="Arial" w:eastAsia="MS Mincho" w:hAnsi="Arial" w:cs="Times New Roman"/>
          <w:b/>
          <w:bCs/>
          <w:kern w:val="0"/>
          <w:sz w:val="17"/>
          <w:szCs w:val="24"/>
        </w:rPr>
        <w:t xml:space="preserve"> I</w:t>
      </w:r>
      <w:r w:rsidRPr="00F466A4">
        <w:rPr>
          <w:rFonts w:ascii="Arial" w:eastAsia="MS Mincho" w:hAnsi="Arial" w:cs="Times New Roman"/>
          <w:kern w:val="0"/>
          <w:sz w:val="17"/>
          <w:szCs w:val="24"/>
        </w:rPr>
        <w:t>, 1-bromo-2-naphthoic acid (7</w:t>
      </w:r>
      <w:r w:rsidR="000F6FE0">
        <w:rPr>
          <w:rFonts w:ascii="Arial" w:eastAsia="MS Mincho" w:hAnsi="Arial" w:cs="Times New Roman"/>
          <w:kern w:val="0"/>
          <w:sz w:val="17"/>
          <w:szCs w:val="24"/>
        </w:rPr>
        <w:t>49.9</w:t>
      </w:r>
      <w:r w:rsidRPr="00F466A4">
        <w:rPr>
          <w:rFonts w:ascii="Arial" w:eastAsia="MS Mincho" w:hAnsi="Arial" w:cs="Times New Roman"/>
          <w:kern w:val="0"/>
          <w:sz w:val="17"/>
          <w:szCs w:val="24"/>
        </w:rPr>
        <w:t xml:space="preserve"> mg, 3</w:t>
      </w:r>
      <w:r w:rsidR="000F6FE0">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mmol), oxalyl chloride (387</w:t>
      </w:r>
      <w:r w:rsidR="000F6FE0">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w:t>
      </w:r>
      <w:r w:rsidR="009828A4">
        <w:rPr>
          <w:rFonts w:ascii="Arial" w:eastAsia="MS Mincho" w:hAnsi="Arial" w:cs="Arial"/>
          <w:kern w:val="0"/>
          <w:sz w:val="17"/>
          <w:szCs w:val="24"/>
          <w:lang w:eastAsia="ja-JP"/>
        </w:rPr>
        <w:t>µ</w:t>
      </w:r>
      <w:r w:rsidR="009828A4" w:rsidRPr="00F466A4">
        <w:rPr>
          <w:rFonts w:ascii="Arial" w:eastAsia="MS Mincho" w:hAnsi="Arial" w:cs="Arial"/>
          <w:kern w:val="0"/>
          <w:sz w:val="17"/>
          <w:szCs w:val="24"/>
          <w:lang w:eastAsia="ja-JP"/>
        </w:rPr>
        <w:t>L</w:t>
      </w:r>
      <w:r w:rsidRPr="00F466A4">
        <w:rPr>
          <w:rFonts w:ascii="Arial" w:eastAsia="MS Mincho" w:hAnsi="Arial" w:cs="Times New Roman"/>
          <w:kern w:val="0"/>
          <w:sz w:val="17"/>
          <w:szCs w:val="24"/>
        </w:rPr>
        <w:t>, 4.5 mmol), DMF (22</w:t>
      </w:r>
      <w:r w:rsidR="000F6FE0">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w:t>
      </w:r>
      <w:proofErr w:type="spellStart"/>
      <w:r w:rsidRPr="00F466A4">
        <w:rPr>
          <w:rFonts w:ascii="Arial" w:eastAsia="MS Mincho" w:hAnsi="Arial" w:cs="Times New Roman"/>
          <w:kern w:val="0"/>
          <w:sz w:val="17"/>
          <w:szCs w:val="24"/>
        </w:rPr>
        <w:t>μL</w:t>
      </w:r>
      <w:proofErr w:type="spellEnd"/>
      <w:r w:rsidRPr="00F466A4">
        <w:rPr>
          <w:rFonts w:ascii="Arial" w:eastAsia="MS Mincho" w:hAnsi="Arial" w:cs="Times New Roman"/>
          <w:kern w:val="0"/>
          <w:sz w:val="17"/>
          <w:szCs w:val="24"/>
        </w:rPr>
        <w:t>, 0.285 mmol), triethylamine (417</w:t>
      </w:r>
      <w:r w:rsidR="000F6FE0">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w:t>
      </w:r>
      <w:r w:rsidR="009828A4">
        <w:rPr>
          <w:rFonts w:ascii="Arial" w:eastAsia="MS Mincho" w:hAnsi="Arial" w:cs="Arial"/>
          <w:kern w:val="0"/>
          <w:sz w:val="17"/>
          <w:szCs w:val="24"/>
          <w:lang w:eastAsia="ja-JP"/>
        </w:rPr>
        <w:t>µ</w:t>
      </w:r>
      <w:r w:rsidR="009828A4" w:rsidRPr="00F466A4">
        <w:rPr>
          <w:rFonts w:ascii="Arial" w:eastAsia="MS Mincho" w:hAnsi="Arial" w:cs="Arial"/>
          <w:kern w:val="0"/>
          <w:sz w:val="17"/>
          <w:szCs w:val="24"/>
          <w:lang w:eastAsia="ja-JP"/>
        </w:rPr>
        <w:t>L</w:t>
      </w:r>
      <w:r w:rsidRPr="00F466A4">
        <w:rPr>
          <w:rFonts w:ascii="Arial" w:eastAsia="MS Mincho" w:hAnsi="Arial" w:cs="Times New Roman"/>
          <w:kern w:val="0"/>
          <w:sz w:val="17"/>
          <w:szCs w:val="24"/>
        </w:rPr>
        <w:t>, 3</w:t>
      </w:r>
      <w:r w:rsidR="000F6FE0">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mmol), </w:t>
      </w:r>
      <w:r w:rsidRPr="000F6FE0">
        <w:rPr>
          <w:rFonts w:ascii="Arial" w:eastAsia="MS Mincho" w:hAnsi="Arial" w:cs="Times New Roman"/>
          <w:i/>
          <w:iCs/>
          <w:kern w:val="0"/>
          <w:sz w:val="17"/>
          <w:szCs w:val="24"/>
        </w:rPr>
        <w:t>N</w:t>
      </w:r>
      <w:r w:rsidRPr="00F466A4">
        <w:rPr>
          <w:rFonts w:ascii="Arial" w:eastAsia="MS Mincho" w:hAnsi="Arial" w:cs="Times New Roman"/>
          <w:kern w:val="0"/>
          <w:sz w:val="17"/>
          <w:szCs w:val="24"/>
        </w:rPr>
        <w:t>-butylamine (219</w:t>
      </w:r>
      <w:r w:rsidR="000F6FE0">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3</w:t>
      </w:r>
      <w:r w:rsidR="000F6FE0">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mmol), CH</w:t>
      </w:r>
      <w:r w:rsidRPr="00F466A4">
        <w:rPr>
          <w:rFonts w:ascii="Arial" w:eastAsia="MS Mincho" w:hAnsi="Arial" w:cs="Times New Roman"/>
          <w:kern w:val="0"/>
          <w:sz w:val="17"/>
          <w:szCs w:val="24"/>
          <w:vertAlign w:val="subscript"/>
        </w:rPr>
        <w:t>2</w:t>
      </w:r>
      <w:r w:rsidRPr="00F466A4">
        <w:rPr>
          <w:rFonts w:ascii="Arial" w:eastAsia="MS Mincho" w:hAnsi="Arial" w:cs="Times New Roman"/>
          <w:kern w:val="0"/>
          <w:sz w:val="17"/>
          <w:szCs w:val="24"/>
        </w:rPr>
        <w:t>Cl</w:t>
      </w:r>
      <w:r w:rsidRPr="00F466A4">
        <w:rPr>
          <w:rFonts w:ascii="Arial" w:eastAsia="MS Mincho" w:hAnsi="Arial" w:cs="Times New Roman"/>
          <w:kern w:val="0"/>
          <w:sz w:val="17"/>
          <w:szCs w:val="24"/>
          <w:vertAlign w:val="subscript"/>
        </w:rPr>
        <w:t>2</w:t>
      </w:r>
      <w:r w:rsidRPr="00F466A4">
        <w:rPr>
          <w:rFonts w:ascii="Arial" w:eastAsia="MS Mincho" w:hAnsi="Arial" w:cs="Times New Roman"/>
          <w:kern w:val="0"/>
          <w:sz w:val="17"/>
          <w:szCs w:val="24"/>
        </w:rPr>
        <w:t xml:space="preserve"> (6</w:t>
      </w:r>
      <w:r w:rsidR="000F6FE0">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mL) were used. The product </w:t>
      </w:r>
      <w:r w:rsidRPr="00F466A4">
        <w:rPr>
          <w:rFonts w:ascii="Arial" w:eastAsia="MS Mincho" w:hAnsi="Arial" w:cs="Times New Roman"/>
          <w:b/>
          <w:bCs/>
          <w:kern w:val="0"/>
          <w:sz w:val="17"/>
          <w:szCs w:val="24"/>
        </w:rPr>
        <w:t>2</w:t>
      </w:r>
      <w:r w:rsidR="00F6529B">
        <w:rPr>
          <w:rFonts w:ascii="Arial" w:eastAsia="MS Mincho" w:hAnsi="Arial" w:cs="Times New Roman"/>
          <w:b/>
          <w:bCs/>
          <w:kern w:val="0"/>
          <w:sz w:val="17"/>
          <w:szCs w:val="24"/>
        </w:rPr>
        <w:t>u</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(862</w:t>
      </w:r>
      <w:r w:rsidR="00AE5E79">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94% yield) was obtained; </w:t>
      </w:r>
      <w:r w:rsidRPr="00F466A4">
        <w:rPr>
          <w:rFonts w:ascii="Arial" w:eastAsia="MS Mincho" w:hAnsi="Arial" w:cs="Times New Roman"/>
          <w:b/>
          <w:bCs/>
          <w:kern w:val="0"/>
          <w:sz w:val="17"/>
          <w:szCs w:val="24"/>
        </w:rPr>
        <w:t>Physical state</w:t>
      </w:r>
      <w:r w:rsidRPr="00F466A4">
        <w:rPr>
          <w:rFonts w:ascii="Arial" w:eastAsia="MS Mincho" w:hAnsi="Arial" w:cs="Times New Roman"/>
          <w:kern w:val="0"/>
          <w:sz w:val="17"/>
          <w:szCs w:val="24"/>
        </w:rPr>
        <w:t>: white solid;</w:t>
      </w:r>
      <w:r w:rsidRPr="00F466A4">
        <w:rPr>
          <w:rFonts w:ascii="Arial" w:hAnsi="Arial" w:cs="Times New Roman"/>
          <w:b/>
          <w:bCs/>
          <w:kern w:val="0"/>
          <w:sz w:val="17"/>
          <w:szCs w:val="24"/>
        </w:rPr>
        <w:t xml:space="preserve"> MP </w:t>
      </w:r>
      <w:r w:rsidRPr="00F466A4">
        <w:rPr>
          <w:rFonts w:ascii="Arial" w:hAnsi="Arial" w:cs="Times New Roman"/>
          <w:kern w:val="0"/>
          <w:sz w:val="17"/>
          <w:szCs w:val="24"/>
        </w:rPr>
        <w:t>= 124</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hAnsi="Arial" w:cs="Times New Roman"/>
          <w:kern w:val="0"/>
          <w:sz w:val="17"/>
          <w:szCs w:val="24"/>
        </w:rPr>
        <w:t>126</w:t>
      </w:r>
      <w:r w:rsidRPr="00F466A4">
        <w:rPr>
          <w:rFonts w:ascii="Arial" w:eastAsia="MS Mincho" w:hAnsi="Arial" w:cs="Times New Roman"/>
          <w:kern w:val="0"/>
          <w:sz w:val="17"/>
          <w:szCs w:val="24"/>
          <w:lang w:eastAsia="ja-JP"/>
        </w:rPr>
        <w:t xml:space="preserve"> ºC;</w:t>
      </w:r>
      <w:r w:rsidRPr="00F466A4">
        <w:rPr>
          <w:rFonts w:ascii="Arial" w:hAnsi="Arial" w:cs="Times New Roman"/>
          <w:b/>
          <w:bCs/>
          <w:kern w:val="0"/>
          <w:sz w:val="17"/>
          <w:szCs w:val="24"/>
          <w:vertAlign w:val="subscript"/>
        </w:rPr>
        <w:t xml:space="preserve"> </w:t>
      </w:r>
      <w:r w:rsidRPr="00F466A4">
        <w:rPr>
          <w:rFonts w:ascii="Arial" w:eastAsia="MS Mincho" w:hAnsi="Arial" w:cs="Times New Roman"/>
          <w:b/>
          <w:bCs/>
          <w:kern w:val="0"/>
          <w:sz w:val="17"/>
          <w:szCs w:val="24"/>
          <w:vertAlign w:val="superscript"/>
        </w:rPr>
        <w:t>1</w:t>
      </w:r>
      <w:r w:rsidRPr="00F466A4">
        <w:rPr>
          <w:rFonts w:ascii="Arial" w:eastAsia="MS Mincho" w:hAnsi="Arial" w:cs="Times New Roman"/>
          <w:b/>
          <w:bCs/>
          <w:kern w:val="0"/>
          <w:sz w:val="17"/>
          <w:szCs w:val="24"/>
        </w:rPr>
        <w:t>H NMR</w:t>
      </w:r>
      <w:r w:rsidRPr="00F466A4">
        <w:rPr>
          <w:rFonts w:ascii="Arial" w:eastAsia="MS Mincho" w:hAnsi="Arial" w:cs="Times New Roman"/>
          <w:kern w:val="0"/>
          <w:sz w:val="17"/>
          <w:szCs w:val="24"/>
        </w:rPr>
        <w:t xml:space="preserve"> (500 MHz, CDCl</w:t>
      </w:r>
      <w:r w:rsidRPr="00F466A4">
        <w:rPr>
          <w:rFonts w:ascii="Arial" w:eastAsia="MS Mincho" w:hAnsi="Arial" w:cs="Times New Roman"/>
          <w:kern w:val="0"/>
          <w:sz w:val="17"/>
          <w:szCs w:val="24"/>
          <w:vertAlign w:val="subscript"/>
        </w:rPr>
        <w:t>3</w:t>
      </w:r>
      <w:r w:rsidRPr="00F466A4">
        <w:rPr>
          <w:rFonts w:ascii="Arial" w:eastAsia="MS Mincho" w:hAnsi="Arial" w:cs="Times New Roman"/>
          <w:kern w:val="0"/>
          <w:sz w:val="17"/>
          <w:szCs w:val="24"/>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 xml:space="preserve">δ 8.26 (d, </w:t>
      </w:r>
      <w:r w:rsidRPr="00F466A4">
        <w:rPr>
          <w:rFonts w:ascii="Arial" w:eastAsia="MS Mincho" w:hAnsi="Arial" w:cs="Times New Roman"/>
          <w:i/>
          <w:iCs/>
          <w:kern w:val="0"/>
          <w:sz w:val="17"/>
          <w:szCs w:val="24"/>
        </w:rPr>
        <w:t xml:space="preserve">J </w:t>
      </w:r>
      <w:r w:rsidRPr="00F466A4">
        <w:rPr>
          <w:rFonts w:ascii="Arial" w:eastAsia="MS Mincho" w:hAnsi="Arial" w:cs="Times New Roman"/>
          <w:kern w:val="0"/>
          <w:sz w:val="17"/>
          <w:szCs w:val="24"/>
        </w:rPr>
        <w:t>= 8.4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rPr>
        <w:t xml:space="preserve">, 1H), 7.75 (d, </w:t>
      </w:r>
      <w:r w:rsidRPr="00F466A4">
        <w:rPr>
          <w:rFonts w:ascii="Arial" w:eastAsia="MS Mincho" w:hAnsi="Arial" w:cs="Times New Roman"/>
          <w:i/>
          <w:iCs/>
          <w:kern w:val="0"/>
          <w:sz w:val="17"/>
          <w:szCs w:val="24"/>
        </w:rPr>
        <w:t xml:space="preserve">J </w:t>
      </w:r>
      <w:r w:rsidRPr="00F466A4">
        <w:rPr>
          <w:rFonts w:ascii="Arial" w:eastAsia="MS Mincho" w:hAnsi="Arial" w:cs="Times New Roman"/>
          <w:kern w:val="0"/>
          <w:sz w:val="17"/>
          <w:szCs w:val="24"/>
        </w:rPr>
        <w:t>= 7.9</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rPr>
        <w:t xml:space="preserve">, 1H), 7.69 (d, </w:t>
      </w:r>
      <w:r w:rsidRPr="00F466A4">
        <w:rPr>
          <w:rFonts w:ascii="Arial" w:eastAsia="MS Mincho" w:hAnsi="Arial" w:cs="Times New Roman"/>
          <w:i/>
          <w:iCs/>
          <w:kern w:val="0"/>
          <w:sz w:val="17"/>
          <w:szCs w:val="24"/>
        </w:rPr>
        <w:t xml:space="preserve">J </w:t>
      </w:r>
      <w:r w:rsidRPr="00F466A4">
        <w:rPr>
          <w:rFonts w:ascii="Arial" w:eastAsia="MS Mincho" w:hAnsi="Arial" w:cs="Times New Roman"/>
          <w:kern w:val="0"/>
          <w:sz w:val="17"/>
          <w:szCs w:val="24"/>
        </w:rPr>
        <w:t>= 8.0</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rPr>
        <w:t xml:space="preserve">, 1H), 7.58 (t, </w:t>
      </w:r>
      <w:r w:rsidRPr="00F466A4">
        <w:rPr>
          <w:rFonts w:ascii="Arial" w:eastAsia="MS Mincho" w:hAnsi="Arial" w:cs="Times New Roman"/>
          <w:i/>
          <w:iCs/>
          <w:kern w:val="0"/>
          <w:sz w:val="17"/>
          <w:szCs w:val="24"/>
        </w:rPr>
        <w:t xml:space="preserve">J </w:t>
      </w:r>
      <w:r w:rsidRPr="00F466A4">
        <w:rPr>
          <w:rFonts w:ascii="Arial" w:eastAsia="MS Mincho" w:hAnsi="Arial" w:cs="Times New Roman"/>
          <w:kern w:val="0"/>
          <w:sz w:val="17"/>
          <w:szCs w:val="24"/>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rPr>
        <w:t xml:space="preserve">, 1H), 7.52 (t, </w:t>
      </w:r>
      <w:r w:rsidRPr="00F466A4">
        <w:rPr>
          <w:rFonts w:ascii="Arial" w:eastAsia="MS Mincho" w:hAnsi="Arial" w:cs="Times New Roman"/>
          <w:i/>
          <w:iCs/>
          <w:kern w:val="0"/>
          <w:sz w:val="17"/>
          <w:szCs w:val="24"/>
        </w:rPr>
        <w:t xml:space="preserve">J </w:t>
      </w:r>
      <w:r w:rsidRPr="00F466A4">
        <w:rPr>
          <w:rFonts w:ascii="Arial" w:eastAsia="MS Mincho" w:hAnsi="Arial" w:cs="Times New Roman"/>
          <w:kern w:val="0"/>
          <w:sz w:val="17"/>
          <w:szCs w:val="24"/>
        </w:rPr>
        <w:t>= 7.4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rPr>
        <w:t xml:space="preserve">, 1H), 7.38 – 7.31 (m, 1H), 6.28 (s, 1H), 3.45 – 3.35 (m, 2H), 1.61 – 1.53 (m, 2H), 1.44 – 1.36 (m, 2H), 0.93 (t, </w:t>
      </w:r>
      <w:r w:rsidRPr="00F466A4">
        <w:rPr>
          <w:rFonts w:ascii="Arial" w:eastAsia="MS Mincho" w:hAnsi="Arial" w:cs="Times New Roman"/>
          <w:i/>
          <w:iCs/>
          <w:kern w:val="0"/>
          <w:sz w:val="17"/>
          <w:szCs w:val="24"/>
        </w:rPr>
        <w:t xml:space="preserve">J </w:t>
      </w:r>
      <w:r w:rsidRPr="00F466A4">
        <w:rPr>
          <w:rFonts w:ascii="Arial" w:eastAsia="MS Mincho" w:hAnsi="Arial" w:cs="Times New Roman"/>
          <w:kern w:val="0"/>
          <w:sz w:val="17"/>
          <w:szCs w:val="24"/>
        </w:rPr>
        <w:t>= 7.3</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rPr>
        <w:t>, 3H);</w:t>
      </w:r>
      <w:r w:rsidRPr="00F466A4">
        <w:rPr>
          <w:rFonts w:ascii="Arial" w:eastAsia="MS Mincho" w:hAnsi="Arial" w:cs="Times New Roman"/>
          <w:b/>
          <w:bCs/>
          <w:kern w:val="0"/>
          <w:sz w:val="17"/>
          <w:szCs w:val="24"/>
          <w:vertAlign w:val="superscript"/>
        </w:rPr>
        <w:t xml:space="preserve"> 13</w:t>
      </w:r>
      <w:r w:rsidRPr="00F466A4">
        <w:rPr>
          <w:rFonts w:ascii="Arial" w:eastAsia="MS Mincho" w:hAnsi="Arial" w:cs="Times New Roman"/>
          <w:b/>
          <w:bCs/>
          <w:kern w:val="0"/>
          <w:sz w:val="17"/>
          <w:szCs w:val="24"/>
        </w:rPr>
        <w:t>C NMR</w:t>
      </w:r>
      <w:r w:rsidRPr="00F466A4">
        <w:rPr>
          <w:rFonts w:ascii="Arial" w:eastAsia="MS Mincho" w:hAnsi="Arial" w:cs="Times New Roman"/>
          <w:kern w:val="0"/>
          <w:sz w:val="17"/>
          <w:szCs w:val="24"/>
        </w:rPr>
        <w:t xml:space="preserve"> (</w:t>
      </w:r>
      <w:r w:rsidR="002710FD">
        <w:rPr>
          <w:rFonts w:ascii="Arial" w:eastAsia="MS Mincho" w:hAnsi="Arial" w:cs="Times New Roman"/>
          <w:kern w:val="0"/>
          <w:sz w:val="17"/>
          <w:szCs w:val="24"/>
        </w:rPr>
        <w:t>125 MHz</w:t>
      </w:r>
      <w:r w:rsidRPr="00F466A4">
        <w:rPr>
          <w:rFonts w:ascii="Arial" w:eastAsia="MS Mincho" w:hAnsi="Arial" w:cs="Times New Roman"/>
          <w:kern w:val="0"/>
          <w:sz w:val="17"/>
          <w:szCs w:val="24"/>
        </w:rPr>
        <w:t>, CDCl</w:t>
      </w:r>
      <w:r w:rsidRPr="00F466A4">
        <w:rPr>
          <w:rFonts w:ascii="Arial" w:eastAsia="MS Mincho" w:hAnsi="Arial" w:cs="Times New Roman"/>
          <w:kern w:val="0"/>
          <w:sz w:val="17"/>
          <w:szCs w:val="24"/>
          <w:vertAlign w:val="subscript"/>
        </w:rPr>
        <w:t>3</w:t>
      </w:r>
      <w:r w:rsidRPr="00F466A4">
        <w:rPr>
          <w:rFonts w:ascii="Arial" w:eastAsia="MS Mincho" w:hAnsi="Arial" w:cs="Times New Roman"/>
          <w:kern w:val="0"/>
          <w:sz w:val="17"/>
          <w:szCs w:val="24"/>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 xml:space="preserve">δ 168.5, 136.5, 134.3, 131.7, 128.1, 128.0, 127.9, 127.7, 127.3, 125.0, 119.5, 39.7, 31.3, 20.1, 13.7; </w:t>
      </w:r>
      <w:r w:rsidRPr="00F466A4">
        <w:rPr>
          <w:rFonts w:ascii="Arial" w:eastAsia="MS Mincho" w:hAnsi="Arial" w:cs="Times New Roman"/>
          <w:b/>
          <w:bCs/>
          <w:kern w:val="0"/>
          <w:sz w:val="17"/>
          <w:szCs w:val="24"/>
        </w:rPr>
        <w:t xml:space="preserve">ESI-HRMS </w:t>
      </w:r>
      <w:r w:rsidRPr="00F466A4">
        <w:rPr>
          <w:rFonts w:ascii="Arial" w:eastAsia="MS Mincho" w:hAnsi="Arial" w:cs="Times New Roman"/>
          <w:kern w:val="0"/>
          <w:sz w:val="17"/>
          <w:szCs w:val="24"/>
        </w:rPr>
        <w:t>(m/z): [M+H]</w:t>
      </w:r>
      <w:r w:rsidRPr="00F466A4">
        <w:rPr>
          <w:rFonts w:ascii="Arial" w:eastAsia="MS Mincho" w:hAnsi="Arial" w:cs="Times New Roman"/>
          <w:kern w:val="0"/>
          <w:sz w:val="17"/>
          <w:szCs w:val="24"/>
          <w:vertAlign w:val="superscript"/>
        </w:rPr>
        <w:t>+</w:t>
      </w:r>
      <w:proofErr w:type="spellStart"/>
      <w:r w:rsidRPr="00F466A4">
        <w:rPr>
          <w:rFonts w:ascii="Arial" w:eastAsia="MS Mincho" w:hAnsi="Arial" w:cs="Times New Roman"/>
          <w:kern w:val="0"/>
          <w:sz w:val="17"/>
          <w:szCs w:val="24"/>
        </w:rPr>
        <w:t>calcd</w:t>
      </w:r>
      <w:proofErr w:type="spellEnd"/>
      <w:r w:rsidRPr="00F466A4">
        <w:rPr>
          <w:rFonts w:ascii="Arial" w:eastAsia="MS Mincho" w:hAnsi="Arial" w:cs="Times New Roman"/>
          <w:kern w:val="0"/>
          <w:sz w:val="17"/>
          <w:szCs w:val="24"/>
        </w:rPr>
        <w:t xml:space="preserve"> for C</w:t>
      </w:r>
      <w:r w:rsidRPr="00F466A4">
        <w:rPr>
          <w:rFonts w:ascii="Arial" w:eastAsia="MS Mincho" w:hAnsi="Arial" w:cs="Times New Roman"/>
          <w:kern w:val="0"/>
          <w:sz w:val="17"/>
          <w:szCs w:val="24"/>
          <w:vertAlign w:val="subscript"/>
        </w:rPr>
        <w:t>15</w:t>
      </w:r>
      <w:r w:rsidRPr="00F466A4">
        <w:rPr>
          <w:rFonts w:ascii="Arial" w:eastAsia="MS Mincho" w:hAnsi="Arial" w:cs="Times New Roman"/>
          <w:kern w:val="0"/>
          <w:sz w:val="17"/>
          <w:szCs w:val="24"/>
        </w:rPr>
        <w:t>H</w:t>
      </w:r>
      <w:r w:rsidRPr="00F466A4">
        <w:rPr>
          <w:rFonts w:ascii="Arial" w:eastAsia="MS Mincho" w:hAnsi="Arial" w:cs="Times New Roman"/>
          <w:kern w:val="0"/>
          <w:sz w:val="17"/>
          <w:szCs w:val="24"/>
          <w:vertAlign w:val="subscript"/>
        </w:rPr>
        <w:t>16</w:t>
      </w:r>
      <w:r w:rsidRPr="00F466A4">
        <w:rPr>
          <w:rFonts w:ascii="Arial" w:eastAsia="MS Mincho" w:hAnsi="Arial" w:cs="Times New Roman"/>
          <w:kern w:val="0"/>
          <w:sz w:val="17"/>
          <w:szCs w:val="24"/>
        </w:rPr>
        <w:t xml:space="preserve">BrNO, 306.0488, found: 306.0487. </w:t>
      </w:r>
    </w:p>
    <w:p w14:paraId="342F9DA6" w14:textId="77777777" w:rsidR="006C4D38" w:rsidRDefault="006C4D38">
      <w:pPr>
        <w:widowControl/>
        <w:jc w:val="left"/>
        <w:rPr>
          <w:rFonts w:ascii="Arial" w:hAnsi="Arial" w:cs="Times New Roman"/>
          <w:kern w:val="0"/>
          <w:sz w:val="17"/>
          <w:szCs w:val="24"/>
        </w:rPr>
      </w:pPr>
      <w:r>
        <w:rPr>
          <w:rFonts w:ascii="Arial" w:hAnsi="Arial" w:cs="Times New Roman"/>
          <w:kern w:val="0"/>
          <w:sz w:val="17"/>
          <w:szCs w:val="24"/>
        </w:rPr>
        <w:br w:type="page"/>
      </w:r>
    </w:p>
    <w:p w14:paraId="184366D9" w14:textId="77777777" w:rsidR="00F466A4" w:rsidRPr="00CA25AD" w:rsidRDefault="00F466A4" w:rsidP="00F466A4">
      <w:pPr>
        <w:widowControl/>
        <w:spacing w:before="460" w:after="230" w:line="230" w:lineRule="atLeast"/>
        <w:jc w:val="left"/>
        <w:outlineLvl w:val="0"/>
        <w:rPr>
          <w:rFonts w:ascii="Arial" w:eastAsia="MS Mincho" w:hAnsi="Arial" w:cs="Times New Roman"/>
          <w:b/>
          <w:kern w:val="0"/>
          <w:sz w:val="17"/>
          <w:szCs w:val="17"/>
          <w:lang w:eastAsia="ja-JP"/>
        </w:rPr>
      </w:pPr>
      <w:bookmarkStart w:id="25" w:name="_Toc79969088"/>
      <w:bookmarkStart w:id="26" w:name="_Hlk79269001"/>
      <w:r w:rsidRPr="00CA25AD">
        <w:rPr>
          <w:rFonts w:ascii="Arial" w:eastAsia="MS Mincho" w:hAnsi="Arial" w:cs="Times New Roman"/>
          <w:b/>
          <w:kern w:val="0"/>
          <w:sz w:val="17"/>
          <w:szCs w:val="17"/>
          <w:lang w:eastAsia="ja-JP"/>
        </w:rPr>
        <w:lastRenderedPageBreak/>
        <w:t xml:space="preserve">Typical procedure II: synthesis of </w:t>
      </w:r>
      <w:bookmarkEnd w:id="25"/>
      <w:r w:rsidRPr="00CA25AD">
        <w:rPr>
          <w:rFonts w:ascii="Arial" w:eastAsia="MS Mincho" w:hAnsi="Arial" w:cs="Times New Roman"/>
          <w:b/>
          <w:kern w:val="0"/>
          <w:sz w:val="17"/>
          <w:szCs w:val="17"/>
          <w:lang w:eastAsia="ja-JP"/>
        </w:rPr>
        <w:t>2-methyl-6-acetylaryl halide derivative</w:t>
      </w:r>
    </w:p>
    <w:p w14:paraId="6CCD494D" w14:textId="75002BCC" w:rsidR="00F466A4" w:rsidRPr="00F466A4" w:rsidRDefault="006C4D38" w:rsidP="00F466A4">
      <w:pPr>
        <w:widowControl/>
        <w:spacing w:before="360" w:line="360" w:lineRule="auto"/>
        <w:jc w:val="center"/>
        <w:rPr>
          <w:rFonts w:ascii="Arial" w:eastAsia="MS Mincho" w:hAnsi="Arial" w:cs="Arial"/>
          <w:kern w:val="0"/>
          <w:sz w:val="24"/>
          <w:szCs w:val="24"/>
          <w:lang w:val="de-DE" w:eastAsia="ja-JP"/>
        </w:rPr>
      </w:pPr>
      <w:r w:rsidRPr="00F466A4">
        <w:rPr>
          <w:rFonts w:ascii="Arial" w:eastAsia="MS Mincho" w:hAnsi="Arial" w:cs="Arial"/>
          <w:kern w:val="0"/>
          <w:sz w:val="24"/>
          <w:szCs w:val="24"/>
          <w:lang w:val="de-DE" w:eastAsia="ja-JP"/>
        </w:rPr>
        <w:object w:dxaOrig="9883" w:dyaOrig="1958" w14:anchorId="1C6186F7">
          <v:shape id="_x0000_i1037" type="#_x0000_t75" style="width:404.55pt;height:77.85pt;mso-position-horizontal:absolute" o:ole="">
            <v:imagedata r:id="rId35" o:title=""/>
          </v:shape>
          <o:OLEObject Type="Embed" ProgID="ChemDraw.Document.6.0" ShapeID="_x0000_i1037" DrawAspect="Content" ObjectID="_1744694812" r:id="rId36"/>
        </w:object>
      </w:r>
    </w:p>
    <w:p w14:paraId="1A821133" w14:textId="07837C2F" w:rsidR="00F466A4" w:rsidRDefault="00F466A4" w:rsidP="00F466A4">
      <w:pPr>
        <w:widowControl/>
        <w:spacing w:line="225" w:lineRule="exact"/>
        <w:ind w:firstLineChars="200" w:firstLine="340"/>
        <w:rPr>
          <w:rFonts w:ascii="Arial" w:eastAsia="MS Mincho" w:hAnsi="Arial" w:cs="Times New Roman"/>
          <w:kern w:val="0"/>
          <w:sz w:val="17"/>
          <w:szCs w:val="24"/>
          <w:lang w:eastAsia="ja-JP"/>
        </w:rPr>
      </w:pPr>
      <w:r w:rsidRPr="00F466A4">
        <w:rPr>
          <w:rFonts w:ascii="Arial" w:eastAsia="MS Mincho" w:hAnsi="Arial" w:cs="Times New Roman"/>
          <w:kern w:val="0"/>
          <w:sz w:val="17"/>
          <w:szCs w:val="24"/>
          <w:lang w:eastAsia="ja-JP"/>
        </w:rPr>
        <w:t>Oxalyl chloride (1.1 equiv</w:t>
      </w:r>
      <w:r w:rsidR="00FC6C68">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was added dropwise to a solution of benzoic acid (1.0 equiv</w:t>
      </w:r>
      <w:r w:rsidR="00FC6C68">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xml:space="preserve">) and DMF (one drop) in dry DCM at 0 </w:t>
      </w:r>
      <w:proofErr w:type="spellStart"/>
      <w:r w:rsidRPr="00F466A4">
        <w:rPr>
          <w:rFonts w:ascii="Arial" w:eastAsia="MS Mincho" w:hAnsi="Arial" w:cs="Times New Roman"/>
          <w:kern w:val="0"/>
          <w:sz w:val="17"/>
          <w:szCs w:val="24"/>
          <w:vertAlign w:val="superscript"/>
          <w:lang w:eastAsia="ja-JP"/>
        </w:rPr>
        <w:t>o</w:t>
      </w:r>
      <w:r w:rsidRPr="00F466A4">
        <w:rPr>
          <w:rFonts w:ascii="Arial" w:eastAsia="MS Mincho" w:hAnsi="Arial" w:cs="Times New Roman"/>
          <w:kern w:val="0"/>
          <w:sz w:val="17"/>
          <w:szCs w:val="24"/>
          <w:lang w:eastAsia="ja-JP"/>
        </w:rPr>
        <w:t>C</w:t>
      </w:r>
      <w:proofErr w:type="spellEnd"/>
      <w:r w:rsidRPr="00F466A4">
        <w:rPr>
          <w:rFonts w:ascii="Arial" w:eastAsia="MS Mincho" w:hAnsi="Arial" w:cs="Times New Roman"/>
          <w:kern w:val="0"/>
          <w:sz w:val="17"/>
          <w:szCs w:val="24"/>
          <w:lang w:eastAsia="ja-JP"/>
        </w:rPr>
        <w:t xml:space="preserve">, then the reaction mixture was warmed to </w:t>
      </w:r>
      <w:r w:rsidR="00F45B04">
        <w:rPr>
          <w:rFonts w:ascii="Arial" w:eastAsia="MS Mincho" w:hAnsi="Arial" w:cs="Times New Roman"/>
          <w:kern w:val="0"/>
          <w:sz w:val="17"/>
          <w:szCs w:val="24"/>
          <w:lang w:eastAsia="ja-JP"/>
        </w:rPr>
        <w:t>rt</w:t>
      </w:r>
      <w:r w:rsidRPr="00F466A4">
        <w:rPr>
          <w:rFonts w:ascii="Arial" w:eastAsia="MS Mincho" w:hAnsi="Arial" w:cs="Times New Roman"/>
          <w:kern w:val="0"/>
          <w:sz w:val="17"/>
          <w:szCs w:val="24"/>
          <w:lang w:eastAsia="ja-JP"/>
        </w:rPr>
        <w:t xml:space="preserve"> and stirred for 2 h. The mixture was concentrated in vacuum, </w:t>
      </w:r>
      <w:r w:rsidR="00F45B04">
        <w:rPr>
          <w:rFonts w:ascii="Arial" w:eastAsia="MS Mincho" w:hAnsi="Arial" w:cs="Times New Roman"/>
          <w:kern w:val="0"/>
          <w:sz w:val="17"/>
          <w:szCs w:val="24"/>
          <w:lang w:eastAsia="ja-JP"/>
        </w:rPr>
        <w:t xml:space="preserve">and </w:t>
      </w:r>
      <w:r w:rsidRPr="00F466A4">
        <w:rPr>
          <w:rFonts w:ascii="Arial" w:eastAsia="MS Mincho" w:hAnsi="Arial" w:cs="Times New Roman"/>
          <w:kern w:val="0"/>
          <w:sz w:val="17"/>
          <w:szCs w:val="24"/>
          <w:lang w:eastAsia="ja-JP"/>
        </w:rPr>
        <w:t xml:space="preserve">the residue was dissolved in dry THF, then </w:t>
      </w:r>
      <w:proofErr w:type="spellStart"/>
      <w:r w:rsidRPr="00F466A4">
        <w:rPr>
          <w:rFonts w:ascii="Arial" w:eastAsia="MS Mincho" w:hAnsi="Arial" w:cs="Times New Roman"/>
          <w:kern w:val="0"/>
          <w:sz w:val="17"/>
          <w:szCs w:val="24"/>
          <w:lang w:eastAsia="ja-JP"/>
        </w:rPr>
        <w:t>CuI</w:t>
      </w:r>
      <w:proofErr w:type="spellEnd"/>
      <w:r w:rsidRPr="00F466A4">
        <w:rPr>
          <w:rFonts w:ascii="Arial" w:eastAsia="MS Mincho" w:hAnsi="Arial" w:cs="Times New Roman"/>
          <w:kern w:val="0"/>
          <w:sz w:val="17"/>
          <w:szCs w:val="24"/>
          <w:lang w:eastAsia="ja-JP"/>
        </w:rPr>
        <w:t xml:space="preserve"> (1.0 equiv</w:t>
      </w:r>
      <w:r w:rsidR="00FC6C68">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was added</w:t>
      </w:r>
      <w:r w:rsidR="00F45B04">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xml:space="preserve"> </w:t>
      </w:r>
      <w:r w:rsidR="00F45B04">
        <w:rPr>
          <w:rFonts w:ascii="Arial" w:eastAsia="MS Mincho" w:hAnsi="Arial" w:cs="Times New Roman"/>
          <w:kern w:val="0"/>
          <w:sz w:val="17"/>
          <w:szCs w:val="24"/>
          <w:lang w:eastAsia="ja-JP"/>
        </w:rPr>
        <w:t>T</w:t>
      </w:r>
      <w:r w:rsidRPr="00F466A4">
        <w:rPr>
          <w:rFonts w:ascii="Arial" w:eastAsia="MS Mincho" w:hAnsi="Arial" w:cs="Times New Roman"/>
          <w:kern w:val="0"/>
          <w:sz w:val="17"/>
          <w:szCs w:val="24"/>
          <w:lang w:eastAsia="ja-JP"/>
        </w:rPr>
        <w:t xml:space="preserve">he reaction mixture was cooled to -78 </w:t>
      </w:r>
      <w:proofErr w:type="spellStart"/>
      <w:r w:rsidRPr="00F466A4">
        <w:rPr>
          <w:rFonts w:ascii="Arial" w:eastAsia="MS Mincho" w:hAnsi="Arial" w:cs="Times New Roman"/>
          <w:kern w:val="0"/>
          <w:sz w:val="17"/>
          <w:szCs w:val="24"/>
          <w:vertAlign w:val="superscript"/>
          <w:lang w:eastAsia="ja-JP"/>
        </w:rPr>
        <w:t>o</w:t>
      </w:r>
      <w:r w:rsidRPr="00F466A4">
        <w:rPr>
          <w:rFonts w:ascii="Arial" w:eastAsia="MS Mincho" w:hAnsi="Arial" w:cs="Times New Roman"/>
          <w:kern w:val="0"/>
          <w:sz w:val="17"/>
          <w:szCs w:val="24"/>
          <w:lang w:eastAsia="ja-JP"/>
        </w:rPr>
        <w:t>C</w:t>
      </w:r>
      <w:proofErr w:type="spellEnd"/>
      <w:r w:rsidRPr="00F466A4">
        <w:rPr>
          <w:rFonts w:ascii="Arial" w:eastAsia="MS Mincho" w:hAnsi="Arial" w:cs="Times New Roman"/>
          <w:kern w:val="0"/>
          <w:sz w:val="17"/>
          <w:szCs w:val="24"/>
          <w:lang w:eastAsia="ja-JP"/>
        </w:rPr>
        <w:t>, and Grignard reagent (1.2 equiv</w:t>
      </w:r>
      <w:r w:rsidR="00FC6C68">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xml:space="preserve">) was added dropwise, then the mixture was warmed to </w:t>
      </w:r>
      <w:r w:rsidR="00F45B04">
        <w:rPr>
          <w:rFonts w:ascii="Arial" w:eastAsia="MS Mincho" w:hAnsi="Arial" w:cs="Times New Roman"/>
          <w:kern w:val="0"/>
          <w:sz w:val="17"/>
          <w:szCs w:val="24"/>
          <w:lang w:eastAsia="ja-JP"/>
        </w:rPr>
        <w:t>rt</w:t>
      </w:r>
      <w:r w:rsidRPr="00F466A4">
        <w:rPr>
          <w:rFonts w:ascii="Arial" w:eastAsia="MS Mincho" w:hAnsi="Arial" w:cs="Times New Roman"/>
          <w:kern w:val="0"/>
          <w:sz w:val="17"/>
          <w:szCs w:val="24"/>
          <w:lang w:eastAsia="ja-JP"/>
        </w:rPr>
        <w:t xml:space="preserve"> and stirred for another 2 h. Saturated aqueous solution of NH</w:t>
      </w:r>
      <w:r w:rsidRPr="00F466A4">
        <w:rPr>
          <w:rFonts w:ascii="Arial" w:eastAsia="MS Mincho" w:hAnsi="Arial" w:cs="Times New Roman"/>
          <w:kern w:val="0"/>
          <w:sz w:val="17"/>
          <w:szCs w:val="24"/>
          <w:vertAlign w:val="subscript"/>
          <w:lang w:eastAsia="ja-JP"/>
        </w:rPr>
        <w:t>4</w:t>
      </w:r>
      <w:r w:rsidRPr="00F466A4">
        <w:rPr>
          <w:rFonts w:ascii="Arial" w:eastAsia="MS Mincho" w:hAnsi="Arial" w:cs="Times New Roman"/>
          <w:kern w:val="0"/>
          <w:sz w:val="17"/>
          <w:szCs w:val="24"/>
          <w:lang w:eastAsia="ja-JP"/>
        </w:rPr>
        <w:t xml:space="preserve">Cl was added to the mixture and the organic layer was separated. The aqueous layer was extracted with </w:t>
      </w:r>
      <w:proofErr w:type="spellStart"/>
      <w:r w:rsidRPr="00F466A4">
        <w:rPr>
          <w:rFonts w:ascii="Arial" w:eastAsia="MS Mincho" w:hAnsi="Arial" w:cs="Times New Roman"/>
          <w:kern w:val="0"/>
          <w:sz w:val="17"/>
          <w:szCs w:val="24"/>
          <w:lang w:eastAsia="ja-JP"/>
        </w:rPr>
        <w:t>EtOAc</w:t>
      </w:r>
      <w:proofErr w:type="spellEnd"/>
      <w:r w:rsidRPr="00F466A4">
        <w:rPr>
          <w:rFonts w:ascii="Arial" w:eastAsia="MS Mincho" w:hAnsi="Arial" w:cs="Times New Roman"/>
          <w:kern w:val="0"/>
          <w:sz w:val="17"/>
          <w:szCs w:val="24"/>
          <w:lang w:eastAsia="ja-JP"/>
        </w:rPr>
        <w:t>. The combined organic layer w</w:t>
      </w:r>
      <w:r w:rsidR="00E52FAF">
        <w:rPr>
          <w:rFonts w:ascii="Arial" w:eastAsia="MS Mincho" w:hAnsi="Arial" w:cs="Times New Roman"/>
          <w:kern w:val="0"/>
          <w:sz w:val="17"/>
          <w:szCs w:val="24"/>
          <w:lang w:eastAsia="ja-JP"/>
        </w:rPr>
        <w:t>as</w:t>
      </w:r>
      <w:r w:rsidRPr="00F466A4">
        <w:rPr>
          <w:rFonts w:ascii="Arial" w:eastAsia="MS Mincho" w:hAnsi="Arial" w:cs="Times New Roman"/>
          <w:kern w:val="0"/>
          <w:sz w:val="17"/>
          <w:szCs w:val="24"/>
          <w:lang w:eastAsia="ja-JP"/>
        </w:rPr>
        <w:t xml:space="preserve"> washed with brine, dried over Na</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SO</w:t>
      </w:r>
      <w:r w:rsidRPr="00F466A4">
        <w:rPr>
          <w:rFonts w:ascii="Arial" w:eastAsia="MS Mincho" w:hAnsi="Arial" w:cs="Times New Roman"/>
          <w:kern w:val="0"/>
          <w:sz w:val="17"/>
          <w:szCs w:val="24"/>
          <w:vertAlign w:val="subscript"/>
          <w:lang w:eastAsia="ja-JP"/>
        </w:rPr>
        <w:t>4</w:t>
      </w:r>
      <w:r w:rsidRPr="00F466A4">
        <w:rPr>
          <w:rFonts w:ascii="Arial" w:eastAsia="MS Mincho" w:hAnsi="Arial" w:cs="Times New Roman"/>
          <w:kern w:val="0"/>
          <w:sz w:val="17"/>
          <w:szCs w:val="24"/>
          <w:lang w:eastAsia="ja-JP"/>
        </w:rPr>
        <w:t>, filtered and concentrated</w:t>
      </w:r>
      <w:r w:rsidRPr="0050521D">
        <w:rPr>
          <w:rFonts w:ascii="Arial" w:eastAsia="MS Mincho" w:hAnsi="Arial" w:cs="Times New Roman"/>
          <w:kern w:val="0"/>
          <w:sz w:val="17"/>
          <w:szCs w:val="24"/>
          <w:lang w:eastAsia="ja-JP"/>
        </w:rPr>
        <w:t xml:space="preserve"> in vacuo</w:t>
      </w:r>
      <w:r w:rsidRPr="00F466A4">
        <w:rPr>
          <w:rFonts w:ascii="Arial" w:eastAsia="MS Mincho" w:hAnsi="Arial" w:cs="Times New Roman"/>
          <w:kern w:val="0"/>
          <w:sz w:val="17"/>
          <w:szCs w:val="24"/>
          <w:lang w:eastAsia="ja-JP"/>
        </w:rPr>
        <w:t>. The residue was purified by column chromatography on silica gel to give the ketones.</w:t>
      </w:r>
    </w:p>
    <w:p w14:paraId="44A46334" w14:textId="77777777" w:rsidR="00907AC2" w:rsidRPr="009E2BEE" w:rsidRDefault="00907AC2" w:rsidP="00907AC2">
      <w:pPr>
        <w:spacing w:before="460" w:after="230" w:line="230" w:lineRule="exact"/>
        <w:rPr>
          <w:rFonts w:ascii="Arial" w:hAnsi="Arial" w:cs="Arial"/>
          <w:b/>
          <w:bCs/>
          <w:sz w:val="17"/>
          <w:szCs w:val="17"/>
        </w:rPr>
      </w:pPr>
      <w:r w:rsidRPr="00CA25AD">
        <w:rPr>
          <w:rFonts w:ascii="Arial" w:eastAsia="MS Mincho" w:hAnsi="Arial" w:cs="Times New Roman"/>
          <w:b/>
          <w:kern w:val="0"/>
          <w:sz w:val="17"/>
          <w:szCs w:val="17"/>
          <w:lang w:eastAsia="ja-JP"/>
        </w:rPr>
        <w:t xml:space="preserve">Typical procedure </w:t>
      </w:r>
      <w:r>
        <w:rPr>
          <w:rFonts w:ascii="Arial" w:eastAsia="MS Mincho" w:hAnsi="Arial" w:cs="Times New Roman"/>
          <w:b/>
          <w:kern w:val="0"/>
          <w:sz w:val="17"/>
          <w:szCs w:val="17"/>
          <w:lang w:eastAsia="ja-JP"/>
        </w:rPr>
        <w:t>I</w:t>
      </w:r>
      <w:r w:rsidRPr="00CA25AD">
        <w:rPr>
          <w:rFonts w:ascii="Arial" w:eastAsia="MS Mincho" w:hAnsi="Arial" w:cs="Times New Roman"/>
          <w:b/>
          <w:kern w:val="0"/>
          <w:sz w:val="17"/>
          <w:szCs w:val="17"/>
          <w:lang w:eastAsia="ja-JP"/>
        </w:rPr>
        <w:t xml:space="preserve">II: synthesis of </w:t>
      </w:r>
      <w:r w:rsidRPr="000946BE">
        <w:rPr>
          <w:rFonts w:ascii="Arial" w:hAnsi="Arial" w:cs="Arial"/>
          <w:b/>
          <w:bCs/>
          <w:sz w:val="17"/>
          <w:szCs w:val="17"/>
        </w:rPr>
        <w:t>3-</w:t>
      </w:r>
      <w:r>
        <w:rPr>
          <w:rFonts w:ascii="Arial" w:hAnsi="Arial" w:cs="Arial"/>
          <w:b/>
          <w:bCs/>
          <w:sz w:val="17"/>
          <w:szCs w:val="17"/>
        </w:rPr>
        <w:t>a</w:t>
      </w:r>
      <w:r w:rsidRPr="000946BE">
        <w:rPr>
          <w:rFonts w:ascii="Arial" w:hAnsi="Arial" w:cs="Arial"/>
          <w:b/>
          <w:bCs/>
          <w:sz w:val="17"/>
          <w:szCs w:val="17"/>
        </w:rPr>
        <w:t>mino-</w:t>
      </w:r>
      <w:r w:rsidRPr="000946BE">
        <w:rPr>
          <w:rFonts w:ascii="Arial" w:hAnsi="Arial" w:cs="Arial"/>
          <w:b/>
          <w:bCs/>
          <w:i/>
          <w:iCs/>
          <w:sz w:val="17"/>
          <w:szCs w:val="17"/>
        </w:rPr>
        <w:t>N</w:t>
      </w:r>
      <w:r w:rsidRPr="000946BE">
        <w:rPr>
          <w:rFonts w:ascii="Arial" w:hAnsi="Arial" w:cs="Arial"/>
          <w:b/>
          <w:bCs/>
          <w:sz w:val="17"/>
          <w:szCs w:val="17"/>
        </w:rPr>
        <w:t>-butyl-2-iodobenzamide</w:t>
      </w:r>
      <w:r>
        <w:rPr>
          <w:rFonts w:ascii="Arial" w:hAnsi="Arial" w:cs="Arial"/>
          <w:b/>
          <w:bCs/>
          <w:sz w:val="17"/>
          <w:szCs w:val="17"/>
        </w:rPr>
        <w:t xml:space="preserve"> </w:t>
      </w:r>
    </w:p>
    <w:p w14:paraId="717E9E0D" w14:textId="77777777" w:rsidR="00907AC2" w:rsidRDefault="00907AC2" w:rsidP="00907AC2">
      <w:pPr>
        <w:spacing w:before="460" w:after="230" w:line="360" w:lineRule="auto"/>
        <w:jc w:val="center"/>
      </w:pPr>
      <w:r>
        <w:object w:dxaOrig="12571" w:dyaOrig="1675" w14:anchorId="3C4881B2">
          <v:shape id="_x0000_i1038" type="#_x0000_t75" style="width:414.95pt;height:55.35pt" o:ole="">
            <v:imagedata r:id="rId37" o:title=""/>
          </v:shape>
          <o:OLEObject Type="Embed" ProgID="ChemDraw.Document.6.0" ShapeID="_x0000_i1038" DrawAspect="Content" ObjectID="_1744694813" r:id="rId38"/>
        </w:object>
      </w:r>
    </w:p>
    <w:p w14:paraId="1D41B463" w14:textId="524C5927" w:rsidR="00907AC2" w:rsidRPr="00746B9C" w:rsidRDefault="00907AC2" w:rsidP="00A50BA2">
      <w:pPr>
        <w:widowControl/>
        <w:spacing w:line="225" w:lineRule="exact"/>
        <w:ind w:firstLineChars="200" w:firstLine="340"/>
        <w:rPr>
          <w:rFonts w:ascii="Arial" w:eastAsia="MS Mincho" w:hAnsi="Arial" w:cs="Times New Roman"/>
          <w:kern w:val="0"/>
          <w:sz w:val="17"/>
          <w:szCs w:val="24"/>
          <w:lang w:eastAsia="ja-JP"/>
        </w:rPr>
      </w:pPr>
      <w:r w:rsidRPr="00F466A4">
        <w:rPr>
          <w:rFonts w:ascii="Arial" w:eastAsia="MS Mincho" w:hAnsi="Arial" w:cs="Times New Roman"/>
          <w:kern w:val="0"/>
          <w:sz w:val="17"/>
          <w:szCs w:val="24"/>
          <w:lang w:eastAsia="ja-JP"/>
        </w:rPr>
        <w:t xml:space="preserve">To a solution of </w:t>
      </w:r>
      <w:r w:rsidRPr="006D7E67">
        <w:rPr>
          <w:rFonts w:ascii="Arial" w:eastAsia="MS Mincho" w:hAnsi="Arial" w:cs="Times New Roman"/>
          <w:kern w:val="0"/>
          <w:sz w:val="17"/>
          <w:szCs w:val="24"/>
          <w:lang w:eastAsia="ja-JP"/>
        </w:rPr>
        <w:t>2-iodo-3-nitrobenzoic acid</w:t>
      </w:r>
      <w:r w:rsidRPr="00F466A4">
        <w:rPr>
          <w:rFonts w:ascii="Arial" w:eastAsia="MS Mincho" w:hAnsi="Arial" w:cs="Times New Roman"/>
          <w:kern w:val="0"/>
          <w:sz w:val="17"/>
          <w:szCs w:val="24"/>
          <w:lang w:eastAsia="ja-JP"/>
        </w:rPr>
        <w:t xml:space="preserve"> (</w:t>
      </w:r>
      <w:r>
        <w:rPr>
          <w:rFonts w:ascii="Arial" w:eastAsia="MS Mincho" w:hAnsi="Arial" w:cs="Times New Roman"/>
          <w:kern w:val="0"/>
          <w:sz w:val="17"/>
          <w:szCs w:val="24"/>
          <w:lang w:eastAsia="ja-JP"/>
        </w:rPr>
        <w:t>585.8 mg, 2 mmol</w:t>
      </w:r>
      <w:r w:rsidRPr="00F466A4">
        <w:rPr>
          <w:rFonts w:ascii="Arial" w:eastAsia="MS Mincho" w:hAnsi="Arial" w:cs="Times New Roman"/>
          <w:kern w:val="0"/>
          <w:sz w:val="17"/>
          <w:szCs w:val="24"/>
          <w:lang w:eastAsia="ja-JP"/>
        </w:rPr>
        <w:t>) in CH</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Cl</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 xml:space="preserve"> was added oxalyl chloride (1.5 equiv</w:t>
      </w:r>
      <w:r>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and DMF (9.5 mol%). Stirring was continued until the solid disappeared. The volatile was removed under reduced pressure. Then CH</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Cl</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 xml:space="preserve"> was added followed by addition of </w:t>
      </w:r>
      <w:r w:rsidRPr="006D7E67">
        <w:rPr>
          <w:rFonts w:ascii="Arial" w:eastAsia="MS Mincho" w:hAnsi="Arial" w:cs="Times New Roman"/>
          <w:kern w:val="0"/>
          <w:sz w:val="17"/>
          <w:szCs w:val="24"/>
          <w:lang w:eastAsia="ja-JP"/>
        </w:rPr>
        <w:t>butan-1-amine</w:t>
      </w:r>
      <w:r w:rsidRPr="00F466A4">
        <w:rPr>
          <w:rFonts w:ascii="Arial" w:eastAsia="MS Mincho" w:hAnsi="Arial" w:cs="Times New Roman"/>
          <w:kern w:val="0"/>
          <w:sz w:val="17"/>
          <w:szCs w:val="24"/>
          <w:lang w:eastAsia="ja-JP"/>
        </w:rPr>
        <w:t xml:space="preserve"> (</w:t>
      </w:r>
      <w:r>
        <w:rPr>
          <w:rFonts w:ascii="Arial" w:eastAsia="MS Mincho" w:hAnsi="Arial" w:cs="Times New Roman"/>
          <w:kern w:val="0"/>
          <w:sz w:val="17"/>
          <w:szCs w:val="24"/>
          <w:lang w:eastAsia="ja-JP"/>
        </w:rPr>
        <w:t>146.0 mg, 2 mmol</w:t>
      </w:r>
      <w:r w:rsidRPr="00F466A4">
        <w:rPr>
          <w:rFonts w:ascii="Arial" w:eastAsia="MS Mincho" w:hAnsi="Arial" w:cs="Times New Roman"/>
          <w:kern w:val="0"/>
          <w:sz w:val="17"/>
          <w:szCs w:val="24"/>
          <w:lang w:eastAsia="ja-JP"/>
        </w:rPr>
        <w:t>) and triethylamine (1.0 equiv</w:t>
      </w:r>
      <w:r>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xml:space="preserve">). After being stirred at room temperature for </w:t>
      </w:r>
      <w:r>
        <w:rPr>
          <w:rFonts w:ascii="Arial" w:eastAsia="MS Mincho" w:hAnsi="Arial" w:cs="Times New Roman"/>
          <w:kern w:val="0"/>
          <w:sz w:val="17"/>
          <w:szCs w:val="24"/>
          <w:lang w:eastAsia="ja-JP"/>
        </w:rPr>
        <w:t>overnight</w:t>
      </w:r>
      <w:r w:rsidRPr="00F466A4">
        <w:rPr>
          <w:rFonts w:ascii="Arial" w:eastAsia="MS Mincho" w:hAnsi="Arial" w:cs="Times New Roman"/>
          <w:kern w:val="0"/>
          <w:sz w:val="17"/>
          <w:szCs w:val="24"/>
          <w:lang w:eastAsia="ja-JP"/>
        </w:rPr>
        <w:t>, the mixture was quenched with water and saturated aqueous NaHCO</w:t>
      </w:r>
      <w:r w:rsidRPr="00F466A4">
        <w:rPr>
          <w:rFonts w:ascii="Arial" w:eastAsia="MS Mincho" w:hAnsi="Arial" w:cs="Times New Roman"/>
          <w:kern w:val="0"/>
          <w:sz w:val="17"/>
          <w:szCs w:val="24"/>
          <w:vertAlign w:val="subscript"/>
          <w:lang w:eastAsia="ja-JP"/>
        </w:rPr>
        <w:t>3</w:t>
      </w:r>
      <w:r w:rsidRPr="00F466A4">
        <w:rPr>
          <w:rFonts w:ascii="Arial" w:eastAsia="MS Mincho" w:hAnsi="Arial" w:cs="Times New Roman"/>
          <w:kern w:val="0"/>
          <w:sz w:val="17"/>
          <w:szCs w:val="24"/>
          <w:lang w:eastAsia="ja-JP"/>
        </w:rPr>
        <w:t>, and the aqueous phase was extracted with ethyl acetate. The combined organic phase was dried over Mg</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SO</w:t>
      </w:r>
      <w:r w:rsidRPr="00F466A4">
        <w:rPr>
          <w:rFonts w:ascii="Arial" w:eastAsia="MS Mincho" w:hAnsi="Arial" w:cs="Times New Roman"/>
          <w:kern w:val="0"/>
          <w:sz w:val="17"/>
          <w:szCs w:val="24"/>
          <w:vertAlign w:val="subscript"/>
          <w:lang w:eastAsia="ja-JP"/>
        </w:rPr>
        <w:t>4</w:t>
      </w:r>
      <w:r w:rsidRPr="00F466A4">
        <w:rPr>
          <w:rFonts w:ascii="Arial" w:eastAsia="MS Mincho" w:hAnsi="Arial" w:cs="Times New Roman"/>
          <w:kern w:val="0"/>
          <w:sz w:val="17"/>
          <w:szCs w:val="24"/>
          <w:lang w:eastAsia="ja-JP"/>
        </w:rPr>
        <w:t xml:space="preserve">. The reaction mixture was concentrated and purified by column chromatography to afford the </w:t>
      </w:r>
      <w:r w:rsidRPr="006D7E67">
        <w:rPr>
          <w:rFonts w:ascii="Arial" w:eastAsia="MS Mincho" w:hAnsi="Arial" w:cs="Times New Roman"/>
          <w:kern w:val="0"/>
          <w:sz w:val="17"/>
          <w:szCs w:val="24"/>
          <w:lang w:eastAsia="ja-JP"/>
        </w:rPr>
        <w:t>corresponding amide</w:t>
      </w:r>
      <w:r>
        <w:rPr>
          <w:rFonts w:ascii="Arial" w:eastAsia="MS Mincho" w:hAnsi="Arial" w:cs="Times New Roman"/>
          <w:kern w:val="0"/>
          <w:sz w:val="17"/>
          <w:szCs w:val="24"/>
          <w:lang w:eastAsia="ja-JP"/>
        </w:rPr>
        <w:t xml:space="preserve"> </w:t>
      </w:r>
      <w:r w:rsidRPr="00F466A4">
        <w:rPr>
          <w:rFonts w:ascii="Arial" w:eastAsia="MS Mincho" w:hAnsi="Arial" w:cs="Times New Roman"/>
          <w:kern w:val="0"/>
          <w:sz w:val="17"/>
          <w:szCs w:val="24"/>
          <w:lang w:eastAsia="ja-JP"/>
        </w:rPr>
        <w:t>product</w:t>
      </w:r>
      <w:r>
        <w:rPr>
          <w:rFonts w:ascii="Arial" w:eastAsia="MS Mincho" w:hAnsi="Arial" w:cs="Times New Roman"/>
          <w:kern w:val="0"/>
          <w:sz w:val="17"/>
          <w:szCs w:val="24"/>
          <w:lang w:eastAsia="ja-JP"/>
        </w:rPr>
        <w:t xml:space="preserve"> (600.5 mg, 86% yield)</w:t>
      </w:r>
      <w:r w:rsidRPr="00F466A4">
        <w:rPr>
          <w:rFonts w:ascii="Arial" w:eastAsia="MS Mincho" w:hAnsi="Arial" w:cs="Times New Roman"/>
          <w:kern w:val="0"/>
          <w:sz w:val="17"/>
          <w:szCs w:val="24"/>
          <w:lang w:eastAsia="ja-JP"/>
        </w:rPr>
        <w:t>.</w:t>
      </w:r>
      <w:r>
        <w:rPr>
          <w:rFonts w:ascii="Arial" w:hAnsi="Arial" w:cs="Times New Roman" w:hint="eastAsia"/>
          <w:kern w:val="0"/>
          <w:sz w:val="17"/>
          <w:szCs w:val="24"/>
        </w:rPr>
        <w:t xml:space="preserve"> </w:t>
      </w:r>
      <w:r>
        <w:rPr>
          <w:rFonts w:ascii="Arial" w:eastAsia="MS Mincho" w:hAnsi="Arial" w:cs="Arial"/>
          <w:kern w:val="0"/>
          <w:sz w:val="17"/>
          <w:szCs w:val="24"/>
          <w:lang w:eastAsia="ja-JP"/>
        </w:rPr>
        <w:t>Then add iron powder</w:t>
      </w:r>
      <w:r>
        <w:rPr>
          <w:rFonts w:ascii="Arial" w:hAnsi="Arial" w:cs="Arial" w:hint="eastAsia"/>
          <w:kern w:val="0"/>
          <w:sz w:val="17"/>
          <w:szCs w:val="24"/>
        </w:rPr>
        <w:t xml:space="preserve"> (</w:t>
      </w:r>
      <w:r>
        <w:rPr>
          <w:rFonts w:ascii="Arial" w:hAnsi="Arial" w:cs="Arial"/>
          <w:kern w:val="0"/>
          <w:sz w:val="17"/>
          <w:szCs w:val="24"/>
        </w:rPr>
        <w:t xml:space="preserve">3.0 equiv.), followed by HCl (0.1 N, 1.0 mL/mmol) to a solution of ethanol. Stir the resulting mixture vigorously at </w:t>
      </w:r>
      <w:r>
        <w:rPr>
          <w:rFonts w:ascii="Arial" w:hAnsi="Arial" w:cs="Times New Roman"/>
          <w:kern w:val="0"/>
          <w:sz w:val="17"/>
          <w:szCs w:val="24"/>
        </w:rPr>
        <w:t>8</w:t>
      </w:r>
      <w:r w:rsidRPr="007D07A5">
        <w:rPr>
          <w:rFonts w:ascii="Arial" w:hAnsi="Arial" w:cs="Times New Roman"/>
          <w:kern w:val="0"/>
          <w:sz w:val="17"/>
          <w:szCs w:val="24"/>
        </w:rPr>
        <w:t>0 ºC</w:t>
      </w:r>
      <w:r>
        <w:rPr>
          <w:rFonts w:ascii="Arial" w:hAnsi="Arial" w:cs="Times New Roman"/>
          <w:kern w:val="0"/>
          <w:sz w:val="17"/>
          <w:szCs w:val="24"/>
        </w:rPr>
        <w:t xml:space="preserve"> (oil bath) for 40 minutes. And TLC analysis reveals that the reduction reaction is complete.</w:t>
      </w:r>
      <w:r w:rsidRPr="00C772BB">
        <w:rPr>
          <w:rFonts w:ascii="Arial" w:hAnsi="Arial" w:cs="Arial"/>
          <w:kern w:val="0"/>
          <w:sz w:val="17"/>
          <w:szCs w:val="24"/>
        </w:rPr>
        <w:t xml:space="preserve"> </w:t>
      </w:r>
      <w:r>
        <w:rPr>
          <w:rFonts w:ascii="Arial" w:hAnsi="Arial" w:cs="Arial"/>
          <w:kern w:val="0"/>
          <w:sz w:val="17"/>
          <w:szCs w:val="24"/>
        </w:rPr>
        <w:t xml:space="preserve">Followed wash the filtrate with </w:t>
      </w:r>
      <w:r w:rsidRPr="00F466A4">
        <w:rPr>
          <w:rFonts w:ascii="Arial" w:eastAsia="MS Mincho" w:hAnsi="Arial" w:cs="Times New Roman"/>
          <w:kern w:val="0"/>
          <w:sz w:val="17"/>
          <w:szCs w:val="24"/>
          <w:lang w:eastAsia="ja-JP"/>
        </w:rPr>
        <w:t>saturated aqueous Na</w:t>
      </w:r>
      <w:r w:rsidRPr="00C772BB">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CO</w:t>
      </w:r>
      <w:r w:rsidRPr="00F466A4">
        <w:rPr>
          <w:rFonts w:ascii="Arial" w:eastAsia="MS Mincho" w:hAnsi="Arial" w:cs="Times New Roman"/>
          <w:kern w:val="0"/>
          <w:sz w:val="17"/>
          <w:szCs w:val="24"/>
          <w:vertAlign w:val="subscript"/>
          <w:lang w:eastAsia="ja-JP"/>
        </w:rPr>
        <w:t>3</w:t>
      </w:r>
      <w:r>
        <w:rPr>
          <w:rFonts w:ascii="Arial" w:eastAsia="MS Mincho" w:hAnsi="Arial" w:cs="Times New Roman"/>
          <w:kern w:val="0"/>
          <w:sz w:val="17"/>
          <w:szCs w:val="24"/>
          <w:vertAlign w:val="subscript"/>
          <w:lang w:eastAsia="ja-JP"/>
        </w:rPr>
        <w:t xml:space="preserve"> </w:t>
      </w:r>
      <w:r>
        <w:rPr>
          <w:rFonts w:ascii="Arial" w:eastAsia="MS Mincho" w:hAnsi="Arial" w:cs="Times New Roman"/>
          <w:kern w:val="0"/>
          <w:sz w:val="17"/>
          <w:szCs w:val="24"/>
          <w:lang w:eastAsia="ja-JP"/>
        </w:rPr>
        <w:t xml:space="preserve">and extract the aqueous phase with </w:t>
      </w:r>
      <w:proofErr w:type="spellStart"/>
      <w:r>
        <w:rPr>
          <w:rFonts w:ascii="Arial" w:eastAsia="MS Mincho" w:hAnsi="Arial" w:cs="Times New Roman"/>
          <w:kern w:val="0"/>
          <w:sz w:val="17"/>
          <w:szCs w:val="24"/>
          <w:lang w:eastAsia="ja-JP"/>
        </w:rPr>
        <w:t>EtOAc</w:t>
      </w:r>
      <w:proofErr w:type="spellEnd"/>
      <w:r>
        <w:rPr>
          <w:rFonts w:ascii="Arial" w:eastAsia="MS Mincho" w:hAnsi="Arial" w:cs="Times New Roman"/>
          <w:kern w:val="0"/>
          <w:sz w:val="17"/>
          <w:szCs w:val="24"/>
          <w:lang w:eastAsia="ja-JP"/>
        </w:rPr>
        <w:t>, t</w:t>
      </w:r>
      <w:r w:rsidRPr="00F466A4">
        <w:rPr>
          <w:rFonts w:ascii="Arial" w:eastAsia="MS Mincho" w:hAnsi="Arial" w:cs="Times New Roman"/>
          <w:kern w:val="0"/>
          <w:sz w:val="17"/>
          <w:szCs w:val="24"/>
          <w:lang w:eastAsia="ja-JP"/>
        </w:rPr>
        <w:t xml:space="preserve">he reaction mixture was concentrated and purified by column chromatography to afford the </w:t>
      </w:r>
      <w:r>
        <w:rPr>
          <w:rFonts w:ascii="Arial" w:eastAsia="MS Mincho" w:hAnsi="Arial" w:cs="Times New Roman"/>
          <w:kern w:val="0"/>
          <w:sz w:val="17"/>
          <w:szCs w:val="24"/>
          <w:lang w:eastAsia="ja-JP"/>
        </w:rPr>
        <w:t xml:space="preserve">desired </w:t>
      </w:r>
      <w:r w:rsidRPr="00F466A4">
        <w:rPr>
          <w:rFonts w:ascii="Arial" w:eastAsia="MS Mincho" w:hAnsi="Arial" w:cs="Times New Roman"/>
          <w:kern w:val="0"/>
          <w:sz w:val="17"/>
          <w:szCs w:val="24"/>
          <w:lang w:eastAsia="ja-JP"/>
        </w:rPr>
        <w:t>product</w:t>
      </w:r>
      <w:r>
        <w:rPr>
          <w:rFonts w:ascii="Arial" w:eastAsia="MS Mincho" w:hAnsi="Arial" w:cs="Times New Roman"/>
          <w:kern w:val="0"/>
          <w:sz w:val="17"/>
          <w:szCs w:val="24"/>
          <w:lang w:eastAsia="ja-JP"/>
        </w:rPr>
        <w:t xml:space="preserve"> </w:t>
      </w:r>
      <w:r w:rsidRPr="00C772BB">
        <w:rPr>
          <w:rFonts w:ascii="Arial" w:eastAsia="MS Mincho" w:hAnsi="Arial" w:cs="Times New Roman"/>
          <w:b/>
          <w:bCs/>
          <w:kern w:val="0"/>
          <w:sz w:val="17"/>
          <w:szCs w:val="24"/>
          <w:lang w:eastAsia="ja-JP"/>
        </w:rPr>
        <w:t>2s</w:t>
      </w:r>
      <w:r>
        <w:rPr>
          <w:rFonts w:ascii="Arial" w:eastAsia="MS Mincho" w:hAnsi="Arial" w:cs="Times New Roman"/>
          <w:kern w:val="0"/>
          <w:sz w:val="17"/>
          <w:szCs w:val="24"/>
          <w:lang w:eastAsia="ja-JP"/>
        </w:rPr>
        <w:t>.</w:t>
      </w:r>
      <w:r w:rsidR="00D0326E">
        <w:rPr>
          <w:rFonts w:ascii="Arial" w:hAnsi="Arial" w:cs="Times New Roman" w:hint="eastAsia"/>
          <w:kern w:val="0"/>
          <w:sz w:val="17"/>
          <w:szCs w:val="24"/>
        </w:rPr>
        <w:t xml:space="preserve"> </w:t>
      </w:r>
      <w:r w:rsidR="00ED13C9">
        <w:rPr>
          <w:rFonts w:ascii="Arial" w:hAnsi="Arial" w:cs="Times New Roman"/>
          <w:kern w:val="0"/>
          <w:sz w:val="17"/>
          <w:szCs w:val="24"/>
        </w:rPr>
        <w:t>reduction</w:t>
      </w:r>
      <w:r w:rsidR="00ED13C9" w:rsidRPr="00D0326E">
        <w:rPr>
          <w:rFonts w:ascii="Arial" w:eastAsia="MS Mincho" w:hAnsi="Arial" w:cs="Times New Roman"/>
          <w:b/>
          <w:bCs/>
          <w:kern w:val="0"/>
          <w:sz w:val="17"/>
          <w:szCs w:val="24"/>
        </w:rPr>
        <w:t xml:space="preserve"> </w:t>
      </w:r>
      <w:r w:rsidR="00ED13C9" w:rsidRPr="00ED13C9">
        <w:rPr>
          <w:rFonts w:ascii="Arial" w:eastAsia="MS Mincho" w:hAnsi="Arial" w:cs="Times New Roman"/>
          <w:kern w:val="0"/>
          <w:sz w:val="17"/>
          <w:szCs w:val="24"/>
        </w:rPr>
        <w:t>step of</w:t>
      </w:r>
      <w:r w:rsidR="00ED13C9">
        <w:rPr>
          <w:rFonts w:ascii="Arial" w:eastAsia="MS Mincho" w:hAnsi="Arial" w:cs="Times New Roman"/>
          <w:b/>
          <w:bCs/>
          <w:kern w:val="0"/>
          <w:sz w:val="17"/>
          <w:szCs w:val="24"/>
        </w:rPr>
        <w:t xml:space="preserve"> </w:t>
      </w:r>
      <w:r w:rsidR="00D0326E" w:rsidRPr="00D0326E">
        <w:rPr>
          <w:rFonts w:ascii="Arial" w:eastAsia="MS Mincho" w:hAnsi="Arial" w:cs="Times New Roman"/>
          <w:b/>
          <w:bCs/>
          <w:kern w:val="0"/>
          <w:sz w:val="17"/>
          <w:szCs w:val="24"/>
        </w:rPr>
        <w:t>2s</w:t>
      </w:r>
      <w:r w:rsidR="00D0326E" w:rsidRPr="007B7C55">
        <w:rPr>
          <w:rFonts w:ascii="Arial" w:hAnsi="Arial" w:cs="Times New Roman" w:hint="eastAsia"/>
          <w:kern w:val="0"/>
          <w:sz w:val="17"/>
          <w:szCs w:val="24"/>
        </w:rPr>
        <w:t xml:space="preserve"> </w:t>
      </w:r>
      <w:r w:rsidR="00D0326E" w:rsidRPr="007B7C55">
        <w:rPr>
          <w:rFonts w:ascii="Arial" w:eastAsia="MS Mincho" w:hAnsi="Arial" w:cs="Times New Roman"/>
          <w:kern w:val="0"/>
          <w:sz w:val="17"/>
          <w:szCs w:val="24"/>
          <w:lang w:eastAsia="ja-JP"/>
        </w:rPr>
        <w:t>w</w:t>
      </w:r>
      <w:r w:rsidR="00B4651F">
        <w:rPr>
          <w:rFonts w:ascii="Arial" w:eastAsia="MS Mincho" w:hAnsi="Arial" w:cs="Times New Roman"/>
          <w:kern w:val="0"/>
          <w:sz w:val="17"/>
          <w:szCs w:val="24"/>
          <w:lang w:eastAsia="ja-JP"/>
        </w:rPr>
        <w:t>as</w:t>
      </w:r>
      <w:r w:rsidR="00D0326E" w:rsidRPr="007B7C55">
        <w:rPr>
          <w:rFonts w:ascii="Arial" w:eastAsia="MS Mincho" w:hAnsi="Arial" w:cs="Times New Roman"/>
          <w:kern w:val="0"/>
          <w:sz w:val="17"/>
          <w:szCs w:val="24"/>
          <w:lang w:eastAsia="ja-JP"/>
        </w:rPr>
        <w:t xml:space="preserve"> prepared according the reported procedures</w:t>
      </w:r>
      <w:r w:rsidR="00ED13C9">
        <w:rPr>
          <w:rFonts w:ascii="Arial" w:eastAsia="MS Mincho" w:hAnsi="Arial" w:cs="Times New Roman"/>
          <w:kern w:val="0"/>
          <w:sz w:val="17"/>
          <w:szCs w:val="24"/>
          <w:lang w:eastAsia="ja-JP"/>
        </w:rPr>
        <w:t>.</w:t>
      </w:r>
      <w:r w:rsidR="00AE7FFD" w:rsidRPr="00AE7FFD">
        <w:rPr>
          <w:rFonts w:ascii="Arial" w:eastAsia="MS Mincho" w:hAnsi="Arial" w:cs="Times New Roman"/>
          <w:kern w:val="0"/>
          <w:sz w:val="17"/>
          <w:szCs w:val="24"/>
          <w:vertAlign w:val="superscript"/>
          <w:lang w:eastAsia="ja-JP"/>
        </w:rPr>
        <w:t>[15]</w:t>
      </w:r>
      <w:r w:rsidR="00A50BA2">
        <w:rPr>
          <w:rFonts w:ascii="Arial" w:eastAsia="MS Mincho" w:hAnsi="Arial" w:cs="Times New Roman"/>
          <w:kern w:val="0"/>
          <w:sz w:val="17"/>
          <w:szCs w:val="24"/>
          <w:lang w:eastAsia="ja-JP"/>
        </w:rPr>
        <w:t xml:space="preserve"> </w:t>
      </w:r>
      <w:r w:rsidRPr="00F466A4">
        <w:rPr>
          <w:rFonts w:ascii="Arial" w:eastAsia="MS Mincho" w:hAnsi="Arial" w:cs="Times New Roman"/>
          <w:b/>
          <w:bCs/>
          <w:kern w:val="0"/>
          <w:sz w:val="17"/>
          <w:szCs w:val="24"/>
        </w:rPr>
        <w:t>Physical state</w:t>
      </w:r>
      <w:r w:rsidRPr="00F466A4">
        <w:rPr>
          <w:rFonts w:ascii="Arial" w:eastAsia="MS Mincho" w:hAnsi="Arial" w:cs="Times New Roman"/>
          <w:kern w:val="0"/>
          <w:sz w:val="17"/>
          <w:szCs w:val="24"/>
        </w:rPr>
        <w:t xml:space="preserve">: </w:t>
      </w:r>
      <w:r>
        <w:rPr>
          <w:rFonts w:ascii="Arial" w:eastAsia="MS Mincho" w:hAnsi="Arial" w:cs="Times New Roman"/>
          <w:kern w:val="0"/>
          <w:sz w:val="17"/>
          <w:szCs w:val="24"/>
        </w:rPr>
        <w:t>yellow</w:t>
      </w:r>
      <w:r w:rsidRPr="00F466A4">
        <w:rPr>
          <w:rFonts w:ascii="Arial" w:eastAsia="MS Mincho" w:hAnsi="Arial" w:cs="Times New Roman"/>
          <w:kern w:val="0"/>
          <w:sz w:val="17"/>
          <w:szCs w:val="24"/>
        </w:rPr>
        <w:t xml:space="preserve"> solid;</w:t>
      </w:r>
      <w:r>
        <w:rPr>
          <w:rFonts w:ascii="Arial" w:hAnsi="Arial" w:cs="Times New Roman" w:hint="eastAsia"/>
          <w:kern w:val="0"/>
          <w:sz w:val="17"/>
          <w:szCs w:val="24"/>
        </w:rPr>
        <w:t xml:space="preserve"> </w:t>
      </w:r>
      <w:r w:rsidRPr="000946BE">
        <w:rPr>
          <w:rFonts w:ascii="Arial" w:hAnsi="Arial" w:cs="Arial"/>
          <w:b/>
          <w:bCs/>
          <w:sz w:val="17"/>
          <w:szCs w:val="17"/>
          <w:vertAlign w:val="superscript"/>
        </w:rPr>
        <w:t>1</w:t>
      </w:r>
      <w:r w:rsidRPr="000946BE">
        <w:rPr>
          <w:rFonts w:ascii="Arial" w:hAnsi="Arial" w:cs="Arial"/>
          <w:b/>
          <w:bCs/>
          <w:sz w:val="17"/>
          <w:szCs w:val="17"/>
        </w:rPr>
        <w:t>H NMR</w:t>
      </w:r>
      <w:r w:rsidRPr="000946BE">
        <w:rPr>
          <w:rFonts w:ascii="Arial" w:hAnsi="Arial" w:cs="Arial"/>
          <w:sz w:val="17"/>
          <w:szCs w:val="17"/>
        </w:rPr>
        <w:t xml:space="preserve"> (500 MHz, </w:t>
      </w:r>
      <w:r w:rsidRPr="00074F1A">
        <w:rPr>
          <w:rFonts w:ascii="Arial" w:hAnsi="Arial" w:cs="Arial"/>
          <w:sz w:val="17"/>
          <w:szCs w:val="17"/>
        </w:rPr>
        <w:t>d</w:t>
      </w:r>
      <w:r w:rsidRPr="00074F1A">
        <w:rPr>
          <w:rFonts w:ascii="Arial" w:hAnsi="Arial" w:cs="Arial"/>
          <w:sz w:val="17"/>
          <w:szCs w:val="17"/>
          <w:vertAlign w:val="superscript"/>
        </w:rPr>
        <w:t>6</w:t>
      </w:r>
      <w:r w:rsidRPr="00074F1A">
        <w:rPr>
          <w:rFonts w:ascii="Arial" w:hAnsi="Arial" w:cs="Arial"/>
          <w:sz w:val="17"/>
          <w:szCs w:val="17"/>
        </w:rPr>
        <w:t>-</w:t>
      </w:r>
      <w:r w:rsidRPr="000946BE">
        <w:rPr>
          <w:rFonts w:ascii="Arial" w:hAnsi="Arial" w:cs="Arial"/>
          <w:sz w:val="17"/>
          <w:szCs w:val="17"/>
        </w:rPr>
        <w:t xml:space="preserve">DMSO) δ 8.19 (t, </w:t>
      </w:r>
      <w:r w:rsidRPr="000946BE">
        <w:rPr>
          <w:rFonts w:ascii="Arial" w:hAnsi="Arial" w:cs="Arial"/>
          <w:i/>
          <w:iCs/>
          <w:sz w:val="17"/>
          <w:szCs w:val="17"/>
        </w:rPr>
        <w:t>J</w:t>
      </w:r>
      <w:r w:rsidRPr="000946BE">
        <w:rPr>
          <w:rFonts w:ascii="Arial" w:hAnsi="Arial" w:cs="Arial"/>
          <w:sz w:val="17"/>
          <w:szCs w:val="17"/>
        </w:rPr>
        <w:t xml:space="preserve"> = 5.8 Hz, 1H), 7.06 (t, </w:t>
      </w:r>
      <w:r w:rsidRPr="000946BE">
        <w:rPr>
          <w:rFonts w:ascii="Arial" w:hAnsi="Arial" w:cs="Arial"/>
          <w:i/>
          <w:iCs/>
          <w:sz w:val="17"/>
          <w:szCs w:val="17"/>
        </w:rPr>
        <w:t>J</w:t>
      </w:r>
      <w:r w:rsidRPr="000946BE">
        <w:rPr>
          <w:rFonts w:ascii="Arial" w:hAnsi="Arial" w:cs="Arial"/>
          <w:sz w:val="17"/>
          <w:szCs w:val="17"/>
        </w:rPr>
        <w:t xml:space="preserve"> = 7.7 Hz, 1H), 6.76 (d, </w:t>
      </w:r>
      <w:r w:rsidRPr="000946BE">
        <w:rPr>
          <w:rFonts w:ascii="Arial" w:hAnsi="Arial" w:cs="Arial"/>
          <w:i/>
          <w:iCs/>
          <w:sz w:val="17"/>
          <w:szCs w:val="17"/>
        </w:rPr>
        <w:t>J</w:t>
      </w:r>
      <w:r w:rsidRPr="000946BE">
        <w:rPr>
          <w:rFonts w:ascii="Arial" w:hAnsi="Arial" w:cs="Arial"/>
          <w:sz w:val="17"/>
          <w:szCs w:val="17"/>
        </w:rPr>
        <w:t xml:space="preserve"> = 8.0 Hz, 1H), 6.43 (d, </w:t>
      </w:r>
      <w:r w:rsidRPr="000946BE">
        <w:rPr>
          <w:rFonts w:ascii="Arial" w:hAnsi="Arial" w:cs="Arial"/>
          <w:i/>
          <w:iCs/>
          <w:sz w:val="17"/>
          <w:szCs w:val="17"/>
        </w:rPr>
        <w:t>J</w:t>
      </w:r>
      <w:r w:rsidRPr="000946BE">
        <w:rPr>
          <w:rFonts w:ascii="Arial" w:hAnsi="Arial" w:cs="Arial"/>
          <w:sz w:val="17"/>
          <w:szCs w:val="17"/>
        </w:rPr>
        <w:t xml:space="preserve"> = 7.2 Hz, 1H), 5.34 (s, 2H), 3.17 (q, </w:t>
      </w:r>
      <w:r w:rsidRPr="000946BE">
        <w:rPr>
          <w:rFonts w:ascii="Arial" w:hAnsi="Arial" w:cs="Arial"/>
          <w:i/>
          <w:iCs/>
          <w:sz w:val="17"/>
          <w:szCs w:val="17"/>
        </w:rPr>
        <w:t>J</w:t>
      </w:r>
      <w:r w:rsidRPr="000946BE">
        <w:rPr>
          <w:rFonts w:ascii="Arial" w:hAnsi="Arial" w:cs="Arial"/>
          <w:sz w:val="17"/>
          <w:szCs w:val="17"/>
        </w:rPr>
        <w:t xml:space="preserve"> = 6.6 Hz, 2H), 1.50 (p, </w:t>
      </w:r>
      <w:r w:rsidRPr="000946BE">
        <w:rPr>
          <w:rFonts w:ascii="Arial" w:hAnsi="Arial" w:cs="Arial"/>
          <w:i/>
          <w:iCs/>
          <w:sz w:val="17"/>
          <w:szCs w:val="17"/>
        </w:rPr>
        <w:t>J</w:t>
      </w:r>
      <w:r w:rsidRPr="000946BE">
        <w:rPr>
          <w:rFonts w:ascii="Arial" w:hAnsi="Arial" w:cs="Arial"/>
          <w:sz w:val="17"/>
          <w:szCs w:val="17"/>
        </w:rPr>
        <w:t xml:space="preserve"> = 7.2 Hz, 2H), 1.37 (p, </w:t>
      </w:r>
      <w:r w:rsidRPr="000946BE">
        <w:rPr>
          <w:rFonts w:ascii="Arial" w:hAnsi="Arial" w:cs="Arial"/>
          <w:i/>
          <w:iCs/>
          <w:sz w:val="17"/>
          <w:szCs w:val="17"/>
        </w:rPr>
        <w:t>J</w:t>
      </w:r>
      <w:r w:rsidRPr="000946BE">
        <w:rPr>
          <w:rFonts w:ascii="Arial" w:hAnsi="Arial" w:cs="Arial"/>
          <w:sz w:val="17"/>
          <w:szCs w:val="17"/>
        </w:rPr>
        <w:t xml:space="preserve"> = 7.3 Hz, 2H), 0.91 (t, </w:t>
      </w:r>
      <w:r w:rsidRPr="000946BE">
        <w:rPr>
          <w:rFonts w:ascii="Arial" w:hAnsi="Arial" w:cs="Arial"/>
          <w:i/>
          <w:iCs/>
          <w:sz w:val="17"/>
          <w:szCs w:val="17"/>
        </w:rPr>
        <w:t>J</w:t>
      </w:r>
      <w:r w:rsidRPr="000946BE">
        <w:rPr>
          <w:rFonts w:ascii="Arial" w:hAnsi="Arial" w:cs="Arial"/>
          <w:sz w:val="17"/>
          <w:szCs w:val="17"/>
        </w:rPr>
        <w:t xml:space="preserve"> = 7.3 Hz, 3H)</w:t>
      </w:r>
      <w:r>
        <w:rPr>
          <w:rFonts w:ascii="Arial" w:hAnsi="Arial" w:cs="Arial"/>
          <w:sz w:val="17"/>
          <w:szCs w:val="17"/>
        </w:rPr>
        <w:t xml:space="preserve">; </w:t>
      </w:r>
      <w:r w:rsidRPr="006A40DD">
        <w:rPr>
          <w:rFonts w:ascii="Arial" w:hAnsi="Arial" w:cs="Arial"/>
          <w:b/>
          <w:bCs/>
          <w:sz w:val="17"/>
          <w:szCs w:val="17"/>
          <w:vertAlign w:val="superscript"/>
        </w:rPr>
        <w:t>13</w:t>
      </w:r>
      <w:r w:rsidRPr="006A40DD">
        <w:rPr>
          <w:rFonts w:ascii="Arial" w:hAnsi="Arial" w:cs="Arial"/>
          <w:b/>
          <w:bCs/>
          <w:sz w:val="17"/>
          <w:szCs w:val="17"/>
        </w:rPr>
        <w:t>C NMR</w:t>
      </w:r>
      <w:r w:rsidRPr="006A40DD">
        <w:rPr>
          <w:rFonts w:ascii="Arial" w:hAnsi="Arial" w:cs="Arial"/>
          <w:sz w:val="17"/>
          <w:szCs w:val="17"/>
        </w:rPr>
        <w:t xml:space="preserve"> (12</w:t>
      </w:r>
      <w:r>
        <w:rPr>
          <w:rFonts w:ascii="Arial" w:hAnsi="Arial" w:cs="Arial"/>
          <w:sz w:val="17"/>
          <w:szCs w:val="17"/>
        </w:rPr>
        <w:t>5</w:t>
      </w:r>
      <w:r w:rsidRPr="006A40DD">
        <w:rPr>
          <w:rFonts w:ascii="Arial" w:hAnsi="Arial" w:cs="Arial"/>
          <w:sz w:val="17"/>
          <w:szCs w:val="17"/>
        </w:rPr>
        <w:t xml:space="preserve"> MHz, </w:t>
      </w:r>
      <w:r>
        <w:rPr>
          <w:rFonts w:ascii="Arial" w:hAnsi="Arial" w:cs="Arial"/>
          <w:sz w:val="17"/>
          <w:szCs w:val="17"/>
        </w:rPr>
        <w:t>d</w:t>
      </w:r>
      <w:r w:rsidRPr="006A40DD">
        <w:rPr>
          <w:rFonts w:ascii="Arial" w:hAnsi="Arial" w:cs="Arial"/>
          <w:sz w:val="17"/>
          <w:szCs w:val="17"/>
          <w:vertAlign w:val="superscript"/>
        </w:rPr>
        <w:t>6</w:t>
      </w:r>
      <w:r>
        <w:rPr>
          <w:rFonts w:ascii="Arial" w:hAnsi="Arial" w:cs="Arial"/>
          <w:sz w:val="17"/>
          <w:szCs w:val="17"/>
        </w:rPr>
        <w:t>-</w:t>
      </w:r>
      <w:r w:rsidRPr="006A40DD">
        <w:rPr>
          <w:rFonts w:ascii="Arial" w:hAnsi="Arial" w:cs="Arial"/>
          <w:sz w:val="17"/>
          <w:szCs w:val="17"/>
        </w:rPr>
        <w:t>DMSO) δ 170.2, 149.2, 145.4, 129.0, 115.8, 114.4, 82.6, 39.0, 31.5, 20.2</w:t>
      </w:r>
      <w:r w:rsidRPr="007F2BE8">
        <w:rPr>
          <w:rFonts w:ascii="Arial" w:hAnsi="Arial" w:cs="Arial"/>
          <w:sz w:val="17"/>
          <w:szCs w:val="17"/>
        </w:rPr>
        <w:t>, 14.2</w:t>
      </w:r>
      <w:r w:rsidR="00746B9C" w:rsidRPr="007F2BE8">
        <w:rPr>
          <w:rFonts w:ascii="Arial" w:hAnsi="Arial" w:cs="Arial"/>
          <w:sz w:val="17"/>
          <w:szCs w:val="17"/>
        </w:rPr>
        <w:t xml:space="preserve">; </w:t>
      </w:r>
      <w:r w:rsidR="00746B9C" w:rsidRPr="007F2BE8">
        <w:rPr>
          <w:rFonts w:ascii="Arial" w:eastAsia="MS Mincho" w:hAnsi="Arial" w:cs="Times New Roman"/>
          <w:b/>
          <w:bCs/>
          <w:kern w:val="0"/>
          <w:sz w:val="17"/>
          <w:szCs w:val="24"/>
          <w:lang w:val="de-DE"/>
        </w:rPr>
        <w:t xml:space="preserve">ESI-HRMS </w:t>
      </w:r>
      <w:r w:rsidR="00746B9C" w:rsidRPr="007F2BE8">
        <w:rPr>
          <w:rFonts w:ascii="Arial" w:eastAsia="MS Mincho" w:hAnsi="Arial" w:cs="Times New Roman"/>
          <w:kern w:val="0"/>
          <w:sz w:val="17"/>
          <w:szCs w:val="24"/>
          <w:lang w:val="de-DE"/>
        </w:rPr>
        <w:t>(m/z): [M+H]</w:t>
      </w:r>
      <w:r w:rsidR="00746B9C" w:rsidRPr="007F2BE8">
        <w:rPr>
          <w:rFonts w:ascii="Arial" w:eastAsia="MS Mincho" w:hAnsi="Arial" w:cs="Times New Roman"/>
          <w:kern w:val="0"/>
          <w:sz w:val="17"/>
          <w:szCs w:val="24"/>
          <w:vertAlign w:val="superscript"/>
          <w:lang w:val="de-DE"/>
        </w:rPr>
        <w:t>+</w:t>
      </w:r>
      <w:r w:rsidR="00746B9C" w:rsidRPr="007F2BE8">
        <w:rPr>
          <w:rFonts w:ascii="Arial" w:eastAsia="MS Mincho" w:hAnsi="Arial" w:cs="Times New Roman"/>
          <w:kern w:val="0"/>
          <w:sz w:val="17"/>
          <w:szCs w:val="24"/>
          <w:lang w:val="de-DE"/>
        </w:rPr>
        <w:t>calcd for C</w:t>
      </w:r>
      <w:r w:rsidR="00746B9C" w:rsidRPr="007F2BE8">
        <w:rPr>
          <w:rFonts w:ascii="Arial" w:eastAsia="MS Mincho" w:hAnsi="Arial" w:cs="Times New Roman"/>
          <w:kern w:val="0"/>
          <w:sz w:val="17"/>
          <w:szCs w:val="24"/>
          <w:vertAlign w:val="subscript"/>
          <w:lang w:val="de-DE"/>
        </w:rPr>
        <w:t>11</w:t>
      </w:r>
      <w:r w:rsidR="00746B9C" w:rsidRPr="007F2BE8">
        <w:rPr>
          <w:rFonts w:ascii="Arial" w:eastAsia="MS Mincho" w:hAnsi="Arial" w:cs="Times New Roman"/>
          <w:kern w:val="0"/>
          <w:sz w:val="17"/>
          <w:szCs w:val="24"/>
          <w:lang w:val="de-DE"/>
        </w:rPr>
        <w:t>H</w:t>
      </w:r>
      <w:r w:rsidR="00746B9C" w:rsidRPr="007F2BE8">
        <w:rPr>
          <w:rFonts w:ascii="Arial" w:eastAsia="MS Mincho" w:hAnsi="Arial" w:cs="Times New Roman"/>
          <w:kern w:val="0"/>
          <w:sz w:val="17"/>
          <w:szCs w:val="24"/>
          <w:vertAlign w:val="subscript"/>
          <w:lang w:val="de-DE"/>
        </w:rPr>
        <w:t>16</w:t>
      </w:r>
      <w:r w:rsidR="00746B9C" w:rsidRPr="007F2BE8">
        <w:rPr>
          <w:rFonts w:ascii="Arial" w:eastAsia="MS Mincho" w:hAnsi="Arial" w:cs="Times New Roman"/>
          <w:kern w:val="0"/>
          <w:sz w:val="17"/>
          <w:szCs w:val="24"/>
          <w:lang w:val="de-DE"/>
        </w:rPr>
        <w:t>IN</w:t>
      </w:r>
      <w:r w:rsidR="00746B9C" w:rsidRPr="007F2BE8">
        <w:rPr>
          <w:rFonts w:ascii="Arial" w:eastAsia="MS Mincho" w:hAnsi="Arial" w:cs="Times New Roman"/>
          <w:kern w:val="0"/>
          <w:sz w:val="17"/>
          <w:szCs w:val="24"/>
          <w:vertAlign w:val="subscript"/>
          <w:lang w:val="de-DE"/>
        </w:rPr>
        <w:t>2</w:t>
      </w:r>
      <w:r w:rsidR="00746B9C" w:rsidRPr="007F2BE8">
        <w:rPr>
          <w:rFonts w:ascii="Arial" w:eastAsia="MS Mincho" w:hAnsi="Arial" w:cs="Times New Roman"/>
          <w:kern w:val="0"/>
          <w:sz w:val="17"/>
          <w:szCs w:val="24"/>
          <w:lang w:val="de-DE"/>
        </w:rPr>
        <w:t>O</w:t>
      </w:r>
      <w:r w:rsidR="00746B9C" w:rsidRPr="007F2BE8">
        <w:rPr>
          <w:rFonts w:ascii="Arial" w:eastAsia="MS Mincho" w:hAnsi="Arial" w:cs="Times New Roman"/>
          <w:kern w:val="0"/>
          <w:sz w:val="17"/>
          <w:szCs w:val="24"/>
          <w:vertAlign w:val="subscript"/>
          <w:lang w:val="de-DE"/>
        </w:rPr>
        <w:t>4</w:t>
      </w:r>
      <w:r w:rsidR="00746B9C" w:rsidRPr="007F2BE8">
        <w:rPr>
          <w:rFonts w:ascii="Arial" w:eastAsia="MS Mincho" w:hAnsi="Arial" w:cs="Times New Roman"/>
          <w:kern w:val="0"/>
          <w:sz w:val="17"/>
          <w:szCs w:val="24"/>
          <w:lang w:val="de-DE"/>
        </w:rPr>
        <w:t xml:space="preserve">, </w:t>
      </w:r>
      <w:r w:rsidR="007F2BE8" w:rsidRPr="007F2BE8">
        <w:rPr>
          <w:rFonts w:ascii="Arial" w:eastAsia="MS Mincho" w:hAnsi="Arial" w:cs="Times New Roman"/>
          <w:kern w:val="0"/>
          <w:sz w:val="17"/>
          <w:szCs w:val="24"/>
          <w:lang w:val="de-DE"/>
        </w:rPr>
        <w:t>319.0302</w:t>
      </w:r>
      <w:r w:rsidR="00746B9C" w:rsidRPr="007F2BE8">
        <w:rPr>
          <w:rFonts w:ascii="Arial" w:eastAsia="MS Mincho" w:hAnsi="Arial" w:cs="Times New Roman"/>
          <w:kern w:val="0"/>
          <w:sz w:val="17"/>
          <w:szCs w:val="24"/>
          <w:lang w:val="de-DE"/>
        </w:rPr>
        <w:t xml:space="preserve">, found: </w:t>
      </w:r>
      <w:r w:rsidR="007F2BE8" w:rsidRPr="007F2BE8">
        <w:rPr>
          <w:rFonts w:ascii="Arial" w:eastAsia="MS Mincho" w:hAnsi="Arial" w:cs="Times New Roman"/>
          <w:kern w:val="0"/>
          <w:sz w:val="17"/>
          <w:szCs w:val="24"/>
          <w:lang w:val="de-DE"/>
        </w:rPr>
        <w:t>319.0298</w:t>
      </w:r>
      <w:r w:rsidR="00746B9C" w:rsidRPr="007F2BE8">
        <w:rPr>
          <w:rFonts w:ascii="Arial" w:eastAsia="MS Mincho" w:hAnsi="Arial" w:cs="Times New Roman"/>
          <w:kern w:val="0"/>
          <w:sz w:val="17"/>
          <w:szCs w:val="24"/>
          <w:lang w:val="de-DE"/>
        </w:rPr>
        <w:t>.</w:t>
      </w:r>
    </w:p>
    <w:p w14:paraId="0ADA9FAE" w14:textId="0B9660D6" w:rsidR="00F466A4" w:rsidRPr="007244CB" w:rsidRDefault="00F466A4" w:rsidP="00F466A4">
      <w:pPr>
        <w:widowControl/>
        <w:spacing w:before="460" w:after="230" w:line="230" w:lineRule="atLeast"/>
        <w:jc w:val="left"/>
        <w:outlineLvl w:val="0"/>
        <w:rPr>
          <w:rFonts w:ascii="Arial" w:eastAsia="MS Mincho" w:hAnsi="Arial" w:cs="Times New Roman"/>
          <w:b/>
          <w:kern w:val="0"/>
          <w:sz w:val="17"/>
          <w:szCs w:val="17"/>
          <w:lang w:eastAsia="ja-JP"/>
        </w:rPr>
      </w:pPr>
      <w:bookmarkStart w:id="27" w:name="_Toc79969089"/>
      <w:bookmarkStart w:id="28" w:name="_Hlk79269643"/>
      <w:bookmarkEnd w:id="26"/>
      <w:r w:rsidRPr="007244CB">
        <w:rPr>
          <w:rFonts w:ascii="Arial" w:eastAsia="MS Mincho" w:hAnsi="Arial" w:cs="Times New Roman"/>
          <w:b/>
          <w:kern w:val="0"/>
          <w:sz w:val="17"/>
          <w:szCs w:val="17"/>
          <w:lang w:eastAsia="ja-JP"/>
        </w:rPr>
        <w:t>Typical procedure I</w:t>
      </w:r>
      <w:r w:rsidR="00907AC2">
        <w:rPr>
          <w:rFonts w:ascii="Arial" w:eastAsia="MS Mincho" w:hAnsi="Arial" w:cs="Times New Roman"/>
          <w:b/>
          <w:kern w:val="0"/>
          <w:sz w:val="17"/>
          <w:szCs w:val="17"/>
          <w:lang w:eastAsia="ja-JP"/>
        </w:rPr>
        <w:t>V</w:t>
      </w:r>
      <w:r w:rsidRPr="007244CB">
        <w:rPr>
          <w:rFonts w:ascii="Arial" w:eastAsia="MS Mincho" w:hAnsi="Arial" w:cs="Times New Roman"/>
          <w:b/>
          <w:kern w:val="0"/>
          <w:sz w:val="17"/>
          <w:szCs w:val="17"/>
          <w:lang w:eastAsia="ja-JP"/>
        </w:rPr>
        <w:t xml:space="preserve">: synthesis of </w:t>
      </w:r>
      <w:bookmarkEnd w:id="27"/>
      <w:r w:rsidRPr="007244CB">
        <w:rPr>
          <w:rFonts w:ascii="Arial" w:eastAsia="MS Mincho" w:hAnsi="Arial" w:cs="Times New Roman"/>
          <w:b/>
          <w:kern w:val="0"/>
          <w:sz w:val="17"/>
          <w:szCs w:val="17"/>
          <w:lang w:eastAsia="ja-JP"/>
        </w:rPr>
        <w:t xml:space="preserve">methyl-2-methyl-6-carboxylate </w:t>
      </w:r>
      <w:proofErr w:type="spellStart"/>
      <w:r w:rsidRPr="007244CB">
        <w:rPr>
          <w:rFonts w:ascii="Arial" w:eastAsia="MS Mincho" w:hAnsi="Arial" w:cs="Times New Roman"/>
          <w:b/>
          <w:kern w:val="0"/>
          <w:sz w:val="17"/>
          <w:szCs w:val="17"/>
          <w:lang w:eastAsia="ja-JP"/>
        </w:rPr>
        <w:t>iodobenzene</w:t>
      </w:r>
      <w:proofErr w:type="spellEnd"/>
      <w:r w:rsidRPr="007244CB">
        <w:rPr>
          <w:rFonts w:ascii="Arial" w:eastAsia="MS Mincho" w:hAnsi="Arial" w:cs="Times New Roman"/>
          <w:b/>
          <w:kern w:val="0"/>
          <w:sz w:val="17"/>
          <w:szCs w:val="17"/>
          <w:lang w:eastAsia="ja-JP"/>
        </w:rPr>
        <w:t xml:space="preserve"> derivative</w:t>
      </w:r>
    </w:p>
    <w:p w14:paraId="002C9B00" w14:textId="6D3B0224" w:rsidR="00F466A4" w:rsidRPr="00F466A4" w:rsidRDefault="00E94222" w:rsidP="00F466A4">
      <w:pPr>
        <w:widowControl/>
        <w:spacing w:before="360" w:line="360" w:lineRule="auto"/>
        <w:jc w:val="center"/>
        <w:rPr>
          <w:rFonts w:ascii="Arial" w:eastAsia="MS Mincho" w:hAnsi="Arial" w:cs="Arial"/>
          <w:kern w:val="0"/>
          <w:sz w:val="24"/>
          <w:szCs w:val="24"/>
          <w:lang w:val="de-DE" w:eastAsia="ja-JP"/>
        </w:rPr>
      </w:pPr>
      <w:r w:rsidRPr="00F466A4">
        <w:rPr>
          <w:rFonts w:ascii="Times New Roman" w:eastAsia="MS Mincho" w:hAnsi="Times New Roman" w:cs="Times New Roman"/>
          <w:kern w:val="0"/>
          <w:sz w:val="24"/>
          <w:szCs w:val="24"/>
          <w:lang w:val="de-DE" w:eastAsia="ja-JP"/>
        </w:rPr>
        <w:object w:dxaOrig="6146" w:dyaOrig="1629" w14:anchorId="64836F2B">
          <v:shape id="_x0000_i1039" type="#_x0000_t75" style="width:252.6pt;height:65.35pt;mso-position-vertical:absolute" o:ole="">
            <v:imagedata r:id="rId39" o:title=""/>
          </v:shape>
          <o:OLEObject Type="Embed" ProgID="ChemDraw.Document.6.0" ShapeID="_x0000_i1039" DrawAspect="Content" ObjectID="_1744694814" r:id="rId40"/>
        </w:object>
      </w:r>
    </w:p>
    <w:p w14:paraId="4A42F8BC" w14:textId="06F13A34" w:rsidR="00F466A4" w:rsidRPr="00F466A4" w:rsidRDefault="00F466A4" w:rsidP="00F466A4">
      <w:pPr>
        <w:widowControl/>
        <w:spacing w:line="225" w:lineRule="exact"/>
        <w:ind w:firstLineChars="200" w:firstLine="340"/>
        <w:rPr>
          <w:rFonts w:ascii="Arial" w:eastAsia="MS Mincho" w:hAnsi="Arial" w:cs="Times New Roman"/>
          <w:kern w:val="0"/>
          <w:sz w:val="17"/>
          <w:szCs w:val="24"/>
          <w:lang w:eastAsia="ja-JP"/>
        </w:rPr>
      </w:pPr>
      <w:r w:rsidRPr="00F466A4">
        <w:rPr>
          <w:rFonts w:ascii="Arial" w:eastAsia="MS Mincho" w:hAnsi="Arial" w:cs="Times New Roman"/>
          <w:kern w:val="0"/>
          <w:sz w:val="17"/>
          <w:szCs w:val="24"/>
          <w:lang w:eastAsia="ja-JP"/>
        </w:rPr>
        <w:t>To a solution of the corresponding carboxylic acid (2 mmol) and iodomethane (5.0 equiv</w:t>
      </w:r>
      <w:r w:rsidR="00FC6C68">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in NMP was added K</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CO</w:t>
      </w:r>
      <w:r w:rsidRPr="00F466A4">
        <w:rPr>
          <w:rFonts w:ascii="Arial" w:eastAsia="MS Mincho" w:hAnsi="Arial" w:cs="Times New Roman"/>
          <w:kern w:val="0"/>
          <w:sz w:val="17"/>
          <w:szCs w:val="24"/>
          <w:vertAlign w:val="subscript"/>
          <w:lang w:eastAsia="ja-JP"/>
        </w:rPr>
        <w:t>3</w:t>
      </w:r>
      <w:r w:rsidRPr="00F466A4">
        <w:rPr>
          <w:rFonts w:ascii="Arial" w:eastAsia="MS Mincho" w:hAnsi="Arial" w:cs="Times New Roman"/>
          <w:kern w:val="0"/>
          <w:sz w:val="17"/>
          <w:szCs w:val="24"/>
          <w:lang w:eastAsia="ja-JP"/>
        </w:rPr>
        <w:t xml:space="preserve"> (2.0 equiv</w:t>
      </w:r>
      <w:r w:rsidR="00FC6C68">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The resulting mixture was stirred at 60</w:t>
      </w:r>
      <w:r w:rsidRPr="00F466A4">
        <w:rPr>
          <w:rFonts w:ascii="Arial" w:eastAsia="MS Mincho" w:hAnsi="Arial" w:cs="Times New Roman"/>
          <w:kern w:val="0"/>
          <w:sz w:val="17"/>
          <w:szCs w:val="17"/>
          <w:lang w:val="de-DE" w:eastAsia="ja-JP"/>
        </w:rPr>
        <w:t xml:space="preserve"> ºC</w:t>
      </w:r>
      <w:r w:rsidRPr="00F466A4">
        <w:rPr>
          <w:rFonts w:ascii="Arial" w:eastAsia="MS Mincho" w:hAnsi="Arial" w:cs="Times New Roman"/>
          <w:kern w:val="0"/>
          <w:sz w:val="17"/>
          <w:szCs w:val="24"/>
          <w:lang w:eastAsia="ja-JP"/>
        </w:rPr>
        <w:t xml:space="preserve"> for 4 h. Water (10 mL) was added to the reaction mixture. </w:t>
      </w:r>
      <w:r w:rsidR="0050521D">
        <w:rPr>
          <w:rFonts w:ascii="Arial" w:eastAsia="MS Mincho" w:hAnsi="Arial" w:cs="Times New Roman"/>
          <w:kern w:val="0"/>
          <w:sz w:val="17"/>
          <w:szCs w:val="24"/>
          <w:lang w:eastAsia="ja-JP"/>
        </w:rPr>
        <w:t>And t</w:t>
      </w:r>
      <w:r w:rsidRPr="00F466A4">
        <w:rPr>
          <w:rFonts w:ascii="Arial" w:eastAsia="MS Mincho" w:hAnsi="Arial" w:cs="Times New Roman"/>
          <w:kern w:val="0"/>
          <w:sz w:val="17"/>
          <w:szCs w:val="24"/>
          <w:lang w:eastAsia="ja-JP"/>
        </w:rPr>
        <w:t>he resulting solution was extracted with ethyl acetate (3 × 10 mL). The organic layer w</w:t>
      </w:r>
      <w:r w:rsidR="007244CB">
        <w:rPr>
          <w:rFonts w:ascii="Arial" w:eastAsia="MS Mincho" w:hAnsi="Arial" w:cs="Times New Roman"/>
          <w:kern w:val="0"/>
          <w:sz w:val="17"/>
          <w:szCs w:val="24"/>
          <w:lang w:eastAsia="ja-JP"/>
        </w:rPr>
        <w:t xml:space="preserve">as </w:t>
      </w:r>
      <w:r w:rsidRPr="00F466A4">
        <w:rPr>
          <w:rFonts w:ascii="Arial" w:eastAsia="MS Mincho" w:hAnsi="Arial" w:cs="Times New Roman"/>
          <w:kern w:val="0"/>
          <w:sz w:val="17"/>
          <w:szCs w:val="24"/>
          <w:lang w:eastAsia="ja-JP"/>
        </w:rPr>
        <w:t>combined and washed with water to remove any remaining NMP and dried over anhydrous MgSO</w:t>
      </w:r>
      <w:r w:rsidRPr="00F466A4">
        <w:rPr>
          <w:rFonts w:ascii="Arial" w:eastAsia="MS Mincho" w:hAnsi="Arial" w:cs="Times New Roman"/>
          <w:kern w:val="0"/>
          <w:sz w:val="17"/>
          <w:szCs w:val="24"/>
          <w:vertAlign w:val="subscript"/>
          <w:lang w:eastAsia="ja-JP"/>
        </w:rPr>
        <w:t>4</w:t>
      </w:r>
      <w:r w:rsidRPr="00F466A4">
        <w:rPr>
          <w:rFonts w:ascii="Arial" w:eastAsia="MS Mincho" w:hAnsi="Arial" w:cs="Times New Roman"/>
          <w:kern w:val="0"/>
          <w:sz w:val="17"/>
          <w:szCs w:val="24"/>
          <w:lang w:eastAsia="ja-JP"/>
        </w:rPr>
        <w:t>. The solvent was removed under vac</w:t>
      </w:r>
      <w:r w:rsidR="0050521D">
        <w:rPr>
          <w:rFonts w:ascii="Arial" w:eastAsia="MS Mincho" w:hAnsi="Arial" w:cs="Times New Roman"/>
          <w:kern w:val="0"/>
          <w:sz w:val="17"/>
          <w:szCs w:val="24"/>
          <w:lang w:eastAsia="ja-JP"/>
        </w:rPr>
        <w:t>u</w:t>
      </w:r>
      <w:r w:rsidRPr="00F466A4">
        <w:rPr>
          <w:rFonts w:ascii="Arial" w:eastAsia="MS Mincho" w:hAnsi="Arial" w:cs="Times New Roman"/>
          <w:kern w:val="0"/>
          <w:sz w:val="17"/>
          <w:szCs w:val="24"/>
          <w:lang w:eastAsia="ja-JP"/>
        </w:rPr>
        <w:t>um and the residue was purified by flash column chromatography on silica gel using (petroleum ether: ethyl acetate = 20:1) to give the title compound as white solid.</w:t>
      </w:r>
    </w:p>
    <w:p w14:paraId="064D24CF" w14:textId="77777777" w:rsidR="00F466A4" w:rsidRPr="00F466A4" w:rsidRDefault="00F466A4" w:rsidP="00F466A4">
      <w:pPr>
        <w:widowControl/>
        <w:spacing w:line="225" w:lineRule="exact"/>
        <w:rPr>
          <w:rFonts w:ascii="Arial" w:eastAsia="MS Mincho" w:hAnsi="Arial" w:cs="Times New Roman"/>
          <w:kern w:val="0"/>
          <w:sz w:val="17"/>
          <w:szCs w:val="24"/>
          <w:lang w:eastAsia="ja-JP"/>
        </w:rPr>
      </w:pPr>
    </w:p>
    <w:bookmarkEnd w:id="28"/>
    <w:p w14:paraId="5889D943" w14:textId="538022B9" w:rsidR="00F466A4" w:rsidRPr="00F466A4" w:rsidRDefault="00F6529B" w:rsidP="00FC3DC3">
      <w:pPr>
        <w:spacing w:line="360" w:lineRule="auto"/>
        <w:rPr>
          <w:rFonts w:ascii="Arial" w:eastAsia="宋体" w:hAnsi="Arial" w:cs="Arial"/>
          <w:sz w:val="24"/>
          <w:szCs w:val="21"/>
        </w:rPr>
      </w:pPr>
      <w:r w:rsidRPr="00F466A4">
        <w:rPr>
          <w:rFonts w:ascii="Arial" w:eastAsia="宋体" w:hAnsi="Arial" w:cs="Arial"/>
          <w:sz w:val="24"/>
          <w:szCs w:val="21"/>
        </w:rPr>
        <w:object w:dxaOrig="2359" w:dyaOrig="1857" w14:anchorId="214CC2BA">
          <v:shape id="_x0000_i1040" type="#_x0000_t75" style="width:94.45pt;height:74.1pt" o:ole="">
            <v:imagedata r:id="rId41" o:title=""/>
          </v:shape>
          <o:OLEObject Type="Embed" ProgID="ChemDraw.Document.6.0" ShapeID="_x0000_i1040" DrawAspect="Content" ObjectID="_1744694815" r:id="rId42"/>
        </w:object>
      </w:r>
    </w:p>
    <w:p w14:paraId="3B60C4CB" w14:textId="05E8304F"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29" w:name="_Hlk60952065"/>
      <w:r w:rsidRPr="00F466A4">
        <w:rPr>
          <w:rFonts w:ascii="Arial" w:eastAsia="MS Mincho" w:hAnsi="Arial" w:cs="Times New Roman"/>
          <w:b/>
          <w:bCs/>
          <w:kern w:val="0"/>
          <w:sz w:val="17"/>
          <w:szCs w:val="24"/>
          <w:lang w:eastAsia="ja-JP"/>
        </w:rPr>
        <w:t>Methyl</w:t>
      </w:r>
      <w:r w:rsidR="00217BC5">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1-iodo-2-naphthoate (2</w:t>
      </w:r>
      <w:r w:rsidR="00F6529B">
        <w:rPr>
          <w:rFonts w:ascii="Arial" w:eastAsia="MS Mincho" w:hAnsi="Arial" w:cs="Times New Roman"/>
          <w:b/>
          <w:bCs/>
          <w:kern w:val="0"/>
          <w:sz w:val="17"/>
          <w:szCs w:val="24"/>
          <w:lang w:eastAsia="ja-JP"/>
        </w:rPr>
        <w:t>m</w:t>
      </w:r>
      <w:r w:rsidRPr="00F466A4">
        <w:rPr>
          <w:rFonts w:ascii="Arial" w:eastAsia="MS Mincho" w:hAnsi="Arial" w:cs="Times New Roman"/>
          <w:b/>
          <w:bCs/>
          <w:kern w:val="0"/>
          <w:sz w:val="17"/>
          <w:szCs w:val="24"/>
          <w:lang w:eastAsia="ja-JP"/>
        </w:rPr>
        <w:t>)</w:t>
      </w:r>
    </w:p>
    <w:bookmarkEnd w:id="29"/>
    <w:p w14:paraId="5D798CAF" w14:textId="77777777" w:rsidR="00F466A4" w:rsidRDefault="00F466A4" w:rsidP="00F466A4">
      <w:pPr>
        <w:widowControl/>
        <w:spacing w:line="225" w:lineRule="exact"/>
        <w:ind w:firstLineChars="200" w:firstLine="340"/>
        <w:rPr>
          <w:rFonts w:ascii="Arial" w:eastAsia="MS Mincho" w:hAnsi="Arial" w:cs="Times New Roman"/>
          <w:kern w:val="0"/>
          <w:sz w:val="17"/>
          <w:szCs w:val="24"/>
          <w:lang w:eastAsia="ja-JP"/>
        </w:rPr>
      </w:pPr>
      <w:r w:rsidRPr="00F466A4">
        <w:rPr>
          <w:rFonts w:ascii="Arial" w:eastAsia="MS Mincho" w:hAnsi="Arial" w:cs="Times New Roman"/>
          <w:kern w:val="0"/>
          <w:sz w:val="17"/>
          <w:szCs w:val="24"/>
          <w:lang w:eastAsia="ja-JP"/>
        </w:rPr>
        <w:t xml:space="preserve">Following the </w:t>
      </w:r>
      <w:r w:rsidRPr="00FC6C68">
        <w:rPr>
          <w:rFonts w:ascii="Arial" w:eastAsia="MS Mincho" w:hAnsi="Arial" w:cs="Times New Roman"/>
          <w:b/>
          <w:bCs/>
          <w:kern w:val="0"/>
          <w:sz w:val="17"/>
          <w:szCs w:val="24"/>
          <w:lang w:eastAsia="ja-JP"/>
        </w:rPr>
        <w:t>typical procedure III</w:t>
      </w:r>
      <w:r w:rsidRPr="00F466A4">
        <w:rPr>
          <w:rFonts w:ascii="Arial" w:eastAsia="MS Mincho" w:hAnsi="Arial" w:cs="Times New Roman"/>
          <w:kern w:val="0"/>
          <w:sz w:val="17"/>
          <w:szCs w:val="24"/>
          <w:lang w:eastAsia="ja-JP"/>
        </w:rPr>
        <w:t>, 1-bromo-2-naphthoic acid (</w:t>
      </w:r>
      <w:r w:rsidR="00AE5E79">
        <w:rPr>
          <w:rFonts w:ascii="Arial" w:eastAsia="MS Mincho" w:hAnsi="Arial" w:cs="Times New Roman"/>
          <w:kern w:val="0"/>
          <w:sz w:val="17"/>
          <w:szCs w:val="24"/>
          <w:lang w:eastAsia="ja-JP"/>
        </w:rPr>
        <w:t>499.9</w:t>
      </w:r>
      <w:r w:rsidRPr="00F466A4">
        <w:rPr>
          <w:rFonts w:ascii="Arial" w:eastAsia="MS Mincho" w:hAnsi="Arial" w:cs="Times New Roman"/>
          <w:kern w:val="0"/>
          <w:sz w:val="17"/>
          <w:szCs w:val="24"/>
          <w:lang w:eastAsia="ja-JP"/>
        </w:rPr>
        <w:t xml:space="preserve"> mg, 2</w:t>
      </w:r>
      <w:r w:rsidR="00AE5E79">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mmol), iodomethane (10</w:t>
      </w:r>
      <w:r w:rsidR="00AE5E79">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mmol), K</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CO</w:t>
      </w:r>
      <w:r w:rsidRPr="00F466A4">
        <w:rPr>
          <w:rFonts w:ascii="Arial" w:eastAsia="MS Mincho" w:hAnsi="Arial" w:cs="Times New Roman"/>
          <w:kern w:val="0"/>
          <w:sz w:val="17"/>
          <w:szCs w:val="24"/>
          <w:vertAlign w:val="subscript"/>
          <w:lang w:eastAsia="ja-JP"/>
        </w:rPr>
        <w:t>3</w:t>
      </w:r>
      <w:r w:rsidRPr="00F466A4">
        <w:rPr>
          <w:rFonts w:ascii="Arial" w:eastAsia="MS Mincho" w:hAnsi="Arial" w:cs="Times New Roman"/>
          <w:kern w:val="0"/>
          <w:sz w:val="17"/>
          <w:szCs w:val="24"/>
          <w:lang w:eastAsia="ja-JP"/>
        </w:rPr>
        <w:t xml:space="preserve"> (4</w:t>
      </w:r>
      <w:r w:rsidR="00AE5E79">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mmol), NMP was used. The product </w:t>
      </w:r>
      <w:r w:rsidRPr="00F466A4">
        <w:rPr>
          <w:rFonts w:ascii="Arial" w:eastAsia="MS Mincho" w:hAnsi="Arial" w:cs="Times New Roman"/>
          <w:b/>
          <w:bCs/>
          <w:kern w:val="0"/>
          <w:sz w:val="17"/>
          <w:szCs w:val="24"/>
          <w:lang w:eastAsia="ja-JP"/>
        </w:rPr>
        <w:t>2</w:t>
      </w:r>
      <w:r w:rsidR="00F6529B">
        <w:rPr>
          <w:rFonts w:ascii="Arial" w:eastAsia="MS Mincho" w:hAnsi="Arial" w:cs="Times New Roman"/>
          <w:b/>
          <w:bCs/>
          <w:kern w:val="0"/>
          <w:sz w:val="17"/>
          <w:szCs w:val="24"/>
          <w:lang w:eastAsia="ja-JP"/>
        </w:rPr>
        <w:t>m</w:t>
      </w:r>
      <w:r w:rsidRPr="00F466A4">
        <w:rPr>
          <w:rFonts w:ascii="Arial" w:eastAsia="MS Mincho" w:hAnsi="Arial" w:cs="Times New Roman"/>
          <w:b/>
          <w:bCs/>
          <w:kern w:val="0"/>
          <w:sz w:val="17"/>
          <w:szCs w:val="24"/>
          <w:lang w:eastAsia="ja-JP"/>
        </w:rPr>
        <w:t xml:space="preserve"> </w:t>
      </w:r>
      <w:r w:rsidRPr="00F466A4">
        <w:rPr>
          <w:rFonts w:ascii="Arial" w:eastAsia="MS Mincho" w:hAnsi="Arial" w:cs="Times New Roman"/>
          <w:kern w:val="0"/>
          <w:sz w:val="17"/>
          <w:szCs w:val="24"/>
          <w:lang w:eastAsia="ja-JP"/>
        </w:rPr>
        <w:t>(476</w:t>
      </w:r>
      <w:r w:rsidR="00AE5E79">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mg, 90% yield) was obtained. </w:t>
      </w:r>
      <w:r w:rsidRPr="00F466A4">
        <w:rPr>
          <w:rFonts w:ascii="Arial" w:eastAsia="MS Mincho" w:hAnsi="Arial" w:cs="Times New Roman"/>
          <w:b/>
          <w:bCs/>
          <w:kern w:val="0"/>
          <w:sz w:val="17"/>
          <w:szCs w:val="24"/>
          <w:lang w:eastAsia="ja-JP"/>
        </w:rPr>
        <w:t>Physical state</w:t>
      </w:r>
      <w:r w:rsidRPr="00F466A4">
        <w:rPr>
          <w:rFonts w:ascii="Arial" w:eastAsia="MS Mincho" w:hAnsi="Arial" w:cs="Times New Roman"/>
          <w:kern w:val="0"/>
          <w:sz w:val="17"/>
          <w:szCs w:val="24"/>
          <w:lang w:eastAsia="ja-JP"/>
        </w:rPr>
        <w:t xml:space="preserve">: white solid; </w:t>
      </w:r>
      <w:r w:rsidRPr="00F466A4">
        <w:rPr>
          <w:rFonts w:ascii="Arial" w:hAnsi="Arial" w:cs="Times New Roman"/>
          <w:b/>
          <w:bCs/>
          <w:kern w:val="0"/>
          <w:sz w:val="17"/>
          <w:szCs w:val="24"/>
        </w:rPr>
        <w:t xml:space="preserve">MP </w:t>
      </w:r>
      <w:r w:rsidRPr="00F466A4">
        <w:rPr>
          <w:rFonts w:ascii="Arial" w:hAnsi="Arial" w:cs="Times New Roman"/>
          <w:kern w:val="0"/>
          <w:sz w:val="17"/>
          <w:szCs w:val="24"/>
        </w:rPr>
        <w:t>= 54</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hAnsi="Arial" w:cs="Times New Roman"/>
          <w:kern w:val="0"/>
          <w:sz w:val="17"/>
          <w:szCs w:val="24"/>
        </w:rPr>
        <w:t>56</w:t>
      </w:r>
      <w:r w:rsidRPr="00F466A4">
        <w:rPr>
          <w:rFonts w:ascii="Arial" w:eastAsia="MS Mincho" w:hAnsi="Arial" w:cs="Times New Roman"/>
          <w:kern w:val="0"/>
          <w:sz w:val="17"/>
          <w:szCs w:val="24"/>
          <w:lang w:eastAsia="ja-JP"/>
        </w:rPr>
        <w:t xml:space="preserve"> ºC;</w:t>
      </w:r>
      <w:r w:rsidRPr="00F466A4">
        <w:rPr>
          <w:rFonts w:ascii="Arial" w:hAnsi="Arial" w:cs="Times New Roman"/>
          <w:b/>
          <w:bCs/>
          <w:kern w:val="0"/>
          <w:sz w:val="17"/>
          <w:szCs w:val="24"/>
          <w:vertAlign w:val="subscript"/>
        </w:rPr>
        <w:t xml:space="preserve"> </w:t>
      </w:r>
      <w:r w:rsidRPr="00F466A4">
        <w:rPr>
          <w:rFonts w:ascii="Arial" w:eastAsia="MS Mincho" w:hAnsi="Arial" w:cs="Times New Roman"/>
          <w:b/>
          <w:bCs/>
          <w:kern w:val="0"/>
          <w:sz w:val="17"/>
          <w:szCs w:val="24"/>
          <w:vertAlign w:val="superscript"/>
          <w:lang w:eastAsia="ja-JP"/>
        </w:rPr>
        <w:t>1</w:t>
      </w:r>
      <w:r w:rsidRPr="00F466A4">
        <w:rPr>
          <w:rFonts w:ascii="Arial" w:eastAsia="MS Mincho" w:hAnsi="Arial" w:cs="Times New Roman"/>
          <w:b/>
          <w:bCs/>
          <w:kern w:val="0"/>
          <w:sz w:val="17"/>
          <w:szCs w:val="24"/>
          <w:lang w:eastAsia="ja-JP"/>
        </w:rPr>
        <w:t>H NMR</w:t>
      </w:r>
      <w:r w:rsidRPr="00F466A4">
        <w:rPr>
          <w:rFonts w:ascii="Arial" w:eastAsia="MS Mincho" w:hAnsi="Arial" w:cs="Times New Roman"/>
          <w:kern w:val="0"/>
          <w:sz w:val="17"/>
          <w:szCs w:val="24"/>
          <w:lang w:eastAsia="ja-JP"/>
        </w:rPr>
        <w:t xml:space="preserve"> (500 MHz, CDCl</w:t>
      </w:r>
      <w:r w:rsidRPr="00F466A4">
        <w:rPr>
          <w:rFonts w:ascii="Arial" w:eastAsia="MS Mincho" w:hAnsi="Arial" w:cs="Times New Roman"/>
          <w:kern w:val="0"/>
          <w:sz w:val="17"/>
          <w:szCs w:val="24"/>
          <w:vertAlign w:val="subscript"/>
          <w:lang w:eastAsia="ja-JP"/>
        </w:rPr>
        <w:t>3</w:t>
      </w:r>
      <w:r w:rsidRPr="00F466A4">
        <w:rPr>
          <w:rFonts w:ascii="Arial" w:eastAsia="MS Mincho" w:hAnsi="Arial" w:cs="Times New Roman"/>
          <w:kern w:val="0"/>
          <w:sz w:val="17"/>
          <w:szCs w:val="24"/>
          <w:lang w:eastAsia="ja-JP"/>
        </w:rPr>
        <w:t>)</w:t>
      </w:r>
      <w:r w:rsidRPr="00F466A4">
        <w:rPr>
          <w:rFonts w:ascii="Arial" w:eastAsia="MS Mincho" w:hAnsi="Arial" w:cs="Times New Roman"/>
          <w:kern w:val="0"/>
          <w:sz w:val="17"/>
          <w:szCs w:val="24"/>
        </w:rPr>
        <w:t xml:space="preserve"> δ</w:t>
      </w:r>
      <w:r w:rsidRPr="00F466A4">
        <w:rPr>
          <w:rFonts w:ascii="Arial" w:eastAsia="MS Mincho" w:hAnsi="Arial" w:cs="Times New Roman"/>
          <w:kern w:val="0"/>
          <w:sz w:val="17"/>
          <w:szCs w:val="24"/>
          <w:lang w:eastAsia="ja-JP"/>
        </w:rPr>
        <w:t xml:space="preserve"> 8.41 (d, </w:t>
      </w:r>
      <w:r w:rsidRPr="00F466A4">
        <w:rPr>
          <w:rFonts w:ascii="Arial" w:eastAsia="MS Mincho" w:hAnsi="Arial" w:cs="Times New Roman"/>
          <w:i/>
          <w:iCs/>
          <w:kern w:val="0"/>
          <w:sz w:val="17"/>
          <w:szCs w:val="24"/>
          <w:lang w:eastAsia="ja-JP"/>
        </w:rPr>
        <w:t xml:space="preserve">J </w:t>
      </w:r>
      <w:r w:rsidRPr="00F466A4">
        <w:rPr>
          <w:rFonts w:ascii="Arial" w:eastAsia="MS Mincho" w:hAnsi="Arial" w:cs="Times New Roman"/>
          <w:kern w:val="0"/>
          <w:sz w:val="17"/>
          <w:szCs w:val="24"/>
          <w:lang w:eastAsia="ja-JP"/>
        </w:rPr>
        <w:t xml:space="preserve">= 8.5 Hz, 1H), 7.80 – 7.76 (m, 2H), 7.64 (d, </w:t>
      </w:r>
      <w:r w:rsidRPr="00F466A4">
        <w:rPr>
          <w:rFonts w:ascii="Arial" w:eastAsia="MS Mincho" w:hAnsi="Arial" w:cs="Times New Roman"/>
          <w:i/>
          <w:iCs/>
          <w:kern w:val="0"/>
          <w:sz w:val="17"/>
          <w:szCs w:val="24"/>
          <w:lang w:eastAsia="ja-JP"/>
        </w:rPr>
        <w:t xml:space="preserve">J </w:t>
      </w:r>
      <w:r w:rsidRPr="00F466A4">
        <w:rPr>
          <w:rFonts w:ascii="Arial" w:eastAsia="MS Mincho" w:hAnsi="Arial" w:cs="Times New Roman"/>
          <w:kern w:val="0"/>
          <w:sz w:val="17"/>
          <w:szCs w:val="24"/>
          <w:lang w:eastAsia="ja-JP"/>
        </w:rPr>
        <w:t xml:space="preserve">= 8.5 Hz, 1H), 7.61 – 7.57 (m, 1H), 7.55 (dd, </w:t>
      </w:r>
      <w:r w:rsidRPr="00F466A4">
        <w:rPr>
          <w:rFonts w:ascii="Arial" w:eastAsia="MS Mincho" w:hAnsi="Arial" w:cs="Times New Roman"/>
          <w:i/>
          <w:iCs/>
          <w:kern w:val="0"/>
          <w:sz w:val="17"/>
          <w:szCs w:val="24"/>
          <w:lang w:eastAsia="ja-JP"/>
        </w:rPr>
        <w:t xml:space="preserve">J </w:t>
      </w:r>
      <w:r w:rsidRPr="00F466A4">
        <w:rPr>
          <w:rFonts w:ascii="Arial" w:eastAsia="MS Mincho" w:hAnsi="Arial" w:cs="Times New Roman"/>
          <w:kern w:val="0"/>
          <w:sz w:val="17"/>
          <w:szCs w:val="24"/>
          <w:lang w:eastAsia="ja-JP"/>
        </w:rPr>
        <w:t xml:space="preserve">= 11.0, 3.9 Hz, 1H), 3.98 (s, 3H); </w:t>
      </w:r>
      <w:r w:rsidRPr="00F466A4">
        <w:rPr>
          <w:rFonts w:ascii="Arial" w:eastAsia="MS Mincho" w:hAnsi="Arial" w:cs="Times New Roman"/>
          <w:b/>
          <w:bCs/>
          <w:kern w:val="0"/>
          <w:sz w:val="17"/>
          <w:szCs w:val="24"/>
          <w:vertAlign w:val="superscript"/>
          <w:lang w:eastAsia="ja-JP"/>
        </w:rPr>
        <w:t>13</w:t>
      </w:r>
      <w:r w:rsidRPr="00F466A4">
        <w:rPr>
          <w:rFonts w:ascii="Arial" w:eastAsia="MS Mincho" w:hAnsi="Arial" w:cs="Times New Roman"/>
          <w:b/>
          <w:bCs/>
          <w:kern w:val="0"/>
          <w:sz w:val="17"/>
          <w:szCs w:val="24"/>
          <w:lang w:eastAsia="ja-JP"/>
        </w:rPr>
        <w:t xml:space="preserve">C NMR </w:t>
      </w:r>
      <w:r w:rsidRPr="00F466A4">
        <w:rPr>
          <w:rFonts w:ascii="Arial" w:eastAsia="MS Mincho" w:hAnsi="Arial" w:cs="Times New Roman"/>
          <w:kern w:val="0"/>
          <w:sz w:val="17"/>
          <w:szCs w:val="24"/>
          <w:lang w:eastAsia="ja-JP"/>
        </w:rPr>
        <w:t>(</w:t>
      </w:r>
      <w:r w:rsidR="002710FD">
        <w:rPr>
          <w:rFonts w:ascii="Arial" w:eastAsia="MS Mincho" w:hAnsi="Arial" w:cs="Times New Roman"/>
          <w:kern w:val="0"/>
          <w:sz w:val="17"/>
          <w:szCs w:val="24"/>
          <w:lang w:eastAsia="ja-JP"/>
        </w:rPr>
        <w:t>125 MHz</w:t>
      </w:r>
      <w:r w:rsidRPr="00F466A4">
        <w:rPr>
          <w:rFonts w:ascii="Arial" w:eastAsia="MS Mincho" w:hAnsi="Arial" w:cs="Times New Roman"/>
          <w:kern w:val="0"/>
          <w:sz w:val="17"/>
          <w:szCs w:val="24"/>
          <w:lang w:eastAsia="ja-JP"/>
        </w:rPr>
        <w:t>, CDCl</w:t>
      </w:r>
      <w:r w:rsidRPr="00F466A4">
        <w:rPr>
          <w:rFonts w:ascii="Arial" w:eastAsia="MS Mincho" w:hAnsi="Arial" w:cs="Times New Roman"/>
          <w:kern w:val="0"/>
          <w:sz w:val="17"/>
          <w:szCs w:val="24"/>
          <w:vertAlign w:val="subscript"/>
          <w:lang w:eastAsia="ja-JP"/>
        </w:rPr>
        <w:t>3</w:t>
      </w:r>
      <w:r w:rsidRPr="00F466A4">
        <w:rPr>
          <w:rFonts w:ascii="Arial" w:eastAsia="MS Mincho" w:hAnsi="Arial" w:cs="Times New Roman"/>
          <w:kern w:val="0"/>
          <w:sz w:val="17"/>
          <w:szCs w:val="24"/>
          <w:lang w:eastAsia="ja-JP"/>
        </w:rPr>
        <w:t>)</w:t>
      </w:r>
      <w:r w:rsidRPr="00F466A4">
        <w:rPr>
          <w:rFonts w:ascii="Arial" w:eastAsia="MS Mincho" w:hAnsi="Arial" w:cs="Times New Roman"/>
          <w:kern w:val="0"/>
          <w:sz w:val="17"/>
          <w:szCs w:val="24"/>
        </w:rPr>
        <w:t xml:space="preserve"> δ</w:t>
      </w:r>
      <w:r w:rsidRPr="00F466A4">
        <w:rPr>
          <w:rFonts w:ascii="Arial" w:eastAsia="MS Mincho" w:hAnsi="Arial" w:cs="Times New Roman"/>
          <w:kern w:val="0"/>
          <w:sz w:val="17"/>
          <w:szCs w:val="24"/>
          <w:lang w:eastAsia="ja-JP"/>
        </w:rPr>
        <w:t xml:space="preserve"> 167.7, 135.0, 132.2, 131.1, 128.4, 128.1 (2C), 128.0, 127.7, 125.6, 122.5, 52.6; </w:t>
      </w:r>
      <w:r w:rsidRPr="00F466A4">
        <w:rPr>
          <w:rFonts w:ascii="Arial" w:eastAsia="MS Mincho" w:hAnsi="Arial" w:cs="Times New Roman"/>
          <w:b/>
          <w:bCs/>
          <w:kern w:val="0"/>
          <w:sz w:val="17"/>
          <w:szCs w:val="24"/>
          <w:lang w:eastAsia="ja-JP"/>
        </w:rPr>
        <w:t xml:space="preserve">ESI-HRMS </w:t>
      </w:r>
      <w:r w:rsidRPr="00F466A4">
        <w:rPr>
          <w:rFonts w:ascii="Arial" w:eastAsia="MS Mincho" w:hAnsi="Arial" w:cs="Times New Roman"/>
          <w:kern w:val="0"/>
          <w:sz w:val="17"/>
          <w:szCs w:val="24"/>
          <w:lang w:eastAsia="ja-JP"/>
        </w:rPr>
        <w:t>(m/z): [M+H]</w:t>
      </w:r>
      <w:r w:rsidRPr="00F466A4">
        <w:rPr>
          <w:rFonts w:ascii="Arial" w:eastAsia="MS Mincho" w:hAnsi="Arial" w:cs="Times New Roman"/>
          <w:kern w:val="0"/>
          <w:sz w:val="17"/>
          <w:szCs w:val="24"/>
          <w:vertAlign w:val="superscript"/>
          <w:lang w:eastAsia="ja-JP"/>
        </w:rPr>
        <w:t>+</w:t>
      </w:r>
      <w:proofErr w:type="spellStart"/>
      <w:r w:rsidRPr="00F466A4">
        <w:rPr>
          <w:rFonts w:ascii="Arial" w:eastAsia="MS Mincho" w:hAnsi="Arial" w:cs="Times New Roman"/>
          <w:kern w:val="0"/>
          <w:sz w:val="17"/>
          <w:szCs w:val="24"/>
          <w:lang w:eastAsia="ja-JP"/>
        </w:rPr>
        <w:t>calcd</w:t>
      </w:r>
      <w:proofErr w:type="spellEnd"/>
      <w:r w:rsidRPr="00F466A4">
        <w:rPr>
          <w:rFonts w:ascii="Arial" w:eastAsia="MS Mincho" w:hAnsi="Arial" w:cs="Times New Roman"/>
          <w:kern w:val="0"/>
          <w:sz w:val="17"/>
          <w:szCs w:val="24"/>
          <w:lang w:eastAsia="ja-JP"/>
        </w:rPr>
        <w:t xml:space="preserve"> for C</w:t>
      </w:r>
      <w:r w:rsidRPr="00F466A4">
        <w:rPr>
          <w:rFonts w:ascii="Arial" w:eastAsia="MS Mincho" w:hAnsi="Arial" w:cs="Times New Roman"/>
          <w:kern w:val="0"/>
          <w:sz w:val="17"/>
          <w:szCs w:val="24"/>
          <w:vertAlign w:val="subscript"/>
          <w:lang w:eastAsia="ja-JP"/>
        </w:rPr>
        <w:t>12</w:t>
      </w:r>
      <w:r w:rsidRPr="00F466A4">
        <w:rPr>
          <w:rFonts w:ascii="Arial" w:eastAsia="MS Mincho" w:hAnsi="Arial" w:cs="Times New Roman"/>
          <w:kern w:val="0"/>
          <w:sz w:val="17"/>
          <w:szCs w:val="24"/>
          <w:lang w:eastAsia="ja-JP"/>
        </w:rPr>
        <w:t>H</w:t>
      </w:r>
      <w:r w:rsidRPr="00F466A4">
        <w:rPr>
          <w:rFonts w:ascii="Arial" w:eastAsia="MS Mincho" w:hAnsi="Arial" w:cs="Times New Roman"/>
          <w:kern w:val="0"/>
          <w:sz w:val="17"/>
          <w:szCs w:val="24"/>
          <w:vertAlign w:val="subscript"/>
          <w:lang w:eastAsia="ja-JP"/>
        </w:rPr>
        <w:t>9</w:t>
      </w:r>
      <w:r w:rsidRPr="00F466A4">
        <w:rPr>
          <w:rFonts w:ascii="Arial" w:eastAsia="MS Mincho" w:hAnsi="Arial" w:cs="Times New Roman"/>
          <w:kern w:val="0"/>
          <w:sz w:val="17"/>
          <w:szCs w:val="24"/>
          <w:lang w:eastAsia="ja-JP"/>
        </w:rPr>
        <w:t>BrO</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 264.9859, found: 264.9861.</w:t>
      </w:r>
    </w:p>
    <w:p w14:paraId="1604EAD9" w14:textId="77777777" w:rsidR="00907AC2" w:rsidRDefault="00907AC2" w:rsidP="00F466A4">
      <w:pPr>
        <w:widowControl/>
        <w:spacing w:line="225" w:lineRule="exact"/>
        <w:ind w:firstLineChars="200" w:firstLine="340"/>
        <w:rPr>
          <w:rFonts w:ascii="Arial" w:eastAsia="MS Mincho" w:hAnsi="Arial" w:cs="Times New Roman"/>
          <w:kern w:val="0"/>
          <w:sz w:val="17"/>
          <w:szCs w:val="24"/>
          <w:lang w:eastAsia="ja-JP"/>
        </w:rPr>
      </w:pPr>
    </w:p>
    <w:p w14:paraId="0A6A7757" w14:textId="788D471E" w:rsidR="00907AC2" w:rsidRPr="00F466A4" w:rsidRDefault="00907AC2" w:rsidP="00F466A4">
      <w:pPr>
        <w:widowControl/>
        <w:spacing w:line="225" w:lineRule="exact"/>
        <w:ind w:firstLineChars="200" w:firstLine="340"/>
        <w:rPr>
          <w:rFonts w:ascii="Arial" w:eastAsia="MS Mincho" w:hAnsi="Arial" w:cs="Times New Roman"/>
          <w:kern w:val="0"/>
          <w:sz w:val="17"/>
          <w:szCs w:val="24"/>
          <w:lang w:eastAsia="ja-JP"/>
        </w:rPr>
        <w:sectPr w:rsidR="00907AC2" w:rsidRPr="00F466A4" w:rsidSect="007C68BB">
          <w:pgSz w:w="11906" w:h="16838" w:code="9"/>
          <w:pgMar w:top="1134" w:right="936" w:bottom="1134" w:left="936" w:header="1021" w:footer="0" w:gutter="0"/>
          <w:cols w:space="284"/>
          <w:docGrid w:linePitch="360"/>
        </w:sectPr>
      </w:pPr>
    </w:p>
    <w:p w14:paraId="3171050C" w14:textId="77777777" w:rsidR="00F466A4" w:rsidRPr="00F466A4" w:rsidRDefault="00F466A4" w:rsidP="00531348">
      <w:pPr>
        <w:widowControl/>
        <w:spacing w:before="460" w:after="230" w:line="230" w:lineRule="atLeast"/>
        <w:outlineLvl w:val="0"/>
        <w:rPr>
          <w:rFonts w:ascii="Arial" w:eastAsia="MS Mincho" w:hAnsi="Arial" w:cs="Times New Roman"/>
          <w:b/>
          <w:kern w:val="0"/>
          <w:sz w:val="22"/>
          <w:szCs w:val="20"/>
          <w:lang w:val="de-DE"/>
        </w:rPr>
      </w:pPr>
      <w:bookmarkStart w:id="30" w:name="_Toc79969090"/>
      <w:bookmarkStart w:id="31" w:name="_Hlk79270079"/>
      <w:r w:rsidRPr="00F466A4">
        <w:rPr>
          <w:rFonts w:ascii="Arial" w:eastAsia="MS Mincho" w:hAnsi="Arial" w:cs="Times New Roman"/>
          <w:b/>
          <w:kern w:val="0"/>
          <w:sz w:val="22"/>
          <w:szCs w:val="20"/>
          <w:lang w:eastAsia="ja-JP"/>
        </w:rPr>
        <w:lastRenderedPageBreak/>
        <w:t xml:space="preserve">4. </w:t>
      </w:r>
      <w:r w:rsidRPr="00F466A4">
        <w:rPr>
          <w:rFonts w:ascii="Arial" w:eastAsia="MS Mincho" w:hAnsi="Arial" w:cs="Times New Roman"/>
          <w:b/>
          <w:kern w:val="0"/>
          <w:sz w:val="22"/>
          <w:szCs w:val="20"/>
          <w:lang w:val="de-DE"/>
        </w:rPr>
        <w:t>General Procedures for Carboxylic Acid Directed Arylation with 2,6-Disubstituted Aryl Halides.</w:t>
      </w:r>
    </w:p>
    <w:p w14:paraId="57DB58ED" w14:textId="35D662F5" w:rsidR="00F466A4" w:rsidRPr="00F466A4" w:rsidRDefault="00F466A4" w:rsidP="00F466A4">
      <w:pPr>
        <w:widowControl/>
        <w:spacing w:line="225" w:lineRule="exact"/>
        <w:ind w:firstLineChars="200" w:firstLine="340"/>
        <w:rPr>
          <w:rFonts w:ascii="Arial" w:eastAsia="MS Mincho" w:hAnsi="Arial" w:cs="Times New Roman"/>
          <w:kern w:val="0"/>
          <w:sz w:val="17"/>
          <w:szCs w:val="24"/>
          <w:lang w:eastAsia="ja-JP"/>
        </w:rPr>
      </w:pPr>
      <w:r w:rsidRPr="00F466A4">
        <w:rPr>
          <w:rFonts w:ascii="Arial" w:eastAsia="MS Mincho" w:hAnsi="Arial" w:cs="Times New Roman"/>
          <w:b/>
          <w:bCs/>
          <w:kern w:val="0"/>
          <w:sz w:val="17"/>
          <w:szCs w:val="24"/>
          <w:lang w:eastAsia="ja-JP"/>
        </w:rPr>
        <w:t xml:space="preserve"> Procedure A: </w:t>
      </w:r>
      <w:r w:rsidRPr="00F466A4">
        <w:rPr>
          <w:rFonts w:ascii="Arial" w:eastAsia="MS Mincho" w:hAnsi="Arial" w:cs="Times New Roman"/>
          <w:kern w:val="0"/>
          <w:sz w:val="17"/>
          <w:szCs w:val="24"/>
          <w:lang w:eastAsia="ja-JP"/>
        </w:rPr>
        <w:t xml:space="preserve">An oven-dried 4 mL vessel was charged with the carboxylic acid </w:t>
      </w:r>
      <w:r w:rsidRPr="00F466A4">
        <w:rPr>
          <w:rFonts w:ascii="Arial" w:eastAsia="MS Mincho" w:hAnsi="Arial" w:cs="Times New Roman"/>
          <w:b/>
          <w:bCs/>
          <w:kern w:val="0"/>
          <w:sz w:val="17"/>
          <w:szCs w:val="24"/>
          <w:lang w:eastAsia="ja-JP"/>
        </w:rPr>
        <w:t xml:space="preserve">1 </w:t>
      </w:r>
      <w:r w:rsidRPr="00F466A4">
        <w:rPr>
          <w:rFonts w:ascii="Arial" w:eastAsia="MS Mincho" w:hAnsi="Arial" w:cs="Times New Roman"/>
          <w:kern w:val="0"/>
          <w:sz w:val="17"/>
          <w:szCs w:val="24"/>
          <w:lang w:eastAsia="ja-JP"/>
        </w:rPr>
        <w:t>(0.3 mmol, 1.0 equiv</w:t>
      </w:r>
      <w:r w:rsidR="000A748D">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xml:space="preserve">), 2,6-disubstituted aryl halides </w:t>
      </w:r>
      <w:r w:rsidRPr="00F466A4">
        <w:rPr>
          <w:rFonts w:ascii="Arial" w:eastAsia="MS Mincho" w:hAnsi="Arial" w:cs="Times New Roman"/>
          <w:b/>
          <w:bCs/>
          <w:kern w:val="0"/>
          <w:sz w:val="17"/>
          <w:szCs w:val="24"/>
          <w:lang w:eastAsia="ja-JP"/>
        </w:rPr>
        <w:t>2</w:t>
      </w:r>
      <w:r w:rsidRPr="00F466A4">
        <w:rPr>
          <w:rFonts w:ascii="Arial" w:eastAsia="MS Mincho" w:hAnsi="Arial" w:cs="Times New Roman"/>
          <w:kern w:val="0"/>
          <w:sz w:val="17"/>
          <w:szCs w:val="24"/>
          <w:lang w:eastAsia="ja-JP"/>
        </w:rPr>
        <w:t xml:space="preserve"> (1.5 equiv</w:t>
      </w:r>
      <w:r w:rsidR="000A748D">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[Ru(</w:t>
      </w:r>
      <w:r w:rsidRPr="00F466A4">
        <w:rPr>
          <w:rFonts w:ascii="Arial" w:eastAsia="MS Mincho" w:hAnsi="Arial" w:cs="Times New Roman"/>
          <w:i/>
          <w:iCs/>
          <w:kern w:val="0"/>
          <w:sz w:val="17"/>
          <w:szCs w:val="24"/>
          <w:lang w:eastAsia="ja-JP"/>
        </w:rPr>
        <w:t>p</w:t>
      </w:r>
      <w:r w:rsidRPr="00F466A4">
        <w:rPr>
          <w:rFonts w:ascii="Arial" w:eastAsia="MS Mincho" w:hAnsi="Arial" w:cs="Times New Roman"/>
          <w:kern w:val="0"/>
          <w:sz w:val="17"/>
          <w:szCs w:val="24"/>
          <w:lang w:eastAsia="ja-JP"/>
        </w:rPr>
        <w:t>-</w:t>
      </w:r>
      <w:proofErr w:type="spellStart"/>
      <w:r w:rsidRPr="00F466A4">
        <w:rPr>
          <w:rFonts w:ascii="Arial" w:eastAsia="MS Mincho" w:hAnsi="Arial" w:cs="Times New Roman"/>
          <w:kern w:val="0"/>
          <w:sz w:val="17"/>
          <w:szCs w:val="24"/>
          <w:lang w:eastAsia="ja-JP"/>
        </w:rPr>
        <w:t>cym</w:t>
      </w:r>
      <w:proofErr w:type="spellEnd"/>
      <w:r w:rsidRPr="00F466A4">
        <w:rPr>
          <w:rFonts w:ascii="Arial" w:eastAsia="MS Mincho" w:hAnsi="Arial" w:cs="Times New Roman"/>
          <w:kern w:val="0"/>
          <w:sz w:val="17"/>
          <w:szCs w:val="24"/>
          <w:lang w:eastAsia="ja-JP"/>
        </w:rPr>
        <w:t>)I</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w:t>
      </w:r>
      <w:r w:rsidRPr="00F466A4">
        <w:rPr>
          <w:rFonts w:ascii="Arial" w:eastAsia="MS Mincho" w:hAnsi="Arial" w:cs="Times New Roman"/>
          <w:kern w:val="0"/>
          <w:sz w:val="17"/>
          <w:szCs w:val="24"/>
          <w:vertAlign w:val="subscript"/>
          <w:lang w:eastAsia="ja-JP"/>
        </w:rPr>
        <w:t xml:space="preserve">2 </w:t>
      </w:r>
      <w:r w:rsidRPr="00F466A4">
        <w:rPr>
          <w:rFonts w:ascii="Arial" w:eastAsia="MS Mincho" w:hAnsi="Arial" w:cs="Times New Roman"/>
          <w:kern w:val="0"/>
          <w:sz w:val="17"/>
          <w:szCs w:val="24"/>
          <w:lang w:eastAsia="ja-JP"/>
        </w:rPr>
        <w:t>(14.7 mg, 5 mol%),</w:t>
      </w:r>
      <w:r w:rsidRPr="00F466A4">
        <w:rPr>
          <w:rFonts w:ascii="Arial" w:eastAsia="MS Mincho" w:hAnsi="Arial" w:cs="Times New Roman"/>
          <w:kern w:val="0"/>
          <w:sz w:val="17"/>
          <w:szCs w:val="24"/>
          <w:vertAlign w:val="subscript"/>
          <w:lang w:eastAsia="ja-JP"/>
        </w:rPr>
        <w:t xml:space="preserve"> </w:t>
      </w:r>
      <w:r w:rsidRPr="00F466A4">
        <w:rPr>
          <w:rFonts w:ascii="Arial" w:eastAsia="MS Mincho" w:hAnsi="Arial" w:cs="Times New Roman"/>
          <w:kern w:val="0"/>
          <w:sz w:val="17"/>
          <w:szCs w:val="24"/>
          <w:lang w:eastAsia="ja-JP"/>
        </w:rPr>
        <w:t>K</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CO</w:t>
      </w:r>
      <w:r w:rsidRPr="00F466A4">
        <w:rPr>
          <w:rFonts w:ascii="Arial" w:eastAsia="MS Mincho" w:hAnsi="Arial" w:cs="Times New Roman"/>
          <w:kern w:val="0"/>
          <w:sz w:val="17"/>
          <w:szCs w:val="24"/>
          <w:vertAlign w:val="subscript"/>
          <w:lang w:eastAsia="ja-JP"/>
        </w:rPr>
        <w:t xml:space="preserve">3 </w:t>
      </w:r>
      <w:r w:rsidRPr="00F466A4">
        <w:rPr>
          <w:rFonts w:ascii="Arial" w:eastAsia="MS Mincho" w:hAnsi="Arial" w:cs="Times New Roman"/>
          <w:kern w:val="0"/>
          <w:sz w:val="17"/>
          <w:szCs w:val="24"/>
          <w:lang w:eastAsia="ja-JP"/>
        </w:rPr>
        <w:t>(49.7 mg, 1.2 equiv</w:t>
      </w:r>
      <w:r w:rsidR="000A748D">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xml:space="preserve">), </w:t>
      </w:r>
      <w:r w:rsidR="00C26EE4">
        <w:rPr>
          <w:rFonts w:ascii="Arial" w:eastAsia="MS Mincho" w:hAnsi="Arial" w:cs="Times New Roman"/>
          <w:kern w:val="0"/>
          <w:sz w:val="17"/>
          <w:szCs w:val="24"/>
          <w:lang w:eastAsia="ja-JP"/>
        </w:rPr>
        <w:t>a</w:t>
      </w:r>
      <w:r w:rsidRPr="00F466A4">
        <w:rPr>
          <w:rFonts w:ascii="Arial" w:eastAsia="MS Mincho" w:hAnsi="Arial" w:cs="Times New Roman"/>
          <w:kern w:val="0"/>
          <w:sz w:val="17"/>
          <w:szCs w:val="24"/>
          <w:lang w:eastAsia="ja-JP"/>
        </w:rPr>
        <w:t>fter flushing the vessel with 3 alternating vacuum and nitrogen purge cycles, 3,4,7,8-tetramethyl-1,10-phenanthroline (7.1 mg, 10 mol%), NMP (2</w:t>
      </w:r>
      <w:r w:rsidR="000A748D">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mL), </w:t>
      </w:r>
      <w:r w:rsidR="00C26EE4">
        <w:rPr>
          <w:rFonts w:ascii="Arial" w:eastAsia="MS Mincho" w:hAnsi="Arial" w:cs="Times New Roman"/>
          <w:kern w:val="0"/>
          <w:sz w:val="17"/>
          <w:szCs w:val="24"/>
          <w:lang w:eastAsia="ja-JP"/>
        </w:rPr>
        <w:t>t</w:t>
      </w:r>
      <w:r w:rsidRPr="00F466A4">
        <w:rPr>
          <w:rFonts w:ascii="Arial" w:eastAsia="MS Mincho" w:hAnsi="Arial" w:cs="Times New Roman"/>
          <w:kern w:val="0"/>
          <w:sz w:val="17"/>
          <w:szCs w:val="24"/>
          <w:lang w:eastAsia="ja-JP"/>
        </w:rPr>
        <w:t xml:space="preserve">he resulting mixture was stirred at 120 °C for 24 h. After the reaction was complete, the mixture was allowed to cool to </w:t>
      </w:r>
      <w:r w:rsidR="00553F8B">
        <w:rPr>
          <w:rFonts w:ascii="Arial" w:eastAsia="MS Mincho" w:hAnsi="Arial" w:cs="Times New Roman"/>
          <w:kern w:val="0"/>
          <w:sz w:val="17"/>
          <w:szCs w:val="24"/>
          <w:lang w:eastAsia="ja-JP"/>
        </w:rPr>
        <w:t>rt</w:t>
      </w:r>
      <w:r w:rsidRPr="00F466A4">
        <w:rPr>
          <w:rFonts w:ascii="Arial" w:eastAsia="MS Mincho" w:hAnsi="Arial" w:cs="Times New Roman"/>
          <w:kern w:val="0"/>
          <w:sz w:val="17"/>
          <w:szCs w:val="24"/>
          <w:lang w:eastAsia="ja-JP"/>
        </w:rPr>
        <w:t>. K</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CO</w:t>
      </w:r>
      <w:r w:rsidRPr="00F466A4">
        <w:rPr>
          <w:rFonts w:ascii="Arial" w:eastAsia="MS Mincho" w:hAnsi="Arial" w:cs="Times New Roman"/>
          <w:kern w:val="0"/>
          <w:sz w:val="17"/>
          <w:szCs w:val="24"/>
          <w:vertAlign w:val="subscript"/>
          <w:lang w:eastAsia="ja-JP"/>
        </w:rPr>
        <w:t>3</w:t>
      </w:r>
      <w:r w:rsidRPr="00F466A4">
        <w:rPr>
          <w:rFonts w:ascii="Arial" w:eastAsia="MS Mincho" w:hAnsi="Arial" w:cs="Times New Roman"/>
          <w:kern w:val="0"/>
          <w:sz w:val="17"/>
          <w:szCs w:val="24"/>
          <w:lang w:eastAsia="ja-JP"/>
        </w:rPr>
        <w:t xml:space="preserve"> (0.6 mmol) and </w:t>
      </w:r>
      <w:proofErr w:type="spellStart"/>
      <w:r w:rsidRPr="00F466A4">
        <w:rPr>
          <w:rFonts w:ascii="Arial" w:eastAsia="MS Mincho" w:hAnsi="Arial" w:cs="Times New Roman"/>
          <w:kern w:val="0"/>
          <w:sz w:val="17"/>
          <w:szCs w:val="24"/>
          <w:lang w:eastAsia="ja-JP"/>
        </w:rPr>
        <w:t>MeI</w:t>
      </w:r>
      <w:proofErr w:type="spellEnd"/>
      <w:r w:rsidRPr="00F466A4">
        <w:rPr>
          <w:rFonts w:ascii="Arial" w:eastAsia="MS Mincho" w:hAnsi="Arial" w:cs="Times New Roman"/>
          <w:kern w:val="0"/>
          <w:sz w:val="17"/>
          <w:szCs w:val="24"/>
          <w:lang w:eastAsia="ja-JP"/>
        </w:rPr>
        <w:t xml:space="preserve"> (1.5 mmol) were added and the mixture was stirred at 60 °C for another 2 h. The mixture was allowed to cool to RT, brine (20</w:t>
      </w:r>
      <w:r w:rsidR="00D517BA">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mL), saturated sodium chloride solution was added and the resulting mixture was extracted with ethyl acetate (3× 20 mL). The combined organic layers were dried over MgSO</w:t>
      </w:r>
      <w:r w:rsidRPr="00F466A4">
        <w:rPr>
          <w:rFonts w:ascii="Arial" w:eastAsia="MS Mincho" w:hAnsi="Arial" w:cs="Times New Roman"/>
          <w:kern w:val="0"/>
          <w:sz w:val="17"/>
          <w:szCs w:val="24"/>
          <w:vertAlign w:val="subscript"/>
          <w:lang w:eastAsia="ja-JP"/>
        </w:rPr>
        <w:t>4</w:t>
      </w:r>
      <w:r w:rsidRPr="00F466A4">
        <w:rPr>
          <w:rFonts w:ascii="Arial" w:eastAsia="MS Mincho" w:hAnsi="Arial" w:cs="Times New Roman"/>
          <w:kern w:val="0"/>
          <w:sz w:val="17"/>
          <w:szCs w:val="24"/>
          <w:lang w:eastAsia="ja-JP"/>
        </w:rPr>
        <w:t xml:space="preserve">, filtered, and the volatiles were removed under reduced pressure. The residue was purified by column chromatography (petroleum ether/ethyl acetate) yielding the </w:t>
      </w:r>
      <w:r w:rsidR="00C26EE4">
        <w:rPr>
          <w:rFonts w:ascii="Arial" w:eastAsia="MS Mincho" w:hAnsi="Arial" w:cs="Times New Roman"/>
          <w:kern w:val="0"/>
          <w:sz w:val="17"/>
          <w:szCs w:val="24"/>
          <w:lang w:eastAsia="ja-JP"/>
        </w:rPr>
        <w:t>a</w:t>
      </w:r>
      <w:r w:rsidRPr="00F466A4">
        <w:rPr>
          <w:rFonts w:ascii="Arial" w:eastAsia="MS Mincho" w:hAnsi="Arial" w:cs="Times New Roman"/>
          <w:kern w:val="0"/>
          <w:sz w:val="17"/>
          <w:szCs w:val="24"/>
          <w:lang w:eastAsia="ja-JP"/>
        </w:rPr>
        <w:t>rylation production in the form of its methyl ester.</w:t>
      </w:r>
    </w:p>
    <w:p w14:paraId="14EF6573" w14:textId="40224B03" w:rsidR="00F466A4" w:rsidRPr="00553F8B" w:rsidRDefault="00F466A4" w:rsidP="00F466A4">
      <w:pPr>
        <w:widowControl/>
        <w:spacing w:line="225" w:lineRule="exact"/>
        <w:ind w:firstLineChars="200" w:firstLine="340"/>
        <w:rPr>
          <w:rFonts w:ascii="Arial" w:eastAsia="MS Mincho" w:hAnsi="Arial" w:cs="Times New Roman"/>
          <w:kern w:val="0"/>
          <w:sz w:val="17"/>
          <w:szCs w:val="24"/>
          <w:lang w:eastAsia="ja-JP"/>
        </w:rPr>
      </w:pPr>
      <w:r w:rsidRPr="00F466A4">
        <w:rPr>
          <w:rFonts w:ascii="Arial" w:eastAsia="MS Mincho" w:hAnsi="Arial" w:cs="Times New Roman"/>
          <w:b/>
          <w:bCs/>
          <w:kern w:val="0"/>
          <w:sz w:val="17"/>
          <w:szCs w:val="24"/>
          <w:lang w:eastAsia="ja-JP"/>
        </w:rPr>
        <w:t xml:space="preserve">Procedure B: </w:t>
      </w:r>
      <w:r w:rsidRPr="00F466A4">
        <w:rPr>
          <w:rFonts w:ascii="Arial" w:eastAsia="MS Mincho" w:hAnsi="Arial" w:cs="Times New Roman"/>
          <w:kern w:val="0"/>
          <w:sz w:val="17"/>
          <w:szCs w:val="24"/>
          <w:lang w:eastAsia="ja-JP"/>
        </w:rPr>
        <w:t xml:space="preserve">An oven-dried 4 mL vessel was charged with the carboxylic acid </w:t>
      </w:r>
      <w:r w:rsidRPr="00F466A4">
        <w:rPr>
          <w:rFonts w:ascii="Arial" w:eastAsia="MS Mincho" w:hAnsi="Arial" w:cs="Times New Roman"/>
          <w:b/>
          <w:bCs/>
          <w:kern w:val="0"/>
          <w:sz w:val="17"/>
          <w:szCs w:val="24"/>
          <w:lang w:eastAsia="ja-JP"/>
        </w:rPr>
        <w:t xml:space="preserve">1 </w:t>
      </w:r>
      <w:r w:rsidRPr="00F466A4">
        <w:rPr>
          <w:rFonts w:ascii="Arial" w:eastAsia="MS Mincho" w:hAnsi="Arial" w:cs="Times New Roman"/>
          <w:kern w:val="0"/>
          <w:sz w:val="17"/>
          <w:szCs w:val="24"/>
          <w:lang w:eastAsia="ja-JP"/>
        </w:rPr>
        <w:t>(0.3 mmol, 1.0 equiv</w:t>
      </w:r>
      <w:r w:rsidR="000A748D">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xml:space="preserve">), 2,6-disubstituted aryl halides </w:t>
      </w:r>
      <w:r w:rsidRPr="00F466A4">
        <w:rPr>
          <w:rFonts w:ascii="Arial" w:eastAsia="MS Mincho" w:hAnsi="Arial" w:cs="Times New Roman"/>
          <w:b/>
          <w:bCs/>
          <w:kern w:val="0"/>
          <w:sz w:val="17"/>
          <w:szCs w:val="24"/>
          <w:lang w:eastAsia="ja-JP"/>
        </w:rPr>
        <w:t>2</w:t>
      </w:r>
      <w:r w:rsidRPr="00F466A4">
        <w:rPr>
          <w:rFonts w:ascii="Arial" w:eastAsia="MS Mincho" w:hAnsi="Arial" w:cs="Times New Roman"/>
          <w:kern w:val="0"/>
          <w:sz w:val="17"/>
          <w:szCs w:val="24"/>
          <w:lang w:eastAsia="ja-JP"/>
        </w:rPr>
        <w:t xml:space="preserve"> (1.5 equiv</w:t>
      </w:r>
      <w:r w:rsidR="000A748D">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[Ru(</w:t>
      </w:r>
      <w:r w:rsidRPr="00F466A4">
        <w:rPr>
          <w:rFonts w:ascii="Arial" w:eastAsia="MS Mincho" w:hAnsi="Arial" w:cs="Times New Roman"/>
          <w:i/>
          <w:iCs/>
          <w:kern w:val="0"/>
          <w:sz w:val="17"/>
          <w:szCs w:val="24"/>
          <w:lang w:eastAsia="ja-JP"/>
        </w:rPr>
        <w:t>p</w:t>
      </w:r>
      <w:r w:rsidRPr="00F466A4">
        <w:rPr>
          <w:rFonts w:ascii="Arial" w:eastAsia="MS Mincho" w:hAnsi="Arial" w:cs="Times New Roman"/>
          <w:kern w:val="0"/>
          <w:sz w:val="17"/>
          <w:szCs w:val="24"/>
          <w:lang w:eastAsia="ja-JP"/>
        </w:rPr>
        <w:t>-</w:t>
      </w:r>
      <w:proofErr w:type="spellStart"/>
      <w:r w:rsidRPr="00F466A4">
        <w:rPr>
          <w:rFonts w:ascii="Arial" w:eastAsia="MS Mincho" w:hAnsi="Arial" w:cs="Times New Roman"/>
          <w:kern w:val="0"/>
          <w:sz w:val="17"/>
          <w:szCs w:val="24"/>
          <w:lang w:eastAsia="ja-JP"/>
        </w:rPr>
        <w:t>cym</w:t>
      </w:r>
      <w:proofErr w:type="spellEnd"/>
      <w:r w:rsidRPr="00F466A4">
        <w:rPr>
          <w:rFonts w:ascii="Arial" w:eastAsia="MS Mincho" w:hAnsi="Arial" w:cs="Times New Roman"/>
          <w:kern w:val="0"/>
          <w:sz w:val="17"/>
          <w:szCs w:val="24"/>
          <w:lang w:eastAsia="ja-JP"/>
        </w:rPr>
        <w:t>)l</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 xml:space="preserve"> (22 mg, 7.5 mol%), K</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CO</w:t>
      </w:r>
      <w:r w:rsidRPr="00F466A4">
        <w:rPr>
          <w:rFonts w:ascii="Arial" w:eastAsia="MS Mincho" w:hAnsi="Arial" w:cs="Times New Roman"/>
          <w:kern w:val="0"/>
          <w:sz w:val="17"/>
          <w:szCs w:val="24"/>
          <w:vertAlign w:val="subscript"/>
          <w:lang w:eastAsia="ja-JP"/>
        </w:rPr>
        <w:t xml:space="preserve">3 </w:t>
      </w:r>
      <w:r w:rsidRPr="00F466A4">
        <w:rPr>
          <w:rFonts w:ascii="Arial" w:eastAsia="MS Mincho" w:hAnsi="Arial" w:cs="Times New Roman"/>
          <w:kern w:val="0"/>
          <w:sz w:val="17"/>
          <w:szCs w:val="24"/>
          <w:lang w:eastAsia="ja-JP"/>
        </w:rPr>
        <w:t>(49.7 mg, 1.2 equiv</w:t>
      </w:r>
      <w:r w:rsidR="000A748D">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xml:space="preserve">), </w:t>
      </w:r>
      <w:r w:rsidR="00C26EE4">
        <w:rPr>
          <w:rFonts w:ascii="Arial" w:eastAsia="MS Mincho" w:hAnsi="Arial" w:cs="Times New Roman"/>
          <w:kern w:val="0"/>
          <w:sz w:val="17"/>
          <w:szCs w:val="24"/>
          <w:lang w:eastAsia="ja-JP"/>
        </w:rPr>
        <w:t>a</w:t>
      </w:r>
      <w:r w:rsidRPr="00F466A4">
        <w:rPr>
          <w:rFonts w:ascii="Arial" w:eastAsia="MS Mincho" w:hAnsi="Arial" w:cs="Times New Roman"/>
          <w:kern w:val="0"/>
          <w:sz w:val="17"/>
          <w:szCs w:val="24"/>
          <w:lang w:eastAsia="ja-JP"/>
        </w:rPr>
        <w:t xml:space="preserve">fter flushing the vessel with 3 alternating vacuum and nitrogen purge cycles, 3,4,7,8-tetramethyl 1,10-phenanthroline (10.6 mg, 15 mol%), NMP </w:t>
      </w:r>
      <w:r w:rsidR="00FD70A1">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2</w:t>
      </w:r>
      <w:r w:rsidR="000A748D">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mL</w:t>
      </w:r>
      <w:r w:rsidR="00FD70A1">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xml:space="preserve">, </w:t>
      </w:r>
      <w:r w:rsidR="00C26EE4">
        <w:rPr>
          <w:rFonts w:ascii="Arial" w:eastAsia="MS Mincho" w:hAnsi="Arial" w:cs="Times New Roman"/>
          <w:kern w:val="0"/>
          <w:sz w:val="17"/>
          <w:szCs w:val="24"/>
          <w:lang w:eastAsia="ja-JP"/>
        </w:rPr>
        <w:t>t</w:t>
      </w:r>
      <w:r w:rsidRPr="00F466A4">
        <w:rPr>
          <w:rFonts w:ascii="Arial" w:eastAsia="MS Mincho" w:hAnsi="Arial" w:cs="Times New Roman"/>
          <w:kern w:val="0"/>
          <w:sz w:val="17"/>
          <w:szCs w:val="24"/>
          <w:lang w:eastAsia="ja-JP"/>
        </w:rPr>
        <w:t xml:space="preserve">he resulting mixture was stirred at 130 °C for 24 h. Others </w:t>
      </w:r>
      <w:r w:rsidR="00553F8B">
        <w:rPr>
          <w:rFonts w:ascii="Arial" w:eastAsia="MS Mincho" w:hAnsi="Arial" w:cs="Times New Roman"/>
          <w:kern w:val="0"/>
          <w:sz w:val="17"/>
          <w:szCs w:val="24"/>
          <w:lang w:eastAsia="ja-JP"/>
        </w:rPr>
        <w:t>were</w:t>
      </w:r>
      <w:r w:rsidRPr="00F466A4">
        <w:rPr>
          <w:rFonts w:ascii="Arial" w:eastAsia="MS Mincho" w:hAnsi="Arial" w:cs="Times New Roman"/>
          <w:kern w:val="0"/>
          <w:sz w:val="17"/>
          <w:szCs w:val="24"/>
          <w:lang w:eastAsia="ja-JP"/>
        </w:rPr>
        <w:t xml:space="preserve"> the same as </w:t>
      </w:r>
      <w:r w:rsidR="00553F8B" w:rsidRPr="00553F8B">
        <w:rPr>
          <w:rFonts w:ascii="Arial" w:eastAsia="MS Mincho" w:hAnsi="Arial" w:cs="Times New Roman"/>
          <w:kern w:val="0"/>
          <w:sz w:val="17"/>
          <w:szCs w:val="24"/>
          <w:lang w:eastAsia="ja-JP"/>
        </w:rPr>
        <w:t>procedure</w:t>
      </w:r>
      <w:r w:rsidRPr="00553F8B">
        <w:rPr>
          <w:rFonts w:ascii="Arial" w:eastAsia="MS Mincho" w:hAnsi="Arial" w:cs="Times New Roman"/>
          <w:kern w:val="0"/>
          <w:sz w:val="17"/>
          <w:szCs w:val="24"/>
          <w:lang w:eastAsia="ja-JP"/>
        </w:rPr>
        <w:t xml:space="preserve"> A.</w:t>
      </w:r>
    </w:p>
    <w:p w14:paraId="3F13AF17" w14:textId="5104CF9E" w:rsidR="00F466A4" w:rsidRDefault="00F466A4" w:rsidP="00F466A4">
      <w:pPr>
        <w:widowControl/>
        <w:spacing w:line="225" w:lineRule="exact"/>
        <w:ind w:firstLineChars="200" w:firstLine="340"/>
        <w:rPr>
          <w:rFonts w:ascii="Arial" w:eastAsia="MS Mincho" w:hAnsi="Arial" w:cs="Times New Roman"/>
          <w:kern w:val="0"/>
          <w:sz w:val="17"/>
          <w:szCs w:val="24"/>
          <w:lang w:eastAsia="ja-JP"/>
        </w:rPr>
      </w:pPr>
      <w:r w:rsidRPr="00F466A4">
        <w:rPr>
          <w:rFonts w:ascii="Arial" w:eastAsia="MS Mincho" w:hAnsi="Arial" w:cs="Times New Roman"/>
          <w:b/>
          <w:bCs/>
          <w:kern w:val="0"/>
          <w:sz w:val="17"/>
          <w:szCs w:val="24"/>
          <w:lang w:eastAsia="ja-JP"/>
        </w:rPr>
        <w:t xml:space="preserve">Procedure C: </w:t>
      </w:r>
      <w:r w:rsidRPr="00F466A4">
        <w:rPr>
          <w:rFonts w:ascii="Arial" w:eastAsia="MS Mincho" w:hAnsi="Arial" w:cs="Times New Roman"/>
          <w:kern w:val="0"/>
          <w:sz w:val="17"/>
          <w:szCs w:val="24"/>
          <w:lang w:eastAsia="ja-JP"/>
        </w:rPr>
        <w:t xml:space="preserve">An oven-dried 4 mL vessel was charged with the carboxylic acid </w:t>
      </w:r>
      <w:r w:rsidRPr="00F466A4">
        <w:rPr>
          <w:rFonts w:ascii="Arial" w:eastAsia="MS Mincho" w:hAnsi="Arial" w:cs="Times New Roman"/>
          <w:b/>
          <w:bCs/>
          <w:kern w:val="0"/>
          <w:sz w:val="17"/>
          <w:szCs w:val="24"/>
          <w:lang w:eastAsia="ja-JP"/>
        </w:rPr>
        <w:t xml:space="preserve">1 </w:t>
      </w:r>
      <w:r w:rsidRPr="00F466A4">
        <w:rPr>
          <w:rFonts w:ascii="Arial" w:eastAsia="MS Mincho" w:hAnsi="Arial" w:cs="Times New Roman"/>
          <w:kern w:val="0"/>
          <w:sz w:val="17"/>
          <w:szCs w:val="24"/>
          <w:lang w:eastAsia="ja-JP"/>
        </w:rPr>
        <w:t>(0.3 mmol, 1.0 equiv</w:t>
      </w:r>
      <w:r w:rsidR="000A748D">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xml:space="preserve">), 2,6-disubstituted aryl halides </w:t>
      </w:r>
      <w:r w:rsidRPr="00F466A4">
        <w:rPr>
          <w:rFonts w:ascii="Arial" w:eastAsia="MS Mincho" w:hAnsi="Arial" w:cs="Times New Roman"/>
          <w:b/>
          <w:bCs/>
          <w:kern w:val="0"/>
          <w:sz w:val="17"/>
          <w:szCs w:val="24"/>
          <w:lang w:eastAsia="ja-JP"/>
        </w:rPr>
        <w:t>2</w:t>
      </w:r>
      <w:r w:rsidRPr="00F466A4">
        <w:rPr>
          <w:rFonts w:ascii="Arial" w:eastAsia="MS Mincho" w:hAnsi="Arial" w:cs="Times New Roman"/>
          <w:kern w:val="0"/>
          <w:sz w:val="17"/>
          <w:szCs w:val="24"/>
          <w:lang w:eastAsia="ja-JP"/>
        </w:rPr>
        <w:t xml:space="preserve"> (1.5 equiv</w:t>
      </w:r>
      <w:r w:rsidR="000A748D">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[Ru(</w:t>
      </w:r>
      <w:r w:rsidRPr="00F466A4">
        <w:rPr>
          <w:rFonts w:ascii="Arial" w:eastAsia="MS Mincho" w:hAnsi="Arial" w:cs="Times New Roman"/>
          <w:i/>
          <w:iCs/>
          <w:kern w:val="0"/>
          <w:sz w:val="17"/>
          <w:szCs w:val="24"/>
          <w:lang w:eastAsia="ja-JP"/>
        </w:rPr>
        <w:t>p</w:t>
      </w:r>
      <w:r w:rsidRPr="00F466A4">
        <w:rPr>
          <w:rFonts w:ascii="Arial" w:eastAsia="MS Mincho" w:hAnsi="Arial" w:cs="Times New Roman"/>
          <w:kern w:val="0"/>
          <w:sz w:val="17"/>
          <w:szCs w:val="24"/>
          <w:lang w:eastAsia="ja-JP"/>
        </w:rPr>
        <w:t>-</w:t>
      </w:r>
      <w:proofErr w:type="spellStart"/>
      <w:r w:rsidRPr="00F466A4">
        <w:rPr>
          <w:rFonts w:ascii="Arial" w:eastAsia="MS Mincho" w:hAnsi="Arial" w:cs="Times New Roman"/>
          <w:kern w:val="0"/>
          <w:sz w:val="17"/>
          <w:szCs w:val="24"/>
          <w:lang w:eastAsia="ja-JP"/>
        </w:rPr>
        <w:t>cym</w:t>
      </w:r>
      <w:proofErr w:type="spellEnd"/>
      <w:r w:rsidRPr="00F466A4">
        <w:rPr>
          <w:rFonts w:ascii="Arial" w:eastAsia="MS Mincho" w:hAnsi="Arial" w:cs="Times New Roman"/>
          <w:kern w:val="0"/>
          <w:sz w:val="17"/>
          <w:szCs w:val="24"/>
          <w:lang w:eastAsia="ja-JP"/>
        </w:rPr>
        <w:t>)l</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 xml:space="preserve"> (22 mg, 7.5 mol%), K</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CO</w:t>
      </w:r>
      <w:r w:rsidRPr="00F466A4">
        <w:rPr>
          <w:rFonts w:ascii="Arial" w:eastAsia="MS Mincho" w:hAnsi="Arial" w:cs="Times New Roman"/>
          <w:kern w:val="0"/>
          <w:sz w:val="17"/>
          <w:szCs w:val="24"/>
          <w:vertAlign w:val="subscript"/>
          <w:lang w:eastAsia="ja-JP"/>
        </w:rPr>
        <w:t xml:space="preserve">3 </w:t>
      </w:r>
      <w:r w:rsidRPr="00F466A4">
        <w:rPr>
          <w:rFonts w:ascii="Arial" w:eastAsia="MS Mincho" w:hAnsi="Arial" w:cs="Times New Roman"/>
          <w:kern w:val="0"/>
          <w:sz w:val="17"/>
          <w:szCs w:val="24"/>
          <w:lang w:eastAsia="ja-JP"/>
        </w:rPr>
        <w:t>(49.7 mg, 1.2 equiv</w:t>
      </w:r>
      <w:r w:rsidR="000A748D">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xml:space="preserve">), </w:t>
      </w:r>
      <w:r w:rsidR="00C26EE4">
        <w:rPr>
          <w:rFonts w:ascii="Arial" w:eastAsia="MS Mincho" w:hAnsi="Arial" w:cs="Times New Roman"/>
          <w:kern w:val="0"/>
          <w:sz w:val="17"/>
          <w:szCs w:val="24"/>
          <w:lang w:eastAsia="ja-JP"/>
        </w:rPr>
        <w:t>a</w:t>
      </w:r>
      <w:r w:rsidRPr="00F466A4">
        <w:rPr>
          <w:rFonts w:ascii="Arial" w:eastAsia="MS Mincho" w:hAnsi="Arial" w:cs="Times New Roman"/>
          <w:kern w:val="0"/>
          <w:sz w:val="17"/>
          <w:szCs w:val="24"/>
          <w:lang w:eastAsia="ja-JP"/>
        </w:rPr>
        <w:t xml:space="preserve">fter flushing the vessel with 3 alternating vacuum and nitrogen purge cycles, </w:t>
      </w:r>
      <w:r w:rsidR="007C0741" w:rsidRPr="007C0741">
        <w:rPr>
          <w:rFonts w:ascii="Arial" w:eastAsia="MS Mincho" w:hAnsi="Arial" w:cs="Times New Roman"/>
          <w:kern w:val="0"/>
          <w:sz w:val="17"/>
          <w:szCs w:val="24"/>
          <w:lang w:eastAsia="ja-JP"/>
        </w:rPr>
        <w:t>4,4'-di-tert-butyl-2,2'-bipyridine</w:t>
      </w:r>
      <w:r w:rsidR="007C0741" w:rsidRPr="007C0741" w:rsidDel="00D75172">
        <w:rPr>
          <w:rFonts w:ascii="Arial" w:eastAsia="MS Mincho" w:hAnsi="Arial" w:cs="Times New Roman"/>
          <w:b/>
          <w:bCs/>
          <w:kern w:val="0"/>
          <w:sz w:val="17"/>
          <w:szCs w:val="24"/>
          <w:lang w:eastAsia="ja-JP"/>
        </w:rPr>
        <w:t xml:space="preserve"> </w:t>
      </w:r>
      <w:r w:rsidR="007C0741" w:rsidRPr="007C0741">
        <w:rPr>
          <w:rFonts w:ascii="Arial" w:eastAsia="MS Mincho" w:hAnsi="Arial" w:cs="Times New Roman"/>
          <w:kern w:val="0"/>
          <w:sz w:val="17"/>
          <w:szCs w:val="24"/>
          <w:lang w:eastAsia="ja-JP"/>
        </w:rPr>
        <w:t>(</w:t>
      </w:r>
      <w:proofErr w:type="spellStart"/>
      <w:r w:rsidR="007C0741" w:rsidRPr="007C0741">
        <w:rPr>
          <w:rFonts w:ascii="Arial" w:eastAsia="MS Mincho" w:hAnsi="Arial" w:cs="Times New Roman"/>
          <w:kern w:val="0"/>
          <w:sz w:val="17"/>
          <w:szCs w:val="24"/>
          <w:lang w:eastAsia="ja-JP"/>
        </w:rPr>
        <w:t>dtbpy</w:t>
      </w:r>
      <w:proofErr w:type="spellEnd"/>
      <w:r w:rsidR="007C0741" w:rsidRPr="007C0741">
        <w:rPr>
          <w:rFonts w:ascii="Arial" w:eastAsia="MS Mincho" w:hAnsi="Arial" w:cs="Times New Roman"/>
          <w:kern w:val="0"/>
          <w:sz w:val="17"/>
          <w:szCs w:val="24"/>
          <w:lang w:eastAsia="ja-JP"/>
        </w:rPr>
        <w:t xml:space="preserve">) </w:t>
      </w:r>
      <w:r w:rsidRPr="00F466A4">
        <w:rPr>
          <w:rFonts w:ascii="Arial" w:eastAsia="MS Mincho" w:hAnsi="Arial" w:cs="Times New Roman"/>
          <w:kern w:val="0"/>
          <w:sz w:val="17"/>
          <w:szCs w:val="24"/>
          <w:lang w:eastAsia="ja-JP"/>
        </w:rPr>
        <w:t>(12 mg, 15 mol%), NMP (2</w:t>
      </w:r>
      <w:r w:rsidR="000A748D">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mL), </w:t>
      </w:r>
      <w:r w:rsidR="00C26EE4">
        <w:rPr>
          <w:rFonts w:ascii="Arial" w:eastAsia="MS Mincho" w:hAnsi="Arial" w:cs="Times New Roman"/>
          <w:kern w:val="0"/>
          <w:sz w:val="17"/>
          <w:szCs w:val="24"/>
          <w:lang w:eastAsia="ja-JP"/>
        </w:rPr>
        <w:t>t</w:t>
      </w:r>
      <w:r w:rsidRPr="00F466A4">
        <w:rPr>
          <w:rFonts w:ascii="Arial" w:eastAsia="MS Mincho" w:hAnsi="Arial" w:cs="Times New Roman"/>
          <w:kern w:val="0"/>
          <w:sz w:val="17"/>
          <w:szCs w:val="24"/>
          <w:lang w:eastAsia="ja-JP"/>
        </w:rPr>
        <w:t xml:space="preserve">he resulting mixture was stirred at 120 °C for 24 h. Others </w:t>
      </w:r>
      <w:r w:rsidR="00553F8B">
        <w:rPr>
          <w:rFonts w:ascii="Arial" w:eastAsia="MS Mincho" w:hAnsi="Arial" w:cs="Times New Roman"/>
          <w:kern w:val="0"/>
          <w:sz w:val="17"/>
          <w:szCs w:val="24"/>
          <w:lang w:eastAsia="ja-JP"/>
        </w:rPr>
        <w:t>were</w:t>
      </w:r>
      <w:r w:rsidRPr="00F466A4">
        <w:rPr>
          <w:rFonts w:ascii="Arial" w:eastAsia="MS Mincho" w:hAnsi="Arial" w:cs="Times New Roman"/>
          <w:kern w:val="0"/>
          <w:sz w:val="17"/>
          <w:szCs w:val="24"/>
          <w:lang w:eastAsia="ja-JP"/>
        </w:rPr>
        <w:t xml:space="preserve"> the same as procedure A.</w:t>
      </w:r>
    </w:p>
    <w:p w14:paraId="1E29C09A" w14:textId="62CBD672" w:rsidR="001147D9" w:rsidRPr="001147D9" w:rsidRDefault="001147D9" w:rsidP="001147D9">
      <w:pPr>
        <w:widowControl/>
        <w:spacing w:line="225" w:lineRule="exact"/>
        <w:ind w:firstLineChars="200" w:firstLine="340"/>
        <w:rPr>
          <w:rFonts w:ascii="Arial" w:eastAsia="MS Mincho" w:hAnsi="Arial" w:cs="Times New Roman"/>
          <w:kern w:val="0"/>
          <w:sz w:val="17"/>
          <w:szCs w:val="24"/>
          <w:lang w:eastAsia="ja-JP"/>
        </w:rPr>
      </w:pPr>
      <w:r w:rsidRPr="00A37A8F">
        <w:rPr>
          <w:rFonts w:ascii="Arial" w:eastAsia="MS Mincho" w:hAnsi="Arial" w:cs="Times New Roman"/>
          <w:b/>
          <w:bCs/>
          <w:kern w:val="0"/>
          <w:sz w:val="17"/>
          <w:szCs w:val="24"/>
          <w:lang w:eastAsia="ja-JP"/>
        </w:rPr>
        <w:t xml:space="preserve">Procedure D: </w:t>
      </w:r>
      <w:r w:rsidRPr="00A37A8F">
        <w:rPr>
          <w:rFonts w:ascii="Arial" w:eastAsia="MS Mincho" w:hAnsi="Arial" w:cs="Times New Roman"/>
          <w:kern w:val="0"/>
          <w:sz w:val="17"/>
          <w:szCs w:val="24"/>
          <w:lang w:eastAsia="ja-JP"/>
        </w:rPr>
        <w:t xml:space="preserve">An oven-dried 4 mL vessel was charged with the carboxylic acid </w:t>
      </w:r>
      <w:r w:rsidRPr="00A37A8F">
        <w:rPr>
          <w:rFonts w:ascii="Arial" w:eastAsia="MS Mincho" w:hAnsi="Arial" w:cs="Times New Roman"/>
          <w:b/>
          <w:bCs/>
          <w:kern w:val="0"/>
          <w:sz w:val="17"/>
          <w:szCs w:val="24"/>
          <w:lang w:eastAsia="ja-JP"/>
        </w:rPr>
        <w:t xml:space="preserve">1 </w:t>
      </w:r>
      <w:r w:rsidRPr="00A37A8F">
        <w:rPr>
          <w:rFonts w:ascii="Arial" w:eastAsia="MS Mincho" w:hAnsi="Arial" w:cs="Times New Roman"/>
          <w:kern w:val="0"/>
          <w:sz w:val="17"/>
          <w:szCs w:val="24"/>
          <w:lang w:eastAsia="ja-JP"/>
        </w:rPr>
        <w:t>(0.3 mmol, 1.0 equiv</w:t>
      </w:r>
      <w:r w:rsidR="000A748D">
        <w:rPr>
          <w:rFonts w:ascii="Arial" w:eastAsia="MS Mincho" w:hAnsi="Arial" w:cs="Times New Roman"/>
          <w:kern w:val="0"/>
          <w:sz w:val="17"/>
          <w:szCs w:val="24"/>
          <w:lang w:eastAsia="ja-JP"/>
        </w:rPr>
        <w:t>.</w:t>
      </w:r>
      <w:r w:rsidRPr="00A37A8F">
        <w:rPr>
          <w:rFonts w:ascii="Arial" w:eastAsia="MS Mincho" w:hAnsi="Arial" w:cs="Times New Roman"/>
          <w:kern w:val="0"/>
          <w:sz w:val="17"/>
          <w:szCs w:val="24"/>
          <w:lang w:eastAsia="ja-JP"/>
        </w:rPr>
        <w:t xml:space="preserve">), 2,6-disubstituted aryl halides </w:t>
      </w:r>
      <w:r w:rsidRPr="00A37A8F">
        <w:rPr>
          <w:rFonts w:ascii="Arial" w:eastAsia="MS Mincho" w:hAnsi="Arial" w:cs="Times New Roman"/>
          <w:b/>
          <w:bCs/>
          <w:kern w:val="0"/>
          <w:sz w:val="17"/>
          <w:szCs w:val="24"/>
          <w:lang w:eastAsia="ja-JP"/>
        </w:rPr>
        <w:t>2</w:t>
      </w:r>
      <w:r w:rsidRPr="00A37A8F">
        <w:rPr>
          <w:rFonts w:ascii="Arial" w:eastAsia="MS Mincho" w:hAnsi="Arial" w:cs="Times New Roman"/>
          <w:kern w:val="0"/>
          <w:sz w:val="17"/>
          <w:szCs w:val="24"/>
          <w:lang w:eastAsia="ja-JP"/>
        </w:rPr>
        <w:t xml:space="preserve"> (1.5 equiv</w:t>
      </w:r>
      <w:r w:rsidR="000A748D">
        <w:rPr>
          <w:rFonts w:ascii="Arial" w:eastAsia="MS Mincho" w:hAnsi="Arial" w:cs="Times New Roman"/>
          <w:kern w:val="0"/>
          <w:sz w:val="17"/>
          <w:szCs w:val="24"/>
          <w:lang w:eastAsia="ja-JP"/>
        </w:rPr>
        <w:t>.</w:t>
      </w:r>
      <w:r w:rsidRPr="00A37A8F">
        <w:rPr>
          <w:rFonts w:ascii="Arial" w:eastAsia="MS Mincho" w:hAnsi="Arial" w:cs="Times New Roman"/>
          <w:kern w:val="0"/>
          <w:sz w:val="17"/>
          <w:szCs w:val="24"/>
          <w:lang w:eastAsia="ja-JP"/>
        </w:rPr>
        <w:t>), [Ru(</w:t>
      </w:r>
      <w:r w:rsidRPr="00A37A8F">
        <w:rPr>
          <w:rFonts w:ascii="Arial" w:eastAsia="MS Mincho" w:hAnsi="Arial" w:cs="Times New Roman"/>
          <w:i/>
          <w:iCs/>
          <w:kern w:val="0"/>
          <w:sz w:val="17"/>
          <w:szCs w:val="24"/>
          <w:lang w:eastAsia="ja-JP"/>
        </w:rPr>
        <w:t>p</w:t>
      </w:r>
      <w:r w:rsidRPr="00A37A8F">
        <w:rPr>
          <w:rFonts w:ascii="Arial" w:eastAsia="MS Mincho" w:hAnsi="Arial" w:cs="Times New Roman"/>
          <w:kern w:val="0"/>
          <w:sz w:val="17"/>
          <w:szCs w:val="24"/>
          <w:lang w:eastAsia="ja-JP"/>
        </w:rPr>
        <w:t>-</w:t>
      </w:r>
      <w:proofErr w:type="spellStart"/>
      <w:r w:rsidRPr="00A37A8F">
        <w:rPr>
          <w:rFonts w:ascii="Arial" w:eastAsia="MS Mincho" w:hAnsi="Arial" w:cs="Times New Roman"/>
          <w:kern w:val="0"/>
          <w:sz w:val="17"/>
          <w:szCs w:val="24"/>
          <w:lang w:eastAsia="ja-JP"/>
        </w:rPr>
        <w:t>cym</w:t>
      </w:r>
      <w:proofErr w:type="spellEnd"/>
      <w:r w:rsidRPr="00A37A8F">
        <w:rPr>
          <w:rFonts w:ascii="Arial" w:eastAsia="MS Mincho" w:hAnsi="Arial" w:cs="Times New Roman"/>
          <w:kern w:val="0"/>
          <w:sz w:val="17"/>
          <w:szCs w:val="24"/>
          <w:lang w:eastAsia="ja-JP"/>
        </w:rPr>
        <w:t>)l</w:t>
      </w:r>
      <w:r w:rsidRPr="00A37A8F">
        <w:rPr>
          <w:rFonts w:ascii="Arial" w:eastAsia="MS Mincho" w:hAnsi="Arial" w:cs="Times New Roman"/>
          <w:kern w:val="0"/>
          <w:sz w:val="17"/>
          <w:szCs w:val="24"/>
          <w:vertAlign w:val="subscript"/>
          <w:lang w:eastAsia="ja-JP"/>
        </w:rPr>
        <w:t>2</w:t>
      </w:r>
      <w:r w:rsidRPr="00A37A8F">
        <w:rPr>
          <w:rFonts w:ascii="Arial" w:eastAsia="MS Mincho" w:hAnsi="Arial" w:cs="Times New Roman"/>
          <w:kern w:val="0"/>
          <w:sz w:val="17"/>
          <w:szCs w:val="24"/>
          <w:lang w:eastAsia="ja-JP"/>
        </w:rPr>
        <w:t>]</w:t>
      </w:r>
      <w:r w:rsidRPr="00A37A8F">
        <w:rPr>
          <w:rFonts w:ascii="Arial" w:eastAsia="MS Mincho" w:hAnsi="Arial" w:cs="Times New Roman"/>
          <w:kern w:val="0"/>
          <w:sz w:val="17"/>
          <w:szCs w:val="24"/>
          <w:vertAlign w:val="subscript"/>
          <w:lang w:eastAsia="ja-JP"/>
        </w:rPr>
        <w:t>2</w:t>
      </w:r>
      <w:r w:rsidRPr="00A37A8F">
        <w:rPr>
          <w:rFonts w:ascii="Arial" w:eastAsia="MS Mincho" w:hAnsi="Arial" w:cs="Times New Roman"/>
          <w:kern w:val="0"/>
          <w:sz w:val="17"/>
          <w:szCs w:val="24"/>
          <w:lang w:eastAsia="ja-JP"/>
        </w:rPr>
        <w:t xml:space="preserve"> (14.7 mg, 5 mol%), K</w:t>
      </w:r>
      <w:r w:rsidRPr="00A37A8F">
        <w:rPr>
          <w:rFonts w:ascii="Arial" w:eastAsia="MS Mincho" w:hAnsi="Arial" w:cs="Times New Roman"/>
          <w:kern w:val="0"/>
          <w:sz w:val="17"/>
          <w:szCs w:val="24"/>
          <w:vertAlign w:val="subscript"/>
          <w:lang w:eastAsia="ja-JP"/>
        </w:rPr>
        <w:t>2</w:t>
      </w:r>
      <w:r w:rsidRPr="00A37A8F">
        <w:rPr>
          <w:rFonts w:ascii="Arial" w:eastAsia="MS Mincho" w:hAnsi="Arial" w:cs="Times New Roman"/>
          <w:kern w:val="0"/>
          <w:sz w:val="17"/>
          <w:szCs w:val="24"/>
          <w:lang w:eastAsia="ja-JP"/>
        </w:rPr>
        <w:t>CO</w:t>
      </w:r>
      <w:r w:rsidRPr="00A37A8F">
        <w:rPr>
          <w:rFonts w:ascii="Arial" w:eastAsia="MS Mincho" w:hAnsi="Arial" w:cs="Times New Roman"/>
          <w:kern w:val="0"/>
          <w:sz w:val="17"/>
          <w:szCs w:val="24"/>
          <w:vertAlign w:val="subscript"/>
          <w:lang w:eastAsia="ja-JP"/>
        </w:rPr>
        <w:t xml:space="preserve">3 </w:t>
      </w:r>
      <w:r w:rsidRPr="00A37A8F">
        <w:rPr>
          <w:rFonts w:ascii="Arial" w:eastAsia="MS Mincho" w:hAnsi="Arial" w:cs="Times New Roman"/>
          <w:kern w:val="0"/>
          <w:sz w:val="17"/>
          <w:szCs w:val="24"/>
          <w:lang w:eastAsia="ja-JP"/>
        </w:rPr>
        <w:t>(</w:t>
      </w:r>
      <w:r w:rsidR="00A37A8F" w:rsidRPr="00A37A8F">
        <w:rPr>
          <w:rFonts w:ascii="Arial" w:eastAsia="MS Mincho" w:hAnsi="Arial" w:cs="Times New Roman"/>
          <w:kern w:val="0"/>
          <w:sz w:val="17"/>
          <w:szCs w:val="24"/>
          <w:lang w:eastAsia="ja-JP"/>
        </w:rPr>
        <w:t>124.2</w:t>
      </w:r>
      <w:r w:rsidRPr="00A37A8F">
        <w:rPr>
          <w:rFonts w:ascii="Arial" w:eastAsia="MS Mincho" w:hAnsi="Arial" w:cs="Times New Roman"/>
          <w:kern w:val="0"/>
          <w:sz w:val="17"/>
          <w:szCs w:val="24"/>
          <w:lang w:eastAsia="ja-JP"/>
        </w:rPr>
        <w:t xml:space="preserve"> mg, </w:t>
      </w:r>
      <w:r w:rsidR="00FD70A1" w:rsidRPr="00A37A8F">
        <w:rPr>
          <w:rFonts w:ascii="Arial" w:eastAsia="MS Mincho" w:hAnsi="Arial" w:cs="Times New Roman"/>
          <w:kern w:val="0"/>
          <w:sz w:val="17"/>
          <w:szCs w:val="24"/>
          <w:lang w:eastAsia="ja-JP"/>
        </w:rPr>
        <w:t>3.0</w:t>
      </w:r>
      <w:r w:rsidRPr="00A37A8F">
        <w:rPr>
          <w:rFonts w:ascii="Arial" w:eastAsia="MS Mincho" w:hAnsi="Arial" w:cs="Times New Roman"/>
          <w:kern w:val="0"/>
          <w:sz w:val="17"/>
          <w:szCs w:val="24"/>
          <w:lang w:eastAsia="ja-JP"/>
        </w:rPr>
        <w:t xml:space="preserve"> equiv</w:t>
      </w:r>
      <w:r w:rsidR="000A748D">
        <w:rPr>
          <w:rFonts w:ascii="Arial" w:eastAsia="MS Mincho" w:hAnsi="Arial" w:cs="Times New Roman"/>
          <w:kern w:val="0"/>
          <w:sz w:val="17"/>
          <w:szCs w:val="24"/>
          <w:lang w:eastAsia="ja-JP"/>
        </w:rPr>
        <w:t>.</w:t>
      </w:r>
      <w:r w:rsidRPr="00A37A8F">
        <w:rPr>
          <w:rFonts w:ascii="Arial" w:eastAsia="MS Mincho" w:hAnsi="Arial" w:cs="Times New Roman"/>
          <w:kern w:val="0"/>
          <w:sz w:val="17"/>
          <w:szCs w:val="24"/>
          <w:lang w:eastAsia="ja-JP"/>
        </w:rPr>
        <w:t xml:space="preserve">), </w:t>
      </w:r>
      <w:r w:rsidR="00C26EE4">
        <w:rPr>
          <w:rFonts w:ascii="Arial" w:eastAsia="MS Mincho" w:hAnsi="Arial" w:cs="Times New Roman"/>
          <w:kern w:val="0"/>
          <w:sz w:val="17"/>
          <w:szCs w:val="24"/>
          <w:lang w:eastAsia="ja-JP"/>
        </w:rPr>
        <w:t>a</w:t>
      </w:r>
      <w:r w:rsidRPr="00A37A8F">
        <w:rPr>
          <w:rFonts w:ascii="Arial" w:eastAsia="MS Mincho" w:hAnsi="Arial" w:cs="Times New Roman"/>
          <w:kern w:val="0"/>
          <w:sz w:val="17"/>
          <w:szCs w:val="24"/>
          <w:lang w:eastAsia="ja-JP"/>
        </w:rPr>
        <w:t>fter flushing the vessel with 3 alternating vacuum and nitrogen purge cycles, 3,4,7,8-tetramethyl 1,10-phenanthroline (</w:t>
      </w:r>
      <w:r w:rsidR="00FD70A1" w:rsidRPr="00A37A8F">
        <w:rPr>
          <w:rFonts w:ascii="Arial" w:eastAsia="MS Mincho" w:hAnsi="Arial" w:cs="Times New Roman"/>
          <w:kern w:val="0"/>
          <w:sz w:val="17"/>
          <w:szCs w:val="24"/>
          <w:lang w:eastAsia="ja-JP"/>
        </w:rPr>
        <w:t>7.1</w:t>
      </w:r>
      <w:r w:rsidRPr="00A37A8F">
        <w:rPr>
          <w:rFonts w:ascii="Arial" w:eastAsia="MS Mincho" w:hAnsi="Arial" w:cs="Times New Roman"/>
          <w:kern w:val="0"/>
          <w:sz w:val="17"/>
          <w:szCs w:val="24"/>
          <w:lang w:eastAsia="ja-JP"/>
        </w:rPr>
        <w:t xml:space="preserve"> mg, 1</w:t>
      </w:r>
      <w:r w:rsidR="00FD70A1" w:rsidRPr="00A37A8F">
        <w:rPr>
          <w:rFonts w:ascii="Arial" w:eastAsia="MS Mincho" w:hAnsi="Arial" w:cs="Times New Roman"/>
          <w:kern w:val="0"/>
          <w:sz w:val="17"/>
          <w:szCs w:val="24"/>
          <w:lang w:eastAsia="ja-JP"/>
        </w:rPr>
        <w:t>0</w:t>
      </w:r>
      <w:r w:rsidRPr="00A37A8F">
        <w:rPr>
          <w:rFonts w:ascii="Arial" w:eastAsia="MS Mincho" w:hAnsi="Arial" w:cs="Times New Roman"/>
          <w:kern w:val="0"/>
          <w:sz w:val="17"/>
          <w:szCs w:val="24"/>
          <w:lang w:eastAsia="ja-JP"/>
        </w:rPr>
        <w:t xml:space="preserve"> mol%), NMP </w:t>
      </w:r>
      <w:r w:rsidR="00FD70A1" w:rsidRPr="00A37A8F">
        <w:rPr>
          <w:rFonts w:ascii="Arial" w:eastAsia="MS Mincho" w:hAnsi="Arial" w:cs="Times New Roman"/>
          <w:kern w:val="0"/>
          <w:sz w:val="17"/>
          <w:szCs w:val="24"/>
          <w:lang w:eastAsia="ja-JP"/>
        </w:rPr>
        <w:t>(</w:t>
      </w:r>
      <w:r w:rsidRPr="00A37A8F">
        <w:rPr>
          <w:rFonts w:ascii="Arial" w:eastAsia="MS Mincho" w:hAnsi="Arial" w:cs="Times New Roman"/>
          <w:kern w:val="0"/>
          <w:sz w:val="17"/>
          <w:szCs w:val="24"/>
          <w:lang w:eastAsia="ja-JP"/>
        </w:rPr>
        <w:t>2</w:t>
      </w:r>
      <w:r w:rsidR="000A748D">
        <w:rPr>
          <w:rFonts w:ascii="Arial" w:eastAsia="MS Mincho" w:hAnsi="Arial" w:cs="Times New Roman"/>
          <w:kern w:val="0"/>
          <w:sz w:val="17"/>
          <w:szCs w:val="24"/>
          <w:lang w:eastAsia="ja-JP"/>
        </w:rPr>
        <w:t>.0</w:t>
      </w:r>
      <w:r w:rsidRPr="00A37A8F">
        <w:rPr>
          <w:rFonts w:ascii="Arial" w:eastAsia="MS Mincho" w:hAnsi="Arial" w:cs="Times New Roman"/>
          <w:kern w:val="0"/>
          <w:sz w:val="17"/>
          <w:szCs w:val="24"/>
          <w:lang w:eastAsia="ja-JP"/>
        </w:rPr>
        <w:t xml:space="preserve"> mL</w:t>
      </w:r>
      <w:r w:rsidR="00FD70A1" w:rsidRPr="00A37A8F">
        <w:rPr>
          <w:rFonts w:ascii="Arial" w:eastAsia="MS Mincho" w:hAnsi="Arial" w:cs="Times New Roman"/>
          <w:kern w:val="0"/>
          <w:sz w:val="17"/>
          <w:szCs w:val="24"/>
          <w:lang w:eastAsia="ja-JP"/>
        </w:rPr>
        <w:t>)</w:t>
      </w:r>
      <w:r w:rsidRPr="00A37A8F">
        <w:rPr>
          <w:rFonts w:ascii="Arial" w:eastAsia="MS Mincho" w:hAnsi="Arial" w:cs="Times New Roman"/>
          <w:kern w:val="0"/>
          <w:sz w:val="17"/>
          <w:szCs w:val="24"/>
          <w:lang w:eastAsia="ja-JP"/>
        </w:rPr>
        <w:t xml:space="preserve">, </w:t>
      </w:r>
      <w:r w:rsidR="00C26EE4">
        <w:rPr>
          <w:rFonts w:ascii="Arial" w:eastAsia="MS Mincho" w:hAnsi="Arial" w:cs="Times New Roman"/>
          <w:kern w:val="0"/>
          <w:sz w:val="17"/>
          <w:szCs w:val="24"/>
          <w:lang w:eastAsia="ja-JP"/>
        </w:rPr>
        <w:t>t</w:t>
      </w:r>
      <w:r w:rsidRPr="00A37A8F">
        <w:rPr>
          <w:rFonts w:ascii="Arial" w:eastAsia="MS Mincho" w:hAnsi="Arial" w:cs="Times New Roman"/>
          <w:kern w:val="0"/>
          <w:sz w:val="17"/>
          <w:szCs w:val="24"/>
          <w:lang w:eastAsia="ja-JP"/>
        </w:rPr>
        <w:t>he resulting mixture was stirred at 1</w:t>
      </w:r>
      <w:r w:rsidR="00FD70A1" w:rsidRPr="00A37A8F">
        <w:rPr>
          <w:rFonts w:ascii="Arial" w:eastAsia="MS Mincho" w:hAnsi="Arial" w:cs="Times New Roman"/>
          <w:kern w:val="0"/>
          <w:sz w:val="17"/>
          <w:szCs w:val="24"/>
          <w:lang w:eastAsia="ja-JP"/>
        </w:rPr>
        <w:t>2</w:t>
      </w:r>
      <w:r w:rsidRPr="00A37A8F">
        <w:rPr>
          <w:rFonts w:ascii="Arial" w:eastAsia="MS Mincho" w:hAnsi="Arial" w:cs="Times New Roman"/>
          <w:kern w:val="0"/>
          <w:sz w:val="17"/>
          <w:szCs w:val="24"/>
          <w:lang w:eastAsia="ja-JP"/>
        </w:rPr>
        <w:t xml:space="preserve">0 °C for 24 h. Others </w:t>
      </w:r>
      <w:r w:rsidR="00553F8B">
        <w:rPr>
          <w:rFonts w:ascii="Arial" w:eastAsia="MS Mincho" w:hAnsi="Arial" w:cs="Times New Roman"/>
          <w:kern w:val="0"/>
          <w:sz w:val="17"/>
          <w:szCs w:val="24"/>
          <w:lang w:eastAsia="ja-JP"/>
        </w:rPr>
        <w:t>were</w:t>
      </w:r>
      <w:r w:rsidRPr="00A37A8F">
        <w:rPr>
          <w:rFonts w:ascii="Arial" w:eastAsia="MS Mincho" w:hAnsi="Arial" w:cs="Times New Roman"/>
          <w:kern w:val="0"/>
          <w:sz w:val="17"/>
          <w:szCs w:val="24"/>
          <w:lang w:eastAsia="ja-JP"/>
        </w:rPr>
        <w:t xml:space="preserve"> the same as </w:t>
      </w:r>
      <w:r w:rsidR="00553F8B">
        <w:rPr>
          <w:rFonts w:ascii="Arial" w:eastAsia="MS Mincho" w:hAnsi="Arial" w:cs="Times New Roman"/>
          <w:kern w:val="0"/>
          <w:sz w:val="17"/>
          <w:szCs w:val="24"/>
          <w:lang w:eastAsia="ja-JP"/>
        </w:rPr>
        <w:t>procedure</w:t>
      </w:r>
      <w:r w:rsidRPr="00A37A8F">
        <w:rPr>
          <w:rFonts w:ascii="Arial" w:eastAsia="MS Mincho" w:hAnsi="Arial" w:cs="Times New Roman"/>
          <w:kern w:val="0"/>
          <w:sz w:val="17"/>
          <w:szCs w:val="24"/>
          <w:lang w:eastAsia="ja-JP"/>
        </w:rPr>
        <w:t xml:space="preserve"> A.</w:t>
      </w:r>
    </w:p>
    <w:bookmarkEnd w:id="2"/>
    <w:bookmarkEnd w:id="30"/>
    <w:bookmarkEnd w:id="31"/>
    <w:p w14:paraId="7B9F70F6" w14:textId="42CF7E5B" w:rsidR="001147D9" w:rsidRDefault="001147D9">
      <w:pPr>
        <w:widowControl/>
        <w:jc w:val="left"/>
        <w:rPr>
          <w:rFonts w:ascii="Times New Roman" w:eastAsia="MS Mincho" w:hAnsi="Times New Roman" w:cs="Times New Roman"/>
          <w:kern w:val="0"/>
          <w:sz w:val="24"/>
          <w:szCs w:val="24"/>
          <w:lang w:val="de-DE" w:eastAsia="ja-JP"/>
        </w:rPr>
      </w:pPr>
      <w:r>
        <w:rPr>
          <w:rFonts w:ascii="Times New Roman" w:eastAsia="MS Mincho" w:hAnsi="Times New Roman" w:cs="Times New Roman"/>
          <w:kern w:val="0"/>
          <w:sz w:val="24"/>
          <w:szCs w:val="24"/>
          <w:lang w:val="de-DE" w:eastAsia="ja-JP"/>
        </w:rPr>
        <w:br w:type="page"/>
      </w:r>
    </w:p>
    <w:p w14:paraId="35DE5F58" w14:textId="77777777" w:rsidR="00F466A4" w:rsidRPr="00F466A4" w:rsidRDefault="00F466A4" w:rsidP="00F466A4">
      <w:pPr>
        <w:widowControl/>
        <w:spacing w:before="460" w:after="230" w:line="230" w:lineRule="atLeast"/>
        <w:jc w:val="left"/>
        <w:outlineLvl w:val="0"/>
        <w:rPr>
          <w:rFonts w:ascii="Arial" w:eastAsia="MS Mincho" w:hAnsi="Arial" w:cs="Arial"/>
          <w:b/>
          <w:kern w:val="0"/>
          <w:sz w:val="22"/>
          <w:szCs w:val="20"/>
          <w:lang w:eastAsia="ja-JP"/>
        </w:rPr>
      </w:pPr>
      <w:bookmarkStart w:id="32" w:name="_Toc79969091"/>
      <w:r w:rsidRPr="00F466A4">
        <w:rPr>
          <w:rFonts w:ascii="Arial" w:eastAsia="MS Mincho" w:hAnsi="Arial" w:cs="Arial"/>
          <w:b/>
          <w:kern w:val="0"/>
          <w:sz w:val="22"/>
          <w:szCs w:val="20"/>
          <w:lang w:eastAsia="ja-JP"/>
        </w:rPr>
        <w:lastRenderedPageBreak/>
        <w:t xml:space="preserve">5. </w:t>
      </w:r>
      <w:r w:rsidRPr="00F466A4">
        <w:rPr>
          <w:rFonts w:ascii="Arial" w:hAnsi="Arial" w:cs="Arial"/>
          <w:b/>
          <w:bCs/>
          <w:kern w:val="0"/>
          <w:sz w:val="22"/>
          <w:szCs w:val="20"/>
          <w:lang w:val="de-DE"/>
        </w:rPr>
        <w:t>Analysis Data for the Products</w:t>
      </w:r>
      <w:bookmarkEnd w:id="32"/>
    </w:p>
    <w:p w14:paraId="2EFC8132" w14:textId="58728F6E" w:rsidR="00F466A4" w:rsidRPr="00F466A4" w:rsidRDefault="00FC3DC3" w:rsidP="00FC3DC3">
      <w:pPr>
        <w:widowControl/>
        <w:spacing w:line="360" w:lineRule="auto"/>
        <w:jc w:val="left"/>
        <w:rPr>
          <w:rFonts w:ascii="Arial" w:eastAsia="MS Mincho" w:hAnsi="Arial" w:cs="Times New Roman"/>
          <w:kern w:val="0"/>
          <w:sz w:val="17"/>
          <w:szCs w:val="24"/>
          <w:lang w:eastAsia="ja-JP"/>
        </w:rPr>
      </w:pPr>
      <w:r w:rsidRPr="00F466A4">
        <w:rPr>
          <w:rFonts w:ascii="Arial" w:eastAsia="宋体" w:hAnsi="Arial" w:cs="Arial"/>
          <w:sz w:val="24"/>
          <w:szCs w:val="21"/>
        </w:rPr>
        <w:object w:dxaOrig="2863" w:dyaOrig="2436" w14:anchorId="72C4709B">
          <v:shape id="_x0000_i1041" type="#_x0000_t75" style="width:114.85pt;height:96.95pt;mso-position-vertical:absolute" o:ole="">
            <v:imagedata r:id="rId43" o:title=""/>
          </v:shape>
          <o:OLEObject Type="Embed" ProgID="ChemDraw.Document.6.0" ShapeID="_x0000_i1041" DrawAspect="Content" ObjectID="_1744694816" r:id="rId44"/>
        </w:object>
      </w:r>
    </w:p>
    <w:p w14:paraId="27F526EB" w14:textId="2A588B47"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33" w:name="_Hlk68098443"/>
      <w:r w:rsidRPr="00F466A4">
        <w:rPr>
          <w:rFonts w:ascii="Arial" w:eastAsia="MS Mincho" w:hAnsi="Arial" w:cs="Times New Roman"/>
          <w:b/>
          <w:bCs/>
          <w:kern w:val="0"/>
          <w:sz w:val="17"/>
          <w:szCs w:val="24"/>
          <w:lang w:eastAsia="ja-JP"/>
        </w:rPr>
        <w:t>Methyl</w:t>
      </w:r>
      <w:r w:rsidR="00217BC5">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2'-(butylcarbamoyl)-3,6'-dimethyl-[1,1'-biphenyl]-2-carboxylate (3a</w:t>
      </w:r>
      <w:r w:rsidR="008873ED">
        <w:rPr>
          <w:rFonts w:ascii="Arial" w:eastAsia="MS Mincho" w:hAnsi="Arial" w:cs="Times New Roman"/>
          <w:b/>
          <w:bCs/>
          <w:kern w:val="0"/>
          <w:sz w:val="17"/>
          <w:szCs w:val="24"/>
          <w:lang w:eastAsia="ja-JP"/>
        </w:rPr>
        <w:t>a</w:t>
      </w:r>
      <w:r w:rsidRPr="00F466A4">
        <w:rPr>
          <w:rFonts w:ascii="Arial" w:eastAsia="MS Mincho" w:hAnsi="Arial" w:cs="Times New Roman"/>
          <w:b/>
          <w:bCs/>
          <w:kern w:val="0"/>
          <w:sz w:val="17"/>
          <w:szCs w:val="24"/>
          <w:lang w:eastAsia="ja-JP"/>
        </w:rPr>
        <w:t>)</w:t>
      </w:r>
    </w:p>
    <w:bookmarkEnd w:id="33"/>
    <w:p w14:paraId="02E2D15A" w14:textId="3A8D0F39" w:rsidR="00F466A4" w:rsidRP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3a</w:t>
      </w:r>
      <w:r w:rsidR="008873ED">
        <w:rPr>
          <w:rFonts w:ascii="Arial" w:eastAsia="MS Mincho" w:hAnsi="Arial" w:cs="Times New Roman"/>
          <w:b/>
          <w:bCs/>
          <w:kern w:val="0"/>
          <w:sz w:val="17"/>
          <w:szCs w:val="24"/>
        </w:rPr>
        <w:t>a</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916689">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 2-methylbenzoic acid (4</w:t>
      </w:r>
      <w:r w:rsidR="00571C36">
        <w:rPr>
          <w:rFonts w:ascii="Arial" w:eastAsia="MS Mincho" w:hAnsi="Arial" w:cs="Times New Roman"/>
          <w:kern w:val="0"/>
          <w:sz w:val="17"/>
          <w:szCs w:val="24"/>
        </w:rPr>
        <w:t>0.8</w:t>
      </w:r>
      <w:r w:rsidRPr="00F466A4">
        <w:rPr>
          <w:rFonts w:ascii="Arial" w:eastAsia="MS Mincho" w:hAnsi="Arial" w:cs="Times New Roman"/>
          <w:kern w:val="0"/>
          <w:sz w:val="17"/>
          <w:szCs w:val="24"/>
        </w:rPr>
        <w:t xml:space="preserve"> mg, 0.3 mmol) and </w:t>
      </w:r>
      <w:r w:rsidR="00D81BDC" w:rsidRPr="00D81BDC">
        <w:rPr>
          <w:rFonts w:ascii="Arial" w:eastAsia="MS Mincho" w:hAnsi="Arial" w:cs="Times New Roman"/>
          <w:i/>
          <w:iCs/>
          <w:kern w:val="0"/>
          <w:sz w:val="17"/>
          <w:szCs w:val="24"/>
        </w:rPr>
        <w:t>N</w:t>
      </w:r>
      <w:r w:rsidRPr="00F466A4">
        <w:rPr>
          <w:rFonts w:ascii="Arial" w:eastAsia="MS Mincho" w:hAnsi="Arial" w:cs="Times New Roman"/>
          <w:kern w:val="0"/>
          <w:sz w:val="17"/>
          <w:szCs w:val="24"/>
        </w:rPr>
        <w:t>-butyl-2-iodo-3-methylbenzamide (14</w:t>
      </w:r>
      <w:r w:rsidR="00EF718B">
        <w:rPr>
          <w:rFonts w:ascii="Arial" w:eastAsia="MS Mincho" w:hAnsi="Arial" w:cs="Times New Roman"/>
          <w:kern w:val="0"/>
          <w:sz w:val="17"/>
          <w:szCs w:val="24"/>
        </w:rPr>
        <w:t>2.7</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3a</w:t>
      </w:r>
      <w:r w:rsidR="008873ED">
        <w:rPr>
          <w:rFonts w:ascii="Arial" w:eastAsia="MS Mincho" w:hAnsi="Arial" w:cs="Times New Roman"/>
          <w:b/>
          <w:bCs/>
          <w:kern w:val="0"/>
          <w:sz w:val="17"/>
          <w:szCs w:val="24"/>
        </w:rPr>
        <w:t>a</w:t>
      </w:r>
      <w:r w:rsidRPr="00F466A4">
        <w:rPr>
          <w:rFonts w:ascii="Arial" w:eastAsia="MS Mincho" w:hAnsi="Arial" w:cs="Times New Roman"/>
          <w:kern w:val="0"/>
          <w:sz w:val="17"/>
          <w:szCs w:val="24"/>
        </w:rPr>
        <w:t xml:space="preserve"> 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(89</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88%</w:t>
      </w:r>
      <w:r w:rsidR="00EB0022">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 xml:space="preserve">); </w:t>
      </w:r>
      <w:r w:rsidRPr="00F466A4">
        <w:rPr>
          <w:rFonts w:ascii="Arial" w:hAnsi="Arial" w:cs="Times New Roman"/>
          <w:b/>
          <w:bCs/>
          <w:kern w:val="0"/>
          <w:sz w:val="17"/>
          <w:szCs w:val="24"/>
        </w:rPr>
        <w:t xml:space="preserve">MP </w:t>
      </w:r>
      <w:r w:rsidRPr="00F466A4">
        <w:rPr>
          <w:rFonts w:ascii="Arial" w:hAnsi="Arial" w:cs="Times New Roman"/>
          <w:kern w:val="0"/>
          <w:sz w:val="17"/>
          <w:szCs w:val="24"/>
        </w:rPr>
        <w:t>= 65</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hAnsi="Arial" w:cs="Times New Roman"/>
          <w:kern w:val="0"/>
          <w:sz w:val="17"/>
          <w:szCs w:val="24"/>
        </w:rPr>
        <w:t>67</w:t>
      </w:r>
      <w:r w:rsidRPr="00F466A4">
        <w:rPr>
          <w:rFonts w:ascii="Arial" w:eastAsia="MS Mincho" w:hAnsi="Arial" w:cs="Times New Roman"/>
          <w:kern w:val="0"/>
          <w:sz w:val="17"/>
          <w:szCs w:val="24"/>
          <w:lang w:eastAsia="ja-JP"/>
        </w:rPr>
        <w:t xml:space="preserve"> ºC;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(400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b/>
          <w:bCs/>
          <w:kern w:val="0"/>
          <w:sz w:val="17"/>
          <w:szCs w:val="24"/>
          <w:lang w:val="de-DE"/>
        </w:rPr>
        <w:t xml:space="preserve"> </w:t>
      </w:r>
      <w:r w:rsidRPr="00F466A4">
        <w:rPr>
          <w:rFonts w:ascii="Arial" w:eastAsia="MS Mincho" w:hAnsi="Arial" w:cs="Times New Roman"/>
          <w:kern w:val="0"/>
          <w:sz w:val="17"/>
          <w:szCs w:val="24"/>
        </w:rPr>
        <w:t xml:space="preserve">δ </w:t>
      </w:r>
      <w:r w:rsidRPr="00F466A4">
        <w:rPr>
          <w:rFonts w:ascii="Arial" w:eastAsia="MS Mincho" w:hAnsi="Arial" w:cs="Times New Roman"/>
          <w:kern w:val="0"/>
          <w:sz w:val="17"/>
          <w:szCs w:val="24"/>
          <w:lang w:val="de-DE"/>
        </w:rPr>
        <w:t xml:space="preserve">7.44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7.35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7.29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1H), 7.26</w:t>
      </w:r>
      <w:r w:rsidR="00B04716" w:rsidRPr="00F466A4">
        <w:rPr>
          <w:rFonts w:ascii="Arial" w:eastAsia="MS Mincho" w:hAnsi="Arial" w:cs="Times New Roman"/>
          <w:kern w:val="0"/>
          <w:sz w:val="17"/>
          <w:szCs w:val="24"/>
          <w:lang w:val="de-DE"/>
        </w:rPr>
        <w:t xml:space="preserve"> –</w:t>
      </w:r>
      <w:r w:rsidRPr="00F466A4">
        <w:rPr>
          <w:rFonts w:ascii="Arial" w:eastAsia="MS Mincho" w:hAnsi="Arial" w:cs="Times New Roman"/>
          <w:kern w:val="0"/>
          <w:sz w:val="17"/>
          <w:szCs w:val="24"/>
          <w:lang w:val="de-DE"/>
        </w:rPr>
        <w:t xml:space="preserve"> 7.21 (m, 2H), 7.02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6.95 (s, 1H), 3.67 (s, 3H), 3.25 </w:t>
      </w:r>
      <w:r w:rsidR="00C33C9F"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de-DE"/>
        </w:rPr>
        <w:t xml:space="preserve"> 3.16 (m, 1H), 2.93 – 2.85 (m, 1H), 2.40 (s, 3H), 1.99 (s, 3H), 1.00 – 0.93 (m, 4H), 0.74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6.6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100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171.0, 169.5, 138.0, 137.9, 136.2, 136.0, 134.9, 133.0, 130.8, 130.3, 129.5, 127.9, 127.0, 125.4, 52.2, 39.0, 31.1, 19.9, 19.8, 19.7, 13.7;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21</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sidR="008C571A">
        <w:rPr>
          <w:rFonts w:ascii="Arial" w:eastAsia="MS Mincho" w:hAnsi="Arial" w:cs="Times New Roman"/>
          <w:kern w:val="0"/>
          <w:sz w:val="17"/>
          <w:szCs w:val="24"/>
          <w:vertAlign w:val="subscript"/>
          <w:lang w:val="de-DE"/>
        </w:rPr>
        <w:t>6</w:t>
      </w:r>
      <w:r w:rsidRPr="00F466A4">
        <w:rPr>
          <w:rFonts w:ascii="Arial" w:eastAsia="MS Mincho" w:hAnsi="Arial" w:cs="Times New Roman"/>
          <w:kern w:val="0"/>
          <w:sz w:val="17"/>
          <w:szCs w:val="24"/>
          <w:lang w:val="de-DE"/>
        </w:rPr>
        <w:t>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340.1907, found: 340.1907</w:t>
      </w:r>
      <w:r w:rsidRPr="00F466A4">
        <w:rPr>
          <w:rFonts w:ascii="Arial" w:eastAsia="MS Mincho" w:hAnsi="Arial" w:cs="Times New Roman"/>
          <w:kern w:val="0"/>
          <w:sz w:val="17"/>
          <w:szCs w:val="24"/>
        </w:rPr>
        <w:t>.</w:t>
      </w:r>
    </w:p>
    <w:p w14:paraId="52862437" w14:textId="77777777" w:rsidR="00F466A4" w:rsidRPr="00F466A4" w:rsidRDefault="00F466A4" w:rsidP="00F466A4">
      <w:pPr>
        <w:widowControl/>
        <w:spacing w:line="225" w:lineRule="exact"/>
        <w:rPr>
          <w:rFonts w:ascii="Arial" w:hAnsi="Arial" w:cs="Times New Roman"/>
          <w:kern w:val="0"/>
          <w:sz w:val="17"/>
          <w:szCs w:val="24"/>
        </w:rPr>
      </w:pPr>
    </w:p>
    <w:p w14:paraId="7F282680" w14:textId="72E3DFE5" w:rsidR="00F466A4" w:rsidRPr="00F466A4" w:rsidRDefault="00FC3DC3" w:rsidP="00FC3DC3">
      <w:pPr>
        <w:spacing w:line="360" w:lineRule="auto"/>
        <w:rPr>
          <w:rFonts w:ascii="Arial" w:eastAsia="宋体" w:hAnsi="Arial" w:cs="Arial"/>
          <w:sz w:val="24"/>
          <w:szCs w:val="21"/>
        </w:rPr>
      </w:pPr>
      <w:r w:rsidRPr="00F466A4">
        <w:rPr>
          <w:rFonts w:ascii="Arial" w:eastAsia="宋体" w:hAnsi="Arial" w:cs="Arial"/>
          <w:sz w:val="24"/>
          <w:szCs w:val="21"/>
        </w:rPr>
        <w:object w:dxaOrig="2978" w:dyaOrig="2505" w14:anchorId="7520EE67">
          <v:shape id="_x0000_i1042" type="#_x0000_t75" style="width:119.45pt;height:101.15pt;mso-position-vertical:absolute" o:ole="">
            <v:imagedata r:id="rId45" o:title=""/>
          </v:shape>
          <o:OLEObject Type="Embed" ProgID="ChemDraw.Document.6.0" ShapeID="_x0000_i1042" DrawAspect="Content" ObjectID="_1744694817" r:id="rId46"/>
        </w:object>
      </w:r>
    </w:p>
    <w:p w14:paraId="4259E925" w14:textId="221AEB43" w:rsidR="00F466A4" w:rsidRPr="00F466A4" w:rsidRDefault="00F466A4" w:rsidP="00F466A4">
      <w:pPr>
        <w:widowControl/>
        <w:spacing w:line="225" w:lineRule="exact"/>
        <w:rPr>
          <w:rFonts w:ascii="Arial" w:eastAsia="MS Mincho" w:hAnsi="Arial" w:cs="Times New Roman"/>
          <w:b/>
          <w:bCs/>
          <w:kern w:val="0"/>
          <w:sz w:val="17"/>
          <w:szCs w:val="24"/>
          <w:lang w:eastAsia="ja-JP"/>
        </w:rPr>
      </w:pPr>
      <w:bookmarkStart w:id="34" w:name="_Hlk69137963"/>
      <w:r w:rsidRPr="00F466A4">
        <w:rPr>
          <w:rFonts w:ascii="Arial" w:eastAsia="MS Mincho" w:hAnsi="Arial" w:cs="Times New Roman"/>
          <w:b/>
          <w:bCs/>
          <w:kern w:val="0"/>
          <w:sz w:val="17"/>
          <w:szCs w:val="24"/>
          <w:lang w:eastAsia="ja-JP"/>
        </w:rPr>
        <w:t xml:space="preserve">2'-(Isopropylcarbamoyl)-3,6'-dimethyl-[1,1'-biphenyl]-2-carboxylic acid </w:t>
      </w:r>
      <w:r w:rsidRPr="00F466A4">
        <w:rPr>
          <w:rFonts w:ascii="Arial" w:eastAsia="MS Mincho" w:hAnsi="Arial" w:cs="Times New Roman" w:hint="eastAsia"/>
          <w:b/>
          <w:bCs/>
          <w:kern w:val="0"/>
          <w:sz w:val="17"/>
          <w:szCs w:val="24"/>
          <w:lang w:eastAsia="ja-JP"/>
        </w:rPr>
        <w:t>(</w:t>
      </w:r>
      <w:r w:rsidRPr="00F466A4">
        <w:rPr>
          <w:rFonts w:ascii="Arial" w:eastAsia="MS Mincho" w:hAnsi="Arial" w:cs="Times New Roman"/>
          <w:b/>
          <w:bCs/>
          <w:kern w:val="0"/>
          <w:sz w:val="17"/>
          <w:szCs w:val="24"/>
          <w:lang w:eastAsia="ja-JP"/>
        </w:rPr>
        <w:t>3b</w:t>
      </w:r>
      <w:r w:rsidR="00D81BDC">
        <w:rPr>
          <w:rFonts w:ascii="Arial" w:eastAsia="MS Mincho" w:hAnsi="Arial" w:cs="Times New Roman"/>
          <w:b/>
          <w:bCs/>
          <w:kern w:val="0"/>
          <w:sz w:val="17"/>
          <w:szCs w:val="24"/>
          <w:lang w:eastAsia="ja-JP"/>
        </w:rPr>
        <w:t>a</w:t>
      </w:r>
      <w:r w:rsidRPr="00F466A4">
        <w:rPr>
          <w:rFonts w:ascii="Arial" w:eastAsia="MS Mincho" w:hAnsi="Arial" w:cs="Times New Roman"/>
          <w:b/>
          <w:bCs/>
          <w:kern w:val="0"/>
          <w:sz w:val="17"/>
          <w:szCs w:val="24"/>
          <w:lang w:eastAsia="ja-JP"/>
        </w:rPr>
        <w:t>)</w:t>
      </w:r>
    </w:p>
    <w:bookmarkEnd w:id="34"/>
    <w:p w14:paraId="0E5218F8" w14:textId="49C39743" w:rsidR="00F466A4" w:rsidRP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3b</w:t>
      </w:r>
      <w:r w:rsidR="00D81BDC">
        <w:rPr>
          <w:rFonts w:ascii="Arial" w:eastAsia="MS Mincho" w:hAnsi="Arial" w:cs="Times New Roman"/>
          <w:b/>
          <w:bCs/>
          <w:kern w:val="0"/>
          <w:sz w:val="17"/>
          <w:szCs w:val="24"/>
        </w:rPr>
        <w:t>a</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916689">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 2-methylbenzoic acid (4</w:t>
      </w:r>
      <w:r w:rsidR="00EF718B">
        <w:rPr>
          <w:rFonts w:ascii="Arial" w:eastAsia="MS Mincho" w:hAnsi="Arial" w:cs="Times New Roman"/>
          <w:kern w:val="0"/>
          <w:sz w:val="17"/>
          <w:szCs w:val="24"/>
        </w:rPr>
        <w:t>0.8</w:t>
      </w:r>
      <w:r w:rsidRPr="00F466A4">
        <w:rPr>
          <w:rFonts w:ascii="Arial" w:eastAsia="MS Mincho" w:hAnsi="Arial" w:cs="Times New Roman"/>
          <w:kern w:val="0"/>
          <w:sz w:val="17"/>
          <w:szCs w:val="24"/>
        </w:rPr>
        <w:t xml:space="preserve"> mg, 0.3 mmol) and 2-iodo-</w:t>
      </w:r>
      <w:r w:rsidRPr="00D81BDC">
        <w:rPr>
          <w:rFonts w:ascii="Arial" w:eastAsia="MS Mincho" w:hAnsi="Arial" w:cs="Times New Roman"/>
          <w:i/>
          <w:iCs/>
          <w:kern w:val="0"/>
          <w:sz w:val="17"/>
          <w:szCs w:val="24"/>
        </w:rPr>
        <w:t>N</w:t>
      </w:r>
      <w:r w:rsidRPr="00F466A4">
        <w:rPr>
          <w:rFonts w:ascii="Arial" w:eastAsia="MS Mincho" w:hAnsi="Arial" w:cs="Times New Roman"/>
          <w:kern w:val="0"/>
          <w:sz w:val="17"/>
          <w:szCs w:val="24"/>
        </w:rPr>
        <w:t>-isopropyl-3-methylbenzamide (136</w:t>
      </w:r>
      <w:r w:rsidR="00EF718B">
        <w:rPr>
          <w:rFonts w:ascii="Arial" w:eastAsia="MS Mincho" w:hAnsi="Arial" w:cs="Times New Roman"/>
          <w:kern w:val="0"/>
          <w:sz w:val="17"/>
          <w:szCs w:val="24"/>
        </w:rPr>
        <w:t>.4</w:t>
      </w:r>
      <w:r w:rsidRPr="00F466A4">
        <w:rPr>
          <w:rFonts w:ascii="Arial" w:eastAsia="MS Mincho" w:hAnsi="Arial" w:cs="Times New Roman"/>
          <w:kern w:val="0"/>
          <w:sz w:val="17"/>
          <w:szCs w:val="24"/>
        </w:rPr>
        <w:t xml:space="preserve"> mg, 0.45 mmol). Methylation step </w:t>
      </w:r>
      <w:r w:rsidR="005F5BD4">
        <w:rPr>
          <w:rFonts w:ascii="Arial" w:eastAsia="MS Mincho" w:hAnsi="Arial" w:cs="Times New Roman"/>
          <w:kern w:val="0"/>
          <w:sz w:val="17"/>
          <w:szCs w:val="24"/>
        </w:rPr>
        <w:t>did</w:t>
      </w:r>
      <w:r w:rsidRPr="00F466A4">
        <w:rPr>
          <w:rFonts w:ascii="Arial" w:eastAsia="MS Mincho" w:hAnsi="Arial" w:cs="Times New Roman"/>
          <w:kern w:val="0"/>
          <w:sz w:val="17"/>
          <w:szCs w:val="24"/>
        </w:rPr>
        <w:t xml:space="preserve"> not run, </w:t>
      </w:r>
      <w:r w:rsidR="005F5BD4">
        <w:rPr>
          <w:rFonts w:ascii="Arial" w:eastAsia="MS Mincho" w:hAnsi="Arial" w:cs="Times New Roman"/>
          <w:kern w:val="0"/>
          <w:sz w:val="17"/>
          <w:szCs w:val="24"/>
        </w:rPr>
        <w:t xml:space="preserve">and </w:t>
      </w:r>
      <w:r w:rsidRPr="00F466A4">
        <w:rPr>
          <w:rFonts w:ascii="Arial" w:eastAsia="MS Mincho" w:hAnsi="Arial" w:cs="Times New Roman"/>
          <w:kern w:val="0"/>
          <w:sz w:val="17"/>
          <w:szCs w:val="24"/>
        </w:rPr>
        <w:t xml:space="preserve">product </w:t>
      </w:r>
      <w:r w:rsidR="005F5BD4">
        <w:rPr>
          <w:rFonts w:ascii="Arial" w:eastAsia="MS Mincho" w:hAnsi="Arial" w:cs="Times New Roman"/>
          <w:kern w:val="0"/>
          <w:sz w:val="17"/>
          <w:szCs w:val="24"/>
        </w:rPr>
        <w:t xml:space="preserve">was </w:t>
      </w:r>
      <w:r w:rsidRPr="00F466A4">
        <w:rPr>
          <w:rFonts w:ascii="Arial" w:eastAsia="MS Mincho" w:hAnsi="Arial" w:cs="Times New Roman"/>
          <w:kern w:val="0"/>
          <w:sz w:val="17"/>
          <w:szCs w:val="24"/>
        </w:rPr>
        <w:t xml:space="preserve">isolated as acid. After purification, </w:t>
      </w:r>
      <w:r w:rsidRPr="00F466A4">
        <w:rPr>
          <w:rFonts w:ascii="Arial" w:eastAsia="MS Mincho" w:hAnsi="Arial" w:cs="Times New Roman"/>
          <w:b/>
          <w:bCs/>
          <w:kern w:val="0"/>
          <w:sz w:val="17"/>
          <w:szCs w:val="24"/>
        </w:rPr>
        <w:t>3b</w:t>
      </w:r>
      <w:r w:rsidR="00D81BDC">
        <w:rPr>
          <w:rFonts w:ascii="Arial" w:eastAsia="MS Mincho" w:hAnsi="Arial" w:cs="Times New Roman"/>
          <w:b/>
          <w:bCs/>
          <w:kern w:val="0"/>
          <w:sz w:val="17"/>
          <w:szCs w:val="24"/>
        </w:rPr>
        <w:t>a</w:t>
      </w:r>
      <w:r w:rsidRPr="00F466A4">
        <w:rPr>
          <w:rFonts w:ascii="Arial" w:eastAsia="MS Mincho" w:hAnsi="Arial" w:cs="Times New Roman"/>
          <w:kern w:val="0"/>
          <w:sz w:val="17"/>
          <w:szCs w:val="24"/>
        </w:rPr>
        <w:t xml:space="preserve"> 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(50</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54%</w:t>
      </w:r>
      <w:r w:rsidR="00EB0022">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w:t>
      </w:r>
      <w:r w:rsidRPr="00F466A4">
        <w:rPr>
          <w:rFonts w:ascii="Arial" w:hAnsi="Arial" w:cs="Times New Roman"/>
          <w:b/>
          <w:bCs/>
          <w:kern w:val="0"/>
          <w:sz w:val="17"/>
          <w:szCs w:val="24"/>
        </w:rPr>
        <w:t xml:space="preserve"> MP </w:t>
      </w:r>
      <w:r w:rsidRPr="00F466A4">
        <w:rPr>
          <w:rFonts w:ascii="Arial" w:hAnsi="Arial" w:cs="Times New Roman"/>
          <w:kern w:val="0"/>
          <w:sz w:val="17"/>
          <w:szCs w:val="24"/>
        </w:rPr>
        <w:t>= 180</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hAnsi="Arial" w:cs="Times New Roman"/>
          <w:kern w:val="0"/>
          <w:sz w:val="17"/>
          <w:szCs w:val="24"/>
        </w:rPr>
        <w:t>182</w:t>
      </w:r>
      <w:r w:rsidRPr="00F466A4">
        <w:rPr>
          <w:rFonts w:ascii="Arial" w:eastAsia="MS Mincho" w:hAnsi="Arial" w:cs="Times New Roman"/>
          <w:kern w:val="0"/>
          <w:sz w:val="17"/>
          <w:szCs w:val="24"/>
          <w:lang w:eastAsia="ja-JP"/>
        </w:rPr>
        <w:t xml:space="preserve"> ºC;</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7.31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1H), 7.29</w:t>
      </w:r>
      <w:r w:rsidR="00760635">
        <w:rPr>
          <w:rFonts w:ascii="Arial" w:eastAsia="MS Mincho" w:hAnsi="Arial" w:cs="Times New Roman"/>
          <w:kern w:val="0"/>
          <w:sz w:val="17"/>
          <w:szCs w:val="24"/>
          <w:lang w:val="de-DE"/>
        </w:rPr>
        <w:t xml:space="preserve"> </w:t>
      </w:r>
      <w:r w:rsidR="00760635" w:rsidRPr="00F466A4">
        <w:rPr>
          <w:rFonts w:ascii="Arial" w:eastAsia="MS Mincho" w:hAnsi="Arial" w:cs="Times New Roman"/>
          <w:kern w:val="0"/>
          <w:sz w:val="17"/>
          <w:szCs w:val="24"/>
          <w:lang w:val="de-DE"/>
        </w:rPr>
        <w:t>–</w:t>
      </w:r>
      <w:r w:rsidR="00760635">
        <w:rPr>
          <w:rFonts w:ascii="Arial" w:eastAsia="MS Mincho" w:hAnsi="Arial" w:cs="Times New Roman"/>
          <w:kern w:val="0"/>
          <w:sz w:val="17"/>
          <w:szCs w:val="24"/>
          <w:lang w:val="de-DE"/>
        </w:rPr>
        <w:t xml:space="preserve"> </w:t>
      </w:r>
      <w:r w:rsidRPr="00F466A4">
        <w:rPr>
          <w:rFonts w:ascii="Arial" w:eastAsia="MS Mincho" w:hAnsi="Arial" w:cs="Times New Roman"/>
          <w:kern w:val="0"/>
          <w:sz w:val="17"/>
          <w:szCs w:val="24"/>
          <w:lang w:val="de-DE"/>
        </w:rPr>
        <w:t xml:space="preserve">7.27 (m, 1H), 7.26 (s, 1H), 7.23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6.74 (dd, </w:t>
      </w:r>
      <w:r w:rsidRPr="00F466A4">
        <w:rPr>
          <w:rFonts w:ascii="Arial" w:eastAsia="MS Mincho" w:hAnsi="Arial" w:cs="Times New Roman"/>
          <w:i/>
          <w:iCs/>
          <w:kern w:val="0"/>
          <w:sz w:val="17"/>
          <w:szCs w:val="24"/>
          <w:lang w:val="de-DE"/>
        </w:rPr>
        <w:t>J</w:t>
      </w:r>
      <w:r w:rsidRPr="00F466A4">
        <w:rPr>
          <w:rFonts w:ascii="Arial" w:eastAsia="MS Mincho" w:hAnsi="Arial" w:cs="Times New Roman"/>
          <w:kern w:val="0"/>
          <w:sz w:val="17"/>
          <w:szCs w:val="24"/>
          <w:lang w:val="de-DE"/>
        </w:rPr>
        <w:t xml:space="preserve"> = 7.4, 1.4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6.29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1H), 4.02</w:t>
      </w:r>
      <w:r w:rsidR="00760635">
        <w:rPr>
          <w:rFonts w:ascii="Arial" w:eastAsia="MS Mincho" w:hAnsi="Arial" w:cs="Times New Roman"/>
          <w:kern w:val="0"/>
          <w:sz w:val="17"/>
          <w:szCs w:val="24"/>
          <w:lang w:val="de-DE"/>
        </w:rPr>
        <w:t xml:space="preserve"> </w:t>
      </w:r>
      <w:r w:rsidR="00760635"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de-DE"/>
        </w:rPr>
        <w:t xml:space="preserve"> 3.91 (m, 1H), 2.44 (s, 3H), 2.00 (s, 3H), 1.13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6.6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3H), 0.99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6.6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3H);</w:t>
      </w:r>
      <w:r w:rsidRPr="00F466A4">
        <w:rPr>
          <w:rFonts w:ascii="Arial" w:eastAsia="MS Mincho" w:hAnsi="Arial" w:cs="Times New Roman"/>
          <w:b/>
          <w:bCs/>
          <w:kern w:val="0"/>
          <w:sz w:val="17"/>
          <w:szCs w:val="24"/>
          <w:vertAlign w:val="superscript"/>
          <w:lang w:val="de-DE"/>
        </w:rPr>
        <w:t xml:space="preserve"> 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171.5, 170.5, 138.3, 138.1, 135.5, 135.4, 135.0, 134.9, 132.4, 130.0, 129.1, 128.1, 125.2, 123.3, 42.4, 22.2, 22.1, 19.8, 19.7;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19</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sidR="008C571A">
        <w:rPr>
          <w:rFonts w:ascii="Arial" w:eastAsia="MS Mincho" w:hAnsi="Arial" w:cs="Times New Roman"/>
          <w:kern w:val="0"/>
          <w:sz w:val="17"/>
          <w:szCs w:val="24"/>
          <w:vertAlign w:val="subscript"/>
          <w:lang w:val="de-DE"/>
        </w:rPr>
        <w:t>2</w:t>
      </w:r>
      <w:r w:rsidRPr="00F466A4">
        <w:rPr>
          <w:rFonts w:ascii="Arial" w:eastAsia="MS Mincho" w:hAnsi="Arial" w:cs="Times New Roman"/>
          <w:kern w:val="0"/>
          <w:sz w:val="17"/>
          <w:szCs w:val="24"/>
          <w:lang w:val="de-DE"/>
        </w:rPr>
        <w:t>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312.1594, found: 312.1597</w:t>
      </w:r>
      <w:r w:rsidRPr="00F466A4">
        <w:rPr>
          <w:rFonts w:ascii="Arial" w:eastAsia="MS Mincho" w:hAnsi="Arial" w:cs="Times New Roman"/>
          <w:kern w:val="0"/>
          <w:sz w:val="17"/>
          <w:szCs w:val="24"/>
        </w:rPr>
        <w:t>.</w:t>
      </w:r>
    </w:p>
    <w:p w14:paraId="7E94A47A" w14:textId="77777777" w:rsidR="00F466A4" w:rsidRPr="00F466A4" w:rsidRDefault="00F466A4" w:rsidP="00F466A4">
      <w:pPr>
        <w:widowControl/>
        <w:spacing w:line="225" w:lineRule="exact"/>
        <w:rPr>
          <w:rFonts w:ascii="Arial" w:eastAsia="MS Mincho" w:hAnsi="Arial" w:cs="Times New Roman"/>
          <w:kern w:val="0"/>
          <w:sz w:val="17"/>
          <w:szCs w:val="24"/>
        </w:rPr>
      </w:pPr>
      <w:r w:rsidRPr="00F466A4">
        <w:rPr>
          <w:rFonts w:ascii="Arial" w:eastAsia="MS Mincho" w:hAnsi="Arial" w:cs="Times New Roman"/>
          <w:kern w:val="0"/>
          <w:sz w:val="17"/>
          <w:szCs w:val="24"/>
        </w:rPr>
        <w:fldChar w:fldCharType="begin"/>
      </w:r>
      <w:r w:rsidRPr="00F466A4">
        <w:rPr>
          <w:rFonts w:ascii="Arial" w:eastAsia="MS Mincho" w:hAnsi="Arial" w:cs="Times New Roman"/>
          <w:kern w:val="0"/>
          <w:sz w:val="17"/>
          <w:szCs w:val="24"/>
        </w:rPr>
        <w:instrText xml:space="preserve"> ADDIN EN.CITE &lt;EndNote&gt;&lt;Cite&gt;&lt;Author&gt;Nanjo&lt;/Author&gt;&lt;Year&gt;2012&lt;/Year&gt;&lt;RecNum&gt;66&lt;/RecNum&gt;&lt;DisplayText&gt;&lt;style face="superscript"&gt;18&lt;/style&gt;&lt;/DisplayText&gt;&lt;record&gt;&lt;rec-number&gt;66&lt;/rec-number&gt;&lt;foreign-keys&gt;&lt;key app="EN" db-id="xf9zvrdfztdtpnewwdv5e2dct0vr50pd2ers" timestamp="1610001484"&gt;66&lt;/key&gt;&lt;key app="ENWeb" db-id=""&gt;0&lt;/key&gt;&lt;/foreign-keys&gt;&lt;ref-type name="Journal Article"&gt;17&lt;/ref-type&gt;&lt;contributors&gt;&lt;authors&gt;&lt;author&gt;T. Nanjo, &lt;/author&gt;&lt;author&gt;C. Tsukano, &lt;/author&gt;&lt;author&gt;Y. Takemoto, &lt;/author&gt;&lt;/authors&gt;&lt;/contributors&gt;&lt;auth-address&gt;Graduate School of Pharmaceutical Sciences, Kyoto University, Yoshida, Sakyo-ku, Kyoto 606-8501, Japan.&lt;/auth-address&gt;&lt;titles&gt;&lt;secondary-title&gt;Org. Lett.&lt;/secondary-title&gt;&lt;/titles&gt;&lt;periodical&gt;&lt;full-title&gt;Org. Lett.&lt;/full-title&gt;&lt;/periodical&gt;&lt;pages&gt;4270-4273&lt;/pages&gt;&lt;volume&gt;14&lt;/volume&gt;&lt;number&gt;16&lt;/number&gt;&lt;edition&gt;2012/08/02&lt;/edition&gt;&lt;keywords&gt;&lt;keyword&gt;Alkynes/chemistry&lt;/keyword&gt;&lt;keyword&gt;Catalysis&lt;/keyword&gt;&lt;keyword&gt;Indoles/*chemical synthesis/chemistry&lt;/keyword&gt;&lt;keyword&gt;Molecular Structure&lt;/keyword&gt;&lt;keyword&gt;Nitriles/*chemistry&lt;/keyword&gt;&lt;keyword&gt;Palladium/*chemistry&lt;/keyword&gt;&lt;/keywords&gt;&lt;dates&gt;&lt;year&gt;2012&lt;/year&gt;&lt;pub-dates&gt;&lt;date&gt;Aug 17&lt;/date&gt;&lt;/pub-dates&gt;&lt;/dates&gt;&lt;isbn&gt;1523-7052 (Electronic)&amp;#xD;1523-7052 (Linking)&lt;/isbn&gt;&lt;accession-num&gt;22849720&lt;/accession-num&gt;&lt;urls&gt;&lt;related-urls&gt;&lt;url&gt;https://www.ncbi.nlm.nih.gov/pubmed/22849720&lt;/url&gt;&lt;/related-urls&gt;&lt;/urls&gt;&lt;electronic-resource-num&gt;10.1021/ol302035j&lt;/electronic-resource-num&gt;&lt;/record&gt;&lt;/Cite&gt;&lt;/EndNote&gt;</w:instrText>
      </w:r>
      <w:r w:rsidRPr="00F466A4">
        <w:rPr>
          <w:rFonts w:ascii="Arial" w:eastAsia="MS Mincho" w:hAnsi="Arial" w:cs="Times New Roman"/>
          <w:kern w:val="0"/>
          <w:sz w:val="17"/>
          <w:szCs w:val="24"/>
        </w:rPr>
        <w:fldChar w:fldCharType="end"/>
      </w:r>
    </w:p>
    <w:p w14:paraId="2776D9FA" w14:textId="3BDC1CD2" w:rsidR="00F466A4" w:rsidRPr="00F466A4" w:rsidRDefault="00FC3DC3" w:rsidP="00FC3DC3">
      <w:pPr>
        <w:spacing w:line="360" w:lineRule="auto"/>
        <w:rPr>
          <w:rFonts w:ascii="Arial" w:eastAsia="宋体" w:hAnsi="Arial" w:cs="Arial"/>
          <w:sz w:val="24"/>
          <w:szCs w:val="21"/>
        </w:rPr>
      </w:pPr>
      <w:r w:rsidRPr="00F466A4">
        <w:rPr>
          <w:rFonts w:ascii="Arial" w:eastAsia="宋体" w:hAnsi="Arial" w:cs="Arial"/>
          <w:sz w:val="24"/>
          <w:szCs w:val="21"/>
        </w:rPr>
        <w:object w:dxaOrig="2957" w:dyaOrig="2375" w14:anchorId="0B66EE9D">
          <v:shape id="_x0000_i1043" type="#_x0000_t75" style="width:116.95pt;height:95.3pt" o:ole="">
            <v:imagedata r:id="rId47" o:title=""/>
          </v:shape>
          <o:OLEObject Type="Embed" ProgID="ChemDraw.Document.6.0" ShapeID="_x0000_i1043" DrawAspect="Content" ObjectID="_1744694818" r:id="rId48"/>
        </w:object>
      </w:r>
    </w:p>
    <w:p w14:paraId="159516D4" w14:textId="0204060E"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35" w:name="_Hlk69138044"/>
      <w:r w:rsidRPr="00F466A4">
        <w:rPr>
          <w:rFonts w:ascii="Arial" w:eastAsia="MS Mincho" w:hAnsi="Arial" w:cs="Times New Roman"/>
          <w:b/>
          <w:bCs/>
          <w:kern w:val="0"/>
          <w:sz w:val="17"/>
          <w:szCs w:val="24"/>
          <w:lang w:eastAsia="ja-JP"/>
        </w:rPr>
        <w:t>2'-(Tert-butylcarbamoyl)-3,6'-dimethyl-[1,1'-biphenyl]-2-carboxylic acid (3c</w:t>
      </w:r>
      <w:r w:rsidR="000026CE">
        <w:rPr>
          <w:rFonts w:ascii="Arial" w:eastAsia="MS Mincho" w:hAnsi="Arial" w:cs="Times New Roman"/>
          <w:b/>
          <w:bCs/>
          <w:kern w:val="0"/>
          <w:sz w:val="17"/>
          <w:szCs w:val="24"/>
          <w:lang w:eastAsia="ja-JP"/>
        </w:rPr>
        <w:t>a</w:t>
      </w:r>
      <w:r w:rsidRPr="00F466A4">
        <w:rPr>
          <w:rFonts w:ascii="Arial" w:eastAsia="MS Mincho" w:hAnsi="Arial" w:cs="Times New Roman"/>
          <w:b/>
          <w:bCs/>
          <w:kern w:val="0"/>
          <w:sz w:val="17"/>
          <w:szCs w:val="24"/>
          <w:lang w:eastAsia="ja-JP"/>
        </w:rPr>
        <w:t>)</w:t>
      </w:r>
    </w:p>
    <w:bookmarkEnd w:id="35"/>
    <w:p w14:paraId="13996FAD" w14:textId="59504E3B" w:rsid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3c</w:t>
      </w:r>
      <w:r w:rsidR="000026CE">
        <w:rPr>
          <w:rFonts w:ascii="Arial" w:eastAsia="MS Mincho" w:hAnsi="Arial" w:cs="Times New Roman"/>
          <w:b/>
          <w:bCs/>
          <w:kern w:val="0"/>
          <w:sz w:val="17"/>
          <w:szCs w:val="24"/>
        </w:rPr>
        <w:t>a</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916689">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 2-methylbenzoic acid (4</w:t>
      </w:r>
      <w:r w:rsidR="00EF718B">
        <w:rPr>
          <w:rFonts w:ascii="Arial" w:eastAsia="MS Mincho" w:hAnsi="Arial" w:cs="Times New Roman"/>
          <w:kern w:val="0"/>
          <w:sz w:val="17"/>
          <w:szCs w:val="24"/>
        </w:rPr>
        <w:t>0.8</w:t>
      </w:r>
      <w:r w:rsidRPr="00F466A4">
        <w:rPr>
          <w:rFonts w:ascii="Arial" w:eastAsia="MS Mincho" w:hAnsi="Arial" w:cs="Times New Roman"/>
          <w:kern w:val="0"/>
          <w:sz w:val="17"/>
          <w:szCs w:val="24"/>
        </w:rPr>
        <w:t xml:space="preserve"> mg, 0.3 mmol) and </w:t>
      </w:r>
      <w:r w:rsidR="000026CE" w:rsidRPr="000026CE">
        <w:rPr>
          <w:rFonts w:ascii="Arial" w:eastAsia="MS Mincho" w:hAnsi="Arial" w:cs="Times New Roman"/>
          <w:i/>
          <w:iCs/>
          <w:kern w:val="0"/>
          <w:sz w:val="17"/>
          <w:szCs w:val="24"/>
        </w:rPr>
        <w:t>N</w:t>
      </w:r>
      <w:r w:rsidRPr="00F466A4">
        <w:rPr>
          <w:rFonts w:ascii="Arial" w:eastAsia="MS Mincho" w:hAnsi="Arial" w:cs="Times New Roman"/>
          <w:kern w:val="0"/>
          <w:sz w:val="17"/>
          <w:szCs w:val="24"/>
        </w:rPr>
        <w:t>-(tert-butyl)-2-iodo-3-methylbenzamide (14</w:t>
      </w:r>
      <w:r w:rsidR="00EF718B">
        <w:rPr>
          <w:rFonts w:ascii="Arial" w:eastAsia="MS Mincho" w:hAnsi="Arial" w:cs="Times New Roman"/>
          <w:kern w:val="0"/>
          <w:sz w:val="17"/>
          <w:szCs w:val="24"/>
        </w:rPr>
        <w:t>2.7</w:t>
      </w:r>
      <w:r w:rsidRPr="00F466A4">
        <w:rPr>
          <w:rFonts w:ascii="Arial" w:eastAsia="MS Mincho" w:hAnsi="Arial" w:cs="Times New Roman"/>
          <w:kern w:val="0"/>
          <w:sz w:val="17"/>
          <w:szCs w:val="24"/>
        </w:rPr>
        <w:t xml:space="preserve"> mg, 0.45 mmol). </w:t>
      </w:r>
      <w:r w:rsidR="005F5BD4" w:rsidRPr="00F466A4">
        <w:rPr>
          <w:rFonts w:ascii="Arial" w:eastAsia="MS Mincho" w:hAnsi="Arial" w:cs="Times New Roman"/>
          <w:kern w:val="0"/>
          <w:sz w:val="17"/>
          <w:szCs w:val="24"/>
        </w:rPr>
        <w:t xml:space="preserve">Methylation step </w:t>
      </w:r>
      <w:r w:rsidR="005F5BD4">
        <w:rPr>
          <w:rFonts w:ascii="Arial" w:eastAsia="MS Mincho" w:hAnsi="Arial" w:cs="Times New Roman"/>
          <w:kern w:val="0"/>
          <w:sz w:val="17"/>
          <w:szCs w:val="24"/>
        </w:rPr>
        <w:t>did</w:t>
      </w:r>
      <w:r w:rsidR="005F5BD4" w:rsidRPr="00F466A4">
        <w:rPr>
          <w:rFonts w:ascii="Arial" w:eastAsia="MS Mincho" w:hAnsi="Arial" w:cs="Times New Roman"/>
          <w:kern w:val="0"/>
          <w:sz w:val="17"/>
          <w:szCs w:val="24"/>
        </w:rPr>
        <w:t xml:space="preserve"> not run, </w:t>
      </w:r>
      <w:r w:rsidR="005F5BD4">
        <w:rPr>
          <w:rFonts w:ascii="Arial" w:eastAsia="MS Mincho" w:hAnsi="Arial" w:cs="Times New Roman"/>
          <w:kern w:val="0"/>
          <w:sz w:val="17"/>
          <w:szCs w:val="24"/>
        </w:rPr>
        <w:t xml:space="preserve">and </w:t>
      </w:r>
      <w:r w:rsidR="005F5BD4" w:rsidRPr="00F466A4">
        <w:rPr>
          <w:rFonts w:ascii="Arial" w:eastAsia="MS Mincho" w:hAnsi="Arial" w:cs="Times New Roman"/>
          <w:kern w:val="0"/>
          <w:sz w:val="17"/>
          <w:szCs w:val="24"/>
        </w:rPr>
        <w:t xml:space="preserve">product </w:t>
      </w:r>
      <w:r w:rsidR="005F5BD4">
        <w:rPr>
          <w:rFonts w:ascii="Arial" w:eastAsia="MS Mincho" w:hAnsi="Arial" w:cs="Times New Roman"/>
          <w:kern w:val="0"/>
          <w:sz w:val="17"/>
          <w:szCs w:val="24"/>
        </w:rPr>
        <w:t xml:space="preserve">was </w:t>
      </w:r>
      <w:r w:rsidR="005F5BD4" w:rsidRPr="00F466A4">
        <w:rPr>
          <w:rFonts w:ascii="Arial" w:eastAsia="MS Mincho" w:hAnsi="Arial" w:cs="Times New Roman"/>
          <w:kern w:val="0"/>
          <w:sz w:val="17"/>
          <w:szCs w:val="24"/>
        </w:rPr>
        <w:t>isolated as acid</w:t>
      </w:r>
      <w:r w:rsidR="005F5BD4">
        <w:rPr>
          <w:rFonts w:ascii="Arial" w:eastAsia="MS Mincho" w:hAnsi="Arial" w:cs="Times New Roman"/>
          <w:kern w:val="0"/>
          <w:sz w:val="17"/>
          <w:szCs w:val="24"/>
        </w:rPr>
        <w:t xml:space="preserve">. </w:t>
      </w:r>
      <w:r w:rsidRPr="00F466A4">
        <w:rPr>
          <w:rFonts w:ascii="Arial" w:eastAsia="MS Mincho" w:hAnsi="Arial" w:cs="Times New Roman"/>
          <w:kern w:val="0"/>
          <w:sz w:val="17"/>
          <w:szCs w:val="24"/>
        </w:rPr>
        <w:t xml:space="preserve">After purification, </w:t>
      </w:r>
      <w:r w:rsidRPr="00F466A4">
        <w:rPr>
          <w:rFonts w:ascii="Arial" w:eastAsia="MS Mincho" w:hAnsi="Arial" w:cs="Times New Roman"/>
          <w:b/>
          <w:bCs/>
          <w:kern w:val="0"/>
          <w:sz w:val="17"/>
          <w:szCs w:val="24"/>
        </w:rPr>
        <w:t>3c</w:t>
      </w:r>
      <w:r w:rsidR="000026CE">
        <w:rPr>
          <w:rFonts w:ascii="Arial" w:eastAsia="MS Mincho" w:hAnsi="Arial" w:cs="Times New Roman"/>
          <w:b/>
          <w:bCs/>
          <w:kern w:val="0"/>
          <w:sz w:val="17"/>
          <w:szCs w:val="24"/>
        </w:rPr>
        <w:t>a</w:t>
      </w:r>
      <w:r w:rsidRPr="00F466A4">
        <w:rPr>
          <w:rFonts w:ascii="Arial" w:eastAsia="MS Mincho" w:hAnsi="Arial" w:cs="Times New Roman"/>
          <w:kern w:val="0"/>
          <w:sz w:val="17"/>
          <w:szCs w:val="24"/>
        </w:rPr>
        <w:t xml:space="preserve"> 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(69</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71%</w:t>
      </w:r>
      <w:r w:rsidR="00EB0022">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w:t>
      </w:r>
      <w:r w:rsidRPr="00F466A4">
        <w:rPr>
          <w:rFonts w:ascii="Arial" w:hAnsi="Arial" w:cs="Times New Roman"/>
          <w:b/>
          <w:bCs/>
          <w:kern w:val="0"/>
          <w:sz w:val="17"/>
          <w:szCs w:val="24"/>
        </w:rPr>
        <w:t xml:space="preserve"> MP </w:t>
      </w:r>
      <w:r w:rsidRPr="00F466A4">
        <w:rPr>
          <w:rFonts w:ascii="Arial" w:hAnsi="Arial" w:cs="Times New Roman"/>
          <w:kern w:val="0"/>
          <w:sz w:val="17"/>
          <w:szCs w:val="24"/>
        </w:rPr>
        <w:t>= 187</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hAnsi="Arial" w:cs="Times New Roman"/>
          <w:kern w:val="0"/>
          <w:sz w:val="17"/>
          <w:szCs w:val="24"/>
        </w:rPr>
        <w:t>188</w:t>
      </w:r>
      <w:r w:rsidRPr="00F466A4">
        <w:rPr>
          <w:rFonts w:ascii="Arial" w:eastAsia="MS Mincho" w:hAnsi="Arial" w:cs="Times New Roman"/>
          <w:kern w:val="0"/>
          <w:sz w:val="17"/>
          <w:szCs w:val="24"/>
          <w:lang w:eastAsia="ja-JP"/>
        </w:rPr>
        <w:t xml:space="preserve"> ºC;</w:t>
      </w:r>
      <w:r w:rsidRPr="00F466A4">
        <w:rPr>
          <w:rFonts w:ascii="Arial" w:eastAsia="MS Mincho" w:hAnsi="Arial" w:cs="Times New Roman"/>
          <w:b/>
          <w:bCs/>
          <w:kern w:val="0"/>
          <w:sz w:val="17"/>
          <w:szCs w:val="24"/>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7.28 (m, 2H), 7.25 – 7.20 (m, 3H), 6.77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6.6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6.25 (s, 1H), 2.43 (s, 3H), 2.00 (s, 3H), 1.21 (s, 9H);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172.0, 170.7, 138.0, 137.8, 135.9, 135.5, 135.4, 134.8, 132.0, 129.8, 129.0, 128.0, 125.3, 123.1, 52.5, 28.2 (3C), 19.8, 19.7;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20</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sidR="008C571A">
        <w:rPr>
          <w:rFonts w:ascii="Arial" w:eastAsia="MS Mincho" w:hAnsi="Arial" w:cs="Times New Roman"/>
          <w:kern w:val="0"/>
          <w:sz w:val="17"/>
          <w:szCs w:val="24"/>
          <w:vertAlign w:val="subscript"/>
          <w:lang w:val="de-DE"/>
        </w:rPr>
        <w:t>4</w:t>
      </w:r>
      <w:r w:rsidRPr="00F466A4">
        <w:rPr>
          <w:rFonts w:ascii="Arial" w:eastAsia="MS Mincho" w:hAnsi="Arial" w:cs="Times New Roman"/>
          <w:kern w:val="0"/>
          <w:sz w:val="17"/>
          <w:szCs w:val="24"/>
          <w:lang w:val="de-DE"/>
        </w:rPr>
        <w:t>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326.1751, found: 326.1751</w:t>
      </w:r>
      <w:r w:rsidRPr="00F466A4">
        <w:rPr>
          <w:rFonts w:ascii="Arial" w:eastAsia="MS Mincho" w:hAnsi="Arial" w:cs="Times New Roman"/>
          <w:kern w:val="0"/>
          <w:sz w:val="17"/>
          <w:szCs w:val="24"/>
        </w:rPr>
        <w:t xml:space="preserve">. </w:t>
      </w:r>
    </w:p>
    <w:p w14:paraId="4974E48B" w14:textId="77777777" w:rsidR="008C571A" w:rsidRPr="00F466A4" w:rsidRDefault="008C571A" w:rsidP="00F466A4">
      <w:pPr>
        <w:widowControl/>
        <w:spacing w:line="225" w:lineRule="exact"/>
        <w:ind w:firstLineChars="200" w:firstLine="340"/>
        <w:rPr>
          <w:rFonts w:ascii="Arial" w:eastAsia="MS Mincho" w:hAnsi="Arial" w:cs="Times New Roman"/>
          <w:kern w:val="0"/>
          <w:sz w:val="17"/>
          <w:szCs w:val="24"/>
        </w:rPr>
      </w:pPr>
    </w:p>
    <w:p w14:paraId="005DFD38" w14:textId="1CB18320" w:rsidR="00F466A4" w:rsidRPr="00F466A4" w:rsidRDefault="00FC3DC3" w:rsidP="00FC3DC3">
      <w:pPr>
        <w:spacing w:line="360" w:lineRule="auto"/>
        <w:rPr>
          <w:rFonts w:ascii="Arial" w:eastAsia="宋体" w:hAnsi="Arial" w:cs="Arial"/>
          <w:sz w:val="24"/>
          <w:szCs w:val="21"/>
        </w:rPr>
      </w:pPr>
      <w:r w:rsidRPr="00F466A4">
        <w:rPr>
          <w:rFonts w:ascii="Arial" w:eastAsia="宋体" w:hAnsi="Arial" w:cs="Arial"/>
          <w:sz w:val="24"/>
          <w:szCs w:val="21"/>
        </w:rPr>
        <w:object w:dxaOrig="3331" w:dyaOrig="2378" w14:anchorId="06DCC6FE">
          <v:shape id="_x0000_i1044" type="#_x0000_t75" style="width:136.9pt;height:95.3pt" o:ole="">
            <v:imagedata r:id="rId49" o:title=""/>
          </v:shape>
          <o:OLEObject Type="Embed" ProgID="ChemDraw.Document.6.0" ShapeID="_x0000_i1044" DrawAspect="Content" ObjectID="_1744694819" r:id="rId50"/>
        </w:object>
      </w:r>
    </w:p>
    <w:p w14:paraId="30C7F7C1" w14:textId="6DD0BC6A"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36" w:name="_Hlk69138280"/>
      <w:r w:rsidRPr="00F466A4">
        <w:rPr>
          <w:rFonts w:ascii="Arial" w:eastAsia="MS Mincho" w:hAnsi="Arial" w:cs="Times New Roman"/>
          <w:b/>
          <w:bCs/>
          <w:kern w:val="0"/>
          <w:sz w:val="17"/>
          <w:szCs w:val="24"/>
          <w:lang w:eastAsia="ja-JP"/>
        </w:rPr>
        <w:lastRenderedPageBreak/>
        <w:t>Methyl</w:t>
      </w:r>
      <w:r w:rsidR="00217BC5">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2'-(benzylcarbamoyl)-3,6'-dimethyl-[1,1'-biphenyl]-2-carboxylate (3d</w:t>
      </w:r>
      <w:r w:rsidR="000026CE">
        <w:rPr>
          <w:rFonts w:ascii="Arial" w:eastAsia="MS Mincho" w:hAnsi="Arial" w:cs="Times New Roman"/>
          <w:b/>
          <w:bCs/>
          <w:kern w:val="0"/>
          <w:sz w:val="17"/>
          <w:szCs w:val="24"/>
          <w:lang w:eastAsia="ja-JP"/>
        </w:rPr>
        <w:t>a</w:t>
      </w:r>
      <w:r w:rsidRPr="00F466A4">
        <w:rPr>
          <w:rFonts w:ascii="Arial" w:eastAsia="MS Mincho" w:hAnsi="Arial" w:cs="Times New Roman"/>
          <w:b/>
          <w:bCs/>
          <w:kern w:val="0"/>
          <w:sz w:val="17"/>
          <w:szCs w:val="24"/>
          <w:lang w:eastAsia="ja-JP"/>
        </w:rPr>
        <w:t>)</w:t>
      </w:r>
    </w:p>
    <w:bookmarkEnd w:id="36"/>
    <w:p w14:paraId="0278799D" w14:textId="45433260" w:rsidR="00F466A4" w:rsidRP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3d</w:t>
      </w:r>
      <w:r w:rsidR="000026CE">
        <w:rPr>
          <w:rFonts w:ascii="Arial" w:eastAsia="MS Mincho" w:hAnsi="Arial" w:cs="Times New Roman"/>
          <w:b/>
          <w:bCs/>
          <w:kern w:val="0"/>
          <w:sz w:val="17"/>
          <w:szCs w:val="24"/>
        </w:rPr>
        <w:t>a</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916689">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 2-methylbenzoic acid (4</w:t>
      </w:r>
      <w:r w:rsidR="00EF718B">
        <w:rPr>
          <w:rFonts w:ascii="Arial" w:eastAsia="MS Mincho" w:hAnsi="Arial" w:cs="Times New Roman"/>
          <w:kern w:val="0"/>
          <w:sz w:val="17"/>
          <w:szCs w:val="24"/>
        </w:rPr>
        <w:t>0.8</w:t>
      </w:r>
      <w:r w:rsidRPr="00F466A4">
        <w:rPr>
          <w:rFonts w:ascii="Arial" w:eastAsia="MS Mincho" w:hAnsi="Arial" w:cs="Times New Roman"/>
          <w:kern w:val="0"/>
          <w:sz w:val="17"/>
          <w:szCs w:val="24"/>
        </w:rPr>
        <w:t xml:space="preserve"> mg, 0.3 mmol) and </w:t>
      </w:r>
      <w:r w:rsidR="00B05109" w:rsidRPr="00B05109">
        <w:rPr>
          <w:rFonts w:ascii="Arial" w:eastAsia="MS Mincho" w:hAnsi="Arial" w:cs="Times New Roman"/>
          <w:i/>
          <w:iCs/>
          <w:kern w:val="0"/>
          <w:sz w:val="17"/>
          <w:szCs w:val="24"/>
        </w:rPr>
        <w:t>N</w:t>
      </w:r>
      <w:r w:rsidRPr="00F466A4">
        <w:rPr>
          <w:rFonts w:ascii="Arial" w:eastAsia="MS Mincho" w:hAnsi="Arial" w:cs="Times New Roman"/>
          <w:kern w:val="0"/>
          <w:sz w:val="17"/>
          <w:szCs w:val="24"/>
        </w:rPr>
        <w:t>-benzyl-2-iodo-3-methylbenzamide (15</w:t>
      </w:r>
      <w:r w:rsidR="00EF718B">
        <w:rPr>
          <w:rFonts w:ascii="Arial" w:eastAsia="MS Mincho" w:hAnsi="Arial" w:cs="Times New Roman"/>
          <w:kern w:val="0"/>
          <w:sz w:val="17"/>
          <w:szCs w:val="24"/>
        </w:rPr>
        <w:t>8.0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3d</w:t>
      </w:r>
      <w:r w:rsidR="000026CE">
        <w:rPr>
          <w:rFonts w:ascii="Arial" w:eastAsia="MS Mincho" w:hAnsi="Arial" w:cs="Times New Roman"/>
          <w:b/>
          <w:bCs/>
          <w:kern w:val="0"/>
          <w:sz w:val="17"/>
          <w:szCs w:val="24"/>
        </w:rPr>
        <w:t>a</w:t>
      </w:r>
      <w:r w:rsidRPr="00F466A4">
        <w:rPr>
          <w:rFonts w:ascii="Arial" w:eastAsia="MS Mincho" w:hAnsi="Arial" w:cs="Times New Roman"/>
          <w:kern w:val="0"/>
          <w:sz w:val="17"/>
          <w:szCs w:val="24"/>
        </w:rPr>
        <w:t xml:space="preserve"> 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(82</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73%</w:t>
      </w:r>
      <w:r w:rsidR="00EB0022">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 xml:space="preserve">); </w:t>
      </w:r>
      <w:r w:rsidRPr="00F466A4">
        <w:rPr>
          <w:rFonts w:ascii="Arial" w:hAnsi="Arial" w:cs="Times New Roman"/>
          <w:b/>
          <w:bCs/>
          <w:kern w:val="0"/>
          <w:sz w:val="17"/>
          <w:szCs w:val="24"/>
        </w:rPr>
        <w:t xml:space="preserve">MP </w:t>
      </w:r>
      <w:r w:rsidRPr="00F466A4">
        <w:rPr>
          <w:rFonts w:ascii="Arial" w:hAnsi="Arial" w:cs="Times New Roman"/>
          <w:kern w:val="0"/>
          <w:sz w:val="17"/>
          <w:szCs w:val="24"/>
        </w:rPr>
        <w:t>= 96</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hAnsi="Arial" w:cs="Times New Roman"/>
          <w:kern w:val="0"/>
          <w:sz w:val="17"/>
          <w:szCs w:val="24"/>
        </w:rPr>
        <w:t>98</w:t>
      </w:r>
      <w:r w:rsidRPr="00F466A4">
        <w:rPr>
          <w:rFonts w:ascii="Arial" w:eastAsia="MS Mincho" w:hAnsi="Arial" w:cs="Times New Roman"/>
          <w:kern w:val="0"/>
          <w:sz w:val="17"/>
          <w:szCs w:val="24"/>
          <w:lang w:eastAsia="ja-JP"/>
        </w:rPr>
        <w:t xml:space="preserve"> ºC;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7.48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7.36 (s, 1H), 7.34 – 7.27 (m, 2H), 7.23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7.19 – 7.11 (m, 4H), 7.01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7.5</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6.74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7.0</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4.48 (dd,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14.6, 7.0</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4.04 (dd,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14.6, 3.9</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3.57 (s, 3H), 2.21 (s, 3H), 1.95 (s,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170.8, 169.4, 137.8, 137.6, 137.4, 136.3, 136.2, 135.2, 132.7, 131.0, 130.3, 129.6 (2C), 128.2, 127.9 (2C), 127.5, 126.8, 126.8, 125.6, 52.0, 43.6, 19.9, 19.7;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24</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sidR="008C571A">
        <w:rPr>
          <w:rFonts w:ascii="Arial" w:eastAsia="MS Mincho" w:hAnsi="Arial" w:cs="Times New Roman"/>
          <w:kern w:val="0"/>
          <w:sz w:val="17"/>
          <w:szCs w:val="24"/>
          <w:vertAlign w:val="subscript"/>
          <w:lang w:val="de-DE"/>
        </w:rPr>
        <w:t>4</w:t>
      </w:r>
      <w:r w:rsidRPr="00F466A4">
        <w:rPr>
          <w:rFonts w:ascii="Arial" w:eastAsia="MS Mincho" w:hAnsi="Arial" w:cs="Times New Roman"/>
          <w:kern w:val="0"/>
          <w:sz w:val="17"/>
          <w:szCs w:val="24"/>
          <w:lang w:val="de-DE"/>
        </w:rPr>
        <w:t>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374.1751, found: 374.1754</w:t>
      </w:r>
      <w:r w:rsidRPr="00F466A4">
        <w:rPr>
          <w:rFonts w:ascii="Arial" w:eastAsia="MS Mincho" w:hAnsi="Arial" w:cs="Times New Roman"/>
          <w:kern w:val="0"/>
          <w:sz w:val="17"/>
          <w:szCs w:val="24"/>
        </w:rPr>
        <w:t xml:space="preserve">. </w:t>
      </w:r>
    </w:p>
    <w:p w14:paraId="62DE3D5F" w14:textId="77777777" w:rsidR="00F466A4" w:rsidRPr="00EF718B" w:rsidRDefault="00F466A4" w:rsidP="00F466A4">
      <w:pPr>
        <w:widowControl/>
        <w:spacing w:line="225" w:lineRule="exact"/>
        <w:rPr>
          <w:rFonts w:ascii="Arial" w:hAnsi="Arial" w:cs="Times New Roman"/>
          <w:kern w:val="0"/>
          <w:sz w:val="17"/>
          <w:szCs w:val="24"/>
        </w:rPr>
      </w:pPr>
    </w:p>
    <w:bookmarkStart w:id="37" w:name="_Hlk61940987"/>
    <w:p w14:paraId="02E54E58" w14:textId="0BA14C4E" w:rsidR="00F466A4" w:rsidRPr="00F466A4" w:rsidRDefault="00FC3DC3" w:rsidP="00F466A4">
      <w:pPr>
        <w:spacing w:line="360" w:lineRule="auto"/>
        <w:rPr>
          <w:rFonts w:ascii="Arial" w:eastAsia="宋体" w:hAnsi="Arial" w:cs="Arial"/>
          <w:sz w:val="24"/>
          <w:szCs w:val="21"/>
        </w:rPr>
      </w:pPr>
      <w:r w:rsidRPr="00F466A4">
        <w:rPr>
          <w:rFonts w:ascii="Arial" w:eastAsia="宋体" w:hAnsi="Arial" w:cs="Arial"/>
          <w:sz w:val="24"/>
          <w:szCs w:val="21"/>
        </w:rPr>
        <w:object w:dxaOrig="2952" w:dyaOrig="2469" w14:anchorId="5ECABC76">
          <v:shape id="_x0000_i1045" type="#_x0000_t75" style="width:115.7pt;height:99.05pt;mso-position-vertical:absolute" o:ole="">
            <v:imagedata r:id="rId51" o:title=""/>
          </v:shape>
          <o:OLEObject Type="Embed" ProgID="ChemDraw.Document.6.0" ShapeID="_x0000_i1045" DrawAspect="Content" ObjectID="_1744694820" r:id="rId52"/>
        </w:object>
      </w:r>
      <w:bookmarkEnd w:id="37"/>
    </w:p>
    <w:p w14:paraId="31FB2E82" w14:textId="39E87E86"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38" w:name="_Hlk69145334"/>
      <w:r w:rsidRPr="00F466A4">
        <w:rPr>
          <w:rFonts w:ascii="Arial" w:eastAsia="MS Mincho" w:hAnsi="Arial" w:cs="Times New Roman"/>
          <w:b/>
          <w:bCs/>
          <w:kern w:val="0"/>
          <w:sz w:val="17"/>
          <w:szCs w:val="24"/>
          <w:lang w:eastAsia="ja-JP"/>
        </w:rPr>
        <w:t>2',3-Dimethyl-6'-(</w:t>
      </w:r>
      <w:proofErr w:type="spellStart"/>
      <w:r w:rsidRPr="00F466A4">
        <w:rPr>
          <w:rFonts w:ascii="Arial" w:eastAsia="MS Mincho" w:hAnsi="Arial" w:cs="Times New Roman"/>
          <w:b/>
          <w:bCs/>
          <w:kern w:val="0"/>
          <w:sz w:val="17"/>
          <w:szCs w:val="24"/>
          <w:lang w:eastAsia="ja-JP"/>
        </w:rPr>
        <w:t>phenylcarbamoyl</w:t>
      </w:r>
      <w:proofErr w:type="spellEnd"/>
      <w:r w:rsidRPr="00F466A4">
        <w:rPr>
          <w:rFonts w:ascii="Arial" w:eastAsia="MS Mincho" w:hAnsi="Arial" w:cs="Times New Roman"/>
          <w:b/>
          <w:bCs/>
          <w:kern w:val="0"/>
          <w:sz w:val="17"/>
          <w:szCs w:val="24"/>
          <w:lang w:eastAsia="ja-JP"/>
        </w:rPr>
        <w:t>)-[1,1'-biphenyl]-2-carboxylic acid (3e</w:t>
      </w:r>
      <w:r w:rsidR="004C572A">
        <w:rPr>
          <w:rFonts w:ascii="Arial" w:eastAsia="MS Mincho" w:hAnsi="Arial" w:cs="Times New Roman"/>
          <w:b/>
          <w:bCs/>
          <w:kern w:val="0"/>
          <w:sz w:val="17"/>
          <w:szCs w:val="24"/>
          <w:lang w:eastAsia="ja-JP"/>
        </w:rPr>
        <w:t>a</w:t>
      </w:r>
      <w:r w:rsidRPr="00F466A4">
        <w:rPr>
          <w:rFonts w:ascii="Arial" w:eastAsia="MS Mincho" w:hAnsi="Arial" w:cs="Times New Roman"/>
          <w:b/>
          <w:bCs/>
          <w:kern w:val="0"/>
          <w:sz w:val="17"/>
          <w:szCs w:val="24"/>
          <w:lang w:eastAsia="ja-JP"/>
        </w:rPr>
        <w:t>)</w:t>
      </w:r>
    </w:p>
    <w:bookmarkEnd w:id="38"/>
    <w:p w14:paraId="0C33EEF9" w14:textId="499F0F09" w:rsid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3e</w:t>
      </w:r>
      <w:r w:rsidR="004C572A">
        <w:rPr>
          <w:rFonts w:ascii="Arial" w:eastAsia="MS Mincho" w:hAnsi="Arial" w:cs="Times New Roman"/>
          <w:b/>
          <w:bCs/>
          <w:kern w:val="0"/>
          <w:sz w:val="17"/>
          <w:szCs w:val="24"/>
        </w:rPr>
        <w:t>a</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916689">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 2-methylbenzoic acid (4</w:t>
      </w:r>
      <w:r w:rsidR="00EF718B">
        <w:rPr>
          <w:rFonts w:ascii="Arial" w:eastAsia="MS Mincho" w:hAnsi="Arial" w:cs="Times New Roman"/>
          <w:kern w:val="0"/>
          <w:sz w:val="17"/>
          <w:szCs w:val="24"/>
        </w:rPr>
        <w:t>0.8</w:t>
      </w:r>
      <w:r w:rsidRPr="00F466A4">
        <w:rPr>
          <w:rFonts w:ascii="Arial" w:eastAsia="MS Mincho" w:hAnsi="Arial" w:cs="Times New Roman"/>
          <w:kern w:val="0"/>
          <w:sz w:val="17"/>
          <w:szCs w:val="24"/>
        </w:rPr>
        <w:t xml:space="preserve"> mg, 0.3 mmol) and 2-iodo-3-methyl-</w:t>
      </w:r>
      <w:r w:rsidRPr="004C572A">
        <w:rPr>
          <w:rFonts w:ascii="Arial" w:eastAsia="MS Mincho" w:hAnsi="Arial" w:cs="Times New Roman"/>
          <w:i/>
          <w:iCs/>
          <w:kern w:val="0"/>
          <w:sz w:val="17"/>
          <w:szCs w:val="24"/>
        </w:rPr>
        <w:t>N</w:t>
      </w:r>
      <w:r w:rsidRPr="00F466A4">
        <w:rPr>
          <w:rFonts w:ascii="Arial" w:eastAsia="MS Mincho" w:hAnsi="Arial" w:cs="Times New Roman"/>
          <w:kern w:val="0"/>
          <w:sz w:val="17"/>
          <w:szCs w:val="24"/>
        </w:rPr>
        <w:t>-phenylbenzamide (152</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w:t>
      </w:r>
      <w:r w:rsidR="005F5BD4" w:rsidRPr="00F466A4">
        <w:rPr>
          <w:rFonts w:ascii="Arial" w:eastAsia="MS Mincho" w:hAnsi="Arial" w:cs="Times New Roman"/>
          <w:kern w:val="0"/>
          <w:sz w:val="17"/>
          <w:szCs w:val="24"/>
        </w:rPr>
        <w:t xml:space="preserve">Methylation step </w:t>
      </w:r>
      <w:r w:rsidR="005F5BD4">
        <w:rPr>
          <w:rFonts w:ascii="Arial" w:eastAsia="MS Mincho" w:hAnsi="Arial" w:cs="Times New Roman"/>
          <w:kern w:val="0"/>
          <w:sz w:val="17"/>
          <w:szCs w:val="24"/>
        </w:rPr>
        <w:t>did</w:t>
      </w:r>
      <w:r w:rsidR="005F5BD4" w:rsidRPr="00F466A4">
        <w:rPr>
          <w:rFonts w:ascii="Arial" w:eastAsia="MS Mincho" w:hAnsi="Arial" w:cs="Times New Roman"/>
          <w:kern w:val="0"/>
          <w:sz w:val="17"/>
          <w:szCs w:val="24"/>
        </w:rPr>
        <w:t xml:space="preserve"> not run, </w:t>
      </w:r>
      <w:r w:rsidR="005F5BD4">
        <w:rPr>
          <w:rFonts w:ascii="Arial" w:eastAsia="MS Mincho" w:hAnsi="Arial" w:cs="Times New Roman"/>
          <w:kern w:val="0"/>
          <w:sz w:val="17"/>
          <w:szCs w:val="24"/>
        </w:rPr>
        <w:t xml:space="preserve">and </w:t>
      </w:r>
      <w:r w:rsidR="005F5BD4" w:rsidRPr="00F466A4">
        <w:rPr>
          <w:rFonts w:ascii="Arial" w:eastAsia="MS Mincho" w:hAnsi="Arial" w:cs="Times New Roman"/>
          <w:kern w:val="0"/>
          <w:sz w:val="17"/>
          <w:szCs w:val="24"/>
        </w:rPr>
        <w:t xml:space="preserve">product </w:t>
      </w:r>
      <w:r w:rsidR="005F5BD4">
        <w:rPr>
          <w:rFonts w:ascii="Arial" w:eastAsia="MS Mincho" w:hAnsi="Arial" w:cs="Times New Roman"/>
          <w:kern w:val="0"/>
          <w:sz w:val="17"/>
          <w:szCs w:val="24"/>
        </w:rPr>
        <w:t xml:space="preserve">was </w:t>
      </w:r>
      <w:r w:rsidR="005F5BD4" w:rsidRPr="00F466A4">
        <w:rPr>
          <w:rFonts w:ascii="Arial" w:eastAsia="MS Mincho" w:hAnsi="Arial" w:cs="Times New Roman"/>
          <w:kern w:val="0"/>
          <w:sz w:val="17"/>
          <w:szCs w:val="24"/>
        </w:rPr>
        <w:t>isolated as acid</w:t>
      </w:r>
      <w:r w:rsidRPr="00F466A4">
        <w:rPr>
          <w:rFonts w:ascii="Arial" w:eastAsia="MS Mincho" w:hAnsi="Arial" w:cs="Times New Roman"/>
          <w:kern w:val="0"/>
          <w:sz w:val="17"/>
          <w:szCs w:val="24"/>
        </w:rPr>
        <w:t xml:space="preserve">. After purification, </w:t>
      </w:r>
      <w:r w:rsidRPr="00F466A4">
        <w:rPr>
          <w:rFonts w:ascii="Arial" w:eastAsia="MS Mincho" w:hAnsi="Arial" w:cs="Times New Roman"/>
          <w:b/>
          <w:bCs/>
          <w:kern w:val="0"/>
          <w:sz w:val="17"/>
          <w:szCs w:val="24"/>
        </w:rPr>
        <w:t>3e</w:t>
      </w:r>
      <w:r w:rsidR="004C572A">
        <w:rPr>
          <w:rFonts w:ascii="Arial" w:eastAsia="MS Mincho" w:hAnsi="Arial" w:cs="Times New Roman"/>
          <w:b/>
          <w:bCs/>
          <w:kern w:val="0"/>
          <w:sz w:val="17"/>
          <w:szCs w:val="24"/>
        </w:rPr>
        <w:t>a</w:t>
      </w:r>
      <w:r w:rsidRPr="00F466A4">
        <w:rPr>
          <w:rFonts w:ascii="Arial" w:eastAsia="MS Mincho" w:hAnsi="Arial" w:cs="Times New Roman"/>
          <w:kern w:val="0"/>
          <w:sz w:val="17"/>
          <w:szCs w:val="24"/>
        </w:rPr>
        <w:t xml:space="preserve"> 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(98</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95%</w:t>
      </w:r>
      <w:r w:rsidR="00EB0022">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 xml:space="preserve">); </w:t>
      </w:r>
      <w:r w:rsidRPr="00F466A4">
        <w:rPr>
          <w:rFonts w:ascii="Arial" w:hAnsi="Arial" w:cs="Times New Roman"/>
          <w:b/>
          <w:bCs/>
          <w:kern w:val="0"/>
          <w:sz w:val="17"/>
          <w:szCs w:val="24"/>
        </w:rPr>
        <w:t xml:space="preserve">MP </w:t>
      </w:r>
      <w:r w:rsidRPr="00F466A4">
        <w:rPr>
          <w:rFonts w:ascii="Arial" w:hAnsi="Arial" w:cs="Times New Roman"/>
          <w:kern w:val="0"/>
          <w:sz w:val="17"/>
          <w:szCs w:val="24"/>
        </w:rPr>
        <w:t>= 115</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hAnsi="Arial" w:cs="Times New Roman"/>
          <w:kern w:val="0"/>
          <w:sz w:val="17"/>
          <w:szCs w:val="24"/>
        </w:rPr>
        <w:t>117</w:t>
      </w:r>
      <w:r w:rsidRPr="00F466A4">
        <w:rPr>
          <w:rFonts w:ascii="Arial" w:eastAsia="MS Mincho" w:hAnsi="Arial" w:cs="Times New Roman"/>
          <w:kern w:val="0"/>
          <w:sz w:val="17"/>
          <w:szCs w:val="24"/>
          <w:lang w:eastAsia="ja-JP"/>
        </w:rPr>
        <w:t xml:space="preserve"> ºC;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 xml:space="preserve">H NMR </w:t>
      </w:r>
      <w:r w:rsidRPr="00F466A4">
        <w:rPr>
          <w:rFonts w:ascii="Arial" w:eastAsia="MS Mincho" w:hAnsi="Arial" w:cs="Times New Roman"/>
          <w:kern w:val="0"/>
          <w:sz w:val="17"/>
          <w:szCs w:val="24"/>
          <w:lang w:val="de-DE"/>
        </w:rPr>
        <w:t>(400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8.29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13.8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7.46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7.44 – 7.38 (m, 3H), 7.32 (m, 3H), 7.27 – 7.20 (m, 2H), 7.16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6.82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6.8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1H), 2.47 (s, 3H), 2.04 (s, 3H);</w:t>
      </w:r>
      <w:r w:rsidRPr="00F466A4">
        <w:rPr>
          <w:rFonts w:ascii="Arial" w:eastAsia="MS Mincho" w:hAnsi="Arial" w:cs="Times New Roman"/>
          <w:b/>
          <w:bCs/>
          <w:kern w:val="0"/>
          <w:sz w:val="17"/>
          <w:szCs w:val="24"/>
          <w:vertAlign w:val="superscript"/>
          <w:lang w:val="de-DE"/>
        </w:rPr>
        <w:t xml:space="preserve"> 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171.5, 170.3, 137.9, 137.9, 137.1 (2C), 136.0, 135.2, 134.9 (2C), 134.4, 132.5, 130.0, 129.7, 128.8, 128.0, 125.7, 125.0, 124.4, 120.6, 19.8, 19.7;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22</w:t>
      </w:r>
      <w:r w:rsidRPr="00F466A4">
        <w:rPr>
          <w:rFonts w:ascii="Arial" w:eastAsia="MS Mincho" w:hAnsi="Arial" w:cs="Times New Roman"/>
          <w:kern w:val="0"/>
          <w:sz w:val="17"/>
          <w:szCs w:val="24"/>
          <w:lang w:val="de-DE"/>
        </w:rPr>
        <w:t>H</w:t>
      </w:r>
      <w:r w:rsidR="008C571A">
        <w:rPr>
          <w:rFonts w:ascii="Arial" w:eastAsia="MS Mincho" w:hAnsi="Arial" w:cs="Times New Roman"/>
          <w:kern w:val="0"/>
          <w:sz w:val="17"/>
          <w:szCs w:val="24"/>
          <w:vertAlign w:val="subscript"/>
          <w:lang w:val="de-DE"/>
        </w:rPr>
        <w:t>20</w:t>
      </w:r>
      <w:r w:rsidRPr="00F466A4">
        <w:rPr>
          <w:rFonts w:ascii="Arial" w:eastAsia="MS Mincho" w:hAnsi="Arial" w:cs="Times New Roman"/>
          <w:kern w:val="0"/>
          <w:sz w:val="17"/>
          <w:szCs w:val="24"/>
          <w:lang w:val="de-DE"/>
        </w:rPr>
        <w:t>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346.1438, found: 346.1440</w:t>
      </w:r>
      <w:r w:rsidRPr="00F466A4">
        <w:rPr>
          <w:rFonts w:ascii="Arial" w:eastAsia="MS Mincho" w:hAnsi="Arial" w:cs="Times New Roman"/>
          <w:kern w:val="0"/>
          <w:sz w:val="17"/>
          <w:szCs w:val="24"/>
        </w:rPr>
        <w:t>.</w:t>
      </w:r>
    </w:p>
    <w:p w14:paraId="7D406E5B" w14:textId="77777777" w:rsidR="009974E5" w:rsidRPr="00F466A4" w:rsidRDefault="009974E5" w:rsidP="00F466A4">
      <w:pPr>
        <w:widowControl/>
        <w:spacing w:line="225" w:lineRule="exact"/>
        <w:ind w:firstLineChars="200" w:firstLine="340"/>
        <w:rPr>
          <w:rFonts w:ascii="Arial" w:eastAsia="MS Mincho" w:hAnsi="Arial" w:cs="Times New Roman"/>
          <w:kern w:val="0"/>
          <w:sz w:val="17"/>
          <w:szCs w:val="24"/>
        </w:rPr>
      </w:pPr>
    </w:p>
    <w:p w14:paraId="78F7AF42" w14:textId="61709331" w:rsidR="00F466A4" w:rsidRPr="00F466A4" w:rsidRDefault="00FC3DC3" w:rsidP="00FC3DC3">
      <w:pPr>
        <w:widowControl/>
        <w:spacing w:line="360" w:lineRule="auto"/>
        <w:jc w:val="left"/>
        <w:rPr>
          <w:rFonts w:ascii="Arial" w:hAnsi="Arial" w:cs="Arial"/>
          <w:sz w:val="20"/>
          <w:szCs w:val="20"/>
        </w:rPr>
      </w:pPr>
      <w:r w:rsidRPr="00F466A4">
        <w:object w:dxaOrig="2728" w:dyaOrig="2390" w14:anchorId="5FCA02FD">
          <v:shape id="_x0000_i1046" type="#_x0000_t75" style="width:108.6pt;height:95.3pt" o:ole="">
            <v:imagedata r:id="rId53" o:title=""/>
          </v:shape>
          <o:OLEObject Type="Embed" ProgID="ChemDraw.Document.6.0" ShapeID="_x0000_i1046" DrawAspect="Content" ObjectID="_1744694821" r:id="rId54"/>
        </w:object>
      </w:r>
    </w:p>
    <w:p w14:paraId="510B760E" w14:textId="0AEB15DD" w:rsidR="00F466A4" w:rsidRPr="00F466A4" w:rsidRDefault="00F466A4" w:rsidP="00F466A4">
      <w:pPr>
        <w:widowControl/>
        <w:spacing w:line="225" w:lineRule="exact"/>
        <w:jc w:val="left"/>
        <w:rPr>
          <w:rFonts w:ascii="Arial" w:hAnsi="Arial" w:cs="Arial"/>
          <w:b/>
          <w:bCs/>
          <w:sz w:val="17"/>
          <w:szCs w:val="17"/>
        </w:rPr>
      </w:pPr>
      <w:r w:rsidRPr="00F466A4">
        <w:rPr>
          <w:rFonts w:ascii="Arial" w:hAnsi="Arial" w:cs="Arial"/>
          <w:b/>
          <w:bCs/>
          <w:sz w:val="17"/>
          <w:szCs w:val="17"/>
        </w:rPr>
        <w:t>Methyl</w:t>
      </w:r>
      <w:r w:rsidR="00217BC5">
        <w:rPr>
          <w:rFonts w:ascii="Arial" w:hAnsi="Arial" w:cs="Arial"/>
          <w:b/>
          <w:bCs/>
          <w:sz w:val="17"/>
          <w:szCs w:val="17"/>
        </w:rPr>
        <w:t>-</w:t>
      </w:r>
      <w:r w:rsidRPr="00F466A4">
        <w:rPr>
          <w:rFonts w:ascii="Arial" w:hAnsi="Arial" w:cs="Arial"/>
          <w:b/>
          <w:bCs/>
          <w:sz w:val="17"/>
          <w:szCs w:val="17"/>
        </w:rPr>
        <w:t>2',3-dimethyl-6'-(pyrrolidine-1-carbonyl)-[1,1'-biphenyl]-2-carboxylate (3</w:t>
      </w:r>
      <w:r w:rsidR="009974E5">
        <w:rPr>
          <w:rFonts w:ascii="Arial" w:hAnsi="Arial" w:cs="Arial"/>
          <w:b/>
          <w:bCs/>
          <w:sz w:val="17"/>
          <w:szCs w:val="17"/>
        </w:rPr>
        <w:t>fa</w:t>
      </w:r>
      <w:r w:rsidRPr="00F466A4">
        <w:rPr>
          <w:rFonts w:ascii="Arial" w:hAnsi="Arial" w:cs="Arial"/>
          <w:b/>
          <w:bCs/>
          <w:sz w:val="17"/>
          <w:szCs w:val="17"/>
        </w:rPr>
        <w:t>)</w:t>
      </w:r>
    </w:p>
    <w:p w14:paraId="3FBCD353" w14:textId="57ABCF62" w:rsidR="00F466A4" w:rsidRDefault="00F466A4" w:rsidP="00F466A4">
      <w:pPr>
        <w:widowControl/>
        <w:spacing w:line="225" w:lineRule="exact"/>
        <w:ind w:firstLineChars="200" w:firstLine="340"/>
        <w:rPr>
          <w:rFonts w:ascii="Arial" w:eastAsia="MS Mincho" w:hAnsi="Arial" w:cs="Times New Roman"/>
          <w:kern w:val="0"/>
          <w:sz w:val="17"/>
          <w:szCs w:val="24"/>
          <w:lang w:val="de-DE"/>
        </w:rPr>
      </w:pPr>
      <w:bookmarkStart w:id="39" w:name="_Hlk131405487"/>
      <w:r w:rsidRPr="00F466A4">
        <w:rPr>
          <w:rFonts w:ascii="Arial" w:eastAsia="MS Mincho" w:hAnsi="Arial" w:cs="Arial"/>
          <w:kern w:val="0"/>
          <w:sz w:val="17"/>
          <w:szCs w:val="17"/>
        </w:rPr>
        <w:t xml:space="preserve">Compound </w:t>
      </w:r>
      <w:r w:rsidRPr="00F466A4">
        <w:rPr>
          <w:rFonts w:ascii="Arial" w:eastAsia="MS Mincho" w:hAnsi="Arial" w:cs="Arial"/>
          <w:b/>
          <w:bCs/>
          <w:kern w:val="0"/>
          <w:sz w:val="17"/>
          <w:szCs w:val="17"/>
        </w:rPr>
        <w:t>3</w:t>
      </w:r>
      <w:r w:rsidR="009974E5">
        <w:rPr>
          <w:rFonts w:ascii="Arial" w:eastAsia="MS Mincho" w:hAnsi="Arial" w:cs="Arial"/>
          <w:b/>
          <w:bCs/>
          <w:kern w:val="0"/>
          <w:sz w:val="17"/>
          <w:szCs w:val="17"/>
        </w:rPr>
        <w:t>fa</w:t>
      </w:r>
      <w:r w:rsidRPr="00F466A4">
        <w:rPr>
          <w:rFonts w:ascii="Arial" w:eastAsia="MS Mincho" w:hAnsi="Arial" w:cs="Arial"/>
          <w:b/>
          <w:bCs/>
          <w:kern w:val="0"/>
          <w:sz w:val="17"/>
          <w:szCs w:val="17"/>
        </w:rPr>
        <w:t xml:space="preserve"> </w:t>
      </w:r>
      <w:r w:rsidRPr="00F466A4">
        <w:rPr>
          <w:rFonts w:ascii="Arial" w:eastAsia="MS Mincho" w:hAnsi="Arial" w:cs="Arial"/>
          <w:kern w:val="0"/>
          <w:sz w:val="17"/>
          <w:szCs w:val="17"/>
        </w:rPr>
        <w:t xml:space="preserve">was prepared following </w:t>
      </w:r>
      <w:r w:rsidRPr="00916689">
        <w:rPr>
          <w:rFonts w:ascii="Arial" w:eastAsia="MS Mincho" w:hAnsi="Arial" w:cs="Arial"/>
          <w:b/>
          <w:bCs/>
          <w:kern w:val="0"/>
          <w:sz w:val="17"/>
          <w:szCs w:val="17"/>
        </w:rPr>
        <w:t>procedure A</w:t>
      </w:r>
      <w:r w:rsidRPr="00F466A4">
        <w:rPr>
          <w:rFonts w:ascii="Arial" w:eastAsia="MS Mincho" w:hAnsi="Arial" w:cs="Arial"/>
          <w:kern w:val="0"/>
          <w:sz w:val="17"/>
          <w:szCs w:val="17"/>
        </w:rPr>
        <w:t>, starting from 2-methylbenzoic acid (4</w:t>
      </w:r>
      <w:r w:rsidR="00EF718B">
        <w:rPr>
          <w:rFonts w:ascii="Arial" w:eastAsia="MS Mincho" w:hAnsi="Arial" w:cs="Arial"/>
          <w:kern w:val="0"/>
          <w:sz w:val="17"/>
          <w:szCs w:val="17"/>
        </w:rPr>
        <w:t>0.8</w:t>
      </w:r>
      <w:r w:rsidRPr="00F466A4">
        <w:rPr>
          <w:rFonts w:ascii="Arial" w:eastAsia="MS Mincho" w:hAnsi="Arial" w:cs="Arial"/>
          <w:kern w:val="0"/>
          <w:sz w:val="17"/>
          <w:szCs w:val="17"/>
        </w:rPr>
        <w:t xml:space="preserve"> mg, 0.3 mmol) and (2-iodo-3-</w:t>
      </w:r>
      <w:proofErr w:type="gramStart"/>
      <w:r w:rsidRPr="00F466A4">
        <w:rPr>
          <w:rFonts w:ascii="Arial" w:eastAsia="MS Mincho" w:hAnsi="Arial" w:cs="Arial"/>
          <w:kern w:val="0"/>
          <w:sz w:val="17"/>
          <w:szCs w:val="17"/>
        </w:rPr>
        <w:t>methylphenyl)(</w:t>
      </w:r>
      <w:proofErr w:type="gramEnd"/>
      <w:r w:rsidRPr="00F466A4">
        <w:rPr>
          <w:rFonts w:ascii="Arial" w:eastAsia="MS Mincho" w:hAnsi="Arial" w:cs="Arial"/>
          <w:kern w:val="0"/>
          <w:sz w:val="17"/>
          <w:szCs w:val="17"/>
        </w:rPr>
        <w:t>pyrrolidin-1-yl)</w:t>
      </w:r>
      <w:proofErr w:type="spellStart"/>
      <w:r w:rsidRPr="00F466A4">
        <w:rPr>
          <w:rFonts w:ascii="Arial" w:eastAsia="MS Mincho" w:hAnsi="Arial" w:cs="Arial"/>
          <w:kern w:val="0"/>
          <w:sz w:val="17"/>
          <w:szCs w:val="17"/>
        </w:rPr>
        <w:t>methanone</w:t>
      </w:r>
      <w:proofErr w:type="spellEnd"/>
      <w:r w:rsidRPr="00F466A4">
        <w:rPr>
          <w:rFonts w:ascii="Arial" w:eastAsia="MS Mincho" w:hAnsi="Arial" w:cs="Arial"/>
          <w:kern w:val="0"/>
          <w:sz w:val="17"/>
          <w:szCs w:val="17"/>
        </w:rPr>
        <w:t xml:space="preserve"> (142</w:t>
      </w:r>
      <w:r w:rsidR="00EF718B">
        <w:rPr>
          <w:rFonts w:ascii="Arial" w:eastAsia="MS Mincho" w:hAnsi="Arial" w:cs="Arial"/>
          <w:kern w:val="0"/>
          <w:sz w:val="17"/>
          <w:szCs w:val="17"/>
        </w:rPr>
        <w:t>.0</w:t>
      </w:r>
      <w:r w:rsidRPr="00F466A4">
        <w:rPr>
          <w:rFonts w:ascii="Arial" w:eastAsia="MS Mincho" w:hAnsi="Arial" w:cs="Arial"/>
          <w:kern w:val="0"/>
          <w:sz w:val="17"/>
          <w:szCs w:val="17"/>
        </w:rPr>
        <w:t xml:space="preserve"> mg, 0.45 mmol). After purification, </w:t>
      </w:r>
      <w:r w:rsidRPr="00F466A4">
        <w:rPr>
          <w:rFonts w:ascii="Arial" w:eastAsia="MS Mincho" w:hAnsi="Arial" w:cs="Arial"/>
          <w:b/>
          <w:bCs/>
          <w:kern w:val="0"/>
          <w:sz w:val="17"/>
          <w:szCs w:val="17"/>
        </w:rPr>
        <w:t>3</w:t>
      </w:r>
      <w:r w:rsidR="009974E5">
        <w:rPr>
          <w:rFonts w:ascii="Arial" w:eastAsia="MS Mincho" w:hAnsi="Arial" w:cs="Arial"/>
          <w:b/>
          <w:bCs/>
          <w:kern w:val="0"/>
          <w:sz w:val="17"/>
          <w:szCs w:val="17"/>
        </w:rPr>
        <w:t>fa</w:t>
      </w:r>
      <w:r w:rsidRPr="00F466A4">
        <w:rPr>
          <w:rFonts w:ascii="Arial" w:eastAsia="MS Mincho" w:hAnsi="Arial" w:cs="Arial"/>
          <w:kern w:val="0"/>
          <w:sz w:val="17"/>
          <w:szCs w:val="17"/>
        </w:rPr>
        <w:t xml:space="preserve"> was obtained as colorless liquid (65</w:t>
      </w:r>
      <w:r w:rsidR="00EF718B">
        <w:rPr>
          <w:rFonts w:ascii="Arial" w:eastAsia="MS Mincho" w:hAnsi="Arial" w:cs="Arial"/>
          <w:kern w:val="0"/>
          <w:sz w:val="17"/>
          <w:szCs w:val="17"/>
        </w:rPr>
        <w:t>.0</w:t>
      </w:r>
      <w:r w:rsidRPr="00F466A4">
        <w:rPr>
          <w:rFonts w:ascii="Arial" w:eastAsia="MS Mincho" w:hAnsi="Arial" w:cs="Arial"/>
          <w:kern w:val="0"/>
          <w:sz w:val="17"/>
          <w:szCs w:val="17"/>
        </w:rPr>
        <w:t xml:space="preserve"> mg, 64%</w:t>
      </w:r>
      <w:r w:rsidR="00EB0022">
        <w:rPr>
          <w:rFonts w:ascii="Arial" w:eastAsia="MS Mincho" w:hAnsi="Arial" w:cs="Times New Roman"/>
          <w:kern w:val="0"/>
          <w:sz w:val="17"/>
          <w:szCs w:val="24"/>
        </w:rPr>
        <w:t xml:space="preserve"> yield</w:t>
      </w:r>
      <w:r w:rsidRPr="00F466A4">
        <w:rPr>
          <w:rFonts w:ascii="Arial" w:eastAsia="MS Mincho" w:hAnsi="Arial" w:cs="Arial"/>
          <w:kern w:val="0"/>
          <w:sz w:val="17"/>
          <w:szCs w:val="17"/>
        </w:rPr>
        <w:t xml:space="preserve">); </w:t>
      </w:r>
      <w:bookmarkEnd w:id="39"/>
      <w:r w:rsidRPr="00F466A4">
        <w:rPr>
          <w:rFonts w:ascii="Arial" w:eastAsia="MS Mincho" w:hAnsi="Arial" w:cs="Arial"/>
          <w:b/>
          <w:bCs/>
          <w:kern w:val="0"/>
          <w:sz w:val="17"/>
          <w:szCs w:val="17"/>
          <w:vertAlign w:val="superscript"/>
          <w:lang w:eastAsia="ja-JP"/>
        </w:rPr>
        <w:t>1</w:t>
      </w:r>
      <w:r w:rsidRPr="00F466A4">
        <w:rPr>
          <w:rFonts w:ascii="Arial" w:eastAsia="MS Mincho" w:hAnsi="Arial" w:cs="Arial"/>
          <w:b/>
          <w:bCs/>
          <w:kern w:val="0"/>
          <w:sz w:val="17"/>
          <w:szCs w:val="17"/>
          <w:lang w:eastAsia="ja-JP"/>
        </w:rPr>
        <w:t>H NMR</w:t>
      </w:r>
      <w:r w:rsidRPr="00F466A4">
        <w:rPr>
          <w:rFonts w:ascii="Arial" w:eastAsia="MS Mincho" w:hAnsi="Arial" w:cs="Arial"/>
          <w:kern w:val="0"/>
          <w:sz w:val="17"/>
          <w:szCs w:val="17"/>
          <w:lang w:eastAsia="ja-JP"/>
        </w:rPr>
        <w:t xml:space="preserve"> (400 MHz, </w:t>
      </w:r>
      <w:r w:rsidRPr="00F466A4">
        <w:rPr>
          <w:rFonts w:ascii="Arial" w:hAnsi="Arial" w:cs="Arial"/>
          <w:sz w:val="17"/>
          <w:szCs w:val="17"/>
        </w:rPr>
        <w:t>CDCl</w:t>
      </w:r>
      <w:r w:rsidRPr="00F466A4">
        <w:rPr>
          <w:rFonts w:ascii="Arial" w:hAnsi="Arial" w:cs="Arial"/>
          <w:sz w:val="17"/>
          <w:szCs w:val="17"/>
          <w:vertAlign w:val="subscript"/>
        </w:rPr>
        <w:t>3</w:t>
      </w:r>
      <w:r w:rsidRPr="00F466A4">
        <w:rPr>
          <w:rFonts w:ascii="Arial" w:eastAsia="MS Mincho" w:hAnsi="Arial" w:cs="Arial"/>
          <w:kern w:val="0"/>
          <w:sz w:val="17"/>
          <w:szCs w:val="17"/>
          <w:lang w:eastAsia="ja-JP"/>
        </w:rPr>
        <w:t xml:space="preserve">) δ 7.32 (t, </w:t>
      </w:r>
      <w:r w:rsidRPr="00F466A4">
        <w:rPr>
          <w:rFonts w:ascii="Arial" w:eastAsia="MS Mincho" w:hAnsi="Arial" w:cs="Arial"/>
          <w:i/>
          <w:iCs/>
          <w:kern w:val="0"/>
          <w:sz w:val="17"/>
          <w:szCs w:val="17"/>
          <w:lang w:eastAsia="ja-JP"/>
        </w:rPr>
        <w:t>J</w:t>
      </w:r>
      <w:r w:rsidRPr="00F466A4">
        <w:rPr>
          <w:rFonts w:ascii="Arial" w:eastAsia="MS Mincho" w:hAnsi="Arial" w:cs="Arial"/>
          <w:kern w:val="0"/>
          <w:sz w:val="17"/>
          <w:szCs w:val="17"/>
          <w:lang w:eastAsia="ja-JP"/>
        </w:rPr>
        <w:t xml:space="preserve"> = 7.6 Hz, 1H), 7.28 – 7.22 (m, 2H), 7.19 (d, </w:t>
      </w:r>
      <w:r w:rsidRPr="00F466A4">
        <w:rPr>
          <w:rFonts w:ascii="Arial" w:eastAsia="MS Mincho" w:hAnsi="Arial" w:cs="Arial"/>
          <w:i/>
          <w:iCs/>
          <w:kern w:val="0"/>
          <w:sz w:val="17"/>
          <w:szCs w:val="17"/>
          <w:lang w:eastAsia="ja-JP"/>
        </w:rPr>
        <w:t>J</w:t>
      </w:r>
      <w:r w:rsidRPr="00F466A4">
        <w:rPr>
          <w:rFonts w:ascii="Arial" w:eastAsia="MS Mincho" w:hAnsi="Arial" w:cs="Arial"/>
          <w:kern w:val="0"/>
          <w:sz w:val="17"/>
          <w:szCs w:val="17"/>
          <w:lang w:eastAsia="ja-JP"/>
        </w:rPr>
        <w:t xml:space="preserve"> = 7.6 Hz, 1H), 7.12 (td, </w:t>
      </w:r>
      <w:r w:rsidRPr="00F466A4">
        <w:rPr>
          <w:rFonts w:ascii="Arial" w:eastAsia="MS Mincho" w:hAnsi="Arial" w:cs="Arial"/>
          <w:i/>
          <w:iCs/>
          <w:kern w:val="0"/>
          <w:sz w:val="17"/>
          <w:szCs w:val="17"/>
          <w:lang w:eastAsia="ja-JP"/>
        </w:rPr>
        <w:t>J</w:t>
      </w:r>
      <w:r w:rsidRPr="00F466A4">
        <w:rPr>
          <w:rFonts w:ascii="Arial" w:eastAsia="MS Mincho" w:hAnsi="Arial" w:cs="Arial"/>
          <w:kern w:val="0"/>
          <w:sz w:val="17"/>
          <w:szCs w:val="17"/>
          <w:lang w:eastAsia="ja-JP"/>
        </w:rPr>
        <w:t xml:space="preserve"> = 6.6, 2.8 Hz, 2H), 3.56 (s, 3H), 3.37 – 3.16 (m, 3H), 2.40 (s, 3H), 2.07 (s, 3H), 1.81 – 1.68 (m, 4H); </w:t>
      </w:r>
      <w:r w:rsidRPr="00F466A4">
        <w:rPr>
          <w:rFonts w:ascii="Arial" w:eastAsia="MS Mincho" w:hAnsi="Arial" w:cs="Arial"/>
          <w:b/>
          <w:bCs/>
          <w:kern w:val="0"/>
          <w:sz w:val="17"/>
          <w:szCs w:val="17"/>
          <w:vertAlign w:val="superscript"/>
          <w:lang w:eastAsia="ja-JP"/>
        </w:rPr>
        <w:t>13</w:t>
      </w:r>
      <w:r w:rsidRPr="00F466A4">
        <w:rPr>
          <w:rFonts w:ascii="Arial" w:eastAsia="MS Mincho" w:hAnsi="Arial" w:cs="Arial"/>
          <w:b/>
          <w:bCs/>
          <w:kern w:val="0"/>
          <w:sz w:val="17"/>
          <w:szCs w:val="17"/>
          <w:lang w:eastAsia="ja-JP"/>
        </w:rPr>
        <w:t>C NMR</w:t>
      </w:r>
      <w:r w:rsidRPr="00F466A4">
        <w:rPr>
          <w:rFonts w:ascii="Arial" w:eastAsia="MS Mincho" w:hAnsi="Arial" w:cs="Arial"/>
          <w:kern w:val="0"/>
          <w:sz w:val="17"/>
          <w:szCs w:val="17"/>
          <w:lang w:eastAsia="ja-JP"/>
        </w:rPr>
        <w:t xml:space="preserve"> (</w:t>
      </w:r>
      <w:r w:rsidR="002710FD">
        <w:rPr>
          <w:rFonts w:ascii="Arial" w:eastAsia="MS Mincho" w:hAnsi="Arial" w:cs="Arial"/>
          <w:kern w:val="0"/>
          <w:sz w:val="17"/>
          <w:szCs w:val="17"/>
          <w:lang w:eastAsia="ja-JP"/>
        </w:rPr>
        <w:t>100 MHz</w:t>
      </w:r>
      <w:r w:rsidRPr="00F466A4">
        <w:rPr>
          <w:rFonts w:ascii="Arial" w:eastAsia="MS Mincho" w:hAnsi="Arial" w:cs="Arial"/>
          <w:kern w:val="0"/>
          <w:sz w:val="17"/>
          <w:szCs w:val="17"/>
          <w:lang w:eastAsia="ja-JP"/>
        </w:rPr>
        <w:t>, CDCl</w:t>
      </w:r>
      <w:r w:rsidRPr="00F466A4">
        <w:rPr>
          <w:rFonts w:ascii="Arial" w:eastAsia="MS Mincho" w:hAnsi="Arial" w:cs="Arial"/>
          <w:kern w:val="0"/>
          <w:sz w:val="17"/>
          <w:szCs w:val="17"/>
          <w:vertAlign w:val="subscript"/>
          <w:lang w:eastAsia="ja-JP"/>
        </w:rPr>
        <w:t>3</w:t>
      </w:r>
      <w:r w:rsidRPr="00F466A4">
        <w:rPr>
          <w:rFonts w:ascii="Arial" w:eastAsia="MS Mincho" w:hAnsi="Arial" w:cs="Arial"/>
          <w:kern w:val="0"/>
          <w:sz w:val="17"/>
          <w:szCs w:val="17"/>
          <w:lang w:eastAsia="ja-JP"/>
        </w:rPr>
        <w:t xml:space="preserve">) δ 169.1, 168.6, 137.7, 137.5, 137.4, 137.2, 135.9, 132.6, 129.9, 129.6, 129.1, 128.2, 127.1, 123.2, 51.3, 48.5, 45.1, 25.9, 24.3, 20.5, 20.3;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21</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24</w:t>
      </w:r>
      <w:r w:rsidRPr="00F466A4">
        <w:rPr>
          <w:rFonts w:ascii="Arial" w:eastAsia="MS Mincho" w:hAnsi="Arial" w:cs="Times New Roman"/>
          <w:kern w:val="0"/>
          <w:sz w:val="17"/>
          <w:szCs w:val="24"/>
          <w:lang w:val="de-DE"/>
        </w:rPr>
        <w:t>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338.1751, found: 338.1745.</w:t>
      </w:r>
    </w:p>
    <w:p w14:paraId="753ABAB8" w14:textId="77777777" w:rsidR="009974E5" w:rsidRPr="00F466A4" w:rsidRDefault="009974E5" w:rsidP="009974E5">
      <w:pPr>
        <w:widowControl/>
        <w:spacing w:line="225" w:lineRule="exact"/>
        <w:rPr>
          <w:rFonts w:ascii="Arial" w:hAnsi="Arial" w:cs="Times New Roman"/>
          <w:kern w:val="0"/>
          <w:sz w:val="17"/>
          <w:szCs w:val="24"/>
        </w:rPr>
      </w:pPr>
    </w:p>
    <w:p w14:paraId="691A1FB9" w14:textId="594620E6" w:rsidR="009974E5" w:rsidRPr="00F466A4" w:rsidRDefault="00C66638" w:rsidP="00FC3DC3">
      <w:pPr>
        <w:spacing w:line="360" w:lineRule="auto"/>
        <w:rPr>
          <w:rFonts w:ascii="Arial" w:eastAsia="宋体" w:hAnsi="Arial" w:cs="Arial"/>
          <w:sz w:val="24"/>
          <w:szCs w:val="21"/>
        </w:rPr>
      </w:pPr>
      <w:r w:rsidRPr="00F466A4">
        <w:rPr>
          <w:rFonts w:ascii="Arial" w:eastAsia="宋体" w:hAnsi="Arial" w:cs="Arial"/>
          <w:b/>
          <w:bCs/>
          <w:sz w:val="24"/>
          <w:szCs w:val="21"/>
        </w:rPr>
        <w:object w:dxaOrig="2700" w:dyaOrig="2409" w14:anchorId="0DE715C4">
          <v:shape id="_x0000_i1047" type="#_x0000_t75" style="width:106.55pt;height:94.45pt" o:ole="">
            <v:imagedata r:id="rId55" o:title=""/>
          </v:shape>
          <o:OLEObject Type="Embed" ProgID="ChemDraw.Document.6.0" ShapeID="_x0000_i1047" DrawAspect="Content" ObjectID="_1744694822" r:id="rId56"/>
        </w:object>
      </w:r>
    </w:p>
    <w:p w14:paraId="2A3FF837" w14:textId="77777777" w:rsidR="009974E5" w:rsidRPr="00F466A4" w:rsidRDefault="009974E5" w:rsidP="009974E5">
      <w:pPr>
        <w:widowControl/>
        <w:spacing w:line="225" w:lineRule="exact"/>
        <w:jc w:val="left"/>
        <w:rPr>
          <w:rFonts w:ascii="Arial" w:eastAsia="MS Mincho" w:hAnsi="Arial" w:cs="Times New Roman"/>
          <w:b/>
          <w:bCs/>
          <w:kern w:val="0"/>
          <w:sz w:val="17"/>
          <w:szCs w:val="24"/>
          <w:lang w:eastAsia="ja-JP"/>
        </w:rPr>
      </w:pPr>
      <w:bookmarkStart w:id="40" w:name="_Hlk71032776"/>
      <w:r w:rsidRPr="00F466A4">
        <w:rPr>
          <w:rFonts w:ascii="Arial" w:eastAsia="MS Mincho" w:hAnsi="Arial" w:cs="Times New Roman"/>
          <w:b/>
          <w:bCs/>
          <w:kern w:val="0"/>
          <w:sz w:val="17"/>
          <w:szCs w:val="24"/>
          <w:lang w:eastAsia="ja-JP"/>
        </w:rPr>
        <w:t>Methyl</w:t>
      </w:r>
      <w:r>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2'-carbamoyl-3,6'-dimethyl-[1,1'-biphenyl]-2-carboxylate (3</w:t>
      </w:r>
      <w:r>
        <w:rPr>
          <w:rFonts w:ascii="Arial" w:eastAsia="MS Mincho" w:hAnsi="Arial" w:cs="Times New Roman"/>
          <w:b/>
          <w:bCs/>
          <w:kern w:val="0"/>
          <w:sz w:val="17"/>
          <w:szCs w:val="24"/>
          <w:lang w:eastAsia="ja-JP"/>
        </w:rPr>
        <w:t>ga</w:t>
      </w:r>
      <w:r w:rsidRPr="00F466A4">
        <w:rPr>
          <w:rFonts w:ascii="Arial" w:eastAsia="MS Mincho" w:hAnsi="Arial" w:cs="Times New Roman"/>
          <w:b/>
          <w:bCs/>
          <w:kern w:val="0"/>
          <w:sz w:val="17"/>
          <w:szCs w:val="24"/>
          <w:lang w:eastAsia="ja-JP"/>
        </w:rPr>
        <w:t>)</w:t>
      </w:r>
    </w:p>
    <w:p w14:paraId="7322210E" w14:textId="5B2CE2F3" w:rsidR="009974E5" w:rsidRPr="00F466A4" w:rsidRDefault="009974E5" w:rsidP="009974E5">
      <w:pPr>
        <w:widowControl/>
        <w:spacing w:line="225" w:lineRule="exact"/>
        <w:ind w:firstLineChars="200" w:firstLine="340"/>
        <w:rPr>
          <w:rFonts w:ascii="Arial" w:eastAsia="MS Mincho" w:hAnsi="Arial" w:cs="Times New Roman"/>
          <w:kern w:val="0"/>
          <w:sz w:val="17"/>
          <w:szCs w:val="24"/>
        </w:rPr>
      </w:pPr>
      <w:bookmarkStart w:id="41" w:name="_Hlk125655069"/>
      <w:bookmarkEnd w:id="40"/>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w:t>
      </w:r>
      <w:r>
        <w:rPr>
          <w:rFonts w:ascii="Arial" w:eastAsia="MS Mincho" w:hAnsi="Arial" w:cs="Times New Roman"/>
          <w:b/>
          <w:bCs/>
          <w:kern w:val="0"/>
          <w:sz w:val="17"/>
          <w:szCs w:val="24"/>
        </w:rPr>
        <w:t>ga</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916689">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 2-methylbenzoic acid (4</w:t>
      </w:r>
      <w:r w:rsidR="00EF718B">
        <w:rPr>
          <w:rFonts w:ascii="Arial" w:eastAsia="MS Mincho" w:hAnsi="Arial" w:cs="Times New Roman"/>
          <w:kern w:val="0"/>
          <w:sz w:val="17"/>
          <w:szCs w:val="24"/>
        </w:rPr>
        <w:t>0.8</w:t>
      </w:r>
      <w:r w:rsidRPr="00F466A4">
        <w:rPr>
          <w:rFonts w:ascii="Arial" w:eastAsia="MS Mincho" w:hAnsi="Arial" w:cs="Times New Roman"/>
          <w:kern w:val="0"/>
          <w:sz w:val="17"/>
          <w:szCs w:val="24"/>
        </w:rPr>
        <w:t xml:space="preserve"> mg, 0.3 mmol) and 2-iodo-3-methylbenzamide (118</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w:t>
      </w:r>
      <w:r>
        <w:rPr>
          <w:rFonts w:ascii="Arial" w:eastAsia="MS Mincho" w:hAnsi="Arial" w:cs="Times New Roman"/>
          <w:b/>
          <w:bCs/>
          <w:kern w:val="0"/>
          <w:sz w:val="17"/>
          <w:szCs w:val="24"/>
        </w:rPr>
        <w:t>ga</w:t>
      </w:r>
      <w:r w:rsidRPr="00F466A4">
        <w:rPr>
          <w:rFonts w:ascii="Arial" w:eastAsia="MS Mincho" w:hAnsi="Arial" w:cs="Times New Roman"/>
          <w:kern w:val="0"/>
          <w:sz w:val="17"/>
          <w:szCs w:val="24"/>
        </w:rPr>
        <w:t xml:space="preserve"> 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(55</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65%</w:t>
      </w:r>
      <w:r>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w:t>
      </w:r>
      <w:bookmarkEnd w:id="41"/>
      <w:r w:rsidRPr="00F466A4">
        <w:rPr>
          <w:rFonts w:ascii="Arial" w:hAnsi="Arial" w:cs="Times New Roman"/>
          <w:b/>
          <w:bCs/>
          <w:kern w:val="0"/>
          <w:sz w:val="17"/>
          <w:szCs w:val="24"/>
        </w:rPr>
        <w:t xml:space="preserve"> MP </w:t>
      </w:r>
      <w:r w:rsidRPr="00F466A4">
        <w:rPr>
          <w:rFonts w:ascii="Arial" w:hAnsi="Arial" w:cs="Times New Roman"/>
          <w:kern w:val="0"/>
          <w:sz w:val="17"/>
          <w:szCs w:val="24"/>
        </w:rPr>
        <w:t>= 128</w:t>
      </w:r>
      <w:r w:rsidRPr="00F466A4">
        <w:rPr>
          <w:rFonts w:ascii="Arial" w:eastAsia="MS Mincho" w:hAnsi="Arial" w:cs="Arial"/>
          <w:kern w:val="0"/>
          <w:sz w:val="17"/>
          <w:szCs w:val="24"/>
          <w:lang w:eastAsia="ja-JP"/>
        </w:rPr>
        <w:t xml:space="preserve"> –</w:t>
      </w:r>
      <w:r>
        <w:rPr>
          <w:rFonts w:ascii="Arial" w:eastAsia="MS Mincho" w:hAnsi="Arial" w:cs="Arial"/>
          <w:kern w:val="0"/>
          <w:sz w:val="17"/>
          <w:szCs w:val="24"/>
          <w:lang w:eastAsia="ja-JP"/>
        </w:rPr>
        <w:t xml:space="preserve"> </w:t>
      </w:r>
      <w:r w:rsidRPr="00F466A4">
        <w:rPr>
          <w:rFonts w:ascii="Arial" w:hAnsi="Arial" w:cs="Times New Roman"/>
          <w:kern w:val="0"/>
          <w:sz w:val="17"/>
          <w:szCs w:val="24"/>
        </w:rPr>
        <w:t>130</w:t>
      </w:r>
      <w:r w:rsidRPr="00F466A4">
        <w:rPr>
          <w:rFonts w:ascii="Arial" w:eastAsia="MS Mincho" w:hAnsi="Arial" w:cs="Times New Roman"/>
          <w:kern w:val="0"/>
          <w:sz w:val="17"/>
          <w:szCs w:val="24"/>
          <w:lang w:eastAsia="ja-JP"/>
        </w:rPr>
        <w:t xml:space="preserve"> ºC;</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7.50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7.37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7.31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7.26 (m, 2H), 7.02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6.84 (s, 1H), 5.43 (s, 1H), 3.64 (s, 3H), 2.40 (s, 3H), 1.99 (s,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171.8, 170.8, 137.9, 136.6, 136.5, 136.3, 135.2, 132.9, 131.4, 130.4, 129.7, 128.0, 127.0, 125.7, 52.1, 20.0, 19.8; </w:t>
      </w:r>
      <w:bookmarkStart w:id="42" w:name="_Hlk131774721"/>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17</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1</w:t>
      </w:r>
      <w:r>
        <w:rPr>
          <w:rFonts w:ascii="Arial" w:eastAsia="MS Mincho" w:hAnsi="Arial" w:cs="Times New Roman"/>
          <w:kern w:val="0"/>
          <w:sz w:val="17"/>
          <w:szCs w:val="24"/>
          <w:vertAlign w:val="subscript"/>
          <w:lang w:val="de-DE"/>
        </w:rPr>
        <w:t>8</w:t>
      </w:r>
      <w:r w:rsidRPr="00F466A4">
        <w:rPr>
          <w:rFonts w:ascii="Arial" w:eastAsia="MS Mincho" w:hAnsi="Arial" w:cs="Times New Roman"/>
          <w:kern w:val="0"/>
          <w:sz w:val="17"/>
          <w:szCs w:val="24"/>
          <w:lang w:val="de-DE"/>
        </w:rPr>
        <w:t>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284.1281, found: 284.1285</w:t>
      </w:r>
      <w:r w:rsidRPr="00F466A4">
        <w:rPr>
          <w:rFonts w:ascii="Arial" w:eastAsia="MS Mincho" w:hAnsi="Arial" w:cs="Times New Roman"/>
          <w:kern w:val="0"/>
          <w:sz w:val="17"/>
          <w:szCs w:val="24"/>
        </w:rPr>
        <w:t xml:space="preserve">. </w:t>
      </w:r>
    </w:p>
    <w:bookmarkEnd w:id="42"/>
    <w:p w14:paraId="6842A349" w14:textId="77777777" w:rsidR="008B4FD0" w:rsidRDefault="008B4FD0" w:rsidP="008B4FD0">
      <w:pPr>
        <w:widowControl/>
        <w:spacing w:line="225" w:lineRule="exact"/>
        <w:rPr>
          <w:rFonts w:ascii="Arial" w:hAnsi="Arial" w:cs="Times New Roman"/>
          <w:kern w:val="0"/>
          <w:sz w:val="17"/>
          <w:szCs w:val="24"/>
        </w:rPr>
      </w:pPr>
    </w:p>
    <w:p w14:paraId="5F7F15D0" w14:textId="6A8EEBBB" w:rsidR="008B4FD0" w:rsidRDefault="00C66638" w:rsidP="00C66638">
      <w:pPr>
        <w:widowControl/>
        <w:spacing w:line="360" w:lineRule="auto"/>
      </w:pPr>
      <w:r>
        <w:object w:dxaOrig="2985" w:dyaOrig="2512" w14:anchorId="4F28B8B4">
          <v:shape id="_x0000_i1048" type="#_x0000_t75" style="width:121.55pt;height:99.45pt" o:ole="">
            <v:imagedata r:id="rId57" o:title=""/>
          </v:shape>
          <o:OLEObject Type="Embed" ProgID="ChemDraw.Document.6.0" ShapeID="_x0000_i1048" DrawAspect="Content" ObjectID="_1744694823" r:id="rId58"/>
        </w:object>
      </w:r>
    </w:p>
    <w:p w14:paraId="2974B4CA" w14:textId="77777777" w:rsidR="008B4FD0" w:rsidRPr="00F466A4" w:rsidRDefault="008B4FD0" w:rsidP="0090662D">
      <w:pPr>
        <w:widowControl/>
        <w:spacing w:line="225" w:lineRule="exact"/>
        <w:jc w:val="left"/>
        <w:rPr>
          <w:rFonts w:ascii="Arial" w:eastAsia="MS Mincho" w:hAnsi="Arial" w:cs="Times New Roman"/>
          <w:b/>
          <w:bCs/>
          <w:kern w:val="0"/>
          <w:sz w:val="17"/>
          <w:szCs w:val="24"/>
          <w:lang w:eastAsia="ja-JP"/>
        </w:rPr>
      </w:pPr>
      <w:bookmarkStart w:id="43" w:name="_Hlk70187743"/>
      <w:r w:rsidRPr="00F466A4">
        <w:rPr>
          <w:rFonts w:ascii="Arial" w:eastAsia="MS Mincho" w:hAnsi="Arial" w:cs="Times New Roman"/>
          <w:b/>
          <w:bCs/>
          <w:kern w:val="0"/>
          <w:sz w:val="17"/>
          <w:szCs w:val="24"/>
          <w:lang w:eastAsia="ja-JP"/>
        </w:rPr>
        <w:t>Methyl</w:t>
      </w:r>
      <w:r>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2'-(butylcarbamothioyl)-3,6'-dimethyl-[1,1'-biphenyl]-2-carboxylate (</w:t>
      </w:r>
      <w:r w:rsidRPr="009363D6">
        <w:rPr>
          <w:rFonts w:ascii="Arial" w:eastAsia="MS Mincho" w:hAnsi="Arial" w:cs="Arial"/>
          <w:b/>
          <w:bCs/>
          <w:kern w:val="0"/>
          <w:sz w:val="17"/>
          <w:szCs w:val="24"/>
          <w:lang w:eastAsia="ja-JP"/>
        </w:rPr>
        <w:t>3</w:t>
      </w:r>
      <w:r>
        <w:rPr>
          <w:rFonts w:ascii="Arial" w:eastAsia="MS Mincho" w:hAnsi="Arial" w:cs="Arial"/>
          <w:b/>
          <w:bCs/>
          <w:kern w:val="0"/>
          <w:sz w:val="17"/>
          <w:szCs w:val="24"/>
          <w:lang w:eastAsia="ja-JP"/>
        </w:rPr>
        <w:t>ha</w:t>
      </w:r>
      <w:r w:rsidRPr="00F466A4">
        <w:rPr>
          <w:rFonts w:ascii="Arial" w:eastAsia="MS Mincho" w:hAnsi="Arial" w:cs="Times New Roman"/>
          <w:b/>
          <w:bCs/>
          <w:kern w:val="0"/>
          <w:sz w:val="17"/>
          <w:szCs w:val="24"/>
          <w:lang w:eastAsia="ja-JP"/>
        </w:rPr>
        <w:t>)</w:t>
      </w:r>
    </w:p>
    <w:bookmarkEnd w:id="43"/>
    <w:p w14:paraId="7D487641" w14:textId="1B2DE634" w:rsidR="008B4FD0" w:rsidRPr="00F466A4" w:rsidRDefault="008B4FD0" w:rsidP="008B4FD0">
      <w:pPr>
        <w:widowControl/>
        <w:spacing w:line="225" w:lineRule="exact"/>
        <w:ind w:firstLineChars="200" w:firstLine="340"/>
        <w:jc w:val="left"/>
        <w:rPr>
          <w:rFonts w:ascii="Arial" w:eastAsia="MS Mincho" w:hAnsi="Arial" w:cs="Arial"/>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Arial"/>
          <w:b/>
          <w:bCs/>
          <w:kern w:val="0"/>
          <w:sz w:val="17"/>
          <w:szCs w:val="24"/>
        </w:rPr>
        <w:t>3</w:t>
      </w:r>
      <w:r>
        <w:rPr>
          <w:rFonts w:ascii="Arial" w:eastAsia="MS Mincho" w:hAnsi="Arial" w:cs="Arial"/>
          <w:b/>
          <w:bCs/>
          <w:kern w:val="0"/>
          <w:sz w:val="17"/>
          <w:szCs w:val="24"/>
        </w:rPr>
        <w:t>ha</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916689">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 2-methylbenzoic acid (4</w:t>
      </w:r>
      <w:r w:rsidR="00EF718B">
        <w:rPr>
          <w:rFonts w:ascii="Arial" w:eastAsia="MS Mincho" w:hAnsi="Arial" w:cs="Times New Roman"/>
          <w:kern w:val="0"/>
          <w:sz w:val="17"/>
          <w:szCs w:val="24"/>
        </w:rPr>
        <w:t>0.8</w:t>
      </w:r>
      <w:r w:rsidRPr="00F466A4">
        <w:rPr>
          <w:rFonts w:ascii="Arial" w:eastAsia="MS Mincho" w:hAnsi="Arial" w:cs="Times New Roman"/>
          <w:kern w:val="0"/>
          <w:sz w:val="17"/>
          <w:szCs w:val="24"/>
        </w:rPr>
        <w:t xml:space="preserve"> mg, 0.3 mmol) and </w:t>
      </w:r>
      <w:r w:rsidRPr="008B4FD0">
        <w:rPr>
          <w:rFonts w:ascii="Arial" w:eastAsia="MS Mincho" w:hAnsi="Arial" w:cs="Times New Roman"/>
          <w:i/>
          <w:iCs/>
          <w:kern w:val="0"/>
          <w:sz w:val="17"/>
          <w:szCs w:val="24"/>
        </w:rPr>
        <w:t>N</w:t>
      </w:r>
      <w:r w:rsidRPr="00F466A4">
        <w:rPr>
          <w:rFonts w:ascii="Arial" w:eastAsia="MS Mincho" w:hAnsi="Arial" w:cs="Times New Roman"/>
          <w:kern w:val="0"/>
          <w:sz w:val="17"/>
          <w:szCs w:val="24"/>
        </w:rPr>
        <w:t>-butyl-2-iodo-3-methylbenzothioamide (150</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Unfortunately, this substrate </w:t>
      </w:r>
      <w:r w:rsidR="00550CA8">
        <w:rPr>
          <w:rFonts w:ascii="Arial" w:eastAsia="MS Mincho" w:hAnsi="Arial" w:cs="Times New Roman"/>
          <w:kern w:val="0"/>
          <w:sz w:val="17"/>
          <w:szCs w:val="24"/>
        </w:rPr>
        <w:t>had</w:t>
      </w:r>
      <w:r w:rsidRPr="00F466A4">
        <w:rPr>
          <w:rFonts w:ascii="Arial" w:eastAsia="MS Mincho" w:hAnsi="Arial" w:cs="Times New Roman"/>
          <w:kern w:val="0"/>
          <w:sz w:val="17"/>
          <w:szCs w:val="24"/>
        </w:rPr>
        <w:t xml:space="preserve"> no product</w:t>
      </w:r>
      <w:r w:rsidRPr="00F466A4">
        <w:rPr>
          <w:rFonts w:ascii="Arial" w:eastAsia="MS Mincho" w:hAnsi="Arial" w:cs="Arial"/>
          <w:kern w:val="0"/>
          <w:sz w:val="17"/>
          <w:szCs w:val="24"/>
        </w:rPr>
        <w:t>.</w:t>
      </w:r>
    </w:p>
    <w:p w14:paraId="5ECBE54E" w14:textId="58D04C2D" w:rsidR="008B4FD0" w:rsidRDefault="008B4FD0" w:rsidP="00701EBC">
      <w:pPr>
        <w:widowControl/>
        <w:spacing w:line="360" w:lineRule="auto"/>
        <w:rPr>
          <w:rFonts w:ascii="Arial" w:hAnsi="Arial" w:cs="Times New Roman"/>
          <w:kern w:val="0"/>
          <w:sz w:val="17"/>
          <w:szCs w:val="24"/>
        </w:rPr>
      </w:pPr>
    </w:p>
    <w:p w14:paraId="4A073310" w14:textId="2A326692" w:rsidR="00701EBC" w:rsidRDefault="00C66638" w:rsidP="0090662D">
      <w:pPr>
        <w:widowControl/>
        <w:spacing w:line="360" w:lineRule="auto"/>
      </w:pPr>
      <w:r w:rsidRPr="0090662D">
        <w:object w:dxaOrig="2764" w:dyaOrig="2385" w14:anchorId="12CE54FC">
          <v:shape id="_x0000_i1049" type="#_x0000_t75" style="width:111.55pt;height:94.45pt;mso-position-vertical:absolute" o:ole="">
            <v:imagedata r:id="rId59" o:title=""/>
          </v:shape>
          <o:OLEObject Type="Embed" ProgID="ChemDraw.Document.6.0" ShapeID="_x0000_i1049" DrawAspect="Content" ObjectID="_1744694824" r:id="rId60"/>
        </w:object>
      </w:r>
    </w:p>
    <w:p w14:paraId="7B84B2F3" w14:textId="717D730A" w:rsidR="00701EBC" w:rsidRDefault="00701EBC" w:rsidP="0090662D">
      <w:pPr>
        <w:widowControl/>
        <w:spacing w:line="225" w:lineRule="exact"/>
        <w:rPr>
          <w:rFonts w:ascii="Arial" w:hAnsi="Arial" w:cs="Times New Roman"/>
          <w:b/>
          <w:bCs/>
          <w:kern w:val="0"/>
          <w:sz w:val="17"/>
          <w:szCs w:val="24"/>
        </w:rPr>
      </w:pPr>
      <w:r>
        <w:rPr>
          <w:rFonts w:ascii="Arial" w:hAnsi="Arial" w:cs="Times New Roman"/>
          <w:b/>
          <w:bCs/>
          <w:kern w:val="0"/>
          <w:sz w:val="17"/>
          <w:szCs w:val="24"/>
        </w:rPr>
        <w:t>D</w:t>
      </w:r>
      <w:r w:rsidRPr="00701EBC">
        <w:rPr>
          <w:rFonts w:ascii="Arial" w:hAnsi="Arial" w:cs="Times New Roman"/>
          <w:b/>
          <w:bCs/>
          <w:kern w:val="0"/>
          <w:sz w:val="17"/>
          <w:szCs w:val="24"/>
        </w:rPr>
        <w:t>imethyl</w:t>
      </w:r>
      <w:r>
        <w:rPr>
          <w:rFonts w:ascii="Arial" w:hAnsi="Arial" w:cs="Times New Roman"/>
          <w:b/>
          <w:bCs/>
          <w:kern w:val="0"/>
          <w:sz w:val="17"/>
          <w:szCs w:val="24"/>
        </w:rPr>
        <w:t>-</w:t>
      </w:r>
      <w:r w:rsidRPr="00701EBC">
        <w:rPr>
          <w:rFonts w:ascii="Arial" w:hAnsi="Arial" w:cs="Times New Roman"/>
          <w:b/>
          <w:bCs/>
          <w:kern w:val="0"/>
          <w:sz w:val="17"/>
          <w:szCs w:val="24"/>
        </w:rPr>
        <w:t>3,6'-dimethyl-[1,1'-biphenyl]-2,2'-dicarboxylate</w:t>
      </w:r>
      <w:r>
        <w:rPr>
          <w:rFonts w:ascii="Arial" w:hAnsi="Arial" w:cs="Times New Roman"/>
          <w:b/>
          <w:bCs/>
          <w:kern w:val="0"/>
          <w:sz w:val="17"/>
          <w:szCs w:val="24"/>
        </w:rPr>
        <w:t xml:space="preserve"> (3ia)</w:t>
      </w:r>
    </w:p>
    <w:p w14:paraId="13325CBA" w14:textId="350CBB12" w:rsidR="004B75BF" w:rsidRPr="00D504C9" w:rsidRDefault="00DE3A84" w:rsidP="00196404">
      <w:pPr>
        <w:widowControl/>
        <w:spacing w:line="225" w:lineRule="exact"/>
        <w:ind w:firstLineChars="200" w:firstLine="340"/>
        <w:rPr>
          <w:rFonts w:ascii="Arial"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w:t>
      </w:r>
      <w:r>
        <w:rPr>
          <w:rFonts w:ascii="Arial" w:eastAsia="MS Mincho" w:hAnsi="Arial" w:cs="Times New Roman"/>
          <w:b/>
          <w:bCs/>
          <w:kern w:val="0"/>
          <w:sz w:val="17"/>
          <w:szCs w:val="24"/>
        </w:rPr>
        <w:t>ia</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916689">
        <w:rPr>
          <w:rFonts w:ascii="Arial" w:eastAsia="MS Mincho" w:hAnsi="Arial" w:cs="Times New Roman"/>
          <w:b/>
          <w:bCs/>
          <w:kern w:val="0"/>
          <w:sz w:val="17"/>
          <w:szCs w:val="24"/>
        </w:rPr>
        <w:t xml:space="preserve">procedure </w:t>
      </w:r>
      <w:r w:rsidR="00BE7569" w:rsidRPr="00916689">
        <w:rPr>
          <w:rFonts w:ascii="Arial" w:eastAsia="MS Mincho" w:hAnsi="Arial" w:cs="Times New Roman"/>
          <w:b/>
          <w:bCs/>
          <w:kern w:val="0"/>
          <w:sz w:val="17"/>
          <w:szCs w:val="24"/>
        </w:rPr>
        <w:t>D</w:t>
      </w:r>
      <w:r w:rsidRPr="00F466A4">
        <w:rPr>
          <w:rFonts w:ascii="Arial" w:eastAsia="MS Mincho" w:hAnsi="Arial" w:cs="Times New Roman"/>
          <w:kern w:val="0"/>
          <w:sz w:val="17"/>
          <w:szCs w:val="24"/>
        </w:rPr>
        <w:t>, starting from 2-methylbenzoic acid (4</w:t>
      </w:r>
      <w:r w:rsidR="00EF718B">
        <w:rPr>
          <w:rFonts w:ascii="Arial" w:eastAsia="MS Mincho" w:hAnsi="Arial" w:cs="Times New Roman"/>
          <w:kern w:val="0"/>
          <w:sz w:val="17"/>
          <w:szCs w:val="24"/>
        </w:rPr>
        <w:t>0.8</w:t>
      </w:r>
      <w:r w:rsidRPr="00F466A4">
        <w:rPr>
          <w:rFonts w:ascii="Arial" w:eastAsia="MS Mincho" w:hAnsi="Arial" w:cs="Times New Roman"/>
          <w:kern w:val="0"/>
          <w:sz w:val="17"/>
          <w:szCs w:val="24"/>
        </w:rPr>
        <w:t xml:space="preserve"> mg, 0.3 mmol) and 2-iodo-3-methylbenzamide (118</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w:t>
      </w:r>
      <w:r w:rsidR="000C0627">
        <w:rPr>
          <w:rFonts w:ascii="Arial" w:eastAsia="MS Mincho" w:hAnsi="Arial" w:cs="Times New Roman"/>
          <w:b/>
          <w:bCs/>
          <w:kern w:val="0"/>
          <w:sz w:val="17"/>
          <w:szCs w:val="24"/>
        </w:rPr>
        <w:t>i</w:t>
      </w:r>
      <w:r>
        <w:rPr>
          <w:rFonts w:ascii="Arial" w:eastAsia="MS Mincho" w:hAnsi="Arial" w:cs="Times New Roman"/>
          <w:b/>
          <w:bCs/>
          <w:kern w:val="0"/>
          <w:sz w:val="17"/>
          <w:szCs w:val="24"/>
        </w:rPr>
        <w:t>a</w:t>
      </w:r>
      <w:r w:rsidRPr="00F466A4">
        <w:rPr>
          <w:rFonts w:ascii="Arial" w:eastAsia="MS Mincho" w:hAnsi="Arial" w:cs="Times New Roman"/>
          <w:kern w:val="0"/>
          <w:sz w:val="17"/>
          <w:szCs w:val="24"/>
        </w:rPr>
        <w:t xml:space="preserve"> was obtained as</w:t>
      </w:r>
      <w:r w:rsidRPr="00F466A4">
        <w:rPr>
          <w:rFonts w:ascii="Arial" w:eastAsia="MS Mincho" w:hAnsi="Arial" w:cs="Times New Roman"/>
          <w:kern w:val="0"/>
          <w:sz w:val="17"/>
          <w:szCs w:val="24"/>
          <w:lang w:val="de-DE"/>
        </w:rPr>
        <w:t xml:space="preserve"> </w:t>
      </w:r>
      <w:r w:rsidR="005A3EBD" w:rsidRPr="00F466A4">
        <w:rPr>
          <w:rFonts w:ascii="Arial" w:eastAsia="MS Mincho" w:hAnsi="Arial" w:cs="Arial"/>
          <w:kern w:val="0"/>
          <w:sz w:val="17"/>
          <w:szCs w:val="17"/>
        </w:rPr>
        <w:t>colorless liquid</w:t>
      </w:r>
      <w:r w:rsidRPr="00F466A4">
        <w:rPr>
          <w:rFonts w:ascii="Arial" w:eastAsia="MS Mincho" w:hAnsi="Arial" w:cs="Times New Roman"/>
          <w:kern w:val="0"/>
          <w:sz w:val="17"/>
          <w:szCs w:val="24"/>
        </w:rPr>
        <w:t xml:space="preserve"> (55</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w:t>
      </w:r>
      <w:r w:rsidR="000C0627">
        <w:rPr>
          <w:rFonts w:ascii="Arial" w:eastAsia="MS Mincho" w:hAnsi="Arial" w:cs="Times New Roman"/>
          <w:kern w:val="0"/>
          <w:sz w:val="17"/>
          <w:szCs w:val="24"/>
        </w:rPr>
        <w:t>41</w:t>
      </w:r>
      <w:r w:rsidRPr="00F466A4">
        <w:rPr>
          <w:rFonts w:ascii="Arial" w:eastAsia="MS Mincho" w:hAnsi="Arial" w:cs="Times New Roman"/>
          <w:kern w:val="0"/>
          <w:sz w:val="17"/>
          <w:szCs w:val="24"/>
        </w:rPr>
        <w:t>%</w:t>
      </w:r>
      <w:r>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w:t>
      </w:r>
      <w:r w:rsidR="004D30CC">
        <w:rPr>
          <w:rFonts w:ascii="Arial" w:eastAsia="MS Mincho" w:hAnsi="Arial" w:cs="Times New Roman"/>
          <w:kern w:val="0"/>
          <w:sz w:val="17"/>
          <w:szCs w:val="24"/>
        </w:rPr>
        <w:t xml:space="preserve"> </w:t>
      </w:r>
      <w:r w:rsidR="004D30CC" w:rsidRPr="004D30CC">
        <w:rPr>
          <w:rFonts w:ascii="Arial" w:hAnsi="Arial" w:cs="Arial"/>
          <w:b/>
          <w:bCs/>
          <w:sz w:val="17"/>
          <w:szCs w:val="17"/>
          <w:vertAlign w:val="superscript"/>
        </w:rPr>
        <w:t>1</w:t>
      </w:r>
      <w:r w:rsidR="004D30CC" w:rsidRPr="004D30CC">
        <w:rPr>
          <w:rFonts w:ascii="Arial" w:hAnsi="Arial" w:cs="Arial"/>
          <w:b/>
          <w:bCs/>
          <w:sz w:val="17"/>
          <w:szCs w:val="17"/>
        </w:rPr>
        <w:t>H NMR</w:t>
      </w:r>
      <w:r w:rsidR="004D30CC" w:rsidRPr="004D30CC">
        <w:rPr>
          <w:rFonts w:ascii="Arial" w:hAnsi="Arial" w:cs="Arial"/>
          <w:sz w:val="17"/>
          <w:szCs w:val="17"/>
        </w:rPr>
        <w:t xml:space="preserve"> (500 MHz,</w:t>
      </w:r>
      <w:r w:rsidR="004D30CC" w:rsidRPr="004D30CC">
        <w:rPr>
          <w:rFonts w:ascii="Arial" w:eastAsia="MS Mincho" w:hAnsi="Arial" w:cs="Times New Roman"/>
          <w:sz w:val="17"/>
          <w:lang w:val="de-DE"/>
        </w:rPr>
        <w:t xml:space="preserve"> </w:t>
      </w:r>
      <w:r w:rsidR="004D30CC" w:rsidRPr="00F466A4">
        <w:rPr>
          <w:rFonts w:ascii="Arial" w:eastAsia="MS Mincho" w:hAnsi="Arial" w:cs="Times New Roman"/>
          <w:kern w:val="0"/>
          <w:sz w:val="17"/>
          <w:szCs w:val="24"/>
          <w:lang w:val="de-DE"/>
        </w:rPr>
        <w:t>CDCl</w:t>
      </w:r>
      <w:r w:rsidR="004D30CC" w:rsidRPr="00F466A4">
        <w:rPr>
          <w:rFonts w:ascii="Arial" w:eastAsia="MS Mincho" w:hAnsi="Arial" w:cs="Times New Roman"/>
          <w:kern w:val="0"/>
          <w:sz w:val="17"/>
          <w:szCs w:val="24"/>
          <w:vertAlign w:val="subscript"/>
          <w:lang w:val="de-DE"/>
        </w:rPr>
        <w:t>3</w:t>
      </w:r>
      <w:r w:rsidR="004D30CC" w:rsidRPr="004D30CC">
        <w:rPr>
          <w:rFonts w:ascii="Arial" w:hAnsi="Arial" w:cs="Arial"/>
          <w:sz w:val="17"/>
          <w:szCs w:val="17"/>
        </w:rPr>
        <w:t xml:space="preserve">) δ 7.70 (d, </w:t>
      </w:r>
      <w:r w:rsidR="004D30CC" w:rsidRPr="004D30CC">
        <w:rPr>
          <w:rFonts w:ascii="Arial" w:hAnsi="Arial" w:cs="Arial"/>
          <w:i/>
          <w:iCs/>
          <w:sz w:val="17"/>
          <w:szCs w:val="17"/>
        </w:rPr>
        <w:t>J</w:t>
      </w:r>
      <w:r w:rsidR="004D30CC" w:rsidRPr="004D30CC">
        <w:rPr>
          <w:rFonts w:ascii="Arial" w:hAnsi="Arial" w:cs="Arial"/>
          <w:sz w:val="17"/>
          <w:szCs w:val="17"/>
        </w:rPr>
        <w:t xml:space="preserve"> = 7.8 Hz, 1H), 7.3</w:t>
      </w:r>
      <w:r w:rsidR="00E30FCC">
        <w:rPr>
          <w:rFonts w:ascii="Arial" w:hAnsi="Arial" w:cs="Arial"/>
          <w:sz w:val="17"/>
          <w:szCs w:val="17"/>
        </w:rPr>
        <w:t xml:space="preserve">2 </w:t>
      </w:r>
      <w:r w:rsidR="00E30FCC" w:rsidRPr="00F466A4">
        <w:rPr>
          <w:rFonts w:ascii="Arial" w:eastAsia="MS Mincho" w:hAnsi="Arial" w:cs="Arial"/>
          <w:kern w:val="0"/>
          <w:sz w:val="17"/>
          <w:szCs w:val="24"/>
          <w:lang w:eastAsia="ja-JP"/>
        </w:rPr>
        <w:t>–</w:t>
      </w:r>
      <w:r w:rsidR="004D30CC" w:rsidRPr="004D30CC">
        <w:rPr>
          <w:rFonts w:ascii="Arial" w:hAnsi="Arial" w:cs="Arial"/>
          <w:sz w:val="17"/>
          <w:szCs w:val="17"/>
        </w:rPr>
        <w:t xml:space="preserve"> </w:t>
      </w:r>
      <w:r w:rsidR="00E30FCC">
        <w:rPr>
          <w:rFonts w:ascii="Arial" w:hAnsi="Arial" w:cs="Arial"/>
          <w:sz w:val="17"/>
          <w:szCs w:val="17"/>
        </w:rPr>
        <w:t xml:space="preserve">7.28 </w:t>
      </w:r>
      <w:r w:rsidR="004D30CC" w:rsidRPr="004D30CC">
        <w:rPr>
          <w:rFonts w:ascii="Arial" w:hAnsi="Arial" w:cs="Arial"/>
          <w:sz w:val="17"/>
          <w:szCs w:val="17"/>
        </w:rPr>
        <w:t>(</w:t>
      </w:r>
      <w:r w:rsidR="00E30FCC">
        <w:rPr>
          <w:rFonts w:ascii="Arial" w:hAnsi="Arial" w:cs="Arial"/>
          <w:sz w:val="17"/>
          <w:szCs w:val="17"/>
        </w:rPr>
        <w:t>m</w:t>
      </w:r>
      <w:r w:rsidR="004D30CC" w:rsidRPr="004D30CC">
        <w:rPr>
          <w:rFonts w:ascii="Arial" w:hAnsi="Arial" w:cs="Arial"/>
          <w:sz w:val="17"/>
          <w:szCs w:val="17"/>
        </w:rPr>
        <w:t xml:space="preserve">, 2H), 7.22 (t, </w:t>
      </w:r>
      <w:r w:rsidR="004D30CC" w:rsidRPr="004D30CC">
        <w:rPr>
          <w:rFonts w:ascii="Arial" w:hAnsi="Arial" w:cs="Arial"/>
          <w:i/>
          <w:iCs/>
          <w:sz w:val="17"/>
          <w:szCs w:val="17"/>
        </w:rPr>
        <w:t>J</w:t>
      </w:r>
      <w:r w:rsidR="004D30CC" w:rsidRPr="004D30CC">
        <w:rPr>
          <w:rFonts w:ascii="Arial" w:hAnsi="Arial" w:cs="Arial"/>
          <w:sz w:val="17"/>
          <w:szCs w:val="17"/>
        </w:rPr>
        <w:t xml:space="preserve"> = 7.7 Hz, 1H), 7.14 (d, </w:t>
      </w:r>
      <w:r w:rsidR="004D30CC" w:rsidRPr="004D30CC">
        <w:rPr>
          <w:rFonts w:ascii="Arial" w:hAnsi="Arial" w:cs="Arial"/>
          <w:i/>
          <w:iCs/>
          <w:sz w:val="17"/>
          <w:szCs w:val="17"/>
        </w:rPr>
        <w:t>J</w:t>
      </w:r>
      <w:r w:rsidR="004D30CC" w:rsidRPr="004D30CC">
        <w:rPr>
          <w:rFonts w:ascii="Arial" w:hAnsi="Arial" w:cs="Arial"/>
          <w:sz w:val="17"/>
          <w:szCs w:val="17"/>
        </w:rPr>
        <w:t xml:space="preserve"> = 7.6 Hz, 1H), 6.93 (d, </w:t>
      </w:r>
      <w:r w:rsidR="004D30CC" w:rsidRPr="004D30CC">
        <w:rPr>
          <w:rFonts w:ascii="Arial" w:hAnsi="Arial" w:cs="Arial"/>
          <w:i/>
          <w:iCs/>
          <w:sz w:val="17"/>
          <w:szCs w:val="17"/>
        </w:rPr>
        <w:t>J</w:t>
      </w:r>
      <w:r w:rsidR="004D30CC" w:rsidRPr="004D30CC">
        <w:rPr>
          <w:rFonts w:ascii="Arial" w:hAnsi="Arial" w:cs="Arial"/>
          <w:sz w:val="17"/>
          <w:szCs w:val="17"/>
        </w:rPr>
        <w:t xml:space="preserve"> = 7.6 Hz, 1H), 3.54 (s, 3H), 3.36 (s, 3H), 2.32 (s, 3H), 1.96 (s, 3H)</w:t>
      </w:r>
      <w:r w:rsidR="004D30CC">
        <w:rPr>
          <w:rFonts w:ascii="Arial" w:hAnsi="Arial" w:cs="Arial"/>
          <w:sz w:val="17"/>
          <w:szCs w:val="17"/>
        </w:rPr>
        <w:t xml:space="preserve">; </w:t>
      </w:r>
      <w:r w:rsidR="00E67848" w:rsidRPr="00E67848">
        <w:rPr>
          <w:rFonts w:ascii="Arial" w:hAnsi="Arial" w:cs="Arial"/>
          <w:b/>
          <w:bCs/>
          <w:sz w:val="17"/>
          <w:szCs w:val="17"/>
          <w:vertAlign w:val="superscript"/>
        </w:rPr>
        <w:t>13</w:t>
      </w:r>
      <w:r w:rsidR="00E67848" w:rsidRPr="00E67848">
        <w:rPr>
          <w:rFonts w:ascii="Arial" w:hAnsi="Arial" w:cs="Arial"/>
          <w:b/>
          <w:bCs/>
          <w:sz w:val="17"/>
          <w:szCs w:val="17"/>
        </w:rPr>
        <w:t>C NMR</w:t>
      </w:r>
      <w:r w:rsidR="00E67848" w:rsidRPr="00E67848">
        <w:rPr>
          <w:rFonts w:ascii="Arial" w:hAnsi="Arial" w:cs="Arial"/>
          <w:sz w:val="17"/>
          <w:szCs w:val="17"/>
        </w:rPr>
        <w:t xml:space="preserve"> (12</w:t>
      </w:r>
      <w:r w:rsidR="00E67848">
        <w:rPr>
          <w:rFonts w:ascii="Arial" w:hAnsi="Arial" w:cs="Arial"/>
          <w:sz w:val="17"/>
          <w:szCs w:val="17"/>
        </w:rPr>
        <w:t>5</w:t>
      </w:r>
      <w:r w:rsidR="00E67848" w:rsidRPr="00E67848">
        <w:rPr>
          <w:rFonts w:ascii="Arial" w:hAnsi="Arial" w:cs="Arial"/>
          <w:sz w:val="17"/>
          <w:szCs w:val="17"/>
        </w:rPr>
        <w:t xml:space="preserve"> MHz, CDCl</w:t>
      </w:r>
      <w:r w:rsidR="00E67848" w:rsidRPr="00E67848">
        <w:rPr>
          <w:rFonts w:ascii="Arial" w:hAnsi="Arial" w:cs="Arial"/>
          <w:sz w:val="17"/>
          <w:szCs w:val="17"/>
          <w:vertAlign w:val="subscript"/>
        </w:rPr>
        <w:t>3</w:t>
      </w:r>
      <w:r w:rsidR="00E67848" w:rsidRPr="00E67848">
        <w:rPr>
          <w:rFonts w:ascii="Arial" w:hAnsi="Arial" w:cs="Arial"/>
          <w:sz w:val="17"/>
          <w:szCs w:val="17"/>
        </w:rPr>
        <w:t>) δ 169.3, 167.6, 140.6, 138.8, 137.9, 135.2, 133.3, 132.4, 130.4, 129.0, 128.9, 127.3, 126.6, 51.8, 51.4, 20.5, 20.0</w:t>
      </w:r>
      <w:r w:rsidR="00D504C9">
        <w:rPr>
          <w:rFonts w:ascii="Arial" w:hAnsi="Arial" w:cs="Arial"/>
          <w:sz w:val="17"/>
          <w:szCs w:val="17"/>
        </w:rPr>
        <w:t xml:space="preserve">; </w:t>
      </w:r>
      <w:r w:rsidR="004B75BF" w:rsidRPr="00392CDF">
        <w:rPr>
          <w:rFonts w:ascii="Arial" w:eastAsia="MS Mincho" w:hAnsi="Arial" w:cs="Times New Roman"/>
          <w:b/>
          <w:bCs/>
          <w:kern w:val="0"/>
          <w:sz w:val="17"/>
          <w:szCs w:val="24"/>
          <w:lang w:val="de-DE"/>
        </w:rPr>
        <w:t xml:space="preserve">ESI-HRMS </w:t>
      </w:r>
      <w:r w:rsidR="004B75BF" w:rsidRPr="00392CDF">
        <w:rPr>
          <w:rFonts w:ascii="Arial" w:eastAsia="MS Mincho" w:hAnsi="Arial" w:cs="Times New Roman"/>
          <w:kern w:val="0"/>
          <w:sz w:val="17"/>
          <w:szCs w:val="24"/>
          <w:lang w:val="de-DE"/>
        </w:rPr>
        <w:t>(m/z): [M+H]</w:t>
      </w:r>
      <w:r w:rsidR="004B75BF" w:rsidRPr="00392CDF">
        <w:rPr>
          <w:rFonts w:ascii="Arial" w:eastAsia="MS Mincho" w:hAnsi="Arial" w:cs="Times New Roman"/>
          <w:kern w:val="0"/>
          <w:sz w:val="17"/>
          <w:szCs w:val="24"/>
          <w:vertAlign w:val="superscript"/>
          <w:lang w:val="de-DE"/>
        </w:rPr>
        <w:t>+</w:t>
      </w:r>
      <w:r w:rsidR="004B75BF" w:rsidRPr="00392CDF">
        <w:rPr>
          <w:rFonts w:ascii="Arial" w:eastAsia="MS Mincho" w:hAnsi="Arial" w:cs="Times New Roman"/>
          <w:kern w:val="0"/>
          <w:sz w:val="17"/>
          <w:szCs w:val="24"/>
          <w:lang w:val="de-DE"/>
        </w:rPr>
        <w:t>calcd for C</w:t>
      </w:r>
      <w:r w:rsidR="004B75BF" w:rsidRPr="00392CDF">
        <w:rPr>
          <w:rFonts w:ascii="Arial" w:eastAsia="MS Mincho" w:hAnsi="Arial" w:cs="Times New Roman"/>
          <w:kern w:val="0"/>
          <w:sz w:val="17"/>
          <w:szCs w:val="24"/>
          <w:vertAlign w:val="subscript"/>
          <w:lang w:val="de-DE"/>
        </w:rPr>
        <w:t>18</w:t>
      </w:r>
      <w:r w:rsidR="004B75BF" w:rsidRPr="00392CDF">
        <w:rPr>
          <w:rFonts w:ascii="Arial" w:eastAsia="MS Mincho" w:hAnsi="Arial" w:cs="Times New Roman"/>
          <w:kern w:val="0"/>
          <w:sz w:val="17"/>
          <w:szCs w:val="24"/>
          <w:lang w:val="de-DE"/>
        </w:rPr>
        <w:t>H</w:t>
      </w:r>
      <w:r w:rsidR="004B75BF" w:rsidRPr="00392CDF">
        <w:rPr>
          <w:rFonts w:ascii="Arial" w:eastAsia="MS Mincho" w:hAnsi="Arial" w:cs="Times New Roman"/>
          <w:kern w:val="0"/>
          <w:sz w:val="17"/>
          <w:szCs w:val="24"/>
          <w:vertAlign w:val="subscript"/>
          <w:lang w:val="de-DE"/>
        </w:rPr>
        <w:t>19</w:t>
      </w:r>
      <w:r w:rsidR="004B75BF" w:rsidRPr="00392CDF">
        <w:rPr>
          <w:rFonts w:ascii="Arial" w:eastAsia="MS Mincho" w:hAnsi="Arial" w:cs="Times New Roman"/>
          <w:kern w:val="0"/>
          <w:sz w:val="17"/>
          <w:szCs w:val="24"/>
          <w:lang w:val="de-DE"/>
        </w:rPr>
        <w:t>O</w:t>
      </w:r>
      <w:r w:rsidR="004B75BF" w:rsidRPr="00392CDF">
        <w:rPr>
          <w:rFonts w:ascii="Arial" w:eastAsia="MS Mincho" w:hAnsi="Arial" w:cs="Times New Roman"/>
          <w:kern w:val="0"/>
          <w:sz w:val="17"/>
          <w:szCs w:val="24"/>
          <w:vertAlign w:val="subscript"/>
          <w:lang w:val="de-DE"/>
        </w:rPr>
        <w:t>4</w:t>
      </w:r>
      <w:r w:rsidR="004B75BF" w:rsidRPr="00392CDF">
        <w:rPr>
          <w:rFonts w:ascii="Arial" w:eastAsia="MS Mincho" w:hAnsi="Arial" w:cs="Times New Roman"/>
          <w:kern w:val="0"/>
          <w:sz w:val="17"/>
          <w:szCs w:val="24"/>
          <w:lang w:val="de-DE"/>
        </w:rPr>
        <w:t>, 299.1278, found: 299.1273.</w:t>
      </w:r>
      <w:r w:rsidR="004B75BF">
        <w:rPr>
          <w:rFonts w:ascii="Arial" w:eastAsia="MS Mincho" w:hAnsi="Arial" w:cs="Times New Roman"/>
          <w:kern w:val="0"/>
          <w:sz w:val="17"/>
          <w:szCs w:val="24"/>
          <w:lang w:val="de-DE"/>
        </w:rPr>
        <w:t xml:space="preserve"> </w:t>
      </w:r>
    </w:p>
    <w:p w14:paraId="7C5468FC" w14:textId="0E1BF7DB" w:rsidR="004D30CC" w:rsidRPr="00EF718B" w:rsidRDefault="004D30CC" w:rsidP="004B75BF">
      <w:pPr>
        <w:widowControl/>
        <w:spacing w:line="225" w:lineRule="exact"/>
        <w:ind w:firstLineChars="200" w:firstLine="340"/>
        <w:rPr>
          <w:rFonts w:ascii="Arial" w:hAnsi="Arial" w:cs="Times New Roman"/>
          <w:kern w:val="0"/>
          <w:sz w:val="17"/>
          <w:szCs w:val="24"/>
        </w:rPr>
      </w:pPr>
    </w:p>
    <w:p w14:paraId="525E80E2" w14:textId="087FB5C6" w:rsidR="00711AE1" w:rsidRPr="00F466A4" w:rsidRDefault="00C66638" w:rsidP="00C66638">
      <w:pPr>
        <w:widowControl/>
        <w:spacing w:line="360" w:lineRule="auto"/>
        <w:jc w:val="left"/>
        <w:rPr>
          <w:rFonts w:ascii="Arial" w:hAnsi="Arial" w:cs="Arial"/>
          <w:sz w:val="20"/>
          <w:szCs w:val="20"/>
        </w:rPr>
      </w:pPr>
      <w:r w:rsidRPr="00416C47">
        <w:object w:dxaOrig="2764" w:dyaOrig="2447" w14:anchorId="0F33D426">
          <v:shape id="_x0000_i1050" type="#_x0000_t75" style="width:110.3pt;height:96.95pt" o:ole="">
            <v:imagedata r:id="rId61" o:title=""/>
          </v:shape>
          <o:OLEObject Type="Embed" ProgID="ChemDraw.Document.6.0" ShapeID="_x0000_i1050" DrawAspect="Content" ObjectID="_1744694825" r:id="rId62"/>
        </w:object>
      </w:r>
    </w:p>
    <w:p w14:paraId="0E833818" w14:textId="78D1C906" w:rsidR="00711AE1" w:rsidRPr="00F466A4" w:rsidRDefault="00711AE1" w:rsidP="00711AE1">
      <w:pPr>
        <w:widowControl/>
        <w:spacing w:line="225" w:lineRule="exact"/>
        <w:jc w:val="left"/>
        <w:rPr>
          <w:rFonts w:ascii="Arial" w:hAnsi="Arial" w:cs="Arial"/>
          <w:b/>
          <w:bCs/>
          <w:sz w:val="17"/>
          <w:szCs w:val="17"/>
        </w:rPr>
      </w:pPr>
      <w:r w:rsidRPr="00F466A4">
        <w:rPr>
          <w:rFonts w:ascii="Arial" w:hAnsi="Arial" w:cs="Arial"/>
          <w:b/>
          <w:bCs/>
          <w:sz w:val="17"/>
          <w:szCs w:val="17"/>
        </w:rPr>
        <w:t>Dimethyl</w:t>
      </w:r>
      <w:r>
        <w:rPr>
          <w:rFonts w:ascii="Arial" w:hAnsi="Arial" w:cs="Arial"/>
          <w:b/>
          <w:bCs/>
          <w:sz w:val="17"/>
          <w:szCs w:val="17"/>
        </w:rPr>
        <w:t>-</w:t>
      </w:r>
      <w:r w:rsidRPr="00F466A4">
        <w:rPr>
          <w:rFonts w:ascii="Arial" w:hAnsi="Arial" w:cs="Arial"/>
          <w:b/>
          <w:bCs/>
          <w:sz w:val="17"/>
          <w:szCs w:val="17"/>
        </w:rPr>
        <w:t>6'-methoxy-3-methyl-[1,1'-biphenyl]-2,2'-dicarboxylate (3</w:t>
      </w:r>
      <w:r w:rsidR="005D53F9">
        <w:rPr>
          <w:rFonts w:ascii="Arial" w:hAnsi="Arial" w:cs="Arial"/>
          <w:b/>
          <w:bCs/>
          <w:sz w:val="17"/>
          <w:szCs w:val="17"/>
        </w:rPr>
        <w:t>ja</w:t>
      </w:r>
      <w:r w:rsidRPr="00F466A4">
        <w:rPr>
          <w:rFonts w:ascii="Arial" w:hAnsi="Arial" w:cs="Arial"/>
          <w:b/>
          <w:bCs/>
          <w:sz w:val="17"/>
          <w:szCs w:val="17"/>
        </w:rPr>
        <w:t>)</w:t>
      </w:r>
    </w:p>
    <w:p w14:paraId="5B0BA9F6" w14:textId="664CFAF1" w:rsidR="00711AE1" w:rsidRDefault="00711AE1" w:rsidP="00711AE1">
      <w:pPr>
        <w:widowControl/>
        <w:spacing w:line="225" w:lineRule="exact"/>
        <w:ind w:firstLineChars="200" w:firstLine="340"/>
        <w:rPr>
          <w:rFonts w:ascii="Arial" w:eastAsia="MS Mincho" w:hAnsi="Arial" w:cs="Times New Roman"/>
          <w:kern w:val="0"/>
          <w:sz w:val="17"/>
          <w:szCs w:val="24"/>
          <w:lang w:val="de-DE"/>
        </w:rPr>
      </w:pPr>
      <w:r w:rsidRPr="00F466A4">
        <w:rPr>
          <w:rFonts w:ascii="Arial" w:eastAsia="MS Mincho" w:hAnsi="Arial" w:cs="Arial"/>
          <w:kern w:val="0"/>
          <w:sz w:val="17"/>
          <w:szCs w:val="17"/>
          <w:lang w:eastAsia="ja-JP"/>
        </w:rPr>
        <w:t xml:space="preserve">Compound </w:t>
      </w:r>
      <w:r w:rsidRPr="00F466A4">
        <w:rPr>
          <w:rFonts w:ascii="Arial" w:eastAsia="MS Mincho" w:hAnsi="Arial" w:cs="Arial"/>
          <w:b/>
          <w:bCs/>
          <w:kern w:val="0"/>
          <w:sz w:val="17"/>
          <w:szCs w:val="17"/>
          <w:lang w:eastAsia="ja-JP"/>
        </w:rPr>
        <w:t>3</w:t>
      </w:r>
      <w:r w:rsidR="005D53F9">
        <w:rPr>
          <w:rFonts w:ascii="Arial" w:eastAsia="MS Mincho" w:hAnsi="Arial" w:cs="Arial"/>
          <w:b/>
          <w:bCs/>
          <w:kern w:val="0"/>
          <w:sz w:val="17"/>
          <w:szCs w:val="17"/>
          <w:lang w:eastAsia="ja-JP"/>
        </w:rPr>
        <w:t>ja</w:t>
      </w:r>
      <w:r w:rsidRPr="00F466A4">
        <w:rPr>
          <w:rFonts w:ascii="Arial" w:eastAsia="MS Mincho" w:hAnsi="Arial" w:cs="Arial"/>
          <w:b/>
          <w:bCs/>
          <w:kern w:val="0"/>
          <w:sz w:val="17"/>
          <w:szCs w:val="17"/>
          <w:lang w:eastAsia="ja-JP"/>
        </w:rPr>
        <w:t xml:space="preserve"> </w:t>
      </w:r>
      <w:r w:rsidRPr="00F466A4">
        <w:rPr>
          <w:rFonts w:ascii="Arial" w:eastAsia="MS Mincho" w:hAnsi="Arial" w:cs="Arial"/>
          <w:kern w:val="0"/>
          <w:sz w:val="17"/>
          <w:szCs w:val="17"/>
          <w:lang w:eastAsia="ja-JP"/>
        </w:rPr>
        <w:t xml:space="preserve">was prepared following </w:t>
      </w:r>
      <w:r w:rsidRPr="00916689">
        <w:rPr>
          <w:rFonts w:ascii="Arial" w:eastAsia="MS Mincho" w:hAnsi="Arial" w:cs="Arial"/>
          <w:b/>
          <w:bCs/>
          <w:kern w:val="0"/>
          <w:sz w:val="17"/>
          <w:szCs w:val="17"/>
          <w:lang w:eastAsia="ja-JP"/>
        </w:rPr>
        <w:t>procedure D</w:t>
      </w:r>
      <w:r w:rsidRPr="00F466A4">
        <w:rPr>
          <w:rFonts w:ascii="Arial" w:eastAsia="MS Mincho" w:hAnsi="Arial" w:cs="Arial"/>
          <w:kern w:val="0"/>
          <w:sz w:val="17"/>
          <w:szCs w:val="17"/>
          <w:lang w:eastAsia="ja-JP"/>
        </w:rPr>
        <w:t>, starting from 2-methylbenzoic acid (4</w:t>
      </w:r>
      <w:r w:rsidR="00EF718B">
        <w:rPr>
          <w:rFonts w:ascii="Arial" w:eastAsia="MS Mincho" w:hAnsi="Arial" w:cs="Arial"/>
          <w:kern w:val="0"/>
          <w:sz w:val="17"/>
          <w:szCs w:val="17"/>
          <w:lang w:eastAsia="ja-JP"/>
        </w:rPr>
        <w:t>0.8</w:t>
      </w:r>
      <w:r w:rsidRPr="00F466A4">
        <w:rPr>
          <w:rFonts w:ascii="Arial" w:eastAsia="MS Mincho" w:hAnsi="Arial" w:cs="Arial"/>
          <w:kern w:val="0"/>
          <w:sz w:val="17"/>
          <w:szCs w:val="17"/>
          <w:lang w:eastAsia="ja-JP"/>
        </w:rPr>
        <w:t xml:space="preserve"> mg, 0.3 mmol) and 2-iodo-3-methoxybenzoic acid (125</w:t>
      </w:r>
      <w:r w:rsidR="00EF718B">
        <w:rPr>
          <w:rFonts w:ascii="Arial" w:eastAsia="MS Mincho" w:hAnsi="Arial" w:cs="Arial"/>
          <w:kern w:val="0"/>
          <w:sz w:val="17"/>
          <w:szCs w:val="17"/>
          <w:lang w:eastAsia="ja-JP"/>
        </w:rPr>
        <w:t>.0</w:t>
      </w:r>
      <w:r w:rsidRPr="00F466A4">
        <w:rPr>
          <w:rFonts w:ascii="Arial" w:eastAsia="MS Mincho" w:hAnsi="Arial" w:cs="Arial"/>
          <w:kern w:val="0"/>
          <w:sz w:val="17"/>
          <w:szCs w:val="17"/>
          <w:lang w:eastAsia="ja-JP"/>
        </w:rPr>
        <w:t xml:space="preserve"> mg, 0.45 mmol). After purification, </w:t>
      </w:r>
      <w:r w:rsidRPr="00F466A4">
        <w:rPr>
          <w:rFonts w:ascii="Arial" w:eastAsia="MS Mincho" w:hAnsi="Arial" w:cs="Arial"/>
          <w:b/>
          <w:bCs/>
          <w:kern w:val="0"/>
          <w:sz w:val="17"/>
          <w:szCs w:val="17"/>
          <w:lang w:eastAsia="ja-JP"/>
        </w:rPr>
        <w:t>3</w:t>
      </w:r>
      <w:r w:rsidR="005D53F9">
        <w:rPr>
          <w:rFonts w:ascii="Arial" w:eastAsia="MS Mincho" w:hAnsi="Arial" w:cs="Arial"/>
          <w:b/>
          <w:bCs/>
          <w:kern w:val="0"/>
          <w:sz w:val="17"/>
          <w:szCs w:val="17"/>
          <w:lang w:eastAsia="ja-JP"/>
        </w:rPr>
        <w:t>ja</w:t>
      </w:r>
      <w:r w:rsidRPr="00F466A4">
        <w:rPr>
          <w:rFonts w:ascii="Arial" w:eastAsia="MS Mincho" w:hAnsi="Arial" w:cs="Arial"/>
          <w:kern w:val="0"/>
          <w:sz w:val="17"/>
          <w:szCs w:val="17"/>
          <w:lang w:eastAsia="ja-JP"/>
        </w:rPr>
        <w:t xml:space="preserve"> was obtained as</w:t>
      </w:r>
      <w:r w:rsidRPr="00F466A4">
        <w:rPr>
          <w:rFonts w:ascii="Arial" w:eastAsia="MS Mincho" w:hAnsi="Arial" w:cs="Arial"/>
          <w:kern w:val="0"/>
          <w:sz w:val="17"/>
          <w:szCs w:val="17"/>
          <w:lang w:val="de-DE" w:eastAsia="ja-JP"/>
        </w:rPr>
        <w:t xml:space="preserve"> </w:t>
      </w:r>
      <w:r w:rsidRPr="00F466A4">
        <w:rPr>
          <w:rFonts w:ascii="Arial" w:eastAsia="MS Mincho" w:hAnsi="Arial" w:cs="Arial"/>
          <w:kern w:val="0"/>
          <w:sz w:val="17"/>
          <w:szCs w:val="17"/>
          <w:lang w:eastAsia="ja-JP"/>
        </w:rPr>
        <w:t>colorless liquid (50</w:t>
      </w:r>
      <w:r w:rsidR="00EF718B">
        <w:rPr>
          <w:rFonts w:ascii="Arial" w:eastAsia="MS Mincho" w:hAnsi="Arial" w:cs="Arial"/>
          <w:kern w:val="0"/>
          <w:sz w:val="17"/>
          <w:szCs w:val="17"/>
          <w:lang w:eastAsia="ja-JP"/>
        </w:rPr>
        <w:t>.0</w:t>
      </w:r>
      <w:r w:rsidRPr="00F466A4">
        <w:rPr>
          <w:rFonts w:ascii="Arial" w:eastAsia="MS Mincho" w:hAnsi="Arial" w:cs="Arial"/>
          <w:kern w:val="0"/>
          <w:sz w:val="17"/>
          <w:szCs w:val="17"/>
          <w:lang w:eastAsia="ja-JP"/>
        </w:rPr>
        <w:t xml:space="preserve"> mg, 53%</w:t>
      </w:r>
      <w:r>
        <w:rPr>
          <w:rFonts w:ascii="Arial" w:eastAsia="MS Mincho" w:hAnsi="Arial" w:cs="Times New Roman"/>
          <w:kern w:val="0"/>
          <w:sz w:val="17"/>
          <w:szCs w:val="24"/>
        </w:rPr>
        <w:t xml:space="preserve"> yield</w:t>
      </w:r>
      <w:r w:rsidRPr="00F466A4">
        <w:rPr>
          <w:rFonts w:ascii="Arial" w:eastAsia="MS Mincho" w:hAnsi="Arial" w:cs="Arial"/>
          <w:kern w:val="0"/>
          <w:sz w:val="17"/>
          <w:szCs w:val="17"/>
          <w:lang w:eastAsia="ja-JP"/>
        </w:rPr>
        <w:t xml:space="preserve">); </w:t>
      </w:r>
      <w:r w:rsidRPr="00F466A4">
        <w:rPr>
          <w:rFonts w:ascii="Arial" w:eastAsia="MS Mincho" w:hAnsi="Arial" w:cs="Arial"/>
          <w:b/>
          <w:bCs/>
          <w:kern w:val="0"/>
          <w:sz w:val="17"/>
          <w:szCs w:val="17"/>
          <w:vertAlign w:val="superscript"/>
          <w:lang w:eastAsia="ja-JP"/>
        </w:rPr>
        <w:t>1</w:t>
      </w:r>
      <w:r w:rsidRPr="00F466A4">
        <w:rPr>
          <w:rFonts w:ascii="Arial" w:eastAsia="MS Mincho" w:hAnsi="Arial" w:cs="Arial"/>
          <w:b/>
          <w:bCs/>
          <w:kern w:val="0"/>
          <w:sz w:val="17"/>
          <w:szCs w:val="17"/>
          <w:lang w:eastAsia="ja-JP"/>
        </w:rPr>
        <w:t>H NMR</w:t>
      </w:r>
      <w:r w:rsidRPr="00F466A4">
        <w:rPr>
          <w:rFonts w:ascii="Arial" w:eastAsia="MS Mincho" w:hAnsi="Arial" w:cs="Arial"/>
          <w:kern w:val="0"/>
          <w:sz w:val="17"/>
          <w:szCs w:val="17"/>
          <w:lang w:eastAsia="ja-JP"/>
        </w:rPr>
        <w:t xml:space="preserve"> (400 MHz, </w:t>
      </w:r>
      <w:r w:rsidRPr="00F466A4">
        <w:rPr>
          <w:rFonts w:ascii="Arial" w:hAnsi="Arial" w:cs="Arial"/>
          <w:sz w:val="17"/>
          <w:szCs w:val="17"/>
          <w:lang w:eastAsia="ja-JP"/>
        </w:rPr>
        <w:t>CDCl</w:t>
      </w:r>
      <w:r w:rsidRPr="00F466A4">
        <w:rPr>
          <w:rFonts w:ascii="Arial" w:hAnsi="Arial" w:cs="Arial"/>
          <w:sz w:val="17"/>
          <w:szCs w:val="17"/>
          <w:vertAlign w:val="subscript"/>
          <w:lang w:eastAsia="ja-JP"/>
        </w:rPr>
        <w:t>3</w:t>
      </w:r>
      <w:r w:rsidRPr="00F466A4">
        <w:rPr>
          <w:rFonts w:ascii="Arial" w:eastAsia="MS Mincho" w:hAnsi="Arial" w:cs="Arial"/>
          <w:kern w:val="0"/>
          <w:sz w:val="17"/>
          <w:szCs w:val="17"/>
          <w:lang w:eastAsia="ja-JP"/>
        </w:rPr>
        <w:t xml:space="preserve">) δ 7.52 – 7.50 (m, 1H), 7.40 – 7.36 (m, 1H), 7.35 – 7.31 (m, 1H), 7.22 – 7.20 (m, 1H), 7.08 (dd, </w:t>
      </w:r>
      <w:r w:rsidRPr="00F466A4">
        <w:rPr>
          <w:rFonts w:ascii="Arial" w:eastAsia="MS Mincho" w:hAnsi="Arial" w:cs="Arial"/>
          <w:i/>
          <w:iCs/>
          <w:kern w:val="0"/>
          <w:sz w:val="17"/>
          <w:szCs w:val="17"/>
          <w:lang w:eastAsia="ja-JP"/>
        </w:rPr>
        <w:t>J</w:t>
      </w:r>
      <w:r w:rsidRPr="00F466A4">
        <w:rPr>
          <w:rFonts w:ascii="Arial" w:eastAsia="MS Mincho" w:hAnsi="Arial" w:cs="Arial"/>
          <w:kern w:val="0"/>
          <w:sz w:val="17"/>
          <w:szCs w:val="17"/>
          <w:lang w:eastAsia="ja-JP"/>
        </w:rPr>
        <w:t xml:space="preserve"> = 8.3, 1.1 Hz, 1H), 7.04 (d, </w:t>
      </w:r>
      <w:r w:rsidRPr="00F466A4">
        <w:rPr>
          <w:rFonts w:ascii="Arial" w:eastAsia="MS Mincho" w:hAnsi="Arial" w:cs="Arial"/>
          <w:i/>
          <w:iCs/>
          <w:kern w:val="0"/>
          <w:sz w:val="17"/>
          <w:szCs w:val="17"/>
          <w:lang w:eastAsia="ja-JP"/>
        </w:rPr>
        <w:t>J</w:t>
      </w:r>
      <w:r w:rsidRPr="00F466A4">
        <w:rPr>
          <w:rFonts w:ascii="Arial" w:eastAsia="MS Mincho" w:hAnsi="Arial" w:cs="Arial"/>
          <w:kern w:val="0"/>
          <w:sz w:val="17"/>
          <w:szCs w:val="17"/>
          <w:lang w:eastAsia="ja-JP"/>
        </w:rPr>
        <w:t xml:space="preserve"> = 7.6 Hz, 1H), 3.72 (s, 3H), 3.60 (s, 3H), 3.48 (s, 3H), 2.43 (s, 3H); </w:t>
      </w:r>
      <w:r w:rsidRPr="00F466A4">
        <w:rPr>
          <w:rFonts w:ascii="Arial" w:eastAsia="MS Mincho" w:hAnsi="Arial" w:cs="Arial"/>
          <w:b/>
          <w:bCs/>
          <w:kern w:val="0"/>
          <w:sz w:val="17"/>
          <w:szCs w:val="17"/>
          <w:vertAlign w:val="superscript"/>
          <w:lang w:eastAsia="ja-JP"/>
        </w:rPr>
        <w:t>13</w:t>
      </w:r>
      <w:r w:rsidRPr="00F466A4">
        <w:rPr>
          <w:rFonts w:ascii="Arial" w:eastAsia="MS Mincho" w:hAnsi="Arial" w:cs="Arial"/>
          <w:b/>
          <w:bCs/>
          <w:kern w:val="0"/>
          <w:sz w:val="17"/>
          <w:szCs w:val="17"/>
          <w:lang w:eastAsia="ja-JP"/>
        </w:rPr>
        <w:t>C NMR</w:t>
      </w:r>
      <w:r w:rsidRPr="00F466A4">
        <w:rPr>
          <w:rFonts w:ascii="Arial" w:eastAsia="MS Mincho" w:hAnsi="Arial" w:cs="Arial"/>
          <w:kern w:val="0"/>
          <w:sz w:val="17"/>
          <w:szCs w:val="17"/>
          <w:lang w:eastAsia="ja-JP"/>
        </w:rPr>
        <w:t xml:space="preserve"> (</w:t>
      </w:r>
      <w:r>
        <w:rPr>
          <w:rFonts w:ascii="Arial" w:eastAsia="MS Mincho" w:hAnsi="Arial" w:cs="Arial"/>
          <w:kern w:val="0"/>
          <w:sz w:val="17"/>
          <w:szCs w:val="17"/>
          <w:lang w:eastAsia="ja-JP"/>
        </w:rPr>
        <w:t>100 MHz</w:t>
      </w:r>
      <w:r w:rsidRPr="00F466A4">
        <w:rPr>
          <w:rFonts w:ascii="Arial" w:eastAsia="MS Mincho" w:hAnsi="Arial" w:cs="Arial"/>
          <w:kern w:val="0"/>
          <w:sz w:val="17"/>
          <w:szCs w:val="17"/>
          <w:lang w:eastAsia="ja-JP"/>
        </w:rPr>
        <w:t>, CDCl</w:t>
      </w:r>
      <w:r w:rsidRPr="00F466A4">
        <w:rPr>
          <w:rFonts w:ascii="Arial" w:eastAsia="MS Mincho" w:hAnsi="Arial" w:cs="Arial"/>
          <w:kern w:val="0"/>
          <w:sz w:val="17"/>
          <w:szCs w:val="17"/>
          <w:vertAlign w:val="subscript"/>
          <w:lang w:eastAsia="ja-JP"/>
        </w:rPr>
        <w:t>3</w:t>
      </w:r>
      <w:r w:rsidRPr="00F466A4">
        <w:rPr>
          <w:rFonts w:ascii="Arial" w:eastAsia="MS Mincho" w:hAnsi="Arial" w:cs="Arial"/>
          <w:kern w:val="0"/>
          <w:sz w:val="17"/>
          <w:szCs w:val="17"/>
          <w:lang w:eastAsia="ja-JP"/>
        </w:rPr>
        <w:t xml:space="preserve">) δ 169.2, 167.6, 157.0, 136.0, 135.5, 132.6, 131.8, 130.6, 129.3, 128.9, 128.4, 127.6, 121.8, 114.0, 56.1, 51.8, 51.3, 20.3;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18</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19</w:t>
      </w:r>
      <w:r w:rsidRPr="00F466A4">
        <w:rPr>
          <w:rFonts w:ascii="Arial" w:eastAsia="MS Mincho" w:hAnsi="Arial" w:cs="Times New Roman"/>
          <w:kern w:val="0"/>
          <w:sz w:val="17"/>
          <w:szCs w:val="24"/>
          <w:lang w:val="de-DE"/>
        </w:rPr>
        <w:t>O</w:t>
      </w:r>
      <w:r w:rsidRPr="00F466A4">
        <w:rPr>
          <w:rFonts w:ascii="Arial" w:eastAsia="MS Mincho" w:hAnsi="Arial" w:cs="Times New Roman"/>
          <w:kern w:val="0"/>
          <w:sz w:val="17"/>
          <w:szCs w:val="24"/>
          <w:vertAlign w:val="subscript"/>
          <w:lang w:val="de-DE"/>
        </w:rPr>
        <w:t>5</w:t>
      </w:r>
      <w:r w:rsidRPr="00F466A4">
        <w:rPr>
          <w:rFonts w:ascii="Arial" w:eastAsia="MS Mincho" w:hAnsi="Arial" w:cs="Times New Roman"/>
          <w:kern w:val="0"/>
          <w:sz w:val="17"/>
          <w:szCs w:val="24"/>
          <w:lang w:val="de-DE"/>
        </w:rPr>
        <w:t>, 315.1227, found: 315.1219.</w:t>
      </w:r>
    </w:p>
    <w:p w14:paraId="30C89B5A" w14:textId="1A8402B1" w:rsidR="00701EBC" w:rsidRPr="00711AE1" w:rsidRDefault="00701EBC" w:rsidP="00E35731">
      <w:pPr>
        <w:widowControl/>
        <w:spacing w:line="225" w:lineRule="exact"/>
        <w:rPr>
          <w:rFonts w:ascii="Arial" w:hAnsi="Arial" w:cs="Times New Roman"/>
          <w:kern w:val="0"/>
          <w:sz w:val="17"/>
          <w:szCs w:val="24"/>
          <w:lang w:val="de-DE"/>
        </w:rPr>
      </w:pPr>
    </w:p>
    <w:p w14:paraId="7A2931C6" w14:textId="7095C0E3" w:rsidR="006F15C2" w:rsidRPr="00F466A4" w:rsidRDefault="00C66638" w:rsidP="00C66638">
      <w:pPr>
        <w:widowControl/>
        <w:spacing w:line="360" w:lineRule="auto"/>
        <w:jc w:val="left"/>
      </w:pPr>
      <w:r w:rsidRPr="00F466A4">
        <w:object w:dxaOrig="2630" w:dyaOrig="2314" w14:anchorId="3DC2EDCA">
          <v:shape id="_x0000_i1051" type="#_x0000_t75" style="width:106.55pt;height:93.65pt" o:ole="">
            <v:imagedata r:id="rId63" o:title=""/>
          </v:shape>
          <o:OLEObject Type="Embed" ProgID="ChemDraw.Document.6.0" ShapeID="_x0000_i1051" DrawAspect="Content" ObjectID="_1744694826" r:id="rId64"/>
        </w:object>
      </w:r>
    </w:p>
    <w:p w14:paraId="19677F81" w14:textId="77777777" w:rsidR="006F15C2" w:rsidRPr="00F466A4" w:rsidRDefault="006F15C2" w:rsidP="006F15C2">
      <w:pPr>
        <w:widowControl/>
        <w:spacing w:line="225" w:lineRule="exact"/>
        <w:jc w:val="left"/>
        <w:rPr>
          <w:rFonts w:ascii="Arial" w:hAnsi="Arial" w:cs="Arial"/>
          <w:b/>
          <w:bCs/>
          <w:sz w:val="17"/>
          <w:szCs w:val="17"/>
        </w:rPr>
      </w:pPr>
      <w:r w:rsidRPr="00F466A4">
        <w:rPr>
          <w:rFonts w:ascii="Arial" w:hAnsi="Arial" w:cs="Arial"/>
          <w:b/>
          <w:bCs/>
          <w:sz w:val="17"/>
          <w:szCs w:val="17"/>
        </w:rPr>
        <w:t>Methyl</w:t>
      </w:r>
      <w:r>
        <w:rPr>
          <w:rFonts w:ascii="Arial" w:hAnsi="Arial" w:cs="Arial"/>
          <w:b/>
          <w:bCs/>
          <w:sz w:val="17"/>
          <w:szCs w:val="17"/>
        </w:rPr>
        <w:t>-</w:t>
      </w:r>
      <w:r w:rsidRPr="00F466A4">
        <w:rPr>
          <w:rFonts w:ascii="Arial" w:hAnsi="Arial" w:cs="Arial"/>
          <w:b/>
          <w:bCs/>
          <w:sz w:val="17"/>
          <w:szCs w:val="17"/>
        </w:rPr>
        <w:t>1-(2-(methoxycarbonyl)-3-methylphenyl)-2-naphthoate (3</w:t>
      </w:r>
      <w:r>
        <w:rPr>
          <w:rFonts w:ascii="Arial" w:hAnsi="Arial" w:cs="Arial"/>
          <w:b/>
          <w:bCs/>
          <w:sz w:val="17"/>
          <w:szCs w:val="17"/>
        </w:rPr>
        <w:t>ka</w:t>
      </w:r>
      <w:r w:rsidRPr="00F466A4">
        <w:rPr>
          <w:rFonts w:ascii="Arial" w:hAnsi="Arial" w:cs="Arial"/>
          <w:b/>
          <w:bCs/>
          <w:sz w:val="17"/>
          <w:szCs w:val="17"/>
        </w:rPr>
        <w:t>)</w:t>
      </w:r>
    </w:p>
    <w:p w14:paraId="3607E231" w14:textId="50487618" w:rsidR="00560DC0" w:rsidRPr="00115DF1" w:rsidRDefault="006F15C2" w:rsidP="00115DF1">
      <w:pPr>
        <w:widowControl/>
        <w:spacing w:line="225" w:lineRule="exact"/>
        <w:ind w:firstLineChars="200" w:firstLine="340"/>
        <w:rPr>
          <w:rFonts w:ascii="Arial" w:hAnsi="Arial" w:cs="Times New Roman"/>
          <w:kern w:val="0"/>
          <w:sz w:val="17"/>
          <w:szCs w:val="24"/>
          <w:lang w:val="de-DE"/>
        </w:rPr>
      </w:pPr>
      <w:r w:rsidRPr="00F466A4">
        <w:rPr>
          <w:rFonts w:ascii="Arial" w:eastAsia="MS Mincho" w:hAnsi="Arial" w:cs="Arial"/>
          <w:kern w:val="0"/>
          <w:sz w:val="17"/>
          <w:szCs w:val="17"/>
        </w:rPr>
        <w:t xml:space="preserve">Compound </w:t>
      </w:r>
      <w:r w:rsidRPr="00F466A4">
        <w:rPr>
          <w:rFonts w:ascii="Arial" w:eastAsia="MS Mincho" w:hAnsi="Arial" w:cs="Arial"/>
          <w:b/>
          <w:bCs/>
          <w:kern w:val="0"/>
          <w:sz w:val="17"/>
          <w:szCs w:val="17"/>
        </w:rPr>
        <w:t>3</w:t>
      </w:r>
      <w:r>
        <w:rPr>
          <w:rFonts w:ascii="Arial" w:eastAsia="MS Mincho" w:hAnsi="Arial" w:cs="Arial"/>
          <w:b/>
          <w:bCs/>
          <w:kern w:val="0"/>
          <w:sz w:val="17"/>
          <w:szCs w:val="17"/>
        </w:rPr>
        <w:t>ka</w:t>
      </w:r>
      <w:r w:rsidRPr="00F466A4">
        <w:rPr>
          <w:rFonts w:ascii="Arial" w:eastAsia="MS Mincho" w:hAnsi="Arial" w:cs="Arial"/>
          <w:b/>
          <w:bCs/>
          <w:kern w:val="0"/>
          <w:sz w:val="17"/>
          <w:szCs w:val="17"/>
        </w:rPr>
        <w:t xml:space="preserve"> </w:t>
      </w:r>
      <w:r w:rsidRPr="00F466A4">
        <w:rPr>
          <w:rFonts w:ascii="Arial" w:eastAsia="MS Mincho" w:hAnsi="Arial" w:cs="Arial"/>
          <w:kern w:val="0"/>
          <w:sz w:val="17"/>
          <w:szCs w:val="17"/>
        </w:rPr>
        <w:t xml:space="preserve">was prepared following </w:t>
      </w:r>
      <w:r w:rsidRPr="00916689">
        <w:rPr>
          <w:rFonts w:ascii="Arial" w:eastAsia="MS Mincho" w:hAnsi="Arial" w:cs="Arial"/>
          <w:b/>
          <w:bCs/>
          <w:kern w:val="0"/>
          <w:sz w:val="17"/>
          <w:szCs w:val="17"/>
        </w:rPr>
        <w:t xml:space="preserve">procedure </w:t>
      </w:r>
      <w:r w:rsidR="00670F64" w:rsidRPr="00916689">
        <w:rPr>
          <w:rFonts w:ascii="Arial" w:eastAsia="MS Mincho" w:hAnsi="Arial" w:cs="Arial"/>
          <w:b/>
          <w:bCs/>
          <w:kern w:val="0"/>
          <w:sz w:val="17"/>
          <w:szCs w:val="17"/>
        </w:rPr>
        <w:t>D</w:t>
      </w:r>
      <w:r w:rsidRPr="00F466A4">
        <w:rPr>
          <w:rFonts w:ascii="Arial" w:eastAsia="MS Mincho" w:hAnsi="Arial" w:cs="Arial"/>
          <w:kern w:val="0"/>
          <w:sz w:val="17"/>
          <w:szCs w:val="17"/>
        </w:rPr>
        <w:t>, starting from 2-methylbenzoic acid (4</w:t>
      </w:r>
      <w:r w:rsidR="00EF718B">
        <w:rPr>
          <w:rFonts w:ascii="Arial" w:eastAsia="MS Mincho" w:hAnsi="Arial" w:cs="Arial"/>
          <w:kern w:val="0"/>
          <w:sz w:val="17"/>
          <w:szCs w:val="17"/>
        </w:rPr>
        <w:t>0.8</w:t>
      </w:r>
      <w:r w:rsidRPr="00F466A4">
        <w:rPr>
          <w:rFonts w:ascii="Arial" w:eastAsia="MS Mincho" w:hAnsi="Arial" w:cs="Arial"/>
          <w:kern w:val="0"/>
          <w:sz w:val="17"/>
          <w:szCs w:val="17"/>
        </w:rPr>
        <w:t xml:space="preserve"> mg, 0.3 mmol) and methyl-1-iodo-2-naphthoate (140</w:t>
      </w:r>
      <w:r w:rsidR="00EF718B">
        <w:rPr>
          <w:rFonts w:ascii="Arial" w:eastAsia="MS Mincho" w:hAnsi="Arial" w:cs="Arial"/>
          <w:kern w:val="0"/>
          <w:sz w:val="17"/>
          <w:szCs w:val="17"/>
        </w:rPr>
        <w:t>.0</w:t>
      </w:r>
      <w:r w:rsidRPr="00F466A4">
        <w:rPr>
          <w:rFonts w:ascii="Arial" w:eastAsia="MS Mincho" w:hAnsi="Arial" w:cs="Arial"/>
          <w:kern w:val="0"/>
          <w:sz w:val="17"/>
          <w:szCs w:val="17"/>
        </w:rPr>
        <w:t xml:space="preserve"> mg, 0.45 mmol). After purification, </w:t>
      </w:r>
      <w:r w:rsidRPr="00F466A4">
        <w:rPr>
          <w:rFonts w:ascii="Arial" w:eastAsia="MS Mincho" w:hAnsi="Arial" w:cs="Arial"/>
          <w:b/>
          <w:bCs/>
          <w:kern w:val="0"/>
          <w:sz w:val="17"/>
          <w:szCs w:val="17"/>
        </w:rPr>
        <w:t>3</w:t>
      </w:r>
      <w:r>
        <w:rPr>
          <w:rFonts w:ascii="Arial" w:eastAsia="MS Mincho" w:hAnsi="Arial" w:cs="Arial"/>
          <w:b/>
          <w:bCs/>
          <w:kern w:val="0"/>
          <w:sz w:val="17"/>
          <w:szCs w:val="17"/>
        </w:rPr>
        <w:t>ka</w:t>
      </w:r>
      <w:r w:rsidRPr="00F466A4">
        <w:rPr>
          <w:rFonts w:ascii="Arial" w:eastAsia="MS Mincho" w:hAnsi="Arial" w:cs="Arial"/>
          <w:kern w:val="0"/>
          <w:sz w:val="17"/>
          <w:szCs w:val="17"/>
        </w:rPr>
        <w:t xml:space="preserve"> was obtained as colorless liquid (64</w:t>
      </w:r>
      <w:r w:rsidR="00EF718B">
        <w:rPr>
          <w:rFonts w:ascii="Arial" w:eastAsia="MS Mincho" w:hAnsi="Arial" w:cs="Arial"/>
          <w:kern w:val="0"/>
          <w:sz w:val="17"/>
          <w:szCs w:val="17"/>
        </w:rPr>
        <w:t>.0</w:t>
      </w:r>
      <w:r w:rsidRPr="00F466A4">
        <w:rPr>
          <w:rFonts w:ascii="Arial" w:eastAsia="MS Mincho" w:hAnsi="Arial" w:cs="Arial"/>
          <w:kern w:val="0"/>
          <w:sz w:val="17"/>
          <w:szCs w:val="17"/>
        </w:rPr>
        <w:t xml:space="preserve"> mg, 64%</w:t>
      </w:r>
      <w:r>
        <w:rPr>
          <w:rFonts w:ascii="Arial" w:eastAsia="MS Mincho" w:hAnsi="Arial" w:cs="Times New Roman"/>
          <w:kern w:val="0"/>
          <w:sz w:val="17"/>
          <w:szCs w:val="24"/>
        </w:rPr>
        <w:t xml:space="preserve"> yield</w:t>
      </w:r>
      <w:r w:rsidRPr="00F466A4">
        <w:rPr>
          <w:rFonts w:ascii="Arial" w:eastAsia="MS Mincho" w:hAnsi="Arial" w:cs="Arial"/>
          <w:kern w:val="0"/>
          <w:sz w:val="17"/>
          <w:szCs w:val="17"/>
        </w:rPr>
        <w:t>);</w:t>
      </w:r>
      <w:r w:rsidRPr="00F466A4">
        <w:rPr>
          <w:rFonts w:ascii="Arial" w:hAnsi="Arial" w:cs="Arial" w:hint="eastAsia"/>
          <w:b/>
          <w:bCs/>
          <w:sz w:val="17"/>
          <w:szCs w:val="17"/>
        </w:rPr>
        <w:t xml:space="preserve"> </w:t>
      </w:r>
      <w:r w:rsidRPr="00F466A4">
        <w:rPr>
          <w:rFonts w:ascii="Arial" w:hAnsi="Arial" w:cs="Arial"/>
          <w:b/>
          <w:bCs/>
          <w:sz w:val="17"/>
          <w:szCs w:val="17"/>
          <w:vertAlign w:val="superscript"/>
        </w:rPr>
        <w:t>1</w:t>
      </w:r>
      <w:r w:rsidRPr="00F466A4">
        <w:rPr>
          <w:rFonts w:ascii="Arial" w:hAnsi="Arial" w:cs="Arial"/>
          <w:b/>
          <w:bCs/>
          <w:sz w:val="17"/>
          <w:szCs w:val="17"/>
        </w:rPr>
        <w:t>H NMR</w:t>
      </w:r>
      <w:r w:rsidRPr="00F466A4">
        <w:rPr>
          <w:rFonts w:ascii="Arial" w:hAnsi="Arial" w:cs="Arial"/>
          <w:sz w:val="17"/>
          <w:szCs w:val="17"/>
        </w:rPr>
        <w:t xml:space="preserve"> (500 MHz, CDCl</w:t>
      </w:r>
      <w:r w:rsidRPr="00F466A4">
        <w:rPr>
          <w:rFonts w:ascii="Arial" w:hAnsi="Arial" w:cs="Arial"/>
          <w:sz w:val="17"/>
          <w:szCs w:val="17"/>
          <w:vertAlign w:val="subscript"/>
        </w:rPr>
        <w:t>3</w:t>
      </w:r>
      <w:r w:rsidRPr="00F466A4">
        <w:rPr>
          <w:rFonts w:ascii="Arial" w:hAnsi="Arial" w:cs="Arial"/>
          <w:sz w:val="17"/>
          <w:szCs w:val="17"/>
        </w:rPr>
        <w:t xml:space="preserve">) δ 8.00 (d, </w:t>
      </w:r>
      <w:r w:rsidRPr="00F466A4">
        <w:rPr>
          <w:rFonts w:ascii="Arial" w:hAnsi="Arial" w:cs="Arial"/>
          <w:i/>
          <w:iCs/>
          <w:sz w:val="17"/>
          <w:szCs w:val="17"/>
        </w:rPr>
        <w:t>J</w:t>
      </w:r>
      <w:r w:rsidRPr="00F466A4">
        <w:rPr>
          <w:rFonts w:ascii="Arial" w:hAnsi="Arial" w:cs="Arial"/>
          <w:sz w:val="17"/>
          <w:szCs w:val="17"/>
        </w:rPr>
        <w:t xml:space="preserve"> = 8.7 Hz, 1H), 7.90 - 7.88 (m, 2H), 7.55 - 7.52 (m, 1H), 7.48 – 7.38 (m, 3H), 7.33 (d, </w:t>
      </w:r>
      <w:r w:rsidRPr="00F466A4">
        <w:rPr>
          <w:rFonts w:ascii="Arial" w:hAnsi="Arial" w:cs="Arial"/>
          <w:i/>
          <w:iCs/>
          <w:sz w:val="17"/>
          <w:szCs w:val="17"/>
        </w:rPr>
        <w:t>J</w:t>
      </w:r>
      <w:r w:rsidRPr="00F466A4">
        <w:rPr>
          <w:rFonts w:ascii="Arial" w:hAnsi="Arial" w:cs="Arial"/>
          <w:sz w:val="17"/>
          <w:szCs w:val="17"/>
        </w:rPr>
        <w:t xml:space="preserve"> = 7.7 Hz, 1H), 7.13 (d, </w:t>
      </w:r>
      <w:r w:rsidRPr="00F466A4">
        <w:rPr>
          <w:rFonts w:ascii="Arial" w:hAnsi="Arial" w:cs="Arial"/>
          <w:i/>
          <w:iCs/>
          <w:sz w:val="17"/>
          <w:szCs w:val="17"/>
        </w:rPr>
        <w:t>J</w:t>
      </w:r>
      <w:r w:rsidRPr="00F466A4">
        <w:rPr>
          <w:rFonts w:ascii="Arial" w:hAnsi="Arial" w:cs="Arial"/>
          <w:sz w:val="17"/>
          <w:szCs w:val="17"/>
        </w:rPr>
        <w:t xml:space="preserve"> = 7.5 Hz, 1H), 3.69 (s, 3H), 3.26 (s, 3H), 2.47 (s, 3H); </w:t>
      </w:r>
      <w:r w:rsidRPr="00F466A4">
        <w:rPr>
          <w:rFonts w:ascii="Arial" w:eastAsia="MS Mincho" w:hAnsi="Arial" w:cs="Arial"/>
          <w:b/>
          <w:bCs/>
          <w:kern w:val="0"/>
          <w:sz w:val="17"/>
          <w:szCs w:val="17"/>
          <w:vertAlign w:val="superscript"/>
          <w:lang w:eastAsia="ja-JP"/>
        </w:rPr>
        <w:t>13</w:t>
      </w:r>
      <w:r w:rsidRPr="00F466A4">
        <w:rPr>
          <w:rFonts w:ascii="Arial" w:eastAsia="MS Mincho" w:hAnsi="Arial" w:cs="Arial"/>
          <w:b/>
          <w:bCs/>
          <w:kern w:val="0"/>
          <w:sz w:val="17"/>
          <w:szCs w:val="17"/>
          <w:lang w:eastAsia="ja-JP"/>
        </w:rPr>
        <w:t>C NMR</w:t>
      </w:r>
      <w:r w:rsidRPr="00F466A4">
        <w:rPr>
          <w:rFonts w:ascii="Arial" w:eastAsia="MS Mincho" w:hAnsi="Arial" w:cs="Arial"/>
          <w:kern w:val="0"/>
          <w:sz w:val="17"/>
          <w:szCs w:val="17"/>
          <w:lang w:eastAsia="ja-JP"/>
        </w:rPr>
        <w:t xml:space="preserve"> (</w:t>
      </w:r>
      <w:r>
        <w:rPr>
          <w:rFonts w:ascii="Arial" w:eastAsia="MS Mincho" w:hAnsi="Arial" w:cs="Arial"/>
          <w:kern w:val="0"/>
          <w:sz w:val="17"/>
          <w:szCs w:val="17"/>
          <w:lang w:eastAsia="ja-JP"/>
        </w:rPr>
        <w:t>125 MHz</w:t>
      </w:r>
      <w:r w:rsidRPr="00F466A4">
        <w:rPr>
          <w:rFonts w:ascii="Arial" w:eastAsia="MS Mincho" w:hAnsi="Arial" w:cs="Arial"/>
          <w:kern w:val="0"/>
          <w:sz w:val="17"/>
          <w:szCs w:val="17"/>
          <w:lang w:eastAsia="ja-JP"/>
        </w:rPr>
        <w:t>, CDCl</w:t>
      </w:r>
      <w:r w:rsidRPr="00F466A4">
        <w:rPr>
          <w:rFonts w:ascii="Arial" w:eastAsia="MS Mincho" w:hAnsi="Arial" w:cs="Arial"/>
          <w:kern w:val="0"/>
          <w:sz w:val="17"/>
          <w:szCs w:val="17"/>
          <w:vertAlign w:val="subscript"/>
          <w:lang w:eastAsia="ja-JP"/>
        </w:rPr>
        <w:t>3</w:t>
      </w:r>
      <w:r w:rsidRPr="00F466A4">
        <w:rPr>
          <w:rFonts w:ascii="Arial" w:eastAsia="MS Mincho" w:hAnsi="Arial" w:cs="Arial"/>
          <w:kern w:val="0"/>
          <w:sz w:val="17"/>
          <w:szCs w:val="17"/>
          <w:lang w:eastAsia="ja-JP"/>
        </w:rPr>
        <w:t xml:space="preserve">) δ 169.0, 167.7, 140.4, 137.7, 135.6, 134.6, 133.2, 132.6, 129.5, 129.0, 127.9, 127.8, 127.8, 127.6, 127.5, 127.2, 126.5, 125.5, 52.0, 51.3, 20.2;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21</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19</w:t>
      </w:r>
      <w:r w:rsidRPr="00F466A4">
        <w:rPr>
          <w:rFonts w:ascii="Arial" w:eastAsia="MS Mincho" w:hAnsi="Arial" w:cs="Times New Roman"/>
          <w:kern w:val="0"/>
          <w:sz w:val="17"/>
          <w:szCs w:val="24"/>
          <w:lang w:val="de-DE"/>
        </w:rPr>
        <w:t>O</w:t>
      </w:r>
      <w:r w:rsidRPr="00F466A4">
        <w:rPr>
          <w:rFonts w:ascii="Arial" w:eastAsia="MS Mincho" w:hAnsi="Arial" w:cs="Times New Roman"/>
          <w:kern w:val="0"/>
          <w:sz w:val="17"/>
          <w:szCs w:val="24"/>
          <w:vertAlign w:val="subscript"/>
          <w:lang w:val="de-DE"/>
        </w:rPr>
        <w:t>4</w:t>
      </w:r>
      <w:r w:rsidRPr="00F466A4">
        <w:rPr>
          <w:rFonts w:ascii="Arial" w:eastAsia="MS Mincho" w:hAnsi="Arial" w:cs="Times New Roman"/>
          <w:kern w:val="0"/>
          <w:sz w:val="17"/>
          <w:szCs w:val="24"/>
          <w:lang w:val="de-DE"/>
        </w:rPr>
        <w:t>, 335.1278, found: 335.1270.</w:t>
      </w:r>
    </w:p>
    <w:p w14:paraId="27A2AE1A" w14:textId="77777777" w:rsidR="00EF36C3" w:rsidRPr="00EF718B" w:rsidRDefault="00EF36C3" w:rsidP="00EF36C3">
      <w:pPr>
        <w:widowControl/>
        <w:spacing w:line="360" w:lineRule="auto"/>
        <w:rPr>
          <w:rFonts w:ascii="Arial" w:hAnsi="Arial" w:cs="Times New Roman"/>
          <w:kern w:val="0"/>
          <w:sz w:val="17"/>
          <w:szCs w:val="24"/>
          <w:lang w:val="de-DE"/>
        </w:rPr>
      </w:pPr>
    </w:p>
    <w:bookmarkStart w:id="44" w:name="_Hlk61940753"/>
    <w:p w14:paraId="317337EA" w14:textId="3395AC1B" w:rsidR="004C41E7" w:rsidRPr="00F466A4" w:rsidRDefault="00C66638" w:rsidP="004C41E7">
      <w:pPr>
        <w:spacing w:line="360" w:lineRule="auto"/>
        <w:rPr>
          <w:rFonts w:ascii="Arial" w:eastAsia="宋体" w:hAnsi="Arial" w:cs="Arial"/>
          <w:sz w:val="24"/>
          <w:szCs w:val="21"/>
        </w:rPr>
      </w:pPr>
      <w:r w:rsidRPr="00F466A4">
        <w:rPr>
          <w:rFonts w:ascii="Arial" w:eastAsia="宋体" w:hAnsi="Arial" w:cs="Arial"/>
          <w:sz w:val="24"/>
          <w:szCs w:val="21"/>
        </w:rPr>
        <w:object w:dxaOrig="2709" w:dyaOrig="2460" w14:anchorId="60BC436B">
          <v:shape id="_x0000_i1052" type="#_x0000_t75" style="width:106.55pt;height:99.05pt" o:ole="">
            <v:imagedata r:id="rId65" o:title=""/>
          </v:shape>
          <o:OLEObject Type="Embed" ProgID="ChemDraw.Document.6.0" ShapeID="_x0000_i1052" DrawAspect="Content" ObjectID="_1744694827" r:id="rId66"/>
        </w:object>
      </w:r>
      <w:bookmarkEnd w:id="44"/>
    </w:p>
    <w:p w14:paraId="2C34CFE5" w14:textId="32B8FF8F" w:rsidR="004C41E7" w:rsidRPr="00F466A4" w:rsidRDefault="004C41E7" w:rsidP="004C41E7">
      <w:pPr>
        <w:widowControl/>
        <w:spacing w:line="225" w:lineRule="exact"/>
        <w:jc w:val="left"/>
        <w:rPr>
          <w:rFonts w:ascii="Arial" w:eastAsia="MS Mincho" w:hAnsi="Arial" w:cs="Times New Roman"/>
          <w:b/>
          <w:bCs/>
          <w:kern w:val="0"/>
          <w:sz w:val="17"/>
          <w:szCs w:val="24"/>
          <w:lang w:eastAsia="ja-JP"/>
        </w:rPr>
      </w:pPr>
      <w:bookmarkStart w:id="45" w:name="_Hlk70186367"/>
      <w:r w:rsidRPr="00F466A4">
        <w:rPr>
          <w:rFonts w:ascii="Arial" w:eastAsia="MS Mincho" w:hAnsi="Arial" w:cs="Times New Roman"/>
          <w:b/>
          <w:bCs/>
          <w:kern w:val="0"/>
          <w:sz w:val="17"/>
          <w:szCs w:val="24"/>
          <w:lang w:eastAsia="ja-JP"/>
        </w:rPr>
        <w:t>Methyl</w:t>
      </w:r>
      <w:r>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1-(2-(methoxycarbonyl)-3-methylphenyl)-2-naphthoate (3</w:t>
      </w:r>
      <w:r>
        <w:rPr>
          <w:rFonts w:ascii="Arial" w:eastAsia="MS Mincho" w:hAnsi="Arial" w:cs="Times New Roman"/>
          <w:b/>
          <w:bCs/>
          <w:kern w:val="0"/>
          <w:sz w:val="17"/>
          <w:szCs w:val="24"/>
          <w:lang w:eastAsia="ja-JP"/>
        </w:rPr>
        <w:t>ma</w:t>
      </w:r>
      <w:r w:rsidRPr="00F466A4">
        <w:rPr>
          <w:rFonts w:ascii="Arial" w:eastAsia="MS Mincho" w:hAnsi="Arial" w:cs="Times New Roman"/>
          <w:b/>
          <w:bCs/>
          <w:kern w:val="0"/>
          <w:sz w:val="17"/>
          <w:szCs w:val="24"/>
          <w:lang w:eastAsia="ja-JP"/>
        </w:rPr>
        <w:t>)</w:t>
      </w:r>
    </w:p>
    <w:bookmarkEnd w:id="45"/>
    <w:p w14:paraId="01184D67" w14:textId="63A3A8DD" w:rsidR="004C41E7" w:rsidRPr="00F466A4" w:rsidRDefault="004C41E7" w:rsidP="004C41E7">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w:t>
      </w:r>
      <w:r>
        <w:rPr>
          <w:rFonts w:ascii="Arial" w:eastAsia="MS Mincho" w:hAnsi="Arial" w:cs="Times New Roman"/>
          <w:b/>
          <w:bCs/>
          <w:kern w:val="0"/>
          <w:sz w:val="17"/>
          <w:szCs w:val="24"/>
        </w:rPr>
        <w:t>ma</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916689">
        <w:rPr>
          <w:rFonts w:ascii="Arial" w:eastAsia="MS Mincho" w:hAnsi="Arial" w:cs="Times New Roman"/>
          <w:b/>
          <w:bCs/>
          <w:kern w:val="0"/>
          <w:sz w:val="17"/>
          <w:szCs w:val="24"/>
        </w:rPr>
        <w:t>procedure B</w:t>
      </w:r>
      <w:r w:rsidRPr="00F466A4">
        <w:rPr>
          <w:rFonts w:ascii="Arial" w:eastAsia="MS Mincho" w:hAnsi="Arial" w:cs="Times New Roman"/>
          <w:kern w:val="0"/>
          <w:sz w:val="17"/>
          <w:szCs w:val="24"/>
        </w:rPr>
        <w:t>, starting from 2-methylbenzoic acid (4</w:t>
      </w:r>
      <w:r w:rsidR="00EF718B">
        <w:rPr>
          <w:rFonts w:ascii="Arial" w:eastAsia="MS Mincho" w:hAnsi="Arial" w:cs="Times New Roman"/>
          <w:kern w:val="0"/>
          <w:sz w:val="17"/>
          <w:szCs w:val="24"/>
        </w:rPr>
        <w:t>0.8</w:t>
      </w:r>
      <w:r w:rsidRPr="00F466A4">
        <w:rPr>
          <w:rFonts w:ascii="Arial" w:eastAsia="MS Mincho" w:hAnsi="Arial" w:cs="Times New Roman"/>
          <w:kern w:val="0"/>
          <w:sz w:val="17"/>
          <w:szCs w:val="24"/>
        </w:rPr>
        <w:t xml:space="preserve"> mg, 0.3 mmol) and methyl-1-bromo-2-naphthoate (119</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w:t>
      </w:r>
      <w:r>
        <w:rPr>
          <w:rFonts w:ascii="Arial" w:eastAsia="MS Mincho" w:hAnsi="Arial" w:cs="Times New Roman"/>
          <w:b/>
          <w:bCs/>
          <w:kern w:val="0"/>
          <w:sz w:val="17"/>
          <w:szCs w:val="24"/>
        </w:rPr>
        <w:t>ma</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colorless liquid</w:t>
      </w:r>
      <w:r w:rsidRPr="00F466A4">
        <w:rPr>
          <w:rFonts w:ascii="Arial" w:eastAsia="MS Mincho" w:hAnsi="Arial" w:cs="Times New Roman"/>
          <w:kern w:val="0"/>
          <w:sz w:val="17"/>
          <w:szCs w:val="24"/>
        </w:rPr>
        <w:t xml:space="preserve"> (51</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51%</w:t>
      </w:r>
      <w:r>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 xml:space="preserve">H NMR </w:t>
      </w:r>
      <w:r w:rsidRPr="00F466A4">
        <w:rPr>
          <w:rFonts w:ascii="Arial" w:eastAsia="MS Mincho" w:hAnsi="Arial" w:cs="Times New Roman"/>
          <w:kern w:val="0"/>
          <w:sz w:val="17"/>
          <w:szCs w:val="24"/>
          <w:lang w:val="de-DE"/>
        </w:rPr>
        <w:t>(500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7.99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7.91 – 7.84 (m, 2H), 7.53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7.0</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7.46 – 7.37 (m, 3H), 7.32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7.10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8.0</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3.67 (s, 3H), 3.25 (s, 3H), 2.46 (s,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169.0, 167.7, 140.4, 137.8, 135.7, 134.6, 133.2, 132.7, 129.5, 129.0, 127.9, 127.8, 127.8, 127.6, 127.5, 127.2, 126.5, 125.5, 51.9, 51.3, 20.2;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21</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1</w:t>
      </w:r>
      <w:r>
        <w:rPr>
          <w:rFonts w:ascii="Arial" w:eastAsia="MS Mincho" w:hAnsi="Arial" w:cs="Times New Roman"/>
          <w:kern w:val="0"/>
          <w:sz w:val="17"/>
          <w:szCs w:val="24"/>
          <w:vertAlign w:val="subscript"/>
          <w:lang w:val="de-DE"/>
        </w:rPr>
        <w:t>9</w:t>
      </w:r>
      <w:r w:rsidRPr="00F466A4">
        <w:rPr>
          <w:rFonts w:ascii="Arial" w:eastAsia="MS Mincho" w:hAnsi="Arial" w:cs="Times New Roman"/>
          <w:kern w:val="0"/>
          <w:sz w:val="17"/>
          <w:szCs w:val="24"/>
          <w:lang w:val="de-DE"/>
        </w:rPr>
        <w:t>O</w:t>
      </w:r>
      <w:r w:rsidRPr="00F466A4">
        <w:rPr>
          <w:rFonts w:ascii="Arial" w:eastAsia="MS Mincho" w:hAnsi="Arial" w:cs="Times New Roman"/>
          <w:kern w:val="0"/>
          <w:sz w:val="17"/>
          <w:szCs w:val="24"/>
          <w:vertAlign w:val="subscript"/>
          <w:lang w:val="de-DE"/>
        </w:rPr>
        <w:t>4</w:t>
      </w:r>
      <w:r w:rsidRPr="00F466A4">
        <w:rPr>
          <w:rFonts w:ascii="Arial" w:eastAsia="MS Mincho" w:hAnsi="Arial" w:cs="Times New Roman"/>
          <w:kern w:val="0"/>
          <w:sz w:val="17"/>
          <w:szCs w:val="24"/>
          <w:lang w:val="de-DE"/>
        </w:rPr>
        <w:t>, 335.1278, found: 335.1277</w:t>
      </w:r>
      <w:r w:rsidRPr="00F466A4">
        <w:rPr>
          <w:rFonts w:ascii="Arial" w:eastAsia="MS Mincho" w:hAnsi="Arial" w:cs="Times New Roman"/>
          <w:kern w:val="0"/>
          <w:sz w:val="17"/>
          <w:szCs w:val="24"/>
        </w:rPr>
        <w:t>.</w:t>
      </w:r>
    </w:p>
    <w:p w14:paraId="087E8D1E" w14:textId="77777777" w:rsidR="00EF36C3" w:rsidRPr="004C41E7" w:rsidRDefault="00EF36C3" w:rsidP="00E35731">
      <w:pPr>
        <w:widowControl/>
        <w:spacing w:line="225" w:lineRule="exact"/>
        <w:rPr>
          <w:rFonts w:ascii="Arial" w:hAnsi="Arial" w:cs="Times New Roman"/>
          <w:kern w:val="0"/>
          <w:sz w:val="17"/>
          <w:szCs w:val="24"/>
        </w:rPr>
      </w:pPr>
    </w:p>
    <w:p w14:paraId="36BF10C8" w14:textId="49357DCB" w:rsidR="00E35731" w:rsidRDefault="00C66638" w:rsidP="00C66638">
      <w:pPr>
        <w:widowControl/>
        <w:spacing w:line="360" w:lineRule="auto"/>
        <w:rPr>
          <w:rFonts w:ascii="Arial" w:hAnsi="Arial" w:cs="Times New Roman"/>
          <w:kern w:val="0"/>
          <w:sz w:val="17"/>
          <w:szCs w:val="24"/>
          <w:lang w:val="de-DE"/>
        </w:rPr>
      </w:pPr>
      <w:r w:rsidRPr="00C76CCB">
        <w:rPr>
          <w:rFonts w:ascii="Arial" w:eastAsia="宋体" w:hAnsi="Arial" w:cs="Arial"/>
          <w:sz w:val="24"/>
          <w:szCs w:val="21"/>
        </w:rPr>
        <w:object w:dxaOrig="2666" w:dyaOrig="2303" w14:anchorId="6B15B2A8">
          <v:shape id="_x0000_i1053" type="#_x0000_t75" style="width:105.7pt;height:92.4pt" o:ole="">
            <v:imagedata r:id="rId67" o:title=""/>
          </v:shape>
          <o:OLEObject Type="Embed" ProgID="ChemDraw.Document.6.0" ShapeID="_x0000_i1053" DrawAspect="Content" ObjectID="_1744694828" r:id="rId68"/>
        </w:object>
      </w:r>
    </w:p>
    <w:p w14:paraId="4F2F3980" w14:textId="30AEC1B6" w:rsidR="00E35731" w:rsidRPr="00E35731" w:rsidRDefault="00E35731" w:rsidP="00E35731">
      <w:pPr>
        <w:widowControl/>
        <w:spacing w:line="225" w:lineRule="exact"/>
        <w:rPr>
          <w:rFonts w:ascii="Arial" w:hAnsi="Arial" w:cs="Times New Roman"/>
          <w:b/>
          <w:bCs/>
          <w:kern w:val="0"/>
          <w:sz w:val="17"/>
          <w:szCs w:val="24"/>
          <w:lang w:val="de-DE"/>
        </w:rPr>
      </w:pPr>
      <w:r w:rsidRPr="00E35731">
        <w:rPr>
          <w:rFonts w:ascii="Arial" w:hAnsi="Arial" w:cs="Times New Roman"/>
          <w:b/>
          <w:bCs/>
          <w:kern w:val="0"/>
          <w:sz w:val="17"/>
          <w:szCs w:val="24"/>
          <w:lang w:val="de-DE"/>
        </w:rPr>
        <w:t>Methyl-2'-acetyl-3,6'-dimethyl-[1,1'-biphenyl]-2-carboxylate</w:t>
      </w:r>
      <w:r w:rsidR="007B0651">
        <w:rPr>
          <w:rFonts w:ascii="Arial" w:hAnsi="Arial" w:cs="Times New Roman"/>
          <w:b/>
          <w:bCs/>
          <w:kern w:val="0"/>
          <w:sz w:val="17"/>
          <w:szCs w:val="24"/>
          <w:lang w:val="de-DE"/>
        </w:rPr>
        <w:t xml:space="preserve"> (3na)</w:t>
      </w:r>
    </w:p>
    <w:p w14:paraId="06BE760A" w14:textId="0F453B57" w:rsidR="00560DC0" w:rsidRPr="00D504C9" w:rsidRDefault="007B0651" w:rsidP="00560DC0">
      <w:pPr>
        <w:widowControl/>
        <w:spacing w:line="225" w:lineRule="exact"/>
        <w:ind w:firstLineChars="200" w:firstLine="340"/>
        <w:rPr>
          <w:rFonts w:ascii="Arial" w:hAnsi="Arial" w:cs="Times New Roman"/>
          <w:kern w:val="0"/>
          <w:sz w:val="17"/>
          <w:szCs w:val="24"/>
        </w:rPr>
      </w:pPr>
      <w:r w:rsidRPr="00F466A4">
        <w:rPr>
          <w:rFonts w:ascii="Arial" w:eastAsia="MS Mincho" w:hAnsi="Arial" w:cs="Arial"/>
          <w:kern w:val="0"/>
          <w:sz w:val="17"/>
          <w:szCs w:val="17"/>
        </w:rPr>
        <w:t xml:space="preserve">Compound </w:t>
      </w:r>
      <w:r w:rsidRPr="00F466A4">
        <w:rPr>
          <w:rFonts w:ascii="Arial" w:eastAsia="MS Mincho" w:hAnsi="Arial" w:cs="Arial"/>
          <w:b/>
          <w:bCs/>
          <w:kern w:val="0"/>
          <w:sz w:val="17"/>
          <w:szCs w:val="17"/>
        </w:rPr>
        <w:t>3</w:t>
      </w:r>
      <w:r>
        <w:rPr>
          <w:rFonts w:ascii="Arial" w:eastAsia="MS Mincho" w:hAnsi="Arial" w:cs="Arial"/>
          <w:b/>
          <w:bCs/>
          <w:kern w:val="0"/>
          <w:sz w:val="17"/>
          <w:szCs w:val="17"/>
        </w:rPr>
        <w:t>na</w:t>
      </w:r>
      <w:r w:rsidRPr="00F466A4">
        <w:rPr>
          <w:rFonts w:ascii="Arial" w:eastAsia="MS Mincho" w:hAnsi="Arial" w:cs="Arial"/>
          <w:b/>
          <w:bCs/>
          <w:kern w:val="0"/>
          <w:sz w:val="17"/>
          <w:szCs w:val="17"/>
        </w:rPr>
        <w:t xml:space="preserve"> </w:t>
      </w:r>
      <w:r w:rsidRPr="00F466A4">
        <w:rPr>
          <w:rFonts w:ascii="Arial" w:eastAsia="MS Mincho" w:hAnsi="Arial" w:cs="Arial"/>
          <w:kern w:val="0"/>
          <w:sz w:val="17"/>
          <w:szCs w:val="17"/>
        </w:rPr>
        <w:t xml:space="preserve">was prepared following </w:t>
      </w:r>
      <w:r w:rsidRPr="00916689">
        <w:rPr>
          <w:rFonts w:ascii="Arial" w:eastAsia="MS Mincho" w:hAnsi="Arial" w:cs="Arial"/>
          <w:b/>
          <w:bCs/>
          <w:kern w:val="0"/>
          <w:sz w:val="17"/>
          <w:szCs w:val="17"/>
        </w:rPr>
        <w:t xml:space="preserve">procedure </w:t>
      </w:r>
      <w:r w:rsidR="00C64F66" w:rsidRPr="00916689">
        <w:rPr>
          <w:rFonts w:ascii="Arial" w:eastAsia="MS Mincho" w:hAnsi="Arial" w:cs="Arial"/>
          <w:b/>
          <w:bCs/>
          <w:kern w:val="0"/>
          <w:sz w:val="17"/>
          <w:szCs w:val="17"/>
        </w:rPr>
        <w:t>B</w:t>
      </w:r>
      <w:r w:rsidRPr="00F466A4">
        <w:rPr>
          <w:rFonts w:ascii="Arial" w:eastAsia="MS Mincho" w:hAnsi="Arial" w:cs="Arial"/>
          <w:kern w:val="0"/>
          <w:sz w:val="17"/>
          <w:szCs w:val="17"/>
        </w:rPr>
        <w:t>, starting from 2-methylbenzoic acid (4</w:t>
      </w:r>
      <w:r w:rsidR="00EF718B">
        <w:rPr>
          <w:rFonts w:ascii="Arial" w:eastAsia="MS Mincho" w:hAnsi="Arial" w:cs="Arial"/>
          <w:kern w:val="0"/>
          <w:sz w:val="17"/>
          <w:szCs w:val="17"/>
        </w:rPr>
        <w:t>0.8</w:t>
      </w:r>
      <w:r w:rsidRPr="00F466A4">
        <w:rPr>
          <w:rFonts w:ascii="Arial" w:eastAsia="MS Mincho" w:hAnsi="Arial" w:cs="Arial"/>
          <w:kern w:val="0"/>
          <w:sz w:val="17"/>
          <w:szCs w:val="17"/>
        </w:rPr>
        <w:t xml:space="preserve"> mg, 0.3 mmol) and </w:t>
      </w:r>
      <w:r w:rsidR="00477DC0" w:rsidRPr="00477DC0">
        <w:rPr>
          <w:rFonts w:ascii="Arial" w:eastAsia="MS Mincho" w:hAnsi="Arial" w:cs="Arial"/>
          <w:kern w:val="0"/>
          <w:sz w:val="17"/>
          <w:szCs w:val="17"/>
        </w:rPr>
        <w:t>1-(2-iodo-3-</w:t>
      </w:r>
      <w:proofErr w:type="gramStart"/>
      <w:r w:rsidR="00477DC0" w:rsidRPr="00477DC0">
        <w:rPr>
          <w:rFonts w:ascii="Arial" w:eastAsia="MS Mincho" w:hAnsi="Arial" w:cs="Arial"/>
          <w:kern w:val="0"/>
          <w:sz w:val="17"/>
          <w:szCs w:val="17"/>
        </w:rPr>
        <w:t>methylphenyl)ethan</w:t>
      </w:r>
      <w:proofErr w:type="gramEnd"/>
      <w:r w:rsidR="00477DC0" w:rsidRPr="00477DC0">
        <w:rPr>
          <w:rFonts w:ascii="Arial" w:eastAsia="MS Mincho" w:hAnsi="Arial" w:cs="Arial"/>
          <w:kern w:val="0"/>
          <w:sz w:val="17"/>
          <w:szCs w:val="17"/>
        </w:rPr>
        <w:t>-1-one</w:t>
      </w:r>
      <w:r w:rsidRPr="00477DC0">
        <w:rPr>
          <w:rFonts w:ascii="Arial" w:eastAsia="MS Mincho" w:hAnsi="Arial" w:cs="Arial"/>
          <w:kern w:val="0"/>
          <w:sz w:val="17"/>
          <w:szCs w:val="17"/>
        </w:rPr>
        <w:t xml:space="preserve"> (</w:t>
      </w:r>
      <w:r w:rsidR="00477DC0" w:rsidRPr="00477DC0">
        <w:rPr>
          <w:rFonts w:ascii="Arial" w:eastAsia="MS Mincho" w:hAnsi="Arial" w:cs="Arial"/>
          <w:kern w:val="0"/>
          <w:sz w:val="17"/>
          <w:szCs w:val="17"/>
        </w:rPr>
        <w:t>117</w:t>
      </w:r>
      <w:r w:rsidR="00EF718B">
        <w:rPr>
          <w:rFonts w:ascii="Arial" w:eastAsia="MS Mincho" w:hAnsi="Arial" w:cs="Arial"/>
          <w:kern w:val="0"/>
          <w:sz w:val="17"/>
          <w:szCs w:val="17"/>
        </w:rPr>
        <w:t xml:space="preserve">.0 </w:t>
      </w:r>
      <w:r w:rsidRPr="00477DC0">
        <w:rPr>
          <w:rFonts w:ascii="Arial" w:eastAsia="MS Mincho" w:hAnsi="Arial" w:cs="Arial"/>
          <w:kern w:val="0"/>
          <w:sz w:val="17"/>
          <w:szCs w:val="17"/>
        </w:rPr>
        <w:t>mg, 0.45 mmol). Afte</w:t>
      </w:r>
      <w:r w:rsidRPr="00F466A4">
        <w:rPr>
          <w:rFonts w:ascii="Arial" w:eastAsia="MS Mincho" w:hAnsi="Arial" w:cs="Arial"/>
          <w:kern w:val="0"/>
          <w:sz w:val="17"/>
          <w:szCs w:val="17"/>
        </w:rPr>
        <w:t xml:space="preserve">r purification, </w:t>
      </w:r>
      <w:r w:rsidRPr="00F466A4">
        <w:rPr>
          <w:rFonts w:ascii="Arial" w:eastAsia="MS Mincho" w:hAnsi="Arial" w:cs="Arial"/>
          <w:b/>
          <w:bCs/>
          <w:kern w:val="0"/>
          <w:sz w:val="17"/>
          <w:szCs w:val="17"/>
        </w:rPr>
        <w:t>3</w:t>
      </w:r>
      <w:r w:rsidR="00C64F66">
        <w:rPr>
          <w:rFonts w:ascii="Arial" w:eastAsia="MS Mincho" w:hAnsi="Arial" w:cs="Arial"/>
          <w:b/>
          <w:bCs/>
          <w:kern w:val="0"/>
          <w:sz w:val="17"/>
          <w:szCs w:val="17"/>
        </w:rPr>
        <w:t>na</w:t>
      </w:r>
      <w:r w:rsidRPr="00F466A4">
        <w:rPr>
          <w:rFonts w:ascii="Arial" w:eastAsia="MS Mincho" w:hAnsi="Arial" w:cs="Arial"/>
          <w:kern w:val="0"/>
          <w:sz w:val="17"/>
          <w:szCs w:val="17"/>
        </w:rPr>
        <w:t xml:space="preserve"> was obtained as colorless liquid (</w:t>
      </w:r>
      <w:r w:rsidR="00477DC0">
        <w:rPr>
          <w:rFonts w:ascii="Arial" w:eastAsia="MS Mincho" w:hAnsi="Arial" w:cs="Arial"/>
          <w:kern w:val="0"/>
          <w:sz w:val="17"/>
          <w:szCs w:val="17"/>
        </w:rPr>
        <w:t>28</w:t>
      </w:r>
      <w:r w:rsidR="00EF718B">
        <w:rPr>
          <w:rFonts w:ascii="Arial" w:eastAsia="MS Mincho" w:hAnsi="Arial" w:cs="Arial"/>
          <w:kern w:val="0"/>
          <w:sz w:val="17"/>
          <w:szCs w:val="17"/>
        </w:rPr>
        <w:t>.0</w:t>
      </w:r>
      <w:r w:rsidRPr="00F466A4">
        <w:rPr>
          <w:rFonts w:ascii="Arial" w:eastAsia="MS Mincho" w:hAnsi="Arial" w:cs="Arial"/>
          <w:kern w:val="0"/>
          <w:sz w:val="17"/>
          <w:szCs w:val="17"/>
        </w:rPr>
        <w:t xml:space="preserve"> mg, </w:t>
      </w:r>
      <w:r w:rsidR="00C64F66">
        <w:rPr>
          <w:rFonts w:ascii="Arial" w:eastAsia="MS Mincho" w:hAnsi="Arial" w:cs="Arial"/>
          <w:kern w:val="0"/>
          <w:sz w:val="17"/>
          <w:szCs w:val="17"/>
        </w:rPr>
        <w:t>33</w:t>
      </w:r>
      <w:r w:rsidRPr="00F466A4">
        <w:rPr>
          <w:rFonts w:ascii="Arial" w:eastAsia="MS Mincho" w:hAnsi="Arial" w:cs="Arial"/>
          <w:kern w:val="0"/>
          <w:sz w:val="17"/>
          <w:szCs w:val="17"/>
        </w:rPr>
        <w:t>%</w:t>
      </w:r>
      <w:r>
        <w:rPr>
          <w:rFonts w:ascii="Arial" w:eastAsia="MS Mincho" w:hAnsi="Arial" w:cs="Times New Roman"/>
          <w:kern w:val="0"/>
          <w:sz w:val="17"/>
          <w:szCs w:val="24"/>
        </w:rPr>
        <w:t xml:space="preserve"> yield</w:t>
      </w:r>
      <w:r w:rsidRPr="00F466A4">
        <w:rPr>
          <w:rFonts w:ascii="Arial" w:eastAsia="MS Mincho" w:hAnsi="Arial" w:cs="Arial"/>
          <w:kern w:val="0"/>
          <w:sz w:val="17"/>
          <w:szCs w:val="17"/>
        </w:rPr>
        <w:t>);</w:t>
      </w:r>
      <w:r w:rsidR="00F270BF">
        <w:rPr>
          <w:rFonts w:ascii="Arial" w:eastAsia="MS Mincho" w:hAnsi="Arial" w:cs="Arial"/>
          <w:kern w:val="0"/>
          <w:sz w:val="17"/>
          <w:szCs w:val="17"/>
        </w:rPr>
        <w:t xml:space="preserve"> </w:t>
      </w:r>
      <w:r w:rsidR="00F270BF" w:rsidRPr="00F270BF">
        <w:rPr>
          <w:rFonts w:ascii="Arial" w:hAnsi="Arial" w:cs="Arial"/>
          <w:b/>
          <w:bCs/>
          <w:sz w:val="17"/>
          <w:szCs w:val="17"/>
          <w:vertAlign w:val="superscript"/>
        </w:rPr>
        <w:t>1</w:t>
      </w:r>
      <w:r w:rsidR="00F270BF" w:rsidRPr="00F270BF">
        <w:rPr>
          <w:rFonts w:ascii="Arial" w:hAnsi="Arial" w:cs="Arial"/>
          <w:b/>
          <w:bCs/>
          <w:sz w:val="17"/>
          <w:szCs w:val="17"/>
        </w:rPr>
        <w:t>H NMR</w:t>
      </w:r>
      <w:r w:rsidR="00F270BF" w:rsidRPr="00F270BF">
        <w:rPr>
          <w:rFonts w:ascii="Arial" w:hAnsi="Arial" w:cs="Arial"/>
          <w:sz w:val="17"/>
          <w:szCs w:val="17"/>
        </w:rPr>
        <w:t xml:space="preserve"> (500 MHz, </w:t>
      </w:r>
      <w:r w:rsidR="00F270BF" w:rsidRPr="00222709">
        <w:rPr>
          <w:rFonts w:ascii="Arial" w:hAnsi="Arial" w:cs="Arial"/>
          <w:sz w:val="17"/>
          <w:szCs w:val="17"/>
          <w:lang w:val="de-DE"/>
        </w:rPr>
        <w:t>CDCl</w:t>
      </w:r>
      <w:r w:rsidR="00F270BF" w:rsidRPr="00222709">
        <w:rPr>
          <w:rFonts w:ascii="Arial" w:hAnsi="Arial" w:cs="Arial"/>
          <w:sz w:val="17"/>
          <w:szCs w:val="17"/>
          <w:vertAlign w:val="subscript"/>
          <w:lang w:val="de-DE"/>
        </w:rPr>
        <w:t>3</w:t>
      </w:r>
      <w:r w:rsidR="00F270BF" w:rsidRPr="00F270BF">
        <w:rPr>
          <w:rFonts w:ascii="Arial" w:hAnsi="Arial" w:cs="Arial"/>
          <w:sz w:val="17"/>
          <w:szCs w:val="17"/>
        </w:rPr>
        <w:t xml:space="preserve">) δ 7.50 (d, </w:t>
      </w:r>
      <w:r w:rsidR="00F270BF" w:rsidRPr="00F270BF">
        <w:rPr>
          <w:rFonts w:ascii="Arial" w:hAnsi="Arial" w:cs="Arial"/>
          <w:i/>
          <w:iCs/>
          <w:sz w:val="17"/>
          <w:szCs w:val="17"/>
        </w:rPr>
        <w:t>J</w:t>
      </w:r>
      <w:r w:rsidR="00F270BF" w:rsidRPr="00F270BF">
        <w:rPr>
          <w:rFonts w:ascii="Arial" w:hAnsi="Arial" w:cs="Arial"/>
          <w:sz w:val="17"/>
          <w:szCs w:val="17"/>
        </w:rPr>
        <w:t xml:space="preserve"> = 7.6 Hz, 1H), 7.39 – 7.32 (m, </w:t>
      </w:r>
      <w:r w:rsidR="00682B1B">
        <w:rPr>
          <w:rFonts w:ascii="Arial" w:hAnsi="Arial" w:cs="Arial"/>
          <w:sz w:val="17"/>
          <w:szCs w:val="17"/>
        </w:rPr>
        <w:t>2</w:t>
      </w:r>
      <w:r w:rsidR="00F270BF" w:rsidRPr="00F270BF">
        <w:rPr>
          <w:rFonts w:ascii="Arial" w:hAnsi="Arial" w:cs="Arial"/>
          <w:sz w:val="17"/>
          <w:szCs w:val="17"/>
        </w:rPr>
        <w:t xml:space="preserve">H), 7.32 – 7.27 (m, 1H), 7.24 (d, </w:t>
      </w:r>
      <w:r w:rsidR="00F270BF" w:rsidRPr="00F270BF">
        <w:rPr>
          <w:rFonts w:ascii="Arial" w:hAnsi="Arial" w:cs="Arial"/>
          <w:i/>
          <w:iCs/>
          <w:sz w:val="17"/>
          <w:szCs w:val="17"/>
        </w:rPr>
        <w:t>J</w:t>
      </w:r>
      <w:r w:rsidR="00F270BF" w:rsidRPr="00F270BF">
        <w:rPr>
          <w:rFonts w:ascii="Arial" w:hAnsi="Arial" w:cs="Arial"/>
          <w:sz w:val="17"/>
          <w:szCs w:val="17"/>
        </w:rPr>
        <w:t xml:space="preserve"> = 7.6 Hz, 1H), 7.03 (d, </w:t>
      </w:r>
      <w:r w:rsidR="00F270BF" w:rsidRPr="00F270BF">
        <w:rPr>
          <w:rFonts w:ascii="Arial" w:hAnsi="Arial" w:cs="Arial"/>
          <w:i/>
          <w:iCs/>
          <w:sz w:val="17"/>
          <w:szCs w:val="17"/>
        </w:rPr>
        <w:t>J</w:t>
      </w:r>
      <w:r w:rsidR="00F270BF" w:rsidRPr="00F270BF">
        <w:rPr>
          <w:rFonts w:ascii="Arial" w:hAnsi="Arial" w:cs="Arial"/>
          <w:sz w:val="17"/>
          <w:szCs w:val="17"/>
        </w:rPr>
        <w:t xml:space="preserve"> = 7.6 Hz, 1H), 3.48 (s, </w:t>
      </w:r>
      <w:r w:rsidR="00682B1B">
        <w:rPr>
          <w:rFonts w:ascii="Arial" w:hAnsi="Arial" w:cs="Arial"/>
          <w:sz w:val="17"/>
          <w:szCs w:val="17"/>
        </w:rPr>
        <w:t>3</w:t>
      </w:r>
      <w:r w:rsidR="00F270BF" w:rsidRPr="00F270BF">
        <w:rPr>
          <w:rFonts w:ascii="Arial" w:hAnsi="Arial" w:cs="Arial"/>
          <w:sz w:val="17"/>
          <w:szCs w:val="17"/>
        </w:rPr>
        <w:t xml:space="preserve">H), 2.39 (s, 3H), 2.10 (s, </w:t>
      </w:r>
      <w:r w:rsidR="00682B1B">
        <w:rPr>
          <w:rFonts w:ascii="Arial" w:hAnsi="Arial" w:cs="Arial"/>
          <w:sz w:val="17"/>
          <w:szCs w:val="17"/>
        </w:rPr>
        <w:t>3</w:t>
      </w:r>
      <w:r w:rsidR="00F270BF" w:rsidRPr="00F270BF">
        <w:rPr>
          <w:rFonts w:ascii="Arial" w:hAnsi="Arial" w:cs="Arial"/>
          <w:sz w:val="17"/>
          <w:szCs w:val="17"/>
        </w:rPr>
        <w:t>H), 2.04 (s, 3H)</w:t>
      </w:r>
      <w:r w:rsidR="00F270BF">
        <w:rPr>
          <w:rFonts w:ascii="Arial" w:hAnsi="Arial" w:cs="Arial"/>
          <w:sz w:val="17"/>
          <w:szCs w:val="17"/>
        </w:rPr>
        <w:t xml:space="preserve">; </w:t>
      </w:r>
      <w:r w:rsidR="00222709" w:rsidRPr="00222709">
        <w:rPr>
          <w:rFonts w:ascii="Arial" w:hAnsi="Arial" w:cs="Arial"/>
          <w:b/>
          <w:bCs/>
          <w:sz w:val="17"/>
          <w:szCs w:val="17"/>
          <w:vertAlign w:val="superscript"/>
          <w:lang w:val="de-DE"/>
        </w:rPr>
        <w:t>13</w:t>
      </w:r>
      <w:r w:rsidR="00222709" w:rsidRPr="00222709">
        <w:rPr>
          <w:rFonts w:ascii="Arial" w:hAnsi="Arial" w:cs="Arial"/>
          <w:b/>
          <w:bCs/>
          <w:sz w:val="17"/>
          <w:szCs w:val="17"/>
          <w:lang w:val="de-DE"/>
        </w:rPr>
        <w:t xml:space="preserve">C NMR </w:t>
      </w:r>
      <w:r w:rsidR="00222709" w:rsidRPr="00222709">
        <w:rPr>
          <w:rFonts w:ascii="Arial" w:hAnsi="Arial" w:cs="Arial"/>
          <w:sz w:val="17"/>
          <w:szCs w:val="17"/>
          <w:lang w:val="de-DE"/>
        </w:rPr>
        <w:t>(12</w:t>
      </w:r>
      <w:r w:rsidR="00222709">
        <w:rPr>
          <w:rFonts w:ascii="Arial" w:hAnsi="Arial" w:cs="Arial"/>
          <w:sz w:val="17"/>
          <w:szCs w:val="17"/>
          <w:lang w:val="de-DE"/>
        </w:rPr>
        <w:t>5</w:t>
      </w:r>
      <w:r w:rsidR="00222709" w:rsidRPr="00222709">
        <w:rPr>
          <w:rFonts w:ascii="Arial" w:hAnsi="Arial" w:cs="Arial"/>
          <w:sz w:val="17"/>
          <w:szCs w:val="17"/>
          <w:lang w:val="de-DE"/>
        </w:rPr>
        <w:t xml:space="preserve"> MHz, CDCl</w:t>
      </w:r>
      <w:r w:rsidR="00222709" w:rsidRPr="00222709">
        <w:rPr>
          <w:rFonts w:ascii="Arial" w:hAnsi="Arial" w:cs="Arial"/>
          <w:sz w:val="17"/>
          <w:szCs w:val="17"/>
          <w:vertAlign w:val="subscript"/>
          <w:lang w:val="de-DE"/>
        </w:rPr>
        <w:t>3</w:t>
      </w:r>
      <w:r w:rsidR="00222709" w:rsidRPr="00222709">
        <w:rPr>
          <w:rFonts w:ascii="Arial" w:hAnsi="Arial" w:cs="Arial"/>
          <w:sz w:val="17"/>
          <w:szCs w:val="17"/>
          <w:lang w:val="de-DE"/>
        </w:rPr>
        <w:t xml:space="preserve">) </w:t>
      </w:r>
      <w:r w:rsidR="00222709" w:rsidRPr="00222709">
        <w:rPr>
          <w:rFonts w:ascii="Arial" w:hAnsi="Arial" w:cs="Arial"/>
          <w:sz w:val="17"/>
          <w:szCs w:val="17"/>
        </w:rPr>
        <w:t>δ</w:t>
      </w:r>
      <w:r w:rsidR="00222709" w:rsidRPr="00222709">
        <w:rPr>
          <w:rFonts w:ascii="Arial" w:hAnsi="Arial" w:cs="Arial"/>
          <w:sz w:val="17"/>
          <w:szCs w:val="17"/>
          <w:lang w:val="de-DE"/>
        </w:rPr>
        <w:t xml:space="preserve"> 202.</w:t>
      </w:r>
      <w:r w:rsidR="00222709">
        <w:rPr>
          <w:rFonts w:ascii="Arial" w:hAnsi="Arial" w:cs="Arial"/>
          <w:sz w:val="17"/>
          <w:szCs w:val="17"/>
          <w:lang w:val="de-DE"/>
        </w:rPr>
        <w:t>3</w:t>
      </w:r>
      <w:r w:rsidR="00222709" w:rsidRPr="00222709">
        <w:rPr>
          <w:rFonts w:ascii="Arial" w:hAnsi="Arial" w:cs="Arial"/>
          <w:sz w:val="17"/>
          <w:szCs w:val="17"/>
          <w:lang w:val="de-DE"/>
        </w:rPr>
        <w:t>, 169.</w:t>
      </w:r>
      <w:r w:rsidR="00222709">
        <w:rPr>
          <w:rFonts w:ascii="Arial" w:hAnsi="Arial" w:cs="Arial"/>
          <w:sz w:val="17"/>
          <w:szCs w:val="17"/>
          <w:lang w:val="de-DE"/>
        </w:rPr>
        <w:t>2</w:t>
      </w:r>
      <w:r w:rsidR="00222709" w:rsidRPr="00222709">
        <w:rPr>
          <w:rFonts w:ascii="Arial" w:hAnsi="Arial" w:cs="Arial"/>
          <w:sz w:val="17"/>
          <w:szCs w:val="17"/>
          <w:lang w:val="de-DE"/>
        </w:rPr>
        <w:t>, 140.0, 138.1, 137.</w:t>
      </w:r>
      <w:r w:rsidR="00222709">
        <w:rPr>
          <w:rFonts w:ascii="Arial" w:hAnsi="Arial" w:cs="Arial"/>
          <w:sz w:val="17"/>
          <w:szCs w:val="17"/>
          <w:lang w:val="de-DE"/>
        </w:rPr>
        <w:t>4</w:t>
      </w:r>
      <w:r w:rsidR="00222709" w:rsidRPr="00222709">
        <w:rPr>
          <w:rFonts w:ascii="Arial" w:hAnsi="Arial" w:cs="Arial"/>
          <w:sz w:val="17"/>
          <w:szCs w:val="17"/>
          <w:lang w:val="de-DE"/>
        </w:rPr>
        <w:t>, 135.</w:t>
      </w:r>
      <w:r w:rsidR="00222709">
        <w:rPr>
          <w:rFonts w:ascii="Arial" w:hAnsi="Arial" w:cs="Arial"/>
          <w:sz w:val="17"/>
          <w:szCs w:val="17"/>
          <w:lang w:val="de-DE"/>
        </w:rPr>
        <w:t>7</w:t>
      </w:r>
      <w:r w:rsidR="00222709" w:rsidRPr="00222709">
        <w:rPr>
          <w:rFonts w:ascii="Arial" w:hAnsi="Arial" w:cs="Arial"/>
          <w:sz w:val="17"/>
          <w:szCs w:val="17"/>
          <w:lang w:val="de-DE"/>
        </w:rPr>
        <w:t>, 132.6, 129.</w:t>
      </w:r>
      <w:r w:rsidR="00222709">
        <w:rPr>
          <w:rFonts w:ascii="Arial" w:hAnsi="Arial" w:cs="Arial"/>
          <w:sz w:val="17"/>
          <w:szCs w:val="17"/>
          <w:lang w:val="de-DE"/>
        </w:rPr>
        <w:t>5</w:t>
      </w:r>
      <w:r w:rsidR="00222709" w:rsidRPr="00222709">
        <w:rPr>
          <w:rFonts w:ascii="Arial" w:hAnsi="Arial" w:cs="Arial"/>
          <w:sz w:val="17"/>
          <w:szCs w:val="17"/>
          <w:lang w:val="de-DE"/>
        </w:rPr>
        <w:t>, 129.3, 128.8, 127.5, 127.5, 127.0, 125.</w:t>
      </w:r>
      <w:r w:rsidR="00222709">
        <w:rPr>
          <w:rFonts w:ascii="Arial" w:hAnsi="Arial" w:cs="Arial"/>
          <w:sz w:val="17"/>
          <w:szCs w:val="17"/>
          <w:lang w:val="de-DE"/>
        </w:rPr>
        <w:t>6</w:t>
      </w:r>
      <w:r w:rsidR="00222709" w:rsidRPr="00222709">
        <w:rPr>
          <w:rFonts w:ascii="Arial" w:hAnsi="Arial" w:cs="Arial"/>
          <w:sz w:val="17"/>
          <w:szCs w:val="17"/>
          <w:lang w:val="de-DE"/>
        </w:rPr>
        <w:t>, 51.4, 29.7, 20.</w:t>
      </w:r>
      <w:r w:rsidR="00222709">
        <w:rPr>
          <w:rFonts w:ascii="Arial" w:hAnsi="Arial" w:cs="Arial"/>
          <w:sz w:val="17"/>
          <w:szCs w:val="17"/>
          <w:lang w:val="de-DE"/>
        </w:rPr>
        <w:t>3</w:t>
      </w:r>
      <w:r w:rsidR="00222709" w:rsidRPr="00222709">
        <w:rPr>
          <w:rFonts w:ascii="Arial" w:hAnsi="Arial" w:cs="Arial"/>
          <w:sz w:val="17"/>
          <w:szCs w:val="17"/>
          <w:lang w:val="de-DE"/>
        </w:rPr>
        <w:t>, 19.</w:t>
      </w:r>
      <w:r w:rsidR="00222709">
        <w:rPr>
          <w:rFonts w:ascii="Arial" w:hAnsi="Arial" w:cs="Arial"/>
          <w:sz w:val="17"/>
          <w:szCs w:val="17"/>
          <w:lang w:val="de-DE"/>
        </w:rPr>
        <w:t>9</w:t>
      </w:r>
      <w:r w:rsidR="00560DC0">
        <w:rPr>
          <w:rFonts w:ascii="Arial" w:hAnsi="Arial" w:cs="Arial"/>
          <w:sz w:val="17"/>
          <w:szCs w:val="17"/>
          <w:lang w:val="de-DE"/>
        </w:rPr>
        <w:t xml:space="preserve">; </w:t>
      </w:r>
      <w:r w:rsidR="00560DC0" w:rsidRPr="00241F4E">
        <w:rPr>
          <w:rFonts w:ascii="Arial" w:eastAsia="MS Mincho" w:hAnsi="Arial" w:cs="Times New Roman"/>
          <w:b/>
          <w:bCs/>
          <w:kern w:val="0"/>
          <w:sz w:val="17"/>
          <w:szCs w:val="24"/>
          <w:lang w:val="de-DE"/>
        </w:rPr>
        <w:t xml:space="preserve">ESI-HRMS </w:t>
      </w:r>
      <w:r w:rsidR="00560DC0" w:rsidRPr="00241F4E">
        <w:rPr>
          <w:rFonts w:ascii="Arial" w:eastAsia="MS Mincho" w:hAnsi="Arial" w:cs="Times New Roman"/>
          <w:kern w:val="0"/>
          <w:sz w:val="17"/>
          <w:szCs w:val="24"/>
          <w:lang w:val="de-DE"/>
        </w:rPr>
        <w:t>(m/z): [M+H]</w:t>
      </w:r>
      <w:r w:rsidR="00560DC0" w:rsidRPr="00241F4E">
        <w:rPr>
          <w:rFonts w:ascii="Arial" w:eastAsia="MS Mincho" w:hAnsi="Arial" w:cs="Times New Roman"/>
          <w:kern w:val="0"/>
          <w:sz w:val="17"/>
          <w:szCs w:val="24"/>
          <w:vertAlign w:val="superscript"/>
          <w:lang w:val="de-DE"/>
        </w:rPr>
        <w:t>+</w:t>
      </w:r>
      <w:r w:rsidR="00560DC0" w:rsidRPr="00241F4E">
        <w:rPr>
          <w:rFonts w:ascii="Arial" w:eastAsia="MS Mincho" w:hAnsi="Arial" w:cs="Times New Roman"/>
          <w:kern w:val="0"/>
          <w:sz w:val="17"/>
          <w:szCs w:val="24"/>
          <w:lang w:val="de-DE"/>
        </w:rPr>
        <w:t>calcd for C</w:t>
      </w:r>
      <w:r w:rsidR="00560DC0" w:rsidRPr="00241F4E">
        <w:rPr>
          <w:rFonts w:ascii="Arial" w:eastAsia="MS Mincho" w:hAnsi="Arial" w:cs="Times New Roman"/>
          <w:kern w:val="0"/>
          <w:sz w:val="17"/>
          <w:szCs w:val="24"/>
          <w:vertAlign w:val="subscript"/>
          <w:lang w:val="de-DE"/>
        </w:rPr>
        <w:t>18</w:t>
      </w:r>
      <w:r w:rsidR="00560DC0" w:rsidRPr="00241F4E">
        <w:rPr>
          <w:rFonts w:ascii="Arial" w:eastAsia="MS Mincho" w:hAnsi="Arial" w:cs="Times New Roman"/>
          <w:kern w:val="0"/>
          <w:sz w:val="17"/>
          <w:szCs w:val="24"/>
          <w:lang w:val="de-DE"/>
        </w:rPr>
        <w:t>H</w:t>
      </w:r>
      <w:r w:rsidR="00560DC0" w:rsidRPr="00241F4E">
        <w:rPr>
          <w:rFonts w:ascii="Arial" w:eastAsia="MS Mincho" w:hAnsi="Arial" w:cs="Times New Roman"/>
          <w:kern w:val="0"/>
          <w:sz w:val="17"/>
          <w:szCs w:val="24"/>
          <w:vertAlign w:val="subscript"/>
          <w:lang w:val="de-DE"/>
        </w:rPr>
        <w:t>19</w:t>
      </w:r>
      <w:r w:rsidR="00560DC0" w:rsidRPr="00241F4E">
        <w:rPr>
          <w:rFonts w:ascii="Arial" w:eastAsia="MS Mincho" w:hAnsi="Arial" w:cs="Times New Roman"/>
          <w:kern w:val="0"/>
          <w:sz w:val="17"/>
          <w:szCs w:val="24"/>
          <w:lang w:val="de-DE"/>
        </w:rPr>
        <w:t>O</w:t>
      </w:r>
      <w:r w:rsidR="00560DC0" w:rsidRPr="00241F4E">
        <w:rPr>
          <w:rFonts w:ascii="Arial" w:eastAsia="MS Mincho" w:hAnsi="Arial" w:cs="Times New Roman"/>
          <w:kern w:val="0"/>
          <w:sz w:val="17"/>
          <w:szCs w:val="24"/>
          <w:vertAlign w:val="subscript"/>
          <w:lang w:val="de-DE"/>
        </w:rPr>
        <w:t>3</w:t>
      </w:r>
      <w:r w:rsidR="00560DC0" w:rsidRPr="00241F4E">
        <w:rPr>
          <w:rFonts w:ascii="Arial" w:eastAsia="MS Mincho" w:hAnsi="Arial" w:cs="Times New Roman"/>
          <w:kern w:val="0"/>
          <w:sz w:val="17"/>
          <w:szCs w:val="24"/>
          <w:lang w:val="de-DE"/>
        </w:rPr>
        <w:t>, 283.1329, found: 283.132</w:t>
      </w:r>
      <w:r w:rsidR="002A61A9" w:rsidRPr="00241F4E">
        <w:rPr>
          <w:rFonts w:ascii="Arial" w:eastAsia="MS Mincho" w:hAnsi="Arial" w:cs="Times New Roman"/>
          <w:kern w:val="0"/>
          <w:sz w:val="17"/>
          <w:szCs w:val="24"/>
          <w:lang w:val="de-DE"/>
        </w:rPr>
        <w:t>4.</w:t>
      </w:r>
    </w:p>
    <w:p w14:paraId="4A03E1A1" w14:textId="439B873A" w:rsidR="00F466A4" w:rsidRDefault="00F466A4" w:rsidP="00F466A4">
      <w:pPr>
        <w:widowControl/>
        <w:spacing w:line="225" w:lineRule="exact"/>
        <w:rPr>
          <w:rFonts w:ascii="Arial" w:hAnsi="Arial" w:cs="Arial"/>
          <w:sz w:val="17"/>
          <w:szCs w:val="17"/>
          <w:lang w:val="de-DE"/>
        </w:rPr>
      </w:pPr>
    </w:p>
    <w:p w14:paraId="3A4EA0CA" w14:textId="587C3E08" w:rsidR="007A08E5" w:rsidRPr="00F466A4" w:rsidRDefault="00C66638" w:rsidP="007A08E5">
      <w:pPr>
        <w:spacing w:line="360" w:lineRule="auto"/>
        <w:rPr>
          <w:rFonts w:ascii="Arial" w:eastAsia="宋体" w:hAnsi="Arial" w:cs="Arial"/>
          <w:sz w:val="24"/>
          <w:szCs w:val="21"/>
        </w:rPr>
      </w:pPr>
      <w:r w:rsidRPr="00F466A4">
        <w:rPr>
          <w:rFonts w:ascii="Arial" w:eastAsia="宋体" w:hAnsi="Arial" w:cs="Arial"/>
          <w:sz w:val="24"/>
          <w:szCs w:val="21"/>
        </w:rPr>
        <w:object w:dxaOrig="2673" w:dyaOrig="2445" w14:anchorId="517CC2EB">
          <v:shape id="_x0000_i1054" type="#_x0000_t75" style="width:105.7pt;height:96.95pt" o:ole="">
            <v:imagedata r:id="rId69" o:title=""/>
          </v:shape>
          <o:OLEObject Type="Embed" ProgID="ChemDraw.Document.6.0" ShapeID="_x0000_i1054" DrawAspect="Content" ObjectID="_1744694829" r:id="rId70"/>
        </w:object>
      </w:r>
    </w:p>
    <w:p w14:paraId="757B430A" w14:textId="20DA2D59" w:rsidR="007A08E5" w:rsidRPr="00F466A4" w:rsidRDefault="007A08E5" w:rsidP="007A08E5">
      <w:pPr>
        <w:widowControl/>
        <w:spacing w:line="225" w:lineRule="exact"/>
        <w:jc w:val="left"/>
        <w:rPr>
          <w:rFonts w:ascii="Arial" w:eastAsia="MS Mincho" w:hAnsi="Arial" w:cs="Times New Roman"/>
          <w:b/>
          <w:bCs/>
          <w:kern w:val="0"/>
          <w:sz w:val="17"/>
          <w:szCs w:val="24"/>
          <w:lang w:eastAsia="ja-JP"/>
        </w:rPr>
      </w:pPr>
      <w:bookmarkStart w:id="46" w:name="_Hlk70186503"/>
      <w:r w:rsidRPr="00F466A4">
        <w:rPr>
          <w:rFonts w:ascii="Arial" w:eastAsia="MS Mincho" w:hAnsi="Arial" w:cs="Times New Roman"/>
          <w:b/>
          <w:bCs/>
          <w:kern w:val="0"/>
          <w:sz w:val="17"/>
          <w:szCs w:val="24"/>
          <w:lang w:eastAsia="ja-JP"/>
        </w:rPr>
        <w:t>Methyl</w:t>
      </w:r>
      <w:r>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2-(2-acetylnaphthalen-1-yl)-6-methylbenzoate (3</w:t>
      </w:r>
      <w:r w:rsidR="00D06817">
        <w:rPr>
          <w:rFonts w:ascii="Arial" w:eastAsia="MS Mincho" w:hAnsi="Arial" w:cs="Times New Roman"/>
          <w:b/>
          <w:bCs/>
          <w:kern w:val="0"/>
          <w:sz w:val="17"/>
          <w:szCs w:val="24"/>
          <w:lang w:eastAsia="ja-JP"/>
        </w:rPr>
        <w:t>oa</w:t>
      </w:r>
      <w:r w:rsidRPr="00F466A4">
        <w:rPr>
          <w:rFonts w:ascii="Arial" w:eastAsia="MS Mincho" w:hAnsi="Arial" w:cs="Times New Roman"/>
          <w:b/>
          <w:bCs/>
          <w:kern w:val="0"/>
          <w:sz w:val="17"/>
          <w:szCs w:val="24"/>
          <w:lang w:eastAsia="ja-JP"/>
        </w:rPr>
        <w:t>)</w:t>
      </w:r>
    </w:p>
    <w:bookmarkEnd w:id="46"/>
    <w:p w14:paraId="14C7D8C9" w14:textId="41213AE2" w:rsidR="007A08E5" w:rsidRPr="00F466A4" w:rsidRDefault="007A08E5" w:rsidP="007A08E5">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w:t>
      </w:r>
      <w:r w:rsidR="00D06817">
        <w:rPr>
          <w:rFonts w:ascii="Arial" w:eastAsia="MS Mincho" w:hAnsi="Arial" w:cs="Times New Roman"/>
          <w:b/>
          <w:bCs/>
          <w:kern w:val="0"/>
          <w:sz w:val="17"/>
          <w:szCs w:val="24"/>
        </w:rPr>
        <w:t>oa</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916689">
        <w:rPr>
          <w:rFonts w:ascii="Arial" w:eastAsia="MS Mincho" w:hAnsi="Arial" w:cs="Times New Roman"/>
          <w:b/>
          <w:bCs/>
          <w:kern w:val="0"/>
          <w:sz w:val="17"/>
          <w:szCs w:val="24"/>
        </w:rPr>
        <w:t>procedure B</w:t>
      </w:r>
      <w:r w:rsidRPr="00F466A4">
        <w:rPr>
          <w:rFonts w:ascii="Arial" w:eastAsia="MS Mincho" w:hAnsi="Arial" w:cs="Times New Roman"/>
          <w:kern w:val="0"/>
          <w:sz w:val="17"/>
          <w:szCs w:val="24"/>
        </w:rPr>
        <w:t>, starting from 2-methylbenzoic acid (4</w:t>
      </w:r>
      <w:r w:rsidR="00EF718B">
        <w:rPr>
          <w:rFonts w:ascii="Arial" w:eastAsia="MS Mincho" w:hAnsi="Arial" w:cs="Times New Roman"/>
          <w:kern w:val="0"/>
          <w:sz w:val="17"/>
          <w:szCs w:val="24"/>
        </w:rPr>
        <w:t>0.8</w:t>
      </w:r>
      <w:r w:rsidRPr="00F466A4">
        <w:rPr>
          <w:rFonts w:ascii="Arial" w:eastAsia="MS Mincho" w:hAnsi="Arial" w:cs="Times New Roman"/>
          <w:kern w:val="0"/>
          <w:sz w:val="17"/>
          <w:szCs w:val="24"/>
        </w:rPr>
        <w:t xml:space="preserve"> mg, 0.3 mmol) and 1-(1-bromonaphthalen-2-yl)-ethan-1-one (112</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w:t>
      </w:r>
      <w:r w:rsidR="00D06817">
        <w:rPr>
          <w:rFonts w:ascii="Arial" w:eastAsia="MS Mincho" w:hAnsi="Arial" w:cs="Times New Roman"/>
          <w:b/>
          <w:bCs/>
          <w:kern w:val="0"/>
          <w:sz w:val="17"/>
          <w:szCs w:val="24"/>
        </w:rPr>
        <w:t>oa</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yellow liquid</w:t>
      </w:r>
      <w:r w:rsidRPr="00F466A4">
        <w:rPr>
          <w:rFonts w:ascii="Arial" w:eastAsia="MS Mincho" w:hAnsi="Arial" w:cs="Times New Roman"/>
          <w:kern w:val="0"/>
          <w:sz w:val="17"/>
          <w:szCs w:val="24"/>
        </w:rPr>
        <w:t xml:space="preserve"> (64</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67%</w:t>
      </w:r>
      <w:r>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7.89 - 7.82 (m, 2H), 7.75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7.53 – 7.46 (m, 2H), 7.45 – 7.39 (m, 2H), 7.36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7.15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7.5</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3.25 (s, 3H), 2.46 (s, 3H), 2.10 (s,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203.0, 168.8, 137.3, 137.0, 136.9, 136.1, 134.2, 134.0, 131.9, 130.3, 129.5, 128.0, 127.7, 127.5 (2C), 127.3, 126.6, 124.5, 51.4, 30.0, 20.0;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21</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1</w:t>
      </w:r>
      <w:r>
        <w:rPr>
          <w:rFonts w:ascii="Arial" w:eastAsia="MS Mincho" w:hAnsi="Arial" w:cs="Times New Roman"/>
          <w:kern w:val="0"/>
          <w:sz w:val="17"/>
          <w:szCs w:val="24"/>
          <w:vertAlign w:val="subscript"/>
          <w:lang w:val="de-DE"/>
        </w:rPr>
        <w:t>9</w:t>
      </w:r>
      <w:r w:rsidRPr="00F466A4">
        <w:rPr>
          <w:rFonts w:ascii="Arial" w:eastAsia="MS Mincho" w:hAnsi="Arial" w:cs="Times New Roman"/>
          <w:kern w:val="0"/>
          <w:sz w:val="17"/>
          <w:szCs w:val="24"/>
          <w:lang w:val="de-DE"/>
        </w:rPr>
        <w:t>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319.1329, found: 319.1331</w:t>
      </w:r>
      <w:r w:rsidRPr="00F466A4">
        <w:rPr>
          <w:rFonts w:ascii="Arial" w:eastAsia="MS Mincho" w:hAnsi="Arial" w:cs="Times New Roman"/>
          <w:kern w:val="0"/>
          <w:sz w:val="17"/>
          <w:szCs w:val="24"/>
        </w:rPr>
        <w:t>.</w:t>
      </w:r>
    </w:p>
    <w:p w14:paraId="409F84D3" w14:textId="42B77ACE" w:rsidR="007A08E5" w:rsidRPr="007A08E5" w:rsidRDefault="007A08E5" w:rsidP="00F466A4">
      <w:pPr>
        <w:widowControl/>
        <w:spacing w:line="225" w:lineRule="exact"/>
        <w:rPr>
          <w:rFonts w:ascii="Arial" w:hAnsi="Arial" w:cs="Arial"/>
          <w:sz w:val="17"/>
          <w:szCs w:val="17"/>
        </w:rPr>
      </w:pPr>
    </w:p>
    <w:p w14:paraId="13EEF6BF" w14:textId="45E4CA35" w:rsidR="007A08E5" w:rsidRDefault="00C66638" w:rsidP="00FE0186">
      <w:pPr>
        <w:widowControl/>
        <w:spacing w:line="360" w:lineRule="auto"/>
        <w:rPr>
          <w:rFonts w:ascii="Arial" w:hAnsi="Arial" w:cs="Arial"/>
          <w:sz w:val="17"/>
          <w:szCs w:val="17"/>
          <w:lang w:val="de-DE"/>
        </w:rPr>
      </w:pPr>
      <w:r w:rsidRPr="00693609">
        <w:rPr>
          <w:rFonts w:ascii="Arial" w:eastAsia="宋体" w:hAnsi="Arial" w:cs="Arial"/>
          <w:sz w:val="24"/>
          <w:szCs w:val="21"/>
        </w:rPr>
        <w:object w:dxaOrig="2553" w:dyaOrig="2448" w14:anchorId="7A3A9638">
          <v:shape id="_x0000_i1055" type="#_x0000_t75" style="width:99.9pt;height:96.95pt" o:ole="">
            <v:imagedata r:id="rId71" o:title=""/>
          </v:shape>
          <o:OLEObject Type="Embed" ProgID="ChemDraw.Document.6.0" ShapeID="_x0000_i1055" DrawAspect="Content" ObjectID="_1744694830" r:id="rId72"/>
        </w:object>
      </w:r>
    </w:p>
    <w:p w14:paraId="191C6956" w14:textId="0D15D978" w:rsidR="00FE0186" w:rsidRDefault="00FE0186" w:rsidP="00F466A4">
      <w:pPr>
        <w:widowControl/>
        <w:spacing w:line="225" w:lineRule="exact"/>
        <w:rPr>
          <w:rFonts w:ascii="Arial" w:hAnsi="Arial" w:cs="Arial"/>
          <w:b/>
          <w:bCs/>
          <w:sz w:val="17"/>
          <w:szCs w:val="17"/>
          <w:lang w:val="de-DE"/>
        </w:rPr>
      </w:pPr>
      <w:r w:rsidRPr="00FE0186">
        <w:rPr>
          <w:rFonts w:ascii="Arial" w:hAnsi="Arial" w:cs="Arial"/>
          <w:b/>
          <w:bCs/>
          <w:sz w:val="17"/>
          <w:szCs w:val="17"/>
          <w:lang w:val="de-DE"/>
        </w:rPr>
        <w:t>Methyl-2'-formyl-3,6'-dimethyl-[1,1'-biphenyl]-2-carboxylate</w:t>
      </w:r>
      <w:r>
        <w:rPr>
          <w:rFonts w:ascii="Arial" w:hAnsi="Arial" w:cs="Arial"/>
          <w:b/>
          <w:bCs/>
          <w:sz w:val="17"/>
          <w:szCs w:val="17"/>
          <w:lang w:val="de-DE"/>
        </w:rPr>
        <w:t xml:space="preserve"> (3pa)</w:t>
      </w:r>
    </w:p>
    <w:p w14:paraId="42C391E2" w14:textId="6E315BA9" w:rsidR="00693609" w:rsidRPr="00F466A4" w:rsidRDefault="00693609" w:rsidP="00693609">
      <w:pPr>
        <w:widowControl/>
        <w:spacing w:line="225" w:lineRule="exact"/>
        <w:ind w:firstLineChars="200" w:firstLine="340"/>
        <w:jc w:val="left"/>
        <w:rPr>
          <w:rFonts w:ascii="Arial" w:eastAsia="MS Mincho" w:hAnsi="Arial" w:cs="Arial"/>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Arial"/>
          <w:b/>
          <w:bCs/>
          <w:kern w:val="0"/>
          <w:sz w:val="17"/>
          <w:szCs w:val="24"/>
        </w:rPr>
        <w:t>3</w:t>
      </w:r>
      <w:r>
        <w:rPr>
          <w:rFonts w:ascii="Arial" w:eastAsia="MS Mincho" w:hAnsi="Arial" w:cs="Arial"/>
          <w:b/>
          <w:bCs/>
          <w:kern w:val="0"/>
          <w:sz w:val="17"/>
          <w:szCs w:val="24"/>
        </w:rPr>
        <w:t>pa</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916689">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 2-methylbenzoic acid (4</w:t>
      </w:r>
      <w:r w:rsidR="00EF718B">
        <w:rPr>
          <w:rFonts w:ascii="Arial" w:eastAsia="MS Mincho" w:hAnsi="Arial" w:cs="Times New Roman"/>
          <w:kern w:val="0"/>
          <w:sz w:val="17"/>
          <w:szCs w:val="24"/>
        </w:rPr>
        <w:t>0.8</w:t>
      </w:r>
      <w:r w:rsidRPr="00F466A4">
        <w:rPr>
          <w:rFonts w:ascii="Arial" w:eastAsia="MS Mincho" w:hAnsi="Arial" w:cs="Times New Roman"/>
          <w:kern w:val="0"/>
          <w:sz w:val="17"/>
          <w:szCs w:val="24"/>
        </w:rPr>
        <w:t xml:space="preserve"> mg, 0.3 mmol) and</w:t>
      </w:r>
      <w:r w:rsidR="00614BA2">
        <w:rPr>
          <w:rFonts w:ascii="Arial" w:eastAsia="MS Mincho" w:hAnsi="Arial" w:cs="Times New Roman"/>
          <w:kern w:val="0"/>
          <w:sz w:val="17"/>
          <w:szCs w:val="24"/>
        </w:rPr>
        <w:t xml:space="preserve"> </w:t>
      </w:r>
      <w:r w:rsidRPr="00693609">
        <w:rPr>
          <w:rFonts w:ascii="Arial" w:eastAsia="MS Mincho" w:hAnsi="Arial" w:cs="Times New Roman"/>
          <w:kern w:val="0"/>
          <w:sz w:val="17"/>
          <w:szCs w:val="24"/>
        </w:rPr>
        <w:t>2-iodo-3-methylbenzaldehyde (111</w:t>
      </w:r>
      <w:r w:rsidR="00EF718B">
        <w:rPr>
          <w:rFonts w:ascii="Arial" w:eastAsia="MS Mincho" w:hAnsi="Arial" w:cs="Times New Roman"/>
          <w:kern w:val="0"/>
          <w:sz w:val="17"/>
          <w:szCs w:val="24"/>
        </w:rPr>
        <w:t>.0</w:t>
      </w:r>
      <w:r w:rsidRPr="00693609">
        <w:rPr>
          <w:rFonts w:ascii="Arial" w:eastAsia="MS Mincho" w:hAnsi="Arial" w:cs="Times New Roman"/>
          <w:kern w:val="0"/>
          <w:sz w:val="17"/>
          <w:szCs w:val="24"/>
        </w:rPr>
        <w:t xml:space="preserve"> mg, 0.45 mmol). Un</w:t>
      </w:r>
      <w:r w:rsidRPr="00F466A4">
        <w:rPr>
          <w:rFonts w:ascii="Arial" w:eastAsia="MS Mincho" w:hAnsi="Arial" w:cs="Times New Roman"/>
          <w:kern w:val="0"/>
          <w:sz w:val="17"/>
          <w:szCs w:val="24"/>
        </w:rPr>
        <w:t xml:space="preserve">fortunately, this substrate </w:t>
      </w:r>
      <w:r w:rsidR="00DA0542">
        <w:rPr>
          <w:rFonts w:ascii="Arial" w:eastAsia="MS Mincho" w:hAnsi="Arial" w:cs="Times New Roman"/>
          <w:kern w:val="0"/>
          <w:sz w:val="17"/>
          <w:szCs w:val="24"/>
        </w:rPr>
        <w:t>had</w:t>
      </w:r>
      <w:r w:rsidRPr="00F466A4">
        <w:rPr>
          <w:rFonts w:ascii="Arial" w:eastAsia="MS Mincho" w:hAnsi="Arial" w:cs="Times New Roman"/>
          <w:kern w:val="0"/>
          <w:sz w:val="17"/>
          <w:szCs w:val="24"/>
        </w:rPr>
        <w:t xml:space="preserve"> no product</w:t>
      </w:r>
      <w:r w:rsidRPr="00F466A4">
        <w:rPr>
          <w:rFonts w:ascii="Arial" w:eastAsia="MS Mincho" w:hAnsi="Arial" w:cs="Arial"/>
          <w:kern w:val="0"/>
          <w:sz w:val="17"/>
          <w:szCs w:val="24"/>
        </w:rPr>
        <w:t>.</w:t>
      </w:r>
    </w:p>
    <w:p w14:paraId="1A4480DA" w14:textId="5EBA6700" w:rsidR="00FE0186" w:rsidRDefault="00FE0186" w:rsidP="00F466A4">
      <w:pPr>
        <w:widowControl/>
        <w:spacing w:line="225" w:lineRule="exact"/>
        <w:rPr>
          <w:rFonts w:ascii="Arial" w:hAnsi="Arial" w:cs="Arial"/>
          <w:b/>
          <w:bCs/>
          <w:sz w:val="17"/>
          <w:szCs w:val="17"/>
          <w:lang w:val="de-DE"/>
        </w:rPr>
      </w:pPr>
    </w:p>
    <w:p w14:paraId="300E4165" w14:textId="579BEF50" w:rsidR="005C1B4F" w:rsidRDefault="00C66638" w:rsidP="005C1B4F">
      <w:pPr>
        <w:widowControl/>
        <w:spacing w:line="360" w:lineRule="auto"/>
        <w:rPr>
          <w:rFonts w:ascii="Arial" w:eastAsia="宋体" w:hAnsi="Arial" w:cs="Arial"/>
          <w:sz w:val="24"/>
          <w:szCs w:val="21"/>
        </w:rPr>
      </w:pPr>
      <w:r w:rsidRPr="00693609">
        <w:rPr>
          <w:rFonts w:ascii="Arial" w:eastAsia="宋体" w:hAnsi="Arial" w:cs="Arial"/>
          <w:sz w:val="24"/>
          <w:szCs w:val="21"/>
        </w:rPr>
        <w:object w:dxaOrig="2378" w:dyaOrig="2448" w14:anchorId="6F1EEA22">
          <v:shape id="_x0000_i1056" type="#_x0000_t75" style="width:95.3pt;height:96.95pt" o:ole="">
            <v:imagedata r:id="rId73" o:title=""/>
          </v:shape>
          <o:OLEObject Type="Embed" ProgID="ChemDraw.Document.6.0" ShapeID="_x0000_i1056" DrawAspect="Content" ObjectID="_1744694831" r:id="rId74"/>
        </w:object>
      </w:r>
    </w:p>
    <w:p w14:paraId="0313415E" w14:textId="77FEBB77" w:rsidR="005C1B4F" w:rsidRDefault="005C1B4F" w:rsidP="005C1B4F">
      <w:pPr>
        <w:widowControl/>
        <w:spacing w:line="360" w:lineRule="auto"/>
        <w:rPr>
          <w:rFonts w:ascii="Arial" w:hAnsi="Arial" w:cs="Arial"/>
          <w:b/>
          <w:bCs/>
          <w:sz w:val="17"/>
          <w:szCs w:val="17"/>
          <w:lang w:val="de-DE"/>
        </w:rPr>
      </w:pPr>
      <w:r w:rsidRPr="005C1B4F">
        <w:rPr>
          <w:rFonts w:ascii="Arial" w:hAnsi="Arial" w:cs="Arial"/>
          <w:b/>
          <w:bCs/>
          <w:sz w:val="17"/>
          <w:szCs w:val="17"/>
          <w:lang w:val="de-DE"/>
        </w:rPr>
        <w:t>Methyl</w:t>
      </w:r>
      <w:r>
        <w:rPr>
          <w:rFonts w:ascii="Arial" w:hAnsi="Arial" w:cs="Arial"/>
          <w:b/>
          <w:bCs/>
          <w:sz w:val="17"/>
          <w:szCs w:val="17"/>
          <w:lang w:val="de-DE"/>
        </w:rPr>
        <w:t>-</w:t>
      </w:r>
      <w:r w:rsidRPr="005C1B4F">
        <w:rPr>
          <w:rFonts w:ascii="Arial" w:hAnsi="Arial" w:cs="Arial"/>
          <w:b/>
          <w:bCs/>
          <w:sz w:val="17"/>
          <w:szCs w:val="17"/>
          <w:lang w:val="de-DE"/>
        </w:rPr>
        <w:t>2',3,6'-trimethyl-[1,1'-biphenyl]-2-carboxylate</w:t>
      </w:r>
      <w:r>
        <w:rPr>
          <w:rFonts w:ascii="Arial" w:hAnsi="Arial" w:cs="Arial"/>
          <w:b/>
          <w:bCs/>
          <w:sz w:val="17"/>
          <w:szCs w:val="17"/>
          <w:lang w:val="de-DE"/>
        </w:rPr>
        <w:t xml:space="preserve"> (3qa)</w:t>
      </w:r>
    </w:p>
    <w:p w14:paraId="026AB933" w14:textId="40FAB529" w:rsidR="005C1B4F" w:rsidRPr="00614BA2" w:rsidRDefault="00614BA2" w:rsidP="00614BA2">
      <w:pPr>
        <w:widowControl/>
        <w:spacing w:line="225" w:lineRule="exact"/>
        <w:ind w:firstLineChars="200" w:firstLine="340"/>
        <w:jc w:val="left"/>
        <w:rPr>
          <w:rFonts w:ascii="Arial" w:hAnsi="Arial" w:cs="Arial"/>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Arial"/>
          <w:b/>
          <w:bCs/>
          <w:kern w:val="0"/>
          <w:sz w:val="17"/>
          <w:szCs w:val="24"/>
        </w:rPr>
        <w:t>3</w:t>
      </w:r>
      <w:r>
        <w:rPr>
          <w:rFonts w:ascii="Arial" w:eastAsia="MS Mincho" w:hAnsi="Arial" w:cs="Arial"/>
          <w:b/>
          <w:bCs/>
          <w:kern w:val="0"/>
          <w:sz w:val="17"/>
          <w:szCs w:val="24"/>
        </w:rPr>
        <w:t>qa</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916689">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 2-methylbenzoic acid (4</w:t>
      </w:r>
      <w:r w:rsidR="00EF718B">
        <w:rPr>
          <w:rFonts w:ascii="Arial" w:eastAsia="MS Mincho" w:hAnsi="Arial" w:cs="Times New Roman"/>
          <w:kern w:val="0"/>
          <w:sz w:val="17"/>
          <w:szCs w:val="24"/>
        </w:rPr>
        <w:t>0.8</w:t>
      </w:r>
      <w:r w:rsidRPr="00F466A4">
        <w:rPr>
          <w:rFonts w:ascii="Arial" w:eastAsia="MS Mincho" w:hAnsi="Arial" w:cs="Times New Roman"/>
          <w:kern w:val="0"/>
          <w:sz w:val="17"/>
          <w:szCs w:val="24"/>
        </w:rPr>
        <w:t xml:space="preserve"> mg, 0.3 mmol) and</w:t>
      </w:r>
      <w:r>
        <w:rPr>
          <w:rFonts w:ascii="Arial" w:eastAsia="MS Mincho" w:hAnsi="Arial" w:cs="Times New Roman"/>
          <w:kern w:val="0"/>
          <w:sz w:val="17"/>
          <w:szCs w:val="24"/>
        </w:rPr>
        <w:t xml:space="preserve"> </w:t>
      </w:r>
      <w:r w:rsidRPr="00614BA2">
        <w:rPr>
          <w:rFonts w:ascii="Arial" w:eastAsia="MS Mincho" w:hAnsi="Arial" w:cs="Times New Roman"/>
          <w:kern w:val="0"/>
          <w:sz w:val="17"/>
          <w:szCs w:val="24"/>
        </w:rPr>
        <w:t>2-iodo-1,3-dimethylbenzene</w:t>
      </w:r>
      <w:r w:rsidRPr="00693609">
        <w:rPr>
          <w:rFonts w:ascii="Arial" w:eastAsia="MS Mincho" w:hAnsi="Arial" w:cs="Times New Roman"/>
          <w:kern w:val="0"/>
          <w:sz w:val="17"/>
          <w:szCs w:val="24"/>
        </w:rPr>
        <w:t xml:space="preserve"> (1</w:t>
      </w:r>
      <w:r>
        <w:rPr>
          <w:rFonts w:ascii="Arial" w:eastAsia="MS Mincho" w:hAnsi="Arial" w:cs="Times New Roman"/>
          <w:kern w:val="0"/>
          <w:sz w:val="17"/>
          <w:szCs w:val="24"/>
        </w:rPr>
        <w:t>04</w:t>
      </w:r>
      <w:r w:rsidR="00EF718B">
        <w:rPr>
          <w:rFonts w:ascii="Arial" w:eastAsia="MS Mincho" w:hAnsi="Arial" w:cs="Times New Roman"/>
          <w:kern w:val="0"/>
          <w:sz w:val="17"/>
          <w:szCs w:val="24"/>
        </w:rPr>
        <w:t>.0</w:t>
      </w:r>
      <w:r w:rsidRPr="00693609">
        <w:rPr>
          <w:rFonts w:ascii="Arial" w:eastAsia="MS Mincho" w:hAnsi="Arial" w:cs="Times New Roman"/>
          <w:kern w:val="0"/>
          <w:sz w:val="17"/>
          <w:szCs w:val="24"/>
        </w:rPr>
        <w:t xml:space="preserve"> mg, 0.45 mmol). Un</w:t>
      </w:r>
      <w:r w:rsidRPr="00F466A4">
        <w:rPr>
          <w:rFonts w:ascii="Arial" w:eastAsia="MS Mincho" w:hAnsi="Arial" w:cs="Times New Roman"/>
          <w:kern w:val="0"/>
          <w:sz w:val="17"/>
          <w:szCs w:val="24"/>
        </w:rPr>
        <w:t>fortunately, this substrate</w:t>
      </w:r>
      <w:r w:rsidR="008C69DC">
        <w:rPr>
          <w:rFonts w:ascii="Arial" w:eastAsia="MS Mincho" w:hAnsi="Arial" w:cs="Times New Roman"/>
          <w:kern w:val="0"/>
          <w:sz w:val="17"/>
          <w:szCs w:val="24"/>
        </w:rPr>
        <w:t xml:space="preserve"> had</w:t>
      </w:r>
      <w:r w:rsidRPr="00F466A4">
        <w:rPr>
          <w:rFonts w:ascii="Arial" w:eastAsia="MS Mincho" w:hAnsi="Arial" w:cs="Times New Roman"/>
          <w:kern w:val="0"/>
          <w:sz w:val="17"/>
          <w:szCs w:val="24"/>
        </w:rPr>
        <w:t xml:space="preserve"> no product</w:t>
      </w:r>
      <w:r w:rsidRPr="00F466A4">
        <w:rPr>
          <w:rFonts w:ascii="Arial" w:eastAsia="MS Mincho" w:hAnsi="Arial" w:cs="Arial"/>
          <w:kern w:val="0"/>
          <w:sz w:val="17"/>
          <w:szCs w:val="24"/>
        </w:rPr>
        <w:t>.</w:t>
      </w:r>
    </w:p>
    <w:p w14:paraId="2D894E62" w14:textId="77777777" w:rsidR="00FE0186" w:rsidRPr="00222709" w:rsidRDefault="00FE0186" w:rsidP="00F466A4">
      <w:pPr>
        <w:widowControl/>
        <w:spacing w:line="225" w:lineRule="exact"/>
        <w:rPr>
          <w:rFonts w:ascii="Arial" w:hAnsi="Arial" w:cs="Arial"/>
          <w:sz w:val="17"/>
          <w:szCs w:val="17"/>
          <w:lang w:val="de-DE"/>
        </w:rPr>
      </w:pPr>
    </w:p>
    <w:p w14:paraId="11F3CC76" w14:textId="574A1E01" w:rsidR="00F466A4" w:rsidRPr="00F466A4" w:rsidRDefault="00C66638" w:rsidP="00F466A4">
      <w:pPr>
        <w:spacing w:line="360" w:lineRule="auto"/>
        <w:rPr>
          <w:rFonts w:ascii="Arial" w:eastAsia="宋体" w:hAnsi="Arial" w:cs="Arial"/>
          <w:sz w:val="24"/>
          <w:szCs w:val="21"/>
        </w:rPr>
      </w:pPr>
      <w:r w:rsidRPr="00F466A4">
        <w:rPr>
          <w:rFonts w:ascii="Arial" w:eastAsia="宋体" w:hAnsi="Arial" w:cs="Arial"/>
          <w:sz w:val="24"/>
          <w:szCs w:val="21"/>
        </w:rPr>
        <w:object w:dxaOrig="2836" w:dyaOrig="2375" w14:anchorId="63E18158">
          <v:shape id="_x0000_i1057" type="#_x0000_t75" style="width:110.3pt;height:95.3pt" o:ole="">
            <v:imagedata r:id="rId75" o:title=""/>
          </v:shape>
          <o:OLEObject Type="Embed" ProgID="ChemDraw.Document.6.0" ShapeID="_x0000_i1057" DrawAspect="Content" ObjectID="_1744694832" r:id="rId76"/>
        </w:object>
      </w:r>
    </w:p>
    <w:p w14:paraId="50F77EB8" w14:textId="56C6DFAE"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47" w:name="_Hlk71039479"/>
      <w:r w:rsidRPr="00F466A4">
        <w:rPr>
          <w:rFonts w:ascii="Arial" w:eastAsia="MS Mincho" w:hAnsi="Arial" w:cs="Times New Roman"/>
          <w:b/>
          <w:bCs/>
          <w:kern w:val="0"/>
          <w:sz w:val="17"/>
          <w:szCs w:val="24"/>
          <w:lang w:eastAsia="ja-JP"/>
        </w:rPr>
        <w:t>2'-(Butylcarbamoyl)-6'-methoxy-3-methyl-[1,1'-biphenyl]-2-carboxylic acid (3</w:t>
      </w:r>
      <w:r w:rsidR="005027B4">
        <w:rPr>
          <w:rFonts w:ascii="Arial" w:eastAsia="MS Mincho" w:hAnsi="Arial" w:cs="Times New Roman"/>
          <w:b/>
          <w:bCs/>
          <w:kern w:val="0"/>
          <w:sz w:val="17"/>
          <w:szCs w:val="24"/>
          <w:lang w:eastAsia="ja-JP"/>
        </w:rPr>
        <w:t>ra</w:t>
      </w:r>
      <w:r w:rsidRPr="00F466A4">
        <w:rPr>
          <w:rFonts w:ascii="Arial" w:eastAsia="MS Mincho" w:hAnsi="Arial" w:cs="Times New Roman"/>
          <w:b/>
          <w:bCs/>
          <w:kern w:val="0"/>
          <w:sz w:val="17"/>
          <w:szCs w:val="24"/>
          <w:lang w:eastAsia="ja-JP"/>
        </w:rPr>
        <w:t>)</w:t>
      </w:r>
    </w:p>
    <w:bookmarkEnd w:id="47"/>
    <w:p w14:paraId="41C526FF" w14:textId="314C2ECE" w:rsidR="00F466A4" w:rsidRPr="00F466A4" w:rsidRDefault="00F466A4" w:rsidP="00F466A4">
      <w:pPr>
        <w:widowControl/>
        <w:spacing w:line="225" w:lineRule="exact"/>
        <w:ind w:firstLineChars="200" w:firstLine="340"/>
        <w:rPr>
          <w:rFonts w:ascii="Arial" w:eastAsia="MS Mincho" w:hAnsi="Arial" w:cs="Arial"/>
          <w:kern w:val="0"/>
          <w:sz w:val="17"/>
          <w:szCs w:val="24"/>
          <w:lang w:val="de-DE"/>
        </w:rPr>
      </w:pPr>
      <w:r w:rsidRPr="00F466A4">
        <w:rPr>
          <w:rFonts w:ascii="Arial" w:eastAsia="MS Mincho" w:hAnsi="Arial" w:cs="Times New Roman"/>
          <w:kern w:val="0"/>
          <w:sz w:val="17"/>
          <w:szCs w:val="24"/>
        </w:rPr>
        <w:t xml:space="preserve">Compound </w:t>
      </w:r>
      <w:r w:rsidRPr="00F466A4">
        <w:rPr>
          <w:rFonts w:ascii="Arial" w:eastAsia="MS Mincho" w:hAnsi="Arial" w:cs="Arial"/>
          <w:b/>
          <w:bCs/>
          <w:kern w:val="0"/>
          <w:sz w:val="17"/>
          <w:szCs w:val="24"/>
        </w:rPr>
        <w:t>3</w:t>
      </w:r>
      <w:r w:rsidR="005027B4">
        <w:rPr>
          <w:rFonts w:ascii="Arial" w:eastAsia="MS Mincho" w:hAnsi="Arial" w:cs="Arial"/>
          <w:b/>
          <w:bCs/>
          <w:kern w:val="0"/>
          <w:sz w:val="17"/>
          <w:szCs w:val="24"/>
        </w:rPr>
        <w:t>ra</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916689">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 2-methylbenzoic acid (4</w:t>
      </w:r>
      <w:r w:rsidR="00EF718B">
        <w:rPr>
          <w:rFonts w:ascii="Arial" w:eastAsia="MS Mincho" w:hAnsi="Arial" w:cs="Times New Roman"/>
          <w:kern w:val="0"/>
          <w:sz w:val="17"/>
          <w:szCs w:val="24"/>
        </w:rPr>
        <w:t>0.8</w:t>
      </w:r>
      <w:r w:rsidRPr="00F466A4">
        <w:rPr>
          <w:rFonts w:ascii="Arial" w:eastAsia="MS Mincho" w:hAnsi="Arial" w:cs="Times New Roman"/>
          <w:kern w:val="0"/>
          <w:sz w:val="17"/>
          <w:szCs w:val="24"/>
        </w:rPr>
        <w:t xml:space="preserve"> mg, 0.3 mmol) and 2-bromo-</w:t>
      </w:r>
      <w:r w:rsidRPr="005027B4">
        <w:rPr>
          <w:rFonts w:ascii="Arial" w:eastAsia="MS Mincho" w:hAnsi="Arial" w:cs="Times New Roman"/>
          <w:i/>
          <w:iCs/>
          <w:kern w:val="0"/>
          <w:sz w:val="17"/>
          <w:szCs w:val="24"/>
        </w:rPr>
        <w:t>N</w:t>
      </w:r>
      <w:r w:rsidRPr="00F466A4">
        <w:rPr>
          <w:rFonts w:ascii="Arial" w:eastAsia="MS Mincho" w:hAnsi="Arial" w:cs="Times New Roman"/>
          <w:kern w:val="0"/>
          <w:sz w:val="17"/>
          <w:szCs w:val="24"/>
        </w:rPr>
        <w:t>-butyl-3-methoxybenzamide (128</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w:t>
      </w:r>
      <w:r w:rsidR="00CA0F76" w:rsidRPr="00CA0F76">
        <w:rPr>
          <w:rFonts w:ascii="Arial" w:eastAsia="MS Mincho" w:hAnsi="Arial" w:cs="Times New Roman"/>
          <w:kern w:val="0"/>
          <w:sz w:val="17"/>
          <w:szCs w:val="24"/>
        </w:rPr>
        <w:t xml:space="preserve"> </w:t>
      </w:r>
      <w:r w:rsidR="00CA0F76" w:rsidRPr="00F466A4">
        <w:rPr>
          <w:rFonts w:ascii="Arial" w:eastAsia="MS Mincho" w:hAnsi="Arial" w:cs="Times New Roman"/>
          <w:kern w:val="0"/>
          <w:sz w:val="17"/>
          <w:szCs w:val="24"/>
        </w:rPr>
        <w:t xml:space="preserve">Methylation step </w:t>
      </w:r>
      <w:r w:rsidR="00CA0F76">
        <w:rPr>
          <w:rFonts w:ascii="Arial" w:eastAsia="MS Mincho" w:hAnsi="Arial" w:cs="Times New Roman"/>
          <w:kern w:val="0"/>
          <w:sz w:val="17"/>
          <w:szCs w:val="24"/>
        </w:rPr>
        <w:t>did</w:t>
      </w:r>
      <w:r w:rsidR="00CA0F76" w:rsidRPr="00F466A4">
        <w:rPr>
          <w:rFonts w:ascii="Arial" w:eastAsia="MS Mincho" w:hAnsi="Arial" w:cs="Times New Roman"/>
          <w:kern w:val="0"/>
          <w:sz w:val="17"/>
          <w:szCs w:val="24"/>
        </w:rPr>
        <w:t xml:space="preserve"> not run, </w:t>
      </w:r>
      <w:r w:rsidR="00CA0F76">
        <w:rPr>
          <w:rFonts w:ascii="Arial" w:eastAsia="MS Mincho" w:hAnsi="Arial" w:cs="Times New Roman"/>
          <w:kern w:val="0"/>
          <w:sz w:val="17"/>
          <w:szCs w:val="24"/>
        </w:rPr>
        <w:t xml:space="preserve">and </w:t>
      </w:r>
      <w:r w:rsidR="00CA0F76" w:rsidRPr="00F466A4">
        <w:rPr>
          <w:rFonts w:ascii="Arial" w:eastAsia="MS Mincho" w:hAnsi="Arial" w:cs="Times New Roman"/>
          <w:kern w:val="0"/>
          <w:sz w:val="17"/>
          <w:szCs w:val="24"/>
        </w:rPr>
        <w:t xml:space="preserve">product </w:t>
      </w:r>
      <w:r w:rsidR="00CA0F76">
        <w:rPr>
          <w:rFonts w:ascii="Arial" w:eastAsia="MS Mincho" w:hAnsi="Arial" w:cs="Times New Roman"/>
          <w:kern w:val="0"/>
          <w:sz w:val="17"/>
          <w:szCs w:val="24"/>
        </w:rPr>
        <w:t xml:space="preserve">was </w:t>
      </w:r>
      <w:r w:rsidR="00CA0F76" w:rsidRPr="00F466A4">
        <w:rPr>
          <w:rFonts w:ascii="Arial" w:eastAsia="MS Mincho" w:hAnsi="Arial" w:cs="Times New Roman"/>
          <w:kern w:val="0"/>
          <w:sz w:val="17"/>
          <w:szCs w:val="24"/>
        </w:rPr>
        <w:t>isolated as acid</w:t>
      </w:r>
      <w:r w:rsidR="00CA0F76">
        <w:rPr>
          <w:rFonts w:ascii="Arial" w:eastAsia="MS Mincho" w:hAnsi="Arial" w:cs="Times New Roman"/>
          <w:kern w:val="0"/>
          <w:sz w:val="17"/>
          <w:szCs w:val="24"/>
        </w:rPr>
        <w:t>.</w:t>
      </w:r>
      <w:r w:rsidRPr="00F466A4">
        <w:rPr>
          <w:rFonts w:ascii="Arial" w:eastAsia="MS Mincho" w:hAnsi="Arial" w:cs="Times New Roman"/>
          <w:kern w:val="0"/>
          <w:sz w:val="17"/>
          <w:szCs w:val="24"/>
        </w:rPr>
        <w:t xml:space="preserve"> After purification, </w:t>
      </w:r>
      <w:r w:rsidRPr="00F466A4">
        <w:rPr>
          <w:rFonts w:ascii="Arial" w:eastAsia="MS Mincho" w:hAnsi="Arial" w:cs="Arial"/>
          <w:b/>
          <w:bCs/>
          <w:kern w:val="0"/>
          <w:sz w:val="17"/>
          <w:szCs w:val="24"/>
        </w:rPr>
        <w:t>3</w:t>
      </w:r>
      <w:r w:rsidR="005027B4">
        <w:rPr>
          <w:rFonts w:ascii="Arial" w:eastAsia="MS Mincho" w:hAnsi="Arial" w:cs="Arial"/>
          <w:b/>
          <w:bCs/>
          <w:kern w:val="0"/>
          <w:sz w:val="17"/>
          <w:szCs w:val="24"/>
        </w:rPr>
        <w:t>ra</w:t>
      </w:r>
      <w:r w:rsidRPr="00F466A4">
        <w:rPr>
          <w:rFonts w:ascii="Arial" w:eastAsia="MS Mincho" w:hAnsi="Arial" w:cs="Times New Roman"/>
          <w:kern w:val="0"/>
          <w:sz w:val="17"/>
          <w:szCs w:val="24"/>
        </w:rPr>
        <w:t xml:space="preserve"> was obtained as</w:t>
      </w:r>
      <w:r w:rsidRPr="00F466A4">
        <w:rPr>
          <w:rFonts w:ascii="Arial" w:eastAsia="MS Mincho" w:hAnsi="Arial" w:cs="Times New Roman"/>
          <w:kern w:val="0"/>
          <w:sz w:val="17"/>
          <w:szCs w:val="24"/>
          <w:lang w:eastAsia="ja-JP"/>
        </w:rPr>
        <w:t xml:space="preserve"> white solid</w:t>
      </w:r>
      <w:r w:rsidRPr="00F466A4">
        <w:rPr>
          <w:rFonts w:ascii="Arial" w:eastAsia="MS Mincho" w:hAnsi="Arial" w:cs="Times New Roman"/>
          <w:kern w:val="0"/>
          <w:sz w:val="17"/>
          <w:szCs w:val="24"/>
        </w:rPr>
        <w:t xml:space="preserve"> (47</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46%</w:t>
      </w:r>
      <w:r w:rsidR="00EB0022">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w:t>
      </w:r>
      <w:r w:rsidRPr="00F466A4">
        <w:rPr>
          <w:rFonts w:ascii="Arial" w:hAnsi="Arial" w:cs="Times New Roman"/>
          <w:b/>
          <w:bCs/>
          <w:kern w:val="0"/>
          <w:sz w:val="17"/>
          <w:szCs w:val="24"/>
        </w:rPr>
        <w:t xml:space="preserve"> MP </w:t>
      </w:r>
      <w:r w:rsidRPr="00F466A4">
        <w:rPr>
          <w:rFonts w:ascii="Arial" w:hAnsi="Arial" w:cs="Times New Roman"/>
          <w:kern w:val="0"/>
          <w:sz w:val="17"/>
          <w:szCs w:val="24"/>
        </w:rPr>
        <w:t>= 115</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hAnsi="Arial" w:cs="Times New Roman"/>
          <w:kern w:val="0"/>
          <w:sz w:val="17"/>
          <w:szCs w:val="24"/>
        </w:rPr>
        <w:t>117</w:t>
      </w:r>
      <w:r w:rsidRPr="00F466A4">
        <w:rPr>
          <w:rFonts w:ascii="Arial" w:eastAsia="MS Mincho" w:hAnsi="Arial" w:cs="Times New Roman"/>
          <w:kern w:val="0"/>
          <w:sz w:val="17"/>
          <w:szCs w:val="24"/>
          <w:lang w:eastAsia="ja-JP"/>
        </w:rPr>
        <w:t xml:space="preserve"> ºC;</w:t>
      </w:r>
      <w:r w:rsidRPr="00F466A4">
        <w:rPr>
          <w:rFonts w:ascii="Arial" w:eastAsia="MS Mincho" w:hAnsi="Arial" w:cs="Times New Roman"/>
          <w:b/>
          <w:bCs/>
          <w:kern w:val="0"/>
          <w:sz w:val="17"/>
          <w:szCs w:val="24"/>
          <w:lang w:eastAsia="ja-JP"/>
        </w:rPr>
        <w:t xml:space="preserve"> </w:t>
      </w:r>
      <w:r w:rsidRPr="00F466A4">
        <w:rPr>
          <w:rFonts w:ascii="Arial" w:eastAsia="MS Mincho" w:hAnsi="Arial" w:cs="Times New Roman"/>
          <w:b/>
          <w:bCs/>
          <w:kern w:val="0"/>
          <w:sz w:val="17"/>
          <w:szCs w:val="24"/>
          <w:vertAlign w:val="superscript"/>
          <w:lang w:eastAsia="ja-JP"/>
        </w:rPr>
        <w:t>1</w:t>
      </w:r>
      <w:r w:rsidRPr="00F466A4">
        <w:rPr>
          <w:rFonts w:ascii="Arial" w:eastAsia="MS Mincho" w:hAnsi="Arial" w:cs="Times New Roman"/>
          <w:b/>
          <w:bCs/>
          <w:kern w:val="0"/>
          <w:sz w:val="17"/>
          <w:szCs w:val="24"/>
          <w:lang w:eastAsia="ja-JP"/>
        </w:rPr>
        <w:t>H NMR</w:t>
      </w:r>
      <w:r w:rsidRPr="00F466A4">
        <w:rPr>
          <w:rFonts w:ascii="Arial" w:eastAsia="MS Mincho" w:hAnsi="Arial" w:cs="Times New Roman"/>
          <w:kern w:val="0"/>
          <w:sz w:val="17"/>
          <w:szCs w:val="24"/>
          <w:lang w:eastAsia="ja-JP"/>
        </w:rPr>
        <w:t xml:space="preserve"> (500 MHz, CDCl</w:t>
      </w:r>
      <w:r w:rsidRPr="00F466A4">
        <w:rPr>
          <w:rFonts w:ascii="Arial" w:eastAsia="MS Mincho" w:hAnsi="Arial" w:cs="Times New Roman"/>
          <w:kern w:val="0"/>
          <w:sz w:val="17"/>
          <w:szCs w:val="24"/>
          <w:vertAlign w:val="subscript"/>
          <w:lang w:eastAsia="ja-JP"/>
        </w:rPr>
        <w:t>3</w:t>
      </w:r>
      <w:r w:rsidRPr="00F466A4">
        <w:rPr>
          <w:rFonts w:ascii="Arial" w:eastAsia="MS Mincho" w:hAnsi="Arial" w:cs="Times New Roman"/>
          <w:kern w:val="0"/>
          <w:sz w:val="17"/>
          <w:szCs w:val="24"/>
          <w:lang w:eastAsia="ja-JP"/>
        </w:rPr>
        <w:t>)</w:t>
      </w:r>
      <w:r w:rsidRPr="00F466A4">
        <w:rPr>
          <w:rFonts w:ascii="Arial" w:eastAsia="MS Mincho" w:hAnsi="Arial" w:cs="Arial"/>
          <w:kern w:val="0"/>
          <w:sz w:val="17"/>
          <w:szCs w:val="24"/>
          <w:lang w:val="fr-FR"/>
        </w:rPr>
        <w:t xml:space="preserve"> </w:t>
      </w:r>
      <w:r w:rsidRPr="00F466A4">
        <w:rPr>
          <w:rFonts w:ascii="Arial" w:eastAsia="MS Mincho" w:hAnsi="Arial" w:cs="Arial"/>
          <w:kern w:val="0"/>
          <w:sz w:val="17"/>
          <w:szCs w:val="24"/>
        </w:rPr>
        <w:t>δ</w:t>
      </w:r>
      <w:r w:rsidRPr="00F466A4">
        <w:rPr>
          <w:rFonts w:ascii="Arial" w:eastAsia="MS Mincho" w:hAnsi="Arial" w:cs="Times New Roman"/>
          <w:kern w:val="0"/>
          <w:sz w:val="17"/>
          <w:szCs w:val="24"/>
          <w:lang w:eastAsia="ja-JP"/>
        </w:rPr>
        <w:t xml:space="preserve"> 7.36 (t, </w:t>
      </w:r>
      <w:r w:rsidRPr="00F466A4">
        <w:rPr>
          <w:rFonts w:ascii="Arial" w:eastAsia="MS Mincho" w:hAnsi="Arial" w:cs="Times New Roman"/>
          <w:i/>
          <w:iCs/>
          <w:kern w:val="0"/>
          <w:sz w:val="17"/>
          <w:szCs w:val="24"/>
          <w:lang w:eastAsia="ja-JP"/>
        </w:rPr>
        <w:t xml:space="preserve">J </w:t>
      </w:r>
      <w:r w:rsidRPr="00F466A4">
        <w:rPr>
          <w:rFonts w:ascii="Arial" w:eastAsia="MS Mincho" w:hAnsi="Arial" w:cs="Times New Roman"/>
          <w:kern w:val="0"/>
          <w:sz w:val="17"/>
          <w:szCs w:val="24"/>
          <w:lang w:eastAsia="ja-JP"/>
        </w:rPr>
        <w:t xml:space="preserve">= 8.0 Hz, 1H), 7.29 – 7.25 (m, 1H), 7.24 (d, </w:t>
      </w:r>
      <w:r w:rsidRPr="00F466A4">
        <w:rPr>
          <w:rFonts w:ascii="Arial" w:eastAsia="MS Mincho" w:hAnsi="Arial" w:cs="Times New Roman"/>
          <w:i/>
          <w:iCs/>
          <w:kern w:val="0"/>
          <w:sz w:val="17"/>
          <w:szCs w:val="24"/>
          <w:lang w:eastAsia="ja-JP"/>
        </w:rPr>
        <w:t xml:space="preserve">J </w:t>
      </w:r>
      <w:r w:rsidRPr="00F466A4">
        <w:rPr>
          <w:rFonts w:ascii="Arial" w:eastAsia="MS Mincho" w:hAnsi="Arial" w:cs="Times New Roman"/>
          <w:kern w:val="0"/>
          <w:sz w:val="17"/>
          <w:szCs w:val="24"/>
          <w:lang w:eastAsia="ja-JP"/>
        </w:rPr>
        <w:t xml:space="preserve">= 5.4 Hz, 1H), 7.05 – 6.99 (m, 2H), 6.81 (d, </w:t>
      </w:r>
      <w:r w:rsidRPr="00F466A4">
        <w:rPr>
          <w:rFonts w:ascii="Arial" w:eastAsia="MS Mincho" w:hAnsi="Arial" w:cs="Times New Roman"/>
          <w:i/>
          <w:iCs/>
          <w:kern w:val="0"/>
          <w:sz w:val="17"/>
          <w:szCs w:val="24"/>
          <w:lang w:eastAsia="ja-JP"/>
        </w:rPr>
        <w:t xml:space="preserve">J </w:t>
      </w:r>
      <w:r w:rsidRPr="00F466A4">
        <w:rPr>
          <w:rFonts w:ascii="Arial" w:eastAsia="MS Mincho" w:hAnsi="Arial" w:cs="Times New Roman"/>
          <w:kern w:val="0"/>
          <w:sz w:val="17"/>
          <w:szCs w:val="24"/>
          <w:lang w:eastAsia="ja-JP"/>
        </w:rPr>
        <w:t xml:space="preserve">= 7.0 Hz, 1H), 6.40 (s, 1H), 3.69 (s, 3H), 3.20 (td, </w:t>
      </w:r>
      <w:r w:rsidRPr="00F466A4">
        <w:rPr>
          <w:rFonts w:ascii="Arial" w:eastAsia="MS Mincho" w:hAnsi="Arial" w:cs="Times New Roman"/>
          <w:i/>
          <w:iCs/>
          <w:kern w:val="0"/>
          <w:sz w:val="17"/>
          <w:szCs w:val="24"/>
          <w:lang w:eastAsia="ja-JP"/>
        </w:rPr>
        <w:t xml:space="preserve">J </w:t>
      </w:r>
      <w:r w:rsidRPr="00F466A4">
        <w:rPr>
          <w:rFonts w:ascii="Arial" w:eastAsia="MS Mincho" w:hAnsi="Arial" w:cs="Times New Roman"/>
          <w:kern w:val="0"/>
          <w:sz w:val="17"/>
          <w:szCs w:val="24"/>
          <w:lang w:eastAsia="ja-JP"/>
        </w:rPr>
        <w:t xml:space="preserve">= 7.2, 1.6 Hz, 2H), 2.45 (s, 3H), 1.34 (m, 2H), 1.21 (m, 2H), 0.84 (t, </w:t>
      </w:r>
      <w:r w:rsidRPr="00F466A4">
        <w:rPr>
          <w:rFonts w:ascii="Arial" w:eastAsia="MS Mincho" w:hAnsi="Arial" w:cs="Times New Roman"/>
          <w:i/>
          <w:iCs/>
          <w:kern w:val="0"/>
          <w:sz w:val="17"/>
          <w:szCs w:val="24"/>
          <w:lang w:eastAsia="ja-JP"/>
        </w:rPr>
        <w:t xml:space="preserve">J </w:t>
      </w:r>
      <w:r w:rsidRPr="00F466A4">
        <w:rPr>
          <w:rFonts w:ascii="Arial" w:eastAsia="MS Mincho" w:hAnsi="Arial" w:cs="Times New Roman"/>
          <w:kern w:val="0"/>
          <w:sz w:val="17"/>
          <w:szCs w:val="24"/>
          <w:lang w:eastAsia="ja-JP"/>
        </w:rPr>
        <w:t>= 7.3 Hz, 3H);</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vertAlign w:val="superscript"/>
          <w:lang w:eastAsia="ja-JP"/>
        </w:rPr>
        <w:t>13</w:t>
      </w:r>
      <w:r w:rsidRPr="00F466A4">
        <w:rPr>
          <w:rFonts w:ascii="Arial" w:eastAsia="MS Mincho" w:hAnsi="Arial" w:cs="Times New Roman"/>
          <w:b/>
          <w:bCs/>
          <w:kern w:val="0"/>
          <w:sz w:val="17"/>
          <w:szCs w:val="24"/>
          <w:lang w:eastAsia="ja-JP"/>
        </w:rPr>
        <w:t>C NMR</w:t>
      </w:r>
      <w:r w:rsidRPr="00F466A4">
        <w:rPr>
          <w:rFonts w:ascii="Arial" w:eastAsia="MS Mincho" w:hAnsi="Arial" w:cs="Times New Roman"/>
          <w:kern w:val="0"/>
          <w:sz w:val="17"/>
          <w:szCs w:val="24"/>
          <w:lang w:eastAsia="ja-JP"/>
        </w:rPr>
        <w:t xml:space="preserve"> (</w:t>
      </w:r>
      <w:r w:rsidR="002710FD">
        <w:rPr>
          <w:rFonts w:ascii="Arial" w:eastAsia="MS Mincho" w:hAnsi="Arial" w:cs="Times New Roman"/>
          <w:kern w:val="0"/>
          <w:sz w:val="17"/>
          <w:szCs w:val="24"/>
          <w:lang w:eastAsia="ja-JP"/>
        </w:rPr>
        <w:t>125 MHz</w:t>
      </w:r>
      <w:r w:rsidRPr="00F466A4">
        <w:rPr>
          <w:rFonts w:ascii="Arial" w:eastAsia="MS Mincho" w:hAnsi="Arial" w:cs="Times New Roman"/>
          <w:kern w:val="0"/>
          <w:sz w:val="17"/>
          <w:szCs w:val="24"/>
          <w:lang w:eastAsia="ja-JP"/>
        </w:rPr>
        <w:t>, CDCl</w:t>
      </w:r>
      <w:r w:rsidRPr="00F466A4">
        <w:rPr>
          <w:rFonts w:ascii="Arial" w:eastAsia="MS Mincho" w:hAnsi="Arial" w:cs="Times New Roman"/>
          <w:kern w:val="0"/>
          <w:sz w:val="17"/>
          <w:szCs w:val="24"/>
          <w:vertAlign w:val="subscript"/>
          <w:lang w:eastAsia="ja-JP"/>
        </w:rPr>
        <w:t>3</w:t>
      </w:r>
      <w:r w:rsidRPr="00F466A4">
        <w:rPr>
          <w:rFonts w:ascii="Arial" w:eastAsia="MS Mincho" w:hAnsi="Arial" w:cs="Times New Roman"/>
          <w:kern w:val="0"/>
          <w:sz w:val="17"/>
          <w:szCs w:val="24"/>
          <w:lang w:eastAsia="ja-JP"/>
        </w:rPr>
        <w:t>)</w:t>
      </w:r>
      <w:r w:rsidRPr="00F466A4">
        <w:rPr>
          <w:rFonts w:ascii="Arial" w:eastAsia="MS Mincho" w:hAnsi="Arial" w:cs="Arial"/>
          <w:kern w:val="0"/>
          <w:sz w:val="17"/>
          <w:szCs w:val="24"/>
          <w:lang w:val="fr-FR"/>
        </w:rPr>
        <w:t xml:space="preserve"> </w:t>
      </w:r>
      <w:r w:rsidRPr="00F466A4">
        <w:rPr>
          <w:rFonts w:ascii="Arial" w:eastAsia="MS Mincho" w:hAnsi="Arial" w:cs="Arial"/>
          <w:kern w:val="0"/>
          <w:sz w:val="17"/>
          <w:szCs w:val="24"/>
        </w:rPr>
        <w:t>δ</w:t>
      </w:r>
      <w:r w:rsidRPr="00F466A4">
        <w:rPr>
          <w:rFonts w:ascii="Arial" w:eastAsia="MS Mincho" w:hAnsi="Arial" w:cs="Times New Roman"/>
          <w:kern w:val="0"/>
          <w:sz w:val="17"/>
          <w:szCs w:val="24"/>
          <w:lang w:eastAsia="ja-JP"/>
        </w:rPr>
        <w:t xml:space="preserve"> 171.4, 170.3, 157.6, 136.4, 135.7, 134.9, 133.0, 130.1, 129.7, 129.0, 127.9, 126.2, 118.0, 113.7, 56.2, 39.9, 31.1, 19.9, 19.8, 13.6</w:t>
      </w:r>
      <w:r w:rsidRPr="00F466A4">
        <w:rPr>
          <w:rFonts w:ascii="Arial" w:eastAsia="MS Mincho" w:hAnsi="Arial" w:cs="Arial"/>
          <w:kern w:val="0"/>
          <w:sz w:val="17"/>
          <w:szCs w:val="24"/>
        </w:rPr>
        <w:t xml:space="preserve">; </w:t>
      </w:r>
      <w:bookmarkStart w:id="48" w:name="_Hlk89249530"/>
      <w:r w:rsidRPr="00F466A4">
        <w:rPr>
          <w:rFonts w:ascii="Arial" w:eastAsia="MS Mincho" w:hAnsi="Arial" w:cs="Arial"/>
          <w:b/>
          <w:bCs/>
          <w:kern w:val="0"/>
          <w:sz w:val="17"/>
          <w:szCs w:val="24"/>
          <w:lang w:val="de-DE"/>
        </w:rPr>
        <w:t xml:space="preserve">ESI-HRMS </w:t>
      </w:r>
      <w:r w:rsidRPr="00F466A4">
        <w:rPr>
          <w:rFonts w:ascii="Arial" w:eastAsia="MS Mincho" w:hAnsi="Arial" w:cs="Arial"/>
          <w:kern w:val="0"/>
          <w:sz w:val="17"/>
          <w:szCs w:val="24"/>
          <w:lang w:val="de-DE"/>
        </w:rPr>
        <w:t>(m/z): [M+H]</w:t>
      </w:r>
      <w:r w:rsidRPr="00F466A4">
        <w:rPr>
          <w:rFonts w:ascii="Arial" w:eastAsia="MS Mincho" w:hAnsi="Arial" w:cs="Arial"/>
          <w:kern w:val="0"/>
          <w:sz w:val="17"/>
          <w:szCs w:val="24"/>
          <w:vertAlign w:val="superscript"/>
          <w:lang w:val="de-DE"/>
        </w:rPr>
        <w:t>+</w:t>
      </w:r>
      <w:r w:rsidRPr="00F466A4">
        <w:rPr>
          <w:rFonts w:ascii="Arial" w:eastAsia="MS Mincho" w:hAnsi="Arial" w:cs="Arial"/>
          <w:kern w:val="0"/>
          <w:sz w:val="17"/>
          <w:szCs w:val="24"/>
          <w:lang w:val="de-DE"/>
        </w:rPr>
        <w:t>calcd for C</w:t>
      </w:r>
      <w:r w:rsidRPr="00F466A4">
        <w:rPr>
          <w:rFonts w:ascii="Arial" w:eastAsia="MS Mincho" w:hAnsi="Arial" w:cs="Arial"/>
          <w:kern w:val="0"/>
          <w:sz w:val="17"/>
          <w:szCs w:val="24"/>
          <w:vertAlign w:val="subscript"/>
          <w:lang w:val="de-DE"/>
        </w:rPr>
        <w:t>20</w:t>
      </w:r>
      <w:r w:rsidRPr="00F466A4">
        <w:rPr>
          <w:rFonts w:ascii="Arial" w:eastAsia="MS Mincho" w:hAnsi="Arial" w:cs="Arial"/>
          <w:kern w:val="0"/>
          <w:sz w:val="17"/>
          <w:szCs w:val="24"/>
          <w:lang w:val="de-DE"/>
        </w:rPr>
        <w:t>H</w:t>
      </w:r>
      <w:r w:rsidRPr="00F466A4">
        <w:rPr>
          <w:rFonts w:ascii="Arial" w:eastAsia="MS Mincho" w:hAnsi="Arial" w:cs="Arial"/>
          <w:kern w:val="0"/>
          <w:sz w:val="17"/>
          <w:szCs w:val="24"/>
          <w:vertAlign w:val="subscript"/>
          <w:lang w:val="de-DE"/>
        </w:rPr>
        <w:t>2</w:t>
      </w:r>
      <w:r w:rsidR="00284C7E">
        <w:rPr>
          <w:rFonts w:ascii="Arial" w:eastAsia="MS Mincho" w:hAnsi="Arial" w:cs="Arial"/>
          <w:kern w:val="0"/>
          <w:sz w:val="17"/>
          <w:szCs w:val="24"/>
          <w:vertAlign w:val="subscript"/>
          <w:lang w:val="de-DE"/>
        </w:rPr>
        <w:t>4</w:t>
      </w:r>
      <w:r w:rsidRPr="00F466A4">
        <w:rPr>
          <w:rFonts w:ascii="Arial" w:eastAsia="MS Mincho" w:hAnsi="Arial" w:cs="Arial"/>
          <w:kern w:val="0"/>
          <w:sz w:val="17"/>
          <w:szCs w:val="24"/>
          <w:lang w:val="de-DE"/>
        </w:rPr>
        <w:t>NO</w:t>
      </w:r>
      <w:r w:rsidRPr="00F466A4">
        <w:rPr>
          <w:rFonts w:ascii="Arial" w:eastAsia="MS Mincho" w:hAnsi="Arial" w:cs="Arial"/>
          <w:kern w:val="0"/>
          <w:sz w:val="17"/>
          <w:szCs w:val="24"/>
          <w:vertAlign w:val="subscript"/>
          <w:lang w:val="de-DE"/>
        </w:rPr>
        <w:t>4</w:t>
      </w:r>
      <w:r w:rsidRPr="00F466A4">
        <w:rPr>
          <w:rFonts w:ascii="Arial" w:eastAsia="MS Mincho" w:hAnsi="Arial" w:cs="Arial"/>
          <w:kern w:val="0"/>
          <w:sz w:val="17"/>
          <w:szCs w:val="24"/>
          <w:lang w:val="de-DE"/>
        </w:rPr>
        <w:t>, 342.1700, found: 342.1700.</w:t>
      </w:r>
      <w:bookmarkEnd w:id="48"/>
    </w:p>
    <w:p w14:paraId="4375C96C" w14:textId="77777777" w:rsidR="00F466A4" w:rsidRPr="00EB0022" w:rsidRDefault="00F466A4" w:rsidP="00F466A4">
      <w:pPr>
        <w:widowControl/>
        <w:spacing w:line="225" w:lineRule="exact"/>
        <w:rPr>
          <w:rFonts w:ascii="Arial" w:hAnsi="Arial" w:cs="Arial"/>
          <w:kern w:val="0"/>
          <w:sz w:val="17"/>
          <w:szCs w:val="24"/>
          <w:lang w:val="de-DE"/>
        </w:rPr>
      </w:pPr>
    </w:p>
    <w:p w14:paraId="18BD0456" w14:textId="2B09CC7F" w:rsidR="00F466A4" w:rsidRPr="00F466A4" w:rsidRDefault="008C7828" w:rsidP="00F466A4">
      <w:pPr>
        <w:widowControl/>
        <w:spacing w:line="360" w:lineRule="auto"/>
        <w:rPr>
          <w:rFonts w:ascii="Arial" w:hAnsi="Arial" w:cs="Arial"/>
          <w:kern w:val="0"/>
          <w:sz w:val="17"/>
          <w:szCs w:val="17"/>
          <w:lang w:val="de-DE"/>
        </w:rPr>
      </w:pPr>
      <w:r>
        <w:object w:dxaOrig="2937" w:dyaOrig="2306" w14:anchorId="41A22EE8">
          <v:shape id="_x0000_i1058" type="#_x0000_t75" style="width:117.35pt;height:92.4pt" o:ole="">
            <v:imagedata r:id="rId77" o:title=""/>
          </v:shape>
          <o:OLEObject Type="Embed" ProgID="ChemDraw.Document.6.0" ShapeID="_x0000_i1058" DrawAspect="Content" ObjectID="_1744694833" r:id="rId78"/>
        </w:object>
      </w:r>
    </w:p>
    <w:p w14:paraId="265C1163" w14:textId="52BF6EC7" w:rsidR="00F466A4" w:rsidRPr="00F466A4" w:rsidRDefault="001C1C85" w:rsidP="00F466A4">
      <w:pPr>
        <w:widowControl/>
        <w:spacing w:line="225" w:lineRule="exact"/>
        <w:jc w:val="left"/>
        <w:rPr>
          <w:rFonts w:ascii="Arial" w:eastAsia="MS Mincho" w:hAnsi="Arial" w:cs="Times New Roman"/>
          <w:b/>
          <w:bCs/>
          <w:kern w:val="0"/>
          <w:sz w:val="17"/>
          <w:szCs w:val="24"/>
        </w:rPr>
      </w:pPr>
      <w:r w:rsidRPr="001C1C85">
        <w:rPr>
          <w:rFonts w:ascii="Arial" w:eastAsia="MS Mincho" w:hAnsi="Arial" w:cs="Times New Roman"/>
          <w:b/>
          <w:bCs/>
          <w:i/>
          <w:iCs/>
          <w:kern w:val="0"/>
          <w:sz w:val="17"/>
          <w:szCs w:val="24"/>
        </w:rPr>
        <w:t>N</w:t>
      </w:r>
      <w:r w:rsidRPr="001C1C85">
        <w:rPr>
          <w:rFonts w:ascii="Arial" w:eastAsia="MS Mincho" w:hAnsi="Arial" w:cs="Times New Roman"/>
          <w:b/>
          <w:bCs/>
          <w:kern w:val="0"/>
          <w:sz w:val="17"/>
          <w:szCs w:val="24"/>
        </w:rPr>
        <w:t>-</w:t>
      </w:r>
      <w:r>
        <w:rPr>
          <w:rFonts w:ascii="Arial" w:eastAsia="MS Mincho" w:hAnsi="Arial" w:cs="Times New Roman"/>
          <w:b/>
          <w:bCs/>
          <w:kern w:val="0"/>
          <w:sz w:val="17"/>
          <w:szCs w:val="24"/>
        </w:rPr>
        <w:t>B</w:t>
      </w:r>
      <w:r w:rsidRPr="001C1C85">
        <w:rPr>
          <w:rFonts w:ascii="Arial" w:eastAsia="MS Mincho" w:hAnsi="Arial" w:cs="Times New Roman"/>
          <w:b/>
          <w:bCs/>
          <w:kern w:val="0"/>
          <w:sz w:val="17"/>
          <w:szCs w:val="24"/>
        </w:rPr>
        <w:t>utyl-7-methyl-6-oxo-5,6-dihydrophenanthridine-1-carboxamide</w:t>
      </w:r>
      <w:r w:rsidR="00F466A4" w:rsidRPr="00F466A4">
        <w:rPr>
          <w:rFonts w:ascii="Arial" w:eastAsia="MS Mincho" w:hAnsi="Arial" w:cs="Times New Roman"/>
          <w:b/>
          <w:bCs/>
          <w:kern w:val="0"/>
          <w:sz w:val="17"/>
          <w:szCs w:val="24"/>
        </w:rPr>
        <w:t xml:space="preserve"> (3</w:t>
      </w:r>
      <w:r w:rsidR="00B4000E">
        <w:rPr>
          <w:rFonts w:ascii="Arial" w:eastAsia="MS Mincho" w:hAnsi="Arial" w:cs="Times New Roman"/>
          <w:b/>
          <w:bCs/>
          <w:kern w:val="0"/>
          <w:sz w:val="17"/>
          <w:szCs w:val="24"/>
        </w:rPr>
        <w:t>sa</w:t>
      </w:r>
      <w:r w:rsidR="00F466A4" w:rsidRPr="00F466A4">
        <w:rPr>
          <w:rFonts w:ascii="Arial" w:eastAsia="MS Mincho" w:hAnsi="Arial" w:cs="Times New Roman"/>
          <w:b/>
          <w:bCs/>
          <w:kern w:val="0"/>
          <w:sz w:val="17"/>
          <w:szCs w:val="24"/>
        </w:rPr>
        <w:t>)</w:t>
      </w:r>
    </w:p>
    <w:p w14:paraId="44EA6AF6" w14:textId="1CA9A6AF" w:rsidR="00CE299E" w:rsidRPr="00FC2223" w:rsidRDefault="00F466A4" w:rsidP="00CE613E">
      <w:pPr>
        <w:widowControl/>
        <w:spacing w:line="225" w:lineRule="exact"/>
        <w:ind w:firstLineChars="200" w:firstLine="340"/>
        <w:rPr>
          <w:rFonts w:ascii="Arial" w:hAnsi="Arial" w:cs="Arial"/>
          <w:kern w:val="0"/>
          <w:sz w:val="17"/>
          <w:szCs w:val="24"/>
          <w:lang w:val="de-DE"/>
        </w:rPr>
      </w:pPr>
      <w:r w:rsidRPr="00F466A4">
        <w:rPr>
          <w:rFonts w:ascii="Arial" w:eastAsia="MS Mincho" w:hAnsi="Arial" w:cs="Times New Roman"/>
          <w:kern w:val="0"/>
          <w:sz w:val="17"/>
          <w:szCs w:val="24"/>
          <w:lang w:eastAsia="ja-JP"/>
        </w:rPr>
        <w:t xml:space="preserve">Compound </w:t>
      </w:r>
      <w:r w:rsidRPr="00F466A4">
        <w:rPr>
          <w:rFonts w:ascii="Arial" w:eastAsia="MS Mincho" w:hAnsi="Arial" w:cs="Times New Roman"/>
          <w:b/>
          <w:bCs/>
          <w:kern w:val="0"/>
          <w:sz w:val="17"/>
          <w:szCs w:val="24"/>
          <w:lang w:eastAsia="ja-JP"/>
        </w:rPr>
        <w:t>3</w:t>
      </w:r>
      <w:r w:rsidR="00B4000E">
        <w:rPr>
          <w:rFonts w:ascii="Arial" w:eastAsia="MS Mincho" w:hAnsi="Arial" w:cs="Times New Roman"/>
          <w:b/>
          <w:bCs/>
          <w:kern w:val="0"/>
          <w:sz w:val="17"/>
          <w:szCs w:val="24"/>
          <w:lang w:eastAsia="ja-JP"/>
        </w:rPr>
        <w:t>sa</w:t>
      </w:r>
      <w:r w:rsidRPr="00F466A4">
        <w:rPr>
          <w:rFonts w:ascii="Arial" w:eastAsia="MS Mincho" w:hAnsi="Arial" w:cs="Times New Roman"/>
          <w:kern w:val="0"/>
          <w:sz w:val="17"/>
          <w:szCs w:val="24"/>
          <w:lang w:eastAsia="ja-JP"/>
        </w:rPr>
        <w:t xml:space="preserve"> was prepared following </w:t>
      </w:r>
      <w:r w:rsidRPr="00916689">
        <w:rPr>
          <w:rFonts w:ascii="Arial" w:eastAsia="MS Mincho" w:hAnsi="Arial" w:cs="Times New Roman"/>
          <w:b/>
          <w:bCs/>
          <w:kern w:val="0"/>
          <w:sz w:val="17"/>
          <w:szCs w:val="24"/>
          <w:lang w:eastAsia="ja-JP"/>
        </w:rPr>
        <w:t>procedure A</w:t>
      </w:r>
      <w:r w:rsidRPr="00F466A4">
        <w:rPr>
          <w:rFonts w:ascii="Arial" w:eastAsia="MS Mincho" w:hAnsi="Arial" w:cs="Times New Roman"/>
          <w:kern w:val="0"/>
          <w:sz w:val="17"/>
          <w:szCs w:val="24"/>
          <w:lang w:eastAsia="ja-JP"/>
        </w:rPr>
        <w:t>, starting from 2-methylbenzoic acid (4</w:t>
      </w:r>
      <w:r w:rsidR="00EF718B">
        <w:rPr>
          <w:rFonts w:ascii="Arial" w:eastAsia="MS Mincho" w:hAnsi="Arial" w:cs="Times New Roman"/>
          <w:kern w:val="0"/>
          <w:sz w:val="17"/>
          <w:szCs w:val="24"/>
          <w:lang w:eastAsia="ja-JP"/>
        </w:rPr>
        <w:t>0.8</w:t>
      </w:r>
      <w:r w:rsidRPr="00F466A4">
        <w:rPr>
          <w:rFonts w:ascii="Arial" w:eastAsia="MS Mincho" w:hAnsi="Arial" w:cs="Times New Roman"/>
          <w:kern w:val="0"/>
          <w:sz w:val="17"/>
          <w:szCs w:val="24"/>
          <w:lang w:eastAsia="ja-JP"/>
        </w:rPr>
        <w:t xml:space="preserve"> mg, 0.3 mmol) and 3-amino-</w:t>
      </w:r>
      <w:r w:rsidRPr="00B4000E">
        <w:rPr>
          <w:rFonts w:ascii="Arial" w:eastAsia="MS Mincho" w:hAnsi="Arial" w:cs="Times New Roman"/>
          <w:i/>
          <w:iCs/>
          <w:kern w:val="0"/>
          <w:sz w:val="17"/>
          <w:szCs w:val="24"/>
          <w:lang w:eastAsia="ja-JP"/>
        </w:rPr>
        <w:t>N</w:t>
      </w:r>
      <w:r w:rsidRPr="00F466A4">
        <w:rPr>
          <w:rFonts w:ascii="Arial" w:eastAsia="MS Mincho" w:hAnsi="Arial" w:cs="Times New Roman"/>
          <w:kern w:val="0"/>
          <w:sz w:val="17"/>
          <w:szCs w:val="24"/>
          <w:lang w:eastAsia="ja-JP"/>
        </w:rPr>
        <w:t>-butyl-2-iodobenzamide (143</w:t>
      </w:r>
      <w:r w:rsidR="00EF718B">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mg, 0.45 mmol). After purification, </w:t>
      </w:r>
      <w:r w:rsidRPr="00F466A4">
        <w:rPr>
          <w:rFonts w:ascii="Arial" w:eastAsia="MS Mincho" w:hAnsi="Arial" w:cs="Times New Roman"/>
          <w:b/>
          <w:bCs/>
          <w:kern w:val="0"/>
          <w:sz w:val="17"/>
          <w:szCs w:val="24"/>
          <w:lang w:eastAsia="ja-JP"/>
        </w:rPr>
        <w:t>3</w:t>
      </w:r>
      <w:r w:rsidR="00B4000E">
        <w:rPr>
          <w:rFonts w:ascii="Arial" w:eastAsia="MS Mincho" w:hAnsi="Arial" w:cs="Times New Roman"/>
          <w:b/>
          <w:bCs/>
          <w:kern w:val="0"/>
          <w:sz w:val="17"/>
          <w:szCs w:val="24"/>
          <w:lang w:eastAsia="ja-JP"/>
        </w:rPr>
        <w:t>sa</w:t>
      </w:r>
      <w:r w:rsidRPr="00F466A4">
        <w:rPr>
          <w:rFonts w:ascii="Arial" w:eastAsia="MS Mincho" w:hAnsi="Arial" w:cs="Times New Roman"/>
          <w:kern w:val="0"/>
          <w:sz w:val="17"/>
          <w:szCs w:val="24"/>
          <w:lang w:eastAsia="ja-JP"/>
        </w:rPr>
        <w:t xml:space="preserve"> was obtained as white solid (31</w:t>
      </w:r>
      <w:r w:rsidR="00EF718B">
        <w:rPr>
          <w:rFonts w:ascii="Arial" w:eastAsia="MS Mincho" w:hAnsi="Arial" w:cs="Times New Roman"/>
          <w:kern w:val="0"/>
          <w:sz w:val="17"/>
          <w:szCs w:val="24"/>
          <w:lang w:eastAsia="ja-JP"/>
        </w:rPr>
        <w:t>.</w:t>
      </w:r>
      <w:r w:rsidR="00D14011">
        <w:rPr>
          <w:rFonts w:ascii="Arial" w:eastAsia="MS Mincho" w:hAnsi="Arial" w:cs="Times New Roman"/>
          <w:kern w:val="0"/>
          <w:sz w:val="17"/>
          <w:szCs w:val="24"/>
          <w:lang w:eastAsia="ja-JP"/>
        </w:rPr>
        <w:t>3</w:t>
      </w:r>
      <w:r w:rsidRPr="00F466A4">
        <w:rPr>
          <w:rFonts w:ascii="Arial" w:eastAsia="MS Mincho" w:hAnsi="Arial" w:cs="Times New Roman"/>
          <w:kern w:val="0"/>
          <w:sz w:val="17"/>
          <w:szCs w:val="24"/>
          <w:lang w:eastAsia="ja-JP"/>
        </w:rPr>
        <w:t xml:space="preserve"> mg, 3</w:t>
      </w:r>
      <w:r w:rsidR="00D14011">
        <w:rPr>
          <w:rFonts w:ascii="Arial" w:eastAsia="MS Mincho" w:hAnsi="Arial" w:cs="Times New Roman"/>
          <w:kern w:val="0"/>
          <w:sz w:val="17"/>
          <w:szCs w:val="24"/>
          <w:lang w:eastAsia="ja-JP"/>
        </w:rPr>
        <w:t>4</w:t>
      </w:r>
      <w:r w:rsidRPr="00F466A4">
        <w:rPr>
          <w:rFonts w:ascii="Arial" w:eastAsia="MS Mincho" w:hAnsi="Arial" w:cs="Times New Roman"/>
          <w:kern w:val="0"/>
          <w:sz w:val="17"/>
          <w:szCs w:val="24"/>
          <w:lang w:eastAsia="ja-JP"/>
        </w:rPr>
        <w:t>%</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lang w:eastAsia="ja-JP"/>
        </w:rPr>
        <w:t>);</w:t>
      </w:r>
      <w:r w:rsidRPr="00F466A4">
        <w:rPr>
          <w:rFonts w:ascii="Arial" w:hAnsi="Arial" w:cs="Times New Roman"/>
          <w:b/>
          <w:bCs/>
          <w:kern w:val="0"/>
          <w:sz w:val="17"/>
          <w:szCs w:val="24"/>
        </w:rPr>
        <w:t xml:space="preserve"> MP </w:t>
      </w:r>
      <w:r w:rsidRPr="00F466A4">
        <w:rPr>
          <w:rFonts w:ascii="Arial" w:hAnsi="Arial" w:cs="Times New Roman"/>
          <w:kern w:val="0"/>
          <w:sz w:val="17"/>
          <w:szCs w:val="24"/>
        </w:rPr>
        <w:t>= 195</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hAnsi="Arial" w:cs="Times New Roman"/>
          <w:kern w:val="0"/>
          <w:sz w:val="17"/>
          <w:szCs w:val="24"/>
        </w:rPr>
        <w:t>197</w:t>
      </w:r>
      <w:r w:rsidRPr="00F466A4">
        <w:rPr>
          <w:rFonts w:ascii="Arial" w:eastAsia="MS Mincho" w:hAnsi="Arial" w:cs="Times New Roman"/>
          <w:kern w:val="0"/>
          <w:sz w:val="17"/>
          <w:szCs w:val="24"/>
          <w:lang w:eastAsia="ja-JP"/>
        </w:rPr>
        <w:t xml:space="preserve"> ºC; </w:t>
      </w:r>
      <w:r w:rsidRPr="00F466A4">
        <w:rPr>
          <w:rFonts w:ascii="Arial" w:eastAsia="MS Mincho" w:hAnsi="Arial" w:cs="Times New Roman"/>
          <w:b/>
          <w:bCs/>
          <w:kern w:val="0"/>
          <w:sz w:val="17"/>
          <w:szCs w:val="24"/>
          <w:vertAlign w:val="superscript"/>
          <w:lang w:eastAsia="ja-JP"/>
        </w:rPr>
        <w:t>1</w:t>
      </w:r>
      <w:r w:rsidRPr="00F466A4">
        <w:rPr>
          <w:rFonts w:ascii="Arial" w:eastAsia="MS Mincho" w:hAnsi="Arial" w:cs="Times New Roman"/>
          <w:b/>
          <w:bCs/>
          <w:kern w:val="0"/>
          <w:sz w:val="17"/>
          <w:szCs w:val="24"/>
          <w:lang w:eastAsia="ja-JP"/>
        </w:rPr>
        <w:t>H NMR</w:t>
      </w:r>
      <w:r w:rsidRPr="00F466A4">
        <w:rPr>
          <w:rFonts w:ascii="Arial" w:eastAsia="MS Mincho" w:hAnsi="Arial" w:cs="Times New Roman"/>
          <w:kern w:val="0"/>
          <w:sz w:val="17"/>
          <w:szCs w:val="24"/>
          <w:lang w:eastAsia="ja-JP"/>
        </w:rPr>
        <w:t xml:space="preserve"> (500 MHz, </w:t>
      </w:r>
      <w:r w:rsidR="00975885">
        <w:rPr>
          <w:rFonts w:ascii="Arial" w:eastAsia="MS Mincho" w:hAnsi="Arial" w:cs="Times New Roman"/>
          <w:kern w:val="0"/>
          <w:sz w:val="17"/>
          <w:szCs w:val="24"/>
          <w:lang w:eastAsia="ja-JP"/>
        </w:rPr>
        <w:t>d</w:t>
      </w:r>
      <w:r w:rsidR="00975885" w:rsidRPr="00975885">
        <w:rPr>
          <w:rFonts w:ascii="Arial" w:eastAsia="MS Mincho" w:hAnsi="Arial" w:cs="Times New Roman"/>
          <w:kern w:val="0"/>
          <w:sz w:val="17"/>
          <w:szCs w:val="24"/>
          <w:vertAlign w:val="superscript"/>
          <w:lang w:eastAsia="ja-JP"/>
        </w:rPr>
        <w:t>6</w:t>
      </w:r>
      <w:r w:rsidR="00975885">
        <w:rPr>
          <w:rFonts w:ascii="Arial" w:eastAsia="MS Mincho" w:hAnsi="Arial" w:cs="Times New Roman"/>
          <w:kern w:val="0"/>
          <w:sz w:val="17"/>
          <w:szCs w:val="24"/>
          <w:lang w:eastAsia="ja-JP"/>
        </w:rPr>
        <w:t>-DMSO</w:t>
      </w:r>
      <w:r w:rsidRPr="00F466A4">
        <w:rPr>
          <w:rFonts w:ascii="Arial" w:eastAsia="MS Mincho" w:hAnsi="Arial" w:cs="Times New Roman"/>
          <w:kern w:val="0"/>
          <w:sz w:val="17"/>
          <w:szCs w:val="24"/>
          <w:lang w:eastAsia="ja-JP"/>
        </w:rPr>
        <w:t xml:space="preserve">) δ 11.50 (s, 1H), 8.55 (t, </w:t>
      </w:r>
      <w:r w:rsidRPr="00F466A4">
        <w:rPr>
          <w:rFonts w:ascii="Arial" w:eastAsia="MS Mincho" w:hAnsi="Arial" w:cs="Times New Roman"/>
          <w:i/>
          <w:iCs/>
          <w:kern w:val="0"/>
          <w:sz w:val="17"/>
          <w:szCs w:val="24"/>
          <w:lang w:eastAsia="ja-JP"/>
        </w:rPr>
        <w:t xml:space="preserve">J </w:t>
      </w:r>
      <w:r w:rsidRPr="00F466A4">
        <w:rPr>
          <w:rFonts w:ascii="Arial" w:eastAsia="MS Mincho" w:hAnsi="Arial" w:cs="Times New Roman"/>
          <w:kern w:val="0"/>
          <w:sz w:val="17"/>
          <w:szCs w:val="24"/>
          <w:lang w:eastAsia="ja-JP"/>
        </w:rPr>
        <w:t xml:space="preserve">= 5.2 Hz, 1H), 8.07 (d, </w:t>
      </w:r>
      <w:r w:rsidRPr="00F466A4">
        <w:rPr>
          <w:rFonts w:ascii="Arial" w:eastAsia="MS Mincho" w:hAnsi="Arial" w:cs="Times New Roman"/>
          <w:i/>
          <w:iCs/>
          <w:kern w:val="0"/>
          <w:sz w:val="17"/>
          <w:szCs w:val="24"/>
          <w:lang w:eastAsia="ja-JP"/>
        </w:rPr>
        <w:t xml:space="preserve">J </w:t>
      </w:r>
      <w:r w:rsidRPr="00F466A4">
        <w:rPr>
          <w:rFonts w:ascii="Arial" w:eastAsia="MS Mincho" w:hAnsi="Arial" w:cs="Times New Roman"/>
          <w:kern w:val="0"/>
          <w:sz w:val="17"/>
          <w:szCs w:val="24"/>
          <w:lang w:eastAsia="ja-JP"/>
        </w:rPr>
        <w:t xml:space="preserve">= 8.2 Hz, 1H), 7.57 (t, </w:t>
      </w:r>
      <w:r w:rsidRPr="00F466A4">
        <w:rPr>
          <w:rFonts w:ascii="Arial" w:eastAsia="MS Mincho" w:hAnsi="Arial" w:cs="Times New Roman"/>
          <w:i/>
          <w:iCs/>
          <w:kern w:val="0"/>
          <w:sz w:val="17"/>
          <w:szCs w:val="24"/>
          <w:lang w:eastAsia="ja-JP"/>
        </w:rPr>
        <w:t xml:space="preserve">J </w:t>
      </w:r>
      <w:r w:rsidRPr="00F466A4">
        <w:rPr>
          <w:rFonts w:ascii="Arial" w:eastAsia="MS Mincho" w:hAnsi="Arial" w:cs="Times New Roman"/>
          <w:kern w:val="0"/>
          <w:sz w:val="17"/>
          <w:szCs w:val="24"/>
          <w:lang w:eastAsia="ja-JP"/>
        </w:rPr>
        <w:t xml:space="preserve">= 7.8 Hz, 1H), 7.46 (t, </w:t>
      </w:r>
      <w:r w:rsidRPr="00F466A4">
        <w:rPr>
          <w:rFonts w:ascii="Arial" w:eastAsia="MS Mincho" w:hAnsi="Arial" w:cs="Times New Roman"/>
          <w:i/>
          <w:iCs/>
          <w:kern w:val="0"/>
          <w:sz w:val="17"/>
          <w:szCs w:val="24"/>
          <w:lang w:eastAsia="ja-JP"/>
        </w:rPr>
        <w:t xml:space="preserve">J </w:t>
      </w:r>
      <w:r w:rsidRPr="00F466A4">
        <w:rPr>
          <w:rFonts w:ascii="Arial" w:eastAsia="MS Mincho" w:hAnsi="Arial" w:cs="Times New Roman"/>
          <w:kern w:val="0"/>
          <w:sz w:val="17"/>
          <w:szCs w:val="24"/>
          <w:lang w:eastAsia="ja-JP"/>
        </w:rPr>
        <w:t xml:space="preserve">= 7.8 Hz, 1H), 7.41 (d, </w:t>
      </w:r>
      <w:r w:rsidRPr="00F466A4">
        <w:rPr>
          <w:rFonts w:ascii="Arial" w:eastAsia="MS Mincho" w:hAnsi="Arial" w:cs="Times New Roman"/>
          <w:i/>
          <w:iCs/>
          <w:kern w:val="0"/>
          <w:sz w:val="17"/>
          <w:szCs w:val="24"/>
          <w:lang w:eastAsia="ja-JP"/>
        </w:rPr>
        <w:t xml:space="preserve">J </w:t>
      </w:r>
      <w:r w:rsidRPr="00F466A4">
        <w:rPr>
          <w:rFonts w:ascii="Arial" w:eastAsia="MS Mincho" w:hAnsi="Arial" w:cs="Times New Roman"/>
          <w:kern w:val="0"/>
          <w:sz w:val="17"/>
          <w:szCs w:val="24"/>
          <w:lang w:eastAsia="ja-JP"/>
        </w:rPr>
        <w:t xml:space="preserve">= 7.4 Hz, 1H), 7.36 (d, </w:t>
      </w:r>
      <w:r w:rsidRPr="00F466A4">
        <w:rPr>
          <w:rFonts w:ascii="Arial" w:eastAsia="MS Mincho" w:hAnsi="Arial" w:cs="Times New Roman"/>
          <w:i/>
          <w:iCs/>
          <w:kern w:val="0"/>
          <w:sz w:val="17"/>
          <w:szCs w:val="24"/>
          <w:lang w:eastAsia="ja-JP"/>
        </w:rPr>
        <w:t xml:space="preserve">J </w:t>
      </w:r>
      <w:r w:rsidRPr="00F466A4">
        <w:rPr>
          <w:rFonts w:ascii="Arial" w:eastAsia="MS Mincho" w:hAnsi="Arial" w:cs="Times New Roman"/>
          <w:kern w:val="0"/>
          <w:sz w:val="17"/>
          <w:szCs w:val="24"/>
          <w:lang w:eastAsia="ja-JP"/>
        </w:rPr>
        <w:t xml:space="preserve">= 7.8 Hz, 1H), 7.04 (d, </w:t>
      </w:r>
      <w:r w:rsidRPr="00F466A4">
        <w:rPr>
          <w:rFonts w:ascii="Arial" w:eastAsia="MS Mincho" w:hAnsi="Arial" w:cs="Times New Roman"/>
          <w:i/>
          <w:iCs/>
          <w:kern w:val="0"/>
          <w:sz w:val="17"/>
          <w:szCs w:val="24"/>
          <w:lang w:eastAsia="ja-JP"/>
        </w:rPr>
        <w:t xml:space="preserve">J </w:t>
      </w:r>
      <w:r w:rsidRPr="00F466A4">
        <w:rPr>
          <w:rFonts w:ascii="Arial" w:eastAsia="MS Mincho" w:hAnsi="Arial" w:cs="Times New Roman"/>
          <w:kern w:val="0"/>
          <w:sz w:val="17"/>
          <w:szCs w:val="24"/>
          <w:lang w:eastAsia="ja-JP"/>
        </w:rPr>
        <w:t>= 6.6 Hz, 1H</w:t>
      </w:r>
      <w:r w:rsidRPr="00BA68E5">
        <w:rPr>
          <w:rFonts w:ascii="Arial" w:eastAsia="MS Mincho" w:hAnsi="Arial" w:cs="Times New Roman"/>
          <w:kern w:val="0"/>
          <w:sz w:val="17"/>
          <w:szCs w:val="24"/>
          <w:lang w:eastAsia="ja-JP"/>
        </w:rPr>
        <w:t>), 3.28</w:t>
      </w:r>
      <w:r w:rsidRPr="00F466A4">
        <w:rPr>
          <w:rFonts w:ascii="Arial" w:eastAsia="MS Mincho" w:hAnsi="Arial" w:cs="Times New Roman"/>
          <w:kern w:val="0"/>
          <w:sz w:val="17"/>
          <w:szCs w:val="24"/>
          <w:lang w:eastAsia="ja-JP"/>
        </w:rPr>
        <w:t xml:space="preserve"> (dd, </w:t>
      </w:r>
      <w:r w:rsidRPr="00F466A4">
        <w:rPr>
          <w:rFonts w:ascii="Arial" w:eastAsia="MS Mincho" w:hAnsi="Arial" w:cs="Times New Roman"/>
          <w:i/>
          <w:iCs/>
          <w:kern w:val="0"/>
          <w:sz w:val="17"/>
          <w:szCs w:val="24"/>
          <w:lang w:eastAsia="ja-JP"/>
        </w:rPr>
        <w:t xml:space="preserve">J </w:t>
      </w:r>
      <w:r w:rsidRPr="00F466A4">
        <w:rPr>
          <w:rFonts w:ascii="Arial" w:eastAsia="MS Mincho" w:hAnsi="Arial" w:cs="Times New Roman"/>
          <w:kern w:val="0"/>
          <w:sz w:val="17"/>
          <w:szCs w:val="24"/>
          <w:lang w:eastAsia="ja-JP"/>
        </w:rPr>
        <w:t xml:space="preserve">= 12.8, 6.6 Hz, 2H), 2.87 (s, 3H), 1.53 (dt, </w:t>
      </w:r>
      <w:r w:rsidRPr="00F466A4">
        <w:rPr>
          <w:rFonts w:ascii="Arial" w:eastAsia="MS Mincho" w:hAnsi="Arial" w:cs="Times New Roman"/>
          <w:i/>
          <w:iCs/>
          <w:kern w:val="0"/>
          <w:sz w:val="17"/>
          <w:szCs w:val="24"/>
          <w:lang w:eastAsia="ja-JP"/>
        </w:rPr>
        <w:t xml:space="preserve">J </w:t>
      </w:r>
      <w:r w:rsidRPr="00F466A4">
        <w:rPr>
          <w:rFonts w:ascii="Arial" w:eastAsia="MS Mincho" w:hAnsi="Arial" w:cs="Times New Roman"/>
          <w:kern w:val="0"/>
          <w:sz w:val="17"/>
          <w:szCs w:val="24"/>
          <w:lang w:eastAsia="ja-JP"/>
        </w:rPr>
        <w:t xml:space="preserve">= 14.6, 7.2 Hz, 2H), 1.37 – 1.30 (m, 2H), 0.92 (t, </w:t>
      </w:r>
      <w:r w:rsidRPr="00F466A4">
        <w:rPr>
          <w:rFonts w:ascii="Arial" w:eastAsia="MS Mincho" w:hAnsi="Arial" w:cs="Times New Roman"/>
          <w:i/>
          <w:iCs/>
          <w:kern w:val="0"/>
          <w:sz w:val="17"/>
          <w:szCs w:val="24"/>
          <w:lang w:eastAsia="ja-JP"/>
        </w:rPr>
        <w:t xml:space="preserve">J </w:t>
      </w:r>
      <w:r w:rsidRPr="00F466A4">
        <w:rPr>
          <w:rFonts w:ascii="Arial" w:eastAsia="MS Mincho" w:hAnsi="Arial" w:cs="Times New Roman"/>
          <w:kern w:val="0"/>
          <w:sz w:val="17"/>
          <w:szCs w:val="24"/>
          <w:lang w:eastAsia="ja-JP"/>
        </w:rPr>
        <w:t xml:space="preserve">= 7.4 Hz, 3H); </w:t>
      </w:r>
      <w:r w:rsidRPr="00F466A4">
        <w:rPr>
          <w:rFonts w:ascii="Arial" w:eastAsia="MS Mincho" w:hAnsi="Arial" w:cs="Times New Roman"/>
          <w:b/>
          <w:bCs/>
          <w:kern w:val="0"/>
          <w:sz w:val="17"/>
          <w:szCs w:val="24"/>
          <w:vertAlign w:val="superscript"/>
          <w:lang w:eastAsia="ja-JP"/>
        </w:rPr>
        <w:t>13</w:t>
      </w:r>
      <w:r w:rsidRPr="00F466A4">
        <w:rPr>
          <w:rFonts w:ascii="Arial" w:eastAsia="MS Mincho" w:hAnsi="Arial" w:cs="Times New Roman"/>
          <w:b/>
          <w:bCs/>
          <w:kern w:val="0"/>
          <w:sz w:val="17"/>
          <w:szCs w:val="24"/>
          <w:lang w:eastAsia="ja-JP"/>
        </w:rPr>
        <w:t>C NMR</w:t>
      </w:r>
      <w:r w:rsidRPr="00F466A4">
        <w:rPr>
          <w:rFonts w:ascii="Arial" w:eastAsia="MS Mincho" w:hAnsi="Arial" w:cs="Times New Roman"/>
          <w:kern w:val="0"/>
          <w:sz w:val="17"/>
          <w:szCs w:val="24"/>
          <w:lang w:eastAsia="ja-JP"/>
        </w:rPr>
        <w:t xml:space="preserve"> (</w:t>
      </w:r>
      <w:r w:rsidR="002710FD">
        <w:rPr>
          <w:rFonts w:ascii="Arial" w:eastAsia="MS Mincho" w:hAnsi="Arial" w:cs="Times New Roman"/>
          <w:kern w:val="0"/>
          <w:sz w:val="17"/>
          <w:szCs w:val="24"/>
          <w:lang w:eastAsia="ja-JP"/>
        </w:rPr>
        <w:t>125 MHz</w:t>
      </w:r>
      <w:r w:rsidRPr="00F466A4">
        <w:rPr>
          <w:rFonts w:ascii="Arial" w:eastAsia="MS Mincho" w:hAnsi="Arial" w:cs="Times New Roman"/>
          <w:kern w:val="0"/>
          <w:sz w:val="17"/>
          <w:szCs w:val="24"/>
          <w:lang w:eastAsia="ja-JP"/>
        </w:rPr>
        <w:t xml:space="preserve">, </w:t>
      </w:r>
      <w:r w:rsidR="00975885">
        <w:rPr>
          <w:rFonts w:ascii="Arial" w:eastAsia="MS Mincho" w:hAnsi="Arial" w:cs="Times New Roman"/>
          <w:kern w:val="0"/>
          <w:sz w:val="17"/>
          <w:szCs w:val="24"/>
          <w:lang w:eastAsia="ja-JP"/>
        </w:rPr>
        <w:t>d</w:t>
      </w:r>
      <w:r w:rsidR="00975885" w:rsidRPr="00975885">
        <w:rPr>
          <w:rFonts w:ascii="Arial" w:eastAsia="MS Mincho" w:hAnsi="Arial" w:cs="Times New Roman"/>
          <w:kern w:val="0"/>
          <w:sz w:val="17"/>
          <w:szCs w:val="24"/>
          <w:vertAlign w:val="superscript"/>
          <w:lang w:eastAsia="ja-JP"/>
        </w:rPr>
        <w:t>6</w:t>
      </w:r>
      <w:r w:rsidR="00975885">
        <w:rPr>
          <w:rFonts w:ascii="Arial" w:eastAsia="MS Mincho" w:hAnsi="Arial" w:cs="Times New Roman"/>
          <w:kern w:val="0"/>
          <w:sz w:val="17"/>
          <w:szCs w:val="24"/>
          <w:lang w:eastAsia="ja-JP"/>
        </w:rPr>
        <w:t>-DMSO</w:t>
      </w:r>
      <w:r w:rsidRPr="00F466A4">
        <w:rPr>
          <w:rFonts w:ascii="Arial" w:eastAsia="MS Mincho" w:hAnsi="Arial" w:cs="Times New Roman"/>
          <w:kern w:val="0"/>
          <w:sz w:val="17"/>
          <w:szCs w:val="24"/>
          <w:lang w:eastAsia="ja-JP"/>
        </w:rPr>
        <w:t>) δ 171.0, 162.2, 141.4, 137.8, 136.9, 135.3, 131.8, 131.4, 129.1, 125.1, 124.5, 122.6, 116.6, 115.0, 39.3, 31.0, 24.4, 20.2, 14.1</w:t>
      </w:r>
      <w:r w:rsidR="00CE613E">
        <w:rPr>
          <w:rFonts w:ascii="Arial" w:eastAsia="MS Mincho" w:hAnsi="Arial" w:cs="Times New Roman"/>
          <w:kern w:val="0"/>
          <w:sz w:val="17"/>
          <w:szCs w:val="24"/>
          <w:lang w:eastAsia="ja-JP"/>
        </w:rPr>
        <w:t xml:space="preserve">; </w:t>
      </w:r>
      <w:r w:rsidR="00CE613E" w:rsidRPr="00FC2223">
        <w:rPr>
          <w:rFonts w:ascii="Arial" w:eastAsia="MS Mincho" w:hAnsi="Arial" w:cs="Arial"/>
          <w:b/>
          <w:bCs/>
          <w:kern w:val="0"/>
          <w:sz w:val="17"/>
          <w:szCs w:val="24"/>
          <w:lang w:val="de-DE"/>
        </w:rPr>
        <w:t xml:space="preserve">ESI-HRMS </w:t>
      </w:r>
      <w:r w:rsidR="00CE613E" w:rsidRPr="00FC2223">
        <w:rPr>
          <w:rFonts w:ascii="Arial" w:eastAsia="MS Mincho" w:hAnsi="Arial" w:cs="Arial"/>
          <w:kern w:val="0"/>
          <w:sz w:val="17"/>
          <w:szCs w:val="24"/>
          <w:lang w:val="de-DE"/>
        </w:rPr>
        <w:t>(m/z): [M+H]</w:t>
      </w:r>
      <w:r w:rsidR="00CE613E" w:rsidRPr="00FC2223">
        <w:rPr>
          <w:rFonts w:ascii="Arial" w:eastAsia="MS Mincho" w:hAnsi="Arial" w:cs="Arial"/>
          <w:kern w:val="0"/>
          <w:sz w:val="17"/>
          <w:szCs w:val="24"/>
          <w:vertAlign w:val="superscript"/>
          <w:lang w:val="de-DE"/>
        </w:rPr>
        <w:t>+</w:t>
      </w:r>
      <w:r w:rsidR="00CE613E" w:rsidRPr="00FC2223">
        <w:rPr>
          <w:rFonts w:ascii="Arial" w:eastAsia="MS Mincho" w:hAnsi="Arial" w:cs="Arial"/>
          <w:kern w:val="0"/>
          <w:sz w:val="17"/>
          <w:szCs w:val="24"/>
          <w:lang w:val="de-DE"/>
        </w:rPr>
        <w:t>calcd for C</w:t>
      </w:r>
      <w:r w:rsidR="00CE613E" w:rsidRPr="00FC2223">
        <w:rPr>
          <w:rFonts w:ascii="Arial" w:eastAsia="MS Mincho" w:hAnsi="Arial" w:cs="Arial"/>
          <w:kern w:val="0"/>
          <w:sz w:val="17"/>
          <w:szCs w:val="24"/>
          <w:vertAlign w:val="subscript"/>
          <w:lang w:val="de-DE"/>
        </w:rPr>
        <w:t>19</w:t>
      </w:r>
      <w:r w:rsidR="00CE613E" w:rsidRPr="00FC2223">
        <w:rPr>
          <w:rFonts w:ascii="Arial" w:eastAsia="MS Mincho" w:hAnsi="Arial" w:cs="Arial"/>
          <w:kern w:val="0"/>
          <w:sz w:val="17"/>
          <w:szCs w:val="24"/>
          <w:lang w:val="de-DE"/>
        </w:rPr>
        <w:t>H</w:t>
      </w:r>
      <w:r w:rsidR="00CE613E" w:rsidRPr="00FC2223">
        <w:rPr>
          <w:rFonts w:ascii="Arial" w:eastAsia="MS Mincho" w:hAnsi="Arial" w:cs="Arial"/>
          <w:kern w:val="0"/>
          <w:sz w:val="17"/>
          <w:szCs w:val="24"/>
          <w:vertAlign w:val="subscript"/>
          <w:lang w:val="de-DE"/>
        </w:rPr>
        <w:t>21</w:t>
      </w:r>
      <w:r w:rsidR="00CE613E" w:rsidRPr="00FC2223">
        <w:rPr>
          <w:rFonts w:ascii="Arial" w:eastAsia="MS Mincho" w:hAnsi="Arial" w:cs="Arial"/>
          <w:kern w:val="0"/>
          <w:sz w:val="17"/>
          <w:szCs w:val="24"/>
          <w:lang w:val="de-DE"/>
        </w:rPr>
        <w:t>N</w:t>
      </w:r>
      <w:r w:rsidR="00CE613E" w:rsidRPr="00FC2223">
        <w:rPr>
          <w:rFonts w:ascii="Arial" w:eastAsia="MS Mincho" w:hAnsi="Arial" w:cs="Arial"/>
          <w:kern w:val="0"/>
          <w:sz w:val="17"/>
          <w:szCs w:val="24"/>
          <w:vertAlign w:val="subscript"/>
          <w:lang w:val="de-DE"/>
        </w:rPr>
        <w:t>2</w:t>
      </w:r>
      <w:r w:rsidR="00CE613E" w:rsidRPr="00FC2223">
        <w:rPr>
          <w:rFonts w:ascii="Arial" w:eastAsia="MS Mincho" w:hAnsi="Arial" w:cs="Arial"/>
          <w:kern w:val="0"/>
          <w:sz w:val="17"/>
          <w:szCs w:val="24"/>
          <w:lang w:val="de-DE"/>
        </w:rPr>
        <w:t>O</w:t>
      </w:r>
      <w:r w:rsidR="00CE613E" w:rsidRPr="00FC2223">
        <w:rPr>
          <w:rFonts w:ascii="Arial" w:eastAsia="MS Mincho" w:hAnsi="Arial" w:cs="Arial"/>
          <w:kern w:val="0"/>
          <w:sz w:val="17"/>
          <w:szCs w:val="24"/>
          <w:vertAlign w:val="subscript"/>
          <w:lang w:val="de-DE"/>
        </w:rPr>
        <w:t>2</w:t>
      </w:r>
      <w:r w:rsidR="00CE613E" w:rsidRPr="00FC2223">
        <w:rPr>
          <w:rFonts w:ascii="Arial" w:eastAsia="MS Mincho" w:hAnsi="Arial" w:cs="Arial"/>
          <w:kern w:val="0"/>
          <w:sz w:val="17"/>
          <w:szCs w:val="24"/>
          <w:lang w:val="de-DE"/>
        </w:rPr>
        <w:t xml:space="preserve">, </w:t>
      </w:r>
      <w:r w:rsidR="00FC2223" w:rsidRPr="00FC2223">
        <w:rPr>
          <w:rFonts w:ascii="Arial" w:eastAsia="MS Mincho" w:hAnsi="Arial" w:cs="Arial"/>
          <w:kern w:val="0"/>
          <w:sz w:val="17"/>
          <w:szCs w:val="24"/>
          <w:lang w:val="de-DE"/>
        </w:rPr>
        <w:t>309.1598</w:t>
      </w:r>
      <w:r w:rsidR="00CE613E" w:rsidRPr="00FC2223">
        <w:rPr>
          <w:rFonts w:ascii="Arial" w:eastAsia="MS Mincho" w:hAnsi="Arial" w:cs="Arial"/>
          <w:kern w:val="0"/>
          <w:sz w:val="17"/>
          <w:szCs w:val="24"/>
          <w:lang w:val="de-DE"/>
        </w:rPr>
        <w:t xml:space="preserve">, found: </w:t>
      </w:r>
      <w:r w:rsidR="00FC2223" w:rsidRPr="00FC2223">
        <w:rPr>
          <w:rFonts w:ascii="Arial" w:eastAsia="MS Mincho" w:hAnsi="Arial" w:cs="Arial"/>
          <w:kern w:val="0"/>
          <w:sz w:val="17"/>
          <w:szCs w:val="24"/>
          <w:lang w:val="de-DE"/>
        </w:rPr>
        <w:t>309.1592</w:t>
      </w:r>
      <w:r w:rsidR="00CE613E" w:rsidRPr="00FC2223">
        <w:rPr>
          <w:rFonts w:ascii="Arial" w:eastAsia="MS Mincho" w:hAnsi="Arial" w:cs="Arial"/>
          <w:kern w:val="0"/>
          <w:sz w:val="17"/>
          <w:szCs w:val="24"/>
          <w:lang w:val="de-DE"/>
        </w:rPr>
        <w:t>.</w:t>
      </w:r>
    </w:p>
    <w:p w14:paraId="3513DB02" w14:textId="2CF4C305" w:rsidR="00F466A4" w:rsidRPr="00F466A4" w:rsidRDefault="00F466A4" w:rsidP="00461BE4">
      <w:pPr>
        <w:widowControl/>
        <w:spacing w:line="225" w:lineRule="exact"/>
        <w:rPr>
          <w:rFonts w:ascii="Arial" w:hAnsi="Arial" w:cs="Times New Roman"/>
          <w:b/>
          <w:bCs/>
          <w:kern w:val="0"/>
          <w:sz w:val="17"/>
          <w:szCs w:val="24"/>
        </w:rPr>
      </w:pPr>
      <w:r w:rsidRPr="00FC2223">
        <w:rPr>
          <w:rFonts w:ascii="Arial" w:eastAsia="MS Mincho" w:hAnsi="Arial" w:cs="Times New Roman"/>
          <w:kern w:val="0"/>
          <w:sz w:val="17"/>
          <w:szCs w:val="24"/>
        </w:rPr>
        <w:fldChar w:fldCharType="begin"/>
      </w:r>
      <w:r w:rsidRPr="00FC2223">
        <w:rPr>
          <w:rFonts w:ascii="Arial" w:eastAsia="MS Mincho" w:hAnsi="Arial" w:cs="Times New Roman"/>
          <w:kern w:val="0"/>
          <w:sz w:val="17"/>
          <w:szCs w:val="24"/>
        </w:rPr>
        <w:instrText xml:space="preserve"> ADDIN EN.CITE &lt;EndNote&gt;&lt;Cite&gt;&lt;Author&gt;Nanjo&lt;/Author&gt;&lt;Year&gt;2012&lt;/Year&gt;&lt;RecNum&gt;66&lt;/RecNum&gt;&lt;DisplayText&gt;&lt;style face="superscript"&gt;18&lt;/style&gt;&lt;/DisplayText&gt;&lt;record&gt;&lt;rec-number&gt;66&lt;/rec-number&gt;&lt;foreign-keys&gt;&lt;key app="EN" db-id="xf9zvrdfztdtpnewwdv5e2dct0vr50pd2ers" timestamp="1610001484"&gt;66&lt;/key&gt;&lt;key app="ENWeb" db-id=""&gt;0&lt;/key&gt;&lt;/foreign-keys&gt;&lt;ref-type name="Journal Article"&gt;17&lt;/ref-type&gt;&lt;contributors&gt;&lt;authors&gt;&lt;author&gt;T. Nanjo, &lt;/author&gt;&lt;author&gt;C. Tsukano, &lt;/author&gt;&lt;author&gt;Y. Takemoto, &lt;/author&gt;&lt;/authors&gt;&lt;/contributors&gt;&lt;auth-address&gt;Graduate School of Pharmaceutical Sciences, Kyoto University, Yoshida, Sakyo-ku, Kyoto 606-8501, Japan.&lt;/auth-address&gt;&lt;titles&gt;&lt;secondary-title&gt;Org. Lett.&lt;/secondary-title&gt;&lt;/titles&gt;&lt;periodical&gt;&lt;full-title&gt;Org. Lett.&lt;/full-title&gt;&lt;/periodical&gt;&lt;pages&gt;4270-4273&lt;/pages&gt;&lt;volume&gt;14&lt;/volume&gt;&lt;number&gt;16&lt;/number&gt;&lt;edition&gt;2012/08/02&lt;/edition&gt;&lt;keywords&gt;&lt;keyword&gt;Alkynes/chemistry&lt;/keyword&gt;&lt;keyword&gt;Catalysis&lt;/keyword&gt;&lt;keyword&gt;Indoles/*chemical synthesis/chemistry&lt;/keyword&gt;&lt;keyword&gt;Molecular Structure&lt;/keyword&gt;&lt;keyword&gt;Nitriles/*chemistry&lt;/keyword&gt;&lt;keyword&gt;Palladium/*chemistry&lt;/keyword&gt;&lt;/keywords&gt;&lt;dates&gt;&lt;year&gt;2012&lt;/year&gt;&lt;pub-dates&gt;&lt;date&gt;Aug 17&lt;/date&gt;&lt;/pub-dates&gt;&lt;/dates&gt;&lt;isbn&gt;1523-7052 (Electronic)&amp;#xD;1523-7052 (Linking)&lt;/isbn&gt;&lt;accession-num&gt;22849720&lt;/accession-num&gt;&lt;urls&gt;&lt;related-urls&gt;&lt;url&gt;https://www.ncbi.nlm.nih.gov/pubmed/22849720&lt;/url&gt;&lt;/related-urls&gt;&lt;/urls&gt;&lt;electronic-resource-num&gt;10.1021/ol302035j&lt;/electronic-resource-num&gt;&lt;/record&gt;&lt;/Cite&gt;&lt;/EndNote&gt;</w:instrText>
      </w:r>
      <w:r w:rsidRPr="00FC2223">
        <w:rPr>
          <w:rFonts w:ascii="Arial" w:eastAsia="MS Mincho" w:hAnsi="Arial" w:cs="Times New Roman"/>
          <w:kern w:val="0"/>
          <w:sz w:val="17"/>
          <w:szCs w:val="24"/>
        </w:rPr>
        <w:fldChar w:fldCharType="end"/>
      </w:r>
    </w:p>
    <w:p w14:paraId="55C59F9C" w14:textId="3EF44D28" w:rsidR="00F466A4" w:rsidRPr="00F466A4" w:rsidRDefault="008C7828" w:rsidP="00F466A4">
      <w:pPr>
        <w:spacing w:line="360" w:lineRule="auto"/>
        <w:rPr>
          <w:rFonts w:ascii="Arial" w:eastAsia="宋体" w:hAnsi="Arial" w:cs="Arial"/>
          <w:sz w:val="24"/>
          <w:szCs w:val="21"/>
        </w:rPr>
      </w:pPr>
      <w:r w:rsidRPr="00F466A4">
        <w:rPr>
          <w:rFonts w:ascii="Arial" w:eastAsia="宋体" w:hAnsi="Arial" w:cs="Arial"/>
          <w:sz w:val="24"/>
          <w:szCs w:val="21"/>
        </w:rPr>
        <w:object w:dxaOrig="2966" w:dyaOrig="2359" w14:anchorId="7B2AE35F">
          <v:shape id="_x0000_i1059" type="#_x0000_t75" style="width:121.95pt;height:94.45pt" o:ole="">
            <v:imagedata r:id="rId79" o:title=""/>
          </v:shape>
          <o:OLEObject Type="Embed" ProgID="ChemDraw.Document.6.0" ShapeID="_x0000_i1059" DrawAspect="Content" ObjectID="_1744694834" r:id="rId80"/>
        </w:object>
      </w:r>
    </w:p>
    <w:p w14:paraId="1989133E" w14:textId="22C6F210"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49" w:name="_Hlk69138108"/>
      <w:r w:rsidRPr="00F466A4">
        <w:rPr>
          <w:rFonts w:ascii="Arial" w:eastAsia="MS Mincho" w:hAnsi="Arial" w:cs="Times New Roman"/>
          <w:b/>
          <w:bCs/>
          <w:kern w:val="0"/>
          <w:sz w:val="17"/>
          <w:szCs w:val="24"/>
          <w:lang w:eastAsia="ja-JP"/>
        </w:rPr>
        <w:t>Methyl</w:t>
      </w:r>
      <w:r w:rsidR="00217BC5">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2'-(butylcarbamoyl)-6'-chloro-3-methyl-[1,1'-biphenyl]-2-carboxylate (3</w:t>
      </w:r>
      <w:r w:rsidR="00461BE4">
        <w:rPr>
          <w:rFonts w:ascii="Arial" w:eastAsia="MS Mincho" w:hAnsi="Arial" w:cs="Times New Roman"/>
          <w:b/>
          <w:bCs/>
          <w:kern w:val="0"/>
          <w:sz w:val="17"/>
          <w:szCs w:val="24"/>
          <w:lang w:eastAsia="ja-JP"/>
        </w:rPr>
        <w:t>ta</w:t>
      </w:r>
      <w:r w:rsidRPr="00F466A4">
        <w:rPr>
          <w:rFonts w:ascii="Arial" w:eastAsia="MS Mincho" w:hAnsi="Arial" w:cs="Times New Roman"/>
          <w:b/>
          <w:bCs/>
          <w:kern w:val="0"/>
          <w:sz w:val="17"/>
          <w:szCs w:val="24"/>
          <w:lang w:eastAsia="ja-JP"/>
        </w:rPr>
        <w:t>)</w:t>
      </w:r>
    </w:p>
    <w:bookmarkEnd w:id="49"/>
    <w:p w14:paraId="3AB3F6C2" w14:textId="5B50AB9D" w:rsidR="00F466A4" w:rsidRP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w:t>
      </w:r>
      <w:r w:rsidR="00461BE4">
        <w:rPr>
          <w:rFonts w:ascii="Arial" w:eastAsia="MS Mincho" w:hAnsi="Arial" w:cs="Times New Roman"/>
          <w:b/>
          <w:bCs/>
          <w:kern w:val="0"/>
          <w:sz w:val="17"/>
          <w:szCs w:val="24"/>
        </w:rPr>
        <w:t>ta</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916689">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 2-methylbenzoic acid (4</w:t>
      </w:r>
      <w:r w:rsidR="00EF718B">
        <w:rPr>
          <w:rFonts w:ascii="Arial" w:eastAsia="MS Mincho" w:hAnsi="Arial" w:cs="Times New Roman"/>
          <w:kern w:val="0"/>
          <w:sz w:val="17"/>
          <w:szCs w:val="24"/>
        </w:rPr>
        <w:t>0.8</w:t>
      </w:r>
      <w:r w:rsidRPr="00F466A4">
        <w:rPr>
          <w:rFonts w:ascii="Arial" w:eastAsia="MS Mincho" w:hAnsi="Arial" w:cs="Times New Roman"/>
          <w:kern w:val="0"/>
          <w:sz w:val="17"/>
          <w:szCs w:val="24"/>
        </w:rPr>
        <w:t xml:space="preserve"> mg, 0.3 mmol) and n-butyl-3-chloro-2-iodobenzamide (152</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w:t>
      </w:r>
      <w:r w:rsidR="00461BE4">
        <w:rPr>
          <w:rFonts w:ascii="Arial" w:eastAsia="MS Mincho" w:hAnsi="Arial" w:cs="Times New Roman"/>
          <w:b/>
          <w:bCs/>
          <w:kern w:val="0"/>
          <w:sz w:val="17"/>
          <w:szCs w:val="24"/>
        </w:rPr>
        <w:t>ta</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(41</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38%</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w:t>
      </w:r>
      <w:r w:rsidRPr="00F466A4">
        <w:rPr>
          <w:rFonts w:ascii="Arial" w:hAnsi="Arial" w:cs="Times New Roman"/>
          <w:b/>
          <w:bCs/>
          <w:kern w:val="0"/>
          <w:sz w:val="17"/>
          <w:szCs w:val="24"/>
        </w:rPr>
        <w:t xml:space="preserve"> MP </w:t>
      </w:r>
      <w:r w:rsidRPr="00F466A4">
        <w:rPr>
          <w:rFonts w:ascii="Arial" w:hAnsi="Arial" w:cs="Times New Roman"/>
          <w:kern w:val="0"/>
          <w:sz w:val="17"/>
          <w:szCs w:val="24"/>
        </w:rPr>
        <w:t>= 80</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hAnsi="Arial" w:cs="Times New Roman"/>
          <w:kern w:val="0"/>
          <w:sz w:val="17"/>
          <w:szCs w:val="24"/>
        </w:rPr>
        <w:t>82</w:t>
      </w:r>
      <w:r w:rsidRPr="00F466A4">
        <w:rPr>
          <w:rFonts w:ascii="Arial" w:eastAsia="MS Mincho" w:hAnsi="Arial" w:cs="Times New Roman"/>
          <w:kern w:val="0"/>
          <w:sz w:val="17"/>
          <w:szCs w:val="24"/>
          <w:lang w:eastAsia="ja-JP"/>
        </w:rPr>
        <w:t xml:space="preserve"> ºC;</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7.53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7.44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8.0</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7.38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7.34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7.27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6.2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7.03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3.76 (s, 3H), 3.29 - 3.15 (m, 1H), 2.92 - 2.77 (m, 1H), 2.44 (s, 3H), 0.94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3.1</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4H), 0.74 </w:t>
      </w:r>
      <w:r w:rsidRPr="00F466A4">
        <w:rPr>
          <w:rFonts w:ascii="Arial" w:eastAsia="MS Mincho" w:hAnsi="Arial" w:cs="Times New Roman"/>
          <w:kern w:val="0"/>
          <w:sz w:val="17"/>
          <w:szCs w:val="24"/>
          <w:lang w:val="de-DE"/>
        </w:rPr>
        <w:lastRenderedPageBreak/>
        <w:t xml:space="preserve">(d,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5.8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170.9, 168.1, 139.7, 136.6, 136.1, 135.5, 133.1, 132.7, 130.5, 130.5, 130.2, 129.2, 127.4, 126.5, 52.3, 39.1, 31.1, 20.1, 19.8, 13.7;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20</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sidR="00284C7E">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ClNO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360.1361, found: 360.1364</w:t>
      </w:r>
      <w:r w:rsidRPr="00F466A4">
        <w:rPr>
          <w:rFonts w:ascii="Arial" w:eastAsia="MS Mincho" w:hAnsi="Arial" w:cs="Times New Roman"/>
          <w:kern w:val="0"/>
          <w:sz w:val="17"/>
          <w:szCs w:val="24"/>
        </w:rPr>
        <w:t xml:space="preserve">. </w:t>
      </w:r>
    </w:p>
    <w:p w14:paraId="250E4406" w14:textId="0D6521F4" w:rsidR="00F466A4" w:rsidRDefault="00F466A4" w:rsidP="00F466A4">
      <w:pPr>
        <w:widowControl/>
        <w:spacing w:line="225" w:lineRule="exact"/>
        <w:rPr>
          <w:rFonts w:ascii="Arial" w:hAnsi="Arial" w:cs="Times New Roman"/>
          <w:kern w:val="0"/>
          <w:sz w:val="17"/>
          <w:szCs w:val="24"/>
        </w:rPr>
      </w:pPr>
    </w:p>
    <w:bookmarkStart w:id="50" w:name="_Hlk61941082"/>
    <w:p w14:paraId="3966B9C8" w14:textId="6C38B63F" w:rsidR="007011B6" w:rsidRPr="00F466A4" w:rsidRDefault="00C66638" w:rsidP="007011B6">
      <w:pPr>
        <w:spacing w:line="360" w:lineRule="auto"/>
        <w:rPr>
          <w:rFonts w:ascii="Arial" w:eastAsia="宋体" w:hAnsi="Arial" w:cs="Arial"/>
          <w:sz w:val="24"/>
          <w:szCs w:val="21"/>
        </w:rPr>
      </w:pPr>
      <w:r w:rsidRPr="00F466A4">
        <w:rPr>
          <w:rFonts w:ascii="Arial" w:eastAsia="宋体" w:hAnsi="Arial" w:cs="Arial"/>
          <w:sz w:val="24"/>
          <w:szCs w:val="21"/>
        </w:rPr>
        <w:object w:dxaOrig="2935" w:dyaOrig="2378" w14:anchorId="1B0C13F7">
          <v:shape id="_x0000_i1060" type="#_x0000_t75" style="width:119.45pt;height:95.3pt" o:ole="">
            <v:imagedata r:id="rId81" o:title=""/>
          </v:shape>
          <o:OLEObject Type="Embed" ProgID="ChemDraw.Document.6.0" ShapeID="_x0000_i1060" DrawAspect="Content" ObjectID="_1744694835" r:id="rId82"/>
        </w:object>
      </w:r>
      <w:bookmarkEnd w:id="50"/>
    </w:p>
    <w:p w14:paraId="34F1F956" w14:textId="26CF5587" w:rsidR="007011B6" w:rsidRPr="00F466A4" w:rsidRDefault="007011B6" w:rsidP="007011B6">
      <w:pPr>
        <w:widowControl/>
        <w:spacing w:line="225" w:lineRule="exact"/>
        <w:jc w:val="left"/>
        <w:rPr>
          <w:rFonts w:ascii="Arial" w:eastAsia="MS Mincho" w:hAnsi="Arial" w:cs="Times New Roman"/>
          <w:b/>
          <w:bCs/>
          <w:kern w:val="0"/>
          <w:sz w:val="17"/>
          <w:szCs w:val="24"/>
          <w:lang w:eastAsia="ja-JP"/>
        </w:rPr>
      </w:pPr>
      <w:bookmarkStart w:id="51" w:name="_Hlk70185890"/>
      <w:r w:rsidRPr="00F466A4">
        <w:rPr>
          <w:rFonts w:ascii="Arial" w:eastAsia="MS Mincho" w:hAnsi="Arial" w:cs="Times New Roman"/>
          <w:b/>
          <w:bCs/>
          <w:kern w:val="0"/>
          <w:sz w:val="17"/>
          <w:szCs w:val="24"/>
          <w:lang w:eastAsia="ja-JP"/>
        </w:rPr>
        <w:t>Methyl</w:t>
      </w:r>
      <w:r>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2-(2-(</w:t>
      </w:r>
      <w:proofErr w:type="spellStart"/>
      <w:proofErr w:type="gramStart"/>
      <w:r w:rsidRPr="00F466A4">
        <w:rPr>
          <w:rFonts w:ascii="Arial" w:eastAsia="MS Mincho" w:hAnsi="Arial" w:cs="Times New Roman"/>
          <w:b/>
          <w:bCs/>
          <w:kern w:val="0"/>
          <w:sz w:val="17"/>
          <w:szCs w:val="24"/>
          <w:lang w:eastAsia="ja-JP"/>
        </w:rPr>
        <w:t>butylcarbamoyl</w:t>
      </w:r>
      <w:proofErr w:type="spellEnd"/>
      <w:r w:rsidRPr="00F466A4">
        <w:rPr>
          <w:rFonts w:ascii="Arial" w:eastAsia="MS Mincho" w:hAnsi="Arial" w:cs="Times New Roman"/>
          <w:b/>
          <w:bCs/>
          <w:kern w:val="0"/>
          <w:sz w:val="17"/>
          <w:szCs w:val="24"/>
          <w:lang w:eastAsia="ja-JP"/>
        </w:rPr>
        <w:t>)naphthalen</w:t>
      </w:r>
      <w:proofErr w:type="gramEnd"/>
      <w:r w:rsidRPr="00F466A4">
        <w:rPr>
          <w:rFonts w:ascii="Arial" w:eastAsia="MS Mincho" w:hAnsi="Arial" w:cs="Times New Roman"/>
          <w:b/>
          <w:bCs/>
          <w:kern w:val="0"/>
          <w:sz w:val="17"/>
          <w:szCs w:val="24"/>
          <w:lang w:eastAsia="ja-JP"/>
        </w:rPr>
        <w:t>-1-yl)-6-methylbenzoate (3</w:t>
      </w:r>
      <w:r>
        <w:rPr>
          <w:rFonts w:ascii="Arial" w:eastAsia="MS Mincho" w:hAnsi="Arial" w:cs="Times New Roman"/>
          <w:b/>
          <w:bCs/>
          <w:kern w:val="0"/>
          <w:sz w:val="17"/>
          <w:szCs w:val="24"/>
          <w:lang w:eastAsia="ja-JP"/>
        </w:rPr>
        <w:t>ua</w:t>
      </w:r>
      <w:r w:rsidRPr="00F466A4">
        <w:rPr>
          <w:rFonts w:ascii="Arial" w:eastAsia="MS Mincho" w:hAnsi="Arial" w:cs="Times New Roman"/>
          <w:b/>
          <w:bCs/>
          <w:kern w:val="0"/>
          <w:sz w:val="17"/>
          <w:szCs w:val="24"/>
          <w:lang w:eastAsia="ja-JP"/>
        </w:rPr>
        <w:t>)</w:t>
      </w:r>
    </w:p>
    <w:bookmarkEnd w:id="51"/>
    <w:p w14:paraId="41F71D40" w14:textId="13E5FD64" w:rsidR="007011B6" w:rsidRDefault="007011B6" w:rsidP="007011B6">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w:t>
      </w:r>
      <w:r>
        <w:rPr>
          <w:rFonts w:ascii="Arial" w:eastAsia="MS Mincho" w:hAnsi="Arial" w:cs="Times New Roman"/>
          <w:b/>
          <w:bCs/>
          <w:kern w:val="0"/>
          <w:sz w:val="17"/>
          <w:szCs w:val="24"/>
        </w:rPr>
        <w:t>ua</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916689">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 2-methylbenzoic acid (4</w:t>
      </w:r>
      <w:r w:rsidR="00EF718B">
        <w:rPr>
          <w:rFonts w:ascii="Arial" w:eastAsia="MS Mincho" w:hAnsi="Arial" w:cs="Times New Roman"/>
          <w:kern w:val="0"/>
          <w:sz w:val="17"/>
          <w:szCs w:val="24"/>
        </w:rPr>
        <w:t>0.8</w:t>
      </w:r>
      <w:r w:rsidRPr="00F466A4">
        <w:rPr>
          <w:rFonts w:ascii="Arial" w:eastAsia="MS Mincho" w:hAnsi="Arial" w:cs="Times New Roman"/>
          <w:kern w:val="0"/>
          <w:sz w:val="17"/>
          <w:szCs w:val="24"/>
        </w:rPr>
        <w:t xml:space="preserve"> mg, 0.3 mmol) and 1-bromo-</w:t>
      </w:r>
      <w:r w:rsidRPr="00296F2D">
        <w:rPr>
          <w:rFonts w:ascii="Arial" w:eastAsia="MS Mincho" w:hAnsi="Arial" w:cs="Times New Roman"/>
          <w:i/>
          <w:iCs/>
          <w:kern w:val="0"/>
          <w:sz w:val="17"/>
          <w:szCs w:val="24"/>
        </w:rPr>
        <w:t>N</w:t>
      </w:r>
      <w:r w:rsidRPr="00F466A4">
        <w:rPr>
          <w:rFonts w:ascii="Arial" w:eastAsia="MS Mincho" w:hAnsi="Arial" w:cs="Times New Roman"/>
          <w:kern w:val="0"/>
          <w:sz w:val="17"/>
          <w:szCs w:val="24"/>
        </w:rPr>
        <w:t>-butyl-2-naphthamide (137</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w:t>
      </w:r>
      <w:r>
        <w:rPr>
          <w:rFonts w:ascii="Arial" w:eastAsia="MS Mincho" w:hAnsi="Arial" w:cs="Times New Roman"/>
          <w:b/>
          <w:bCs/>
          <w:kern w:val="0"/>
          <w:sz w:val="17"/>
          <w:szCs w:val="24"/>
        </w:rPr>
        <w:t>ua</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(70</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62%</w:t>
      </w:r>
      <w:r>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w:t>
      </w:r>
      <w:r w:rsidRPr="00F466A4">
        <w:rPr>
          <w:rFonts w:ascii="Arial" w:hAnsi="Arial" w:cs="Times New Roman"/>
          <w:b/>
          <w:bCs/>
          <w:kern w:val="0"/>
          <w:sz w:val="17"/>
          <w:szCs w:val="24"/>
        </w:rPr>
        <w:t xml:space="preserve"> MP </w:t>
      </w:r>
      <w:r w:rsidRPr="00F466A4">
        <w:rPr>
          <w:rFonts w:ascii="Arial" w:hAnsi="Arial" w:cs="Times New Roman"/>
          <w:kern w:val="0"/>
          <w:sz w:val="17"/>
          <w:szCs w:val="24"/>
        </w:rPr>
        <w:t>= 107</w:t>
      </w:r>
      <w:r w:rsidRPr="00F466A4">
        <w:rPr>
          <w:rFonts w:ascii="Arial" w:eastAsia="MS Mincho" w:hAnsi="Arial" w:cs="Arial"/>
          <w:kern w:val="0"/>
          <w:sz w:val="17"/>
          <w:szCs w:val="24"/>
          <w:lang w:eastAsia="ja-JP"/>
        </w:rPr>
        <w:t xml:space="preserve"> –</w:t>
      </w:r>
      <w:r>
        <w:rPr>
          <w:rFonts w:ascii="Arial" w:eastAsia="MS Mincho" w:hAnsi="Arial" w:cs="Arial"/>
          <w:kern w:val="0"/>
          <w:sz w:val="17"/>
          <w:szCs w:val="24"/>
          <w:lang w:eastAsia="ja-JP"/>
        </w:rPr>
        <w:t xml:space="preserve"> </w:t>
      </w:r>
      <w:r w:rsidRPr="00F466A4">
        <w:rPr>
          <w:rFonts w:ascii="Arial" w:hAnsi="Arial" w:cs="Times New Roman"/>
          <w:kern w:val="0"/>
          <w:sz w:val="17"/>
          <w:szCs w:val="24"/>
        </w:rPr>
        <w:t>109</w:t>
      </w:r>
      <w:r w:rsidRPr="00F466A4">
        <w:rPr>
          <w:rFonts w:ascii="Arial" w:eastAsia="MS Mincho" w:hAnsi="Arial" w:cs="Times New Roman"/>
          <w:kern w:val="0"/>
          <w:sz w:val="17"/>
          <w:szCs w:val="24"/>
          <w:lang w:eastAsia="ja-JP"/>
        </w:rPr>
        <w:t xml:space="preserve"> ºC;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7.88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8.5</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7.83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7.70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7.49 – 7.44 (m, 1H), 7.43 – 7.38 (m, 1H), 7.36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4.4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7.33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7.7</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7.15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6.5</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7.07 (s, 1H), 3.35 (s, 3H), 3.25-3.32 (m, 1H), 2.98 – 2.89 (m, 1H), 2.45 (s, 3H), 1.02-0.95 (m, 4H), 0.75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6.9</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 xml:space="preserve">C NMR </w:t>
      </w:r>
      <w:r w:rsidRPr="00F466A4">
        <w:rPr>
          <w:rFonts w:ascii="Arial" w:eastAsia="MS Mincho" w:hAnsi="Arial" w:cs="Times New Roman"/>
          <w:kern w:val="0"/>
          <w:sz w:val="17"/>
          <w:szCs w:val="24"/>
          <w:lang w:val="de-DE"/>
        </w:rPr>
        <w:t>(</w:t>
      </w:r>
      <w:r>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170.8, 169.5, 136.8, 134.8, 134.2, 133.6, 133.5, 131.3, 130.3, 129.9, 128.3, 128.1, 127.8, 126.5 (2C), 126.4, 126.3, 124.8, 51.9, 39.0, 31.1, 19.8, 19.7, 13.6;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24</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Pr>
          <w:rFonts w:ascii="Arial" w:eastAsia="MS Mincho" w:hAnsi="Arial" w:cs="Times New Roman"/>
          <w:kern w:val="0"/>
          <w:sz w:val="17"/>
          <w:szCs w:val="24"/>
          <w:vertAlign w:val="subscript"/>
          <w:lang w:val="de-DE"/>
        </w:rPr>
        <w:t>6</w:t>
      </w:r>
      <w:r w:rsidRPr="00F466A4">
        <w:rPr>
          <w:rFonts w:ascii="Arial" w:eastAsia="MS Mincho" w:hAnsi="Arial" w:cs="Times New Roman"/>
          <w:kern w:val="0"/>
          <w:sz w:val="17"/>
          <w:szCs w:val="24"/>
          <w:lang w:val="de-DE"/>
        </w:rPr>
        <w:t>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376.1907, found: 376.1910</w:t>
      </w:r>
      <w:r w:rsidRPr="00F466A4">
        <w:rPr>
          <w:rFonts w:ascii="Arial" w:eastAsia="MS Mincho" w:hAnsi="Arial" w:cs="Times New Roman"/>
          <w:kern w:val="0"/>
          <w:sz w:val="17"/>
          <w:szCs w:val="24"/>
        </w:rPr>
        <w:t>.</w:t>
      </w:r>
    </w:p>
    <w:p w14:paraId="7BD44FF3" w14:textId="77777777" w:rsidR="007011B6" w:rsidRPr="007011B6" w:rsidRDefault="007011B6" w:rsidP="00F466A4">
      <w:pPr>
        <w:widowControl/>
        <w:spacing w:line="225" w:lineRule="exact"/>
        <w:rPr>
          <w:rFonts w:ascii="Arial" w:hAnsi="Arial" w:cs="Times New Roman"/>
          <w:kern w:val="0"/>
          <w:sz w:val="17"/>
          <w:szCs w:val="24"/>
        </w:rPr>
      </w:pPr>
    </w:p>
    <w:bookmarkStart w:id="52" w:name="_Hlk91669587"/>
    <w:p w14:paraId="2F5461F6" w14:textId="1BDA8B0D" w:rsidR="00F466A4" w:rsidRPr="00F466A4" w:rsidRDefault="00C66638" w:rsidP="00F466A4">
      <w:pPr>
        <w:spacing w:line="360" w:lineRule="auto"/>
        <w:rPr>
          <w:rFonts w:ascii="Arial" w:eastAsia="宋体" w:hAnsi="Arial" w:cs="Arial"/>
          <w:sz w:val="24"/>
          <w:szCs w:val="21"/>
        </w:rPr>
      </w:pPr>
      <w:r w:rsidRPr="00A53F59">
        <w:rPr>
          <w:rFonts w:ascii="Arial" w:eastAsia="宋体" w:hAnsi="Arial" w:cs="Arial"/>
          <w:sz w:val="24"/>
          <w:szCs w:val="21"/>
        </w:rPr>
        <w:object w:dxaOrig="3062" w:dyaOrig="2524" w14:anchorId="3761BA15">
          <v:shape id="_x0000_i1061" type="#_x0000_t75" style="width:122.35pt;height:101.55pt" o:ole="">
            <v:imagedata r:id="rId83" o:title=""/>
          </v:shape>
          <o:OLEObject Type="Embed" ProgID="ChemDraw.Document.6.0" ShapeID="_x0000_i1061" DrawAspect="Content" ObjectID="_1744694836" r:id="rId84"/>
        </w:object>
      </w:r>
      <w:bookmarkEnd w:id="52"/>
    </w:p>
    <w:p w14:paraId="533EF4A8" w14:textId="107EC3BE"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53" w:name="_Hlk72670109"/>
      <w:r w:rsidRPr="00F466A4">
        <w:rPr>
          <w:rFonts w:ascii="Arial" w:eastAsia="MS Mincho" w:hAnsi="Arial" w:cs="Times New Roman"/>
          <w:b/>
          <w:bCs/>
          <w:kern w:val="0"/>
          <w:sz w:val="17"/>
          <w:szCs w:val="24"/>
          <w:lang w:eastAsia="ja-JP"/>
        </w:rPr>
        <w:t xml:space="preserve">2'-Fluoro-3-methyl-6'-(phenylcarbamoyl)-[1,1'-biphenyl]-2-carboxylic acid </w:t>
      </w:r>
      <w:bookmarkEnd w:id="53"/>
      <w:r w:rsidRPr="00F466A4">
        <w:rPr>
          <w:rFonts w:ascii="Arial" w:eastAsia="MS Mincho" w:hAnsi="Arial" w:cs="Times New Roman"/>
          <w:b/>
          <w:bCs/>
          <w:kern w:val="0"/>
          <w:sz w:val="17"/>
          <w:szCs w:val="24"/>
          <w:lang w:eastAsia="ja-JP"/>
        </w:rPr>
        <w:t>(3</w:t>
      </w:r>
      <w:r w:rsidR="00A53F59">
        <w:rPr>
          <w:rFonts w:ascii="Arial" w:eastAsia="MS Mincho" w:hAnsi="Arial" w:cs="Times New Roman"/>
          <w:b/>
          <w:bCs/>
          <w:kern w:val="0"/>
          <w:sz w:val="17"/>
          <w:szCs w:val="24"/>
          <w:lang w:eastAsia="ja-JP"/>
        </w:rPr>
        <w:t>va</w:t>
      </w:r>
      <w:r w:rsidRPr="00F466A4">
        <w:rPr>
          <w:rFonts w:ascii="Arial" w:eastAsia="MS Mincho" w:hAnsi="Arial" w:cs="Times New Roman"/>
          <w:b/>
          <w:bCs/>
          <w:kern w:val="0"/>
          <w:sz w:val="17"/>
          <w:szCs w:val="24"/>
          <w:lang w:eastAsia="ja-JP"/>
        </w:rPr>
        <w:t>)</w:t>
      </w:r>
    </w:p>
    <w:p w14:paraId="55430D2F" w14:textId="085DA662" w:rsidR="00975885" w:rsidRPr="00975885" w:rsidRDefault="00F466A4" w:rsidP="00975885">
      <w:pPr>
        <w:widowControl/>
        <w:spacing w:line="225" w:lineRule="exact"/>
        <w:ind w:firstLineChars="200" w:firstLine="340"/>
        <w:rPr>
          <w:rFonts w:ascii="Arial" w:hAnsi="Arial" w:cs="Times New Roman"/>
          <w:kern w:val="0"/>
          <w:sz w:val="17"/>
          <w:szCs w:val="24"/>
          <w:lang w:val="de-DE"/>
        </w:rPr>
      </w:pPr>
      <w:bookmarkStart w:id="54" w:name="_Hlk125655645"/>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w:t>
      </w:r>
      <w:r w:rsidR="00A53F59">
        <w:rPr>
          <w:rFonts w:ascii="Arial" w:eastAsia="MS Mincho" w:hAnsi="Arial" w:cs="Times New Roman"/>
          <w:b/>
          <w:bCs/>
          <w:kern w:val="0"/>
          <w:sz w:val="17"/>
          <w:szCs w:val="24"/>
        </w:rPr>
        <w:t>va</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916689">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 2-methylbenzoic acid (4</w:t>
      </w:r>
      <w:r w:rsidR="00EF718B">
        <w:rPr>
          <w:rFonts w:ascii="Arial" w:eastAsia="MS Mincho" w:hAnsi="Arial" w:cs="Times New Roman"/>
          <w:kern w:val="0"/>
          <w:sz w:val="17"/>
          <w:szCs w:val="24"/>
        </w:rPr>
        <w:t>0.8</w:t>
      </w:r>
      <w:r w:rsidRPr="00F466A4">
        <w:rPr>
          <w:rFonts w:ascii="Arial" w:eastAsia="MS Mincho" w:hAnsi="Arial" w:cs="Times New Roman"/>
          <w:kern w:val="0"/>
          <w:sz w:val="17"/>
          <w:szCs w:val="24"/>
        </w:rPr>
        <w:t xml:space="preserve"> mg, 0.3 mmol) and 3-fluoro-2-iodo-N-phenylbenzamide (154</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w:t>
      </w:r>
      <w:r w:rsidR="003710BB" w:rsidRPr="00F466A4">
        <w:rPr>
          <w:rFonts w:ascii="Arial" w:eastAsia="MS Mincho" w:hAnsi="Arial" w:cs="Times New Roman"/>
          <w:kern w:val="0"/>
          <w:sz w:val="17"/>
          <w:szCs w:val="24"/>
        </w:rPr>
        <w:t xml:space="preserve">Methylation step </w:t>
      </w:r>
      <w:r w:rsidR="003710BB">
        <w:rPr>
          <w:rFonts w:ascii="Arial" w:eastAsia="MS Mincho" w:hAnsi="Arial" w:cs="Times New Roman"/>
          <w:kern w:val="0"/>
          <w:sz w:val="17"/>
          <w:szCs w:val="24"/>
        </w:rPr>
        <w:t>did</w:t>
      </w:r>
      <w:r w:rsidR="003710BB" w:rsidRPr="00F466A4">
        <w:rPr>
          <w:rFonts w:ascii="Arial" w:eastAsia="MS Mincho" w:hAnsi="Arial" w:cs="Times New Roman"/>
          <w:kern w:val="0"/>
          <w:sz w:val="17"/>
          <w:szCs w:val="24"/>
        </w:rPr>
        <w:t xml:space="preserve"> not run, </w:t>
      </w:r>
      <w:r w:rsidR="003710BB">
        <w:rPr>
          <w:rFonts w:ascii="Arial" w:eastAsia="MS Mincho" w:hAnsi="Arial" w:cs="Times New Roman"/>
          <w:kern w:val="0"/>
          <w:sz w:val="17"/>
          <w:szCs w:val="24"/>
        </w:rPr>
        <w:t xml:space="preserve">and </w:t>
      </w:r>
      <w:r w:rsidR="003710BB" w:rsidRPr="00F466A4">
        <w:rPr>
          <w:rFonts w:ascii="Arial" w:eastAsia="MS Mincho" w:hAnsi="Arial" w:cs="Times New Roman"/>
          <w:kern w:val="0"/>
          <w:sz w:val="17"/>
          <w:szCs w:val="24"/>
        </w:rPr>
        <w:t xml:space="preserve">product </w:t>
      </w:r>
      <w:r w:rsidR="003710BB">
        <w:rPr>
          <w:rFonts w:ascii="Arial" w:eastAsia="MS Mincho" w:hAnsi="Arial" w:cs="Times New Roman"/>
          <w:kern w:val="0"/>
          <w:sz w:val="17"/>
          <w:szCs w:val="24"/>
        </w:rPr>
        <w:t xml:space="preserve">was </w:t>
      </w:r>
      <w:r w:rsidR="003710BB" w:rsidRPr="00F466A4">
        <w:rPr>
          <w:rFonts w:ascii="Arial" w:eastAsia="MS Mincho" w:hAnsi="Arial" w:cs="Times New Roman"/>
          <w:kern w:val="0"/>
          <w:sz w:val="17"/>
          <w:szCs w:val="24"/>
        </w:rPr>
        <w:t>isolated as acid</w:t>
      </w:r>
      <w:r w:rsidRPr="00F466A4">
        <w:rPr>
          <w:rFonts w:ascii="Arial" w:eastAsia="MS Mincho" w:hAnsi="Arial" w:cs="Times New Roman"/>
          <w:kern w:val="0"/>
          <w:sz w:val="17"/>
          <w:szCs w:val="24"/>
        </w:rPr>
        <w:t xml:space="preserve">. After purification, </w:t>
      </w:r>
      <w:r w:rsidRPr="00F466A4">
        <w:rPr>
          <w:rFonts w:ascii="Arial" w:eastAsia="MS Mincho" w:hAnsi="Arial" w:cs="Times New Roman"/>
          <w:b/>
          <w:bCs/>
          <w:kern w:val="0"/>
          <w:sz w:val="17"/>
          <w:szCs w:val="24"/>
        </w:rPr>
        <w:t>3</w:t>
      </w:r>
      <w:r w:rsidR="00A53F59">
        <w:rPr>
          <w:rFonts w:ascii="Arial" w:eastAsia="MS Mincho" w:hAnsi="Arial" w:cs="Times New Roman"/>
          <w:b/>
          <w:bCs/>
          <w:kern w:val="0"/>
          <w:sz w:val="17"/>
          <w:szCs w:val="24"/>
        </w:rPr>
        <w:t>va</w:t>
      </w:r>
      <w:r w:rsidRPr="00F466A4">
        <w:rPr>
          <w:rFonts w:ascii="Arial" w:eastAsia="MS Mincho" w:hAnsi="Arial" w:cs="Times New Roman"/>
          <w:kern w:val="0"/>
          <w:sz w:val="17"/>
          <w:szCs w:val="24"/>
        </w:rPr>
        <w:t xml:space="preserve"> 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(75</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72%</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w:t>
      </w:r>
      <w:bookmarkEnd w:id="54"/>
      <w:r w:rsidRPr="00F466A4">
        <w:rPr>
          <w:rFonts w:ascii="Arial" w:hAnsi="Arial" w:cs="Times New Roman"/>
          <w:b/>
          <w:bCs/>
          <w:kern w:val="0"/>
          <w:sz w:val="17"/>
          <w:szCs w:val="24"/>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(400 MHz, </w:t>
      </w:r>
      <w:r w:rsidR="00975885">
        <w:rPr>
          <w:rFonts w:ascii="Arial" w:eastAsia="MS Mincho" w:hAnsi="Arial" w:cs="Times New Roman"/>
          <w:kern w:val="0"/>
          <w:sz w:val="17"/>
          <w:szCs w:val="24"/>
          <w:lang w:val="de-DE"/>
        </w:rPr>
        <w:t>d</w:t>
      </w:r>
      <w:r w:rsidR="00975885" w:rsidRPr="00975885">
        <w:rPr>
          <w:rFonts w:ascii="Arial" w:eastAsia="MS Mincho" w:hAnsi="Arial" w:cs="Times New Roman"/>
          <w:kern w:val="0"/>
          <w:sz w:val="17"/>
          <w:szCs w:val="24"/>
          <w:vertAlign w:val="superscript"/>
          <w:lang w:val="de-DE"/>
        </w:rPr>
        <w:t>6</w:t>
      </w:r>
      <w:r w:rsidR="00975885">
        <w:rPr>
          <w:rFonts w:ascii="Arial" w:eastAsia="MS Mincho" w:hAnsi="Arial" w:cs="Times New Roman"/>
          <w:kern w:val="0"/>
          <w:sz w:val="17"/>
          <w:szCs w:val="24"/>
          <w:lang w:val="de-DE"/>
        </w:rPr>
        <w:t>-DMSO</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9.94 (s, 1H), 7.57 (m, 1H), 7.51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7.43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1H), 7.40</w:t>
      </w:r>
      <w:r w:rsidR="00067E1B" w:rsidRPr="00F466A4">
        <w:rPr>
          <w:rFonts w:ascii="Arial" w:eastAsia="MS Mincho" w:hAnsi="Arial" w:cs="Times New Roman"/>
          <w:kern w:val="0"/>
          <w:sz w:val="17"/>
          <w:szCs w:val="24"/>
          <w:lang w:val="de-DE"/>
        </w:rPr>
        <w:t xml:space="preserve"> –</w:t>
      </w:r>
      <w:r w:rsidRPr="00F466A4">
        <w:rPr>
          <w:rFonts w:ascii="Arial" w:eastAsia="MS Mincho" w:hAnsi="Arial" w:cs="Times New Roman"/>
          <w:kern w:val="0"/>
          <w:sz w:val="17"/>
          <w:szCs w:val="24"/>
          <w:lang w:val="de-DE"/>
        </w:rPr>
        <w:t xml:space="preserve"> 7.33 (m, 3H), 7.31 – 7.23 (m, 3H), 7.11 – 7.02 (m, 2H), 2.41 (s,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xml:space="preserve">, </w:t>
      </w:r>
      <w:r w:rsidR="00975885">
        <w:rPr>
          <w:rFonts w:ascii="Arial" w:eastAsia="MS Mincho" w:hAnsi="Arial" w:cs="Times New Roman"/>
          <w:kern w:val="0"/>
          <w:sz w:val="17"/>
          <w:szCs w:val="24"/>
          <w:lang w:val="de-DE"/>
        </w:rPr>
        <w:t>d</w:t>
      </w:r>
      <w:r w:rsidR="00975885" w:rsidRPr="00975885">
        <w:rPr>
          <w:rFonts w:ascii="Arial" w:eastAsia="MS Mincho" w:hAnsi="Arial" w:cs="Times New Roman"/>
          <w:kern w:val="0"/>
          <w:sz w:val="17"/>
          <w:szCs w:val="24"/>
          <w:vertAlign w:val="superscript"/>
          <w:lang w:val="de-DE"/>
        </w:rPr>
        <w:t>6</w:t>
      </w:r>
      <w:r w:rsidR="00975885">
        <w:rPr>
          <w:rFonts w:ascii="Arial" w:eastAsia="MS Mincho" w:hAnsi="Arial" w:cs="Times New Roman"/>
          <w:kern w:val="0"/>
          <w:sz w:val="17"/>
          <w:szCs w:val="24"/>
          <w:lang w:val="de-DE"/>
        </w:rPr>
        <w:t>-DMSO</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 xml:space="preserve">δ </w:t>
      </w:r>
      <w:r w:rsidRPr="00F466A4">
        <w:rPr>
          <w:rFonts w:ascii="Arial" w:eastAsia="MS Mincho" w:hAnsi="Arial" w:cs="Times New Roman"/>
          <w:kern w:val="0"/>
          <w:sz w:val="17"/>
          <w:szCs w:val="24"/>
          <w:lang w:val="de-DE"/>
        </w:rPr>
        <w:t xml:space="preserve">171.2, 166.0, 160.4, 158.4, 139.3, 138.9, 135.1, 134.9, 131.6, 130.9, 130.5 (d, </w:t>
      </w:r>
      <w:r w:rsidRPr="00F466A4">
        <w:rPr>
          <w:rFonts w:ascii="Arial" w:eastAsia="MS Mincho" w:hAnsi="Arial" w:cs="Times New Roman"/>
          <w:i/>
          <w:iCs/>
          <w:kern w:val="0"/>
          <w:sz w:val="17"/>
          <w:szCs w:val="24"/>
          <w:lang w:val="de-DE"/>
        </w:rPr>
        <w:t>J</w:t>
      </w:r>
      <w:r w:rsidRPr="00F466A4">
        <w:rPr>
          <w:rFonts w:ascii="Arial" w:eastAsia="MS Mincho" w:hAnsi="Arial" w:cs="Times New Roman"/>
          <w:kern w:val="0"/>
          <w:sz w:val="17"/>
          <w:szCs w:val="24"/>
          <w:lang w:val="de-DE"/>
        </w:rPr>
        <w:t xml:space="preserve"> = 8.4 Hz, 2C), 129.8, 129.2, 127.9, 126.6 </w:t>
      </w:r>
      <w:bookmarkStart w:id="55" w:name="_Hlk82701973"/>
      <w:r w:rsidRPr="00F466A4">
        <w:rPr>
          <w:rFonts w:ascii="Arial" w:eastAsia="MS Mincho" w:hAnsi="Arial" w:cs="Times New Roman"/>
          <w:kern w:val="0"/>
          <w:sz w:val="17"/>
          <w:szCs w:val="24"/>
          <w:lang w:val="de-DE"/>
        </w:rPr>
        <w:t xml:space="preserve">(d, </w:t>
      </w:r>
      <w:r w:rsidRPr="00F466A4">
        <w:rPr>
          <w:rFonts w:ascii="Arial" w:eastAsia="MS Mincho" w:hAnsi="Arial" w:cs="Times New Roman"/>
          <w:i/>
          <w:iCs/>
          <w:kern w:val="0"/>
          <w:sz w:val="17"/>
          <w:szCs w:val="24"/>
          <w:lang w:val="de-DE"/>
        </w:rPr>
        <w:t>J</w:t>
      </w:r>
      <w:r w:rsidRPr="00F466A4">
        <w:rPr>
          <w:rFonts w:ascii="Arial" w:eastAsia="MS Mincho" w:hAnsi="Arial" w:cs="Times New Roman"/>
          <w:kern w:val="0"/>
          <w:sz w:val="17"/>
          <w:szCs w:val="24"/>
          <w:lang w:val="de-DE"/>
        </w:rPr>
        <w:t xml:space="preserve"> = 18.5 Hz</w:t>
      </w:r>
      <w:bookmarkEnd w:id="55"/>
      <w:r w:rsidRPr="00F466A4">
        <w:rPr>
          <w:rFonts w:ascii="Arial" w:eastAsia="MS Mincho" w:hAnsi="Arial" w:cs="Times New Roman"/>
          <w:kern w:val="0"/>
          <w:sz w:val="17"/>
          <w:szCs w:val="24"/>
          <w:lang w:val="de-DE"/>
        </w:rPr>
        <w:t xml:space="preserve">), 124.3, 124.2 (d, </w:t>
      </w:r>
      <w:r w:rsidRPr="00F466A4">
        <w:rPr>
          <w:rFonts w:ascii="Arial" w:eastAsia="MS Mincho" w:hAnsi="Arial" w:cs="Times New Roman"/>
          <w:i/>
          <w:iCs/>
          <w:kern w:val="0"/>
          <w:sz w:val="17"/>
          <w:szCs w:val="24"/>
          <w:lang w:val="de-DE"/>
        </w:rPr>
        <w:t>J</w:t>
      </w:r>
      <w:r w:rsidRPr="00F466A4">
        <w:rPr>
          <w:rFonts w:ascii="Arial" w:eastAsia="MS Mincho" w:hAnsi="Arial" w:cs="Times New Roman"/>
          <w:kern w:val="0"/>
          <w:sz w:val="17"/>
          <w:szCs w:val="24"/>
          <w:lang w:val="de-DE"/>
        </w:rPr>
        <w:t xml:space="preserve"> = 2.9 Hz), 119.7, 117.4 (d, </w:t>
      </w:r>
      <w:r w:rsidRPr="00F466A4">
        <w:rPr>
          <w:rFonts w:ascii="Arial" w:eastAsia="MS Mincho" w:hAnsi="Arial" w:cs="Times New Roman"/>
          <w:i/>
          <w:iCs/>
          <w:kern w:val="0"/>
          <w:sz w:val="17"/>
          <w:szCs w:val="24"/>
          <w:lang w:val="de-DE"/>
        </w:rPr>
        <w:t>J</w:t>
      </w:r>
      <w:r w:rsidRPr="00F466A4">
        <w:rPr>
          <w:rFonts w:ascii="Arial" w:eastAsia="MS Mincho" w:hAnsi="Arial" w:cs="Times New Roman"/>
          <w:kern w:val="0"/>
          <w:sz w:val="17"/>
          <w:szCs w:val="24"/>
          <w:lang w:val="de-DE"/>
        </w:rPr>
        <w:t xml:space="preserve"> = 22.7 Hz), 20.2</w:t>
      </w:r>
      <w:r w:rsidRPr="00F466A4">
        <w:rPr>
          <w:rFonts w:ascii="Arial" w:hAnsi="Arial" w:cs="Times New Roman" w:hint="eastAsia"/>
          <w:kern w:val="0"/>
          <w:sz w:val="17"/>
          <w:szCs w:val="24"/>
          <w:lang w:val="de-DE"/>
        </w:rPr>
        <w:t>;</w:t>
      </w:r>
      <w:r w:rsidRPr="00F466A4">
        <w:rPr>
          <w:rFonts w:ascii="Arial" w:hAnsi="Arial" w:cs="Times New Roman"/>
          <w:kern w:val="0"/>
          <w:sz w:val="17"/>
          <w:szCs w:val="24"/>
          <w:lang w:val="de-DE"/>
        </w:rPr>
        <w:t xml:space="preserve"> </w:t>
      </w:r>
      <w:r w:rsidRPr="00F466A4">
        <w:rPr>
          <w:rFonts w:ascii="Arial" w:eastAsia="MS Mincho" w:hAnsi="Arial" w:cs="Times New Roman"/>
          <w:b/>
          <w:bCs/>
          <w:kern w:val="0"/>
          <w:sz w:val="17"/>
          <w:szCs w:val="24"/>
          <w:vertAlign w:val="superscript"/>
          <w:lang w:val="de-DE"/>
        </w:rPr>
        <w:t>19</w:t>
      </w:r>
      <w:r w:rsidRPr="00F466A4">
        <w:rPr>
          <w:rFonts w:ascii="Arial" w:eastAsia="MS Mincho" w:hAnsi="Arial" w:cs="Times New Roman"/>
          <w:b/>
          <w:bCs/>
          <w:kern w:val="0"/>
          <w:sz w:val="17"/>
          <w:szCs w:val="24"/>
          <w:lang w:val="de-DE"/>
        </w:rPr>
        <w:t>F NMR</w:t>
      </w:r>
      <w:r w:rsidRPr="00F466A4">
        <w:rPr>
          <w:rFonts w:ascii="Arial" w:eastAsia="MS Mincho" w:hAnsi="Arial" w:cs="Times New Roman"/>
          <w:kern w:val="0"/>
          <w:sz w:val="17"/>
          <w:szCs w:val="24"/>
          <w:lang w:val="de-DE"/>
        </w:rPr>
        <w:t xml:space="preserve"> (471 MHz, </w:t>
      </w:r>
      <w:r w:rsidR="00975885">
        <w:rPr>
          <w:rFonts w:ascii="Arial" w:eastAsia="MS Mincho" w:hAnsi="Arial" w:cs="Times New Roman"/>
          <w:kern w:val="0"/>
          <w:sz w:val="17"/>
          <w:szCs w:val="24"/>
          <w:lang w:val="de-DE"/>
        </w:rPr>
        <w:t>d</w:t>
      </w:r>
      <w:r w:rsidR="00975885" w:rsidRPr="00975885">
        <w:rPr>
          <w:rFonts w:ascii="Arial" w:eastAsia="MS Mincho" w:hAnsi="Arial" w:cs="Times New Roman"/>
          <w:kern w:val="0"/>
          <w:sz w:val="17"/>
          <w:szCs w:val="24"/>
          <w:vertAlign w:val="superscript"/>
          <w:lang w:val="de-DE"/>
        </w:rPr>
        <w:t>6</w:t>
      </w:r>
      <w:r w:rsidR="00975885">
        <w:rPr>
          <w:rFonts w:ascii="Arial" w:eastAsia="MS Mincho" w:hAnsi="Arial" w:cs="Times New Roman"/>
          <w:kern w:val="0"/>
          <w:sz w:val="17"/>
          <w:szCs w:val="24"/>
          <w:lang w:val="de-DE"/>
        </w:rPr>
        <w:t>-DMSO</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-113.5 (q, </w:t>
      </w:r>
      <w:r w:rsidRPr="00F466A4">
        <w:rPr>
          <w:rFonts w:ascii="Arial" w:eastAsia="MS Mincho" w:hAnsi="Arial" w:cs="Times New Roman"/>
          <w:i/>
          <w:iCs/>
          <w:kern w:val="0"/>
          <w:sz w:val="17"/>
          <w:szCs w:val="24"/>
          <w:lang w:val="de-DE"/>
        </w:rPr>
        <w:t>J</w:t>
      </w:r>
      <w:r w:rsidRPr="00F466A4">
        <w:rPr>
          <w:rFonts w:ascii="Arial" w:eastAsia="MS Mincho" w:hAnsi="Arial" w:cs="Times New Roman"/>
          <w:kern w:val="0"/>
          <w:sz w:val="17"/>
          <w:szCs w:val="24"/>
          <w:lang w:val="de-DE"/>
        </w:rPr>
        <w:t xml:space="preserve"> = 4.7 Hz, 1F);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21</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1</w:t>
      </w:r>
      <w:r w:rsidR="00284C7E">
        <w:rPr>
          <w:rFonts w:ascii="Arial" w:eastAsia="MS Mincho" w:hAnsi="Arial" w:cs="Times New Roman"/>
          <w:kern w:val="0"/>
          <w:sz w:val="17"/>
          <w:szCs w:val="24"/>
          <w:vertAlign w:val="subscript"/>
          <w:lang w:val="de-DE"/>
        </w:rPr>
        <w:t>7</w:t>
      </w:r>
      <w:r w:rsidRPr="00F466A4">
        <w:rPr>
          <w:rFonts w:ascii="Arial" w:eastAsia="MS Mincho" w:hAnsi="Arial" w:cs="Times New Roman"/>
          <w:kern w:val="0"/>
          <w:sz w:val="17"/>
          <w:szCs w:val="24"/>
          <w:lang w:val="de-DE"/>
        </w:rPr>
        <w:t>FNO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350.1187, found: 350.1190.</w:t>
      </w:r>
    </w:p>
    <w:p w14:paraId="16763298" w14:textId="77777777" w:rsidR="00F466A4" w:rsidRPr="006F15C2" w:rsidRDefault="00F466A4" w:rsidP="00F466A4">
      <w:pPr>
        <w:widowControl/>
        <w:spacing w:line="225" w:lineRule="exact"/>
        <w:rPr>
          <w:rFonts w:ascii="Arial" w:hAnsi="Arial" w:cs="Times New Roman"/>
          <w:kern w:val="0"/>
          <w:sz w:val="17"/>
          <w:szCs w:val="24"/>
        </w:rPr>
      </w:pPr>
    </w:p>
    <w:bookmarkStart w:id="56" w:name="_Hlk61941075"/>
    <w:p w14:paraId="4F7F9CD4" w14:textId="76356874" w:rsidR="00F466A4" w:rsidRPr="00F466A4" w:rsidRDefault="00FD482D" w:rsidP="00F466A4">
      <w:pPr>
        <w:spacing w:line="360" w:lineRule="auto"/>
        <w:rPr>
          <w:rFonts w:ascii="Arial" w:eastAsia="宋体" w:hAnsi="Arial" w:cs="Arial"/>
          <w:sz w:val="24"/>
          <w:szCs w:val="21"/>
        </w:rPr>
      </w:pPr>
      <w:r w:rsidRPr="00F466A4">
        <w:rPr>
          <w:rFonts w:ascii="Arial" w:eastAsia="宋体" w:hAnsi="Arial" w:cs="Arial"/>
          <w:sz w:val="24"/>
          <w:szCs w:val="21"/>
        </w:rPr>
        <w:object w:dxaOrig="3098" w:dyaOrig="2501" w14:anchorId="0BA8576A">
          <v:shape id="_x0000_i1062" type="#_x0000_t75" style="width:125.25pt;height:100.7pt" o:ole="">
            <v:imagedata r:id="rId85" o:title=""/>
          </v:shape>
          <o:OLEObject Type="Embed" ProgID="ChemDraw.Document.6.0" ShapeID="_x0000_i1062" DrawAspect="Content" ObjectID="_1744694837" r:id="rId86"/>
        </w:object>
      </w:r>
      <w:bookmarkEnd w:id="56"/>
    </w:p>
    <w:p w14:paraId="6DB03FEA" w14:textId="1166377D"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57" w:name="_Hlk70185996"/>
      <w:r w:rsidRPr="00F466A4">
        <w:rPr>
          <w:rFonts w:ascii="Arial" w:eastAsia="MS Mincho" w:hAnsi="Arial" w:cs="Times New Roman"/>
          <w:b/>
          <w:bCs/>
          <w:kern w:val="0"/>
          <w:sz w:val="17"/>
          <w:szCs w:val="24"/>
          <w:lang w:eastAsia="ja-JP"/>
        </w:rPr>
        <w:t>Methyl</w:t>
      </w:r>
      <w:r w:rsidR="00217BC5">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2-methyl-6-(2-(</w:t>
      </w:r>
      <w:proofErr w:type="spellStart"/>
      <w:proofErr w:type="gramStart"/>
      <w:r w:rsidRPr="00F466A4">
        <w:rPr>
          <w:rFonts w:ascii="Arial" w:eastAsia="MS Mincho" w:hAnsi="Arial" w:cs="Times New Roman"/>
          <w:b/>
          <w:bCs/>
          <w:kern w:val="0"/>
          <w:sz w:val="17"/>
          <w:szCs w:val="24"/>
          <w:lang w:eastAsia="ja-JP"/>
        </w:rPr>
        <w:t>phenylcarbamoyl</w:t>
      </w:r>
      <w:proofErr w:type="spellEnd"/>
      <w:r w:rsidRPr="00F466A4">
        <w:rPr>
          <w:rFonts w:ascii="Arial" w:eastAsia="MS Mincho" w:hAnsi="Arial" w:cs="Times New Roman"/>
          <w:b/>
          <w:bCs/>
          <w:kern w:val="0"/>
          <w:sz w:val="17"/>
          <w:szCs w:val="24"/>
          <w:lang w:eastAsia="ja-JP"/>
        </w:rPr>
        <w:t>)naphthalen</w:t>
      </w:r>
      <w:proofErr w:type="gramEnd"/>
      <w:r w:rsidRPr="00F466A4">
        <w:rPr>
          <w:rFonts w:ascii="Arial" w:eastAsia="MS Mincho" w:hAnsi="Arial" w:cs="Times New Roman"/>
          <w:b/>
          <w:bCs/>
          <w:kern w:val="0"/>
          <w:sz w:val="17"/>
          <w:szCs w:val="24"/>
          <w:lang w:eastAsia="ja-JP"/>
        </w:rPr>
        <w:t>-1-yl)benzoate (3</w:t>
      </w:r>
      <w:r w:rsidR="00296F2D">
        <w:rPr>
          <w:rFonts w:ascii="Arial" w:eastAsia="MS Mincho" w:hAnsi="Arial" w:cs="Times New Roman"/>
          <w:b/>
          <w:bCs/>
          <w:kern w:val="0"/>
          <w:sz w:val="17"/>
          <w:szCs w:val="24"/>
          <w:lang w:eastAsia="ja-JP"/>
        </w:rPr>
        <w:t>wa</w:t>
      </w:r>
      <w:r w:rsidRPr="00F466A4">
        <w:rPr>
          <w:rFonts w:ascii="Arial" w:eastAsia="MS Mincho" w:hAnsi="Arial" w:cs="Times New Roman"/>
          <w:b/>
          <w:bCs/>
          <w:kern w:val="0"/>
          <w:sz w:val="17"/>
          <w:szCs w:val="24"/>
          <w:lang w:eastAsia="ja-JP"/>
        </w:rPr>
        <w:t>)</w:t>
      </w:r>
    </w:p>
    <w:bookmarkEnd w:id="57"/>
    <w:p w14:paraId="1D90D81D" w14:textId="61221319" w:rsidR="00F466A4" w:rsidRP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w:t>
      </w:r>
      <w:r w:rsidR="00296F2D">
        <w:rPr>
          <w:rFonts w:ascii="Arial" w:eastAsia="MS Mincho" w:hAnsi="Arial" w:cs="Times New Roman"/>
          <w:b/>
          <w:bCs/>
          <w:kern w:val="0"/>
          <w:sz w:val="17"/>
          <w:szCs w:val="24"/>
        </w:rPr>
        <w:t>wa</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916689">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 2-methylbenzoic acid (4</w:t>
      </w:r>
      <w:r w:rsidR="00EF718B">
        <w:rPr>
          <w:rFonts w:ascii="Arial" w:eastAsia="MS Mincho" w:hAnsi="Arial" w:cs="Times New Roman"/>
          <w:kern w:val="0"/>
          <w:sz w:val="17"/>
          <w:szCs w:val="24"/>
        </w:rPr>
        <w:t>0.8</w:t>
      </w:r>
      <w:r w:rsidRPr="00F466A4">
        <w:rPr>
          <w:rFonts w:ascii="Arial" w:eastAsia="MS Mincho" w:hAnsi="Arial" w:cs="Times New Roman"/>
          <w:kern w:val="0"/>
          <w:sz w:val="17"/>
          <w:szCs w:val="24"/>
        </w:rPr>
        <w:t xml:space="preserve"> mg, 0.3 mmol) and 1-bromo-</w:t>
      </w:r>
      <w:r w:rsidRPr="00296F2D">
        <w:rPr>
          <w:rFonts w:ascii="Arial" w:eastAsia="MS Mincho" w:hAnsi="Arial" w:cs="Times New Roman"/>
          <w:i/>
          <w:iCs/>
          <w:kern w:val="0"/>
          <w:sz w:val="17"/>
          <w:szCs w:val="24"/>
        </w:rPr>
        <w:t>N</w:t>
      </w:r>
      <w:r w:rsidRPr="00F466A4">
        <w:rPr>
          <w:rFonts w:ascii="Arial" w:eastAsia="MS Mincho" w:hAnsi="Arial" w:cs="Times New Roman"/>
          <w:kern w:val="0"/>
          <w:sz w:val="17"/>
          <w:szCs w:val="24"/>
        </w:rPr>
        <w:t>-phenyl-2-naphthamide (146</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w:t>
      </w:r>
      <w:r w:rsidR="00296F2D">
        <w:rPr>
          <w:rFonts w:ascii="Arial" w:eastAsia="MS Mincho" w:hAnsi="Arial" w:cs="Times New Roman"/>
          <w:b/>
          <w:bCs/>
          <w:kern w:val="0"/>
          <w:sz w:val="17"/>
          <w:szCs w:val="24"/>
        </w:rPr>
        <w:t>wa</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(81</w:t>
      </w:r>
      <w:r w:rsidR="00EF718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68%</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w:t>
      </w:r>
      <w:r w:rsidRPr="00F466A4">
        <w:rPr>
          <w:rFonts w:ascii="Arial" w:hAnsi="Arial" w:cs="Times New Roman"/>
          <w:b/>
          <w:bCs/>
          <w:kern w:val="0"/>
          <w:sz w:val="17"/>
          <w:szCs w:val="24"/>
        </w:rPr>
        <w:t xml:space="preserve"> MP </w:t>
      </w:r>
      <w:r w:rsidRPr="00F466A4">
        <w:rPr>
          <w:rFonts w:ascii="Arial" w:hAnsi="Arial" w:cs="Times New Roman"/>
          <w:kern w:val="0"/>
          <w:sz w:val="17"/>
          <w:szCs w:val="24"/>
        </w:rPr>
        <w:t>= 175</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hAnsi="Arial" w:cs="Times New Roman"/>
          <w:kern w:val="0"/>
          <w:sz w:val="17"/>
          <w:szCs w:val="24"/>
        </w:rPr>
        <w:t xml:space="preserve">177 </w:t>
      </w:r>
      <w:r w:rsidRPr="00F466A4">
        <w:rPr>
          <w:rFonts w:ascii="Arial" w:eastAsia="MS Mincho" w:hAnsi="Arial" w:cs="Times New Roman"/>
          <w:kern w:val="0"/>
          <w:sz w:val="17"/>
          <w:szCs w:val="24"/>
          <w:lang w:eastAsia="ja-JP"/>
        </w:rPr>
        <w:t>ºC;</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 xml:space="preserve">H NMR </w:t>
      </w:r>
      <w:r w:rsidRPr="00F466A4">
        <w:rPr>
          <w:rFonts w:ascii="Arial" w:eastAsia="MS Mincho" w:hAnsi="Arial" w:cs="Times New Roman"/>
          <w:kern w:val="0"/>
          <w:sz w:val="17"/>
          <w:szCs w:val="24"/>
          <w:lang w:val="de-DE"/>
        </w:rPr>
        <w:t>(500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9.08 (s, 1H), 7.95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8.9</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7.88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7.82 – 7.79 (m, 1H), 7.53 – 7.48 (m, 1H), 7.40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4.6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7.36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5.6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7.30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7.25 (s, 1H), 7.20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7.17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7.01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3.45 (s, 3H), 2.46 (s,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171.5, 167.8, 138.3, 136.6, 134.9, 134.8, </w:t>
      </w:r>
      <w:r w:rsidRPr="009E4513">
        <w:rPr>
          <w:rFonts w:ascii="Arial" w:eastAsia="MS Mincho" w:hAnsi="Arial" w:cs="Times New Roman"/>
          <w:kern w:val="0"/>
          <w:sz w:val="17"/>
          <w:szCs w:val="24"/>
          <w:lang w:val="de-DE"/>
        </w:rPr>
        <w:t xml:space="preserve">134.6, 133.8, 133.2, 131.4, 130.7, 130.4 (2C), 128.7, 128.2, 128.0, 126.8, 126.7 (2C), 126.6, 125.0, 123.9 (2C), 119.4, 52.2, 19.8; </w:t>
      </w:r>
      <w:r w:rsidRPr="009E4513">
        <w:rPr>
          <w:rFonts w:ascii="Arial" w:eastAsia="MS Mincho" w:hAnsi="Arial" w:cs="Times New Roman"/>
          <w:b/>
          <w:bCs/>
          <w:kern w:val="0"/>
          <w:sz w:val="17"/>
          <w:szCs w:val="24"/>
          <w:lang w:val="de-DE"/>
        </w:rPr>
        <w:t xml:space="preserve">ESI-HRMS </w:t>
      </w:r>
      <w:r w:rsidRPr="009E4513">
        <w:rPr>
          <w:rFonts w:ascii="Arial" w:eastAsia="MS Mincho" w:hAnsi="Arial" w:cs="Times New Roman"/>
          <w:kern w:val="0"/>
          <w:sz w:val="17"/>
          <w:szCs w:val="24"/>
          <w:lang w:val="de-DE"/>
        </w:rPr>
        <w:t>(m/z): [M+H]</w:t>
      </w:r>
      <w:r w:rsidRPr="009E4513">
        <w:rPr>
          <w:rFonts w:ascii="Arial" w:eastAsia="MS Mincho" w:hAnsi="Arial" w:cs="Times New Roman"/>
          <w:kern w:val="0"/>
          <w:sz w:val="17"/>
          <w:szCs w:val="24"/>
          <w:vertAlign w:val="superscript"/>
          <w:lang w:val="de-DE"/>
        </w:rPr>
        <w:t>+</w:t>
      </w:r>
      <w:r w:rsidRPr="009E4513">
        <w:rPr>
          <w:rFonts w:ascii="Arial" w:eastAsia="MS Mincho" w:hAnsi="Arial" w:cs="Times New Roman"/>
          <w:kern w:val="0"/>
          <w:sz w:val="17"/>
          <w:szCs w:val="24"/>
          <w:lang w:val="de-DE"/>
        </w:rPr>
        <w:t>calcd for C</w:t>
      </w:r>
      <w:r w:rsidRPr="009E4513">
        <w:rPr>
          <w:rFonts w:ascii="Arial" w:eastAsia="MS Mincho" w:hAnsi="Arial" w:cs="Times New Roman"/>
          <w:kern w:val="0"/>
          <w:sz w:val="17"/>
          <w:szCs w:val="24"/>
          <w:vertAlign w:val="subscript"/>
          <w:lang w:val="de-DE"/>
        </w:rPr>
        <w:t>26</w:t>
      </w:r>
      <w:r w:rsidRPr="009E4513">
        <w:rPr>
          <w:rFonts w:ascii="Arial" w:eastAsia="MS Mincho" w:hAnsi="Arial" w:cs="Times New Roman"/>
          <w:kern w:val="0"/>
          <w:sz w:val="17"/>
          <w:szCs w:val="24"/>
          <w:lang w:val="de-DE"/>
        </w:rPr>
        <w:t>H</w:t>
      </w:r>
      <w:r w:rsidRPr="009E4513">
        <w:rPr>
          <w:rFonts w:ascii="Arial" w:eastAsia="MS Mincho" w:hAnsi="Arial" w:cs="Times New Roman"/>
          <w:kern w:val="0"/>
          <w:sz w:val="17"/>
          <w:szCs w:val="24"/>
          <w:vertAlign w:val="subscript"/>
          <w:lang w:val="de-DE"/>
        </w:rPr>
        <w:t>2</w:t>
      </w:r>
      <w:r w:rsidR="00284C7E" w:rsidRPr="009E4513">
        <w:rPr>
          <w:rFonts w:ascii="Arial" w:eastAsia="MS Mincho" w:hAnsi="Arial" w:cs="Times New Roman"/>
          <w:kern w:val="0"/>
          <w:sz w:val="17"/>
          <w:szCs w:val="24"/>
          <w:vertAlign w:val="subscript"/>
          <w:lang w:val="de-DE"/>
        </w:rPr>
        <w:t>2</w:t>
      </w:r>
      <w:r w:rsidRPr="009E4513">
        <w:rPr>
          <w:rFonts w:ascii="Arial" w:eastAsia="MS Mincho" w:hAnsi="Arial" w:cs="Times New Roman"/>
          <w:kern w:val="0"/>
          <w:sz w:val="17"/>
          <w:szCs w:val="24"/>
          <w:lang w:val="de-DE"/>
        </w:rPr>
        <w:t>NO</w:t>
      </w:r>
      <w:r w:rsidRPr="009E4513">
        <w:rPr>
          <w:rFonts w:ascii="Arial" w:eastAsia="MS Mincho" w:hAnsi="Arial" w:cs="Times New Roman"/>
          <w:kern w:val="0"/>
          <w:sz w:val="17"/>
          <w:szCs w:val="24"/>
          <w:vertAlign w:val="subscript"/>
          <w:lang w:val="de-DE"/>
        </w:rPr>
        <w:t>3</w:t>
      </w:r>
      <w:r w:rsidRPr="009E4513">
        <w:rPr>
          <w:rFonts w:ascii="Arial" w:eastAsia="MS Mincho" w:hAnsi="Arial" w:cs="Times New Roman"/>
          <w:kern w:val="0"/>
          <w:sz w:val="17"/>
          <w:szCs w:val="24"/>
          <w:lang w:val="de-DE"/>
        </w:rPr>
        <w:t>, 396.15</w:t>
      </w:r>
      <w:r w:rsidR="009E4513" w:rsidRPr="009E4513">
        <w:rPr>
          <w:rFonts w:ascii="Arial" w:eastAsia="MS Mincho" w:hAnsi="Arial" w:cs="Times New Roman"/>
          <w:kern w:val="0"/>
          <w:sz w:val="17"/>
          <w:szCs w:val="24"/>
          <w:lang w:val="de-DE"/>
        </w:rPr>
        <w:t>9</w:t>
      </w:r>
      <w:r w:rsidRPr="009E4513">
        <w:rPr>
          <w:rFonts w:ascii="Arial" w:eastAsia="MS Mincho" w:hAnsi="Arial" w:cs="Times New Roman"/>
          <w:kern w:val="0"/>
          <w:sz w:val="17"/>
          <w:szCs w:val="24"/>
          <w:lang w:val="de-DE"/>
        </w:rPr>
        <w:t>4, found: 396.1596</w:t>
      </w:r>
      <w:r w:rsidRPr="009E4513">
        <w:rPr>
          <w:rFonts w:ascii="Arial" w:eastAsia="MS Mincho" w:hAnsi="Arial" w:cs="Times New Roman"/>
          <w:kern w:val="0"/>
          <w:sz w:val="17"/>
          <w:szCs w:val="24"/>
        </w:rPr>
        <w:t>.</w:t>
      </w:r>
    </w:p>
    <w:p w14:paraId="53E4D89B" w14:textId="77777777" w:rsidR="00CE299E" w:rsidRPr="00CE299E" w:rsidRDefault="00CE299E" w:rsidP="00296F2D">
      <w:pPr>
        <w:widowControl/>
        <w:spacing w:line="225" w:lineRule="exact"/>
        <w:rPr>
          <w:rFonts w:ascii="Arial" w:hAnsi="Arial" w:cs="Times New Roman"/>
          <w:kern w:val="0"/>
          <w:sz w:val="17"/>
          <w:szCs w:val="24"/>
        </w:rPr>
      </w:pPr>
    </w:p>
    <w:p w14:paraId="2603FB26" w14:textId="048FBC95" w:rsidR="008540BB" w:rsidRPr="008540BB" w:rsidRDefault="00C66638" w:rsidP="008540BB">
      <w:pPr>
        <w:spacing w:line="360" w:lineRule="auto"/>
        <w:rPr>
          <w:rFonts w:ascii="Arial" w:eastAsia="宋体" w:hAnsi="Arial" w:cs="Arial"/>
          <w:sz w:val="24"/>
          <w:szCs w:val="21"/>
        </w:rPr>
      </w:pPr>
      <w:r w:rsidRPr="00E000F3">
        <w:rPr>
          <w:rFonts w:ascii="Arial" w:eastAsia="宋体" w:hAnsi="Arial" w:cs="Arial"/>
          <w:sz w:val="24"/>
          <w:szCs w:val="21"/>
        </w:rPr>
        <w:object w:dxaOrig="3014" w:dyaOrig="2323" w14:anchorId="345E7039">
          <v:shape id="_x0000_i1063" type="#_x0000_t75" style="width:120.7pt;height:93.65pt" o:ole="">
            <v:imagedata r:id="rId87" o:title=""/>
          </v:shape>
          <o:OLEObject Type="Embed" ProgID="ChemDraw.Document.6.0" ShapeID="_x0000_i1063" DrawAspect="Content" ObjectID="_1744694838" r:id="rId88"/>
        </w:object>
      </w:r>
      <w:r w:rsidR="002E212B">
        <w:rPr>
          <w:rFonts w:ascii="Arial" w:eastAsia="宋体" w:hAnsi="Arial" w:cs="Arial"/>
          <w:sz w:val="24"/>
          <w:szCs w:val="21"/>
        </w:rPr>
        <w:t xml:space="preserve"> </w:t>
      </w:r>
    </w:p>
    <w:p w14:paraId="01C69C60" w14:textId="142C015D" w:rsidR="008540BB" w:rsidRPr="008540BB" w:rsidRDefault="008540BB" w:rsidP="008540BB">
      <w:pPr>
        <w:widowControl/>
        <w:spacing w:line="225" w:lineRule="exact"/>
        <w:jc w:val="left"/>
        <w:rPr>
          <w:rFonts w:ascii="Arial" w:eastAsia="MS Mincho" w:hAnsi="Arial" w:cs="Arial"/>
          <w:b/>
          <w:bCs/>
          <w:kern w:val="0"/>
          <w:sz w:val="17"/>
          <w:szCs w:val="24"/>
          <w:lang w:eastAsia="ja-JP"/>
        </w:rPr>
      </w:pPr>
      <w:r w:rsidRPr="008540BB">
        <w:rPr>
          <w:rFonts w:ascii="Arial" w:eastAsia="MS Mincho" w:hAnsi="Arial" w:cs="Arial"/>
          <w:b/>
          <w:bCs/>
          <w:kern w:val="0"/>
          <w:sz w:val="17"/>
          <w:szCs w:val="24"/>
          <w:lang w:eastAsia="ja-JP"/>
        </w:rPr>
        <w:t>Methyl</w:t>
      </w:r>
      <w:r w:rsidR="00DA62DA">
        <w:rPr>
          <w:rFonts w:ascii="Arial" w:eastAsia="MS Mincho" w:hAnsi="Arial" w:cs="Arial"/>
          <w:b/>
          <w:bCs/>
          <w:kern w:val="0"/>
          <w:sz w:val="17"/>
          <w:szCs w:val="24"/>
          <w:lang w:eastAsia="ja-JP"/>
        </w:rPr>
        <w:t>-</w:t>
      </w:r>
      <w:r w:rsidRPr="008540BB">
        <w:rPr>
          <w:rFonts w:ascii="Arial" w:eastAsia="MS Mincho" w:hAnsi="Arial" w:cs="Arial"/>
          <w:b/>
          <w:bCs/>
          <w:kern w:val="0"/>
          <w:sz w:val="17"/>
          <w:szCs w:val="24"/>
          <w:lang w:eastAsia="ja-JP"/>
        </w:rPr>
        <w:t>3-methyl-2'-pivalamido-[1,1'-biphenyl]-2-carboxylate (3</w:t>
      </w:r>
      <w:r w:rsidR="007B1FC5">
        <w:rPr>
          <w:rFonts w:ascii="Arial" w:eastAsia="MS Mincho" w:hAnsi="Arial" w:cs="Arial"/>
          <w:b/>
          <w:bCs/>
          <w:kern w:val="0"/>
          <w:sz w:val="17"/>
          <w:szCs w:val="24"/>
          <w:lang w:eastAsia="ja-JP"/>
        </w:rPr>
        <w:t>xa</w:t>
      </w:r>
      <w:r w:rsidRPr="008540BB">
        <w:rPr>
          <w:rFonts w:ascii="Arial" w:eastAsia="MS Mincho" w:hAnsi="Arial" w:cs="Arial"/>
          <w:b/>
          <w:bCs/>
          <w:kern w:val="0"/>
          <w:sz w:val="17"/>
          <w:szCs w:val="24"/>
          <w:lang w:eastAsia="ja-JP"/>
        </w:rPr>
        <w:t>)</w:t>
      </w:r>
    </w:p>
    <w:p w14:paraId="3B69D1DD" w14:textId="1ADB7AE0" w:rsidR="008540BB" w:rsidRPr="008540BB" w:rsidRDefault="008540BB" w:rsidP="008540BB">
      <w:pPr>
        <w:widowControl/>
        <w:spacing w:after="120" w:line="225" w:lineRule="exact"/>
        <w:ind w:firstLine="284"/>
        <w:rPr>
          <w:rFonts w:ascii="Arial" w:eastAsia="MS Mincho" w:hAnsi="Arial" w:cs="Arial"/>
          <w:kern w:val="0"/>
          <w:sz w:val="17"/>
          <w:szCs w:val="14"/>
          <w:lang w:val="en-GB"/>
        </w:rPr>
      </w:pPr>
      <w:r w:rsidRPr="008540BB">
        <w:rPr>
          <w:rFonts w:ascii="Arial" w:eastAsia="MS Mincho" w:hAnsi="Arial" w:cs="Arial"/>
          <w:kern w:val="0"/>
          <w:sz w:val="17"/>
          <w:szCs w:val="14"/>
        </w:rPr>
        <w:t xml:space="preserve">Compound </w:t>
      </w:r>
      <w:r w:rsidRPr="008540BB">
        <w:rPr>
          <w:rFonts w:ascii="Arial" w:eastAsia="MS Mincho" w:hAnsi="Arial" w:cs="Arial"/>
          <w:b/>
          <w:bCs/>
          <w:kern w:val="0"/>
          <w:sz w:val="17"/>
          <w:szCs w:val="14"/>
        </w:rPr>
        <w:t>3</w:t>
      </w:r>
      <w:r w:rsidR="007B1FC5">
        <w:rPr>
          <w:rFonts w:ascii="Arial" w:eastAsia="MS Mincho" w:hAnsi="Arial" w:cs="Arial"/>
          <w:b/>
          <w:bCs/>
          <w:kern w:val="0"/>
          <w:sz w:val="17"/>
          <w:szCs w:val="14"/>
        </w:rPr>
        <w:t>xa</w:t>
      </w:r>
      <w:r w:rsidRPr="008540BB">
        <w:rPr>
          <w:rFonts w:ascii="Arial" w:eastAsia="MS Mincho" w:hAnsi="Arial" w:cs="Arial"/>
          <w:b/>
          <w:bCs/>
          <w:kern w:val="0"/>
          <w:sz w:val="17"/>
          <w:szCs w:val="14"/>
        </w:rPr>
        <w:t xml:space="preserve"> </w:t>
      </w:r>
      <w:r w:rsidRPr="008540BB">
        <w:rPr>
          <w:rFonts w:ascii="Arial" w:eastAsia="MS Mincho" w:hAnsi="Arial" w:cs="Arial"/>
          <w:kern w:val="0"/>
          <w:sz w:val="17"/>
          <w:szCs w:val="14"/>
        </w:rPr>
        <w:t xml:space="preserve">was prepared following </w:t>
      </w:r>
      <w:r w:rsidRPr="00916689">
        <w:rPr>
          <w:rFonts w:ascii="Arial" w:eastAsia="MS Mincho" w:hAnsi="Arial" w:cs="Arial"/>
          <w:b/>
          <w:bCs/>
          <w:kern w:val="0"/>
          <w:sz w:val="17"/>
          <w:szCs w:val="14"/>
        </w:rPr>
        <w:t xml:space="preserve">procedure </w:t>
      </w:r>
      <w:r w:rsidRPr="008540BB">
        <w:rPr>
          <w:rFonts w:ascii="Arial" w:eastAsia="MS Mincho" w:hAnsi="Arial" w:cs="Arial"/>
          <w:b/>
          <w:bCs/>
          <w:kern w:val="0"/>
          <w:sz w:val="17"/>
          <w:szCs w:val="14"/>
        </w:rPr>
        <w:t>A</w:t>
      </w:r>
      <w:r w:rsidRPr="008540BB">
        <w:rPr>
          <w:rFonts w:ascii="Arial" w:eastAsia="MS Mincho" w:hAnsi="Arial" w:cs="Arial"/>
          <w:kern w:val="0"/>
          <w:sz w:val="17"/>
          <w:szCs w:val="14"/>
        </w:rPr>
        <w:t>, starting from 2-methylbenzoic acid (4</w:t>
      </w:r>
      <w:r w:rsidR="00EF718B">
        <w:rPr>
          <w:rFonts w:ascii="Arial" w:eastAsia="MS Mincho" w:hAnsi="Arial" w:cs="Arial"/>
          <w:kern w:val="0"/>
          <w:sz w:val="17"/>
          <w:szCs w:val="14"/>
        </w:rPr>
        <w:t>0.8</w:t>
      </w:r>
      <w:r w:rsidRPr="008540BB">
        <w:rPr>
          <w:rFonts w:ascii="Arial" w:eastAsia="MS Mincho" w:hAnsi="Arial" w:cs="Arial"/>
          <w:kern w:val="0"/>
          <w:sz w:val="17"/>
          <w:szCs w:val="14"/>
        </w:rPr>
        <w:t xml:space="preserve"> mg, 0.3 mmol) and </w:t>
      </w:r>
      <w:r w:rsidRPr="00EF718B">
        <w:rPr>
          <w:rFonts w:ascii="Arial" w:eastAsia="MS Mincho" w:hAnsi="Arial" w:cs="Arial"/>
          <w:i/>
          <w:iCs/>
          <w:kern w:val="0"/>
          <w:sz w:val="17"/>
          <w:szCs w:val="14"/>
        </w:rPr>
        <w:t>N</w:t>
      </w:r>
      <w:r w:rsidRPr="008540BB">
        <w:rPr>
          <w:rFonts w:ascii="Arial" w:eastAsia="MS Mincho" w:hAnsi="Arial" w:cs="Arial"/>
          <w:kern w:val="0"/>
          <w:sz w:val="17"/>
          <w:szCs w:val="14"/>
        </w:rPr>
        <w:t>-(2-iodophenyl)-</w:t>
      </w:r>
      <w:proofErr w:type="spellStart"/>
      <w:r w:rsidR="007B1FC5">
        <w:rPr>
          <w:rFonts w:ascii="Arial" w:eastAsia="MS Mincho" w:hAnsi="Arial" w:cs="Arial"/>
          <w:kern w:val="0"/>
          <w:sz w:val="17"/>
          <w:szCs w:val="14"/>
        </w:rPr>
        <w:t>p</w:t>
      </w:r>
      <w:r w:rsidRPr="008540BB">
        <w:rPr>
          <w:rFonts w:ascii="Arial" w:eastAsia="MS Mincho" w:hAnsi="Arial" w:cs="Arial"/>
          <w:kern w:val="0"/>
          <w:sz w:val="17"/>
          <w:szCs w:val="14"/>
        </w:rPr>
        <w:t>ivalamide</w:t>
      </w:r>
      <w:proofErr w:type="spellEnd"/>
      <w:r w:rsidRPr="008540BB">
        <w:rPr>
          <w:rFonts w:ascii="Arial" w:eastAsia="MS Mincho" w:hAnsi="Arial" w:cs="Arial"/>
          <w:kern w:val="0"/>
          <w:sz w:val="17"/>
          <w:szCs w:val="14"/>
        </w:rPr>
        <w:t xml:space="preserve"> (136</w:t>
      </w:r>
      <w:r w:rsidR="00EF718B">
        <w:rPr>
          <w:rFonts w:ascii="Arial" w:eastAsia="MS Mincho" w:hAnsi="Arial" w:cs="Arial"/>
          <w:kern w:val="0"/>
          <w:sz w:val="17"/>
          <w:szCs w:val="14"/>
        </w:rPr>
        <w:t>.0</w:t>
      </w:r>
      <w:r w:rsidRPr="008540BB">
        <w:rPr>
          <w:rFonts w:ascii="Arial" w:eastAsia="MS Mincho" w:hAnsi="Arial" w:cs="Arial"/>
          <w:kern w:val="0"/>
          <w:sz w:val="17"/>
          <w:szCs w:val="14"/>
        </w:rPr>
        <w:t xml:space="preserve"> mg, 0.45 mmol). After purification, </w:t>
      </w:r>
      <w:r w:rsidRPr="008540BB">
        <w:rPr>
          <w:rFonts w:ascii="Arial" w:eastAsia="MS Mincho" w:hAnsi="Arial" w:cs="Arial"/>
          <w:b/>
          <w:bCs/>
          <w:kern w:val="0"/>
          <w:sz w:val="17"/>
          <w:szCs w:val="14"/>
        </w:rPr>
        <w:t>3</w:t>
      </w:r>
      <w:r w:rsidR="007B1FC5">
        <w:rPr>
          <w:rFonts w:ascii="Arial" w:eastAsia="MS Mincho" w:hAnsi="Arial" w:cs="Arial"/>
          <w:b/>
          <w:bCs/>
          <w:kern w:val="0"/>
          <w:sz w:val="17"/>
          <w:szCs w:val="14"/>
        </w:rPr>
        <w:t>xa</w:t>
      </w:r>
      <w:r w:rsidRPr="008540BB">
        <w:rPr>
          <w:rFonts w:ascii="Arial" w:eastAsia="MS Mincho" w:hAnsi="Arial" w:cs="Arial"/>
          <w:kern w:val="0"/>
          <w:sz w:val="17"/>
          <w:szCs w:val="14"/>
        </w:rPr>
        <w:t xml:space="preserve"> was obtained as</w:t>
      </w:r>
      <w:r w:rsidRPr="008540BB">
        <w:rPr>
          <w:rFonts w:ascii="Arial" w:eastAsia="MS Mincho" w:hAnsi="Arial" w:cs="Arial"/>
          <w:kern w:val="0"/>
          <w:sz w:val="17"/>
          <w:szCs w:val="14"/>
          <w:lang w:val="de-DE"/>
        </w:rPr>
        <w:t xml:space="preserve"> </w:t>
      </w:r>
      <w:r w:rsidR="007B1FC5">
        <w:rPr>
          <w:rFonts w:ascii="Arial" w:eastAsia="MS Mincho" w:hAnsi="Arial" w:cs="Arial"/>
          <w:kern w:val="0"/>
          <w:sz w:val="17"/>
          <w:szCs w:val="14"/>
          <w:lang w:val="de-DE"/>
        </w:rPr>
        <w:t>b</w:t>
      </w:r>
      <w:r w:rsidRPr="008540BB">
        <w:rPr>
          <w:rFonts w:ascii="Arial" w:eastAsia="MS Mincho" w:hAnsi="Arial" w:cs="Arial"/>
          <w:kern w:val="0"/>
          <w:sz w:val="17"/>
          <w:szCs w:val="14"/>
          <w:lang w:val="de-DE"/>
        </w:rPr>
        <w:t>lack liquid</w:t>
      </w:r>
      <w:r w:rsidRPr="008540BB">
        <w:rPr>
          <w:rFonts w:ascii="Arial" w:eastAsia="MS Mincho" w:hAnsi="Arial" w:cs="Arial"/>
          <w:kern w:val="0"/>
          <w:sz w:val="17"/>
          <w:szCs w:val="14"/>
        </w:rPr>
        <w:t xml:space="preserve"> (</w:t>
      </w:r>
      <w:r w:rsidR="00E44458" w:rsidRPr="00E44458">
        <w:rPr>
          <w:rFonts w:ascii="Arial" w:eastAsia="MS Mincho" w:hAnsi="Arial" w:cs="Arial"/>
          <w:kern w:val="0"/>
          <w:sz w:val="17"/>
          <w:szCs w:val="14"/>
        </w:rPr>
        <w:t>73</w:t>
      </w:r>
      <w:r w:rsidR="00EF718B">
        <w:rPr>
          <w:rFonts w:ascii="Arial" w:eastAsia="MS Mincho" w:hAnsi="Arial" w:cs="Arial"/>
          <w:kern w:val="0"/>
          <w:sz w:val="17"/>
          <w:szCs w:val="14"/>
        </w:rPr>
        <w:t>.0</w:t>
      </w:r>
      <w:r w:rsidRPr="008540BB">
        <w:rPr>
          <w:rFonts w:ascii="Arial" w:eastAsia="MS Mincho" w:hAnsi="Arial" w:cs="Arial"/>
          <w:kern w:val="0"/>
          <w:sz w:val="17"/>
          <w:szCs w:val="14"/>
        </w:rPr>
        <w:t xml:space="preserve"> mg, </w:t>
      </w:r>
      <w:r w:rsidR="00E44458" w:rsidRPr="00E44458">
        <w:rPr>
          <w:rFonts w:ascii="Arial" w:eastAsia="MS Mincho" w:hAnsi="Arial" w:cs="Arial"/>
          <w:kern w:val="0"/>
          <w:sz w:val="17"/>
          <w:szCs w:val="14"/>
        </w:rPr>
        <w:t>75</w:t>
      </w:r>
      <w:r w:rsidRPr="008540BB">
        <w:rPr>
          <w:rFonts w:ascii="Arial" w:eastAsia="MS Mincho" w:hAnsi="Arial" w:cs="Arial"/>
          <w:kern w:val="0"/>
          <w:sz w:val="17"/>
          <w:szCs w:val="14"/>
        </w:rPr>
        <w:t>%</w:t>
      </w:r>
      <w:r w:rsidR="00EF718B">
        <w:rPr>
          <w:rFonts w:ascii="Arial" w:eastAsia="MS Mincho" w:hAnsi="Arial" w:cs="Arial"/>
          <w:kern w:val="0"/>
          <w:sz w:val="17"/>
          <w:szCs w:val="14"/>
        </w:rPr>
        <w:t xml:space="preserve"> yield</w:t>
      </w:r>
      <w:r w:rsidRPr="008540BB">
        <w:rPr>
          <w:rFonts w:ascii="Arial" w:eastAsia="MS Mincho" w:hAnsi="Arial" w:cs="Arial"/>
          <w:kern w:val="0"/>
          <w:sz w:val="17"/>
          <w:szCs w:val="14"/>
        </w:rPr>
        <w:t xml:space="preserve">); </w:t>
      </w:r>
      <w:r w:rsidRPr="008540BB">
        <w:rPr>
          <w:rFonts w:ascii="Arial" w:eastAsia="MS Mincho" w:hAnsi="Arial" w:cs="Arial"/>
          <w:b/>
          <w:bCs/>
          <w:kern w:val="0"/>
          <w:sz w:val="17"/>
          <w:szCs w:val="14"/>
          <w:vertAlign w:val="superscript"/>
          <w:lang w:val="de-DE"/>
        </w:rPr>
        <w:t>1</w:t>
      </w:r>
      <w:r w:rsidRPr="008540BB">
        <w:rPr>
          <w:rFonts w:ascii="Arial" w:eastAsia="MS Mincho" w:hAnsi="Arial" w:cs="Arial"/>
          <w:b/>
          <w:bCs/>
          <w:kern w:val="0"/>
          <w:sz w:val="17"/>
          <w:szCs w:val="14"/>
          <w:lang w:val="de-DE"/>
        </w:rPr>
        <w:t xml:space="preserve">H NMR </w:t>
      </w:r>
      <w:r w:rsidRPr="008540BB">
        <w:rPr>
          <w:rFonts w:ascii="Arial" w:eastAsia="MS Mincho" w:hAnsi="Arial" w:cs="Arial"/>
          <w:kern w:val="0"/>
          <w:sz w:val="17"/>
          <w:szCs w:val="14"/>
          <w:lang w:val="de-DE"/>
        </w:rPr>
        <w:t>(400 MHz, CDCl</w:t>
      </w:r>
      <w:r w:rsidRPr="008540BB">
        <w:rPr>
          <w:rFonts w:ascii="Arial" w:eastAsia="MS Mincho" w:hAnsi="Arial" w:cs="Arial"/>
          <w:kern w:val="0"/>
          <w:sz w:val="17"/>
          <w:szCs w:val="14"/>
          <w:vertAlign w:val="subscript"/>
          <w:lang w:val="de-DE"/>
        </w:rPr>
        <w:t>3</w:t>
      </w:r>
      <w:r w:rsidRPr="008540BB">
        <w:rPr>
          <w:rFonts w:ascii="Arial" w:eastAsia="MS Mincho" w:hAnsi="Arial" w:cs="Arial"/>
          <w:kern w:val="0"/>
          <w:sz w:val="17"/>
          <w:szCs w:val="14"/>
          <w:lang w:val="de-DE"/>
        </w:rPr>
        <w:t>)</w:t>
      </w:r>
      <w:r w:rsidRPr="008540BB">
        <w:rPr>
          <w:rFonts w:ascii="Arial" w:eastAsia="MS Mincho" w:hAnsi="Arial" w:cs="Arial"/>
          <w:kern w:val="0"/>
          <w:sz w:val="17"/>
          <w:szCs w:val="14"/>
          <w:lang w:val="fr-FR"/>
        </w:rPr>
        <w:t xml:space="preserve"> </w:t>
      </w:r>
      <w:r w:rsidRPr="008540BB">
        <w:rPr>
          <w:rFonts w:ascii="Arial" w:eastAsia="MS Mincho" w:hAnsi="Arial" w:cs="Arial"/>
          <w:kern w:val="0"/>
          <w:sz w:val="17"/>
          <w:szCs w:val="14"/>
          <w:lang w:val="en-GB"/>
        </w:rPr>
        <w:t>δ</w:t>
      </w:r>
      <w:r w:rsidRPr="008540BB">
        <w:rPr>
          <w:rFonts w:ascii="Arial" w:eastAsia="MS Mincho" w:hAnsi="Arial" w:cs="Arial"/>
          <w:kern w:val="0"/>
          <w:sz w:val="17"/>
          <w:szCs w:val="14"/>
          <w:lang w:val="de-DE"/>
        </w:rPr>
        <w:t xml:space="preserve"> 8.12 (d, </w:t>
      </w:r>
      <w:r w:rsidRPr="008540BB">
        <w:rPr>
          <w:rFonts w:ascii="Arial" w:eastAsia="MS Mincho" w:hAnsi="Arial" w:cs="Arial"/>
          <w:i/>
          <w:iCs/>
          <w:kern w:val="0"/>
          <w:sz w:val="17"/>
          <w:szCs w:val="14"/>
          <w:lang w:val="de-DE"/>
        </w:rPr>
        <w:t xml:space="preserve">J </w:t>
      </w:r>
      <w:r w:rsidRPr="008540BB">
        <w:rPr>
          <w:rFonts w:ascii="Arial" w:eastAsia="MS Mincho" w:hAnsi="Arial" w:cs="Arial"/>
          <w:kern w:val="0"/>
          <w:sz w:val="17"/>
          <w:szCs w:val="14"/>
          <w:lang w:val="de-DE"/>
        </w:rPr>
        <w:t xml:space="preserve">= 8.2, 1H), 7.41 – 7.31 (m, 3H), 7.29 (d, </w:t>
      </w:r>
      <w:r w:rsidRPr="008540BB">
        <w:rPr>
          <w:rFonts w:ascii="Arial" w:eastAsia="MS Mincho" w:hAnsi="Arial" w:cs="Arial"/>
          <w:i/>
          <w:iCs/>
          <w:kern w:val="0"/>
          <w:sz w:val="17"/>
          <w:szCs w:val="14"/>
          <w:lang w:val="de-DE"/>
        </w:rPr>
        <w:t xml:space="preserve">J </w:t>
      </w:r>
      <w:r w:rsidRPr="008540BB">
        <w:rPr>
          <w:rFonts w:ascii="Arial" w:eastAsia="MS Mincho" w:hAnsi="Arial" w:cs="Arial"/>
          <w:kern w:val="0"/>
          <w:sz w:val="17"/>
          <w:szCs w:val="14"/>
          <w:lang w:val="de-DE"/>
        </w:rPr>
        <w:t xml:space="preserve">= 7.5, 1H), 7.16 – 7.07 (m, 3H), 3.51 (s, 3H), 2.41 (s, 3H), 1.04 (s, 9H); </w:t>
      </w:r>
      <w:r w:rsidRPr="008540BB">
        <w:rPr>
          <w:rFonts w:ascii="Arial" w:eastAsia="MS Mincho" w:hAnsi="Arial" w:cs="Arial"/>
          <w:b/>
          <w:bCs/>
          <w:kern w:val="0"/>
          <w:sz w:val="17"/>
          <w:szCs w:val="14"/>
          <w:vertAlign w:val="superscript"/>
          <w:lang w:val="de-DE"/>
        </w:rPr>
        <w:t>13</w:t>
      </w:r>
      <w:r w:rsidRPr="008540BB">
        <w:rPr>
          <w:rFonts w:ascii="Arial" w:eastAsia="MS Mincho" w:hAnsi="Arial" w:cs="Arial"/>
          <w:b/>
          <w:bCs/>
          <w:kern w:val="0"/>
          <w:sz w:val="17"/>
          <w:szCs w:val="14"/>
          <w:lang w:val="de-DE"/>
        </w:rPr>
        <w:t>C NMR</w:t>
      </w:r>
      <w:r w:rsidRPr="008540BB">
        <w:rPr>
          <w:rFonts w:ascii="Arial" w:eastAsia="MS Mincho" w:hAnsi="Arial" w:cs="Arial"/>
          <w:kern w:val="0"/>
          <w:sz w:val="17"/>
          <w:szCs w:val="14"/>
          <w:lang w:val="de-DE"/>
        </w:rPr>
        <w:t xml:space="preserve"> (125 MHz, CDCl</w:t>
      </w:r>
      <w:r w:rsidRPr="008540BB">
        <w:rPr>
          <w:rFonts w:ascii="Arial" w:eastAsia="MS Mincho" w:hAnsi="Arial" w:cs="Arial"/>
          <w:kern w:val="0"/>
          <w:sz w:val="17"/>
          <w:szCs w:val="14"/>
          <w:vertAlign w:val="subscript"/>
          <w:lang w:val="de-DE"/>
        </w:rPr>
        <w:t>3</w:t>
      </w:r>
      <w:r w:rsidRPr="008540BB">
        <w:rPr>
          <w:rFonts w:ascii="Arial" w:eastAsia="MS Mincho" w:hAnsi="Arial" w:cs="Arial"/>
          <w:kern w:val="0"/>
          <w:sz w:val="17"/>
          <w:szCs w:val="14"/>
          <w:lang w:val="de-DE"/>
        </w:rPr>
        <w:t>)</w:t>
      </w:r>
      <w:r w:rsidRPr="008540BB">
        <w:rPr>
          <w:rFonts w:ascii="Arial" w:eastAsia="MS Mincho" w:hAnsi="Arial" w:cs="Arial"/>
          <w:kern w:val="0"/>
          <w:sz w:val="17"/>
          <w:szCs w:val="14"/>
          <w:lang w:val="fr-FR"/>
        </w:rPr>
        <w:t xml:space="preserve"> </w:t>
      </w:r>
      <w:r w:rsidRPr="008540BB">
        <w:rPr>
          <w:rFonts w:ascii="Arial" w:eastAsia="MS Mincho" w:hAnsi="Arial" w:cs="Arial"/>
          <w:kern w:val="0"/>
          <w:sz w:val="17"/>
          <w:szCs w:val="14"/>
          <w:lang w:val="en-GB"/>
        </w:rPr>
        <w:t>δ</w:t>
      </w:r>
      <w:r w:rsidRPr="008540BB">
        <w:rPr>
          <w:rFonts w:ascii="Arial" w:eastAsia="MS Mincho" w:hAnsi="Arial" w:cs="Arial"/>
          <w:kern w:val="0"/>
          <w:sz w:val="17"/>
          <w:szCs w:val="14"/>
          <w:lang w:val="de-DE"/>
        </w:rPr>
        <w:t xml:space="preserve"> 176.3, 169.4, 135.9, 135.5, 135.4, 134.2, 131.5, 129.9, 129.7, 129.2, 128.6, 127.4, 123.8, 122.0, 51.89, 39.4, 27.1, 19.6; </w:t>
      </w:r>
      <w:r w:rsidRPr="008540BB">
        <w:rPr>
          <w:rFonts w:ascii="Arial" w:eastAsia="MS Mincho" w:hAnsi="Arial" w:cs="Arial"/>
          <w:b/>
          <w:bCs/>
          <w:kern w:val="0"/>
          <w:sz w:val="17"/>
          <w:szCs w:val="14"/>
          <w:lang w:val="de-DE"/>
        </w:rPr>
        <w:t xml:space="preserve">ESI-HRMS </w:t>
      </w:r>
      <w:r w:rsidRPr="008540BB">
        <w:rPr>
          <w:rFonts w:ascii="Arial" w:eastAsia="MS Mincho" w:hAnsi="Arial" w:cs="Arial"/>
          <w:kern w:val="0"/>
          <w:sz w:val="17"/>
          <w:szCs w:val="14"/>
          <w:lang w:val="de-DE"/>
        </w:rPr>
        <w:t>(m/z): [M+H]</w:t>
      </w:r>
      <w:r w:rsidRPr="008540BB">
        <w:rPr>
          <w:rFonts w:ascii="Arial" w:eastAsia="MS Mincho" w:hAnsi="Arial" w:cs="Arial"/>
          <w:kern w:val="0"/>
          <w:sz w:val="17"/>
          <w:szCs w:val="14"/>
          <w:vertAlign w:val="superscript"/>
          <w:lang w:val="de-DE"/>
        </w:rPr>
        <w:t>+</w:t>
      </w:r>
      <w:r w:rsidRPr="008540BB">
        <w:rPr>
          <w:rFonts w:ascii="Arial" w:eastAsia="MS Mincho" w:hAnsi="Arial" w:cs="Arial"/>
          <w:kern w:val="0"/>
          <w:sz w:val="17"/>
          <w:szCs w:val="14"/>
          <w:lang w:val="de-DE"/>
        </w:rPr>
        <w:t>calcd for C</w:t>
      </w:r>
      <w:r w:rsidRPr="008540BB">
        <w:rPr>
          <w:rFonts w:ascii="Arial" w:eastAsia="MS Mincho" w:hAnsi="Arial" w:cs="Arial"/>
          <w:kern w:val="0"/>
          <w:sz w:val="17"/>
          <w:szCs w:val="14"/>
          <w:vertAlign w:val="subscript"/>
          <w:lang w:val="de-DE"/>
        </w:rPr>
        <w:t>20</w:t>
      </w:r>
      <w:r w:rsidRPr="008540BB">
        <w:rPr>
          <w:rFonts w:ascii="Arial" w:eastAsia="MS Mincho" w:hAnsi="Arial" w:cs="Arial"/>
          <w:kern w:val="0"/>
          <w:sz w:val="17"/>
          <w:szCs w:val="14"/>
          <w:lang w:val="de-DE"/>
        </w:rPr>
        <w:t>H</w:t>
      </w:r>
      <w:r w:rsidRPr="008540BB">
        <w:rPr>
          <w:rFonts w:ascii="Arial" w:eastAsia="MS Mincho" w:hAnsi="Arial" w:cs="Arial"/>
          <w:kern w:val="0"/>
          <w:sz w:val="17"/>
          <w:szCs w:val="14"/>
          <w:vertAlign w:val="subscript"/>
          <w:lang w:val="de-DE"/>
        </w:rPr>
        <w:t>2</w:t>
      </w:r>
      <w:r w:rsidR="001D00F7">
        <w:rPr>
          <w:rFonts w:ascii="Arial" w:eastAsia="MS Mincho" w:hAnsi="Arial" w:cs="Arial"/>
          <w:kern w:val="0"/>
          <w:sz w:val="17"/>
          <w:szCs w:val="14"/>
          <w:vertAlign w:val="subscript"/>
          <w:lang w:val="de-DE"/>
        </w:rPr>
        <w:t>4</w:t>
      </w:r>
      <w:r w:rsidRPr="008540BB">
        <w:rPr>
          <w:rFonts w:ascii="Arial" w:eastAsia="MS Mincho" w:hAnsi="Arial" w:cs="Arial"/>
          <w:kern w:val="0"/>
          <w:sz w:val="17"/>
          <w:szCs w:val="14"/>
          <w:lang w:val="de-DE"/>
        </w:rPr>
        <w:t>NO</w:t>
      </w:r>
      <w:r w:rsidRPr="008540BB">
        <w:rPr>
          <w:rFonts w:ascii="Arial" w:eastAsia="MS Mincho" w:hAnsi="Arial" w:cs="Arial"/>
          <w:kern w:val="0"/>
          <w:sz w:val="17"/>
          <w:szCs w:val="14"/>
          <w:vertAlign w:val="subscript"/>
          <w:lang w:val="de-DE"/>
        </w:rPr>
        <w:t>3</w:t>
      </w:r>
      <w:r w:rsidRPr="008540BB">
        <w:rPr>
          <w:rFonts w:ascii="Arial" w:eastAsia="MS Mincho" w:hAnsi="Arial" w:cs="Arial"/>
          <w:kern w:val="0"/>
          <w:sz w:val="17"/>
          <w:szCs w:val="14"/>
          <w:lang w:val="de-DE"/>
        </w:rPr>
        <w:t>, 326.1751, found: 326.1750</w:t>
      </w:r>
      <w:r w:rsidRPr="008540BB">
        <w:rPr>
          <w:rFonts w:ascii="Arial" w:eastAsia="MS Mincho" w:hAnsi="Arial" w:cs="Arial"/>
          <w:kern w:val="0"/>
          <w:sz w:val="17"/>
          <w:szCs w:val="14"/>
          <w:lang w:val="en-GB"/>
        </w:rPr>
        <w:t>.</w:t>
      </w:r>
    </w:p>
    <w:p w14:paraId="195B3E15" w14:textId="77777777" w:rsidR="0048250E" w:rsidRDefault="0048250E" w:rsidP="00F466A4">
      <w:pPr>
        <w:widowControl/>
        <w:spacing w:line="225" w:lineRule="exact"/>
        <w:rPr>
          <w:rFonts w:ascii="Arial" w:eastAsia="MS Mincho" w:hAnsi="Arial" w:cs="Times New Roman"/>
          <w:kern w:val="0"/>
          <w:sz w:val="17"/>
          <w:szCs w:val="24"/>
        </w:rPr>
      </w:pPr>
    </w:p>
    <w:p w14:paraId="1F8DA01A" w14:textId="24D3A93B" w:rsidR="0048250E" w:rsidRDefault="00C66638" w:rsidP="0048250E">
      <w:pPr>
        <w:pStyle w:val="P1withIndendation"/>
        <w:spacing w:line="240" w:lineRule="auto"/>
        <w:ind w:firstLine="0"/>
        <w:rPr>
          <w:rFonts w:cs="Arial"/>
          <w:szCs w:val="17"/>
        </w:rPr>
      </w:pPr>
      <w:r>
        <w:object w:dxaOrig="3486" w:dyaOrig="2236" w14:anchorId="1E7F9541">
          <v:shape id="_x0000_i1064" type="#_x0000_t75" style="width:141.5pt;height:90.75pt;mso-position-vertical:absolute" o:ole="">
            <v:imagedata r:id="rId89" o:title=""/>
          </v:shape>
          <o:OLEObject Type="Embed" ProgID="ChemDraw.Document.6.0" ShapeID="_x0000_i1064" DrawAspect="Content" ObjectID="_1744694839" r:id="rId90"/>
        </w:object>
      </w:r>
    </w:p>
    <w:p w14:paraId="1743D5D9" w14:textId="49F41653" w:rsidR="0048250E" w:rsidRDefault="0048250E" w:rsidP="0048250E">
      <w:pPr>
        <w:pStyle w:val="P1withIndendation"/>
        <w:spacing w:after="0"/>
        <w:ind w:firstLine="0"/>
        <w:rPr>
          <w:rFonts w:cs="Arial"/>
          <w:b/>
          <w:bCs/>
          <w:lang w:eastAsia="zh-CN"/>
        </w:rPr>
      </w:pPr>
      <w:r w:rsidRPr="00667C52">
        <w:rPr>
          <w:rFonts w:cs="Arial"/>
          <w:b/>
          <w:bCs/>
          <w:lang w:eastAsia="zh-CN"/>
        </w:rPr>
        <w:t>Methyl</w:t>
      </w:r>
      <w:r>
        <w:rPr>
          <w:rFonts w:cs="Arial"/>
          <w:b/>
          <w:bCs/>
          <w:lang w:eastAsia="zh-CN"/>
        </w:rPr>
        <w:t>-</w:t>
      </w:r>
      <w:r w:rsidRPr="00667C52">
        <w:rPr>
          <w:rFonts w:cs="Arial"/>
          <w:b/>
          <w:bCs/>
          <w:lang w:eastAsia="zh-CN"/>
        </w:rPr>
        <w:t>2'-((3-</w:t>
      </w:r>
      <w:proofErr w:type="gramStart"/>
      <w:r w:rsidRPr="00667C52">
        <w:rPr>
          <w:rFonts w:cs="Arial"/>
          <w:b/>
          <w:bCs/>
          <w:lang w:eastAsia="zh-CN"/>
        </w:rPr>
        <w:t>cyanophenyl)carbamoyl</w:t>
      </w:r>
      <w:proofErr w:type="gramEnd"/>
      <w:r w:rsidRPr="00667C52">
        <w:rPr>
          <w:rFonts w:cs="Arial"/>
          <w:b/>
          <w:bCs/>
          <w:lang w:eastAsia="zh-CN"/>
        </w:rPr>
        <w:t>)-3-methyl-[1,1'-biphenyl]-2-carboxylate</w:t>
      </w:r>
      <w:r>
        <w:rPr>
          <w:rFonts w:cs="Arial"/>
          <w:b/>
          <w:bCs/>
          <w:lang w:eastAsia="zh-CN"/>
        </w:rPr>
        <w:t xml:space="preserve"> (3ya)</w:t>
      </w:r>
    </w:p>
    <w:p w14:paraId="206F957D" w14:textId="14A9727F" w:rsidR="0048250E" w:rsidRPr="001D755E" w:rsidRDefault="0048250E" w:rsidP="0048250E">
      <w:pPr>
        <w:pStyle w:val="P1withIndendation"/>
        <w:rPr>
          <w:rFonts w:eastAsiaTheme="minorEastAsia" w:cs="Arial"/>
          <w:lang w:eastAsia="zh-CN"/>
        </w:rPr>
      </w:pPr>
      <w:r w:rsidRPr="0008328D">
        <w:rPr>
          <w:rFonts w:cs="Arial"/>
          <w:szCs w:val="17"/>
        </w:rPr>
        <w:t xml:space="preserve">Compound </w:t>
      </w:r>
      <w:r w:rsidRPr="00F875BC">
        <w:rPr>
          <w:rFonts w:cs="Arial"/>
          <w:b/>
          <w:bCs/>
          <w:szCs w:val="17"/>
        </w:rPr>
        <w:t>3</w:t>
      </w:r>
      <w:r>
        <w:rPr>
          <w:rFonts w:cs="Arial"/>
          <w:b/>
          <w:bCs/>
          <w:szCs w:val="17"/>
        </w:rPr>
        <w:t>ya</w:t>
      </w:r>
      <w:r w:rsidRPr="0008328D">
        <w:rPr>
          <w:rFonts w:cs="Arial"/>
          <w:szCs w:val="17"/>
        </w:rPr>
        <w:t xml:space="preserve"> was prepared following </w:t>
      </w:r>
      <w:r w:rsidRPr="00916689">
        <w:rPr>
          <w:rFonts w:cs="Arial"/>
          <w:b/>
          <w:bCs/>
          <w:szCs w:val="17"/>
        </w:rPr>
        <w:t>procedure A</w:t>
      </w:r>
      <w:r w:rsidRPr="0008328D">
        <w:rPr>
          <w:rFonts w:cs="Arial"/>
          <w:szCs w:val="17"/>
        </w:rPr>
        <w:t>, starting from 2-methylbenzoic acid (4</w:t>
      </w:r>
      <w:r w:rsidR="00EF718B">
        <w:rPr>
          <w:rFonts w:cs="Arial"/>
          <w:szCs w:val="17"/>
        </w:rPr>
        <w:t>0.8</w:t>
      </w:r>
      <w:r w:rsidRPr="0008328D">
        <w:rPr>
          <w:rFonts w:cs="Arial"/>
          <w:szCs w:val="17"/>
        </w:rPr>
        <w:t xml:space="preserve"> mg, 0.3 mmol) and </w:t>
      </w:r>
      <w:r w:rsidRPr="0048250E">
        <w:rPr>
          <w:rFonts w:cs="Arial"/>
          <w:i/>
          <w:iCs/>
          <w:szCs w:val="17"/>
        </w:rPr>
        <w:t>N</w:t>
      </w:r>
      <w:r w:rsidRPr="00F875BC">
        <w:rPr>
          <w:rFonts w:cs="Arial"/>
          <w:szCs w:val="17"/>
        </w:rPr>
        <w:t>-(3-cyanophenyl)-2-iodobenzamide</w:t>
      </w:r>
      <w:r w:rsidRPr="00F85910">
        <w:rPr>
          <w:rFonts w:cs="Arial"/>
          <w:szCs w:val="17"/>
        </w:rPr>
        <w:t xml:space="preserve"> </w:t>
      </w:r>
      <w:r w:rsidRPr="0008328D">
        <w:rPr>
          <w:rFonts w:cs="Arial"/>
          <w:szCs w:val="17"/>
        </w:rPr>
        <w:t>(</w:t>
      </w:r>
      <w:r>
        <w:rPr>
          <w:rFonts w:cs="Arial"/>
          <w:szCs w:val="17"/>
        </w:rPr>
        <w:t>157</w:t>
      </w:r>
      <w:r w:rsidR="00EF718B">
        <w:rPr>
          <w:rFonts w:cs="Arial"/>
          <w:szCs w:val="17"/>
        </w:rPr>
        <w:t>.0</w:t>
      </w:r>
      <w:r>
        <w:rPr>
          <w:rFonts w:cs="Arial"/>
          <w:szCs w:val="17"/>
        </w:rPr>
        <w:t xml:space="preserve"> </w:t>
      </w:r>
      <w:r w:rsidRPr="0008328D">
        <w:rPr>
          <w:rFonts w:cs="Arial"/>
          <w:szCs w:val="17"/>
        </w:rPr>
        <w:t>mg, 0.45 mmol). After purification,</w:t>
      </w:r>
      <w:r>
        <w:rPr>
          <w:rFonts w:cs="Arial"/>
          <w:szCs w:val="17"/>
        </w:rPr>
        <w:t xml:space="preserve"> </w:t>
      </w:r>
      <w:r w:rsidRPr="00F875BC">
        <w:rPr>
          <w:rFonts w:cs="Arial"/>
          <w:b/>
          <w:bCs/>
          <w:szCs w:val="17"/>
        </w:rPr>
        <w:t>3</w:t>
      </w:r>
      <w:r>
        <w:rPr>
          <w:rFonts w:cs="Arial"/>
          <w:b/>
          <w:bCs/>
          <w:szCs w:val="17"/>
        </w:rPr>
        <w:t>ya</w:t>
      </w:r>
      <w:r w:rsidRPr="0008328D">
        <w:rPr>
          <w:rFonts w:cs="Arial"/>
          <w:szCs w:val="17"/>
        </w:rPr>
        <w:t xml:space="preserve"> was obtained as</w:t>
      </w:r>
      <w:r w:rsidRPr="0071451C">
        <w:t xml:space="preserve"> </w:t>
      </w:r>
      <w:r w:rsidRPr="0099793C">
        <w:rPr>
          <w:rFonts w:cs="Arial"/>
          <w:szCs w:val="17"/>
        </w:rPr>
        <w:t>yellow s</w:t>
      </w:r>
      <w:r w:rsidRPr="00E44458">
        <w:rPr>
          <w:rFonts w:cs="Arial"/>
          <w:szCs w:val="17"/>
        </w:rPr>
        <w:t>olid (</w:t>
      </w:r>
      <w:r w:rsidR="00E44458" w:rsidRPr="00E44458">
        <w:rPr>
          <w:rFonts w:cs="Arial"/>
          <w:szCs w:val="17"/>
        </w:rPr>
        <w:t>58</w:t>
      </w:r>
      <w:r w:rsidR="00EF718B">
        <w:rPr>
          <w:rFonts w:cs="Arial"/>
          <w:szCs w:val="17"/>
        </w:rPr>
        <w:t>.0</w:t>
      </w:r>
      <w:r w:rsidRPr="00E44458">
        <w:rPr>
          <w:rFonts w:cs="Arial"/>
          <w:szCs w:val="17"/>
        </w:rPr>
        <w:t xml:space="preserve"> mg, 5</w:t>
      </w:r>
      <w:r w:rsidR="00E44458" w:rsidRPr="00E44458">
        <w:rPr>
          <w:rFonts w:cs="Arial"/>
          <w:szCs w:val="17"/>
        </w:rPr>
        <w:t>2</w:t>
      </w:r>
      <w:r w:rsidRPr="00E44458">
        <w:rPr>
          <w:rFonts w:cs="Arial"/>
          <w:szCs w:val="17"/>
        </w:rPr>
        <w:t>%</w:t>
      </w:r>
      <w:r w:rsidR="00EF718B">
        <w:rPr>
          <w:rFonts w:cs="Arial"/>
          <w:szCs w:val="17"/>
        </w:rPr>
        <w:t xml:space="preserve"> yield</w:t>
      </w:r>
      <w:r w:rsidRPr="00E44458">
        <w:rPr>
          <w:rFonts w:cs="Arial"/>
          <w:szCs w:val="17"/>
        </w:rPr>
        <w:t xml:space="preserve">); </w:t>
      </w:r>
      <w:r w:rsidRPr="00E44458">
        <w:rPr>
          <w:rFonts w:cs="Arial"/>
          <w:b/>
          <w:bCs/>
          <w:szCs w:val="17"/>
          <w:vertAlign w:val="superscript"/>
        </w:rPr>
        <w:t>1</w:t>
      </w:r>
      <w:r w:rsidRPr="00E44458">
        <w:rPr>
          <w:rFonts w:cs="Arial"/>
          <w:b/>
          <w:bCs/>
          <w:szCs w:val="17"/>
        </w:rPr>
        <w:t>H NMR</w:t>
      </w:r>
      <w:r w:rsidRPr="00241262">
        <w:rPr>
          <w:rFonts w:cs="Arial"/>
          <w:szCs w:val="17"/>
        </w:rPr>
        <w:t xml:space="preserve"> (500 MHz, CDCl</w:t>
      </w:r>
      <w:r w:rsidRPr="00241262">
        <w:rPr>
          <w:rFonts w:cs="Arial"/>
          <w:szCs w:val="17"/>
          <w:vertAlign w:val="subscript"/>
        </w:rPr>
        <w:t>3</w:t>
      </w:r>
      <w:r w:rsidRPr="00241262">
        <w:rPr>
          <w:rFonts w:cs="Arial"/>
          <w:szCs w:val="17"/>
        </w:rPr>
        <w:t>) δ</w:t>
      </w:r>
      <w:r>
        <w:rPr>
          <w:rFonts w:cs="Arial"/>
          <w:szCs w:val="17"/>
        </w:rPr>
        <w:t xml:space="preserve"> </w:t>
      </w:r>
      <w:r w:rsidRPr="00241262">
        <w:rPr>
          <w:rFonts w:cs="Arial"/>
          <w:szCs w:val="17"/>
        </w:rPr>
        <w:t xml:space="preserve">8.95 (s, 1H), 7.78 – 7.75 (m, 1H), 7.47 (d, </w:t>
      </w:r>
      <w:r w:rsidRPr="00241262">
        <w:rPr>
          <w:rFonts w:cs="Arial"/>
          <w:i/>
          <w:iCs/>
          <w:szCs w:val="17"/>
        </w:rPr>
        <w:t>J</w:t>
      </w:r>
      <w:r>
        <w:rPr>
          <w:rFonts w:cs="Arial"/>
          <w:i/>
          <w:iCs/>
          <w:szCs w:val="17"/>
        </w:rPr>
        <w:t xml:space="preserve"> </w:t>
      </w:r>
      <w:r w:rsidRPr="00241262">
        <w:rPr>
          <w:rFonts w:cs="Arial"/>
          <w:szCs w:val="17"/>
        </w:rPr>
        <w:t>=</w:t>
      </w:r>
      <w:r>
        <w:rPr>
          <w:rFonts w:cs="Arial"/>
          <w:szCs w:val="17"/>
        </w:rPr>
        <w:t xml:space="preserve"> </w:t>
      </w:r>
      <w:r w:rsidRPr="00241262">
        <w:rPr>
          <w:rFonts w:cs="Arial"/>
          <w:szCs w:val="17"/>
        </w:rPr>
        <w:t xml:space="preserve">8.1, 4H), 7.42 – 7.38 (m, 2H), 7.27 (d, </w:t>
      </w:r>
      <w:r w:rsidRPr="00241262">
        <w:rPr>
          <w:rFonts w:cs="Arial"/>
          <w:i/>
          <w:iCs/>
          <w:szCs w:val="17"/>
        </w:rPr>
        <w:t>J</w:t>
      </w:r>
      <w:r>
        <w:rPr>
          <w:rFonts w:cs="Arial"/>
          <w:i/>
          <w:iCs/>
          <w:szCs w:val="17"/>
        </w:rPr>
        <w:t xml:space="preserve"> </w:t>
      </w:r>
      <w:r w:rsidRPr="00241262">
        <w:rPr>
          <w:rFonts w:cs="Arial"/>
          <w:szCs w:val="17"/>
        </w:rPr>
        <w:t>=</w:t>
      </w:r>
      <w:r>
        <w:rPr>
          <w:rFonts w:cs="Arial"/>
          <w:szCs w:val="17"/>
        </w:rPr>
        <w:t xml:space="preserve"> </w:t>
      </w:r>
      <w:r w:rsidRPr="00241262">
        <w:rPr>
          <w:rFonts w:cs="Arial"/>
          <w:szCs w:val="17"/>
        </w:rPr>
        <w:t xml:space="preserve">5.7, 1H), 7.18 (dd, </w:t>
      </w:r>
      <w:r w:rsidRPr="00241262">
        <w:rPr>
          <w:rFonts w:cs="Arial"/>
          <w:i/>
          <w:iCs/>
          <w:szCs w:val="17"/>
        </w:rPr>
        <w:t>J</w:t>
      </w:r>
      <w:r>
        <w:rPr>
          <w:rFonts w:cs="Arial"/>
          <w:i/>
          <w:iCs/>
          <w:szCs w:val="17"/>
        </w:rPr>
        <w:t xml:space="preserve"> </w:t>
      </w:r>
      <w:r w:rsidRPr="00241262">
        <w:rPr>
          <w:rFonts w:cs="Arial"/>
          <w:szCs w:val="17"/>
        </w:rPr>
        <w:t>=</w:t>
      </w:r>
      <w:r>
        <w:rPr>
          <w:rFonts w:cs="Arial"/>
          <w:szCs w:val="17"/>
        </w:rPr>
        <w:t xml:space="preserve"> </w:t>
      </w:r>
      <w:r w:rsidRPr="00241262">
        <w:rPr>
          <w:rFonts w:cs="Arial"/>
          <w:szCs w:val="17"/>
        </w:rPr>
        <w:t xml:space="preserve">4.3, 3.0, 2H), 7.06 (d, </w:t>
      </w:r>
      <w:r w:rsidRPr="00241262">
        <w:rPr>
          <w:rFonts w:cs="Arial"/>
          <w:i/>
          <w:iCs/>
          <w:szCs w:val="17"/>
        </w:rPr>
        <w:t>J</w:t>
      </w:r>
      <w:r>
        <w:rPr>
          <w:rFonts w:cs="Arial"/>
          <w:i/>
          <w:iCs/>
          <w:szCs w:val="17"/>
        </w:rPr>
        <w:t xml:space="preserve"> </w:t>
      </w:r>
      <w:r w:rsidRPr="00241262">
        <w:rPr>
          <w:rFonts w:cs="Arial"/>
          <w:szCs w:val="17"/>
        </w:rPr>
        <w:t>=</w:t>
      </w:r>
      <w:r>
        <w:rPr>
          <w:rFonts w:cs="Arial"/>
          <w:szCs w:val="17"/>
        </w:rPr>
        <w:t xml:space="preserve"> </w:t>
      </w:r>
      <w:r w:rsidRPr="00241262">
        <w:rPr>
          <w:rFonts w:cs="Arial"/>
          <w:szCs w:val="17"/>
        </w:rPr>
        <w:t>7.4, 1H), 3.77 (s, 3H), 2.43 (s, 3H)</w:t>
      </w:r>
      <w:r>
        <w:rPr>
          <w:rFonts w:cs="Arial"/>
          <w:szCs w:val="17"/>
        </w:rPr>
        <w:t>;</w:t>
      </w:r>
      <w:r w:rsidRPr="00172E4A">
        <w:rPr>
          <w:rFonts w:cs="Arial"/>
          <w:b/>
          <w:bCs/>
          <w:szCs w:val="17"/>
        </w:rPr>
        <w:t xml:space="preserve"> </w:t>
      </w:r>
      <w:r w:rsidRPr="00172E4A">
        <w:rPr>
          <w:rFonts w:cs="Arial"/>
          <w:b/>
          <w:bCs/>
          <w:szCs w:val="17"/>
          <w:vertAlign w:val="superscript"/>
        </w:rPr>
        <w:t>13</w:t>
      </w:r>
      <w:r w:rsidRPr="00172E4A">
        <w:rPr>
          <w:rFonts w:cs="Arial"/>
          <w:b/>
          <w:bCs/>
          <w:szCs w:val="17"/>
        </w:rPr>
        <w:t xml:space="preserve">C NMR </w:t>
      </w:r>
      <w:r w:rsidRPr="00172E4A">
        <w:rPr>
          <w:rFonts w:cs="Arial"/>
          <w:szCs w:val="17"/>
        </w:rPr>
        <w:t>(12</w:t>
      </w:r>
      <w:r>
        <w:rPr>
          <w:rFonts w:cs="Arial"/>
          <w:szCs w:val="17"/>
        </w:rPr>
        <w:t>5</w:t>
      </w:r>
      <w:r w:rsidRPr="00172E4A">
        <w:rPr>
          <w:rFonts w:cs="Arial"/>
          <w:szCs w:val="17"/>
        </w:rPr>
        <w:t xml:space="preserve"> MHz, CDCl</w:t>
      </w:r>
      <w:r w:rsidRPr="00172E4A">
        <w:rPr>
          <w:rFonts w:cs="Arial"/>
          <w:szCs w:val="17"/>
          <w:vertAlign w:val="subscript"/>
        </w:rPr>
        <w:t>3</w:t>
      </w:r>
      <w:r w:rsidRPr="00172E4A">
        <w:rPr>
          <w:rFonts w:cs="Arial"/>
          <w:szCs w:val="17"/>
        </w:rPr>
        <w:t>) δ</w:t>
      </w:r>
      <w:r>
        <w:rPr>
          <w:rFonts w:cs="Arial"/>
          <w:szCs w:val="17"/>
        </w:rPr>
        <w:t xml:space="preserve"> </w:t>
      </w:r>
      <w:r w:rsidRPr="00172E4A">
        <w:rPr>
          <w:rFonts w:cs="Arial"/>
          <w:szCs w:val="17"/>
        </w:rPr>
        <w:t>171.</w:t>
      </w:r>
      <w:r>
        <w:rPr>
          <w:rFonts w:cs="Arial"/>
          <w:szCs w:val="17"/>
        </w:rPr>
        <w:t>7</w:t>
      </w:r>
      <w:r w:rsidRPr="00172E4A">
        <w:rPr>
          <w:rFonts w:cs="Arial"/>
          <w:szCs w:val="17"/>
        </w:rPr>
        <w:t>, 167.6, 142.</w:t>
      </w:r>
      <w:r>
        <w:rPr>
          <w:rFonts w:cs="Arial"/>
          <w:szCs w:val="17"/>
        </w:rPr>
        <w:t>3</w:t>
      </w:r>
      <w:r w:rsidRPr="00172E4A">
        <w:rPr>
          <w:rFonts w:cs="Arial"/>
          <w:szCs w:val="17"/>
        </w:rPr>
        <w:t>, 138.6, 137.</w:t>
      </w:r>
      <w:r>
        <w:rPr>
          <w:rFonts w:cs="Arial"/>
          <w:szCs w:val="17"/>
        </w:rPr>
        <w:t>8</w:t>
      </w:r>
      <w:r w:rsidRPr="00172E4A">
        <w:rPr>
          <w:rFonts w:cs="Arial"/>
          <w:szCs w:val="17"/>
        </w:rPr>
        <w:t>, 136.</w:t>
      </w:r>
      <w:r>
        <w:rPr>
          <w:rFonts w:cs="Arial"/>
          <w:szCs w:val="17"/>
        </w:rPr>
        <w:t>2</w:t>
      </w:r>
      <w:r w:rsidRPr="00172E4A">
        <w:rPr>
          <w:rFonts w:cs="Arial"/>
          <w:szCs w:val="17"/>
        </w:rPr>
        <w:t>, 135.1, 133.0, 132.1, 130.2, 130.0, 129.2, 128.7, 128.4, 127.2, 118.9, 106.6, 52.6, 19.6</w:t>
      </w:r>
      <w:r>
        <w:rPr>
          <w:rFonts w:cs="Arial"/>
          <w:szCs w:val="17"/>
        </w:rPr>
        <w:t xml:space="preserve">; </w:t>
      </w:r>
      <w:r w:rsidRPr="006B79DF">
        <w:rPr>
          <w:rFonts w:cs="Arial"/>
          <w:b/>
          <w:bCs/>
          <w:lang w:val="de-DE" w:eastAsia="zh-CN"/>
        </w:rPr>
        <w:t xml:space="preserve">ESI-HRMS </w:t>
      </w:r>
      <w:r w:rsidRPr="006B79DF">
        <w:rPr>
          <w:rFonts w:cs="Arial"/>
          <w:lang w:val="de-DE" w:eastAsia="zh-CN"/>
        </w:rPr>
        <w:t>(m/z): [M+H]</w:t>
      </w:r>
      <w:r w:rsidRPr="006B79DF">
        <w:rPr>
          <w:rFonts w:cs="Arial"/>
          <w:vertAlign w:val="superscript"/>
          <w:lang w:val="de-DE" w:eastAsia="zh-CN"/>
        </w:rPr>
        <w:t>+</w:t>
      </w:r>
      <w:r w:rsidRPr="006B79DF">
        <w:rPr>
          <w:rFonts w:cs="Arial"/>
          <w:lang w:val="de-DE" w:eastAsia="zh-CN"/>
        </w:rPr>
        <w:t>calcd for C</w:t>
      </w:r>
      <w:r w:rsidRPr="006B79DF">
        <w:rPr>
          <w:rFonts w:cs="Arial"/>
          <w:vertAlign w:val="subscript"/>
          <w:lang w:val="de-DE" w:eastAsia="zh-CN"/>
        </w:rPr>
        <w:t>23</w:t>
      </w:r>
      <w:r w:rsidRPr="006B79DF">
        <w:rPr>
          <w:rFonts w:cs="Arial"/>
          <w:lang w:val="de-DE" w:eastAsia="zh-CN"/>
        </w:rPr>
        <w:t>H</w:t>
      </w:r>
      <w:r w:rsidRPr="006B79DF">
        <w:rPr>
          <w:rFonts w:cs="Arial"/>
          <w:vertAlign w:val="subscript"/>
          <w:lang w:val="de-DE" w:eastAsia="zh-CN"/>
        </w:rPr>
        <w:t>19</w:t>
      </w:r>
      <w:r w:rsidRPr="006B79DF">
        <w:rPr>
          <w:rFonts w:cs="Arial"/>
          <w:lang w:val="de-DE" w:eastAsia="zh-CN"/>
        </w:rPr>
        <w:t>N</w:t>
      </w:r>
      <w:r w:rsidRPr="006B79DF">
        <w:rPr>
          <w:rFonts w:cs="Arial"/>
          <w:vertAlign w:val="subscript"/>
          <w:lang w:val="de-DE" w:eastAsia="zh-CN"/>
        </w:rPr>
        <w:t>2</w:t>
      </w:r>
      <w:r w:rsidRPr="006B79DF">
        <w:rPr>
          <w:rFonts w:cs="Arial"/>
          <w:lang w:val="de-DE" w:eastAsia="zh-CN"/>
        </w:rPr>
        <w:t>O</w:t>
      </w:r>
      <w:r w:rsidRPr="006B79DF">
        <w:rPr>
          <w:rFonts w:cs="Arial"/>
          <w:vertAlign w:val="subscript"/>
          <w:lang w:val="de-DE" w:eastAsia="zh-CN"/>
        </w:rPr>
        <w:t>3</w:t>
      </w:r>
      <w:r w:rsidRPr="006B79DF">
        <w:rPr>
          <w:rFonts w:cs="Arial"/>
          <w:lang w:val="de-DE" w:eastAsia="zh-CN"/>
        </w:rPr>
        <w:t>, 371.1390, found: 371.1385.</w:t>
      </w:r>
    </w:p>
    <w:p w14:paraId="2A6F57AC" w14:textId="77777777" w:rsidR="000A24D8" w:rsidRDefault="000A24D8" w:rsidP="000A24D8">
      <w:pPr>
        <w:widowControl/>
        <w:spacing w:line="225" w:lineRule="exact"/>
        <w:jc w:val="left"/>
        <w:rPr>
          <w:rFonts w:ascii="Arial" w:hAnsi="Arial" w:cs="Times New Roman"/>
          <w:kern w:val="0"/>
          <w:sz w:val="17"/>
          <w:szCs w:val="24"/>
        </w:rPr>
      </w:pPr>
    </w:p>
    <w:bookmarkStart w:id="58" w:name="_Hlk61940659"/>
    <w:p w14:paraId="0C833C9A" w14:textId="419CC01E" w:rsidR="000A24D8" w:rsidRPr="006D1D52" w:rsidRDefault="00C66638" w:rsidP="000A24D8">
      <w:pPr>
        <w:spacing w:line="360" w:lineRule="auto"/>
        <w:rPr>
          <w:rFonts w:ascii="Arial" w:eastAsia="宋体" w:hAnsi="Arial" w:cs="Arial"/>
          <w:sz w:val="24"/>
          <w:szCs w:val="21"/>
        </w:rPr>
      </w:pPr>
      <w:r w:rsidRPr="006D1D52">
        <w:rPr>
          <w:rFonts w:ascii="Arial" w:eastAsia="宋体" w:hAnsi="Arial" w:cs="Arial"/>
          <w:sz w:val="24"/>
          <w:szCs w:val="21"/>
        </w:rPr>
        <w:object w:dxaOrig="2906" w:dyaOrig="2503" w14:anchorId="06B097B7">
          <v:shape id="_x0000_i1065" type="#_x0000_t75" style="width:116.1pt;height:100.7pt" o:ole="">
            <v:imagedata r:id="rId91" o:title=""/>
          </v:shape>
          <o:OLEObject Type="Embed" ProgID="ChemDraw.Document.6.0" ShapeID="_x0000_i1065" DrawAspect="Content" ObjectID="_1744694840" r:id="rId92"/>
        </w:object>
      </w:r>
      <w:bookmarkEnd w:id="58"/>
    </w:p>
    <w:p w14:paraId="21B88EA1" w14:textId="77777777" w:rsidR="000A24D8" w:rsidRPr="006D1D52" w:rsidRDefault="000A24D8" w:rsidP="000A24D8">
      <w:pPr>
        <w:widowControl/>
        <w:spacing w:line="225" w:lineRule="exact"/>
        <w:jc w:val="left"/>
        <w:rPr>
          <w:rFonts w:ascii="Arial" w:eastAsia="MS Mincho" w:hAnsi="Arial" w:cs="Arial"/>
          <w:b/>
          <w:bCs/>
          <w:kern w:val="0"/>
          <w:sz w:val="17"/>
          <w:szCs w:val="24"/>
          <w:lang w:eastAsia="ja-JP"/>
        </w:rPr>
      </w:pPr>
      <w:bookmarkStart w:id="59" w:name="_Hlk66133356"/>
      <w:r w:rsidRPr="006D1D52">
        <w:rPr>
          <w:rFonts w:ascii="Arial" w:eastAsia="MS Mincho" w:hAnsi="Arial" w:cs="Arial"/>
          <w:b/>
          <w:bCs/>
          <w:kern w:val="0"/>
          <w:sz w:val="17"/>
          <w:szCs w:val="24"/>
          <w:lang w:eastAsia="ja-JP"/>
        </w:rPr>
        <w:t>2'-(</w:t>
      </w:r>
      <w:r>
        <w:rPr>
          <w:rFonts w:ascii="Arial" w:eastAsia="MS Mincho" w:hAnsi="Arial" w:cs="Arial"/>
          <w:b/>
          <w:bCs/>
          <w:kern w:val="0"/>
          <w:sz w:val="17"/>
          <w:szCs w:val="24"/>
          <w:lang w:eastAsia="ja-JP"/>
        </w:rPr>
        <w:t>B</w:t>
      </w:r>
      <w:r w:rsidRPr="006D1D52">
        <w:rPr>
          <w:rFonts w:ascii="Arial" w:eastAsia="MS Mincho" w:hAnsi="Arial" w:cs="Arial"/>
          <w:b/>
          <w:bCs/>
          <w:kern w:val="0"/>
          <w:sz w:val="17"/>
          <w:szCs w:val="24"/>
          <w:lang w:eastAsia="ja-JP"/>
        </w:rPr>
        <w:t>utylcarbamoyl)-4'-iodo-3-methyl-[1,1'-biphenyl]-2-carboxylic acid (3</w:t>
      </w:r>
      <w:r>
        <w:rPr>
          <w:rFonts w:ascii="Arial" w:eastAsia="MS Mincho" w:hAnsi="Arial" w:cs="Arial"/>
          <w:b/>
          <w:bCs/>
          <w:kern w:val="0"/>
          <w:sz w:val="17"/>
          <w:szCs w:val="24"/>
          <w:lang w:eastAsia="ja-JP"/>
        </w:rPr>
        <w:t>za</w:t>
      </w:r>
      <w:r w:rsidRPr="006D1D52">
        <w:rPr>
          <w:rFonts w:ascii="Arial" w:eastAsia="MS Mincho" w:hAnsi="Arial" w:cs="Arial"/>
          <w:b/>
          <w:bCs/>
          <w:kern w:val="0"/>
          <w:sz w:val="17"/>
          <w:szCs w:val="24"/>
          <w:lang w:eastAsia="ja-JP"/>
        </w:rPr>
        <w:t>)</w:t>
      </w:r>
    </w:p>
    <w:bookmarkEnd w:id="59"/>
    <w:p w14:paraId="4044702F" w14:textId="7E887781" w:rsidR="000A24D8" w:rsidRDefault="000A24D8" w:rsidP="000A24D8">
      <w:pPr>
        <w:widowControl/>
        <w:spacing w:after="120" w:line="225" w:lineRule="exact"/>
        <w:ind w:firstLine="284"/>
        <w:rPr>
          <w:rFonts w:ascii="Arial" w:eastAsia="MS Mincho" w:hAnsi="Arial" w:cs="Arial"/>
          <w:kern w:val="0"/>
          <w:sz w:val="17"/>
          <w:szCs w:val="14"/>
          <w:lang w:val="en-GB"/>
        </w:rPr>
      </w:pPr>
      <w:r w:rsidRPr="006D1D52">
        <w:rPr>
          <w:rFonts w:ascii="Arial" w:eastAsia="MS Mincho" w:hAnsi="Arial" w:cs="Arial"/>
          <w:kern w:val="0"/>
          <w:sz w:val="17"/>
          <w:szCs w:val="14"/>
        </w:rPr>
        <w:t xml:space="preserve">Compound </w:t>
      </w:r>
      <w:r w:rsidRPr="006D1D52">
        <w:rPr>
          <w:rFonts w:ascii="Arial" w:eastAsia="MS Mincho" w:hAnsi="Arial" w:cs="Arial"/>
          <w:b/>
          <w:bCs/>
          <w:kern w:val="0"/>
          <w:sz w:val="17"/>
          <w:szCs w:val="14"/>
        </w:rPr>
        <w:t>3</w:t>
      </w:r>
      <w:r>
        <w:rPr>
          <w:rFonts w:ascii="Arial" w:eastAsia="MS Mincho" w:hAnsi="Arial" w:cs="Arial"/>
          <w:b/>
          <w:bCs/>
          <w:kern w:val="0"/>
          <w:sz w:val="17"/>
          <w:szCs w:val="14"/>
        </w:rPr>
        <w:t>za</w:t>
      </w:r>
      <w:r w:rsidRPr="006D1D52">
        <w:rPr>
          <w:rFonts w:ascii="Arial" w:eastAsia="MS Mincho" w:hAnsi="Arial" w:cs="Arial"/>
          <w:b/>
          <w:bCs/>
          <w:kern w:val="0"/>
          <w:sz w:val="17"/>
          <w:szCs w:val="14"/>
        </w:rPr>
        <w:t xml:space="preserve"> </w:t>
      </w:r>
      <w:r w:rsidRPr="006D1D52">
        <w:rPr>
          <w:rFonts w:ascii="Arial" w:eastAsia="MS Mincho" w:hAnsi="Arial" w:cs="Arial"/>
          <w:kern w:val="0"/>
          <w:sz w:val="17"/>
          <w:szCs w:val="14"/>
        </w:rPr>
        <w:t xml:space="preserve">was prepared following </w:t>
      </w:r>
      <w:r w:rsidRPr="00916689">
        <w:rPr>
          <w:rFonts w:ascii="Arial" w:eastAsia="MS Mincho" w:hAnsi="Arial" w:cs="Arial"/>
          <w:b/>
          <w:bCs/>
          <w:kern w:val="0"/>
          <w:sz w:val="17"/>
          <w:szCs w:val="14"/>
        </w:rPr>
        <w:t>procedure</w:t>
      </w:r>
      <w:r w:rsidRPr="006D1D52">
        <w:rPr>
          <w:rFonts w:ascii="Arial" w:eastAsia="MS Mincho" w:hAnsi="Arial" w:cs="Arial"/>
          <w:kern w:val="0"/>
          <w:sz w:val="17"/>
          <w:szCs w:val="14"/>
        </w:rPr>
        <w:t xml:space="preserve"> </w:t>
      </w:r>
      <w:r w:rsidRPr="006D1D52">
        <w:rPr>
          <w:rFonts w:ascii="Arial" w:eastAsia="MS Mincho" w:hAnsi="Arial" w:cs="Arial"/>
          <w:b/>
          <w:bCs/>
          <w:kern w:val="0"/>
          <w:sz w:val="17"/>
          <w:szCs w:val="14"/>
        </w:rPr>
        <w:t>A</w:t>
      </w:r>
      <w:r w:rsidRPr="006D1D52">
        <w:rPr>
          <w:rFonts w:ascii="Arial" w:eastAsia="MS Mincho" w:hAnsi="Arial" w:cs="Arial"/>
          <w:kern w:val="0"/>
          <w:sz w:val="17"/>
          <w:szCs w:val="14"/>
        </w:rPr>
        <w:t>, starting from 2-methylbenzoic acid (4</w:t>
      </w:r>
      <w:r w:rsidR="00EF718B">
        <w:rPr>
          <w:rFonts w:ascii="Arial" w:eastAsia="MS Mincho" w:hAnsi="Arial" w:cs="Arial"/>
          <w:kern w:val="0"/>
          <w:sz w:val="17"/>
          <w:szCs w:val="14"/>
        </w:rPr>
        <w:t>0.8</w:t>
      </w:r>
      <w:r w:rsidRPr="006D1D52">
        <w:rPr>
          <w:rFonts w:ascii="Arial" w:eastAsia="MS Mincho" w:hAnsi="Arial" w:cs="Arial"/>
          <w:kern w:val="0"/>
          <w:sz w:val="17"/>
          <w:szCs w:val="14"/>
        </w:rPr>
        <w:t xml:space="preserve"> mg, 0.3 mmol) and </w:t>
      </w:r>
      <w:r w:rsidRPr="000A24D8">
        <w:rPr>
          <w:rFonts w:ascii="Arial" w:eastAsia="MS Mincho" w:hAnsi="Arial" w:cs="Arial"/>
          <w:i/>
          <w:iCs/>
          <w:kern w:val="0"/>
          <w:sz w:val="17"/>
          <w:szCs w:val="14"/>
        </w:rPr>
        <w:t>N</w:t>
      </w:r>
      <w:r w:rsidRPr="006D1D52">
        <w:rPr>
          <w:rFonts w:ascii="Arial" w:eastAsia="MS Mincho" w:hAnsi="Arial" w:cs="Arial"/>
          <w:kern w:val="0"/>
          <w:sz w:val="17"/>
          <w:szCs w:val="14"/>
        </w:rPr>
        <w:t>-butyl-2,5-diiodobenzamide (193</w:t>
      </w:r>
      <w:r w:rsidR="00EF718B">
        <w:rPr>
          <w:rFonts w:ascii="Arial" w:eastAsia="MS Mincho" w:hAnsi="Arial" w:cs="Arial"/>
          <w:kern w:val="0"/>
          <w:sz w:val="17"/>
          <w:szCs w:val="14"/>
        </w:rPr>
        <w:t>.0</w:t>
      </w:r>
      <w:r w:rsidRPr="006D1D52">
        <w:rPr>
          <w:rFonts w:ascii="Arial" w:eastAsia="MS Mincho" w:hAnsi="Arial" w:cs="Arial"/>
          <w:kern w:val="0"/>
          <w:sz w:val="17"/>
          <w:szCs w:val="14"/>
        </w:rPr>
        <w:t xml:space="preserve"> mg, 0.45 mmol). </w:t>
      </w:r>
      <w:r w:rsidR="003710BB" w:rsidRPr="00F466A4">
        <w:rPr>
          <w:rFonts w:ascii="Arial" w:eastAsia="MS Mincho" w:hAnsi="Arial" w:cs="Times New Roman"/>
          <w:kern w:val="0"/>
          <w:sz w:val="17"/>
          <w:szCs w:val="24"/>
        </w:rPr>
        <w:t xml:space="preserve">Methylation step </w:t>
      </w:r>
      <w:r w:rsidR="003710BB">
        <w:rPr>
          <w:rFonts w:ascii="Arial" w:eastAsia="MS Mincho" w:hAnsi="Arial" w:cs="Times New Roman"/>
          <w:kern w:val="0"/>
          <w:sz w:val="17"/>
          <w:szCs w:val="24"/>
        </w:rPr>
        <w:t>did</w:t>
      </w:r>
      <w:r w:rsidR="003710BB" w:rsidRPr="00F466A4">
        <w:rPr>
          <w:rFonts w:ascii="Arial" w:eastAsia="MS Mincho" w:hAnsi="Arial" w:cs="Times New Roman"/>
          <w:kern w:val="0"/>
          <w:sz w:val="17"/>
          <w:szCs w:val="24"/>
        </w:rPr>
        <w:t xml:space="preserve"> not run, </w:t>
      </w:r>
      <w:r w:rsidR="003710BB">
        <w:rPr>
          <w:rFonts w:ascii="Arial" w:eastAsia="MS Mincho" w:hAnsi="Arial" w:cs="Times New Roman"/>
          <w:kern w:val="0"/>
          <w:sz w:val="17"/>
          <w:szCs w:val="24"/>
        </w:rPr>
        <w:t xml:space="preserve">and </w:t>
      </w:r>
      <w:r w:rsidR="003710BB" w:rsidRPr="00F466A4">
        <w:rPr>
          <w:rFonts w:ascii="Arial" w:eastAsia="MS Mincho" w:hAnsi="Arial" w:cs="Times New Roman"/>
          <w:kern w:val="0"/>
          <w:sz w:val="17"/>
          <w:szCs w:val="24"/>
        </w:rPr>
        <w:t xml:space="preserve">product </w:t>
      </w:r>
      <w:r w:rsidR="003710BB">
        <w:rPr>
          <w:rFonts w:ascii="Arial" w:eastAsia="MS Mincho" w:hAnsi="Arial" w:cs="Times New Roman"/>
          <w:kern w:val="0"/>
          <w:sz w:val="17"/>
          <w:szCs w:val="24"/>
        </w:rPr>
        <w:t xml:space="preserve">was </w:t>
      </w:r>
      <w:r w:rsidR="003710BB" w:rsidRPr="00F466A4">
        <w:rPr>
          <w:rFonts w:ascii="Arial" w:eastAsia="MS Mincho" w:hAnsi="Arial" w:cs="Times New Roman"/>
          <w:kern w:val="0"/>
          <w:sz w:val="17"/>
          <w:szCs w:val="24"/>
        </w:rPr>
        <w:t>isolated as acid</w:t>
      </w:r>
      <w:r w:rsidRPr="006D1D52">
        <w:rPr>
          <w:rFonts w:ascii="Arial" w:eastAsia="MS Mincho" w:hAnsi="Arial" w:cs="Arial"/>
          <w:kern w:val="0"/>
          <w:sz w:val="17"/>
          <w:szCs w:val="14"/>
        </w:rPr>
        <w:t xml:space="preserve">. After purification, </w:t>
      </w:r>
      <w:r w:rsidRPr="006D1D52">
        <w:rPr>
          <w:rFonts w:ascii="Arial" w:eastAsia="MS Mincho" w:hAnsi="Arial" w:cs="Arial"/>
          <w:b/>
          <w:bCs/>
          <w:kern w:val="0"/>
          <w:sz w:val="17"/>
          <w:szCs w:val="14"/>
        </w:rPr>
        <w:t>3</w:t>
      </w:r>
      <w:r>
        <w:rPr>
          <w:rFonts w:ascii="Arial" w:eastAsia="MS Mincho" w:hAnsi="Arial" w:cs="Arial"/>
          <w:b/>
          <w:bCs/>
          <w:kern w:val="0"/>
          <w:sz w:val="17"/>
          <w:szCs w:val="14"/>
        </w:rPr>
        <w:t>za</w:t>
      </w:r>
      <w:r w:rsidRPr="006D1D52">
        <w:rPr>
          <w:rFonts w:ascii="Arial" w:eastAsia="MS Mincho" w:hAnsi="Arial" w:cs="Arial"/>
          <w:kern w:val="0"/>
          <w:sz w:val="17"/>
          <w:szCs w:val="14"/>
        </w:rPr>
        <w:t xml:space="preserve"> was obtained as</w:t>
      </w:r>
      <w:r w:rsidRPr="006D1D52">
        <w:rPr>
          <w:rFonts w:ascii="Arial" w:eastAsia="MS Mincho" w:hAnsi="Arial" w:cs="Arial"/>
          <w:kern w:val="0"/>
          <w:sz w:val="17"/>
          <w:szCs w:val="14"/>
          <w:lang w:val="de-DE"/>
        </w:rPr>
        <w:t xml:space="preserve"> white solid</w:t>
      </w:r>
      <w:r w:rsidRPr="006D1D52">
        <w:rPr>
          <w:rFonts w:ascii="Arial" w:eastAsia="MS Mincho" w:hAnsi="Arial" w:cs="Arial"/>
          <w:kern w:val="0"/>
          <w:sz w:val="17"/>
          <w:szCs w:val="14"/>
        </w:rPr>
        <w:t xml:space="preserve"> (81</w:t>
      </w:r>
      <w:r w:rsidR="00EF718B">
        <w:rPr>
          <w:rFonts w:ascii="Arial" w:eastAsia="MS Mincho" w:hAnsi="Arial" w:cs="Arial"/>
          <w:kern w:val="0"/>
          <w:sz w:val="17"/>
          <w:szCs w:val="14"/>
        </w:rPr>
        <w:t>.0</w:t>
      </w:r>
      <w:r w:rsidRPr="006D1D52">
        <w:rPr>
          <w:rFonts w:ascii="Arial" w:eastAsia="MS Mincho" w:hAnsi="Arial" w:cs="Arial"/>
          <w:kern w:val="0"/>
          <w:sz w:val="17"/>
          <w:szCs w:val="14"/>
        </w:rPr>
        <w:t xml:space="preserve"> mg, 62%</w:t>
      </w:r>
      <w:r w:rsidR="00EF718B">
        <w:rPr>
          <w:rFonts w:ascii="Arial" w:eastAsia="MS Mincho" w:hAnsi="Arial" w:cs="Arial"/>
          <w:kern w:val="0"/>
          <w:sz w:val="17"/>
          <w:szCs w:val="14"/>
        </w:rPr>
        <w:t xml:space="preserve"> yield</w:t>
      </w:r>
      <w:r w:rsidRPr="006D1D52">
        <w:rPr>
          <w:rFonts w:ascii="Arial" w:eastAsia="MS Mincho" w:hAnsi="Arial" w:cs="Arial"/>
          <w:kern w:val="0"/>
          <w:sz w:val="17"/>
          <w:szCs w:val="14"/>
        </w:rPr>
        <w:t>);</w:t>
      </w:r>
      <w:r w:rsidRPr="006D1D52">
        <w:rPr>
          <w:rFonts w:ascii="Arial" w:eastAsia="MS Mincho" w:hAnsi="Arial" w:cs="Arial"/>
          <w:b/>
          <w:bCs/>
          <w:kern w:val="0"/>
          <w:sz w:val="17"/>
          <w:szCs w:val="14"/>
        </w:rPr>
        <w:t xml:space="preserve"> </w:t>
      </w:r>
      <w:r w:rsidRPr="006D1D52">
        <w:rPr>
          <w:rFonts w:ascii="Arial" w:eastAsia="MS Mincho" w:hAnsi="Arial" w:cs="Arial"/>
          <w:b/>
          <w:bCs/>
          <w:kern w:val="0"/>
          <w:sz w:val="17"/>
          <w:szCs w:val="14"/>
          <w:vertAlign w:val="superscript"/>
          <w:lang w:val="de-DE"/>
        </w:rPr>
        <w:t>1</w:t>
      </w:r>
      <w:r w:rsidRPr="006D1D52">
        <w:rPr>
          <w:rFonts w:ascii="Arial" w:eastAsia="MS Mincho" w:hAnsi="Arial" w:cs="Arial"/>
          <w:b/>
          <w:bCs/>
          <w:kern w:val="0"/>
          <w:sz w:val="17"/>
          <w:szCs w:val="14"/>
          <w:lang w:val="de-DE"/>
        </w:rPr>
        <w:t>H NMR</w:t>
      </w:r>
      <w:r w:rsidRPr="006D1D52">
        <w:rPr>
          <w:rFonts w:ascii="Arial" w:eastAsia="MS Mincho" w:hAnsi="Arial" w:cs="Arial"/>
          <w:kern w:val="0"/>
          <w:sz w:val="17"/>
          <w:szCs w:val="14"/>
          <w:lang w:val="de-DE"/>
        </w:rPr>
        <w:t xml:space="preserve"> (400 MHz, </w:t>
      </w:r>
      <w:r w:rsidR="00975885">
        <w:rPr>
          <w:rFonts w:ascii="Arial" w:eastAsia="MS Mincho" w:hAnsi="Arial" w:cs="Arial"/>
          <w:kern w:val="0"/>
          <w:sz w:val="17"/>
          <w:szCs w:val="14"/>
          <w:lang w:val="de-DE"/>
        </w:rPr>
        <w:t>d</w:t>
      </w:r>
      <w:r w:rsidR="00975885" w:rsidRPr="00975885">
        <w:rPr>
          <w:rFonts w:ascii="Arial" w:eastAsia="MS Mincho" w:hAnsi="Arial" w:cs="Arial"/>
          <w:kern w:val="0"/>
          <w:sz w:val="17"/>
          <w:szCs w:val="14"/>
          <w:vertAlign w:val="superscript"/>
          <w:lang w:val="de-DE"/>
        </w:rPr>
        <w:t>6</w:t>
      </w:r>
      <w:r w:rsidR="00975885">
        <w:rPr>
          <w:rFonts w:ascii="Arial" w:eastAsia="MS Mincho" w:hAnsi="Arial" w:cs="Arial"/>
          <w:kern w:val="0"/>
          <w:sz w:val="17"/>
          <w:szCs w:val="14"/>
          <w:lang w:val="de-DE"/>
        </w:rPr>
        <w:t>-DMSO</w:t>
      </w:r>
      <w:r w:rsidRPr="006D1D52">
        <w:rPr>
          <w:rFonts w:ascii="Arial" w:eastAsia="MS Mincho" w:hAnsi="Arial" w:cs="Arial"/>
          <w:kern w:val="0"/>
          <w:sz w:val="17"/>
          <w:szCs w:val="14"/>
          <w:lang w:val="de-DE"/>
        </w:rPr>
        <w:t>)</w:t>
      </w:r>
      <w:r w:rsidRPr="006D1D52">
        <w:rPr>
          <w:rFonts w:ascii="Arial" w:eastAsia="MS Mincho" w:hAnsi="Arial" w:cs="Arial"/>
          <w:kern w:val="0"/>
          <w:sz w:val="17"/>
          <w:szCs w:val="14"/>
          <w:lang w:val="fr-FR"/>
        </w:rPr>
        <w:t xml:space="preserve"> </w:t>
      </w:r>
      <w:r w:rsidRPr="006D1D52">
        <w:rPr>
          <w:rFonts w:ascii="Arial" w:eastAsia="MS Mincho" w:hAnsi="Arial" w:cs="Arial"/>
          <w:kern w:val="0"/>
          <w:sz w:val="17"/>
          <w:szCs w:val="14"/>
          <w:lang w:val="en-GB"/>
        </w:rPr>
        <w:t>δ</w:t>
      </w:r>
      <w:r w:rsidRPr="006D1D52">
        <w:rPr>
          <w:rFonts w:ascii="Arial" w:eastAsia="MS Mincho" w:hAnsi="Arial" w:cs="Arial"/>
          <w:kern w:val="0"/>
          <w:sz w:val="17"/>
          <w:szCs w:val="14"/>
          <w:lang w:val="de-DE"/>
        </w:rPr>
        <w:t xml:space="preserve"> 7.87 (t, </w:t>
      </w:r>
      <w:r w:rsidRPr="006D1D52">
        <w:rPr>
          <w:rFonts w:ascii="Arial" w:eastAsia="MS Mincho" w:hAnsi="Arial" w:cs="Arial"/>
          <w:i/>
          <w:iCs/>
          <w:kern w:val="0"/>
          <w:sz w:val="17"/>
          <w:szCs w:val="14"/>
          <w:lang w:val="de-DE"/>
        </w:rPr>
        <w:t xml:space="preserve">J </w:t>
      </w:r>
      <w:r w:rsidRPr="006D1D52">
        <w:rPr>
          <w:rFonts w:ascii="Arial" w:eastAsia="MS Mincho" w:hAnsi="Arial" w:cs="Arial"/>
          <w:kern w:val="0"/>
          <w:sz w:val="17"/>
          <w:szCs w:val="14"/>
          <w:lang w:val="de-DE"/>
        </w:rPr>
        <w:t xml:space="preserve">= 5.2, 1H), 7.85 – 7.78 (m, 2H), 7.32 (m, 2H), 6.97 (d, </w:t>
      </w:r>
      <w:r w:rsidRPr="006D1D52">
        <w:rPr>
          <w:rFonts w:ascii="Arial" w:eastAsia="MS Mincho" w:hAnsi="Arial" w:cs="Arial"/>
          <w:i/>
          <w:iCs/>
          <w:kern w:val="0"/>
          <w:sz w:val="17"/>
          <w:szCs w:val="14"/>
          <w:lang w:val="de-DE"/>
        </w:rPr>
        <w:t xml:space="preserve">J </w:t>
      </w:r>
      <w:r w:rsidRPr="006D1D52">
        <w:rPr>
          <w:rFonts w:ascii="Arial" w:eastAsia="MS Mincho" w:hAnsi="Arial" w:cs="Arial"/>
          <w:kern w:val="0"/>
          <w:sz w:val="17"/>
          <w:szCs w:val="14"/>
          <w:lang w:val="de-DE"/>
        </w:rPr>
        <w:t xml:space="preserve">= 8.0, 1H), 6.93 (dd, </w:t>
      </w:r>
      <w:r w:rsidRPr="006D1D52">
        <w:rPr>
          <w:rFonts w:ascii="Arial" w:eastAsia="MS Mincho" w:hAnsi="Arial" w:cs="Arial"/>
          <w:i/>
          <w:iCs/>
          <w:kern w:val="0"/>
          <w:sz w:val="17"/>
          <w:szCs w:val="14"/>
          <w:lang w:val="de-DE"/>
        </w:rPr>
        <w:t xml:space="preserve">J </w:t>
      </w:r>
      <w:r w:rsidRPr="006D1D52">
        <w:rPr>
          <w:rFonts w:ascii="Arial" w:eastAsia="MS Mincho" w:hAnsi="Arial" w:cs="Arial"/>
          <w:kern w:val="0"/>
          <w:sz w:val="17"/>
          <w:szCs w:val="14"/>
          <w:lang w:val="de-DE"/>
        </w:rPr>
        <w:t xml:space="preserve">= 5.2, 3.2, 1H), 2.99 (s, 2H), 2.36 (s, 3H), 1.09 (m, 2H), 0.97 (m, 2H), 0.73 (t, </w:t>
      </w:r>
      <w:r w:rsidRPr="006D1D52">
        <w:rPr>
          <w:rFonts w:ascii="Arial" w:eastAsia="MS Mincho" w:hAnsi="Arial" w:cs="Arial"/>
          <w:i/>
          <w:iCs/>
          <w:kern w:val="0"/>
          <w:sz w:val="17"/>
          <w:szCs w:val="14"/>
          <w:lang w:val="de-DE"/>
        </w:rPr>
        <w:t xml:space="preserve">J </w:t>
      </w:r>
      <w:r w:rsidRPr="006D1D52">
        <w:rPr>
          <w:rFonts w:ascii="Arial" w:eastAsia="MS Mincho" w:hAnsi="Arial" w:cs="Arial"/>
          <w:kern w:val="0"/>
          <w:sz w:val="17"/>
          <w:szCs w:val="14"/>
          <w:lang w:val="de-DE"/>
        </w:rPr>
        <w:t xml:space="preserve">= 7.2, 3H); </w:t>
      </w:r>
      <w:r w:rsidRPr="006D1D52">
        <w:rPr>
          <w:rFonts w:ascii="Arial" w:eastAsia="MS Mincho" w:hAnsi="Arial" w:cs="Arial"/>
          <w:b/>
          <w:bCs/>
          <w:kern w:val="0"/>
          <w:sz w:val="17"/>
          <w:szCs w:val="14"/>
          <w:vertAlign w:val="superscript"/>
          <w:lang w:val="de-DE"/>
        </w:rPr>
        <w:t>13</w:t>
      </w:r>
      <w:r w:rsidRPr="006D1D52">
        <w:rPr>
          <w:rFonts w:ascii="Arial" w:eastAsia="MS Mincho" w:hAnsi="Arial" w:cs="Arial"/>
          <w:b/>
          <w:bCs/>
          <w:kern w:val="0"/>
          <w:sz w:val="17"/>
          <w:szCs w:val="14"/>
          <w:lang w:val="de-DE"/>
        </w:rPr>
        <w:t xml:space="preserve">C NMR </w:t>
      </w:r>
      <w:r w:rsidRPr="006D1D52">
        <w:rPr>
          <w:rFonts w:ascii="Arial" w:eastAsia="MS Mincho" w:hAnsi="Arial" w:cs="Arial"/>
          <w:kern w:val="0"/>
          <w:sz w:val="17"/>
          <w:szCs w:val="14"/>
          <w:lang w:val="de-DE"/>
        </w:rPr>
        <w:t xml:space="preserve">(100 MHz, </w:t>
      </w:r>
      <w:r w:rsidR="00432B83">
        <w:rPr>
          <w:rFonts w:ascii="Arial" w:eastAsia="MS Mincho" w:hAnsi="Arial" w:cs="Arial"/>
          <w:kern w:val="0"/>
          <w:sz w:val="17"/>
          <w:szCs w:val="14"/>
          <w:lang w:val="de-DE"/>
        </w:rPr>
        <w:t>d</w:t>
      </w:r>
      <w:r w:rsidR="00975885" w:rsidRPr="00432B83">
        <w:rPr>
          <w:rFonts w:ascii="Arial" w:eastAsia="MS Mincho" w:hAnsi="Arial" w:cs="Arial"/>
          <w:kern w:val="0"/>
          <w:sz w:val="17"/>
          <w:szCs w:val="14"/>
          <w:vertAlign w:val="superscript"/>
          <w:lang w:val="de-DE"/>
        </w:rPr>
        <w:t>6</w:t>
      </w:r>
      <w:r w:rsidR="00975885">
        <w:rPr>
          <w:rFonts w:ascii="Arial" w:eastAsia="MS Mincho" w:hAnsi="Arial" w:cs="Arial"/>
          <w:kern w:val="0"/>
          <w:sz w:val="17"/>
          <w:szCs w:val="14"/>
          <w:lang w:val="de-DE"/>
        </w:rPr>
        <w:t>-DMSO</w:t>
      </w:r>
      <w:r w:rsidRPr="006D1D52">
        <w:rPr>
          <w:rFonts w:ascii="Arial" w:eastAsia="MS Mincho" w:hAnsi="Arial" w:cs="Arial"/>
          <w:kern w:val="0"/>
          <w:sz w:val="17"/>
          <w:szCs w:val="14"/>
          <w:lang w:val="de-DE"/>
        </w:rPr>
        <w:t>)</w:t>
      </w:r>
      <w:r w:rsidRPr="006D1D52">
        <w:rPr>
          <w:rFonts w:ascii="Arial" w:eastAsia="MS Mincho" w:hAnsi="Arial" w:cs="Arial"/>
          <w:kern w:val="0"/>
          <w:sz w:val="17"/>
          <w:szCs w:val="14"/>
          <w:lang w:val="fr-FR"/>
        </w:rPr>
        <w:t xml:space="preserve"> </w:t>
      </w:r>
      <w:r w:rsidRPr="006D1D52">
        <w:rPr>
          <w:rFonts w:ascii="Arial" w:eastAsia="MS Mincho" w:hAnsi="Arial" w:cs="Arial"/>
          <w:kern w:val="0"/>
          <w:sz w:val="17"/>
          <w:szCs w:val="14"/>
          <w:lang w:val="en-GB"/>
        </w:rPr>
        <w:t>δ</w:t>
      </w:r>
      <w:r w:rsidRPr="006D1D52">
        <w:rPr>
          <w:rFonts w:ascii="Arial" w:eastAsia="MS Mincho" w:hAnsi="Arial" w:cs="Arial"/>
          <w:kern w:val="0"/>
          <w:sz w:val="17"/>
          <w:szCs w:val="14"/>
          <w:lang w:val="de-DE"/>
        </w:rPr>
        <w:t xml:space="preserve"> 170.8, 167.5, 138.9, 138.3, 138.1, 137.1, 136.2, 134.7, 134.5, 132.0, 130.1, 129.2, 126.9, 94.3, 39.1, 31.1, 19.8, 19.7, 14.1; </w:t>
      </w:r>
      <w:r w:rsidRPr="006D1D52">
        <w:rPr>
          <w:rFonts w:ascii="Arial" w:eastAsia="MS Mincho" w:hAnsi="Arial" w:cs="Arial"/>
          <w:b/>
          <w:bCs/>
          <w:kern w:val="0"/>
          <w:sz w:val="17"/>
          <w:szCs w:val="14"/>
          <w:lang w:val="de-DE"/>
        </w:rPr>
        <w:t xml:space="preserve">ESI-HRMS </w:t>
      </w:r>
      <w:r w:rsidRPr="006D1D52">
        <w:rPr>
          <w:rFonts w:ascii="Arial" w:eastAsia="MS Mincho" w:hAnsi="Arial" w:cs="Arial"/>
          <w:kern w:val="0"/>
          <w:sz w:val="17"/>
          <w:szCs w:val="14"/>
          <w:lang w:val="de-DE"/>
        </w:rPr>
        <w:t>(m/z): [M+H]</w:t>
      </w:r>
      <w:r w:rsidRPr="006D1D52">
        <w:rPr>
          <w:rFonts w:ascii="Arial" w:eastAsia="MS Mincho" w:hAnsi="Arial" w:cs="Arial"/>
          <w:kern w:val="0"/>
          <w:sz w:val="17"/>
          <w:szCs w:val="14"/>
          <w:vertAlign w:val="superscript"/>
          <w:lang w:val="de-DE"/>
        </w:rPr>
        <w:t>+</w:t>
      </w:r>
      <w:r w:rsidRPr="006D1D52">
        <w:rPr>
          <w:rFonts w:ascii="Arial" w:eastAsia="MS Mincho" w:hAnsi="Arial" w:cs="Arial"/>
          <w:kern w:val="0"/>
          <w:sz w:val="17"/>
          <w:szCs w:val="14"/>
          <w:lang w:val="de-DE"/>
        </w:rPr>
        <w:t>calcd for C</w:t>
      </w:r>
      <w:r w:rsidRPr="006D1D52">
        <w:rPr>
          <w:rFonts w:ascii="Arial" w:eastAsia="MS Mincho" w:hAnsi="Arial" w:cs="Arial"/>
          <w:kern w:val="0"/>
          <w:sz w:val="17"/>
          <w:szCs w:val="14"/>
          <w:vertAlign w:val="subscript"/>
          <w:lang w:val="de-DE"/>
        </w:rPr>
        <w:t>19</w:t>
      </w:r>
      <w:r w:rsidRPr="006D1D52">
        <w:rPr>
          <w:rFonts w:ascii="Arial" w:eastAsia="MS Mincho" w:hAnsi="Arial" w:cs="Arial"/>
          <w:kern w:val="0"/>
          <w:sz w:val="17"/>
          <w:szCs w:val="14"/>
          <w:lang w:val="de-DE"/>
        </w:rPr>
        <w:t>H</w:t>
      </w:r>
      <w:r w:rsidRPr="006D1D52">
        <w:rPr>
          <w:rFonts w:ascii="Arial" w:eastAsia="MS Mincho" w:hAnsi="Arial" w:cs="Arial"/>
          <w:kern w:val="0"/>
          <w:sz w:val="17"/>
          <w:szCs w:val="14"/>
          <w:vertAlign w:val="subscript"/>
          <w:lang w:val="de-DE"/>
        </w:rPr>
        <w:t>2</w:t>
      </w:r>
      <w:r w:rsidR="001D00F7">
        <w:rPr>
          <w:rFonts w:ascii="Arial" w:eastAsia="MS Mincho" w:hAnsi="Arial" w:cs="Arial"/>
          <w:kern w:val="0"/>
          <w:sz w:val="17"/>
          <w:szCs w:val="14"/>
          <w:vertAlign w:val="subscript"/>
          <w:lang w:val="de-DE"/>
        </w:rPr>
        <w:t>1</w:t>
      </w:r>
      <w:r w:rsidRPr="006D1D52">
        <w:rPr>
          <w:rFonts w:ascii="Arial" w:eastAsia="MS Mincho" w:hAnsi="Arial" w:cs="Arial"/>
          <w:kern w:val="0"/>
          <w:sz w:val="17"/>
          <w:szCs w:val="14"/>
          <w:lang w:val="de-DE"/>
        </w:rPr>
        <w:t>INO</w:t>
      </w:r>
      <w:r w:rsidRPr="006D1D52">
        <w:rPr>
          <w:rFonts w:ascii="Arial" w:eastAsia="MS Mincho" w:hAnsi="Arial" w:cs="Arial"/>
          <w:kern w:val="0"/>
          <w:sz w:val="17"/>
          <w:szCs w:val="14"/>
          <w:vertAlign w:val="subscript"/>
          <w:lang w:val="de-DE"/>
        </w:rPr>
        <w:t>3</w:t>
      </w:r>
      <w:r w:rsidRPr="006D1D52">
        <w:rPr>
          <w:rFonts w:ascii="Arial" w:eastAsia="MS Mincho" w:hAnsi="Arial" w:cs="Arial"/>
          <w:kern w:val="0"/>
          <w:sz w:val="17"/>
          <w:szCs w:val="14"/>
          <w:lang w:val="de-DE"/>
        </w:rPr>
        <w:t>, 438.0561, found: 438.0563</w:t>
      </w:r>
      <w:r w:rsidRPr="006D1D52">
        <w:rPr>
          <w:rFonts w:ascii="Arial" w:eastAsia="MS Mincho" w:hAnsi="Arial" w:cs="Arial"/>
          <w:kern w:val="0"/>
          <w:sz w:val="17"/>
          <w:szCs w:val="14"/>
          <w:lang w:val="en-GB"/>
        </w:rPr>
        <w:t>.</w:t>
      </w:r>
    </w:p>
    <w:p w14:paraId="1C908FAC" w14:textId="77777777" w:rsidR="000A24D8" w:rsidRDefault="000A24D8" w:rsidP="000A24D8">
      <w:pPr>
        <w:widowControl/>
        <w:spacing w:after="120" w:line="225" w:lineRule="exact"/>
        <w:ind w:firstLine="284"/>
        <w:rPr>
          <w:rFonts w:ascii="Arial" w:hAnsi="Arial" w:cs="Arial"/>
          <w:kern w:val="0"/>
          <w:sz w:val="17"/>
          <w:szCs w:val="14"/>
          <w:lang w:val="en-GB"/>
        </w:rPr>
      </w:pPr>
    </w:p>
    <w:bookmarkStart w:id="60" w:name="_Hlk130389840"/>
    <w:p w14:paraId="70E46FBB" w14:textId="6BE9C142" w:rsidR="000A24D8" w:rsidRDefault="00C66638" w:rsidP="00C66638">
      <w:pPr>
        <w:widowControl/>
        <w:spacing w:line="360" w:lineRule="auto"/>
        <w:rPr>
          <w:rFonts w:ascii="Arial" w:eastAsia="宋体" w:hAnsi="Arial" w:cs="Arial"/>
          <w:szCs w:val="21"/>
        </w:rPr>
      </w:pPr>
      <w:r w:rsidRPr="00A4532E">
        <w:rPr>
          <w:rFonts w:ascii="Arial" w:eastAsia="宋体" w:hAnsi="Arial" w:cs="Arial"/>
          <w:szCs w:val="21"/>
        </w:rPr>
        <w:object w:dxaOrig="2249" w:dyaOrig="2347" w14:anchorId="3FB8F5DD">
          <v:shape id="_x0000_i1066" type="#_x0000_t75" style="width:89.9pt;height:93.25pt" o:ole="">
            <v:imagedata r:id="rId93" o:title=""/>
          </v:shape>
          <o:OLEObject Type="Embed" ProgID="ChemDraw.Document.6.0" ShapeID="_x0000_i1066" DrawAspect="Content" ObjectID="_1744694841" r:id="rId94"/>
        </w:object>
      </w:r>
    </w:p>
    <w:p w14:paraId="069F4642" w14:textId="77777777" w:rsidR="000A24D8" w:rsidRDefault="000A24D8" w:rsidP="000A24D8">
      <w:pPr>
        <w:widowControl/>
        <w:rPr>
          <w:rFonts w:ascii="Arial" w:eastAsia="宋体" w:hAnsi="Arial" w:cs="Arial"/>
          <w:b/>
          <w:bCs/>
          <w:sz w:val="17"/>
          <w:szCs w:val="17"/>
        </w:rPr>
      </w:pPr>
      <w:r w:rsidRPr="007676AC">
        <w:rPr>
          <w:rFonts w:ascii="Arial" w:eastAsia="宋体" w:hAnsi="Arial" w:cs="Arial"/>
          <w:b/>
          <w:bCs/>
          <w:sz w:val="17"/>
          <w:szCs w:val="17"/>
        </w:rPr>
        <w:t>Methyl</w:t>
      </w:r>
      <w:r>
        <w:rPr>
          <w:rFonts w:ascii="Arial" w:eastAsia="宋体" w:hAnsi="Arial" w:cs="Arial"/>
          <w:b/>
          <w:bCs/>
          <w:sz w:val="17"/>
          <w:szCs w:val="17"/>
        </w:rPr>
        <w:t>-</w:t>
      </w:r>
      <w:r w:rsidRPr="007676AC">
        <w:rPr>
          <w:rFonts w:ascii="Arial" w:eastAsia="宋体" w:hAnsi="Arial" w:cs="Arial"/>
          <w:b/>
          <w:bCs/>
          <w:sz w:val="17"/>
          <w:szCs w:val="17"/>
        </w:rPr>
        <w:t>3-methyl-[1,1'-biphenyl]-2-carboxylate (3a</w:t>
      </w:r>
      <w:r>
        <w:rPr>
          <w:rFonts w:ascii="Arial" w:eastAsia="宋体" w:hAnsi="Arial" w:cs="Arial"/>
          <w:b/>
          <w:bCs/>
          <w:sz w:val="17"/>
          <w:szCs w:val="17"/>
        </w:rPr>
        <w:t>aa</w:t>
      </w:r>
      <w:r w:rsidRPr="007676AC">
        <w:rPr>
          <w:rFonts w:ascii="Arial" w:eastAsia="宋体" w:hAnsi="Arial" w:cs="Arial"/>
          <w:b/>
          <w:bCs/>
          <w:sz w:val="17"/>
          <w:szCs w:val="17"/>
        </w:rPr>
        <w:t>)</w:t>
      </w:r>
    </w:p>
    <w:p w14:paraId="2757060E" w14:textId="3691E3E4" w:rsidR="000A24D8" w:rsidRPr="00383165" w:rsidRDefault="000A24D8" w:rsidP="000A24D8">
      <w:pPr>
        <w:widowControl/>
        <w:spacing w:after="120" w:line="225" w:lineRule="exact"/>
        <w:ind w:firstLineChars="200" w:firstLine="340"/>
        <w:rPr>
          <w:rFonts w:ascii="Arial" w:hAnsi="Arial" w:cs="Arial"/>
          <w:sz w:val="17"/>
          <w:szCs w:val="17"/>
        </w:rPr>
      </w:pPr>
      <w:r w:rsidRPr="00301F13">
        <w:rPr>
          <w:rFonts w:ascii="Arial" w:eastAsia="宋体" w:hAnsi="Arial" w:cs="Arial"/>
          <w:sz w:val="17"/>
          <w:szCs w:val="17"/>
        </w:rPr>
        <w:t xml:space="preserve">Compound </w:t>
      </w:r>
      <w:r w:rsidRPr="00301F13">
        <w:rPr>
          <w:rFonts w:ascii="Arial" w:eastAsia="宋体" w:hAnsi="Arial" w:cs="Arial"/>
          <w:b/>
          <w:bCs/>
          <w:sz w:val="17"/>
          <w:szCs w:val="17"/>
        </w:rPr>
        <w:t>3a</w:t>
      </w:r>
      <w:r>
        <w:rPr>
          <w:rFonts w:ascii="Arial" w:eastAsia="宋体" w:hAnsi="Arial" w:cs="Arial"/>
          <w:b/>
          <w:bCs/>
          <w:sz w:val="17"/>
          <w:szCs w:val="17"/>
        </w:rPr>
        <w:t>aa</w:t>
      </w:r>
      <w:r w:rsidRPr="00301F13">
        <w:rPr>
          <w:rFonts w:ascii="Arial" w:eastAsia="宋体" w:hAnsi="Arial" w:cs="Arial"/>
          <w:sz w:val="17"/>
          <w:szCs w:val="17"/>
        </w:rPr>
        <w:t xml:space="preserve"> was prepared following </w:t>
      </w:r>
      <w:r w:rsidRPr="00916689">
        <w:rPr>
          <w:rFonts w:ascii="Arial" w:eastAsia="宋体" w:hAnsi="Arial" w:cs="Arial"/>
          <w:b/>
          <w:bCs/>
          <w:sz w:val="17"/>
          <w:szCs w:val="17"/>
        </w:rPr>
        <w:t>procedure A</w:t>
      </w:r>
      <w:r w:rsidRPr="00301F13">
        <w:rPr>
          <w:rFonts w:ascii="Arial" w:eastAsia="宋体" w:hAnsi="Arial" w:cs="Arial"/>
          <w:sz w:val="17"/>
          <w:szCs w:val="17"/>
        </w:rPr>
        <w:t>, starting from 2-methylbenzoic acid (4</w:t>
      </w:r>
      <w:r w:rsidR="00EF718B">
        <w:rPr>
          <w:rFonts w:ascii="Arial" w:eastAsia="宋体" w:hAnsi="Arial" w:cs="Arial"/>
          <w:sz w:val="17"/>
          <w:szCs w:val="17"/>
        </w:rPr>
        <w:t>0.8</w:t>
      </w:r>
      <w:r w:rsidRPr="00301F13">
        <w:rPr>
          <w:rFonts w:ascii="Arial" w:eastAsia="宋体" w:hAnsi="Arial" w:cs="Arial"/>
          <w:sz w:val="17"/>
          <w:szCs w:val="17"/>
        </w:rPr>
        <w:t xml:space="preserve"> mg, 0.3 mmol) and</w:t>
      </w:r>
      <w:r w:rsidRPr="00D55B0C">
        <w:rPr>
          <w:rFonts w:ascii="Arial" w:eastAsia="宋体" w:hAnsi="Arial" w:cs="Arial"/>
          <w:sz w:val="17"/>
          <w:szCs w:val="17"/>
        </w:rPr>
        <w:t xml:space="preserve"> </w:t>
      </w:r>
      <w:proofErr w:type="spellStart"/>
      <w:r w:rsidRPr="00D55B0C">
        <w:rPr>
          <w:rFonts w:ascii="Arial" w:eastAsia="宋体" w:hAnsi="Arial" w:cs="Arial"/>
          <w:sz w:val="17"/>
          <w:szCs w:val="17"/>
        </w:rPr>
        <w:t>iodobenzene</w:t>
      </w:r>
      <w:proofErr w:type="spellEnd"/>
      <w:r w:rsidRPr="00301F13">
        <w:rPr>
          <w:rFonts w:ascii="Arial" w:eastAsia="宋体" w:hAnsi="Arial" w:cs="Arial"/>
          <w:sz w:val="17"/>
          <w:szCs w:val="17"/>
        </w:rPr>
        <w:t xml:space="preserve"> (</w:t>
      </w:r>
      <w:r>
        <w:rPr>
          <w:rFonts w:ascii="Arial" w:eastAsia="宋体" w:hAnsi="Arial" w:cs="Arial"/>
          <w:sz w:val="17"/>
          <w:szCs w:val="17"/>
        </w:rPr>
        <w:t>91.8</w:t>
      </w:r>
      <w:r w:rsidRPr="00301F13">
        <w:rPr>
          <w:rFonts w:ascii="Arial" w:eastAsia="宋体" w:hAnsi="Arial" w:cs="Arial"/>
          <w:sz w:val="17"/>
          <w:szCs w:val="17"/>
        </w:rPr>
        <w:t xml:space="preserve"> mg, 0.45 mmol). After purification, </w:t>
      </w:r>
      <w:r w:rsidRPr="00301F13">
        <w:rPr>
          <w:rFonts w:ascii="Arial" w:eastAsia="宋体" w:hAnsi="Arial" w:cs="Arial"/>
          <w:b/>
          <w:bCs/>
          <w:sz w:val="17"/>
          <w:szCs w:val="17"/>
        </w:rPr>
        <w:t>3a</w:t>
      </w:r>
      <w:r>
        <w:rPr>
          <w:rFonts w:ascii="Arial" w:eastAsia="宋体" w:hAnsi="Arial" w:cs="Arial"/>
          <w:b/>
          <w:bCs/>
          <w:sz w:val="17"/>
          <w:szCs w:val="17"/>
        </w:rPr>
        <w:t>aa</w:t>
      </w:r>
      <w:r w:rsidRPr="00301F13">
        <w:rPr>
          <w:rFonts w:ascii="Arial" w:eastAsia="宋体" w:hAnsi="Arial" w:cs="Arial"/>
          <w:sz w:val="17"/>
          <w:szCs w:val="17"/>
        </w:rPr>
        <w:t xml:space="preserve"> was obtained as</w:t>
      </w:r>
      <w:r w:rsidRPr="00301F13">
        <w:rPr>
          <w:rFonts w:ascii="Arial" w:eastAsia="宋体" w:hAnsi="Arial" w:cs="Arial"/>
          <w:sz w:val="17"/>
          <w:szCs w:val="17"/>
          <w:lang w:val="de-DE"/>
        </w:rPr>
        <w:t xml:space="preserve"> </w:t>
      </w:r>
      <w:r w:rsidRPr="000274F6">
        <w:rPr>
          <w:rFonts w:ascii="Arial" w:eastAsia="宋体" w:hAnsi="Arial" w:cs="Arial"/>
          <w:sz w:val="17"/>
          <w:szCs w:val="17"/>
          <w:lang w:val="de-DE"/>
        </w:rPr>
        <w:t>colorless liquid</w:t>
      </w:r>
      <w:r w:rsidRPr="00301F13">
        <w:rPr>
          <w:rFonts w:ascii="Arial" w:eastAsia="宋体" w:hAnsi="Arial" w:cs="Arial"/>
          <w:sz w:val="17"/>
          <w:szCs w:val="17"/>
        </w:rPr>
        <w:t xml:space="preserve"> (</w:t>
      </w:r>
      <w:r>
        <w:rPr>
          <w:rFonts w:ascii="Arial" w:eastAsia="宋体" w:hAnsi="Arial" w:cs="Arial"/>
          <w:sz w:val="17"/>
          <w:szCs w:val="17"/>
        </w:rPr>
        <w:t>33</w:t>
      </w:r>
      <w:r w:rsidR="00EF718B">
        <w:rPr>
          <w:rFonts w:ascii="Arial" w:eastAsia="宋体" w:hAnsi="Arial" w:cs="Arial"/>
          <w:sz w:val="17"/>
          <w:szCs w:val="17"/>
        </w:rPr>
        <w:t>.0</w:t>
      </w:r>
      <w:r>
        <w:rPr>
          <w:rFonts w:ascii="Arial" w:eastAsia="宋体" w:hAnsi="Arial" w:cs="Arial"/>
          <w:sz w:val="17"/>
          <w:szCs w:val="17"/>
        </w:rPr>
        <w:t xml:space="preserve"> </w:t>
      </w:r>
      <w:r w:rsidRPr="00301F13">
        <w:rPr>
          <w:rFonts w:ascii="Arial" w:eastAsia="宋体" w:hAnsi="Arial" w:cs="Arial"/>
          <w:sz w:val="17"/>
          <w:szCs w:val="17"/>
        </w:rPr>
        <w:t xml:space="preserve">mg, </w:t>
      </w:r>
      <w:r>
        <w:rPr>
          <w:rFonts w:ascii="Arial" w:eastAsia="宋体" w:hAnsi="Arial" w:cs="Arial"/>
          <w:sz w:val="17"/>
          <w:szCs w:val="17"/>
        </w:rPr>
        <w:t>49</w:t>
      </w:r>
      <w:r w:rsidRPr="00301F13">
        <w:rPr>
          <w:rFonts w:ascii="Arial" w:eastAsia="宋体" w:hAnsi="Arial" w:cs="Arial"/>
          <w:sz w:val="17"/>
          <w:szCs w:val="17"/>
        </w:rPr>
        <w:t>%</w:t>
      </w:r>
      <w:r w:rsidR="00B41CA3">
        <w:rPr>
          <w:rFonts w:ascii="Arial" w:eastAsia="宋体" w:hAnsi="Arial" w:cs="Arial"/>
          <w:sz w:val="17"/>
          <w:szCs w:val="17"/>
        </w:rPr>
        <w:t xml:space="preserve"> yield</w:t>
      </w:r>
      <w:r w:rsidRPr="00301F13">
        <w:rPr>
          <w:rFonts w:ascii="Arial" w:eastAsia="宋体" w:hAnsi="Arial" w:cs="Arial"/>
          <w:sz w:val="17"/>
          <w:szCs w:val="17"/>
        </w:rPr>
        <w:t>);</w:t>
      </w:r>
      <w:r>
        <w:rPr>
          <w:rFonts w:ascii="Arial" w:eastAsia="宋体" w:hAnsi="Arial" w:cs="Arial" w:hint="eastAsia"/>
          <w:sz w:val="17"/>
          <w:szCs w:val="17"/>
        </w:rPr>
        <w:t xml:space="preserve"> </w:t>
      </w:r>
      <w:r w:rsidRPr="00064371">
        <w:rPr>
          <w:rFonts w:ascii="Arial" w:hAnsi="Arial" w:cs="Arial"/>
          <w:b/>
          <w:bCs/>
          <w:sz w:val="17"/>
          <w:szCs w:val="17"/>
          <w:vertAlign w:val="superscript"/>
        </w:rPr>
        <w:t>1</w:t>
      </w:r>
      <w:r w:rsidRPr="00064371">
        <w:rPr>
          <w:rFonts w:ascii="Arial" w:hAnsi="Arial" w:cs="Arial"/>
          <w:b/>
          <w:bCs/>
          <w:sz w:val="17"/>
          <w:szCs w:val="17"/>
        </w:rPr>
        <w:t xml:space="preserve">H NMR </w:t>
      </w:r>
      <w:r w:rsidRPr="00064371">
        <w:rPr>
          <w:rFonts w:ascii="Arial" w:hAnsi="Arial" w:cs="Arial"/>
          <w:sz w:val="17"/>
          <w:szCs w:val="17"/>
        </w:rPr>
        <w:t xml:space="preserve">(400 MHz, </w:t>
      </w:r>
      <w:r w:rsidRPr="00064371">
        <w:rPr>
          <w:rFonts w:ascii="Arial" w:hAnsi="Arial" w:cs="Arial"/>
          <w:sz w:val="17"/>
          <w:szCs w:val="17"/>
          <w:lang w:val="de-DE"/>
        </w:rPr>
        <w:t>CDCl</w:t>
      </w:r>
      <w:r w:rsidRPr="00064371">
        <w:rPr>
          <w:rFonts w:ascii="Arial" w:hAnsi="Arial" w:cs="Arial"/>
          <w:sz w:val="17"/>
          <w:szCs w:val="17"/>
          <w:vertAlign w:val="subscript"/>
          <w:lang w:val="de-DE"/>
        </w:rPr>
        <w:t>3</w:t>
      </w:r>
      <w:r w:rsidRPr="00064371">
        <w:rPr>
          <w:rFonts w:ascii="Arial" w:hAnsi="Arial" w:cs="Arial"/>
          <w:sz w:val="17"/>
          <w:szCs w:val="17"/>
        </w:rPr>
        <w:t xml:space="preserve">) δ 7.43 </w:t>
      </w:r>
      <w:r w:rsidRPr="00064371">
        <w:rPr>
          <w:rFonts w:ascii="Arial" w:hAnsi="Arial" w:cs="Arial"/>
          <w:sz w:val="17"/>
          <w:szCs w:val="17"/>
        </w:rPr>
        <w:lastRenderedPageBreak/>
        <w:t xml:space="preserve">– 7.36 (m, </w:t>
      </w:r>
      <w:r w:rsidR="00F53DDA">
        <w:rPr>
          <w:rFonts w:ascii="Arial" w:hAnsi="Arial" w:cs="Arial"/>
          <w:sz w:val="17"/>
          <w:szCs w:val="17"/>
        </w:rPr>
        <w:t>5</w:t>
      </w:r>
      <w:r w:rsidRPr="00064371">
        <w:rPr>
          <w:rFonts w:ascii="Arial" w:hAnsi="Arial" w:cs="Arial"/>
          <w:sz w:val="17"/>
          <w:szCs w:val="17"/>
        </w:rPr>
        <w:t>H</w:t>
      </w:r>
      <w:r w:rsidRPr="00373477">
        <w:rPr>
          <w:rFonts w:ascii="Arial" w:hAnsi="Arial" w:cs="Arial"/>
          <w:sz w:val="17"/>
          <w:szCs w:val="17"/>
        </w:rPr>
        <w:t xml:space="preserve">), 7.37 – 7.34 (m, </w:t>
      </w:r>
      <w:r w:rsidR="00F53DDA" w:rsidRPr="00373477">
        <w:rPr>
          <w:rFonts w:ascii="Arial" w:hAnsi="Arial" w:cs="Arial"/>
          <w:sz w:val="17"/>
          <w:szCs w:val="17"/>
        </w:rPr>
        <w:t>1</w:t>
      </w:r>
      <w:r w:rsidRPr="00373477">
        <w:rPr>
          <w:rFonts w:ascii="Arial" w:hAnsi="Arial" w:cs="Arial"/>
          <w:sz w:val="17"/>
          <w:szCs w:val="17"/>
        </w:rPr>
        <w:t>H), 7.26 (s,</w:t>
      </w:r>
      <w:r w:rsidR="00F53DDA" w:rsidRPr="00373477">
        <w:rPr>
          <w:rFonts w:ascii="Arial" w:hAnsi="Arial" w:cs="Arial"/>
          <w:sz w:val="17"/>
          <w:szCs w:val="17"/>
        </w:rPr>
        <w:t xml:space="preserve"> 1</w:t>
      </w:r>
      <w:r w:rsidRPr="00373477">
        <w:rPr>
          <w:rFonts w:ascii="Arial" w:hAnsi="Arial" w:cs="Arial"/>
          <w:sz w:val="17"/>
          <w:szCs w:val="17"/>
        </w:rPr>
        <w:t xml:space="preserve">H), 7.24 (s, </w:t>
      </w:r>
      <w:r w:rsidR="00F53DDA" w:rsidRPr="00373477">
        <w:rPr>
          <w:rFonts w:ascii="Arial" w:hAnsi="Arial" w:cs="Arial"/>
          <w:sz w:val="17"/>
          <w:szCs w:val="17"/>
        </w:rPr>
        <w:t>1</w:t>
      </w:r>
      <w:r w:rsidRPr="00373477">
        <w:rPr>
          <w:rFonts w:ascii="Arial" w:hAnsi="Arial" w:cs="Arial"/>
          <w:sz w:val="17"/>
          <w:szCs w:val="17"/>
        </w:rPr>
        <w:t>H), 3.61</w:t>
      </w:r>
      <w:r w:rsidRPr="00064371">
        <w:rPr>
          <w:rFonts w:ascii="Arial" w:hAnsi="Arial" w:cs="Arial"/>
          <w:sz w:val="17"/>
          <w:szCs w:val="17"/>
        </w:rPr>
        <w:t xml:space="preserve"> (s, </w:t>
      </w:r>
      <w:r w:rsidR="00186673">
        <w:rPr>
          <w:rFonts w:ascii="Arial" w:hAnsi="Arial" w:cs="Arial"/>
          <w:sz w:val="17"/>
          <w:szCs w:val="17"/>
        </w:rPr>
        <w:t>3</w:t>
      </w:r>
      <w:r w:rsidRPr="00064371">
        <w:rPr>
          <w:rFonts w:ascii="Arial" w:hAnsi="Arial" w:cs="Arial"/>
          <w:sz w:val="17"/>
          <w:szCs w:val="17"/>
        </w:rPr>
        <w:t xml:space="preserve">H), 2.44 (s, </w:t>
      </w:r>
      <w:r w:rsidR="00186673">
        <w:rPr>
          <w:rFonts w:ascii="Arial" w:hAnsi="Arial" w:cs="Arial"/>
          <w:sz w:val="17"/>
          <w:szCs w:val="17"/>
        </w:rPr>
        <w:t>3</w:t>
      </w:r>
      <w:r w:rsidRPr="00064371">
        <w:rPr>
          <w:rFonts w:ascii="Arial" w:hAnsi="Arial" w:cs="Arial"/>
          <w:sz w:val="17"/>
          <w:szCs w:val="17"/>
        </w:rPr>
        <w:t>H)</w:t>
      </w:r>
      <w:r>
        <w:rPr>
          <w:rFonts w:ascii="Arial" w:hAnsi="Arial" w:cs="Arial"/>
          <w:sz w:val="17"/>
          <w:szCs w:val="17"/>
        </w:rPr>
        <w:t xml:space="preserve">; </w:t>
      </w:r>
      <w:r w:rsidRPr="00383165">
        <w:rPr>
          <w:rFonts w:ascii="Arial" w:hAnsi="Arial" w:cs="Arial"/>
          <w:b/>
          <w:bCs/>
          <w:sz w:val="17"/>
          <w:szCs w:val="17"/>
          <w:vertAlign w:val="superscript"/>
        </w:rPr>
        <w:t>13</w:t>
      </w:r>
      <w:r w:rsidRPr="00383165">
        <w:rPr>
          <w:rFonts w:ascii="Arial" w:hAnsi="Arial" w:cs="Arial"/>
          <w:b/>
          <w:bCs/>
          <w:sz w:val="17"/>
          <w:szCs w:val="17"/>
        </w:rPr>
        <w:t>C NMR</w:t>
      </w:r>
      <w:r w:rsidRPr="00383165">
        <w:rPr>
          <w:rFonts w:ascii="Arial" w:hAnsi="Arial" w:cs="Arial"/>
          <w:sz w:val="17"/>
          <w:szCs w:val="17"/>
        </w:rPr>
        <w:t xml:space="preserve"> (12</w:t>
      </w:r>
      <w:r>
        <w:rPr>
          <w:rFonts w:ascii="Arial" w:hAnsi="Arial" w:cs="Arial"/>
          <w:sz w:val="17"/>
          <w:szCs w:val="17"/>
        </w:rPr>
        <w:t>5</w:t>
      </w:r>
      <w:r w:rsidRPr="00383165">
        <w:rPr>
          <w:rFonts w:ascii="Arial" w:hAnsi="Arial" w:cs="Arial"/>
          <w:sz w:val="17"/>
          <w:szCs w:val="17"/>
        </w:rPr>
        <w:t xml:space="preserve"> MHz, CDCl</w:t>
      </w:r>
      <w:r w:rsidRPr="00383165">
        <w:rPr>
          <w:rFonts w:ascii="Arial" w:hAnsi="Arial" w:cs="Arial"/>
          <w:sz w:val="17"/>
          <w:szCs w:val="17"/>
          <w:vertAlign w:val="subscript"/>
        </w:rPr>
        <w:t>3</w:t>
      </w:r>
      <w:r w:rsidRPr="00383165">
        <w:rPr>
          <w:rFonts w:ascii="Arial" w:hAnsi="Arial" w:cs="Arial"/>
          <w:sz w:val="17"/>
          <w:szCs w:val="17"/>
        </w:rPr>
        <w:t>) δ 170.3, 140.9, 140.1, 135.4, 133.1, 129.4, 129.1, 128.3, 128.2, 127.3, 127.2, 51.8, 19.7.</w:t>
      </w:r>
    </w:p>
    <w:p w14:paraId="509003C7" w14:textId="77777777" w:rsidR="000A24D8" w:rsidRPr="000A24D8" w:rsidRDefault="000A24D8" w:rsidP="000A24D8">
      <w:pPr>
        <w:widowControl/>
        <w:spacing w:after="120" w:line="225" w:lineRule="exact"/>
        <w:rPr>
          <w:rFonts w:ascii="Arial" w:eastAsia="宋体" w:hAnsi="Arial" w:cs="Arial"/>
          <w:szCs w:val="21"/>
        </w:rPr>
      </w:pPr>
    </w:p>
    <w:p w14:paraId="3FEDC814" w14:textId="2F831897" w:rsidR="000A24D8" w:rsidRDefault="00C66638" w:rsidP="00C66638">
      <w:pPr>
        <w:widowControl/>
        <w:spacing w:line="360" w:lineRule="auto"/>
      </w:pPr>
      <w:r>
        <w:object w:dxaOrig="2193" w:dyaOrig="2236" w14:anchorId="35BCE379">
          <v:shape id="_x0000_i1067" type="#_x0000_t75" style="width:87.4pt;height:89.05pt" o:ole="">
            <v:imagedata r:id="rId95" o:title=""/>
          </v:shape>
          <o:OLEObject Type="Embed" ProgID="ChemDraw.Document.6.0" ShapeID="_x0000_i1067" DrawAspect="Content" ObjectID="_1744694842" r:id="rId96"/>
        </w:object>
      </w:r>
    </w:p>
    <w:p w14:paraId="2021787D" w14:textId="77777777" w:rsidR="000A24D8" w:rsidRDefault="000A24D8" w:rsidP="000A24D8">
      <w:pPr>
        <w:widowControl/>
        <w:rPr>
          <w:rFonts w:ascii="Arial" w:eastAsia="宋体" w:hAnsi="Arial" w:cs="Arial"/>
          <w:b/>
          <w:bCs/>
          <w:sz w:val="17"/>
          <w:szCs w:val="17"/>
        </w:rPr>
      </w:pPr>
      <w:r>
        <w:rPr>
          <w:rFonts w:ascii="Arial" w:hAnsi="Arial" w:cs="Arial"/>
          <w:b/>
          <w:bCs/>
          <w:sz w:val="17"/>
          <w:szCs w:val="17"/>
        </w:rPr>
        <w:t>P</w:t>
      </w:r>
      <w:r w:rsidRPr="007676AC">
        <w:rPr>
          <w:rFonts w:ascii="Arial" w:hAnsi="Arial" w:cs="Arial"/>
          <w:b/>
          <w:bCs/>
          <w:sz w:val="17"/>
          <w:szCs w:val="17"/>
        </w:rPr>
        <w:t>henyl</w:t>
      </w:r>
      <w:r>
        <w:rPr>
          <w:rFonts w:ascii="Arial" w:hAnsi="Arial" w:cs="Arial"/>
          <w:b/>
          <w:bCs/>
          <w:sz w:val="17"/>
          <w:szCs w:val="17"/>
        </w:rPr>
        <w:t>-</w:t>
      </w:r>
      <w:r w:rsidRPr="007676AC">
        <w:rPr>
          <w:rFonts w:ascii="Arial" w:hAnsi="Arial" w:cs="Arial"/>
          <w:b/>
          <w:bCs/>
          <w:sz w:val="17"/>
          <w:szCs w:val="17"/>
        </w:rPr>
        <w:t>3-methyl-[1,1'-biphenyl]-2-carboxylate</w:t>
      </w:r>
      <w:r>
        <w:rPr>
          <w:rFonts w:ascii="Arial" w:hAnsi="Arial" w:cs="Arial"/>
          <w:b/>
          <w:bCs/>
          <w:sz w:val="17"/>
          <w:szCs w:val="17"/>
        </w:rPr>
        <w:t xml:space="preserve"> </w:t>
      </w:r>
      <w:r w:rsidRPr="007676AC">
        <w:rPr>
          <w:rFonts w:ascii="Arial" w:eastAsia="宋体" w:hAnsi="Arial" w:cs="Arial"/>
          <w:b/>
          <w:bCs/>
          <w:sz w:val="17"/>
          <w:szCs w:val="17"/>
        </w:rPr>
        <w:t>(3a</w:t>
      </w:r>
      <w:r>
        <w:rPr>
          <w:rFonts w:ascii="Arial" w:eastAsia="宋体" w:hAnsi="Arial" w:cs="Arial"/>
          <w:b/>
          <w:bCs/>
          <w:sz w:val="17"/>
          <w:szCs w:val="17"/>
        </w:rPr>
        <w:t>aa</w:t>
      </w:r>
      <w:r w:rsidRPr="007676AC">
        <w:rPr>
          <w:rFonts w:ascii="Arial" w:eastAsia="宋体" w:hAnsi="Arial" w:cs="Arial"/>
          <w:b/>
          <w:bCs/>
          <w:sz w:val="17"/>
          <w:szCs w:val="17"/>
        </w:rPr>
        <w:t>')</w:t>
      </w:r>
    </w:p>
    <w:p w14:paraId="1CF748A6" w14:textId="576D8CE0" w:rsidR="000A24D8" w:rsidRPr="00B41CA3" w:rsidRDefault="000A24D8" w:rsidP="00B41CA3">
      <w:pPr>
        <w:widowControl/>
        <w:spacing w:line="225" w:lineRule="exact"/>
        <w:ind w:firstLineChars="200" w:firstLine="340"/>
        <w:rPr>
          <w:rFonts w:ascii="Arial" w:hAnsi="Arial" w:cs="Arial"/>
          <w:b/>
          <w:bCs/>
          <w:sz w:val="17"/>
          <w:szCs w:val="17"/>
          <w:vertAlign w:val="superscript"/>
        </w:rPr>
      </w:pPr>
      <w:r w:rsidRPr="00301F13">
        <w:rPr>
          <w:rFonts w:ascii="Arial" w:eastAsia="宋体" w:hAnsi="Arial" w:cs="Arial"/>
          <w:sz w:val="17"/>
          <w:szCs w:val="17"/>
        </w:rPr>
        <w:t xml:space="preserve">Compound </w:t>
      </w:r>
      <w:r w:rsidRPr="007676AC">
        <w:rPr>
          <w:rFonts w:ascii="Arial" w:eastAsia="宋体" w:hAnsi="Arial" w:cs="Arial"/>
          <w:b/>
          <w:bCs/>
          <w:sz w:val="17"/>
          <w:szCs w:val="17"/>
        </w:rPr>
        <w:t>3a</w:t>
      </w:r>
      <w:r>
        <w:rPr>
          <w:rFonts w:ascii="Arial" w:eastAsia="宋体" w:hAnsi="Arial" w:cs="Arial"/>
          <w:b/>
          <w:bCs/>
          <w:sz w:val="17"/>
          <w:szCs w:val="17"/>
        </w:rPr>
        <w:t>aa</w:t>
      </w:r>
      <w:r w:rsidRPr="007676AC">
        <w:rPr>
          <w:rFonts w:ascii="Arial" w:eastAsia="宋体" w:hAnsi="Arial" w:cs="Arial"/>
          <w:b/>
          <w:bCs/>
          <w:sz w:val="17"/>
          <w:szCs w:val="17"/>
        </w:rPr>
        <w:t>'</w:t>
      </w:r>
      <w:r w:rsidRPr="00301F13">
        <w:rPr>
          <w:rFonts w:ascii="Arial" w:eastAsia="宋体" w:hAnsi="Arial" w:cs="Arial"/>
          <w:sz w:val="17"/>
          <w:szCs w:val="17"/>
        </w:rPr>
        <w:t xml:space="preserve"> was prepared following </w:t>
      </w:r>
      <w:r w:rsidRPr="00916689">
        <w:rPr>
          <w:rFonts w:ascii="Arial" w:eastAsia="宋体" w:hAnsi="Arial" w:cs="Arial"/>
          <w:b/>
          <w:bCs/>
          <w:sz w:val="17"/>
          <w:szCs w:val="17"/>
        </w:rPr>
        <w:t>procedure A</w:t>
      </w:r>
      <w:r w:rsidRPr="00301F13">
        <w:rPr>
          <w:rFonts w:ascii="Arial" w:eastAsia="宋体" w:hAnsi="Arial" w:cs="Arial"/>
          <w:sz w:val="17"/>
          <w:szCs w:val="17"/>
        </w:rPr>
        <w:t>, starting from 2-methylbenzoic acid (4</w:t>
      </w:r>
      <w:r w:rsidR="00EF718B">
        <w:rPr>
          <w:rFonts w:ascii="Arial" w:eastAsia="宋体" w:hAnsi="Arial" w:cs="Arial"/>
          <w:sz w:val="17"/>
          <w:szCs w:val="17"/>
        </w:rPr>
        <w:t>0.8</w:t>
      </w:r>
      <w:r w:rsidRPr="00301F13">
        <w:rPr>
          <w:rFonts w:ascii="Arial" w:eastAsia="宋体" w:hAnsi="Arial" w:cs="Arial"/>
          <w:sz w:val="17"/>
          <w:szCs w:val="17"/>
        </w:rPr>
        <w:t xml:space="preserve"> mg, 0.3 mmol) and </w:t>
      </w:r>
      <w:proofErr w:type="spellStart"/>
      <w:r w:rsidRPr="00D55B0C">
        <w:rPr>
          <w:rFonts w:ascii="Arial" w:eastAsia="宋体" w:hAnsi="Arial" w:cs="Arial"/>
          <w:sz w:val="17"/>
          <w:szCs w:val="17"/>
        </w:rPr>
        <w:t>iodobenzene</w:t>
      </w:r>
      <w:proofErr w:type="spellEnd"/>
      <w:r w:rsidRPr="00301F13">
        <w:rPr>
          <w:rFonts w:ascii="Arial" w:eastAsia="宋体" w:hAnsi="Arial" w:cs="Arial"/>
          <w:sz w:val="17"/>
          <w:szCs w:val="17"/>
        </w:rPr>
        <w:t xml:space="preserve"> (</w:t>
      </w:r>
      <w:r>
        <w:rPr>
          <w:rFonts w:ascii="Arial" w:eastAsia="宋体" w:hAnsi="Arial" w:cs="Arial"/>
          <w:sz w:val="17"/>
          <w:szCs w:val="17"/>
        </w:rPr>
        <w:t>91.8</w:t>
      </w:r>
      <w:r w:rsidRPr="00301F13">
        <w:rPr>
          <w:rFonts w:ascii="Arial" w:eastAsia="宋体" w:hAnsi="Arial" w:cs="Arial"/>
          <w:sz w:val="17"/>
          <w:szCs w:val="17"/>
        </w:rPr>
        <w:t xml:space="preserve"> mg, 0.45 mmol). After purification, </w:t>
      </w:r>
      <w:r w:rsidRPr="007676AC">
        <w:rPr>
          <w:rFonts w:ascii="Arial" w:eastAsia="宋体" w:hAnsi="Arial" w:cs="Arial"/>
          <w:b/>
          <w:bCs/>
          <w:sz w:val="17"/>
          <w:szCs w:val="17"/>
        </w:rPr>
        <w:t>3a</w:t>
      </w:r>
      <w:r>
        <w:rPr>
          <w:rFonts w:ascii="Arial" w:eastAsia="宋体" w:hAnsi="Arial" w:cs="Arial"/>
          <w:b/>
          <w:bCs/>
          <w:sz w:val="17"/>
          <w:szCs w:val="17"/>
        </w:rPr>
        <w:t>aa</w:t>
      </w:r>
      <w:r w:rsidRPr="007676AC">
        <w:rPr>
          <w:rFonts w:ascii="Arial" w:eastAsia="宋体" w:hAnsi="Arial" w:cs="Arial"/>
          <w:b/>
          <w:bCs/>
          <w:sz w:val="17"/>
          <w:szCs w:val="17"/>
        </w:rPr>
        <w:t>'</w:t>
      </w:r>
      <w:r w:rsidRPr="00301F13">
        <w:rPr>
          <w:rFonts w:ascii="Arial" w:eastAsia="宋体" w:hAnsi="Arial" w:cs="Arial"/>
          <w:sz w:val="17"/>
          <w:szCs w:val="17"/>
        </w:rPr>
        <w:t xml:space="preserve"> was obtained as</w:t>
      </w:r>
      <w:r w:rsidRPr="00301F13">
        <w:rPr>
          <w:rFonts w:ascii="Arial" w:eastAsia="宋体" w:hAnsi="Arial" w:cs="Arial"/>
          <w:sz w:val="17"/>
          <w:szCs w:val="17"/>
          <w:lang w:val="de-DE"/>
        </w:rPr>
        <w:t xml:space="preserve"> </w:t>
      </w:r>
      <w:r w:rsidRPr="000274F6">
        <w:rPr>
          <w:rFonts w:ascii="Arial" w:eastAsia="宋体" w:hAnsi="Arial" w:cs="Arial"/>
          <w:sz w:val="17"/>
          <w:szCs w:val="17"/>
          <w:lang w:val="de-DE"/>
        </w:rPr>
        <w:t>colorless liquid</w:t>
      </w:r>
      <w:r w:rsidRPr="00301F13">
        <w:rPr>
          <w:rFonts w:ascii="Arial" w:eastAsia="宋体" w:hAnsi="Arial" w:cs="Arial"/>
          <w:sz w:val="17"/>
          <w:szCs w:val="17"/>
        </w:rPr>
        <w:t xml:space="preserve"> (</w:t>
      </w:r>
      <w:r>
        <w:rPr>
          <w:rFonts w:ascii="Arial" w:eastAsia="宋体" w:hAnsi="Arial" w:cs="Arial"/>
          <w:sz w:val="17"/>
          <w:szCs w:val="17"/>
        </w:rPr>
        <w:t>33</w:t>
      </w:r>
      <w:r w:rsidR="00EF718B">
        <w:rPr>
          <w:rFonts w:ascii="Arial" w:eastAsia="宋体" w:hAnsi="Arial" w:cs="Arial"/>
          <w:sz w:val="17"/>
          <w:szCs w:val="17"/>
        </w:rPr>
        <w:t>.0</w:t>
      </w:r>
      <w:r>
        <w:rPr>
          <w:rFonts w:ascii="Arial" w:eastAsia="宋体" w:hAnsi="Arial" w:cs="Arial"/>
          <w:sz w:val="17"/>
          <w:szCs w:val="17"/>
        </w:rPr>
        <w:t xml:space="preserve"> </w:t>
      </w:r>
      <w:r w:rsidRPr="00301F13">
        <w:rPr>
          <w:rFonts w:ascii="Arial" w:eastAsia="宋体" w:hAnsi="Arial" w:cs="Arial"/>
          <w:sz w:val="17"/>
          <w:szCs w:val="17"/>
        </w:rPr>
        <w:t xml:space="preserve">mg, </w:t>
      </w:r>
      <w:r>
        <w:rPr>
          <w:rFonts w:ascii="Arial" w:eastAsia="宋体" w:hAnsi="Arial" w:cs="Arial"/>
          <w:sz w:val="17"/>
          <w:szCs w:val="17"/>
        </w:rPr>
        <w:t>38</w:t>
      </w:r>
      <w:r w:rsidRPr="00301F13">
        <w:rPr>
          <w:rFonts w:ascii="Arial" w:eastAsia="宋体" w:hAnsi="Arial" w:cs="Arial"/>
          <w:sz w:val="17"/>
          <w:szCs w:val="17"/>
        </w:rPr>
        <w:t>%</w:t>
      </w:r>
      <w:r w:rsidR="00B41CA3">
        <w:rPr>
          <w:rFonts w:ascii="Arial" w:eastAsia="宋体" w:hAnsi="Arial" w:cs="Arial"/>
          <w:sz w:val="17"/>
          <w:szCs w:val="17"/>
        </w:rPr>
        <w:t xml:space="preserve"> yield</w:t>
      </w:r>
      <w:r w:rsidRPr="00301F13">
        <w:rPr>
          <w:rFonts w:ascii="Arial" w:eastAsia="宋体" w:hAnsi="Arial" w:cs="Arial"/>
          <w:sz w:val="17"/>
          <w:szCs w:val="17"/>
        </w:rPr>
        <w:t>);</w:t>
      </w:r>
      <w:r>
        <w:rPr>
          <w:rFonts w:ascii="Arial" w:eastAsia="宋体" w:hAnsi="Arial" w:cs="Arial"/>
          <w:sz w:val="17"/>
          <w:szCs w:val="17"/>
        </w:rPr>
        <w:t xml:space="preserve"> </w:t>
      </w:r>
      <w:r w:rsidRPr="00B44B3A">
        <w:rPr>
          <w:rFonts w:ascii="Arial" w:hAnsi="Arial" w:cs="Arial"/>
          <w:b/>
          <w:bCs/>
          <w:sz w:val="17"/>
          <w:szCs w:val="17"/>
          <w:vertAlign w:val="superscript"/>
        </w:rPr>
        <w:t>1</w:t>
      </w:r>
      <w:r w:rsidRPr="00B44B3A">
        <w:rPr>
          <w:rFonts w:ascii="Arial" w:hAnsi="Arial" w:cs="Arial"/>
          <w:b/>
          <w:bCs/>
          <w:sz w:val="17"/>
          <w:szCs w:val="17"/>
        </w:rPr>
        <w:t>H NMR</w:t>
      </w:r>
      <w:r w:rsidRPr="00B44B3A">
        <w:rPr>
          <w:rFonts w:ascii="Arial" w:hAnsi="Arial" w:cs="Arial"/>
          <w:sz w:val="17"/>
          <w:szCs w:val="17"/>
        </w:rPr>
        <w:t xml:space="preserve"> (400 MHz, </w:t>
      </w:r>
      <w:r w:rsidRPr="00383165">
        <w:rPr>
          <w:rFonts w:ascii="Arial" w:hAnsi="Arial" w:cs="Arial"/>
          <w:sz w:val="17"/>
          <w:szCs w:val="17"/>
        </w:rPr>
        <w:t>CDCl</w:t>
      </w:r>
      <w:r w:rsidRPr="00383165">
        <w:rPr>
          <w:rFonts w:ascii="Arial" w:hAnsi="Arial" w:cs="Arial"/>
          <w:sz w:val="17"/>
          <w:szCs w:val="17"/>
          <w:vertAlign w:val="subscript"/>
        </w:rPr>
        <w:t>3</w:t>
      </w:r>
      <w:r w:rsidRPr="00B44B3A">
        <w:rPr>
          <w:rFonts w:ascii="Arial" w:hAnsi="Arial" w:cs="Arial"/>
          <w:sz w:val="17"/>
          <w:szCs w:val="17"/>
        </w:rPr>
        <w:t xml:space="preserve">) δ 7.56 – 7.41 (m, </w:t>
      </w:r>
      <w:r>
        <w:rPr>
          <w:rFonts w:ascii="Arial" w:hAnsi="Arial" w:cs="Arial"/>
          <w:sz w:val="17"/>
          <w:szCs w:val="17"/>
        </w:rPr>
        <w:t>5</w:t>
      </w:r>
      <w:r w:rsidRPr="00B44B3A">
        <w:rPr>
          <w:rFonts w:ascii="Arial" w:hAnsi="Arial" w:cs="Arial"/>
          <w:sz w:val="17"/>
          <w:szCs w:val="17"/>
        </w:rPr>
        <w:t>H), 7.4</w:t>
      </w:r>
      <w:r>
        <w:rPr>
          <w:rFonts w:ascii="Arial" w:hAnsi="Arial" w:cs="Arial"/>
          <w:sz w:val="17"/>
          <w:szCs w:val="17"/>
        </w:rPr>
        <w:t xml:space="preserve">3 </w:t>
      </w:r>
      <w:r w:rsidRPr="00B44B3A">
        <w:rPr>
          <w:rFonts w:ascii="Arial" w:hAnsi="Arial" w:cs="Arial"/>
          <w:sz w:val="17"/>
          <w:szCs w:val="17"/>
        </w:rPr>
        <w:t>–</w:t>
      </w:r>
      <w:r>
        <w:rPr>
          <w:rFonts w:ascii="Arial" w:hAnsi="Arial" w:cs="Arial"/>
          <w:sz w:val="17"/>
          <w:szCs w:val="17"/>
        </w:rPr>
        <w:t xml:space="preserve"> 7.37</w:t>
      </w:r>
      <w:r w:rsidRPr="00B44B3A">
        <w:rPr>
          <w:rFonts w:ascii="Arial" w:hAnsi="Arial" w:cs="Arial"/>
          <w:sz w:val="17"/>
          <w:szCs w:val="17"/>
        </w:rPr>
        <w:t xml:space="preserve"> (</w:t>
      </w:r>
      <w:r>
        <w:rPr>
          <w:rFonts w:ascii="Arial" w:hAnsi="Arial" w:cs="Arial"/>
          <w:sz w:val="17"/>
          <w:szCs w:val="17"/>
        </w:rPr>
        <w:t>m</w:t>
      </w:r>
      <w:r w:rsidRPr="00B44B3A">
        <w:rPr>
          <w:rFonts w:ascii="Arial" w:hAnsi="Arial" w:cs="Arial"/>
          <w:sz w:val="17"/>
          <w:szCs w:val="17"/>
        </w:rPr>
        <w:t xml:space="preserve">, </w:t>
      </w:r>
      <w:r>
        <w:rPr>
          <w:rFonts w:ascii="Arial" w:hAnsi="Arial" w:cs="Arial"/>
          <w:sz w:val="17"/>
          <w:szCs w:val="17"/>
        </w:rPr>
        <w:t>1</w:t>
      </w:r>
      <w:r w:rsidRPr="00B44B3A">
        <w:rPr>
          <w:rFonts w:ascii="Arial" w:hAnsi="Arial" w:cs="Arial"/>
          <w:sz w:val="17"/>
          <w:szCs w:val="17"/>
        </w:rPr>
        <w:t xml:space="preserve">H), 7.36 – 7.26 (m, </w:t>
      </w:r>
      <w:r>
        <w:rPr>
          <w:rFonts w:ascii="Arial" w:hAnsi="Arial" w:cs="Arial"/>
          <w:sz w:val="17"/>
          <w:szCs w:val="17"/>
        </w:rPr>
        <w:t>4</w:t>
      </w:r>
      <w:r w:rsidRPr="00B44B3A">
        <w:rPr>
          <w:rFonts w:ascii="Arial" w:hAnsi="Arial" w:cs="Arial"/>
          <w:sz w:val="17"/>
          <w:szCs w:val="17"/>
        </w:rPr>
        <w:t xml:space="preserve">H), 7.27 – 7.16 (m, </w:t>
      </w:r>
      <w:r>
        <w:rPr>
          <w:rFonts w:ascii="Arial" w:hAnsi="Arial" w:cs="Arial"/>
          <w:sz w:val="17"/>
          <w:szCs w:val="17"/>
        </w:rPr>
        <w:t>1</w:t>
      </w:r>
      <w:r w:rsidRPr="00B44B3A">
        <w:rPr>
          <w:rFonts w:ascii="Arial" w:hAnsi="Arial" w:cs="Arial"/>
          <w:sz w:val="17"/>
          <w:szCs w:val="17"/>
        </w:rPr>
        <w:t xml:space="preserve">H), 6.72 (d, </w:t>
      </w:r>
      <w:r w:rsidRPr="00B44B3A">
        <w:rPr>
          <w:rFonts w:ascii="Arial" w:hAnsi="Arial" w:cs="Arial"/>
          <w:i/>
          <w:iCs/>
          <w:sz w:val="17"/>
          <w:szCs w:val="17"/>
        </w:rPr>
        <w:t>J</w:t>
      </w:r>
      <w:r w:rsidRPr="00B44B3A">
        <w:rPr>
          <w:rFonts w:ascii="Arial" w:hAnsi="Arial" w:cs="Arial"/>
          <w:sz w:val="17"/>
          <w:szCs w:val="17"/>
        </w:rPr>
        <w:t xml:space="preserve"> = 1.4 Hz, </w:t>
      </w:r>
      <w:r>
        <w:rPr>
          <w:rFonts w:ascii="Arial" w:hAnsi="Arial" w:cs="Arial"/>
          <w:sz w:val="17"/>
          <w:szCs w:val="17"/>
        </w:rPr>
        <w:t>1</w:t>
      </w:r>
      <w:r w:rsidRPr="00B44B3A">
        <w:rPr>
          <w:rFonts w:ascii="Arial" w:hAnsi="Arial" w:cs="Arial"/>
          <w:sz w:val="17"/>
          <w:szCs w:val="17"/>
        </w:rPr>
        <w:t xml:space="preserve">H), 6.70 – 6.68 (m, </w:t>
      </w:r>
      <w:r>
        <w:rPr>
          <w:rFonts w:ascii="Arial" w:hAnsi="Arial" w:cs="Arial"/>
          <w:sz w:val="17"/>
          <w:szCs w:val="17"/>
        </w:rPr>
        <w:t>1</w:t>
      </w:r>
      <w:r w:rsidRPr="00B44B3A">
        <w:rPr>
          <w:rFonts w:ascii="Arial" w:hAnsi="Arial" w:cs="Arial"/>
          <w:sz w:val="17"/>
          <w:szCs w:val="17"/>
        </w:rPr>
        <w:t xml:space="preserve">H), 2.59 (s, </w:t>
      </w:r>
      <w:r>
        <w:rPr>
          <w:rFonts w:ascii="Arial" w:hAnsi="Arial" w:cs="Arial"/>
          <w:sz w:val="17"/>
          <w:szCs w:val="17"/>
        </w:rPr>
        <w:t>3</w:t>
      </w:r>
      <w:r w:rsidRPr="00B44B3A">
        <w:rPr>
          <w:rFonts w:ascii="Arial" w:hAnsi="Arial" w:cs="Arial"/>
          <w:sz w:val="17"/>
          <w:szCs w:val="17"/>
        </w:rPr>
        <w:t>H</w:t>
      </w:r>
      <w:r w:rsidRPr="00B41CA3">
        <w:rPr>
          <w:rFonts w:ascii="Arial" w:hAnsi="Arial" w:cs="Arial"/>
          <w:sz w:val="17"/>
          <w:szCs w:val="17"/>
        </w:rPr>
        <w:t xml:space="preserve">); </w:t>
      </w:r>
      <w:r w:rsidRPr="00B41CA3">
        <w:rPr>
          <w:rFonts w:ascii="Arial" w:hAnsi="Arial" w:cs="Arial"/>
          <w:b/>
          <w:bCs/>
          <w:sz w:val="17"/>
          <w:szCs w:val="17"/>
          <w:vertAlign w:val="superscript"/>
        </w:rPr>
        <w:t>13</w:t>
      </w:r>
      <w:r w:rsidRPr="00B41CA3">
        <w:rPr>
          <w:rFonts w:ascii="Arial" w:hAnsi="Arial" w:cs="Arial"/>
          <w:b/>
          <w:bCs/>
          <w:sz w:val="17"/>
          <w:szCs w:val="17"/>
        </w:rPr>
        <w:t xml:space="preserve">C NMR </w:t>
      </w:r>
      <w:r w:rsidRPr="00B41CA3">
        <w:rPr>
          <w:rFonts w:ascii="Arial" w:hAnsi="Arial" w:cs="Arial"/>
          <w:sz w:val="17"/>
          <w:szCs w:val="17"/>
        </w:rPr>
        <w:t>(125 MHz, CDCl</w:t>
      </w:r>
      <w:r w:rsidRPr="00B41CA3">
        <w:rPr>
          <w:rFonts w:ascii="Arial" w:hAnsi="Arial" w:cs="Arial"/>
          <w:sz w:val="17"/>
          <w:szCs w:val="17"/>
          <w:vertAlign w:val="subscript"/>
        </w:rPr>
        <w:t>3</w:t>
      </w:r>
      <w:r w:rsidRPr="00B41CA3">
        <w:rPr>
          <w:rFonts w:ascii="Arial" w:hAnsi="Arial" w:cs="Arial"/>
          <w:sz w:val="17"/>
          <w:szCs w:val="17"/>
        </w:rPr>
        <w:t xml:space="preserve">) δ 168.1, 150.4, 140.9, 140.4, 135.7, 132.5, 129.8, 129.3, 129.2, 128.7, 128.5, 127.6, 127.3, 125.9, 121.4, 19.8; </w:t>
      </w:r>
      <w:r w:rsidRPr="00B41CA3">
        <w:rPr>
          <w:rFonts w:ascii="Arial" w:hAnsi="Arial" w:cs="Arial"/>
          <w:b/>
          <w:bCs/>
          <w:sz w:val="17"/>
          <w:szCs w:val="17"/>
          <w:lang w:val="de-DE"/>
        </w:rPr>
        <w:t xml:space="preserve">ESI-HRMS </w:t>
      </w:r>
      <w:r w:rsidRPr="00B41CA3">
        <w:rPr>
          <w:rFonts w:ascii="Arial" w:hAnsi="Arial" w:cs="Arial"/>
          <w:sz w:val="17"/>
          <w:szCs w:val="17"/>
          <w:lang w:val="de-DE"/>
        </w:rPr>
        <w:t>(m/z): [M+H]</w:t>
      </w:r>
      <w:r w:rsidRPr="00B41CA3">
        <w:rPr>
          <w:rFonts w:ascii="Arial" w:hAnsi="Arial" w:cs="Arial"/>
          <w:sz w:val="17"/>
          <w:szCs w:val="17"/>
          <w:vertAlign w:val="superscript"/>
          <w:lang w:val="de-DE"/>
        </w:rPr>
        <w:t>+</w:t>
      </w:r>
      <w:r w:rsidRPr="00B41CA3">
        <w:rPr>
          <w:rFonts w:ascii="Arial" w:hAnsi="Arial" w:cs="Arial"/>
          <w:sz w:val="17"/>
          <w:szCs w:val="17"/>
          <w:lang w:val="de-DE"/>
        </w:rPr>
        <w:t>calcd for C</w:t>
      </w:r>
      <w:r w:rsidRPr="00B41CA3">
        <w:rPr>
          <w:rFonts w:ascii="Arial" w:hAnsi="Arial" w:cs="Arial"/>
          <w:sz w:val="17"/>
          <w:szCs w:val="17"/>
          <w:vertAlign w:val="subscript"/>
          <w:lang w:val="de-DE"/>
        </w:rPr>
        <w:t>20</w:t>
      </w:r>
      <w:r w:rsidRPr="00B41CA3">
        <w:rPr>
          <w:rFonts w:ascii="Arial" w:hAnsi="Arial" w:cs="Arial"/>
          <w:sz w:val="17"/>
          <w:szCs w:val="17"/>
          <w:lang w:val="de-DE"/>
        </w:rPr>
        <w:t>H</w:t>
      </w:r>
      <w:r w:rsidRPr="00B41CA3">
        <w:rPr>
          <w:rFonts w:ascii="Arial" w:hAnsi="Arial" w:cs="Arial"/>
          <w:sz w:val="17"/>
          <w:szCs w:val="17"/>
          <w:vertAlign w:val="subscript"/>
          <w:lang w:val="de-DE"/>
        </w:rPr>
        <w:t>17</w:t>
      </w:r>
      <w:r w:rsidRPr="00B41CA3">
        <w:rPr>
          <w:rFonts w:ascii="Arial" w:hAnsi="Arial" w:cs="Arial"/>
          <w:sz w:val="17"/>
          <w:szCs w:val="17"/>
          <w:lang w:val="de-DE"/>
        </w:rPr>
        <w:t>O</w:t>
      </w:r>
      <w:r w:rsidRPr="00B41CA3">
        <w:rPr>
          <w:rFonts w:ascii="Arial" w:hAnsi="Arial" w:cs="Arial"/>
          <w:sz w:val="17"/>
          <w:szCs w:val="17"/>
          <w:vertAlign w:val="subscript"/>
          <w:lang w:val="de-DE"/>
        </w:rPr>
        <w:t>2</w:t>
      </w:r>
      <w:r w:rsidRPr="00B41CA3">
        <w:rPr>
          <w:rFonts w:ascii="Arial" w:hAnsi="Arial" w:cs="Arial"/>
          <w:sz w:val="17"/>
          <w:szCs w:val="17"/>
          <w:lang w:val="de-DE"/>
        </w:rPr>
        <w:t>, 289.1223, found: 289.1222.</w:t>
      </w:r>
    </w:p>
    <w:bookmarkEnd w:id="60"/>
    <w:p w14:paraId="2AE58E7B" w14:textId="6F4A45DA" w:rsidR="00F466A4" w:rsidRPr="00B41CA3" w:rsidRDefault="00F466A4" w:rsidP="00F466A4">
      <w:pPr>
        <w:widowControl/>
        <w:spacing w:line="225" w:lineRule="exact"/>
        <w:rPr>
          <w:rFonts w:ascii="Arial" w:hAnsi="Arial" w:cs="Arial"/>
          <w:kern w:val="0"/>
          <w:sz w:val="17"/>
          <w:szCs w:val="17"/>
        </w:rPr>
      </w:pPr>
      <w:r w:rsidRPr="00B41CA3">
        <w:rPr>
          <w:rFonts w:ascii="Arial" w:eastAsia="MS Mincho" w:hAnsi="Arial" w:cs="Arial"/>
          <w:kern w:val="0"/>
          <w:sz w:val="17"/>
          <w:szCs w:val="17"/>
        </w:rPr>
        <w:fldChar w:fldCharType="begin"/>
      </w:r>
      <w:r w:rsidRPr="00B41CA3">
        <w:rPr>
          <w:rFonts w:ascii="Arial" w:eastAsia="MS Mincho" w:hAnsi="Arial" w:cs="Arial"/>
          <w:kern w:val="0"/>
          <w:sz w:val="17"/>
          <w:szCs w:val="17"/>
        </w:rPr>
        <w:instrText xml:space="preserve"> ADDIN EN.CITE &lt;EndNote&gt;&lt;Cite&gt;&lt;Author&gt;Nanjo&lt;/Author&gt;&lt;Year&gt;2012&lt;/Year&gt;&lt;RecNum&gt;66&lt;/RecNum&gt;&lt;DisplayText&gt;&lt;style face="superscript"&gt;18&lt;/style&gt;&lt;/DisplayText&gt;&lt;record&gt;&lt;rec-number&gt;66&lt;/rec-number&gt;&lt;foreign-keys&gt;&lt;key app="EN" db-id="xf9zvrdfztdtpnewwdv5e2dct0vr50pd2ers" timestamp="1610001484"&gt;66&lt;/key&gt;&lt;key app="ENWeb" db-id=""&gt;0&lt;/key&gt;&lt;/foreign-keys&gt;&lt;ref-type name="Journal Article"&gt;17&lt;/ref-type&gt;&lt;contributors&gt;&lt;authors&gt;&lt;author&gt;T. Nanjo, &lt;/author&gt;&lt;author&gt;C. Tsukano, &lt;/author&gt;&lt;author&gt;Y. Takemoto, &lt;/author&gt;&lt;/authors&gt;&lt;/contributors&gt;&lt;auth-address&gt;Graduate School of Pharmaceutical Sciences, Kyoto University, Yoshida, Sakyo-ku, Kyoto 606-8501, Japan.&lt;/auth-address&gt;&lt;titles&gt;&lt;secondary-title&gt;Org. Lett.&lt;/secondary-title&gt;&lt;/titles&gt;&lt;periodical&gt;&lt;full-title&gt;Org. Lett.&lt;/full-title&gt;&lt;/periodical&gt;&lt;pages&gt;4270-4273&lt;/pages&gt;&lt;volume&gt;14&lt;/volume&gt;&lt;number&gt;16&lt;/number&gt;&lt;edition&gt;2012/08/02&lt;/edition&gt;&lt;keywords&gt;&lt;keyword&gt;Alkynes/chemistry&lt;/keyword&gt;&lt;keyword&gt;Catalysis&lt;/keyword&gt;&lt;keyword&gt;Indoles/*chemical synthesis/chemistry&lt;/keyword&gt;&lt;keyword&gt;Molecular Structure&lt;/keyword&gt;&lt;keyword&gt;Nitriles/*chemistry&lt;/keyword&gt;&lt;keyword&gt;Palladium/*chemistry&lt;/keyword&gt;&lt;/keywords&gt;&lt;dates&gt;&lt;year&gt;2012&lt;/year&gt;&lt;pub-dates&gt;&lt;date&gt;Aug 17&lt;/date&gt;&lt;/pub-dates&gt;&lt;/dates&gt;&lt;isbn&gt;1523-7052 (Electronic)&amp;#xD;1523-7052 (Linking)&lt;/isbn&gt;&lt;accession-num&gt;22849720&lt;/accession-num&gt;&lt;urls&gt;&lt;related-urls&gt;&lt;url&gt;https://www.ncbi.nlm.nih.gov/pubmed/22849720&lt;/url&gt;&lt;/related-urls&gt;&lt;/urls&gt;&lt;electronic-resource-num&gt;10.1021/ol302035j&lt;/electronic-resource-num&gt;&lt;/record&gt;&lt;/Cite&gt;&lt;/EndNote&gt;</w:instrText>
      </w:r>
      <w:r w:rsidRPr="00B41CA3">
        <w:rPr>
          <w:rFonts w:ascii="Arial" w:eastAsia="MS Mincho" w:hAnsi="Arial" w:cs="Arial"/>
          <w:kern w:val="0"/>
          <w:sz w:val="17"/>
          <w:szCs w:val="17"/>
        </w:rPr>
        <w:fldChar w:fldCharType="end"/>
      </w:r>
    </w:p>
    <w:p w14:paraId="4397D9BA" w14:textId="74145146" w:rsidR="00F466A4" w:rsidRPr="00F466A4" w:rsidRDefault="00C66638" w:rsidP="00F466A4">
      <w:pPr>
        <w:spacing w:line="360" w:lineRule="auto"/>
        <w:rPr>
          <w:rFonts w:ascii="Arial" w:eastAsia="宋体" w:hAnsi="Arial" w:cs="Arial"/>
          <w:sz w:val="24"/>
          <w:szCs w:val="21"/>
        </w:rPr>
      </w:pPr>
      <w:r w:rsidRPr="00F466A4">
        <w:rPr>
          <w:rFonts w:ascii="Arial" w:eastAsia="宋体" w:hAnsi="Arial" w:cs="Arial"/>
          <w:sz w:val="24"/>
          <w:szCs w:val="21"/>
        </w:rPr>
        <w:object w:dxaOrig="3102" w:dyaOrig="2356" w14:anchorId="649FA170">
          <v:shape id="_x0000_i1068" type="#_x0000_t75" style="width:128.6pt;height:94.45pt" o:ole="">
            <v:imagedata r:id="rId97" o:title=""/>
          </v:shape>
          <o:OLEObject Type="Embed" ProgID="ChemDraw.Document.6.0" ShapeID="_x0000_i1068" DrawAspect="Content" ObjectID="_1744694843" r:id="rId98"/>
        </w:object>
      </w:r>
    </w:p>
    <w:p w14:paraId="338894A1" w14:textId="0D83C007" w:rsidR="00F466A4" w:rsidRPr="00CF2587" w:rsidRDefault="00F466A4" w:rsidP="00F466A4">
      <w:pPr>
        <w:widowControl/>
        <w:spacing w:line="225" w:lineRule="exact"/>
        <w:jc w:val="left"/>
        <w:rPr>
          <w:rFonts w:ascii="Arial" w:eastAsia="MS Mincho" w:hAnsi="Arial" w:cs="Arial"/>
          <w:b/>
          <w:bCs/>
          <w:kern w:val="0"/>
          <w:sz w:val="17"/>
          <w:szCs w:val="24"/>
          <w:lang w:eastAsia="ja-JP"/>
        </w:rPr>
      </w:pPr>
      <w:bookmarkStart w:id="61" w:name="_Hlk70188084"/>
      <w:r w:rsidRPr="00F466A4">
        <w:rPr>
          <w:rFonts w:ascii="Arial" w:eastAsia="MS Mincho" w:hAnsi="Arial" w:cs="Times New Roman"/>
          <w:b/>
          <w:bCs/>
          <w:kern w:val="0"/>
          <w:sz w:val="17"/>
          <w:szCs w:val="24"/>
          <w:lang w:eastAsia="ja-JP"/>
        </w:rPr>
        <w:t>Methyl</w:t>
      </w:r>
      <w:r w:rsidR="00217BC5">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2'-methyl-6'-(phenylcarbamoyl)-[1,1'-biphenyl]-2-carboxylate</w:t>
      </w:r>
      <w:r w:rsidRPr="00CF2587">
        <w:rPr>
          <w:rFonts w:ascii="Arial" w:eastAsia="MS Mincho" w:hAnsi="Arial" w:cs="Arial"/>
          <w:b/>
          <w:bCs/>
          <w:kern w:val="0"/>
          <w:sz w:val="17"/>
          <w:szCs w:val="24"/>
          <w:lang w:eastAsia="ja-JP"/>
        </w:rPr>
        <w:t xml:space="preserve"> (3</w:t>
      </w:r>
      <w:r w:rsidR="00CF2587" w:rsidRPr="00CF2587">
        <w:rPr>
          <w:rFonts w:ascii="Arial" w:hAnsi="Arial" w:cs="Arial"/>
          <w:b/>
          <w:bCs/>
          <w:kern w:val="0"/>
          <w:sz w:val="17"/>
          <w:szCs w:val="24"/>
        </w:rPr>
        <w:t>ab</w:t>
      </w:r>
      <w:r w:rsidRPr="00CF2587">
        <w:rPr>
          <w:rFonts w:ascii="Arial" w:eastAsia="MS Mincho" w:hAnsi="Arial" w:cs="Arial"/>
          <w:b/>
          <w:bCs/>
          <w:kern w:val="0"/>
          <w:sz w:val="17"/>
          <w:szCs w:val="24"/>
          <w:lang w:eastAsia="ja-JP"/>
        </w:rPr>
        <w:t>)</w:t>
      </w:r>
    </w:p>
    <w:bookmarkEnd w:id="61"/>
    <w:p w14:paraId="19BAB916" w14:textId="4E8FAAA4" w:rsidR="00F466A4" w:rsidRP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w:t>
      </w:r>
      <w:r w:rsidR="00CF2587">
        <w:rPr>
          <w:rFonts w:ascii="Arial" w:eastAsia="MS Mincho" w:hAnsi="Arial" w:cs="Times New Roman"/>
          <w:b/>
          <w:bCs/>
          <w:kern w:val="0"/>
          <w:sz w:val="17"/>
          <w:szCs w:val="24"/>
        </w:rPr>
        <w:t>ab</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330E48">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 benzoic acid (3</w:t>
      </w:r>
      <w:r w:rsidR="00A51E7A">
        <w:rPr>
          <w:rFonts w:ascii="Arial" w:eastAsia="MS Mincho" w:hAnsi="Arial" w:cs="Times New Roman"/>
          <w:kern w:val="0"/>
          <w:sz w:val="17"/>
          <w:szCs w:val="24"/>
        </w:rPr>
        <w:t>6.6</w:t>
      </w:r>
      <w:r w:rsidRPr="00F466A4">
        <w:rPr>
          <w:rFonts w:ascii="Arial" w:eastAsia="MS Mincho" w:hAnsi="Arial" w:cs="Times New Roman"/>
          <w:kern w:val="0"/>
          <w:sz w:val="17"/>
          <w:szCs w:val="24"/>
        </w:rPr>
        <w:t xml:space="preserve"> mg, 0.3 mmol) and 2-iodo-3-methyl-</w:t>
      </w:r>
      <w:r w:rsidRPr="00A51E7A">
        <w:rPr>
          <w:rFonts w:ascii="Arial" w:eastAsia="MS Mincho" w:hAnsi="Arial" w:cs="Times New Roman"/>
          <w:i/>
          <w:iCs/>
          <w:kern w:val="0"/>
          <w:sz w:val="17"/>
          <w:szCs w:val="24"/>
        </w:rPr>
        <w:t>N</w:t>
      </w:r>
      <w:r w:rsidRPr="00F466A4">
        <w:rPr>
          <w:rFonts w:ascii="Arial" w:eastAsia="MS Mincho" w:hAnsi="Arial" w:cs="Times New Roman"/>
          <w:kern w:val="0"/>
          <w:sz w:val="17"/>
          <w:szCs w:val="24"/>
        </w:rPr>
        <w:t>-phenylbenzamide (152</w:t>
      </w:r>
      <w:r w:rsidR="00A51E7A">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w:t>
      </w:r>
      <w:r w:rsidR="00CF2587">
        <w:rPr>
          <w:rFonts w:ascii="Arial" w:eastAsia="MS Mincho" w:hAnsi="Arial" w:cs="Times New Roman"/>
          <w:b/>
          <w:bCs/>
          <w:kern w:val="0"/>
          <w:sz w:val="17"/>
          <w:szCs w:val="24"/>
        </w:rPr>
        <w:t>ab</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yellow liquid</w:t>
      </w:r>
      <w:r w:rsidRPr="00F466A4">
        <w:rPr>
          <w:rFonts w:ascii="Arial" w:eastAsia="MS Mincho" w:hAnsi="Arial" w:cs="Times New Roman"/>
          <w:kern w:val="0"/>
          <w:sz w:val="17"/>
          <w:szCs w:val="24"/>
        </w:rPr>
        <w:t xml:space="preserve"> (86</w:t>
      </w:r>
      <w:r w:rsidR="00A51E7A">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83%</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 xml:space="preserve">H NMR </w:t>
      </w:r>
      <w:r w:rsidRPr="00F466A4">
        <w:rPr>
          <w:rFonts w:ascii="Arial" w:eastAsia="MS Mincho" w:hAnsi="Arial" w:cs="Times New Roman"/>
          <w:kern w:val="0"/>
          <w:sz w:val="17"/>
          <w:szCs w:val="24"/>
          <w:lang w:val="de-DE"/>
        </w:rPr>
        <w:t>(500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8.73 (s, 1H), 7.81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7.57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7.49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7.35 (dd,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14.8,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7.29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7.20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3H), 7.16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6.97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3.83 (s, 3H), 1.91 (s,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169.8, 167.9, 139.8, 138.0, 137.4, 137.0, 135.6, 132.5, 131.3, 130.5, 130.4 (2C), 129.0, 128.6, 127.8, 127.8, 125.5, 123.8 (2C), 119.5, 52.8, 20.0;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22</w:t>
      </w:r>
      <w:r w:rsidRPr="00F466A4">
        <w:rPr>
          <w:rFonts w:ascii="Arial" w:eastAsia="MS Mincho" w:hAnsi="Arial" w:cs="Times New Roman"/>
          <w:kern w:val="0"/>
          <w:sz w:val="17"/>
          <w:szCs w:val="24"/>
          <w:lang w:val="de-DE"/>
        </w:rPr>
        <w:t>H</w:t>
      </w:r>
      <w:r w:rsidR="00D538A0">
        <w:rPr>
          <w:rFonts w:ascii="Arial" w:eastAsia="MS Mincho" w:hAnsi="Arial" w:cs="Times New Roman"/>
          <w:kern w:val="0"/>
          <w:sz w:val="17"/>
          <w:szCs w:val="24"/>
          <w:vertAlign w:val="subscript"/>
          <w:lang w:val="de-DE"/>
        </w:rPr>
        <w:t>20</w:t>
      </w:r>
      <w:r w:rsidRPr="00F466A4">
        <w:rPr>
          <w:rFonts w:ascii="Arial" w:eastAsia="MS Mincho" w:hAnsi="Arial" w:cs="Times New Roman"/>
          <w:kern w:val="0"/>
          <w:sz w:val="17"/>
          <w:szCs w:val="24"/>
          <w:lang w:val="de-DE"/>
        </w:rPr>
        <w:t>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346.1438, found: 346.1439</w:t>
      </w:r>
      <w:r w:rsidRPr="00F466A4">
        <w:rPr>
          <w:rFonts w:ascii="Arial" w:eastAsia="MS Mincho" w:hAnsi="Arial" w:cs="Times New Roman"/>
          <w:kern w:val="0"/>
          <w:sz w:val="17"/>
          <w:szCs w:val="24"/>
        </w:rPr>
        <w:t>.</w:t>
      </w:r>
    </w:p>
    <w:p w14:paraId="59943894" w14:textId="7E0B1213" w:rsidR="00CE299E" w:rsidRPr="00304324" w:rsidRDefault="00F466A4" w:rsidP="00304324">
      <w:pPr>
        <w:widowControl/>
        <w:spacing w:line="225" w:lineRule="exact"/>
        <w:rPr>
          <w:rFonts w:ascii="Arial" w:hAnsi="Arial" w:cs="Times New Roman"/>
          <w:kern w:val="0"/>
          <w:sz w:val="17"/>
          <w:szCs w:val="24"/>
        </w:rPr>
      </w:pPr>
      <w:r w:rsidRPr="00F466A4">
        <w:rPr>
          <w:rFonts w:ascii="Arial" w:eastAsia="MS Mincho" w:hAnsi="Arial" w:cs="Times New Roman"/>
          <w:kern w:val="0"/>
          <w:sz w:val="17"/>
          <w:szCs w:val="24"/>
        </w:rPr>
        <w:fldChar w:fldCharType="begin"/>
      </w:r>
      <w:r w:rsidRPr="00F466A4">
        <w:rPr>
          <w:rFonts w:ascii="Arial" w:eastAsia="MS Mincho" w:hAnsi="Arial" w:cs="Times New Roman"/>
          <w:kern w:val="0"/>
          <w:sz w:val="17"/>
          <w:szCs w:val="24"/>
        </w:rPr>
        <w:instrText xml:space="preserve"> ADDIN EN.CITE &lt;EndNote&gt;&lt;Cite&gt;&lt;Author&gt;Nanjo&lt;/Author&gt;&lt;Year&gt;2012&lt;/Year&gt;&lt;RecNum&gt;66&lt;/RecNum&gt;&lt;DisplayText&gt;&lt;style face="superscript"&gt;18&lt;/style&gt;&lt;/DisplayText&gt;&lt;record&gt;&lt;rec-number&gt;66&lt;/rec-number&gt;&lt;foreign-keys&gt;&lt;key app="EN" db-id="xf9zvrdfztdtpnewwdv5e2dct0vr50pd2ers" timestamp="1610001484"&gt;66&lt;/key&gt;&lt;key app="ENWeb" db-id=""&gt;0&lt;/key&gt;&lt;/foreign-keys&gt;&lt;ref-type name="Journal Article"&gt;17&lt;/ref-type&gt;&lt;contributors&gt;&lt;authors&gt;&lt;author&gt;T. Nanjo, &lt;/author&gt;&lt;author&gt;C. Tsukano, &lt;/author&gt;&lt;author&gt;Y. Takemoto, &lt;/author&gt;&lt;/authors&gt;&lt;/contributors&gt;&lt;auth-address&gt;Graduate School of Pharmaceutical Sciences, Kyoto University, Yoshida, Sakyo-ku, Kyoto 606-8501, Japan.&lt;/auth-address&gt;&lt;titles&gt;&lt;secondary-title&gt;Org. Lett.&lt;/secondary-title&gt;&lt;/titles&gt;&lt;periodical&gt;&lt;full-title&gt;Org. Lett.&lt;/full-title&gt;&lt;/periodical&gt;&lt;pages&gt;4270-4273&lt;/pages&gt;&lt;volume&gt;14&lt;/volume&gt;&lt;number&gt;16&lt;/number&gt;&lt;edition&gt;2012/08/02&lt;/edition&gt;&lt;keywords&gt;&lt;keyword&gt;Alkynes/chemistry&lt;/keyword&gt;&lt;keyword&gt;Catalysis&lt;/keyword&gt;&lt;keyword&gt;Indoles/*chemical synthesis/chemistry&lt;/keyword&gt;&lt;keyword&gt;Molecular Structure&lt;/keyword&gt;&lt;keyword&gt;Nitriles/*chemistry&lt;/keyword&gt;&lt;keyword&gt;Palladium/*chemistry&lt;/keyword&gt;&lt;/keywords&gt;&lt;dates&gt;&lt;year&gt;2012&lt;/year&gt;&lt;pub-dates&gt;&lt;date&gt;Aug 17&lt;/date&gt;&lt;/pub-dates&gt;&lt;/dates&gt;&lt;isbn&gt;1523-7052 (Electronic)&amp;#xD;1523-7052 (Linking)&lt;/isbn&gt;&lt;accession-num&gt;22849720&lt;/accession-num&gt;&lt;urls&gt;&lt;related-urls&gt;&lt;url&gt;https://www.ncbi.nlm.nih.gov/pubmed/22849720&lt;/url&gt;&lt;/related-urls&gt;&lt;/urls&gt;&lt;electronic-resource-num&gt;10.1021/ol302035j&lt;/electronic-resource-num&gt;&lt;/record&gt;&lt;/Cite&gt;&lt;/EndNote&gt;</w:instrText>
      </w:r>
      <w:r w:rsidRPr="00F466A4">
        <w:rPr>
          <w:rFonts w:ascii="Arial" w:eastAsia="MS Mincho" w:hAnsi="Arial" w:cs="Times New Roman"/>
          <w:kern w:val="0"/>
          <w:sz w:val="17"/>
          <w:szCs w:val="24"/>
        </w:rPr>
        <w:fldChar w:fldCharType="end"/>
      </w:r>
    </w:p>
    <w:bookmarkStart w:id="62" w:name="_Hlk61940845"/>
    <w:p w14:paraId="38258D52" w14:textId="21DDB4D2" w:rsidR="00F466A4" w:rsidRPr="00F466A4" w:rsidRDefault="00C66638" w:rsidP="00F466A4">
      <w:pPr>
        <w:spacing w:line="360" w:lineRule="auto"/>
        <w:rPr>
          <w:rFonts w:ascii="Arial" w:eastAsia="宋体" w:hAnsi="Arial" w:cs="Arial"/>
          <w:sz w:val="24"/>
          <w:szCs w:val="21"/>
        </w:rPr>
      </w:pPr>
      <w:r w:rsidRPr="00F466A4">
        <w:rPr>
          <w:rFonts w:ascii="Arial" w:eastAsia="宋体" w:hAnsi="Arial" w:cs="Arial"/>
          <w:sz w:val="24"/>
          <w:szCs w:val="21"/>
        </w:rPr>
        <w:object w:dxaOrig="3028" w:dyaOrig="2558" w14:anchorId="5A8711A3">
          <v:shape id="_x0000_i1069" type="#_x0000_t75" style="width:126.1pt;height:101.55pt" o:ole="">
            <v:imagedata r:id="rId99" o:title=""/>
          </v:shape>
          <o:OLEObject Type="Embed" ProgID="ChemDraw.Document.6.0" ShapeID="_x0000_i1069" DrawAspect="Content" ObjectID="_1744694844" r:id="rId100"/>
        </w:object>
      </w:r>
      <w:bookmarkEnd w:id="62"/>
    </w:p>
    <w:p w14:paraId="13AB53A4" w14:textId="09DEF15E"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63" w:name="_Hlk70188561"/>
      <w:r w:rsidRPr="00F466A4">
        <w:rPr>
          <w:rFonts w:ascii="Arial" w:eastAsia="MS Mincho" w:hAnsi="Arial" w:cs="Times New Roman"/>
          <w:b/>
          <w:bCs/>
          <w:kern w:val="0"/>
          <w:sz w:val="17"/>
          <w:szCs w:val="24"/>
          <w:lang w:eastAsia="ja-JP"/>
        </w:rPr>
        <w:t>Methyl</w:t>
      </w:r>
      <w:r w:rsidR="00217BC5">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2',5-dimethyl-6'-(phenylcarbamoyl)-[1,1'-biphenyl]-2-carboxylate (3</w:t>
      </w:r>
      <w:r w:rsidR="001F5B94">
        <w:rPr>
          <w:rFonts w:ascii="Arial" w:eastAsia="MS Mincho" w:hAnsi="Arial" w:cs="Times New Roman"/>
          <w:b/>
          <w:bCs/>
          <w:kern w:val="0"/>
          <w:sz w:val="17"/>
          <w:szCs w:val="24"/>
          <w:lang w:eastAsia="ja-JP"/>
        </w:rPr>
        <w:t>ac</w:t>
      </w:r>
      <w:r w:rsidRPr="00F466A4">
        <w:rPr>
          <w:rFonts w:ascii="Arial" w:eastAsia="MS Mincho" w:hAnsi="Arial" w:cs="Times New Roman"/>
          <w:b/>
          <w:bCs/>
          <w:kern w:val="0"/>
          <w:sz w:val="17"/>
          <w:szCs w:val="24"/>
          <w:lang w:eastAsia="ja-JP"/>
        </w:rPr>
        <w:t>)</w:t>
      </w:r>
    </w:p>
    <w:bookmarkEnd w:id="63"/>
    <w:p w14:paraId="2EB46DAE" w14:textId="1A28A2C8" w:rsidR="00F466A4" w:rsidRP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w:t>
      </w:r>
      <w:r w:rsidR="001F5B94">
        <w:rPr>
          <w:rFonts w:ascii="Arial" w:eastAsia="MS Mincho" w:hAnsi="Arial" w:cs="Times New Roman"/>
          <w:b/>
          <w:bCs/>
          <w:kern w:val="0"/>
          <w:sz w:val="17"/>
          <w:szCs w:val="24"/>
        </w:rPr>
        <w:t>ac</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330E48">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xml:space="preserve">, starting from </w:t>
      </w:r>
      <w:r w:rsidRPr="00F466A4">
        <w:rPr>
          <w:rFonts w:ascii="Arial" w:eastAsia="MS Mincho" w:hAnsi="Arial" w:cs="Times New Roman"/>
          <w:kern w:val="0"/>
          <w:sz w:val="17"/>
          <w:szCs w:val="24"/>
          <w:lang w:val="de-DE"/>
        </w:rPr>
        <w:t>4-methylbenzoic acid</w:t>
      </w:r>
      <w:r w:rsidRPr="00F466A4">
        <w:rPr>
          <w:rFonts w:ascii="Arial" w:eastAsia="MS Mincho" w:hAnsi="Arial" w:cs="Times New Roman"/>
          <w:kern w:val="0"/>
          <w:sz w:val="17"/>
          <w:szCs w:val="24"/>
        </w:rPr>
        <w:t xml:space="preserve"> (4</w:t>
      </w:r>
      <w:r w:rsidR="00A51E7A">
        <w:rPr>
          <w:rFonts w:ascii="Arial" w:eastAsia="MS Mincho" w:hAnsi="Arial" w:cs="Times New Roman"/>
          <w:kern w:val="0"/>
          <w:sz w:val="17"/>
          <w:szCs w:val="24"/>
        </w:rPr>
        <w:t>0.8</w:t>
      </w:r>
      <w:r w:rsidRPr="00F466A4">
        <w:rPr>
          <w:rFonts w:ascii="Arial" w:eastAsia="MS Mincho" w:hAnsi="Arial" w:cs="Times New Roman"/>
          <w:kern w:val="0"/>
          <w:sz w:val="17"/>
          <w:szCs w:val="24"/>
        </w:rPr>
        <w:t xml:space="preserve"> mg, 0.3 mmol) and 2-iodo-3-methyl-</w:t>
      </w:r>
      <w:r w:rsidRPr="00A51E7A">
        <w:rPr>
          <w:rFonts w:ascii="Arial" w:eastAsia="MS Mincho" w:hAnsi="Arial" w:cs="Times New Roman"/>
          <w:i/>
          <w:iCs/>
          <w:kern w:val="0"/>
          <w:sz w:val="17"/>
          <w:szCs w:val="24"/>
        </w:rPr>
        <w:t>N</w:t>
      </w:r>
      <w:r w:rsidRPr="00F466A4">
        <w:rPr>
          <w:rFonts w:ascii="Arial" w:eastAsia="MS Mincho" w:hAnsi="Arial" w:cs="Times New Roman"/>
          <w:kern w:val="0"/>
          <w:sz w:val="17"/>
          <w:szCs w:val="24"/>
        </w:rPr>
        <w:t>-phenylbenzamide (152</w:t>
      </w:r>
      <w:r w:rsidR="00A51E7A">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w:t>
      </w:r>
      <w:r w:rsidR="001F5B94">
        <w:rPr>
          <w:rFonts w:ascii="Arial" w:eastAsia="MS Mincho" w:hAnsi="Arial" w:cs="Times New Roman"/>
          <w:b/>
          <w:bCs/>
          <w:kern w:val="0"/>
          <w:sz w:val="17"/>
          <w:szCs w:val="24"/>
        </w:rPr>
        <w:t>ac</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colorless liquid</w:t>
      </w:r>
      <w:r w:rsidRPr="00F466A4">
        <w:rPr>
          <w:rFonts w:ascii="Arial" w:eastAsia="MS Mincho" w:hAnsi="Arial" w:cs="Times New Roman"/>
          <w:kern w:val="0"/>
          <w:sz w:val="17"/>
          <w:szCs w:val="24"/>
        </w:rPr>
        <w:t xml:space="preserve"> (95</w:t>
      </w:r>
      <w:r w:rsidR="00A51E7A">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88%</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8.77 (s, 1H), 7.74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7.58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7.34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7.28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7.21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7.17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3H), 7.01 – 6.96 (m, 2H), 3.82 (s, 3H), 2.32 (s, 3H), 1.90 (s,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169.8, 168.0, 143.4, 140.1, 138.2, 137.6, 137.0, 135.6, 131.3, 131.2, 129.2, 128.6 (3C), 127.7, 127. 5, 125.6, 123.8, 119.5 (2C), 52.6, 21.4, 20.0;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23</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sidR="009114EB">
        <w:rPr>
          <w:rFonts w:ascii="Arial" w:eastAsia="MS Mincho" w:hAnsi="Arial" w:cs="Times New Roman"/>
          <w:kern w:val="0"/>
          <w:sz w:val="17"/>
          <w:szCs w:val="24"/>
          <w:vertAlign w:val="subscript"/>
          <w:lang w:val="de-DE"/>
        </w:rPr>
        <w:t>2</w:t>
      </w:r>
      <w:r w:rsidRPr="00F466A4">
        <w:rPr>
          <w:rFonts w:ascii="Arial" w:eastAsia="MS Mincho" w:hAnsi="Arial" w:cs="Times New Roman"/>
          <w:kern w:val="0"/>
          <w:sz w:val="17"/>
          <w:szCs w:val="24"/>
          <w:lang w:val="de-DE"/>
        </w:rPr>
        <w:t>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360.1594, found: 360.1598</w:t>
      </w:r>
      <w:r w:rsidRPr="00F466A4">
        <w:rPr>
          <w:rFonts w:ascii="Arial" w:eastAsia="MS Mincho" w:hAnsi="Arial" w:cs="Times New Roman"/>
          <w:kern w:val="0"/>
          <w:sz w:val="17"/>
          <w:szCs w:val="24"/>
        </w:rPr>
        <w:t>.</w:t>
      </w:r>
    </w:p>
    <w:p w14:paraId="5AE08167" w14:textId="77777777" w:rsidR="00F466A4" w:rsidRPr="00F466A4" w:rsidRDefault="00F466A4" w:rsidP="00F466A4">
      <w:pPr>
        <w:widowControl/>
        <w:spacing w:line="225" w:lineRule="exact"/>
        <w:rPr>
          <w:rFonts w:ascii="Arial" w:hAnsi="Arial" w:cs="Times New Roman"/>
          <w:kern w:val="0"/>
          <w:sz w:val="17"/>
          <w:szCs w:val="24"/>
        </w:rPr>
      </w:pPr>
    </w:p>
    <w:bookmarkStart w:id="64" w:name="_Hlk61941027"/>
    <w:p w14:paraId="71D13A69" w14:textId="7E8F27FF" w:rsidR="00F466A4" w:rsidRPr="00F466A4" w:rsidRDefault="00C66638" w:rsidP="00F466A4">
      <w:pPr>
        <w:spacing w:line="360" w:lineRule="auto"/>
        <w:rPr>
          <w:rFonts w:ascii="Arial" w:eastAsia="宋体" w:hAnsi="Arial" w:cs="Arial"/>
          <w:sz w:val="24"/>
          <w:szCs w:val="21"/>
        </w:rPr>
      </w:pPr>
      <w:r w:rsidRPr="00F466A4">
        <w:rPr>
          <w:rFonts w:ascii="Arial" w:eastAsia="宋体" w:hAnsi="Arial" w:cs="Arial"/>
          <w:sz w:val="24"/>
          <w:szCs w:val="21"/>
        </w:rPr>
        <w:object w:dxaOrig="3093" w:dyaOrig="2498" w14:anchorId="0ABC8464">
          <v:shape id="_x0000_i1070" type="#_x0000_t75" style="width:130.7pt;height:99.9pt" o:ole="">
            <v:imagedata r:id="rId101" o:title=""/>
          </v:shape>
          <o:OLEObject Type="Embed" ProgID="ChemDraw.Document.6.0" ShapeID="_x0000_i1070" DrawAspect="Content" ObjectID="_1744694845" r:id="rId102"/>
        </w:object>
      </w:r>
      <w:bookmarkEnd w:id="64"/>
    </w:p>
    <w:p w14:paraId="02BAC0DD" w14:textId="01D93DAA"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65" w:name="_Hlk70932837"/>
      <w:r w:rsidRPr="00F466A4">
        <w:rPr>
          <w:rFonts w:ascii="Arial" w:eastAsia="MS Mincho" w:hAnsi="Arial" w:cs="Times New Roman"/>
          <w:b/>
          <w:bCs/>
          <w:kern w:val="0"/>
          <w:sz w:val="17"/>
          <w:szCs w:val="24"/>
          <w:lang w:eastAsia="ja-JP"/>
        </w:rPr>
        <w:t>Methyl</w:t>
      </w:r>
      <w:r w:rsidR="00217BC5">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5-methoxy-2'-methyl-6'-(phenylcarbamoyl)-[1,1'-biphenyl]-2-carboxylate (3</w:t>
      </w:r>
      <w:r w:rsidR="00870E15">
        <w:rPr>
          <w:rFonts w:ascii="Arial" w:eastAsia="MS Mincho" w:hAnsi="Arial" w:cs="Times New Roman"/>
          <w:b/>
          <w:bCs/>
          <w:kern w:val="0"/>
          <w:sz w:val="17"/>
          <w:szCs w:val="24"/>
          <w:lang w:eastAsia="ja-JP"/>
        </w:rPr>
        <w:t>ad</w:t>
      </w:r>
      <w:r w:rsidRPr="00F466A4">
        <w:rPr>
          <w:rFonts w:ascii="Arial" w:eastAsia="MS Mincho" w:hAnsi="Arial" w:cs="Times New Roman"/>
          <w:b/>
          <w:bCs/>
          <w:kern w:val="0"/>
          <w:sz w:val="17"/>
          <w:szCs w:val="24"/>
          <w:lang w:eastAsia="ja-JP"/>
        </w:rPr>
        <w:t>)</w:t>
      </w:r>
    </w:p>
    <w:bookmarkEnd w:id="65"/>
    <w:p w14:paraId="5185955B" w14:textId="756C2656" w:rsidR="00F466A4" w:rsidRP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lastRenderedPageBreak/>
        <w:t xml:space="preserve">Compound </w:t>
      </w:r>
      <w:r w:rsidRPr="00F466A4">
        <w:rPr>
          <w:rFonts w:ascii="Arial" w:eastAsia="MS Mincho" w:hAnsi="Arial" w:cs="Times New Roman"/>
          <w:b/>
          <w:bCs/>
          <w:kern w:val="0"/>
          <w:sz w:val="17"/>
          <w:szCs w:val="24"/>
        </w:rPr>
        <w:t>3</w:t>
      </w:r>
      <w:r w:rsidR="00870E15">
        <w:rPr>
          <w:rFonts w:ascii="Arial" w:eastAsia="MS Mincho" w:hAnsi="Arial" w:cs="Times New Roman"/>
          <w:b/>
          <w:bCs/>
          <w:kern w:val="0"/>
          <w:sz w:val="17"/>
          <w:szCs w:val="24"/>
        </w:rPr>
        <w:t>ad</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330E48">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xml:space="preserve">, starting from </w:t>
      </w:r>
      <w:r w:rsidRPr="00F466A4">
        <w:rPr>
          <w:rFonts w:ascii="Arial" w:eastAsia="MS Mincho" w:hAnsi="Arial" w:cs="Times New Roman"/>
          <w:kern w:val="0"/>
          <w:sz w:val="17"/>
          <w:szCs w:val="24"/>
          <w:lang w:val="de-DE"/>
        </w:rPr>
        <w:t xml:space="preserve">4-methoxybenzoic acid </w:t>
      </w:r>
      <w:r w:rsidRPr="00F466A4">
        <w:rPr>
          <w:rFonts w:ascii="Arial" w:eastAsia="MS Mincho" w:hAnsi="Arial" w:cs="Times New Roman"/>
          <w:kern w:val="0"/>
          <w:sz w:val="17"/>
          <w:szCs w:val="24"/>
        </w:rPr>
        <w:t>(4</w:t>
      </w:r>
      <w:r w:rsidR="00A51E7A">
        <w:rPr>
          <w:rFonts w:ascii="Arial" w:eastAsia="MS Mincho" w:hAnsi="Arial" w:cs="Times New Roman"/>
          <w:kern w:val="0"/>
          <w:sz w:val="17"/>
          <w:szCs w:val="24"/>
        </w:rPr>
        <w:t>5.</w:t>
      </w:r>
      <w:r w:rsidRPr="00F466A4">
        <w:rPr>
          <w:rFonts w:ascii="Arial" w:eastAsia="MS Mincho" w:hAnsi="Arial" w:cs="Times New Roman"/>
          <w:kern w:val="0"/>
          <w:sz w:val="17"/>
          <w:szCs w:val="24"/>
        </w:rPr>
        <w:t>6 mg, 0.3 mmol) and 2-iodo-3-methyl-</w:t>
      </w:r>
      <w:r w:rsidRPr="00A51E7A">
        <w:rPr>
          <w:rFonts w:ascii="Arial" w:eastAsia="MS Mincho" w:hAnsi="Arial" w:cs="Times New Roman"/>
          <w:i/>
          <w:iCs/>
          <w:kern w:val="0"/>
          <w:sz w:val="17"/>
          <w:szCs w:val="24"/>
        </w:rPr>
        <w:t>N</w:t>
      </w:r>
      <w:r w:rsidRPr="00F466A4">
        <w:rPr>
          <w:rFonts w:ascii="Arial" w:eastAsia="MS Mincho" w:hAnsi="Arial" w:cs="Times New Roman"/>
          <w:kern w:val="0"/>
          <w:sz w:val="17"/>
          <w:szCs w:val="24"/>
        </w:rPr>
        <w:t>-phenylbenzamide (152</w:t>
      </w:r>
      <w:r w:rsidR="00A51E7A">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w:t>
      </w:r>
      <w:r w:rsidR="00870E15">
        <w:rPr>
          <w:rFonts w:ascii="Arial" w:eastAsia="MS Mincho" w:hAnsi="Arial" w:cs="Times New Roman"/>
          <w:b/>
          <w:bCs/>
          <w:kern w:val="0"/>
          <w:sz w:val="17"/>
          <w:szCs w:val="24"/>
        </w:rPr>
        <w:t>ad</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colorless liquid</w:t>
      </w:r>
      <w:r w:rsidRPr="00F466A4">
        <w:rPr>
          <w:rFonts w:ascii="Arial" w:eastAsia="MS Mincho" w:hAnsi="Arial" w:cs="Times New Roman"/>
          <w:kern w:val="0"/>
          <w:sz w:val="17"/>
          <w:szCs w:val="24"/>
        </w:rPr>
        <w:t xml:space="preserve"> (71</w:t>
      </w:r>
      <w:r w:rsidR="00A51E7A">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63%</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8.73 (s, 1H), 7.84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7.58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7.35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7.29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7.23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7.19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6.99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6.85 (dd,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8.8, 2.4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6.68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2.6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3.82 (s, 3H), 3.76 (s, 3H), 1.92 (s,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169.3, 168.0, 162.8, 142.7, 138.2, 137.7, 136.8, 135.4, 131.5, 131.4, 128.7 (2C), 127.8, 125.5, 123.9, 122.3 (2C), 119.5, 115.7, 113.7, 55.5, 52.5, 20.0;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23</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sidR="00D72D09">
        <w:rPr>
          <w:rFonts w:ascii="Arial" w:eastAsia="MS Mincho" w:hAnsi="Arial" w:cs="Times New Roman"/>
          <w:kern w:val="0"/>
          <w:sz w:val="17"/>
          <w:szCs w:val="24"/>
          <w:vertAlign w:val="subscript"/>
          <w:lang w:val="de-DE"/>
        </w:rPr>
        <w:t>2</w:t>
      </w:r>
      <w:r w:rsidRPr="00F466A4">
        <w:rPr>
          <w:rFonts w:ascii="Arial" w:eastAsia="MS Mincho" w:hAnsi="Arial" w:cs="Times New Roman"/>
          <w:kern w:val="0"/>
          <w:sz w:val="17"/>
          <w:szCs w:val="24"/>
          <w:lang w:val="de-DE"/>
        </w:rPr>
        <w:t>NO</w:t>
      </w:r>
      <w:r w:rsidRPr="00F466A4">
        <w:rPr>
          <w:rFonts w:ascii="Arial" w:eastAsia="MS Mincho" w:hAnsi="Arial" w:cs="Times New Roman"/>
          <w:kern w:val="0"/>
          <w:sz w:val="17"/>
          <w:szCs w:val="24"/>
          <w:vertAlign w:val="subscript"/>
          <w:lang w:val="de-DE"/>
        </w:rPr>
        <w:t>4</w:t>
      </w:r>
      <w:r w:rsidRPr="00F466A4">
        <w:rPr>
          <w:rFonts w:ascii="Arial" w:eastAsia="MS Mincho" w:hAnsi="Arial" w:cs="Times New Roman"/>
          <w:kern w:val="0"/>
          <w:sz w:val="17"/>
          <w:szCs w:val="24"/>
          <w:lang w:val="de-DE"/>
        </w:rPr>
        <w:t>, 376.1543, found: 376.1544</w:t>
      </w:r>
      <w:r w:rsidRPr="00F466A4">
        <w:rPr>
          <w:rFonts w:ascii="Arial" w:eastAsia="MS Mincho" w:hAnsi="Arial" w:cs="Times New Roman"/>
          <w:kern w:val="0"/>
          <w:sz w:val="17"/>
          <w:szCs w:val="24"/>
        </w:rPr>
        <w:t>.</w:t>
      </w:r>
    </w:p>
    <w:p w14:paraId="0CBFB14F" w14:textId="77777777" w:rsidR="00F466A4" w:rsidRPr="00F466A4" w:rsidRDefault="00F466A4" w:rsidP="00F466A4">
      <w:pPr>
        <w:widowControl/>
        <w:spacing w:line="225" w:lineRule="exact"/>
        <w:rPr>
          <w:rFonts w:ascii="Arial" w:hAnsi="Arial" w:cs="Times New Roman"/>
          <w:kern w:val="0"/>
          <w:sz w:val="17"/>
          <w:szCs w:val="24"/>
        </w:rPr>
      </w:pPr>
    </w:p>
    <w:p w14:paraId="3101E7BC" w14:textId="13070DE8" w:rsidR="00F466A4" w:rsidRPr="00F466A4" w:rsidRDefault="00C66638" w:rsidP="00F466A4">
      <w:pPr>
        <w:spacing w:line="360" w:lineRule="auto"/>
        <w:rPr>
          <w:rFonts w:ascii="Arial" w:eastAsia="宋体" w:hAnsi="Arial" w:cs="Arial"/>
          <w:sz w:val="24"/>
          <w:szCs w:val="21"/>
        </w:rPr>
      </w:pPr>
      <w:r w:rsidRPr="00F466A4">
        <w:rPr>
          <w:rFonts w:ascii="Arial" w:eastAsia="宋体" w:hAnsi="Arial" w:cs="Arial"/>
          <w:sz w:val="24"/>
          <w:szCs w:val="21"/>
        </w:rPr>
        <w:object w:dxaOrig="3082" w:dyaOrig="2508" w14:anchorId="7D2FB290">
          <v:shape id="_x0000_i1071" type="#_x0000_t75" style="width:131.1pt;height:101.15pt;mso-position-vertical:absolute" o:ole="">
            <v:imagedata r:id="rId103" o:title=""/>
          </v:shape>
          <o:OLEObject Type="Embed" ProgID="ChemDraw.Document.6.0" ShapeID="_x0000_i1071" DrawAspect="Content" ObjectID="_1744694846" r:id="rId104"/>
        </w:object>
      </w:r>
      <w:r w:rsidR="006975E5">
        <w:rPr>
          <w:rFonts w:ascii="Arial" w:eastAsia="宋体" w:hAnsi="Arial" w:cs="Arial"/>
          <w:sz w:val="24"/>
          <w:szCs w:val="21"/>
        </w:rPr>
        <w:t xml:space="preserve"> </w:t>
      </w:r>
    </w:p>
    <w:p w14:paraId="3123EE71" w14:textId="1D9D2FF2"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66" w:name="_Hlk70932972"/>
      <w:r w:rsidRPr="00F466A4">
        <w:rPr>
          <w:rFonts w:ascii="Arial" w:eastAsia="MS Mincho" w:hAnsi="Arial" w:cs="Times New Roman"/>
          <w:b/>
          <w:bCs/>
          <w:kern w:val="0"/>
          <w:sz w:val="17"/>
          <w:szCs w:val="24"/>
          <w:lang w:eastAsia="ja-JP"/>
        </w:rPr>
        <w:t>Methyl-2'-methyl-5-(methylthio)-6'-(phenylcarbamoyl)-[1,1'-biphenyl]-2-carboxylate (3</w:t>
      </w:r>
      <w:r w:rsidR="00DF6836">
        <w:rPr>
          <w:rFonts w:ascii="Arial" w:eastAsia="MS Mincho" w:hAnsi="Arial" w:cs="Times New Roman"/>
          <w:b/>
          <w:bCs/>
          <w:kern w:val="0"/>
          <w:sz w:val="17"/>
          <w:szCs w:val="24"/>
          <w:lang w:eastAsia="ja-JP"/>
        </w:rPr>
        <w:t>ae</w:t>
      </w:r>
      <w:r w:rsidRPr="00F466A4">
        <w:rPr>
          <w:rFonts w:ascii="Arial" w:eastAsia="MS Mincho" w:hAnsi="Arial" w:cs="Times New Roman"/>
          <w:b/>
          <w:bCs/>
          <w:kern w:val="0"/>
          <w:sz w:val="17"/>
          <w:szCs w:val="24"/>
          <w:lang w:eastAsia="ja-JP"/>
        </w:rPr>
        <w:t>)</w:t>
      </w:r>
      <w:r w:rsidR="00DF6836">
        <w:rPr>
          <w:rFonts w:ascii="Arial" w:eastAsia="MS Mincho" w:hAnsi="Arial" w:cs="Times New Roman"/>
          <w:b/>
          <w:bCs/>
          <w:kern w:val="0"/>
          <w:sz w:val="17"/>
          <w:szCs w:val="24"/>
          <w:lang w:eastAsia="ja-JP"/>
        </w:rPr>
        <w:t xml:space="preserve"> </w:t>
      </w:r>
    </w:p>
    <w:bookmarkEnd w:id="66"/>
    <w:p w14:paraId="0E6CC263" w14:textId="7CAEC521" w:rsidR="00E145F8" w:rsidRDefault="00F466A4" w:rsidP="00F466A4">
      <w:pPr>
        <w:widowControl/>
        <w:spacing w:line="225" w:lineRule="exact"/>
        <w:ind w:firstLineChars="200" w:firstLine="340"/>
        <w:rPr>
          <w:rFonts w:ascii="Arial" w:eastAsia="MS Mincho" w:hAnsi="Arial" w:cs="Times New Roman"/>
          <w:kern w:val="0"/>
          <w:sz w:val="17"/>
          <w:szCs w:val="24"/>
          <w:lang w:val="de-DE"/>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w:t>
      </w:r>
      <w:r w:rsidR="00DF6836">
        <w:rPr>
          <w:rFonts w:ascii="Arial" w:eastAsia="MS Mincho" w:hAnsi="Arial" w:cs="Times New Roman"/>
          <w:b/>
          <w:bCs/>
          <w:kern w:val="0"/>
          <w:sz w:val="17"/>
          <w:szCs w:val="24"/>
        </w:rPr>
        <w:t>ae</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330E48">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xml:space="preserve">, starting from </w:t>
      </w:r>
      <w:r w:rsidRPr="00F466A4">
        <w:rPr>
          <w:rFonts w:ascii="Arial" w:eastAsia="MS Mincho" w:hAnsi="Arial" w:cs="Times New Roman"/>
          <w:kern w:val="0"/>
          <w:sz w:val="17"/>
          <w:szCs w:val="24"/>
          <w:lang w:val="de-DE"/>
        </w:rPr>
        <w:t xml:space="preserve">4-(methylthio)-benzoic acid </w:t>
      </w:r>
      <w:r w:rsidRPr="00F466A4">
        <w:rPr>
          <w:rFonts w:ascii="Arial" w:eastAsia="MS Mincho" w:hAnsi="Arial" w:cs="Times New Roman"/>
          <w:kern w:val="0"/>
          <w:sz w:val="17"/>
          <w:szCs w:val="24"/>
        </w:rPr>
        <w:t>(50</w:t>
      </w:r>
      <w:r w:rsidR="00A51E7A">
        <w:rPr>
          <w:rFonts w:ascii="Arial" w:eastAsia="MS Mincho" w:hAnsi="Arial" w:cs="Times New Roman"/>
          <w:kern w:val="0"/>
          <w:sz w:val="17"/>
          <w:szCs w:val="24"/>
        </w:rPr>
        <w:t>.4</w:t>
      </w:r>
      <w:r w:rsidRPr="00F466A4">
        <w:rPr>
          <w:rFonts w:ascii="Arial" w:eastAsia="MS Mincho" w:hAnsi="Arial" w:cs="Times New Roman"/>
          <w:kern w:val="0"/>
          <w:sz w:val="17"/>
          <w:szCs w:val="24"/>
        </w:rPr>
        <w:t xml:space="preserve"> mg, 0.3 mmol) and 2-iodo-3-methyl-</w:t>
      </w:r>
      <w:r w:rsidRPr="00A51E7A">
        <w:rPr>
          <w:rFonts w:ascii="Arial" w:eastAsia="MS Mincho" w:hAnsi="Arial" w:cs="Times New Roman"/>
          <w:i/>
          <w:iCs/>
          <w:kern w:val="0"/>
          <w:sz w:val="17"/>
          <w:szCs w:val="24"/>
        </w:rPr>
        <w:t>N</w:t>
      </w:r>
      <w:r w:rsidRPr="00F466A4">
        <w:rPr>
          <w:rFonts w:ascii="Arial" w:eastAsia="MS Mincho" w:hAnsi="Arial" w:cs="Times New Roman"/>
          <w:kern w:val="0"/>
          <w:sz w:val="17"/>
          <w:szCs w:val="24"/>
        </w:rPr>
        <w:t>-phenylbenzamide (152</w:t>
      </w:r>
      <w:r w:rsidR="00A51E7A">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w:t>
      </w:r>
      <w:r w:rsidR="00DF6836">
        <w:rPr>
          <w:rFonts w:ascii="Arial" w:eastAsia="MS Mincho" w:hAnsi="Arial" w:cs="Times New Roman"/>
          <w:b/>
          <w:bCs/>
          <w:kern w:val="0"/>
          <w:sz w:val="17"/>
          <w:szCs w:val="24"/>
        </w:rPr>
        <w:t>ae</w:t>
      </w:r>
      <w:r w:rsidRPr="00F466A4" w:rsidDel="007E04A3">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(79</w:t>
      </w:r>
      <w:r w:rsidR="00A51E7A">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67%</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lang w:val="de-DE"/>
        </w:rPr>
        <w:t xml:space="preserve">MP </w:t>
      </w:r>
      <w:r w:rsidRPr="00F466A4">
        <w:rPr>
          <w:rFonts w:ascii="Arial" w:eastAsia="MS Mincho" w:hAnsi="Arial" w:cs="Times New Roman"/>
          <w:kern w:val="0"/>
          <w:sz w:val="17"/>
          <w:szCs w:val="24"/>
          <w:lang w:val="de-DE"/>
        </w:rPr>
        <w:t>= 96</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eastAsia="MS Mincho" w:hAnsi="Arial" w:cs="Times New Roman"/>
          <w:kern w:val="0"/>
          <w:sz w:val="17"/>
          <w:szCs w:val="24"/>
          <w:lang w:val="de-DE"/>
        </w:rPr>
        <w:t xml:space="preserve">98 ºC;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8.71 (s, 1H), 7.75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8.2</w:t>
      </w:r>
      <w:r w:rsidRPr="00F466A4">
        <w:rPr>
          <w:rFonts w:ascii="Arial" w:eastAsia="MS Mincho" w:hAnsi="Arial" w:cs="Times New Roman"/>
          <w:kern w:val="0"/>
          <w:sz w:val="17"/>
          <w:szCs w:val="24"/>
          <w:lang w:val="de-DE" w:eastAsia="ja-JP"/>
        </w:rPr>
        <w:t xml:space="preserve"> Hz</w:t>
      </w:r>
      <w:r w:rsidRPr="00F466A4">
        <w:rPr>
          <w:rFonts w:ascii="Arial" w:eastAsia="MS Mincho" w:hAnsi="Arial" w:cs="Times New Roman"/>
          <w:kern w:val="0"/>
          <w:sz w:val="17"/>
          <w:szCs w:val="24"/>
          <w:lang w:val="de-DE"/>
        </w:rPr>
        <w:t xml:space="preserve">, 1H), 7.56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val="de-DE" w:eastAsia="ja-JP"/>
        </w:rPr>
        <w:t xml:space="preserve"> Hz</w:t>
      </w:r>
      <w:r w:rsidRPr="00F466A4">
        <w:rPr>
          <w:rFonts w:ascii="Arial" w:eastAsia="MS Mincho" w:hAnsi="Arial" w:cs="Times New Roman"/>
          <w:kern w:val="0"/>
          <w:sz w:val="17"/>
          <w:szCs w:val="24"/>
          <w:lang w:val="de-DE"/>
        </w:rPr>
        <w:t xml:space="preserve">, 1H), 7.35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val="de-DE" w:eastAsia="ja-JP"/>
        </w:rPr>
        <w:t xml:space="preserve"> Hz</w:t>
      </w:r>
      <w:r w:rsidRPr="00F466A4">
        <w:rPr>
          <w:rFonts w:ascii="Arial" w:eastAsia="MS Mincho" w:hAnsi="Arial" w:cs="Times New Roman"/>
          <w:kern w:val="0"/>
          <w:sz w:val="17"/>
          <w:szCs w:val="24"/>
          <w:lang w:val="de-DE"/>
        </w:rPr>
        <w:t xml:space="preserve">, 1H), 7.29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val="de-DE" w:eastAsia="ja-JP"/>
        </w:rPr>
        <w:t xml:space="preserve"> Hz</w:t>
      </w:r>
      <w:r w:rsidRPr="00F466A4">
        <w:rPr>
          <w:rFonts w:ascii="Arial" w:eastAsia="MS Mincho" w:hAnsi="Arial" w:cs="Times New Roman"/>
          <w:kern w:val="0"/>
          <w:sz w:val="17"/>
          <w:szCs w:val="24"/>
          <w:lang w:val="de-DE"/>
        </w:rPr>
        <w:t xml:space="preserve">, 1H), 7.23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val="de-DE" w:eastAsia="ja-JP"/>
        </w:rPr>
        <w:t xml:space="preserve"> Hz</w:t>
      </w:r>
      <w:r w:rsidRPr="00F466A4">
        <w:rPr>
          <w:rFonts w:ascii="Arial" w:eastAsia="MS Mincho" w:hAnsi="Arial" w:cs="Times New Roman"/>
          <w:kern w:val="0"/>
          <w:sz w:val="17"/>
          <w:szCs w:val="24"/>
          <w:lang w:val="de-DE"/>
        </w:rPr>
        <w:t xml:space="preserve">, 2H), 7.18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val="de-DE" w:eastAsia="ja-JP"/>
        </w:rPr>
        <w:t xml:space="preserve"> Hz</w:t>
      </w:r>
      <w:r w:rsidRPr="00F466A4">
        <w:rPr>
          <w:rFonts w:ascii="Arial" w:eastAsia="MS Mincho" w:hAnsi="Arial" w:cs="Times New Roman"/>
          <w:kern w:val="0"/>
          <w:sz w:val="17"/>
          <w:szCs w:val="24"/>
          <w:lang w:val="de-DE"/>
        </w:rPr>
        <w:t xml:space="preserve">, 3H), 7.03 – 6.95 (m, 2H), 3.82 (s, 3H), 2.39 (s, 3H), 1.92 (s,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169.3, 167.8, 145.6, 140.7, 138.0, 137.3, 136.9, 135.6, 131.3, 129.5 (2C), 128.7, 127.8, 126.6, 126.0, 125.5, 124.5, 123.9, 119.5 (2C), 52.6, 20.0, 14.7;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23</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sidR="006A0542">
        <w:rPr>
          <w:rFonts w:ascii="Arial" w:eastAsia="MS Mincho" w:hAnsi="Arial" w:cs="Times New Roman"/>
          <w:kern w:val="0"/>
          <w:sz w:val="17"/>
          <w:szCs w:val="24"/>
          <w:vertAlign w:val="subscript"/>
          <w:lang w:val="de-DE"/>
        </w:rPr>
        <w:t>2</w:t>
      </w:r>
      <w:r w:rsidRPr="00F466A4">
        <w:rPr>
          <w:rFonts w:ascii="Arial" w:eastAsia="MS Mincho" w:hAnsi="Arial" w:cs="Times New Roman"/>
          <w:kern w:val="0"/>
          <w:sz w:val="17"/>
          <w:szCs w:val="24"/>
          <w:lang w:val="de-DE"/>
        </w:rPr>
        <w:t>NSO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392.1315, found: 392.1310.</w:t>
      </w:r>
    </w:p>
    <w:p w14:paraId="4A7F220B" w14:textId="78707CB2" w:rsidR="00F466A4" w:rsidRPr="00F466A4" w:rsidRDefault="00F466A4" w:rsidP="00F466A4">
      <w:pPr>
        <w:widowControl/>
        <w:spacing w:line="225" w:lineRule="exact"/>
        <w:ind w:firstLineChars="200" w:firstLine="340"/>
        <w:rPr>
          <w:rFonts w:ascii="Arial" w:eastAsia="MS Mincho" w:hAnsi="Arial" w:cs="Times New Roman"/>
          <w:kern w:val="0"/>
          <w:sz w:val="17"/>
          <w:szCs w:val="24"/>
          <w:lang w:val="de-DE"/>
        </w:rPr>
      </w:pPr>
      <w:r w:rsidRPr="00F466A4">
        <w:rPr>
          <w:rFonts w:ascii="Arial" w:eastAsia="MS Mincho" w:hAnsi="Arial" w:cs="Times New Roman"/>
          <w:kern w:val="0"/>
          <w:sz w:val="17"/>
          <w:szCs w:val="24"/>
        </w:rPr>
        <w:fldChar w:fldCharType="begin"/>
      </w:r>
      <w:r w:rsidRPr="00F466A4">
        <w:rPr>
          <w:rFonts w:ascii="Arial" w:eastAsia="MS Mincho" w:hAnsi="Arial" w:cs="Times New Roman"/>
          <w:kern w:val="0"/>
          <w:sz w:val="17"/>
          <w:szCs w:val="24"/>
          <w:lang w:val="de-DE"/>
        </w:rPr>
        <w:instrText xml:space="preserve"> ADDIN EN.CITE &lt;EndNote&gt;&lt;Cite&gt;&lt;Author&gt;Vaitla&lt;/Author&gt;&lt;Year&gt;2017&lt;/Year&gt;&lt;RecNum&gt;74&lt;/RecNum&gt;&lt;DisplayText&gt;&lt;style face="superscript"&gt;22&lt;/style&gt;&lt;/DisplayText&gt;&lt;record&gt;&lt;rec-number&gt;74&lt;/rec-number&gt;&lt;foreign-keys&gt;&lt;key app="EN" db-id="xf9zvrdfztdtpnewwdv5e2dct0vr50pd2ers" timestamp="1610193973"&gt;74&lt;/key&gt;&lt;key app="ENWeb" db-id=""&gt;0&lt;/key&gt;&lt;/foreign-keys&gt;&lt;ref-type name="Journal Article"&gt;17&lt;/ref-type&gt;&lt;contributors&gt;&lt;authors&gt;&lt;author&gt;J. Vaitla, &lt;/author&gt;&lt;author&gt;A. Bayer, &lt;/author&gt;&lt;author&gt;K. H. Hopmann,&lt;/author&gt;&lt;/authors&gt;&lt;/contributors&gt;&lt;auth-address&gt;Department of Chemistry and Centre for Theoretical and Computational Chemistry (CTCC), University of Tromso, 9037, Tromso, Norway.&amp;#xD;Department of Chemistry, University of Tromso, 9037, Tromso, Norway.&lt;/auth-address&gt;&lt;titles&gt;&lt;secondary-title&gt;Angew. Chem. Int. Ed.&lt;/secondary-title&gt;&lt;/titles&gt;&lt;periodical&gt;&lt;full-title&gt;Angew. Chem. Int. Ed.&lt;/full-title&gt;&lt;/periodical&gt;&lt;pages&gt;4277-4281&lt;/pages&gt;&lt;volume&gt;56&lt;/volume&gt;&lt;number&gt;15&lt;/number&gt;&lt;edition&gt;2017/03/21&lt;/edition&gt;&lt;keywords&gt;&lt;keyword&gt;*heterocycles&lt;/keyword&gt;&lt;keyword&gt;*indoles&lt;/keyword&gt;&lt;keyword&gt;*metal carbenes&lt;/keyword&gt;&lt;keyword&gt;*pyrroles&lt;/keyword&gt;&lt;keyword&gt;*sulfur ylides&lt;/keyword&gt;&lt;/keywords&gt;&lt;dates&gt;&lt;year&gt;2017&lt;/year&gt;&lt;pub-dates&gt;&lt;date&gt;Apr 3&lt;/date&gt;&lt;/pub-dates&gt;&lt;/dates&gt;&lt;isbn&gt;1521-3773 (Electronic)&amp;#xD;1433-7851 (Linking)&lt;/isbn&gt;&lt;accession-num&gt;28319303&lt;/accession-num&gt;&lt;urls&gt;&lt;related-urls&gt;&lt;url&gt;https://www.ncbi.nlm.nih.gov/pubmed/28319303&lt;/url&gt;&lt;/related-urls&gt;&lt;/urls&gt;&lt;electronic-resource-num&gt;10.1002/anie.201610520&lt;/electronic-resource-num&gt;&lt;/record&gt;&lt;/Cite&gt;&lt;/EndNote&gt;</w:instrText>
      </w:r>
      <w:r w:rsidRPr="00F466A4">
        <w:rPr>
          <w:rFonts w:ascii="Arial" w:eastAsia="MS Mincho" w:hAnsi="Arial" w:cs="Times New Roman"/>
          <w:kern w:val="0"/>
          <w:sz w:val="17"/>
          <w:szCs w:val="24"/>
        </w:rPr>
        <w:fldChar w:fldCharType="end"/>
      </w:r>
    </w:p>
    <w:bookmarkStart w:id="67" w:name="_Hlk60924477"/>
    <w:p w14:paraId="0A49D44B" w14:textId="7BF9B39F" w:rsidR="00F466A4" w:rsidRPr="00F466A4" w:rsidRDefault="00C66638" w:rsidP="00F466A4">
      <w:pPr>
        <w:spacing w:line="360" w:lineRule="auto"/>
        <w:rPr>
          <w:rFonts w:ascii="Arial" w:eastAsia="宋体" w:hAnsi="Arial" w:cs="Arial"/>
          <w:color w:val="FF0000"/>
          <w:sz w:val="24"/>
          <w:szCs w:val="21"/>
        </w:rPr>
      </w:pPr>
      <w:r w:rsidRPr="00F466A4">
        <w:rPr>
          <w:rFonts w:ascii="Arial" w:eastAsia="宋体" w:hAnsi="Arial" w:cs="Arial"/>
          <w:sz w:val="24"/>
          <w:szCs w:val="21"/>
        </w:rPr>
        <w:object w:dxaOrig="3143" w:dyaOrig="2644" w14:anchorId="29E22E08">
          <v:shape id="_x0000_i1072" type="#_x0000_t75" style="width:126.5pt;height:105.7pt" o:ole="">
            <v:imagedata r:id="rId105" o:title=""/>
          </v:shape>
          <o:OLEObject Type="Embed" ProgID="ChemDraw.Document.6.0" ShapeID="_x0000_i1072" DrawAspect="Content" ObjectID="_1744694847" r:id="rId106"/>
        </w:object>
      </w:r>
      <w:bookmarkEnd w:id="67"/>
    </w:p>
    <w:p w14:paraId="4D6201FC" w14:textId="53102EF0"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68" w:name="_Hlk70933028"/>
      <w:r w:rsidRPr="00F466A4">
        <w:rPr>
          <w:rFonts w:ascii="Arial" w:eastAsia="MS Mincho" w:hAnsi="Arial" w:cs="Times New Roman"/>
          <w:b/>
          <w:bCs/>
          <w:kern w:val="0"/>
          <w:sz w:val="17"/>
          <w:szCs w:val="24"/>
          <w:lang w:eastAsia="ja-JP"/>
        </w:rPr>
        <w:t>Methyl-5-(dimethylamino)-2'-methyl-6'-(phenylcarbamoyl)-[1,1'-biphenyl]-2-carboxylate (3</w:t>
      </w:r>
      <w:r w:rsidR="00982500">
        <w:rPr>
          <w:rFonts w:ascii="Arial" w:eastAsia="MS Mincho" w:hAnsi="Arial" w:cs="Times New Roman"/>
          <w:b/>
          <w:bCs/>
          <w:kern w:val="0"/>
          <w:sz w:val="17"/>
          <w:szCs w:val="24"/>
          <w:lang w:eastAsia="ja-JP"/>
        </w:rPr>
        <w:t>af</w:t>
      </w:r>
      <w:r w:rsidRPr="00F466A4">
        <w:rPr>
          <w:rFonts w:ascii="Arial" w:eastAsia="MS Mincho" w:hAnsi="Arial" w:cs="Times New Roman"/>
          <w:b/>
          <w:bCs/>
          <w:kern w:val="0"/>
          <w:sz w:val="17"/>
          <w:szCs w:val="24"/>
          <w:lang w:eastAsia="ja-JP"/>
        </w:rPr>
        <w:t>)</w:t>
      </w:r>
    </w:p>
    <w:bookmarkEnd w:id="68"/>
    <w:p w14:paraId="43F2F7FD" w14:textId="5F314649" w:rsidR="00F466A4" w:rsidRP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w:t>
      </w:r>
      <w:r w:rsidR="00982500">
        <w:rPr>
          <w:rFonts w:ascii="Arial" w:eastAsia="MS Mincho" w:hAnsi="Arial" w:cs="Times New Roman"/>
          <w:b/>
          <w:bCs/>
          <w:kern w:val="0"/>
          <w:sz w:val="17"/>
          <w:szCs w:val="24"/>
        </w:rPr>
        <w:t>af</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F43E53">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xml:space="preserve">, starting from </w:t>
      </w:r>
      <w:r w:rsidRPr="00F466A4">
        <w:rPr>
          <w:rFonts w:ascii="Arial" w:eastAsia="MS Mincho" w:hAnsi="Arial" w:cs="Times New Roman"/>
          <w:kern w:val="0"/>
          <w:sz w:val="17"/>
          <w:szCs w:val="24"/>
          <w:lang w:val="de-DE"/>
        </w:rPr>
        <w:t xml:space="preserve">4-(dimethylamino)-benzoic acid </w:t>
      </w:r>
      <w:r w:rsidRPr="00F466A4">
        <w:rPr>
          <w:rFonts w:ascii="Arial" w:eastAsia="MS Mincho" w:hAnsi="Arial" w:cs="Times New Roman"/>
          <w:kern w:val="0"/>
          <w:sz w:val="17"/>
          <w:szCs w:val="24"/>
        </w:rPr>
        <w:t>(</w:t>
      </w:r>
      <w:r w:rsidR="00A51E7A">
        <w:rPr>
          <w:rFonts w:ascii="Arial" w:eastAsia="MS Mincho" w:hAnsi="Arial" w:cs="Times New Roman"/>
          <w:kern w:val="0"/>
          <w:sz w:val="17"/>
          <w:szCs w:val="24"/>
        </w:rPr>
        <w:t>49.5</w:t>
      </w:r>
      <w:r w:rsidRPr="00F466A4">
        <w:rPr>
          <w:rFonts w:ascii="Arial" w:eastAsia="MS Mincho" w:hAnsi="Arial" w:cs="Times New Roman"/>
          <w:kern w:val="0"/>
          <w:sz w:val="17"/>
          <w:szCs w:val="24"/>
        </w:rPr>
        <w:t xml:space="preserve"> mg, 0.3 mmol) and 2-iodo-3-methyl-N-phenylbenzamide (152</w:t>
      </w:r>
      <w:r w:rsidR="00A51E7A">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w:t>
      </w:r>
      <w:r w:rsidR="00982500">
        <w:rPr>
          <w:rFonts w:ascii="Arial" w:eastAsia="MS Mincho" w:hAnsi="Arial" w:cs="Times New Roman"/>
          <w:b/>
          <w:bCs/>
          <w:kern w:val="0"/>
          <w:sz w:val="17"/>
          <w:szCs w:val="24"/>
        </w:rPr>
        <w:t>af</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yellow solid</w:t>
      </w:r>
      <w:r w:rsidRPr="00F466A4">
        <w:rPr>
          <w:rFonts w:ascii="Arial" w:eastAsia="MS Mincho" w:hAnsi="Arial" w:cs="Times New Roman"/>
          <w:kern w:val="0"/>
          <w:sz w:val="17"/>
          <w:szCs w:val="24"/>
        </w:rPr>
        <w:t xml:space="preserve"> (48</w:t>
      </w:r>
      <w:r w:rsidR="00A51E7A">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41%</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lang w:val="de-DE"/>
        </w:rPr>
        <w:t xml:space="preserve">MP </w:t>
      </w:r>
      <w:r w:rsidRPr="00F466A4">
        <w:rPr>
          <w:rFonts w:ascii="Arial" w:eastAsia="MS Mincho" w:hAnsi="Arial" w:cs="Times New Roman"/>
          <w:kern w:val="0"/>
          <w:sz w:val="17"/>
          <w:szCs w:val="24"/>
          <w:lang w:val="de-DE"/>
        </w:rPr>
        <w:t>= 142</w:t>
      </w:r>
      <w:r w:rsidR="005507A9" w:rsidRPr="00F466A4">
        <w:rPr>
          <w:rFonts w:ascii="Arial" w:eastAsia="MS Mincho" w:hAnsi="Arial" w:cs="Arial"/>
          <w:kern w:val="0"/>
          <w:sz w:val="17"/>
          <w:szCs w:val="24"/>
          <w:lang w:eastAsia="ja-JP"/>
        </w:rPr>
        <w:t xml:space="preserve"> –</w:t>
      </w:r>
      <w:r w:rsidRPr="00F466A4">
        <w:rPr>
          <w:rFonts w:ascii="Arial" w:eastAsia="MS Mincho" w:hAnsi="Arial" w:cs="Times New Roman"/>
          <w:kern w:val="0"/>
          <w:sz w:val="17"/>
          <w:szCs w:val="24"/>
          <w:lang w:val="de-DE"/>
        </w:rPr>
        <w:t xml:space="preserve">144 ºC;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8.80 (s, 1H), 7.81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7.59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7.33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7.29 – 7.22 (m, 3H), 7.19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6.98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6.55 (dd,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8.8, 2.6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6.33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2.6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1H), 3.79 (s, 3H), 2.94 (s, 6H), 1.94 (s, 3H);</w:t>
      </w:r>
      <w:r w:rsidRPr="00F466A4">
        <w:rPr>
          <w:rFonts w:ascii="Arial" w:eastAsia="MS Mincho" w:hAnsi="Arial" w:cs="Times New Roman"/>
          <w:b/>
          <w:bCs/>
          <w:kern w:val="0"/>
          <w:sz w:val="17"/>
          <w:szCs w:val="24"/>
          <w:vertAlign w:val="superscript"/>
          <w:lang w:val="de-DE"/>
        </w:rPr>
        <w:t xml:space="preserve"> 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w:t>
      </w:r>
      <w:r w:rsidRPr="00F466A4">
        <w:rPr>
          <w:rFonts w:ascii="Arial" w:eastAsia="MS Mincho" w:hAnsi="Arial" w:cs="Times New Roman"/>
          <w:kern w:val="0"/>
          <w:sz w:val="17"/>
          <w:szCs w:val="24"/>
        </w:rPr>
        <w:t xml:space="preserve">δ </w:t>
      </w:r>
      <w:r w:rsidRPr="00F466A4">
        <w:rPr>
          <w:rFonts w:ascii="Arial" w:eastAsia="MS Mincho" w:hAnsi="Arial" w:cs="Times New Roman"/>
          <w:kern w:val="0"/>
          <w:sz w:val="17"/>
          <w:szCs w:val="24"/>
          <w:lang w:val="de-DE"/>
        </w:rPr>
        <w:t>169.5, 168.3, 152.9, 142.5, 139.1, 138.4, 136.6, 135.6, 131.7, 131.2, 128.7 (2C), 127.3, 125.5, 123.7, 119.6 (2C), 115.9, 113.2, 109.9, 52.1, 39.9 (2C), 19.9;</w:t>
      </w:r>
      <w:r w:rsidRPr="00F466A4">
        <w:rPr>
          <w:rFonts w:ascii="Arial" w:eastAsia="MS Mincho" w:hAnsi="Arial" w:cs="Times New Roman"/>
          <w:b/>
          <w:bCs/>
          <w:kern w:val="0"/>
          <w:sz w:val="17"/>
          <w:szCs w:val="24"/>
          <w:vertAlign w:val="superscript"/>
          <w:lang w:val="de-DE"/>
        </w:rPr>
        <w:t xml:space="preserve">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24</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sidR="006A0542">
        <w:rPr>
          <w:rFonts w:ascii="Arial" w:eastAsia="MS Mincho" w:hAnsi="Arial" w:cs="Times New Roman"/>
          <w:kern w:val="0"/>
          <w:sz w:val="17"/>
          <w:szCs w:val="24"/>
          <w:vertAlign w:val="subscript"/>
          <w:lang w:val="de-DE"/>
        </w:rPr>
        <w:t>5</w:t>
      </w:r>
      <w:r w:rsidRPr="00F466A4">
        <w:rPr>
          <w:rFonts w:ascii="Arial" w:eastAsia="MS Mincho" w:hAnsi="Arial" w:cs="Times New Roman"/>
          <w:kern w:val="0"/>
          <w:sz w:val="17"/>
          <w:szCs w:val="24"/>
          <w:lang w:val="de-DE"/>
        </w:rPr>
        <w:t>N</w:t>
      </w:r>
      <w:r w:rsidRPr="00F466A4">
        <w:rPr>
          <w:rFonts w:ascii="Arial" w:eastAsia="MS Mincho" w:hAnsi="Arial" w:cs="Times New Roman"/>
          <w:kern w:val="0"/>
          <w:sz w:val="17"/>
          <w:szCs w:val="24"/>
          <w:vertAlign w:val="subscript"/>
          <w:lang w:val="de-DE"/>
        </w:rPr>
        <w:t>2</w:t>
      </w:r>
      <w:r w:rsidRPr="00F466A4">
        <w:rPr>
          <w:rFonts w:ascii="Arial" w:eastAsia="MS Mincho" w:hAnsi="Arial" w:cs="Times New Roman"/>
          <w:kern w:val="0"/>
          <w:sz w:val="17"/>
          <w:szCs w:val="24"/>
          <w:lang w:val="de-DE"/>
        </w:rPr>
        <w:t>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389.1860, found: 389.1860</w:t>
      </w:r>
      <w:r w:rsidRPr="00F466A4">
        <w:rPr>
          <w:rFonts w:ascii="Arial" w:eastAsia="MS Mincho" w:hAnsi="Arial" w:cs="Times New Roman"/>
          <w:kern w:val="0"/>
          <w:sz w:val="17"/>
          <w:szCs w:val="24"/>
        </w:rPr>
        <w:t>.</w:t>
      </w:r>
    </w:p>
    <w:p w14:paraId="5B207DC6" w14:textId="77777777" w:rsidR="00F466A4" w:rsidRPr="00F466A4" w:rsidRDefault="00F466A4" w:rsidP="00F466A4">
      <w:pPr>
        <w:widowControl/>
        <w:spacing w:line="225" w:lineRule="exact"/>
        <w:rPr>
          <w:rFonts w:ascii="Arial" w:eastAsia="MS Mincho" w:hAnsi="Arial" w:cs="Times New Roman"/>
          <w:kern w:val="0"/>
          <w:sz w:val="17"/>
          <w:szCs w:val="24"/>
        </w:rPr>
      </w:pPr>
      <w:r w:rsidRPr="00F466A4">
        <w:rPr>
          <w:rFonts w:ascii="Arial" w:eastAsia="MS Mincho" w:hAnsi="Arial" w:cs="Times New Roman"/>
          <w:kern w:val="0"/>
          <w:sz w:val="17"/>
          <w:szCs w:val="24"/>
        </w:rPr>
        <w:fldChar w:fldCharType="begin"/>
      </w:r>
      <w:r w:rsidRPr="00F466A4">
        <w:rPr>
          <w:rFonts w:ascii="Arial" w:eastAsia="MS Mincho" w:hAnsi="Arial" w:cs="Times New Roman"/>
          <w:kern w:val="0"/>
          <w:sz w:val="17"/>
          <w:szCs w:val="24"/>
        </w:rPr>
        <w:instrText xml:space="preserve"> ADDIN EN.CITE &lt;EndNote&gt;&lt;Cite&gt;&lt;Author&gt;Vaidya&lt;/Author&gt;&lt;Year&gt;2019&lt;/Year&gt;&lt;RecNum&gt;77&lt;/RecNum&gt;&lt;DisplayText&gt;&lt;style face="superscript"&gt;25&lt;/style&gt;&lt;/DisplayText&gt;&lt;record&gt;&lt;rec-number&gt;77&lt;/rec-number&gt;&lt;foreign-keys&gt;&lt;key app="EN" db-id="xf9zvrdfztdtpnewwdv5e2dct0vr50pd2ers" timestamp="1610196904"&gt;77&lt;/key&gt;&lt;key app="ENWeb" db-id=""&gt;0&lt;/key&gt;&lt;/foreign-keys&gt;&lt;ref-type name="Journal Article"&gt;17&lt;/ref-type&gt;&lt;contributors&gt;&lt;authors&gt;&lt;author&gt;G. N. Vaidya, &lt;/author&gt;&lt;author&gt;S. Fiske, &lt;/author&gt;&lt;author&gt;H. Verma, &lt;/author&gt;&lt;author&gt;S. K. Lokhande, &lt;/author&gt;&lt;author&gt;D. Kumar, &lt;/author&gt;&lt;/authors&gt;&lt;/contributors&gt;&lt;titles&gt;&lt;secondary-title&gt;Green Chem.&lt;/secondary-title&gt;&lt;/titles&gt;&lt;periodical&gt;&lt;full-title&gt;Green Chem.&lt;/full-title&gt;&lt;/periodical&gt;&lt;pages&gt;1448-1454&lt;/pages&gt;&lt;volume&gt;21&lt;/volume&gt;&lt;number&gt;6&lt;/number&gt;&lt;section&gt;1448&lt;/section&gt;&lt;dates&gt;&lt;year&gt;2019&lt;/year&gt;&lt;/dates&gt;&lt;isbn&gt;1463-9262&amp;#xD;1463-9270&lt;/isbn&gt;&lt;urls&gt;&lt;/urls&gt;&lt;electronic-resource-num&gt;10.1039/c8gc03413c&lt;/electronic-resource-num&gt;&lt;/record&gt;&lt;/Cite&gt;&lt;/EndNote&gt;</w:instrText>
      </w:r>
      <w:r w:rsidRPr="00F466A4">
        <w:rPr>
          <w:rFonts w:ascii="Arial" w:eastAsia="MS Mincho" w:hAnsi="Arial" w:cs="Times New Roman"/>
          <w:kern w:val="0"/>
          <w:sz w:val="17"/>
          <w:szCs w:val="24"/>
        </w:rPr>
        <w:fldChar w:fldCharType="end"/>
      </w:r>
    </w:p>
    <w:bookmarkStart w:id="69" w:name="_Hlk61940732"/>
    <w:p w14:paraId="0885FF1B" w14:textId="5C1DF1FB" w:rsidR="00F466A4" w:rsidRPr="00F466A4" w:rsidRDefault="00C66638" w:rsidP="00F466A4">
      <w:pPr>
        <w:spacing w:line="360" w:lineRule="auto"/>
        <w:rPr>
          <w:rFonts w:ascii="Arial" w:eastAsia="宋体" w:hAnsi="Arial" w:cs="Arial"/>
          <w:sz w:val="24"/>
          <w:szCs w:val="21"/>
        </w:rPr>
      </w:pPr>
      <w:r w:rsidRPr="00F466A4">
        <w:rPr>
          <w:rFonts w:ascii="Arial" w:eastAsia="宋体" w:hAnsi="Arial" w:cs="Arial"/>
          <w:sz w:val="24"/>
          <w:szCs w:val="21"/>
        </w:rPr>
        <w:object w:dxaOrig="3165" w:dyaOrig="2414" w14:anchorId="650CBC26">
          <v:shape id="_x0000_i1073" type="#_x0000_t75" style="width:126.95pt;height:96.95pt" o:ole="">
            <v:imagedata r:id="rId107" o:title=""/>
          </v:shape>
          <o:OLEObject Type="Embed" ProgID="ChemDraw.Document.6.0" ShapeID="_x0000_i1073" DrawAspect="Content" ObjectID="_1744694848" r:id="rId108"/>
        </w:object>
      </w:r>
      <w:bookmarkEnd w:id="69"/>
    </w:p>
    <w:p w14:paraId="1798710C" w14:textId="360BF98F"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70" w:name="_Hlk70934685"/>
      <w:r w:rsidRPr="00F466A4">
        <w:rPr>
          <w:rFonts w:ascii="Arial" w:eastAsia="MS Mincho" w:hAnsi="Arial" w:cs="Times New Roman"/>
          <w:b/>
          <w:bCs/>
          <w:kern w:val="0"/>
          <w:sz w:val="17"/>
          <w:szCs w:val="24"/>
          <w:lang w:eastAsia="ja-JP"/>
        </w:rPr>
        <w:t>Methyl</w:t>
      </w:r>
      <w:r w:rsidR="00217BC5">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5-fluoro-2'-methyl-6'-(phenylcarbamoyl)-[1,1'-biphenyl]-2-carboxylate (3</w:t>
      </w:r>
      <w:r w:rsidR="005619C0">
        <w:rPr>
          <w:rFonts w:ascii="Arial" w:eastAsia="MS Mincho" w:hAnsi="Arial" w:cs="Times New Roman"/>
          <w:b/>
          <w:bCs/>
          <w:kern w:val="0"/>
          <w:sz w:val="17"/>
          <w:szCs w:val="24"/>
          <w:lang w:eastAsia="ja-JP"/>
        </w:rPr>
        <w:t>ag</w:t>
      </w:r>
      <w:r w:rsidRPr="00F466A4">
        <w:rPr>
          <w:rFonts w:ascii="Arial" w:eastAsia="MS Mincho" w:hAnsi="Arial" w:cs="Times New Roman"/>
          <w:b/>
          <w:bCs/>
          <w:kern w:val="0"/>
          <w:sz w:val="17"/>
          <w:szCs w:val="24"/>
          <w:lang w:eastAsia="ja-JP"/>
        </w:rPr>
        <w:t>)</w:t>
      </w:r>
    </w:p>
    <w:bookmarkEnd w:id="70"/>
    <w:p w14:paraId="4E35A2B7" w14:textId="580D5010" w:rsidR="00F466A4" w:rsidRPr="00F466A4" w:rsidRDefault="00F466A4" w:rsidP="00F466A4">
      <w:pPr>
        <w:widowControl/>
        <w:spacing w:line="225" w:lineRule="exact"/>
        <w:ind w:firstLineChars="200" w:firstLine="340"/>
        <w:rPr>
          <w:rFonts w:ascii="Arial" w:eastAsia="MS Mincho" w:hAnsi="Arial" w:cs="Times New Roman"/>
          <w:kern w:val="0"/>
          <w:sz w:val="17"/>
          <w:szCs w:val="24"/>
          <w:lang w:val="de-DE"/>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w:t>
      </w:r>
      <w:r w:rsidR="005619C0">
        <w:rPr>
          <w:rFonts w:ascii="Arial" w:eastAsia="MS Mincho" w:hAnsi="Arial" w:cs="Times New Roman"/>
          <w:b/>
          <w:bCs/>
          <w:kern w:val="0"/>
          <w:sz w:val="17"/>
          <w:szCs w:val="24"/>
        </w:rPr>
        <w:t>ag</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EC0AD3">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xml:space="preserve">, starting from </w:t>
      </w:r>
      <w:r w:rsidRPr="00F466A4">
        <w:rPr>
          <w:rFonts w:ascii="Arial" w:eastAsia="MS Mincho" w:hAnsi="Arial" w:cs="Times New Roman"/>
          <w:kern w:val="0"/>
          <w:sz w:val="17"/>
          <w:szCs w:val="24"/>
          <w:lang w:val="de-DE"/>
        </w:rPr>
        <w:t xml:space="preserve">4-fluorobenzoic acid </w:t>
      </w:r>
      <w:r w:rsidRPr="00F466A4">
        <w:rPr>
          <w:rFonts w:ascii="Arial" w:eastAsia="MS Mincho" w:hAnsi="Arial" w:cs="Times New Roman"/>
          <w:kern w:val="0"/>
          <w:sz w:val="17"/>
          <w:szCs w:val="24"/>
        </w:rPr>
        <w:t>(42</w:t>
      </w:r>
      <w:r w:rsidR="00CD4C51">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0.3 mmol) and 2-iodo-3-methyl-</w:t>
      </w:r>
      <w:r w:rsidRPr="00CD4C51">
        <w:rPr>
          <w:rFonts w:ascii="Arial" w:eastAsia="MS Mincho" w:hAnsi="Arial" w:cs="Times New Roman"/>
          <w:i/>
          <w:iCs/>
          <w:kern w:val="0"/>
          <w:sz w:val="17"/>
          <w:szCs w:val="24"/>
        </w:rPr>
        <w:t>N</w:t>
      </w:r>
      <w:r w:rsidRPr="00F466A4">
        <w:rPr>
          <w:rFonts w:ascii="Arial" w:eastAsia="MS Mincho" w:hAnsi="Arial" w:cs="Times New Roman"/>
          <w:kern w:val="0"/>
          <w:sz w:val="17"/>
          <w:szCs w:val="24"/>
        </w:rPr>
        <w:t>-phenylbenzamide (152</w:t>
      </w:r>
      <w:r w:rsidR="00CD4C51">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w:t>
      </w:r>
      <w:r w:rsidR="005619C0">
        <w:rPr>
          <w:rFonts w:ascii="Arial" w:eastAsia="MS Mincho" w:hAnsi="Arial" w:cs="Times New Roman"/>
          <w:b/>
          <w:bCs/>
          <w:kern w:val="0"/>
          <w:sz w:val="17"/>
          <w:szCs w:val="24"/>
        </w:rPr>
        <w:t>ag</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(84</w:t>
      </w:r>
      <w:r w:rsidR="00CD4C51">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77%</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lang w:val="de-DE"/>
        </w:rPr>
        <w:t xml:space="preserve">MP </w:t>
      </w:r>
      <w:r w:rsidRPr="00F466A4">
        <w:rPr>
          <w:rFonts w:ascii="Arial" w:eastAsia="MS Mincho" w:hAnsi="Arial" w:cs="Times New Roman"/>
          <w:kern w:val="0"/>
          <w:sz w:val="17"/>
          <w:szCs w:val="24"/>
          <w:lang w:val="de-DE"/>
        </w:rPr>
        <w:t>= 109</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eastAsia="MS Mincho" w:hAnsi="Arial" w:cs="Times New Roman"/>
          <w:kern w:val="0"/>
          <w:sz w:val="17"/>
          <w:szCs w:val="24"/>
          <w:lang w:val="de-DE"/>
        </w:rPr>
        <w:t xml:space="preserve">110 ºC;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 xml:space="preserve">H NMR </w:t>
      </w:r>
      <w:r w:rsidRPr="00F466A4">
        <w:rPr>
          <w:rFonts w:ascii="Arial" w:eastAsia="MS Mincho" w:hAnsi="Arial" w:cs="Times New Roman"/>
          <w:kern w:val="0"/>
          <w:sz w:val="17"/>
          <w:szCs w:val="24"/>
          <w:lang w:val="de-DE"/>
        </w:rPr>
        <w:t>(500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 xml:space="preserve">δ </w:t>
      </w:r>
      <w:r w:rsidRPr="00F466A4">
        <w:rPr>
          <w:rFonts w:ascii="Arial" w:eastAsia="MS Mincho" w:hAnsi="Arial" w:cs="Times New Roman"/>
          <w:kern w:val="0"/>
          <w:sz w:val="17"/>
          <w:szCs w:val="24"/>
          <w:lang w:val="de-DE"/>
        </w:rPr>
        <w:t xml:space="preserve">8.66 (s, 1H), 7.87 (dd,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8.6, 5.6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7.55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7.37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7.31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7.25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7.19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7.05 (td,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8.4, 2.6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7.00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6.94 (dd,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8.8, 2.4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3.84 (s, 3H), 1.93 (s,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168.2 (d, </w:t>
      </w:r>
      <w:r w:rsidRPr="00F466A4">
        <w:rPr>
          <w:rFonts w:ascii="Arial" w:eastAsia="MS Mincho" w:hAnsi="Arial" w:cs="Times New Roman"/>
          <w:i/>
          <w:iCs/>
          <w:kern w:val="0"/>
          <w:sz w:val="17"/>
          <w:szCs w:val="24"/>
          <w:lang w:val="de-DE"/>
        </w:rPr>
        <w:t>J</w:t>
      </w:r>
      <w:r w:rsidRPr="00F466A4">
        <w:rPr>
          <w:rFonts w:ascii="Arial" w:eastAsia="MS Mincho" w:hAnsi="Arial" w:cs="Times New Roman"/>
          <w:kern w:val="0"/>
          <w:sz w:val="17"/>
          <w:szCs w:val="24"/>
          <w:lang w:val="de-DE"/>
        </w:rPr>
        <w:t xml:space="preserve"> = 135.8 Hz), 165.6, 163.6, 143.2, 138.0, 136.9, 136.4, 135.4, 131.8 (d, </w:t>
      </w:r>
      <w:r w:rsidRPr="00F466A4">
        <w:rPr>
          <w:rFonts w:ascii="Arial" w:eastAsia="MS Mincho" w:hAnsi="Arial" w:cs="Times New Roman"/>
          <w:i/>
          <w:iCs/>
          <w:kern w:val="0"/>
          <w:sz w:val="17"/>
          <w:szCs w:val="24"/>
          <w:lang w:val="de-DE"/>
        </w:rPr>
        <w:t>J</w:t>
      </w:r>
      <w:r w:rsidRPr="00F466A4">
        <w:rPr>
          <w:rFonts w:ascii="Arial" w:eastAsia="MS Mincho" w:hAnsi="Arial" w:cs="Times New Roman"/>
          <w:kern w:val="0"/>
          <w:sz w:val="17"/>
          <w:szCs w:val="24"/>
          <w:lang w:val="de-DE"/>
        </w:rPr>
        <w:t xml:space="preserve"> = 9.4 Hz), 131.5, 128.8 (2C), 128.2, 126.5, 125.5, 124.0, 119.5 (2C), 118.1 (d, </w:t>
      </w:r>
      <w:r w:rsidRPr="00F466A4">
        <w:rPr>
          <w:rFonts w:ascii="Arial" w:eastAsia="MS Mincho" w:hAnsi="Arial" w:cs="Times New Roman"/>
          <w:i/>
          <w:iCs/>
          <w:kern w:val="0"/>
          <w:sz w:val="17"/>
          <w:szCs w:val="24"/>
          <w:lang w:val="de-DE"/>
        </w:rPr>
        <w:t>J</w:t>
      </w:r>
      <w:r w:rsidRPr="00F466A4">
        <w:rPr>
          <w:rFonts w:ascii="Arial" w:eastAsia="MS Mincho" w:hAnsi="Arial" w:cs="Times New Roman"/>
          <w:kern w:val="0"/>
          <w:sz w:val="17"/>
          <w:szCs w:val="24"/>
          <w:lang w:val="de-DE"/>
        </w:rPr>
        <w:t xml:space="preserve"> = 21.8 Hz), 115.1 (d, </w:t>
      </w:r>
      <w:r w:rsidRPr="00F466A4">
        <w:rPr>
          <w:rFonts w:ascii="Arial" w:eastAsia="MS Mincho" w:hAnsi="Arial" w:cs="Times New Roman"/>
          <w:i/>
          <w:iCs/>
          <w:kern w:val="0"/>
          <w:sz w:val="17"/>
          <w:szCs w:val="24"/>
          <w:lang w:val="de-DE"/>
        </w:rPr>
        <w:t>J</w:t>
      </w:r>
      <w:r w:rsidRPr="00F466A4">
        <w:rPr>
          <w:rFonts w:ascii="Arial" w:eastAsia="MS Mincho" w:hAnsi="Arial" w:cs="Times New Roman"/>
          <w:kern w:val="0"/>
          <w:sz w:val="17"/>
          <w:szCs w:val="24"/>
          <w:lang w:val="de-DE"/>
        </w:rPr>
        <w:t xml:space="preserve"> = 21.4 Hz), 52.9, 20.0; </w:t>
      </w:r>
      <w:r w:rsidRPr="00F466A4">
        <w:rPr>
          <w:rFonts w:ascii="Arial" w:eastAsia="MS Mincho" w:hAnsi="Arial" w:cs="Times New Roman"/>
          <w:b/>
          <w:bCs/>
          <w:kern w:val="0"/>
          <w:sz w:val="17"/>
          <w:szCs w:val="24"/>
          <w:vertAlign w:val="superscript"/>
          <w:lang w:val="de-DE"/>
        </w:rPr>
        <w:t>19</w:t>
      </w:r>
      <w:r w:rsidRPr="00F466A4">
        <w:rPr>
          <w:rFonts w:ascii="Arial" w:eastAsia="MS Mincho" w:hAnsi="Arial" w:cs="Times New Roman"/>
          <w:b/>
          <w:bCs/>
          <w:kern w:val="0"/>
          <w:sz w:val="17"/>
          <w:szCs w:val="24"/>
          <w:lang w:val="de-DE"/>
        </w:rPr>
        <w:t>F NMR</w:t>
      </w:r>
      <w:r w:rsidRPr="00F466A4">
        <w:rPr>
          <w:rFonts w:ascii="Arial" w:eastAsia="MS Mincho" w:hAnsi="Arial" w:cs="Times New Roman"/>
          <w:kern w:val="0"/>
          <w:sz w:val="17"/>
          <w:szCs w:val="24"/>
          <w:lang w:val="de-DE"/>
        </w:rPr>
        <w:t xml:space="preserve"> (471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-105.00 (dd,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14.1, 8.1, 1F);</w:t>
      </w:r>
      <w:r w:rsidRPr="00F466A4">
        <w:rPr>
          <w:rFonts w:ascii="Arial" w:eastAsia="MS Mincho" w:hAnsi="Arial" w:cs="Times New Roman"/>
          <w:b/>
          <w:bCs/>
          <w:kern w:val="0"/>
          <w:sz w:val="17"/>
          <w:szCs w:val="24"/>
          <w:lang w:val="de-DE"/>
        </w:rPr>
        <w:t xml:space="preserve"> 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22</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1</w:t>
      </w:r>
      <w:r w:rsidR="00242F50">
        <w:rPr>
          <w:rFonts w:ascii="Arial" w:eastAsia="MS Mincho" w:hAnsi="Arial" w:cs="Times New Roman"/>
          <w:kern w:val="0"/>
          <w:sz w:val="17"/>
          <w:szCs w:val="24"/>
          <w:vertAlign w:val="subscript"/>
          <w:lang w:val="de-DE"/>
        </w:rPr>
        <w:t>9</w:t>
      </w:r>
      <w:r w:rsidRPr="00F466A4">
        <w:rPr>
          <w:rFonts w:ascii="Arial" w:eastAsia="MS Mincho" w:hAnsi="Arial" w:cs="Times New Roman"/>
          <w:kern w:val="0"/>
          <w:sz w:val="17"/>
          <w:szCs w:val="24"/>
          <w:lang w:val="de-DE"/>
        </w:rPr>
        <w:t>FNO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364.1346, found: 364.1343.</w:t>
      </w:r>
    </w:p>
    <w:p w14:paraId="7AB019A6" w14:textId="77777777" w:rsidR="00F466A4" w:rsidRPr="00F466A4" w:rsidRDefault="00F466A4" w:rsidP="00F466A4">
      <w:pPr>
        <w:widowControl/>
        <w:spacing w:line="225" w:lineRule="exact"/>
        <w:rPr>
          <w:rFonts w:ascii="Arial" w:hAnsi="Arial" w:cs="Times New Roman"/>
          <w:kern w:val="0"/>
          <w:sz w:val="17"/>
          <w:szCs w:val="24"/>
          <w:lang w:val="de-DE"/>
        </w:rPr>
      </w:pPr>
    </w:p>
    <w:bookmarkStart w:id="71" w:name="_Hlk60925081"/>
    <w:p w14:paraId="50D4E6F8" w14:textId="6915BBCA" w:rsidR="00F466A4" w:rsidRPr="00F466A4" w:rsidRDefault="00DA28D1" w:rsidP="00F466A4">
      <w:pPr>
        <w:spacing w:line="360" w:lineRule="auto"/>
        <w:rPr>
          <w:rFonts w:ascii="Arial" w:eastAsia="宋体" w:hAnsi="Arial" w:cs="Arial"/>
          <w:sz w:val="24"/>
          <w:szCs w:val="21"/>
        </w:rPr>
      </w:pPr>
      <w:r w:rsidRPr="00F466A4">
        <w:rPr>
          <w:rFonts w:ascii="Arial" w:eastAsia="宋体" w:hAnsi="Arial" w:cs="Arial"/>
          <w:sz w:val="24"/>
          <w:szCs w:val="21"/>
        </w:rPr>
        <w:object w:dxaOrig="3095" w:dyaOrig="2510" w14:anchorId="349AF671">
          <v:shape id="_x0000_i1074" type="#_x0000_t75" style="width:126.1pt;height:100.3pt" o:ole="">
            <v:imagedata r:id="rId109" o:title=""/>
          </v:shape>
          <o:OLEObject Type="Embed" ProgID="ChemDraw.Document.6.0" ShapeID="_x0000_i1074" DrawAspect="Content" ObjectID="_1744694849" r:id="rId110"/>
        </w:object>
      </w:r>
      <w:bookmarkEnd w:id="71"/>
    </w:p>
    <w:p w14:paraId="12ADA711" w14:textId="58C91A0D"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72" w:name="_Hlk71030163"/>
      <w:r w:rsidRPr="00F466A4">
        <w:rPr>
          <w:rFonts w:ascii="Arial" w:eastAsia="MS Mincho" w:hAnsi="Arial" w:cs="Times New Roman"/>
          <w:b/>
          <w:bCs/>
          <w:kern w:val="0"/>
          <w:sz w:val="17"/>
          <w:szCs w:val="24"/>
          <w:lang w:eastAsia="ja-JP"/>
        </w:rPr>
        <w:t>Methyl</w:t>
      </w:r>
      <w:r w:rsidR="00217BC5">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5-chloro-2'-methyl-6'-(phenylcarbamoyl)-[1,1'-biphenyl]-2-carboxylate (3a</w:t>
      </w:r>
      <w:r w:rsidR="005619C0">
        <w:rPr>
          <w:rFonts w:ascii="Arial" w:eastAsia="MS Mincho" w:hAnsi="Arial" w:cs="Times New Roman"/>
          <w:b/>
          <w:bCs/>
          <w:kern w:val="0"/>
          <w:sz w:val="17"/>
          <w:szCs w:val="24"/>
          <w:lang w:eastAsia="ja-JP"/>
        </w:rPr>
        <w:t>h</w:t>
      </w:r>
      <w:r w:rsidRPr="00F466A4">
        <w:rPr>
          <w:rFonts w:ascii="Arial" w:eastAsia="MS Mincho" w:hAnsi="Arial" w:cs="Times New Roman"/>
          <w:b/>
          <w:bCs/>
          <w:kern w:val="0"/>
          <w:sz w:val="17"/>
          <w:szCs w:val="24"/>
          <w:lang w:eastAsia="ja-JP"/>
        </w:rPr>
        <w:t>)</w:t>
      </w:r>
    </w:p>
    <w:bookmarkEnd w:id="72"/>
    <w:p w14:paraId="2AEEEB07" w14:textId="64B73CB9" w:rsid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3a</w:t>
      </w:r>
      <w:r w:rsidR="005619C0">
        <w:rPr>
          <w:rFonts w:ascii="Arial" w:eastAsia="MS Mincho" w:hAnsi="Arial" w:cs="Times New Roman"/>
          <w:b/>
          <w:bCs/>
          <w:kern w:val="0"/>
          <w:sz w:val="17"/>
          <w:szCs w:val="24"/>
        </w:rPr>
        <w:t>h</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EC0AD3">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xml:space="preserve">, starting from </w:t>
      </w:r>
      <w:r w:rsidRPr="00F466A4">
        <w:rPr>
          <w:rFonts w:ascii="Arial" w:eastAsia="MS Mincho" w:hAnsi="Arial" w:cs="Times New Roman"/>
          <w:kern w:val="0"/>
          <w:sz w:val="17"/>
          <w:szCs w:val="24"/>
          <w:lang w:val="de-DE"/>
        </w:rPr>
        <w:t xml:space="preserve">4-chlorobenzoic acid </w:t>
      </w:r>
      <w:r w:rsidRPr="00F466A4">
        <w:rPr>
          <w:rFonts w:ascii="Arial" w:eastAsia="MS Mincho" w:hAnsi="Arial" w:cs="Times New Roman"/>
          <w:kern w:val="0"/>
          <w:sz w:val="17"/>
          <w:szCs w:val="24"/>
        </w:rPr>
        <w:t>(4</w:t>
      </w:r>
      <w:r w:rsidR="00CD4C51">
        <w:rPr>
          <w:rFonts w:ascii="Arial" w:eastAsia="MS Mincho" w:hAnsi="Arial" w:cs="Times New Roman"/>
          <w:kern w:val="0"/>
          <w:sz w:val="17"/>
          <w:szCs w:val="24"/>
        </w:rPr>
        <w:t>6.8</w:t>
      </w:r>
      <w:r w:rsidRPr="00F466A4">
        <w:rPr>
          <w:rFonts w:ascii="Arial" w:eastAsia="MS Mincho" w:hAnsi="Arial" w:cs="Times New Roman"/>
          <w:kern w:val="0"/>
          <w:sz w:val="17"/>
          <w:szCs w:val="24"/>
        </w:rPr>
        <w:t xml:space="preserve"> mg, 0.3 mmol) and 2-iodo-3-methyl-</w:t>
      </w:r>
      <w:r w:rsidRPr="00CD4C51">
        <w:rPr>
          <w:rFonts w:ascii="Arial" w:eastAsia="MS Mincho" w:hAnsi="Arial" w:cs="Times New Roman"/>
          <w:i/>
          <w:iCs/>
          <w:kern w:val="0"/>
          <w:sz w:val="17"/>
          <w:szCs w:val="24"/>
        </w:rPr>
        <w:t>N</w:t>
      </w:r>
      <w:r w:rsidRPr="00F466A4">
        <w:rPr>
          <w:rFonts w:ascii="Arial" w:eastAsia="MS Mincho" w:hAnsi="Arial" w:cs="Times New Roman"/>
          <w:kern w:val="0"/>
          <w:sz w:val="17"/>
          <w:szCs w:val="24"/>
        </w:rPr>
        <w:t>-phenylbenzamide (152</w:t>
      </w:r>
      <w:r w:rsidR="00CD4C51">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3a</w:t>
      </w:r>
      <w:r w:rsidR="005619C0">
        <w:rPr>
          <w:rFonts w:ascii="Arial" w:eastAsia="MS Mincho" w:hAnsi="Arial" w:cs="Times New Roman"/>
          <w:b/>
          <w:bCs/>
          <w:kern w:val="0"/>
          <w:sz w:val="17"/>
          <w:szCs w:val="24"/>
        </w:rPr>
        <w:t>h</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(77</w:t>
      </w:r>
      <w:r w:rsidR="00CD4C51">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68%</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w:t>
      </w:r>
      <w:r w:rsidRPr="00F466A4">
        <w:rPr>
          <w:rFonts w:ascii="Arial" w:eastAsia="MS Mincho" w:hAnsi="Arial" w:cs="Times New Roman"/>
          <w:b/>
          <w:bCs/>
          <w:kern w:val="0"/>
          <w:sz w:val="17"/>
          <w:szCs w:val="24"/>
          <w:lang w:val="de-DE"/>
        </w:rPr>
        <w:t xml:space="preserve"> MP </w:t>
      </w:r>
      <w:r w:rsidRPr="00F466A4">
        <w:rPr>
          <w:rFonts w:ascii="Arial" w:eastAsia="MS Mincho" w:hAnsi="Arial" w:cs="Times New Roman"/>
          <w:kern w:val="0"/>
          <w:sz w:val="17"/>
          <w:szCs w:val="24"/>
          <w:lang w:val="de-DE"/>
        </w:rPr>
        <w:t>= 103</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eastAsia="MS Mincho" w:hAnsi="Arial" w:cs="Times New Roman"/>
          <w:kern w:val="0"/>
          <w:sz w:val="17"/>
          <w:szCs w:val="24"/>
          <w:lang w:val="de-DE"/>
        </w:rPr>
        <w:t>105 ºC;</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8.66 (s, 1H), 7.78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7.55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7.5</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7.36 – 7.33 (m, 2H), 7.30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7.5</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7.25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7.22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1.8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7.19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7.9</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7.00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7.3</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3.83 (s, 3H), 1.92 (s,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 xml:space="preserve">C NMR </w:t>
      </w:r>
      <w:r w:rsidRPr="00F466A4">
        <w:rPr>
          <w:rFonts w:ascii="Arial" w:eastAsia="MS Mincho" w:hAnsi="Arial" w:cs="Times New Roman"/>
          <w:kern w:val="0"/>
          <w:sz w:val="17"/>
          <w:szCs w:val="24"/>
          <w:lang w:val="de-DE"/>
        </w:rPr>
        <w:t>(</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168.8, 167.5, 141.9, 138.7, 138.0, 136.9, 136.2, 135.5, 131.5, 130.6, 130.5 (2C), 128.8, 128.7, 128.2, 128.1, 125.5, 124.0, 119.5 (2C), 52.9, 20.0;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22</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1</w:t>
      </w:r>
      <w:r w:rsidR="00242F50">
        <w:rPr>
          <w:rFonts w:ascii="Arial" w:eastAsia="MS Mincho" w:hAnsi="Arial" w:cs="Times New Roman"/>
          <w:kern w:val="0"/>
          <w:sz w:val="17"/>
          <w:szCs w:val="24"/>
          <w:vertAlign w:val="subscript"/>
          <w:lang w:val="de-DE"/>
        </w:rPr>
        <w:t>9</w:t>
      </w:r>
      <w:r w:rsidRPr="00F466A4">
        <w:rPr>
          <w:rFonts w:ascii="Arial" w:eastAsia="MS Mincho" w:hAnsi="Arial" w:cs="Times New Roman"/>
          <w:kern w:val="0"/>
          <w:sz w:val="17"/>
          <w:szCs w:val="24"/>
          <w:lang w:val="de-DE"/>
        </w:rPr>
        <w:t>ClNO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380.1048, found: 380.1051</w:t>
      </w:r>
      <w:r w:rsidRPr="00F466A4">
        <w:rPr>
          <w:rFonts w:ascii="Arial" w:eastAsia="MS Mincho" w:hAnsi="Arial" w:cs="Times New Roman"/>
          <w:kern w:val="0"/>
          <w:sz w:val="17"/>
          <w:szCs w:val="24"/>
        </w:rPr>
        <w:t>.</w:t>
      </w:r>
    </w:p>
    <w:p w14:paraId="6643E108" w14:textId="77777777" w:rsidR="00E145F8" w:rsidRPr="00F466A4" w:rsidRDefault="00E145F8" w:rsidP="00F466A4">
      <w:pPr>
        <w:widowControl/>
        <w:spacing w:line="225" w:lineRule="exact"/>
        <w:ind w:firstLineChars="200" w:firstLine="340"/>
        <w:rPr>
          <w:rFonts w:ascii="Arial" w:eastAsia="MS Mincho" w:hAnsi="Arial" w:cs="Times New Roman"/>
          <w:kern w:val="0"/>
          <w:sz w:val="17"/>
          <w:szCs w:val="24"/>
        </w:rPr>
      </w:pPr>
    </w:p>
    <w:p w14:paraId="2ABB39B2" w14:textId="4E6A379D" w:rsidR="00F466A4" w:rsidRPr="00F466A4" w:rsidRDefault="00DA28D1" w:rsidP="00F466A4">
      <w:pPr>
        <w:spacing w:line="360" w:lineRule="auto"/>
        <w:rPr>
          <w:rFonts w:ascii="Arial" w:eastAsia="宋体" w:hAnsi="Arial" w:cs="Arial"/>
          <w:sz w:val="24"/>
          <w:szCs w:val="21"/>
        </w:rPr>
      </w:pPr>
      <w:r w:rsidRPr="00EC6755">
        <w:rPr>
          <w:rFonts w:ascii="Arial" w:eastAsia="宋体" w:hAnsi="Arial" w:cs="Arial"/>
          <w:sz w:val="24"/>
          <w:szCs w:val="21"/>
        </w:rPr>
        <w:object w:dxaOrig="3014" w:dyaOrig="2520" w14:anchorId="37ED1176">
          <v:shape id="_x0000_i1075" type="#_x0000_t75" style="width:119.05pt;height:101.55pt" o:ole="">
            <v:imagedata r:id="rId111" o:title=""/>
          </v:shape>
          <o:OLEObject Type="Embed" ProgID="ChemDraw.Document.6.0" ShapeID="_x0000_i1075" DrawAspect="Content" ObjectID="_1744694850" r:id="rId112"/>
        </w:object>
      </w:r>
    </w:p>
    <w:p w14:paraId="6BA12672" w14:textId="678BC8E7"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73" w:name="_Hlk71030767"/>
      <w:r w:rsidRPr="00F466A4">
        <w:rPr>
          <w:rFonts w:ascii="Arial" w:eastAsia="MS Mincho" w:hAnsi="Arial" w:cs="Times New Roman"/>
          <w:b/>
          <w:bCs/>
          <w:kern w:val="0"/>
          <w:sz w:val="17"/>
          <w:szCs w:val="24"/>
          <w:lang w:eastAsia="ja-JP"/>
        </w:rPr>
        <w:t>Methyl</w:t>
      </w:r>
      <w:r w:rsidR="00217BC5">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5-iodo-2'-methyl-6'-(phenylcarbamoyl)-[1,1'-biphenyl]-2-carboxylate (3a</w:t>
      </w:r>
      <w:r w:rsidR="0057142C">
        <w:rPr>
          <w:rFonts w:ascii="Arial" w:eastAsia="MS Mincho" w:hAnsi="Arial" w:cs="Times New Roman"/>
          <w:b/>
          <w:bCs/>
          <w:kern w:val="0"/>
          <w:sz w:val="17"/>
          <w:szCs w:val="24"/>
          <w:lang w:eastAsia="ja-JP"/>
        </w:rPr>
        <w:t>i</w:t>
      </w:r>
      <w:r w:rsidRPr="00F466A4">
        <w:rPr>
          <w:rFonts w:ascii="Arial" w:eastAsia="MS Mincho" w:hAnsi="Arial" w:cs="Times New Roman"/>
          <w:b/>
          <w:bCs/>
          <w:kern w:val="0"/>
          <w:sz w:val="17"/>
          <w:szCs w:val="24"/>
          <w:lang w:eastAsia="ja-JP"/>
        </w:rPr>
        <w:t>)</w:t>
      </w:r>
    </w:p>
    <w:bookmarkEnd w:id="73"/>
    <w:p w14:paraId="204CD9E1" w14:textId="62FDB64C" w:rsidR="00F466A4" w:rsidRP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3a</w:t>
      </w:r>
      <w:r w:rsidR="0057142C">
        <w:rPr>
          <w:rFonts w:ascii="Arial" w:eastAsia="MS Mincho" w:hAnsi="Arial" w:cs="Times New Roman"/>
          <w:b/>
          <w:bCs/>
          <w:kern w:val="0"/>
          <w:sz w:val="17"/>
          <w:szCs w:val="24"/>
        </w:rPr>
        <w:t>i</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EC0AD3">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w:t>
      </w:r>
      <w:r w:rsidRPr="00F466A4">
        <w:rPr>
          <w:rFonts w:ascii="Arial" w:eastAsia="MS Mincho" w:hAnsi="Arial" w:cs="Times New Roman"/>
          <w:kern w:val="0"/>
          <w:sz w:val="17"/>
          <w:szCs w:val="24"/>
          <w:lang w:val="de-DE"/>
        </w:rPr>
        <w:t xml:space="preserve"> </w:t>
      </w:r>
      <w:r w:rsidRPr="00F466A4">
        <w:rPr>
          <w:rFonts w:ascii="Arial" w:eastAsia="MS Mincho" w:hAnsi="Arial" w:cs="Times New Roman"/>
          <w:kern w:val="0"/>
          <w:sz w:val="17"/>
          <w:szCs w:val="24"/>
        </w:rPr>
        <w:t>4-iodobenzoic acid</w:t>
      </w:r>
      <w:r w:rsidRPr="00F466A4">
        <w:rPr>
          <w:rFonts w:ascii="Arial" w:eastAsia="MS Mincho" w:hAnsi="Arial" w:cs="Times New Roman"/>
          <w:kern w:val="0"/>
          <w:sz w:val="17"/>
          <w:szCs w:val="24"/>
          <w:lang w:val="de-DE"/>
        </w:rPr>
        <w:t xml:space="preserve"> </w:t>
      </w:r>
      <w:r w:rsidRPr="00F466A4">
        <w:rPr>
          <w:rFonts w:ascii="Arial" w:eastAsia="MS Mincho" w:hAnsi="Arial" w:cs="Times New Roman"/>
          <w:kern w:val="0"/>
          <w:sz w:val="17"/>
          <w:szCs w:val="24"/>
        </w:rPr>
        <w:t>(74</w:t>
      </w:r>
      <w:r w:rsidR="00CD4C51">
        <w:rPr>
          <w:rFonts w:ascii="Arial" w:eastAsia="MS Mincho" w:hAnsi="Arial" w:cs="Times New Roman"/>
          <w:kern w:val="0"/>
          <w:sz w:val="17"/>
          <w:szCs w:val="24"/>
        </w:rPr>
        <w:t>.1</w:t>
      </w:r>
      <w:r w:rsidRPr="00F466A4">
        <w:rPr>
          <w:rFonts w:ascii="Arial" w:eastAsia="MS Mincho" w:hAnsi="Arial" w:cs="Times New Roman"/>
          <w:kern w:val="0"/>
          <w:sz w:val="17"/>
          <w:szCs w:val="24"/>
        </w:rPr>
        <w:t xml:space="preserve"> mg, 0.3 mmol) and 2-iodo-3-methyl-</w:t>
      </w:r>
      <w:r w:rsidRPr="00CD4C51">
        <w:rPr>
          <w:rFonts w:ascii="Arial" w:eastAsia="MS Mincho" w:hAnsi="Arial" w:cs="Times New Roman"/>
          <w:i/>
          <w:iCs/>
          <w:kern w:val="0"/>
          <w:sz w:val="17"/>
          <w:szCs w:val="24"/>
        </w:rPr>
        <w:t>N</w:t>
      </w:r>
      <w:r w:rsidRPr="00F466A4">
        <w:rPr>
          <w:rFonts w:ascii="Arial" w:eastAsia="MS Mincho" w:hAnsi="Arial" w:cs="Times New Roman"/>
          <w:kern w:val="0"/>
          <w:sz w:val="17"/>
          <w:szCs w:val="24"/>
        </w:rPr>
        <w:t>-phenylbenzamide (152</w:t>
      </w:r>
      <w:r w:rsidR="00CD4C51">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3a</w:t>
      </w:r>
      <w:r w:rsidR="0057142C">
        <w:rPr>
          <w:rFonts w:ascii="Arial" w:eastAsia="MS Mincho" w:hAnsi="Arial" w:cs="Times New Roman"/>
          <w:b/>
          <w:bCs/>
          <w:kern w:val="0"/>
          <w:sz w:val="17"/>
          <w:szCs w:val="24"/>
        </w:rPr>
        <w:t>i</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(90</w:t>
      </w:r>
      <w:r w:rsidR="00515645">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64%</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w:t>
      </w:r>
      <w:r w:rsidRPr="00F466A4">
        <w:rPr>
          <w:rFonts w:ascii="Arial" w:eastAsia="MS Mincho" w:hAnsi="Arial" w:cs="Times New Roman"/>
          <w:b/>
          <w:bCs/>
          <w:kern w:val="0"/>
          <w:sz w:val="17"/>
          <w:szCs w:val="24"/>
          <w:lang w:val="de-DE"/>
        </w:rPr>
        <w:t xml:space="preserve"> MP </w:t>
      </w:r>
      <w:r w:rsidRPr="00F466A4">
        <w:rPr>
          <w:rFonts w:ascii="Arial" w:eastAsia="MS Mincho" w:hAnsi="Arial" w:cs="Times New Roman"/>
          <w:kern w:val="0"/>
          <w:sz w:val="17"/>
          <w:szCs w:val="24"/>
          <w:lang w:val="de-DE"/>
        </w:rPr>
        <w:t>= 134</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eastAsia="MS Mincho" w:hAnsi="Arial" w:cs="Times New Roman"/>
          <w:kern w:val="0"/>
          <w:sz w:val="17"/>
          <w:szCs w:val="24"/>
          <w:lang w:val="de-DE"/>
        </w:rPr>
        <w:t>136 ºC;</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8.64 (s, 1H), 7.73 (dd,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8.2, 1.6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7.60 (s, 1H), 7.54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9.2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7.36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7.30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7.26 – 7.24 (m, 2H), 7.21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7.01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3.82 (s, 3H), 1.92 (s,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169.1, 167.5, 141.6, 139.2, 138.0, 137.1, 136.9, 136.1, 135.6, 131.5, 130.4, 130.3, 129.8, 128.8, 128.2, 125.5, 124.0, 119.6 (2C), 99.7, 52.9, 20.1;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22</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1</w:t>
      </w:r>
      <w:r w:rsidR="00FE0EEE">
        <w:rPr>
          <w:rFonts w:ascii="Arial" w:eastAsia="MS Mincho" w:hAnsi="Arial" w:cs="Times New Roman"/>
          <w:kern w:val="0"/>
          <w:sz w:val="17"/>
          <w:szCs w:val="24"/>
          <w:vertAlign w:val="subscript"/>
          <w:lang w:val="de-DE"/>
        </w:rPr>
        <w:t>9</w:t>
      </w:r>
      <w:r w:rsidRPr="00F466A4">
        <w:rPr>
          <w:rFonts w:ascii="Arial" w:eastAsia="MS Mincho" w:hAnsi="Arial" w:cs="Times New Roman"/>
          <w:kern w:val="0"/>
          <w:sz w:val="17"/>
          <w:szCs w:val="24"/>
          <w:lang w:val="de-DE"/>
        </w:rPr>
        <w:t>INO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472.0404, found: 472.0405</w:t>
      </w:r>
      <w:r w:rsidRPr="00F466A4">
        <w:rPr>
          <w:rFonts w:ascii="Arial" w:eastAsia="MS Mincho" w:hAnsi="Arial" w:cs="Times New Roman"/>
          <w:kern w:val="0"/>
          <w:sz w:val="17"/>
          <w:szCs w:val="24"/>
        </w:rPr>
        <w:t xml:space="preserve">. </w:t>
      </w:r>
    </w:p>
    <w:p w14:paraId="3F4F46F5" w14:textId="77777777" w:rsidR="00F466A4" w:rsidRPr="00F466A4" w:rsidRDefault="00F466A4" w:rsidP="00F466A4">
      <w:pPr>
        <w:widowControl/>
        <w:spacing w:line="225" w:lineRule="exact"/>
        <w:rPr>
          <w:rFonts w:ascii="Arial" w:hAnsi="Arial" w:cs="Times New Roman"/>
          <w:kern w:val="0"/>
          <w:sz w:val="17"/>
          <w:szCs w:val="24"/>
        </w:rPr>
      </w:pPr>
    </w:p>
    <w:bookmarkStart w:id="74" w:name="_Hlk61941015"/>
    <w:p w14:paraId="5F620403" w14:textId="6F45D390" w:rsidR="00F466A4" w:rsidRPr="00F466A4" w:rsidRDefault="00DA28D1" w:rsidP="00F466A4">
      <w:pPr>
        <w:spacing w:line="360" w:lineRule="auto"/>
        <w:rPr>
          <w:rFonts w:ascii="Arial" w:eastAsia="宋体" w:hAnsi="Arial" w:cs="Arial"/>
          <w:sz w:val="24"/>
          <w:szCs w:val="21"/>
        </w:rPr>
      </w:pPr>
      <w:r w:rsidRPr="00F466A4">
        <w:rPr>
          <w:rFonts w:ascii="Arial" w:eastAsia="宋体" w:hAnsi="Arial" w:cs="Arial"/>
          <w:sz w:val="24"/>
          <w:szCs w:val="21"/>
        </w:rPr>
        <w:object w:dxaOrig="3007" w:dyaOrig="2490" w14:anchorId="1CC3AF7D">
          <v:shape id="_x0000_i1076" type="#_x0000_t75" style="width:124pt;height:99.45pt" o:ole="">
            <v:imagedata r:id="rId113" o:title=""/>
          </v:shape>
          <o:OLEObject Type="Embed" ProgID="ChemDraw.Document.6.0" ShapeID="_x0000_i1076" DrawAspect="Content" ObjectID="_1744694851" r:id="rId114"/>
        </w:object>
      </w:r>
      <w:bookmarkEnd w:id="74"/>
    </w:p>
    <w:p w14:paraId="4E40CD37" w14:textId="460D7ECD"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75" w:name="_Hlk70933130"/>
      <w:r w:rsidRPr="00F466A4">
        <w:rPr>
          <w:rFonts w:ascii="Arial" w:eastAsia="MS Mincho" w:hAnsi="Arial" w:cs="Times New Roman"/>
          <w:b/>
          <w:bCs/>
          <w:kern w:val="0"/>
          <w:sz w:val="17"/>
          <w:szCs w:val="24"/>
          <w:lang w:eastAsia="ja-JP"/>
        </w:rPr>
        <w:t>Methyl</w:t>
      </w:r>
      <w:r w:rsidR="00217BC5">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3-methoxy-2'-methyl-6'-(phenylcarbamoyl)-[1,1'-biphenyl]-2-carboxylate (3a</w:t>
      </w:r>
      <w:r w:rsidR="009F14FA">
        <w:rPr>
          <w:rFonts w:ascii="Arial" w:eastAsia="MS Mincho" w:hAnsi="Arial" w:cs="Times New Roman"/>
          <w:b/>
          <w:bCs/>
          <w:kern w:val="0"/>
          <w:sz w:val="17"/>
          <w:szCs w:val="24"/>
          <w:lang w:eastAsia="ja-JP"/>
        </w:rPr>
        <w:t>j</w:t>
      </w:r>
      <w:r w:rsidRPr="00F466A4">
        <w:rPr>
          <w:rFonts w:ascii="Arial" w:eastAsia="MS Mincho" w:hAnsi="Arial" w:cs="Times New Roman"/>
          <w:b/>
          <w:bCs/>
          <w:kern w:val="0"/>
          <w:sz w:val="17"/>
          <w:szCs w:val="24"/>
          <w:lang w:eastAsia="ja-JP"/>
        </w:rPr>
        <w:t>)</w:t>
      </w:r>
    </w:p>
    <w:bookmarkEnd w:id="75"/>
    <w:p w14:paraId="270DA6ED" w14:textId="440B6089" w:rsidR="00F466A4" w:rsidRP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3a</w:t>
      </w:r>
      <w:r w:rsidR="009F14FA">
        <w:rPr>
          <w:rFonts w:ascii="Arial" w:eastAsia="MS Mincho" w:hAnsi="Arial" w:cs="Times New Roman"/>
          <w:b/>
          <w:bCs/>
          <w:kern w:val="0"/>
          <w:sz w:val="17"/>
          <w:szCs w:val="24"/>
        </w:rPr>
        <w:t>j</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EC0AD3">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w:t>
      </w:r>
      <w:r w:rsidRPr="00F466A4">
        <w:rPr>
          <w:rFonts w:ascii="Arial" w:eastAsia="MS Mincho" w:hAnsi="Arial" w:cs="Times New Roman"/>
          <w:kern w:val="0"/>
          <w:sz w:val="17"/>
          <w:szCs w:val="24"/>
          <w:lang w:val="de-DE"/>
        </w:rPr>
        <w:t xml:space="preserve"> </w:t>
      </w:r>
      <w:r w:rsidRPr="00F466A4">
        <w:rPr>
          <w:rFonts w:ascii="Arial" w:eastAsia="MS Mincho" w:hAnsi="Arial" w:cs="Times New Roman"/>
          <w:kern w:val="0"/>
          <w:sz w:val="17"/>
          <w:szCs w:val="24"/>
        </w:rPr>
        <w:t>2-methoxybenzoic acid</w:t>
      </w:r>
      <w:r w:rsidRPr="00F466A4">
        <w:rPr>
          <w:rFonts w:ascii="Arial" w:eastAsia="MS Mincho" w:hAnsi="Arial" w:cs="Times New Roman"/>
          <w:kern w:val="0"/>
          <w:sz w:val="17"/>
          <w:szCs w:val="24"/>
          <w:lang w:val="de-DE"/>
        </w:rPr>
        <w:t xml:space="preserve"> </w:t>
      </w:r>
      <w:r w:rsidRPr="00F466A4">
        <w:rPr>
          <w:rFonts w:ascii="Arial" w:eastAsia="MS Mincho" w:hAnsi="Arial" w:cs="Times New Roman"/>
          <w:kern w:val="0"/>
          <w:sz w:val="17"/>
          <w:szCs w:val="24"/>
        </w:rPr>
        <w:t>(4</w:t>
      </w:r>
      <w:r w:rsidR="00515645">
        <w:rPr>
          <w:rFonts w:ascii="Arial" w:eastAsia="MS Mincho" w:hAnsi="Arial" w:cs="Times New Roman"/>
          <w:kern w:val="0"/>
          <w:sz w:val="17"/>
          <w:szCs w:val="24"/>
        </w:rPr>
        <w:t>5.</w:t>
      </w:r>
      <w:r w:rsidRPr="00F466A4">
        <w:rPr>
          <w:rFonts w:ascii="Arial" w:eastAsia="MS Mincho" w:hAnsi="Arial" w:cs="Times New Roman"/>
          <w:kern w:val="0"/>
          <w:sz w:val="17"/>
          <w:szCs w:val="24"/>
        </w:rPr>
        <w:t>6 mg, 0.3 mmol) and 2-iodo-3-methyl-</w:t>
      </w:r>
      <w:r w:rsidRPr="00515645">
        <w:rPr>
          <w:rFonts w:ascii="Arial" w:eastAsia="MS Mincho" w:hAnsi="Arial" w:cs="Times New Roman"/>
          <w:i/>
          <w:iCs/>
          <w:kern w:val="0"/>
          <w:sz w:val="17"/>
          <w:szCs w:val="24"/>
        </w:rPr>
        <w:t>N</w:t>
      </w:r>
      <w:r w:rsidRPr="00F466A4">
        <w:rPr>
          <w:rFonts w:ascii="Arial" w:eastAsia="MS Mincho" w:hAnsi="Arial" w:cs="Times New Roman"/>
          <w:kern w:val="0"/>
          <w:sz w:val="17"/>
          <w:szCs w:val="24"/>
        </w:rPr>
        <w:t>-phenylbenzamide (152</w:t>
      </w:r>
      <w:r w:rsidR="00515645">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3a</w:t>
      </w:r>
      <w:r w:rsidR="009F14FA">
        <w:rPr>
          <w:rFonts w:ascii="Arial" w:eastAsia="MS Mincho" w:hAnsi="Arial" w:cs="Times New Roman"/>
          <w:b/>
          <w:bCs/>
          <w:kern w:val="0"/>
          <w:sz w:val="17"/>
          <w:szCs w:val="24"/>
        </w:rPr>
        <w:t>j</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(81</w:t>
      </w:r>
      <w:r w:rsidR="00515645">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72%</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lang w:val="de-DE"/>
        </w:rPr>
        <w:t xml:space="preserve">MP </w:t>
      </w:r>
      <w:r w:rsidRPr="00F466A4">
        <w:rPr>
          <w:rFonts w:ascii="Arial" w:eastAsia="MS Mincho" w:hAnsi="Arial" w:cs="Times New Roman"/>
          <w:kern w:val="0"/>
          <w:sz w:val="17"/>
          <w:szCs w:val="24"/>
          <w:lang w:val="de-DE"/>
        </w:rPr>
        <w:t>= 135</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eastAsia="MS Mincho" w:hAnsi="Arial" w:cs="Times New Roman"/>
          <w:kern w:val="0"/>
          <w:sz w:val="17"/>
          <w:szCs w:val="24"/>
          <w:lang w:val="de-DE"/>
        </w:rPr>
        <w:t xml:space="preserve">137 ºC;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9.10 (s, 1H), 7.54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7.34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7.0</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4H), 7.29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7.18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6.98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6.86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6.78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3.83 (s, 3H), 3.75 (s, 3H), 2.05 (s,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170.0, 167.7, 156.2, 138.9, 138.4, 137.8, 136.2, 135.5, 131.9, 131.4, 128.5 (2C), 128.2, 125.8, 123.7 (2C), 122.2, 121.6, 119.4, 110.7, 56.0, 52.7, 19.8;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23</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sidR="008773C3">
        <w:rPr>
          <w:rFonts w:ascii="Arial" w:eastAsia="MS Mincho" w:hAnsi="Arial" w:cs="Times New Roman"/>
          <w:kern w:val="0"/>
          <w:sz w:val="17"/>
          <w:szCs w:val="24"/>
          <w:vertAlign w:val="subscript"/>
          <w:lang w:val="de-DE"/>
        </w:rPr>
        <w:t>2</w:t>
      </w:r>
      <w:r w:rsidRPr="00F466A4">
        <w:rPr>
          <w:rFonts w:ascii="Arial" w:eastAsia="MS Mincho" w:hAnsi="Arial" w:cs="Times New Roman"/>
          <w:kern w:val="0"/>
          <w:sz w:val="17"/>
          <w:szCs w:val="24"/>
          <w:lang w:val="de-DE"/>
        </w:rPr>
        <w:t>NO</w:t>
      </w:r>
      <w:r w:rsidRPr="00F466A4">
        <w:rPr>
          <w:rFonts w:ascii="Arial" w:eastAsia="MS Mincho" w:hAnsi="Arial" w:cs="Times New Roman"/>
          <w:kern w:val="0"/>
          <w:sz w:val="17"/>
          <w:szCs w:val="24"/>
          <w:vertAlign w:val="subscript"/>
          <w:lang w:val="de-DE"/>
        </w:rPr>
        <w:t>4</w:t>
      </w:r>
      <w:r w:rsidRPr="00F466A4">
        <w:rPr>
          <w:rFonts w:ascii="Arial" w:eastAsia="MS Mincho" w:hAnsi="Arial" w:cs="Times New Roman"/>
          <w:kern w:val="0"/>
          <w:sz w:val="17"/>
          <w:szCs w:val="24"/>
          <w:lang w:val="de-DE"/>
        </w:rPr>
        <w:t>, 376.1543, found: 376.1544</w:t>
      </w:r>
      <w:r w:rsidRPr="00F466A4">
        <w:rPr>
          <w:rFonts w:ascii="Arial" w:eastAsia="MS Mincho" w:hAnsi="Arial" w:cs="Times New Roman"/>
          <w:kern w:val="0"/>
          <w:sz w:val="17"/>
          <w:szCs w:val="24"/>
        </w:rPr>
        <w:t>.</w:t>
      </w:r>
    </w:p>
    <w:p w14:paraId="51C993CF" w14:textId="77777777" w:rsidR="00F466A4" w:rsidRPr="00F466A4" w:rsidRDefault="00F466A4" w:rsidP="00F466A4">
      <w:pPr>
        <w:widowControl/>
        <w:spacing w:line="225" w:lineRule="exact"/>
        <w:rPr>
          <w:rFonts w:ascii="Arial" w:hAnsi="Arial" w:cs="Times New Roman"/>
          <w:kern w:val="0"/>
          <w:sz w:val="17"/>
          <w:szCs w:val="24"/>
        </w:rPr>
      </w:pPr>
    </w:p>
    <w:p w14:paraId="3D385181" w14:textId="70E85176" w:rsidR="00F466A4" w:rsidRPr="00F466A4" w:rsidRDefault="00DA28D1" w:rsidP="00F466A4">
      <w:pPr>
        <w:spacing w:line="360" w:lineRule="auto"/>
        <w:rPr>
          <w:rFonts w:ascii="Arial" w:eastAsia="宋体" w:hAnsi="Arial" w:cs="Arial"/>
          <w:sz w:val="24"/>
          <w:szCs w:val="21"/>
        </w:rPr>
      </w:pPr>
      <w:r w:rsidRPr="00F466A4">
        <w:rPr>
          <w:rFonts w:ascii="Arial" w:eastAsia="宋体" w:hAnsi="Arial" w:cs="Arial"/>
          <w:sz w:val="24"/>
          <w:szCs w:val="21"/>
        </w:rPr>
        <w:object w:dxaOrig="3204" w:dyaOrig="2750" w14:anchorId="1A301D2A">
          <v:shape id="_x0000_i1077" type="#_x0000_t75" style="width:130.7pt;height:110.3pt" o:ole="">
            <v:imagedata r:id="rId115" o:title=""/>
          </v:shape>
          <o:OLEObject Type="Embed" ProgID="ChemDraw.Document.6.0" ShapeID="_x0000_i1077" DrawAspect="Content" ObjectID="_1744694852" r:id="rId116"/>
        </w:object>
      </w:r>
    </w:p>
    <w:p w14:paraId="349B8B85" w14:textId="3B76F32E"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76" w:name="_Hlk70933258"/>
      <w:r w:rsidRPr="00F466A4">
        <w:rPr>
          <w:rFonts w:ascii="Arial" w:eastAsia="MS Mincho" w:hAnsi="Arial" w:cs="Times New Roman"/>
          <w:b/>
          <w:bCs/>
          <w:kern w:val="0"/>
          <w:sz w:val="17"/>
          <w:szCs w:val="24"/>
          <w:lang w:eastAsia="ja-JP"/>
        </w:rPr>
        <w:t>Methyl</w:t>
      </w:r>
      <w:r w:rsidR="00217BC5">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2-methyl-6-(phenylcarbamoyl)-[1,1':3',1''-terphenyl]-2'-carboxylate (3a</w:t>
      </w:r>
      <w:r w:rsidR="00292752">
        <w:rPr>
          <w:rFonts w:ascii="Arial" w:eastAsia="MS Mincho" w:hAnsi="Arial" w:cs="Times New Roman"/>
          <w:b/>
          <w:bCs/>
          <w:kern w:val="0"/>
          <w:sz w:val="17"/>
          <w:szCs w:val="24"/>
          <w:lang w:eastAsia="ja-JP"/>
        </w:rPr>
        <w:t>k</w:t>
      </w:r>
      <w:r w:rsidRPr="00F466A4">
        <w:rPr>
          <w:rFonts w:ascii="Arial" w:eastAsia="MS Mincho" w:hAnsi="Arial" w:cs="Times New Roman"/>
          <w:b/>
          <w:bCs/>
          <w:kern w:val="0"/>
          <w:sz w:val="17"/>
          <w:szCs w:val="24"/>
          <w:lang w:eastAsia="ja-JP"/>
        </w:rPr>
        <w:t>)</w:t>
      </w:r>
    </w:p>
    <w:bookmarkEnd w:id="76"/>
    <w:p w14:paraId="4E4435FF" w14:textId="4FB227FD" w:rsidR="00F466A4" w:rsidRDefault="00F466A4" w:rsidP="00F466A4">
      <w:pPr>
        <w:widowControl/>
        <w:spacing w:line="225" w:lineRule="exact"/>
        <w:ind w:firstLineChars="200" w:firstLine="340"/>
        <w:rPr>
          <w:rFonts w:ascii="Arial" w:eastAsia="MS Mincho" w:hAnsi="Arial" w:cs="Times New Roman"/>
          <w:kern w:val="0"/>
          <w:sz w:val="17"/>
          <w:szCs w:val="24"/>
          <w:lang w:val="de-DE"/>
        </w:rPr>
      </w:pPr>
      <w:r w:rsidRPr="00F466A4">
        <w:rPr>
          <w:rFonts w:ascii="Arial" w:eastAsia="MS Mincho" w:hAnsi="Arial" w:cs="Times New Roman"/>
          <w:kern w:val="0"/>
          <w:sz w:val="17"/>
          <w:szCs w:val="24"/>
        </w:rPr>
        <w:lastRenderedPageBreak/>
        <w:t xml:space="preserve">Compound </w:t>
      </w:r>
      <w:r w:rsidRPr="00F466A4">
        <w:rPr>
          <w:rFonts w:ascii="Arial" w:eastAsia="MS Mincho" w:hAnsi="Arial" w:cs="Times New Roman"/>
          <w:b/>
          <w:bCs/>
          <w:kern w:val="0"/>
          <w:sz w:val="17"/>
          <w:szCs w:val="24"/>
        </w:rPr>
        <w:t>3a</w:t>
      </w:r>
      <w:r w:rsidR="00292752">
        <w:rPr>
          <w:rFonts w:ascii="Arial" w:eastAsia="MS Mincho" w:hAnsi="Arial" w:cs="Times New Roman"/>
          <w:b/>
          <w:bCs/>
          <w:kern w:val="0"/>
          <w:sz w:val="17"/>
          <w:szCs w:val="24"/>
        </w:rPr>
        <w:t>k</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EC0AD3">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w:t>
      </w:r>
      <w:r w:rsidRPr="00F466A4">
        <w:rPr>
          <w:rFonts w:ascii="Arial" w:eastAsia="MS Mincho" w:hAnsi="Arial" w:cs="Times New Roman"/>
          <w:kern w:val="0"/>
          <w:sz w:val="17"/>
          <w:szCs w:val="24"/>
          <w:lang w:val="de-DE"/>
        </w:rPr>
        <w:t xml:space="preserve"> [1,1'-biphenyl]-2-carboxylic acid </w:t>
      </w:r>
      <w:r w:rsidRPr="00F466A4">
        <w:rPr>
          <w:rFonts w:ascii="Arial" w:eastAsia="MS Mincho" w:hAnsi="Arial" w:cs="Times New Roman"/>
          <w:kern w:val="0"/>
          <w:sz w:val="17"/>
          <w:szCs w:val="24"/>
        </w:rPr>
        <w:t>(59</w:t>
      </w:r>
      <w:r w:rsidR="00515645">
        <w:rPr>
          <w:rFonts w:ascii="Arial" w:eastAsia="MS Mincho" w:hAnsi="Arial" w:cs="Times New Roman"/>
          <w:kern w:val="0"/>
          <w:sz w:val="17"/>
          <w:szCs w:val="24"/>
        </w:rPr>
        <w:t>.4</w:t>
      </w:r>
      <w:r w:rsidRPr="00F466A4">
        <w:rPr>
          <w:rFonts w:ascii="Arial" w:eastAsia="MS Mincho" w:hAnsi="Arial" w:cs="Times New Roman"/>
          <w:kern w:val="0"/>
          <w:sz w:val="17"/>
          <w:szCs w:val="24"/>
        </w:rPr>
        <w:t xml:space="preserve"> mg, 0.3 mmol) and 2-iodo-3-methyl-</w:t>
      </w:r>
      <w:r w:rsidRPr="007F5B4B">
        <w:rPr>
          <w:rFonts w:ascii="Arial" w:eastAsia="MS Mincho" w:hAnsi="Arial" w:cs="Times New Roman"/>
          <w:i/>
          <w:iCs/>
          <w:kern w:val="0"/>
          <w:sz w:val="17"/>
          <w:szCs w:val="24"/>
        </w:rPr>
        <w:t>N</w:t>
      </w:r>
      <w:r w:rsidRPr="00F466A4">
        <w:rPr>
          <w:rFonts w:ascii="Arial" w:eastAsia="MS Mincho" w:hAnsi="Arial" w:cs="Times New Roman"/>
          <w:kern w:val="0"/>
          <w:sz w:val="17"/>
          <w:szCs w:val="24"/>
        </w:rPr>
        <w:t>-phenylbenzamide (152</w:t>
      </w:r>
      <w:r w:rsidR="007F5B4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w:t>
      </w:r>
      <w:r w:rsidR="00891397">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rPr>
        <w:t>3a</w:t>
      </w:r>
      <w:r w:rsidR="00292752">
        <w:rPr>
          <w:rFonts w:ascii="Arial" w:eastAsia="MS Mincho" w:hAnsi="Arial" w:cs="Times New Roman"/>
          <w:b/>
          <w:bCs/>
          <w:kern w:val="0"/>
          <w:sz w:val="17"/>
          <w:szCs w:val="24"/>
        </w:rPr>
        <w:t>k</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white solid (64</w:t>
      </w:r>
      <w:r w:rsidR="007F5B4B">
        <w:rPr>
          <w:rFonts w:ascii="Arial" w:eastAsia="MS Mincho" w:hAnsi="Arial" w:cs="Times New Roman"/>
          <w:kern w:val="0"/>
          <w:sz w:val="17"/>
          <w:szCs w:val="24"/>
          <w:lang w:val="de-DE"/>
        </w:rPr>
        <w:t>.0</w:t>
      </w:r>
      <w:r w:rsidRPr="00F466A4">
        <w:rPr>
          <w:rFonts w:ascii="Arial" w:eastAsia="MS Mincho" w:hAnsi="Arial" w:cs="Times New Roman"/>
          <w:kern w:val="0"/>
          <w:sz w:val="17"/>
          <w:szCs w:val="24"/>
          <w:lang w:val="de-DE"/>
        </w:rPr>
        <w:t xml:space="preserve"> mg, 51%</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lang w:val="de-DE"/>
        </w:rPr>
        <w:t xml:space="preserve">); </w:t>
      </w:r>
      <w:r w:rsidRPr="00F466A4">
        <w:rPr>
          <w:rFonts w:ascii="Arial" w:eastAsia="MS Mincho" w:hAnsi="Arial" w:cs="Times New Roman"/>
          <w:b/>
          <w:bCs/>
          <w:kern w:val="0"/>
          <w:sz w:val="17"/>
          <w:szCs w:val="24"/>
          <w:lang w:val="de-DE"/>
        </w:rPr>
        <w:t xml:space="preserve">MP </w:t>
      </w:r>
      <w:r w:rsidRPr="00F466A4">
        <w:rPr>
          <w:rFonts w:ascii="Arial" w:eastAsia="MS Mincho" w:hAnsi="Arial" w:cs="Times New Roman"/>
          <w:kern w:val="0"/>
          <w:sz w:val="17"/>
          <w:szCs w:val="24"/>
          <w:lang w:val="de-DE"/>
        </w:rPr>
        <w:t>= 98</w:t>
      </w:r>
      <w:r w:rsidR="005507A9" w:rsidRPr="00F466A4">
        <w:rPr>
          <w:rFonts w:ascii="Arial" w:eastAsia="MS Mincho" w:hAnsi="Arial" w:cs="Arial"/>
          <w:kern w:val="0"/>
          <w:sz w:val="17"/>
          <w:szCs w:val="24"/>
          <w:lang w:eastAsia="ja-JP"/>
        </w:rPr>
        <w:t xml:space="preserve"> –</w:t>
      </w:r>
      <w:r w:rsidR="007F5B4B">
        <w:rPr>
          <w:rFonts w:ascii="Arial" w:eastAsia="MS Mincho" w:hAnsi="Arial" w:cs="Arial"/>
          <w:kern w:val="0"/>
          <w:sz w:val="17"/>
          <w:szCs w:val="24"/>
          <w:lang w:eastAsia="ja-JP"/>
        </w:rPr>
        <w:t xml:space="preserve"> </w:t>
      </w:r>
      <w:r w:rsidRPr="00F466A4">
        <w:rPr>
          <w:rFonts w:ascii="Arial" w:eastAsia="MS Mincho" w:hAnsi="Arial" w:cs="Times New Roman"/>
          <w:kern w:val="0"/>
          <w:sz w:val="17"/>
          <w:szCs w:val="24"/>
          <w:lang w:val="de-DE"/>
        </w:rPr>
        <w:t xml:space="preserve">99 ºC;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9.35 (s, 1H), 7.56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7.46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7.43 – 7.38 (m, 5H), 7.36 – 7.30 (m, 5H), 7.22 – 7.18 (m, 3H), 6.99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1H), 3.41 (s, 3H), 2.03 (s, 3H);</w:t>
      </w:r>
      <w:r w:rsidRPr="00F466A4">
        <w:rPr>
          <w:rFonts w:ascii="Arial" w:eastAsia="MS Mincho" w:hAnsi="Arial" w:cs="Times New Roman"/>
          <w:b/>
          <w:bCs/>
          <w:kern w:val="0"/>
          <w:sz w:val="17"/>
          <w:szCs w:val="24"/>
          <w:vertAlign w:val="superscript"/>
          <w:lang w:val="de-DE"/>
        </w:rPr>
        <w:t xml:space="preserve"> 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171.9, 167.8, 140.1, 140.1, 138.3, 138.1, 137.9, 136.4, 135.9, 131.8, 131.4, 130.6, 129.4, 128.7, 128.5 (2C), 128.4, 128.3 (2C), 128.0 (2C), 127.7, 125.7 (2C), 123.8, 119.4, 52.4, 19.9;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28</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sidR="006112F8">
        <w:rPr>
          <w:rFonts w:ascii="Arial" w:eastAsia="MS Mincho" w:hAnsi="Arial" w:cs="Times New Roman"/>
          <w:kern w:val="0"/>
          <w:sz w:val="17"/>
          <w:szCs w:val="24"/>
          <w:vertAlign w:val="subscript"/>
          <w:lang w:val="de-DE"/>
        </w:rPr>
        <w:t>4</w:t>
      </w:r>
      <w:r w:rsidRPr="00F466A4">
        <w:rPr>
          <w:rFonts w:ascii="Arial" w:eastAsia="MS Mincho" w:hAnsi="Arial" w:cs="Times New Roman"/>
          <w:kern w:val="0"/>
          <w:sz w:val="17"/>
          <w:szCs w:val="24"/>
          <w:lang w:val="de-DE"/>
        </w:rPr>
        <w:t>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422.1751, found: 422.1752.</w:t>
      </w:r>
    </w:p>
    <w:p w14:paraId="50A1C5F3" w14:textId="77777777" w:rsidR="00E145F8" w:rsidRPr="00292752" w:rsidRDefault="00E145F8" w:rsidP="00F466A4">
      <w:pPr>
        <w:widowControl/>
        <w:spacing w:line="225" w:lineRule="exact"/>
        <w:ind w:firstLineChars="200" w:firstLine="340"/>
        <w:rPr>
          <w:rFonts w:ascii="Arial" w:eastAsia="MS Mincho" w:hAnsi="Arial" w:cs="Times New Roman"/>
          <w:kern w:val="0"/>
          <w:sz w:val="17"/>
          <w:szCs w:val="24"/>
          <w:lang w:val="de-DE"/>
        </w:rPr>
      </w:pPr>
    </w:p>
    <w:bookmarkStart w:id="77" w:name="_Hlk61940869"/>
    <w:p w14:paraId="29D858D2" w14:textId="074960E3" w:rsidR="00F466A4" w:rsidRPr="00F466A4" w:rsidRDefault="00DA28D1" w:rsidP="00F466A4">
      <w:pPr>
        <w:spacing w:line="360" w:lineRule="auto"/>
        <w:rPr>
          <w:rFonts w:ascii="Arial" w:eastAsia="宋体" w:hAnsi="Arial" w:cs="Arial"/>
          <w:sz w:val="24"/>
          <w:szCs w:val="21"/>
        </w:rPr>
      </w:pPr>
      <w:r w:rsidRPr="00F466A4">
        <w:rPr>
          <w:rFonts w:ascii="Arial" w:eastAsia="宋体" w:hAnsi="Arial" w:cs="Arial"/>
          <w:sz w:val="24"/>
          <w:szCs w:val="21"/>
        </w:rPr>
        <w:object w:dxaOrig="3017" w:dyaOrig="2798" w14:anchorId="42DB8410">
          <v:shape id="_x0000_i1078" type="#_x0000_t75" style="width:119.85pt;height:111.95pt;mso-position-vertical:absolute" o:ole="">
            <v:imagedata r:id="rId117" o:title=""/>
          </v:shape>
          <o:OLEObject Type="Embed" ProgID="ChemDraw.Document.6.0" ShapeID="_x0000_i1078" DrawAspect="Content" ObjectID="_1744694853" r:id="rId118"/>
        </w:object>
      </w:r>
      <w:bookmarkEnd w:id="77"/>
    </w:p>
    <w:p w14:paraId="6BD43A51" w14:textId="36ED34BD"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78" w:name="_Hlk71046725"/>
      <w:r w:rsidRPr="00F466A4">
        <w:rPr>
          <w:rFonts w:ascii="Arial" w:eastAsia="MS Mincho" w:hAnsi="Arial" w:cs="Times New Roman"/>
          <w:b/>
          <w:bCs/>
          <w:kern w:val="0"/>
          <w:sz w:val="17"/>
          <w:szCs w:val="24"/>
          <w:lang w:eastAsia="ja-JP"/>
        </w:rPr>
        <w:t>(2-(Butylcarbamoyl)-6-methyl-[1,1':3',1''-terphenyl]-2'-carboxylic acid (3a</w:t>
      </w:r>
      <w:r w:rsidR="006D0475">
        <w:rPr>
          <w:rFonts w:ascii="Arial" w:eastAsia="MS Mincho" w:hAnsi="Arial" w:cs="Times New Roman"/>
          <w:b/>
          <w:bCs/>
          <w:kern w:val="0"/>
          <w:sz w:val="17"/>
          <w:szCs w:val="24"/>
          <w:lang w:eastAsia="ja-JP"/>
        </w:rPr>
        <w:t>l</w:t>
      </w:r>
      <w:r w:rsidRPr="00F466A4">
        <w:rPr>
          <w:rFonts w:ascii="Arial" w:eastAsia="MS Mincho" w:hAnsi="Arial" w:cs="Times New Roman"/>
          <w:b/>
          <w:bCs/>
          <w:kern w:val="0"/>
          <w:sz w:val="17"/>
          <w:szCs w:val="24"/>
          <w:lang w:eastAsia="ja-JP"/>
        </w:rPr>
        <w:t>)</w:t>
      </w:r>
    </w:p>
    <w:bookmarkEnd w:id="78"/>
    <w:p w14:paraId="47CE20F3" w14:textId="0C845488" w:rsidR="00F466A4" w:rsidRPr="00F466A4" w:rsidRDefault="00F466A4" w:rsidP="00F466A4">
      <w:pPr>
        <w:widowControl/>
        <w:spacing w:line="225" w:lineRule="exact"/>
        <w:ind w:firstLineChars="200" w:firstLine="340"/>
        <w:rPr>
          <w:rFonts w:ascii="Arial" w:eastAsia="MS Mincho" w:hAnsi="Arial" w:cs="Times New Roman"/>
          <w:kern w:val="0"/>
          <w:sz w:val="17"/>
          <w:szCs w:val="24"/>
          <w:lang w:val="de-DE"/>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3a</w:t>
      </w:r>
      <w:r w:rsidR="006D0475">
        <w:rPr>
          <w:rFonts w:ascii="Arial" w:eastAsia="MS Mincho" w:hAnsi="Arial" w:cs="Times New Roman"/>
          <w:b/>
          <w:bCs/>
          <w:kern w:val="0"/>
          <w:sz w:val="17"/>
          <w:szCs w:val="24"/>
        </w:rPr>
        <w:t>l</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prepared following</w:t>
      </w:r>
      <w:r w:rsidRPr="00EC0AD3">
        <w:rPr>
          <w:rFonts w:ascii="Arial" w:eastAsia="MS Mincho" w:hAnsi="Arial" w:cs="Times New Roman"/>
          <w:b/>
          <w:bCs/>
          <w:kern w:val="0"/>
          <w:sz w:val="17"/>
          <w:szCs w:val="24"/>
        </w:rPr>
        <w:t xml:space="preserve"> procedure A</w:t>
      </w:r>
      <w:r w:rsidRPr="00F466A4">
        <w:rPr>
          <w:rFonts w:ascii="Arial" w:eastAsia="MS Mincho" w:hAnsi="Arial" w:cs="Times New Roman"/>
          <w:kern w:val="0"/>
          <w:sz w:val="17"/>
          <w:szCs w:val="24"/>
        </w:rPr>
        <w:t>, starting from</w:t>
      </w:r>
      <w:r w:rsidRPr="00F466A4">
        <w:rPr>
          <w:rFonts w:ascii="Arial" w:eastAsia="MS Mincho" w:hAnsi="Arial" w:cs="Times New Roman"/>
          <w:kern w:val="0"/>
          <w:sz w:val="17"/>
          <w:szCs w:val="24"/>
          <w:lang w:val="de-DE"/>
        </w:rPr>
        <w:t xml:space="preserve"> [1,1'-biphenyl]-2-carboxylic acid </w:t>
      </w:r>
      <w:r w:rsidRPr="00F466A4">
        <w:rPr>
          <w:rFonts w:ascii="Arial" w:eastAsia="MS Mincho" w:hAnsi="Arial" w:cs="Times New Roman"/>
          <w:kern w:val="0"/>
          <w:sz w:val="17"/>
          <w:szCs w:val="24"/>
        </w:rPr>
        <w:t>(59</w:t>
      </w:r>
      <w:r w:rsidR="007F5B4B">
        <w:rPr>
          <w:rFonts w:ascii="Arial" w:eastAsia="MS Mincho" w:hAnsi="Arial" w:cs="Times New Roman"/>
          <w:kern w:val="0"/>
          <w:sz w:val="17"/>
          <w:szCs w:val="24"/>
        </w:rPr>
        <w:t>.4</w:t>
      </w:r>
      <w:r w:rsidRPr="00F466A4">
        <w:rPr>
          <w:rFonts w:ascii="Arial" w:eastAsia="MS Mincho" w:hAnsi="Arial" w:cs="Times New Roman"/>
          <w:kern w:val="0"/>
          <w:sz w:val="17"/>
          <w:szCs w:val="24"/>
        </w:rPr>
        <w:t xml:space="preserve"> mg, 0.3 mmol) and </w:t>
      </w:r>
      <w:r w:rsidR="00D4784E" w:rsidRPr="00D4784E">
        <w:rPr>
          <w:rFonts w:ascii="Arial" w:eastAsia="MS Mincho" w:hAnsi="Arial" w:cs="Times New Roman"/>
          <w:i/>
          <w:iCs/>
          <w:kern w:val="0"/>
          <w:sz w:val="17"/>
          <w:szCs w:val="24"/>
        </w:rPr>
        <w:t>N</w:t>
      </w:r>
      <w:r w:rsidRPr="00F466A4">
        <w:rPr>
          <w:rFonts w:ascii="Arial" w:eastAsia="MS Mincho" w:hAnsi="Arial" w:cs="Times New Roman"/>
          <w:kern w:val="0"/>
          <w:sz w:val="17"/>
          <w:szCs w:val="24"/>
        </w:rPr>
        <w:t>-butyl-2-iodo-3-methylbenzamide (143</w:t>
      </w:r>
      <w:r w:rsidR="007F5B4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w:t>
      </w:r>
      <w:r w:rsidR="003710BB" w:rsidRPr="00F466A4">
        <w:rPr>
          <w:rFonts w:ascii="Arial" w:eastAsia="MS Mincho" w:hAnsi="Arial" w:cs="Times New Roman"/>
          <w:kern w:val="0"/>
          <w:sz w:val="17"/>
          <w:szCs w:val="24"/>
        </w:rPr>
        <w:t xml:space="preserve">Methylation step </w:t>
      </w:r>
      <w:r w:rsidR="003710BB">
        <w:rPr>
          <w:rFonts w:ascii="Arial" w:eastAsia="MS Mincho" w:hAnsi="Arial" w:cs="Times New Roman"/>
          <w:kern w:val="0"/>
          <w:sz w:val="17"/>
          <w:szCs w:val="24"/>
        </w:rPr>
        <w:t>did</w:t>
      </w:r>
      <w:r w:rsidR="003710BB" w:rsidRPr="00F466A4">
        <w:rPr>
          <w:rFonts w:ascii="Arial" w:eastAsia="MS Mincho" w:hAnsi="Arial" w:cs="Times New Roman"/>
          <w:kern w:val="0"/>
          <w:sz w:val="17"/>
          <w:szCs w:val="24"/>
        </w:rPr>
        <w:t xml:space="preserve"> not run, </w:t>
      </w:r>
      <w:r w:rsidR="003710BB">
        <w:rPr>
          <w:rFonts w:ascii="Arial" w:eastAsia="MS Mincho" w:hAnsi="Arial" w:cs="Times New Roman"/>
          <w:kern w:val="0"/>
          <w:sz w:val="17"/>
          <w:szCs w:val="24"/>
        </w:rPr>
        <w:t xml:space="preserve">and </w:t>
      </w:r>
      <w:r w:rsidR="003710BB" w:rsidRPr="00F466A4">
        <w:rPr>
          <w:rFonts w:ascii="Arial" w:eastAsia="MS Mincho" w:hAnsi="Arial" w:cs="Times New Roman"/>
          <w:kern w:val="0"/>
          <w:sz w:val="17"/>
          <w:szCs w:val="24"/>
        </w:rPr>
        <w:t xml:space="preserve">product </w:t>
      </w:r>
      <w:r w:rsidR="003710BB">
        <w:rPr>
          <w:rFonts w:ascii="Arial" w:eastAsia="MS Mincho" w:hAnsi="Arial" w:cs="Times New Roman"/>
          <w:kern w:val="0"/>
          <w:sz w:val="17"/>
          <w:szCs w:val="24"/>
        </w:rPr>
        <w:t xml:space="preserve">was </w:t>
      </w:r>
      <w:r w:rsidR="003710BB" w:rsidRPr="00F466A4">
        <w:rPr>
          <w:rFonts w:ascii="Arial" w:eastAsia="MS Mincho" w:hAnsi="Arial" w:cs="Times New Roman"/>
          <w:kern w:val="0"/>
          <w:sz w:val="17"/>
          <w:szCs w:val="24"/>
        </w:rPr>
        <w:t>isolated as acid</w:t>
      </w:r>
      <w:r w:rsidR="003710BB">
        <w:rPr>
          <w:rFonts w:ascii="Arial" w:eastAsia="MS Mincho" w:hAnsi="Arial" w:cs="Times New Roman"/>
          <w:kern w:val="0"/>
          <w:sz w:val="17"/>
          <w:szCs w:val="24"/>
        </w:rPr>
        <w:t>.</w:t>
      </w:r>
      <w:r w:rsidRPr="00F466A4">
        <w:rPr>
          <w:rFonts w:ascii="Arial" w:eastAsia="MS Mincho" w:hAnsi="Arial" w:cs="Times New Roman"/>
          <w:kern w:val="0"/>
          <w:sz w:val="17"/>
          <w:szCs w:val="24"/>
        </w:rPr>
        <w:t xml:space="preserve"> After purification, </w:t>
      </w:r>
      <w:r w:rsidRPr="00F466A4">
        <w:rPr>
          <w:rFonts w:ascii="Arial" w:eastAsia="MS Mincho" w:hAnsi="Arial" w:cs="Times New Roman"/>
          <w:b/>
          <w:bCs/>
          <w:kern w:val="0"/>
          <w:sz w:val="17"/>
          <w:szCs w:val="24"/>
        </w:rPr>
        <w:t>3a</w:t>
      </w:r>
      <w:r w:rsidR="006D0475">
        <w:rPr>
          <w:rFonts w:ascii="Arial" w:eastAsia="MS Mincho" w:hAnsi="Arial" w:cs="Times New Roman"/>
          <w:b/>
          <w:bCs/>
          <w:kern w:val="0"/>
          <w:sz w:val="17"/>
          <w:szCs w:val="24"/>
        </w:rPr>
        <w:t>l</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(84</w:t>
      </w:r>
      <w:r w:rsidR="007F5B4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72%</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w:t>
      </w:r>
      <w:r w:rsidRPr="00F466A4">
        <w:rPr>
          <w:rFonts w:ascii="Arial" w:eastAsia="MS Mincho" w:hAnsi="Arial" w:cs="Times New Roman"/>
          <w:b/>
          <w:bCs/>
          <w:kern w:val="0"/>
          <w:sz w:val="17"/>
          <w:szCs w:val="24"/>
          <w:lang w:val="de-DE"/>
        </w:rPr>
        <w:t xml:space="preserve"> MP </w:t>
      </w:r>
      <w:r w:rsidRPr="00F466A4">
        <w:rPr>
          <w:rFonts w:ascii="Arial" w:eastAsia="MS Mincho" w:hAnsi="Arial" w:cs="Times New Roman"/>
          <w:kern w:val="0"/>
          <w:sz w:val="17"/>
          <w:szCs w:val="24"/>
          <w:lang w:val="de-DE"/>
        </w:rPr>
        <w:t>= 163</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eastAsia="MS Mincho" w:hAnsi="Arial" w:cs="Times New Roman"/>
          <w:kern w:val="0"/>
          <w:sz w:val="17"/>
          <w:szCs w:val="24"/>
          <w:lang w:val="de-DE"/>
        </w:rPr>
        <w:t>165 ºC;</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7.41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7.33 – 7.26 (m, 4H), 7.25 – 7.21 (m, 1H), 7.18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7.5</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7.15 – 7.05 (m, 2H), 6.84 (s, 1H), 6.78 – 6.74 (m, 1H), 3.17 –2.95 (m, 2H), 1.88 (s, 3H), 1.19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9.3</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1.10 – 1.02 (m, 2H), 0.71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7.3</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 xml:space="preserve">δ </w:t>
      </w:r>
      <w:r w:rsidRPr="00F466A4">
        <w:rPr>
          <w:rFonts w:ascii="Arial" w:eastAsia="MS Mincho" w:hAnsi="Arial" w:cs="Times New Roman"/>
          <w:kern w:val="0"/>
          <w:sz w:val="17"/>
          <w:szCs w:val="24"/>
          <w:lang w:val="de-DE"/>
        </w:rPr>
        <w:t>172.2, 170.3, 139.9, 139.4, 138.0, 137.6, 135.9, 135.0, 134.8, 132.2, 129.6, 129.0, 128.5, 128.3 (2C), 128.1 (2C), 127.4, 127.0, 123.7, 39.8, 30.9, 19.9, 19.6, 13.5</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25</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sidR="006112F8">
        <w:rPr>
          <w:rFonts w:ascii="Arial" w:eastAsia="MS Mincho" w:hAnsi="Arial" w:cs="Times New Roman"/>
          <w:kern w:val="0"/>
          <w:sz w:val="17"/>
          <w:szCs w:val="24"/>
          <w:vertAlign w:val="subscript"/>
          <w:lang w:val="de-DE"/>
        </w:rPr>
        <w:t>6</w:t>
      </w:r>
      <w:r w:rsidRPr="00F466A4">
        <w:rPr>
          <w:rFonts w:ascii="Arial" w:eastAsia="MS Mincho" w:hAnsi="Arial" w:cs="Times New Roman"/>
          <w:kern w:val="0"/>
          <w:sz w:val="17"/>
          <w:szCs w:val="24"/>
          <w:lang w:val="de-DE"/>
        </w:rPr>
        <w:t>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388.1907, found: 388.1906.</w:t>
      </w:r>
    </w:p>
    <w:p w14:paraId="49D2D6EE" w14:textId="77777777" w:rsidR="00F466A4" w:rsidRPr="00F466A4" w:rsidRDefault="00F466A4" w:rsidP="00F466A4">
      <w:pPr>
        <w:widowControl/>
        <w:spacing w:line="225" w:lineRule="exact"/>
        <w:rPr>
          <w:rFonts w:ascii="Arial" w:hAnsi="Arial" w:cs="Times New Roman"/>
          <w:kern w:val="0"/>
          <w:sz w:val="17"/>
          <w:szCs w:val="24"/>
        </w:rPr>
      </w:pPr>
    </w:p>
    <w:bookmarkStart w:id="79" w:name="_Hlk61940960"/>
    <w:p w14:paraId="388C3B55" w14:textId="3EA9899B" w:rsidR="00F466A4" w:rsidRPr="00F466A4" w:rsidRDefault="00DA28D1" w:rsidP="00F466A4">
      <w:pPr>
        <w:spacing w:line="360" w:lineRule="auto"/>
        <w:rPr>
          <w:rFonts w:ascii="Arial" w:eastAsia="宋体" w:hAnsi="Arial" w:cs="Arial"/>
          <w:sz w:val="24"/>
          <w:szCs w:val="21"/>
        </w:rPr>
      </w:pPr>
      <w:r w:rsidRPr="00F466A4">
        <w:rPr>
          <w:rFonts w:ascii="Arial" w:eastAsia="宋体" w:hAnsi="Arial" w:cs="Arial"/>
          <w:sz w:val="24"/>
          <w:szCs w:val="21"/>
        </w:rPr>
        <w:object w:dxaOrig="3038" w:dyaOrig="2810" w14:anchorId="7A662F4D">
          <v:shape id="_x0000_i1079" type="#_x0000_t75" style="width:119.05pt;height:112.35pt" o:ole="">
            <v:imagedata r:id="rId119" o:title=""/>
          </v:shape>
          <o:OLEObject Type="Embed" ProgID="ChemDraw.Document.6.0" ShapeID="_x0000_i1079" DrawAspect="Content" ObjectID="_1744694854" r:id="rId120"/>
        </w:object>
      </w:r>
      <w:bookmarkEnd w:id="79"/>
    </w:p>
    <w:p w14:paraId="76CD01AB" w14:textId="0F82B82E"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80" w:name="_Hlk71046913"/>
      <w:r w:rsidRPr="00F466A4">
        <w:rPr>
          <w:rFonts w:ascii="Arial" w:eastAsia="MS Mincho" w:hAnsi="Arial" w:cs="Times New Roman"/>
          <w:b/>
          <w:bCs/>
          <w:kern w:val="0"/>
          <w:sz w:val="17"/>
          <w:szCs w:val="24"/>
          <w:lang w:eastAsia="ja-JP"/>
        </w:rPr>
        <w:t>2-(Isopropylcarbamoyl)-6-methyl-[1,1':3',1''-terphenyl]-2'-carboxylic acid (3a</w:t>
      </w:r>
      <w:r w:rsidR="00FD70E8">
        <w:rPr>
          <w:rFonts w:ascii="Arial" w:eastAsia="MS Mincho" w:hAnsi="Arial" w:cs="Times New Roman"/>
          <w:b/>
          <w:bCs/>
          <w:kern w:val="0"/>
          <w:sz w:val="17"/>
          <w:szCs w:val="24"/>
          <w:lang w:eastAsia="ja-JP"/>
        </w:rPr>
        <w:t>m</w:t>
      </w:r>
      <w:r w:rsidRPr="00F466A4">
        <w:rPr>
          <w:rFonts w:ascii="Arial" w:eastAsia="MS Mincho" w:hAnsi="Arial" w:cs="Times New Roman"/>
          <w:b/>
          <w:bCs/>
          <w:kern w:val="0"/>
          <w:sz w:val="17"/>
          <w:szCs w:val="24"/>
          <w:lang w:eastAsia="ja-JP"/>
        </w:rPr>
        <w:t>)</w:t>
      </w:r>
    </w:p>
    <w:bookmarkEnd w:id="80"/>
    <w:p w14:paraId="31C5FC80" w14:textId="5BDACC63" w:rsidR="00F466A4" w:rsidRPr="00F466A4" w:rsidRDefault="00F466A4" w:rsidP="00F466A4">
      <w:pPr>
        <w:widowControl/>
        <w:spacing w:line="225" w:lineRule="exact"/>
        <w:ind w:firstLineChars="200" w:firstLine="340"/>
        <w:rPr>
          <w:rFonts w:ascii="Arial" w:eastAsia="MS Mincho" w:hAnsi="Arial" w:cs="Times New Roman"/>
          <w:kern w:val="0"/>
          <w:sz w:val="17"/>
          <w:szCs w:val="24"/>
          <w:lang w:val="de-DE"/>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3a</w:t>
      </w:r>
      <w:r w:rsidR="00FD70E8">
        <w:rPr>
          <w:rFonts w:ascii="Arial" w:eastAsia="MS Mincho" w:hAnsi="Arial" w:cs="Times New Roman"/>
          <w:b/>
          <w:bCs/>
          <w:kern w:val="0"/>
          <w:sz w:val="17"/>
          <w:szCs w:val="24"/>
        </w:rPr>
        <w:t>m</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EC0AD3">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w:t>
      </w:r>
      <w:r w:rsidRPr="00F466A4">
        <w:rPr>
          <w:rFonts w:ascii="Arial" w:eastAsia="MS Mincho" w:hAnsi="Arial" w:cs="Times New Roman"/>
          <w:kern w:val="0"/>
          <w:sz w:val="17"/>
          <w:szCs w:val="24"/>
          <w:lang w:val="de-DE"/>
        </w:rPr>
        <w:t xml:space="preserve"> [1,1'-biphenyl]-2-carboxylic acid </w:t>
      </w:r>
      <w:r w:rsidRPr="00F466A4">
        <w:rPr>
          <w:rFonts w:ascii="Arial" w:eastAsia="MS Mincho" w:hAnsi="Arial" w:cs="Times New Roman"/>
          <w:kern w:val="0"/>
          <w:sz w:val="17"/>
          <w:szCs w:val="24"/>
        </w:rPr>
        <w:t>(59</w:t>
      </w:r>
      <w:r w:rsidR="007F5B4B">
        <w:rPr>
          <w:rFonts w:ascii="Arial" w:eastAsia="MS Mincho" w:hAnsi="Arial" w:cs="Times New Roman"/>
          <w:kern w:val="0"/>
          <w:sz w:val="17"/>
          <w:szCs w:val="24"/>
        </w:rPr>
        <w:t>.4</w:t>
      </w:r>
      <w:r w:rsidRPr="00F466A4">
        <w:rPr>
          <w:rFonts w:ascii="Arial" w:eastAsia="MS Mincho" w:hAnsi="Arial" w:cs="Times New Roman"/>
          <w:kern w:val="0"/>
          <w:sz w:val="17"/>
          <w:szCs w:val="24"/>
        </w:rPr>
        <w:t xml:space="preserve"> mg, 0.3 mmol) and 2-iodo-</w:t>
      </w:r>
      <w:r w:rsidRPr="00D4784E">
        <w:rPr>
          <w:rFonts w:ascii="Arial" w:eastAsia="MS Mincho" w:hAnsi="Arial" w:cs="Times New Roman"/>
          <w:i/>
          <w:iCs/>
          <w:kern w:val="0"/>
          <w:sz w:val="17"/>
          <w:szCs w:val="24"/>
        </w:rPr>
        <w:t>N</w:t>
      </w:r>
      <w:r w:rsidRPr="00F466A4">
        <w:rPr>
          <w:rFonts w:ascii="Arial" w:eastAsia="MS Mincho" w:hAnsi="Arial" w:cs="Times New Roman"/>
          <w:kern w:val="0"/>
          <w:sz w:val="17"/>
          <w:szCs w:val="24"/>
        </w:rPr>
        <w:t>-isopropyl-3-methylbenzamide (136</w:t>
      </w:r>
      <w:r w:rsidR="007F5B4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w:t>
      </w:r>
      <w:r w:rsidR="0045036D" w:rsidRPr="00F466A4">
        <w:rPr>
          <w:rFonts w:ascii="Arial" w:eastAsia="MS Mincho" w:hAnsi="Arial" w:cs="Times New Roman"/>
          <w:kern w:val="0"/>
          <w:sz w:val="17"/>
          <w:szCs w:val="24"/>
        </w:rPr>
        <w:t xml:space="preserve">Methylation step </w:t>
      </w:r>
      <w:r w:rsidR="0045036D">
        <w:rPr>
          <w:rFonts w:ascii="Arial" w:eastAsia="MS Mincho" w:hAnsi="Arial" w:cs="Times New Roman"/>
          <w:kern w:val="0"/>
          <w:sz w:val="17"/>
          <w:szCs w:val="24"/>
        </w:rPr>
        <w:t>did</w:t>
      </w:r>
      <w:r w:rsidR="0045036D" w:rsidRPr="00F466A4">
        <w:rPr>
          <w:rFonts w:ascii="Arial" w:eastAsia="MS Mincho" w:hAnsi="Arial" w:cs="Times New Roman"/>
          <w:kern w:val="0"/>
          <w:sz w:val="17"/>
          <w:szCs w:val="24"/>
        </w:rPr>
        <w:t xml:space="preserve"> not run, </w:t>
      </w:r>
      <w:r w:rsidR="0045036D">
        <w:rPr>
          <w:rFonts w:ascii="Arial" w:eastAsia="MS Mincho" w:hAnsi="Arial" w:cs="Times New Roman"/>
          <w:kern w:val="0"/>
          <w:sz w:val="17"/>
          <w:szCs w:val="24"/>
        </w:rPr>
        <w:t xml:space="preserve">and </w:t>
      </w:r>
      <w:r w:rsidR="0045036D" w:rsidRPr="00F466A4">
        <w:rPr>
          <w:rFonts w:ascii="Arial" w:eastAsia="MS Mincho" w:hAnsi="Arial" w:cs="Times New Roman"/>
          <w:kern w:val="0"/>
          <w:sz w:val="17"/>
          <w:szCs w:val="24"/>
        </w:rPr>
        <w:t xml:space="preserve">product </w:t>
      </w:r>
      <w:r w:rsidR="0045036D">
        <w:rPr>
          <w:rFonts w:ascii="Arial" w:eastAsia="MS Mincho" w:hAnsi="Arial" w:cs="Times New Roman"/>
          <w:kern w:val="0"/>
          <w:sz w:val="17"/>
          <w:szCs w:val="24"/>
        </w:rPr>
        <w:t xml:space="preserve">was </w:t>
      </w:r>
      <w:r w:rsidR="0045036D" w:rsidRPr="00F466A4">
        <w:rPr>
          <w:rFonts w:ascii="Arial" w:eastAsia="MS Mincho" w:hAnsi="Arial" w:cs="Times New Roman"/>
          <w:kern w:val="0"/>
          <w:sz w:val="17"/>
          <w:szCs w:val="24"/>
        </w:rPr>
        <w:t>isolated as acid</w:t>
      </w:r>
      <w:r w:rsidR="0045036D">
        <w:rPr>
          <w:rFonts w:ascii="Arial" w:eastAsia="MS Mincho" w:hAnsi="Arial" w:cs="Times New Roman"/>
          <w:kern w:val="0"/>
          <w:sz w:val="17"/>
          <w:szCs w:val="24"/>
        </w:rPr>
        <w:t>.</w:t>
      </w:r>
      <w:r w:rsidRPr="00F466A4">
        <w:rPr>
          <w:rFonts w:ascii="Arial" w:eastAsia="MS Mincho" w:hAnsi="Arial" w:cs="Times New Roman"/>
          <w:kern w:val="0"/>
          <w:sz w:val="17"/>
          <w:szCs w:val="24"/>
        </w:rPr>
        <w:t xml:space="preserve"> After purification, </w:t>
      </w:r>
      <w:r w:rsidRPr="00F466A4">
        <w:rPr>
          <w:rFonts w:ascii="Arial" w:eastAsia="MS Mincho" w:hAnsi="Arial" w:cs="Times New Roman"/>
          <w:b/>
          <w:bCs/>
          <w:kern w:val="0"/>
          <w:sz w:val="17"/>
          <w:szCs w:val="24"/>
        </w:rPr>
        <w:t>3a</w:t>
      </w:r>
      <w:r w:rsidR="00FD70E8">
        <w:rPr>
          <w:rFonts w:ascii="Arial" w:eastAsia="MS Mincho" w:hAnsi="Arial" w:cs="Times New Roman"/>
          <w:b/>
          <w:bCs/>
          <w:kern w:val="0"/>
          <w:sz w:val="17"/>
          <w:szCs w:val="24"/>
        </w:rPr>
        <w:t>m</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(77 mg, 69%</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w:t>
      </w:r>
      <w:r w:rsidRPr="00F466A4">
        <w:rPr>
          <w:rFonts w:ascii="Arial" w:eastAsia="MS Mincho" w:hAnsi="Arial" w:cs="Times New Roman"/>
          <w:b/>
          <w:bCs/>
          <w:kern w:val="0"/>
          <w:sz w:val="17"/>
          <w:szCs w:val="24"/>
          <w:lang w:val="de-DE"/>
        </w:rPr>
        <w:t xml:space="preserve"> MP </w:t>
      </w:r>
      <w:r w:rsidRPr="00F466A4">
        <w:rPr>
          <w:rFonts w:ascii="Arial" w:eastAsia="MS Mincho" w:hAnsi="Arial" w:cs="Times New Roman"/>
          <w:kern w:val="0"/>
          <w:sz w:val="17"/>
          <w:szCs w:val="24"/>
          <w:lang w:val="de-DE"/>
        </w:rPr>
        <w:t>= 228</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eastAsia="MS Mincho" w:hAnsi="Arial" w:cs="Times New Roman"/>
          <w:kern w:val="0"/>
          <w:sz w:val="17"/>
          <w:szCs w:val="24"/>
          <w:lang w:val="de-DE"/>
        </w:rPr>
        <w:t>230 ºC;</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7.49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7.40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4.2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3H), 7.38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7.7</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7.34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7.30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7.22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6.6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6.89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4.4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6.38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4.01 – 3.93 (m, 1H), 2.00 (s, 3H), 1.07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6.6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3H), 0.97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6.5</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 xml:space="preserve">δ </w:t>
      </w:r>
      <w:r w:rsidRPr="00F466A4">
        <w:rPr>
          <w:rFonts w:ascii="Arial" w:eastAsia="MS Mincho" w:hAnsi="Arial" w:cs="Times New Roman"/>
          <w:kern w:val="0"/>
          <w:sz w:val="17"/>
          <w:szCs w:val="24"/>
          <w:lang w:val="de-DE"/>
        </w:rPr>
        <w:t>171.3, 170.2, 139.9, 139.6, 138.3, 137.7, 136.0, 135.2, 134.9, 132.4, 129.7, 129.1, 128.5, 128.4 (2C), 128.2 (2C), 127.6, 127.0, 123.6, 42.4, 22.1, 22.1, 20.0</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24</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sidR="001503BD">
        <w:rPr>
          <w:rFonts w:ascii="Arial" w:eastAsia="MS Mincho" w:hAnsi="Arial" w:cs="Times New Roman"/>
          <w:kern w:val="0"/>
          <w:sz w:val="17"/>
          <w:szCs w:val="24"/>
          <w:vertAlign w:val="subscript"/>
          <w:lang w:val="de-DE"/>
        </w:rPr>
        <w:t>4</w:t>
      </w:r>
      <w:r w:rsidRPr="00F466A4">
        <w:rPr>
          <w:rFonts w:ascii="Arial" w:eastAsia="MS Mincho" w:hAnsi="Arial" w:cs="Times New Roman"/>
          <w:kern w:val="0"/>
          <w:sz w:val="17"/>
          <w:szCs w:val="24"/>
          <w:lang w:val="de-DE"/>
        </w:rPr>
        <w:t>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374.1751, found: 374.1756.</w:t>
      </w:r>
    </w:p>
    <w:p w14:paraId="13748C40" w14:textId="77777777" w:rsidR="00F466A4" w:rsidRPr="00F466A4" w:rsidRDefault="00F466A4" w:rsidP="00F466A4">
      <w:pPr>
        <w:widowControl/>
        <w:spacing w:line="225" w:lineRule="exact"/>
        <w:rPr>
          <w:rFonts w:ascii="Arial" w:hAnsi="Arial" w:cs="Times New Roman"/>
          <w:kern w:val="0"/>
          <w:sz w:val="17"/>
          <w:szCs w:val="24"/>
        </w:rPr>
      </w:pPr>
    </w:p>
    <w:bookmarkStart w:id="81" w:name="_Hlk61940889"/>
    <w:p w14:paraId="79352D3E" w14:textId="1274E522" w:rsidR="00F466A4" w:rsidRPr="00F466A4" w:rsidRDefault="00DA28D1" w:rsidP="00F466A4">
      <w:pPr>
        <w:spacing w:line="360" w:lineRule="auto"/>
        <w:rPr>
          <w:rFonts w:ascii="Arial" w:eastAsia="宋体" w:hAnsi="Arial" w:cs="Arial"/>
          <w:sz w:val="24"/>
          <w:szCs w:val="21"/>
        </w:rPr>
      </w:pPr>
      <w:r w:rsidRPr="00F466A4">
        <w:rPr>
          <w:rFonts w:ascii="Arial" w:eastAsia="宋体" w:hAnsi="Arial" w:cs="Arial"/>
          <w:sz w:val="24"/>
          <w:szCs w:val="21"/>
        </w:rPr>
        <w:object w:dxaOrig="3079" w:dyaOrig="2759" w14:anchorId="3D31A6D7">
          <v:shape id="_x0000_i1080" type="#_x0000_t75" style="width:124pt;height:109.85pt" o:ole="">
            <v:imagedata r:id="rId121" o:title=""/>
          </v:shape>
          <o:OLEObject Type="Embed" ProgID="ChemDraw.Document.6.0" ShapeID="_x0000_i1080" DrawAspect="Content" ObjectID="_1744694855" r:id="rId122"/>
        </w:object>
      </w:r>
      <w:bookmarkEnd w:id="81"/>
    </w:p>
    <w:p w14:paraId="081593FF" w14:textId="290E6695"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82" w:name="_Hlk71031031"/>
      <w:r w:rsidRPr="00F466A4">
        <w:rPr>
          <w:rFonts w:ascii="Arial" w:eastAsia="MS Mincho" w:hAnsi="Arial" w:cs="Times New Roman"/>
          <w:b/>
          <w:bCs/>
          <w:kern w:val="0"/>
          <w:sz w:val="17"/>
          <w:szCs w:val="24"/>
          <w:lang w:eastAsia="ja-JP"/>
        </w:rPr>
        <w:t>2-(2-Methyl-6-(</w:t>
      </w:r>
      <w:proofErr w:type="spellStart"/>
      <w:proofErr w:type="gramStart"/>
      <w:r w:rsidRPr="00F466A4">
        <w:rPr>
          <w:rFonts w:ascii="Arial" w:eastAsia="MS Mincho" w:hAnsi="Arial" w:cs="Times New Roman"/>
          <w:b/>
          <w:bCs/>
          <w:kern w:val="0"/>
          <w:sz w:val="17"/>
          <w:szCs w:val="24"/>
          <w:lang w:eastAsia="ja-JP"/>
        </w:rPr>
        <w:t>phenylcarbamoyl</w:t>
      </w:r>
      <w:proofErr w:type="spellEnd"/>
      <w:r w:rsidRPr="00F466A4">
        <w:rPr>
          <w:rFonts w:ascii="Arial" w:eastAsia="MS Mincho" w:hAnsi="Arial" w:cs="Times New Roman"/>
          <w:b/>
          <w:bCs/>
          <w:kern w:val="0"/>
          <w:sz w:val="17"/>
          <w:szCs w:val="24"/>
          <w:lang w:eastAsia="ja-JP"/>
        </w:rPr>
        <w:t>)phenyl</w:t>
      </w:r>
      <w:proofErr w:type="gramEnd"/>
      <w:r w:rsidRPr="00F466A4">
        <w:rPr>
          <w:rFonts w:ascii="Arial" w:eastAsia="MS Mincho" w:hAnsi="Arial" w:cs="Times New Roman"/>
          <w:b/>
          <w:bCs/>
          <w:kern w:val="0"/>
          <w:sz w:val="17"/>
          <w:szCs w:val="24"/>
          <w:lang w:eastAsia="ja-JP"/>
        </w:rPr>
        <w:t>)-1-naphthoic acid (3a</w:t>
      </w:r>
      <w:r w:rsidR="00545396">
        <w:rPr>
          <w:rFonts w:ascii="Arial" w:eastAsia="MS Mincho" w:hAnsi="Arial" w:cs="Times New Roman"/>
          <w:b/>
          <w:bCs/>
          <w:kern w:val="0"/>
          <w:sz w:val="17"/>
          <w:szCs w:val="24"/>
          <w:lang w:eastAsia="ja-JP"/>
        </w:rPr>
        <w:t>n</w:t>
      </w:r>
      <w:r w:rsidRPr="00F466A4">
        <w:rPr>
          <w:rFonts w:ascii="Arial" w:eastAsia="MS Mincho" w:hAnsi="Arial" w:cs="Times New Roman"/>
          <w:b/>
          <w:bCs/>
          <w:kern w:val="0"/>
          <w:sz w:val="17"/>
          <w:szCs w:val="24"/>
          <w:lang w:eastAsia="ja-JP"/>
        </w:rPr>
        <w:t>)</w:t>
      </w:r>
    </w:p>
    <w:bookmarkEnd w:id="82"/>
    <w:p w14:paraId="3EDB437A" w14:textId="0BA1B5C6" w:rsidR="00F466A4" w:rsidRP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3a</w:t>
      </w:r>
      <w:r w:rsidR="00545396">
        <w:rPr>
          <w:rFonts w:ascii="Arial" w:eastAsia="MS Mincho" w:hAnsi="Arial" w:cs="Times New Roman"/>
          <w:b/>
          <w:bCs/>
          <w:kern w:val="0"/>
          <w:sz w:val="17"/>
          <w:szCs w:val="24"/>
        </w:rPr>
        <w:t>n</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EC0AD3">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w:t>
      </w:r>
      <w:r w:rsidRPr="00F466A4">
        <w:rPr>
          <w:rFonts w:ascii="Arial" w:eastAsia="MS Mincho" w:hAnsi="Arial" w:cs="Times New Roman"/>
          <w:kern w:val="0"/>
          <w:sz w:val="17"/>
          <w:szCs w:val="24"/>
          <w:lang w:val="de-DE"/>
        </w:rPr>
        <w:t xml:space="preserve"> 1-naphthoic acid </w:t>
      </w:r>
      <w:r w:rsidRPr="00F466A4">
        <w:rPr>
          <w:rFonts w:ascii="Arial" w:eastAsia="MS Mincho" w:hAnsi="Arial" w:cs="Times New Roman"/>
          <w:kern w:val="0"/>
          <w:sz w:val="17"/>
          <w:szCs w:val="24"/>
        </w:rPr>
        <w:t>(5</w:t>
      </w:r>
      <w:r w:rsidR="007F5B4B">
        <w:rPr>
          <w:rFonts w:ascii="Arial" w:eastAsia="MS Mincho" w:hAnsi="Arial" w:cs="Times New Roman"/>
          <w:kern w:val="0"/>
          <w:sz w:val="17"/>
          <w:szCs w:val="24"/>
        </w:rPr>
        <w:t>1.6</w:t>
      </w:r>
      <w:r w:rsidRPr="00F466A4">
        <w:rPr>
          <w:rFonts w:ascii="Arial" w:eastAsia="MS Mincho" w:hAnsi="Arial" w:cs="Times New Roman"/>
          <w:kern w:val="0"/>
          <w:sz w:val="17"/>
          <w:szCs w:val="24"/>
        </w:rPr>
        <w:t xml:space="preserve"> mg, 0.3 mmol) and 2-iodo-3-methyl-</w:t>
      </w:r>
      <w:r w:rsidRPr="00D4784E">
        <w:rPr>
          <w:rFonts w:ascii="Arial" w:eastAsia="MS Mincho" w:hAnsi="Arial" w:cs="Times New Roman"/>
          <w:i/>
          <w:iCs/>
          <w:kern w:val="0"/>
          <w:sz w:val="17"/>
          <w:szCs w:val="24"/>
        </w:rPr>
        <w:t>N</w:t>
      </w:r>
      <w:r w:rsidRPr="00F466A4">
        <w:rPr>
          <w:rFonts w:ascii="Arial" w:eastAsia="MS Mincho" w:hAnsi="Arial" w:cs="Times New Roman"/>
          <w:kern w:val="0"/>
          <w:sz w:val="17"/>
          <w:szCs w:val="24"/>
        </w:rPr>
        <w:t>-phenylbenzamide (152</w:t>
      </w:r>
      <w:r w:rsidR="007F5B4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w:t>
      </w:r>
      <w:r w:rsidR="0045036D" w:rsidRPr="00F466A4">
        <w:rPr>
          <w:rFonts w:ascii="Arial" w:eastAsia="MS Mincho" w:hAnsi="Arial" w:cs="Times New Roman"/>
          <w:kern w:val="0"/>
          <w:sz w:val="17"/>
          <w:szCs w:val="24"/>
        </w:rPr>
        <w:t xml:space="preserve">Methylation step </w:t>
      </w:r>
      <w:r w:rsidR="0045036D">
        <w:rPr>
          <w:rFonts w:ascii="Arial" w:eastAsia="MS Mincho" w:hAnsi="Arial" w:cs="Times New Roman"/>
          <w:kern w:val="0"/>
          <w:sz w:val="17"/>
          <w:szCs w:val="24"/>
        </w:rPr>
        <w:t>did</w:t>
      </w:r>
      <w:r w:rsidR="0045036D" w:rsidRPr="00F466A4">
        <w:rPr>
          <w:rFonts w:ascii="Arial" w:eastAsia="MS Mincho" w:hAnsi="Arial" w:cs="Times New Roman"/>
          <w:kern w:val="0"/>
          <w:sz w:val="17"/>
          <w:szCs w:val="24"/>
        </w:rPr>
        <w:t xml:space="preserve"> not run, </w:t>
      </w:r>
      <w:r w:rsidR="0045036D">
        <w:rPr>
          <w:rFonts w:ascii="Arial" w:eastAsia="MS Mincho" w:hAnsi="Arial" w:cs="Times New Roman"/>
          <w:kern w:val="0"/>
          <w:sz w:val="17"/>
          <w:szCs w:val="24"/>
        </w:rPr>
        <w:t xml:space="preserve">and </w:t>
      </w:r>
      <w:r w:rsidR="0045036D" w:rsidRPr="00F466A4">
        <w:rPr>
          <w:rFonts w:ascii="Arial" w:eastAsia="MS Mincho" w:hAnsi="Arial" w:cs="Times New Roman"/>
          <w:kern w:val="0"/>
          <w:sz w:val="17"/>
          <w:szCs w:val="24"/>
        </w:rPr>
        <w:t xml:space="preserve">product </w:t>
      </w:r>
      <w:r w:rsidR="0045036D">
        <w:rPr>
          <w:rFonts w:ascii="Arial" w:eastAsia="MS Mincho" w:hAnsi="Arial" w:cs="Times New Roman"/>
          <w:kern w:val="0"/>
          <w:sz w:val="17"/>
          <w:szCs w:val="24"/>
        </w:rPr>
        <w:t xml:space="preserve">was </w:t>
      </w:r>
      <w:r w:rsidR="0045036D" w:rsidRPr="00F466A4">
        <w:rPr>
          <w:rFonts w:ascii="Arial" w:eastAsia="MS Mincho" w:hAnsi="Arial" w:cs="Times New Roman"/>
          <w:kern w:val="0"/>
          <w:sz w:val="17"/>
          <w:szCs w:val="24"/>
        </w:rPr>
        <w:t>isolated as acid</w:t>
      </w:r>
      <w:r w:rsidRPr="00F466A4">
        <w:rPr>
          <w:rFonts w:ascii="Arial" w:eastAsia="MS Mincho" w:hAnsi="Arial" w:cs="Times New Roman"/>
          <w:kern w:val="0"/>
          <w:sz w:val="17"/>
          <w:szCs w:val="24"/>
        </w:rPr>
        <w:t xml:space="preserve">. After purification, </w:t>
      </w:r>
      <w:r w:rsidRPr="00F466A4">
        <w:rPr>
          <w:rFonts w:ascii="Arial" w:eastAsia="MS Mincho" w:hAnsi="Arial" w:cs="Times New Roman"/>
          <w:b/>
          <w:bCs/>
          <w:kern w:val="0"/>
          <w:sz w:val="17"/>
          <w:szCs w:val="24"/>
        </w:rPr>
        <w:t>3a</w:t>
      </w:r>
      <w:r w:rsidR="00545396">
        <w:rPr>
          <w:rFonts w:ascii="Arial" w:eastAsia="MS Mincho" w:hAnsi="Arial" w:cs="Times New Roman"/>
          <w:b/>
          <w:bCs/>
          <w:kern w:val="0"/>
          <w:sz w:val="17"/>
          <w:szCs w:val="24"/>
        </w:rPr>
        <w:t>n</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yellow solid</w:t>
      </w:r>
      <w:r w:rsidRPr="00F466A4">
        <w:rPr>
          <w:rFonts w:ascii="Arial" w:eastAsia="MS Mincho" w:hAnsi="Arial" w:cs="Times New Roman"/>
          <w:kern w:val="0"/>
          <w:sz w:val="17"/>
          <w:szCs w:val="24"/>
        </w:rPr>
        <w:t xml:space="preserve"> (64</w:t>
      </w:r>
      <w:r w:rsidR="007F5B4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56%</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 xml:space="preserve">); </w:t>
      </w:r>
      <w:r w:rsidRPr="00F466A4">
        <w:rPr>
          <w:rFonts w:ascii="Arial" w:hAnsi="Arial" w:cs="Times New Roman"/>
          <w:b/>
          <w:bCs/>
          <w:kern w:val="0"/>
          <w:sz w:val="17"/>
          <w:szCs w:val="24"/>
        </w:rPr>
        <w:t xml:space="preserve">MP </w:t>
      </w:r>
      <w:r w:rsidRPr="00F466A4">
        <w:rPr>
          <w:rFonts w:ascii="Arial" w:hAnsi="Arial" w:cs="Times New Roman"/>
          <w:kern w:val="0"/>
          <w:sz w:val="17"/>
          <w:szCs w:val="24"/>
        </w:rPr>
        <w:t>= 227</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hAnsi="Arial" w:cs="Times New Roman"/>
          <w:kern w:val="0"/>
          <w:sz w:val="17"/>
          <w:szCs w:val="24"/>
        </w:rPr>
        <w:t>229</w:t>
      </w:r>
      <w:r w:rsidRPr="00F466A4">
        <w:rPr>
          <w:rFonts w:ascii="Arial" w:eastAsia="MS Mincho" w:hAnsi="Arial" w:cs="Times New Roman"/>
          <w:kern w:val="0"/>
          <w:sz w:val="17"/>
          <w:szCs w:val="24"/>
          <w:lang w:eastAsia="ja-JP"/>
        </w:rPr>
        <w:t xml:space="preserve"> ºC;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 xml:space="preserve">H NMR </w:t>
      </w:r>
      <w:r w:rsidRPr="00F466A4">
        <w:rPr>
          <w:rFonts w:ascii="Arial" w:eastAsia="MS Mincho" w:hAnsi="Arial" w:cs="Times New Roman"/>
          <w:kern w:val="0"/>
          <w:sz w:val="17"/>
          <w:szCs w:val="24"/>
          <w:lang w:val="de-DE"/>
        </w:rPr>
        <w:t xml:space="preserve">(400 MHz, </w:t>
      </w:r>
      <w:r w:rsidR="00432B83">
        <w:rPr>
          <w:rFonts w:ascii="Arial" w:eastAsia="MS Mincho" w:hAnsi="Arial" w:cs="Times New Roman"/>
          <w:kern w:val="0"/>
          <w:sz w:val="17"/>
          <w:szCs w:val="24"/>
          <w:lang w:val="de-DE"/>
        </w:rPr>
        <w:t>d</w:t>
      </w:r>
      <w:r w:rsidR="00975885" w:rsidRPr="00432B83">
        <w:rPr>
          <w:rFonts w:ascii="Arial" w:eastAsia="MS Mincho" w:hAnsi="Arial" w:cs="Times New Roman"/>
          <w:kern w:val="0"/>
          <w:sz w:val="17"/>
          <w:szCs w:val="24"/>
          <w:vertAlign w:val="superscript"/>
          <w:lang w:val="de-DE"/>
        </w:rPr>
        <w:t>6</w:t>
      </w:r>
      <w:r w:rsidR="00975885">
        <w:rPr>
          <w:rFonts w:ascii="Arial" w:eastAsia="MS Mincho" w:hAnsi="Arial" w:cs="Times New Roman"/>
          <w:kern w:val="0"/>
          <w:sz w:val="17"/>
          <w:szCs w:val="24"/>
          <w:lang w:val="de-DE"/>
        </w:rPr>
        <w:t>-DMSO</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10.24 (s, 1H), 8.05 – 7.98 (m, 3H), 7.69 – 7.58 (m, 2H), 7.55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3.4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7.49 (s, 2H), 7.32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8.1</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7.26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7.15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6.96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7.2</w:t>
      </w:r>
      <w:r w:rsidRPr="00F466A4">
        <w:rPr>
          <w:rFonts w:ascii="Arial" w:eastAsia="MS Mincho" w:hAnsi="Arial" w:cs="Times New Roman"/>
          <w:kern w:val="0"/>
          <w:sz w:val="17"/>
          <w:szCs w:val="24"/>
          <w:lang w:eastAsia="ja-JP"/>
        </w:rPr>
        <w:t xml:space="preserve"> Hz</w:t>
      </w:r>
      <w:r w:rsidRPr="00F466A4">
        <w:rPr>
          <w:rFonts w:asciiTheme="minorEastAsia" w:hAnsiTheme="minorEastAsia" w:cs="Times New Roman" w:hint="eastAsia"/>
          <w:kern w:val="0"/>
          <w:sz w:val="17"/>
          <w:szCs w:val="24"/>
        </w:rPr>
        <w:t>,</w:t>
      </w:r>
      <w:r w:rsidRPr="00F466A4">
        <w:rPr>
          <w:rFonts w:ascii="Arial" w:eastAsia="MS Mincho" w:hAnsi="Arial" w:cs="Times New Roman"/>
          <w:kern w:val="0"/>
          <w:sz w:val="17"/>
          <w:szCs w:val="24"/>
          <w:lang w:val="de-DE"/>
        </w:rPr>
        <w:t xml:space="preserve"> 1H), 2.01 (s, 3H);</w:t>
      </w:r>
      <w:r w:rsidRPr="00F466A4">
        <w:rPr>
          <w:rFonts w:ascii="Arial" w:eastAsia="MS Mincho" w:hAnsi="Arial" w:cs="Times New Roman"/>
          <w:b/>
          <w:bCs/>
          <w:kern w:val="0"/>
          <w:sz w:val="17"/>
          <w:szCs w:val="24"/>
          <w:vertAlign w:val="superscript"/>
          <w:lang w:val="de-DE"/>
        </w:rPr>
        <w:t xml:space="preserve"> 13</w:t>
      </w:r>
      <w:r w:rsidRPr="00F466A4">
        <w:rPr>
          <w:rFonts w:ascii="Arial" w:eastAsia="MS Mincho" w:hAnsi="Arial" w:cs="Times New Roman"/>
          <w:b/>
          <w:bCs/>
          <w:kern w:val="0"/>
          <w:sz w:val="17"/>
          <w:szCs w:val="24"/>
          <w:lang w:val="de-DE"/>
        </w:rPr>
        <w:t xml:space="preserve">C NMR </w:t>
      </w:r>
      <w:r w:rsidRPr="00F466A4">
        <w:rPr>
          <w:rFonts w:ascii="Arial" w:eastAsia="MS Mincho" w:hAnsi="Arial" w:cs="Times New Roman"/>
          <w:kern w:val="0"/>
          <w:sz w:val="17"/>
          <w:szCs w:val="24"/>
          <w:lang w:val="de-DE"/>
        </w:rPr>
        <w:t>(</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xml:space="preserve">, </w:t>
      </w:r>
      <w:r w:rsidR="00432B83">
        <w:rPr>
          <w:rFonts w:ascii="Arial" w:eastAsia="MS Mincho" w:hAnsi="Arial" w:cs="Times New Roman"/>
          <w:kern w:val="0"/>
          <w:sz w:val="17"/>
          <w:szCs w:val="24"/>
          <w:lang w:val="de-DE"/>
        </w:rPr>
        <w:t>d</w:t>
      </w:r>
      <w:r w:rsidR="00975885" w:rsidRPr="00432B83">
        <w:rPr>
          <w:rFonts w:ascii="Arial" w:eastAsia="MS Mincho" w:hAnsi="Arial" w:cs="Times New Roman"/>
          <w:kern w:val="0"/>
          <w:sz w:val="17"/>
          <w:szCs w:val="24"/>
          <w:vertAlign w:val="superscript"/>
          <w:lang w:val="de-DE"/>
        </w:rPr>
        <w:t>6</w:t>
      </w:r>
      <w:r w:rsidR="00975885">
        <w:rPr>
          <w:rFonts w:ascii="Arial" w:eastAsia="MS Mincho" w:hAnsi="Arial" w:cs="Times New Roman"/>
          <w:kern w:val="0"/>
          <w:sz w:val="17"/>
          <w:szCs w:val="24"/>
          <w:lang w:val="de-DE"/>
        </w:rPr>
        <w:t>-DMSO</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170.8, 168.3, 138.8, 137.9, 137.4, 137.0, 134.6, 132.6, 132.1, 131.8, 130.1, 129.1, 129.0 (2C), 128.8, 128.5, 128.1, 127.3, 127.1, 125.8, 125.3, 124.3, 119.9 (2C), 20.3;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25</w:t>
      </w:r>
      <w:r w:rsidRPr="00F466A4">
        <w:rPr>
          <w:rFonts w:ascii="Arial" w:eastAsia="MS Mincho" w:hAnsi="Arial" w:cs="Times New Roman"/>
          <w:kern w:val="0"/>
          <w:sz w:val="17"/>
          <w:szCs w:val="24"/>
          <w:lang w:val="de-DE"/>
        </w:rPr>
        <w:t>H</w:t>
      </w:r>
      <w:r w:rsidR="006F54D6">
        <w:rPr>
          <w:rFonts w:ascii="Arial" w:eastAsia="MS Mincho" w:hAnsi="Arial" w:cs="Times New Roman"/>
          <w:kern w:val="0"/>
          <w:sz w:val="17"/>
          <w:szCs w:val="24"/>
          <w:vertAlign w:val="subscript"/>
          <w:lang w:val="de-DE"/>
        </w:rPr>
        <w:t>20</w:t>
      </w:r>
      <w:r w:rsidRPr="00F466A4">
        <w:rPr>
          <w:rFonts w:ascii="Arial" w:eastAsia="MS Mincho" w:hAnsi="Arial" w:cs="Times New Roman"/>
          <w:kern w:val="0"/>
          <w:sz w:val="17"/>
          <w:szCs w:val="24"/>
          <w:lang w:val="de-DE"/>
        </w:rPr>
        <w:t>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382.1438, found: 382.1443</w:t>
      </w:r>
      <w:r w:rsidRPr="00F466A4">
        <w:rPr>
          <w:rFonts w:ascii="Arial" w:eastAsia="MS Mincho" w:hAnsi="Arial" w:cs="Times New Roman"/>
          <w:kern w:val="0"/>
          <w:sz w:val="17"/>
          <w:szCs w:val="24"/>
        </w:rPr>
        <w:t xml:space="preserve">. </w:t>
      </w:r>
    </w:p>
    <w:p w14:paraId="62CDF516" w14:textId="77777777" w:rsidR="00F466A4" w:rsidRPr="00F466A4" w:rsidRDefault="00F466A4" w:rsidP="00F466A4">
      <w:pPr>
        <w:widowControl/>
        <w:spacing w:line="225" w:lineRule="exact"/>
        <w:rPr>
          <w:rFonts w:ascii="Arial" w:hAnsi="Arial" w:cs="Times New Roman"/>
          <w:kern w:val="0"/>
          <w:sz w:val="17"/>
          <w:szCs w:val="24"/>
        </w:rPr>
      </w:pPr>
    </w:p>
    <w:bookmarkStart w:id="83" w:name="_Hlk61940740"/>
    <w:p w14:paraId="124031C6" w14:textId="7C5D9E20" w:rsidR="00F466A4" w:rsidRPr="00F466A4" w:rsidRDefault="00DA28D1" w:rsidP="00F466A4">
      <w:pPr>
        <w:spacing w:line="360" w:lineRule="auto"/>
        <w:rPr>
          <w:rFonts w:ascii="Arial" w:eastAsia="宋体" w:hAnsi="Arial" w:cs="Arial"/>
          <w:sz w:val="24"/>
          <w:szCs w:val="21"/>
        </w:rPr>
      </w:pPr>
      <w:r w:rsidRPr="00F466A4">
        <w:rPr>
          <w:rFonts w:ascii="Arial" w:eastAsia="宋体" w:hAnsi="Arial" w:cs="Arial"/>
          <w:sz w:val="24"/>
          <w:szCs w:val="21"/>
        </w:rPr>
        <w:object w:dxaOrig="3110" w:dyaOrig="2729" w14:anchorId="39E18A1A">
          <v:shape id="_x0000_i1081" type="#_x0000_t75" style="width:126.5pt;height:110.3pt" o:ole="">
            <v:imagedata r:id="rId123" o:title=""/>
          </v:shape>
          <o:OLEObject Type="Embed" ProgID="ChemDraw.Document.6.0" ShapeID="_x0000_i1081" DrawAspect="Content" ObjectID="_1744694856" r:id="rId124"/>
        </w:object>
      </w:r>
      <w:bookmarkEnd w:id="83"/>
    </w:p>
    <w:p w14:paraId="43C2382B" w14:textId="627056EA"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84" w:name="_Hlk71030940"/>
      <w:r w:rsidRPr="00F466A4">
        <w:rPr>
          <w:rFonts w:ascii="Arial" w:eastAsia="MS Mincho" w:hAnsi="Arial" w:cs="Times New Roman"/>
          <w:b/>
          <w:bCs/>
          <w:kern w:val="0"/>
          <w:sz w:val="17"/>
          <w:szCs w:val="24"/>
          <w:lang w:eastAsia="ja-JP"/>
        </w:rPr>
        <w:t>Methyl</w:t>
      </w:r>
      <w:r w:rsidR="00217BC5">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3-(2-methyl-6-(</w:t>
      </w:r>
      <w:proofErr w:type="spellStart"/>
      <w:proofErr w:type="gramStart"/>
      <w:r w:rsidRPr="00F466A4">
        <w:rPr>
          <w:rFonts w:ascii="Arial" w:eastAsia="MS Mincho" w:hAnsi="Arial" w:cs="Times New Roman"/>
          <w:b/>
          <w:bCs/>
          <w:kern w:val="0"/>
          <w:sz w:val="17"/>
          <w:szCs w:val="24"/>
          <w:lang w:eastAsia="ja-JP"/>
        </w:rPr>
        <w:t>phenylcarbamoyl</w:t>
      </w:r>
      <w:proofErr w:type="spellEnd"/>
      <w:r w:rsidRPr="00F466A4">
        <w:rPr>
          <w:rFonts w:ascii="Arial" w:eastAsia="MS Mincho" w:hAnsi="Arial" w:cs="Times New Roman"/>
          <w:b/>
          <w:bCs/>
          <w:kern w:val="0"/>
          <w:sz w:val="17"/>
          <w:szCs w:val="24"/>
          <w:lang w:eastAsia="ja-JP"/>
        </w:rPr>
        <w:t>)phenyl</w:t>
      </w:r>
      <w:proofErr w:type="gramEnd"/>
      <w:r w:rsidRPr="00F466A4">
        <w:rPr>
          <w:rFonts w:ascii="Arial" w:eastAsia="MS Mincho" w:hAnsi="Arial" w:cs="Times New Roman"/>
          <w:b/>
          <w:bCs/>
          <w:kern w:val="0"/>
          <w:sz w:val="17"/>
          <w:szCs w:val="24"/>
          <w:lang w:eastAsia="ja-JP"/>
        </w:rPr>
        <w:t>)-2-naphthoate (3a</w:t>
      </w:r>
      <w:r w:rsidR="008E57B1">
        <w:rPr>
          <w:rFonts w:ascii="Arial" w:eastAsia="MS Mincho" w:hAnsi="Arial" w:cs="Times New Roman"/>
          <w:b/>
          <w:bCs/>
          <w:kern w:val="0"/>
          <w:sz w:val="17"/>
          <w:szCs w:val="24"/>
          <w:lang w:eastAsia="ja-JP"/>
        </w:rPr>
        <w:t>o</w:t>
      </w:r>
      <w:r w:rsidRPr="00F466A4">
        <w:rPr>
          <w:rFonts w:ascii="Arial" w:eastAsia="MS Mincho" w:hAnsi="Arial" w:cs="Times New Roman"/>
          <w:b/>
          <w:bCs/>
          <w:kern w:val="0"/>
          <w:sz w:val="17"/>
          <w:szCs w:val="24"/>
          <w:lang w:eastAsia="ja-JP"/>
        </w:rPr>
        <w:t>)</w:t>
      </w:r>
    </w:p>
    <w:bookmarkEnd w:id="84"/>
    <w:p w14:paraId="0CF1AF27" w14:textId="7DDC6B82" w:rsidR="00F466A4" w:rsidRP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3a</w:t>
      </w:r>
      <w:r w:rsidR="008E57B1">
        <w:rPr>
          <w:rFonts w:ascii="Arial" w:eastAsia="MS Mincho" w:hAnsi="Arial" w:cs="Times New Roman"/>
          <w:b/>
          <w:bCs/>
          <w:kern w:val="0"/>
          <w:sz w:val="17"/>
          <w:szCs w:val="24"/>
        </w:rPr>
        <w:t>o</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EC0AD3">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w:t>
      </w:r>
      <w:r w:rsidRPr="00F466A4">
        <w:rPr>
          <w:rFonts w:ascii="Arial" w:eastAsia="MS Mincho" w:hAnsi="Arial" w:cs="Times New Roman"/>
          <w:kern w:val="0"/>
          <w:sz w:val="17"/>
          <w:szCs w:val="24"/>
          <w:lang w:val="de-DE"/>
        </w:rPr>
        <w:t xml:space="preserve"> 2-naphthoic acid </w:t>
      </w:r>
      <w:r w:rsidRPr="00F466A4">
        <w:rPr>
          <w:rFonts w:ascii="Arial" w:eastAsia="MS Mincho" w:hAnsi="Arial" w:cs="Times New Roman"/>
          <w:kern w:val="0"/>
          <w:sz w:val="17"/>
          <w:szCs w:val="24"/>
        </w:rPr>
        <w:t>(5</w:t>
      </w:r>
      <w:r w:rsidR="007F5B4B">
        <w:rPr>
          <w:rFonts w:ascii="Arial" w:eastAsia="MS Mincho" w:hAnsi="Arial" w:cs="Times New Roman"/>
          <w:kern w:val="0"/>
          <w:sz w:val="17"/>
          <w:szCs w:val="24"/>
        </w:rPr>
        <w:t>1.6</w:t>
      </w:r>
      <w:r w:rsidRPr="00F466A4">
        <w:rPr>
          <w:rFonts w:ascii="Arial" w:eastAsia="MS Mincho" w:hAnsi="Arial" w:cs="Times New Roman"/>
          <w:kern w:val="0"/>
          <w:sz w:val="17"/>
          <w:szCs w:val="24"/>
        </w:rPr>
        <w:t xml:space="preserve"> mg, 0.3 mmol) and 2-iodo-3-methyl-</w:t>
      </w:r>
      <w:r w:rsidRPr="00D4784E">
        <w:rPr>
          <w:rFonts w:ascii="Arial" w:eastAsia="MS Mincho" w:hAnsi="Arial" w:cs="Times New Roman"/>
          <w:i/>
          <w:iCs/>
          <w:kern w:val="0"/>
          <w:sz w:val="17"/>
          <w:szCs w:val="24"/>
        </w:rPr>
        <w:t>N</w:t>
      </w:r>
      <w:r w:rsidRPr="00F466A4">
        <w:rPr>
          <w:rFonts w:ascii="Arial" w:eastAsia="MS Mincho" w:hAnsi="Arial" w:cs="Times New Roman"/>
          <w:kern w:val="0"/>
          <w:sz w:val="17"/>
          <w:szCs w:val="24"/>
        </w:rPr>
        <w:t>-phenylbenzamide (152</w:t>
      </w:r>
      <w:r w:rsidR="007F5B4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3a</w:t>
      </w:r>
      <w:r w:rsidR="008E57B1">
        <w:rPr>
          <w:rFonts w:ascii="Arial" w:eastAsia="MS Mincho" w:hAnsi="Arial" w:cs="Times New Roman"/>
          <w:b/>
          <w:bCs/>
          <w:kern w:val="0"/>
          <w:sz w:val="17"/>
          <w:szCs w:val="24"/>
        </w:rPr>
        <w:t>o</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(98</w:t>
      </w:r>
      <w:r w:rsidR="007F5B4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83%</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 xml:space="preserve">); </w:t>
      </w:r>
      <w:r w:rsidRPr="00F466A4">
        <w:rPr>
          <w:rFonts w:ascii="Arial" w:hAnsi="Arial" w:cs="Times New Roman"/>
          <w:b/>
          <w:bCs/>
          <w:kern w:val="0"/>
          <w:sz w:val="17"/>
          <w:szCs w:val="24"/>
        </w:rPr>
        <w:t xml:space="preserve">MP </w:t>
      </w:r>
      <w:r w:rsidRPr="00F466A4">
        <w:rPr>
          <w:rFonts w:ascii="Arial" w:hAnsi="Arial" w:cs="Times New Roman"/>
          <w:kern w:val="0"/>
          <w:sz w:val="17"/>
          <w:szCs w:val="24"/>
        </w:rPr>
        <w:t>= 138</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hAnsi="Arial" w:cs="Times New Roman"/>
          <w:kern w:val="0"/>
          <w:sz w:val="17"/>
          <w:szCs w:val="24"/>
        </w:rPr>
        <w:t>140</w:t>
      </w:r>
      <w:r w:rsidRPr="00F466A4">
        <w:rPr>
          <w:rFonts w:ascii="Arial" w:eastAsia="MS Mincho" w:hAnsi="Arial" w:cs="Times New Roman"/>
          <w:kern w:val="0"/>
          <w:sz w:val="17"/>
          <w:szCs w:val="24"/>
          <w:lang w:eastAsia="ja-JP"/>
        </w:rPr>
        <w:t xml:space="preserve"> ºC;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8.97 (s, 1H), 8.40 (s, 1H), 7.86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7.76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7.67 (s, 1H), 7.61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7.52 – 7.47 (m, 2H), 7.37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7.30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7.18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7.07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6.88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1H), 3.90 (s, 3H), 1.90 (s, 3H);</w:t>
      </w:r>
      <w:r w:rsidRPr="00F466A4">
        <w:rPr>
          <w:rFonts w:ascii="Arial" w:eastAsia="MS Mincho" w:hAnsi="Arial" w:cs="Times New Roman"/>
          <w:b/>
          <w:bCs/>
          <w:kern w:val="0"/>
          <w:sz w:val="17"/>
          <w:szCs w:val="24"/>
          <w:vertAlign w:val="superscript"/>
          <w:lang w:val="de-DE"/>
        </w:rPr>
        <w:t xml:space="preserve"> 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169.9, 168.2, 138.1, 137.4 (2C), 136.1, 135.5, 134.7, 131.5, 131.2, 130.5, 129.7, 128.6 (2C), 128.5, 128.2 (2C), 128.0, 127.7, 127.1, 125.5, 123.6, 119.3 (2C), 52.9, 20.1;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26</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sidR="006F54D6">
        <w:rPr>
          <w:rFonts w:ascii="Arial" w:eastAsia="MS Mincho" w:hAnsi="Arial" w:cs="Times New Roman"/>
          <w:kern w:val="0"/>
          <w:sz w:val="17"/>
          <w:szCs w:val="24"/>
          <w:vertAlign w:val="subscript"/>
          <w:lang w:val="de-DE"/>
        </w:rPr>
        <w:t>2</w:t>
      </w:r>
      <w:r w:rsidRPr="00F466A4">
        <w:rPr>
          <w:rFonts w:ascii="Arial" w:eastAsia="MS Mincho" w:hAnsi="Arial" w:cs="Times New Roman"/>
          <w:kern w:val="0"/>
          <w:sz w:val="17"/>
          <w:szCs w:val="24"/>
          <w:lang w:val="de-DE"/>
        </w:rPr>
        <w:t>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396.1594, found: 396.1593</w:t>
      </w:r>
      <w:r w:rsidRPr="00F466A4">
        <w:rPr>
          <w:rFonts w:ascii="Arial" w:eastAsia="MS Mincho" w:hAnsi="Arial" w:cs="Times New Roman"/>
          <w:kern w:val="0"/>
          <w:sz w:val="17"/>
          <w:szCs w:val="24"/>
        </w:rPr>
        <w:t>.</w:t>
      </w:r>
    </w:p>
    <w:p w14:paraId="2ED9235E" w14:textId="77777777" w:rsidR="00F466A4" w:rsidRPr="00F466A4" w:rsidRDefault="00F466A4" w:rsidP="00F466A4">
      <w:pPr>
        <w:widowControl/>
        <w:spacing w:line="225" w:lineRule="exact"/>
        <w:rPr>
          <w:rFonts w:ascii="Arial" w:hAnsi="Arial" w:cs="Times New Roman"/>
          <w:kern w:val="0"/>
          <w:sz w:val="17"/>
          <w:szCs w:val="24"/>
        </w:rPr>
      </w:pPr>
    </w:p>
    <w:bookmarkStart w:id="85" w:name="_Hlk61940598"/>
    <w:p w14:paraId="5B2E8977" w14:textId="0816D61A" w:rsidR="00F466A4" w:rsidRPr="00F466A4" w:rsidRDefault="00DA28D1" w:rsidP="00F466A4">
      <w:pPr>
        <w:spacing w:line="360" w:lineRule="auto"/>
        <w:rPr>
          <w:rFonts w:ascii="Arial" w:eastAsia="宋体" w:hAnsi="Arial" w:cs="Arial"/>
          <w:sz w:val="24"/>
          <w:szCs w:val="21"/>
        </w:rPr>
      </w:pPr>
      <w:r w:rsidRPr="00F466A4">
        <w:rPr>
          <w:rFonts w:ascii="Arial" w:eastAsia="宋体" w:hAnsi="Arial" w:cs="Arial"/>
          <w:sz w:val="24"/>
          <w:szCs w:val="21"/>
        </w:rPr>
        <w:object w:dxaOrig="3194" w:dyaOrig="2697" w14:anchorId="1C7BDFA3">
          <v:shape id="_x0000_i1082" type="#_x0000_t75" style="width:131.1pt;height:108.6pt;mso-position-vertical:absolute" o:ole="">
            <v:imagedata r:id="rId125" o:title=""/>
          </v:shape>
          <o:OLEObject Type="Embed" ProgID="ChemDraw.Document.6.0" ShapeID="_x0000_i1082" DrawAspect="Content" ObjectID="_1744694857" r:id="rId126"/>
        </w:object>
      </w:r>
      <w:bookmarkEnd w:id="85"/>
    </w:p>
    <w:p w14:paraId="235C7C8A" w14:textId="034A3FFD"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86" w:name="_Hlk70933189"/>
      <w:r w:rsidRPr="00F466A4">
        <w:rPr>
          <w:rFonts w:ascii="Arial" w:eastAsia="MS Mincho" w:hAnsi="Arial" w:cs="Times New Roman"/>
          <w:b/>
          <w:bCs/>
          <w:kern w:val="0"/>
          <w:sz w:val="17"/>
          <w:szCs w:val="24"/>
          <w:lang w:eastAsia="ja-JP"/>
        </w:rPr>
        <w:t>Methyl</w:t>
      </w:r>
      <w:r w:rsidR="00217BC5">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 xml:space="preserve">2',4-dimethyl-6'-(phenylcarbamoyl)-[1,1'-biphenyl]-2-carboxylate </w:t>
      </w:r>
      <w:bookmarkEnd w:id="86"/>
      <w:r w:rsidRPr="00F466A4">
        <w:rPr>
          <w:rFonts w:ascii="Arial" w:eastAsia="MS Mincho" w:hAnsi="Arial" w:cs="Times New Roman"/>
          <w:b/>
          <w:bCs/>
          <w:kern w:val="0"/>
          <w:sz w:val="17"/>
          <w:szCs w:val="24"/>
          <w:lang w:eastAsia="ja-JP"/>
        </w:rPr>
        <w:t>(3a</w:t>
      </w:r>
      <w:r w:rsidR="00647E87">
        <w:rPr>
          <w:rFonts w:ascii="Arial" w:eastAsia="MS Mincho" w:hAnsi="Arial" w:cs="Times New Roman"/>
          <w:b/>
          <w:bCs/>
          <w:kern w:val="0"/>
          <w:sz w:val="17"/>
          <w:szCs w:val="24"/>
          <w:lang w:eastAsia="ja-JP"/>
        </w:rPr>
        <w:t>p</w:t>
      </w:r>
      <w:r w:rsidRPr="00F466A4">
        <w:rPr>
          <w:rFonts w:ascii="Arial" w:eastAsia="MS Mincho" w:hAnsi="Arial" w:cs="Times New Roman"/>
          <w:b/>
          <w:bCs/>
          <w:kern w:val="0"/>
          <w:sz w:val="17"/>
          <w:szCs w:val="24"/>
          <w:lang w:eastAsia="ja-JP"/>
        </w:rPr>
        <w:t>)</w:t>
      </w:r>
    </w:p>
    <w:p w14:paraId="2E227999" w14:textId="3D22FCEA" w:rsid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3a</w:t>
      </w:r>
      <w:r w:rsidR="00647E87">
        <w:rPr>
          <w:rFonts w:ascii="Arial" w:eastAsia="MS Mincho" w:hAnsi="Arial" w:cs="Times New Roman"/>
          <w:b/>
          <w:bCs/>
          <w:kern w:val="0"/>
          <w:sz w:val="17"/>
          <w:szCs w:val="24"/>
        </w:rPr>
        <w:t>p</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256762">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w:t>
      </w:r>
      <w:r w:rsidRPr="00F466A4">
        <w:rPr>
          <w:rFonts w:ascii="Arial" w:eastAsia="MS Mincho" w:hAnsi="Arial" w:cs="Times New Roman"/>
          <w:kern w:val="0"/>
          <w:sz w:val="17"/>
          <w:szCs w:val="24"/>
          <w:lang w:val="de-DE"/>
        </w:rPr>
        <w:t xml:space="preserve"> </w:t>
      </w:r>
      <w:r w:rsidRPr="00F466A4">
        <w:rPr>
          <w:rFonts w:ascii="Arial" w:eastAsia="MS Mincho" w:hAnsi="Arial" w:cs="Times New Roman"/>
          <w:kern w:val="0"/>
          <w:sz w:val="17"/>
          <w:szCs w:val="24"/>
        </w:rPr>
        <w:t>3-methylbenzoic acid</w:t>
      </w:r>
      <w:r w:rsidRPr="00F466A4">
        <w:rPr>
          <w:rFonts w:ascii="Arial" w:eastAsia="MS Mincho" w:hAnsi="Arial" w:cs="Times New Roman"/>
          <w:kern w:val="0"/>
          <w:sz w:val="17"/>
          <w:szCs w:val="24"/>
          <w:lang w:val="de-DE"/>
        </w:rPr>
        <w:t xml:space="preserve"> </w:t>
      </w:r>
      <w:r w:rsidRPr="00F466A4">
        <w:rPr>
          <w:rFonts w:ascii="Arial" w:eastAsia="MS Mincho" w:hAnsi="Arial" w:cs="Times New Roman"/>
          <w:kern w:val="0"/>
          <w:sz w:val="17"/>
          <w:szCs w:val="24"/>
        </w:rPr>
        <w:t>(4</w:t>
      </w:r>
      <w:r w:rsidR="007F5B4B">
        <w:rPr>
          <w:rFonts w:ascii="Arial" w:eastAsia="MS Mincho" w:hAnsi="Arial" w:cs="Times New Roman"/>
          <w:kern w:val="0"/>
          <w:sz w:val="17"/>
          <w:szCs w:val="24"/>
        </w:rPr>
        <w:t>0.8</w:t>
      </w:r>
      <w:r w:rsidRPr="00F466A4">
        <w:rPr>
          <w:rFonts w:ascii="Arial" w:eastAsia="MS Mincho" w:hAnsi="Arial" w:cs="Times New Roman"/>
          <w:kern w:val="0"/>
          <w:sz w:val="17"/>
          <w:szCs w:val="24"/>
        </w:rPr>
        <w:t xml:space="preserve"> mg, 0.3 mmol) and 2-iodo-3-methyl-</w:t>
      </w:r>
      <w:r w:rsidRPr="00D4784E">
        <w:rPr>
          <w:rFonts w:ascii="Arial" w:eastAsia="MS Mincho" w:hAnsi="Arial" w:cs="Times New Roman"/>
          <w:i/>
          <w:iCs/>
          <w:kern w:val="0"/>
          <w:sz w:val="17"/>
          <w:szCs w:val="24"/>
        </w:rPr>
        <w:t>N</w:t>
      </w:r>
      <w:r w:rsidRPr="00F466A4">
        <w:rPr>
          <w:rFonts w:ascii="Arial" w:eastAsia="MS Mincho" w:hAnsi="Arial" w:cs="Times New Roman"/>
          <w:kern w:val="0"/>
          <w:sz w:val="17"/>
          <w:szCs w:val="24"/>
        </w:rPr>
        <w:t>-phenylbenzamide (152</w:t>
      </w:r>
      <w:r w:rsidR="007F5B4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3a</w:t>
      </w:r>
      <w:r w:rsidR="00647E87">
        <w:rPr>
          <w:rFonts w:ascii="Arial" w:eastAsia="MS Mincho" w:hAnsi="Arial" w:cs="Times New Roman"/>
          <w:b/>
          <w:bCs/>
          <w:kern w:val="0"/>
          <w:sz w:val="17"/>
          <w:szCs w:val="24"/>
        </w:rPr>
        <w:t>p</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colorless liquid</w:t>
      </w:r>
      <w:r w:rsidRPr="00F466A4">
        <w:rPr>
          <w:rFonts w:ascii="Arial" w:eastAsia="MS Mincho" w:hAnsi="Arial" w:cs="Times New Roman"/>
          <w:kern w:val="0"/>
          <w:sz w:val="17"/>
          <w:szCs w:val="24"/>
        </w:rPr>
        <w:t xml:space="preserve"> (58</w:t>
      </w:r>
      <w:r w:rsidR="007F5B4B">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54%</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8.73 (s, 1H), 7.64 (s, 1H), 7.56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7.37 – 7.30 (m, 2H), 7.28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7.23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7.18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7.09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6.99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1H), 3.84 (s, 3H), 2.36 (s, 3H), 1.91 (s, 3H);</w:t>
      </w:r>
      <w:r w:rsidRPr="00F466A4">
        <w:rPr>
          <w:rFonts w:ascii="Arial" w:eastAsia="MS Mincho" w:hAnsi="Arial" w:cs="Times New Roman"/>
          <w:b/>
          <w:bCs/>
          <w:kern w:val="0"/>
          <w:sz w:val="17"/>
          <w:szCs w:val="24"/>
          <w:vertAlign w:val="superscript"/>
          <w:lang w:val="de-DE"/>
        </w:rPr>
        <w:t xml:space="preserve"> 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170.0, 168.1, 138.2, 137.8, 137.4, 137.2, 137.0, 135.9, 133.4, 131.3, 130.5, 130.2, 129.6 (2C), 128.7, 127.7, 125.6, 123.8 (2C), 119.5, 52.7, 21.0, 20.1;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23</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sidR="006F54D6">
        <w:rPr>
          <w:rFonts w:ascii="Arial" w:eastAsia="MS Mincho" w:hAnsi="Arial" w:cs="Times New Roman"/>
          <w:kern w:val="0"/>
          <w:sz w:val="17"/>
          <w:szCs w:val="24"/>
          <w:vertAlign w:val="subscript"/>
          <w:lang w:val="de-DE"/>
        </w:rPr>
        <w:t>2</w:t>
      </w:r>
      <w:r w:rsidRPr="00F466A4">
        <w:rPr>
          <w:rFonts w:ascii="Arial" w:eastAsia="MS Mincho" w:hAnsi="Arial" w:cs="Times New Roman"/>
          <w:kern w:val="0"/>
          <w:sz w:val="17"/>
          <w:szCs w:val="24"/>
          <w:lang w:val="de-DE"/>
        </w:rPr>
        <w:t>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360.1594, found:360.1593</w:t>
      </w:r>
      <w:r w:rsidRPr="00F466A4">
        <w:rPr>
          <w:rFonts w:ascii="Arial" w:eastAsia="MS Mincho" w:hAnsi="Arial" w:cs="Times New Roman"/>
          <w:kern w:val="0"/>
          <w:sz w:val="17"/>
          <w:szCs w:val="24"/>
        </w:rPr>
        <w:t>.</w:t>
      </w:r>
    </w:p>
    <w:p w14:paraId="11141F6F" w14:textId="77777777" w:rsidR="006D20F1" w:rsidRPr="006D20F1" w:rsidRDefault="006D20F1" w:rsidP="00F466A4">
      <w:pPr>
        <w:widowControl/>
        <w:spacing w:line="225" w:lineRule="exact"/>
        <w:ind w:firstLineChars="200" w:firstLine="340"/>
        <w:rPr>
          <w:rFonts w:ascii="Arial" w:eastAsia="MS Mincho" w:hAnsi="Arial" w:cs="Times New Roman"/>
          <w:kern w:val="0"/>
          <w:sz w:val="17"/>
          <w:szCs w:val="24"/>
        </w:rPr>
      </w:pPr>
    </w:p>
    <w:bookmarkStart w:id="87" w:name="_Hlk61940780"/>
    <w:p w14:paraId="7B9FB6A6" w14:textId="19624C42" w:rsidR="00F466A4" w:rsidRPr="00F466A4" w:rsidRDefault="00DA28D1" w:rsidP="00F466A4">
      <w:pPr>
        <w:spacing w:line="360" w:lineRule="auto"/>
        <w:rPr>
          <w:rFonts w:ascii="Arial" w:eastAsia="宋体" w:hAnsi="Arial" w:cs="Arial"/>
          <w:sz w:val="24"/>
          <w:szCs w:val="21"/>
        </w:rPr>
      </w:pPr>
      <w:r w:rsidRPr="00F466A4">
        <w:rPr>
          <w:rFonts w:ascii="Arial" w:eastAsia="宋体" w:hAnsi="Arial" w:cs="Arial"/>
          <w:sz w:val="24"/>
          <w:szCs w:val="21"/>
        </w:rPr>
        <w:object w:dxaOrig="3211" w:dyaOrig="2702" w14:anchorId="573F4209">
          <v:shape id="_x0000_i1083" type="#_x0000_t75" style="width:126.95pt;height:107.4pt" o:ole="">
            <v:imagedata r:id="rId127" o:title=""/>
          </v:shape>
          <o:OLEObject Type="Embed" ProgID="ChemDraw.Document.6.0" ShapeID="_x0000_i1083" DrawAspect="Content" ObjectID="_1744694858" r:id="rId128"/>
        </w:object>
      </w:r>
      <w:bookmarkEnd w:id="87"/>
    </w:p>
    <w:p w14:paraId="392EF6DD" w14:textId="731B2163"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88" w:name="_Hlk70934563"/>
      <w:r w:rsidRPr="00F466A4">
        <w:rPr>
          <w:rFonts w:ascii="Arial" w:eastAsia="MS Mincho" w:hAnsi="Arial" w:cs="Times New Roman"/>
          <w:b/>
          <w:bCs/>
          <w:kern w:val="0"/>
          <w:sz w:val="17"/>
          <w:szCs w:val="24"/>
          <w:lang w:eastAsia="ja-JP"/>
        </w:rPr>
        <w:t>Methyl</w:t>
      </w:r>
      <w:r w:rsidR="00217BC5">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 xml:space="preserve">4-chloro-2'-methyl-6'-(phenylcarbamoyl)-[1,1'-biphenyl]-2-carboxylate </w:t>
      </w:r>
      <w:bookmarkEnd w:id="88"/>
      <w:r w:rsidRPr="00F466A4">
        <w:rPr>
          <w:rFonts w:ascii="Arial" w:eastAsia="MS Mincho" w:hAnsi="Arial" w:cs="Times New Roman"/>
          <w:b/>
          <w:bCs/>
          <w:kern w:val="0"/>
          <w:sz w:val="17"/>
          <w:szCs w:val="24"/>
          <w:lang w:eastAsia="ja-JP"/>
        </w:rPr>
        <w:t>(3a</w:t>
      </w:r>
      <w:r w:rsidR="00EB779B">
        <w:rPr>
          <w:rFonts w:ascii="Arial" w:eastAsia="MS Mincho" w:hAnsi="Arial" w:cs="Times New Roman"/>
          <w:b/>
          <w:bCs/>
          <w:kern w:val="0"/>
          <w:sz w:val="17"/>
          <w:szCs w:val="24"/>
          <w:lang w:eastAsia="ja-JP"/>
        </w:rPr>
        <w:t>q</w:t>
      </w:r>
      <w:r w:rsidRPr="00F466A4">
        <w:rPr>
          <w:rFonts w:ascii="Arial" w:eastAsia="MS Mincho" w:hAnsi="Arial" w:cs="Times New Roman"/>
          <w:b/>
          <w:bCs/>
          <w:kern w:val="0"/>
          <w:sz w:val="17"/>
          <w:szCs w:val="24"/>
          <w:lang w:eastAsia="ja-JP"/>
        </w:rPr>
        <w:t>)</w:t>
      </w:r>
      <w:r w:rsidR="007F5B4B">
        <w:rPr>
          <w:rFonts w:ascii="Arial" w:eastAsia="MS Mincho" w:hAnsi="Arial" w:cs="Times New Roman"/>
          <w:b/>
          <w:bCs/>
          <w:kern w:val="0"/>
          <w:sz w:val="17"/>
          <w:szCs w:val="24"/>
          <w:lang w:eastAsia="ja-JP"/>
        </w:rPr>
        <w:t xml:space="preserve"> </w:t>
      </w:r>
    </w:p>
    <w:p w14:paraId="59C1602A" w14:textId="5015D17F" w:rsidR="00F466A4" w:rsidRP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3a</w:t>
      </w:r>
      <w:r w:rsidR="00EB779B">
        <w:rPr>
          <w:rFonts w:ascii="Arial" w:eastAsia="MS Mincho" w:hAnsi="Arial" w:cs="Times New Roman"/>
          <w:b/>
          <w:bCs/>
          <w:kern w:val="0"/>
          <w:sz w:val="17"/>
          <w:szCs w:val="24"/>
        </w:rPr>
        <w:t>q</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132A7F">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w:t>
      </w:r>
      <w:r w:rsidRPr="00F466A4">
        <w:rPr>
          <w:rFonts w:ascii="Arial" w:eastAsia="MS Mincho" w:hAnsi="Arial" w:cs="Times New Roman"/>
          <w:kern w:val="0"/>
          <w:sz w:val="17"/>
          <w:szCs w:val="24"/>
          <w:lang w:val="de-DE"/>
        </w:rPr>
        <w:t xml:space="preserve"> 3-chlorobenzoic acid </w:t>
      </w:r>
      <w:r w:rsidRPr="00F466A4">
        <w:rPr>
          <w:rFonts w:ascii="Arial" w:eastAsia="MS Mincho" w:hAnsi="Arial" w:cs="Times New Roman"/>
          <w:kern w:val="0"/>
          <w:sz w:val="17"/>
          <w:szCs w:val="24"/>
        </w:rPr>
        <w:t>(4</w:t>
      </w:r>
      <w:r w:rsidR="007F5B4B">
        <w:rPr>
          <w:rFonts w:ascii="Arial" w:eastAsia="MS Mincho" w:hAnsi="Arial" w:cs="Times New Roman"/>
          <w:kern w:val="0"/>
          <w:sz w:val="17"/>
          <w:szCs w:val="24"/>
        </w:rPr>
        <w:t>6.8</w:t>
      </w:r>
      <w:r w:rsidRPr="00F466A4">
        <w:rPr>
          <w:rFonts w:ascii="Arial" w:eastAsia="MS Mincho" w:hAnsi="Arial" w:cs="Times New Roman"/>
          <w:kern w:val="0"/>
          <w:sz w:val="17"/>
          <w:szCs w:val="24"/>
        </w:rPr>
        <w:t xml:space="preserve"> mg, 0.3 mmol) and 2-iodo-3-methyl-</w:t>
      </w:r>
      <w:r w:rsidRPr="00D4784E">
        <w:rPr>
          <w:rFonts w:ascii="Arial" w:eastAsia="MS Mincho" w:hAnsi="Arial" w:cs="Times New Roman"/>
          <w:i/>
          <w:iCs/>
          <w:kern w:val="0"/>
          <w:sz w:val="17"/>
          <w:szCs w:val="24"/>
        </w:rPr>
        <w:t>N</w:t>
      </w:r>
      <w:r w:rsidRPr="00F466A4">
        <w:rPr>
          <w:rFonts w:ascii="Arial" w:eastAsia="MS Mincho" w:hAnsi="Arial" w:cs="Times New Roman"/>
          <w:kern w:val="0"/>
          <w:sz w:val="17"/>
          <w:szCs w:val="24"/>
        </w:rPr>
        <w:t>-phenylbenzamide (152</w:t>
      </w:r>
      <w:r w:rsidR="009672A9">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3a</w:t>
      </w:r>
      <w:r w:rsidR="00EB779B">
        <w:rPr>
          <w:rFonts w:ascii="Arial" w:eastAsia="MS Mincho" w:hAnsi="Arial" w:cs="Times New Roman"/>
          <w:b/>
          <w:bCs/>
          <w:kern w:val="0"/>
          <w:sz w:val="17"/>
          <w:szCs w:val="24"/>
        </w:rPr>
        <w:t>q</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(51</w:t>
      </w:r>
      <w:r w:rsidR="009672A9">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45%</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lang w:val="de-DE"/>
        </w:rPr>
        <w:t xml:space="preserve">MP </w:t>
      </w:r>
      <w:r w:rsidRPr="00F466A4">
        <w:rPr>
          <w:rFonts w:ascii="Arial" w:eastAsia="MS Mincho" w:hAnsi="Arial" w:cs="Times New Roman"/>
          <w:kern w:val="0"/>
          <w:sz w:val="17"/>
          <w:szCs w:val="24"/>
          <w:lang w:val="de-DE"/>
        </w:rPr>
        <w:t>= 98</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eastAsia="MS Mincho" w:hAnsi="Arial" w:cs="Times New Roman"/>
          <w:kern w:val="0"/>
          <w:sz w:val="17"/>
          <w:szCs w:val="24"/>
          <w:lang w:val="de-DE"/>
        </w:rPr>
        <w:t xml:space="preserve">99 ºC;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8.63 (s, 1H), 7.82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1.8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7.53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7.47 (dd,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8.2, 1.8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7.35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7.30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7.25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7.20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7.15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7.01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3.84 (s, 3H), 1.91 (s,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 xml:space="preserve">C NMR </w:t>
      </w:r>
      <w:r w:rsidRPr="00F466A4">
        <w:rPr>
          <w:rFonts w:ascii="Arial" w:eastAsia="MS Mincho" w:hAnsi="Arial" w:cs="Times New Roman"/>
          <w:kern w:val="0"/>
          <w:sz w:val="17"/>
          <w:szCs w:val="24"/>
          <w:lang w:val="de-DE"/>
        </w:rPr>
        <w:t>(</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 xml:space="preserve">δ </w:t>
      </w:r>
      <w:r w:rsidRPr="00F466A4">
        <w:rPr>
          <w:rFonts w:ascii="Arial" w:eastAsia="MS Mincho" w:hAnsi="Arial" w:cs="Times New Roman"/>
          <w:kern w:val="0"/>
          <w:sz w:val="17"/>
          <w:szCs w:val="24"/>
          <w:lang w:val="de-DE"/>
        </w:rPr>
        <w:t xml:space="preserve">168.4, 167.7, 138.3, 137.9, 137.1, 136.3, 135.7, 133.8, 132.5, 132.0, 131.7, 131.4, 129.2 (2C), 128.8, 128.1, 125.3, 124.0, 119.5 (2C), 53.0, 20.0;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22</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1</w:t>
      </w:r>
      <w:r w:rsidR="008C325E">
        <w:rPr>
          <w:rFonts w:ascii="Arial" w:eastAsia="MS Mincho" w:hAnsi="Arial" w:cs="Times New Roman"/>
          <w:kern w:val="0"/>
          <w:sz w:val="17"/>
          <w:szCs w:val="24"/>
          <w:vertAlign w:val="subscript"/>
          <w:lang w:val="de-DE"/>
        </w:rPr>
        <w:t>9</w:t>
      </w:r>
      <w:r w:rsidRPr="00F466A4">
        <w:rPr>
          <w:rFonts w:ascii="Arial" w:eastAsia="MS Mincho" w:hAnsi="Arial" w:cs="Times New Roman"/>
          <w:kern w:val="0"/>
          <w:sz w:val="17"/>
          <w:szCs w:val="24"/>
          <w:lang w:val="de-DE"/>
        </w:rPr>
        <w:t>ClNO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380.1048, found: 380.1047</w:t>
      </w:r>
      <w:r w:rsidRPr="00F466A4">
        <w:rPr>
          <w:rFonts w:ascii="Arial" w:eastAsia="MS Mincho" w:hAnsi="Arial" w:cs="Times New Roman"/>
          <w:kern w:val="0"/>
          <w:sz w:val="17"/>
          <w:szCs w:val="24"/>
        </w:rPr>
        <w:t>.</w:t>
      </w:r>
    </w:p>
    <w:p w14:paraId="6A9309F7" w14:textId="77777777" w:rsidR="00F466A4" w:rsidRPr="00F466A4" w:rsidRDefault="00F466A4" w:rsidP="00F466A4">
      <w:pPr>
        <w:widowControl/>
        <w:spacing w:line="225" w:lineRule="exact"/>
        <w:rPr>
          <w:rFonts w:ascii="Arial" w:hAnsi="Arial" w:cs="Times New Roman"/>
          <w:kern w:val="0"/>
          <w:sz w:val="17"/>
          <w:szCs w:val="24"/>
        </w:rPr>
      </w:pPr>
    </w:p>
    <w:bookmarkStart w:id="89" w:name="_Hlk61940881"/>
    <w:p w14:paraId="25F23959" w14:textId="7C76A177" w:rsidR="00F466A4" w:rsidRPr="00F466A4" w:rsidRDefault="00DA28D1" w:rsidP="00F466A4">
      <w:pPr>
        <w:spacing w:line="360" w:lineRule="auto"/>
        <w:rPr>
          <w:rFonts w:ascii="Arial" w:eastAsia="宋体" w:hAnsi="Arial" w:cs="Arial"/>
          <w:sz w:val="24"/>
          <w:szCs w:val="21"/>
        </w:rPr>
      </w:pPr>
      <w:r w:rsidRPr="00F466A4">
        <w:rPr>
          <w:rFonts w:ascii="Arial" w:eastAsia="宋体" w:hAnsi="Arial" w:cs="Arial"/>
          <w:sz w:val="24"/>
          <w:szCs w:val="21"/>
        </w:rPr>
        <w:object w:dxaOrig="3048" w:dyaOrig="2745" w14:anchorId="30D53A99">
          <v:shape id="_x0000_i1084" type="#_x0000_t75" style="width:124.85pt;height:109.05pt" o:ole="">
            <v:imagedata r:id="rId129" o:title=""/>
          </v:shape>
          <o:OLEObject Type="Embed" ProgID="ChemDraw.Document.6.0" ShapeID="_x0000_i1084" DrawAspect="Content" ObjectID="_1744694859" r:id="rId130"/>
        </w:object>
      </w:r>
      <w:bookmarkEnd w:id="89"/>
    </w:p>
    <w:p w14:paraId="588EE565" w14:textId="3E8D4574"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90" w:name="_Hlk71031176"/>
      <w:r w:rsidRPr="00F466A4">
        <w:rPr>
          <w:rFonts w:ascii="Arial" w:eastAsia="MS Mincho" w:hAnsi="Arial" w:cs="Times New Roman"/>
          <w:b/>
          <w:bCs/>
          <w:kern w:val="0"/>
          <w:sz w:val="17"/>
          <w:szCs w:val="24"/>
          <w:lang w:eastAsia="ja-JP"/>
        </w:rPr>
        <w:t>Methyl-2'-(butylcarbamoyl)-6'-methyl-4-(trifluoromethyl)-[1,1'-biphenyl]-2-carboxylate (3a</w:t>
      </w:r>
      <w:r w:rsidR="001A327C">
        <w:rPr>
          <w:rFonts w:ascii="Arial" w:eastAsia="MS Mincho" w:hAnsi="Arial" w:cs="Times New Roman"/>
          <w:b/>
          <w:bCs/>
          <w:kern w:val="0"/>
          <w:sz w:val="17"/>
          <w:szCs w:val="24"/>
          <w:lang w:eastAsia="ja-JP"/>
        </w:rPr>
        <w:t>r</w:t>
      </w:r>
      <w:r w:rsidRPr="00F466A4">
        <w:rPr>
          <w:rFonts w:ascii="Arial" w:eastAsia="MS Mincho" w:hAnsi="Arial" w:cs="Times New Roman"/>
          <w:b/>
          <w:bCs/>
          <w:kern w:val="0"/>
          <w:sz w:val="17"/>
          <w:szCs w:val="24"/>
          <w:lang w:eastAsia="ja-JP"/>
        </w:rPr>
        <w:t>)</w:t>
      </w:r>
    </w:p>
    <w:bookmarkEnd w:id="90"/>
    <w:p w14:paraId="7D033A44" w14:textId="45F497DD" w:rsidR="00F466A4" w:rsidRP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3a</w:t>
      </w:r>
      <w:r w:rsidR="001A327C">
        <w:rPr>
          <w:rFonts w:ascii="Arial" w:eastAsia="MS Mincho" w:hAnsi="Arial" w:cs="Times New Roman"/>
          <w:b/>
          <w:bCs/>
          <w:kern w:val="0"/>
          <w:sz w:val="17"/>
          <w:szCs w:val="24"/>
        </w:rPr>
        <w:t>r</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132A7F">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w:t>
      </w:r>
      <w:r w:rsidRPr="00F466A4">
        <w:rPr>
          <w:rFonts w:ascii="Arial" w:eastAsia="MS Mincho" w:hAnsi="Arial" w:cs="Times New Roman"/>
          <w:kern w:val="0"/>
          <w:sz w:val="17"/>
          <w:szCs w:val="24"/>
          <w:lang w:val="de-DE"/>
        </w:rPr>
        <w:t xml:space="preserve"> 3-(trifluoromethyl)-benzoic acid </w:t>
      </w:r>
      <w:r w:rsidRPr="00F466A4">
        <w:rPr>
          <w:rFonts w:ascii="Arial" w:eastAsia="MS Mincho" w:hAnsi="Arial" w:cs="Times New Roman"/>
          <w:kern w:val="0"/>
          <w:sz w:val="17"/>
          <w:szCs w:val="24"/>
        </w:rPr>
        <w:t>(57</w:t>
      </w:r>
      <w:r w:rsidR="005F7B67">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0.3 mmol) and </w:t>
      </w:r>
      <w:r w:rsidR="00D4784E" w:rsidRPr="00D4784E">
        <w:rPr>
          <w:rFonts w:ascii="Arial" w:eastAsia="MS Mincho" w:hAnsi="Arial" w:cs="Times New Roman"/>
          <w:i/>
          <w:iCs/>
          <w:kern w:val="0"/>
          <w:sz w:val="17"/>
          <w:szCs w:val="24"/>
        </w:rPr>
        <w:t>N</w:t>
      </w:r>
      <w:r w:rsidRPr="00F466A4">
        <w:rPr>
          <w:rFonts w:ascii="Arial" w:eastAsia="MS Mincho" w:hAnsi="Arial" w:cs="Times New Roman"/>
          <w:kern w:val="0"/>
          <w:sz w:val="17"/>
          <w:szCs w:val="24"/>
        </w:rPr>
        <w:t>-butyl-2-iodo-3-methylbenzamide (143</w:t>
      </w:r>
      <w:r w:rsidR="005F7B67">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3a</w:t>
      </w:r>
      <w:r w:rsidR="001A327C">
        <w:rPr>
          <w:rFonts w:ascii="Arial" w:eastAsia="MS Mincho" w:hAnsi="Arial" w:cs="Times New Roman"/>
          <w:b/>
          <w:bCs/>
          <w:kern w:val="0"/>
          <w:sz w:val="17"/>
          <w:szCs w:val="24"/>
        </w:rPr>
        <w:t>r</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colorless liquid</w:t>
      </w:r>
      <w:r w:rsidRPr="00F466A4">
        <w:rPr>
          <w:rFonts w:ascii="Arial" w:eastAsia="MS Mincho" w:hAnsi="Arial" w:cs="Times New Roman"/>
          <w:kern w:val="0"/>
          <w:sz w:val="17"/>
          <w:szCs w:val="24"/>
        </w:rPr>
        <w:t xml:space="preserve"> (79</w:t>
      </w:r>
      <w:r w:rsidR="005F7B67">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67%</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w:t>
      </w:r>
      <w:r w:rsidRPr="00F466A4">
        <w:rPr>
          <w:rFonts w:ascii="Arial" w:eastAsia="MS Mincho" w:hAnsi="Arial" w:cs="Times New Roman"/>
          <w:b/>
          <w:bCs/>
          <w:kern w:val="0"/>
          <w:sz w:val="17"/>
          <w:szCs w:val="24"/>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 xml:space="preserve">δ </w:t>
      </w:r>
      <w:r w:rsidRPr="00F466A4">
        <w:rPr>
          <w:rFonts w:ascii="Arial" w:eastAsia="MS Mincho" w:hAnsi="Arial" w:cs="Times New Roman"/>
          <w:kern w:val="0"/>
          <w:sz w:val="17"/>
          <w:szCs w:val="24"/>
          <w:lang w:val="de-DE"/>
        </w:rPr>
        <w:t xml:space="preserve">8.14 (s, 1H), 7.80 (dd,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8.0, 1.2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7.43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7.39 – 7.30 (m, 2H), 7.28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6.6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6.42 (s, 1H), 3.81 (s, 3H), 3.26 – 3.17 (m, 1H), 2.94 – 2.83 (m, 1H), 1.91 (s, 3H), 1.00 – 0.93 (m, 4H), 0.73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6.8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3H);</w:t>
      </w:r>
      <w:r w:rsidRPr="00F466A4">
        <w:rPr>
          <w:rFonts w:ascii="Arial" w:eastAsia="MS Mincho" w:hAnsi="Arial" w:cs="Times New Roman"/>
          <w:b/>
          <w:bCs/>
          <w:kern w:val="0"/>
          <w:sz w:val="17"/>
          <w:szCs w:val="24"/>
          <w:vertAlign w:val="superscript"/>
          <w:lang w:val="de-DE"/>
        </w:rPr>
        <w:t xml:space="preserve"> 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169.3, 167.6, 144.2, 136.9, 136.3, 135.1, 131.5, 131.4, 131.0, 130.1 (q,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xml:space="preserve">= 33.3 Hz), 128.7 (q, </w:t>
      </w:r>
      <w:r w:rsidRPr="00F466A4">
        <w:rPr>
          <w:rFonts w:ascii="Arial" w:eastAsia="MS Mincho" w:hAnsi="Arial" w:cs="Times New Roman"/>
          <w:i/>
          <w:iCs/>
          <w:kern w:val="0"/>
          <w:sz w:val="17"/>
          <w:szCs w:val="24"/>
          <w:lang w:val="de-DE"/>
        </w:rPr>
        <w:t>J</w:t>
      </w:r>
      <w:r w:rsidRPr="00F466A4">
        <w:rPr>
          <w:rFonts w:ascii="Arial" w:eastAsia="MS Mincho" w:hAnsi="Arial" w:cs="Times New Roman"/>
          <w:kern w:val="0"/>
          <w:sz w:val="17"/>
          <w:szCs w:val="24"/>
          <w:lang w:val="de-DE"/>
        </w:rPr>
        <w:t xml:space="preserve"> = 3.4 Hz), 128.1, 126.1 (q, </w:t>
      </w:r>
      <w:r w:rsidRPr="00F466A4">
        <w:rPr>
          <w:rFonts w:ascii="Arial" w:eastAsia="MS Mincho" w:hAnsi="Arial" w:cs="Times New Roman"/>
          <w:i/>
          <w:iCs/>
          <w:kern w:val="0"/>
          <w:sz w:val="17"/>
          <w:szCs w:val="24"/>
          <w:lang w:val="de-DE"/>
        </w:rPr>
        <w:t>J</w:t>
      </w:r>
      <w:r w:rsidRPr="00F466A4">
        <w:rPr>
          <w:rFonts w:ascii="Arial" w:eastAsia="MS Mincho" w:hAnsi="Arial" w:cs="Times New Roman"/>
          <w:kern w:val="0"/>
          <w:sz w:val="17"/>
          <w:szCs w:val="24"/>
          <w:lang w:val="de-DE"/>
        </w:rPr>
        <w:t xml:space="preserve"> = 3.6 Hz), 125.0, 123.5 (q, </w:t>
      </w:r>
      <w:r w:rsidRPr="00F466A4">
        <w:rPr>
          <w:rFonts w:ascii="Arial" w:eastAsia="MS Mincho" w:hAnsi="Arial" w:cs="Times New Roman"/>
          <w:i/>
          <w:iCs/>
          <w:kern w:val="0"/>
          <w:sz w:val="17"/>
          <w:szCs w:val="24"/>
          <w:lang w:val="de-DE"/>
        </w:rPr>
        <w:t>J</w:t>
      </w:r>
      <w:r w:rsidRPr="00F466A4">
        <w:rPr>
          <w:rFonts w:ascii="Arial" w:eastAsia="MS Mincho" w:hAnsi="Arial" w:cs="Times New Roman"/>
          <w:kern w:val="0"/>
          <w:sz w:val="17"/>
          <w:szCs w:val="24"/>
          <w:lang w:val="de-DE"/>
        </w:rPr>
        <w:t xml:space="preserve"> = 272.8 Hz), 52.8, 39.0, 31.2, 20.0, 19.7, 13.4;</w:t>
      </w:r>
      <w:r w:rsidRPr="00F466A4">
        <w:rPr>
          <w:rFonts w:ascii="Arial" w:eastAsia="MS Mincho" w:hAnsi="Arial" w:cs="Times New Roman"/>
          <w:b/>
          <w:bCs/>
          <w:kern w:val="0"/>
          <w:sz w:val="17"/>
          <w:szCs w:val="24"/>
          <w:vertAlign w:val="superscript"/>
          <w:lang w:val="de-DE"/>
        </w:rPr>
        <w:t xml:space="preserve"> 19</w:t>
      </w:r>
      <w:r w:rsidRPr="00F466A4">
        <w:rPr>
          <w:rFonts w:ascii="Arial" w:eastAsia="MS Mincho" w:hAnsi="Arial" w:cs="Times New Roman"/>
          <w:b/>
          <w:bCs/>
          <w:kern w:val="0"/>
          <w:sz w:val="17"/>
          <w:szCs w:val="24"/>
          <w:lang w:val="de-DE"/>
        </w:rPr>
        <w:t>F NMR</w:t>
      </w:r>
      <w:r w:rsidRPr="00F466A4">
        <w:rPr>
          <w:rFonts w:ascii="Arial" w:eastAsia="MS Mincho" w:hAnsi="Arial" w:cs="Times New Roman"/>
          <w:kern w:val="0"/>
          <w:sz w:val="17"/>
          <w:szCs w:val="24"/>
          <w:lang w:val="de-DE"/>
        </w:rPr>
        <w:t xml:space="preserve"> (471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-62.8 (s, 3F);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21</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sidR="00A20C36">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F</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394.1624, found:394.1628</w:t>
      </w:r>
      <w:r w:rsidRPr="00F466A4">
        <w:rPr>
          <w:rFonts w:ascii="Arial" w:eastAsia="MS Mincho" w:hAnsi="Arial" w:cs="Times New Roman"/>
          <w:kern w:val="0"/>
          <w:sz w:val="17"/>
          <w:szCs w:val="24"/>
        </w:rPr>
        <w:t>.</w:t>
      </w:r>
    </w:p>
    <w:p w14:paraId="7FDF3617" w14:textId="77777777" w:rsidR="00F466A4" w:rsidRPr="00F466A4" w:rsidRDefault="00F466A4" w:rsidP="00F466A4">
      <w:pPr>
        <w:widowControl/>
        <w:spacing w:line="225" w:lineRule="exact"/>
        <w:rPr>
          <w:rFonts w:ascii="Arial" w:hAnsi="Arial" w:cs="Times New Roman"/>
          <w:kern w:val="0"/>
          <w:sz w:val="17"/>
          <w:szCs w:val="24"/>
        </w:rPr>
      </w:pPr>
    </w:p>
    <w:bookmarkStart w:id="91" w:name="_Hlk61941122"/>
    <w:p w14:paraId="312B0612" w14:textId="4C0450DC" w:rsidR="00F466A4" w:rsidRPr="00F466A4" w:rsidRDefault="00DA28D1" w:rsidP="00F466A4">
      <w:pPr>
        <w:spacing w:line="360" w:lineRule="auto"/>
        <w:rPr>
          <w:rFonts w:ascii="Arial" w:eastAsia="宋体" w:hAnsi="Arial" w:cs="Arial"/>
          <w:sz w:val="24"/>
          <w:szCs w:val="21"/>
        </w:rPr>
      </w:pPr>
      <w:r w:rsidRPr="00F466A4">
        <w:rPr>
          <w:rFonts w:ascii="Arial" w:eastAsia="宋体" w:hAnsi="Arial" w:cs="Arial"/>
          <w:sz w:val="24"/>
          <w:szCs w:val="21"/>
        </w:rPr>
        <w:object w:dxaOrig="2976" w:dyaOrig="2498" w14:anchorId="7F35C590">
          <v:shape id="_x0000_i1085" type="#_x0000_t75" style="width:123.6pt;height:99.9pt" o:ole="">
            <v:imagedata r:id="rId131" o:title=""/>
          </v:shape>
          <o:OLEObject Type="Embed" ProgID="ChemDraw.Document.6.0" ShapeID="_x0000_i1085" DrawAspect="Content" ObjectID="_1744694860" r:id="rId132"/>
        </w:object>
      </w:r>
      <w:bookmarkEnd w:id="91"/>
    </w:p>
    <w:p w14:paraId="5A94A1CD" w14:textId="7BA3823A"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92" w:name="_Hlk70933083"/>
      <w:r w:rsidRPr="00F466A4">
        <w:rPr>
          <w:rFonts w:ascii="Arial" w:eastAsia="MS Mincho" w:hAnsi="Arial" w:cs="Times New Roman"/>
          <w:b/>
          <w:bCs/>
          <w:kern w:val="0"/>
          <w:sz w:val="17"/>
          <w:szCs w:val="24"/>
          <w:lang w:eastAsia="ja-JP"/>
        </w:rPr>
        <w:t>Methyl-3,5-dimethoxy-2'-methyl-6'-(phenylcarbamoyl)-[1,1'-biphenyl]-2-carboxylate (3a</w:t>
      </w:r>
      <w:r w:rsidR="001A327C">
        <w:rPr>
          <w:rFonts w:ascii="Arial" w:eastAsia="MS Mincho" w:hAnsi="Arial" w:cs="Times New Roman"/>
          <w:b/>
          <w:bCs/>
          <w:kern w:val="0"/>
          <w:sz w:val="17"/>
          <w:szCs w:val="24"/>
          <w:lang w:eastAsia="ja-JP"/>
        </w:rPr>
        <w:t>s</w:t>
      </w:r>
      <w:r w:rsidRPr="00F466A4">
        <w:rPr>
          <w:rFonts w:ascii="Arial" w:eastAsia="MS Mincho" w:hAnsi="Arial" w:cs="Times New Roman"/>
          <w:b/>
          <w:bCs/>
          <w:kern w:val="0"/>
          <w:sz w:val="17"/>
          <w:szCs w:val="24"/>
          <w:lang w:eastAsia="ja-JP"/>
        </w:rPr>
        <w:t>)</w:t>
      </w:r>
    </w:p>
    <w:bookmarkEnd w:id="92"/>
    <w:p w14:paraId="13101755" w14:textId="5FF9AC8E" w:rsid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3a</w:t>
      </w:r>
      <w:r w:rsidR="001A327C">
        <w:rPr>
          <w:rFonts w:ascii="Arial" w:eastAsia="MS Mincho" w:hAnsi="Arial" w:cs="Times New Roman"/>
          <w:b/>
          <w:bCs/>
          <w:kern w:val="0"/>
          <w:sz w:val="17"/>
          <w:szCs w:val="24"/>
        </w:rPr>
        <w:t>s</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prepared following</w:t>
      </w:r>
      <w:r w:rsidRPr="00132A7F">
        <w:rPr>
          <w:rFonts w:ascii="Arial" w:eastAsia="MS Mincho" w:hAnsi="Arial" w:cs="Times New Roman"/>
          <w:b/>
          <w:bCs/>
          <w:kern w:val="0"/>
          <w:sz w:val="17"/>
          <w:szCs w:val="24"/>
        </w:rPr>
        <w:t xml:space="preserve"> procedure A</w:t>
      </w:r>
      <w:r w:rsidRPr="00F466A4">
        <w:rPr>
          <w:rFonts w:ascii="Arial" w:eastAsia="MS Mincho" w:hAnsi="Arial" w:cs="Times New Roman"/>
          <w:kern w:val="0"/>
          <w:sz w:val="17"/>
          <w:szCs w:val="24"/>
        </w:rPr>
        <w:t>, starting from</w:t>
      </w:r>
      <w:r w:rsidRPr="00F466A4">
        <w:rPr>
          <w:rFonts w:ascii="Arial" w:eastAsia="MS Mincho" w:hAnsi="Arial" w:cs="Times New Roman"/>
          <w:kern w:val="0"/>
          <w:sz w:val="17"/>
          <w:szCs w:val="24"/>
          <w:lang w:val="de-DE"/>
        </w:rPr>
        <w:t xml:space="preserve"> 2,4-dimethoxybenzoic acid </w:t>
      </w:r>
      <w:r w:rsidRPr="00F466A4">
        <w:rPr>
          <w:rFonts w:ascii="Arial" w:eastAsia="MS Mincho" w:hAnsi="Arial" w:cs="Times New Roman"/>
          <w:kern w:val="0"/>
          <w:sz w:val="17"/>
          <w:szCs w:val="24"/>
        </w:rPr>
        <w:t>(5</w:t>
      </w:r>
      <w:r w:rsidR="005F7B67">
        <w:rPr>
          <w:rFonts w:ascii="Arial" w:eastAsia="MS Mincho" w:hAnsi="Arial" w:cs="Times New Roman"/>
          <w:kern w:val="0"/>
          <w:sz w:val="17"/>
          <w:szCs w:val="24"/>
        </w:rPr>
        <w:t>4.6</w:t>
      </w:r>
      <w:r w:rsidRPr="00F466A4">
        <w:rPr>
          <w:rFonts w:ascii="Arial" w:eastAsia="MS Mincho" w:hAnsi="Arial" w:cs="Times New Roman"/>
          <w:kern w:val="0"/>
          <w:sz w:val="17"/>
          <w:szCs w:val="24"/>
        </w:rPr>
        <w:t xml:space="preserve"> mg, 0.3 mmol) and 2-iodo-3-methyl-</w:t>
      </w:r>
      <w:r w:rsidRPr="00D4784E">
        <w:rPr>
          <w:rFonts w:ascii="Arial" w:eastAsia="MS Mincho" w:hAnsi="Arial" w:cs="Times New Roman"/>
          <w:i/>
          <w:iCs/>
          <w:kern w:val="0"/>
          <w:sz w:val="17"/>
          <w:szCs w:val="24"/>
        </w:rPr>
        <w:t>N</w:t>
      </w:r>
      <w:r w:rsidRPr="00F466A4">
        <w:rPr>
          <w:rFonts w:ascii="Arial" w:eastAsia="MS Mincho" w:hAnsi="Arial" w:cs="Times New Roman"/>
          <w:kern w:val="0"/>
          <w:sz w:val="17"/>
          <w:szCs w:val="24"/>
        </w:rPr>
        <w:t>-phenylbenzamide (152</w:t>
      </w:r>
      <w:r w:rsidR="005F7B67">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3a</w:t>
      </w:r>
      <w:r w:rsidR="001A327C">
        <w:rPr>
          <w:rFonts w:ascii="Arial" w:eastAsia="MS Mincho" w:hAnsi="Arial" w:cs="Times New Roman"/>
          <w:b/>
          <w:bCs/>
          <w:kern w:val="0"/>
          <w:sz w:val="17"/>
          <w:szCs w:val="24"/>
        </w:rPr>
        <w:t>s</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(74</w:t>
      </w:r>
      <w:r w:rsidR="005F7B67">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61%</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w:t>
      </w:r>
      <w:r w:rsidRPr="00F466A4">
        <w:rPr>
          <w:rFonts w:ascii="Arial" w:eastAsia="MS Mincho" w:hAnsi="Arial" w:cs="Times New Roman"/>
          <w:b/>
          <w:bCs/>
          <w:kern w:val="0"/>
          <w:sz w:val="17"/>
          <w:szCs w:val="24"/>
          <w:lang w:val="de-DE"/>
        </w:rPr>
        <w:t xml:space="preserve"> MP </w:t>
      </w:r>
      <w:r w:rsidRPr="00F466A4">
        <w:rPr>
          <w:rFonts w:ascii="Arial" w:eastAsia="MS Mincho" w:hAnsi="Arial" w:cs="Times New Roman"/>
          <w:kern w:val="0"/>
          <w:sz w:val="17"/>
          <w:szCs w:val="24"/>
          <w:lang w:val="de-DE"/>
        </w:rPr>
        <w:t>= 58</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eastAsia="MS Mincho" w:hAnsi="Arial" w:cs="Times New Roman"/>
          <w:kern w:val="0"/>
          <w:sz w:val="17"/>
          <w:szCs w:val="24"/>
          <w:lang w:val="de-DE"/>
        </w:rPr>
        <w:t>60 ºC;</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9.28 (s, 1H), 7.55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7.38 – 7.32 (m, 3H), 7.30 – 7.25 (m, 1H), 7.20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6.99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6.39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1.6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6.27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1.4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3.81 (s, 3H), 3.74 (s, 3H), 3.70 (s, 3H), 2.06 (s,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170.0, 167.7, 162.3, 158.1, 140.7, 138.5, 137.5, 136.0, 135.9, 131.4, 128.6 (2C), 128.1, 125.8, 123.6, 119.4 (2C), 115.0, 105.7, 98.3, 55.9, 55.5, 52.6, 19.6;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24</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sidR="00A20C36">
        <w:rPr>
          <w:rFonts w:ascii="Arial" w:eastAsia="MS Mincho" w:hAnsi="Arial" w:cs="Times New Roman"/>
          <w:kern w:val="0"/>
          <w:sz w:val="17"/>
          <w:szCs w:val="24"/>
          <w:vertAlign w:val="subscript"/>
          <w:lang w:val="de-DE"/>
        </w:rPr>
        <w:t>4</w:t>
      </w:r>
      <w:r w:rsidRPr="00F466A4">
        <w:rPr>
          <w:rFonts w:ascii="Arial" w:eastAsia="MS Mincho" w:hAnsi="Arial" w:cs="Times New Roman"/>
          <w:kern w:val="0"/>
          <w:sz w:val="17"/>
          <w:szCs w:val="24"/>
          <w:lang w:val="de-DE"/>
        </w:rPr>
        <w:t>NO</w:t>
      </w:r>
      <w:r w:rsidRPr="00F466A4">
        <w:rPr>
          <w:rFonts w:ascii="Arial" w:eastAsia="MS Mincho" w:hAnsi="Arial" w:cs="Times New Roman"/>
          <w:kern w:val="0"/>
          <w:sz w:val="17"/>
          <w:szCs w:val="24"/>
          <w:vertAlign w:val="subscript"/>
          <w:lang w:val="de-DE"/>
        </w:rPr>
        <w:t>5</w:t>
      </w:r>
      <w:r w:rsidRPr="00F466A4">
        <w:rPr>
          <w:rFonts w:ascii="Arial" w:eastAsia="MS Mincho" w:hAnsi="Arial" w:cs="Times New Roman"/>
          <w:kern w:val="0"/>
          <w:sz w:val="17"/>
          <w:szCs w:val="24"/>
          <w:lang w:val="de-DE"/>
        </w:rPr>
        <w:t>, 406.1649, found: 406.1650</w:t>
      </w:r>
      <w:r w:rsidRPr="00F466A4">
        <w:rPr>
          <w:rFonts w:ascii="Arial" w:eastAsia="MS Mincho" w:hAnsi="Arial" w:cs="Times New Roman"/>
          <w:kern w:val="0"/>
          <w:sz w:val="17"/>
          <w:szCs w:val="24"/>
        </w:rPr>
        <w:t>.</w:t>
      </w:r>
    </w:p>
    <w:p w14:paraId="041008E0" w14:textId="77777777" w:rsidR="009F25D2" w:rsidRPr="00F466A4" w:rsidRDefault="009F25D2" w:rsidP="00F466A4">
      <w:pPr>
        <w:widowControl/>
        <w:spacing w:line="225" w:lineRule="exact"/>
        <w:ind w:firstLineChars="200" w:firstLine="340"/>
        <w:rPr>
          <w:rFonts w:ascii="Arial" w:hAnsi="Arial" w:cs="Times New Roman"/>
          <w:kern w:val="0"/>
          <w:sz w:val="17"/>
          <w:szCs w:val="24"/>
        </w:rPr>
      </w:pPr>
    </w:p>
    <w:bookmarkStart w:id="93" w:name="_Hlk61941003"/>
    <w:p w14:paraId="6B5BD3E5" w14:textId="2C96C502" w:rsidR="00F466A4" w:rsidRPr="00F466A4" w:rsidRDefault="00DA28D1" w:rsidP="00F466A4">
      <w:pPr>
        <w:spacing w:line="360" w:lineRule="auto"/>
        <w:rPr>
          <w:rFonts w:ascii="Arial" w:eastAsia="宋体" w:hAnsi="Arial" w:cs="Arial"/>
          <w:sz w:val="24"/>
          <w:szCs w:val="21"/>
        </w:rPr>
      </w:pPr>
      <w:r w:rsidRPr="00F466A4">
        <w:rPr>
          <w:rFonts w:ascii="Arial" w:eastAsia="宋体" w:hAnsi="Arial" w:cs="Arial"/>
          <w:sz w:val="24"/>
          <w:szCs w:val="21"/>
        </w:rPr>
        <w:object w:dxaOrig="3050" w:dyaOrig="2560" w14:anchorId="4CE9182D">
          <v:shape id="_x0000_i1086" type="#_x0000_t75" style="width:121.95pt;height:101.95pt" o:ole="">
            <v:imagedata r:id="rId133" o:title=""/>
          </v:shape>
          <o:OLEObject Type="Embed" ProgID="ChemDraw.Document.6.0" ShapeID="_x0000_i1086" DrawAspect="Content" ObjectID="_1744694861" r:id="rId134"/>
        </w:object>
      </w:r>
      <w:bookmarkEnd w:id="93"/>
    </w:p>
    <w:p w14:paraId="3CDCE4FD" w14:textId="4A3F2615"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94" w:name="_Hlk71030788"/>
      <w:r w:rsidRPr="00F466A4">
        <w:rPr>
          <w:rFonts w:ascii="Arial" w:eastAsia="MS Mincho" w:hAnsi="Arial" w:cs="Times New Roman"/>
          <w:b/>
          <w:bCs/>
          <w:kern w:val="0"/>
          <w:sz w:val="17"/>
          <w:szCs w:val="24"/>
          <w:lang w:eastAsia="ja-JP"/>
        </w:rPr>
        <w:t>Methyl-5-chloro-3-methoxy-2'-methyl-6'-(phenylcarbamoyl)-[1,1'-biphenyl]-2-carboxylate (3a</w:t>
      </w:r>
      <w:r w:rsidR="001A327C">
        <w:rPr>
          <w:rFonts w:ascii="Arial" w:eastAsia="MS Mincho" w:hAnsi="Arial" w:cs="Times New Roman"/>
          <w:b/>
          <w:bCs/>
          <w:kern w:val="0"/>
          <w:sz w:val="17"/>
          <w:szCs w:val="24"/>
          <w:lang w:eastAsia="ja-JP"/>
        </w:rPr>
        <w:t>t</w:t>
      </w:r>
      <w:r w:rsidRPr="00F466A4">
        <w:rPr>
          <w:rFonts w:ascii="Arial" w:eastAsia="MS Mincho" w:hAnsi="Arial" w:cs="Times New Roman"/>
          <w:b/>
          <w:bCs/>
          <w:kern w:val="0"/>
          <w:sz w:val="17"/>
          <w:szCs w:val="24"/>
          <w:lang w:eastAsia="ja-JP"/>
        </w:rPr>
        <w:t>)</w:t>
      </w:r>
    </w:p>
    <w:bookmarkEnd w:id="94"/>
    <w:p w14:paraId="01498DDD" w14:textId="329E73BD" w:rsidR="00F466A4" w:rsidRP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3a</w:t>
      </w:r>
      <w:r w:rsidR="001A327C">
        <w:rPr>
          <w:rFonts w:ascii="Arial" w:eastAsia="MS Mincho" w:hAnsi="Arial" w:cs="Times New Roman"/>
          <w:b/>
          <w:bCs/>
          <w:kern w:val="0"/>
          <w:sz w:val="17"/>
          <w:szCs w:val="24"/>
        </w:rPr>
        <w:t>t</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132A7F">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w:t>
      </w:r>
      <w:r w:rsidRPr="00F466A4">
        <w:rPr>
          <w:rFonts w:ascii="Arial" w:eastAsia="MS Mincho" w:hAnsi="Arial" w:cs="Times New Roman"/>
          <w:kern w:val="0"/>
          <w:sz w:val="17"/>
          <w:szCs w:val="24"/>
          <w:lang w:val="de-DE"/>
        </w:rPr>
        <w:t xml:space="preserve"> 4-chloro-2-methoxybenzoic acid </w:t>
      </w:r>
      <w:r w:rsidRPr="00F466A4">
        <w:rPr>
          <w:rFonts w:ascii="Arial" w:eastAsia="MS Mincho" w:hAnsi="Arial" w:cs="Times New Roman"/>
          <w:kern w:val="0"/>
          <w:sz w:val="17"/>
          <w:szCs w:val="24"/>
        </w:rPr>
        <w:t>(5</w:t>
      </w:r>
      <w:r w:rsidR="005F7B67">
        <w:rPr>
          <w:rFonts w:ascii="Arial" w:eastAsia="MS Mincho" w:hAnsi="Arial" w:cs="Times New Roman"/>
          <w:kern w:val="0"/>
          <w:sz w:val="17"/>
          <w:szCs w:val="24"/>
        </w:rPr>
        <w:t>5.8</w:t>
      </w:r>
      <w:r w:rsidRPr="00F466A4">
        <w:rPr>
          <w:rFonts w:ascii="Arial" w:eastAsia="MS Mincho" w:hAnsi="Arial" w:cs="Times New Roman"/>
          <w:kern w:val="0"/>
          <w:sz w:val="17"/>
          <w:szCs w:val="24"/>
        </w:rPr>
        <w:t xml:space="preserve"> mg, 0.3 mmol) and 2-iodo-3-methyl-</w:t>
      </w:r>
      <w:r w:rsidRPr="00D4784E">
        <w:rPr>
          <w:rFonts w:ascii="Arial" w:eastAsia="MS Mincho" w:hAnsi="Arial" w:cs="Times New Roman"/>
          <w:i/>
          <w:iCs/>
          <w:kern w:val="0"/>
          <w:sz w:val="17"/>
          <w:szCs w:val="24"/>
        </w:rPr>
        <w:t>N</w:t>
      </w:r>
      <w:r w:rsidRPr="00F466A4">
        <w:rPr>
          <w:rFonts w:ascii="Arial" w:eastAsia="MS Mincho" w:hAnsi="Arial" w:cs="Times New Roman"/>
          <w:kern w:val="0"/>
          <w:sz w:val="17"/>
          <w:szCs w:val="24"/>
        </w:rPr>
        <w:t>-phenylbenzamide (152</w:t>
      </w:r>
      <w:r w:rsidR="005F7B67">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3a</w:t>
      </w:r>
      <w:r w:rsidR="001A327C">
        <w:rPr>
          <w:rFonts w:ascii="Arial" w:eastAsia="MS Mincho" w:hAnsi="Arial" w:cs="Times New Roman"/>
          <w:b/>
          <w:bCs/>
          <w:kern w:val="0"/>
          <w:sz w:val="17"/>
          <w:szCs w:val="24"/>
        </w:rPr>
        <w:t>t</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(81</w:t>
      </w:r>
      <w:r w:rsidR="005F7B67">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66%</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w:t>
      </w:r>
      <w:r w:rsidRPr="00F466A4">
        <w:rPr>
          <w:rFonts w:ascii="Arial" w:eastAsia="MS Mincho" w:hAnsi="Arial" w:cs="Times New Roman"/>
          <w:b/>
          <w:bCs/>
          <w:kern w:val="0"/>
          <w:sz w:val="17"/>
          <w:szCs w:val="24"/>
          <w:lang w:val="de-DE"/>
        </w:rPr>
        <w:t xml:space="preserve"> MP </w:t>
      </w:r>
      <w:r w:rsidRPr="00F466A4">
        <w:rPr>
          <w:rFonts w:ascii="Arial" w:eastAsia="MS Mincho" w:hAnsi="Arial" w:cs="Times New Roman"/>
          <w:kern w:val="0"/>
          <w:sz w:val="17"/>
          <w:szCs w:val="24"/>
          <w:lang w:val="de-DE"/>
        </w:rPr>
        <w:t>= 141</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eastAsia="MS Mincho" w:hAnsi="Arial" w:cs="Times New Roman"/>
          <w:kern w:val="0"/>
          <w:sz w:val="17"/>
          <w:szCs w:val="24"/>
          <w:lang w:val="de-DE"/>
        </w:rPr>
        <w:t>143 ºC;</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9.12 (s, 1H), 7.53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7.37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7.34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7.29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7.21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7.01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6.87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2.0</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6.82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1.6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1H), 3.82 (s, 3H), 3.75 (s, 3H), 2.05 (s, 3H);</w:t>
      </w:r>
      <w:r w:rsidRPr="00F466A4">
        <w:rPr>
          <w:rFonts w:ascii="Arial" w:eastAsia="MS Mincho" w:hAnsi="Arial" w:cs="Times New Roman"/>
          <w:b/>
          <w:bCs/>
          <w:kern w:val="0"/>
          <w:sz w:val="17"/>
          <w:szCs w:val="24"/>
          <w:vertAlign w:val="superscript"/>
          <w:lang w:val="de-DE"/>
        </w:rPr>
        <w:t xml:space="preserve"> 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169.3, 167.3, 157.0, 140.2, 138.3, 137.7, 137.4, 136.1, 134.3, 131.5, 128.7 (2C), 128.6, 125.9, 123.8, 121.6 (2C), 120.9, 119.4, 111.5, 56.3, 52.9, 19.8;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23</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sidR="00A14177">
        <w:rPr>
          <w:rFonts w:ascii="Arial" w:eastAsia="MS Mincho" w:hAnsi="Arial" w:cs="Times New Roman"/>
          <w:kern w:val="0"/>
          <w:sz w:val="17"/>
          <w:szCs w:val="24"/>
          <w:vertAlign w:val="subscript"/>
          <w:lang w:val="de-DE"/>
        </w:rPr>
        <w:t>1</w:t>
      </w:r>
      <w:r w:rsidRPr="00F466A4">
        <w:rPr>
          <w:rFonts w:ascii="Arial" w:eastAsia="MS Mincho" w:hAnsi="Arial" w:cs="Times New Roman"/>
          <w:kern w:val="0"/>
          <w:sz w:val="17"/>
          <w:szCs w:val="24"/>
          <w:lang w:val="de-DE"/>
        </w:rPr>
        <w:t>ClNO</w:t>
      </w:r>
      <w:r w:rsidRPr="00F466A4">
        <w:rPr>
          <w:rFonts w:ascii="Arial" w:eastAsia="MS Mincho" w:hAnsi="Arial" w:cs="Times New Roman"/>
          <w:kern w:val="0"/>
          <w:sz w:val="17"/>
          <w:szCs w:val="24"/>
          <w:vertAlign w:val="subscript"/>
          <w:lang w:val="de-DE"/>
        </w:rPr>
        <w:t>4</w:t>
      </w:r>
      <w:r w:rsidRPr="00F466A4">
        <w:rPr>
          <w:rFonts w:ascii="Arial" w:eastAsia="MS Mincho" w:hAnsi="Arial" w:cs="Times New Roman"/>
          <w:kern w:val="0"/>
          <w:sz w:val="17"/>
          <w:szCs w:val="24"/>
          <w:lang w:val="de-DE"/>
        </w:rPr>
        <w:t>, 410.1154, found: 410.1152</w:t>
      </w:r>
      <w:r w:rsidRPr="00F466A4">
        <w:rPr>
          <w:rFonts w:ascii="Arial" w:eastAsia="MS Mincho" w:hAnsi="Arial" w:cs="Times New Roman"/>
          <w:kern w:val="0"/>
          <w:sz w:val="17"/>
          <w:szCs w:val="24"/>
        </w:rPr>
        <w:t>.</w:t>
      </w:r>
    </w:p>
    <w:p w14:paraId="7DD4037D" w14:textId="77777777" w:rsidR="00F466A4" w:rsidRPr="001A327C" w:rsidRDefault="00F466A4" w:rsidP="00F466A4">
      <w:pPr>
        <w:widowControl/>
        <w:spacing w:line="225" w:lineRule="exact"/>
        <w:rPr>
          <w:rFonts w:ascii="Arial" w:hAnsi="Arial" w:cs="Times New Roman"/>
          <w:kern w:val="0"/>
          <w:sz w:val="17"/>
          <w:szCs w:val="24"/>
        </w:rPr>
      </w:pPr>
    </w:p>
    <w:bookmarkStart w:id="95" w:name="_Hlk61941175"/>
    <w:p w14:paraId="4996D90F" w14:textId="6E0AE3CB" w:rsidR="00F466A4" w:rsidRPr="00F466A4" w:rsidRDefault="00DA28D1" w:rsidP="00F466A4">
      <w:pPr>
        <w:spacing w:line="360" w:lineRule="auto"/>
        <w:rPr>
          <w:rFonts w:ascii="Arial" w:eastAsia="宋体" w:hAnsi="Arial" w:cs="Arial"/>
          <w:sz w:val="24"/>
          <w:szCs w:val="21"/>
        </w:rPr>
      </w:pPr>
      <w:r w:rsidRPr="00F466A4">
        <w:rPr>
          <w:rFonts w:ascii="Arial" w:eastAsia="宋体" w:hAnsi="Arial" w:cs="Arial"/>
          <w:sz w:val="24"/>
          <w:szCs w:val="21"/>
        </w:rPr>
        <w:object w:dxaOrig="3146" w:dyaOrig="2505" w14:anchorId="255161B9">
          <v:shape id="_x0000_i1087" type="#_x0000_t75" style="width:123.6pt;height:101.15pt" o:ole="">
            <v:imagedata r:id="rId135" o:title=""/>
          </v:shape>
          <o:OLEObject Type="Embed" ProgID="ChemDraw.Document.6.0" ShapeID="_x0000_i1087" DrawAspect="Content" ObjectID="_1744694862" r:id="rId136"/>
        </w:object>
      </w:r>
      <w:bookmarkEnd w:id="95"/>
    </w:p>
    <w:p w14:paraId="3B11E333" w14:textId="2A145086"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96" w:name="_Hlk71394728"/>
      <w:r w:rsidRPr="00F466A4">
        <w:rPr>
          <w:rFonts w:ascii="Arial" w:eastAsia="MS Mincho" w:hAnsi="Arial" w:cs="Times New Roman"/>
          <w:b/>
          <w:bCs/>
          <w:kern w:val="0"/>
          <w:sz w:val="17"/>
          <w:szCs w:val="24"/>
          <w:lang w:eastAsia="ja-JP"/>
        </w:rPr>
        <w:lastRenderedPageBreak/>
        <w:t>Methyl-5-fluoro-3-methoxy-2'-methyl-6'-(phenylcarbamoyl)-[1,1'-biphenyl]-2-carboxylate (3a</w:t>
      </w:r>
      <w:r w:rsidR="001A327C">
        <w:rPr>
          <w:rFonts w:ascii="Arial" w:eastAsia="MS Mincho" w:hAnsi="Arial" w:cs="Times New Roman"/>
          <w:b/>
          <w:bCs/>
          <w:kern w:val="0"/>
          <w:sz w:val="17"/>
          <w:szCs w:val="24"/>
          <w:lang w:eastAsia="ja-JP"/>
        </w:rPr>
        <w:t>u</w:t>
      </w:r>
      <w:r w:rsidRPr="00F466A4">
        <w:rPr>
          <w:rFonts w:ascii="Arial" w:eastAsia="MS Mincho" w:hAnsi="Arial" w:cs="Times New Roman"/>
          <w:b/>
          <w:bCs/>
          <w:kern w:val="0"/>
          <w:sz w:val="17"/>
          <w:szCs w:val="24"/>
          <w:lang w:eastAsia="ja-JP"/>
        </w:rPr>
        <w:t>)</w:t>
      </w:r>
    </w:p>
    <w:p w14:paraId="3845F1B2" w14:textId="6B162EBB" w:rsidR="00F466A4" w:rsidRPr="00F466A4" w:rsidRDefault="00F466A4" w:rsidP="00F466A4">
      <w:pPr>
        <w:widowControl/>
        <w:spacing w:line="225" w:lineRule="exact"/>
        <w:ind w:firstLineChars="200" w:firstLine="340"/>
        <w:rPr>
          <w:rFonts w:ascii="Arial" w:eastAsia="MS Mincho" w:hAnsi="Arial" w:cs="Times New Roman"/>
          <w:kern w:val="0"/>
          <w:sz w:val="17"/>
          <w:szCs w:val="24"/>
          <w:lang w:eastAsia="ja-JP"/>
        </w:rPr>
      </w:pPr>
      <w:bookmarkStart w:id="97" w:name="_Hlk79360545"/>
      <w:bookmarkEnd w:id="96"/>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3a</w:t>
      </w:r>
      <w:r w:rsidR="001A327C">
        <w:rPr>
          <w:rFonts w:ascii="Arial" w:eastAsia="MS Mincho" w:hAnsi="Arial" w:cs="Times New Roman"/>
          <w:b/>
          <w:bCs/>
          <w:kern w:val="0"/>
          <w:sz w:val="17"/>
          <w:szCs w:val="24"/>
        </w:rPr>
        <w:t>u</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132A7F">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w:t>
      </w:r>
      <w:r w:rsidRPr="00F466A4">
        <w:rPr>
          <w:rFonts w:ascii="Arial" w:eastAsia="MS Mincho" w:hAnsi="Arial" w:cs="Times New Roman"/>
          <w:kern w:val="0"/>
          <w:sz w:val="17"/>
          <w:szCs w:val="24"/>
          <w:lang w:val="de-DE"/>
        </w:rPr>
        <w:t xml:space="preserve"> 4-fluoro-2-methoxybenzoic acid </w:t>
      </w:r>
      <w:r w:rsidRPr="00F466A4">
        <w:rPr>
          <w:rFonts w:ascii="Arial" w:eastAsia="MS Mincho" w:hAnsi="Arial" w:cs="Times New Roman"/>
          <w:kern w:val="0"/>
          <w:sz w:val="17"/>
          <w:szCs w:val="24"/>
        </w:rPr>
        <w:t>(51</w:t>
      </w:r>
      <w:r w:rsidR="00370D8F">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0.3 mmol) and 2-iodo-3-methyl-</w:t>
      </w:r>
      <w:r w:rsidRPr="00D4784E">
        <w:rPr>
          <w:rFonts w:ascii="Arial" w:eastAsia="MS Mincho" w:hAnsi="Arial" w:cs="Times New Roman"/>
          <w:i/>
          <w:iCs/>
          <w:kern w:val="0"/>
          <w:sz w:val="17"/>
          <w:szCs w:val="24"/>
        </w:rPr>
        <w:t>N</w:t>
      </w:r>
      <w:r w:rsidRPr="00F466A4">
        <w:rPr>
          <w:rFonts w:ascii="Arial" w:eastAsia="MS Mincho" w:hAnsi="Arial" w:cs="Times New Roman"/>
          <w:kern w:val="0"/>
          <w:sz w:val="17"/>
          <w:szCs w:val="24"/>
        </w:rPr>
        <w:t>-phenylbenzamide (152</w:t>
      </w:r>
      <w:r w:rsidR="00370D8F">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3a</w:t>
      </w:r>
      <w:r w:rsidR="001A327C">
        <w:rPr>
          <w:rFonts w:ascii="Arial" w:eastAsia="MS Mincho" w:hAnsi="Arial" w:cs="Times New Roman"/>
          <w:b/>
          <w:bCs/>
          <w:kern w:val="0"/>
          <w:sz w:val="17"/>
          <w:szCs w:val="24"/>
        </w:rPr>
        <w:t>u</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(48</w:t>
      </w:r>
      <w:r w:rsidR="00370D8F">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41%</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w:t>
      </w:r>
      <w:r w:rsidRPr="00F466A4">
        <w:rPr>
          <w:rFonts w:ascii="Arial" w:eastAsia="MS Mincho" w:hAnsi="Arial" w:cs="Times New Roman"/>
          <w:b/>
          <w:bCs/>
          <w:kern w:val="0"/>
          <w:sz w:val="17"/>
          <w:szCs w:val="24"/>
          <w:lang w:val="de-DE"/>
        </w:rPr>
        <w:t xml:space="preserve"> Physical state</w:t>
      </w:r>
      <w:r w:rsidRPr="00F466A4">
        <w:rPr>
          <w:rFonts w:ascii="Arial" w:eastAsia="MS Mincho" w:hAnsi="Arial" w:cs="Times New Roman"/>
          <w:kern w:val="0"/>
          <w:sz w:val="17"/>
          <w:szCs w:val="24"/>
          <w:lang w:val="de-DE"/>
        </w:rPr>
        <w:t xml:space="preserve">: white solid; </w:t>
      </w:r>
      <w:r w:rsidRPr="00F466A4">
        <w:rPr>
          <w:rFonts w:ascii="Arial" w:eastAsia="MS Mincho" w:hAnsi="Arial" w:cs="Times New Roman"/>
          <w:b/>
          <w:bCs/>
          <w:kern w:val="0"/>
          <w:sz w:val="17"/>
          <w:szCs w:val="24"/>
          <w:lang w:val="de-DE"/>
        </w:rPr>
        <w:t xml:space="preserve">MP </w:t>
      </w:r>
      <w:r w:rsidRPr="00F466A4">
        <w:rPr>
          <w:rFonts w:ascii="Arial" w:eastAsia="MS Mincho" w:hAnsi="Arial" w:cs="Times New Roman"/>
          <w:kern w:val="0"/>
          <w:sz w:val="17"/>
          <w:szCs w:val="24"/>
          <w:lang w:val="de-DE"/>
        </w:rPr>
        <w:t>= 80</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eastAsia="MS Mincho" w:hAnsi="Arial" w:cs="Times New Roman"/>
          <w:kern w:val="0"/>
          <w:sz w:val="17"/>
          <w:szCs w:val="24"/>
          <w:lang w:val="de-DE"/>
        </w:rPr>
        <w:t xml:space="preserve">82 ºC;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9.13 (s, 1H), 7.53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7.37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3H), 7.29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7.21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7.01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6.60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10.4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6.53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3.84 (s, 3H), 3.76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0.6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3H), 2.06 (s, 3H);</w:t>
      </w:r>
      <w:r w:rsidRPr="00F466A4">
        <w:rPr>
          <w:rFonts w:ascii="Arial" w:eastAsia="MS Mincho" w:hAnsi="Arial" w:cs="Times New Roman"/>
          <w:b/>
          <w:bCs/>
          <w:kern w:val="0"/>
          <w:sz w:val="17"/>
          <w:szCs w:val="24"/>
          <w:vertAlign w:val="superscript"/>
          <w:lang w:val="de-DE"/>
        </w:rPr>
        <w:t xml:space="preserve"> 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169.4, 167.4, 165.2, 163.2, 158.2 (d, </w:t>
      </w:r>
      <w:r w:rsidRPr="00F466A4">
        <w:rPr>
          <w:rFonts w:ascii="Arial" w:eastAsia="MS Mincho" w:hAnsi="Arial" w:cs="Times New Roman"/>
          <w:i/>
          <w:iCs/>
          <w:kern w:val="0"/>
          <w:sz w:val="17"/>
          <w:szCs w:val="24"/>
          <w:lang w:val="de-DE"/>
        </w:rPr>
        <w:t>J</w:t>
      </w:r>
      <w:r w:rsidRPr="00F466A4">
        <w:rPr>
          <w:rFonts w:ascii="Arial" w:eastAsia="MS Mincho" w:hAnsi="Arial" w:cs="Times New Roman"/>
          <w:kern w:val="0"/>
          <w:sz w:val="17"/>
          <w:szCs w:val="24"/>
          <w:lang w:val="de-DE"/>
        </w:rPr>
        <w:t xml:space="preserve"> = 10.8 Hz), 141.0 (d, </w:t>
      </w:r>
      <w:r w:rsidRPr="00F466A4">
        <w:rPr>
          <w:rFonts w:ascii="Arial" w:eastAsia="MS Mincho" w:hAnsi="Arial" w:cs="Times New Roman"/>
          <w:i/>
          <w:iCs/>
          <w:kern w:val="0"/>
          <w:sz w:val="17"/>
          <w:szCs w:val="24"/>
          <w:lang w:val="de-DE"/>
        </w:rPr>
        <w:t>J</w:t>
      </w:r>
      <w:r w:rsidRPr="00F466A4">
        <w:rPr>
          <w:rFonts w:ascii="Arial" w:eastAsia="MS Mincho" w:hAnsi="Arial" w:cs="Times New Roman"/>
          <w:kern w:val="0"/>
          <w:sz w:val="17"/>
          <w:szCs w:val="24"/>
          <w:lang w:val="de-DE"/>
        </w:rPr>
        <w:t xml:space="preserve"> = 10.4 Hz), 138.4, 137.7, 136.0, 134.7, 131.5, 128.7, 128.6, 125.9, 123.8, 119.4 (2C), 118.6, 108.8 (d, </w:t>
      </w:r>
      <w:r w:rsidRPr="00F466A4">
        <w:rPr>
          <w:rFonts w:ascii="Arial" w:eastAsia="MS Mincho" w:hAnsi="Arial" w:cs="Times New Roman"/>
          <w:i/>
          <w:iCs/>
          <w:kern w:val="0"/>
          <w:sz w:val="17"/>
          <w:szCs w:val="24"/>
          <w:lang w:val="de-DE"/>
        </w:rPr>
        <w:t>J</w:t>
      </w:r>
      <w:r w:rsidRPr="00F466A4">
        <w:rPr>
          <w:rFonts w:ascii="Arial" w:eastAsia="MS Mincho" w:hAnsi="Arial" w:cs="Times New Roman"/>
          <w:kern w:val="0"/>
          <w:sz w:val="17"/>
          <w:szCs w:val="24"/>
          <w:lang w:val="de-DE"/>
        </w:rPr>
        <w:t xml:space="preserve"> = 22.2 Hz), 99.2 (d, </w:t>
      </w:r>
      <w:r w:rsidRPr="00F466A4">
        <w:rPr>
          <w:rFonts w:ascii="Arial" w:eastAsia="MS Mincho" w:hAnsi="Arial" w:cs="Times New Roman"/>
          <w:i/>
          <w:iCs/>
          <w:kern w:val="0"/>
          <w:sz w:val="17"/>
          <w:szCs w:val="24"/>
          <w:lang w:val="de-DE"/>
        </w:rPr>
        <w:t>J</w:t>
      </w:r>
      <w:r w:rsidRPr="00F466A4">
        <w:rPr>
          <w:rFonts w:ascii="Arial" w:eastAsia="MS Mincho" w:hAnsi="Arial" w:cs="Times New Roman"/>
          <w:kern w:val="0"/>
          <w:sz w:val="17"/>
          <w:szCs w:val="24"/>
          <w:lang w:val="de-DE"/>
        </w:rPr>
        <w:t xml:space="preserve"> = 25.6 Hz), 56.3, 52.9, 19.7</w:t>
      </w:r>
      <w:r w:rsidRPr="00F466A4">
        <w:rPr>
          <w:rFonts w:ascii="Arial" w:hAnsi="Arial" w:cs="Times New Roman"/>
          <w:kern w:val="0"/>
          <w:sz w:val="17"/>
          <w:szCs w:val="24"/>
          <w:lang w:val="de-DE"/>
        </w:rPr>
        <w:t xml:space="preserve">; </w:t>
      </w:r>
      <w:r w:rsidRPr="00F466A4">
        <w:rPr>
          <w:rFonts w:ascii="Arial" w:eastAsia="MS Mincho" w:hAnsi="Arial" w:cs="Times New Roman"/>
          <w:b/>
          <w:bCs/>
          <w:kern w:val="0"/>
          <w:sz w:val="17"/>
          <w:szCs w:val="24"/>
          <w:vertAlign w:val="superscript"/>
          <w:lang w:val="de-DE"/>
        </w:rPr>
        <w:t>19</w:t>
      </w:r>
      <w:r w:rsidRPr="00F466A4">
        <w:rPr>
          <w:rFonts w:ascii="Arial" w:eastAsia="MS Mincho" w:hAnsi="Arial" w:cs="Times New Roman"/>
          <w:b/>
          <w:bCs/>
          <w:kern w:val="0"/>
          <w:sz w:val="17"/>
          <w:szCs w:val="24"/>
          <w:lang w:val="de-DE"/>
        </w:rPr>
        <w:t>F NMR</w:t>
      </w:r>
      <w:r w:rsidRPr="00F466A4">
        <w:rPr>
          <w:rFonts w:ascii="Arial" w:eastAsia="MS Mincho" w:hAnsi="Arial" w:cs="Times New Roman"/>
          <w:kern w:val="0"/>
          <w:sz w:val="17"/>
          <w:szCs w:val="24"/>
          <w:lang w:val="de-DE"/>
        </w:rPr>
        <w:t xml:space="preserve"> (471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-105.3 (t,</w:t>
      </w:r>
      <w:r w:rsidRPr="00F466A4">
        <w:rPr>
          <w:rFonts w:ascii="Arial" w:eastAsia="MS Mincho" w:hAnsi="Arial" w:cs="Times New Roman"/>
          <w:i/>
          <w:iCs/>
          <w:kern w:val="0"/>
          <w:sz w:val="17"/>
          <w:szCs w:val="24"/>
          <w:lang w:val="de-DE"/>
        </w:rPr>
        <w:t xml:space="preserve"> J</w:t>
      </w:r>
      <w:r w:rsidRPr="00F466A4">
        <w:rPr>
          <w:rFonts w:ascii="Arial" w:eastAsia="MS Mincho" w:hAnsi="Arial" w:cs="Times New Roman"/>
          <w:kern w:val="0"/>
          <w:sz w:val="17"/>
          <w:szCs w:val="24"/>
          <w:lang w:val="de-DE"/>
        </w:rPr>
        <w:t xml:space="preserve"> = 9.2 Hz, 1F)</w:t>
      </w:r>
      <w:bookmarkEnd w:id="97"/>
      <w:r w:rsidRPr="00F466A4">
        <w:rPr>
          <w:rFonts w:ascii="Arial" w:eastAsia="MS Mincho" w:hAnsi="Arial" w:cs="Times New Roman"/>
          <w:kern w:val="0"/>
          <w:sz w:val="17"/>
          <w:szCs w:val="24"/>
          <w:lang w:val="de-DE"/>
        </w:rPr>
        <w:t xml:space="preserve">; </w:t>
      </w:r>
      <w:r w:rsidRPr="00F466A4">
        <w:rPr>
          <w:rFonts w:ascii="Arial" w:eastAsia="MS Mincho" w:hAnsi="Arial" w:cs="Times New Roman"/>
          <w:b/>
          <w:bCs/>
          <w:kern w:val="0"/>
          <w:sz w:val="17"/>
          <w:szCs w:val="24"/>
          <w:lang w:val="de-DE" w:eastAsia="ja-JP"/>
        </w:rPr>
        <w:t xml:space="preserve">ESI-HRMS </w:t>
      </w:r>
      <w:r w:rsidRPr="00F466A4">
        <w:rPr>
          <w:rFonts w:ascii="Arial" w:eastAsia="MS Mincho" w:hAnsi="Arial" w:cs="Times New Roman"/>
          <w:kern w:val="0"/>
          <w:sz w:val="17"/>
          <w:szCs w:val="24"/>
          <w:lang w:val="de-DE" w:eastAsia="ja-JP"/>
        </w:rPr>
        <w:t>(m/z): [M+H]</w:t>
      </w:r>
      <w:r w:rsidRPr="00F466A4">
        <w:rPr>
          <w:rFonts w:ascii="Arial" w:eastAsia="MS Mincho" w:hAnsi="Arial" w:cs="Times New Roman"/>
          <w:kern w:val="0"/>
          <w:sz w:val="17"/>
          <w:szCs w:val="24"/>
          <w:vertAlign w:val="superscript"/>
          <w:lang w:val="de-DE" w:eastAsia="ja-JP"/>
        </w:rPr>
        <w:t>+</w:t>
      </w:r>
      <w:r w:rsidRPr="00F466A4">
        <w:rPr>
          <w:rFonts w:ascii="Arial" w:eastAsia="MS Mincho" w:hAnsi="Arial" w:cs="Times New Roman"/>
          <w:kern w:val="0"/>
          <w:sz w:val="17"/>
          <w:szCs w:val="24"/>
          <w:lang w:val="de-DE" w:eastAsia="ja-JP"/>
        </w:rPr>
        <w:t>calcd for</w:t>
      </w:r>
      <w:r w:rsidRPr="00F466A4">
        <w:rPr>
          <w:rFonts w:ascii="Arial" w:eastAsia="MS Mincho" w:hAnsi="Arial" w:cs="Times New Roman"/>
          <w:kern w:val="0"/>
          <w:sz w:val="17"/>
          <w:szCs w:val="24"/>
          <w:lang w:eastAsia="ja-JP"/>
        </w:rPr>
        <w:t xml:space="preserve"> C</w:t>
      </w:r>
      <w:r w:rsidRPr="00F466A4">
        <w:rPr>
          <w:rFonts w:ascii="Arial" w:eastAsia="MS Mincho" w:hAnsi="Arial" w:cs="Times New Roman"/>
          <w:kern w:val="0"/>
          <w:sz w:val="17"/>
          <w:szCs w:val="24"/>
          <w:vertAlign w:val="subscript"/>
          <w:lang w:eastAsia="ja-JP"/>
        </w:rPr>
        <w:t>23</w:t>
      </w:r>
      <w:r w:rsidRPr="00F466A4">
        <w:rPr>
          <w:rFonts w:ascii="Arial" w:eastAsia="MS Mincho" w:hAnsi="Arial" w:cs="Times New Roman"/>
          <w:kern w:val="0"/>
          <w:sz w:val="17"/>
          <w:szCs w:val="24"/>
          <w:lang w:eastAsia="ja-JP"/>
        </w:rPr>
        <w:t>H</w:t>
      </w:r>
      <w:r w:rsidRPr="00F466A4">
        <w:rPr>
          <w:rFonts w:ascii="Arial" w:eastAsia="MS Mincho" w:hAnsi="Arial" w:cs="Times New Roman"/>
          <w:kern w:val="0"/>
          <w:sz w:val="17"/>
          <w:szCs w:val="24"/>
          <w:vertAlign w:val="subscript"/>
          <w:lang w:eastAsia="ja-JP"/>
        </w:rPr>
        <w:t>21</w:t>
      </w:r>
      <w:r w:rsidRPr="00F466A4">
        <w:rPr>
          <w:rFonts w:ascii="Arial" w:eastAsia="MS Mincho" w:hAnsi="Arial" w:cs="Times New Roman"/>
          <w:kern w:val="0"/>
          <w:sz w:val="17"/>
          <w:szCs w:val="24"/>
          <w:lang w:eastAsia="ja-JP"/>
        </w:rPr>
        <w:t>FNO</w:t>
      </w:r>
      <w:r w:rsidRPr="00F466A4">
        <w:rPr>
          <w:rFonts w:ascii="Arial" w:eastAsia="MS Mincho" w:hAnsi="Arial" w:cs="Times New Roman"/>
          <w:kern w:val="0"/>
          <w:sz w:val="17"/>
          <w:szCs w:val="24"/>
          <w:vertAlign w:val="subscript"/>
          <w:lang w:eastAsia="ja-JP"/>
        </w:rPr>
        <w:t>4</w:t>
      </w:r>
      <w:r w:rsidRPr="00F466A4">
        <w:rPr>
          <w:rFonts w:ascii="Arial" w:eastAsia="MS Mincho" w:hAnsi="Arial" w:cs="Times New Roman"/>
          <w:kern w:val="0"/>
          <w:sz w:val="17"/>
          <w:szCs w:val="24"/>
          <w:lang w:val="de-DE" w:eastAsia="ja-JP"/>
        </w:rPr>
        <w:t>, 394.1449, found: 394.1453.</w:t>
      </w:r>
    </w:p>
    <w:p w14:paraId="6E560F28" w14:textId="77777777" w:rsidR="00F466A4" w:rsidRPr="00F466A4" w:rsidRDefault="00F466A4" w:rsidP="00F466A4">
      <w:pPr>
        <w:widowControl/>
        <w:spacing w:line="225" w:lineRule="exact"/>
        <w:rPr>
          <w:rFonts w:ascii="Arial" w:hAnsi="Arial" w:cs="Times New Roman"/>
          <w:kern w:val="0"/>
          <w:sz w:val="17"/>
          <w:szCs w:val="24"/>
        </w:rPr>
      </w:pPr>
    </w:p>
    <w:bookmarkStart w:id="98" w:name="_Hlk61940918"/>
    <w:p w14:paraId="76905508" w14:textId="238D9373" w:rsidR="00F466A4" w:rsidRPr="00F466A4" w:rsidRDefault="00DA28D1" w:rsidP="00F466A4">
      <w:pPr>
        <w:spacing w:line="360" w:lineRule="auto"/>
        <w:rPr>
          <w:rFonts w:ascii="Arial" w:eastAsia="宋体" w:hAnsi="Arial" w:cs="Arial"/>
          <w:sz w:val="24"/>
          <w:szCs w:val="21"/>
        </w:rPr>
      </w:pPr>
      <w:r w:rsidRPr="00F466A4">
        <w:rPr>
          <w:rFonts w:ascii="Arial" w:eastAsia="宋体" w:hAnsi="Arial" w:cs="Arial"/>
          <w:sz w:val="24"/>
          <w:szCs w:val="21"/>
        </w:rPr>
        <w:object w:dxaOrig="2966" w:dyaOrig="2522" w14:anchorId="3E1EB4D9">
          <v:shape id="_x0000_i1088" type="#_x0000_t75" style="width:117.35pt;height:101.55pt" o:ole="">
            <v:imagedata r:id="rId137" o:title=""/>
          </v:shape>
          <o:OLEObject Type="Embed" ProgID="ChemDraw.Document.6.0" ShapeID="_x0000_i1088" DrawAspect="Content" ObjectID="_1744694863" r:id="rId138"/>
        </w:object>
      </w:r>
      <w:bookmarkEnd w:id="98"/>
    </w:p>
    <w:p w14:paraId="1A1B1C81" w14:textId="7CF84916"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99" w:name="_Hlk71047165"/>
      <w:r w:rsidRPr="00F466A4">
        <w:rPr>
          <w:rFonts w:ascii="Arial" w:eastAsia="MS Mincho" w:hAnsi="Arial" w:cs="Times New Roman"/>
          <w:b/>
          <w:bCs/>
          <w:kern w:val="0"/>
          <w:sz w:val="17"/>
          <w:szCs w:val="24"/>
          <w:lang w:eastAsia="ja-JP"/>
        </w:rPr>
        <w:t>Methyl</w:t>
      </w:r>
      <w:r w:rsidR="00217BC5">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4-(2-(</w:t>
      </w:r>
      <w:proofErr w:type="spellStart"/>
      <w:proofErr w:type="gramStart"/>
      <w:r w:rsidRPr="00F466A4">
        <w:rPr>
          <w:rFonts w:ascii="Arial" w:eastAsia="MS Mincho" w:hAnsi="Arial" w:cs="Times New Roman"/>
          <w:b/>
          <w:bCs/>
          <w:kern w:val="0"/>
          <w:sz w:val="17"/>
          <w:szCs w:val="24"/>
          <w:lang w:eastAsia="ja-JP"/>
        </w:rPr>
        <w:t>butylcarbamoyl</w:t>
      </w:r>
      <w:proofErr w:type="spellEnd"/>
      <w:r w:rsidRPr="00F466A4">
        <w:rPr>
          <w:rFonts w:ascii="Arial" w:eastAsia="MS Mincho" w:hAnsi="Arial" w:cs="Times New Roman"/>
          <w:b/>
          <w:bCs/>
          <w:kern w:val="0"/>
          <w:sz w:val="17"/>
          <w:szCs w:val="24"/>
          <w:lang w:eastAsia="ja-JP"/>
        </w:rPr>
        <w:t>)naphthalen</w:t>
      </w:r>
      <w:proofErr w:type="gramEnd"/>
      <w:r w:rsidRPr="00F466A4">
        <w:rPr>
          <w:rFonts w:ascii="Arial" w:eastAsia="MS Mincho" w:hAnsi="Arial" w:cs="Times New Roman"/>
          <w:b/>
          <w:bCs/>
          <w:kern w:val="0"/>
          <w:sz w:val="17"/>
          <w:szCs w:val="24"/>
          <w:lang w:eastAsia="ja-JP"/>
        </w:rPr>
        <w:t>-1-yl)-2-methoxynicotinate (3a</w:t>
      </w:r>
      <w:r w:rsidR="003D3FA5">
        <w:rPr>
          <w:rFonts w:ascii="Arial" w:eastAsia="MS Mincho" w:hAnsi="Arial" w:cs="Times New Roman"/>
          <w:b/>
          <w:bCs/>
          <w:kern w:val="0"/>
          <w:sz w:val="17"/>
          <w:szCs w:val="24"/>
          <w:lang w:eastAsia="ja-JP"/>
        </w:rPr>
        <w:t>v</w:t>
      </w:r>
      <w:r w:rsidRPr="00F466A4">
        <w:rPr>
          <w:rFonts w:ascii="Arial" w:eastAsia="MS Mincho" w:hAnsi="Arial" w:cs="Times New Roman"/>
          <w:b/>
          <w:bCs/>
          <w:kern w:val="0"/>
          <w:sz w:val="17"/>
          <w:szCs w:val="24"/>
          <w:lang w:eastAsia="ja-JP"/>
        </w:rPr>
        <w:t>)</w:t>
      </w:r>
    </w:p>
    <w:bookmarkEnd w:id="99"/>
    <w:p w14:paraId="1D213970" w14:textId="0EBDE205" w:rsidR="00F466A4" w:rsidRDefault="00F466A4" w:rsidP="0077429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3a</w:t>
      </w:r>
      <w:r w:rsidR="003D3FA5">
        <w:rPr>
          <w:rFonts w:ascii="Arial" w:eastAsia="MS Mincho" w:hAnsi="Arial" w:cs="Times New Roman"/>
          <w:b/>
          <w:bCs/>
          <w:kern w:val="0"/>
          <w:sz w:val="17"/>
          <w:szCs w:val="24"/>
        </w:rPr>
        <w:t>v</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052B6E">
        <w:rPr>
          <w:rFonts w:ascii="Arial" w:eastAsia="MS Mincho" w:hAnsi="Arial" w:cs="Times New Roman"/>
          <w:b/>
          <w:bCs/>
          <w:kern w:val="0"/>
          <w:sz w:val="17"/>
          <w:szCs w:val="24"/>
        </w:rPr>
        <w:t>procedure C</w:t>
      </w:r>
      <w:r w:rsidRPr="00F466A4">
        <w:rPr>
          <w:rFonts w:ascii="Arial" w:eastAsia="MS Mincho" w:hAnsi="Arial" w:cs="Times New Roman"/>
          <w:kern w:val="0"/>
          <w:sz w:val="17"/>
          <w:szCs w:val="24"/>
        </w:rPr>
        <w:t>, starting from</w:t>
      </w:r>
      <w:r w:rsidRPr="00F466A4">
        <w:rPr>
          <w:rFonts w:ascii="Arial" w:eastAsia="MS Mincho" w:hAnsi="Arial" w:cs="Times New Roman"/>
          <w:kern w:val="0"/>
          <w:sz w:val="17"/>
          <w:szCs w:val="24"/>
          <w:lang w:val="de-DE"/>
        </w:rPr>
        <w:t xml:space="preserve"> 2-methoxynicotinic acid </w:t>
      </w:r>
      <w:r w:rsidRPr="00F466A4">
        <w:rPr>
          <w:rFonts w:ascii="Arial" w:eastAsia="MS Mincho" w:hAnsi="Arial" w:cs="Times New Roman"/>
          <w:kern w:val="0"/>
          <w:sz w:val="17"/>
          <w:szCs w:val="24"/>
        </w:rPr>
        <w:t>(4</w:t>
      </w:r>
      <w:r w:rsidR="00370D8F">
        <w:rPr>
          <w:rFonts w:ascii="Arial" w:eastAsia="MS Mincho" w:hAnsi="Arial" w:cs="Times New Roman"/>
          <w:kern w:val="0"/>
          <w:sz w:val="17"/>
          <w:szCs w:val="24"/>
        </w:rPr>
        <w:t>5.9</w:t>
      </w:r>
      <w:r w:rsidRPr="00F466A4">
        <w:rPr>
          <w:rFonts w:ascii="Arial" w:eastAsia="MS Mincho" w:hAnsi="Arial" w:cs="Times New Roman"/>
          <w:kern w:val="0"/>
          <w:sz w:val="17"/>
          <w:szCs w:val="24"/>
        </w:rPr>
        <w:t xml:space="preserve"> mg, 0.3 mmol) and 1-bromo-</w:t>
      </w:r>
      <w:r w:rsidRPr="00D4784E">
        <w:rPr>
          <w:rFonts w:ascii="Arial" w:eastAsia="MS Mincho" w:hAnsi="Arial" w:cs="Times New Roman"/>
          <w:i/>
          <w:iCs/>
          <w:kern w:val="0"/>
          <w:sz w:val="17"/>
          <w:szCs w:val="24"/>
        </w:rPr>
        <w:t>N</w:t>
      </w:r>
      <w:r w:rsidRPr="00F466A4">
        <w:rPr>
          <w:rFonts w:ascii="Arial" w:eastAsia="MS Mincho" w:hAnsi="Arial" w:cs="Times New Roman"/>
          <w:kern w:val="0"/>
          <w:sz w:val="17"/>
          <w:szCs w:val="24"/>
        </w:rPr>
        <w:t>-butyl-2-naphthamide (137</w:t>
      </w:r>
      <w:r w:rsidR="00370D8F">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w:t>
      </w:r>
      <w:r w:rsidR="00A24249" w:rsidRPr="00AA1579">
        <w:rPr>
          <w:rFonts w:ascii="Arial" w:eastAsia="MS Mincho" w:hAnsi="Arial" w:cs="Times New Roman"/>
          <w:kern w:val="0"/>
          <w:sz w:val="17"/>
          <w:szCs w:val="24"/>
        </w:rPr>
        <w:t>The difference is that</w:t>
      </w:r>
      <w:r w:rsidR="00A24249" w:rsidRPr="00F466A4">
        <w:rPr>
          <w:rFonts w:ascii="Arial" w:eastAsia="MS Mincho" w:hAnsi="Arial" w:cs="Times New Roman"/>
          <w:kern w:val="0"/>
          <w:sz w:val="17"/>
          <w:szCs w:val="24"/>
        </w:rPr>
        <w:t xml:space="preserve"> </w:t>
      </w:r>
      <w:r w:rsidR="00A24249">
        <w:rPr>
          <w:rFonts w:ascii="Arial" w:eastAsia="MS Mincho" w:hAnsi="Arial" w:cs="Times New Roman"/>
          <w:kern w:val="0"/>
          <w:sz w:val="17"/>
          <w:szCs w:val="24"/>
        </w:rPr>
        <w:t xml:space="preserve">use </w:t>
      </w:r>
      <w:r w:rsidR="00A24249" w:rsidRPr="00AA1579">
        <w:rPr>
          <w:rFonts w:ascii="Arial" w:eastAsia="MS Mincho" w:hAnsi="Arial" w:cs="Times New Roman"/>
          <w:kern w:val="0"/>
          <w:sz w:val="17"/>
          <w:szCs w:val="24"/>
        </w:rPr>
        <w:t>Ru(</w:t>
      </w:r>
      <w:r w:rsidR="00A24249" w:rsidRPr="00AA1579">
        <w:rPr>
          <w:rFonts w:ascii="Arial" w:eastAsia="MS Mincho" w:hAnsi="Arial" w:cs="Times New Roman"/>
          <w:i/>
          <w:iCs/>
          <w:kern w:val="0"/>
          <w:sz w:val="17"/>
          <w:szCs w:val="24"/>
        </w:rPr>
        <w:t>p</w:t>
      </w:r>
      <w:r w:rsidR="00A24249" w:rsidRPr="00AA1579">
        <w:rPr>
          <w:rFonts w:ascii="Arial" w:eastAsia="MS Mincho" w:hAnsi="Arial" w:cs="Times New Roman"/>
          <w:kern w:val="0"/>
          <w:sz w:val="17"/>
          <w:szCs w:val="24"/>
        </w:rPr>
        <w:t>-</w:t>
      </w:r>
      <w:proofErr w:type="spellStart"/>
      <w:proofErr w:type="gramStart"/>
      <w:r w:rsidR="00A24249" w:rsidRPr="00AA1579">
        <w:rPr>
          <w:rFonts w:ascii="Arial" w:eastAsia="MS Mincho" w:hAnsi="Arial" w:cs="Times New Roman"/>
          <w:kern w:val="0"/>
          <w:sz w:val="17"/>
          <w:szCs w:val="24"/>
        </w:rPr>
        <w:t>cym</w:t>
      </w:r>
      <w:proofErr w:type="spellEnd"/>
      <w:r w:rsidR="00A24249" w:rsidRPr="00AA1579">
        <w:rPr>
          <w:rFonts w:ascii="Arial" w:eastAsia="MS Mincho" w:hAnsi="Arial" w:cs="Times New Roman"/>
          <w:kern w:val="0"/>
          <w:sz w:val="17"/>
          <w:szCs w:val="24"/>
        </w:rPr>
        <w:t>)(</w:t>
      </w:r>
      <w:proofErr w:type="spellStart"/>
      <w:proofErr w:type="gramEnd"/>
      <w:r w:rsidR="00A24249" w:rsidRPr="00A24249">
        <w:rPr>
          <w:rFonts w:ascii="Arial" w:eastAsia="MS Mincho" w:hAnsi="Arial" w:cs="Times New Roman"/>
          <w:kern w:val="0"/>
          <w:sz w:val="17"/>
          <w:szCs w:val="24"/>
        </w:rPr>
        <w:t>dtbpy</w:t>
      </w:r>
      <w:proofErr w:type="spellEnd"/>
      <w:r w:rsidR="00A24249" w:rsidRPr="00AA1579">
        <w:rPr>
          <w:rFonts w:ascii="Arial" w:eastAsia="MS Mincho" w:hAnsi="Arial" w:cs="Times New Roman"/>
          <w:kern w:val="0"/>
          <w:sz w:val="17"/>
          <w:szCs w:val="24"/>
        </w:rPr>
        <w:t>)Cl</w:t>
      </w:r>
      <w:r w:rsidR="00A24249" w:rsidRPr="00AA1579">
        <w:rPr>
          <w:rFonts w:ascii="Arial" w:eastAsia="MS Mincho" w:hAnsi="Arial" w:cs="Times New Roman"/>
          <w:kern w:val="0"/>
          <w:sz w:val="17"/>
          <w:szCs w:val="24"/>
          <w:vertAlign w:val="subscript"/>
        </w:rPr>
        <w:t xml:space="preserve">2 </w:t>
      </w:r>
      <w:r w:rsidR="00A24249" w:rsidRPr="00AA1579">
        <w:rPr>
          <w:rFonts w:ascii="Arial" w:eastAsia="MS Mincho" w:hAnsi="Arial" w:cs="Times New Roman"/>
          <w:kern w:val="0"/>
          <w:sz w:val="17"/>
          <w:szCs w:val="24"/>
        </w:rPr>
        <w:t>(</w:t>
      </w:r>
      <w:r w:rsidR="00A24249">
        <w:rPr>
          <w:rFonts w:ascii="Arial" w:eastAsia="MS Mincho" w:hAnsi="Arial" w:cs="Times New Roman"/>
          <w:kern w:val="0"/>
          <w:sz w:val="17"/>
          <w:szCs w:val="24"/>
        </w:rPr>
        <w:t>5</w:t>
      </w:r>
      <w:r w:rsidR="00A24249" w:rsidRPr="00AA1579">
        <w:rPr>
          <w:rFonts w:ascii="Arial" w:eastAsia="MS Mincho" w:hAnsi="Arial" w:cs="Times New Roman"/>
          <w:kern w:val="0"/>
          <w:sz w:val="17"/>
          <w:szCs w:val="24"/>
        </w:rPr>
        <w:t xml:space="preserve"> </w:t>
      </w:r>
      <w:proofErr w:type="spellStart"/>
      <w:r w:rsidR="00A24249" w:rsidRPr="00AA1579">
        <w:rPr>
          <w:rFonts w:ascii="Arial" w:eastAsia="MS Mincho" w:hAnsi="Arial" w:cs="Times New Roman"/>
          <w:kern w:val="0"/>
          <w:sz w:val="17"/>
          <w:szCs w:val="24"/>
        </w:rPr>
        <w:t>mol</w:t>
      </w:r>
      <w:proofErr w:type="spellEnd"/>
      <w:r w:rsidR="00A24249" w:rsidRPr="00AA1579">
        <w:rPr>
          <w:rFonts w:ascii="Arial" w:eastAsia="MS Mincho" w:hAnsi="Arial" w:cs="Times New Roman"/>
          <w:kern w:val="0"/>
          <w:sz w:val="17"/>
          <w:szCs w:val="24"/>
        </w:rPr>
        <w:t xml:space="preserve">%) instead of </w:t>
      </w:r>
      <w:r w:rsidR="00A24249" w:rsidRPr="00AA1579">
        <w:rPr>
          <w:rFonts w:ascii="Arial" w:eastAsia="MS Mincho" w:hAnsi="Arial" w:cs="Times New Roman"/>
          <w:kern w:val="0"/>
          <w:sz w:val="17"/>
          <w:szCs w:val="24"/>
          <w:lang w:val="en-GB"/>
        </w:rPr>
        <w:t>[Ru(</w:t>
      </w:r>
      <w:r w:rsidR="00A24249" w:rsidRPr="00AA1579">
        <w:rPr>
          <w:rFonts w:ascii="Arial" w:eastAsia="MS Mincho" w:hAnsi="Arial" w:cs="Times New Roman"/>
          <w:i/>
          <w:iCs/>
          <w:kern w:val="0"/>
          <w:sz w:val="17"/>
          <w:szCs w:val="24"/>
          <w:lang w:val="en-GB"/>
        </w:rPr>
        <w:t>p</w:t>
      </w:r>
      <w:r w:rsidR="00A24249" w:rsidRPr="00AA1579">
        <w:rPr>
          <w:rFonts w:ascii="Arial" w:eastAsia="MS Mincho" w:hAnsi="Arial" w:cs="Times New Roman"/>
          <w:kern w:val="0"/>
          <w:sz w:val="17"/>
          <w:szCs w:val="24"/>
          <w:lang w:val="en-GB"/>
        </w:rPr>
        <w:t>-</w:t>
      </w:r>
      <w:proofErr w:type="spellStart"/>
      <w:r w:rsidR="00A24249" w:rsidRPr="00AA1579">
        <w:rPr>
          <w:rFonts w:ascii="Arial" w:eastAsia="MS Mincho" w:hAnsi="Arial" w:cs="Times New Roman"/>
          <w:kern w:val="0"/>
          <w:sz w:val="17"/>
          <w:szCs w:val="24"/>
          <w:lang w:val="en-GB"/>
        </w:rPr>
        <w:t>cym</w:t>
      </w:r>
      <w:proofErr w:type="spellEnd"/>
      <w:r w:rsidR="00A24249" w:rsidRPr="00AA1579">
        <w:rPr>
          <w:rFonts w:ascii="Arial" w:eastAsia="MS Mincho" w:hAnsi="Arial" w:cs="Times New Roman"/>
          <w:kern w:val="0"/>
          <w:sz w:val="17"/>
          <w:szCs w:val="24"/>
          <w:lang w:val="en-GB"/>
        </w:rPr>
        <w:t>)l</w:t>
      </w:r>
      <w:r w:rsidR="00A24249" w:rsidRPr="00AA1579">
        <w:rPr>
          <w:rFonts w:ascii="Arial" w:eastAsia="MS Mincho" w:hAnsi="Arial" w:cs="Times New Roman"/>
          <w:kern w:val="0"/>
          <w:sz w:val="17"/>
          <w:szCs w:val="24"/>
          <w:vertAlign w:val="subscript"/>
          <w:lang w:val="en-GB"/>
        </w:rPr>
        <w:t>2</w:t>
      </w:r>
      <w:r w:rsidR="00A24249" w:rsidRPr="00AA1579">
        <w:rPr>
          <w:rFonts w:ascii="Arial" w:eastAsia="MS Mincho" w:hAnsi="Arial" w:cs="Times New Roman"/>
          <w:kern w:val="0"/>
          <w:sz w:val="17"/>
          <w:szCs w:val="24"/>
          <w:lang w:val="en-GB"/>
        </w:rPr>
        <w:t>]</w:t>
      </w:r>
      <w:r w:rsidR="00A24249" w:rsidRPr="00AA1579">
        <w:rPr>
          <w:rFonts w:ascii="Arial" w:eastAsia="MS Mincho" w:hAnsi="Arial" w:cs="Times New Roman"/>
          <w:kern w:val="0"/>
          <w:sz w:val="17"/>
          <w:szCs w:val="24"/>
          <w:vertAlign w:val="subscript"/>
          <w:lang w:val="en-GB"/>
        </w:rPr>
        <w:t xml:space="preserve">2 </w:t>
      </w:r>
      <w:r w:rsidR="00A24249" w:rsidRPr="00AA1579">
        <w:rPr>
          <w:rFonts w:ascii="Arial" w:eastAsia="MS Mincho" w:hAnsi="Arial" w:cs="Times New Roman"/>
          <w:kern w:val="0"/>
          <w:sz w:val="17"/>
          <w:szCs w:val="24"/>
          <w:lang w:val="en-GB"/>
        </w:rPr>
        <w:t>(</w:t>
      </w:r>
      <w:r w:rsidR="00A90EC4">
        <w:rPr>
          <w:rFonts w:ascii="Arial" w:eastAsia="MS Mincho" w:hAnsi="Arial" w:cs="Times New Roman"/>
          <w:kern w:val="0"/>
          <w:sz w:val="17"/>
          <w:szCs w:val="24"/>
          <w:lang w:val="en-GB"/>
        </w:rPr>
        <w:t>7.</w:t>
      </w:r>
      <w:r w:rsidR="00A24249" w:rsidRPr="00AA1579">
        <w:rPr>
          <w:rFonts w:ascii="Arial" w:eastAsia="MS Mincho" w:hAnsi="Arial" w:cs="Times New Roman"/>
          <w:kern w:val="0"/>
          <w:sz w:val="17"/>
          <w:szCs w:val="24"/>
          <w:lang w:val="en-GB"/>
        </w:rPr>
        <w:t xml:space="preserve">5 </w:t>
      </w:r>
      <w:proofErr w:type="spellStart"/>
      <w:r w:rsidR="00A24249" w:rsidRPr="00AA1579">
        <w:rPr>
          <w:rFonts w:ascii="Arial" w:eastAsia="MS Mincho" w:hAnsi="Arial" w:cs="Times New Roman"/>
          <w:kern w:val="0"/>
          <w:sz w:val="17"/>
          <w:szCs w:val="24"/>
          <w:lang w:val="en-GB"/>
        </w:rPr>
        <w:t>mol</w:t>
      </w:r>
      <w:proofErr w:type="spellEnd"/>
      <w:r w:rsidR="00A24249" w:rsidRPr="00AA1579">
        <w:rPr>
          <w:rFonts w:ascii="Arial" w:eastAsia="MS Mincho" w:hAnsi="Arial" w:cs="Times New Roman"/>
          <w:kern w:val="0"/>
          <w:sz w:val="17"/>
          <w:szCs w:val="24"/>
          <w:lang w:val="en-GB"/>
        </w:rPr>
        <w:t xml:space="preserve">%) and </w:t>
      </w:r>
      <w:proofErr w:type="spellStart"/>
      <w:r w:rsidR="00A90EC4" w:rsidRPr="00A90EC4">
        <w:rPr>
          <w:rFonts w:ascii="Arial" w:eastAsia="MS Mincho" w:hAnsi="Arial" w:cs="Times New Roman"/>
          <w:kern w:val="0"/>
          <w:sz w:val="17"/>
          <w:szCs w:val="24"/>
          <w:lang w:val="en-GB"/>
        </w:rPr>
        <w:t>dtbpy</w:t>
      </w:r>
      <w:proofErr w:type="spellEnd"/>
      <w:r w:rsidR="00A24249" w:rsidRPr="00AA1579">
        <w:rPr>
          <w:rFonts w:ascii="Arial" w:eastAsia="MS Mincho" w:hAnsi="Arial" w:cs="Times New Roman"/>
          <w:kern w:val="0"/>
          <w:sz w:val="17"/>
          <w:szCs w:val="24"/>
          <w:lang w:val="en-GB"/>
        </w:rPr>
        <w:t xml:space="preserve"> (1</w:t>
      </w:r>
      <w:r w:rsidR="00A90EC4">
        <w:rPr>
          <w:rFonts w:ascii="Arial" w:eastAsia="MS Mincho" w:hAnsi="Arial" w:cs="Times New Roman"/>
          <w:kern w:val="0"/>
          <w:sz w:val="17"/>
          <w:szCs w:val="24"/>
          <w:lang w:val="en-GB"/>
        </w:rPr>
        <w:t>5</w:t>
      </w:r>
      <w:r w:rsidR="00A24249" w:rsidRPr="00AA1579">
        <w:rPr>
          <w:rFonts w:ascii="Arial" w:eastAsia="MS Mincho" w:hAnsi="Arial" w:cs="Times New Roman"/>
          <w:kern w:val="0"/>
          <w:sz w:val="17"/>
          <w:szCs w:val="24"/>
          <w:lang w:val="en-GB"/>
        </w:rPr>
        <w:t xml:space="preserve"> </w:t>
      </w:r>
      <w:proofErr w:type="spellStart"/>
      <w:r w:rsidR="00A24249" w:rsidRPr="00AA1579">
        <w:rPr>
          <w:rFonts w:ascii="Arial" w:eastAsia="MS Mincho" w:hAnsi="Arial" w:cs="Times New Roman"/>
          <w:kern w:val="0"/>
          <w:sz w:val="17"/>
          <w:szCs w:val="24"/>
          <w:lang w:val="en-GB"/>
        </w:rPr>
        <w:t>mol</w:t>
      </w:r>
      <w:proofErr w:type="spellEnd"/>
      <w:r w:rsidR="00A24249" w:rsidRPr="00AA1579">
        <w:rPr>
          <w:rFonts w:ascii="Arial" w:eastAsia="MS Mincho" w:hAnsi="Arial" w:cs="Times New Roman"/>
          <w:kern w:val="0"/>
          <w:sz w:val="17"/>
          <w:szCs w:val="24"/>
          <w:lang w:val="en-GB"/>
        </w:rPr>
        <w:t>%).</w:t>
      </w:r>
      <w:r w:rsidR="00774294">
        <w:rPr>
          <w:rFonts w:ascii="Arial" w:hAnsi="Arial" w:cs="Times New Roman"/>
          <w:kern w:val="0"/>
          <w:sz w:val="17"/>
          <w:szCs w:val="24"/>
          <w:lang w:val="en-GB"/>
        </w:rPr>
        <w:t xml:space="preserve"> </w:t>
      </w:r>
      <w:r w:rsidRPr="00F466A4">
        <w:rPr>
          <w:rFonts w:ascii="Arial" w:eastAsia="MS Mincho" w:hAnsi="Arial" w:cs="Times New Roman"/>
          <w:kern w:val="0"/>
          <w:sz w:val="17"/>
          <w:szCs w:val="24"/>
        </w:rPr>
        <w:t xml:space="preserve">After purification, </w:t>
      </w:r>
      <w:r w:rsidRPr="00F466A4">
        <w:rPr>
          <w:rFonts w:ascii="Arial" w:eastAsia="MS Mincho" w:hAnsi="Arial" w:cs="Times New Roman"/>
          <w:b/>
          <w:bCs/>
          <w:kern w:val="0"/>
          <w:sz w:val="17"/>
          <w:szCs w:val="24"/>
        </w:rPr>
        <w:t>3a</w:t>
      </w:r>
      <w:r w:rsidR="003D3FA5">
        <w:rPr>
          <w:rFonts w:ascii="Arial" w:eastAsia="MS Mincho" w:hAnsi="Arial" w:cs="Times New Roman"/>
          <w:b/>
          <w:bCs/>
          <w:kern w:val="0"/>
          <w:sz w:val="17"/>
          <w:szCs w:val="24"/>
        </w:rPr>
        <w:t>v</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w:t>
      </w:r>
      <w:r w:rsidR="00774294">
        <w:rPr>
          <w:rFonts w:ascii="Arial" w:eastAsia="MS Mincho" w:hAnsi="Arial" w:cs="Times New Roman"/>
          <w:kern w:val="0"/>
          <w:sz w:val="17"/>
          <w:szCs w:val="24"/>
        </w:rPr>
        <w:t>54.1</w:t>
      </w:r>
      <w:r w:rsidRPr="00F466A4">
        <w:rPr>
          <w:rFonts w:ascii="Arial" w:eastAsia="MS Mincho" w:hAnsi="Arial" w:cs="Times New Roman"/>
          <w:kern w:val="0"/>
          <w:sz w:val="17"/>
          <w:szCs w:val="24"/>
        </w:rPr>
        <w:t xml:space="preserve"> mg, </w:t>
      </w:r>
      <w:r w:rsidR="00774294">
        <w:rPr>
          <w:rFonts w:ascii="Arial" w:eastAsia="MS Mincho" w:hAnsi="Arial" w:cs="Times New Roman"/>
          <w:kern w:val="0"/>
          <w:sz w:val="17"/>
          <w:szCs w:val="24"/>
        </w:rPr>
        <w:t>46</w:t>
      </w:r>
      <w:r w:rsidRPr="00F466A4">
        <w:rPr>
          <w:rFonts w:ascii="Arial" w:eastAsia="MS Mincho" w:hAnsi="Arial" w:cs="Times New Roman"/>
          <w:kern w:val="0"/>
          <w:sz w:val="17"/>
          <w:szCs w:val="24"/>
        </w:rPr>
        <w:t>%</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w:t>
      </w:r>
      <w:r w:rsidRPr="00F466A4">
        <w:rPr>
          <w:rFonts w:ascii="Arial" w:eastAsia="MS Mincho" w:hAnsi="Arial" w:cs="Times New Roman"/>
          <w:kern w:val="0"/>
          <w:sz w:val="17"/>
          <w:szCs w:val="24"/>
          <w:lang w:val="de-DE"/>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8.31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5.2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7.92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7.87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7.69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7.50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7.42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7.37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7.11 (s, 1H), 6.90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5.2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4.09 (s, 3H), 3.45 (s, 3H), 3.39 – 3.31 (m, 1H), 3.01 – 2.93 (m, 1H), 1.10 – 1.01 (m, 4H), 0.79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3H);</w:t>
      </w:r>
      <w:r w:rsidRPr="00F466A4">
        <w:rPr>
          <w:rFonts w:ascii="Arial" w:eastAsia="MS Mincho" w:hAnsi="Arial" w:cs="Times New Roman"/>
          <w:b/>
          <w:bCs/>
          <w:kern w:val="0"/>
          <w:sz w:val="17"/>
          <w:szCs w:val="24"/>
          <w:vertAlign w:val="superscript"/>
          <w:lang w:val="de-DE"/>
        </w:rPr>
        <w:t xml:space="preserve"> 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169.0, 168.2, 160.2, 149.0, 148.4, 134.5, 133.5, 131.3, 130.2, 129.2, 128.2, 126.9, 126.8, 125.9, 124.7, 118.8, 117.2, 54.2, 52.6, 39.3, 31.1, 19.9, 13.7;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23</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sidR="009E430D">
        <w:rPr>
          <w:rFonts w:ascii="Arial" w:eastAsia="MS Mincho" w:hAnsi="Arial" w:cs="Times New Roman"/>
          <w:kern w:val="0"/>
          <w:sz w:val="17"/>
          <w:szCs w:val="24"/>
          <w:vertAlign w:val="subscript"/>
          <w:lang w:val="de-DE"/>
        </w:rPr>
        <w:t>5</w:t>
      </w:r>
      <w:r w:rsidRPr="00F466A4">
        <w:rPr>
          <w:rFonts w:ascii="Arial" w:eastAsia="MS Mincho" w:hAnsi="Arial" w:cs="Times New Roman"/>
          <w:kern w:val="0"/>
          <w:sz w:val="17"/>
          <w:szCs w:val="24"/>
          <w:lang w:val="de-DE"/>
        </w:rPr>
        <w:t>N</w:t>
      </w:r>
      <w:r w:rsidRPr="00F466A4">
        <w:rPr>
          <w:rFonts w:ascii="Arial" w:eastAsia="MS Mincho" w:hAnsi="Arial" w:cs="Times New Roman"/>
          <w:kern w:val="0"/>
          <w:sz w:val="17"/>
          <w:szCs w:val="24"/>
          <w:vertAlign w:val="subscript"/>
          <w:lang w:val="de-DE"/>
        </w:rPr>
        <w:t>2</w:t>
      </w:r>
      <w:r w:rsidRPr="00F466A4">
        <w:rPr>
          <w:rFonts w:ascii="Arial" w:eastAsia="MS Mincho" w:hAnsi="Arial" w:cs="Times New Roman"/>
          <w:kern w:val="0"/>
          <w:sz w:val="17"/>
          <w:szCs w:val="24"/>
          <w:lang w:val="de-DE"/>
        </w:rPr>
        <w:t>O</w:t>
      </w:r>
      <w:r w:rsidRPr="00F466A4">
        <w:rPr>
          <w:rFonts w:ascii="Arial" w:eastAsia="MS Mincho" w:hAnsi="Arial" w:cs="Times New Roman"/>
          <w:kern w:val="0"/>
          <w:sz w:val="17"/>
          <w:szCs w:val="24"/>
          <w:vertAlign w:val="subscript"/>
          <w:lang w:val="de-DE"/>
        </w:rPr>
        <w:t>4</w:t>
      </w:r>
      <w:r w:rsidRPr="00F466A4">
        <w:rPr>
          <w:rFonts w:ascii="Arial" w:eastAsia="MS Mincho" w:hAnsi="Arial" w:cs="Times New Roman"/>
          <w:kern w:val="0"/>
          <w:sz w:val="17"/>
          <w:szCs w:val="24"/>
          <w:lang w:val="de-DE"/>
        </w:rPr>
        <w:t>, 393.1809, found: 393.1807</w:t>
      </w:r>
      <w:r w:rsidRPr="00F466A4">
        <w:rPr>
          <w:rFonts w:ascii="Arial" w:eastAsia="MS Mincho" w:hAnsi="Arial" w:cs="Times New Roman"/>
          <w:kern w:val="0"/>
          <w:sz w:val="17"/>
          <w:szCs w:val="24"/>
        </w:rPr>
        <w:t>.</w:t>
      </w:r>
    </w:p>
    <w:p w14:paraId="73EA8FD4" w14:textId="77777777" w:rsidR="00F10F4D" w:rsidRPr="00F466A4" w:rsidRDefault="00F10F4D" w:rsidP="00F466A4">
      <w:pPr>
        <w:widowControl/>
        <w:spacing w:line="225" w:lineRule="exact"/>
        <w:ind w:firstLineChars="200" w:firstLine="340"/>
        <w:rPr>
          <w:rFonts w:ascii="Arial" w:eastAsia="MS Mincho" w:hAnsi="Arial" w:cs="Times New Roman"/>
          <w:kern w:val="0"/>
          <w:sz w:val="17"/>
          <w:szCs w:val="24"/>
        </w:rPr>
      </w:pPr>
    </w:p>
    <w:bookmarkStart w:id="100" w:name="_Hlk61940586"/>
    <w:p w14:paraId="1EA5367C" w14:textId="24B1A9EF" w:rsidR="00F466A4" w:rsidRPr="00F466A4" w:rsidRDefault="00DA28D1" w:rsidP="00F466A4">
      <w:pPr>
        <w:spacing w:line="360" w:lineRule="auto"/>
        <w:rPr>
          <w:rFonts w:ascii="Arial" w:eastAsia="宋体" w:hAnsi="Arial" w:cs="Arial"/>
          <w:sz w:val="17"/>
          <w:szCs w:val="17"/>
        </w:rPr>
      </w:pPr>
      <w:r w:rsidRPr="00F466A4">
        <w:rPr>
          <w:rFonts w:ascii="Arial" w:eastAsia="宋体" w:hAnsi="Arial" w:cs="Arial"/>
          <w:sz w:val="24"/>
          <w:szCs w:val="21"/>
        </w:rPr>
        <w:object w:dxaOrig="3079" w:dyaOrig="2558" w14:anchorId="3B0CBCFA">
          <v:shape id="_x0000_i1089" type="#_x0000_t75" style="width:126.1pt;height:101.55pt" o:ole="">
            <v:imagedata r:id="rId139" o:title=""/>
          </v:shape>
          <o:OLEObject Type="Embed" ProgID="ChemDraw.Document.6.0" ShapeID="_x0000_i1089" DrawAspect="Content" ObjectID="_1744694864" r:id="rId140"/>
        </w:object>
      </w:r>
      <w:bookmarkEnd w:id="100"/>
    </w:p>
    <w:p w14:paraId="432800BF" w14:textId="488A9DDF"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101" w:name="_Hlk71047341"/>
      <w:r w:rsidRPr="00F466A4">
        <w:rPr>
          <w:rFonts w:ascii="Arial" w:eastAsia="MS Mincho" w:hAnsi="Arial" w:cs="Times New Roman"/>
          <w:b/>
          <w:bCs/>
          <w:kern w:val="0"/>
          <w:sz w:val="17"/>
          <w:szCs w:val="24"/>
          <w:lang w:eastAsia="ja-JP"/>
        </w:rPr>
        <w:t>Methyl</w:t>
      </w:r>
      <w:r w:rsidR="00217BC5">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4-(2-(</w:t>
      </w:r>
      <w:proofErr w:type="spellStart"/>
      <w:r w:rsidRPr="00F466A4">
        <w:rPr>
          <w:rFonts w:ascii="Arial" w:eastAsia="MS Mincho" w:hAnsi="Arial" w:cs="Times New Roman"/>
          <w:b/>
          <w:bCs/>
          <w:kern w:val="0"/>
          <w:sz w:val="17"/>
          <w:szCs w:val="24"/>
          <w:lang w:eastAsia="ja-JP"/>
        </w:rPr>
        <w:t>butylcarbamoyl</w:t>
      </w:r>
      <w:proofErr w:type="spellEnd"/>
      <w:r w:rsidRPr="00F466A4">
        <w:rPr>
          <w:rFonts w:ascii="Arial" w:eastAsia="MS Mincho" w:hAnsi="Arial" w:cs="Times New Roman"/>
          <w:b/>
          <w:bCs/>
          <w:kern w:val="0"/>
          <w:sz w:val="17"/>
          <w:szCs w:val="24"/>
          <w:lang w:eastAsia="ja-JP"/>
        </w:rPr>
        <w:t>)-6-methylphenyl)-2-methoxynicotinate (3a</w:t>
      </w:r>
      <w:r w:rsidR="003D3FA5">
        <w:rPr>
          <w:rFonts w:ascii="Arial" w:eastAsia="MS Mincho" w:hAnsi="Arial" w:cs="Times New Roman"/>
          <w:b/>
          <w:bCs/>
          <w:kern w:val="0"/>
          <w:sz w:val="17"/>
          <w:szCs w:val="24"/>
          <w:lang w:eastAsia="ja-JP"/>
        </w:rPr>
        <w:t>w</w:t>
      </w:r>
      <w:r w:rsidRPr="00F466A4">
        <w:rPr>
          <w:rFonts w:ascii="Arial" w:eastAsia="MS Mincho" w:hAnsi="Arial" w:cs="Times New Roman"/>
          <w:b/>
          <w:bCs/>
          <w:kern w:val="0"/>
          <w:sz w:val="17"/>
          <w:szCs w:val="24"/>
          <w:lang w:eastAsia="ja-JP"/>
        </w:rPr>
        <w:t>)</w:t>
      </w:r>
    </w:p>
    <w:bookmarkEnd w:id="101"/>
    <w:p w14:paraId="70B18716" w14:textId="24E59307" w:rsidR="00F466A4" w:rsidRPr="00F466A4" w:rsidRDefault="00F466A4" w:rsidP="00972F05">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3a</w:t>
      </w:r>
      <w:r w:rsidR="003D3FA5">
        <w:rPr>
          <w:rFonts w:ascii="Arial" w:eastAsia="MS Mincho" w:hAnsi="Arial" w:cs="Times New Roman"/>
          <w:b/>
          <w:bCs/>
          <w:kern w:val="0"/>
          <w:sz w:val="17"/>
          <w:szCs w:val="24"/>
        </w:rPr>
        <w:t>w</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prepared following</w:t>
      </w:r>
      <w:r w:rsidRPr="00052B6E">
        <w:rPr>
          <w:rFonts w:ascii="Arial" w:eastAsia="MS Mincho" w:hAnsi="Arial" w:cs="Times New Roman"/>
          <w:b/>
          <w:bCs/>
          <w:kern w:val="0"/>
          <w:sz w:val="17"/>
          <w:szCs w:val="24"/>
        </w:rPr>
        <w:t xml:space="preserve"> procedure C</w:t>
      </w:r>
      <w:r w:rsidRPr="00F466A4">
        <w:rPr>
          <w:rFonts w:ascii="Arial" w:eastAsia="MS Mincho" w:hAnsi="Arial" w:cs="Times New Roman"/>
          <w:kern w:val="0"/>
          <w:sz w:val="17"/>
          <w:szCs w:val="24"/>
        </w:rPr>
        <w:t>, starting from</w:t>
      </w:r>
      <w:r w:rsidRPr="00F466A4">
        <w:rPr>
          <w:rFonts w:ascii="Arial" w:eastAsia="MS Mincho" w:hAnsi="Arial" w:cs="Times New Roman"/>
          <w:kern w:val="0"/>
          <w:sz w:val="17"/>
          <w:szCs w:val="24"/>
          <w:lang w:val="de-DE"/>
        </w:rPr>
        <w:t xml:space="preserve"> 2-methoxynicotinic acid </w:t>
      </w:r>
      <w:r w:rsidRPr="00F466A4">
        <w:rPr>
          <w:rFonts w:ascii="Arial" w:eastAsia="MS Mincho" w:hAnsi="Arial" w:cs="Times New Roman"/>
          <w:kern w:val="0"/>
          <w:sz w:val="17"/>
          <w:szCs w:val="24"/>
        </w:rPr>
        <w:t>(4</w:t>
      </w:r>
      <w:r w:rsidR="00370D8F">
        <w:rPr>
          <w:rFonts w:ascii="Arial" w:eastAsia="MS Mincho" w:hAnsi="Arial" w:cs="Times New Roman"/>
          <w:kern w:val="0"/>
          <w:sz w:val="17"/>
          <w:szCs w:val="24"/>
        </w:rPr>
        <w:t>5.9</w:t>
      </w:r>
      <w:r w:rsidRPr="00F466A4">
        <w:rPr>
          <w:rFonts w:ascii="Arial" w:eastAsia="MS Mincho" w:hAnsi="Arial" w:cs="Times New Roman"/>
          <w:kern w:val="0"/>
          <w:sz w:val="17"/>
          <w:szCs w:val="24"/>
        </w:rPr>
        <w:t xml:space="preserve"> mg, 0.3 mmol) and </w:t>
      </w:r>
      <w:r w:rsidR="00D4784E" w:rsidRPr="00D4784E">
        <w:rPr>
          <w:rFonts w:ascii="Arial" w:eastAsia="MS Mincho" w:hAnsi="Arial" w:cs="Times New Roman"/>
          <w:i/>
          <w:iCs/>
          <w:kern w:val="0"/>
          <w:sz w:val="17"/>
          <w:szCs w:val="24"/>
        </w:rPr>
        <w:t>N</w:t>
      </w:r>
      <w:r w:rsidRPr="00F466A4">
        <w:rPr>
          <w:rFonts w:ascii="Arial" w:eastAsia="MS Mincho" w:hAnsi="Arial" w:cs="Times New Roman"/>
          <w:kern w:val="0"/>
          <w:sz w:val="17"/>
          <w:szCs w:val="24"/>
        </w:rPr>
        <w:t>-butyl-2-iodo-3-methylbenzamide (143</w:t>
      </w:r>
      <w:r w:rsidR="00370D8F">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w:t>
      </w:r>
      <w:r w:rsidR="00972F05" w:rsidRPr="00AA1579">
        <w:rPr>
          <w:rFonts w:ascii="Arial" w:eastAsia="MS Mincho" w:hAnsi="Arial" w:cs="Times New Roman"/>
          <w:kern w:val="0"/>
          <w:sz w:val="17"/>
          <w:szCs w:val="24"/>
        </w:rPr>
        <w:t>The difference is that</w:t>
      </w:r>
      <w:r w:rsidR="00972F05" w:rsidRPr="00F466A4">
        <w:rPr>
          <w:rFonts w:ascii="Arial" w:eastAsia="MS Mincho" w:hAnsi="Arial" w:cs="Times New Roman"/>
          <w:kern w:val="0"/>
          <w:sz w:val="17"/>
          <w:szCs w:val="24"/>
        </w:rPr>
        <w:t xml:space="preserve"> </w:t>
      </w:r>
      <w:r w:rsidR="00972F05">
        <w:rPr>
          <w:rFonts w:ascii="Arial" w:eastAsia="MS Mincho" w:hAnsi="Arial" w:cs="Times New Roman"/>
          <w:kern w:val="0"/>
          <w:sz w:val="17"/>
          <w:szCs w:val="24"/>
        </w:rPr>
        <w:t xml:space="preserve">use </w:t>
      </w:r>
      <w:r w:rsidR="00972F05" w:rsidRPr="00AA1579">
        <w:rPr>
          <w:rFonts w:ascii="Arial" w:eastAsia="MS Mincho" w:hAnsi="Arial" w:cs="Times New Roman"/>
          <w:kern w:val="0"/>
          <w:sz w:val="17"/>
          <w:szCs w:val="24"/>
        </w:rPr>
        <w:t>Ru(</w:t>
      </w:r>
      <w:r w:rsidR="00972F05" w:rsidRPr="00AA1579">
        <w:rPr>
          <w:rFonts w:ascii="Arial" w:eastAsia="MS Mincho" w:hAnsi="Arial" w:cs="Times New Roman"/>
          <w:i/>
          <w:iCs/>
          <w:kern w:val="0"/>
          <w:sz w:val="17"/>
          <w:szCs w:val="24"/>
        </w:rPr>
        <w:t>p</w:t>
      </w:r>
      <w:r w:rsidR="00972F05" w:rsidRPr="00AA1579">
        <w:rPr>
          <w:rFonts w:ascii="Arial" w:eastAsia="MS Mincho" w:hAnsi="Arial" w:cs="Times New Roman"/>
          <w:kern w:val="0"/>
          <w:sz w:val="17"/>
          <w:szCs w:val="24"/>
        </w:rPr>
        <w:t>-</w:t>
      </w:r>
      <w:proofErr w:type="spellStart"/>
      <w:proofErr w:type="gramStart"/>
      <w:r w:rsidR="00972F05" w:rsidRPr="00AA1579">
        <w:rPr>
          <w:rFonts w:ascii="Arial" w:eastAsia="MS Mincho" w:hAnsi="Arial" w:cs="Times New Roman"/>
          <w:kern w:val="0"/>
          <w:sz w:val="17"/>
          <w:szCs w:val="24"/>
        </w:rPr>
        <w:t>cym</w:t>
      </w:r>
      <w:proofErr w:type="spellEnd"/>
      <w:r w:rsidR="00972F05" w:rsidRPr="00AA1579">
        <w:rPr>
          <w:rFonts w:ascii="Arial" w:eastAsia="MS Mincho" w:hAnsi="Arial" w:cs="Times New Roman"/>
          <w:kern w:val="0"/>
          <w:sz w:val="17"/>
          <w:szCs w:val="24"/>
        </w:rPr>
        <w:t>)(</w:t>
      </w:r>
      <w:proofErr w:type="spellStart"/>
      <w:proofErr w:type="gramEnd"/>
      <w:r w:rsidR="00972F05" w:rsidRPr="00A24249">
        <w:rPr>
          <w:rFonts w:ascii="Arial" w:eastAsia="MS Mincho" w:hAnsi="Arial" w:cs="Times New Roman"/>
          <w:kern w:val="0"/>
          <w:sz w:val="17"/>
          <w:szCs w:val="24"/>
        </w:rPr>
        <w:t>dtbpy</w:t>
      </w:r>
      <w:proofErr w:type="spellEnd"/>
      <w:r w:rsidR="00972F05" w:rsidRPr="00AA1579">
        <w:rPr>
          <w:rFonts w:ascii="Arial" w:eastAsia="MS Mincho" w:hAnsi="Arial" w:cs="Times New Roman"/>
          <w:kern w:val="0"/>
          <w:sz w:val="17"/>
          <w:szCs w:val="24"/>
        </w:rPr>
        <w:t>)Cl</w:t>
      </w:r>
      <w:r w:rsidR="00972F05" w:rsidRPr="00AA1579">
        <w:rPr>
          <w:rFonts w:ascii="Arial" w:eastAsia="MS Mincho" w:hAnsi="Arial" w:cs="Times New Roman"/>
          <w:kern w:val="0"/>
          <w:sz w:val="17"/>
          <w:szCs w:val="24"/>
          <w:vertAlign w:val="subscript"/>
        </w:rPr>
        <w:t xml:space="preserve">2 </w:t>
      </w:r>
      <w:r w:rsidR="00972F05" w:rsidRPr="00AA1579">
        <w:rPr>
          <w:rFonts w:ascii="Arial" w:eastAsia="MS Mincho" w:hAnsi="Arial" w:cs="Times New Roman"/>
          <w:kern w:val="0"/>
          <w:sz w:val="17"/>
          <w:szCs w:val="24"/>
        </w:rPr>
        <w:t>(</w:t>
      </w:r>
      <w:r w:rsidR="00972F05">
        <w:rPr>
          <w:rFonts w:ascii="Arial" w:eastAsia="MS Mincho" w:hAnsi="Arial" w:cs="Times New Roman"/>
          <w:kern w:val="0"/>
          <w:sz w:val="17"/>
          <w:szCs w:val="24"/>
        </w:rPr>
        <w:t>5</w:t>
      </w:r>
      <w:r w:rsidR="00972F05" w:rsidRPr="00AA1579">
        <w:rPr>
          <w:rFonts w:ascii="Arial" w:eastAsia="MS Mincho" w:hAnsi="Arial" w:cs="Times New Roman"/>
          <w:kern w:val="0"/>
          <w:sz w:val="17"/>
          <w:szCs w:val="24"/>
        </w:rPr>
        <w:t xml:space="preserve"> </w:t>
      </w:r>
      <w:proofErr w:type="spellStart"/>
      <w:r w:rsidR="00972F05" w:rsidRPr="00AA1579">
        <w:rPr>
          <w:rFonts w:ascii="Arial" w:eastAsia="MS Mincho" w:hAnsi="Arial" w:cs="Times New Roman"/>
          <w:kern w:val="0"/>
          <w:sz w:val="17"/>
          <w:szCs w:val="24"/>
        </w:rPr>
        <w:t>mol</w:t>
      </w:r>
      <w:proofErr w:type="spellEnd"/>
      <w:r w:rsidR="00972F05" w:rsidRPr="00AA1579">
        <w:rPr>
          <w:rFonts w:ascii="Arial" w:eastAsia="MS Mincho" w:hAnsi="Arial" w:cs="Times New Roman"/>
          <w:kern w:val="0"/>
          <w:sz w:val="17"/>
          <w:szCs w:val="24"/>
        </w:rPr>
        <w:t xml:space="preserve">%) instead of </w:t>
      </w:r>
      <w:r w:rsidR="00972F05" w:rsidRPr="00AA1579">
        <w:rPr>
          <w:rFonts w:ascii="Arial" w:eastAsia="MS Mincho" w:hAnsi="Arial" w:cs="Times New Roman"/>
          <w:kern w:val="0"/>
          <w:sz w:val="17"/>
          <w:szCs w:val="24"/>
          <w:lang w:val="en-GB"/>
        </w:rPr>
        <w:t>[Ru(</w:t>
      </w:r>
      <w:r w:rsidR="00972F05" w:rsidRPr="00AA1579">
        <w:rPr>
          <w:rFonts w:ascii="Arial" w:eastAsia="MS Mincho" w:hAnsi="Arial" w:cs="Times New Roman"/>
          <w:i/>
          <w:iCs/>
          <w:kern w:val="0"/>
          <w:sz w:val="17"/>
          <w:szCs w:val="24"/>
          <w:lang w:val="en-GB"/>
        </w:rPr>
        <w:t>p</w:t>
      </w:r>
      <w:r w:rsidR="00972F05" w:rsidRPr="00AA1579">
        <w:rPr>
          <w:rFonts w:ascii="Arial" w:eastAsia="MS Mincho" w:hAnsi="Arial" w:cs="Times New Roman"/>
          <w:kern w:val="0"/>
          <w:sz w:val="17"/>
          <w:szCs w:val="24"/>
          <w:lang w:val="en-GB"/>
        </w:rPr>
        <w:t>-</w:t>
      </w:r>
      <w:proofErr w:type="spellStart"/>
      <w:r w:rsidR="00972F05" w:rsidRPr="00AA1579">
        <w:rPr>
          <w:rFonts w:ascii="Arial" w:eastAsia="MS Mincho" w:hAnsi="Arial" w:cs="Times New Roman"/>
          <w:kern w:val="0"/>
          <w:sz w:val="17"/>
          <w:szCs w:val="24"/>
          <w:lang w:val="en-GB"/>
        </w:rPr>
        <w:t>cym</w:t>
      </w:r>
      <w:proofErr w:type="spellEnd"/>
      <w:r w:rsidR="00972F05" w:rsidRPr="00AA1579">
        <w:rPr>
          <w:rFonts w:ascii="Arial" w:eastAsia="MS Mincho" w:hAnsi="Arial" w:cs="Times New Roman"/>
          <w:kern w:val="0"/>
          <w:sz w:val="17"/>
          <w:szCs w:val="24"/>
          <w:lang w:val="en-GB"/>
        </w:rPr>
        <w:t>)l</w:t>
      </w:r>
      <w:r w:rsidR="00972F05" w:rsidRPr="00AA1579">
        <w:rPr>
          <w:rFonts w:ascii="Arial" w:eastAsia="MS Mincho" w:hAnsi="Arial" w:cs="Times New Roman"/>
          <w:kern w:val="0"/>
          <w:sz w:val="17"/>
          <w:szCs w:val="24"/>
          <w:vertAlign w:val="subscript"/>
          <w:lang w:val="en-GB"/>
        </w:rPr>
        <w:t>2</w:t>
      </w:r>
      <w:r w:rsidR="00972F05" w:rsidRPr="00AA1579">
        <w:rPr>
          <w:rFonts w:ascii="Arial" w:eastAsia="MS Mincho" w:hAnsi="Arial" w:cs="Times New Roman"/>
          <w:kern w:val="0"/>
          <w:sz w:val="17"/>
          <w:szCs w:val="24"/>
          <w:lang w:val="en-GB"/>
        </w:rPr>
        <w:t>]</w:t>
      </w:r>
      <w:r w:rsidR="00972F05" w:rsidRPr="00AA1579">
        <w:rPr>
          <w:rFonts w:ascii="Arial" w:eastAsia="MS Mincho" w:hAnsi="Arial" w:cs="Times New Roman"/>
          <w:kern w:val="0"/>
          <w:sz w:val="17"/>
          <w:szCs w:val="24"/>
          <w:vertAlign w:val="subscript"/>
          <w:lang w:val="en-GB"/>
        </w:rPr>
        <w:t xml:space="preserve">2 </w:t>
      </w:r>
      <w:r w:rsidR="00972F05" w:rsidRPr="00AA1579">
        <w:rPr>
          <w:rFonts w:ascii="Arial" w:eastAsia="MS Mincho" w:hAnsi="Arial" w:cs="Times New Roman"/>
          <w:kern w:val="0"/>
          <w:sz w:val="17"/>
          <w:szCs w:val="24"/>
          <w:lang w:val="en-GB"/>
        </w:rPr>
        <w:t>(</w:t>
      </w:r>
      <w:r w:rsidR="00972F05">
        <w:rPr>
          <w:rFonts w:ascii="Arial" w:eastAsia="MS Mincho" w:hAnsi="Arial" w:cs="Times New Roman"/>
          <w:kern w:val="0"/>
          <w:sz w:val="17"/>
          <w:szCs w:val="24"/>
          <w:lang w:val="en-GB"/>
        </w:rPr>
        <w:t>7.</w:t>
      </w:r>
      <w:r w:rsidR="00972F05" w:rsidRPr="00AA1579">
        <w:rPr>
          <w:rFonts w:ascii="Arial" w:eastAsia="MS Mincho" w:hAnsi="Arial" w:cs="Times New Roman"/>
          <w:kern w:val="0"/>
          <w:sz w:val="17"/>
          <w:szCs w:val="24"/>
          <w:lang w:val="en-GB"/>
        </w:rPr>
        <w:t xml:space="preserve">5 </w:t>
      </w:r>
      <w:proofErr w:type="spellStart"/>
      <w:r w:rsidR="00972F05" w:rsidRPr="00AA1579">
        <w:rPr>
          <w:rFonts w:ascii="Arial" w:eastAsia="MS Mincho" w:hAnsi="Arial" w:cs="Times New Roman"/>
          <w:kern w:val="0"/>
          <w:sz w:val="17"/>
          <w:szCs w:val="24"/>
          <w:lang w:val="en-GB"/>
        </w:rPr>
        <w:t>mol</w:t>
      </w:r>
      <w:proofErr w:type="spellEnd"/>
      <w:r w:rsidR="00972F05" w:rsidRPr="00AA1579">
        <w:rPr>
          <w:rFonts w:ascii="Arial" w:eastAsia="MS Mincho" w:hAnsi="Arial" w:cs="Times New Roman"/>
          <w:kern w:val="0"/>
          <w:sz w:val="17"/>
          <w:szCs w:val="24"/>
          <w:lang w:val="en-GB"/>
        </w:rPr>
        <w:t xml:space="preserve">%) and </w:t>
      </w:r>
      <w:proofErr w:type="spellStart"/>
      <w:r w:rsidR="00972F05" w:rsidRPr="00A90EC4">
        <w:rPr>
          <w:rFonts w:ascii="Arial" w:eastAsia="MS Mincho" w:hAnsi="Arial" w:cs="Times New Roman"/>
          <w:kern w:val="0"/>
          <w:sz w:val="17"/>
          <w:szCs w:val="24"/>
          <w:lang w:val="en-GB"/>
        </w:rPr>
        <w:t>dtbpy</w:t>
      </w:r>
      <w:proofErr w:type="spellEnd"/>
      <w:r w:rsidR="00972F05" w:rsidRPr="00AA1579">
        <w:rPr>
          <w:rFonts w:ascii="Arial" w:eastAsia="MS Mincho" w:hAnsi="Arial" w:cs="Times New Roman"/>
          <w:kern w:val="0"/>
          <w:sz w:val="17"/>
          <w:szCs w:val="24"/>
          <w:lang w:val="en-GB"/>
        </w:rPr>
        <w:t xml:space="preserve"> (1</w:t>
      </w:r>
      <w:r w:rsidR="00972F05">
        <w:rPr>
          <w:rFonts w:ascii="Arial" w:eastAsia="MS Mincho" w:hAnsi="Arial" w:cs="Times New Roman"/>
          <w:kern w:val="0"/>
          <w:sz w:val="17"/>
          <w:szCs w:val="24"/>
          <w:lang w:val="en-GB"/>
        </w:rPr>
        <w:t>5</w:t>
      </w:r>
      <w:r w:rsidR="00972F05" w:rsidRPr="00AA1579">
        <w:rPr>
          <w:rFonts w:ascii="Arial" w:eastAsia="MS Mincho" w:hAnsi="Arial" w:cs="Times New Roman"/>
          <w:kern w:val="0"/>
          <w:sz w:val="17"/>
          <w:szCs w:val="24"/>
          <w:lang w:val="en-GB"/>
        </w:rPr>
        <w:t xml:space="preserve"> </w:t>
      </w:r>
      <w:proofErr w:type="spellStart"/>
      <w:r w:rsidR="00972F05" w:rsidRPr="00AA1579">
        <w:rPr>
          <w:rFonts w:ascii="Arial" w:eastAsia="MS Mincho" w:hAnsi="Arial" w:cs="Times New Roman"/>
          <w:kern w:val="0"/>
          <w:sz w:val="17"/>
          <w:szCs w:val="24"/>
          <w:lang w:val="en-GB"/>
        </w:rPr>
        <w:t>mol</w:t>
      </w:r>
      <w:proofErr w:type="spellEnd"/>
      <w:r w:rsidR="00972F05" w:rsidRPr="00AA1579">
        <w:rPr>
          <w:rFonts w:ascii="Arial" w:eastAsia="MS Mincho" w:hAnsi="Arial" w:cs="Times New Roman"/>
          <w:kern w:val="0"/>
          <w:sz w:val="17"/>
          <w:szCs w:val="24"/>
          <w:lang w:val="en-GB"/>
        </w:rPr>
        <w:t>%).</w:t>
      </w:r>
      <w:r w:rsidR="00972F05">
        <w:rPr>
          <w:rFonts w:ascii="Arial" w:hAnsi="Arial" w:cs="Times New Roman" w:hint="eastAsia"/>
          <w:kern w:val="0"/>
          <w:sz w:val="17"/>
          <w:szCs w:val="24"/>
        </w:rPr>
        <w:t xml:space="preserve"> </w:t>
      </w:r>
      <w:r w:rsidRPr="00F466A4">
        <w:rPr>
          <w:rFonts w:ascii="Arial" w:eastAsia="MS Mincho" w:hAnsi="Arial" w:cs="Times New Roman"/>
          <w:kern w:val="0"/>
          <w:sz w:val="17"/>
          <w:szCs w:val="24"/>
        </w:rPr>
        <w:t xml:space="preserve">After purification, </w:t>
      </w:r>
      <w:r w:rsidRPr="00F466A4">
        <w:rPr>
          <w:rFonts w:ascii="Arial" w:eastAsia="MS Mincho" w:hAnsi="Arial" w:cs="Times New Roman"/>
          <w:b/>
          <w:bCs/>
          <w:kern w:val="0"/>
          <w:sz w:val="17"/>
          <w:szCs w:val="24"/>
        </w:rPr>
        <w:t>3a</w:t>
      </w:r>
      <w:r w:rsidR="003D3FA5">
        <w:rPr>
          <w:rFonts w:ascii="Arial" w:eastAsia="MS Mincho" w:hAnsi="Arial" w:cs="Times New Roman"/>
          <w:b/>
          <w:bCs/>
          <w:kern w:val="0"/>
          <w:sz w:val="17"/>
          <w:szCs w:val="24"/>
        </w:rPr>
        <w:t>w</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colorless liquid</w:t>
      </w:r>
      <w:r w:rsidRPr="00F466A4">
        <w:rPr>
          <w:rFonts w:ascii="Arial" w:eastAsia="MS Mincho" w:hAnsi="Arial" w:cs="Times New Roman"/>
          <w:kern w:val="0"/>
          <w:sz w:val="17"/>
          <w:szCs w:val="24"/>
        </w:rPr>
        <w:t xml:space="preserve"> (</w:t>
      </w:r>
      <w:r w:rsidR="00972F05">
        <w:rPr>
          <w:rFonts w:ascii="Arial" w:eastAsia="MS Mincho" w:hAnsi="Arial" w:cs="Times New Roman"/>
          <w:kern w:val="0"/>
          <w:sz w:val="17"/>
          <w:szCs w:val="24"/>
        </w:rPr>
        <w:t>59</w:t>
      </w:r>
      <w:r w:rsidR="00370D8F">
        <w:rPr>
          <w:rFonts w:ascii="Arial" w:eastAsia="MS Mincho" w:hAnsi="Arial" w:cs="Times New Roman"/>
          <w:kern w:val="0"/>
          <w:sz w:val="17"/>
          <w:szCs w:val="24"/>
        </w:rPr>
        <w:t>.</w:t>
      </w:r>
      <w:r w:rsidR="00972F05">
        <w:rPr>
          <w:rFonts w:ascii="Arial" w:eastAsia="MS Mincho" w:hAnsi="Arial" w:cs="Times New Roman"/>
          <w:kern w:val="0"/>
          <w:sz w:val="17"/>
          <w:szCs w:val="24"/>
        </w:rPr>
        <w:t>8</w:t>
      </w:r>
      <w:r w:rsidRPr="00F466A4">
        <w:rPr>
          <w:rFonts w:ascii="Arial" w:eastAsia="MS Mincho" w:hAnsi="Arial" w:cs="Times New Roman"/>
          <w:kern w:val="0"/>
          <w:sz w:val="17"/>
          <w:szCs w:val="24"/>
        </w:rPr>
        <w:t xml:space="preserve"> mg, </w:t>
      </w:r>
      <w:r w:rsidR="00972F05">
        <w:rPr>
          <w:rFonts w:ascii="Arial" w:eastAsia="MS Mincho" w:hAnsi="Arial" w:cs="Times New Roman"/>
          <w:kern w:val="0"/>
          <w:sz w:val="17"/>
          <w:szCs w:val="24"/>
        </w:rPr>
        <w:t>56</w:t>
      </w:r>
      <w:r w:rsidRPr="00F466A4">
        <w:rPr>
          <w:rFonts w:ascii="Arial" w:eastAsia="MS Mincho" w:hAnsi="Arial" w:cs="Times New Roman"/>
          <w:kern w:val="0"/>
          <w:sz w:val="17"/>
          <w:szCs w:val="24"/>
        </w:rPr>
        <w:t>%</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8.25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5.0</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7.43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7.32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7.27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9.2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6.99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6.76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5.2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4.03 (s, 3H), 3.73 (s, 3H), 3.35 – 3.22 (m, 1H), 3.01 – 2.84 (m, 1H), 2.02 (s, 3H), 1.09 – 0.95 (m, 4H), 0.77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6.9</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168.9, 168.2, 160.3, 149.3, 148.8, 137.2, 135.1, 133.5, 131.1, 128.7, 125.5, 117.7, 116.5, 54.1, 52.8, 39.2, 31.0, 19.8, 19.7, 13.6;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20</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sidR="009E430D">
        <w:rPr>
          <w:rFonts w:ascii="Arial" w:eastAsia="MS Mincho" w:hAnsi="Arial" w:cs="Times New Roman"/>
          <w:kern w:val="0"/>
          <w:sz w:val="17"/>
          <w:szCs w:val="24"/>
          <w:vertAlign w:val="subscript"/>
          <w:lang w:val="de-DE"/>
        </w:rPr>
        <w:t>5</w:t>
      </w:r>
      <w:r w:rsidRPr="00F466A4">
        <w:rPr>
          <w:rFonts w:ascii="Arial" w:eastAsia="MS Mincho" w:hAnsi="Arial" w:cs="Times New Roman"/>
          <w:kern w:val="0"/>
          <w:sz w:val="17"/>
          <w:szCs w:val="24"/>
          <w:lang w:val="de-DE"/>
        </w:rPr>
        <w:t>N</w:t>
      </w:r>
      <w:r w:rsidRPr="00F466A4">
        <w:rPr>
          <w:rFonts w:ascii="Arial" w:eastAsia="MS Mincho" w:hAnsi="Arial" w:cs="Times New Roman"/>
          <w:kern w:val="0"/>
          <w:sz w:val="17"/>
          <w:szCs w:val="24"/>
          <w:vertAlign w:val="subscript"/>
          <w:lang w:val="de-DE"/>
        </w:rPr>
        <w:t>2</w:t>
      </w:r>
      <w:r w:rsidRPr="00F466A4">
        <w:rPr>
          <w:rFonts w:ascii="Arial" w:eastAsia="MS Mincho" w:hAnsi="Arial" w:cs="Times New Roman"/>
          <w:kern w:val="0"/>
          <w:sz w:val="17"/>
          <w:szCs w:val="24"/>
          <w:lang w:val="de-DE"/>
        </w:rPr>
        <w:t>O</w:t>
      </w:r>
      <w:r w:rsidRPr="00F466A4">
        <w:rPr>
          <w:rFonts w:ascii="Arial" w:eastAsia="MS Mincho" w:hAnsi="Arial" w:cs="Times New Roman"/>
          <w:kern w:val="0"/>
          <w:sz w:val="17"/>
          <w:szCs w:val="24"/>
          <w:vertAlign w:val="subscript"/>
          <w:lang w:val="de-DE"/>
        </w:rPr>
        <w:t>4</w:t>
      </w:r>
      <w:r w:rsidRPr="00F466A4">
        <w:rPr>
          <w:rFonts w:ascii="Arial" w:eastAsia="MS Mincho" w:hAnsi="Arial" w:cs="Times New Roman"/>
          <w:kern w:val="0"/>
          <w:sz w:val="17"/>
          <w:szCs w:val="24"/>
          <w:lang w:val="de-DE"/>
        </w:rPr>
        <w:t>, 357.1809, found: 357.1810</w:t>
      </w:r>
      <w:r w:rsidRPr="00F466A4">
        <w:rPr>
          <w:rFonts w:ascii="Arial" w:eastAsia="MS Mincho" w:hAnsi="Arial" w:cs="Times New Roman"/>
          <w:kern w:val="0"/>
          <w:sz w:val="17"/>
          <w:szCs w:val="24"/>
        </w:rPr>
        <w:t>.</w:t>
      </w:r>
    </w:p>
    <w:p w14:paraId="65983FD1" w14:textId="77777777" w:rsidR="00F466A4" w:rsidRPr="003D3FA5" w:rsidRDefault="00F466A4" w:rsidP="00F466A4">
      <w:pPr>
        <w:widowControl/>
        <w:spacing w:line="225" w:lineRule="exact"/>
        <w:rPr>
          <w:rFonts w:ascii="Arial" w:hAnsi="Arial" w:cs="Times New Roman"/>
          <w:kern w:val="0"/>
          <w:sz w:val="17"/>
          <w:szCs w:val="24"/>
        </w:rPr>
      </w:pPr>
    </w:p>
    <w:bookmarkStart w:id="102" w:name="_Hlk61940768"/>
    <w:p w14:paraId="1CD51343" w14:textId="6FE572D2" w:rsidR="00F466A4" w:rsidRPr="00F466A4" w:rsidRDefault="00DA28D1" w:rsidP="00480624">
      <w:pPr>
        <w:spacing w:line="360" w:lineRule="auto"/>
        <w:rPr>
          <w:rFonts w:ascii="Arial" w:eastAsia="宋体" w:hAnsi="Arial" w:cs="Arial"/>
          <w:sz w:val="24"/>
          <w:szCs w:val="21"/>
        </w:rPr>
      </w:pPr>
      <w:r w:rsidRPr="00F466A4">
        <w:rPr>
          <w:rFonts w:ascii="Arial" w:eastAsia="宋体" w:hAnsi="Arial" w:cs="Arial"/>
          <w:sz w:val="24"/>
          <w:szCs w:val="21"/>
        </w:rPr>
        <w:object w:dxaOrig="3038" w:dyaOrig="2467" w14:anchorId="72BA9BFB">
          <v:shape id="_x0000_i1090" type="#_x0000_t75" style="width:121.95pt;height:96.95pt" o:ole="">
            <v:imagedata r:id="rId141" o:title=""/>
          </v:shape>
          <o:OLEObject Type="Embed" ProgID="ChemDraw.Document.6.0" ShapeID="_x0000_i1090" DrawAspect="Content" ObjectID="_1744694865" r:id="rId142"/>
        </w:object>
      </w:r>
      <w:bookmarkEnd w:id="102"/>
    </w:p>
    <w:p w14:paraId="3550BF1E" w14:textId="394B1B3D" w:rsidR="00F466A4" w:rsidRPr="00F466A4" w:rsidRDefault="00F466A4" w:rsidP="00F466A4">
      <w:pPr>
        <w:widowControl/>
        <w:spacing w:line="225" w:lineRule="exact"/>
        <w:jc w:val="left"/>
        <w:rPr>
          <w:rFonts w:ascii="Arial" w:eastAsia="MS Mincho" w:hAnsi="Arial" w:cs="Times New Roman"/>
          <w:b/>
          <w:bCs/>
          <w:kern w:val="0"/>
          <w:sz w:val="17"/>
          <w:szCs w:val="24"/>
          <w:lang w:eastAsia="ja-JP"/>
        </w:rPr>
      </w:pPr>
      <w:bookmarkStart w:id="103" w:name="_Hlk71047485"/>
      <w:r w:rsidRPr="00F466A4">
        <w:rPr>
          <w:rFonts w:ascii="Arial" w:eastAsia="MS Mincho" w:hAnsi="Arial" w:cs="Times New Roman"/>
          <w:b/>
          <w:bCs/>
          <w:kern w:val="0"/>
          <w:sz w:val="17"/>
          <w:szCs w:val="24"/>
          <w:lang w:eastAsia="ja-JP"/>
        </w:rPr>
        <w:t>Methyl</w:t>
      </w:r>
      <w:r w:rsidR="00217BC5">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3-(2-(butylcarbamoyl)-6-</w:t>
      </w:r>
      <w:proofErr w:type="gramStart"/>
      <w:r w:rsidRPr="00F466A4">
        <w:rPr>
          <w:rFonts w:ascii="Arial" w:eastAsia="MS Mincho" w:hAnsi="Arial" w:cs="Times New Roman"/>
          <w:b/>
          <w:bCs/>
          <w:kern w:val="0"/>
          <w:sz w:val="17"/>
          <w:szCs w:val="24"/>
          <w:lang w:eastAsia="ja-JP"/>
        </w:rPr>
        <w:t>methylphenyl)thiophene</w:t>
      </w:r>
      <w:proofErr w:type="gramEnd"/>
      <w:r w:rsidRPr="00F466A4">
        <w:rPr>
          <w:rFonts w:ascii="Arial" w:eastAsia="MS Mincho" w:hAnsi="Arial" w:cs="Times New Roman"/>
          <w:b/>
          <w:bCs/>
          <w:kern w:val="0"/>
          <w:sz w:val="17"/>
          <w:szCs w:val="24"/>
          <w:lang w:eastAsia="ja-JP"/>
        </w:rPr>
        <w:t>-2-carboxylate (3a</w:t>
      </w:r>
      <w:r w:rsidR="003D3FA5">
        <w:rPr>
          <w:rFonts w:ascii="Arial" w:eastAsia="MS Mincho" w:hAnsi="Arial" w:cs="Times New Roman"/>
          <w:b/>
          <w:bCs/>
          <w:kern w:val="0"/>
          <w:sz w:val="17"/>
          <w:szCs w:val="24"/>
          <w:lang w:eastAsia="ja-JP"/>
        </w:rPr>
        <w:t>x</w:t>
      </w:r>
      <w:r w:rsidRPr="00F466A4">
        <w:rPr>
          <w:rFonts w:ascii="Arial" w:eastAsia="MS Mincho" w:hAnsi="Arial" w:cs="Times New Roman"/>
          <w:b/>
          <w:bCs/>
          <w:kern w:val="0"/>
          <w:sz w:val="17"/>
          <w:szCs w:val="24"/>
          <w:lang w:eastAsia="ja-JP"/>
        </w:rPr>
        <w:t>)</w:t>
      </w:r>
    </w:p>
    <w:bookmarkEnd w:id="103"/>
    <w:p w14:paraId="75C0AA34" w14:textId="71D38592" w:rsidR="00F466A4" w:rsidRPr="00F466A4" w:rsidRDefault="00F466A4" w:rsidP="00BF3BAE">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3a</w:t>
      </w:r>
      <w:r w:rsidR="003D3FA5">
        <w:rPr>
          <w:rFonts w:ascii="Arial" w:eastAsia="MS Mincho" w:hAnsi="Arial" w:cs="Times New Roman"/>
          <w:b/>
          <w:bCs/>
          <w:kern w:val="0"/>
          <w:sz w:val="17"/>
          <w:szCs w:val="24"/>
        </w:rPr>
        <w:t>x</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052B6E">
        <w:rPr>
          <w:rFonts w:ascii="Arial" w:eastAsia="MS Mincho" w:hAnsi="Arial" w:cs="Times New Roman"/>
          <w:b/>
          <w:bCs/>
          <w:kern w:val="0"/>
          <w:sz w:val="17"/>
          <w:szCs w:val="24"/>
        </w:rPr>
        <w:t>procedure C</w:t>
      </w:r>
      <w:r w:rsidRPr="00F466A4">
        <w:rPr>
          <w:rFonts w:ascii="Arial" w:eastAsia="MS Mincho" w:hAnsi="Arial" w:cs="Times New Roman"/>
          <w:kern w:val="0"/>
          <w:sz w:val="17"/>
          <w:szCs w:val="24"/>
        </w:rPr>
        <w:t xml:space="preserve">, starting from </w:t>
      </w:r>
      <w:r w:rsidRPr="00F466A4">
        <w:rPr>
          <w:rFonts w:ascii="Arial" w:eastAsia="MS Mincho" w:hAnsi="Arial" w:cs="Times New Roman"/>
          <w:kern w:val="0"/>
          <w:sz w:val="17"/>
          <w:szCs w:val="24"/>
          <w:lang w:val="de-DE"/>
        </w:rPr>
        <w:t xml:space="preserve">thiophene-2-carboxylic acid </w:t>
      </w:r>
      <w:r w:rsidRPr="00F466A4">
        <w:rPr>
          <w:rFonts w:ascii="Arial" w:eastAsia="MS Mincho" w:hAnsi="Arial" w:cs="Times New Roman"/>
          <w:kern w:val="0"/>
          <w:sz w:val="17"/>
          <w:szCs w:val="24"/>
        </w:rPr>
        <w:t>(38</w:t>
      </w:r>
      <w:r w:rsidR="00370D8F">
        <w:rPr>
          <w:rFonts w:ascii="Arial" w:eastAsia="MS Mincho" w:hAnsi="Arial" w:cs="Times New Roman"/>
          <w:kern w:val="0"/>
          <w:sz w:val="17"/>
          <w:szCs w:val="24"/>
        </w:rPr>
        <w:t>.4</w:t>
      </w:r>
      <w:r w:rsidRPr="00F466A4">
        <w:rPr>
          <w:rFonts w:ascii="Arial" w:eastAsia="MS Mincho" w:hAnsi="Arial" w:cs="Times New Roman"/>
          <w:kern w:val="0"/>
          <w:sz w:val="17"/>
          <w:szCs w:val="24"/>
        </w:rPr>
        <w:t xml:space="preserve"> mg, 0.3 mmol) and </w:t>
      </w:r>
      <w:r w:rsidR="00D4784E" w:rsidRPr="00D4784E">
        <w:rPr>
          <w:rFonts w:ascii="Arial" w:eastAsia="MS Mincho" w:hAnsi="Arial" w:cs="Times New Roman"/>
          <w:i/>
          <w:iCs/>
          <w:kern w:val="0"/>
          <w:sz w:val="17"/>
          <w:szCs w:val="24"/>
        </w:rPr>
        <w:t>N</w:t>
      </w:r>
      <w:r w:rsidRPr="00F466A4">
        <w:rPr>
          <w:rFonts w:ascii="Arial" w:eastAsia="MS Mincho" w:hAnsi="Arial" w:cs="Times New Roman"/>
          <w:kern w:val="0"/>
          <w:sz w:val="17"/>
          <w:szCs w:val="24"/>
        </w:rPr>
        <w:t>-butyl-2-iodo-3-methylbenzamide (143</w:t>
      </w:r>
      <w:r w:rsidR="00370D8F">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w:t>
      </w:r>
      <w:r w:rsidR="00BF3BAE" w:rsidRPr="00AA1579">
        <w:rPr>
          <w:rFonts w:ascii="Arial" w:eastAsia="MS Mincho" w:hAnsi="Arial" w:cs="Times New Roman"/>
          <w:kern w:val="0"/>
          <w:sz w:val="17"/>
          <w:szCs w:val="24"/>
        </w:rPr>
        <w:t>The difference is that</w:t>
      </w:r>
      <w:r w:rsidR="00BF3BAE" w:rsidRPr="00F466A4">
        <w:rPr>
          <w:rFonts w:ascii="Arial" w:eastAsia="MS Mincho" w:hAnsi="Arial" w:cs="Times New Roman"/>
          <w:kern w:val="0"/>
          <w:sz w:val="17"/>
          <w:szCs w:val="24"/>
        </w:rPr>
        <w:t xml:space="preserve"> </w:t>
      </w:r>
      <w:r w:rsidR="00BF3BAE">
        <w:rPr>
          <w:rFonts w:ascii="Arial" w:eastAsia="MS Mincho" w:hAnsi="Arial" w:cs="Times New Roman"/>
          <w:kern w:val="0"/>
          <w:sz w:val="17"/>
          <w:szCs w:val="24"/>
        </w:rPr>
        <w:t xml:space="preserve">use </w:t>
      </w:r>
      <w:r w:rsidR="00BF3BAE" w:rsidRPr="00AA1579">
        <w:rPr>
          <w:rFonts w:ascii="Arial" w:eastAsia="MS Mincho" w:hAnsi="Arial" w:cs="Times New Roman"/>
          <w:kern w:val="0"/>
          <w:sz w:val="17"/>
          <w:szCs w:val="24"/>
        </w:rPr>
        <w:t>Ru(</w:t>
      </w:r>
      <w:r w:rsidR="00BF3BAE" w:rsidRPr="00AA1579">
        <w:rPr>
          <w:rFonts w:ascii="Arial" w:eastAsia="MS Mincho" w:hAnsi="Arial" w:cs="Times New Roman"/>
          <w:i/>
          <w:iCs/>
          <w:kern w:val="0"/>
          <w:sz w:val="17"/>
          <w:szCs w:val="24"/>
        </w:rPr>
        <w:t>p</w:t>
      </w:r>
      <w:r w:rsidR="00BF3BAE" w:rsidRPr="00AA1579">
        <w:rPr>
          <w:rFonts w:ascii="Arial" w:eastAsia="MS Mincho" w:hAnsi="Arial" w:cs="Times New Roman"/>
          <w:kern w:val="0"/>
          <w:sz w:val="17"/>
          <w:szCs w:val="24"/>
        </w:rPr>
        <w:t>-</w:t>
      </w:r>
      <w:proofErr w:type="spellStart"/>
      <w:proofErr w:type="gramStart"/>
      <w:r w:rsidR="00BF3BAE" w:rsidRPr="00AA1579">
        <w:rPr>
          <w:rFonts w:ascii="Arial" w:eastAsia="MS Mincho" w:hAnsi="Arial" w:cs="Times New Roman"/>
          <w:kern w:val="0"/>
          <w:sz w:val="17"/>
          <w:szCs w:val="24"/>
        </w:rPr>
        <w:t>cym</w:t>
      </w:r>
      <w:proofErr w:type="spellEnd"/>
      <w:r w:rsidR="00BF3BAE" w:rsidRPr="00AA1579">
        <w:rPr>
          <w:rFonts w:ascii="Arial" w:eastAsia="MS Mincho" w:hAnsi="Arial" w:cs="Times New Roman"/>
          <w:kern w:val="0"/>
          <w:sz w:val="17"/>
          <w:szCs w:val="24"/>
        </w:rPr>
        <w:t>)(</w:t>
      </w:r>
      <w:proofErr w:type="spellStart"/>
      <w:proofErr w:type="gramEnd"/>
      <w:r w:rsidR="00BF3BAE" w:rsidRPr="00A24249">
        <w:rPr>
          <w:rFonts w:ascii="Arial" w:eastAsia="MS Mincho" w:hAnsi="Arial" w:cs="Times New Roman"/>
          <w:kern w:val="0"/>
          <w:sz w:val="17"/>
          <w:szCs w:val="24"/>
        </w:rPr>
        <w:t>dtbpy</w:t>
      </w:r>
      <w:proofErr w:type="spellEnd"/>
      <w:r w:rsidR="00BF3BAE" w:rsidRPr="00AA1579">
        <w:rPr>
          <w:rFonts w:ascii="Arial" w:eastAsia="MS Mincho" w:hAnsi="Arial" w:cs="Times New Roman"/>
          <w:kern w:val="0"/>
          <w:sz w:val="17"/>
          <w:szCs w:val="24"/>
        </w:rPr>
        <w:t>)Cl</w:t>
      </w:r>
      <w:r w:rsidR="00BF3BAE" w:rsidRPr="00AA1579">
        <w:rPr>
          <w:rFonts w:ascii="Arial" w:eastAsia="MS Mincho" w:hAnsi="Arial" w:cs="Times New Roman"/>
          <w:kern w:val="0"/>
          <w:sz w:val="17"/>
          <w:szCs w:val="24"/>
          <w:vertAlign w:val="subscript"/>
        </w:rPr>
        <w:t xml:space="preserve">2 </w:t>
      </w:r>
      <w:r w:rsidR="00BF3BAE" w:rsidRPr="00AA1579">
        <w:rPr>
          <w:rFonts w:ascii="Arial" w:eastAsia="MS Mincho" w:hAnsi="Arial" w:cs="Times New Roman"/>
          <w:kern w:val="0"/>
          <w:sz w:val="17"/>
          <w:szCs w:val="24"/>
        </w:rPr>
        <w:t>(</w:t>
      </w:r>
      <w:r w:rsidR="00BF3BAE">
        <w:rPr>
          <w:rFonts w:ascii="Arial" w:eastAsia="MS Mincho" w:hAnsi="Arial" w:cs="Times New Roman"/>
          <w:kern w:val="0"/>
          <w:sz w:val="17"/>
          <w:szCs w:val="24"/>
        </w:rPr>
        <w:t>5</w:t>
      </w:r>
      <w:r w:rsidR="00BF3BAE" w:rsidRPr="00AA1579">
        <w:rPr>
          <w:rFonts w:ascii="Arial" w:eastAsia="MS Mincho" w:hAnsi="Arial" w:cs="Times New Roman"/>
          <w:kern w:val="0"/>
          <w:sz w:val="17"/>
          <w:szCs w:val="24"/>
        </w:rPr>
        <w:t xml:space="preserve"> </w:t>
      </w:r>
      <w:proofErr w:type="spellStart"/>
      <w:r w:rsidR="00BF3BAE" w:rsidRPr="00AA1579">
        <w:rPr>
          <w:rFonts w:ascii="Arial" w:eastAsia="MS Mincho" w:hAnsi="Arial" w:cs="Times New Roman"/>
          <w:kern w:val="0"/>
          <w:sz w:val="17"/>
          <w:szCs w:val="24"/>
        </w:rPr>
        <w:t>mol</w:t>
      </w:r>
      <w:proofErr w:type="spellEnd"/>
      <w:r w:rsidR="00BF3BAE" w:rsidRPr="00AA1579">
        <w:rPr>
          <w:rFonts w:ascii="Arial" w:eastAsia="MS Mincho" w:hAnsi="Arial" w:cs="Times New Roman"/>
          <w:kern w:val="0"/>
          <w:sz w:val="17"/>
          <w:szCs w:val="24"/>
        </w:rPr>
        <w:t xml:space="preserve">%) instead of </w:t>
      </w:r>
      <w:r w:rsidR="00BF3BAE" w:rsidRPr="00AA1579">
        <w:rPr>
          <w:rFonts w:ascii="Arial" w:eastAsia="MS Mincho" w:hAnsi="Arial" w:cs="Times New Roman"/>
          <w:kern w:val="0"/>
          <w:sz w:val="17"/>
          <w:szCs w:val="24"/>
          <w:lang w:val="en-GB"/>
        </w:rPr>
        <w:t>[Ru(</w:t>
      </w:r>
      <w:r w:rsidR="00BF3BAE" w:rsidRPr="00AA1579">
        <w:rPr>
          <w:rFonts w:ascii="Arial" w:eastAsia="MS Mincho" w:hAnsi="Arial" w:cs="Times New Roman"/>
          <w:i/>
          <w:iCs/>
          <w:kern w:val="0"/>
          <w:sz w:val="17"/>
          <w:szCs w:val="24"/>
          <w:lang w:val="en-GB"/>
        </w:rPr>
        <w:t>p</w:t>
      </w:r>
      <w:r w:rsidR="00BF3BAE" w:rsidRPr="00AA1579">
        <w:rPr>
          <w:rFonts w:ascii="Arial" w:eastAsia="MS Mincho" w:hAnsi="Arial" w:cs="Times New Roman"/>
          <w:kern w:val="0"/>
          <w:sz w:val="17"/>
          <w:szCs w:val="24"/>
          <w:lang w:val="en-GB"/>
        </w:rPr>
        <w:t>-</w:t>
      </w:r>
      <w:proofErr w:type="spellStart"/>
      <w:r w:rsidR="00BF3BAE" w:rsidRPr="00AA1579">
        <w:rPr>
          <w:rFonts w:ascii="Arial" w:eastAsia="MS Mincho" w:hAnsi="Arial" w:cs="Times New Roman"/>
          <w:kern w:val="0"/>
          <w:sz w:val="17"/>
          <w:szCs w:val="24"/>
          <w:lang w:val="en-GB"/>
        </w:rPr>
        <w:t>cym</w:t>
      </w:r>
      <w:proofErr w:type="spellEnd"/>
      <w:r w:rsidR="00BF3BAE" w:rsidRPr="00AA1579">
        <w:rPr>
          <w:rFonts w:ascii="Arial" w:eastAsia="MS Mincho" w:hAnsi="Arial" w:cs="Times New Roman"/>
          <w:kern w:val="0"/>
          <w:sz w:val="17"/>
          <w:szCs w:val="24"/>
          <w:lang w:val="en-GB"/>
        </w:rPr>
        <w:t>)l</w:t>
      </w:r>
      <w:r w:rsidR="00BF3BAE" w:rsidRPr="00AA1579">
        <w:rPr>
          <w:rFonts w:ascii="Arial" w:eastAsia="MS Mincho" w:hAnsi="Arial" w:cs="Times New Roman"/>
          <w:kern w:val="0"/>
          <w:sz w:val="17"/>
          <w:szCs w:val="24"/>
          <w:vertAlign w:val="subscript"/>
          <w:lang w:val="en-GB"/>
        </w:rPr>
        <w:t>2</w:t>
      </w:r>
      <w:r w:rsidR="00BF3BAE" w:rsidRPr="00AA1579">
        <w:rPr>
          <w:rFonts w:ascii="Arial" w:eastAsia="MS Mincho" w:hAnsi="Arial" w:cs="Times New Roman"/>
          <w:kern w:val="0"/>
          <w:sz w:val="17"/>
          <w:szCs w:val="24"/>
          <w:lang w:val="en-GB"/>
        </w:rPr>
        <w:t>]</w:t>
      </w:r>
      <w:r w:rsidR="00BF3BAE" w:rsidRPr="00AA1579">
        <w:rPr>
          <w:rFonts w:ascii="Arial" w:eastAsia="MS Mincho" w:hAnsi="Arial" w:cs="Times New Roman"/>
          <w:kern w:val="0"/>
          <w:sz w:val="17"/>
          <w:szCs w:val="24"/>
          <w:vertAlign w:val="subscript"/>
          <w:lang w:val="en-GB"/>
        </w:rPr>
        <w:t xml:space="preserve">2 </w:t>
      </w:r>
      <w:r w:rsidR="00BF3BAE" w:rsidRPr="00AA1579">
        <w:rPr>
          <w:rFonts w:ascii="Arial" w:eastAsia="MS Mincho" w:hAnsi="Arial" w:cs="Times New Roman"/>
          <w:kern w:val="0"/>
          <w:sz w:val="17"/>
          <w:szCs w:val="24"/>
          <w:lang w:val="en-GB"/>
        </w:rPr>
        <w:t>(</w:t>
      </w:r>
      <w:r w:rsidR="00BF3BAE">
        <w:rPr>
          <w:rFonts w:ascii="Arial" w:eastAsia="MS Mincho" w:hAnsi="Arial" w:cs="Times New Roman"/>
          <w:kern w:val="0"/>
          <w:sz w:val="17"/>
          <w:szCs w:val="24"/>
          <w:lang w:val="en-GB"/>
        </w:rPr>
        <w:t>7.</w:t>
      </w:r>
      <w:r w:rsidR="00BF3BAE" w:rsidRPr="00AA1579">
        <w:rPr>
          <w:rFonts w:ascii="Arial" w:eastAsia="MS Mincho" w:hAnsi="Arial" w:cs="Times New Roman"/>
          <w:kern w:val="0"/>
          <w:sz w:val="17"/>
          <w:szCs w:val="24"/>
          <w:lang w:val="en-GB"/>
        </w:rPr>
        <w:t xml:space="preserve">5 </w:t>
      </w:r>
      <w:proofErr w:type="spellStart"/>
      <w:r w:rsidR="00BF3BAE" w:rsidRPr="00AA1579">
        <w:rPr>
          <w:rFonts w:ascii="Arial" w:eastAsia="MS Mincho" w:hAnsi="Arial" w:cs="Times New Roman"/>
          <w:kern w:val="0"/>
          <w:sz w:val="17"/>
          <w:szCs w:val="24"/>
          <w:lang w:val="en-GB"/>
        </w:rPr>
        <w:t>mol</w:t>
      </w:r>
      <w:proofErr w:type="spellEnd"/>
      <w:r w:rsidR="00BF3BAE" w:rsidRPr="00AA1579">
        <w:rPr>
          <w:rFonts w:ascii="Arial" w:eastAsia="MS Mincho" w:hAnsi="Arial" w:cs="Times New Roman"/>
          <w:kern w:val="0"/>
          <w:sz w:val="17"/>
          <w:szCs w:val="24"/>
          <w:lang w:val="en-GB"/>
        </w:rPr>
        <w:t xml:space="preserve">%) and </w:t>
      </w:r>
      <w:proofErr w:type="spellStart"/>
      <w:r w:rsidR="00BF3BAE" w:rsidRPr="00A90EC4">
        <w:rPr>
          <w:rFonts w:ascii="Arial" w:eastAsia="MS Mincho" w:hAnsi="Arial" w:cs="Times New Roman"/>
          <w:kern w:val="0"/>
          <w:sz w:val="17"/>
          <w:szCs w:val="24"/>
          <w:lang w:val="en-GB"/>
        </w:rPr>
        <w:t>dtbpy</w:t>
      </w:r>
      <w:proofErr w:type="spellEnd"/>
      <w:r w:rsidR="00BF3BAE" w:rsidRPr="00AA1579">
        <w:rPr>
          <w:rFonts w:ascii="Arial" w:eastAsia="MS Mincho" w:hAnsi="Arial" w:cs="Times New Roman"/>
          <w:kern w:val="0"/>
          <w:sz w:val="17"/>
          <w:szCs w:val="24"/>
          <w:lang w:val="en-GB"/>
        </w:rPr>
        <w:t xml:space="preserve"> (1</w:t>
      </w:r>
      <w:r w:rsidR="00BF3BAE">
        <w:rPr>
          <w:rFonts w:ascii="Arial" w:eastAsia="MS Mincho" w:hAnsi="Arial" w:cs="Times New Roman"/>
          <w:kern w:val="0"/>
          <w:sz w:val="17"/>
          <w:szCs w:val="24"/>
          <w:lang w:val="en-GB"/>
        </w:rPr>
        <w:t>5</w:t>
      </w:r>
      <w:r w:rsidR="00BF3BAE" w:rsidRPr="00AA1579">
        <w:rPr>
          <w:rFonts w:ascii="Arial" w:eastAsia="MS Mincho" w:hAnsi="Arial" w:cs="Times New Roman"/>
          <w:kern w:val="0"/>
          <w:sz w:val="17"/>
          <w:szCs w:val="24"/>
          <w:lang w:val="en-GB"/>
        </w:rPr>
        <w:t xml:space="preserve"> </w:t>
      </w:r>
      <w:proofErr w:type="spellStart"/>
      <w:r w:rsidR="00BF3BAE" w:rsidRPr="00AA1579">
        <w:rPr>
          <w:rFonts w:ascii="Arial" w:eastAsia="MS Mincho" w:hAnsi="Arial" w:cs="Times New Roman"/>
          <w:kern w:val="0"/>
          <w:sz w:val="17"/>
          <w:szCs w:val="24"/>
          <w:lang w:val="en-GB"/>
        </w:rPr>
        <w:t>mol</w:t>
      </w:r>
      <w:proofErr w:type="spellEnd"/>
      <w:r w:rsidR="00BF3BAE" w:rsidRPr="00AA1579">
        <w:rPr>
          <w:rFonts w:ascii="Arial" w:eastAsia="MS Mincho" w:hAnsi="Arial" w:cs="Times New Roman"/>
          <w:kern w:val="0"/>
          <w:sz w:val="17"/>
          <w:szCs w:val="24"/>
          <w:lang w:val="en-GB"/>
        </w:rPr>
        <w:t>%).</w:t>
      </w:r>
      <w:r w:rsidR="00BF3BAE">
        <w:rPr>
          <w:rFonts w:ascii="Arial" w:hAnsi="Arial" w:cs="Times New Roman" w:hint="eastAsia"/>
          <w:kern w:val="0"/>
          <w:sz w:val="17"/>
          <w:szCs w:val="24"/>
        </w:rPr>
        <w:t xml:space="preserve"> </w:t>
      </w:r>
      <w:r w:rsidRPr="00F466A4">
        <w:rPr>
          <w:rFonts w:ascii="Arial" w:eastAsia="MS Mincho" w:hAnsi="Arial" w:cs="Times New Roman"/>
          <w:kern w:val="0"/>
          <w:sz w:val="17"/>
          <w:szCs w:val="24"/>
        </w:rPr>
        <w:t xml:space="preserve">After purification, </w:t>
      </w:r>
      <w:r w:rsidRPr="00F466A4">
        <w:rPr>
          <w:rFonts w:ascii="Arial" w:eastAsia="MS Mincho" w:hAnsi="Arial" w:cs="Times New Roman"/>
          <w:b/>
          <w:bCs/>
          <w:kern w:val="0"/>
          <w:sz w:val="17"/>
          <w:szCs w:val="24"/>
        </w:rPr>
        <w:t>3a</w:t>
      </w:r>
      <w:r w:rsidR="003D3FA5">
        <w:rPr>
          <w:rFonts w:ascii="Arial" w:eastAsia="MS Mincho" w:hAnsi="Arial" w:cs="Times New Roman"/>
          <w:b/>
          <w:bCs/>
          <w:kern w:val="0"/>
          <w:sz w:val="17"/>
          <w:szCs w:val="24"/>
        </w:rPr>
        <w:t>x</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yellow liquid</w:t>
      </w:r>
      <w:r w:rsidRPr="00F466A4">
        <w:rPr>
          <w:rFonts w:ascii="Arial" w:eastAsia="MS Mincho" w:hAnsi="Arial" w:cs="Times New Roman"/>
          <w:kern w:val="0"/>
          <w:sz w:val="17"/>
          <w:szCs w:val="24"/>
        </w:rPr>
        <w:t xml:space="preserve"> (</w:t>
      </w:r>
      <w:r w:rsidR="00BF3BAE">
        <w:rPr>
          <w:rFonts w:ascii="Arial" w:eastAsia="MS Mincho" w:hAnsi="Arial" w:cs="Times New Roman"/>
          <w:kern w:val="0"/>
          <w:sz w:val="17"/>
          <w:szCs w:val="24"/>
        </w:rPr>
        <w:t>49.7</w:t>
      </w:r>
      <w:r w:rsidRPr="00F466A4">
        <w:rPr>
          <w:rFonts w:ascii="Arial" w:eastAsia="MS Mincho" w:hAnsi="Arial" w:cs="Times New Roman"/>
          <w:kern w:val="0"/>
          <w:sz w:val="17"/>
          <w:szCs w:val="24"/>
        </w:rPr>
        <w:t xml:space="preserve"> mg, </w:t>
      </w:r>
      <w:r w:rsidR="00BF3BAE">
        <w:rPr>
          <w:rFonts w:ascii="Arial" w:eastAsia="MS Mincho" w:hAnsi="Arial" w:cs="Times New Roman"/>
          <w:kern w:val="0"/>
          <w:sz w:val="17"/>
          <w:szCs w:val="24"/>
        </w:rPr>
        <w:t>50</w:t>
      </w:r>
      <w:r w:rsidRPr="00F466A4">
        <w:rPr>
          <w:rFonts w:ascii="Arial" w:eastAsia="MS Mincho" w:hAnsi="Arial" w:cs="Times New Roman"/>
          <w:kern w:val="0"/>
          <w:sz w:val="17"/>
          <w:szCs w:val="24"/>
        </w:rPr>
        <w:t>%</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7.57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5.0</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7.43 – 7.39 (m, 1H), 7.33 – 7.28 (m, 2H), 6.97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5.0</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5.93 (s, 1H), 3.77 (s, 3H), 3.26 – 3.20 (m, 1H), 3.04 – 2.96 (m, 1H), 2.00 (s, 3H), 1.19 – 1.11 (m, 4H), 0.83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7.0</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 xml:space="preserve">δ </w:t>
      </w:r>
      <w:r w:rsidRPr="00F466A4">
        <w:rPr>
          <w:rFonts w:ascii="Arial" w:eastAsia="MS Mincho" w:hAnsi="Arial" w:cs="Times New Roman"/>
          <w:kern w:val="0"/>
          <w:sz w:val="17"/>
          <w:szCs w:val="24"/>
          <w:lang w:val="de-DE"/>
        </w:rPr>
        <w:t xml:space="preserve">169.4, 162.8, 146.4, </w:t>
      </w:r>
      <w:r w:rsidRPr="00F466A4">
        <w:rPr>
          <w:rFonts w:ascii="Arial" w:eastAsia="MS Mincho" w:hAnsi="Arial" w:cs="Times New Roman"/>
          <w:kern w:val="0"/>
          <w:sz w:val="17"/>
          <w:szCs w:val="24"/>
          <w:lang w:val="de-DE"/>
        </w:rPr>
        <w:lastRenderedPageBreak/>
        <w:t xml:space="preserve">137.1, 136.4, 133.0, 131.3, 131.0, 131.0, 127.9, 127.8, 124.7, 52.1, 39.1, 31.4, 20.1, 19.9, 13.7;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18</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sidR="009E430D">
        <w:rPr>
          <w:rFonts w:ascii="Arial" w:eastAsia="MS Mincho" w:hAnsi="Arial" w:cs="Times New Roman"/>
          <w:kern w:val="0"/>
          <w:sz w:val="17"/>
          <w:szCs w:val="24"/>
          <w:vertAlign w:val="subscript"/>
          <w:lang w:val="de-DE"/>
        </w:rPr>
        <w:t>2</w:t>
      </w:r>
      <w:r w:rsidRPr="00F466A4">
        <w:rPr>
          <w:rFonts w:ascii="Arial" w:eastAsia="MS Mincho" w:hAnsi="Arial" w:cs="Times New Roman"/>
          <w:kern w:val="0"/>
          <w:sz w:val="17"/>
          <w:szCs w:val="24"/>
          <w:lang w:val="de-DE"/>
        </w:rPr>
        <w:t>NSO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332.1315, found: 332.1316</w:t>
      </w:r>
      <w:r w:rsidRPr="00F466A4">
        <w:rPr>
          <w:rFonts w:ascii="Arial" w:eastAsia="MS Mincho" w:hAnsi="Arial" w:cs="Times New Roman"/>
          <w:kern w:val="0"/>
          <w:sz w:val="17"/>
          <w:szCs w:val="24"/>
        </w:rPr>
        <w:t>.</w:t>
      </w:r>
    </w:p>
    <w:p w14:paraId="7B4E7197" w14:textId="77777777" w:rsidR="00F466A4" w:rsidRPr="00F466A4" w:rsidRDefault="00F466A4" w:rsidP="00F466A4">
      <w:pPr>
        <w:widowControl/>
        <w:spacing w:line="225" w:lineRule="exact"/>
        <w:rPr>
          <w:rFonts w:ascii="Arial" w:hAnsi="Arial" w:cs="Times New Roman"/>
          <w:kern w:val="0"/>
          <w:sz w:val="17"/>
          <w:szCs w:val="24"/>
        </w:rPr>
      </w:pPr>
    </w:p>
    <w:bookmarkStart w:id="104" w:name="_Hlk61941093"/>
    <w:p w14:paraId="0B68B2DB" w14:textId="3581768A" w:rsidR="00F466A4" w:rsidRPr="00F466A4" w:rsidRDefault="00DA28D1" w:rsidP="00480624">
      <w:pPr>
        <w:spacing w:line="360" w:lineRule="auto"/>
        <w:rPr>
          <w:rFonts w:ascii="Arial" w:eastAsia="宋体" w:hAnsi="Arial" w:cs="Arial"/>
          <w:sz w:val="17"/>
          <w:szCs w:val="17"/>
        </w:rPr>
      </w:pPr>
      <w:r w:rsidRPr="00F466A4">
        <w:rPr>
          <w:rFonts w:ascii="Arial" w:eastAsia="宋体" w:hAnsi="Arial" w:cs="Arial"/>
          <w:sz w:val="24"/>
          <w:szCs w:val="21"/>
        </w:rPr>
        <w:object w:dxaOrig="2992" w:dyaOrig="2479" w14:anchorId="7BFEF23A">
          <v:shape id="_x0000_i1091" type="#_x0000_t75" style="width:119.05pt;height:99.45pt" o:ole="">
            <v:imagedata r:id="rId143" o:title=""/>
          </v:shape>
          <o:OLEObject Type="Embed" ProgID="ChemDraw.Document.6.0" ShapeID="_x0000_i1091" DrawAspect="Content" ObjectID="_1744694866" r:id="rId144"/>
        </w:object>
      </w:r>
      <w:bookmarkEnd w:id="104"/>
    </w:p>
    <w:p w14:paraId="4AA23EEB" w14:textId="3DCCDC92" w:rsidR="00F466A4" w:rsidRPr="00F466A4" w:rsidRDefault="00F466A4" w:rsidP="00F10F4D">
      <w:pPr>
        <w:widowControl/>
        <w:spacing w:line="225" w:lineRule="exact"/>
        <w:jc w:val="left"/>
        <w:rPr>
          <w:rFonts w:ascii="Arial" w:eastAsia="MS Mincho" w:hAnsi="Arial" w:cs="Times New Roman"/>
          <w:b/>
          <w:bCs/>
          <w:kern w:val="0"/>
          <w:sz w:val="17"/>
          <w:szCs w:val="24"/>
          <w:lang w:eastAsia="ja-JP"/>
        </w:rPr>
      </w:pPr>
      <w:bookmarkStart w:id="105" w:name="_Hlk71047554"/>
      <w:r w:rsidRPr="00F466A4">
        <w:rPr>
          <w:rFonts w:ascii="Arial" w:eastAsia="MS Mincho" w:hAnsi="Arial" w:cs="Times New Roman"/>
          <w:b/>
          <w:bCs/>
          <w:kern w:val="0"/>
          <w:sz w:val="17"/>
          <w:szCs w:val="24"/>
          <w:lang w:eastAsia="ja-JP"/>
        </w:rPr>
        <w:t>Methyl</w:t>
      </w:r>
      <w:r w:rsidR="00217BC5">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3-(2-(butylcarbamoyl)-6-</w:t>
      </w:r>
      <w:proofErr w:type="gramStart"/>
      <w:r w:rsidRPr="00F466A4">
        <w:rPr>
          <w:rFonts w:ascii="Arial" w:eastAsia="MS Mincho" w:hAnsi="Arial" w:cs="Times New Roman"/>
          <w:b/>
          <w:bCs/>
          <w:kern w:val="0"/>
          <w:sz w:val="17"/>
          <w:szCs w:val="24"/>
          <w:lang w:eastAsia="ja-JP"/>
        </w:rPr>
        <w:t>methylphenyl)benzofuran</w:t>
      </w:r>
      <w:proofErr w:type="gramEnd"/>
      <w:r w:rsidRPr="00F466A4">
        <w:rPr>
          <w:rFonts w:ascii="Arial" w:eastAsia="MS Mincho" w:hAnsi="Arial" w:cs="Times New Roman"/>
          <w:b/>
          <w:bCs/>
          <w:kern w:val="0"/>
          <w:sz w:val="17"/>
          <w:szCs w:val="24"/>
          <w:lang w:eastAsia="ja-JP"/>
        </w:rPr>
        <w:t>-2-carboxylate (3a</w:t>
      </w:r>
      <w:r w:rsidR="003D3FA5">
        <w:rPr>
          <w:rFonts w:ascii="Arial" w:eastAsia="MS Mincho" w:hAnsi="Arial" w:cs="Times New Roman"/>
          <w:b/>
          <w:bCs/>
          <w:kern w:val="0"/>
          <w:sz w:val="17"/>
          <w:szCs w:val="24"/>
          <w:lang w:eastAsia="ja-JP"/>
        </w:rPr>
        <w:t>y</w:t>
      </w:r>
      <w:r w:rsidRPr="00F466A4">
        <w:rPr>
          <w:rFonts w:ascii="Arial" w:eastAsia="MS Mincho" w:hAnsi="Arial" w:cs="Times New Roman"/>
          <w:b/>
          <w:bCs/>
          <w:kern w:val="0"/>
          <w:sz w:val="17"/>
          <w:szCs w:val="24"/>
          <w:lang w:eastAsia="ja-JP"/>
        </w:rPr>
        <w:t>)</w:t>
      </w:r>
    </w:p>
    <w:bookmarkEnd w:id="105"/>
    <w:p w14:paraId="4D54A286" w14:textId="7EE49D80" w:rsidR="00F466A4" w:rsidRDefault="00F466A4" w:rsidP="00F466A4">
      <w:pPr>
        <w:widowControl/>
        <w:spacing w:line="225" w:lineRule="exact"/>
        <w:ind w:firstLineChars="200" w:firstLine="340"/>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3a</w:t>
      </w:r>
      <w:r w:rsidR="003D3FA5">
        <w:rPr>
          <w:rFonts w:ascii="Arial" w:eastAsia="MS Mincho" w:hAnsi="Arial" w:cs="Times New Roman"/>
          <w:b/>
          <w:bCs/>
          <w:kern w:val="0"/>
          <w:sz w:val="17"/>
          <w:szCs w:val="24"/>
        </w:rPr>
        <w:t>y</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052B6E">
        <w:rPr>
          <w:rFonts w:ascii="Arial" w:eastAsia="MS Mincho" w:hAnsi="Arial" w:cs="Times New Roman"/>
          <w:b/>
          <w:bCs/>
          <w:kern w:val="0"/>
          <w:sz w:val="17"/>
          <w:szCs w:val="24"/>
        </w:rPr>
        <w:t>procedure C</w:t>
      </w:r>
      <w:r w:rsidRPr="00F466A4">
        <w:rPr>
          <w:rFonts w:ascii="Arial" w:eastAsia="MS Mincho" w:hAnsi="Arial" w:cs="Times New Roman"/>
          <w:kern w:val="0"/>
          <w:sz w:val="17"/>
          <w:szCs w:val="24"/>
        </w:rPr>
        <w:t xml:space="preserve">, starting from </w:t>
      </w:r>
      <w:r w:rsidRPr="00F466A4">
        <w:rPr>
          <w:rFonts w:ascii="Arial" w:eastAsia="MS Mincho" w:hAnsi="Arial" w:cs="Times New Roman"/>
          <w:kern w:val="0"/>
          <w:sz w:val="17"/>
          <w:szCs w:val="24"/>
          <w:lang w:val="de-DE"/>
        </w:rPr>
        <w:t xml:space="preserve">benzofuran-2-carboxylic acid </w:t>
      </w:r>
      <w:r w:rsidRPr="00F466A4">
        <w:rPr>
          <w:rFonts w:ascii="Arial" w:eastAsia="MS Mincho" w:hAnsi="Arial" w:cs="Times New Roman"/>
          <w:kern w:val="0"/>
          <w:sz w:val="17"/>
          <w:szCs w:val="24"/>
        </w:rPr>
        <w:t>(4</w:t>
      </w:r>
      <w:r w:rsidR="00370D8F">
        <w:rPr>
          <w:rFonts w:ascii="Arial" w:eastAsia="MS Mincho" w:hAnsi="Arial" w:cs="Times New Roman"/>
          <w:kern w:val="0"/>
          <w:sz w:val="17"/>
          <w:szCs w:val="24"/>
        </w:rPr>
        <w:t>8.6</w:t>
      </w:r>
      <w:r w:rsidRPr="00F466A4">
        <w:rPr>
          <w:rFonts w:ascii="Arial" w:eastAsia="MS Mincho" w:hAnsi="Arial" w:cs="Times New Roman"/>
          <w:kern w:val="0"/>
          <w:sz w:val="17"/>
          <w:szCs w:val="24"/>
        </w:rPr>
        <w:t xml:space="preserve"> mg, 0.3 mmol) and </w:t>
      </w:r>
      <w:r w:rsidR="00D4784E" w:rsidRPr="00D4784E">
        <w:rPr>
          <w:rFonts w:ascii="Arial" w:eastAsia="MS Mincho" w:hAnsi="Arial" w:cs="Times New Roman"/>
          <w:i/>
          <w:iCs/>
          <w:kern w:val="0"/>
          <w:sz w:val="17"/>
          <w:szCs w:val="24"/>
        </w:rPr>
        <w:t>N</w:t>
      </w:r>
      <w:r w:rsidRPr="00F466A4">
        <w:rPr>
          <w:rFonts w:ascii="Arial" w:eastAsia="MS Mincho" w:hAnsi="Arial" w:cs="Times New Roman"/>
          <w:kern w:val="0"/>
          <w:sz w:val="17"/>
          <w:szCs w:val="24"/>
        </w:rPr>
        <w:t>-butyl-2-iodo-3-methylbenzamide (143</w:t>
      </w:r>
      <w:r w:rsidR="00370D8F">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3a</w:t>
      </w:r>
      <w:r w:rsidR="003D3FA5">
        <w:rPr>
          <w:rFonts w:ascii="Arial" w:eastAsia="MS Mincho" w:hAnsi="Arial" w:cs="Times New Roman"/>
          <w:b/>
          <w:bCs/>
          <w:kern w:val="0"/>
          <w:sz w:val="17"/>
          <w:szCs w:val="24"/>
        </w:rPr>
        <w:t>y</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(34</w:t>
      </w:r>
      <w:r w:rsidR="00370D8F">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31%</w:t>
      </w:r>
      <w:r w:rsidR="00CE299E">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w:t>
      </w:r>
      <w:r w:rsidRPr="00F466A4">
        <w:rPr>
          <w:rFonts w:ascii="Arial" w:eastAsia="MS Mincho" w:hAnsi="Arial" w:cs="Times New Roman"/>
          <w:b/>
          <w:bCs/>
          <w:kern w:val="0"/>
          <w:sz w:val="17"/>
          <w:szCs w:val="24"/>
          <w:lang w:val="de-DE"/>
        </w:rPr>
        <w:t xml:space="preserve"> MP </w:t>
      </w:r>
      <w:r w:rsidRPr="00F466A4">
        <w:rPr>
          <w:rFonts w:ascii="Arial" w:eastAsia="MS Mincho" w:hAnsi="Arial" w:cs="Times New Roman"/>
          <w:kern w:val="0"/>
          <w:sz w:val="17"/>
          <w:szCs w:val="24"/>
          <w:lang w:val="de-DE"/>
        </w:rPr>
        <w:t>= 93</w:t>
      </w:r>
      <w:r w:rsidR="005507A9" w:rsidRPr="00F466A4">
        <w:rPr>
          <w:rFonts w:ascii="Arial" w:eastAsia="MS Mincho" w:hAnsi="Arial" w:cs="Arial"/>
          <w:kern w:val="0"/>
          <w:sz w:val="17"/>
          <w:szCs w:val="24"/>
          <w:lang w:eastAsia="ja-JP"/>
        </w:rPr>
        <w:t xml:space="preserve"> –</w:t>
      </w:r>
      <w:r w:rsidR="005507A9">
        <w:rPr>
          <w:rFonts w:ascii="Arial" w:eastAsia="MS Mincho" w:hAnsi="Arial" w:cs="Arial"/>
          <w:kern w:val="0"/>
          <w:sz w:val="17"/>
          <w:szCs w:val="24"/>
          <w:lang w:eastAsia="ja-JP"/>
        </w:rPr>
        <w:t xml:space="preserve"> </w:t>
      </w:r>
      <w:r w:rsidRPr="00F466A4">
        <w:rPr>
          <w:rFonts w:ascii="Arial" w:eastAsia="MS Mincho" w:hAnsi="Arial" w:cs="Times New Roman"/>
          <w:kern w:val="0"/>
          <w:sz w:val="17"/>
          <w:szCs w:val="24"/>
          <w:lang w:val="de-DE"/>
        </w:rPr>
        <w:t>95 ºC;</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7.62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8.4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7.49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6.9</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7.42 – 7.38 (m, 2H), 7.32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7.29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5.77 (s, 1H), 3.86 (s, 3H), 3.14 – 3.08 (m, 1H), 3.04 – 2.98 (m, 1H), 2.06 (s, 3H), 1.06 – 0.97 (m, 4H), 0.74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6.9</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sidR="002710FD">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 xml:space="preserve">δ </w:t>
      </w:r>
      <w:r w:rsidRPr="00F466A4">
        <w:rPr>
          <w:rFonts w:ascii="Arial" w:eastAsia="MS Mincho" w:hAnsi="Arial" w:cs="Times New Roman"/>
          <w:kern w:val="0"/>
          <w:sz w:val="17"/>
          <w:szCs w:val="24"/>
          <w:lang w:val="de-DE"/>
        </w:rPr>
        <w:t>169.0, 160.3, 154.5, 140.5, 138.0, 137.4, 131.4, 128.6, 128.4 (2C), 127.6, 127.4, 125.2, 124.2, 122.1, 112.3, 52.4, 39.2, 31.2, 20.1, 19.8, 13.6;</w:t>
      </w:r>
      <w:r w:rsidRPr="00F466A4">
        <w:rPr>
          <w:rFonts w:ascii="Arial" w:eastAsia="MS Mincho" w:hAnsi="Arial" w:cs="Times New Roman"/>
          <w:kern w:val="0"/>
          <w:sz w:val="17"/>
          <w:szCs w:val="24"/>
          <w:vertAlign w:val="superscript"/>
          <w:lang w:val="de-DE"/>
        </w:rPr>
        <w:t xml:space="preserve">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22</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sidR="00B205C7">
        <w:rPr>
          <w:rFonts w:ascii="Arial" w:eastAsia="MS Mincho" w:hAnsi="Arial" w:cs="Times New Roman"/>
          <w:kern w:val="0"/>
          <w:sz w:val="17"/>
          <w:szCs w:val="24"/>
          <w:vertAlign w:val="subscript"/>
          <w:lang w:val="de-DE"/>
        </w:rPr>
        <w:t>4</w:t>
      </w:r>
      <w:r w:rsidRPr="00F466A4">
        <w:rPr>
          <w:rFonts w:ascii="Arial" w:eastAsia="MS Mincho" w:hAnsi="Arial" w:cs="Times New Roman"/>
          <w:kern w:val="0"/>
          <w:sz w:val="17"/>
          <w:szCs w:val="24"/>
          <w:lang w:val="de-DE"/>
        </w:rPr>
        <w:t>NO</w:t>
      </w:r>
      <w:r w:rsidRPr="00F466A4">
        <w:rPr>
          <w:rFonts w:ascii="Arial" w:eastAsia="MS Mincho" w:hAnsi="Arial" w:cs="Times New Roman"/>
          <w:kern w:val="0"/>
          <w:sz w:val="17"/>
          <w:szCs w:val="24"/>
          <w:vertAlign w:val="subscript"/>
          <w:lang w:val="de-DE"/>
        </w:rPr>
        <w:t>4</w:t>
      </w:r>
      <w:r w:rsidRPr="00F466A4">
        <w:rPr>
          <w:rFonts w:ascii="Arial" w:eastAsia="MS Mincho" w:hAnsi="Arial" w:cs="Times New Roman"/>
          <w:kern w:val="0"/>
          <w:sz w:val="17"/>
          <w:szCs w:val="24"/>
          <w:lang w:val="de-DE"/>
        </w:rPr>
        <w:t>, 366.1700, found: 366.1700</w:t>
      </w:r>
      <w:r w:rsidRPr="00F466A4">
        <w:rPr>
          <w:rFonts w:ascii="Arial" w:eastAsia="MS Mincho" w:hAnsi="Arial" w:cs="Times New Roman"/>
          <w:kern w:val="0"/>
          <w:sz w:val="17"/>
          <w:szCs w:val="24"/>
        </w:rPr>
        <w:t>.</w:t>
      </w:r>
    </w:p>
    <w:p w14:paraId="42A3E571" w14:textId="24A5E583" w:rsidR="009363D6" w:rsidRDefault="009363D6" w:rsidP="009363D6">
      <w:pPr>
        <w:widowControl/>
      </w:pPr>
    </w:p>
    <w:p w14:paraId="44AC2044" w14:textId="18AA1A78" w:rsidR="003E79C2" w:rsidRDefault="00DA28D1" w:rsidP="00480624">
      <w:pPr>
        <w:widowControl/>
        <w:spacing w:line="360" w:lineRule="auto"/>
        <w:jc w:val="left"/>
        <w:rPr>
          <w:rFonts w:ascii="Arial" w:eastAsia="宋体" w:hAnsi="Arial" w:cs="Arial"/>
          <w:sz w:val="24"/>
          <w:szCs w:val="21"/>
        </w:rPr>
      </w:pPr>
      <w:r w:rsidRPr="00F466A4">
        <w:rPr>
          <w:rFonts w:ascii="Arial" w:eastAsia="宋体" w:hAnsi="Arial" w:cs="Arial"/>
          <w:sz w:val="24"/>
          <w:szCs w:val="21"/>
        </w:rPr>
        <w:object w:dxaOrig="2901" w:dyaOrig="2508" w14:anchorId="32698ECB">
          <v:shape id="_x0000_i1092" type="#_x0000_t75" style="width:115.3pt;height:101.15pt" o:ole="">
            <v:imagedata r:id="rId145" o:title=""/>
          </v:shape>
          <o:OLEObject Type="Embed" ProgID="ChemDraw.Document.6.0" ShapeID="_x0000_i1092" DrawAspect="Content" ObjectID="_1744694867" r:id="rId146"/>
        </w:object>
      </w:r>
    </w:p>
    <w:p w14:paraId="55B314EA" w14:textId="7529BA06" w:rsidR="00AD38D4" w:rsidRDefault="00C95869" w:rsidP="00480624">
      <w:pPr>
        <w:widowControl/>
        <w:spacing w:line="225" w:lineRule="exact"/>
        <w:jc w:val="left"/>
        <w:rPr>
          <w:rFonts w:ascii="Arial" w:hAnsi="Arial" w:cs="Times New Roman"/>
          <w:b/>
          <w:bCs/>
          <w:kern w:val="0"/>
          <w:sz w:val="17"/>
          <w:szCs w:val="24"/>
        </w:rPr>
      </w:pPr>
      <w:r w:rsidRPr="00C95869">
        <w:rPr>
          <w:rFonts w:ascii="Arial" w:hAnsi="Arial" w:cs="Times New Roman"/>
          <w:b/>
          <w:bCs/>
          <w:kern w:val="0"/>
          <w:sz w:val="17"/>
          <w:szCs w:val="24"/>
        </w:rPr>
        <w:t>Methyl</w:t>
      </w:r>
      <w:r>
        <w:rPr>
          <w:rFonts w:ascii="Arial" w:hAnsi="Arial" w:cs="Times New Roman"/>
          <w:b/>
          <w:bCs/>
          <w:kern w:val="0"/>
          <w:sz w:val="17"/>
          <w:szCs w:val="24"/>
        </w:rPr>
        <w:t>-</w:t>
      </w:r>
      <w:r w:rsidRPr="00C95869">
        <w:rPr>
          <w:rFonts w:ascii="Arial" w:hAnsi="Arial" w:cs="Times New Roman"/>
          <w:b/>
          <w:bCs/>
          <w:kern w:val="0"/>
          <w:sz w:val="17"/>
          <w:szCs w:val="24"/>
        </w:rPr>
        <w:t>2'-(butylcarbamoyl)-3,6-dimethoxy-6'-methyl-[1,1'-biphenyl]-2-carboxylate</w:t>
      </w:r>
      <w:r w:rsidR="00AD38D4">
        <w:rPr>
          <w:rFonts w:ascii="Arial" w:hAnsi="Arial" w:cs="Times New Roman"/>
          <w:b/>
          <w:bCs/>
          <w:kern w:val="0"/>
          <w:sz w:val="17"/>
          <w:szCs w:val="24"/>
        </w:rPr>
        <w:t xml:space="preserve"> (3a</w:t>
      </w:r>
      <w:r w:rsidR="003D3FA5">
        <w:rPr>
          <w:rFonts w:ascii="Arial" w:hAnsi="Arial" w:cs="Times New Roman"/>
          <w:b/>
          <w:bCs/>
          <w:kern w:val="0"/>
          <w:sz w:val="17"/>
          <w:szCs w:val="24"/>
        </w:rPr>
        <w:t>z</w:t>
      </w:r>
      <w:r w:rsidR="00AD38D4">
        <w:rPr>
          <w:rFonts w:ascii="Arial" w:hAnsi="Arial" w:cs="Times New Roman"/>
          <w:b/>
          <w:bCs/>
          <w:kern w:val="0"/>
          <w:sz w:val="17"/>
          <w:szCs w:val="24"/>
        </w:rPr>
        <w:t>)</w:t>
      </w:r>
    </w:p>
    <w:p w14:paraId="6E2B9E95" w14:textId="3BDBC976" w:rsidR="00A62BB8" w:rsidRDefault="00A62BB8" w:rsidP="00480624">
      <w:pPr>
        <w:widowControl/>
        <w:spacing w:line="225" w:lineRule="exact"/>
        <w:ind w:firstLineChars="200" w:firstLine="340"/>
        <w:jc w:val="left"/>
        <w:rPr>
          <w:rFonts w:ascii="Arial" w:eastAsia="MS Mincho"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3a</w:t>
      </w:r>
      <w:r w:rsidR="003D3FA5">
        <w:rPr>
          <w:rFonts w:ascii="Arial" w:eastAsia="MS Mincho" w:hAnsi="Arial" w:cs="Times New Roman"/>
          <w:b/>
          <w:bCs/>
          <w:kern w:val="0"/>
          <w:sz w:val="17"/>
          <w:szCs w:val="24"/>
        </w:rPr>
        <w:t>z</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D14026">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xml:space="preserve"> starting from </w:t>
      </w:r>
      <w:r w:rsidR="00DD0E34" w:rsidRPr="00DD0E34">
        <w:rPr>
          <w:rFonts w:ascii="Arial" w:eastAsia="MS Mincho" w:hAnsi="Arial" w:cs="Times New Roman"/>
          <w:kern w:val="0"/>
          <w:sz w:val="17"/>
          <w:szCs w:val="24"/>
        </w:rPr>
        <w:t>2,5-dimethoxybenzoic acid</w:t>
      </w:r>
      <w:r w:rsidRPr="00F466A4">
        <w:rPr>
          <w:rFonts w:ascii="Arial" w:eastAsia="MS Mincho" w:hAnsi="Arial" w:cs="Times New Roman"/>
          <w:kern w:val="0"/>
          <w:sz w:val="17"/>
          <w:szCs w:val="24"/>
        </w:rPr>
        <w:t xml:space="preserve"> (</w:t>
      </w:r>
      <w:r w:rsidR="00FD36E8">
        <w:rPr>
          <w:rFonts w:ascii="Arial" w:eastAsia="MS Mincho" w:hAnsi="Arial" w:cs="Times New Roman"/>
          <w:kern w:val="0"/>
          <w:sz w:val="17"/>
          <w:szCs w:val="24"/>
        </w:rPr>
        <w:t>1</w:t>
      </w:r>
      <w:r w:rsidR="00DD0E34">
        <w:rPr>
          <w:rFonts w:ascii="Arial" w:eastAsia="MS Mincho" w:hAnsi="Arial" w:cs="Times New Roman"/>
          <w:kern w:val="0"/>
          <w:sz w:val="17"/>
          <w:szCs w:val="24"/>
        </w:rPr>
        <w:t>8.2</w:t>
      </w:r>
      <w:r w:rsidRPr="00F466A4">
        <w:rPr>
          <w:rFonts w:ascii="Arial" w:eastAsia="MS Mincho" w:hAnsi="Arial" w:cs="Times New Roman"/>
          <w:kern w:val="0"/>
          <w:sz w:val="17"/>
          <w:szCs w:val="24"/>
        </w:rPr>
        <w:t xml:space="preserve"> mg, 0.</w:t>
      </w:r>
      <w:r w:rsidR="00FD36E8">
        <w:rPr>
          <w:rFonts w:ascii="Arial" w:eastAsia="MS Mincho" w:hAnsi="Arial" w:cs="Times New Roman"/>
          <w:kern w:val="0"/>
          <w:sz w:val="17"/>
          <w:szCs w:val="24"/>
        </w:rPr>
        <w:t>1</w:t>
      </w:r>
      <w:r w:rsidRPr="00F466A4">
        <w:rPr>
          <w:rFonts w:ascii="Arial" w:eastAsia="MS Mincho" w:hAnsi="Arial" w:cs="Times New Roman"/>
          <w:kern w:val="0"/>
          <w:sz w:val="17"/>
          <w:szCs w:val="24"/>
        </w:rPr>
        <w:t xml:space="preserve"> mmol) and </w:t>
      </w:r>
      <w:r w:rsidR="00836181" w:rsidRPr="00836181">
        <w:rPr>
          <w:rFonts w:ascii="Arial" w:eastAsia="MS Mincho" w:hAnsi="Arial" w:cs="Times New Roman"/>
          <w:i/>
          <w:iCs/>
          <w:kern w:val="0"/>
          <w:sz w:val="17"/>
          <w:szCs w:val="24"/>
        </w:rPr>
        <w:t>N</w:t>
      </w:r>
      <w:r w:rsidR="00836181" w:rsidRPr="00836181">
        <w:rPr>
          <w:rFonts w:ascii="Arial" w:eastAsia="MS Mincho" w:hAnsi="Arial" w:cs="Times New Roman"/>
          <w:kern w:val="0"/>
          <w:sz w:val="17"/>
          <w:szCs w:val="24"/>
        </w:rPr>
        <w:t>-butyl-2-iodo-3-methylbenzamide</w:t>
      </w:r>
      <w:r w:rsidRPr="00F466A4">
        <w:rPr>
          <w:rFonts w:ascii="Arial" w:eastAsia="MS Mincho" w:hAnsi="Arial" w:cs="Times New Roman"/>
          <w:kern w:val="0"/>
          <w:sz w:val="17"/>
          <w:szCs w:val="24"/>
        </w:rPr>
        <w:t xml:space="preserve"> (</w:t>
      </w:r>
      <w:r w:rsidR="00FD36E8">
        <w:rPr>
          <w:rFonts w:ascii="Arial" w:eastAsia="MS Mincho" w:hAnsi="Arial" w:cs="Times New Roman"/>
          <w:kern w:val="0"/>
          <w:sz w:val="17"/>
          <w:szCs w:val="24"/>
        </w:rPr>
        <w:t>47.6</w:t>
      </w:r>
      <w:r w:rsidRPr="00F466A4">
        <w:rPr>
          <w:rFonts w:ascii="Arial" w:eastAsia="MS Mincho" w:hAnsi="Arial" w:cs="Times New Roman"/>
          <w:kern w:val="0"/>
          <w:sz w:val="17"/>
          <w:szCs w:val="24"/>
        </w:rPr>
        <w:t xml:space="preserve"> mg, 0.</w:t>
      </w:r>
      <w:r w:rsidR="00FD36E8">
        <w:rPr>
          <w:rFonts w:ascii="Arial" w:eastAsia="MS Mincho" w:hAnsi="Arial" w:cs="Times New Roman"/>
          <w:kern w:val="0"/>
          <w:sz w:val="17"/>
          <w:szCs w:val="24"/>
        </w:rPr>
        <w:t>1</w:t>
      </w:r>
      <w:r w:rsidRPr="00F466A4">
        <w:rPr>
          <w:rFonts w:ascii="Arial" w:eastAsia="MS Mincho" w:hAnsi="Arial" w:cs="Times New Roman"/>
          <w:kern w:val="0"/>
          <w:sz w:val="17"/>
          <w:szCs w:val="24"/>
        </w:rPr>
        <w:t xml:space="preserve">5 mmol). Unfortunately, </w:t>
      </w:r>
      <w:r>
        <w:rPr>
          <w:rFonts w:ascii="Arial" w:eastAsia="MS Mincho" w:hAnsi="Arial" w:cs="Times New Roman"/>
          <w:kern w:val="0"/>
          <w:sz w:val="17"/>
          <w:szCs w:val="24"/>
        </w:rPr>
        <w:t xml:space="preserve">only </w:t>
      </w:r>
      <w:r w:rsidR="00AE5DBC">
        <w:rPr>
          <w:rFonts w:ascii="Arial" w:eastAsia="MS Mincho" w:hAnsi="Arial" w:cs="Times New Roman"/>
          <w:kern w:val="0"/>
          <w:sz w:val="17"/>
          <w:szCs w:val="24"/>
        </w:rPr>
        <w:t>trace</w:t>
      </w:r>
      <w:r>
        <w:rPr>
          <w:rFonts w:ascii="Arial" w:eastAsia="MS Mincho" w:hAnsi="Arial" w:cs="Times New Roman"/>
          <w:kern w:val="0"/>
          <w:sz w:val="17"/>
          <w:szCs w:val="24"/>
        </w:rPr>
        <w:t xml:space="preserve"> </w:t>
      </w:r>
      <w:r w:rsidR="00117E54">
        <w:rPr>
          <w:rFonts w:ascii="Arial" w:eastAsia="MS Mincho" w:hAnsi="Arial" w:cs="Times New Roman"/>
          <w:kern w:val="0"/>
          <w:sz w:val="17"/>
          <w:szCs w:val="24"/>
        </w:rPr>
        <w:t xml:space="preserve">of </w:t>
      </w:r>
      <w:r w:rsidR="006D20F1" w:rsidRPr="006D20F1">
        <w:rPr>
          <w:rFonts w:ascii="Arial" w:eastAsia="MS Mincho" w:hAnsi="Arial" w:cs="Times New Roman"/>
          <w:b/>
          <w:bCs/>
          <w:kern w:val="0"/>
          <w:sz w:val="17"/>
          <w:szCs w:val="24"/>
        </w:rPr>
        <w:t>3a</w:t>
      </w:r>
      <w:r w:rsidR="003D3FA5">
        <w:rPr>
          <w:rFonts w:ascii="Arial" w:eastAsia="MS Mincho" w:hAnsi="Arial" w:cs="Times New Roman"/>
          <w:b/>
          <w:bCs/>
          <w:kern w:val="0"/>
          <w:sz w:val="17"/>
          <w:szCs w:val="24"/>
        </w:rPr>
        <w:t>z</w:t>
      </w:r>
      <w:r>
        <w:rPr>
          <w:rFonts w:ascii="Arial" w:eastAsia="MS Mincho" w:hAnsi="Arial" w:cs="Times New Roman"/>
          <w:kern w:val="0"/>
          <w:sz w:val="17"/>
          <w:szCs w:val="24"/>
        </w:rPr>
        <w:t xml:space="preserve"> was obtained.</w:t>
      </w:r>
    </w:p>
    <w:p w14:paraId="4799789A" w14:textId="77777777" w:rsidR="00362EBA" w:rsidRPr="00CE299E" w:rsidRDefault="00362EBA" w:rsidP="007E7146">
      <w:pPr>
        <w:widowControl/>
        <w:spacing w:line="225" w:lineRule="exact"/>
        <w:rPr>
          <w:rFonts w:ascii="Arial" w:eastAsia="MS Mincho" w:hAnsi="Arial" w:cs="Times New Roman"/>
          <w:kern w:val="0"/>
          <w:sz w:val="17"/>
          <w:szCs w:val="24"/>
          <w:lang w:val="de-DE"/>
        </w:rPr>
      </w:pPr>
    </w:p>
    <w:p w14:paraId="65B4997D" w14:textId="6D88F361" w:rsidR="00362EBA" w:rsidRPr="00F466A4" w:rsidRDefault="00D4784E" w:rsidP="00480624">
      <w:pPr>
        <w:spacing w:line="360" w:lineRule="auto"/>
        <w:rPr>
          <w:rFonts w:ascii="Arial" w:eastAsia="宋体" w:hAnsi="Arial" w:cs="Arial"/>
          <w:sz w:val="17"/>
          <w:szCs w:val="17"/>
        </w:rPr>
      </w:pPr>
      <w:r w:rsidRPr="00F466A4">
        <w:rPr>
          <w:rFonts w:ascii="Arial" w:eastAsia="宋体" w:hAnsi="Arial" w:cs="Arial"/>
          <w:sz w:val="24"/>
          <w:szCs w:val="21"/>
        </w:rPr>
        <w:object w:dxaOrig="3341" w:dyaOrig="2416" w14:anchorId="2C170342">
          <v:shape id="_x0000_i1093" type="#_x0000_t75" style="width:138.6pt;height:96.55pt" o:ole="">
            <v:imagedata r:id="rId147" o:title=""/>
          </v:shape>
          <o:OLEObject Type="Embed" ProgID="ChemDraw.Document.6.0" ShapeID="_x0000_i1093" DrawAspect="Content" ObjectID="_1744694868" r:id="rId148"/>
        </w:object>
      </w:r>
    </w:p>
    <w:p w14:paraId="5C713FAD" w14:textId="45C45959" w:rsidR="00362EBA" w:rsidRPr="00F466A4" w:rsidRDefault="00362EBA" w:rsidP="00362EBA">
      <w:pPr>
        <w:widowControl/>
        <w:spacing w:line="225" w:lineRule="exact"/>
        <w:jc w:val="left"/>
        <w:rPr>
          <w:rFonts w:ascii="Arial" w:eastAsia="MS Mincho" w:hAnsi="Arial" w:cs="Times New Roman"/>
          <w:b/>
          <w:bCs/>
          <w:kern w:val="0"/>
          <w:sz w:val="17"/>
          <w:szCs w:val="24"/>
          <w:lang w:eastAsia="ja-JP"/>
        </w:rPr>
      </w:pPr>
      <w:bookmarkStart w:id="106" w:name="_Hlk70187939"/>
      <w:r w:rsidRPr="00F466A4">
        <w:rPr>
          <w:rFonts w:ascii="Arial" w:eastAsia="MS Mincho" w:hAnsi="Arial" w:cs="Times New Roman"/>
          <w:b/>
          <w:bCs/>
          <w:kern w:val="0"/>
          <w:sz w:val="17"/>
          <w:szCs w:val="24"/>
          <w:lang w:eastAsia="ja-JP"/>
        </w:rPr>
        <w:t>Methyl</w:t>
      </w:r>
      <w:r>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2'-(benzylcarbamoyl)-6'-methyl-[1,1'-biphenyl]-2-carboxylate (3</w:t>
      </w:r>
      <w:r w:rsidR="003D3FA5">
        <w:rPr>
          <w:rFonts w:ascii="Arial" w:eastAsia="MS Mincho" w:hAnsi="Arial" w:cs="Times New Roman"/>
          <w:b/>
          <w:bCs/>
          <w:kern w:val="0"/>
          <w:sz w:val="17"/>
          <w:szCs w:val="24"/>
          <w:lang w:eastAsia="ja-JP"/>
        </w:rPr>
        <w:t>bb</w:t>
      </w:r>
      <w:r w:rsidRPr="00F466A4">
        <w:rPr>
          <w:rFonts w:ascii="Arial" w:eastAsia="MS Mincho" w:hAnsi="Arial" w:cs="Times New Roman"/>
          <w:b/>
          <w:bCs/>
          <w:kern w:val="0"/>
          <w:sz w:val="17"/>
          <w:szCs w:val="24"/>
          <w:lang w:eastAsia="ja-JP"/>
        </w:rPr>
        <w:t>)</w:t>
      </w:r>
    </w:p>
    <w:bookmarkEnd w:id="106"/>
    <w:p w14:paraId="7FA4C5EE" w14:textId="25622BA1" w:rsidR="00362EBA" w:rsidRPr="00F466A4" w:rsidRDefault="00362EBA" w:rsidP="00362EBA">
      <w:pPr>
        <w:widowControl/>
        <w:spacing w:line="225" w:lineRule="exact"/>
        <w:ind w:firstLineChars="200" w:firstLine="340"/>
        <w:rPr>
          <w:rFonts w:ascii="Arial"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w:t>
      </w:r>
      <w:r w:rsidR="003D3FA5">
        <w:rPr>
          <w:rFonts w:ascii="Arial" w:eastAsia="MS Mincho" w:hAnsi="Arial" w:cs="Times New Roman"/>
          <w:b/>
          <w:bCs/>
          <w:kern w:val="0"/>
          <w:sz w:val="17"/>
          <w:szCs w:val="24"/>
        </w:rPr>
        <w:t>bb</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D14026">
        <w:rPr>
          <w:rFonts w:ascii="Arial" w:eastAsia="MS Mincho" w:hAnsi="Arial" w:cs="Times New Roman"/>
          <w:b/>
          <w:bCs/>
          <w:kern w:val="0"/>
          <w:sz w:val="17"/>
          <w:szCs w:val="24"/>
        </w:rPr>
        <w:t>procedure A</w:t>
      </w:r>
      <w:r w:rsidRPr="00F466A4">
        <w:rPr>
          <w:rFonts w:ascii="Arial" w:eastAsia="MS Mincho" w:hAnsi="Arial" w:cs="Times New Roman"/>
          <w:kern w:val="0"/>
          <w:sz w:val="17"/>
          <w:szCs w:val="24"/>
        </w:rPr>
        <w:t>, starting from benzoic acid (3</w:t>
      </w:r>
      <w:r w:rsidR="00BD2249">
        <w:rPr>
          <w:rFonts w:ascii="Arial" w:eastAsia="MS Mincho" w:hAnsi="Arial" w:cs="Times New Roman"/>
          <w:kern w:val="0"/>
          <w:sz w:val="17"/>
          <w:szCs w:val="24"/>
        </w:rPr>
        <w:t>6.6</w:t>
      </w:r>
      <w:r w:rsidRPr="00F466A4">
        <w:rPr>
          <w:rFonts w:ascii="Arial" w:eastAsia="MS Mincho" w:hAnsi="Arial" w:cs="Times New Roman"/>
          <w:kern w:val="0"/>
          <w:sz w:val="17"/>
          <w:szCs w:val="24"/>
        </w:rPr>
        <w:t xml:space="preserve"> mg, 0.3 mmol) and </w:t>
      </w:r>
      <w:r w:rsidR="00D4784E" w:rsidRPr="00D4784E">
        <w:rPr>
          <w:rFonts w:ascii="Arial" w:eastAsia="MS Mincho" w:hAnsi="Arial" w:cs="Times New Roman"/>
          <w:i/>
          <w:iCs/>
          <w:kern w:val="0"/>
          <w:sz w:val="17"/>
          <w:szCs w:val="24"/>
        </w:rPr>
        <w:t>N</w:t>
      </w:r>
      <w:r w:rsidRPr="00F466A4">
        <w:rPr>
          <w:rFonts w:ascii="Arial" w:eastAsia="MS Mincho" w:hAnsi="Arial" w:cs="Times New Roman"/>
          <w:kern w:val="0"/>
          <w:sz w:val="17"/>
          <w:szCs w:val="24"/>
        </w:rPr>
        <w:t>-benzyl-2-iodo-3-methylbenzamide (158</w:t>
      </w:r>
      <w:r w:rsidR="00BD2249">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 After purification, </w:t>
      </w:r>
      <w:r w:rsidRPr="00F466A4">
        <w:rPr>
          <w:rFonts w:ascii="Arial" w:eastAsia="MS Mincho" w:hAnsi="Arial" w:cs="Times New Roman"/>
          <w:b/>
          <w:bCs/>
          <w:kern w:val="0"/>
          <w:sz w:val="17"/>
          <w:szCs w:val="24"/>
        </w:rPr>
        <w:t>3</w:t>
      </w:r>
      <w:r w:rsidR="003D3FA5">
        <w:rPr>
          <w:rFonts w:ascii="Arial" w:eastAsia="MS Mincho" w:hAnsi="Arial" w:cs="Times New Roman"/>
          <w:b/>
          <w:bCs/>
          <w:kern w:val="0"/>
          <w:sz w:val="17"/>
          <w:szCs w:val="24"/>
        </w:rPr>
        <w:t>bb</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colorless liquid</w:t>
      </w:r>
      <w:r w:rsidRPr="00F466A4">
        <w:rPr>
          <w:rFonts w:ascii="Arial" w:eastAsia="MS Mincho" w:hAnsi="Arial" w:cs="Times New Roman"/>
          <w:kern w:val="0"/>
          <w:sz w:val="17"/>
          <w:szCs w:val="24"/>
        </w:rPr>
        <w:t xml:space="preserve"> (62</w:t>
      </w:r>
      <w:r w:rsidR="00BD2249">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58%</w:t>
      </w:r>
      <w:r>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 xml:space="preserve">H NMR </w:t>
      </w:r>
      <w:r w:rsidRPr="00F466A4">
        <w:rPr>
          <w:rFonts w:ascii="Arial" w:eastAsia="MS Mincho" w:hAnsi="Arial" w:cs="Times New Roman"/>
          <w:kern w:val="0"/>
          <w:sz w:val="17"/>
          <w:szCs w:val="24"/>
          <w:lang w:val="de-DE"/>
        </w:rPr>
        <w:t>(500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7.72 (dd,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7.8, 1.0</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7.53 (td,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 1.3</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7.49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7.4</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7.40 (td,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 1.2</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7.31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7.24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7.19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7.17 – 7.09 (m, 3H), 6.91 (s, 1H), 6.73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6.6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2H), 4.42 (dd,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14.6, 7.0</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4.06 (dd,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14.6, 4.6</w:t>
      </w:r>
      <w:r w:rsidRPr="00F466A4">
        <w:rPr>
          <w:rFonts w:ascii="Arial" w:eastAsia="MS Mincho" w:hAnsi="Arial" w:cs="Times New Roman"/>
          <w:kern w:val="0"/>
          <w:sz w:val="17"/>
          <w:szCs w:val="24"/>
          <w:lang w:eastAsia="ja-JP"/>
        </w:rPr>
        <w:t xml:space="preserve"> Hz</w:t>
      </w:r>
      <w:r w:rsidRPr="00F466A4">
        <w:rPr>
          <w:rFonts w:ascii="Arial" w:eastAsia="MS Mincho" w:hAnsi="Arial" w:cs="Times New Roman"/>
          <w:kern w:val="0"/>
          <w:sz w:val="17"/>
          <w:szCs w:val="24"/>
          <w:lang w:val="de-DE"/>
        </w:rPr>
        <w:t xml:space="preserve">, 1H), 3.64 (s, 3H), 1.86 (s,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169.7, 168.9, 140.3, 137.8, 137.7, 136.6, 135.5, 132.4, 131.0, 130.7, 130.5 (2C), 129.4, 128.3, 127.6 (2C), 127.4, 126.9, 125.3, 52.4, 43.5, 20.1;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23</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Pr>
          <w:rFonts w:ascii="Arial" w:eastAsia="MS Mincho" w:hAnsi="Arial" w:cs="Times New Roman"/>
          <w:kern w:val="0"/>
          <w:sz w:val="17"/>
          <w:szCs w:val="24"/>
          <w:vertAlign w:val="subscript"/>
          <w:lang w:val="de-DE"/>
        </w:rPr>
        <w:t>2</w:t>
      </w:r>
      <w:r w:rsidRPr="00F466A4">
        <w:rPr>
          <w:rFonts w:ascii="Arial" w:eastAsia="MS Mincho" w:hAnsi="Arial" w:cs="Times New Roman"/>
          <w:kern w:val="0"/>
          <w:sz w:val="17"/>
          <w:szCs w:val="24"/>
          <w:lang w:val="de-DE"/>
        </w:rPr>
        <w:t>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360.1594, found: 360.1595</w:t>
      </w:r>
      <w:r w:rsidRPr="00F466A4">
        <w:rPr>
          <w:rFonts w:ascii="Arial" w:eastAsia="MS Mincho" w:hAnsi="Arial" w:cs="Times New Roman"/>
          <w:kern w:val="0"/>
          <w:sz w:val="17"/>
          <w:szCs w:val="24"/>
        </w:rPr>
        <w:t>.</w:t>
      </w:r>
      <w:r w:rsidRPr="00F466A4">
        <w:rPr>
          <w:rFonts w:ascii="Arial" w:hAnsi="Arial" w:cs="Times New Roman"/>
          <w:kern w:val="0"/>
          <w:sz w:val="17"/>
          <w:szCs w:val="24"/>
        </w:rPr>
        <w:t xml:space="preserve"> </w:t>
      </w:r>
    </w:p>
    <w:p w14:paraId="1E18E247" w14:textId="77777777" w:rsidR="00362EBA" w:rsidRDefault="00362EBA" w:rsidP="00A62BB8">
      <w:pPr>
        <w:widowControl/>
        <w:spacing w:line="225" w:lineRule="exact"/>
        <w:ind w:firstLineChars="200" w:firstLine="340"/>
        <w:jc w:val="left"/>
        <w:rPr>
          <w:rFonts w:ascii="Arial" w:hAnsi="Arial" w:cs="Times New Roman"/>
          <w:kern w:val="0"/>
          <w:sz w:val="17"/>
          <w:szCs w:val="24"/>
        </w:rPr>
      </w:pPr>
    </w:p>
    <w:bookmarkStart w:id="107" w:name="_Hlk61940901"/>
    <w:p w14:paraId="624943F5" w14:textId="75E2D28A" w:rsidR="007E7146" w:rsidRPr="00F466A4" w:rsidRDefault="00DA28D1" w:rsidP="007E7146">
      <w:pPr>
        <w:spacing w:line="360" w:lineRule="auto"/>
        <w:rPr>
          <w:rFonts w:ascii="Arial" w:eastAsia="宋体" w:hAnsi="Arial" w:cs="Arial"/>
          <w:sz w:val="24"/>
          <w:szCs w:val="21"/>
        </w:rPr>
      </w:pPr>
      <w:r w:rsidRPr="00F466A4">
        <w:rPr>
          <w:rFonts w:ascii="Arial" w:eastAsia="宋体" w:hAnsi="Arial" w:cs="Arial"/>
          <w:sz w:val="24"/>
          <w:szCs w:val="21"/>
        </w:rPr>
        <w:object w:dxaOrig="3036" w:dyaOrig="2388" w14:anchorId="0C6037CC">
          <v:shape id="_x0000_i1094" type="#_x0000_t75" style="width:120.7pt;height:94.45pt" o:ole="">
            <v:imagedata r:id="rId149" o:title=""/>
          </v:shape>
          <o:OLEObject Type="Embed" ProgID="ChemDraw.Document.6.0" ShapeID="_x0000_i1094" DrawAspect="Content" ObjectID="_1744694869" r:id="rId150"/>
        </w:object>
      </w:r>
      <w:bookmarkEnd w:id="107"/>
    </w:p>
    <w:p w14:paraId="2FC0E658" w14:textId="77777777" w:rsidR="007E7146" w:rsidRPr="00F466A4" w:rsidRDefault="007E7146" w:rsidP="007E7146">
      <w:pPr>
        <w:widowControl/>
        <w:spacing w:line="225" w:lineRule="exact"/>
        <w:jc w:val="left"/>
        <w:rPr>
          <w:rFonts w:ascii="Arial" w:eastAsia="MS Mincho" w:hAnsi="Arial" w:cs="Times New Roman"/>
          <w:b/>
          <w:bCs/>
          <w:kern w:val="0"/>
          <w:sz w:val="17"/>
          <w:szCs w:val="24"/>
          <w:lang w:eastAsia="ja-JP"/>
        </w:rPr>
      </w:pPr>
      <w:bookmarkStart w:id="108" w:name="_Hlk70187798"/>
      <w:r w:rsidRPr="00F466A4">
        <w:rPr>
          <w:rFonts w:ascii="Arial" w:eastAsia="MS Mincho" w:hAnsi="Arial" w:cs="Times New Roman"/>
          <w:b/>
          <w:bCs/>
          <w:kern w:val="0"/>
          <w:sz w:val="17"/>
          <w:szCs w:val="24"/>
          <w:lang w:eastAsia="ja-JP"/>
        </w:rPr>
        <w:t>Methyl</w:t>
      </w:r>
      <w:r>
        <w:rPr>
          <w:rFonts w:ascii="Arial" w:eastAsia="MS Mincho" w:hAnsi="Arial" w:cs="Times New Roman"/>
          <w:b/>
          <w:bCs/>
          <w:kern w:val="0"/>
          <w:sz w:val="17"/>
          <w:szCs w:val="24"/>
          <w:lang w:eastAsia="ja-JP"/>
        </w:rPr>
        <w:t>-</w:t>
      </w:r>
      <w:r w:rsidRPr="00F466A4">
        <w:rPr>
          <w:rFonts w:ascii="Arial" w:eastAsia="MS Mincho" w:hAnsi="Arial" w:cs="Times New Roman"/>
          <w:b/>
          <w:bCs/>
          <w:kern w:val="0"/>
          <w:sz w:val="17"/>
          <w:szCs w:val="24"/>
          <w:lang w:eastAsia="ja-JP"/>
        </w:rPr>
        <w:t>2'-(butylcarbamoyl)-6'-methyl-[1,1'-biphenyl]-2-carboxylate (3</w:t>
      </w:r>
      <w:r>
        <w:rPr>
          <w:rFonts w:ascii="Arial" w:eastAsia="MS Mincho" w:hAnsi="Arial" w:cs="Times New Roman"/>
          <w:b/>
          <w:bCs/>
          <w:kern w:val="0"/>
          <w:sz w:val="17"/>
          <w:szCs w:val="24"/>
          <w:lang w:eastAsia="ja-JP"/>
        </w:rPr>
        <w:t>bc</w:t>
      </w:r>
      <w:r w:rsidRPr="00F466A4">
        <w:rPr>
          <w:rFonts w:ascii="Arial" w:eastAsia="MS Mincho" w:hAnsi="Arial" w:cs="Times New Roman"/>
          <w:b/>
          <w:bCs/>
          <w:kern w:val="0"/>
          <w:sz w:val="17"/>
          <w:szCs w:val="24"/>
          <w:lang w:eastAsia="ja-JP"/>
        </w:rPr>
        <w:t>)</w:t>
      </w:r>
    </w:p>
    <w:bookmarkEnd w:id="108"/>
    <w:p w14:paraId="16519DBB" w14:textId="052082B0" w:rsidR="007E7146" w:rsidRPr="00AA1579" w:rsidRDefault="007E7146" w:rsidP="00AA1579">
      <w:pPr>
        <w:widowControl/>
        <w:spacing w:line="225" w:lineRule="exact"/>
        <w:ind w:firstLineChars="200" w:firstLine="340"/>
        <w:rPr>
          <w:rFonts w:ascii="Arial" w:hAnsi="Arial" w:cs="Times New Roman"/>
          <w:kern w:val="0"/>
          <w:sz w:val="17"/>
          <w:szCs w:val="24"/>
        </w:rPr>
      </w:pPr>
      <w:r w:rsidRPr="00F466A4">
        <w:rPr>
          <w:rFonts w:ascii="Arial" w:eastAsia="MS Mincho" w:hAnsi="Arial" w:cs="Times New Roman"/>
          <w:kern w:val="0"/>
          <w:sz w:val="17"/>
          <w:szCs w:val="24"/>
        </w:rPr>
        <w:t xml:space="preserve">Compound </w:t>
      </w:r>
      <w:r w:rsidRPr="00F466A4">
        <w:rPr>
          <w:rFonts w:ascii="Arial" w:eastAsia="MS Mincho" w:hAnsi="Arial" w:cs="Times New Roman"/>
          <w:b/>
          <w:bCs/>
          <w:kern w:val="0"/>
          <w:sz w:val="17"/>
          <w:szCs w:val="24"/>
        </w:rPr>
        <w:t>3</w:t>
      </w:r>
      <w:r>
        <w:rPr>
          <w:rFonts w:ascii="Arial" w:eastAsia="MS Mincho" w:hAnsi="Arial" w:cs="Times New Roman"/>
          <w:b/>
          <w:bCs/>
          <w:kern w:val="0"/>
          <w:sz w:val="17"/>
          <w:szCs w:val="24"/>
        </w:rPr>
        <w:t>bc</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 xml:space="preserve">was prepared following </w:t>
      </w:r>
      <w:r w:rsidRPr="00AA1579">
        <w:rPr>
          <w:rFonts w:ascii="Arial" w:eastAsia="MS Mincho" w:hAnsi="Arial" w:cs="Times New Roman"/>
          <w:b/>
          <w:bCs/>
          <w:kern w:val="0"/>
          <w:sz w:val="17"/>
          <w:szCs w:val="24"/>
        </w:rPr>
        <w:t>procedure</w:t>
      </w:r>
      <w:r w:rsidR="00AA1579" w:rsidRPr="00AA1579">
        <w:rPr>
          <w:rFonts w:ascii="Arial" w:eastAsia="MS Mincho" w:hAnsi="Arial" w:cs="Times New Roman"/>
          <w:b/>
          <w:bCs/>
          <w:kern w:val="0"/>
          <w:sz w:val="17"/>
          <w:szCs w:val="24"/>
        </w:rPr>
        <w:t xml:space="preserve"> A</w:t>
      </w:r>
      <w:r w:rsidRPr="00F466A4">
        <w:rPr>
          <w:rFonts w:ascii="Arial" w:eastAsia="MS Mincho" w:hAnsi="Arial" w:cs="Times New Roman"/>
          <w:kern w:val="0"/>
          <w:sz w:val="17"/>
          <w:szCs w:val="24"/>
        </w:rPr>
        <w:t>, starting from benzoic acid (3</w:t>
      </w:r>
      <w:r w:rsidR="00BD2249">
        <w:rPr>
          <w:rFonts w:ascii="Arial" w:eastAsia="MS Mincho" w:hAnsi="Arial" w:cs="Times New Roman"/>
          <w:kern w:val="0"/>
          <w:sz w:val="17"/>
          <w:szCs w:val="24"/>
        </w:rPr>
        <w:t>6.6</w:t>
      </w:r>
      <w:r w:rsidRPr="00F466A4">
        <w:rPr>
          <w:rFonts w:ascii="Arial" w:eastAsia="MS Mincho" w:hAnsi="Arial" w:cs="Times New Roman"/>
          <w:kern w:val="0"/>
          <w:sz w:val="17"/>
          <w:szCs w:val="24"/>
        </w:rPr>
        <w:t xml:space="preserve"> mg, 0.3 mmol) and </w:t>
      </w:r>
      <w:r w:rsidRPr="000A24D8">
        <w:rPr>
          <w:rFonts w:ascii="Arial" w:eastAsia="MS Mincho" w:hAnsi="Arial" w:cs="Times New Roman"/>
          <w:i/>
          <w:iCs/>
          <w:kern w:val="0"/>
          <w:sz w:val="17"/>
          <w:szCs w:val="24"/>
        </w:rPr>
        <w:t>N</w:t>
      </w:r>
      <w:r w:rsidRPr="00F466A4">
        <w:rPr>
          <w:rFonts w:ascii="Arial" w:eastAsia="MS Mincho" w:hAnsi="Arial" w:cs="Times New Roman"/>
          <w:kern w:val="0"/>
          <w:sz w:val="17"/>
          <w:szCs w:val="24"/>
        </w:rPr>
        <w:t>-butyl-2-iodo-3-methylbenzamide (143</w:t>
      </w:r>
      <w:r w:rsidR="00BD2249">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0.45 mmol).</w:t>
      </w:r>
      <w:r w:rsidR="00AA1579" w:rsidRPr="00AA1579">
        <w:t xml:space="preserve"> </w:t>
      </w:r>
      <w:r w:rsidR="00AA1579" w:rsidRPr="00AA1579">
        <w:rPr>
          <w:rFonts w:ascii="Arial" w:eastAsia="MS Mincho" w:hAnsi="Arial" w:cs="Times New Roman"/>
          <w:kern w:val="0"/>
          <w:sz w:val="17"/>
          <w:szCs w:val="24"/>
        </w:rPr>
        <w:t>The difference is that</w:t>
      </w:r>
      <w:r w:rsidRPr="00F466A4">
        <w:rPr>
          <w:rFonts w:ascii="Arial" w:eastAsia="MS Mincho" w:hAnsi="Arial" w:cs="Times New Roman"/>
          <w:kern w:val="0"/>
          <w:sz w:val="17"/>
          <w:szCs w:val="24"/>
        </w:rPr>
        <w:t xml:space="preserve"> </w:t>
      </w:r>
      <w:r w:rsidR="00AA1579">
        <w:rPr>
          <w:rFonts w:ascii="Arial" w:eastAsia="MS Mincho" w:hAnsi="Arial" w:cs="Times New Roman"/>
          <w:kern w:val="0"/>
          <w:sz w:val="17"/>
          <w:szCs w:val="24"/>
        </w:rPr>
        <w:t xml:space="preserve">use </w:t>
      </w:r>
      <w:r w:rsidR="00AA1579" w:rsidRPr="00AA1579">
        <w:rPr>
          <w:rFonts w:ascii="Arial" w:eastAsia="MS Mincho" w:hAnsi="Arial" w:cs="Times New Roman"/>
          <w:kern w:val="0"/>
          <w:sz w:val="17"/>
          <w:szCs w:val="24"/>
        </w:rPr>
        <w:t>Ru(</w:t>
      </w:r>
      <w:r w:rsidR="00AA1579" w:rsidRPr="00AA1579">
        <w:rPr>
          <w:rFonts w:ascii="Arial" w:eastAsia="MS Mincho" w:hAnsi="Arial" w:cs="Times New Roman"/>
          <w:i/>
          <w:iCs/>
          <w:kern w:val="0"/>
          <w:sz w:val="17"/>
          <w:szCs w:val="24"/>
        </w:rPr>
        <w:t>p</w:t>
      </w:r>
      <w:r w:rsidR="00AA1579" w:rsidRPr="00AA1579">
        <w:rPr>
          <w:rFonts w:ascii="Arial" w:eastAsia="MS Mincho" w:hAnsi="Arial" w:cs="Times New Roman"/>
          <w:kern w:val="0"/>
          <w:sz w:val="17"/>
          <w:szCs w:val="24"/>
        </w:rPr>
        <w:t>-</w:t>
      </w:r>
      <w:proofErr w:type="spellStart"/>
      <w:proofErr w:type="gramStart"/>
      <w:r w:rsidR="00AA1579" w:rsidRPr="00AA1579">
        <w:rPr>
          <w:rFonts w:ascii="Arial" w:eastAsia="MS Mincho" w:hAnsi="Arial" w:cs="Times New Roman"/>
          <w:kern w:val="0"/>
          <w:sz w:val="17"/>
          <w:szCs w:val="24"/>
        </w:rPr>
        <w:t>cym</w:t>
      </w:r>
      <w:proofErr w:type="spellEnd"/>
      <w:r w:rsidR="00AA1579" w:rsidRPr="00AA1579">
        <w:rPr>
          <w:rFonts w:ascii="Arial" w:eastAsia="MS Mincho" w:hAnsi="Arial" w:cs="Times New Roman"/>
          <w:kern w:val="0"/>
          <w:sz w:val="17"/>
          <w:szCs w:val="24"/>
        </w:rPr>
        <w:t>)(</w:t>
      </w:r>
      <w:proofErr w:type="gramEnd"/>
      <w:r w:rsidR="00AA1579" w:rsidRPr="00AA1579">
        <w:rPr>
          <w:rFonts w:ascii="Arial" w:eastAsia="MS Mincho" w:hAnsi="Arial" w:cs="Times New Roman"/>
          <w:b/>
          <w:bCs/>
          <w:kern w:val="0"/>
          <w:sz w:val="17"/>
          <w:szCs w:val="24"/>
        </w:rPr>
        <w:t>L8</w:t>
      </w:r>
      <w:r w:rsidR="00AA1579" w:rsidRPr="00AA1579">
        <w:rPr>
          <w:rFonts w:ascii="Arial" w:eastAsia="MS Mincho" w:hAnsi="Arial" w:cs="Times New Roman"/>
          <w:kern w:val="0"/>
          <w:sz w:val="17"/>
          <w:szCs w:val="24"/>
        </w:rPr>
        <w:t>)Cl</w:t>
      </w:r>
      <w:r w:rsidR="00AA1579" w:rsidRPr="00AA1579">
        <w:rPr>
          <w:rFonts w:ascii="Arial" w:eastAsia="MS Mincho" w:hAnsi="Arial" w:cs="Times New Roman"/>
          <w:kern w:val="0"/>
          <w:sz w:val="17"/>
          <w:szCs w:val="24"/>
          <w:vertAlign w:val="subscript"/>
        </w:rPr>
        <w:t xml:space="preserve">2 </w:t>
      </w:r>
      <w:r w:rsidR="00AA1579" w:rsidRPr="00AA1579">
        <w:rPr>
          <w:rFonts w:ascii="Arial" w:eastAsia="MS Mincho" w:hAnsi="Arial" w:cs="Times New Roman"/>
          <w:kern w:val="0"/>
          <w:sz w:val="17"/>
          <w:szCs w:val="24"/>
        </w:rPr>
        <w:t xml:space="preserve">(10 </w:t>
      </w:r>
      <w:proofErr w:type="spellStart"/>
      <w:r w:rsidR="00AA1579" w:rsidRPr="00AA1579">
        <w:rPr>
          <w:rFonts w:ascii="Arial" w:eastAsia="MS Mincho" w:hAnsi="Arial" w:cs="Times New Roman"/>
          <w:kern w:val="0"/>
          <w:sz w:val="17"/>
          <w:szCs w:val="24"/>
        </w:rPr>
        <w:t>mol</w:t>
      </w:r>
      <w:proofErr w:type="spellEnd"/>
      <w:r w:rsidR="00AA1579" w:rsidRPr="00AA1579">
        <w:rPr>
          <w:rFonts w:ascii="Arial" w:eastAsia="MS Mincho" w:hAnsi="Arial" w:cs="Times New Roman"/>
          <w:kern w:val="0"/>
          <w:sz w:val="17"/>
          <w:szCs w:val="24"/>
        </w:rPr>
        <w:t xml:space="preserve">%) instead of </w:t>
      </w:r>
      <w:r w:rsidR="00AA1579" w:rsidRPr="00AA1579">
        <w:rPr>
          <w:rFonts w:ascii="Arial" w:eastAsia="MS Mincho" w:hAnsi="Arial" w:cs="Times New Roman"/>
          <w:kern w:val="0"/>
          <w:sz w:val="17"/>
          <w:szCs w:val="24"/>
          <w:lang w:val="en-GB"/>
        </w:rPr>
        <w:t>[Ru(</w:t>
      </w:r>
      <w:r w:rsidR="00AA1579" w:rsidRPr="00AA1579">
        <w:rPr>
          <w:rFonts w:ascii="Arial" w:eastAsia="MS Mincho" w:hAnsi="Arial" w:cs="Times New Roman"/>
          <w:i/>
          <w:iCs/>
          <w:kern w:val="0"/>
          <w:sz w:val="17"/>
          <w:szCs w:val="24"/>
          <w:lang w:val="en-GB"/>
        </w:rPr>
        <w:t>p</w:t>
      </w:r>
      <w:r w:rsidR="00AA1579" w:rsidRPr="00AA1579">
        <w:rPr>
          <w:rFonts w:ascii="Arial" w:eastAsia="MS Mincho" w:hAnsi="Arial" w:cs="Times New Roman"/>
          <w:kern w:val="0"/>
          <w:sz w:val="17"/>
          <w:szCs w:val="24"/>
          <w:lang w:val="en-GB"/>
        </w:rPr>
        <w:t>-</w:t>
      </w:r>
      <w:proofErr w:type="spellStart"/>
      <w:r w:rsidR="00AA1579" w:rsidRPr="00AA1579">
        <w:rPr>
          <w:rFonts w:ascii="Arial" w:eastAsia="MS Mincho" w:hAnsi="Arial" w:cs="Times New Roman"/>
          <w:kern w:val="0"/>
          <w:sz w:val="17"/>
          <w:szCs w:val="24"/>
          <w:lang w:val="en-GB"/>
        </w:rPr>
        <w:t>cym</w:t>
      </w:r>
      <w:proofErr w:type="spellEnd"/>
      <w:r w:rsidR="00AA1579" w:rsidRPr="00AA1579">
        <w:rPr>
          <w:rFonts w:ascii="Arial" w:eastAsia="MS Mincho" w:hAnsi="Arial" w:cs="Times New Roman"/>
          <w:kern w:val="0"/>
          <w:sz w:val="17"/>
          <w:szCs w:val="24"/>
          <w:lang w:val="en-GB"/>
        </w:rPr>
        <w:t>)l</w:t>
      </w:r>
      <w:r w:rsidR="00AA1579" w:rsidRPr="00AA1579">
        <w:rPr>
          <w:rFonts w:ascii="Arial" w:eastAsia="MS Mincho" w:hAnsi="Arial" w:cs="Times New Roman"/>
          <w:kern w:val="0"/>
          <w:sz w:val="17"/>
          <w:szCs w:val="24"/>
          <w:vertAlign w:val="subscript"/>
          <w:lang w:val="en-GB"/>
        </w:rPr>
        <w:t>2</w:t>
      </w:r>
      <w:r w:rsidR="00AA1579" w:rsidRPr="00AA1579">
        <w:rPr>
          <w:rFonts w:ascii="Arial" w:eastAsia="MS Mincho" w:hAnsi="Arial" w:cs="Times New Roman"/>
          <w:kern w:val="0"/>
          <w:sz w:val="17"/>
          <w:szCs w:val="24"/>
          <w:lang w:val="en-GB"/>
        </w:rPr>
        <w:t>]</w:t>
      </w:r>
      <w:r w:rsidR="00AA1579" w:rsidRPr="00AA1579">
        <w:rPr>
          <w:rFonts w:ascii="Arial" w:eastAsia="MS Mincho" w:hAnsi="Arial" w:cs="Times New Roman"/>
          <w:kern w:val="0"/>
          <w:sz w:val="17"/>
          <w:szCs w:val="24"/>
          <w:vertAlign w:val="subscript"/>
          <w:lang w:val="en-GB"/>
        </w:rPr>
        <w:t xml:space="preserve">2 </w:t>
      </w:r>
      <w:r w:rsidR="00AA1579" w:rsidRPr="00AA1579">
        <w:rPr>
          <w:rFonts w:ascii="Arial" w:eastAsia="MS Mincho" w:hAnsi="Arial" w:cs="Times New Roman"/>
          <w:kern w:val="0"/>
          <w:sz w:val="17"/>
          <w:szCs w:val="24"/>
          <w:lang w:val="en-GB"/>
        </w:rPr>
        <w:t xml:space="preserve">(5 </w:t>
      </w:r>
      <w:proofErr w:type="spellStart"/>
      <w:r w:rsidR="00AA1579" w:rsidRPr="00AA1579">
        <w:rPr>
          <w:rFonts w:ascii="Arial" w:eastAsia="MS Mincho" w:hAnsi="Arial" w:cs="Times New Roman"/>
          <w:kern w:val="0"/>
          <w:sz w:val="17"/>
          <w:szCs w:val="24"/>
          <w:lang w:val="en-GB"/>
        </w:rPr>
        <w:t>mol</w:t>
      </w:r>
      <w:proofErr w:type="spellEnd"/>
      <w:r w:rsidR="00AA1579" w:rsidRPr="00AA1579">
        <w:rPr>
          <w:rFonts w:ascii="Arial" w:eastAsia="MS Mincho" w:hAnsi="Arial" w:cs="Times New Roman"/>
          <w:kern w:val="0"/>
          <w:sz w:val="17"/>
          <w:szCs w:val="24"/>
          <w:lang w:val="en-GB"/>
        </w:rPr>
        <w:t xml:space="preserve">%) </w:t>
      </w:r>
      <w:r w:rsidR="00AA1579" w:rsidRPr="00AA1579">
        <w:rPr>
          <w:rFonts w:ascii="Arial" w:eastAsia="MS Mincho" w:hAnsi="Arial" w:cs="Times New Roman"/>
          <w:kern w:val="0"/>
          <w:sz w:val="17"/>
          <w:szCs w:val="24"/>
          <w:lang w:val="en-GB"/>
        </w:rPr>
        <w:lastRenderedPageBreak/>
        <w:t xml:space="preserve">and </w:t>
      </w:r>
      <w:r w:rsidR="00AA1579" w:rsidRPr="00AA1579">
        <w:rPr>
          <w:rFonts w:ascii="Arial" w:eastAsia="MS Mincho" w:hAnsi="Arial" w:cs="Times New Roman"/>
          <w:b/>
          <w:bCs/>
          <w:kern w:val="0"/>
          <w:sz w:val="17"/>
          <w:szCs w:val="24"/>
          <w:lang w:val="en-GB"/>
        </w:rPr>
        <w:t>L8</w:t>
      </w:r>
      <w:r w:rsidR="00AA1579" w:rsidRPr="00AA1579">
        <w:rPr>
          <w:rFonts w:ascii="Arial" w:eastAsia="MS Mincho" w:hAnsi="Arial" w:cs="Times New Roman"/>
          <w:kern w:val="0"/>
          <w:sz w:val="17"/>
          <w:szCs w:val="24"/>
          <w:lang w:val="en-GB"/>
        </w:rPr>
        <w:t xml:space="preserve"> (10 mol%).</w:t>
      </w:r>
      <w:r w:rsidR="00AA1579">
        <w:rPr>
          <w:rFonts w:ascii="Arial" w:hAnsi="Arial" w:cs="Times New Roman" w:hint="eastAsia"/>
          <w:kern w:val="0"/>
          <w:sz w:val="17"/>
          <w:szCs w:val="24"/>
        </w:rPr>
        <w:t xml:space="preserve"> </w:t>
      </w:r>
      <w:r w:rsidRPr="00F466A4">
        <w:rPr>
          <w:rFonts w:ascii="Arial" w:eastAsia="MS Mincho" w:hAnsi="Arial" w:cs="Times New Roman"/>
          <w:kern w:val="0"/>
          <w:sz w:val="17"/>
          <w:szCs w:val="24"/>
        </w:rPr>
        <w:t xml:space="preserve">After purification, </w:t>
      </w:r>
      <w:r w:rsidRPr="00F466A4">
        <w:rPr>
          <w:rFonts w:ascii="Arial" w:eastAsia="MS Mincho" w:hAnsi="Arial" w:cs="Times New Roman"/>
          <w:b/>
          <w:bCs/>
          <w:kern w:val="0"/>
          <w:sz w:val="17"/>
          <w:szCs w:val="24"/>
        </w:rPr>
        <w:t>3</w:t>
      </w:r>
      <w:r>
        <w:rPr>
          <w:rFonts w:ascii="Arial" w:eastAsia="MS Mincho" w:hAnsi="Arial" w:cs="Times New Roman"/>
          <w:b/>
          <w:bCs/>
          <w:kern w:val="0"/>
          <w:sz w:val="17"/>
          <w:szCs w:val="24"/>
        </w:rPr>
        <w:t>bc</w:t>
      </w:r>
      <w:r w:rsidRPr="00F466A4">
        <w:rPr>
          <w:rFonts w:ascii="Arial" w:eastAsia="MS Mincho" w:hAnsi="Arial" w:cs="Times New Roman"/>
          <w:b/>
          <w:bCs/>
          <w:kern w:val="0"/>
          <w:sz w:val="17"/>
          <w:szCs w:val="24"/>
        </w:rPr>
        <w:t xml:space="preserve"> </w:t>
      </w:r>
      <w:r w:rsidRPr="00F466A4">
        <w:rPr>
          <w:rFonts w:ascii="Arial" w:eastAsia="MS Mincho" w:hAnsi="Arial" w:cs="Times New Roman"/>
          <w:kern w:val="0"/>
          <w:sz w:val="17"/>
          <w:szCs w:val="24"/>
        </w:rPr>
        <w:t>was obtained as</w:t>
      </w:r>
      <w:r w:rsidRPr="00F466A4">
        <w:rPr>
          <w:rFonts w:ascii="Arial" w:eastAsia="MS Mincho" w:hAnsi="Arial" w:cs="Times New Roman"/>
          <w:kern w:val="0"/>
          <w:sz w:val="17"/>
          <w:szCs w:val="24"/>
          <w:lang w:val="de-DE"/>
        </w:rPr>
        <w:t xml:space="preserve"> white solid</w:t>
      </w:r>
      <w:r w:rsidRPr="00F466A4">
        <w:rPr>
          <w:rFonts w:ascii="Arial" w:eastAsia="MS Mincho" w:hAnsi="Arial" w:cs="Times New Roman"/>
          <w:kern w:val="0"/>
          <w:sz w:val="17"/>
          <w:szCs w:val="24"/>
        </w:rPr>
        <w:t xml:space="preserve"> (7</w:t>
      </w:r>
      <w:r w:rsidR="00852A8F">
        <w:rPr>
          <w:rFonts w:ascii="Arial" w:eastAsia="MS Mincho" w:hAnsi="Arial" w:cs="Times New Roman"/>
          <w:kern w:val="0"/>
          <w:sz w:val="17"/>
          <w:szCs w:val="24"/>
        </w:rPr>
        <w:t>7</w:t>
      </w:r>
      <w:r w:rsidR="00BD2249">
        <w:rPr>
          <w:rFonts w:ascii="Arial" w:eastAsia="MS Mincho" w:hAnsi="Arial" w:cs="Times New Roman"/>
          <w:kern w:val="0"/>
          <w:sz w:val="17"/>
          <w:szCs w:val="24"/>
        </w:rPr>
        <w:t>.0</w:t>
      </w:r>
      <w:r w:rsidRPr="00F466A4">
        <w:rPr>
          <w:rFonts w:ascii="Arial" w:eastAsia="MS Mincho" w:hAnsi="Arial" w:cs="Times New Roman"/>
          <w:kern w:val="0"/>
          <w:sz w:val="17"/>
          <w:szCs w:val="24"/>
        </w:rPr>
        <w:t xml:space="preserve"> mg, 7</w:t>
      </w:r>
      <w:r w:rsidR="00852A8F">
        <w:rPr>
          <w:rFonts w:ascii="Arial" w:eastAsia="MS Mincho" w:hAnsi="Arial" w:cs="Times New Roman"/>
          <w:kern w:val="0"/>
          <w:sz w:val="17"/>
          <w:szCs w:val="24"/>
        </w:rPr>
        <w:t>9</w:t>
      </w:r>
      <w:r w:rsidRPr="00F466A4">
        <w:rPr>
          <w:rFonts w:ascii="Arial" w:eastAsia="MS Mincho" w:hAnsi="Arial" w:cs="Times New Roman"/>
          <w:kern w:val="0"/>
          <w:sz w:val="17"/>
          <w:szCs w:val="24"/>
        </w:rPr>
        <w:t>%</w:t>
      </w:r>
      <w:r>
        <w:rPr>
          <w:rFonts w:ascii="Arial" w:eastAsia="MS Mincho" w:hAnsi="Arial" w:cs="Times New Roman"/>
          <w:kern w:val="0"/>
          <w:sz w:val="17"/>
          <w:szCs w:val="24"/>
        </w:rPr>
        <w:t xml:space="preserve"> yield</w:t>
      </w:r>
      <w:r w:rsidRPr="00F466A4">
        <w:rPr>
          <w:rFonts w:ascii="Arial" w:eastAsia="MS Mincho" w:hAnsi="Arial" w:cs="Times New Roman"/>
          <w:kern w:val="0"/>
          <w:sz w:val="17"/>
          <w:szCs w:val="24"/>
        </w:rPr>
        <w:t xml:space="preserve">); </w:t>
      </w:r>
      <w:r w:rsidRPr="00F466A4">
        <w:rPr>
          <w:rFonts w:ascii="Arial" w:eastAsia="MS Mincho" w:hAnsi="Arial" w:cs="Times New Roman"/>
          <w:b/>
          <w:bCs/>
          <w:kern w:val="0"/>
          <w:sz w:val="17"/>
          <w:szCs w:val="24"/>
          <w:lang w:val="de-DE"/>
        </w:rPr>
        <w:t xml:space="preserve">MP </w:t>
      </w:r>
      <w:r w:rsidRPr="00F466A4">
        <w:rPr>
          <w:rFonts w:ascii="Arial" w:eastAsia="MS Mincho" w:hAnsi="Arial" w:cs="Times New Roman"/>
          <w:kern w:val="0"/>
          <w:sz w:val="17"/>
          <w:szCs w:val="24"/>
          <w:lang w:val="de-DE"/>
        </w:rPr>
        <w:t>= 80</w:t>
      </w:r>
      <w:r w:rsidRPr="00F466A4">
        <w:rPr>
          <w:rFonts w:ascii="Arial" w:eastAsia="MS Mincho" w:hAnsi="Arial" w:cs="Arial"/>
          <w:kern w:val="0"/>
          <w:sz w:val="17"/>
          <w:szCs w:val="24"/>
          <w:lang w:eastAsia="ja-JP"/>
        </w:rPr>
        <w:t xml:space="preserve"> –</w:t>
      </w:r>
      <w:r>
        <w:rPr>
          <w:rFonts w:ascii="Arial" w:eastAsia="MS Mincho" w:hAnsi="Arial" w:cs="Arial"/>
          <w:kern w:val="0"/>
          <w:sz w:val="17"/>
          <w:szCs w:val="24"/>
          <w:lang w:eastAsia="ja-JP"/>
        </w:rPr>
        <w:t xml:space="preserve"> </w:t>
      </w:r>
      <w:r w:rsidRPr="00F466A4">
        <w:rPr>
          <w:rFonts w:ascii="Arial" w:eastAsia="MS Mincho" w:hAnsi="Arial" w:cs="Times New Roman"/>
          <w:kern w:val="0"/>
          <w:sz w:val="17"/>
          <w:szCs w:val="24"/>
          <w:lang w:val="de-DE"/>
        </w:rPr>
        <w:t>82 ºC;</w:t>
      </w:r>
      <w:r w:rsidRPr="00F466A4">
        <w:rPr>
          <w:rFonts w:ascii="Arial" w:hAnsi="Arial" w:cs="Times New Roman" w:hint="eastAsia"/>
          <w:kern w:val="0"/>
          <w:sz w:val="17"/>
          <w:szCs w:val="24"/>
          <w:lang w:val="de-DE"/>
        </w:rPr>
        <w:t xml:space="preserve"> </w:t>
      </w:r>
      <w:r w:rsidRPr="00F466A4">
        <w:rPr>
          <w:rFonts w:ascii="Arial" w:eastAsia="MS Mincho" w:hAnsi="Arial" w:cs="Times New Roman"/>
          <w:b/>
          <w:bCs/>
          <w:kern w:val="0"/>
          <w:sz w:val="17"/>
          <w:szCs w:val="24"/>
          <w:vertAlign w:val="superscript"/>
          <w:lang w:val="de-DE"/>
        </w:rPr>
        <w:t>1</w:t>
      </w:r>
      <w:r w:rsidRPr="00F466A4">
        <w:rPr>
          <w:rFonts w:ascii="Arial" w:eastAsia="MS Mincho" w:hAnsi="Arial" w:cs="Times New Roman"/>
          <w:b/>
          <w:bCs/>
          <w:kern w:val="0"/>
          <w:sz w:val="17"/>
          <w:szCs w:val="24"/>
          <w:lang w:val="de-DE"/>
        </w:rPr>
        <w:t>H NMR</w:t>
      </w:r>
      <w:r w:rsidRPr="00F466A4">
        <w:rPr>
          <w:rFonts w:ascii="Arial" w:eastAsia="MS Mincho" w:hAnsi="Arial" w:cs="Times New Roman"/>
          <w:kern w:val="0"/>
          <w:sz w:val="17"/>
          <w:szCs w:val="24"/>
          <w:lang w:val="de-DE"/>
        </w:rPr>
        <w:t xml:space="preserve"> (500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7.85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val="de-DE" w:eastAsia="ja-JP"/>
        </w:rPr>
        <w:t xml:space="preserve"> Hz</w:t>
      </w:r>
      <w:r w:rsidRPr="00F466A4">
        <w:rPr>
          <w:rFonts w:ascii="Arial" w:eastAsia="MS Mincho" w:hAnsi="Arial" w:cs="Times New Roman"/>
          <w:kern w:val="0"/>
          <w:sz w:val="17"/>
          <w:szCs w:val="24"/>
          <w:lang w:val="de-DE"/>
        </w:rPr>
        <w:t xml:space="preserve">, 1H), 7.54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val="de-DE" w:eastAsia="ja-JP"/>
        </w:rPr>
        <w:t xml:space="preserve"> Hz</w:t>
      </w:r>
      <w:r w:rsidRPr="00F466A4">
        <w:rPr>
          <w:rFonts w:ascii="Arial" w:eastAsia="MS Mincho" w:hAnsi="Arial" w:cs="Times New Roman"/>
          <w:kern w:val="0"/>
          <w:sz w:val="17"/>
          <w:szCs w:val="24"/>
          <w:lang w:val="de-DE"/>
        </w:rPr>
        <w:t xml:space="preserve">, 1H), 7.45 (dd,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13.2, 7.1</w:t>
      </w:r>
      <w:r w:rsidRPr="00F466A4">
        <w:rPr>
          <w:rFonts w:ascii="Arial" w:eastAsia="MS Mincho" w:hAnsi="Arial" w:cs="Times New Roman"/>
          <w:kern w:val="0"/>
          <w:sz w:val="17"/>
          <w:szCs w:val="24"/>
          <w:lang w:val="de-DE" w:eastAsia="ja-JP"/>
        </w:rPr>
        <w:t xml:space="preserve"> Hz</w:t>
      </w:r>
      <w:r w:rsidRPr="00F466A4">
        <w:rPr>
          <w:rFonts w:ascii="Arial" w:eastAsia="MS Mincho" w:hAnsi="Arial" w:cs="Times New Roman"/>
          <w:kern w:val="0"/>
          <w:sz w:val="17"/>
          <w:szCs w:val="24"/>
          <w:lang w:val="de-DE"/>
        </w:rPr>
        <w:t xml:space="preserve">, 2H), 7.30 (t,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val="de-DE" w:eastAsia="ja-JP"/>
        </w:rPr>
        <w:t xml:space="preserve"> Hz</w:t>
      </w:r>
      <w:r w:rsidRPr="00F466A4">
        <w:rPr>
          <w:rFonts w:ascii="Arial" w:eastAsia="MS Mincho" w:hAnsi="Arial" w:cs="Times New Roman"/>
          <w:kern w:val="0"/>
          <w:sz w:val="17"/>
          <w:szCs w:val="24"/>
          <w:lang w:val="de-DE"/>
        </w:rPr>
        <w:t xml:space="preserve">, 1H), 7.24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val="de-DE" w:eastAsia="ja-JP"/>
        </w:rPr>
        <w:t xml:space="preserve"> Hz</w:t>
      </w:r>
      <w:r w:rsidRPr="00F466A4">
        <w:rPr>
          <w:rFonts w:ascii="Arial" w:eastAsia="MS Mincho" w:hAnsi="Arial" w:cs="Times New Roman"/>
          <w:kern w:val="0"/>
          <w:sz w:val="17"/>
          <w:szCs w:val="24"/>
          <w:lang w:val="de-DE"/>
        </w:rPr>
        <w:t xml:space="preserve">, 1H), 7.20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7.6</w:t>
      </w:r>
      <w:r w:rsidRPr="00F466A4">
        <w:rPr>
          <w:rFonts w:ascii="Arial" w:eastAsia="MS Mincho" w:hAnsi="Arial" w:cs="Times New Roman"/>
          <w:kern w:val="0"/>
          <w:sz w:val="17"/>
          <w:szCs w:val="24"/>
          <w:lang w:val="de-DE" w:eastAsia="ja-JP"/>
        </w:rPr>
        <w:t xml:space="preserve"> Hz</w:t>
      </w:r>
      <w:r w:rsidRPr="00F466A4">
        <w:rPr>
          <w:rFonts w:ascii="Arial" w:eastAsia="MS Mincho" w:hAnsi="Arial" w:cs="Times New Roman"/>
          <w:kern w:val="0"/>
          <w:sz w:val="17"/>
          <w:szCs w:val="24"/>
          <w:lang w:val="de-DE"/>
        </w:rPr>
        <w:t xml:space="preserve">, 1H), 6.56 (s, 1H), 3.77 (s, 3H), 3.22 – 3.12 (m, 1H), 2.97 – 2.83 (m, 1H), 1.89 (s, 3H), 0.98 – 0.92 (m, 4H), 0.73 (d, </w:t>
      </w:r>
      <w:r w:rsidRPr="00F466A4">
        <w:rPr>
          <w:rFonts w:ascii="Arial" w:eastAsia="MS Mincho" w:hAnsi="Arial" w:cs="Times New Roman"/>
          <w:i/>
          <w:iCs/>
          <w:kern w:val="0"/>
          <w:sz w:val="17"/>
          <w:szCs w:val="24"/>
          <w:lang w:val="de-DE"/>
        </w:rPr>
        <w:t xml:space="preserve">J </w:t>
      </w:r>
      <w:r w:rsidRPr="00F466A4">
        <w:rPr>
          <w:rFonts w:ascii="Arial" w:eastAsia="MS Mincho" w:hAnsi="Arial" w:cs="Times New Roman"/>
          <w:kern w:val="0"/>
          <w:sz w:val="17"/>
          <w:szCs w:val="24"/>
          <w:lang w:val="de-DE"/>
        </w:rPr>
        <w:t>= 6.5</w:t>
      </w:r>
      <w:r w:rsidRPr="00F466A4">
        <w:rPr>
          <w:rFonts w:ascii="Arial" w:eastAsia="MS Mincho" w:hAnsi="Arial" w:cs="Times New Roman"/>
          <w:kern w:val="0"/>
          <w:sz w:val="17"/>
          <w:szCs w:val="24"/>
          <w:lang w:val="de-DE" w:eastAsia="ja-JP"/>
        </w:rPr>
        <w:t xml:space="preserve"> Hz</w:t>
      </w:r>
      <w:r w:rsidRPr="00F466A4">
        <w:rPr>
          <w:rFonts w:ascii="Arial" w:eastAsia="MS Mincho" w:hAnsi="Arial" w:cs="Times New Roman"/>
          <w:kern w:val="0"/>
          <w:sz w:val="17"/>
          <w:szCs w:val="24"/>
          <w:lang w:val="de-DE"/>
        </w:rPr>
        <w:t xml:space="preserve">, 3H); </w:t>
      </w:r>
      <w:r w:rsidRPr="00F466A4">
        <w:rPr>
          <w:rFonts w:ascii="Arial" w:eastAsia="MS Mincho" w:hAnsi="Arial" w:cs="Times New Roman"/>
          <w:b/>
          <w:bCs/>
          <w:kern w:val="0"/>
          <w:sz w:val="17"/>
          <w:szCs w:val="24"/>
          <w:vertAlign w:val="superscript"/>
          <w:lang w:val="de-DE"/>
        </w:rPr>
        <w:t>13</w:t>
      </w:r>
      <w:r w:rsidRPr="00F466A4">
        <w:rPr>
          <w:rFonts w:ascii="Arial" w:eastAsia="MS Mincho" w:hAnsi="Arial" w:cs="Times New Roman"/>
          <w:b/>
          <w:bCs/>
          <w:kern w:val="0"/>
          <w:sz w:val="17"/>
          <w:szCs w:val="24"/>
          <w:lang w:val="de-DE"/>
        </w:rPr>
        <w:t>C NMR</w:t>
      </w:r>
      <w:r w:rsidRPr="00F466A4">
        <w:rPr>
          <w:rFonts w:ascii="Arial" w:eastAsia="MS Mincho" w:hAnsi="Arial" w:cs="Times New Roman"/>
          <w:kern w:val="0"/>
          <w:sz w:val="17"/>
          <w:szCs w:val="24"/>
          <w:lang w:val="de-DE"/>
        </w:rPr>
        <w:t xml:space="preserve"> (</w:t>
      </w:r>
      <w:r>
        <w:rPr>
          <w:rFonts w:ascii="Arial" w:eastAsia="MS Mincho" w:hAnsi="Arial" w:cs="Times New Roman"/>
          <w:kern w:val="0"/>
          <w:sz w:val="17"/>
          <w:szCs w:val="24"/>
          <w:lang w:val="de-DE"/>
        </w:rPr>
        <w:t>125 MHz</w:t>
      </w:r>
      <w:r w:rsidRPr="00F466A4">
        <w:rPr>
          <w:rFonts w:ascii="Arial" w:eastAsia="MS Mincho" w:hAnsi="Arial" w:cs="Times New Roman"/>
          <w:kern w:val="0"/>
          <w:sz w:val="17"/>
          <w:szCs w:val="24"/>
          <w:lang w:val="de-DE"/>
        </w:rPr>
        <w:t>,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r w:rsidRPr="00F466A4">
        <w:rPr>
          <w:rFonts w:ascii="Arial" w:eastAsia="MS Mincho" w:hAnsi="Arial" w:cs="Times New Roman"/>
          <w:kern w:val="0"/>
          <w:sz w:val="17"/>
          <w:szCs w:val="24"/>
          <w:lang w:val="fr-FR"/>
        </w:rPr>
        <w:t xml:space="preserve"> </w:t>
      </w:r>
      <w:r w:rsidRPr="00F466A4">
        <w:rPr>
          <w:rFonts w:ascii="Arial" w:eastAsia="MS Mincho" w:hAnsi="Arial" w:cs="Times New Roman"/>
          <w:kern w:val="0"/>
          <w:sz w:val="17"/>
          <w:szCs w:val="24"/>
        </w:rPr>
        <w:t>δ</w:t>
      </w:r>
      <w:r w:rsidRPr="00F466A4">
        <w:rPr>
          <w:rFonts w:ascii="Arial" w:eastAsia="MS Mincho" w:hAnsi="Arial" w:cs="Times New Roman"/>
          <w:kern w:val="0"/>
          <w:sz w:val="17"/>
          <w:szCs w:val="24"/>
          <w:lang w:val="de-DE"/>
        </w:rPr>
        <w:t xml:space="preserve"> 169.7, 169.2, 140.4, 137.4, 137.1, 135.3, 132.4, 130.8, 130.7, 130.7, 129.0, 127.6, 127.6, 125.2, 52.5, 39.0, 31.1, 20.1, 19.7, 13.6; </w:t>
      </w:r>
      <w:r w:rsidRPr="00F466A4">
        <w:rPr>
          <w:rFonts w:ascii="Arial" w:eastAsia="MS Mincho" w:hAnsi="Arial" w:cs="Times New Roman"/>
          <w:b/>
          <w:bCs/>
          <w:kern w:val="0"/>
          <w:sz w:val="17"/>
          <w:szCs w:val="24"/>
          <w:lang w:val="de-DE"/>
        </w:rPr>
        <w:t xml:space="preserve">ESI-HRMS </w:t>
      </w:r>
      <w:r w:rsidRPr="00F466A4">
        <w:rPr>
          <w:rFonts w:ascii="Arial" w:eastAsia="MS Mincho" w:hAnsi="Arial" w:cs="Times New Roman"/>
          <w:kern w:val="0"/>
          <w:sz w:val="17"/>
          <w:szCs w:val="24"/>
          <w:lang w:val="de-DE"/>
        </w:rPr>
        <w:t>(m/z): [M+H]</w:t>
      </w:r>
      <w:r w:rsidRPr="00F466A4">
        <w:rPr>
          <w:rFonts w:ascii="Arial" w:eastAsia="MS Mincho" w:hAnsi="Arial" w:cs="Times New Roman"/>
          <w:kern w:val="0"/>
          <w:sz w:val="17"/>
          <w:szCs w:val="24"/>
          <w:vertAlign w:val="superscript"/>
          <w:lang w:val="de-DE"/>
        </w:rPr>
        <w:t>+</w:t>
      </w:r>
      <w:r w:rsidRPr="00F466A4">
        <w:rPr>
          <w:rFonts w:ascii="Arial" w:eastAsia="MS Mincho" w:hAnsi="Arial" w:cs="Times New Roman"/>
          <w:kern w:val="0"/>
          <w:sz w:val="17"/>
          <w:szCs w:val="24"/>
          <w:lang w:val="de-DE"/>
        </w:rPr>
        <w:t>calcd for C</w:t>
      </w:r>
      <w:r w:rsidRPr="00F466A4">
        <w:rPr>
          <w:rFonts w:ascii="Arial" w:eastAsia="MS Mincho" w:hAnsi="Arial" w:cs="Times New Roman"/>
          <w:kern w:val="0"/>
          <w:sz w:val="17"/>
          <w:szCs w:val="24"/>
          <w:vertAlign w:val="subscript"/>
          <w:lang w:val="de-DE"/>
        </w:rPr>
        <w:t>20</w:t>
      </w:r>
      <w:r w:rsidRPr="00F466A4">
        <w:rPr>
          <w:rFonts w:ascii="Arial" w:eastAsia="MS Mincho" w:hAnsi="Arial" w:cs="Times New Roman"/>
          <w:kern w:val="0"/>
          <w:sz w:val="17"/>
          <w:szCs w:val="24"/>
          <w:lang w:val="de-DE"/>
        </w:rPr>
        <w:t>H</w:t>
      </w:r>
      <w:r w:rsidRPr="00F466A4">
        <w:rPr>
          <w:rFonts w:ascii="Arial" w:eastAsia="MS Mincho" w:hAnsi="Arial" w:cs="Times New Roman"/>
          <w:kern w:val="0"/>
          <w:sz w:val="17"/>
          <w:szCs w:val="24"/>
          <w:vertAlign w:val="subscript"/>
          <w:lang w:val="de-DE"/>
        </w:rPr>
        <w:t>2</w:t>
      </w:r>
      <w:r>
        <w:rPr>
          <w:rFonts w:ascii="Arial" w:eastAsia="MS Mincho" w:hAnsi="Arial" w:cs="Times New Roman"/>
          <w:kern w:val="0"/>
          <w:sz w:val="17"/>
          <w:szCs w:val="24"/>
          <w:vertAlign w:val="subscript"/>
          <w:lang w:val="de-DE"/>
        </w:rPr>
        <w:t>4</w:t>
      </w:r>
      <w:r w:rsidRPr="00F466A4">
        <w:rPr>
          <w:rFonts w:ascii="Arial" w:eastAsia="MS Mincho" w:hAnsi="Arial" w:cs="Times New Roman"/>
          <w:kern w:val="0"/>
          <w:sz w:val="17"/>
          <w:szCs w:val="24"/>
          <w:lang w:val="de-DE"/>
        </w:rPr>
        <w:t>NO</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 326.1751, found: 326.1752.</w:t>
      </w:r>
    </w:p>
    <w:p w14:paraId="28349C54" w14:textId="77777777" w:rsidR="007E7146" w:rsidRPr="007E7146" w:rsidRDefault="007E7146" w:rsidP="00A62BB8">
      <w:pPr>
        <w:widowControl/>
        <w:spacing w:line="225" w:lineRule="exact"/>
        <w:ind w:firstLineChars="200" w:firstLine="340"/>
        <w:jc w:val="left"/>
        <w:rPr>
          <w:rFonts w:ascii="Arial" w:hAnsi="Arial" w:cs="Times New Roman"/>
          <w:kern w:val="0"/>
          <w:sz w:val="17"/>
          <w:szCs w:val="24"/>
          <w:lang w:val="de-DE"/>
        </w:rPr>
      </w:pPr>
    </w:p>
    <w:p w14:paraId="071218BD" w14:textId="0DD6D2F1" w:rsidR="00F466A4" w:rsidRPr="00F466A4" w:rsidRDefault="00F466A4" w:rsidP="00F466A4">
      <w:pPr>
        <w:widowControl/>
        <w:spacing w:before="460" w:after="230" w:line="230" w:lineRule="atLeast"/>
        <w:jc w:val="left"/>
        <w:outlineLvl w:val="0"/>
        <w:rPr>
          <w:rFonts w:ascii="Arial" w:eastAsia="MS Mincho" w:hAnsi="Arial" w:cs="Times New Roman"/>
          <w:b/>
          <w:kern w:val="0"/>
          <w:sz w:val="22"/>
          <w:szCs w:val="20"/>
          <w:lang w:eastAsia="ja-JP"/>
        </w:rPr>
      </w:pPr>
      <w:bookmarkStart w:id="109" w:name="_Toc79969092"/>
      <w:bookmarkStart w:id="110" w:name="_Hlk79361081"/>
      <w:r w:rsidRPr="00F466A4">
        <w:rPr>
          <w:rFonts w:ascii="Arial" w:eastAsia="MS Mincho" w:hAnsi="Arial" w:cs="Times New Roman"/>
          <w:b/>
          <w:kern w:val="0"/>
          <w:sz w:val="22"/>
          <w:szCs w:val="20"/>
          <w:lang w:eastAsia="ja-JP"/>
        </w:rPr>
        <w:t xml:space="preserve">6. </w:t>
      </w:r>
      <w:r w:rsidRPr="00F466A4">
        <w:rPr>
          <w:rFonts w:ascii="Arial" w:eastAsia="MS Mincho" w:hAnsi="Arial" w:cs="Times New Roman"/>
          <w:b/>
          <w:kern w:val="0"/>
          <w:sz w:val="22"/>
          <w:szCs w:val="20"/>
          <w:lang w:val="de-DE"/>
        </w:rPr>
        <w:t>Gram</w:t>
      </w:r>
      <w:bookmarkEnd w:id="109"/>
      <w:r w:rsidR="00560241" w:rsidRPr="00560241">
        <w:rPr>
          <w:rFonts w:ascii="Arial" w:eastAsia="MS Mincho" w:hAnsi="Arial" w:cs="Times New Roman"/>
          <w:b/>
          <w:kern w:val="0"/>
          <w:sz w:val="22"/>
          <w:szCs w:val="20"/>
          <w:lang w:val="de-DE"/>
        </w:rPr>
        <w:t xml:space="preserve"> </w:t>
      </w:r>
      <w:bookmarkStart w:id="111" w:name="_Hlk127729012"/>
      <w:r w:rsidR="00560241" w:rsidRPr="00560241">
        <w:rPr>
          <w:rFonts w:ascii="Arial" w:eastAsia="MS Mincho" w:hAnsi="Arial" w:cs="Times New Roman"/>
          <w:b/>
          <w:kern w:val="0"/>
          <w:sz w:val="22"/>
          <w:szCs w:val="20"/>
          <w:lang w:val="de-DE"/>
        </w:rPr>
        <w:t>Scale</w:t>
      </w:r>
      <w:bookmarkEnd w:id="111"/>
      <w:r w:rsidR="00560241" w:rsidRPr="00560241">
        <w:rPr>
          <w:rFonts w:ascii="Arial" w:eastAsia="MS Mincho" w:hAnsi="Arial" w:cs="Times New Roman"/>
          <w:b/>
          <w:kern w:val="0"/>
          <w:sz w:val="22"/>
          <w:szCs w:val="20"/>
          <w:lang w:val="de-DE"/>
        </w:rPr>
        <w:t xml:space="preserve"> Experiment</w:t>
      </w:r>
    </w:p>
    <w:bookmarkStart w:id="112" w:name="_Hlk79361286"/>
    <w:bookmarkEnd w:id="110"/>
    <w:p w14:paraId="5C4BD237" w14:textId="1225C71E" w:rsidR="00F466A4" w:rsidRPr="00F466A4" w:rsidRDefault="00650E65" w:rsidP="0073401A">
      <w:pPr>
        <w:widowControl/>
        <w:spacing w:before="360" w:afterLines="100" w:after="240"/>
        <w:jc w:val="center"/>
        <w:rPr>
          <w:rFonts w:ascii="Arial" w:eastAsia="MS Mincho" w:hAnsi="Arial" w:cs="Arial"/>
          <w:color w:val="FF0000"/>
          <w:kern w:val="0"/>
          <w:sz w:val="14"/>
          <w:szCs w:val="24"/>
          <w:lang w:eastAsia="ja-JP"/>
        </w:rPr>
      </w:pPr>
      <w:r w:rsidRPr="00F466A4">
        <w:rPr>
          <w:rFonts w:ascii="Arial" w:eastAsia="MS Mincho" w:hAnsi="Arial" w:cs="Arial"/>
          <w:kern w:val="0"/>
          <w:sz w:val="24"/>
          <w:szCs w:val="24"/>
          <w:lang w:val="de-DE" w:eastAsia="ja-JP"/>
        </w:rPr>
        <w:object w:dxaOrig="10156" w:dyaOrig="2236" w14:anchorId="53F7EB2F">
          <v:shape id="_x0000_i1095" type="#_x0000_t75" style="width:418.25pt;height:90.75pt" o:ole="">
            <v:imagedata r:id="rId151" o:title=""/>
          </v:shape>
          <o:OLEObject Type="Embed" ProgID="ChemDraw.Document.6.0" ShapeID="_x0000_i1095" DrawAspect="Content" ObjectID="_1744694870" r:id="rId152"/>
        </w:object>
      </w:r>
      <w:bookmarkEnd w:id="112"/>
    </w:p>
    <w:p w14:paraId="63CC73BA" w14:textId="518D8AED" w:rsidR="00F466A4" w:rsidRPr="00864B50" w:rsidRDefault="00864B50" w:rsidP="00864B50">
      <w:pPr>
        <w:widowControl/>
        <w:spacing w:line="225" w:lineRule="exact"/>
        <w:ind w:firstLineChars="200" w:firstLine="340"/>
        <w:rPr>
          <w:rFonts w:ascii="Arial" w:eastAsia="MS Mincho" w:hAnsi="Arial" w:cs="Times New Roman"/>
          <w:kern w:val="0"/>
          <w:sz w:val="17"/>
          <w:szCs w:val="24"/>
          <w:highlight w:val="yellow"/>
          <w:lang w:eastAsia="ja-JP"/>
        </w:rPr>
      </w:pPr>
      <w:r w:rsidRPr="00864B50">
        <w:rPr>
          <w:rFonts w:ascii="Arial" w:eastAsia="MS Mincho" w:hAnsi="Arial" w:cs="Times New Roman"/>
          <w:kern w:val="0"/>
          <w:sz w:val="17"/>
          <w:szCs w:val="24"/>
          <w:lang w:eastAsia="ja-JP"/>
        </w:rPr>
        <w:t xml:space="preserve">A </w:t>
      </w:r>
      <w:r>
        <w:rPr>
          <w:rFonts w:ascii="Arial" w:eastAsia="MS Mincho" w:hAnsi="Arial" w:cs="Times New Roman"/>
          <w:kern w:val="0"/>
          <w:sz w:val="17"/>
          <w:szCs w:val="24"/>
          <w:lang w:eastAsia="ja-JP"/>
        </w:rPr>
        <w:t>80</w:t>
      </w:r>
      <w:r w:rsidRPr="00864B50">
        <w:rPr>
          <w:rFonts w:ascii="Arial" w:eastAsia="MS Mincho" w:hAnsi="Arial" w:cs="Times New Roman"/>
          <w:kern w:val="0"/>
          <w:sz w:val="17"/>
          <w:szCs w:val="24"/>
          <w:lang w:eastAsia="ja-JP"/>
        </w:rPr>
        <w:t xml:space="preserve"> mL oven-dried Schlenk tube equipped with a magnetic stirring bar,</w:t>
      </w:r>
      <w:r>
        <w:rPr>
          <w:rFonts w:ascii="Arial" w:eastAsia="MS Mincho" w:hAnsi="Arial" w:cs="Times New Roman"/>
          <w:kern w:val="0"/>
          <w:sz w:val="17"/>
          <w:szCs w:val="24"/>
          <w:lang w:eastAsia="ja-JP"/>
        </w:rPr>
        <w:t xml:space="preserve"> </w:t>
      </w:r>
      <w:r w:rsidR="00DD6E56" w:rsidRPr="00DD6E56">
        <w:rPr>
          <w:rFonts w:ascii="Arial" w:eastAsia="MS Mincho" w:hAnsi="Arial" w:cs="Times New Roman"/>
          <w:kern w:val="0"/>
          <w:sz w:val="17"/>
          <w:szCs w:val="24"/>
          <w:lang w:eastAsia="ja-JP"/>
        </w:rPr>
        <w:t>2</w:t>
      </w:r>
      <w:r w:rsidR="00F466A4" w:rsidRPr="00F466A4">
        <w:rPr>
          <w:rFonts w:ascii="Arial" w:eastAsia="MS Mincho" w:hAnsi="Arial" w:cs="Times New Roman"/>
          <w:kern w:val="0"/>
          <w:sz w:val="17"/>
          <w:szCs w:val="24"/>
          <w:lang w:eastAsia="ja-JP"/>
        </w:rPr>
        <w:t xml:space="preserve">-methylbenzoic acid </w:t>
      </w:r>
      <w:r w:rsidR="00F466A4" w:rsidRPr="00F466A4">
        <w:rPr>
          <w:rFonts w:ascii="Arial" w:eastAsia="MS Mincho" w:hAnsi="Arial" w:cs="Times New Roman"/>
          <w:b/>
          <w:bCs/>
          <w:kern w:val="0"/>
          <w:sz w:val="17"/>
          <w:szCs w:val="24"/>
          <w:lang w:eastAsia="ja-JP"/>
        </w:rPr>
        <w:t>1</w:t>
      </w:r>
      <w:r w:rsidR="00F466A4" w:rsidRPr="00F466A4">
        <w:rPr>
          <w:rFonts w:ascii="Arial" w:hAnsi="Arial" w:cs="Times New Roman"/>
          <w:b/>
          <w:bCs/>
          <w:kern w:val="0"/>
          <w:sz w:val="17"/>
          <w:szCs w:val="24"/>
        </w:rPr>
        <w:t>a</w:t>
      </w:r>
      <w:r w:rsidR="00F466A4" w:rsidRPr="00F466A4">
        <w:rPr>
          <w:rFonts w:ascii="Arial" w:eastAsia="MS Mincho" w:hAnsi="Arial" w:cs="Times New Roman"/>
          <w:b/>
          <w:bCs/>
          <w:kern w:val="0"/>
          <w:sz w:val="17"/>
          <w:szCs w:val="24"/>
          <w:lang w:eastAsia="ja-JP"/>
        </w:rPr>
        <w:t xml:space="preserve"> </w:t>
      </w:r>
      <w:r w:rsidR="00F466A4" w:rsidRPr="00F466A4">
        <w:rPr>
          <w:rFonts w:ascii="Arial" w:eastAsia="MS Mincho" w:hAnsi="Arial" w:cs="Times New Roman"/>
          <w:kern w:val="0"/>
          <w:sz w:val="17"/>
          <w:szCs w:val="24"/>
          <w:lang w:eastAsia="ja-JP"/>
        </w:rPr>
        <w:t>(1</w:t>
      </w:r>
      <w:r w:rsidR="00DD6E56">
        <w:rPr>
          <w:rFonts w:ascii="Arial" w:eastAsia="MS Mincho" w:hAnsi="Arial" w:cs="Times New Roman"/>
          <w:kern w:val="0"/>
          <w:sz w:val="17"/>
          <w:szCs w:val="24"/>
          <w:lang w:eastAsia="ja-JP"/>
        </w:rPr>
        <w:t>.0</w:t>
      </w:r>
      <w:r w:rsidR="00F466A4" w:rsidRPr="00F466A4">
        <w:rPr>
          <w:rFonts w:ascii="Arial" w:eastAsia="MS Mincho" w:hAnsi="Arial" w:cs="Times New Roman"/>
          <w:kern w:val="0"/>
          <w:sz w:val="17"/>
          <w:szCs w:val="24"/>
          <w:lang w:eastAsia="ja-JP"/>
        </w:rPr>
        <w:t xml:space="preserve"> g, 7.4 mmol, 1.0 equiv</w:t>
      </w:r>
      <w:r w:rsidR="00D4784E">
        <w:rPr>
          <w:rFonts w:ascii="Arial" w:eastAsia="MS Mincho" w:hAnsi="Arial" w:cs="Times New Roman"/>
          <w:kern w:val="0"/>
          <w:sz w:val="17"/>
          <w:szCs w:val="24"/>
          <w:lang w:eastAsia="ja-JP"/>
        </w:rPr>
        <w:t>.</w:t>
      </w:r>
      <w:r w:rsidR="00F466A4" w:rsidRPr="00F466A4">
        <w:rPr>
          <w:rFonts w:ascii="Arial" w:eastAsia="MS Mincho" w:hAnsi="Arial" w:cs="Times New Roman"/>
          <w:kern w:val="0"/>
          <w:sz w:val="17"/>
          <w:szCs w:val="24"/>
          <w:lang w:eastAsia="ja-JP"/>
        </w:rPr>
        <w:t xml:space="preserve">), </w:t>
      </w:r>
      <w:r w:rsidR="00D4784E" w:rsidRPr="00D4784E">
        <w:rPr>
          <w:rFonts w:ascii="Arial" w:eastAsia="MS Mincho" w:hAnsi="Arial" w:cs="Times New Roman"/>
          <w:i/>
          <w:iCs/>
          <w:kern w:val="0"/>
          <w:sz w:val="17"/>
          <w:szCs w:val="24"/>
          <w:lang w:eastAsia="ja-JP"/>
        </w:rPr>
        <w:t>N</w:t>
      </w:r>
      <w:r w:rsidR="00F466A4" w:rsidRPr="00F466A4">
        <w:rPr>
          <w:rFonts w:ascii="Arial" w:eastAsia="MS Mincho" w:hAnsi="Arial" w:cs="Times New Roman"/>
          <w:kern w:val="0"/>
          <w:sz w:val="17"/>
          <w:szCs w:val="24"/>
          <w:lang w:eastAsia="ja-JP"/>
        </w:rPr>
        <w:t xml:space="preserve">-butyl-2-iodo-3-methylbenzamide </w:t>
      </w:r>
      <w:r w:rsidR="00F466A4" w:rsidRPr="00F466A4">
        <w:rPr>
          <w:rFonts w:ascii="Arial" w:eastAsia="MS Mincho" w:hAnsi="Arial" w:cs="Times New Roman"/>
          <w:b/>
          <w:bCs/>
          <w:kern w:val="0"/>
          <w:sz w:val="17"/>
          <w:szCs w:val="24"/>
          <w:lang w:eastAsia="ja-JP"/>
        </w:rPr>
        <w:t>2a</w:t>
      </w:r>
      <w:r w:rsidR="00F466A4" w:rsidRPr="00F466A4">
        <w:rPr>
          <w:rFonts w:ascii="Arial" w:eastAsia="MS Mincho" w:hAnsi="Arial" w:cs="Times New Roman"/>
          <w:kern w:val="0"/>
          <w:sz w:val="17"/>
          <w:szCs w:val="24"/>
          <w:lang w:eastAsia="ja-JP"/>
        </w:rPr>
        <w:t xml:space="preserve"> (3.5 g, 11.0 mmol, 1.5 equiv</w:t>
      </w:r>
      <w:r w:rsidR="00D4784E">
        <w:rPr>
          <w:rFonts w:ascii="Arial" w:eastAsia="MS Mincho" w:hAnsi="Arial" w:cs="Times New Roman"/>
          <w:kern w:val="0"/>
          <w:sz w:val="17"/>
          <w:szCs w:val="24"/>
          <w:lang w:eastAsia="ja-JP"/>
        </w:rPr>
        <w:t>.</w:t>
      </w:r>
      <w:r w:rsidR="00F466A4" w:rsidRPr="00F466A4">
        <w:rPr>
          <w:rFonts w:ascii="Arial" w:eastAsia="MS Mincho" w:hAnsi="Arial" w:cs="Times New Roman"/>
          <w:kern w:val="0"/>
          <w:sz w:val="17"/>
          <w:szCs w:val="24"/>
          <w:lang w:eastAsia="ja-JP"/>
        </w:rPr>
        <w:t>), [Ru(</w:t>
      </w:r>
      <w:r w:rsidR="00F466A4" w:rsidRPr="00F466A4">
        <w:rPr>
          <w:rFonts w:ascii="Arial" w:eastAsia="MS Mincho" w:hAnsi="Arial" w:cs="Times New Roman"/>
          <w:i/>
          <w:iCs/>
          <w:kern w:val="0"/>
          <w:sz w:val="17"/>
          <w:szCs w:val="24"/>
          <w:lang w:eastAsia="ja-JP"/>
        </w:rPr>
        <w:t>p</w:t>
      </w:r>
      <w:r w:rsidR="00F466A4" w:rsidRPr="00F466A4">
        <w:rPr>
          <w:rFonts w:ascii="Arial" w:eastAsia="MS Mincho" w:hAnsi="Arial" w:cs="Times New Roman"/>
          <w:kern w:val="0"/>
          <w:sz w:val="17"/>
          <w:szCs w:val="24"/>
          <w:lang w:eastAsia="ja-JP"/>
        </w:rPr>
        <w:t>-</w:t>
      </w:r>
      <w:proofErr w:type="spellStart"/>
      <w:r w:rsidR="00F466A4" w:rsidRPr="00F466A4">
        <w:rPr>
          <w:rFonts w:ascii="Arial" w:eastAsia="MS Mincho" w:hAnsi="Arial" w:cs="Times New Roman"/>
          <w:kern w:val="0"/>
          <w:sz w:val="17"/>
          <w:szCs w:val="24"/>
          <w:lang w:eastAsia="ja-JP"/>
        </w:rPr>
        <w:t>cym</w:t>
      </w:r>
      <w:proofErr w:type="spellEnd"/>
      <w:r w:rsidR="00F466A4" w:rsidRPr="00F466A4">
        <w:rPr>
          <w:rFonts w:ascii="Arial" w:eastAsia="MS Mincho" w:hAnsi="Arial" w:cs="Times New Roman"/>
          <w:kern w:val="0"/>
          <w:sz w:val="17"/>
          <w:szCs w:val="24"/>
          <w:lang w:eastAsia="ja-JP"/>
        </w:rPr>
        <w:t>)l</w:t>
      </w:r>
      <w:r w:rsidR="00F466A4" w:rsidRPr="00F466A4">
        <w:rPr>
          <w:rFonts w:ascii="Arial" w:eastAsia="MS Mincho" w:hAnsi="Arial" w:cs="Times New Roman"/>
          <w:kern w:val="0"/>
          <w:sz w:val="17"/>
          <w:szCs w:val="24"/>
          <w:vertAlign w:val="subscript"/>
          <w:lang w:eastAsia="ja-JP"/>
        </w:rPr>
        <w:t>2</w:t>
      </w:r>
      <w:r w:rsidR="00F466A4" w:rsidRPr="00F466A4">
        <w:rPr>
          <w:rFonts w:ascii="Arial" w:eastAsia="MS Mincho" w:hAnsi="Arial" w:cs="Times New Roman"/>
          <w:kern w:val="0"/>
          <w:sz w:val="17"/>
          <w:szCs w:val="24"/>
          <w:lang w:eastAsia="ja-JP"/>
        </w:rPr>
        <w:t>]</w:t>
      </w:r>
      <w:r w:rsidR="00F466A4" w:rsidRPr="00F466A4">
        <w:rPr>
          <w:rFonts w:ascii="Arial" w:eastAsia="MS Mincho" w:hAnsi="Arial" w:cs="Times New Roman"/>
          <w:kern w:val="0"/>
          <w:sz w:val="17"/>
          <w:szCs w:val="24"/>
          <w:vertAlign w:val="subscript"/>
          <w:lang w:eastAsia="ja-JP"/>
        </w:rPr>
        <w:t>2</w:t>
      </w:r>
      <w:r w:rsidR="00F466A4" w:rsidRPr="00F466A4">
        <w:rPr>
          <w:rFonts w:ascii="Arial" w:eastAsia="MS Mincho" w:hAnsi="Arial" w:cs="Times New Roman"/>
          <w:kern w:val="0"/>
          <w:sz w:val="17"/>
          <w:szCs w:val="24"/>
          <w:lang w:eastAsia="ja-JP"/>
        </w:rPr>
        <w:t xml:space="preserve"> (225</w:t>
      </w:r>
      <w:r w:rsidR="00D4784E">
        <w:rPr>
          <w:rFonts w:ascii="Arial" w:eastAsia="MS Mincho" w:hAnsi="Arial" w:cs="Times New Roman"/>
          <w:kern w:val="0"/>
          <w:sz w:val="17"/>
          <w:szCs w:val="24"/>
          <w:lang w:eastAsia="ja-JP"/>
        </w:rPr>
        <w:t>.0</w:t>
      </w:r>
      <w:r w:rsidR="00F466A4" w:rsidRPr="00F466A4">
        <w:rPr>
          <w:rFonts w:ascii="Arial" w:eastAsia="MS Mincho" w:hAnsi="Arial" w:cs="Times New Roman"/>
          <w:kern w:val="0"/>
          <w:sz w:val="17"/>
          <w:szCs w:val="24"/>
          <w:lang w:eastAsia="ja-JP"/>
        </w:rPr>
        <w:t xml:space="preserve"> mg, 5</w:t>
      </w:r>
      <w:r w:rsidR="00BD2249">
        <w:rPr>
          <w:rFonts w:ascii="Arial" w:eastAsia="MS Mincho" w:hAnsi="Arial" w:cs="Times New Roman"/>
          <w:kern w:val="0"/>
          <w:sz w:val="17"/>
          <w:szCs w:val="24"/>
          <w:lang w:eastAsia="ja-JP"/>
        </w:rPr>
        <w:t xml:space="preserve"> </w:t>
      </w:r>
      <w:r w:rsidR="00F466A4" w:rsidRPr="00F466A4">
        <w:rPr>
          <w:rFonts w:ascii="Arial" w:eastAsia="MS Mincho" w:hAnsi="Arial" w:cs="Times New Roman"/>
          <w:kern w:val="0"/>
          <w:sz w:val="17"/>
          <w:szCs w:val="24"/>
          <w:lang w:eastAsia="ja-JP"/>
        </w:rPr>
        <w:t>mol%), K</w:t>
      </w:r>
      <w:r w:rsidR="00F466A4" w:rsidRPr="00F466A4">
        <w:rPr>
          <w:rFonts w:ascii="Arial" w:eastAsia="MS Mincho" w:hAnsi="Arial" w:cs="Times New Roman"/>
          <w:kern w:val="0"/>
          <w:sz w:val="17"/>
          <w:szCs w:val="24"/>
          <w:vertAlign w:val="subscript"/>
          <w:lang w:eastAsia="ja-JP"/>
        </w:rPr>
        <w:t>2</w:t>
      </w:r>
      <w:r w:rsidR="00F466A4" w:rsidRPr="00F466A4">
        <w:rPr>
          <w:rFonts w:ascii="Arial" w:eastAsia="MS Mincho" w:hAnsi="Arial" w:cs="Times New Roman"/>
          <w:kern w:val="0"/>
          <w:sz w:val="17"/>
          <w:szCs w:val="24"/>
          <w:lang w:eastAsia="ja-JP"/>
        </w:rPr>
        <w:t>CO</w:t>
      </w:r>
      <w:r w:rsidR="00F466A4" w:rsidRPr="00F466A4">
        <w:rPr>
          <w:rFonts w:ascii="Arial" w:eastAsia="MS Mincho" w:hAnsi="Arial" w:cs="Times New Roman"/>
          <w:kern w:val="0"/>
          <w:sz w:val="17"/>
          <w:szCs w:val="24"/>
          <w:vertAlign w:val="subscript"/>
          <w:lang w:eastAsia="ja-JP"/>
        </w:rPr>
        <w:t xml:space="preserve">3 </w:t>
      </w:r>
      <w:r w:rsidR="00F466A4" w:rsidRPr="00F466A4">
        <w:rPr>
          <w:rFonts w:ascii="Arial" w:eastAsia="MS Mincho" w:hAnsi="Arial" w:cs="Times New Roman"/>
          <w:kern w:val="0"/>
          <w:sz w:val="17"/>
          <w:szCs w:val="24"/>
          <w:lang w:eastAsia="ja-JP"/>
        </w:rPr>
        <w:t>(1.2 g, 1.2 equiv</w:t>
      </w:r>
      <w:r w:rsidR="00D4784E">
        <w:rPr>
          <w:rFonts w:ascii="Arial" w:eastAsia="MS Mincho" w:hAnsi="Arial" w:cs="Times New Roman"/>
          <w:kern w:val="0"/>
          <w:sz w:val="17"/>
          <w:szCs w:val="24"/>
          <w:lang w:eastAsia="ja-JP"/>
        </w:rPr>
        <w:t>.</w:t>
      </w:r>
      <w:r w:rsidR="00F466A4" w:rsidRPr="00F466A4">
        <w:rPr>
          <w:rFonts w:ascii="Arial" w:eastAsia="MS Mincho" w:hAnsi="Arial" w:cs="Times New Roman"/>
          <w:kern w:val="0"/>
          <w:sz w:val="17"/>
          <w:szCs w:val="24"/>
          <w:lang w:eastAsia="ja-JP"/>
        </w:rPr>
        <w:t>)</w:t>
      </w:r>
      <w:r>
        <w:rPr>
          <w:rFonts w:ascii="Arial" w:eastAsia="MS Mincho" w:hAnsi="Arial" w:cs="Times New Roman"/>
          <w:kern w:val="0"/>
          <w:sz w:val="17"/>
          <w:szCs w:val="24"/>
          <w:lang w:eastAsia="ja-JP"/>
        </w:rPr>
        <w:t xml:space="preserve"> were added</w:t>
      </w:r>
      <w:r w:rsidR="00F466A4" w:rsidRPr="00F466A4">
        <w:rPr>
          <w:rFonts w:ascii="Arial" w:eastAsia="MS Mincho" w:hAnsi="Arial" w:cs="Times New Roman"/>
          <w:kern w:val="0"/>
          <w:sz w:val="17"/>
          <w:szCs w:val="24"/>
          <w:lang w:eastAsia="ja-JP"/>
        </w:rPr>
        <w:t xml:space="preserve">, After flushing the vessel with 3 alternating vacuum and nitrogen purge cycles, </w:t>
      </w:r>
      <w:r w:rsidR="00F466A4" w:rsidRPr="00F466A4">
        <w:rPr>
          <w:rFonts w:ascii="Arial" w:eastAsia="MS Mincho" w:hAnsi="Arial" w:cs="Times New Roman"/>
          <w:b/>
          <w:bCs/>
          <w:kern w:val="0"/>
          <w:sz w:val="17"/>
          <w:szCs w:val="24"/>
          <w:lang w:eastAsia="ja-JP"/>
        </w:rPr>
        <w:t>L</w:t>
      </w:r>
      <w:r w:rsidR="005E2ED4">
        <w:rPr>
          <w:rFonts w:ascii="Arial" w:eastAsia="MS Mincho" w:hAnsi="Arial" w:cs="Times New Roman"/>
          <w:b/>
          <w:bCs/>
          <w:kern w:val="0"/>
          <w:sz w:val="17"/>
          <w:szCs w:val="24"/>
          <w:lang w:eastAsia="ja-JP"/>
        </w:rPr>
        <w:t>20</w:t>
      </w:r>
      <w:r w:rsidR="00F466A4" w:rsidRPr="00F466A4">
        <w:rPr>
          <w:rFonts w:ascii="Arial" w:eastAsia="MS Mincho" w:hAnsi="Arial" w:cs="Times New Roman"/>
          <w:b/>
          <w:bCs/>
          <w:kern w:val="0"/>
          <w:sz w:val="17"/>
          <w:szCs w:val="24"/>
          <w:lang w:eastAsia="ja-JP"/>
        </w:rPr>
        <w:t xml:space="preserve"> </w:t>
      </w:r>
      <w:r w:rsidR="00F466A4" w:rsidRPr="00F466A4">
        <w:rPr>
          <w:rFonts w:ascii="Arial" w:eastAsia="MS Mincho" w:hAnsi="Arial" w:cs="Times New Roman"/>
          <w:kern w:val="0"/>
          <w:sz w:val="17"/>
          <w:szCs w:val="24"/>
          <w:lang w:eastAsia="ja-JP"/>
        </w:rPr>
        <w:t>(174</w:t>
      </w:r>
      <w:r w:rsidR="00D4784E">
        <w:rPr>
          <w:rFonts w:ascii="Arial" w:eastAsia="MS Mincho" w:hAnsi="Arial" w:cs="Times New Roman"/>
          <w:kern w:val="0"/>
          <w:sz w:val="17"/>
          <w:szCs w:val="24"/>
          <w:lang w:eastAsia="ja-JP"/>
        </w:rPr>
        <w:t>.0</w:t>
      </w:r>
      <w:r w:rsidR="00F466A4" w:rsidRPr="00F466A4">
        <w:rPr>
          <w:rFonts w:ascii="Arial" w:eastAsia="MS Mincho" w:hAnsi="Arial" w:cs="Times New Roman"/>
          <w:kern w:val="0"/>
          <w:sz w:val="17"/>
          <w:szCs w:val="24"/>
          <w:lang w:eastAsia="ja-JP"/>
        </w:rPr>
        <w:t xml:space="preserve"> mg, 10 mol%), NMP (35</w:t>
      </w:r>
      <w:r w:rsidR="00D4784E">
        <w:rPr>
          <w:rFonts w:ascii="Arial" w:eastAsia="MS Mincho" w:hAnsi="Arial" w:cs="Times New Roman"/>
          <w:kern w:val="0"/>
          <w:sz w:val="17"/>
          <w:szCs w:val="24"/>
          <w:lang w:eastAsia="ja-JP"/>
        </w:rPr>
        <w:t>.0</w:t>
      </w:r>
      <w:r w:rsidR="00F466A4" w:rsidRPr="00F466A4">
        <w:rPr>
          <w:rFonts w:ascii="Arial" w:eastAsia="MS Mincho" w:hAnsi="Arial" w:cs="Times New Roman"/>
          <w:kern w:val="0"/>
          <w:sz w:val="17"/>
          <w:szCs w:val="24"/>
          <w:lang w:eastAsia="ja-JP"/>
        </w:rPr>
        <w:t xml:space="preserve"> mL), The resulting mixture was stirred at 120 °C for 24 h. After the reaction was complete, the mixture was allowed to cool to </w:t>
      </w:r>
      <w:r w:rsidR="000A7EA0">
        <w:rPr>
          <w:rFonts w:ascii="Arial" w:eastAsia="MS Mincho" w:hAnsi="Arial" w:cs="Times New Roman"/>
          <w:kern w:val="0"/>
          <w:sz w:val="17"/>
          <w:szCs w:val="24"/>
          <w:lang w:eastAsia="ja-JP"/>
        </w:rPr>
        <w:t>rt</w:t>
      </w:r>
      <w:r w:rsidR="00F466A4" w:rsidRPr="00F466A4">
        <w:rPr>
          <w:rFonts w:ascii="Arial" w:eastAsia="MS Mincho" w:hAnsi="Arial" w:cs="Times New Roman"/>
          <w:kern w:val="0"/>
          <w:sz w:val="17"/>
          <w:szCs w:val="24"/>
          <w:lang w:eastAsia="ja-JP"/>
        </w:rPr>
        <w:t>. Upon completion, to the reaction mixture was added diluted HCl (2</w:t>
      </w:r>
      <w:r w:rsidR="009364A4">
        <w:rPr>
          <w:rFonts w:ascii="Arial" w:eastAsia="MS Mincho" w:hAnsi="Arial" w:cs="Times New Roman"/>
          <w:kern w:val="0"/>
          <w:sz w:val="17"/>
          <w:szCs w:val="24"/>
          <w:lang w:eastAsia="ja-JP"/>
        </w:rPr>
        <w:t xml:space="preserve"> </w:t>
      </w:r>
      <w:r w:rsidR="00F466A4" w:rsidRPr="00F466A4">
        <w:rPr>
          <w:rFonts w:ascii="Arial" w:eastAsia="MS Mincho" w:hAnsi="Arial" w:cs="Times New Roman"/>
          <w:kern w:val="0"/>
          <w:sz w:val="17"/>
          <w:szCs w:val="24"/>
          <w:lang w:eastAsia="ja-JP"/>
        </w:rPr>
        <w:t>M, 100</w:t>
      </w:r>
      <w:r w:rsidR="00D4784E">
        <w:rPr>
          <w:rFonts w:ascii="Arial" w:eastAsia="MS Mincho" w:hAnsi="Arial" w:cs="Times New Roman"/>
          <w:kern w:val="0"/>
          <w:sz w:val="17"/>
          <w:szCs w:val="24"/>
          <w:lang w:eastAsia="ja-JP"/>
        </w:rPr>
        <w:t>.0</w:t>
      </w:r>
      <w:r w:rsidR="00F466A4" w:rsidRPr="00F466A4">
        <w:rPr>
          <w:rFonts w:ascii="Arial" w:eastAsia="MS Mincho" w:hAnsi="Arial" w:cs="Times New Roman"/>
          <w:kern w:val="0"/>
          <w:sz w:val="17"/>
          <w:szCs w:val="24"/>
          <w:lang w:eastAsia="ja-JP"/>
        </w:rPr>
        <w:t xml:space="preserve"> mL) with stirring until pH = 1 and extracted twice with ethyl acetate (100</w:t>
      </w:r>
      <w:r w:rsidR="00D4784E">
        <w:rPr>
          <w:rFonts w:ascii="Arial" w:eastAsia="MS Mincho" w:hAnsi="Arial" w:cs="Times New Roman"/>
          <w:kern w:val="0"/>
          <w:sz w:val="17"/>
          <w:szCs w:val="24"/>
          <w:lang w:eastAsia="ja-JP"/>
        </w:rPr>
        <w:t>.0</w:t>
      </w:r>
      <w:r w:rsidR="00F466A4" w:rsidRPr="00F466A4">
        <w:rPr>
          <w:rFonts w:ascii="Arial" w:eastAsia="MS Mincho" w:hAnsi="Arial" w:cs="Times New Roman"/>
          <w:kern w:val="0"/>
          <w:sz w:val="17"/>
          <w:szCs w:val="24"/>
          <w:lang w:eastAsia="ja-JP"/>
        </w:rPr>
        <w:t xml:space="preserve"> mL). The organic phase was dried over MgSO</w:t>
      </w:r>
      <w:r w:rsidR="00F466A4" w:rsidRPr="00F466A4">
        <w:rPr>
          <w:rFonts w:ascii="Arial" w:eastAsia="MS Mincho" w:hAnsi="Arial" w:cs="Times New Roman"/>
          <w:kern w:val="0"/>
          <w:sz w:val="17"/>
          <w:szCs w:val="24"/>
          <w:vertAlign w:val="subscript"/>
          <w:lang w:eastAsia="ja-JP"/>
        </w:rPr>
        <w:t>4</w:t>
      </w:r>
      <w:r w:rsidR="00F466A4" w:rsidRPr="00F466A4">
        <w:rPr>
          <w:rFonts w:ascii="Arial" w:eastAsia="MS Mincho" w:hAnsi="Arial" w:cs="Times New Roman"/>
          <w:kern w:val="0"/>
          <w:sz w:val="17"/>
          <w:szCs w:val="24"/>
          <w:lang w:eastAsia="ja-JP"/>
        </w:rPr>
        <w:t>, filtered, and concentrated. Repeat extraction</w:t>
      </w:r>
      <w:r w:rsidR="00F466A4" w:rsidRPr="00F466A4">
        <w:rPr>
          <w:rFonts w:ascii="Arial" w:eastAsia="MS Mincho" w:hAnsi="Arial" w:cs="Times New Roman"/>
          <w:kern w:val="0"/>
          <w:sz w:val="17"/>
          <w:szCs w:val="24"/>
          <w:lang w:val="de-DE" w:eastAsia="ja-JP"/>
        </w:rPr>
        <w:t xml:space="preserve"> </w:t>
      </w:r>
      <w:r w:rsidR="00F466A4" w:rsidRPr="00F466A4">
        <w:rPr>
          <w:rFonts w:ascii="Arial" w:eastAsia="MS Mincho" w:hAnsi="Arial" w:cs="Times New Roman"/>
          <w:kern w:val="0"/>
          <w:sz w:val="17"/>
          <w:szCs w:val="24"/>
          <w:lang w:eastAsia="ja-JP"/>
        </w:rPr>
        <w:t>operation at least 10 times. The crude product was purified by flash column chromatography (</w:t>
      </w:r>
      <w:r w:rsidR="00261EAB">
        <w:rPr>
          <w:rFonts w:ascii="Arial" w:eastAsia="MS Mincho" w:hAnsi="Arial" w:cs="Times New Roman"/>
          <w:kern w:val="0"/>
          <w:sz w:val="17"/>
          <w:szCs w:val="24"/>
          <w:lang w:eastAsia="ja-JP"/>
        </w:rPr>
        <w:t>p</w:t>
      </w:r>
      <w:r w:rsidR="00F466A4" w:rsidRPr="00F466A4">
        <w:rPr>
          <w:rFonts w:ascii="Arial" w:eastAsia="MS Mincho" w:hAnsi="Arial" w:cs="Times New Roman"/>
          <w:kern w:val="0"/>
          <w:sz w:val="17"/>
          <w:szCs w:val="24"/>
          <w:lang w:eastAsia="ja-JP"/>
        </w:rPr>
        <w:t xml:space="preserve">etroleum </w:t>
      </w:r>
      <w:r w:rsidR="00261EAB">
        <w:rPr>
          <w:rFonts w:ascii="Arial" w:eastAsia="MS Mincho" w:hAnsi="Arial" w:cs="Times New Roman"/>
          <w:kern w:val="0"/>
          <w:sz w:val="17"/>
          <w:szCs w:val="24"/>
          <w:lang w:eastAsia="ja-JP"/>
        </w:rPr>
        <w:t>e</w:t>
      </w:r>
      <w:r w:rsidR="00F466A4" w:rsidRPr="00F466A4">
        <w:rPr>
          <w:rFonts w:ascii="Arial" w:eastAsia="MS Mincho" w:hAnsi="Arial" w:cs="Times New Roman"/>
          <w:kern w:val="0"/>
          <w:sz w:val="17"/>
          <w:szCs w:val="24"/>
          <w:lang w:eastAsia="ja-JP"/>
        </w:rPr>
        <w:t>ther/</w:t>
      </w:r>
      <w:r w:rsidR="00261EAB">
        <w:rPr>
          <w:rFonts w:ascii="Arial" w:eastAsia="MS Mincho" w:hAnsi="Arial" w:cs="Times New Roman"/>
          <w:kern w:val="0"/>
          <w:sz w:val="17"/>
          <w:szCs w:val="24"/>
          <w:lang w:eastAsia="ja-JP"/>
        </w:rPr>
        <w:t>e</w:t>
      </w:r>
      <w:r w:rsidR="00F466A4" w:rsidRPr="00F466A4">
        <w:rPr>
          <w:rFonts w:ascii="Arial" w:eastAsia="MS Mincho" w:hAnsi="Arial" w:cs="Times New Roman"/>
          <w:kern w:val="0"/>
          <w:sz w:val="17"/>
          <w:szCs w:val="24"/>
          <w:lang w:eastAsia="ja-JP"/>
        </w:rPr>
        <w:t xml:space="preserve">thyl </w:t>
      </w:r>
      <w:r w:rsidR="00261EAB">
        <w:rPr>
          <w:rFonts w:ascii="Arial" w:eastAsia="MS Mincho" w:hAnsi="Arial" w:cs="Times New Roman"/>
          <w:kern w:val="0"/>
          <w:sz w:val="17"/>
          <w:szCs w:val="24"/>
          <w:lang w:eastAsia="ja-JP"/>
        </w:rPr>
        <w:t>a</w:t>
      </w:r>
      <w:r w:rsidR="00F466A4" w:rsidRPr="00F466A4">
        <w:rPr>
          <w:rFonts w:ascii="Arial" w:eastAsia="MS Mincho" w:hAnsi="Arial" w:cs="Times New Roman"/>
          <w:kern w:val="0"/>
          <w:sz w:val="17"/>
          <w:szCs w:val="24"/>
          <w:lang w:eastAsia="ja-JP"/>
        </w:rPr>
        <w:t>cetate/</w:t>
      </w:r>
      <w:r w:rsidR="00261EAB">
        <w:rPr>
          <w:rFonts w:ascii="Arial" w:eastAsia="MS Mincho" w:hAnsi="Arial" w:cs="Times New Roman"/>
          <w:kern w:val="0"/>
          <w:sz w:val="17"/>
          <w:szCs w:val="24"/>
          <w:lang w:eastAsia="ja-JP"/>
        </w:rPr>
        <w:t>f</w:t>
      </w:r>
      <w:r w:rsidR="00F466A4" w:rsidRPr="00F466A4">
        <w:rPr>
          <w:rFonts w:ascii="Arial" w:eastAsia="MS Mincho" w:hAnsi="Arial" w:cs="Times New Roman"/>
          <w:kern w:val="0"/>
          <w:sz w:val="17"/>
          <w:szCs w:val="24"/>
          <w:lang w:eastAsia="ja-JP"/>
        </w:rPr>
        <w:t xml:space="preserve">ormic </w:t>
      </w:r>
      <w:r w:rsidR="00261EAB">
        <w:rPr>
          <w:rFonts w:ascii="Arial" w:eastAsia="MS Mincho" w:hAnsi="Arial" w:cs="Times New Roman"/>
          <w:kern w:val="0"/>
          <w:sz w:val="17"/>
          <w:szCs w:val="24"/>
          <w:lang w:eastAsia="ja-JP"/>
        </w:rPr>
        <w:t>a</w:t>
      </w:r>
      <w:r w:rsidR="00F466A4" w:rsidRPr="00F466A4">
        <w:rPr>
          <w:rFonts w:ascii="Arial" w:eastAsia="MS Mincho" w:hAnsi="Arial" w:cs="Times New Roman"/>
          <w:kern w:val="0"/>
          <w:sz w:val="17"/>
          <w:szCs w:val="24"/>
          <w:lang w:eastAsia="ja-JP"/>
        </w:rPr>
        <w:t>cid = 80/20/1) to afford 2'-(</w:t>
      </w:r>
      <w:proofErr w:type="spellStart"/>
      <w:r w:rsidR="00F466A4" w:rsidRPr="00F466A4">
        <w:rPr>
          <w:rFonts w:ascii="Arial" w:eastAsia="MS Mincho" w:hAnsi="Arial" w:cs="Times New Roman"/>
          <w:kern w:val="0"/>
          <w:sz w:val="17"/>
          <w:szCs w:val="24"/>
          <w:lang w:eastAsia="ja-JP"/>
        </w:rPr>
        <w:t>butylcarbamoyl</w:t>
      </w:r>
      <w:proofErr w:type="spellEnd"/>
      <w:r w:rsidR="00F466A4" w:rsidRPr="00F466A4">
        <w:rPr>
          <w:rFonts w:ascii="Arial" w:eastAsia="MS Mincho" w:hAnsi="Arial" w:cs="Times New Roman"/>
          <w:kern w:val="0"/>
          <w:sz w:val="17"/>
          <w:szCs w:val="24"/>
          <w:lang w:eastAsia="ja-JP"/>
        </w:rPr>
        <w:t xml:space="preserve">)-3,6'-dimethyl-[1,1'-biphenyl]-2-carboxylic acid </w:t>
      </w:r>
      <w:r w:rsidR="00F466A4" w:rsidRPr="00F466A4">
        <w:rPr>
          <w:rFonts w:ascii="Arial" w:eastAsia="MS Mincho" w:hAnsi="Arial" w:cs="Times New Roman"/>
          <w:b/>
          <w:bCs/>
          <w:kern w:val="0"/>
          <w:sz w:val="17"/>
          <w:szCs w:val="24"/>
          <w:lang w:eastAsia="ja-JP"/>
        </w:rPr>
        <w:t>3</w:t>
      </w:r>
      <w:r w:rsidR="00813848">
        <w:rPr>
          <w:rFonts w:ascii="Arial" w:eastAsia="MS Mincho" w:hAnsi="Arial" w:cs="Times New Roman"/>
          <w:b/>
          <w:bCs/>
          <w:kern w:val="0"/>
          <w:sz w:val="17"/>
          <w:szCs w:val="24"/>
          <w:lang w:eastAsia="ja-JP"/>
        </w:rPr>
        <w:t>bc</w:t>
      </w:r>
      <w:r w:rsidR="00F466A4" w:rsidRPr="00F466A4">
        <w:rPr>
          <w:rFonts w:ascii="Arial" w:eastAsia="MS Mincho" w:hAnsi="Arial" w:cs="Times New Roman"/>
          <w:kern w:val="0"/>
          <w:sz w:val="17"/>
          <w:szCs w:val="24"/>
          <w:lang w:eastAsia="ja-JP"/>
        </w:rPr>
        <w:t xml:space="preserve"> (1.9 g, 80%</w:t>
      </w:r>
      <w:r w:rsidR="00DD6E56">
        <w:rPr>
          <w:rFonts w:ascii="Arial" w:eastAsia="MS Mincho" w:hAnsi="Arial" w:cs="Times New Roman"/>
          <w:kern w:val="0"/>
          <w:sz w:val="17"/>
          <w:szCs w:val="24"/>
          <w:lang w:eastAsia="ja-JP"/>
        </w:rPr>
        <w:t xml:space="preserve"> yield</w:t>
      </w:r>
      <w:r w:rsidR="00F466A4" w:rsidRPr="00F466A4">
        <w:rPr>
          <w:rFonts w:ascii="Arial" w:eastAsia="MS Mincho" w:hAnsi="Arial" w:cs="Times New Roman"/>
          <w:kern w:val="0"/>
          <w:sz w:val="17"/>
          <w:szCs w:val="24"/>
          <w:lang w:eastAsia="ja-JP"/>
        </w:rPr>
        <w:t>) as a white solid.</w:t>
      </w:r>
    </w:p>
    <w:p w14:paraId="0CBCB1AD" w14:textId="7311B884" w:rsidR="00F466A4" w:rsidRPr="00E112F9" w:rsidRDefault="00F466A4" w:rsidP="00E112F9">
      <w:pPr>
        <w:widowControl/>
        <w:spacing w:before="460" w:after="230" w:line="230" w:lineRule="atLeast"/>
        <w:jc w:val="left"/>
        <w:outlineLvl w:val="0"/>
        <w:rPr>
          <w:rFonts w:ascii="Arial" w:eastAsia="MS Mincho" w:hAnsi="Arial" w:cs="Times New Roman"/>
          <w:b/>
          <w:kern w:val="0"/>
          <w:sz w:val="22"/>
          <w:szCs w:val="20"/>
          <w:lang w:eastAsia="ja-JP"/>
        </w:rPr>
      </w:pPr>
      <w:bookmarkStart w:id="113" w:name="_Toc79969093"/>
      <w:r w:rsidRPr="00F466A4">
        <w:rPr>
          <w:rFonts w:ascii="Arial" w:eastAsia="MS Mincho" w:hAnsi="Arial" w:cs="Times New Roman"/>
          <w:b/>
          <w:kern w:val="0"/>
          <w:sz w:val="22"/>
          <w:szCs w:val="20"/>
          <w:lang w:eastAsia="ja-JP"/>
        </w:rPr>
        <w:t xml:space="preserve">7. Control </w:t>
      </w:r>
      <w:bookmarkStart w:id="114" w:name="_Hlk127729027"/>
      <w:bookmarkEnd w:id="113"/>
      <w:r w:rsidR="000B2519" w:rsidRPr="000B2519">
        <w:rPr>
          <w:rFonts w:ascii="Arial" w:eastAsia="MS Mincho" w:hAnsi="Arial" w:cs="Times New Roman"/>
          <w:b/>
          <w:kern w:val="0"/>
          <w:sz w:val="22"/>
          <w:szCs w:val="20"/>
          <w:lang w:eastAsia="ja-JP"/>
        </w:rPr>
        <w:t>Experiments and Mechanistic Studies</w:t>
      </w:r>
      <w:bookmarkEnd w:id="114"/>
    </w:p>
    <w:p w14:paraId="12511907" w14:textId="5FEA91CB" w:rsidR="00955097" w:rsidRDefault="00E112F9" w:rsidP="00F466A4">
      <w:pPr>
        <w:widowControl/>
        <w:spacing w:line="225" w:lineRule="exact"/>
        <w:rPr>
          <w:rFonts w:ascii="Arial" w:eastAsia="MS Mincho" w:hAnsi="Arial" w:cs="Times New Roman"/>
          <w:b/>
          <w:bCs/>
          <w:kern w:val="0"/>
          <w:sz w:val="17"/>
          <w:szCs w:val="24"/>
          <w:lang w:eastAsia="ja-JP"/>
        </w:rPr>
      </w:pPr>
      <w:r>
        <w:rPr>
          <w:rFonts w:ascii="Arial" w:eastAsia="MS Mincho" w:hAnsi="Arial" w:cs="Times New Roman"/>
          <w:b/>
          <w:bCs/>
          <w:kern w:val="0"/>
          <w:sz w:val="17"/>
          <w:szCs w:val="24"/>
          <w:lang w:eastAsia="ja-JP"/>
        </w:rPr>
        <w:t>1</w:t>
      </w:r>
      <w:r w:rsidR="00955097" w:rsidRPr="00955097">
        <w:rPr>
          <w:rFonts w:ascii="Arial" w:eastAsia="MS Mincho" w:hAnsi="Arial" w:cs="Times New Roman"/>
          <w:b/>
          <w:bCs/>
          <w:kern w:val="0"/>
          <w:sz w:val="17"/>
          <w:szCs w:val="24"/>
          <w:lang w:eastAsia="ja-JP"/>
        </w:rPr>
        <w:t>) H/D exchange experiment</w:t>
      </w:r>
    </w:p>
    <w:p w14:paraId="74D74D60" w14:textId="159691BD" w:rsidR="00955097" w:rsidRDefault="00D4784E" w:rsidP="00955097">
      <w:pPr>
        <w:widowControl/>
        <w:spacing w:line="360" w:lineRule="auto"/>
        <w:jc w:val="center"/>
      </w:pPr>
      <w:r>
        <w:object w:dxaOrig="6568" w:dyaOrig="1821" w14:anchorId="567849FE">
          <v:shape id="_x0000_i1096" type="#_x0000_t75" style="width:263.45pt;height:74.1pt" o:ole="">
            <v:imagedata r:id="rId153" o:title=""/>
          </v:shape>
          <o:OLEObject Type="Embed" ProgID="ChemDraw.Document.6.0" ShapeID="_x0000_i1096" DrawAspect="Content" ObjectID="_1744694871" r:id="rId154"/>
        </w:object>
      </w:r>
    </w:p>
    <w:p w14:paraId="37A8D290" w14:textId="6F0A82EB" w:rsidR="00D06E1E" w:rsidRPr="009A7F9C" w:rsidRDefault="00D06E1E" w:rsidP="009A7F9C">
      <w:pPr>
        <w:spacing w:line="240" w:lineRule="exact"/>
        <w:ind w:firstLineChars="200" w:firstLine="340"/>
        <w:rPr>
          <w:rFonts w:ascii="Arial" w:hAnsi="Arial" w:cs="Arial"/>
          <w:sz w:val="17"/>
          <w:szCs w:val="17"/>
        </w:rPr>
      </w:pPr>
      <w:r w:rsidRPr="00904814">
        <w:rPr>
          <w:rFonts w:ascii="Arial" w:hAnsi="Arial" w:cs="Arial"/>
          <w:sz w:val="17"/>
          <w:szCs w:val="17"/>
          <w:lang w:val="de-DE"/>
        </w:rPr>
        <w:t>An oven-dried 4 mL vessel was charged with</w:t>
      </w:r>
      <w:r w:rsidRPr="00797B64">
        <w:rPr>
          <w:rFonts w:ascii="Arial" w:hAnsi="Arial" w:cs="Arial"/>
          <w:sz w:val="17"/>
          <w:szCs w:val="17"/>
        </w:rPr>
        <w:t xml:space="preserve"> </w:t>
      </w:r>
      <w:r w:rsidR="00C05A9A">
        <w:rPr>
          <w:rFonts w:ascii="Arial" w:hAnsi="Arial" w:cs="Arial"/>
          <w:sz w:val="17"/>
          <w:szCs w:val="17"/>
        </w:rPr>
        <w:t>b</w:t>
      </w:r>
      <w:r w:rsidR="00C05A9A" w:rsidRPr="00C05A9A">
        <w:rPr>
          <w:rFonts w:ascii="Arial" w:hAnsi="Arial" w:cs="Arial"/>
          <w:sz w:val="17"/>
          <w:szCs w:val="17"/>
        </w:rPr>
        <w:t>enzoic acid</w:t>
      </w:r>
      <w:r w:rsidR="00C05A9A">
        <w:rPr>
          <w:rFonts w:ascii="Arial" w:hAnsi="Arial" w:cs="Arial"/>
          <w:sz w:val="17"/>
          <w:szCs w:val="17"/>
        </w:rPr>
        <w:t xml:space="preserve"> </w:t>
      </w:r>
      <w:r w:rsidRPr="00797B64">
        <w:rPr>
          <w:rFonts w:ascii="Arial" w:hAnsi="Arial" w:cs="Arial"/>
          <w:b/>
          <w:bCs/>
          <w:sz w:val="17"/>
          <w:szCs w:val="17"/>
        </w:rPr>
        <w:t>1a</w:t>
      </w:r>
      <w:r w:rsidR="00C05A9A">
        <w:rPr>
          <w:rFonts w:ascii="Arial" w:hAnsi="Arial" w:cs="Arial"/>
          <w:b/>
          <w:bCs/>
          <w:sz w:val="17"/>
          <w:szCs w:val="17"/>
        </w:rPr>
        <w:t>b</w:t>
      </w:r>
      <w:r w:rsidRPr="00797B64">
        <w:rPr>
          <w:rFonts w:ascii="Arial" w:hAnsi="Arial" w:cs="Arial"/>
          <w:b/>
          <w:bCs/>
          <w:sz w:val="17"/>
          <w:szCs w:val="17"/>
        </w:rPr>
        <w:t xml:space="preserve"> </w:t>
      </w:r>
      <w:r w:rsidRPr="00797B64">
        <w:rPr>
          <w:rFonts w:ascii="Arial" w:hAnsi="Arial" w:cs="Arial"/>
          <w:sz w:val="17"/>
          <w:szCs w:val="17"/>
        </w:rPr>
        <w:t>(</w:t>
      </w:r>
      <w:r>
        <w:rPr>
          <w:rFonts w:ascii="Arial" w:hAnsi="Arial" w:cs="Arial"/>
          <w:sz w:val="17"/>
          <w:szCs w:val="17"/>
        </w:rPr>
        <w:t>0.</w:t>
      </w:r>
      <w:r w:rsidR="00C05A9A">
        <w:rPr>
          <w:rFonts w:ascii="Arial" w:hAnsi="Arial" w:cs="Arial"/>
          <w:sz w:val="17"/>
          <w:szCs w:val="17"/>
        </w:rPr>
        <w:t>1</w:t>
      </w:r>
      <w:r w:rsidRPr="00797B64">
        <w:rPr>
          <w:rFonts w:ascii="Arial" w:hAnsi="Arial" w:cs="Arial"/>
          <w:sz w:val="17"/>
          <w:szCs w:val="17"/>
        </w:rPr>
        <w:t xml:space="preserve"> mmol,</w:t>
      </w:r>
      <w:r w:rsidR="00C05A9A">
        <w:rPr>
          <w:rFonts w:ascii="Arial" w:hAnsi="Arial" w:cs="Arial"/>
          <w:sz w:val="17"/>
          <w:szCs w:val="17"/>
        </w:rPr>
        <w:t xml:space="preserve"> 12.2 </w:t>
      </w:r>
      <w:r>
        <w:rPr>
          <w:rFonts w:ascii="Arial" w:hAnsi="Arial" w:cs="Arial"/>
          <w:sz w:val="17"/>
          <w:szCs w:val="17"/>
        </w:rPr>
        <w:t>m</w:t>
      </w:r>
      <w:r w:rsidRPr="00797B64">
        <w:rPr>
          <w:rFonts w:ascii="Arial" w:hAnsi="Arial" w:cs="Arial"/>
          <w:sz w:val="17"/>
          <w:szCs w:val="17"/>
        </w:rPr>
        <w:t>g), [Ru(</w:t>
      </w:r>
      <w:r w:rsidRPr="00797B64">
        <w:rPr>
          <w:rFonts w:ascii="Arial" w:hAnsi="Arial" w:cs="Arial"/>
          <w:i/>
          <w:iCs/>
          <w:sz w:val="17"/>
          <w:szCs w:val="17"/>
        </w:rPr>
        <w:t>p</w:t>
      </w:r>
      <w:r w:rsidRPr="00797B64">
        <w:rPr>
          <w:rFonts w:ascii="Arial" w:hAnsi="Arial" w:cs="Arial"/>
          <w:sz w:val="17"/>
          <w:szCs w:val="17"/>
        </w:rPr>
        <w:t>-</w:t>
      </w:r>
      <w:proofErr w:type="spellStart"/>
      <w:r w:rsidRPr="00797B64">
        <w:rPr>
          <w:rFonts w:ascii="Arial" w:hAnsi="Arial" w:cs="Arial"/>
          <w:sz w:val="17"/>
          <w:szCs w:val="17"/>
        </w:rPr>
        <w:t>cym</w:t>
      </w:r>
      <w:proofErr w:type="spellEnd"/>
      <w:r w:rsidRPr="00797B64">
        <w:rPr>
          <w:rFonts w:ascii="Arial" w:hAnsi="Arial" w:cs="Arial"/>
          <w:sz w:val="17"/>
          <w:szCs w:val="17"/>
        </w:rPr>
        <w:t>)l</w:t>
      </w:r>
      <w:r w:rsidRPr="00797B64">
        <w:rPr>
          <w:rFonts w:ascii="Arial" w:hAnsi="Arial" w:cs="Arial"/>
          <w:sz w:val="17"/>
          <w:szCs w:val="17"/>
          <w:vertAlign w:val="subscript"/>
        </w:rPr>
        <w:t>2</w:t>
      </w:r>
      <w:r w:rsidRPr="00797B64">
        <w:rPr>
          <w:rFonts w:ascii="Arial" w:hAnsi="Arial" w:cs="Arial"/>
          <w:sz w:val="17"/>
          <w:szCs w:val="17"/>
        </w:rPr>
        <w:t>]</w:t>
      </w:r>
      <w:r w:rsidRPr="00797B64">
        <w:rPr>
          <w:rFonts w:ascii="Arial" w:hAnsi="Arial" w:cs="Arial"/>
          <w:sz w:val="17"/>
          <w:szCs w:val="17"/>
          <w:vertAlign w:val="subscript"/>
        </w:rPr>
        <w:t>2</w:t>
      </w:r>
      <w:r w:rsidRPr="00797B64">
        <w:rPr>
          <w:rFonts w:ascii="Arial" w:hAnsi="Arial" w:cs="Arial"/>
          <w:sz w:val="17"/>
          <w:szCs w:val="17"/>
        </w:rPr>
        <w:t xml:space="preserve"> (</w:t>
      </w:r>
      <w:r w:rsidR="00C05A9A">
        <w:rPr>
          <w:rFonts w:ascii="Arial" w:hAnsi="Arial" w:cs="Arial"/>
          <w:sz w:val="17"/>
          <w:szCs w:val="17"/>
        </w:rPr>
        <w:t>4.9</w:t>
      </w:r>
      <w:r w:rsidRPr="00797B64">
        <w:rPr>
          <w:rFonts w:ascii="Arial" w:hAnsi="Arial" w:cs="Arial"/>
          <w:sz w:val="17"/>
          <w:szCs w:val="17"/>
        </w:rPr>
        <w:t xml:space="preserve"> mg, </w:t>
      </w:r>
      <w:r>
        <w:rPr>
          <w:rFonts w:ascii="Arial" w:hAnsi="Arial" w:cs="Arial"/>
          <w:sz w:val="17"/>
          <w:szCs w:val="17"/>
        </w:rPr>
        <w:t>5 mol%</w:t>
      </w:r>
      <w:r w:rsidRPr="00797B64">
        <w:rPr>
          <w:rFonts w:ascii="Arial" w:hAnsi="Arial" w:cs="Arial"/>
          <w:sz w:val="17"/>
          <w:szCs w:val="17"/>
        </w:rPr>
        <w:t>),</w:t>
      </w:r>
      <w:r>
        <w:rPr>
          <w:rFonts w:ascii="Arial" w:hAnsi="Arial" w:cs="Arial"/>
          <w:sz w:val="17"/>
          <w:szCs w:val="17"/>
        </w:rPr>
        <w:t xml:space="preserve"> </w:t>
      </w:r>
      <w:r w:rsidRPr="00797B64">
        <w:rPr>
          <w:rFonts w:ascii="Arial" w:hAnsi="Arial" w:cs="Arial"/>
          <w:sz w:val="17"/>
          <w:szCs w:val="17"/>
        </w:rPr>
        <w:t>K</w:t>
      </w:r>
      <w:r w:rsidRPr="00797B64">
        <w:rPr>
          <w:rFonts w:ascii="Arial" w:hAnsi="Arial" w:cs="Arial"/>
          <w:sz w:val="17"/>
          <w:szCs w:val="17"/>
          <w:vertAlign w:val="subscript"/>
        </w:rPr>
        <w:t>2</w:t>
      </w:r>
      <w:r w:rsidRPr="00797B64">
        <w:rPr>
          <w:rFonts w:ascii="Arial" w:hAnsi="Arial" w:cs="Arial"/>
          <w:sz w:val="17"/>
          <w:szCs w:val="17"/>
        </w:rPr>
        <w:t>CO</w:t>
      </w:r>
      <w:r w:rsidRPr="00797B64">
        <w:rPr>
          <w:rFonts w:ascii="Arial" w:hAnsi="Arial" w:cs="Arial"/>
          <w:sz w:val="17"/>
          <w:szCs w:val="17"/>
          <w:vertAlign w:val="subscript"/>
        </w:rPr>
        <w:t>3</w:t>
      </w:r>
      <w:r w:rsidRPr="00797B64">
        <w:rPr>
          <w:rFonts w:ascii="Arial" w:hAnsi="Arial" w:cs="Arial"/>
          <w:sz w:val="17"/>
          <w:szCs w:val="17"/>
        </w:rPr>
        <w:t xml:space="preserve"> (</w:t>
      </w:r>
      <w:r w:rsidR="00C05A9A">
        <w:rPr>
          <w:rFonts w:ascii="Arial" w:hAnsi="Arial" w:cs="Arial"/>
          <w:sz w:val="17"/>
          <w:szCs w:val="17"/>
        </w:rPr>
        <w:t>16.6</w:t>
      </w:r>
      <w:r>
        <w:rPr>
          <w:rFonts w:ascii="Arial" w:hAnsi="Arial" w:cs="Arial"/>
          <w:sz w:val="17"/>
          <w:szCs w:val="17"/>
        </w:rPr>
        <w:t xml:space="preserve"> mg</w:t>
      </w:r>
      <w:r w:rsidRPr="00797B64">
        <w:rPr>
          <w:rFonts w:ascii="Arial" w:hAnsi="Arial" w:cs="Arial"/>
          <w:sz w:val="17"/>
          <w:szCs w:val="17"/>
        </w:rPr>
        <w:t xml:space="preserve">, </w:t>
      </w:r>
      <w:r w:rsidR="00C05A9A">
        <w:rPr>
          <w:rFonts w:ascii="Arial" w:hAnsi="Arial" w:cs="Arial"/>
          <w:sz w:val="17"/>
          <w:szCs w:val="17"/>
        </w:rPr>
        <w:t>1.2</w:t>
      </w:r>
      <w:r w:rsidRPr="00797B64">
        <w:rPr>
          <w:rFonts w:ascii="Arial" w:hAnsi="Arial" w:cs="Arial"/>
          <w:sz w:val="17"/>
          <w:szCs w:val="17"/>
        </w:rPr>
        <w:t xml:space="preserve"> equiv</w:t>
      </w:r>
      <w:r w:rsidR="00D4784E">
        <w:rPr>
          <w:rFonts w:ascii="Arial" w:hAnsi="Arial" w:cs="Arial"/>
          <w:sz w:val="17"/>
          <w:szCs w:val="17"/>
        </w:rPr>
        <w:t>.</w:t>
      </w:r>
      <w:r w:rsidRPr="00797B64">
        <w:rPr>
          <w:rFonts w:ascii="Arial" w:hAnsi="Arial" w:cs="Arial"/>
          <w:sz w:val="17"/>
          <w:szCs w:val="17"/>
        </w:rPr>
        <w:t>). The tube was purged with N</w:t>
      </w:r>
      <w:r w:rsidRPr="00797B64">
        <w:rPr>
          <w:rFonts w:ascii="Arial" w:hAnsi="Arial" w:cs="Arial"/>
          <w:sz w:val="17"/>
          <w:szCs w:val="17"/>
          <w:vertAlign w:val="subscript"/>
        </w:rPr>
        <w:t>2</w:t>
      </w:r>
      <w:r w:rsidRPr="00797B64">
        <w:rPr>
          <w:rFonts w:ascii="Arial" w:hAnsi="Arial" w:cs="Arial"/>
          <w:sz w:val="17"/>
          <w:szCs w:val="17"/>
        </w:rPr>
        <w:t xml:space="preserve"> three times, followed by addition </w:t>
      </w:r>
      <w:r w:rsidR="009A7F9C" w:rsidRPr="00F466A4">
        <w:rPr>
          <w:rFonts w:ascii="Arial" w:eastAsia="MS Mincho" w:hAnsi="Arial" w:cs="Times New Roman"/>
          <w:b/>
          <w:bCs/>
          <w:kern w:val="0"/>
          <w:sz w:val="17"/>
          <w:szCs w:val="24"/>
          <w:lang w:eastAsia="ja-JP"/>
        </w:rPr>
        <w:t>L</w:t>
      </w:r>
      <w:r w:rsidR="005E2ED4">
        <w:rPr>
          <w:rFonts w:ascii="Arial" w:eastAsia="MS Mincho" w:hAnsi="Arial" w:cs="Times New Roman"/>
          <w:b/>
          <w:bCs/>
          <w:kern w:val="0"/>
          <w:sz w:val="17"/>
          <w:szCs w:val="24"/>
          <w:lang w:eastAsia="ja-JP"/>
        </w:rPr>
        <w:t>20</w:t>
      </w:r>
      <w:r w:rsidR="009A7F9C" w:rsidRPr="00F466A4">
        <w:rPr>
          <w:rFonts w:ascii="Arial" w:eastAsia="MS Mincho" w:hAnsi="Arial" w:cs="Times New Roman"/>
          <w:kern w:val="0"/>
          <w:sz w:val="17"/>
          <w:szCs w:val="24"/>
          <w:lang w:eastAsia="ja-JP"/>
        </w:rPr>
        <w:t xml:space="preserve"> (</w:t>
      </w:r>
      <w:r w:rsidR="009A7F9C">
        <w:rPr>
          <w:rFonts w:ascii="Arial" w:eastAsia="MS Mincho" w:hAnsi="Arial" w:cs="Times New Roman"/>
          <w:kern w:val="0"/>
          <w:sz w:val="17"/>
          <w:szCs w:val="24"/>
          <w:lang w:eastAsia="ja-JP"/>
        </w:rPr>
        <w:t xml:space="preserve">2.4 mg, </w:t>
      </w:r>
      <w:r w:rsidR="009A7F9C" w:rsidRPr="00F466A4">
        <w:rPr>
          <w:rFonts w:ascii="Arial" w:eastAsia="MS Mincho" w:hAnsi="Arial" w:cs="Times New Roman"/>
          <w:kern w:val="0"/>
          <w:sz w:val="17"/>
          <w:szCs w:val="24"/>
          <w:lang w:eastAsia="ja-JP"/>
        </w:rPr>
        <w:t xml:space="preserve">10 </w:t>
      </w:r>
      <w:proofErr w:type="spellStart"/>
      <w:r w:rsidR="009A7F9C" w:rsidRPr="00F466A4">
        <w:rPr>
          <w:rFonts w:ascii="Arial" w:eastAsia="MS Mincho" w:hAnsi="Arial" w:cs="Times New Roman"/>
          <w:kern w:val="0"/>
          <w:sz w:val="17"/>
          <w:szCs w:val="24"/>
          <w:lang w:eastAsia="ja-JP"/>
        </w:rPr>
        <w:t>mol</w:t>
      </w:r>
      <w:proofErr w:type="spellEnd"/>
      <w:r w:rsidR="009A7F9C" w:rsidRPr="00F466A4">
        <w:rPr>
          <w:rFonts w:ascii="Arial" w:eastAsia="MS Mincho" w:hAnsi="Arial" w:cs="Times New Roman"/>
          <w:kern w:val="0"/>
          <w:sz w:val="17"/>
          <w:szCs w:val="24"/>
          <w:lang w:eastAsia="ja-JP"/>
        </w:rPr>
        <w:t>%)</w:t>
      </w:r>
      <w:r w:rsidR="003A47F1">
        <w:rPr>
          <w:rFonts w:ascii="Arial" w:eastAsia="MS Mincho" w:hAnsi="Arial" w:cs="Times New Roman"/>
          <w:kern w:val="0"/>
          <w:sz w:val="17"/>
          <w:szCs w:val="24"/>
          <w:lang w:eastAsia="ja-JP"/>
        </w:rPr>
        <w:t>, D</w:t>
      </w:r>
      <w:r w:rsidR="003A47F1" w:rsidRPr="003A47F1">
        <w:rPr>
          <w:rFonts w:ascii="Arial" w:eastAsia="MS Mincho" w:hAnsi="Arial" w:cs="Times New Roman"/>
          <w:kern w:val="0"/>
          <w:sz w:val="17"/>
          <w:szCs w:val="24"/>
          <w:vertAlign w:val="subscript"/>
          <w:lang w:eastAsia="ja-JP"/>
        </w:rPr>
        <w:t>2</w:t>
      </w:r>
      <w:r w:rsidR="003A47F1">
        <w:rPr>
          <w:rFonts w:ascii="Arial" w:eastAsia="MS Mincho" w:hAnsi="Arial" w:cs="Times New Roman"/>
          <w:kern w:val="0"/>
          <w:sz w:val="17"/>
          <w:szCs w:val="24"/>
          <w:lang w:eastAsia="ja-JP"/>
        </w:rPr>
        <w:t>O (</w:t>
      </w:r>
      <w:r w:rsidR="000751F2">
        <w:rPr>
          <w:rFonts w:ascii="Arial" w:eastAsia="MS Mincho" w:hAnsi="Arial" w:cs="Times New Roman"/>
          <w:kern w:val="0"/>
          <w:sz w:val="17"/>
          <w:szCs w:val="24"/>
          <w:lang w:eastAsia="ja-JP"/>
        </w:rPr>
        <w:t>27</w:t>
      </w:r>
      <w:r w:rsidR="00D4784E">
        <w:rPr>
          <w:rFonts w:ascii="Arial" w:eastAsia="MS Mincho" w:hAnsi="Arial" w:cs="Times New Roman"/>
          <w:kern w:val="0"/>
          <w:sz w:val="17"/>
          <w:szCs w:val="24"/>
          <w:lang w:eastAsia="ja-JP"/>
        </w:rPr>
        <w:t>.0</w:t>
      </w:r>
      <w:r w:rsidR="000751F2">
        <w:rPr>
          <w:rFonts w:ascii="Arial" w:eastAsia="MS Mincho" w:hAnsi="Arial" w:cs="Times New Roman"/>
          <w:kern w:val="0"/>
          <w:sz w:val="17"/>
          <w:szCs w:val="24"/>
          <w:lang w:eastAsia="ja-JP"/>
        </w:rPr>
        <w:t xml:space="preserve"> </w:t>
      </w:r>
      <w:proofErr w:type="spellStart"/>
      <w:r w:rsidR="000751F2">
        <w:rPr>
          <w:rFonts w:ascii="Arial" w:eastAsia="MS Mincho" w:hAnsi="Arial" w:cs="Times New Roman"/>
          <w:kern w:val="0"/>
          <w:sz w:val="17"/>
          <w:szCs w:val="24"/>
          <w:lang w:eastAsia="ja-JP"/>
        </w:rPr>
        <w:t>uL</w:t>
      </w:r>
      <w:proofErr w:type="spellEnd"/>
      <w:r w:rsidR="003A47F1">
        <w:rPr>
          <w:rFonts w:ascii="Arial" w:eastAsia="MS Mincho" w:hAnsi="Arial" w:cs="Times New Roman"/>
          <w:kern w:val="0"/>
          <w:sz w:val="17"/>
          <w:szCs w:val="24"/>
          <w:lang w:eastAsia="ja-JP"/>
        </w:rPr>
        <w:t>, 20 equiv</w:t>
      </w:r>
      <w:r w:rsidR="00D4784E">
        <w:rPr>
          <w:rFonts w:ascii="Arial" w:eastAsia="MS Mincho" w:hAnsi="Arial" w:cs="Times New Roman"/>
          <w:kern w:val="0"/>
          <w:sz w:val="17"/>
          <w:szCs w:val="24"/>
          <w:lang w:eastAsia="ja-JP"/>
        </w:rPr>
        <w:t>.</w:t>
      </w:r>
      <w:r w:rsidR="003A47F1">
        <w:rPr>
          <w:rFonts w:ascii="Arial" w:eastAsia="MS Mincho" w:hAnsi="Arial" w:cs="Times New Roman"/>
          <w:kern w:val="0"/>
          <w:sz w:val="17"/>
          <w:szCs w:val="24"/>
          <w:lang w:eastAsia="ja-JP"/>
        </w:rPr>
        <w:t>),</w:t>
      </w:r>
      <w:r w:rsidR="009A7F9C">
        <w:rPr>
          <w:rFonts w:ascii="Arial" w:eastAsia="MS Mincho" w:hAnsi="Arial" w:cs="Times New Roman"/>
          <w:kern w:val="0"/>
          <w:sz w:val="17"/>
          <w:szCs w:val="24"/>
          <w:lang w:eastAsia="ja-JP"/>
        </w:rPr>
        <w:t xml:space="preserve"> </w:t>
      </w:r>
      <w:r w:rsidR="009A7F9C" w:rsidRPr="00F466A4">
        <w:rPr>
          <w:rFonts w:ascii="Arial" w:eastAsia="MS Mincho" w:hAnsi="Arial" w:cs="Times New Roman"/>
          <w:kern w:val="0"/>
          <w:sz w:val="17"/>
          <w:szCs w:val="24"/>
          <w:lang w:eastAsia="ja-JP"/>
        </w:rPr>
        <w:t>NMP</w:t>
      </w:r>
      <w:r w:rsidRPr="00797B64">
        <w:rPr>
          <w:rFonts w:ascii="Arial" w:hAnsi="Arial" w:cs="Arial"/>
          <w:sz w:val="17"/>
          <w:szCs w:val="17"/>
        </w:rPr>
        <w:t xml:space="preserve"> (</w:t>
      </w:r>
      <w:r>
        <w:rPr>
          <w:rFonts w:ascii="Arial" w:hAnsi="Arial" w:cs="Arial"/>
          <w:sz w:val="17"/>
          <w:szCs w:val="17"/>
        </w:rPr>
        <w:t>1</w:t>
      </w:r>
      <w:r w:rsidR="00D4784E">
        <w:rPr>
          <w:rFonts w:ascii="Arial" w:hAnsi="Arial" w:cs="Arial"/>
          <w:sz w:val="17"/>
          <w:szCs w:val="17"/>
        </w:rPr>
        <w:t>.0</w:t>
      </w:r>
      <w:r w:rsidRPr="00797B64">
        <w:rPr>
          <w:rFonts w:ascii="Arial" w:hAnsi="Arial" w:cs="Arial"/>
          <w:sz w:val="17"/>
          <w:szCs w:val="17"/>
        </w:rPr>
        <w:t xml:space="preserve"> mL). The mixture was stirred at 1</w:t>
      </w:r>
      <w:r w:rsidR="003A47F1">
        <w:rPr>
          <w:rFonts w:ascii="Arial" w:hAnsi="Arial" w:cs="Arial"/>
          <w:sz w:val="17"/>
          <w:szCs w:val="17"/>
        </w:rPr>
        <w:t>2</w:t>
      </w:r>
      <w:r w:rsidRPr="00797B64">
        <w:rPr>
          <w:rFonts w:ascii="Arial" w:hAnsi="Arial" w:cs="Arial"/>
          <w:sz w:val="17"/>
          <w:szCs w:val="17"/>
        </w:rPr>
        <w:t>0 °C for 2 h.</w:t>
      </w:r>
      <w:r>
        <w:rPr>
          <w:rFonts w:ascii="Arial" w:hAnsi="Arial" w:cs="Arial"/>
          <w:sz w:val="17"/>
          <w:szCs w:val="17"/>
        </w:rPr>
        <w:t xml:space="preserve"> </w:t>
      </w:r>
      <w:r w:rsidRPr="00797B64">
        <w:rPr>
          <w:rFonts w:ascii="Arial" w:hAnsi="Arial" w:cs="Arial"/>
          <w:sz w:val="17"/>
          <w:szCs w:val="17"/>
        </w:rPr>
        <w:t>The solution was then cooled to room temperature and</w:t>
      </w:r>
      <w:r>
        <w:rPr>
          <w:rFonts w:ascii="Arial" w:hAnsi="Arial" w:cs="Arial"/>
          <w:sz w:val="17"/>
          <w:szCs w:val="17"/>
        </w:rPr>
        <w:t xml:space="preserve"> </w:t>
      </w:r>
      <w:r w:rsidRPr="008F6598">
        <w:rPr>
          <w:rFonts w:ascii="Arial" w:hAnsi="Arial" w:cs="Arial"/>
          <w:sz w:val="17"/>
          <w:szCs w:val="17"/>
        </w:rPr>
        <w:t>was purified by silica gel column chromatography afford</w:t>
      </w:r>
      <w:r>
        <w:rPr>
          <w:rFonts w:ascii="Arial" w:hAnsi="Arial" w:cs="Arial"/>
          <w:sz w:val="17"/>
          <w:szCs w:val="17"/>
        </w:rPr>
        <w:t xml:space="preserve"> corresponding </w:t>
      </w:r>
      <w:r w:rsidR="003A47F1">
        <w:rPr>
          <w:rFonts w:ascii="Arial" w:hAnsi="Arial" w:cs="Arial"/>
          <w:b/>
          <w:bCs/>
          <w:sz w:val="17"/>
          <w:szCs w:val="17"/>
        </w:rPr>
        <w:t>1</w:t>
      </w:r>
      <w:r w:rsidRPr="000955A6">
        <w:rPr>
          <w:rFonts w:ascii="Arial" w:hAnsi="Arial" w:cs="Arial"/>
          <w:b/>
          <w:bCs/>
          <w:sz w:val="17"/>
          <w:szCs w:val="17"/>
        </w:rPr>
        <w:t>a</w:t>
      </w:r>
      <w:r w:rsidR="003A47F1">
        <w:rPr>
          <w:rFonts w:ascii="Arial" w:hAnsi="Arial" w:cs="Arial"/>
          <w:b/>
          <w:bCs/>
          <w:sz w:val="17"/>
          <w:szCs w:val="17"/>
        </w:rPr>
        <w:t>b</w:t>
      </w:r>
      <w:r w:rsidRPr="000955A6">
        <w:rPr>
          <w:rFonts w:ascii="Arial" w:hAnsi="Arial" w:cs="Arial"/>
          <w:b/>
          <w:bCs/>
          <w:sz w:val="17"/>
          <w:szCs w:val="17"/>
        </w:rPr>
        <w:t>-[D]</w:t>
      </w:r>
      <w:r>
        <w:rPr>
          <w:rFonts w:ascii="Arial" w:hAnsi="Arial" w:cs="Arial"/>
          <w:sz w:val="17"/>
          <w:szCs w:val="17"/>
        </w:rPr>
        <w:t>.</w:t>
      </w:r>
    </w:p>
    <w:p w14:paraId="25380404" w14:textId="08314A92" w:rsidR="00955097" w:rsidRDefault="006329AE" w:rsidP="00B922D5">
      <w:pPr>
        <w:widowControl/>
        <w:spacing w:line="360" w:lineRule="auto"/>
        <w:jc w:val="center"/>
        <w:rPr>
          <w:rFonts w:ascii="Arial" w:eastAsia="MS Mincho" w:hAnsi="Arial" w:cs="Times New Roman"/>
          <w:b/>
          <w:bCs/>
          <w:kern w:val="0"/>
          <w:sz w:val="17"/>
          <w:szCs w:val="24"/>
          <w:lang w:eastAsia="ja-JP"/>
        </w:rPr>
      </w:pPr>
      <w:r>
        <w:rPr>
          <w:noProof/>
        </w:rPr>
        <w:lastRenderedPageBreak/>
        <w:drawing>
          <wp:inline distT="0" distB="0" distL="0" distR="0" wp14:anchorId="0F2C3233" wp14:editId="7010D0AD">
            <wp:extent cx="4562670" cy="3182592"/>
            <wp:effectExtent l="0" t="0" r="0" b="0"/>
            <wp:docPr id="7113852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4574187" cy="3190626"/>
                    </a:xfrm>
                    <a:prstGeom prst="rect">
                      <a:avLst/>
                    </a:prstGeom>
                    <a:noFill/>
                    <a:ln>
                      <a:noFill/>
                    </a:ln>
                  </pic:spPr>
                </pic:pic>
              </a:graphicData>
            </a:graphic>
          </wp:inline>
        </w:drawing>
      </w:r>
    </w:p>
    <w:p w14:paraId="7C9AA76A" w14:textId="77777777" w:rsidR="00BE0B3E" w:rsidRDefault="00BE0B3E" w:rsidP="00B922D5">
      <w:pPr>
        <w:widowControl/>
        <w:spacing w:line="360" w:lineRule="auto"/>
        <w:jc w:val="center"/>
        <w:rPr>
          <w:rFonts w:ascii="Arial" w:eastAsia="MS Mincho" w:hAnsi="Arial" w:cs="Times New Roman"/>
          <w:b/>
          <w:bCs/>
          <w:kern w:val="0"/>
          <w:sz w:val="17"/>
          <w:szCs w:val="24"/>
          <w:lang w:eastAsia="ja-JP"/>
        </w:rPr>
      </w:pPr>
    </w:p>
    <w:p w14:paraId="1B52DD7E" w14:textId="795AD8B1" w:rsidR="00642F56" w:rsidRPr="00642F56" w:rsidRDefault="002517CC" w:rsidP="00642F56">
      <w:pPr>
        <w:widowControl/>
        <w:spacing w:line="225" w:lineRule="exact"/>
        <w:jc w:val="left"/>
        <w:rPr>
          <w:rFonts w:ascii="Arial" w:eastAsia="MS Mincho" w:hAnsi="Arial" w:cs="Times New Roman"/>
          <w:b/>
          <w:bCs/>
          <w:kern w:val="0"/>
          <w:sz w:val="17"/>
          <w:szCs w:val="24"/>
          <w:lang w:eastAsia="ja-JP"/>
        </w:rPr>
      </w:pPr>
      <w:bookmarkStart w:id="115" w:name="_Toc79969097"/>
      <w:r>
        <w:rPr>
          <w:rFonts w:ascii="Arial" w:eastAsia="MS Mincho" w:hAnsi="Arial" w:cs="Times New Roman"/>
          <w:b/>
          <w:bCs/>
          <w:kern w:val="0"/>
          <w:sz w:val="17"/>
          <w:szCs w:val="24"/>
          <w:lang w:eastAsia="ja-JP"/>
        </w:rPr>
        <w:t>2</w:t>
      </w:r>
      <w:r w:rsidRPr="00F466A4">
        <w:rPr>
          <w:rFonts w:ascii="Arial" w:eastAsia="MS Mincho" w:hAnsi="Arial" w:cs="Times New Roman"/>
          <w:b/>
          <w:bCs/>
          <w:kern w:val="0"/>
          <w:sz w:val="17"/>
          <w:szCs w:val="24"/>
          <w:lang w:eastAsia="ja-JP"/>
        </w:rPr>
        <w:t>) KIE experiment</w:t>
      </w:r>
      <w:bookmarkEnd w:id="115"/>
    </w:p>
    <w:p w14:paraId="454B199F" w14:textId="5E99047F" w:rsidR="00F007A7" w:rsidRPr="00F466A4" w:rsidRDefault="00BD2249" w:rsidP="00BA4D7B">
      <w:pPr>
        <w:widowControl/>
        <w:spacing w:line="360" w:lineRule="auto"/>
        <w:jc w:val="center"/>
        <w:rPr>
          <w:rFonts w:ascii="Arial" w:eastAsia="MS Mincho" w:hAnsi="Arial" w:cs="Arial"/>
          <w:b/>
          <w:bCs/>
          <w:kern w:val="0"/>
          <w:sz w:val="18"/>
          <w:szCs w:val="20"/>
          <w:lang w:eastAsia="ja-JP"/>
        </w:rPr>
      </w:pPr>
      <w:r w:rsidRPr="00F466A4">
        <w:rPr>
          <w:rFonts w:ascii="Arial" w:eastAsia="MS Mincho" w:hAnsi="Arial" w:cs="Arial"/>
          <w:b/>
          <w:bCs/>
          <w:kern w:val="0"/>
          <w:sz w:val="18"/>
          <w:szCs w:val="20"/>
          <w:lang w:eastAsia="ja-JP"/>
        </w:rPr>
        <w:object w:dxaOrig="11013" w:dyaOrig="4726" w14:anchorId="6BF884C6">
          <v:shape id="_x0000_i1097" type="#_x0000_t75" style="width:456.55pt;height:188.55pt" o:ole="">
            <v:imagedata r:id="rId156" o:title=""/>
          </v:shape>
          <o:OLEObject Type="Embed" ProgID="ChemDraw.Document.6.0" ShapeID="_x0000_i1097" DrawAspect="Content" ObjectID="_1744694872" r:id="rId157"/>
        </w:object>
      </w:r>
    </w:p>
    <w:p w14:paraId="06AEABF2" w14:textId="0B75F16B" w:rsidR="002517CC" w:rsidRPr="00F466A4" w:rsidRDefault="002517CC" w:rsidP="002517CC">
      <w:pPr>
        <w:widowControl/>
        <w:spacing w:afterLines="100" w:after="240" w:line="225" w:lineRule="exact"/>
        <w:ind w:firstLineChars="200" w:firstLine="340"/>
        <w:rPr>
          <w:rFonts w:ascii="Arial" w:eastAsia="MS Mincho" w:hAnsi="Arial" w:cs="Times New Roman"/>
          <w:kern w:val="0"/>
          <w:sz w:val="17"/>
          <w:szCs w:val="24"/>
          <w:lang w:eastAsia="ja-JP"/>
        </w:rPr>
      </w:pPr>
      <w:r w:rsidRPr="00E33F36">
        <w:rPr>
          <w:rFonts w:ascii="Arial" w:eastAsia="MS Mincho" w:hAnsi="Arial" w:cs="Arial"/>
          <w:kern w:val="0"/>
          <w:sz w:val="17"/>
          <w:szCs w:val="17"/>
          <w:lang w:eastAsia="ja-JP"/>
        </w:rPr>
        <w:t xml:space="preserve">KIE by two parallel reactions: </w:t>
      </w:r>
      <w:r w:rsidR="009F763F">
        <w:rPr>
          <w:rFonts w:ascii="Arial" w:eastAsia="MS Mincho" w:hAnsi="Arial" w:cs="Arial"/>
          <w:kern w:val="0"/>
          <w:sz w:val="17"/>
          <w:szCs w:val="17"/>
          <w:lang w:eastAsia="ja-JP"/>
        </w:rPr>
        <w:t>a</w:t>
      </w:r>
      <w:r w:rsidRPr="00E33F36">
        <w:rPr>
          <w:rFonts w:ascii="Arial" w:eastAsia="MS Mincho" w:hAnsi="Arial" w:cs="Arial"/>
          <w:kern w:val="0"/>
          <w:sz w:val="17"/>
          <w:szCs w:val="17"/>
          <w:lang w:eastAsia="ja-JP"/>
        </w:rPr>
        <w:t xml:space="preserve"> mixture of</w:t>
      </w:r>
      <w:r w:rsidRPr="00E33F36">
        <w:rPr>
          <w:rFonts w:ascii="Arial" w:eastAsia="MS Mincho" w:hAnsi="Arial" w:cs="Times New Roman"/>
          <w:kern w:val="0"/>
          <w:sz w:val="17"/>
          <w:szCs w:val="24"/>
          <w:lang w:eastAsia="ja-JP"/>
        </w:rPr>
        <w:t xml:space="preserve"> benzoic acid </w:t>
      </w:r>
      <w:r w:rsidRPr="00E33F36">
        <w:rPr>
          <w:rFonts w:ascii="Arial" w:eastAsia="MS Mincho" w:hAnsi="Arial" w:cs="Times New Roman"/>
          <w:b/>
          <w:bCs/>
          <w:kern w:val="0"/>
          <w:sz w:val="17"/>
          <w:szCs w:val="24"/>
          <w:lang w:eastAsia="ja-JP"/>
        </w:rPr>
        <w:t>1</w:t>
      </w:r>
      <w:r w:rsidR="00BE0B3E">
        <w:rPr>
          <w:rFonts w:ascii="Arial" w:eastAsia="MS Mincho" w:hAnsi="Arial" w:cs="Times New Roman"/>
          <w:b/>
          <w:bCs/>
          <w:kern w:val="0"/>
          <w:sz w:val="17"/>
          <w:szCs w:val="24"/>
          <w:lang w:eastAsia="ja-JP"/>
        </w:rPr>
        <w:t>ab</w:t>
      </w:r>
      <w:r w:rsidRPr="00E33F36">
        <w:rPr>
          <w:rFonts w:ascii="Arial" w:eastAsia="MS Mincho" w:hAnsi="Arial" w:cs="Times New Roman"/>
          <w:kern w:val="0"/>
          <w:sz w:val="17"/>
          <w:szCs w:val="24"/>
          <w:lang w:eastAsia="ja-JP"/>
        </w:rPr>
        <w:t xml:space="preserve"> (24.4 mg, 0.2 mmol) or </w:t>
      </w:r>
      <w:r w:rsidRPr="00E33F36">
        <w:rPr>
          <w:rFonts w:ascii="Arial" w:eastAsia="MS Mincho" w:hAnsi="Arial" w:cs="Times New Roman"/>
          <w:b/>
          <w:bCs/>
          <w:kern w:val="0"/>
          <w:sz w:val="17"/>
          <w:szCs w:val="24"/>
          <w:lang w:eastAsia="ja-JP"/>
        </w:rPr>
        <w:t>[D</w:t>
      </w:r>
      <w:r w:rsidRPr="00E33F36">
        <w:rPr>
          <w:rFonts w:ascii="Arial" w:eastAsia="MS Mincho" w:hAnsi="Arial" w:cs="Times New Roman"/>
          <w:b/>
          <w:bCs/>
          <w:kern w:val="0"/>
          <w:sz w:val="17"/>
          <w:szCs w:val="24"/>
          <w:vertAlign w:val="subscript"/>
          <w:lang w:eastAsia="ja-JP"/>
        </w:rPr>
        <w:t>5</w:t>
      </w:r>
      <w:r w:rsidRPr="00E33F36">
        <w:rPr>
          <w:rFonts w:ascii="Arial" w:eastAsia="MS Mincho" w:hAnsi="Arial" w:cs="Times New Roman"/>
          <w:b/>
          <w:bCs/>
          <w:kern w:val="0"/>
          <w:sz w:val="17"/>
          <w:szCs w:val="24"/>
          <w:lang w:eastAsia="ja-JP"/>
        </w:rPr>
        <w:t>]-1</w:t>
      </w:r>
      <w:r w:rsidR="00BE0B3E">
        <w:rPr>
          <w:rFonts w:ascii="Arial" w:eastAsia="MS Mincho" w:hAnsi="Arial" w:cs="Times New Roman"/>
          <w:b/>
          <w:bCs/>
          <w:kern w:val="0"/>
          <w:sz w:val="17"/>
          <w:szCs w:val="24"/>
          <w:lang w:eastAsia="ja-JP"/>
        </w:rPr>
        <w:t>ab</w:t>
      </w:r>
      <w:r w:rsidRPr="00E33F36">
        <w:rPr>
          <w:rFonts w:ascii="Arial" w:eastAsia="MS Mincho" w:hAnsi="Arial" w:cs="Times New Roman"/>
          <w:b/>
          <w:bCs/>
          <w:kern w:val="0"/>
          <w:sz w:val="17"/>
          <w:szCs w:val="24"/>
          <w:lang w:eastAsia="ja-JP"/>
        </w:rPr>
        <w:t xml:space="preserve"> </w:t>
      </w:r>
      <w:r w:rsidRPr="00E33F36">
        <w:rPr>
          <w:rFonts w:ascii="Arial" w:eastAsia="MS Mincho" w:hAnsi="Arial" w:cs="Times New Roman"/>
          <w:kern w:val="0"/>
          <w:sz w:val="17"/>
          <w:szCs w:val="24"/>
          <w:lang w:eastAsia="ja-JP"/>
        </w:rPr>
        <w:t xml:space="preserve">(25.4 mg, 0.2 mmol), </w:t>
      </w:r>
      <w:r w:rsidRPr="00CD390A">
        <w:rPr>
          <w:rFonts w:ascii="Arial" w:eastAsia="MS Mincho" w:hAnsi="Arial" w:cs="Times New Roman"/>
          <w:i/>
          <w:iCs/>
          <w:kern w:val="0"/>
          <w:sz w:val="17"/>
          <w:szCs w:val="24"/>
          <w:lang w:eastAsia="ja-JP"/>
        </w:rPr>
        <w:t>N</w:t>
      </w:r>
      <w:r w:rsidRPr="00E33F36">
        <w:rPr>
          <w:rFonts w:ascii="Arial" w:eastAsia="MS Mincho" w:hAnsi="Arial" w:cs="Times New Roman"/>
          <w:kern w:val="0"/>
          <w:sz w:val="17"/>
          <w:szCs w:val="24"/>
          <w:lang w:eastAsia="ja-JP"/>
        </w:rPr>
        <w:t xml:space="preserve">-butyl-2-iodo-3-methylbenzamide </w:t>
      </w:r>
      <w:r w:rsidRPr="00E33F36">
        <w:rPr>
          <w:rFonts w:ascii="Arial" w:eastAsia="MS Mincho" w:hAnsi="Arial" w:cs="Times New Roman"/>
          <w:b/>
          <w:bCs/>
          <w:kern w:val="0"/>
          <w:sz w:val="17"/>
          <w:szCs w:val="24"/>
          <w:lang w:eastAsia="ja-JP"/>
        </w:rPr>
        <w:t>2a</w:t>
      </w:r>
      <w:r w:rsidRPr="00E33F36">
        <w:rPr>
          <w:rFonts w:ascii="Arial" w:eastAsia="MS Mincho" w:hAnsi="Arial" w:cs="Times New Roman"/>
          <w:kern w:val="0"/>
          <w:sz w:val="17"/>
          <w:szCs w:val="24"/>
          <w:lang w:eastAsia="ja-JP"/>
        </w:rPr>
        <w:t xml:space="preserve"> (95.1 mg, 0.3 mmol), [Ru(</w:t>
      </w:r>
      <w:r w:rsidRPr="00E33F36">
        <w:rPr>
          <w:rFonts w:ascii="Arial" w:eastAsia="MS Mincho" w:hAnsi="Arial" w:cs="Times New Roman"/>
          <w:i/>
          <w:iCs/>
          <w:kern w:val="0"/>
          <w:sz w:val="17"/>
          <w:szCs w:val="24"/>
          <w:lang w:eastAsia="ja-JP"/>
        </w:rPr>
        <w:t>p</w:t>
      </w:r>
      <w:r w:rsidRPr="00E33F36">
        <w:rPr>
          <w:rFonts w:ascii="Arial" w:eastAsia="MS Mincho" w:hAnsi="Arial" w:cs="Times New Roman"/>
          <w:kern w:val="0"/>
          <w:sz w:val="17"/>
          <w:szCs w:val="24"/>
          <w:lang w:eastAsia="ja-JP"/>
        </w:rPr>
        <w:t>-</w:t>
      </w:r>
      <w:proofErr w:type="spellStart"/>
      <w:r w:rsidRPr="00E33F36">
        <w:rPr>
          <w:rFonts w:ascii="Arial" w:eastAsia="MS Mincho" w:hAnsi="Arial" w:cs="Times New Roman"/>
          <w:kern w:val="0"/>
          <w:sz w:val="17"/>
          <w:szCs w:val="24"/>
          <w:lang w:eastAsia="ja-JP"/>
        </w:rPr>
        <w:t>cym</w:t>
      </w:r>
      <w:proofErr w:type="spellEnd"/>
      <w:r w:rsidRPr="00E33F36">
        <w:rPr>
          <w:rFonts w:ascii="Arial" w:eastAsia="MS Mincho" w:hAnsi="Arial" w:cs="Times New Roman"/>
          <w:kern w:val="0"/>
          <w:sz w:val="17"/>
          <w:szCs w:val="24"/>
          <w:lang w:eastAsia="ja-JP"/>
        </w:rPr>
        <w:t>)I</w:t>
      </w:r>
      <w:r w:rsidRPr="00E33F36">
        <w:rPr>
          <w:rFonts w:ascii="Arial" w:eastAsia="MS Mincho" w:hAnsi="Arial" w:cs="Times New Roman"/>
          <w:kern w:val="0"/>
          <w:sz w:val="17"/>
          <w:szCs w:val="24"/>
          <w:vertAlign w:val="subscript"/>
          <w:lang w:eastAsia="ja-JP"/>
        </w:rPr>
        <w:t>2</w:t>
      </w:r>
      <w:r w:rsidRPr="00E33F36">
        <w:rPr>
          <w:rFonts w:ascii="Arial" w:eastAsia="MS Mincho" w:hAnsi="Arial" w:cs="Times New Roman"/>
          <w:kern w:val="0"/>
          <w:sz w:val="17"/>
          <w:szCs w:val="24"/>
          <w:lang w:eastAsia="ja-JP"/>
        </w:rPr>
        <w:t>]</w:t>
      </w:r>
      <w:r w:rsidRPr="00E33F36">
        <w:rPr>
          <w:rFonts w:ascii="Arial" w:eastAsia="MS Mincho" w:hAnsi="Arial" w:cs="Times New Roman"/>
          <w:kern w:val="0"/>
          <w:sz w:val="17"/>
          <w:szCs w:val="24"/>
          <w:vertAlign w:val="subscript"/>
          <w:lang w:eastAsia="ja-JP"/>
        </w:rPr>
        <w:t>2</w:t>
      </w:r>
      <w:r w:rsidRPr="00E33F36">
        <w:rPr>
          <w:rFonts w:ascii="Arial" w:eastAsia="MS Mincho" w:hAnsi="Arial" w:cs="Times New Roman"/>
          <w:kern w:val="0"/>
          <w:sz w:val="17"/>
          <w:szCs w:val="24"/>
          <w:lang w:eastAsia="ja-JP"/>
        </w:rPr>
        <w:t xml:space="preserve"> (9.8 mg, 5 mol%), K</w:t>
      </w:r>
      <w:r w:rsidRPr="00E33F36">
        <w:rPr>
          <w:rFonts w:ascii="Arial" w:eastAsia="MS Mincho" w:hAnsi="Arial" w:cs="Times New Roman"/>
          <w:kern w:val="0"/>
          <w:sz w:val="17"/>
          <w:szCs w:val="24"/>
          <w:vertAlign w:val="subscript"/>
          <w:lang w:eastAsia="ja-JP"/>
        </w:rPr>
        <w:t>2</w:t>
      </w:r>
      <w:r w:rsidRPr="00E33F36">
        <w:rPr>
          <w:rFonts w:ascii="Arial" w:eastAsia="MS Mincho" w:hAnsi="Arial" w:cs="Times New Roman"/>
          <w:kern w:val="0"/>
          <w:sz w:val="17"/>
          <w:szCs w:val="24"/>
          <w:lang w:eastAsia="ja-JP"/>
        </w:rPr>
        <w:t>CO</w:t>
      </w:r>
      <w:r w:rsidRPr="00E33F36">
        <w:rPr>
          <w:rFonts w:ascii="Arial" w:eastAsia="MS Mincho" w:hAnsi="Arial" w:cs="Times New Roman"/>
          <w:kern w:val="0"/>
          <w:sz w:val="17"/>
          <w:szCs w:val="24"/>
          <w:vertAlign w:val="subscript"/>
          <w:lang w:eastAsia="ja-JP"/>
        </w:rPr>
        <w:t>3</w:t>
      </w:r>
      <w:r w:rsidRPr="00E33F36">
        <w:rPr>
          <w:rFonts w:ascii="Arial" w:eastAsia="MS Mincho" w:hAnsi="Arial" w:cs="Times New Roman"/>
          <w:kern w:val="0"/>
          <w:sz w:val="17"/>
          <w:szCs w:val="24"/>
          <w:lang w:eastAsia="ja-JP"/>
        </w:rPr>
        <w:t xml:space="preserve"> (33.1 mg, 1.2 equiv</w:t>
      </w:r>
      <w:r w:rsidR="00D4784E">
        <w:rPr>
          <w:rFonts w:ascii="Arial" w:eastAsia="MS Mincho" w:hAnsi="Arial" w:cs="Times New Roman"/>
          <w:kern w:val="0"/>
          <w:sz w:val="17"/>
          <w:szCs w:val="24"/>
          <w:lang w:eastAsia="ja-JP"/>
        </w:rPr>
        <w:t>.</w:t>
      </w:r>
      <w:r w:rsidRPr="00E33F36">
        <w:rPr>
          <w:rFonts w:ascii="Arial" w:eastAsia="MS Mincho" w:hAnsi="Arial" w:cs="Times New Roman"/>
          <w:kern w:val="0"/>
          <w:sz w:val="17"/>
          <w:szCs w:val="24"/>
          <w:lang w:eastAsia="ja-JP"/>
        </w:rPr>
        <w:t xml:space="preserve">), </w:t>
      </w:r>
      <w:r w:rsidR="00654E10">
        <w:rPr>
          <w:rFonts w:ascii="Arial" w:eastAsia="MS Mincho" w:hAnsi="Arial" w:cs="Times New Roman"/>
          <w:kern w:val="0"/>
          <w:sz w:val="17"/>
          <w:szCs w:val="24"/>
          <w:lang w:eastAsia="ja-JP"/>
        </w:rPr>
        <w:t>a</w:t>
      </w:r>
      <w:r w:rsidRPr="00E33F36">
        <w:rPr>
          <w:rFonts w:ascii="Arial" w:eastAsia="MS Mincho" w:hAnsi="Arial" w:cs="Times New Roman"/>
          <w:kern w:val="0"/>
          <w:sz w:val="17"/>
          <w:szCs w:val="24"/>
          <w:lang w:eastAsia="ja-JP"/>
        </w:rPr>
        <w:t xml:space="preserve">fter flushing the vessel with 3 alternating vacuum and nitrogen purge cycles, </w:t>
      </w:r>
      <w:r w:rsidRPr="00E33F36">
        <w:rPr>
          <w:rFonts w:ascii="Arial" w:eastAsia="MS Mincho" w:hAnsi="Arial" w:cs="Times New Roman"/>
          <w:b/>
          <w:bCs/>
          <w:kern w:val="0"/>
          <w:sz w:val="17"/>
          <w:szCs w:val="24"/>
          <w:lang w:eastAsia="ja-JP"/>
        </w:rPr>
        <w:t>L</w:t>
      </w:r>
      <w:r>
        <w:rPr>
          <w:rFonts w:ascii="Arial" w:eastAsia="MS Mincho" w:hAnsi="Arial" w:cs="Times New Roman"/>
          <w:b/>
          <w:bCs/>
          <w:kern w:val="0"/>
          <w:sz w:val="17"/>
          <w:szCs w:val="24"/>
          <w:lang w:eastAsia="ja-JP"/>
        </w:rPr>
        <w:t>20</w:t>
      </w:r>
      <w:r w:rsidRPr="00E33F36">
        <w:rPr>
          <w:rFonts w:ascii="Arial" w:eastAsia="MS Mincho" w:hAnsi="Arial" w:cs="Times New Roman"/>
          <w:kern w:val="0"/>
          <w:sz w:val="17"/>
          <w:szCs w:val="24"/>
          <w:lang w:eastAsia="ja-JP"/>
        </w:rPr>
        <w:t xml:space="preserve"> (4.8 mg, 10 mol%), NMP (2</w:t>
      </w:r>
      <w:r w:rsidR="00D4784E">
        <w:rPr>
          <w:rFonts w:ascii="Arial" w:eastAsia="MS Mincho" w:hAnsi="Arial" w:cs="Times New Roman"/>
          <w:kern w:val="0"/>
          <w:sz w:val="17"/>
          <w:szCs w:val="24"/>
          <w:lang w:eastAsia="ja-JP"/>
        </w:rPr>
        <w:t>.0</w:t>
      </w:r>
      <w:r w:rsidRPr="00E33F36">
        <w:rPr>
          <w:rFonts w:ascii="Arial" w:eastAsia="MS Mincho" w:hAnsi="Arial" w:cs="Times New Roman"/>
          <w:kern w:val="0"/>
          <w:sz w:val="17"/>
          <w:szCs w:val="24"/>
          <w:lang w:eastAsia="ja-JP"/>
        </w:rPr>
        <w:t xml:space="preserve"> mL), </w:t>
      </w:r>
      <w:r w:rsidR="00654E10">
        <w:rPr>
          <w:rFonts w:ascii="Arial" w:eastAsia="MS Mincho" w:hAnsi="Arial" w:cs="Times New Roman"/>
          <w:kern w:val="0"/>
          <w:sz w:val="17"/>
          <w:szCs w:val="24"/>
          <w:lang w:eastAsia="ja-JP"/>
        </w:rPr>
        <w:t>t</w:t>
      </w:r>
      <w:r w:rsidRPr="00E33F36">
        <w:rPr>
          <w:rFonts w:ascii="Arial" w:eastAsia="MS Mincho" w:hAnsi="Arial" w:cs="Times New Roman"/>
          <w:kern w:val="0"/>
          <w:sz w:val="17"/>
          <w:szCs w:val="24"/>
          <w:lang w:eastAsia="ja-JP"/>
        </w:rPr>
        <w:t xml:space="preserve">he resulting mixture was stirred at 120 °C for x min. </w:t>
      </w:r>
      <w:r w:rsidR="009F763F">
        <w:rPr>
          <w:rFonts w:ascii="Arial" w:eastAsia="MS Mincho" w:hAnsi="Arial" w:cs="Times New Roman"/>
          <w:kern w:val="0"/>
          <w:sz w:val="17"/>
          <w:szCs w:val="24"/>
          <w:lang w:val="de-DE" w:eastAsia="ja-JP"/>
        </w:rPr>
        <w:t>A</w:t>
      </w:r>
      <w:r w:rsidRPr="00E33F36">
        <w:rPr>
          <w:rFonts w:ascii="Arial" w:eastAsia="MS Mincho" w:hAnsi="Arial" w:cs="Times New Roman"/>
          <w:kern w:val="0"/>
          <w:sz w:val="17"/>
          <w:szCs w:val="24"/>
          <w:lang w:val="de-DE" w:eastAsia="ja-JP"/>
        </w:rPr>
        <w:t xml:space="preserve">nd </w:t>
      </w:r>
      <w:r w:rsidR="00BE0B3E">
        <w:rPr>
          <w:rFonts w:ascii="Arial" w:eastAsia="MS Mincho" w:hAnsi="Arial" w:cs="Times New Roman"/>
          <w:kern w:val="0"/>
          <w:sz w:val="17"/>
          <w:szCs w:val="24"/>
          <w:lang w:val="de-DE" w:eastAsia="ja-JP"/>
        </w:rPr>
        <w:t>t</w:t>
      </w:r>
      <w:r w:rsidRPr="00E33F36">
        <w:rPr>
          <w:rFonts w:ascii="Arial" w:eastAsia="MS Mincho" w:hAnsi="Arial" w:cs="Times New Roman"/>
          <w:kern w:val="0"/>
          <w:sz w:val="17"/>
          <w:szCs w:val="24"/>
          <w:lang w:val="de-DE" w:eastAsia="ja-JP"/>
        </w:rPr>
        <w:t>ake 200</w:t>
      </w:r>
      <w:r w:rsidR="00F47803">
        <w:rPr>
          <w:rFonts w:ascii="Arial" w:eastAsia="MS Mincho" w:hAnsi="Arial" w:cs="Times New Roman"/>
          <w:kern w:val="0"/>
          <w:sz w:val="17"/>
          <w:szCs w:val="24"/>
          <w:lang w:val="de-DE" w:eastAsia="ja-JP"/>
        </w:rPr>
        <w:t xml:space="preserve"> uL </w:t>
      </w:r>
      <w:r w:rsidRPr="00E33F36">
        <w:rPr>
          <w:rFonts w:ascii="Arial" w:eastAsia="MS Mincho" w:hAnsi="Arial" w:cs="Times New Roman"/>
          <w:kern w:val="0"/>
          <w:sz w:val="17"/>
          <w:szCs w:val="24"/>
          <w:lang w:val="de-DE" w:eastAsia="ja-JP"/>
        </w:rPr>
        <w:t>into the reaction flask, added MeI (5</w:t>
      </w:r>
      <w:r w:rsidR="00D4784E">
        <w:rPr>
          <w:rFonts w:ascii="Arial" w:eastAsia="MS Mincho" w:hAnsi="Arial" w:cs="Times New Roman"/>
          <w:kern w:val="0"/>
          <w:sz w:val="17"/>
          <w:szCs w:val="24"/>
          <w:lang w:val="de-DE" w:eastAsia="ja-JP"/>
        </w:rPr>
        <w:t>.0</w:t>
      </w:r>
      <w:r w:rsidRPr="00E33F36">
        <w:rPr>
          <w:rFonts w:ascii="Arial" w:eastAsia="MS Mincho" w:hAnsi="Arial" w:cs="Times New Roman"/>
          <w:kern w:val="0"/>
          <w:sz w:val="17"/>
          <w:szCs w:val="24"/>
          <w:lang w:val="de-DE" w:eastAsia="ja-JP"/>
        </w:rPr>
        <w:t xml:space="preserve"> equiv</w:t>
      </w:r>
      <w:r w:rsidR="00D4784E">
        <w:rPr>
          <w:rFonts w:ascii="Arial" w:eastAsia="MS Mincho" w:hAnsi="Arial" w:cs="Times New Roman"/>
          <w:kern w:val="0"/>
          <w:sz w:val="17"/>
          <w:szCs w:val="24"/>
          <w:lang w:val="de-DE" w:eastAsia="ja-JP"/>
        </w:rPr>
        <w:t>.</w:t>
      </w:r>
      <w:r w:rsidRPr="00E33F36">
        <w:rPr>
          <w:rFonts w:ascii="Arial" w:eastAsia="MS Mincho" w:hAnsi="Arial" w:cs="Times New Roman"/>
          <w:kern w:val="0"/>
          <w:sz w:val="17"/>
          <w:szCs w:val="24"/>
          <w:lang w:val="de-DE" w:eastAsia="ja-JP"/>
        </w:rPr>
        <w:t>), K</w:t>
      </w:r>
      <w:r w:rsidRPr="00E33F36">
        <w:rPr>
          <w:rFonts w:ascii="Arial" w:eastAsia="MS Mincho" w:hAnsi="Arial" w:cs="Times New Roman"/>
          <w:kern w:val="0"/>
          <w:sz w:val="17"/>
          <w:szCs w:val="24"/>
          <w:vertAlign w:val="subscript"/>
          <w:lang w:val="de-DE" w:eastAsia="ja-JP"/>
        </w:rPr>
        <w:t>2</w:t>
      </w:r>
      <w:r w:rsidRPr="00E33F36">
        <w:rPr>
          <w:rFonts w:ascii="Arial" w:eastAsia="MS Mincho" w:hAnsi="Arial" w:cs="Times New Roman"/>
          <w:kern w:val="0"/>
          <w:sz w:val="17"/>
          <w:szCs w:val="24"/>
          <w:lang w:val="de-DE" w:eastAsia="ja-JP"/>
        </w:rPr>
        <w:t>CO</w:t>
      </w:r>
      <w:r w:rsidRPr="00E33F36">
        <w:rPr>
          <w:rFonts w:ascii="Arial" w:eastAsia="MS Mincho" w:hAnsi="Arial" w:cs="Times New Roman"/>
          <w:kern w:val="0"/>
          <w:sz w:val="17"/>
          <w:szCs w:val="24"/>
          <w:vertAlign w:val="subscript"/>
          <w:lang w:val="de-DE" w:eastAsia="ja-JP"/>
        </w:rPr>
        <w:t xml:space="preserve">3 </w:t>
      </w:r>
      <w:r w:rsidRPr="00E33F36">
        <w:rPr>
          <w:rFonts w:ascii="Arial" w:eastAsia="MS Mincho" w:hAnsi="Arial" w:cs="Times New Roman"/>
          <w:kern w:val="0"/>
          <w:sz w:val="17"/>
          <w:szCs w:val="24"/>
          <w:lang w:val="de-DE" w:eastAsia="ja-JP"/>
        </w:rPr>
        <w:t>(2.0 equiv</w:t>
      </w:r>
      <w:r w:rsidR="00D4784E">
        <w:rPr>
          <w:rFonts w:ascii="Arial" w:eastAsia="MS Mincho" w:hAnsi="Arial" w:cs="Times New Roman"/>
          <w:kern w:val="0"/>
          <w:sz w:val="17"/>
          <w:szCs w:val="24"/>
          <w:lang w:val="de-DE" w:eastAsia="ja-JP"/>
        </w:rPr>
        <w:t>.</w:t>
      </w:r>
      <w:r w:rsidRPr="00E33F36">
        <w:rPr>
          <w:rFonts w:ascii="Arial" w:eastAsia="MS Mincho" w:hAnsi="Arial" w:cs="Times New Roman"/>
          <w:kern w:val="0"/>
          <w:sz w:val="17"/>
          <w:szCs w:val="24"/>
          <w:lang w:val="de-DE" w:eastAsia="ja-JP"/>
        </w:rPr>
        <w:t>), NMP (1</w:t>
      </w:r>
      <w:r w:rsidR="00D4784E">
        <w:rPr>
          <w:rFonts w:ascii="Arial" w:eastAsia="MS Mincho" w:hAnsi="Arial" w:cs="Times New Roman"/>
          <w:kern w:val="0"/>
          <w:sz w:val="17"/>
          <w:szCs w:val="24"/>
          <w:lang w:val="de-DE" w:eastAsia="ja-JP"/>
        </w:rPr>
        <w:t>.0</w:t>
      </w:r>
      <w:r w:rsidRPr="00E33F36">
        <w:rPr>
          <w:rFonts w:ascii="Arial" w:eastAsia="MS Mincho" w:hAnsi="Arial" w:cs="Times New Roman"/>
          <w:kern w:val="0"/>
          <w:sz w:val="17"/>
          <w:szCs w:val="24"/>
          <w:lang w:val="de-DE" w:eastAsia="ja-JP"/>
        </w:rPr>
        <w:t xml:space="preserve"> mL), </w:t>
      </w:r>
      <w:r w:rsidR="00654E10">
        <w:rPr>
          <w:rFonts w:ascii="Arial" w:eastAsia="MS Mincho" w:hAnsi="Arial" w:cs="Times New Roman"/>
          <w:kern w:val="0"/>
          <w:sz w:val="17"/>
          <w:szCs w:val="24"/>
          <w:lang w:val="de-DE" w:eastAsia="ja-JP"/>
        </w:rPr>
        <w:t>t</w:t>
      </w:r>
      <w:r w:rsidRPr="00E33F36">
        <w:rPr>
          <w:rFonts w:ascii="Arial" w:eastAsia="MS Mincho" w:hAnsi="Arial" w:cs="Times New Roman"/>
          <w:kern w:val="0"/>
          <w:sz w:val="17"/>
          <w:szCs w:val="24"/>
          <w:lang w:val="de-DE" w:eastAsia="ja-JP"/>
        </w:rPr>
        <w:t xml:space="preserve">he mixture was stirred at 60 °C in an oil bath for 2 h. After cooling to room temperature, the </w:t>
      </w:r>
      <w:r w:rsidRPr="00F466A4">
        <w:rPr>
          <w:rFonts w:ascii="Arial" w:eastAsia="MS Mincho" w:hAnsi="Arial" w:cs="Times New Roman"/>
          <w:kern w:val="0"/>
          <w:sz w:val="17"/>
          <w:szCs w:val="24"/>
          <w:lang w:eastAsia="ja-JP"/>
        </w:rPr>
        <w:t>GC yield</w:t>
      </w:r>
      <w:r w:rsidRPr="00E33F36">
        <w:rPr>
          <w:rFonts w:ascii="Arial" w:eastAsia="MS Mincho" w:hAnsi="Arial" w:cs="Times New Roman"/>
          <w:kern w:val="0"/>
          <w:sz w:val="17"/>
          <w:szCs w:val="24"/>
          <w:lang w:val="de-DE" w:eastAsia="ja-JP"/>
        </w:rPr>
        <w:t xml:space="preserve"> </w:t>
      </w:r>
      <w:r>
        <w:rPr>
          <w:rFonts w:ascii="Arial" w:eastAsia="MS Mincho" w:hAnsi="Arial" w:cs="Times New Roman"/>
          <w:kern w:val="0"/>
          <w:sz w:val="17"/>
          <w:szCs w:val="24"/>
          <w:lang w:val="de-DE" w:eastAsia="ja-JP"/>
        </w:rPr>
        <w:t>(un</w:t>
      </w:r>
      <w:r w:rsidRPr="00F466A4">
        <w:rPr>
          <w:rFonts w:ascii="Arial" w:eastAsia="MS Mincho" w:hAnsi="Arial" w:cs="Times New Roman"/>
          <w:kern w:val="0"/>
          <w:sz w:val="17"/>
          <w:szCs w:val="24"/>
          <w:lang w:eastAsia="ja-JP"/>
        </w:rPr>
        <w:t>corrected</w:t>
      </w:r>
      <w:r>
        <w:rPr>
          <w:rFonts w:ascii="Arial" w:eastAsia="MS Mincho" w:hAnsi="Arial" w:cs="Times New Roman"/>
          <w:kern w:val="0"/>
          <w:sz w:val="17"/>
          <w:szCs w:val="24"/>
          <w:lang w:eastAsia="ja-JP"/>
        </w:rPr>
        <w:t>)</w:t>
      </w:r>
      <w:r w:rsidRPr="00E33F36">
        <w:rPr>
          <w:rFonts w:ascii="Arial" w:eastAsia="MS Mincho" w:hAnsi="Arial" w:cs="Times New Roman"/>
          <w:kern w:val="0"/>
          <w:sz w:val="17"/>
          <w:szCs w:val="24"/>
          <w:lang w:val="de-DE" w:eastAsia="ja-JP"/>
        </w:rPr>
        <w:t xml:space="preserve"> of </w:t>
      </w:r>
      <w:r w:rsidRPr="00E33F36">
        <w:rPr>
          <w:rFonts w:ascii="Arial" w:eastAsia="MS Mincho" w:hAnsi="Arial" w:cs="Times New Roman"/>
          <w:b/>
          <w:bCs/>
          <w:kern w:val="0"/>
          <w:sz w:val="17"/>
          <w:szCs w:val="24"/>
          <w:lang w:val="de-DE" w:eastAsia="ja-JP"/>
        </w:rPr>
        <w:t>3</w:t>
      </w:r>
      <w:r w:rsidR="00BE0B3E">
        <w:rPr>
          <w:rFonts w:ascii="Arial" w:eastAsia="MS Mincho" w:hAnsi="Arial" w:cs="Times New Roman"/>
          <w:b/>
          <w:bCs/>
          <w:kern w:val="0"/>
          <w:sz w:val="17"/>
          <w:szCs w:val="24"/>
          <w:lang w:val="de-DE" w:eastAsia="ja-JP"/>
        </w:rPr>
        <w:t>ab</w:t>
      </w:r>
      <w:r w:rsidRPr="00E33F36">
        <w:rPr>
          <w:rFonts w:ascii="Arial" w:eastAsia="MS Mincho" w:hAnsi="Arial" w:cs="Times New Roman"/>
          <w:b/>
          <w:bCs/>
          <w:kern w:val="0"/>
          <w:sz w:val="17"/>
          <w:szCs w:val="24"/>
          <w:lang w:val="de-DE" w:eastAsia="ja-JP"/>
        </w:rPr>
        <w:t xml:space="preserve"> </w:t>
      </w:r>
      <w:r w:rsidRPr="00E33F36">
        <w:rPr>
          <w:rFonts w:ascii="Arial" w:eastAsia="MS Mincho" w:hAnsi="Arial" w:cs="Times New Roman"/>
          <w:kern w:val="0"/>
          <w:sz w:val="17"/>
          <w:szCs w:val="24"/>
          <w:lang w:val="de-DE" w:eastAsia="ja-JP"/>
        </w:rPr>
        <w:t xml:space="preserve">or </w:t>
      </w:r>
      <w:r w:rsidRPr="00E33F36">
        <w:rPr>
          <w:rFonts w:ascii="Arial" w:eastAsia="MS Mincho" w:hAnsi="Arial" w:cs="Times New Roman"/>
          <w:b/>
          <w:bCs/>
          <w:kern w:val="0"/>
          <w:sz w:val="17"/>
          <w:szCs w:val="24"/>
          <w:lang w:val="de-DE" w:eastAsia="ja-JP"/>
        </w:rPr>
        <w:t>3</w:t>
      </w:r>
      <w:r w:rsidR="00BE0B3E">
        <w:rPr>
          <w:rFonts w:ascii="Arial" w:eastAsia="MS Mincho" w:hAnsi="Arial" w:cs="Times New Roman"/>
          <w:b/>
          <w:bCs/>
          <w:kern w:val="0"/>
          <w:sz w:val="17"/>
          <w:szCs w:val="24"/>
          <w:lang w:val="de-DE" w:eastAsia="ja-JP"/>
        </w:rPr>
        <w:t>ab</w:t>
      </w:r>
      <w:r w:rsidRPr="00E33F36">
        <w:rPr>
          <w:rFonts w:ascii="Arial" w:eastAsia="MS Mincho" w:hAnsi="Arial" w:cs="Times New Roman"/>
          <w:b/>
          <w:bCs/>
          <w:kern w:val="0"/>
          <w:sz w:val="17"/>
          <w:szCs w:val="24"/>
          <w:lang w:val="de-DE" w:eastAsia="ja-JP"/>
        </w:rPr>
        <w:t>-[D</w:t>
      </w:r>
      <w:r w:rsidRPr="00E33F36">
        <w:rPr>
          <w:rFonts w:ascii="Arial" w:eastAsia="MS Mincho" w:hAnsi="Arial" w:cs="Times New Roman"/>
          <w:b/>
          <w:bCs/>
          <w:kern w:val="0"/>
          <w:sz w:val="17"/>
          <w:szCs w:val="24"/>
          <w:vertAlign w:val="subscript"/>
          <w:lang w:val="de-DE" w:eastAsia="ja-JP"/>
        </w:rPr>
        <w:t>4</w:t>
      </w:r>
      <w:r w:rsidRPr="00E33F36">
        <w:rPr>
          <w:rFonts w:ascii="Arial" w:eastAsia="MS Mincho" w:hAnsi="Arial" w:cs="Times New Roman"/>
          <w:b/>
          <w:bCs/>
          <w:kern w:val="0"/>
          <w:sz w:val="17"/>
          <w:szCs w:val="24"/>
          <w:lang w:val="de-DE" w:eastAsia="ja-JP"/>
        </w:rPr>
        <w:t>]</w:t>
      </w:r>
      <w:r w:rsidRPr="00E33F36">
        <w:rPr>
          <w:rFonts w:ascii="Arial" w:eastAsia="MS Mincho" w:hAnsi="Arial" w:cs="Times New Roman"/>
          <w:kern w:val="0"/>
          <w:sz w:val="17"/>
          <w:szCs w:val="24"/>
          <w:lang w:val="de-DE" w:eastAsia="ja-JP"/>
        </w:rPr>
        <w:t xml:space="preserve"> w</w:t>
      </w:r>
      <w:r w:rsidR="000A7EA0">
        <w:rPr>
          <w:rFonts w:ascii="Arial" w:eastAsia="MS Mincho" w:hAnsi="Arial" w:cs="Times New Roman"/>
          <w:kern w:val="0"/>
          <w:sz w:val="17"/>
          <w:szCs w:val="24"/>
          <w:lang w:val="de-DE" w:eastAsia="ja-JP"/>
        </w:rPr>
        <w:t>as</w:t>
      </w:r>
      <w:r w:rsidRPr="00E33F36">
        <w:rPr>
          <w:rFonts w:ascii="Arial" w:eastAsia="MS Mincho" w:hAnsi="Arial" w:cs="Times New Roman"/>
          <w:kern w:val="0"/>
          <w:sz w:val="17"/>
          <w:szCs w:val="24"/>
          <w:lang w:val="de-DE" w:eastAsia="ja-JP"/>
        </w:rPr>
        <w:t xml:space="preserve"> determined using tetradecane as the internal standard.</w:t>
      </w:r>
      <w:r w:rsidRPr="00E33F36">
        <w:rPr>
          <w:rFonts w:ascii="Arial" w:hAnsi="Arial" w:cs="Times New Roman" w:hint="eastAsia"/>
          <w:kern w:val="0"/>
          <w:sz w:val="17"/>
          <w:szCs w:val="24"/>
          <w:lang w:val="de-DE"/>
        </w:rPr>
        <w:t xml:space="preserve"> </w:t>
      </w:r>
      <w:r w:rsidRPr="00E33F36">
        <w:rPr>
          <w:rFonts w:ascii="Arial" w:eastAsia="MS Mincho" w:hAnsi="Arial" w:cs="Times New Roman"/>
          <w:kern w:val="0"/>
          <w:sz w:val="17"/>
          <w:szCs w:val="24"/>
          <w:lang w:eastAsia="ja-JP"/>
        </w:rPr>
        <w:t>KIE value (</w:t>
      </w:r>
      <w:proofErr w:type="spellStart"/>
      <w:r w:rsidRPr="00BE0B3E">
        <w:rPr>
          <w:rFonts w:ascii="Arial" w:eastAsia="MS Mincho" w:hAnsi="Arial" w:cs="Times New Roman"/>
          <w:b/>
          <w:bCs/>
          <w:kern w:val="0"/>
          <w:sz w:val="17"/>
          <w:szCs w:val="24"/>
          <w:lang w:eastAsia="ja-JP"/>
        </w:rPr>
        <w:t>k</w:t>
      </w:r>
      <w:r w:rsidRPr="00BE0B3E">
        <w:rPr>
          <w:rFonts w:ascii="Arial" w:eastAsia="MS Mincho" w:hAnsi="Arial" w:cs="Times New Roman"/>
          <w:b/>
          <w:bCs/>
          <w:kern w:val="0"/>
          <w:sz w:val="17"/>
          <w:szCs w:val="24"/>
          <w:vertAlign w:val="subscript"/>
          <w:lang w:eastAsia="ja-JP"/>
        </w:rPr>
        <w:t>H</w:t>
      </w:r>
      <w:proofErr w:type="spellEnd"/>
      <w:r w:rsidRPr="00BE0B3E">
        <w:rPr>
          <w:rFonts w:ascii="Arial" w:eastAsia="MS Mincho" w:hAnsi="Arial" w:cs="Times New Roman"/>
          <w:b/>
          <w:bCs/>
          <w:kern w:val="0"/>
          <w:sz w:val="17"/>
          <w:szCs w:val="24"/>
          <w:lang w:eastAsia="ja-JP"/>
        </w:rPr>
        <w:t>/</w:t>
      </w:r>
      <w:proofErr w:type="spellStart"/>
      <w:r w:rsidRPr="00BE0B3E">
        <w:rPr>
          <w:rFonts w:ascii="Arial" w:eastAsia="MS Mincho" w:hAnsi="Arial" w:cs="Times New Roman"/>
          <w:b/>
          <w:bCs/>
          <w:kern w:val="0"/>
          <w:sz w:val="17"/>
          <w:szCs w:val="24"/>
          <w:lang w:eastAsia="ja-JP"/>
        </w:rPr>
        <w:t>k</w:t>
      </w:r>
      <w:r w:rsidRPr="00BE0B3E">
        <w:rPr>
          <w:rFonts w:ascii="Arial" w:eastAsia="MS Mincho" w:hAnsi="Arial" w:cs="Times New Roman"/>
          <w:b/>
          <w:bCs/>
          <w:kern w:val="0"/>
          <w:sz w:val="17"/>
          <w:szCs w:val="24"/>
          <w:vertAlign w:val="subscript"/>
          <w:lang w:eastAsia="ja-JP"/>
        </w:rPr>
        <w:t>D</w:t>
      </w:r>
      <w:proofErr w:type="spellEnd"/>
      <w:r w:rsidRPr="00E33F36">
        <w:rPr>
          <w:rFonts w:ascii="Arial" w:eastAsia="MS Mincho" w:hAnsi="Arial" w:cs="Times New Roman"/>
          <w:b/>
          <w:bCs/>
          <w:kern w:val="0"/>
          <w:sz w:val="17"/>
          <w:szCs w:val="24"/>
          <w:lang w:eastAsia="ja-JP"/>
        </w:rPr>
        <w:t xml:space="preserve"> = 1.16</w:t>
      </w:r>
      <w:r w:rsidRPr="00E33F36">
        <w:rPr>
          <w:rFonts w:ascii="Arial" w:eastAsia="MS Mincho" w:hAnsi="Arial" w:cs="Times New Roman"/>
          <w:kern w:val="0"/>
          <w:sz w:val="17"/>
          <w:szCs w:val="24"/>
          <w:lang w:eastAsia="ja-JP"/>
        </w:rPr>
        <w:t>) was determined by relative initial rate.</w:t>
      </w:r>
    </w:p>
    <w:tbl>
      <w:tblPr>
        <w:tblW w:w="7333" w:type="dxa"/>
        <w:jc w:val="center"/>
        <w:tblLook w:val="01E0" w:firstRow="1" w:lastRow="1" w:firstColumn="1" w:lastColumn="1" w:noHBand="0" w:noVBand="0"/>
      </w:tblPr>
      <w:tblGrid>
        <w:gridCol w:w="1491"/>
        <w:gridCol w:w="2859"/>
        <w:gridCol w:w="2983"/>
      </w:tblGrid>
      <w:tr w:rsidR="00F36646" w:rsidRPr="001F6882" w14:paraId="67E8345D" w14:textId="77777777" w:rsidTr="007C68BB">
        <w:trPr>
          <w:trHeight w:val="213"/>
          <w:jc w:val="center"/>
        </w:trPr>
        <w:tc>
          <w:tcPr>
            <w:tcW w:w="7333" w:type="dxa"/>
            <w:gridSpan w:val="3"/>
            <w:tcBorders>
              <w:top w:val="single" w:sz="8" w:space="0" w:color="000000"/>
              <w:bottom w:val="single" w:sz="8" w:space="0" w:color="000000"/>
            </w:tcBorders>
          </w:tcPr>
          <w:p w14:paraId="615DD604" w14:textId="13B5080A" w:rsidR="00F36646" w:rsidRPr="00F36646" w:rsidRDefault="00F36646" w:rsidP="00F36646">
            <w:pPr>
              <w:widowControl/>
              <w:pBdr>
                <w:top w:val="single" w:sz="4" w:space="4" w:color="FFFFFF"/>
                <w:left w:val="single" w:sz="4" w:space="4" w:color="FFFFFF"/>
                <w:bottom w:val="single" w:sz="4" w:space="4" w:color="FFFFFF"/>
                <w:right w:val="single" w:sz="4" w:space="4" w:color="FFFFFF"/>
              </w:pBdr>
              <w:spacing w:line="180" w:lineRule="exact"/>
              <w:ind w:firstLineChars="300" w:firstLine="420"/>
              <w:rPr>
                <w:rFonts w:ascii="Arial" w:eastAsia="MS Mincho" w:hAnsi="Arial" w:cs="Times New Roman"/>
                <w:b/>
                <w:bCs/>
                <w:kern w:val="0"/>
                <w:sz w:val="14"/>
                <w:szCs w:val="14"/>
                <w:lang w:val="en-GB" w:eastAsia="ja-JP"/>
              </w:rPr>
            </w:pPr>
            <w:r w:rsidRPr="00F36646">
              <w:rPr>
                <w:rFonts w:ascii="Arial" w:eastAsia="MS Mincho" w:hAnsi="Arial" w:cs="Times New Roman"/>
                <w:b/>
                <w:bCs/>
                <w:kern w:val="0"/>
                <w:sz w:val="14"/>
                <w:szCs w:val="14"/>
                <w:lang w:val="en-GB" w:eastAsia="ja-JP"/>
              </w:rPr>
              <w:br w:type="page"/>
              <w:t>Time / min</w:t>
            </w:r>
            <w:r w:rsidRPr="00F36646">
              <w:rPr>
                <w:rFonts w:ascii="Arial" w:hAnsi="Arial" w:cs="Times New Roman" w:hint="eastAsia"/>
                <w:b/>
                <w:bCs/>
                <w:kern w:val="0"/>
                <w:sz w:val="14"/>
                <w:szCs w:val="14"/>
                <w:lang w:val="en-GB"/>
              </w:rPr>
              <w:t xml:space="preserve"> </w:t>
            </w:r>
            <w:r w:rsidRPr="00F36646">
              <w:rPr>
                <w:rFonts w:ascii="Arial" w:hAnsi="Arial" w:cs="Times New Roman"/>
                <w:b/>
                <w:bCs/>
                <w:kern w:val="0"/>
                <w:sz w:val="14"/>
                <w:szCs w:val="14"/>
                <w:lang w:val="en-GB"/>
              </w:rPr>
              <w:t xml:space="preserve">                 </w:t>
            </w:r>
            <w:r w:rsidRPr="00F36646">
              <w:rPr>
                <w:rFonts w:ascii="Arial" w:eastAsia="MS Mincho" w:hAnsi="Arial" w:cs="Times New Roman"/>
                <w:b/>
                <w:bCs/>
                <w:kern w:val="0"/>
                <w:sz w:val="14"/>
                <w:szCs w:val="14"/>
                <w:lang w:val="en-GB" w:eastAsia="ja-JP"/>
              </w:rPr>
              <w:t>3ab / (</w:t>
            </w:r>
            <w:r w:rsidRPr="00F36646">
              <w:rPr>
                <w:rFonts w:asciiTheme="minorEastAsia" w:hAnsiTheme="minorEastAsia" w:cs="Times New Roman"/>
                <w:b/>
                <w:bCs/>
                <w:kern w:val="0"/>
                <w:sz w:val="14"/>
                <w:szCs w:val="14"/>
                <w:lang w:val="en-GB"/>
              </w:rPr>
              <w:t>yield</w:t>
            </w:r>
            <w:r w:rsidRPr="00F36646">
              <w:rPr>
                <w:rFonts w:asciiTheme="minorEastAsia" w:hAnsiTheme="minorEastAsia" w:cs="Times New Roman" w:hint="eastAsia"/>
                <w:b/>
                <w:bCs/>
                <w:kern w:val="0"/>
                <w:sz w:val="14"/>
                <w:szCs w:val="14"/>
                <w:lang w:val="en-GB"/>
              </w:rPr>
              <w:t>)</w:t>
            </w:r>
            <w:r w:rsidRPr="00F36646">
              <w:rPr>
                <w:rFonts w:asciiTheme="minorEastAsia" w:hAnsiTheme="minorEastAsia" w:cs="Times New Roman"/>
                <w:b/>
                <w:bCs/>
                <w:kern w:val="0"/>
                <w:sz w:val="14"/>
                <w:szCs w:val="14"/>
                <w:lang w:val="en-GB"/>
              </w:rPr>
              <w:t xml:space="preserve"> </w:t>
            </w:r>
            <w:r w:rsidRPr="00F36646">
              <w:rPr>
                <w:rFonts w:ascii="Arial" w:eastAsia="MS Mincho" w:hAnsi="Arial" w:cs="Times New Roman"/>
                <w:b/>
                <w:bCs/>
                <w:kern w:val="0"/>
                <w:sz w:val="14"/>
                <w:szCs w:val="14"/>
                <w:lang w:val="en-GB" w:eastAsia="ja-JP"/>
              </w:rPr>
              <w:t xml:space="preserve">%                          </w:t>
            </w:r>
            <w:r w:rsidRPr="00F36646">
              <w:rPr>
                <w:rFonts w:ascii="Arial" w:eastAsia="MS Mincho" w:hAnsi="Arial" w:cs="Times New Roman"/>
                <w:b/>
                <w:bCs/>
                <w:kern w:val="0"/>
                <w:sz w:val="14"/>
                <w:szCs w:val="14"/>
                <w:lang w:val="de-DE" w:eastAsia="ja-JP"/>
              </w:rPr>
              <w:t>3ab-[D</w:t>
            </w:r>
            <w:r w:rsidRPr="00F36646">
              <w:rPr>
                <w:rFonts w:ascii="Arial" w:eastAsia="MS Mincho" w:hAnsi="Arial" w:cs="Times New Roman"/>
                <w:b/>
                <w:bCs/>
                <w:kern w:val="0"/>
                <w:sz w:val="14"/>
                <w:szCs w:val="14"/>
                <w:vertAlign w:val="subscript"/>
                <w:lang w:val="de-DE" w:eastAsia="ja-JP"/>
              </w:rPr>
              <w:t>4</w:t>
            </w:r>
            <w:r w:rsidRPr="00F36646">
              <w:rPr>
                <w:rFonts w:ascii="Arial" w:eastAsia="MS Mincho" w:hAnsi="Arial" w:cs="Times New Roman"/>
                <w:b/>
                <w:bCs/>
                <w:kern w:val="0"/>
                <w:sz w:val="14"/>
                <w:szCs w:val="14"/>
                <w:lang w:val="de-DE" w:eastAsia="ja-JP"/>
              </w:rPr>
              <w:t>]</w:t>
            </w:r>
            <w:r w:rsidRPr="00F36646">
              <w:rPr>
                <w:rFonts w:ascii="Arial" w:eastAsia="MS Mincho" w:hAnsi="Arial" w:cs="Times New Roman"/>
                <w:b/>
                <w:bCs/>
                <w:kern w:val="0"/>
                <w:sz w:val="14"/>
                <w:szCs w:val="14"/>
                <w:lang w:val="en-GB" w:eastAsia="ja-JP"/>
              </w:rPr>
              <w:t xml:space="preserve"> / (</w:t>
            </w:r>
            <w:r w:rsidRPr="00F36646">
              <w:rPr>
                <w:rFonts w:asciiTheme="minorEastAsia" w:hAnsiTheme="minorEastAsia" w:cs="Times New Roman"/>
                <w:b/>
                <w:bCs/>
                <w:kern w:val="0"/>
                <w:sz w:val="14"/>
                <w:szCs w:val="14"/>
                <w:lang w:val="en-GB"/>
              </w:rPr>
              <w:t>yield</w:t>
            </w:r>
            <w:r w:rsidRPr="00F36646">
              <w:rPr>
                <w:rFonts w:asciiTheme="minorEastAsia" w:hAnsiTheme="minorEastAsia" w:cs="Times New Roman" w:hint="eastAsia"/>
                <w:b/>
                <w:bCs/>
                <w:kern w:val="0"/>
                <w:sz w:val="14"/>
                <w:szCs w:val="14"/>
                <w:lang w:val="en-GB"/>
              </w:rPr>
              <w:t>)</w:t>
            </w:r>
            <w:r w:rsidRPr="00F36646">
              <w:rPr>
                <w:rFonts w:ascii="Arial" w:eastAsia="MS Mincho" w:hAnsi="Arial" w:cs="Times New Roman"/>
                <w:b/>
                <w:bCs/>
                <w:kern w:val="0"/>
                <w:sz w:val="14"/>
                <w:szCs w:val="14"/>
                <w:lang w:val="en-GB" w:eastAsia="ja-JP"/>
              </w:rPr>
              <w:t xml:space="preserve"> %</w:t>
            </w:r>
          </w:p>
        </w:tc>
      </w:tr>
      <w:tr w:rsidR="002517CC" w:rsidRPr="001F6882" w14:paraId="475C380F" w14:textId="77777777" w:rsidTr="007C68BB">
        <w:trPr>
          <w:trHeight w:val="263"/>
          <w:jc w:val="center"/>
        </w:trPr>
        <w:tc>
          <w:tcPr>
            <w:tcW w:w="1491" w:type="dxa"/>
            <w:tcBorders>
              <w:top w:val="single" w:sz="8" w:space="0" w:color="000000"/>
            </w:tcBorders>
          </w:tcPr>
          <w:p w14:paraId="522DB69D" w14:textId="77777777" w:rsidR="002517CC" w:rsidRPr="00BD2249" w:rsidRDefault="002517CC" w:rsidP="007C68BB">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BD2249">
              <w:rPr>
                <w:rFonts w:ascii="Arial" w:eastAsia="MS Mincho" w:hAnsi="Arial" w:cs="Times New Roman"/>
                <w:kern w:val="0"/>
                <w:sz w:val="14"/>
                <w:szCs w:val="14"/>
                <w:lang w:val="en-GB" w:eastAsia="ja-JP"/>
              </w:rPr>
              <w:t>0</w:t>
            </w:r>
          </w:p>
        </w:tc>
        <w:tc>
          <w:tcPr>
            <w:tcW w:w="2859" w:type="dxa"/>
            <w:tcBorders>
              <w:top w:val="single" w:sz="8" w:space="0" w:color="000000"/>
            </w:tcBorders>
          </w:tcPr>
          <w:p w14:paraId="3EC39547" w14:textId="77777777" w:rsidR="002517CC" w:rsidRPr="00F36646" w:rsidRDefault="002517CC" w:rsidP="007C68BB">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hAnsi="Arial" w:cs="Times New Roman"/>
                <w:kern w:val="0"/>
                <w:sz w:val="14"/>
                <w:szCs w:val="14"/>
                <w:lang w:val="en-GB"/>
              </w:rPr>
            </w:pPr>
            <w:r w:rsidRPr="00F36646">
              <w:rPr>
                <w:rFonts w:ascii="Arial" w:hAnsi="Arial" w:cs="Times New Roman"/>
                <w:kern w:val="0"/>
                <w:sz w:val="14"/>
                <w:szCs w:val="14"/>
                <w:lang w:val="en-GB"/>
              </w:rPr>
              <w:t>0</w:t>
            </w:r>
          </w:p>
        </w:tc>
        <w:tc>
          <w:tcPr>
            <w:tcW w:w="2983" w:type="dxa"/>
            <w:tcBorders>
              <w:top w:val="single" w:sz="8" w:space="0" w:color="000000"/>
            </w:tcBorders>
          </w:tcPr>
          <w:p w14:paraId="7042A260" w14:textId="77777777" w:rsidR="002517CC" w:rsidRPr="00F36646" w:rsidRDefault="002517CC" w:rsidP="007C68BB">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hAnsi="Arial" w:cs="Times New Roman"/>
                <w:kern w:val="0"/>
                <w:sz w:val="14"/>
                <w:szCs w:val="14"/>
                <w:lang w:val="en-GB"/>
              </w:rPr>
            </w:pPr>
            <w:r w:rsidRPr="00F36646">
              <w:rPr>
                <w:rFonts w:ascii="Arial" w:hAnsi="Arial" w:cs="Times New Roman"/>
                <w:kern w:val="0"/>
                <w:sz w:val="14"/>
                <w:szCs w:val="14"/>
                <w:lang w:val="en-GB"/>
              </w:rPr>
              <w:t>0</w:t>
            </w:r>
          </w:p>
        </w:tc>
      </w:tr>
      <w:tr w:rsidR="002517CC" w:rsidRPr="001F6882" w14:paraId="4F9CDA4D" w14:textId="77777777" w:rsidTr="007C68BB">
        <w:trPr>
          <w:trHeight w:val="287"/>
          <w:jc w:val="center"/>
        </w:trPr>
        <w:tc>
          <w:tcPr>
            <w:tcW w:w="1491" w:type="dxa"/>
          </w:tcPr>
          <w:p w14:paraId="37DF629A" w14:textId="77777777" w:rsidR="002517CC" w:rsidRPr="00BD2249" w:rsidRDefault="002517CC" w:rsidP="007C68BB">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BD2249">
              <w:rPr>
                <w:rFonts w:ascii="Arial" w:eastAsia="MS Mincho" w:hAnsi="Arial" w:cs="Times New Roman"/>
                <w:kern w:val="0"/>
                <w:sz w:val="14"/>
                <w:szCs w:val="14"/>
                <w:lang w:val="en-GB" w:eastAsia="ja-JP"/>
              </w:rPr>
              <w:t>15</w:t>
            </w:r>
          </w:p>
        </w:tc>
        <w:tc>
          <w:tcPr>
            <w:tcW w:w="2859" w:type="dxa"/>
          </w:tcPr>
          <w:p w14:paraId="0FD68EE8" w14:textId="77777777" w:rsidR="002517CC" w:rsidRPr="00F36646" w:rsidRDefault="002517CC" w:rsidP="007C68BB">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hAnsi="Arial" w:cs="Times New Roman"/>
                <w:kern w:val="0"/>
                <w:sz w:val="14"/>
                <w:szCs w:val="14"/>
                <w:lang w:val="en-GB"/>
              </w:rPr>
            </w:pPr>
            <w:r w:rsidRPr="00F36646">
              <w:rPr>
                <w:rFonts w:ascii="Arial" w:hAnsi="Arial" w:cs="Times New Roman"/>
                <w:kern w:val="0"/>
                <w:sz w:val="14"/>
                <w:szCs w:val="14"/>
                <w:lang w:val="en-GB"/>
              </w:rPr>
              <w:t>10</w:t>
            </w:r>
          </w:p>
        </w:tc>
        <w:tc>
          <w:tcPr>
            <w:tcW w:w="2983" w:type="dxa"/>
          </w:tcPr>
          <w:p w14:paraId="35350F68" w14:textId="77777777" w:rsidR="002517CC" w:rsidRPr="00F36646" w:rsidRDefault="002517CC" w:rsidP="007C68BB">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hAnsi="Arial" w:cs="Times New Roman"/>
                <w:kern w:val="0"/>
                <w:sz w:val="14"/>
                <w:szCs w:val="14"/>
                <w:lang w:val="en-GB"/>
              </w:rPr>
            </w:pPr>
            <w:r w:rsidRPr="00F36646">
              <w:rPr>
                <w:rFonts w:ascii="Arial" w:hAnsi="Arial" w:cs="Times New Roman"/>
                <w:kern w:val="0"/>
                <w:sz w:val="14"/>
                <w:szCs w:val="14"/>
                <w:lang w:val="en-GB"/>
              </w:rPr>
              <w:t>9</w:t>
            </w:r>
          </w:p>
        </w:tc>
      </w:tr>
      <w:tr w:rsidR="002517CC" w:rsidRPr="001F6882" w14:paraId="6A39E98C" w14:textId="77777777" w:rsidTr="007C68BB">
        <w:trPr>
          <w:trHeight w:val="287"/>
          <w:jc w:val="center"/>
        </w:trPr>
        <w:tc>
          <w:tcPr>
            <w:tcW w:w="1491" w:type="dxa"/>
          </w:tcPr>
          <w:p w14:paraId="4F6FADCA" w14:textId="77777777" w:rsidR="002517CC" w:rsidRPr="00BD2249" w:rsidRDefault="002517CC" w:rsidP="007C68BB">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eastAsia="MS Mincho" w:hAnsi="Arial" w:cs="Times New Roman"/>
                <w:kern w:val="0"/>
                <w:sz w:val="14"/>
                <w:szCs w:val="14"/>
                <w:lang w:val="en-GB" w:eastAsia="ja-JP"/>
              </w:rPr>
            </w:pPr>
            <w:r w:rsidRPr="00BD2249">
              <w:rPr>
                <w:rFonts w:ascii="Arial" w:eastAsia="MS Mincho" w:hAnsi="Arial" w:cs="Times New Roman"/>
                <w:kern w:val="0"/>
                <w:sz w:val="14"/>
                <w:szCs w:val="14"/>
                <w:lang w:val="en-GB" w:eastAsia="ja-JP"/>
              </w:rPr>
              <w:t>30</w:t>
            </w:r>
          </w:p>
        </w:tc>
        <w:tc>
          <w:tcPr>
            <w:tcW w:w="2859" w:type="dxa"/>
          </w:tcPr>
          <w:p w14:paraId="0A6AF4DB" w14:textId="77777777" w:rsidR="002517CC" w:rsidRPr="00F36646" w:rsidRDefault="002517CC" w:rsidP="007C68BB">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hAnsi="Arial" w:cs="Times New Roman"/>
                <w:kern w:val="0"/>
                <w:sz w:val="14"/>
                <w:szCs w:val="14"/>
                <w:lang w:val="en-GB"/>
              </w:rPr>
            </w:pPr>
            <w:r w:rsidRPr="00F36646">
              <w:rPr>
                <w:rFonts w:ascii="Arial" w:hAnsi="Arial" w:cs="Times New Roman"/>
                <w:kern w:val="0"/>
                <w:sz w:val="14"/>
                <w:szCs w:val="14"/>
                <w:lang w:val="en-GB"/>
              </w:rPr>
              <w:t>18</w:t>
            </w:r>
          </w:p>
        </w:tc>
        <w:tc>
          <w:tcPr>
            <w:tcW w:w="2983" w:type="dxa"/>
          </w:tcPr>
          <w:p w14:paraId="44401A33" w14:textId="77777777" w:rsidR="002517CC" w:rsidRPr="00F36646" w:rsidRDefault="002517CC" w:rsidP="007C68BB">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hAnsi="Arial" w:cs="Times New Roman"/>
                <w:kern w:val="0"/>
                <w:sz w:val="14"/>
                <w:szCs w:val="14"/>
                <w:lang w:val="en-GB"/>
              </w:rPr>
            </w:pPr>
            <w:r w:rsidRPr="00F36646">
              <w:rPr>
                <w:rFonts w:ascii="Arial" w:hAnsi="Arial" w:cs="Times New Roman"/>
                <w:kern w:val="0"/>
                <w:sz w:val="14"/>
                <w:szCs w:val="14"/>
                <w:lang w:val="en-GB"/>
              </w:rPr>
              <w:t>16</w:t>
            </w:r>
          </w:p>
        </w:tc>
      </w:tr>
      <w:tr w:rsidR="002517CC" w:rsidRPr="001F6882" w14:paraId="58EACEEF" w14:textId="77777777" w:rsidTr="007C68BB">
        <w:trPr>
          <w:trHeight w:val="287"/>
          <w:jc w:val="center"/>
        </w:trPr>
        <w:tc>
          <w:tcPr>
            <w:tcW w:w="1491" w:type="dxa"/>
          </w:tcPr>
          <w:p w14:paraId="4AC18397" w14:textId="77777777" w:rsidR="002517CC" w:rsidRPr="00BD2249" w:rsidRDefault="002517CC" w:rsidP="007C68BB">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hAnsi="Arial" w:cs="Times New Roman"/>
                <w:kern w:val="0"/>
                <w:sz w:val="14"/>
                <w:szCs w:val="14"/>
                <w:lang w:val="en-GB"/>
              </w:rPr>
            </w:pPr>
            <w:r w:rsidRPr="00BD2249">
              <w:rPr>
                <w:rFonts w:ascii="Arial" w:hAnsi="Arial" w:cs="Times New Roman"/>
                <w:kern w:val="0"/>
                <w:sz w:val="14"/>
                <w:szCs w:val="14"/>
                <w:lang w:val="en-GB"/>
              </w:rPr>
              <w:t>45</w:t>
            </w:r>
          </w:p>
        </w:tc>
        <w:tc>
          <w:tcPr>
            <w:tcW w:w="2859" w:type="dxa"/>
          </w:tcPr>
          <w:p w14:paraId="7CE208A0" w14:textId="77777777" w:rsidR="002517CC" w:rsidRPr="00F36646" w:rsidRDefault="002517CC" w:rsidP="007C68BB">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hAnsi="Arial" w:cs="Times New Roman"/>
                <w:kern w:val="0"/>
                <w:sz w:val="14"/>
                <w:szCs w:val="14"/>
                <w:lang w:val="en-GB"/>
              </w:rPr>
            </w:pPr>
            <w:r w:rsidRPr="00F36646">
              <w:rPr>
                <w:rFonts w:ascii="Arial" w:hAnsi="Arial" w:cs="Times New Roman"/>
                <w:kern w:val="0"/>
                <w:sz w:val="14"/>
                <w:szCs w:val="14"/>
                <w:lang w:val="en-GB"/>
              </w:rPr>
              <w:t>22</w:t>
            </w:r>
          </w:p>
        </w:tc>
        <w:tc>
          <w:tcPr>
            <w:tcW w:w="2983" w:type="dxa"/>
          </w:tcPr>
          <w:p w14:paraId="0671DAFD" w14:textId="77777777" w:rsidR="002517CC" w:rsidRPr="00F36646" w:rsidRDefault="002517CC" w:rsidP="007C68BB">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hAnsi="Arial" w:cs="Times New Roman"/>
                <w:kern w:val="0"/>
                <w:sz w:val="14"/>
                <w:szCs w:val="14"/>
                <w:lang w:val="en-GB"/>
              </w:rPr>
            </w:pPr>
            <w:r w:rsidRPr="00F36646">
              <w:rPr>
                <w:rFonts w:ascii="Arial" w:hAnsi="Arial" w:cs="Times New Roman"/>
                <w:kern w:val="0"/>
                <w:sz w:val="14"/>
                <w:szCs w:val="14"/>
                <w:lang w:val="en-GB"/>
              </w:rPr>
              <w:t>21</w:t>
            </w:r>
          </w:p>
        </w:tc>
      </w:tr>
      <w:tr w:rsidR="002517CC" w:rsidRPr="00F466A4" w14:paraId="6F93674E" w14:textId="77777777" w:rsidTr="007C68BB">
        <w:trPr>
          <w:trHeight w:val="126"/>
          <w:jc w:val="center"/>
        </w:trPr>
        <w:tc>
          <w:tcPr>
            <w:tcW w:w="1491" w:type="dxa"/>
            <w:tcBorders>
              <w:bottom w:val="single" w:sz="8" w:space="0" w:color="000000"/>
            </w:tcBorders>
          </w:tcPr>
          <w:p w14:paraId="43119B6A" w14:textId="77777777" w:rsidR="002517CC" w:rsidRPr="00BD2249" w:rsidRDefault="002517CC" w:rsidP="007C68BB">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hAnsi="Arial" w:cs="Times New Roman"/>
                <w:kern w:val="0"/>
                <w:sz w:val="14"/>
                <w:szCs w:val="14"/>
                <w:lang w:val="en-GB"/>
              </w:rPr>
            </w:pPr>
            <w:r w:rsidRPr="00BD2249">
              <w:rPr>
                <w:rFonts w:ascii="Arial" w:hAnsi="Arial" w:cs="Times New Roman"/>
                <w:kern w:val="0"/>
                <w:sz w:val="14"/>
                <w:szCs w:val="14"/>
                <w:lang w:val="en-GB"/>
              </w:rPr>
              <w:t>60</w:t>
            </w:r>
          </w:p>
        </w:tc>
        <w:tc>
          <w:tcPr>
            <w:tcW w:w="2859" w:type="dxa"/>
            <w:tcBorders>
              <w:bottom w:val="single" w:sz="8" w:space="0" w:color="000000"/>
            </w:tcBorders>
          </w:tcPr>
          <w:p w14:paraId="1583FD43" w14:textId="77777777" w:rsidR="002517CC" w:rsidRPr="00F36646" w:rsidRDefault="002517CC" w:rsidP="007C68BB">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hAnsi="Arial" w:cs="Times New Roman"/>
                <w:kern w:val="0"/>
                <w:sz w:val="14"/>
                <w:szCs w:val="14"/>
                <w:lang w:val="en-GB"/>
              </w:rPr>
            </w:pPr>
            <w:r w:rsidRPr="00F36646">
              <w:rPr>
                <w:rFonts w:ascii="Arial" w:hAnsi="Arial" w:cs="Times New Roman"/>
                <w:kern w:val="0"/>
                <w:sz w:val="14"/>
                <w:szCs w:val="14"/>
                <w:lang w:val="en-GB"/>
              </w:rPr>
              <w:t>36</w:t>
            </w:r>
          </w:p>
        </w:tc>
        <w:tc>
          <w:tcPr>
            <w:tcW w:w="2983" w:type="dxa"/>
            <w:tcBorders>
              <w:bottom w:val="single" w:sz="8" w:space="0" w:color="000000"/>
            </w:tcBorders>
          </w:tcPr>
          <w:p w14:paraId="0397BF52" w14:textId="77777777" w:rsidR="002517CC" w:rsidRPr="00F36646" w:rsidRDefault="002517CC" w:rsidP="007C68BB">
            <w:pPr>
              <w:widowControl/>
              <w:pBdr>
                <w:top w:val="single" w:sz="4" w:space="4" w:color="FFFFFF"/>
                <w:left w:val="single" w:sz="4" w:space="4" w:color="FFFFFF"/>
                <w:bottom w:val="single" w:sz="4" w:space="4" w:color="FFFFFF"/>
                <w:right w:val="single" w:sz="4" w:space="4" w:color="FFFFFF"/>
              </w:pBdr>
              <w:spacing w:line="180" w:lineRule="exact"/>
              <w:jc w:val="center"/>
              <w:rPr>
                <w:rFonts w:ascii="Arial" w:hAnsi="Arial" w:cs="Times New Roman"/>
                <w:kern w:val="0"/>
                <w:sz w:val="14"/>
                <w:szCs w:val="14"/>
                <w:lang w:val="en-GB"/>
              </w:rPr>
            </w:pPr>
            <w:r w:rsidRPr="00F36646">
              <w:rPr>
                <w:rFonts w:ascii="Arial" w:hAnsi="Arial" w:cs="Times New Roman"/>
                <w:kern w:val="0"/>
                <w:sz w:val="14"/>
                <w:szCs w:val="14"/>
                <w:lang w:val="en-GB"/>
              </w:rPr>
              <w:t>29</w:t>
            </w:r>
          </w:p>
        </w:tc>
      </w:tr>
    </w:tbl>
    <w:p w14:paraId="633437FC" w14:textId="63D80B7E" w:rsidR="002517CC" w:rsidRPr="0084378F" w:rsidRDefault="003A3EC4" w:rsidP="002517CC">
      <w:pPr>
        <w:widowControl/>
        <w:ind w:firstLineChars="200" w:firstLine="420"/>
        <w:jc w:val="center"/>
        <w:rPr>
          <w:rFonts w:ascii="Arial" w:hAnsi="Arial" w:cs="Arial"/>
          <w:b/>
          <w:bCs/>
          <w:kern w:val="0"/>
          <w:sz w:val="17"/>
          <w:szCs w:val="17"/>
          <w:lang w:val="de-DE"/>
        </w:rPr>
      </w:pPr>
      <w:r>
        <w:object w:dxaOrig="13877" w:dyaOrig="4224" w14:anchorId="159B6360">
          <v:shape id="_x0000_i1098" type="#_x0000_t75" style="width:501.5pt;height:153.55pt" o:ole="">
            <v:imagedata r:id="rId158" o:title=""/>
          </v:shape>
          <o:OLEObject Type="Embed" ProgID="ChemDraw.Document.6.0" ShapeID="_x0000_i1098" DrawAspect="Content" ObjectID="_1744694873" r:id="rId159"/>
        </w:object>
      </w:r>
    </w:p>
    <w:p w14:paraId="6554AFFD" w14:textId="79E5C23B" w:rsidR="002517CC" w:rsidRPr="001262E0" w:rsidRDefault="002517CC" w:rsidP="002517CC">
      <w:pPr>
        <w:widowControl/>
        <w:ind w:firstLineChars="200" w:firstLine="340"/>
        <w:jc w:val="center"/>
        <w:rPr>
          <w:rFonts w:ascii="Arial" w:eastAsia="MS Mincho" w:hAnsi="Arial" w:cs="Arial"/>
          <w:b/>
          <w:bCs/>
          <w:kern w:val="0"/>
          <w:sz w:val="17"/>
          <w:szCs w:val="17"/>
          <w:lang w:val="de-DE" w:eastAsia="ja-JP"/>
        </w:rPr>
      </w:pPr>
    </w:p>
    <w:p w14:paraId="7CF056E5" w14:textId="68D867E4" w:rsidR="002517CC" w:rsidRPr="00373920" w:rsidRDefault="002517CC" w:rsidP="002517CC">
      <w:pPr>
        <w:widowControl/>
        <w:spacing w:beforeLines="50" w:before="120"/>
        <w:ind w:firstLineChars="200" w:firstLine="300"/>
        <w:jc w:val="center"/>
        <w:rPr>
          <w:rFonts w:ascii="Arial" w:eastAsia="MS Mincho" w:hAnsi="Arial" w:cs="Arial"/>
          <w:b/>
          <w:bCs/>
          <w:kern w:val="0"/>
          <w:sz w:val="15"/>
          <w:szCs w:val="15"/>
          <w:lang w:val="de-DE" w:eastAsia="ja-JP"/>
        </w:rPr>
      </w:pPr>
      <w:r w:rsidRPr="00373920">
        <w:rPr>
          <w:rFonts w:ascii="Arial" w:eastAsia="MS Mincho" w:hAnsi="Arial" w:cs="Times New Roman"/>
          <w:b/>
          <w:bCs/>
          <w:kern w:val="0"/>
          <w:sz w:val="15"/>
          <w:szCs w:val="15"/>
          <w:lang w:val="en-GB" w:eastAsia="ja-JP"/>
        </w:rPr>
        <w:t>Figure S</w:t>
      </w:r>
      <w:r w:rsidR="00F007A7">
        <w:rPr>
          <w:rFonts w:ascii="Arial" w:eastAsia="MS Mincho" w:hAnsi="Arial" w:cs="Times New Roman"/>
          <w:b/>
          <w:bCs/>
          <w:kern w:val="0"/>
          <w:sz w:val="15"/>
          <w:szCs w:val="15"/>
          <w:lang w:val="en-GB" w:eastAsia="ja-JP"/>
        </w:rPr>
        <w:t>1</w:t>
      </w:r>
      <w:r w:rsidRPr="00373920">
        <w:rPr>
          <w:rFonts w:ascii="Arial" w:eastAsia="MS Mincho" w:hAnsi="Arial" w:cs="Times New Roman"/>
          <w:b/>
          <w:bCs/>
          <w:kern w:val="0"/>
          <w:sz w:val="15"/>
          <w:szCs w:val="15"/>
          <w:lang w:val="en-GB" w:eastAsia="ja-JP"/>
        </w:rPr>
        <w:t xml:space="preserve">. </w:t>
      </w:r>
      <w:r w:rsidRPr="00373920">
        <w:rPr>
          <w:rFonts w:ascii="Arial" w:hAnsi="Arial" w:cs="Arial"/>
          <w:kern w:val="0"/>
          <w:sz w:val="15"/>
          <w:szCs w:val="15"/>
          <w:lang w:val="de-DE"/>
        </w:rPr>
        <w:t>Monitor the yield of product</w:t>
      </w:r>
      <w:r w:rsidRPr="00373920">
        <w:rPr>
          <w:rFonts w:ascii="Arial" w:hAnsi="Arial" w:cs="Arial"/>
          <w:b/>
          <w:bCs/>
          <w:kern w:val="0"/>
          <w:sz w:val="15"/>
          <w:szCs w:val="15"/>
          <w:lang w:val="de-DE"/>
        </w:rPr>
        <w:t xml:space="preserve"> 3</w:t>
      </w:r>
      <w:r w:rsidR="00BE0B3E">
        <w:rPr>
          <w:rFonts w:ascii="Arial" w:hAnsi="Arial" w:cs="Arial"/>
          <w:b/>
          <w:bCs/>
          <w:kern w:val="0"/>
          <w:sz w:val="15"/>
          <w:szCs w:val="15"/>
          <w:lang w:val="de-DE"/>
        </w:rPr>
        <w:t>ab</w:t>
      </w:r>
      <w:r w:rsidR="003A3EC4">
        <w:rPr>
          <w:rFonts w:ascii="Arial" w:hAnsi="Arial" w:cs="Arial"/>
          <w:b/>
          <w:bCs/>
          <w:kern w:val="0"/>
          <w:sz w:val="15"/>
          <w:szCs w:val="15"/>
          <w:lang w:val="de-DE"/>
        </w:rPr>
        <w:t xml:space="preserve"> </w:t>
      </w:r>
      <w:r w:rsidR="003A3EC4" w:rsidRPr="003A3EC4">
        <w:rPr>
          <w:rFonts w:ascii="Arial" w:hAnsi="Arial" w:cs="Arial"/>
          <w:kern w:val="0"/>
          <w:sz w:val="15"/>
          <w:szCs w:val="15"/>
          <w:lang w:val="de-DE"/>
        </w:rPr>
        <w:t>and</w:t>
      </w:r>
      <w:r w:rsidR="003A3EC4">
        <w:rPr>
          <w:rFonts w:ascii="Arial" w:hAnsi="Arial" w:cs="Arial"/>
          <w:b/>
          <w:bCs/>
          <w:kern w:val="0"/>
          <w:sz w:val="15"/>
          <w:szCs w:val="15"/>
          <w:lang w:val="de-DE"/>
        </w:rPr>
        <w:t xml:space="preserve"> </w:t>
      </w:r>
      <w:r w:rsidR="003A3EC4" w:rsidRPr="00373920">
        <w:rPr>
          <w:rFonts w:ascii="Arial" w:hAnsi="Arial" w:cs="Arial"/>
          <w:b/>
          <w:bCs/>
          <w:kern w:val="0"/>
          <w:sz w:val="15"/>
          <w:szCs w:val="15"/>
          <w:lang w:val="de-DE"/>
        </w:rPr>
        <w:t>3</w:t>
      </w:r>
      <w:r w:rsidR="003A3EC4">
        <w:rPr>
          <w:rFonts w:ascii="Arial" w:hAnsi="Arial" w:cs="Arial"/>
          <w:b/>
          <w:bCs/>
          <w:kern w:val="0"/>
          <w:sz w:val="15"/>
          <w:szCs w:val="15"/>
          <w:lang w:val="de-DE"/>
        </w:rPr>
        <w:t>ab</w:t>
      </w:r>
      <w:r w:rsidR="003A3EC4" w:rsidRPr="00373920">
        <w:rPr>
          <w:rFonts w:ascii="Arial" w:hAnsi="Arial" w:cs="Arial"/>
          <w:b/>
          <w:bCs/>
          <w:kern w:val="0"/>
          <w:sz w:val="15"/>
          <w:szCs w:val="15"/>
          <w:lang w:val="de-DE"/>
        </w:rPr>
        <w:t>-[D</w:t>
      </w:r>
      <w:r w:rsidR="003A3EC4" w:rsidRPr="00797355">
        <w:rPr>
          <w:rFonts w:ascii="Arial" w:hAnsi="Arial" w:cs="Arial"/>
          <w:b/>
          <w:bCs/>
          <w:kern w:val="0"/>
          <w:sz w:val="15"/>
          <w:szCs w:val="15"/>
          <w:vertAlign w:val="subscript"/>
          <w:lang w:val="de-DE"/>
        </w:rPr>
        <w:t>4</w:t>
      </w:r>
      <w:r w:rsidR="003A3EC4" w:rsidRPr="00373920">
        <w:rPr>
          <w:rFonts w:ascii="Arial" w:hAnsi="Arial" w:cs="Arial"/>
          <w:b/>
          <w:bCs/>
          <w:kern w:val="0"/>
          <w:sz w:val="15"/>
          <w:szCs w:val="15"/>
          <w:lang w:val="de-DE"/>
        </w:rPr>
        <w:t>]</w:t>
      </w:r>
      <w:r w:rsidRPr="00373920">
        <w:rPr>
          <w:rFonts w:ascii="Arial" w:hAnsi="Arial" w:cs="Arial"/>
          <w:b/>
          <w:bCs/>
          <w:kern w:val="0"/>
          <w:sz w:val="15"/>
          <w:szCs w:val="15"/>
          <w:lang w:val="de-DE"/>
        </w:rPr>
        <w:t>.</w:t>
      </w:r>
      <w:r w:rsidR="003A3EC4">
        <w:rPr>
          <w:rFonts w:ascii="Arial" w:hAnsi="Arial" w:cs="Arial"/>
          <w:b/>
          <w:bCs/>
          <w:kern w:val="0"/>
          <w:sz w:val="15"/>
          <w:szCs w:val="15"/>
          <w:lang w:val="de-DE"/>
        </w:rPr>
        <w:t xml:space="preserve"> </w:t>
      </w:r>
    </w:p>
    <w:p w14:paraId="63768C1D" w14:textId="46788CD0" w:rsidR="00523FAB" w:rsidRPr="00F007A7" w:rsidRDefault="00523FAB" w:rsidP="00F466A4">
      <w:pPr>
        <w:widowControl/>
        <w:spacing w:line="225" w:lineRule="exact"/>
        <w:rPr>
          <w:rFonts w:ascii="Arial" w:eastAsia="MS Mincho" w:hAnsi="Arial" w:cs="Times New Roman"/>
          <w:b/>
          <w:bCs/>
          <w:kern w:val="0"/>
          <w:sz w:val="17"/>
          <w:szCs w:val="24"/>
          <w:lang w:val="de-DE" w:eastAsia="ja-JP"/>
        </w:rPr>
      </w:pPr>
    </w:p>
    <w:p w14:paraId="6275A1D9" w14:textId="168CB2D2" w:rsidR="003B1633" w:rsidRDefault="00070BDF" w:rsidP="003B1633">
      <w:pPr>
        <w:widowControl/>
        <w:spacing w:afterLines="100" w:after="240" w:line="225" w:lineRule="exact"/>
        <w:rPr>
          <w:rFonts w:ascii="Arial" w:hAnsi="Arial" w:cs="Arial"/>
          <w:b/>
          <w:bCs/>
          <w:sz w:val="17"/>
          <w:szCs w:val="17"/>
        </w:rPr>
      </w:pPr>
      <w:r>
        <w:rPr>
          <w:rFonts w:ascii="Arial" w:eastAsia="MS Mincho" w:hAnsi="Arial" w:cs="Times New Roman"/>
          <w:b/>
          <w:bCs/>
          <w:kern w:val="0"/>
          <w:sz w:val="17"/>
          <w:szCs w:val="24"/>
          <w:lang w:eastAsia="ja-JP"/>
        </w:rPr>
        <w:t>3</w:t>
      </w:r>
      <w:r w:rsidRPr="00955097">
        <w:rPr>
          <w:rFonts w:ascii="Arial" w:eastAsia="MS Mincho" w:hAnsi="Arial" w:cs="Times New Roman"/>
          <w:b/>
          <w:bCs/>
          <w:kern w:val="0"/>
          <w:sz w:val="17"/>
          <w:szCs w:val="24"/>
          <w:lang w:eastAsia="ja-JP"/>
        </w:rPr>
        <w:t>)</w:t>
      </w:r>
      <w:r>
        <w:rPr>
          <w:rFonts w:ascii="Arial" w:eastAsia="MS Mincho" w:hAnsi="Arial" w:cs="Times New Roman"/>
          <w:b/>
          <w:bCs/>
          <w:kern w:val="0"/>
          <w:sz w:val="17"/>
          <w:szCs w:val="24"/>
          <w:lang w:eastAsia="ja-JP"/>
        </w:rPr>
        <w:t xml:space="preserve"> </w:t>
      </w:r>
      <w:r w:rsidR="00F2392B" w:rsidRPr="00F2392B">
        <w:rPr>
          <w:rFonts w:ascii="Arial" w:eastAsia="MS Mincho" w:hAnsi="Arial" w:cs="Times New Roman"/>
          <w:b/>
          <w:bCs/>
          <w:kern w:val="0"/>
          <w:sz w:val="17"/>
          <w:szCs w:val="24"/>
          <w:lang w:eastAsia="ja-JP"/>
        </w:rPr>
        <w:t xml:space="preserve">Determination of reaction order on </w:t>
      </w:r>
      <w:r w:rsidR="00F2392B" w:rsidRPr="00F2392B">
        <w:rPr>
          <w:rFonts w:ascii="Arial" w:hAnsi="Arial" w:cs="Arial"/>
          <w:b/>
          <w:bCs/>
          <w:sz w:val="17"/>
          <w:szCs w:val="17"/>
        </w:rPr>
        <w:t>benzoic acid</w:t>
      </w:r>
    </w:p>
    <w:p w14:paraId="2EB4DD8F" w14:textId="477DC6EA" w:rsidR="000E093A" w:rsidRDefault="00BD2249" w:rsidP="000E093A">
      <w:pPr>
        <w:widowControl/>
        <w:spacing w:line="360" w:lineRule="auto"/>
        <w:jc w:val="center"/>
        <w:rPr>
          <w:rFonts w:ascii="Arial" w:hAnsi="Arial" w:cs="Arial"/>
          <w:b/>
          <w:bCs/>
          <w:sz w:val="17"/>
          <w:szCs w:val="17"/>
        </w:rPr>
      </w:pPr>
      <w:r>
        <w:object w:dxaOrig="9364" w:dyaOrig="2445" w14:anchorId="6E1343AC">
          <v:shape id="_x0000_i1099" type="#_x0000_t75" style="width:377.5pt;height:99.05pt" o:ole="">
            <v:imagedata r:id="rId160" o:title=""/>
          </v:shape>
          <o:OLEObject Type="Embed" ProgID="ChemDraw.Document.6.0" ShapeID="_x0000_i1099" DrawAspect="Content" ObjectID="_1744694874" r:id="rId161"/>
        </w:object>
      </w:r>
    </w:p>
    <w:p w14:paraId="0E04D9D9" w14:textId="32EFC0DA" w:rsidR="00070BDF" w:rsidRDefault="003B1633" w:rsidP="005A5210">
      <w:pPr>
        <w:widowControl/>
        <w:spacing w:line="225" w:lineRule="exact"/>
        <w:ind w:firstLineChars="200" w:firstLine="340"/>
        <w:rPr>
          <w:rFonts w:ascii="Arial" w:eastAsia="MS Mincho" w:hAnsi="Arial" w:cs="Times New Roman"/>
          <w:kern w:val="0"/>
          <w:sz w:val="17"/>
          <w:szCs w:val="24"/>
          <w:lang w:eastAsia="ja-JP"/>
        </w:rPr>
      </w:pPr>
      <w:r w:rsidRPr="00E33F36">
        <w:rPr>
          <w:rFonts w:ascii="Arial" w:eastAsia="MS Mincho" w:hAnsi="Arial" w:cs="Arial"/>
          <w:kern w:val="0"/>
          <w:sz w:val="17"/>
          <w:szCs w:val="17"/>
          <w:lang w:eastAsia="ja-JP"/>
        </w:rPr>
        <w:t>A mixture of</w:t>
      </w:r>
      <w:r w:rsidRPr="00E33F36">
        <w:rPr>
          <w:rFonts w:ascii="Arial" w:eastAsia="MS Mincho" w:hAnsi="Arial" w:cs="Times New Roman"/>
          <w:kern w:val="0"/>
          <w:sz w:val="17"/>
          <w:szCs w:val="24"/>
          <w:lang w:eastAsia="ja-JP"/>
        </w:rPr>
        <w:t xml:space="preserve"> benzoic acid </w:t>
      </w:r>
      <w:r w:rsidRPr="00E33F36">
        <w:rPr>
          <w:rFonts w:ascii="Arial" w:eastAsia="MS Mincho" w:hAnsi="Arial" w:cs="Times New Roman"/>
          <w:b/>
          <w:bCs/>
          <w:kern w:val="0"/>
          <w:sz w:val="17"/>
          <w:szCs w:val="24"/>
          <w:lang w:eastAsia="ja-JP"/>
        </w:rPr>
        <w:t>1</w:t>
      </w:r>
      <w:r w:rsidR="00D111F5">
        <w:rPr>
          <w:rFonts w:ascii="Arial" w:eastAsia="MS Mincho" w:hAnsi="Arial" w:cs="Times New Roman"/>
          <w:b/>
          <w:bCs/>
          <w:kern w:val="0"/>
          <w:sz w:val="17"/>
          <w:szCs w:val="24"/>
          <w:lang w:eastAsia="ja-JP"/>
        </w:rPr>
        <w:t>ab</w:t>
      </w:r>
      <w:r w:rsidRPr="00E33F36">
        <w:rPr>
          <w:rFonts w:ascii="Arial" w:eastAsia="MS Mincho" w:hAnsi="Arial" w:cs="Times New Roman"/>
          <w:kern w:val="0"/>
          <w:sz w:val="17"/>
          <w:szCs w:val="24"/>
          <w:lang w:eastAsia="ja-JP"/>
        </w:rPr>
        <w:t xml:space="preserve"> </w:t>
      </w:r>
      <w:r w:rsidR="00D111F5" w:rsidRPr="00D111F5">
        <w:rPr>
          <w:rFonts w:ascii="Arial" w:eastAsia="MS Mincho" w:hAnsi="Arial" w:cs="Times New Roman"/>
          <w:kern w:val="0"/>
          <w:sz w:val="17"/>
          <w:szCs w:val="24"/>
          <w:lang w:eastAsia="ja-JP"/>
        </w:rPr>
        <w:t>(1</w:t>
      </w:r>
      <w:r w:rsidR="00A8242A">
        <w:rPr>
          <w:rFonts w:ascii="Arial" w:eastAsia="MS Mincho" w:hAnsi="Arial" w:cs="Times New Roman"/>
          <w:kern w:val="0"/>
          <w:sz w:val="17"/>
          <w:szCs w:val="24"/>
          <w:lang w:eastAsia="ja-JP"/>
        </w:rPr>
        <w:t>.0</w:t>
      </w:r>
      <w:r w:rsidR="00D111F5" w:rsidRPr="00D111F5">
        <w:rPr>
          <w:rFonts w:ascii="Arial" w:eastAsia="MS Mincho" w:hAnsi="Arial" w:cs="Times New Roman"/>
          <w:kern w:val="0"/>
          <w:sz w:val="17"/>
          <w:szCs w:val="24"/>
          <w:lang w:eastAsia="ja-JP"/>
        </w:rPr>
        <w:t xml:space="preserve">, </w:t>
      </w:r>
      <w:r w:rsidR="00D111F5">
        <w:rPr>
          <w:rFonts w:ascii="Arial" w:eastAsia="MS Mincho" w:hAnsi="Arial" w:cs="Times New Roman"/>
          <w:kern w:val="0"/>
          <w:sz w:val="17"/>
          <w:szCs w:val="24"/>
          <w:lang w:eastAsia="ja-JP"/>
        </w:rPr>
        <w:t>1.5</w:t>
      </w:r>
      <w:r w:rsidR="00D111F5" w:rsidRPr="00D111F5">
        <w:rPr>
          <w:rFonts w:ascii="Arial" w:eastAsia="MS Mincho" w:hAnsi="Arial" w:cs="Times New Roman"/>
          <w:kern w:val="0"/>
          <w:sz w:val="17"/>
          <w:szCs w:val="24"/>
          <w:lang w:eastAsia="ja-JP"/>
        </w:rPr>
        <w:t xml:space="preserve">, </w:t>
      </w:r>
      <w:r w:rsidR="00D111F5">
        <w:rPr>
          <w:rFonts w:ascii="Arial" w:eastAsia="MS Mincho" w:hAnsi="Arial" w:cs="Times New Roman"/>
          <w:kern w:val="0"/>
          <w:sz w:val="17"/>
          <w:szCs w:val="24"/>
          <w:lang w:eastAsia="ja-JP"/>
        </w:rPr>
        <w:t>2</w:t>
      </w:r>
      <w:r w:rsidR="00A8242A">
        <w:rPr>
          <w:rFonts w:ascii="Arial" w:eastAsia="MS Mincho" w:hAnsi="Arial" w:cs="Times New Roman"/>
          <w:kern w:val="0"/>
          <w:sz w:val="17"/>
          <w:szCs w:val="24"/>
          <w:lang w:eastAsia="ja-JP"/>
        </w:rPr>
        <w:t>.0</w:t>
      </w:r>
      <w:r w:rsidR="00D111F5" w:rsidRPr="00D111F5">
        <w:rPr>
          <w:rFonts w:ascii="Arial" w:eastAsia="MS Mincho" w:hAnsi="Arial" w:cs="Times New Roman"/>
          <w:kern w:val="0"/>
          <w:sz w:val="17"/>
          <w:szCs w:val="24"/>
          <w:lang w:eastAsia="ja-JP"/>
        </w:rPr>
        <w:t xml:space="preserve">, </w:t>
      </w:r>
      <w:r w:rsidR="00D111F5">
        <w:rPr>
          <w:rFonts w:ascii="Arial" w:eastAsia="MS Mincho" w:hAnsi="Arial" w:cs="Times New Roman"/>
          <w:kern w:val="0"/>
          <w:sz w:val="17"/>
          <w:szCs w:val="24"/>
          <w:lang w:eastAsia="ja-JP"/>
        </w:rPr>
        <w:t>2.5</w:t>
      </w:r>
      <w:r w:rsidR="00D111F5" w:rsidRPr="00D111F5">
        <w:rPr>
          <w:rFonts w:ascii="Arial" w:eastAsia="MS Mincho" w:hAnsi="Arial" w:cs="Times New Roman"/>
          <w:kern w:val="0"/>
          <w:sz w:val="17"/>
          <w:szCs w:val="24"/>
          <w:lang w:eastAsia="ja-JP"/>
        </w:rPr>
        <w:t xml:space="preserve"> or </w:t>
      </w:r>
      <w:r w:rsidR="00D111F5">
        <w:rPr>
          <w:rFonts w:ascii="Arial" w:eastAsia="MS Mincho" w:hAnsi="Arial" w:cs="Times New Roman"/>
          <w:kern w:val="0"/>
          <w:sz w:val="17"/>
          <w:szCs w:val="24"/>
          <w:lang w:eastAsia="ja-JP"/>
        </w:rPr>
        <w:t>3</w:t>
      </w:r>
      <w:r w:rsidR="00A8242A">
        <w:rPr>
          <w:rFonts w:ascii="Arial" w:eastAsia="MS Mincho" w:hAnsi="Arial" w:cs="Times New Roman"/>
          <w:kern w:val="0"/>
          <w:sz w:val="17"/>
          <w:szCs w:val="24"/>
          <w:lang w:eastAsia="ja-JP"/>
        </w:rPr>
        <w:t>.0</w:t>
      </w:r>
      <w:r w:rsidR="00D111F5" w:rsidRPr="00D111F5">
        <w:rPr>
          <w:rFonts w:ascii="Arial" w:eastAsia="MS Mincho" w:hAnsi="Arial" w:cs="Times New Roman"/>
          <w:kern w:val="0"/>
          <w:sz w:val="17"/>
          <w:szCs w:val="24"/>
          <w:lang w:eastAsia="ja-JP"/>
        </w:rPr>
        <w:t xml:space="preserve"> eq</w:t>
      </w:r>
      <w:r w:rsidR="00A8242A">
        <w:rPr>
          <w:rFonts w:ascii="Arial" w:eastAsia="MS Mincho" w:hAnsi="Arial" w:cs="Times New Roman"/>
          <w:kern w:val="0"/>
          <w:sz w:val="17"/>
          <w:szCs w:val="24"/>
          <w:lang w:eastAsia="ja-JP"/>
        </w:rPr>
        <w:t>uiv</w:t>
      </w:r>
      <w:r w:rsidR="00D111F5" w:rsidRPr="00D111F5">
        <w:rPr>
          <w:rFonts w:ascii="Arial" w:eastAsia="MS Mincho" w:hAnsi="Arial" w:cs="Times New Roman"/>
          <w:kern w:val="0"/>
          <w:sz w:val="17"/>
          <w:szCs w:val="24"/>
          <w:lang w:eastAsia="ja-JP"/>
        </w:rPr>
        <w:t>., respectively)</w:t>
      </w:r>
      <w:r w:rsidR="00D111F5">
        <w:rPr>
          <w:rFonts w:ascii="Arial" w:eastAsia="MS Mincho" w:hAnsi="Arial" w:cs="Times New Roman"/>
          <w:kern w:val="0"/>
          <w:sz w:val="17"/>
          <w:szCs w:val="24"/>
          <w:lang w:eastAsia="ja-JP"/>
        </w:rPr>
        <w:t xml:space="preserve">, </w:t>
      </w:r>
      <w:r w:rsidR="00D111F5" w:rsidRPr="00D111F5">
        <w:rPr>
          <w:rFonts w:ascii="Arial" w:eastAsia="MS Mincho" w:hAnsi="Arial" w:cs="Times New Roman"/>
          <w:i/>
          <w:iCs/>
          <w:kern w:val="0"/>
          <w:sz w:val="17"/>
          <w:szCs w:val="24"/>
          <w:lang w:eastAsia="ja-JP"/>
        </w:rPr>
        <w:t>N</w:t>
      </w:r>
      <w:r w:rsidRPr="00E33F36">
        <w:rPr>
          <w:rFonts w:ascii="Arial" w:eastAsia="MS Mincho" w:hAnsi="Arial" w:cs="Times New Roman"/>
          <w:kern w:val="0"/>
          <w:sz w:val="17"/>
          <w:szCs w:val="24"/>
          <w:lang w:eastAsia="ja-JP"/>
        </w:rPr>
        <w:t xml:space="preserve">-butyl-2-iodo-3-methylbenzamide </w:t>
      </w:r>
      <w:r w:rsidRPr="00E33F36">
        <w:rPr>
          <w:rFonts w:ascii="Arial" w:eastAsia="MS Mincho" w:hAnsi="Arial" w:cs="Times New Roman"/>
          <w:b/>
          <w:bCs/>
          <w:kern w:val="0"/>
          <w:sz w:val="17"/>
          <w:szCs w:val="24"/>
          <w:lang w:eastAsia="ja-JP"/>
        </w:rPr>
        <w:t>2a</w:t>
      </w:r>
      <w:r w:rsidRPr="00E33F36">
        <w:rPr>
          <w:rFonts w:ascii="Arial" w:eastAsia="MS Mincho" w:hAnsi="Arial" w:cs="Times New Roman"/>
          <w:kern w:val="0"/>
          <w:sz w:val="17"/>
          <w:szCs w:val="24"/>
          <w:lang w:eastAsia="ja-JP"/>
        </w:rPr>
        <w:t xml:space="preserve"> (</w:t>
      </w:r>
      <w:r w:rsidR="00E96652">
        <w:rPr>
          <w:rFonts w:ascii="Arial" w:eastAsia="MS Mincho" w:hAnsi="Arial" w:cs="Times New Roman"/>
          <w:kern w:val="0"/>
          <w:sz w:val="17"/>
          <w:szCs w:val="24"/>
          <w:lang w:eastAsia="ja-JP"/>
        </w:rPr>
        <w:t>63.4</w:t>
      </w:r>
      <w:r w:rsidRPr="00E33F36">
        <w:rPr>
          <w:rFonts w:ascii="Arial" w:eastAsia="MS Mincho" w:hAnsi="Arial" w:cs="Times New Roman"/>
          <w:kern w:val="0"/>
          <w:sz w:val="17"/>
          <w:szCs w:val="24"/>
          <w:lang w:eastAsia="ja-JP"/>
        </w:rPr>
        <w:t xml:space="preserve"> mg, 0.</w:t>
      </w:r>
      <w:r w:rsidR="00E96652">
        <w:rPr>
          <w:rFonts w:ascii="Arial" w:eastAsia="MS Mincho" w:hAnsi="Arial" w:cs="Times New Roman"/>
          <w:kern w:val="0"/>
          <w:sz w:val="17"/>
          <w:szCs w:val="24"/>
          <w:lang w:eastAsia="ja-JP"/>
        </w:rPr>
        <w:t>2</w:t>
      </w:r>
      <w:r w:rsidRPr="00E33F36">
        <w:rPr>
          <w:rFonts w:ascii="Arial" w:eastAsia="MS Mincho" w:hAnsi="Arial" w:cs="Times New Roman"/>
          <w:kern w:val="0"/>
          <w:sz w:val="17"/>
          <w:szCs w:val="24"/>
          <w:lang w:eastAsia="ja-JP"/>
        </w:rPr>
        <w:t xml:space="preserve"> mmol), [Ru(</w:t>
      </w:r>
      <w:r w:rsidRPr="00E33F36">
        <w:rPr>
          <w:rFonts w:ascii="Arial" w:eastAsia="MS Mincho" w:hAnsi="Arial" w:cs="Times New Roman"/>
          <w:i/>
          <w:iCs/>
          <w:kern w:val="0"/>
          <w:sz w:val="17"/>
          <w:szCs w:val="24"/>
          <w:lang w:eastAsia="ja-JP"/>
        </w:rPr>
        <w:t>p</w:t>
      </w:r>
      <w:r w:rsidRPr="00E33F36">
        <w:rPr>
          <w:rFonts w:ascii="Arial" w:eastAsia="MS Mincho" w:hAnsi="Arial" w:cs="Times New Roman"/>
          <w:kern w:val="0"/>
          <w:sz w:val="17"/>
          <w:szCs w:val="24"/>
          <w:lang w:eastAsia="ja-JP"/>
        </w:rPr>
        <w:t>-</w:t>
      </w:r>
      <w:proofErr w:type="spellStart"/>
      <w:r w:rsidRPr="00E33F36">
        <w:rPr>
          <w:rFonts w:ascii="Arial" w:eastAsia="MS Mincho" w:hAnsi="Arial" w:cs="Times New Roman"/>
          <w:kern w:val="0"/>
          <w:sz w:val="17"/>
          <w:szCs w:val="24"/>
          <w:lang w:eastAsia="ja-JP"/>
        </w:rPr>
        <w:t>cym</w:t>
      </w:r>
      <w:proofErr w:type="spellEnd"/>
      <w:r w:rsidRPr="00E33F36">
        <w:rPr>
          <w:rFonts w:ascii="Arial" w:eastAsia="MS Mincho" w:hAnsi="Arial" w:cs="Times New Roman"/>
          <w:kern w:val="0"/>
          <w:sz w:val="17"/>
          <w:szCs w:val="24"/>
          <w:lang w:eastAsia="ja-JP"/>
        </w:rPr>
        <w:t>)I</w:t>
      </w:r>
      <w:r w:rsidRPr="00E33F36">
        <w:rPr>
          <w:rFonts w:ascii="Arial" w:eastAsia="MS Mincho" w:hAnsi="Arial" w:cs="Times New Roman"/>
          <w:kern w:val="0"/>
          <w:sz w:val="17"/>
          <w:szCs w:val="24"/>
          <w:vertAlign w:val="subscript"/>
          <w:lang w:eastAsia="ja-JP"/>
        </w:rPr>
        <w:t>2</w:t>
      </w:r>
      <w:r w:rsidRPr="00E33F36">
        <w:rPr>
          <w:rFonts w:ascii="Arial" w:eastAsia="MS Mincho" w:hAnsi="Arial" w:cs="Times New Roman"/>
          <w:kern w:val="0"/>
          <w:sz w:val="17"/>
          <w:szCs w:val="24"/>
          <w:lang w:eastAsia="ja-JP"/>
        </w:rPr>
        <w:t>]</w:t>
      </w:r>
      <w:r w:rsidRPr="00E33F36">
        <w:rPr>
          <w:rFonts w:ascii="Arial" w:eastAsia="MS Mincho" w:hAnsi="Arial" w:cs="Times New Roman"/>
          <w:kern w:val="0"/>
          <w:sz w:val="17"/>
          <w:szCs w:val="24"/>
          <w:vertAlign w:val="subscript"/>
          <w:lang w:eastAsia="ja-JP"/>
        </w:rPr>
        <w:t>2</w:t>
      </w:r>
      <w:r w:rsidRPr="00E33F36">
        <w:rPr>
          <w:rFonts w:ascii="Arial" w:eastAsia="MS Mincho" w:hAnsi="Arial" w:cs="Times New Roman"/>
          <w:kern w:val="0"/>
          <w:sz w:val="17"/>
          <w:szCs w:val="24"/>
          <w:lang w:eastAsia="ja-JP"/>
        </w:rPr>
        <w:t xml:space="preserve"> (</w:t>
      </w:r>
      <w:r w:rsidR="00E96652">
        <w:rPr>
          <w:rFonts w:ascii="Arial" w:eastAsia="MS Mincho" w:hAnsi="Arial" w:cs="Times New Roman"/>
          <w:kern w:val="0"/>
          <w:sz w:val="17"/>
          <w:szCs w:val="24"/>
          <w:lang w:eastAsia="ja-JP"/>
        </w:rPr>
        <w:t>9.8</w:t>
      </w:r>
      <w:r w:rsidRPr="00E33F36">
        <w:rPr>
          <w:rFonts w:ascii="Arial" w:eastAsia="MS Mincho" w:hAnsi="Arial" w:cs="Times New Roman"/>
          <w:kern w:val="0"/>
          <w:sz w:val="17"/>
          <w:szCs w:val="24"/>
          <w:lang w:eastAsia="ja-JP"/>
        </w:rPr>
        <w:t xml:space="preserve"> mg, 5 mol%), K</w:t>
      </w:r>
      <w:r w:rsidRPr="00E33F36">
        <w:rPr>
          <w:rFonts w:ascii="Arial" w:eastAsia="MS Mincho" w:hAnsi="Arial" w:cs="Times New Roman"/>
          <w:kern w:val="0"/>
          <w:sz w:val="17"/>
          <w:szCs w:val="24"/>
          <w:vertAlign w:val="subscript"/>
          <w:lang w:eastAsia="ja-JP"/>
        </w:rPr>
        <w:t>2</w:t>
      </w:r>
      <w:r w:rsidRPr="00E33F36">
        <w:rPr>
          <w:rFonts w:ascii="Arial" w:eastAsia="MS Mincho" w:hAnsi="Arial" w:cs="Times New Roman"/>
          <w:kern w:val="0"/>
          <w:sz w:val="17"/>
          <w:szCs w:val="24"/>
          <w:lang w:eastAsia="ja-JP"/>
        </w:rPr>
        <w:t>CO</w:t>
      </w:r>
      <w:r w:rsidRPr="00E33F36">
        <w:rPr>
          <w:rFonts w:ascii="Arial" w:eastAsia="MS Mincho" w:hAnsi="Arial" w:cs="Times New Roman"/>
          <w:kern w:val="0"/>
          <w:sz w:val="17"/>
          <w:szCs w:val="24"/>
          <w:vertAlign w:val="subscript"/>
          <w:lang w:eastAsia="ja-JP"/>
        </w:rPr>
        <w:t>3</w:t>
      </w:r>
      <w:r w:rsidRPr="00E33F36">
        <w:rPr>
          <w:rFonts w:ascii="Arial" w:eastAsia="MS Mincho" w:hAnsi="Arial" w:cs="Times New Roman"/>
          <w:kern w:val="0"/>
          <w:sz w:val="17"/>
          <w:szCs w:val="24"/>
          <w:lang w:eastAsia="ja-JP"/>
        </w:rPr>
        <w:t xml:space="preserve"> (</w:t>
      </w:r>
      <w:r w:rsidR="00E96652">
        <w:rPr>
          <w:rFonts w:ascii="Arial" w:eastAsia="MS Mincho" w:hAnsi="Arial" w:cs="Times New Roman"/>
          <w:kern w:val="0"/>
          <w:sz w:val="17"/>
          <w:szCs w:val="24"/>
          <w:lang w:eastAsia="ja-JP"/>
        </w:rPr>
        <w:t>33.2</w:t>
      </w:r>
      <w:r w:rsidRPr="00E33F36">
        <w:rPr>
          <w:rFonts w:ascii="Arial" w:eastAsia="MS Mincho" w:hAnsi="Arial" w:cs="Times New Roman"/>
          <w:kern w:val="0"/>
          <w:sz w:val="17"/>
          <w:szCs w:val="24"/>
          <w:lang w:eastAsia="ja-JP"/>
        </w:rPr>
        <w:t xml:space="preserve"> mg, 1.2 equiv</w:t>
      </w:r>
      <w:r w:rsidR="00A8242A">
        <w:rPr>
          <w:rFonts w:ascii="Arial" w:eastAsia="MS Mincho" w:hAnsi="Arial" w:cs="Times New Roman"/>
          <w:kern w:val="0"/>
          <w:sz w:val="17"/>
          <w:szCs w:val="24"/>
          <w:lang w:eastAsia="ja-JP"/>
        </w:rPr>
        <w:t>.</w:t>
      </w:r>
      <w:r w:rsidRPr="00E33F36">
        <w:rPr>
          <w:rFonts w:ascii="Arial" w:eastAsia="MS Mincho" w:hAnsi="Arial" w:cs="Times New Roman"/>
          <w:kern w:val="0"/>
          <w:sz w:val="17"/>
          <w:szCs w:val="24"/>
          <w:lang w:eastAsia="ja-JP"/>
        </w:rPr>
        <w:t xml:space="preserve">), </w:t>
      </w:r>
      <w:r w:rsidR="007C60BB">
        <w:rPr>
          <w:rFonts w:ascii="Arial" w:eastAsia="MS Mincho" w:hAnsi="Arial" w:cs="Times New Roman"/>
          <w:kern w:val="0"/>
          <w:sz w:val="17"/>
          <w:szCs w:val="24"/>
          <w:lang w:eastAsia="ja-JP"/>
        </w:rPr>
        <w:t>a</w:t>
      </w:r>
      <w:r w:rsidRPr="00E33F36">
        <w:rPr>
          <w:rFonts w:ascii="Arial" w:eastAsia="MS Mincho" w:hAnsi="Arial" w:cs="Times New Roman"/>
          <w:kern w:val="0"/>
          <w:sz w:val="17"/>
          <w:szCs w:val="24"/>
          <w:lang w:eastAsia="ja-JP"/>
        </w:rPr>
        <w:t xml:space="preserve">fter flushing the vessel with 3 alternating vacuum and nitrogen purge cycles, </w:t>
      </w:r>
      <w:r w:rsidRPr="00E33F36">
        <w:rPr>
          <w:rFonts w:ascii="Arial" w:eastAsia="MS Mincho" w:hAnsi="Arial" w:cs="Times New Roman"/>
          <w:b/>
          <w:bCs/>
          <w:kern w:val="0"/>
          <w:sz w:val="17"/>
          <w:szCs w:val="24"/>
          <w:lang w:eastAsia="ja-JP"/>
        </w:rPr>
        <w:t>L</w:t>
      </w:r>
      <w:r w:rsidR="005E2ED4">
        <w:rPr>
          <w:rFonts w:ascii="Arial" w:eastAsia="MS Mincho" w:hAnsi="Arial" w:cs="Times New Roman"/>
          <w:b/>
          <w:bCs/>
          <w:kern w:val="0"/>
          <w:sz w:val="17"/>
          <w:szCs w:val="24"/>
          <w:lang w:eastAsia="ja-JP"/>
        </w:rPr>
        <w:t>20</w:t>
      </w:r>
      <w:r w:rsidRPr="00E33F36">
        <w:rPr>
          <w:rFonts w:ascii="Arial" w:eastAsia="MS Mincho" w:hAnsi="Arial" w:cs="Times New Roman"/>
          <w:kern w:val="0"/>
          <w:sz w:val="17"/>
          <w:szCs w:val="24"/>
          <w:lang w:eastAsia="ja-JP"/>
        </w:rPr>
        <w:t xml:space="preserve"> (4.8 mg, 10 mol%), NMP (2</w:t>
      </w:r>
      <w:r w:rsidR="00A8242A">
        <w:rPr>
          <w:rFonts w:ascii="Arial" w:eastAsia="MS Mincho" w:hAnsi="Arial" w:cs="Times New Roman"/>
          <w:kern w:val="0"/>
          <w:sz w:val="17"/>
          <w:szCs w:val="24"/>
          <w:lang w:eastAsia="ja-JP"/>
        </w:rPr>
        <w:t>.0</w:t>
      </w:r>
      <w:r w:rsidRPr="00E33F36">
        <w:rPr>
          <w:rFonts w:ascii="Arial" w:eastAsia="MS Mincho" w:hAnsi="Arial" w:cs="Times New Roman"/>
          <w:kern w:val="0"/>
          <w:sz w:val="17"/>
          <w:szCs w:val="24"/>
          <w:lang w:eastAsia="ja-JP"/>
        </w:rPr>
        <w:t xml:space="preserve"> mL), </w:t>
      </w:r>
      <w:r w:rsidR="007C60BB">
        <w:rPr>
          <w:rFonts w:ascii="Arial" w:eastAsia="MS Mincho" w:hAnsi="Arial" w:cs="Times New Roman"/>
          <w:kern w:val="0"/>
          <w:sz w:val="17"/>
          <w:szCs w:val="24"/>
          <w:lang w:eastAsia="ja-JP"/>
        </w:rPr>
        <w:t>t</w:t>
      </w:r>
      <w:r w:rsidRPr="00E33F36">
        <w:rPr>
          <w:rFonts w:ascii="Arial" w:eastAsia="MS Mincho" w:hAnsi="Arial" w:cs="Times New Roman"/>
          <w:kern w:val="0"/>
          <w:sz w:val="17"/>
          <w:szCs w:val="24"/>
          <w:lang w:eastAsia="ja-JP"/>
        </w:rPr>
        <w:t xml:space="preserve">he resulting mixture was stirred at 120 °C for </w:t>
      </w:r>
      <w:r w:rsidR="00E96652">
        <w:rPr>
          <w:rFonts w:ascii="Arial" w:eastAsia="MS Mincho" w:hAnsi="Arial" w:cs="Times New Roman"/>
          <w:kern w:val="0"/>
          <w:sz w:val="17"/>
          <w:szCs w:val="24"/>
          <w:lang w:eastAsia="ja-JP"/>
        </w:rPr>
        <w:t xml:space="preserve">0 </w:t>
      </w:r>
      <w:r w:rsidR="00E96652" w:rsidRPr="00E96652">
        <w:rPr>
          <w:rFonts w:ascii="Arial" w:eastAsia="MS Mincho" w:hAnsi="Arial" w:cs="Times New Roman"/>
          <w:kern w:val="0"/>
          <w:sz w:val="17"/>
          <w:szCs w:val="24"/>
          <w:lang w:eastAsia="ja-JP"/>
        </w:rPr>
        <w:t>minute</w:t>
      </w:r>
      <w:r w:rsidR="00E96652">
        <w:rPr>
          <w:rFonts w:ascii="Arial" w:eastAsia="MS Mincho" w:hAnsi="Arial" w:cs="Times New Roman"/>
          <w:kern w:val="0"/>
          <w:sz w:val="17"/>
          <w:szCs w:val="24"/>
          <w:lang w:eastAsia="ja-JP"/>
        </w:rPr>
        <w:t xml:space="preserve">, 15 </w:t>
      </w:r>
      <w:r w:rsidR="00E96652" w:rsidRPr="00E96652">
        <w:rPr>
          <w:rFonts w:ascii="Arial" w:eastAsia="MS Mincho" w:hAnsi="Arial" w:cs="Times New Roman"/>
          <w:kern w:val="0"/>
          <w:sz w:val="17"/>
          <w:szCs w:val="24"/>
          <w:lang w:eastAsia="ja-JP"/>
        </w:rPr>
        <w:t>minutes</w:t>
      </w:r>
      <w:r w:rsidR="00E96652">
        <w:rPr>
          <w:rFonts w:ascii="Arial" w:eastAsia="MS Mincho" w:hAnsi="Arial" w:cs="Times New Roman"/>
          <w:kern w:val="0"/>
          <w:sz w:val="17"/>
          <w:szCs w:val="24"/>
          <w:lang w:eastAsia="ja-JP"/>
        </w:rPr>
        <w:t xml:space="preserve">, 30 </w:t>
      </w:r>
      <w:r w:rsidR="00E96652" w:rsidRPr="00E96652">
        <w:rPr>
          <w:rFonts w:ascii="Arial" w:eastAsia="MS Mincho" w:hAnsi="Arial" w:cs="Times New Roman"/>
          <w:kern w:val="0"/>
          <w:sz w:val="17"/>
          <w:szCs w:val="24"/>
          <w:lang w:eastAsia="ja-JP"/>
        </w:rPr>
        <w:t>minutes</w:t>
      </w:r>
      <w:r w:rsidR="00E96652">
        <w:rPr>
          <w:rFonts w:ascii="Arial" w:eastAsia="MS Mincho" w:hAnsi="Arial" w:cs="Times New Roman"/>
          <w:kern w:val="0"/>
          <w:sz w:val="17"/>
          <w:szCs w:val="24"/>
          <w:lang w:eastAsia="ja-JP"/>
        </w:rPr>
        <w:t xml:space="preserve">, 45 </w:t>
      </w:r>
      <w:r w:rsidR="00E96652" w:rsidRPr="00E96652">
        <w:rPr>
          <w:rFonts w:ascii="Arial" w:eastAsia="MS Mincho" w:hAnsi="Arial" w:cs="Times New Roman"/>
          <w:kern w:val="0"/>
          <w:sz w:val="17"/>
          <w:szCs w:val="24"/>
          <w:lang w:eastAsia="ja-JP"/>
        </w:rPr>
        <w:t>minutes</w:t>
      </w:r>
      <w:r w:rsidR="00351651">
        <w:rPr>
          <w:rFonts w:ascii="Arial" w:eastAsia="MS Mincho" w:hAnsi="Arial" w:cs="Times New Roman"/>
          <w:kern w:val="0"/>
          <w:sz w:val="17"/>
          <w:szCs w:val="24"/>
          <w:lang w:eastAsia="ja-JP"/>
        </w:rPr>
        <w:t xml:space="preserve">, 60 </w:t>
      </w:r>
      <w:r w:rsidR="00351651" w:rsidRPr="00E96652">
        <w:rPr>
          <w:rFonts w:ascii="Arial" w:eastAsia="MS Mincho" w:hAnsi="Arial" w:cs="Times New Roman"/>
          <w:kern w:val="0"/>
          <w:sz w:val="17"/>
          <w:szCs w:val="24"/>
          <w:lang w:eastAsia="ja-JP"/>
        </w:rPr>
        <w:t>minutes</w:t>
      </w:r>
      <w:r w:rsidR="00E96652">
        <w:rPr>
          <w:rFonts w:ascii="Arial" w:eastAsia="MS Mincho" w:hAnsi="Arial" w:cs="Times New Roman"/>
          <w:kern w:val="0"/>
          <w:sz w:val="17"/>
          <w:szCs w:val="24"/>
          <w:lang w:eastAsia="ja-JP"/>
        </w:rPr>
        <w:t xml:space="preserve">. </w:t>
      </w:r>
      <w:r w:rsidR="00E96652">
        <w:rPr>
          <w:rFonts w:ascii="Arial" w:eastAsia="MS Mincho" w:hAnsi="Arial" w:cs="Times New Roman"/>
          <w:kern w:val="0"/>
          <w:sz w:val="17"/>
          <w:szCs w:val="24"/>
          <w:lang w:val="de-DE" w:eastAsia="ja-JP"/>
        </w:rPr>
        <w:t>A</w:t>
      </w:r>
      <w:r w:rsidRPr="00E33F36">
        <w:rPr>
          <w:rFonts w:ascii="Arial" w:eastAsia="MS Mincho" w:hAnsi="Arial" w:cs="Times New Roman"/>
          <w:kern w:val="0"/>
          <w:sz w:val="17"/>
          <w:szCs w:val="24"/>
          <w:lang w:val="de-DE" w:eastAsia="ja-JP"/>
        </w:rPr>
        <w:t xml:space="preserve">nd </w:t>
      </w:r>
      <w:r w:rsidR="00E96652">
        <w:rPr>
          <w:rFonts w:ascii="Arial" w:eastAsia="MS Mincho" w:hAnsi="Arial" w:cs="Times New Roman"/>
          <w:kern w:val="0"/>
          <w:sz w:val="17"/>
          <w:szCs w:val="24"/>
          <w:lang w:val="de-DE" w:eastAsia="ja-JP"/>
        </w:rPr>
        <w:t>t</w:t>
      </w:r>
      <w:r w:rsidRPr="00E33F36">
        <w:rPr>
          <w:rFonts w:ascii="Arial" w:eastAsia="MS Mincho" w:hAnsi="Arial" w:cs="Times New Roman"/>
          <w:kern w:val="0"/>
          <w:sz w:val="17"/>
          <w:szCs w:val="24"/>
          <w:lang w:val="de-DE" w:eastAsia="ja-JP"/>
        </w:rPr>
        <w:t>ake 200</w:t>
      </w:r>
      <w:r w:rsidR="00E96652">
        <w:rPr>
          <w:rFonts w:ascii="Arial" w:eastAsia="MS Mincho" w:hAnsi="Arial" w:cs="Times New Roman"/>
          <w:kern w:val="0"/>
          <w:sz w:val="17"/>
          <w:szCs w:val="24"/>
          <w:lang w:val="de-DE" w:eastAsia="ja-JP"/>
        </w:rPr>
        <w:t xml:space="preserve"> </w:t>
      </w:r>
      <w:r w:rsidRPr="00E33F36">
        <w:rPr>
          <w:rFonts w:ascii="Arial" w:eastAsia="MS Mincho" w:hAnsi="Arial" w:cs="Times New Roman"/>
          <w:kern w:val="0"/>
          <w:sz w:val="17"/>
          <w:szCs w:val="24"/>
          <w:lang w:val="de-DE" w:eastAsia="ja-JP"/>
        </w:rPr>
        <w:t>u</w:t>
      </w:r>
      <w:r w:rsidR="00E96652">
        <w:rPr>
          <w:rFonts w:ascii="Arial" w:eastAsia="MS Mincho" w:hAnsi="Arial" w:cs="Times New Roman"/>
          <w:kern w:val="0"/>
          <w:sz w:val="17"/>
          <w:szCs w:val="24"/>
          <w:lang w:val="de-DE" w:eastAsia="ja-JP"/>
        </w:rPr>
        <w:t>L</w:t>
      </w:r>
      <w:r w:rsidRPr="00E33F36">
        <w:rPr>
          <w:rFonts w:ascii="Arial" w:eastAsia="MS Mincho" w:hAnsi="Arial" w:cs="Times New Roman"/>
          <w:kern w:val="0"/>
          <w:sz w:val="17"/>
          <w:szCs w:val="24"/>
          <w:lang w:val="de-DE" w:eastAsia="ja-JP"/>
        </w:rPr>
        <w:t xml:space="preserve"> into the reaction </w:t>
      </w:r>
      <w:r w:rsidR="00330CA9" w:rsidRPr="00904814">
        <w:rPr>
          <w:rFonts w:ascii="Arial" w:hAnsi="Arial" w:cs="Arial"/>
          <w:sz w:val="17"/>
          <w:szCs w:val="17"/>
          <w:lang w:val="de-DE"/>
        </w:rPr>
        <w:t>vessel</w:t>
      </w:r>
      <w:r w:rsidRPr="00E33F36">
        <w:rPr>
          <w:rFonts w:ascii="Arial" w:eastAsia="MS Mincho" w:hAnsi="Arial" w:cs="Times New Roman"/>
          <w:kern w:val="0"/>
          <w:sz w:val="17"/>
          <w:szCs w:val="24"/>
          <w:lang w:val="de-DE" w:eastAsia="ja-JP"/>
        </w:rPr>
        <w:t>, added MeI (5 equiv</w:t>
      </w:r>
      <w:r w:rsidR="00A8242A">
        <w:rPr>
          <w:rFonts w:ascii="Arial" w:eastAsia="MS Mincho" w:hAnsi="Arial" w:cs="Times New Roman"/>
          <w:kern w:val="0"/>
          <w:sz w:val="17"/>
          <w:szCs w:val="24"/>
          <w:lang w:val="de-DE" w:eastAsia="ja-JP"/>
        </w:rPr>
        <w:t>.</w:t>
      </w:r>
      <w:r w:rsidRPr="00E33F36">
        <w:rPr>
          <w:rFonts w:ascii="Arial" w:eastAsia="MS Mincho" w:hAnsi="Arial" w:cs="Times New Roman"/>
          <w:kern w:val="0"/>
          <w:sz w:val="17"/>
          <w:szCs w:val="24"/>
          <w:lang w:val="de-DE" w:eastAsia="ja-JP"/>
        </w:rPr>
        <w:t>), K</w:t>
      </w:r>
      <w:r w:rsidRPr="00E33F36">
        <w:rPr>
          <w:rFonts w:ascii="Arial" w:eastAsia="MS Mincho" w:hAnsi="Arial" w:cs="Times New Roman"/>
          <w:kern w:val="0"/>
          <w:sz w:val="17"/>
          <w:szCs w:val="24"/>
          <w:vertAlign w:val="subscript"/>
          <w:lang w:val="de-DE" w:eastAsia="ja-JP"/>
        </w:rPr>
        <w:t>2</w:t>
      </w:r>
      <w:r w:rsidRPr="00E33F36">
        <w:rPr>
          <w:rFonts w:ascii="Arial" w:eastAsia="MS Mincho" w:hAnsi="Arial" w:cs="Times New Roman"/>
          <w:kern w:val="0"/>
          <w:sz w:val="17"/>
          <w:szCs w:val="24"/>
          <w:lang w:val="de-DE" w:eastAsia="ja-JP"/>
        </w:rPr>
        <w:t>CO</w:t>
      </w:r>
      <w:r w:rsidRPr="00E33F36">
        <w:rPr>
          <w:rFonts w:ascii="Arial" w:eastAsia="MS Mincho" w:hAnsi="Arial" w:cs="Times New Roman"/>
          <w:kern w:val="0"/>
          <w:sz w:val="17"/>
          <w:szCs w:val="24"/>
          <w:vertAlign w:val="subscript"/>
          <w:lang w:val="de-DE" w:eastAsia="ja-JP"/>
        </w:rPr>
        <w:t xml:space="preserve">3 </w:t>
      </w:r>
      <w:r w:rsidRPr="00E33F36">
        <w:rPr>
          <w:rFonts w:ascii="Arial" w:eastAsia="MS Mincho" w:hAnsi="Arial" w:cs="Times New Roman"/>
          <w:kern w:val="0"/>
          <w:sz w:val="17"/>
          <w:szCs w:val="24"/>
          <w:lang w:val="de-DE" w:eastAsia="ja-JP"/>
        </w:rPr>
        <w:t>(2.0 equiv</w:t>
      </w:r>
      <w:r w:rsidR="00A8242A">
        <w:rPr>
          <w:rFonts w:ascii="Arial" w:eastAsia="MS Mincho" w:hAnsi="Arial" w:cs="Times New Roman"/>
          <w:kern w:val="0"/>
          <w:sz w:val="17"/>
          <w:szCs w:val="24"/>
          <w:lang w:val="de-DE" w:eastAsia="ja-JP"/>
        </w:rPr>
        <w:t>.</w:t>
      </w:r>
      <w:r w:rsidRPr="00E33F36">
        <w:rPr>
          <w:rFonts w:ascii="Arial" w:eastAsia="MS Mincho" w:hAnsi="Arial" w:cs="Times New Roman"/>
          <w:kern w:val="0"/>
          <w:sz w:val="17"/>
          <w:szCs w:val="24"/>
          <w:lang w:val="de-DE" w:eastAsia="ja-JP"/>
        </w:rPr>
        <w:t>), NMP (</w:t>
      </w:r>
      <w:r w:rsidR="00E96652">
        <w:rPr>
          <w:rFonts w:ascii="Arial" w:eastAsia="MS Mincho" w:hAnsi="Arial" w:cs="Times New Roman"/>
          <w:kern w:val="0"/>
          <w:sz w:val="17"/>
          <w:szCs w:val="24"/>
          <w:lang w:val="de-DE" w:eastAsia="ja-JP"/>
        </w:rPr>
        <w:t>0.5</w:t>
      </w:r>
      <w:r w:rsidRPr="00E33F36">
        <w:rPr>
          <w:rFonts w:ascii="Arial" w:eastAsia="MS Mincho" w:hAnsi="Arial" w:cs="Times New Roman"/>
          <w:kern w:val="0"/>
          <w:sz w:val="17"/>
          <w:szCs w:val="24"/>
          <w:lang w:val="de-DE" w:eastAsia="ja-JP"/>
        </w:rPr>
        <w:t xml:space="preserve"> mL), </w:t>
      </w:r>
      <w:r w:rsidR="007C60BB">
        <w:rPr>
          <w:rFonts w:ascii="Arial" w:eastAsia="MS Mincho" w:hAnsi="Arial" w:cs="Times New Roman"/>
          <w:kern w:val="0"/>
          <w:sz w:val="17"/>
          <w:szCs w:val="24"/>
          <w:lang w:val="de-DE" w:eastAsia="ja-JP"/>
        </w:rPr>
        <w:t>t</w:t>
      </w:r>
      <w:r w:rsidRPr="00E33F36">
        <w:rPr>
          <w:rFonts w:ascii="Arial" w:eastAsia="MS Mincho" w:hAnsi="Arial" w:cs="Times New Roman"/>
          <w:kern w:val="0"/>
          <w:sz w:val="17"/>
          <w:szCs w:val="24"/>
          <w:lang w:val="de-DE" w:eastAsia="ja-JP"/>
        </w:rPr>
        <w:t xml:space="preserve">he mixture was stirred at 60 °C in an oil bath for 2 h. After cooling to room temperature, the </w:t>
      </w:r>
      <w:r w:rsidRPr="00F466A4">
        <w:rPr>
          <w:rFonts w:ascii="Arial" w:eastAsia="MS Mincho" w:hAnsi="Arial" w:cs="Times New Roman"/>
          <w:kern w:val="0"/>
          <w:sz w:val="17"/>
          <w:szCs w:val="24"/>
          <w:lang w:eastAsia="ja-JP"/>
        </w:rPr>
        <w:t>GC yield</w:t>
      </w:r>
      <w:r w:rsidRPr="00E33F36">
        <w:rPr>
          <w:rFonts w:ascii="Arial" w:eastAsia="MS Mincho" w:hAnsi="Arial" w:cs="Times New Roman"/>
          <w:kern w:val="0"/>
          <w:sz w:val="17"/>
          <w:szCs w:val="24"/>
          <w:lang w:val="de-DE" w:eastAsia="ja-JP"/>
        </w:rPr>
        <w:t xml:space="preserve"> </w:t>
      </w:r>
      <w:r>
        <w:rPr>
          <w:rFonts w:ascii="Arial" w:eastAsia="MS Mincho" w:hAnsi="Arial" w:cs="Times New Roman"/>
          <w:kern w:val="0"/>
          <w:sz w:val="17"/>
          <w:szCs w:val="24"/>
          <w:lang w:val="de-DE" w:eastAsia="ja-JP"/>
        </w:rPr>
        <w:t>(un</w:t>
      </w:r>
      <w:r w:rsidRPr="00F466A4">
        <w:rPr>
          <w:rFonts w:ascii="Arial" w:eastAsia="MS Mincho" w:hAnsi="Arial" w:cs="Times New Roman"/>
          <w:kern w:val="0"/>
          <w:sz w:val="17"/>
          <w:szCs w:val="24"/>
          <w:lang w:eastAsia="ja-JP"/>
        </w:rPr>
        <w:t>corrected</w:t>
      </w:r>
      <w:r>
        <w:rPr>
          <w:rFonts w:ascii="Arial" w:eastAsia="MS Mincho" w:hAnsi="Arial" w:cs="Times New Roman"/>
          <w:kern w:val="0"/>
          <w:sz w:val="17"/>
          <w:szCs w:val="24"/>
          <w:lang w:eastAsia="ja-JP"/>
        </w:rPr>
        <w:t>)</w:t>
      </w:r>
      <w:r w:rsidRPr="00E33F36">
        <w:rPr>
          <w:rFonts w:ascii="Arial" w:eastAsia="MS Mincho" w:hAnsi="Arial" w:cs="Times New Roman"/>
          <w:kern w:val="0"/>
          <w:sz w:val="17"/>
          <w:szCs w:val="24"/>
          <w:lang w:val="de-DE" w:eastAsia="ja-JP"/>
        </w:rPr>
        <w:t xml:space="preserve"> of </w:t>
      </w:r>
      <w:r w:rsidRPr="00E33F36">
        <w:rPr>
          <w:rFonts w:ascii="Arial" w:eastAsia="MS Mincho" w:hAnsi="Arial" w:cs="Times New Roman"/>
          <w:b/>
          <w:bCs/>
          <w:kern w:val="0"/>
          <w:sz w:val="17"/>
          <w:szCs w:val="24"/>
          <w:lang w:val="de-DE" w:eastAsia="ja-JP"/>
        </w:rPr>
        <w:t>3</w:t>
      </w:r>
      <w:r w:rsidR="00B7566C">
        <w:rPr>
          <w:rFonts w:ascii="Arial" w:eastAsia="MS Mincho" w:hAnsi="Arial" w:cs="Times New Roman"/>
          <w:b/>
          <w:bCs/>
          <w:kern w:val="0"/>
          <w:sz w:val="17"/>
          <w:szCs w:val="24"/>
          <w:lang w:val="de-DE" w:eastAsia="ja-JP"/>
        </w:rPr>
        <w:t>ab</w:t>
      </w:r>
      <w:r w:rsidRPr="00E33F36">
        <w:rPr>
          <w:rFonts w:ascii="Arial" w:eastAsia="MS Mincho" w:hAnsi="Arial" w:cs="Times New Roman"/>
          <w:b/>
          <w:bCs/>
          <w:kern w:val="0"/>
          <w:sz w:val="17"/>
          <w:szCs w:val="24"/>
          <w:lang w:val="de-DE" w:eastAsia="ja-JP"/>
        </w:rPr>
        <w:t xml:space="preserve"> </w:t>
      </w:r>
      <w:r w:rsidRPr="00E33F36">
        <w:rPr>
          <w:rFonts w:ascii="Arial" w:eastAsia="MS Mincho" w:hAnsi="Arial" w:cs="Times New Roman"/>
          <w:kern w:val="0"/>
          <w:sz w:val="17"/>
          <w:szCs w:val="24"/>
          <w:lang w:val="de-DE" w:eastAsia="ja-JP"/>
        </w:rPr>
        <w:t>w</w:t>
      </w:r>
      <w:r w:rsidR="008748CB">
        <w:rPr>
          <w:rFonts w:ascii="Arial" w:eastAsia="MS Mincho" w:hAnsi="Arial" w:cs="Times New Roman"/>
          <w:kern w:val="0"/>
          <w:sz w:val="17"/>
          <w:szCs w:val="24"/>
          <w:lang w:val="de-DE" w:eastAsia="ja-JP"/>
        </w:rPr>
        <w:t>as</w:t>
      </w:r>
      <w:r w:rsidRPr="00E33F36">
        <w:rPr>
          <w:rFonts w:ascii="Arial" w:eastAsia="MS Mincho" w:hAnsi="Arial" w:cs="Times New Roman"/>
          <w:kern w:val="0"/>
          <w:sz w:val="17"/>
          <w:szCs w:val="24"/>
          <w:lang w:val="de-DE" w:eastAsia="ja-JP"/>
        </w:rPr>
        <w:t xml:space="preserve"> determined using tetradecane as the internal standard.</w:t>
      </w:r>
    </w:p>
    <w:p w14:paraId="594C233B" w14:textId="77777777" w:rsidR="00B7566C" w:rsidRPr="00B7566C" w:rsidRDefault="00B7566C" w:rsidP="00C7428E">
      <w:pPr>
        <w:widowControl/>
        <w:spacing w:line="360" w:lineRule="auto"/>
        <w:rPr>
          <w:rFonts w:ascii="Arial" w:eastAsia="MS Mincho" w:hAnsi="Arial" w:cs="Times New Roman"/>
          <w:kern w:val="0"/>
          <w:sz w:val="17"/>
          <w:szCs w:val="24"/>
          <w:lang w:eastAsia="ja-JP"/>
        </w:rPr>
      </w:pPr>
    </w:p>
    <w:p w14:paraId="75E13748" w14:textId="4D025E2D" w:rsidR="00070BDF" w:rsidRDefault="00260CEB" w:rsidP="00C7428E">
      <w:pPr>
        <w:widowControl/>
        <w:spacing w:line="360" w:lineRule="auto"/>
        <w:jc w:val="center"/>
      </w:pPr>
      <w:r w:rsidRPr="00CE0A5D">
        <w:object w:dxaOrig="13958" w:dyaOrig="12828" w14:anchorId="69B4B6E0">
          <v:shape id="_x0000_i1100" type="#_x0000_t75" style="width:461.15pt;height:424.1pt" o:ole="">
            <v:imagedata r:id="rId162" o:title=""/>
          </v:shape>
          <o:OLEObject Type="Embed" ProgID="ChemDraw.Document.6.0" ShapeID="_x0000_i1100" DrawAspect="Content" ObjectID="_1744694875" r:id="rId163"/>
        </w:object>
      </w:r>
    </w:p>
    <w:p w14:paraId="69C30B5F" w14:textId="6DAF1538" w:rsidR="00F007A7" w:rsidRPr="00F007A7" w:rsidRDefault="00F007A7" w:rsidP="00F007A7">
      <w:pPr>
        <w:widowControl/>
        <w:spacing w:line="360" w:lineRule="auto"/>
        <w:jc w:val="center"/>
        <w:rPr>
          <w:rFonts w:ascii="Arial" w:eastAsia="MS Mincho" w:hAnsi="Arial" w:cs="Times New Roman"/>
          <w:kern w:val="0"/>
          <w:sz w:val="17"/>
          <w:szCs w:val="24"/>
          <w:lang w:eastAsia="ja-JP"/>
        </w:rPr>
      </w:pPr>
      <w:r w:rsidRPr="00CE0A5D">
        <w:rPr>
          <w:rFonts w:ascii="Arial" w:eastAsia="MS Mincho" w:hAnsi="Arial" w:cs="Times New Roman"/>
          <w:b/>
          <w:bCs/>
          <w:kern w:val="0"/>
          <w:sz w:val="15"/>
          <w:szCs w:val="15"/>
          <w:lang w:val="en-GB" w:eastAsia="ja-JP"/>
        </w:rPr>
        <w:t xml:space="preserve">Figure S2. </w:t>
      </w:r>
      <w:r w:rsidRPr="00CE0A5D">
        <w:rPr>
          <w:rFonts w:ascii="Arial" w:hAnsi="Arial" w:cs="Arial"/>
          <w:kern w:val="0"/>
          <w:sz w:val="15"/>
          <w:szCs w:val="15"/>
          <w:lang w:val="de-DE"/>
        </w:rPr>
        <w:t>When the concentration of benzoic acid w</w:t>
      </w:r>
      <w:r w:rsidR="006009BA">
        <w:rPr>
          <w:rFonts w:ascii="Arial" w:hAnsi="Arial" w:cs="Arial"/>
          <w:kern w:val="0"/>
          <w:sz w:val="15"/>
          <w:szCs w:val="15"/>
          <w:lang w:val="de-DE"/>
        </w:rPr>
        <w:t>as</w:t>
      </w:r>
      <w:r w:rsidRPr="00CE0A5D">
        <w:rPr>
          <w:rFonts w:ascii="Arial" w:hAnsi="Arial" w:cs="Arial"/>
          <w:kern w:val="0"/>
          <w:sz w:val="15"/>
          <w:szCs w:val="15"/>
          <w:lang w:val="de-DE"/>
        </w:rPr>
        <w:t xml:space="preserve"> 0.1 M, 0.15 M, 0.2 M, 0.25 M, 0.3 M, respectively,</w:t>
      </w:r>
      <w:r w:rsidRPr="00CE0A5D">
        <w:rPr>
          <w:rFonts w:ascii="Arial" w:hAnsi="Arial" w:cs="Times New Roman" w:hint="eastAsia"/>
          <w:kern w:val="0"/>
          <w:sz w:val="17"/>
          <w:szCs w:val="24"/>
        </w:rPr>
        <w:t xml:space="preserve"> </w:t>
      </w:r>
      <w:r w:rsidRPr="00CE0A5D">
        <w:rPr>
          <w:rFonts w:ascii="Arial" w:hAnsi="Arial" w:cs="Arial"/>
          <w:kern w:val="0"/>
          <w:sz w:val="15"/>
          <w:szCs w:val="15"/>
          <w:lang w:val="de-DE"/>
        </w:rPr>
        <w:t>monitor the yield of product</w:t>
      </w:r>
      <w:r w:rsidRPr="00CE0A5D">
        <w:rPr>
          <w:rFonts w:ascii="Arial" w:hAnsi="Arial" w:cs="Arial"/>
          <w:b/>
          <w:bCs/>
          <w:kern w:val="0"/>
          <w:sz w:val="15"/>
          <w:szCs w:val="15"/>
          <w:lang w:val="de-DE"/>
        </w:rPr>
        <w:t xml:space="preserve"> 3ab</w:t>
      </w:r>
      <w:r w:rsidRPr="00F007A7">
        <w:rPr>
          <w:rFonts w:ascii="Arial" w:hAnsi="Arial" w:cs="Arial"/>
          <w:kern w:val="0"/>
          <w:sz w:val="15"/>
          <w:szCs w:val="15"/>
          <w:lang w:val="de-DE"/>
        </w:rPr>
        <w:t xml:space="preserve"> </w:t>
      </w:r>
    </w:p>
    <w:p w14:paraId="01BD9C02" w14:textId="062CCF8A" w:rsidR="00917E15" w:rsidRDefault="00405F6F" w:rsidP="00C7428E">
      <w:pPr>
        <w:widowControl/>
        <w:spacing w:line="360" w:lineRule="auto"/>
        <w:jc w:val="center"/>
        <w:rPr>
          <w:rFonts w:ascii="Arial" w:eastAsia="MS Mincho" w:hAnsi="Arial" w:cs="Times New Roman"/>
          <w:b/>
          <w:bCs/>
          <w:kern w:val="0"/>
          <w:sz w:val="17"/>
          <w:szCs w:val="24"/>
          <w:lang w:eastAsia="ja-JP"/>
        </w:rPr>
      </w:pPr>
      <w:r w:rsidRPr="00405F6F">
        <w:rPr>
          <w:rFonts w:ascii="Arial" w:eastAsia="MS Mincho" w:hAnsi="Arial" w:cs="Times New Roman"/>
          <w:b/>
          <w:bCs/>
          <w:kern w:val="0"/>
          <w:sz w:val="17"/>
          <w:szCs w:val="24"/>
          <w:lang w:eastAsia="ja-JP"/>
        </w:rPr>
        <w:t xml:space="preserve">The plot showed that the initial rate has a zero-order dependence on </w:t>
      </w:r>
      <w:r>
        <w:rPr>
          <w:rFonts w:ascii="Arial" w:eastAsia="MS Mincho" w:hAnsi="Arial" w:cs="Times New Roman"/>
          <w:b/>
          <w:bCs/>
          <w:kern w:val="0"/>
          <w:sz w:val="17"/>
          <w:szCs w:val="24"/>
          <w:lang w:eastAsia="ja-JP"/>
        </w:rPr>
        <w:t>b</w:t>
      </w:r>
      <w:r w:rsidRPr="00405F6F">
        <w:rPr>
          <w:rFonts w:ascii="Arial" w:eastAsia="MS Mincho" w:hAnsi="Arial" w:cs="Times New Roman"/>
          <w:b/>
          <w:bCs/>
          <w:kern w:val="0"/>
          <w:sz w:val="17"/>
          <w:szCs w:val="24"/>
          <w:lang w:eastAsia="ja-JP"/>
        </w:rPr>
        <w:t>enzoic acid.</w:t>
      </w:r>
    </w:p>
    <w:p w14:paraId="121E523E" w14:textId="77777777" w:rsidR="00CE0A5D" w:rsidRDefault="00CE0A5D" w:rsidP="00C7428E">
      <w:pPr>
        <w:widowControl/>
        <w:spacing w:line="360" w:lineRule="auto"/>
        <w:jc w:val="center"/>
        <w:rPr>
          <w:rFonts w:ascii="Arial" w:eastAsia="MS Mincho" w:hAnsi="Arial" w:cs="Times New Roman"/>
          <w:b/>
          <w:bCs/>
          <w:kern w:val="0"/>
          <w:sz w:val="17"/>
          <w:szCs w:val="24"/>
          <w:lang w:eastAsia="ja-JP"/>
        </w:rPr>
      </w:pPr>
    </w:p>
    <w:p w14:paraId="671F9BC7" w14:textId="75C19E76" w:rsidR="000A66C2" w:rsidRDefault="000A66C2" w:rsidP="000A66C2">
      <w:pPr>
        <w:widowControl/>
        <w:spacing w:afterLines="100" w:after="240" w:line="225" w:lineRule="exact"/>
        <w:rPr>
          <w:rFonts w:ascii="Arial" w:hAnsi="Arial" w:cs="Arial"/>
          <w:b/>
          <w:bCs/>
          <w:sz w:val="17"/>
          <w:szCs w:val="17"/>
        </w:rPr>
      </w:pPr>
      <w:r>
        <w:rPr>
          <w:rFonts w:ascii="Arial" w:eastAsia="MS Mincho" w:hAnsi="Arial" w:cs="Times New Roman"/>
          <w:b/>
          <w:bCs/>
          <w:kern w:val="0"/>
          <w:sz w:val="17"/>
          <w:szCs w:val="24"/>
          <w:lang w:eastAsia="ja-JP"/>
        </w:rPr>
        <w:t>4</w:t>
      </w:r>
      <w:r w:rsidRPr="00955097">
        <w:rPr>
          <w:rFonts w:ascii="Arial" w:eastAsia="MS Mincho" w:hAnsi="Arial" w:cs="Times New Roman"/>
          <w:b/>
          <w:bCs/>
          <w:kern w:val="0"/>
          <w:sz w:val="17"/>
          <w:szCs w:val="24"/>
          <w:lang w:eastAsia="ja-JP"/>
        </w:rPr>
        <w:t>)</w:t>
      </w:r>
      <w:r>
        <w:rPr>
          <w:rFonts w:ascii="Arial" w:eastAsia="MS Mincho" w:hAnsi="Arial" w:cs="Times New Roman"/>
          <w:b/>
          <w:bCs/>
          <w:kern w:val="0"/>
          <w:sz w:val="17"/>
          <w:szCs w:val="24"/>
          <w:lang w:eastAsia="ja-JP"/>
        </w:rPr>
        <w:t xml:space="preserve"> </w:t>
      </w:r>
      <w:r w:rsidRPr="00F2392B">
        <w:rPr>
          <w:rFonts w:ascii="Arial" w:eastAsia="MS Mincho" w:hAnsi="Arial" w:cs="Times New Roman"/>
          <w:b/>
          <w:bCs/>
          <w:kern w:val="0"/>
          <w:sz w:val="17"/>
          <w:szCs w:val="24"/>
          <w:lang w:eastAsia="ja-JP"/>
        </w:rPr>
        <w:t>Determination of reaction order on</w:t>
      </w:r>
      <w:r>
        <w:rPr>
          <w:rFonts w:ascii="Arial" w:eastAsia="MS Mincho" w:hAnsi="Arial" w:cs="Times New Roman"/>
          <w:b/>
          <w:bCs/>
          <w:kern w:val="0"/>
          <w:sz w:val="17"/>
          <w:szCs w:val="24"/>
          <w:lang w:eastAsia="ja-JP"/>
        </w:rPr>
        <w:t xml:space="preserve"> </w:t>
      </w:r>
      <w:r w:rsidRPr="000A66C2">
        <w:rPr>
          <w:rFonts w:ascii="Arial" w:eastAsia="MS Mincho" w:hAnsi="Arial" w:cs="Times New Roman"/>
          <w:b/>
          <w:bCs/>
          <w:i/>
          <w:iCs/>
          <w:kern w:val="0"/>
          <w:sz w:val="17"/>
          <w:szCs w:val="24"/>
          <w:lang w:eastAsia="ja-JP"/>
        </w:rPr>
        <w:t>N</w:t>
      </w:r>
      <w:r w:rsidRPr="000A66C2">
        <w:rPr>
          <w:rFonts w:ascii="Arial" w:eastAsia="MS Mincho" w:hAnsi="Arial" w:cs="Times New Roman"/>
          <w:b/>
          <w:bCs/>
          <w:kern w:val="0"/>
          <w:sz w:val="17"/>
          <w:szCs w:val="24"/>
          <w:lang w:eastAsia="ja-JP"/>
        </w:rPr>
        <w:t>-butyl-2-iodo-3-methylbenzamide</w:t>
      </w:r>
      <w:r w:rsidR="00443D08">
        <w:rPr>
          <w:rFonts w:ascii="Arial" w:eastAsia="MS Mincho" w:hAnsi="Arial" w:cs="Times New Roman"/>
          <w:b/>
          <w:bCs/>
          <w:kern w:val="0"/>
          <w:sz w:val="17"/>
          <w:szCs w:val="24"/>
          <w:lang w:eastAsia="ja-JP"/>
        </w:rPr>
        <w:t xml:space="preserve"> (2a)</w:t>
      </w:r>
    </w:p>
    <w:p w14:paraId="42A81522" w14:textId="6C425FFC" w:rsidR="000A66C2" w:rsidRDefault="00BD2249" w:rsidP="000A66C2">
      <w:pPr>
        <w:widowControl/>
        <w:spacing w:line="360" w:lineRule="auto"/>
        <w:jc w:val="center"/>
        <w:rPr>
          <w:rFonts w:ascii="Arial" w:hAnsi="Arial" w:cs="Arial"/>
          <w:b/>
          <w:bCs/>
          <w:sz w:val="17"/>
          <w:szCs w:val="17"/>
        </w:rPr>
      </w:pPr>
      <w:r>
        <w:object w:dxaOrig="9866" w:dyaOrig="2457" w14:anchorId="6604F45E">
          <v:shape id="_x0000_i1101" type="#_x0000_t75" style="width:397.45pt;height:99.9pt" o:ole="">
            <v:imagedata r:id="rId164" o:title=""/>
          </v:shape>
          <o:OLEObject Type="Embed" ProgID="ChemDraw.Document.6.0" ShapeID="_x0000_i1101" DrawAspect="Content" ObjectID="_1744694876" r:id="rId165"/>
        </w:object>
      </w:r>
    </w:p>
    <w:p w14:paraId="453F8C26" w14:textId="2673AC38" w:rsidR="000A66C2" w:rsidRDefault="000A66C2" w:rsidP="000A66C2">
      <w:pPr>
        <w:widowControl/>
        <w:spacing w:line="225" w:lineRule="exact"/>
        <w:ind w:firstLineChars="200" w:firstLine="340"/>
        <w:rPr>
          <w:rFonts w:ascii="Arial" w:eastAsia="MS Mincho" w:hAnsi="Arial" w:cs="Times New Roman"/>
          <w:kern w:val="0"/>
          <w:sz w:val="17"/>
          <w:szCs w:val="24"/>
          <w:lang w:eastAsia="ja-JP"/>
        </w:rPr>
      </w:pPr>
      <w:r w:rsidRPr="00E33F36">
        <w:rPr>
          <w:rFonts w:ascii="Arial" w:eastAsia="MS Mincho" w:hAnsi="Arial" w:cs="Arial"/>
          <w:kern w:val="0"/>
          <w:sz w:val="17"/>
          <w:szCs w:val="17"/>
          <w:lang w:eastAsia="ja-JP"/>
        </w:rPr>
        <w:t>A mixture of</w:t>
      </w:r>
      <w:r w:rsidRPr="00E33F36">
        <w:rPr>
          <w:rFonts w:ascii="Arial" w:eastAsia="MS Mincho" w:hAnsi="Arial" w:cs="Times New Roman"/>
          <w:kern w:val="0"/>
          <w:sz w:val="17"/>
          <w:szCs w:val="24"/>
          <w:lang w:eastAsia="ja-JP"/>
        </w:rPr>
        <w:t xml:space="preserve"> benzoic acid </w:t>
      </w:r>
      <w:r w:rsidRPr="00E33F36">
        <w:rPr>
          <w:rFonts w:ascii="Arial" w:eastAsia="MS Mincho" w:hAnsi="Arial" w:cs="Times New Roman"/>
          <w:b/>
          <w:bCs/>
          <w:kern w:val="0"/>
          <w:sz w:val="17"/>
          <w:szCs w:val="24"/>
          <w:lang w:eastAsia="ja-JP"/>
        </w:rPr>
        <w:t>1</w:t>
      </w:r>
      <w:r>
        <w:rPr>
          <w:rFonts w:ascii="Arial" w:eastAsia="MS Mincho" w:hAnsi="Arial" w:cs="Times New Roman"/>
          <w:b/>
          <w:bCs/>
          <w:kern w:val="0"/>
          <w:sz w:val="17"/>
          <w:szCs w:val="24"/>
          <w:lang w:eastAsia="ja-JP"/>
        </w:rPr>
        <w:t>ab</w:t>
      </w:r>
      <w:r w:rsidR="00557071" w:rsidRPr="00557071">
        <w:rPr>
          <w:rFonts w:ascii="Arial" w:eastAsia="MS Mincho" w:hAnsi="Arial" w:cs="Times New Roman"/>
          <w:kern w:val="0"/>
          <w:sz w:val="17"/>
          <w:szCs w:val="24"/>
          <w:lang w:eastAsia="ja-JP"/>
        </w:rPr>
        <w:t xml:space="preserve"> (24.4 mg, 0.2 mmol)</w:t>
      </w:r>
      <w:r>
        <w:rPr>
          <w:rFonts w:ascii="Arial" w:eastAsia="MS Mincho" w:hAnsi="Arial" w:cs="Times New Roman"/>
          <w:kern w:val="0"/>
          <w:sz w:val="17"/>
          <w:szCs w:val="24"/>
          <w:lang w:eastAsia="ja-JP"/>
        </w:rPr>
        <w:t xml:space="preserve">, </w:t>
      </w:r>
      <w:r w:rsidRPr="00D111F5">
        <w:rPr>
          <w:rFonts w:ascii="Arial" w:eastAsia="MS Mincho" w:hAnsi="Arial" w:cs="Times New Roman"/>
          <w:i/>
          <w:iCs/>
          <w:kern w:val="0"/>
          <w:sz w:val="17"/>
          <w:szCs w:val="24"/>
          <w:lang w:eastAsia="ja-JP"/>
        </w:rPr>
        <w:t>N</w:t>
      </w:r>
      <w:r w:rsidRPr="00E33F36">
        <w:rPr>
          <w:rFonts w:ascii="Arial" w:eastAsia="MS Mincho" w:hAnsi="Arial" w:cs="Times New Roman"/>
          <w:kern w:val="0"/>
          <w:sz w:val="17"/>
          <w:szCs w:val="24"/>
          <w:lang w:eastAsia="ja-JP"/>
        </w:rPr>
        <w:t xml:space="preserve">-butyl-2-iodo-3-methylbenzamide </w:t>
      </w:r>
      <w:r w:rsidRPr="00E33F36">
        <w:rPr>
          <w:rFonts w:ascii="Arial" w:eastAsia="MS Mincho" w:hAnsi="Arial" w:cs="Times New Roman"/>
          <w:b/>
          <w:bCs/>
          <w:kern w:val="0"/>
          <w:sz w:val="17"/>
          <w:szCs w:val="24"/>
          <w:lang w:eastAsia="ja-JP"/>
        </w:rPr>
        <w:t>2a</w:t>
      </w:r>
      <w:r w:rsidR="00557071">
        <w:rPr>
          <w:rFonts w:ascii="Arial" w:eastAsia="MS Mincho" w:hAnsi="Arial" w:cs="Times New Roman"/>
          <w:b/>
          <w:bCs/>
          <w:kern w:val="0"/>
          <w:sz w:val="17"/>
          <w:szCs w:val="24"/>
          <w:lang w:eastAsia="ja-JP"/>
        </w:rPr>
        <w:t xml:space="preserve"> </w:t>
      </w:r>
      <w:r w:rsidR="00557071" w:rsidRPr="00D111F5">
        <w:rPr>
          <w:rFonts w:ascii="Arial" w:eastAsia="MS Mincho" w:hAnsi="Arial" w:cs="Times New Roman"/>
          <w:kern w:val="0"/>
          <w:sz w:val="17"/>
          <w:szCs w:val="24"/>
          <w:lang w:eastAsia="ja-JP"/>
        </w:rPr>
        <w:t>(</w:t>
      </w:r>
      <w:r w:rsidR="00DD6E94" w:rsidRPr="00557071">
        <w:rPr>
          <w:rFonts w:ascii="Arial" w:eastAsia="MS Mincho" w:hAnsi="Arial" w:cs="Times New Roman"/>
          <w:kern w:val="0"/>
          <w:sz w:val="17"/>
          <w:szCs w:val="24"/>
          <w:lang w:eastAsia="ja-JP"/>
        </w:rPr>
        <w:t>0.2 mmol</w:t>
      </w:r>
      <w:r w:rsidR="00557071" w:rsidRPr="00D111F5">
        <w:rPr>
          <w:rFonts w:ascii="Arial" w:eastAsia="MS Mincho" w:hAnsi="Arial" w:cs="Times New Roman"/>
          <w:kern w:val="0"/>
          <w:sz w:val="17"/>
          <w:szCs w:val="24"/>
          <w:lang w:eastAsia="ja-JP"/>
        </w:rPr>
        <w:t xml:space="preserve">, </w:t>
      </w:r>
      <w:r w:rsidR="00DD6E94" w:rsidRPr="00557071">
        <w:rPr>
          <w:rFonts w:ascii="Arial" w:eastAsia="MS Mincho" w:hAnsi="Arial" w:cs="Times New Roman"/>
          <w:kern w:val="0"/>
          <w:sz w:val="17"/>
          <w:szCs w:val="24"/>
          <w:lang w:eastAsia="ja-JP"/>
        </w:rPr>
        <w:t>0.</w:t>
      </w:r>
      <w:r w:rsidR="00DD6E94">
        <w:rPr>
          <w:rFonts w:ascii="Arial" w:eastAsia="MS Mincho" w:hAnsi="Arial" w:cs="Times New Roman"/>
          <w:kern w:val="0"/>
          <w:sz w:val="17"/>
          <w:szCs w:val="24"/>
          <w:lang w:eastAsia="ja-JP"/>
        </w:rPr>
        <w:t>3</w:t>
      </w:r>
      <w:r w:rsidR="00DD6E94" w:rsidRPr="00557071">
        <w:rPr>
          <w:rFonts w:ascii="Arial" w:eastAsia="MS Mincho" w:hAnsi="Arial" w:cs="Times New Roman"/>
          <w:kern w:val="0"/>
          <w:sz w:val="17"/>
          <w:szCs w:val="24"/>
          <w:lang w:eastAsia="ja-JP"/>
        </w:rPr>
        <w:t xml:space="preserve"> mmol</w:t>
      </w:r>
      <w:r w:rsidR="00557071" w:rsidRPr="00D111F5">
        <w:rPr>
          <w:rFonts w:ascii="Arial" w:eastAsia="MS Mincho" w:hAnsi="Arial" w:cs="Times New Roman"/>
          <w:kern w:val="0"/>
          <w:sz w:val="17"/>
          <w:szCs w:val="24"/>
          <w:lang w:eastAsia="ja-JP"/>
        </w:rPr>
        <w:t xml:space="preserve">, </w:t>
      </w:r>
      <w:r w:rsidR="00DD6E94" w:rsidRPr="00557071">
        <w:rPr>
          <w:rFonts w:ascii="Arial" w:eastAsia="MS Mincho" w:hAnsi="Arial" w:cs="Times New Roman"/>
          <w:kern w:val="0"/>
          <w:sz w:val="17"/>
          <w:szCs w:val="24"/>
          <w:lang w:eastAsia="ja-JP"/>
        </w:rPr>
        <w:t>0.</w:t>
      </w:r>
      <w:r w:rsidR="00DD6E94">
        <w:rPr>
          <w:rFonts w:ascii="Arial" w:eastAsia="MS Mincho" w:hAnsi="Arial" w:cs="Times New Roman"/>
          <w:kern w:val="0"/>
          <w:sz w:val="17"/>
          <w:szCs w:val="24"/>
          <w:lang w:eastAsia="ja-JP"/>
        </w:rPr>
        <w:t>4</w:t>
      </w:r>
      <w:r w:rsidR="00DD6E94" w:rsidRPr="00557071">
        <w:rPr>
          <w:rFonts w:ascii="Arial" w:eastAsia="MS Mincho" w:hAnsi="Arial" w:cs="Times New Roman"/>
          <w:kern w:val="0"/>
          <w:sz w:val="17"/>
          <w:szCs w:val="24"/>
          <w:lang w:eastAsia="ja-JP"/>
        </w:rPr>
        <w:t xml:space="preserve"> mmol</w:t>
      </w:r>
      <w:r w:rsidR="00557071" w:rsidRPr="00D111F5">
        <w:rPr>
          <w:rFonts w:ascii="Arial" w:eastAsia="MS Mincho" w:hAnsi="Arial" w:cs="Times New Roman"/>
          <w:kern w:val="0"/>
          <w:sz w:val="17"/>
          <w:szCs w:val="24"/>
          <w:lang w:eastAsia="ja-JP"/>
        </w:rPr>
        <w:t>, respectively)</w:t>
      </w:r>
      <w:r w:rsidRPr="00E33F36">
        <w:rPr>
          <w:rFonts w:ascii="Arial" w:eastAsia="MS Mincho" w:hAnsi="Arial" w:cs="Times New Roman"/>
          <w:kern w:val="0"/>
          <w:sz w:val="17"/>
          <w:szCs w:val="24"/>
          <w:lang w:eastAsia="ja-JP"/>
        </w:rPr>
        <w:t>, [Ru(</w:t>
      </w:r>
      <w:r w:rsidRPr="00E33F36">
        <w:rPr>
          <w:rFonts w:ascii="Arial" w:eastAsia="MS Mincho" w:hAnsi="Arial" w:cs="Times New Roman"/>
          <w:i/>
          <w:iCs/>
          <w:kern w:val="0"/>
          <w:sz w:val="17"/>
          <w:szCs w:val="24"/>
          <w:lang w:eastAsia="ja-JP"/>
        </w:rPr>
        <w:t>p</w:t>
      </w:r>
      <w:r w:rsidRPr="00E33F36">
        <w:rPr>
          <w:rFonts w:ascii="Arial" w:eastAsia="MS Mincho" w:hAnsi="Arial" w:cs="Times New Roman"/>
          <w:kern w:val="0"/>
          <w:sz w:val="17"/>
          <w:szCs w:val="24"/>
          <w:lang w:eastAsia="ja-JP"/>
        </w:rPr>
        <w:t>-</w:t>
      </w:r>
      <w:proofErr w:type="spellStart"/>
      <w:r w:rsidRPr="00E33F36">
        <w:rPr>
          <w:rFonts w:ascii="Arial" w:eastAsia="MS Mincho" w:hAnsi="Arial" w:cs="Times New Roman"/>
          <w:kern w:val="0"/>
          <w:sz w:val="17"/>
          <w:szCs w:val="24"/>
          <w:lang w:eastAsia="ja-JP"/>
        </w:rPr>
        <w:t>cym</w:t>
      </w:r>
      <w:proofErr w:type="spellEnd"/>
      <w:r w:rsidRPr="00E33F36">
        <w:rPr>
          <w:rFonts w:ascii="Arial" w:eastAsia="MS Mincho" w:hAnsi="Arial" w:cs="Times New Roman"/>
          <w:kern w:val="0"/>
          <w:sz w:val="17"/>
          <w:szCs w:val="24"/>
          <w:lang w:eastAsia="ja-JP"/>
        </w:rPr>
        <w:t>)I</w:t>
      </w:r>
      <w:r w:rsidRPr="00E33F36">
        <w:rPr>
          <w:rFonts w:ascii="Arial" w:eastAsia="MS Mincho" w:hAnsi="Arial" w:cs="Times New Roman"/>
          <w:kern w:val="0"/>
          <w:sz w:val="17"/>
          <w:szCs w:val="24"/>
          <w:vertAlign w:val="subscript"/>
          <w:lang w:eastAsia="ja-JP"/>
        </w:rPr>
        <w:t>2</w:t>
      </w:r>
      <w:r w:rsidRPr="00E33F36">
        <w:rPr>
          <w:rFonts w:ascii="Arial" w:eastAsia="MS Mincho" w:hAnsi="Arial" w:cs="Times New Roman"/>
          <w:kern w:val="0"/>
          <w:sz w:val="17"/>
          <w:szCs w:val="24"/>
          <w:lang w:eastAsia="ja-JP"/>
        </w:rPr>
        <w:t>]</w:t>
      </w:r>
      <w:r w:rsidRPr="00E33F36">
        <w:rPr>
          <w:rFonts w:ascii="Arial" w:eastAsia="MS Mincho" w:hAnsi="Arial" w:cs="Times New Roman"/>
          <w:kern w:val="0"/>
          <w:sz w:val="17"/>
          <w:szCs w:val="24"/>
          <w:vertAlign w:val="subscript"/>
          <w:lang w:eastAsia="ja-JP"/>
        </w:rPr>
        <w:t>2</w:t>
      </w:r>
      <w:r w:rsidRPr="00E33F36">
        <w:rPr>
          <w:rFonts w:ascii="Arial" w:eastAsia="MS Mincho" w:hAnsi="Arial" w:cs="Times New Roman"/>
          <w:kern w:val="0"/>
          <w:sz w:val="17"/>
          <w:szCs w:val="24"/>
          <w:lang w:eastAsia="ja-JP"/>
        </w:rPr>
        <w:t xml:space="preserve"> (</w:t>
      </w:r>
      <w:r>
        <w:rPr>
          <w:rFonts w:ascii="Arial" w:eastAsia="MS Mincho" w:hAnsi="Arial" w:cs="Times New Roman"/>
          <w:kern w:val="0"/>
          <w:sz w:val="17"/>
          <w:szCs w:val="24"/>
          <w:lang w:eastAsia="ja-JP"/>
        </w:rPr>
        <w:t>9.8</w:t>
      </w:r>
      <w:r w:rsidRPr="00E33F36">
        <w:rPr>
          <w:rFonts w:ascii="Arial" w:eastAsia="MS Mincho" w:hAnsi="Arial" w:cs="Times New Roman"/>
          <w:kern w:val="0"/>
          <w:sz w:val="17"/>
          <w:szCs w:val="24"/>
          <w:lang w:eastAsia="ja-JP"/>
        </w:rPr>
        <w:t xml:space="preserve"> mg, 5 mol%), K</w:t>
      </w:r>
      <w:r w:rsidRPr="00E33F36">
        <w:rPr>
          <w:rFonts w:ascii="Arial" w:eastAsia="MS Mincho" w:hAnsi="Arial" w:cs="Times New Roman"/>
          <w:kern w:val="0"/>
          <w:sz w:val="17"/>
          <w:szCs w:val="24"/>
          <w:vertAlign w:val="subscript"/>
          <w:lang w:eastAsia="ja-JP"/>
        </w:rPr>
        <w:t>2</w:t>
      </w:r>
      <w:r w:rsidRPr="00E33F36">
        <w:rPr>
          <w:rFonts w:ascii="Arial" w:eastAsia="MS Mincho" w:hAnsi="Arial" w:cs="Times New Roman"/>
          <w:kern w:val="0"/>
          <w:sz w:val="17"/>
          <w:szCs w:val="24"/>
          <w:lang w:eastAsia="ja-JP"/>
        </w:rPr>
        <w:t>CO</w:t>
      </w:r>
      <w:r w:rsidRPr="00E33F36">
        <w:rPr>
          <w:rFonts w:ascii="Arial" w:eastAsia="MS Mincho" w:hAnsi="Arial" w:cs="Times New Roman"/>
          <w:kern w:val="0"/>
          <w:sz w:val="17"/>
          <w:szCs w:val="24"/>
          <w:vertAlign w:val="subscript"/>
          <w:lang w:eastAsia="ja-JP"/>
        </w:rPr>
        <w:t>3</w:t>
      </w:r>
      <w:r w:rsidRPr="00E33F36">
        <w:rPr>
          <w:rFonts w:ascii="Arial" w:eastAsia="MS Mincho" w:hAnsi="Arial" w:cs="Times New Roman"/>
          <w:kern w:val="0"/>
          <w:sz w:val="17"/>
          <w:szCs w:val="24"/>
          <w:lang w:eastAsia="ja-JP"/>
        </w:rPr>
        <w:t xml:space="preserve"> (</w:t>
      </w:r>
      <w:r>
        <w:rPr>
          <w:rFonts w:ascii="Arial" w:eastAsia="MS Mincho" w:hAnsi="Arial" w:cs="Times New Roman"/>
          <w:kern w:val="0"/>
          <w:sz w:val="17"/>
          <w:szCs w:val="24"/>
          <w:lang w:eastAsia="ja-JP"/>
        </w:rPr>
        <w:t>33.2</w:t>
      </w:r>
      <w:r w:rsidRPr="00E33F36">
        <w:rPr>
          <w:rFonts w:ascii="Arial" w:eastAsia="MS Mincho" w:hAnsi="Arial" w:cs="Times New Roman"/>
          <w:kern w:val="0"/>
          <w:sz w:val="17"/>
          <w:szCs w:val="24"/>
          <w:lang w:eastAsia="ja-JP"/>
        </w:rPr>
        <w:t xml:space="preserve"> mg, 1.2 equiv</w:t>
      </w:r>
      <w:r w:rsidR="00D45BF1">
        <w:rPr>
          <w:rFonts w:ascii="Arial" w:eastAsia="MS Mincho" w:hAnsi="Arial" w:cs="Times New Roman"/>
          <w:kern w:val="0"/>
          <w:sz w:val="17"/>
          <w:szCs w:val="24"/>
          <w:lang w:eastAsia="ja-JP"/>
        </w:rPr>
        <w:t>.</w:t>
      </w:r>
      <w:r w:rsidRPr="00E33F36">
        <w:rPr>
          <w:rFonts w:ascii="Arial" w:eastAsia="MS Mincho" w:hAnsi="Arial" w:cs="Times New Roman"/>
          <w:kern w:val="0"/>
          <w:sz w:val="17"/>
          <w:szCs w:val="24"/>
          <w:lang w:eastAsia="ja-JP"/>
        </w:rPr>
        <w:t xml:space="preserve">), </w:t>
      </w:r>
      <w:r w:rsidR="00805DA0">
        <w:rPr>
          <w:rFonts w:ascii="Arial" w:eastAsia="MS Mincho" w:hAnsi="Arial" w:cs="Times New Roman"/>
          <w:kern w:val="0"/>
          <w:sz w:val="17"/>
          <w:szCs w:val="24"/>
          <w:lang w:eastAsia="ja-JP"/>
        </w:rPr>
        <w:t>a</w:t>
      </w:r>
      <w:r w:rsidRPr="00E33F36">
        <w:rPr>
          <w:rFonts w:ascii="Arial" w:eastAsia="MS Mincho" w:hAnsi="Arial" w:cs="Times New Roman"/>
          <w:kern w:val="0"/>
          <w:sz w:val="17"/>
          <w:szCs w:val="24"/>
          <w:lang w:eastAsia="ja-JP"/>
        </w:rPr>
        <w:t xml:space="preserve">fter flushing the vessel with 3 alternating vacuum and nitrogen purge cycles, </w:t>
      </w:r>
      <w:r w:rsidRPr="00E33F36">
        <w:rPr>
          <w:rFonts w:ascii="Arial" w:eastAsia="MS Mincho" w:hAnsi="Arial" w:cs="Times New Roman"/>
          <w:b/>
          <w:bCs/>
          <w:kern w:val="0"/>
          <w:sz w:val="17"/>
          <w:szCs w:val="24"/>
          <w:lang w:eastAsia="ja-JP"/>
        </w:rPr>
        <w:t>L</w:t>
      </w:r>
      <w:r w:rsidR="005E2ED4">
        <w:rPr>
          <w:rFonts w:ascii="Arial" w:eastAsia="MS Mincho" w:hAnsi="Arial" w:cs="Times New Roman"/>
          <w:b/>
          <w:bCs/>
          <w:kern w:val="0"/>
          <w:sz w:val="17"/>
          <w:szCs w:val="24"/>
          <w:lang w:eastAsia="ja-JP"/>
        </w:rPr>
        <w:t>20</w:t>
      </w:r>
      <w:r w:rsidRPr="00E33F36">
        <w:rPr>
          <w:rFonts w:ascii="Arial" w:eastAsia="MS Mincho" w:hAnsi="Arial" w:cs="Times New Roman"/>
          <w:kern w:val="0"/>
          <w:sz w:val="17"/>
          <w:szCs w:val="24"/>
          <w:lang w:eastAsia="ja-JP"/>
        </w:rPr>
        <w:t xml:space="preserve"> (4.8 mg, 10 mol%), NMP (2</w:t>
      </w:r>
      <w:r w:rsidR="00D45BF1">
        <w:rPr>
          <w:rFonts w:ascii="Arial" w:eastAsia="MS Mincho" w:hAnsi="Arial" w:cs="Times New Roman"/>
          <w:kern w:val="0"/>
          <w:sz w:val="17"/>
          <w:szCs w:val="24"/>
          <w:lang w:eastAsia="ja-JP"/>
        </w:rPr>
        <w:t>.0</w:t>
      </w:r>
      <w:r w:rsidRPr="00E33F36">
        <w:rPr>
          <w:rFonts w:ascii="Arial" w:eastAsia="MS Mincho" w:hAnsi="Arial" w:cs="Times New Roman"/>
          <w:kern w:val="0"/>
          <w:sz w:val="17"/>
          <w:szCs w:val="24"/>
          <w:lang w:eastAsia="ja-JP"/>
        </w:rPr>
        <w:t xml:space="preserve"> mL), </w:t>
      </w:r>
      <w:r w:rsidR="00805DA0">
        <w:rPr>
          <w:rFonts w:ascii="Arial" w:eastAsia="MS Mincho" w:hAnsi="Arial" w:cs="Times New Roman"/>
          <w:kern w:val="0"/>
          <w:sz w:val="17"/>
          <w:szCs w:val="24"/>
          <w:lang w:eastAsia="ja-JP"/>
        </w:rPr>
        <w:t>t</w:t>
      </w:r>
      <w:r w:rsidRPr="00E33F36">
        <w:rPr>
          <w:rFonts w:ascii="Arial" w:eastAsia="MS Mincho" w:hAnsi="Arial" w:cs="Times New Roman"/>
          <w:kern w:val="0"/>
          <w:sz w:val="17"/>
          <w:szCs w:val="24"/>
          <w:lang w:eastAsia="ja-JP"/>
        </w:rPr>
        <w:t xml:space="preserve">he resulting mixture was stirred at 120 °C for </w:t>
      </w:r>
      <w:r>
        <w:rPr>
          <w:rFonts w:ascii="Arial" w:eastAsia="MS Mincho" w:hAnsi="Arial" w:cs="Times New Roman"/>
          <w:kern w:val="0"/>
          <w:sz w:val="17"/>
          <w:szCs w:val="24"/>
          <w:lang w:eastAsia="ja-JP"/>
        </w:rPr>
        <w:t xml:space="preserve">0 </w:t>
      </w:r>
      <w:r w:rsidRPr="00E96652">
        <w:rPr>
          <w:rFonts w:ascii="Arial" w:eastAsia="MS Mincho" w:hAnsi="Arial" w:cs="Times New Roman"/>
          <w:kern w:val="0"/>
          <w:sz w:val="17"/>
          <w:szCs w:val="24"/>
          <w:lang w:eastAsia="ja-JP"/>
        </w:rPr>
        <w:t>minute</w:t>
      </w:r>
      <w:r>
        <w:rPr>
          <w:rFonts w:ascii="Arial" w:eastAsia="MS Mincho" w:hAnsi="Arial" w:cs="Times New Roman"/>
          <w:kern w:val="0"/>
          <w:sz w:val="17"/>
          <w:szCs w:val="24"/>
          <w:lang w:eastAsia="ja-JP"/>
        </w:rPr>
        <w:t xml:space="preserve">, 15 </w:t>
      </w:r>
      <w:r w:rsidRPr="00E96652">
        <w:rPr>
          <w:rFonts w:ascii="Arial" w:eastAsia="MS Mincho" w:hAnsi="Arial" w:cs="Times New Roman"/>
          <w:kern w:val="0"/>
          <w:sz w:val="17"/>
          <w:szCs w:val="24"/>
          <w:lang w:eastAsia="ja-JP"/>
        </w:rPr>
        <w:t>minutes</w:t>
      </w:r>
      <w:r>
        <w:rPr>
          <w:rFonts w:ascii="Arial" w:eastAsia="MS Mincho" w:hAnsi="Arial" w:cs="Times New Roman"/>
          <w:kern w:val="0"/>
          <w:sz w:val="17"/>
          <w:szCs w:val="24"/>
          <w:lang w:eastAsia="ja-JP"/>
        </w:rPr>
        <w:t xml:space="preserve">, 30 </w:t>
      </w:r>
      <w:r w:rsidRPr="00E96652">
        <w:rPr>
          <w:rFonts w:ascii="Arial" w:eastAsia="MS Mincho" w:hAnsi="Arial" w:cs="Times New Roman"/>
          <w:kern w:val="0"/>
          <w:sz w:val="17"/>
          <w:szCs w:val="24"/>
          <w:lang w:eastAsia="ja-JP"/>
        </w:rPr>
        <w:t>minutes</w:t>
      </w:r>
      <w:r>
        <w:rPr>
          <w:rFonts w:ascii="Arial" w:eastAsia="MS Mincho" w:hAnsi="Arial" w:cs="Times New Roman"/>
          <w:kern w:val="0"/>
          <w:sz w:val="17"/>
          <w:szCs w:val="24"/>
          <w:lang w:eastAsia="ja-JP"/>
        </w:rPr>
        <w:t xml:space="preserve">, 45 </w:t>
      </w:r>
      <w:r w:rsidRPr="00E96652">
        <w:rPr>
          <w:rFonts w:ascii="Arial" w:eastAsia="MS Mincho" w:hAnsi="Arial" w:cs="Times New Roman"/>
          <w:kern w:val="0"/>
          <w:sz w:val="17"/>
          <w:szCs w:val="24"/>
          <w:lang w:eastAsia="ja-JP"/>
        </w:rPr>
        <w:t>minutes</w:t>
      </w:r>
      <w:r>
        <w:rPr>
          <w:rFonts w:ascii="Arial" w:eastAsia="MS Mincho" w:hAnsi="Arial" w:cs="Times New Roman"/>
          <w:kern w:val="0"/>
          <w:sz w:val="17"/>
          <w:szCs w:val="24"/>
          <w:lang w:eastAsia="ja-JP"/>
        </w:rPr>
        <w:t xml:space="preserve">, 60 </w:t>
      </w:r>
      <w:r w:rsidRPr="00E96652">
        <w:rPr>
          <w:rFonts w:ascii="Arial" w:eastAsia="MS Mincho" w:hAnsi="Arial" w:cs="Times New Roman"/>
          <w:kern w:val="0"/>
          <w:sz w:val="17"/>
          <w:szCs w:val="24"/>
          <w:lang w:eastAsia="ja-JP"/>
        </w:rPr>
        <w:t>minutes</w:t>
      </w:r>
      <w:r>
        <w:rPr>
          <w:rFonts w:ascii="Arial" w:eastAsia="MS Mincho" w:hAnsi="Arial" w:cs="Times New Roman"/>
          <w:kern w:val="0"/>
          <w:sz w:val="17"/>
          <w:szCs w:val="24"/>
          <w:lang w:eastAsia="ja-JP"/>
        </w:rPr>
        <w:t xml:space="preserve">. </w:t>
      </w:r>
      <w:r>
        <w:rPr>
          <w:rFonts w:ascii="Arial" w:eastAsia="MS Mincho" w:hAnsi="Arial" w:cs="Times New Roman"/>
          <w:kern w:val="0"/>
          <w:sz w:val="17"/>
          <w:szCs w:val="24"/>
          <w:lang w:val="de-DE" w:eastAsia="ja-JP"/>
        </w:rPr>
        <w:t>A</w:t>
      </w:r>
      <w:r w:rsidRPr="00E33F36">
        <w:rPr>
          <w:rFonts w:ascii="Arial" w:eastAsia="MS Mincho" w:hAnsi="Arial" w:cs="Times New Roman"/>
          <w:kern w:val="0"/>
          <w:sz w:val="17"/>
          <w:szCs w:val="24"/>
          <w:lang w:val="de-DE" w:eastAsia="ja-JP"/>
        </w:rPr>
        <w:t xml:space="preserve">nd </w:t>
      </w:r>
      <w:r>
        <w:rPr>
          <w:rFonts w:ascii="Arial" w:eastAsia="MS Mincho" w:hAnsi="Arial" w:cs="Times New Roman"/>
          <w:kern w:val="0"/>
          <w:sz w:val="17"/>
          <w:szCs w:val="24"/>
          <w:lang w:val="de-DE" w:eastAsia="ja-JP"/>
        </w:rPr>
        <w:t>t</w:t>
      </w:r>
      <w:r w:rsidRPr="00E33F36">
        <w:rPr>
          <w:rFonts w:ascii="Arial" w:eastAsia="MS Mincho" w:hAnsi="Arial" w:cs="Times New Roman"/>
          <w:kern w:val="0"/>
          <w:sz w:val="17"/>
          <w:szCs w:val="24"/>
          <w:lang w:val="de-DE" w:eastAsia="ja-JP"/>
        </w:rPr>
        <w:t>ake 200</w:t>
      </w:r>
      <w:r>
        <w:rPr>
          <w:rFonts w:ascii="Arial" w:eastAsia="MS Mincho" w:hAnsi="Arial" w:cs="Times New Roman"/>
          <w:kern w:val="0"/>
          <w:sz w:val="17"/>
          <w:szCs w:val="24"/>
          <w:lang w:val="de-DE" w:eastAsia="ja-JP"/>
        </w:rPr>
        <w:t xml:space="preserve"> </w:t>
      </w:r>
      <w:r w:rsidRPr="00E33F36">
        <w:rPr>
          <w:rFonts w:ascii="Arial" w:eastAsia="MS Mincho" w:hAnsi="Arial" w:cs="Times New Roman"/>
          <w:kern w:val="0"/>
          <w:sz w:val="17"/>
          <w:szCs w:val="24"/>
          <w:lang w:val="de-DE" w:eastAsia="ja-JP"/>
        </w:rPr>
        <w:t>u</w:t>
      </w:r>
      <w:r>
        <w:rPr>
          <w:rFonts w:ascii="Arial" w:eastAsia="MS Mincho" w:hAnsi="Arial" w:cs="Times New Roman"/>
          <w:kern w:val="0"/>
          <w:sz w:val="17"/>
          <w:szCs w:val="24"/>
          <w:lang w:val="de-DE" w:eastAsia="ja-JP"/>
        </w:rPr>
        <w:t>L</w:t>
      </w:r>
      <w:r w:rsidRPr="00E33F36">
        <w:rPr>
          <w:rFonts w:ascii="Arial" w:eastAsia="MS Mincho" w:hAnsi="Arial" w:cs="Times New Roman"/>
          <w:kern w:val="0"/>
          <w:sz w:val="17"/>
          <w:szCs w:val="24"/>
          <w:lang w:val="de-DE" w:eastAsia="ja-JP"/>
        </w:rPr>
        <w:t xml:space="preserve"> into the reaction </w:t>
      </w:r>
      <w:r w:rsidRPr="00904814">
        <w:rPr>
          <w:rFonts w:ascii="Arial" w:hAnsi="Arial" w:cs="Arial"/>
          <w:sz w:val="17"/>
          <w:szCs w:val="17"/>
          <w:lang w:val="de-DE"/>
        </w:rPr>
        <w:t>vessel</w:t>
      </w:r>
      <w:r w:rsidRPr="00E33F36">
        <w:rPr>
          <w:rFonts w:ascii="Arial" w:eastAsia="MS Mincho" w:hAnsi="Arial" w:cs="Times New Roman"/>
          <w:kern w:val="0"/>
          <w:sz w:val="17"/>
          <w:szCs w:val="24"/>
          <w:lang w:val="de-DE" w:eastAsia="ja-JP"/>
        </w:rPr>
        <w:t>, added MeI (5</w:t>
      </w:r>
      <w:r w:rsidR="00D45BF1">
        <w:rPr>
          <w:rFonts w:ascii="Arial" w:eastAsia="MS Mincho" w:hAnsi="Arial" w:cs="Times New Roman"/>
          <w:kern w:val="0"/>
          <w:sz w:val="17"/>
          <w:szCs w:val="24"/>
          <w:lang w:val="de-DE" w:eastAsia="ja-JP"/>
        </w:rPr>
        <w:t>.0</w:t>
      </w:r>
      <w:r w:rsidRPr="00E33F36">
        <w:rPr>
          <w:rFonts w:ascii="Arial" w:eastAsia="MS Mincho" w:hAnsi="Arial" w:cs="Times New Roman"/>
          <w:kern w:val="0"/>
          <w:sz w:val="17"/>
          <w:szCs w:val="24"/>
          <w:lang w:val="de-DE" w:eastAsia="ja-JP"/>
        </w:rPr>
        <w:t xml:space="preserve"> equiv</w:t>
      </w:r>
      <w:r w:rsidR="00D45BF1">
        <w:rPr>
          <w:rFonts w:ascii="Arial" w:eastAsia="MS Mincho" w:hAnsi="Arial" w:cs="Times New Roman"/>
          <w:kern w:val="0"/>
          <w:sz w:val="17"/>
          <w:szCs w:val="24"/>
          <w:lang w:val="de-DE" w:eastAsia="ja-JP"/>
        </w:rPr>
        <w:t>.</w:t>
      </w:r>
      <w:r w:rsidRPr="00E33F36">
        <w:rPr>
          <w:rFonts w:ascii="Arial" w:eastAsia="MS Mincho" w:hAnsi="Arial" w:cs="Times New Roman"/>
          <w:kern w:val="0"/>
          <w:sz w:val="17"/>
          <w:szCs w:val="24"/>
          <w:lang w:val="de-DE" w:eastAsia="ja-JP"/>
        </w:rPr>
        <w:t>), K</w:t>
      </w:r>
      <w:r w:rsidRPr="00E33F36">
        <w:rPr>
          <w:rFonts w:ascii="Arial" w:eastAsia="MS Mincho" w:hAnsi="Arial" w:cs="Times New Roman"/>
          <w:kern w:val="0"/>
          <w:sz w:val="17"/>
          <w:szCs w:val="24"/>
          <w:vertAlign w:val="subscript"/>
          <w:lang w:val="de-DE" w:eastAsia="ja-JP"/>
        </w:rPr>
        <w:t>2</w:t>
      </w:r>
      <w:r w:rsidRPr="00E33F36">
        <w:rPr>
          <w:rFonts w:ascii="Arial" w:eastAsia="MS Mincho" w:hAnsi="Arial" w:cs="Times New Roman"/>
          <w:kern w:val="0"/>
          <w:sz w:val="17"/>
          <w:szCs w:val="24"/>
          <w:lang w:val="de-DE" w:eastAsia="ja-JP"/>
        </w:rPr>
        <w:t>CO</w:t>
      </w:r>
      <w:r w:rsidRPr="00E33F36">
        <w:rPr>
          <w:rFonts w:ascii="Arial" w:eastAsia="MS Mincho" w:hAnsi="Arial" w:cs="Times New Roman"/>
          <w:kern w:val="0"/>
          <w:sz w:val="17"/>
          <w:szCs w:val="24"/>
          <w:vertAlign w:val="subscript"/>
          <w:lang w:val="de-DE" w:eastAsia="ja-JP"/>
        </w:rPr>
        <w:t xml:space="preserve">3 </w:t>
      </w:r>
      <w:r w:rsidRPr="00E33F36">
        <w:rPr>
          <w:rFonts w:ascii="Arial" w:eastAsia="MS Mincho" w:hAnsi="Arial" w:cs="Times New Roman"/>
          <w:kern w:val="0"/>
          <w:sz w:val="17"/>
          <w:szCs w:val="24"/>
          <w:lang w:val="de-DE" w:eastAsia="ja-JP"/>
        </w:rPr>
        <w:t>(2.0 equiv</w:t>
      </w:r>
      <w:r w:rsidR="00D45BF1">
        <w:rPr>
          <w:rFonts w:ascii="Arial" w:eastAsia="MS Mincho" w:hAnsi="Arial" w:cs="Times New Roman"/>
          <w:kern w:val="0"/>
          <w:sz w:val="17"/>
          <w:szCs w:val="24"/>
          <w:lang w:val="de-DE" w:eastAsia="ja-JP"/>
        </w:rPr>
        <w:t>.</w:t>
      </w:r>
      <w:r w:rsidRPr="00E33F36">
        <w:rPr>
          <w:rFonts w:ascii="Arial" w:eastAsia="MS Mincho" w:hAnsi="Arial" w:cs="Times New Roman"/>
          <w:kern w:val="0"/>
          <w:sz w:val="17"/>
          <w:szCs w:val="24"/>
          <w:lang w:val="de-DE" w:eastAsia="ja-JP"/>
        </w:rPr>
        <w:t>), NMP (</w:t>
      </w:r>
      <w:r>
        <w:rPr>
          <w:rFonts w:ascii="Arial" w:eastAsia="MS Mincho" w:hAnsi="Arial" w:cs="Times New Roman"/>
          <w:kern w:val="0"/>
          <w:sz w:val="17"/>
          <w:szCs w:val="24"/>
          <w:lang w:val="de-DE" w:eastAsia="ja-JP"/>
        </w:rPr>
        <w:t>0.5</w:t>
      </w:r>
      <w:r w:rsidRPr="00E33F36">
        <w:rPr>
          <w:rFonts w:ascii="Arial" w:eastAsia="MS Mincho" w:hAnsi="Arial" w:cs="Times New Roman"/>
          <w:kern w:val="0"/>
          <w:sz w:val="17"/>
          <w:szCs w:val="24"/>
          <w:lang w:val="de-DE" w:eastAsia="ja-JP"/>
        </w:rPr>
        <w:t xml:space="preserve"> mL), </w:t>
      </w:r>
      <w:r w:rsidR="00805DA0">
        <w:rPr>
          <w:rFonts w:ascii="Arial" w:eastAsia="MS Mincho" w:hAnsi="Arial" w:cs="Times New Roman"/>
          <w:kern w:val="0"/>
          <w:sz w:val="17"/>
          <w:szCs w:val="24"/>
          <w:lang w:val="de-DE" w:eastAsia="ja-JP"/>
        </w:rPr>
        <w:t>t</w:t>
      </w:r>
      <w:r w:rsidRPr="00E33F36">
        <w:rPr>
          <w:rFonts w:ascii="Arial" w:eastAsia="MS Mincho" w:hAnsi="Arial" w:cs="Times New Roman"/>
          <w:kern w:val="0"/>
          <w:sz w:val="17"/>
          <w:szCs w:val="24"/>
          <w:lang w:val="de-DE" w:eastAsia="ja-JP"/>
        </w:rPr>
        <w:t xml:space="preserve">he mixture was stirred at 60 °C in an oil bath for 2 h. After cooling to room temperature, the </w:t>
      </w:r>
      <w:r w:rsidRPr="00F466A4">
        <w:rPr>
          <w:rFonts w:ascii="Arial" w:eastAsia="MS Mincho" w:hAnsi="Arial" w:cs="Times New Roman"/>
          <w:kern w:val="0"/>
          <w:sz w:val="17"/>
          <w:szCs w:val="24"/>
          <w:lang w:eastAsia="ja-JP"/>
        </w:rPr>
        <w:t>GC yield</w:t>
      </w:r>
      <w:r w:rsidRPr="00E33F36">
        <w:rPr>
          <w:rFonts w:ascii="Arial" w:eastAsia="MS Mincho" w:hAnsi="Arial" w:cs="Times New Roman"/>
          <w:kern w:val="0"/>
          <w:sz w:val="17"/>
          <w:szCs w:val="24"/>
          <w:lang w:val="de-DE" w:eastAsia="ja-JP"/>
        </w:rPr>
        <w:t xml:space="preserve"> </w:t>
      </w:r>
      <w:r>
        <w:rPr>
          <w:rFonts w:ascii="Arial" w:eastAsia="MS Mincho" w:hAnsi="Arial" w:cs="Times New Roman"/>
          <w:kern w:val="0"/>
          <w:sz w:val="17"/>
          <w:szCs w:val="24"/>
          <w:lang w:val="de-DE" w:eastAsia="ja-JP"/>
        </w:rPr>
        <w:t>(un</w:t>
      </w:r>
      <w:r w:rsidRPr="00F466A4">
        <w:rPr>
          <w:rFonts w:ascii="Arial" w:eastAsia="MS Mincho" w:hAnsi="Arial" w:cs="Times New Roman"/>
          <w:kern w:val="0"/>
          <w:sz w:val="17"/>
          <w:szCs w:val="24"/>
          <w:lang w:eastAsia="ja-JP"/>
        </w:rPr>
        <w:t>corrected</w:t>
      </w:r>
      <w:r>
        <w:rPr>
          <w:rFonts w:ascii="Arial" w:eastAsia="MS Mincho" w:hAnsi="Arial" w:cs="Times New Roman"/>
          <w:kern w:val="0"/>
          <w:sz w:val="17"/>
          <w:szCs w:val="24"/>
          <w:lang w:eastAsia="ja-JP"/>
        </w:rPr>
        <w:t>)</w:t>
      </w:r>
      <w:r w:rsidRPr="00E33F36">
        <w:rPr>
          <w:rFonts w:ascii="Arial" w:eastAsia="MS Mincho" w:hAnsi="Arial" w:cs="Times New Roman"/>
          <w:kern w:val="0"/>
          <w:sz w:val="17"/>
          <w:szCs w:val="24"/>
          <w:lang w:val="de-DE" w:eastAsia="ja-JP"/>
        </w:rPr>
        <w:t xml:space="preserve"> of </w:t>
      </w:r>
      <w:r w:rsidRPr="00E33F36">
        <w:rPr>
          <w:rFonts w:ascii="Arial" w:eastAsia="MS Mincho" w:hAnsi="Arial" w:cs="Times New Roman"/>
          <w:b/>
          <w:bCs/>
          <w:kern w:val="0"/>
          <w:sz w:val="17"/>
          <w:szCs w:val="24"/>
          <w:lang w:val="de-DE" w:eastAsia="ja-JP"/>
        </w:rPr>
        <w:t>3</w:t>
      </w:r>
      <w:r>
        <w:rPr>
          <w:rFonts w:ascii="Arial" w:eastAsia="MS Mincho" w:hAnsi="Arial" w:cs="Times New Roman"/>
          <w:b/>
          <w:bCs/>
          <w:kern w:val="0"/>
          <w:sz w:val="17"/>
          <w:szCs w:val="24"/>
          <w:lang w:val="de-DE" w:eastAsia="ja-JP"/>
        </w:rPr>
        <w:t>ab</w:t>
      </w:r>
      <w:r w:rsidRPr="00E33F36">
        <w:rPr>
          <w:rFonts w:ascii="Arial" w:eastAsia="MS Mincho" w:hAnsi="Arial" w:cs="Times New Roman"/>
          <w:b/>
          <w:bCs/>
          <w:kern w:val="0"/>
          <w:sz w:val="17"/>
          <w:szCs w:val="24"/>
          <w:lang w:val="de-DE" w:eastAsia="ja-JP"/>
        </w:rPr>
        <w:t xml:space="preserve"> </w:t>
      </w:r>
      <w:r w:rsidRPr="00E33F36">
        <w:rPr>
          <w:rFonts w:ascii="Arial" w:eastAsia="MS Mincho" w:hAnsi="Arial" w:cs="Times New Roman"/>
          <w:kern w:val="0"/>
          <w:sz w:val="17"/>
          <w:szCs w:val="24"/>
          <w:lang w:val="de-DE" w:eastAsia="ja-JP"/>
        </w:rPr>
        <w:t>w</w:t>
      </w:r>
      <w:r w:rsidR="006009BA">
        <w:rPr>
          <w:rFonts w:ascii="Arial" w:eastAsia="MS Mincho" w:hAnsi="Arial" w:cs="Times New Roman"/>
          <w:kern w:val="0"/>
          <w:sz w:val="17"/>
          <w:szCs w:val="24"/>
          <w:lang w:val="de-DE" w:eastAsia="ja-JP"/>
        </w:rPr>
        <w:t>as</w:t>
      </w:r>
      <w:r w:rsidRPr="00E33F36">
        <w:rPr>
          <w:rFonts w:ascii="Arial" w:eastAsia="MS Mincho" w:hAnsi="Arial" w:cs="Times New Roman"/>
          <w:kern w:val="0"/>
          <w:sz w:val="17"/>
          <w:szCs w:val="24"/>
          <w:lang w:val="de-DE" w:eastAsia="ja-JP"/>
        </w:rPr>
        <w:t xml:space="preserve"> determined using tetradecane as the internal standard.</w:t>
      </w:r>
      <w:r>
        <w:rPr>
          <w:rFonts w:ascii="Arial" w:eastAsia="MS Mincho" w:hAnsi="Arial" w:cs="Times New Roman"/>
          <w:kern w:val="0"/>
          <w:sz w:val="17"/>
          <w:szCs w:val="24"/>
          <w:lang w:val="de-DE" w:eastAsia="ja-JP"/>
        </w:rPr>
        <w:t xml:space="preserve">  </w:t>
      </w:r>
    </w:p>
    <w:p w14:paraId="31F05CA1" w14:textId="77777777" w:rsidR="000A66C2" w:rsidRPr="00B7566C" w:rsidRDefault="000A66C2" w:rsidP="000A66C2">
      <w:pPr>
        <w:widowControl/>
        <w:spacing w:line="360" w:lineRule="auto"/>
        <w:rPr>
          <w:rFonts w:ascii="Arial" w:eastAsia="MS Mincho" w:hAnsi="Arial" w:cs="Times New Roman"/>
          <w:kern w:val="0"/>
          <w:sz w:val="17"/>
          <w:szCs w:val="24"/>
          <w:lang w:eastAsia="ja-JP"/>
        </w:rPr>
      </w:pPr>
    </w:p>
    <w:p w14:paraId="761E9F66" w14:textId="7A09C83E" w:rsidR="00917E15" w:rsidRDefault="00423054" w:rsidP="00C7428E">
      <w:pPr>
        <w:widowControl/>
        <w:spacing w:line="360" w:lineRule="auto"/>
        <w:jc w:val="center"/>
      </w:pPr>
      <w:r w:rsidRPr="00CE0A5D">
        <w:object w:dxaOrig="13759" w:dyaOrig="8004" w14:anchorId="52087EDD">
          <v:shape id="_x0000_i1102" type="#_x0000_t75" style="width:497.35pt;height:289.25pt" o:ole="">
            <v:imagedata r:id="rId166" o:title=""/>
          </v:shape>
          <o:OLEObject Type="Embed" ProgID="ChemDraw.Document.6.0" ShapeID="_x0000_i1102" DrawAspect="Content" ObjectID="_1744694877" r:id="rId167"/>
        </w:object>
      </w:r>
    </w:p>
    <w:p w14:paraId="7F5F8588" w14:textId="19D450D5" w:rsidR="00AA30A2" w:rsidRPr="00AA30A2" w:rsidRDefault="00AA30A2" w:rsidP="00AA30A2">
      <w:pPr>
        <w:widowControl/>
        <w:spacing w:line="360" w:lineRule="auto"/>
        <w:jc w:val="center"/>
        <w:rPr>
          <w:rFonts w:ascii="Arial" w:eastAsia="MS Mincho" w:hAnsi="Arial" w:cs="Times New Roman"/>
          <w:kern w:val="0"/>
          <w:sz w:val="17"/>
          <w:szCs w:val="24"/>
          <w:lang w:eastAsia="ja-JP"/>
        </w:rPr>
      </w:pPr>
      <w:r w:rsidRPr="007C76DF">
        <w:rPr>
          <w:rFonts w:ascii="Arial" w:eastAsia="MS Mincho" w:hAnsi="Arial" w:cs="Times New Roman"/>
          <w:b/>
          <w:bCs/>
          <w:kern w:val="0"/>
          <w:sz w:val="15"/>
          <w:szCs w:val="15"/>
          <w:lang w:val="en-GB" w:eastAsia="ja-JP"/>
        </w:rPr>
        <w:t xml:space="preserve">Figure S3. </w:t>
      </w:r>
      <w:r w:rsidRPr="007C76DF">
        <w:rPr>
          <w:rFonts w:ascii="Arial" w:hAnsi="Arial" w:cs="Arial"/>
          <w:kern w:val="0"/>
          <w:sz w:val="15"/>
          <w:szCs w:val="15"/>
          <w:lang w:val="de-DE"/>
        </w:rPr>
        <w:t xml:space="preserve">When the concentration of </w:t>
      </w:r>
      <w:r w:rsidRPr="007C76DF">
        <w:rPr>
          <w:rFonts w:ascii="Arial" w:hAnsi="Arial" w:cs="Arial"/>
          <w:b/>
          <w:bCs/>
          <w:kern w:val="0"/>
          <w:sz w:val="15"/>
          <w:szCs w:val="15"/>
          <w:lang w:val="de-DE"/>
        </w:rPr>
        <w:t>2a</w:t>
      </w:r>
      <w:r w:rsidRPr="007C76DF">
        <w:rPr>
          <w:rFonts w:ascii="Arial" w:hAnsi="Arial" w:cs="Arial"/>
          <w:kern w:val="0"/>
          <w:sz w:val="15"/>
          <w:szCs w:val="15"/>
          <w:lang w:val="de-DE"/>
        </w:rPr>
        <w:t xml:space="preserve"> w</w:t>
      </w:r>
      <w:r w:rsidR="006009BA">
        <w:rPr>
          <w:rFonts w:ascii="Arial" w:hAnsi="Arial" w:cs="Arial"/>
          <w:kern w:val="0"/>
          <w:sz w:val="15"/>
          <w:szCs w:val="15"/>
          <w:lang w:val="de-DE"/>
        </w:rPr>
        <w:t>as</w:t>
      </w:r>
      <w:r w:rsidRPr="007C76DF">
        <w:rPr>
          <w:rFonts w:ascii="Arial" w:hAnsi="Arial" w:cs="Arial"/>
          <w:kern w:val="0"/>
          <w:sz w:val="15"/>
          <w:szCs w:val="15"/>
          <w:lang w:val="de-DE"/>
        </w:rPr>
        <w:t xml:space="preserve"> 0.1 M, 0.15 M, 0.2 M, 0.25 M, 0.3 M, respectively,</w:t>
      </w:r>
      <w:r w:rsidRPr="007C76DF">
        <w:rPr>
          <w:rFonts w:ascii="Arial" w:hAnsi="Arial" w:cs="Times New Roman" w:hint="eastAsia"/>
          <w:kern w:val="0"/>
          <w:sz w:val="17"/>
          <w:szCs w:val="24"/>
        </w:rPr>
        <w:t xml:space="preserve"> </w:t>
      </w:r>
      <w:r w:rsidRPr="007C76DF">
        <w:rPr>
          <w:rFonts w:ascii="Arial" w:hAnsi="Arial" w:cs="Arial"/>
          <w:kern w:val="0"/>
          <w:sz w:val="15"/>
          <w:szCs w:val="15"/>
          <w:lang w:val="de-DE"/>
        </w:rPr>
        <w:t>monitor the yield of product</w:t>
      </w:r>
      <w:r w:rsidRPr="007C76DF">
        <w:rPr>
          <w:rFonts w:ascii="Arial" w:hAnsi="Arial" w:cs="Arial"/>
          <w:b/>
          <w:bCs/>
          <w:kern w:val="0"/>
          <w:sz w:val="15"/>
          <w:szCs w:val="15"/>
          <w:lang w:val="de-DE"/>
        </w:rPr>
        <w:t xml:space="preserve"> 3ab</w:t>
      </w:r>
      <w:r w:rsidRPr="00F007A7">
        <w:rPr>
          <w:rFonts w:ascii="Arial" w:hAnsi="Arial" w:cs="Arial"/>
          <w:kern w:val="0"/>
          <w:sz w:val="15"/>
          <w:szCs w:val="15"/>
          <w:lang w:val="de-DE"/>
        </w:rPr>
        <w:t xml:space="preserve"> </w:t>
      </w:r>
    </w:p>
    <w:p w14:paraId="0015E316" w14:textId="689F2F4E" w:rsidR="00405F6F" w:rsidRDefault="00405F6F" w:rsidP="00405F6F">
      <w:pPr>
        <w:widowControl/>
        <w:spacing w:line="360" w:lineRule="auto"/>
        <w:jc w:val="center"/>
        <w:rPr>
          <w:rFonts w:ascii="Arial" w:eastAsia="MS Mincho" w:hAnsi="Arial" w:cs="Times New Roman"/>
          <w:b/>
          <w:bCs/>
          <w:kern w:val="0"/>
          <w:sz w:val="17"/>
          <w:szCs w:val="24"/>
          <w:lang w:eastAsia="ja-JP"/>
        </w:rPr>
      </w:pPr>
      <w:r w:rsidRPr="00405F6F">
        <w:rPr>
          <w:rFonts w:ascii="Arial" w:eastAsia="MS Mincho" w:hAnsi="Arial" w:cs="Times New Roman"/>
          <w:b/>
          <w:bCs/>
          <w:kern w:val="0"/>
          <w:sz w:val="17"/>
          <w:szCs w:val="24"/>
          <w:lang w:eastAsia="ja-JP"/>
        </w:rPr>
        <w:t xml:space="preserve">The plot showed that the initial rate has a </w:t>
      </w:r>
      <w:r>
        <w:rPr>
          <w:rFonts w:ascii="Arial" w:eastAsia="MS Mincho" w:hAnsi="Arial" w:cs="Times New Roman"/>
          <w:b/>
          <w:bCs/>
          <w:kern w:val="0"/>
          <w:sz w:val="17"/>
          <w:szCs w:val="24"/>
          <w:lang w:eastAsia="ja-JP"/>
        </w:rPr>
        <w:t>first</w:t>
      </w:r>
      <w:r w:rsidRPr="00405F6F">
        <w:rPr>
          <w:rFonts w:ascii="Arial" w:eastAsia="MS Mincho" w:hAnsi="Arial" w:cs="Times New Roman"/>
          <w:b/>
          <w:bCs/>
          <w:kern w:val="0"/>
          <w:sz w:val="17"/>
          <w:szCs w:val="24"/>
          <w:lang w:eastAsia="ja-JP"/>
        </w:rPr>
        <w:t xml:space="preserve">-order dependence on </w:t>
      </w:r>
      <w:r w:rsidRPr="00405F6F">
        <w:rPr>
          <w:rFonts w:ascii="Arial" w:eastAsia="MS Mincho" w:hAnsi="Arial" w:cs="Times New Roman"/>
          <w:b/>
          <w:bCs/>
          <w:i/>
          <w:iCs/>
          <w:kern w:val="0"/>
          <w:sz w:val="17"/>
          <w:szCs w:val="24"/>
          <w:lang w:eastAsia="ja-JP"/>
        </w:rPr>
        <w:t>N</w:t>
      </w:r>
      <w:r w:rsidRPr="00405F6F">
        <w:rPr>
          <w:rFonts w:ascii="Arial" w:eastAsia="MS Mincho" w:hAnsi="Arial" w:cs="Times New Roman"/>
          <w:b/>
          <w:bCs/>
          <w:kern w:val="0"/>
          <w:sz w:val="17"/>
          <w:szCs w:val="24"/>
          <w:lang w:eastAsia="ja-JP"/>
        </w:rPr>
        <w:t>-butyl-2-iodo-3-methylbenzamid.</w:t>
      </w:r>
    </w:p>
    <w:p w14:paraId="3079BE88" w14:textId="77777777" w:rsidR="00E112F9" w:rsidRDefault="00E112F9" w:rsidP="00E112F9">
      <w:pPr>
        <w:widowControl/>
        <w:spacing w:line="225" w:lineRule="exact"/>
        <w:jc w:val="left"/>
        <w:rPr>
          <w:rFonts w:ascii="Arial" w:eastAsia="MS Mincho" w:hAnsi="Arial" w:cs="Times New Roman"/>
          <w:b/>
          <w:bCs/>
          <w:kern w:val="0"/>
          <w:sz w:val="17"/>
          <w:szCs w:val="24"/>
          <w:lang w:eastAsia="ja-JP"/>
        </w:rPr>
      </w:pPr>
      <w:bookmarkStart w:id="116" w:name="_Toc79969094"/>
    </w:p>
    <w:p w14:paraId="18BA08E3" w14:textId="1C4F7CEF" w:rsidR="004D1058" w:rsidRPr="00F466A4" w:rsidRDefault="004D1058" w:rsidP="004D1058">
      <w:pPr>
        <w:widowControl/>
        <w:spacing w:line="225" w:lineRule="exact"/>
        <w:jc w:val="left"/>
        <w:rPr>
          <w:rFonts w:ascii="Arial" w:eastAsia="MS Mincho" w:hAnsi="Arial" w:cs="Arial"/>
          <w:b/>
          <w:bCs/>
          <w:kern w:val="0"/>
          <w:sz w:val="17"/>
          <w:szCs w:val="17"/>
          <w:lang w:val="de-DE" w:eastAsia="ja-JP"/>
        </w:rPr>
      </w:pPr>
      <w:r w:rsidRPr="00F466A4">
        <w:rPr>
          <w:rFonts w:ascii="Arial" w:eastAsia="MS Mincho" w:hAnsi="Arial" w:cs="Arial"/>
          <w:b/>
          <w:bCs/>
          <w:kern w:val="0"/>
          <w:sz w:val="17"/>
          <w:szCs w:val="17"/>
          <w:lang w:val="de-DE" w:eastAsia="ja-JP"/>
        </w:rPr>
        <w:t>(5) Synthesis of</w:t>
      </w:r>
      <w:r w:rsidRPr="00F466A4">
        <w:rPr>
          <w:rFonts w:ascii="Arial" w:eastAsia="MS Mincho" w:hAnsi="Arial" w:cs="Arial"/>
          <w:kern w:val="0"/>
          <w:sz w:val="17"/>
          <w:szCs w:val="17"/>
          <w:lang w:val="de-DE" w:eastAsia="ja-JP"/>
        </w:rPr>
        <w:t xml:space="preserve"> </w:t>
      </w:r>
      <w:r w:rsidRPr="00F466A4">
        <w:rPr>
          <w:rFonts w:ascii="Arial" w:eastAsia="MS Mincho" w:hAnsi="Arial" w:cs="Arial"/>
          <w:b/>
          <w:bCs/>
          <w:kern w:val="0"/>
          <w:sz w:val="17"/>
          <w:szCs w:val="17"/>
          <w:lang w:val="de-DE" w:eastAsia="ja-JP"/>
        </w:rPr>
        <w:t>ruthenacycles</w:t>
      </w:r>
      <w:r w:rsidR="00AE13DA">
        <w:rPr>
          <w:rFonts w:ascii="Arial" w:eastAsia="MS Mincho" w:hAnsi="Arial" w:cs="Arial"/>
          <w:b/>
          <w:bCs/>
          <w:kern w:val="0"/>
          <w:sz w:val="17"/>
          <w:szCs w:val="17"/>
          <w:lang w:val="de-DE" w:eastAsia="ja-JP"/>
        </w:rPr>
        <w:t xml:space="preserve"> (Int A)</w:t>
      </w:r>
      <w:r w:rsidRPr="00F466A4">
        <w:rPr>
          <w:rFonts w:ascii="Arial" w:eastAsia="MS Mincho" w:hAnsi="Arial" w:cs="Arial"/>
          <w:b/>
          <w:bCs/>
          <w:kern w:val="0"/>
          <w:sz w:val="17"/>
          <w:szCs w:val="17"/>
          <w:lang w:val="de-DE" w:eastAsia="ja-JP"/>
        </w:rPr>
        <w:t xml:space="preserve"> via C–H metallation</w:t>
      </w:r>
    </w:p>
    <w:p w14:paraId="33F3BC6A" w14:textId="620EF5E0" w:rsidR="004D1058" w:rsidRDefault="00D80620" w:rsidP="004D1058">
      <w:pPr>
        <w:widowControl/>
        <w:spacing w:before="360" w:afterLines="100" w:after="240"/>
        <w:jc w:val="center"/>
        <w:rPr>
          <w:rFonts w:ascii="Times New Roman" w:eastAsia="MS Mincho" w:hAnsi="Times New Roman" w:cs="Times New Roman"/>
          <w:kern w:val="0"/>
          <w:sz w:val="24"/>
          <w:szCs w:val="24"/>
          <w:lang w:val="de-DE" w:eastAsia="ja-JP"/>
        </w:rPr>
      </w:pPr>
      <w:r w:rsidRPr="00F466A4">
        <w:rPr>
          <w:rFonts w:ascii="Times New Roman" w:eastAsia="MS Mincho" w:hAnsi="Times New Roman" w:cs="Times New Roman"/>
          <w:kern w:val="0"/>
          <w:sz w:val="24"/>
          <w:szCs w:val="24"/>
          <w:lang w:val="de-DE" w:eastAsia="ja-JP"/>
        </w:rPr>
        <w:object w:dxaOrig="6751" w:dyaOrig="1975" w14:anchorId="302B6CA5">
          <v:shape id="_x0000_i1103" type="#_x0000_t75" style="width:273.45pt;height:79.5pt" o:ole="">
            <v:imagedata r:id="rId168" o:title=""/>
          </v:shape>
          <o:OLEObject Type="Embed" ProgID="ChemDraw.Document.6.0" ShapeID="_x0000_i1103" DrawAspect="Content" ObjectID="_1744694878" r:id="rId169"/>
        </w:object>
      </w:r>
    </w:p>
    <w:p w14:paraId="37863C8D" w14:textId="3BE2D5F5" w:rsidR="004D1058" w:rsidRDefault="004D1058" w:rsidP="004D1058">
      <w:pPr>
        <w:widowControl/>
        <w:spacing w:line="225" w:lineRule="exact"/>
        <w:ind w:firstLineChars="200" w:firstLine="340"/>
        <w:rPr>
          <w:rFonts w:ascii="Arial" w:hAnsi="Arial" w:cs="Arial"/>
          <w:sz w:val="17"/>
          <w:szCs w:val="17"/>
          <w:lang w:val="de-DE"/>
        </w:rPr>
      </w:pPr>
      <w:r w:rsidRPr="00F466A4">
        <w:rPr>
          <w:rFonts w:ascii="Arial" w:eastAsia="MS Mincho" w:hAnsi="Arial" w:cs="Arial"/>
          <w:kern w:val="0"/>
          <w:sz w:val="17"/>
          <w:szCs w:val="17"/>
          <w:lang w:val="de-DE" w:eastAsia="ja-JP"/>
        </w:rPr>
        <w:t>A solution of [RuCl</w:t>
      </w:r>
      <w:r w:rsidRPr="00F466A4">
        <w:rPr>
          <w:rFonts w:ascii="Arial" w:eastAsia="MS Mincho" w:hAnsi="Arial" w:cs="Arial"/>
          <w:kern w:val="0"/>
          <w:sz w:val="17"/>
          <w:szCs w:val="17"/>
          <w:vertAlign w:val="subscript"/>
          <w:lang w:val="de-DE" w:eastAsia="ja-JP"/>
        </w:rPr>
        <w:t>2</w:t>
      </w:r>
      <w:r w:rsidRPr="00F466A4">
        <w:rPr>
          <w:rFonts w:ascii="Arial" w:eastAsia="MS Mincho" w:hAnsi="Arial" w:cs="Arial"/>
          <w:kern w:val="0"/>
          <w:sz w:val="17"/>
          <w:szCs w:val="17"/>
          <w:lang w:val="de-DE" w:eastAsia="ja-JP"/>
        </w:rPr>
        <w:t>(</w:t>
      </w:r>
      <w:r w:rsidRPr="00F466A4">
        <w:rPr>
          <w:rFonts w:ascii="Arial" w:eastAsia="MS Mincho" w:hAnsi="Arial" w:cs="Arial"/>
          <w:i/>
          <w:iCs/>
          <w:kern w:val="0"/>
          <w:sz w:val="17"/>
          <w:szCs w:val="17"/>
          <w:lang w:val="de-DE" w:eastAsia="ja-JP"/>
        </w:rPr>
        <w:t>p</w:t>
      </w:r>
      <w:r w:rsidRPr="00F466A4">
        <w:rPr>
          <w:rFonts w:ascii="Arial" w:eastAsia="MS Mincho" w:hAnsi="Arial" w:cs="Arial"/>
          <w:kern w:val="0"/>
          <w:sz w:val="17"/>
          <w:szCs w:val="17"/>
          <w:lang w:val="de-DE" w:eastAsia="ja-JP"/>
        </w:rPr>
        <w:t>-cym)]</w:t>
      </w:r>
      <w:r w:rsidRPr="00F466A4">
        <w:rPr>
          <w:rFonts w:ascii="Arial" w:eastAsia="MS Mincho" w:hAnsi="Arial" w:cs="Arial"/>
          <w:kern w:val="0"/>
          <w:sz w:val="17"/>
          <w:szCs w:val="17"/>
          <w:vertAlign w:val="subscript"/>
          <w:lang w:val="de-DE" w:eastAsia="ja-JP"/>
        </w:rPr>
        <w:t>2</w:t>
      </w:r>
      <w:r w:rsidRPr="00F466A4">
        <w:rPr>
          <w:rFonts w:ascii="Arial" w:eastAsia="MS Mincho" w:hAnsi="Arial" w:cs="Arial"/>
          <w:kern w:val="0"/>
          <w:sz w:val="17"/>
          <w:szCs w:val="17"/>
          <w:lang w:val="de-DE" w:eastAsia="ja-JP"/>
        </w:rPr>
        <w:t xml:space="preserve"> (200</w:t>
      </w:r>
      <w:r w:rsidR="00D45BF1">
        <w:rPr>
          <w:rFonts w:ascii="Arial" w:eastAsia="MS Mincho" w:hAnsi="Arial" w:cs="Arial"/>
          <w:kern w:val="0"/>
          <w:sz w:val="17"/>
          <w:szCs w:val="17"/>
          <w:lang w:val="de-DE" w:eastAsia="ja-JP"/>
        </w:rPr>
        <w:t>.0</w:t>
      </w:r>
      <w:r w:rsidRPr="00F466A4">
        <w:rPr>
          <w:rFonts w:ascii="Arial" w:eastAsia="MS Mincho" w:hAnsi="Arial" w:cs="Arial"/>
          <w:kern w:val="0"/>
          <w:sz w:val="17"/>
          <w:szCs w:val="17"/>
          <w:lang w:val="de-DE" w:eastAsia="ja-JP"/>
        </w:rPr>
        <w:t xml:space="preserve"> mg, 0.5 mmol, 1</w:t>
      </w:r>
      <w:r w:rsidR="00D45BF1">
        <w:rPr>
          <w:rFonts w:ascii="Arial" w:eastAsia="MS Mincho" w:hAnsi="Arial" w:cs="Arial"/>
          <w:kern w:val="0"/>
          <w:sz w:val="17"/>
          <w:szCs w:val="17"/>
          <w:lang w:val="de-DE" w:eastAsia="ja-JP"/>
        </w:rPr>
        <w:t>.0</w:t>
      </w:r>
      <w:r w:rsidRPr="00F466A4">
        <w:rPr>
          <w:rFonts w:ascii="Arial" w:eastAsia="MS Mincho" w:hAnsi="Arial" w:cs="Arial"/>
          <w:kern w:val="0"/>
          <w:sz w:val="17"/>
          <w:szCs w:val="17"/>
          <w:lang w:val="de-DE" w:eastAsia="ja-JP"/>
        </w:rPr>
        <w:t xml:space="preserve"> equiv</w:t>
      </w:r>
      <w:r w:rsidR="00D45BF1">
        <w:rPr>
          <w:rFonts w:ascii="Arial" w:eastAsia="MS Mincho" w:hAnsi="Arial" w:cs="Arial"/>
          <w:kern w:val="0"/>
          <w:sz w:val="17"/>
          <w:szCs w:val="17"/>
          <w:lang w:val="de-DE" w:eastAsia="ja-JP"/>
        </w:rPr>
        <w:t>.</w:t>
      </w:r>
      <w:r w:rsidRPr="00F466A4">
        <w:rPr>
          <w:rFonts w:ascii="Arial" w:eastAsia="MS Mincho" w:hAnsi="Arial" w:cs="Arial"/>
          <w:kern w:val="0"/>
          <w:sz w:val="17"/>
          <w:szCs w:val="17"/>
          <w:lang w:val="de-DE" w:eastAsia="ja-JP"/>
        </w:rPr>
        <w:t>) and pyridine (85</w:t>
      </w:r>
      <w:r w:rsidR="00D45BF1">
        <w:rPr>
          <w:rFonts w:ascii="Arial" w:eastAsia="MS Mincho" w:hAnsi="Arial" w:cs="Arial"/>
          <w:kern w:val="0"/>
          <w:sz w:val="17"/>
          <w:szCs w:val="17"/>
          <w:lang w:val="de-DE" w:eastAsia="ja-JP"/>
        </w:rPr>
        <w:t>.0</w:t>
      </w:r>
      <w:r w:rsidRPr="00F466A4">
        <w:rPr>
          <w:rFonts w:ascii="Arial" w:eastAsia="MS Mincho" w:hAnsi="Arial" w:cs="Arial"/>
          <w:kern w:val="0"/>
          <w:sz w:val="17"/>
          <w:szCs w:val="17"/>
          <w:lang w:val="de-DE" w:eastAsia="ja-JP"/>
        </w:rPr>
        <w:t xml:space="preserve"> µL,</w:t>
      </w:r>
      <w:r w:rsidRPr="00F466A4">
        <w:rPr>
          <w:rFonts w:ascii="Arial" w:hAnsi="Arial" w:cs="Arial" w:hint="eastAsia"/>
          <w:kern w:val="0"/>
          <w:sz w:val="17"/>
          <w:szCs w:val="17"/>
          <w:lang w:val="de-DE"/>
        </w:rPr>
        <w:t xml:space="preserve"> </w:t>
      </w:r>
      <w:r w:rsidRPr="00F466A4">
        <w:rPr>
          <w:rFonts w:ascii="Arial" w:eastAsia="MS Mincho" w:hAnsi="Arial" w:cs="Arial"/>
          <w:kern w:val="0"/>
          <w:sz w:val="17"/>
          <w:szCs w:val="17"/>
          <w:lang w:val="de-DE" w:eastAsia="ja-JP"/>
        </w:rPr>
        <w:t>1.</w:t>
      </w:r>
      <w:r w:rsidR="00D45BF1">
        <w:rPr>
          <w:rFonts w:ascii="Arial" w:eastAsia="MS Mincho" w:hAnsi="Arial" w:cs="Arial"/>
          <w:kern w:val="0"/>
          <w:sz w:val="17"/>
          <w:szCs w:val="17"/>
          <w:lang w:val="de-DE" w:eastAsia="ja-JP"/>
        </w:rPr>
        <w:t>1</w:t>
      </w:r>
      <w:r w:rsidRPr="00F466A4">
        <w:rPr>
          <w:rFonts w:ascii="Arial" w:eastAsia="MS Mincho" w:hAnsi="Arial" w:cs="Arial"/>
          <w:kern w:val="0"/>
          <w:sz w:val="17"/>
          <w:szCs w:val="17"/>
          <w:lang w:val="de-DE" w:eastAsia="ja-JP"/>
        </w:rPr>
        <w:t xml:space="preserve"> mmol, 2</w:t>
      </w:r>
      <w:r w:rsidR="00D45BF1">
        <w:rPr>
          <w:rFonts w:ascii="Arial" w:eastAsia="MS Mincho" w:hAnsi="Arial" w:cs="Arial"/>
          <w:kern w:val="0"/>
          <w:sz w:val="17"/>
          <w:szCs w:val="17"/>
          <w:lang w:val="de-DE" w:eastAsia="ja-JP"/>
        </w:rPr>
        <w:t>.0</w:t>
      </w:r>
      <w:r w:rsidRPr="00F466A4">
        <w:rPr>
          <w:rFonts w:ascii="Arial" w:eastAsia="MS Mincho" w:hAnsi="Arial" w:cs="Arial"/>
          <w:kern w:val="0"/>
          <w:sz w:val="17"/>
          <w:szCs w:val="17"/>
          <w:lang w:val="de-DE" w:eastAsia="ja-JP"/>
        </w:rPr>
        <w:t xml:space="preserve"> equiv</w:t>
      </w:r>
      <w:r w:rsidR="00D45BF1">
        <w:rPr>
          <w:rFonts w:ascii="Arial" w:eastAsia="MS Mincho" w:hAnsi="Arial" w:cs="Arial"/>
          <w:kern w:val="0"/>
          <w:sz w:val="17"/>
          <w:szCs w:val="17"/>
          <w:lang w:val="de-DE" w:eastAsia="ja-JP"/>
        </w:rPr>
        <w:t>.</w:t>
      </w:r>
      <w:r w:rsidRPr="00F466A4">
        <w:rPr>
          <w:rFonts w:ascii="Arial" w:eastAsia="MS Mincho" w:hAnsi="Arial" w:cs="Arial"/>
          <w:kern w:val="0"/>
          <w:sz w:val="17"/>
          <w:szCs w:val="17"/>
          <w:lang w:val="de-DE" w:eastAsia="ja-JP"/>
        </w:rPr>
        <w:t xml:space="preserve">) in </w:t>
      </w:r>
      <w:r>
        <w:rPr>
          <w:rFonts w:ascii="Arial" w:eastAsia="MS Mincho" w:hAnsi="Arial" w:cs="Arial"/>
          <w:kern w:val="0"/>
          <w:sz w:val="17"/>
          <w:szCs w:val="17"/>
          <w:lang w:val="de-DE" w:eastAsia="ja-JP"/>
        </w:rPr>
        <w:t xml:space="preserve">dry </w:t>
      </w:r>
      <w:r w:rsidRPr="00F466A4">
        <w:rPr>
          <w:rFonts w:ascii="Arial" w:eastAsia="MS Mincho" w:hAnsi="Arial" w:cs="Arial"/>
          <w:kern w:val="0"/>
          <w:sz w:val="17"/>
          <w:szCs w:val="17"/>
          <w:lang w:val="de-DE" w:eastAsia="ja-JP"/>
        </w:rPr>
        <w:t>DCM (15</w:t>
      </w:r>
      <w:r w:rsidR="00D45BF1">
        <w:rPr>
          <w:rFonts w:ascii="Arial" w:eastAsia="MS Mincho" w:hAnsi="Arial" w:cs="Arial"/>
          <w:kern w:val="0"/>
          <w:sz w:val="17"/>
          <w:szCs w:val="17"/>
          <w:lang w:val="de-DE" w:eastAsia="ja-JP"/>
        </w:rPr>
        <w:t>.0</w:t>
      </w:r>
      <w:r w:rsidRPr="00F466A4">
        <w:rPr>
          <w:rFonts w:ascii="Arial" w:eastAsia="MS Mincho" w:hAnsi="Arial" w:cs="Arial"/>
          <w:kern w:val="0"/>
          <w:sz w:val="17"/>
          <w:szCs w:val="17"/>
          <w:lang w:val="de-DE" w:eastAsia="ja-JP"/>
        </w:rPr>
        <w:t xml:space="preserve"> mL, 0.03 M ) was stirred at 23 °C for 2 h. Subsequently potassium-1-naphthoate (315</w:t>
      </w:r>
      <w:r w:rsidR="0058336D">
        <w:rPr>
          <w:rFonts w:ascii="Arial" w:eastAsia="MS Mincho" w:hAnsi="Arial" w:cs="Arial"/>
          <w:kern w:val="0"/>
          <w:sz w:val="17"/>
          <w:szCs w:val="17"/>
          <w:lang w:val="de-DE" w:eastAsia="ja-JP"/>
        </w:rPr>
        <w:t>.0</w:t>
      </w:r>
      <w:r w:rsidRPr="00F466A4">
        <w:rPr>
          <w:rFonts w:ascii="Arial" w:eastAsia="MS Mincho" w:hAnsi="Arial" w:cs="Arial"/>
          <w:kern w:val="0"/>
          <w:sz w:val="17"/>
          <w:szCs w:val="17"/>
          <w:lang w:val="de-DE" w:eastAsia="ja-JP"/>
        </w:rPr>
        <w:t xml:space="preserve"> mg, 1.5 mmol, 3</w:t>
      </w:r>
      <w:r w:rsidR="0058336D">
        <w:rPr>
          <w:rFonts w:ascii="Arial" w:eastAsia="MS Mincho" w:hAnsi="Arial" w:cs="Arial"/>
          <w:kern w:val="0"/>
          <w:sz w:val="17"/>
          <w:szCs w:val="17"/>
          <w:lang w:val="de-DE" w:eastAsia="ja-JP"/>
        </w:rPr>
        <w:t>.0</w:t>
      </w:r>
      <w:r w:rsidRPr="00F466A4">
        <w:rPr>
          <w:rFonts w:ascii="Arial" w:eastAsia="MS Mincho" w:hAnsi="Arial" w:cs="Arial"/>
          <w:kern w:val="0"/>
          <w:sz w:val="17"/>
          <w:szCs w:val="17"/>
          <w:lang w:val="de-DE" w:eastAsia="ja-JP"/>
        </w:rPr>
        <w:t xml:space="preserve"> equiv</w:t>
      </w:r>
      <w:r w:rsidR="0058336D">
        <w:rPr>
          <w:rFonts w:ascii="Arial" w:eastAsia="MS Mincho" w:hAnsi="Arial" w:cs="Arial"/>
          <w:kern w:val="0"/>
          <w:sz w:val="17"/>
          <w:szCs w:val="17"/>
          <w:lang w:val="de-DE" w:eastAsia="ja-JP"/>
        </w:rPr>
        <w:t>.</w:t>
      </w:r>
      <w:r w:rsidRPr="00F466A4">
        <w:rPr>
          <w:rFonts w:ascii="Arial" w:eastAsia="MS Mincho" w:hAnsi="Arial" w:cs="Arial"/>
          <w:kern w:val="0"/>
          <w:sz w:val="17"/>
          <w:szCs w:val="17"/>
          <w:lang w:val="de-DE" w:eastAsia="ja-JP"/>
        </w:rPr>
        <w:t>) and NEt</w:t>
      </w:r>
      <w:r w:rsidRPr="00F466A4">
        <w:rPr>
          <w:rFonts w:ascii="Arial" w:eastAsia="MS Mincho" w:hAnsi="Arial" w:cs="Arial"/>
          <w:kern w:val="0"/>
          <w:sz w:val="17"/>
          <w:szCs w:val="17"/>
          <w:vertAlign w:val="subscript"/>
          <w:lang w:val="de-DE" w:eastAsia="ja-JP"/>
        </w:rPr>
        <w:t>3</w:t>
      </w:r>
      <w:r w:rsidRPr="00F466A4">
        <w:rPr>
          <w:rFonts w:ascii="Arial" w:eastAsia="MS Mincho" w:hAnsi="Arial" w:cs="Arial"/>
          <w:kern w:val="0"/>
          <w:sz w:val="17"/>
          <w:szCs w:val="17"/>
          <w:lang w:val="de-DE" w:eastAsia="ja-JP"/>
        </w:rPr>
        <w:t xml:space="preserve"> (1</w:t>
      </w:r>
      <w:r w:rsidR="0058336D">
        <w:rPr>
          <w:rFonts w:ascii="Arial" w:eastAsia="MS Mincho" w:hAnsi="Arial" w:cs="Arial"/>
          <w:kern w:val="0"/>
          <w:sz w:val="17"/>
          <w:szCs w:val="17"/>
          <w:lang w:val="de-DE" w:eastAsia="ja-JP"/>
        </w:rPr>
        <w:t>.0</w:t>
      </w:r>
      <w:r w:rsidRPr="00F466A4">
        <w:rPr>
          <w:rFonts w:ascii="Arial" w:eastAsia="MS Mincho" w:hAnsi="Arial" w:cs="Arial"/>
          <w:kern w:val="0"/>
          <w:sz w:val="17"/>
          <w:szCs w:val="17"/>
          <w:lang w:val="de-DE" w:eastAsia="ja-JP"/>
        </w:rPr>
        <w:t xml:space="preserve"> mL, 7.0 mmol) were added and</w:t>
      </w:r>
      <w:r w:rsidRPr="00F466A4">
        <w:rPr>
          <w:rFonts w:ascii="Arial" w:hAnsi="Arial" w:cs="Arial" w:hint="eastAsia"/>
          <w:kern w:val="0"/>
          <w:sz w:val="17"/>
          <w:szCs w:val="17"/>
          <w:lang w:val="de-DE"/>
        </w:rPr>
        <w:t xml:space="preserve"> </w:t>
      </w:r>
      <w:r w:rsidRPr="00F466A4">
        <w:rPr>
          <w:rFonts w:ascii="Arial" w:eastAsia="MS Mincho" w:hAnsi="Arial" w:cs="Arial"/>
          <w:kern w:val="0"/>
          <w:sz w:val="17"/>
          <w:szCs w:val="17"/>
          <w:lang w:val="de-DE" w:eastAsia="ja-JP"/>
        </w:rPr>
        <w:t xml:space="preserve">the suspension stirred at 23 °C for further </w:t>
      </w:r>
      <w:r w:rsidR="00136221">
        <w:rPr>
          <w:rFonts w:ascii="Arial" w:eastAsia="MS Mincho" w:hAnsi="Arial" w:cs="Arial"/>
          <w:kern w:val="0"/>
          <w:sz w:val="17"/>
          <w:szCs w:val="17"/>
          <w:lang w:val="de-DE" w:eastAsia="ja-JP"/>
        </w:rPr>
        <w:t xml:space="preserve">48 </w:t>
      </w:r>
      <w:r w:rsidRPr="00F466A4">
        <w:rPr>
          <w:rFonts w:ascii="Arial" w:eastAsia="MS Mincho" w:hAnsi="Arial" w:cs="Arial"/>
          <w:kern w:val="0"/>
          <w:sz w:val="17"/>
          <w:szCs w:val="17"/>
          <w:lang w:val="de-DE" w:eastAsia="ja-JP"/>
        </w:rPr>
        <w:t>h. Filtration over celite and purification by column</w:t>
      </w:r>
      <w:r w:rsidRPr="00F466A4">
        <w:rPr>
          <w:rFonts w:ascii="Arial" w:hAnsi="Arial" w:cs="Arial" w:hint="eastAsia"/>
          <w:kern w:val="0"/>
          <w:sz w:val="17"/>
          <w:szCs w:val="17"/>
          <w:lang w:val="de-DE"/>
        </w:rPr>
        <w:t xml:space="preserve"> </w:t>
      </w:r>
      <w:r w:rsidRPr="00F466A4">
        <w:rPr>
          <w:rFonts w:ascii="Arial" w:eastAsia="MS Mincho" w:hAnsi="Arial" w:cs="Arial"/>
          <w:kern w:val="0"/>
          <w:sz w:val="17"/>
          <w:szCs w:val="17"/>
          <w:lang w:val="de-DE" w:eastAsia="ja-JP"/>
        </w:rPr>
        <w:t>chromatography (DCM/MeOH: 40/1 → 20/1) yielded the ruthenapentacycle complex (191.6 mg, 79%</w:t>
      </w:r>
      <w:r>
        <w:rPr>
          <w:rFonts w:ascii="Arial" w:eastAsia="MS Mincho" w:hAnsi="Arial" w:cs="Arial"/>
          <w:kern w:val="0"/>
          <w:sz w:val="17"/>
          <w:szCs w:val="17"/>
          <w:lang w:val="de-DE" w:eastAsia="ja-JP"/>
        </w:rPr>
        <w:t xml:space="preserve"> yield</w:t>
      </w:r>
      <w:r w:rsidRPr="00F466A4">
        <w:rPr>
          <w:rFonts w:ascii="Arial" w:eastAsia="MS Mincho" w:hAnsi="Arial" w:cs="Arial"/>
          <w:kern w:val="0"/>
          <w:sz w:val="17"/>
          <w:szCs w:val="17"/>
          <w:lang w:val="de-DE" w:eastAsia="ja-JP"/>
        </w:rPr>
        <w:t>);</w:t>
      </w:r>
      <w:r w:rsidR="00A50550" w:rsidRPr="00A50550">
        <w:rPr>
          <w:rFonts w:ascii="Arial" w:eastAsia="MS Mincho" w:hAnsi="Arial" w:cs="Times New Roman"/>
          <w:b/>
          <w:bCs/>
          <w:kern w:val="0"/>
          <w:sz w:val="17"/>
          <w:szCs w:val="24"/>
          <w:lang w:eastAsia="ja-JP"/>
        </w:rPr>
        <w:t xml:space="preserve"> </w:t>
      </w:r>
      <w:r w:rsidR="00A50550" w:rsidRPr="00F466A4">
        <w:rPr>
          <w:rFonts w:ascii="Arial" w:eastAsia="MS Mincho" w:hAnsi="Arial" w:cs="Times New Roman"/>
          <w:b/>
          <w:bCs/>
          <w:kern w:val="0"/>
          <w:sz w:val="17"/>
          <w:szCs w:val="24"/>
          <w:lang w:eastAsia="ja-JP"/>
        </w:rPr>
        <w:t>Physical state</w:t>
      </w:r>
      <w:r w:rsidR="00A50550" w:rsidRPr="00F466A4">
        <w:rPr>
          <w:rFonts w:ascii="Arial" w:eastAsia="MS Mincho" w:hAnsi="Arial" w:cs="Times New Roman"/>
          <w:kern w:val="0"/>
          <w:sz w:val="17"/>
          <w:szCs w:val="24"/>
          <w:lang w:eastAsia="ja-JP"/>
        </w:rPr>
        <w:t xml:space="preserve">: </w:t>
      </w:r>
      <w:r w:rsidR="00A50550" w:rsidRPr="00A50550">
        <w:rPr>
          <w:rFonts w:ascii="Arial" w:eastAsia="MS Mincho" w:hAnsi="Arial" w:cs="Times New Roman"/>
          <w:kern w:val="0"/>
          <w:sz w:val="17"/>
          <w:szCs w:val="24"/>
          <w:lang w:eastAsia="ja-JP"/>
        </w:rPr>
        <w:t>yellow</w:t>
      </w:r>
      <w:r w:rsidR="00A50550" w:rsidRPr="00F466A4">
        <w:rPr>
          <w:rFonts w:ascii="Arial" w:eastAsia="MS Mincho" w:hAnsi="Arial" w:cs="Times New Roman"/>
          <w:kern w:val="0"/>
          <w:sz w:val="17"/>
          <w:szCs w:val="24"/>
          <w:lang w:eastAsia="ja-JP"/>
        </w:rPr>
        <w:t xml:space="preserve"> solid;</w:t>
      </w:r>
      <w:r>
        <w:rPr>
          <w:rFonts w:ascii="Arial" w:eastAsia="MS Mincho" w:hAnsi="Arial" w:cs="Arial"/>
          <w:kern w:val="0"/>
          <w:sz w:val="17"/>
          <w:szCs w:val="17"/>
          <w:lang w:val="de-DE" w:eastAsia="ja-JP"/>
        </w:rPr>
        <w:t xml:space="preserve"> </w:t>
      </w:r>
      <w:r w:rsidRPr="00FE61F0">
        <w:rPr>
          <w:rFonts w:ascii="Arial" w:hAnsi="Arial" w:cs="Arial"/>
          <w:b/>
          <w:bCs/>
          <w:sz w:val="17"/>
          <w:szCs w:val="17"/>
          <w:vertAlign w:val="superscript"/>
          <w:lang w:val="de-DE"/>
        </w:rPr>
        <w:t>1</w:t>
      </w:r>
      <w:r w:rsidRPr="00FE61F0">
        <w:rPr>
          <w:rFonts w:ascii="Arial" w:hAnsi="Arial" w:cs="Arial"/>
          <w:b/>
          <w:bCs/>
          <w:sz w:val="17"/>
          <w:szCs w:val="17"/>
          <w:lang w:val="de-DE"/>
        </w:rPr>
        <w:t>H NMR</w:t>
      </w:r>
      <w:r w:rsidRPr="00FE61F0">
        <w:rPr>
          <w:rFonts w:ascii="Arial" w:hAnsi="Arial" w:cs="Arial"/>
          <w:sz w:val="17"/>
          <w:szCs w:val="17"/>
          <w:lang w:val="de-DE"/>
        </w:rPr>
        <w:t xml:space="preserve"> (400 MHz, </w:t>
      </w:r>
      <w:r w:rsidRPr="00F466A4">
        <w:rPr>
          <w:rFonts w:ascii="Arial" w:eastAsia="MS Mincho" w:hAnsi="Arial" w:cs="Times New Roman"/>
          <w:kern w:val="0"/>
          <w:sz w:val="17"/>
          <w:szCs w:val="24"/>
          <w:lang w:val="de-DE"/>
        </w:rPr>
        <w:t>CDCl</w:t>
      </w:r>
      <w:r w:rsidRPr="00F466A4">
        <w:rPr>
          <w:rFonts w:ascii="Arial" w:eastAsia="MS Mincho" w:hAnsi="Arial" w:cs="Times New Roman"/>
          <w:kern w:val="0"/>
          <w:sz w:val="17"/>
          <w:szCs w:val="24"/>
          <w:vertAlign w:val="subscript"/>
          <w:lang w:val="de-DE"/>
        </w:rPr>
        <w:t>3</w:t>
      </w:r>
      <w:r w:rsidRPr="00FE61F0">
        <w:rPr>
          <w:rFonts w:ascii="Arial" w:hAnsi="Arial" w:cs="Arial"/>
          <w:sz w:val="17"/>
          <w:szCs w:val="17"/>
          <w:lang w:val="de-DE"/>
        </w:rPr>
        <w:t xml:space="preserve">) </w:t>
      </w:r>
      <w:r w:rsidRPr="00FE61F0">
        <w:rPr>
          <w:rFonts w:ascii="Arial" w:hAnsi="Arial" w:cs="Arial"/>
          <w:sz w:val="17"/>
          <w:szCs w:val="17"/>
        </w:rPr>
        <w:t>δ</w:t>
      </w:r>
      <w:r w:rsidRPr="00FE61F0">
        <w:rPr>
          <w:rFonts w:ascii="Arial" w:hAnsi="Arial" w:cs="Arial"/>
          <w:sz w:val="17"/>
          <w:szCs w:val="17"/>
          <w:lang w:val="de-DE"/>
        </w:rPr>
        <w:t xml:space="preserve"> 9.52 (d, </w:t>
      </w:r>
      <w:r w:rsidRPr="00FE61F0">
        <w:rPr>
          <w:rFonts w:ascii="Arial" w:hAnsi="Arial" w:cs="Arial"/>
          <w:i/>
          <w:iCs/>
          <w:sz w:val="17"/>
          <w:szCs w:val="17"/>
          <w:lang w:val="de-DE"/>
        </w:rPr>
        <w:t>J</w:t>
      </w:r>
      <w:r w:rsidRPr="00FE61F0">
        <w:rPr>
          <w:rFonts w:ascii="Arial" w:hAnsi="Arial" w:cs="Arial"/>
          <w:sz w:val="17"/>
          <w:szCs w:val="17"/>
          <w:lang w:val="de-DE"/>
        </w:rPr>
        <w:t xml:space="preserve"> = 8.6 Hz, 1H), 8.44 (d, </w:t>
      </w:r>
      <w:r w:rsidRPr="00FE61F0">
        <w:rPr>
          <w:rFonts w:ascii="Arial" w:hAnsi="Arial" w:cs="Arial"/>
          <w:i/>
          <w:iCs/>
          <w:sz w:val="17"/>
          <w:szCs w:val="17"/>
          <w:lang w:val="de-DE"/>
        </w:rPr>
        <w:t>J</w:t>
      </w:r>
      <w:r w:rsidRPr="00FE61F0">
        <w:rPr>
          <w:rFonts w:ascii="Arial" w:hAnsi="Arial" w:cs="Arial"/>
          <w:sz w:val="17"/>
          <w:szCs w:val="17"/>
          <w:lang w:val="de-DE"/>
        </w:rPr>
        <w:t xml:space="preserve"> = 5.2 Hz, 2H), 8.19 (d, </w:t>
      </w:r>
      <w:r w:rsidRPr="00FE61F0">
        <w:rPr>
          <w:rFonts w:ascii="Arial" w:hAnsi="Arial" w:cs="Arial"/>
          <w:i/>
          <w:iCs/>
          <w:sz w:val="17"/>
          <w:szCs w:val="17"/>
          <w:lang w:val="de-DE"/>
        </w:rPr>
        <w:t>J</w:t>
      </w:r>
      <w:r w:rsidRPr="00FE61F0">
        <w:rPr>
          <w:rFonts w:ascii="Arial" w:hAnsi="Arial" w:cs="Arial"/>
          <w:sz w:val="17"/>
          <w:szCs w:val="17"/>
          <w:lang w:val="de-DE"/>
        </w:rPr>
        <w:t xml:space="preserve"> = 8.1 Hz, 1H), 7.</w:t>
      </w:r>
      <w:r>
        <w:rPr>
          <w:rFonts w:ascii="Arial" w:hAnsi="Arial" w:cs="Arial"/>
          <w:sz w:val="17"/>
          <w:szCs w:val="17"/>
          <w:lang w:val="de-DE"/>
        </w:rPr>
        <w:t>70</w:t>
      </w:r>
      <w:r w:rsidRPr="00FE61F0">
        <w:rPr>
          <w:rFonts w:ascii="Arial" w:hAnsi="Arial" w:cs="Arial"/>
          <w:sz w:val="17"/>
          <w:szCs w:val="17"/>
          <w:lang w:val="de-DE"/>
        </w:rPr>
        <w:t xml:space="preserve"> – </w:t>
      </w:r>
      <w:r>
        <w:rPr>
          <w:rFonts w:ascii="Arial" w:hAnsi="Arial" w:cs="Arial"/>
          <w:sz w:val="17"/>
          <w:szCs w:val="17"/>
          <w:lang w:val="de-DE"/>
        </w:rPr>
        <w:t>7.67</w:t>
      </w:r>
      <w:r w:rsidRPr="00FE61F0">
        <w:rPr>
          <w:rFonts w:ascii="Arial" w:hAnsi="Arial" w:cs="Arial"/>
          <w:sz w:val="17"/>
          <w:szCs w:val="17"/>
          <w:lang w:val="de-DE"/>
        </w:rPr>
        <w:t xml:space="preserve"> (</w:t>
      </w:r>
      <w:r>
        <w:rPr>
          <w:rFonts w:ascii="Arial" w:hAnsi="Arial" w:cs="Arial"/>
          <w:sz w:val="17"/>
          <w:szCs w:val="17"/>
          <w:lang w:val="de-DE"/>
        </w:rPr>
        <w:t>m</w:t>
      </w:r>
      <w:r w:rsidRPr="00FE61F0">
        <w:rPr>
          <w:rFonts w:ascii="Arial" w:hAnsi="Arial" w:cs="Arial"/>
          <w:sz w:val="17"/>
          <w:szCs w:val="17"/>
          <w:lang w:val="de-DE"/>
        </w:rPr>
        <w:t>, 2H), 7.3</w:t>
      </w:r>
      <w:r>
        <w:rPr>
          <w:rFonts w:ascii="Arial" w:hAnsi="Arial" w:cs="Arial"/>
          <w:sz w:val="17"/>
          <w:szCs w:val="17"/>
          <w:lang w:val="de-DE"/>
        </w:rPr>
        <w:t xml:space="preserve">7 </w:t>
      </w:r>
      <w:r w:rsidRPr="00FE61F0">
        <w:rPr>
          <w:rFonts w:ascii="Arial" w:hAnsi="Arial" w:cs="Arial"/>
          <w:sz w:val="17"/>
          <w:szCs w:val="17"/>
          <w:lang w:val="de-DE"/>
        </w:rPr>
        <w:t xml:space="preserve">– </w:t>
      </w:r>
      <w:r>
        <w:rPr>
          <w:rFonts w:ascii="Arial" w:hAnsi="Arial" w:cs="Arial"/>
          <w:sz w:val="17"/>
          <w:szCs w:val="17"/>
          <w:lang w:val="de-DE"/>
        </w:rPr>
        <w:t xml:space="preserve">7.33 </w:t>
      </w:r>
      <w:r w:rsidRPr="00FE61F0">
        <w:rPr>
          <w:rFonts w:ascii="Arial" w:hAnsi="Arial" w:cs="Arial"/>
          <w:sz w:val="17"/>
          <w:szCs w:val="17"/>
          <w:lang w:val="de-DE"/>
        </w:rPr>
        <w:t>(</w:t>
      </w:r>
      <w:r>
        <w:rPr>
          <w:rFonts w:ascii="Arial" w:hAnsi="Arial" w:cs="Arial"/>
          <w:sz w:val="17"/>
          <w:szCs w:val="17"/>
          <w:lang w:val="de-DE"/>
        </w:rPr>
        <w:t>m</w:t>
      </w:r>
      <w:r w:rsidRPr="00FE61F0">
        <w:rPr>
          <w:rFonts w:ascii="Arial" w:hAnsi="Arial" w:cs="Arial"/>
          <w:sz w:val="17"/>
          <w:szCs w:val="17"/>
          <w:lang w:val="de-DE"/>
        </w:rPr>
        <w:t xml:space="preserve">, 1H), 7.26 – 7.14 (m, 2H), 6.76 (t, </w:t>
      </w:r>
      <w:r w:rsidRPr="00FE61F0">
        <w:rPr>
          <w:rFonts w:ascii="Arial" w:hAnsi="Arial" w:cs="Arial"/>
          <w:i/>
          <w:iCs/>
          <w:sz w:val="17"/>
          <w:szCs w:val="17"/>
          <w:lang w:val="de-DE"/>
        </w:rPr>
        <w:t>J</w:t>
      </w:r>
      <w:r w:rsidRPr="00FE61F0">
        <w:rPr>
          <w:rFonts w:ascii="Arial" w:hAnsi="Arial" w:cs="Arial"/>
          <w:sz w:val="17"/>
          <w:szCs w:val="17"/>
          <w:lang w:val="de-DE"/>
        </w:rPr>
        <w:t xml:space="preserve"> = 6.6 Hz, </w:t>
      </w:r>
      <w:r>
        <w:rPr>
          <w:rFonts w:ascii="Arial" w:hAnsi="Arial" w:cs="Arial"/>
          <w:sz w:val="17"/>
          <w:szCs w:val="17"/>
          <w:lang w:val="de-DE"/>
        </w:rPr>
        <w:t>2</w:t>
      </w:r>
      <w:r w:rsidRPr="00FE61F0">
        <w:rPr>
          <w:rFonts w:ascii="Arial" w:hAnsi="Arial" w:cs="Arial"/>
          <w:sz w:val="17"/>
          <w:szCs w:val="17"/>
          <w:lang w:val="de-DE"/>
        </w:rPr>
        <w:t xml:space="preserve">H), 5.57 (d, </w:t>
      </w:r>
      <w:r w:rsidRPr="00FE61F0">
        <w:rPr>
          <w:rFonts w:ascii="Arial" w:hAnsi="Arial" w:cs="Arial"/>
          <w:i/>
          <w:iCs/>
          <w:sz w:val="17"/>
          <w:szCs w:val="17"/>
          <w:lang w:val="de-DE"/>
        </w:rPr>
        <w:t>J</w:t>
      </w:r>
      <w:r w:rsidRPr="00FE61F0">
        <w:rPr>
          <w:rFonts w:ascii="Arial" w:hAnsi="Arial" w:cs="Arial"/>
          <w:sz w:val="17"/>
          <w:szCs w:val="17"/>
          <w:lang w:val="de-DE"/>
        </w:rPr>
        <w:t xml:space="preserve"> = 5.7 Hz, 1H), 5.46 (d, </w:t>
      </w:r>
      <w:r w:rsidRPr="00FE61F0">
        <w:rPr>
          <w:rFonts w:ascii="Arial" w:hAnsi="Arial" w:cs="Arial"/>
          <w:i/>
          <w:iCs/>
          <w:sz w:val="17"/>
          <w:szCs w:val="17"/>
          <w:lang w:val="de-DE"/>
        </w:rPr>
        <w:t>J</w:t>
      </w:r>
      <w:r w:rsidRPr="00FE61F0">
        <w:rPr>
          <w:rFonts w:ascii="Arial" w:hAnsi="Arial" w:cs="Arial"/>
          <w:sz w:val="17"/>
          <w:szCs w:val="17"/>
          <w:lang w:val="de-DE"/>
        </w:rPr>
        <w:t xml:space="preserve"> = 5.9 Hz, 1H), 5.23 (d, </w:t>
      </w:r>
      <w:r w:rsidRPr="00FE61F0">
        <w:rPr>
          <w:rFonts w:ascii="Arial" w:hAnsi="Arial" w:cs="Arial"/>
          <w:i/>
          <w:iCs/>
          <w:sz w:val="17"/>
          <w:szCs w:val="17"/>
          <w:lang w:val="de-DE"/>
        </w:rPr>
        <w:t>J</w:t>
      </w:r>
      <w:r w:rsidRPr="00FE61F0">
        <w:rPr>
          <w:rFonts w:ascii="Arial" w:hAnsi="Arial" w:cs="Arial"/>
          <w:sz w:val="17"/>
          <w:szCs w:val="17"/>
          <w:lang w:val="de-DE"/>
        </w:rPr>
        <w:t xml:space="preserve"> = 6.2 Hz, 1H), 4.79 (d, </w:t>
      </w:r>
      <w:r w:rsidRPr="00FE61F0">
        <w:rPr>
          <w:rFonts w:ascii="Arial" w:hAnsi="Arial" w:cs="Arial"/>
          <w:i/>
          <w:iCs/>
          <w:sz w:val="17"/>
          <w:szCs w:val="17"/>
          <w:lang w:val="de-DE"/>
        </w:rPr>
        <w:t>J</w:t>
      </w:r>
      <w:r w:rsidRPr="00FE61F0">
        <w:rPr>
          <w:rFonts w:ascii="Arial" w:hAnsi="Arial" w:cs="Arial"/>
          <w:sz w:val="17"/>
          <w:szCs w:val="17"/>
          <w:lang w:val="de-DE"/>
        </w:rPr>
        <w:t xml:space="preserve"> = 5.6 Hz, 1H), 2.3</w:t>
      </w:r>
      <w:r>
        <w:rPr>
          <w:rFonts w:ascii="Arial" w:hAnsi="Arial" w:cs="Arial"/>
          <w:sz w:val="17"/>
          <w:szCs w:val="17"/>
          <w:lang w:val="de-DE"/>
        </w:rPr>
        <w:t>7</w:t>
      </w:r>
      <w:r w:rsidRPr="00FE61F0">
        <w:rPr>
          <w:rFonts w:ascii="Arial" w:hAnsi="Arial" w:cs="Arial"/>
          <w:sz w:val="17"/>
          <w:szCs w:val="17"/>
          <w:lang w:val="de-DE"/>
        </w:rPr>
        <w:t xml:space="preserve"> –</w:t>
      </w:r>
      <w:r>
        <w:rPr>
          <w:rFonts w:ascii="Arial" w:hAnsi="Arial" w:cs="Arial"/>
          <w:sz w:val="17"/>
          <w:szCs w:val="17"/>
          <w:lang w:val="de-DE"/>
        </w:rPr>
        <w:t xml:space="preserve"> 2.26 </w:t>
      </w:r>
      <w:r w:rsidRPr="00FE61F0">
        <w:rPr>
          <w:rFonts w:ascii="Arial" w:hAnsi="Arial" w:cs="Arial"/>
          <w:sz w:val="17"/>
          <w:szCs w:val="17"/>
          <w:lang w:val="de-DE"/>
        </w:rPr>
        <w:t>(</w:t>
      </w:r>
      <w:r>
        <w:rPr>
          <w:rFonts w:ascii="Arial" w:hAnsi="Arial" w:cs="Arial"/>
          <w:sz w:val="17"/>
          <w:szCs w:val="17"/>
          <w:lang w:val="de-DE"/>
        </w:rPr>
        <w:t>m</w:t>
      </w:r>
      <w:r w:rsidRPr="00FE61F0">
        <w:rPr>
          <w:rFonts w:ascii="Arial" w:hAnsi="Arial" w:cs="Arial"/>
          <w:sz w:val="17"/>
          <w:szCs w:val="17"/>
          <w:lang w:val="de-DE"/>
        </w:rPr>
        <w:t xml:space="preserve">, 1H), 1.63 (s, 3H), 0.93 (d, </w:t>
      </w:r>
      <w:r w:rsidRPr="00FE61F0">
        <w:rPr>
          <w:rFonts w:ascii="Arial" w:hAnsi="Arial" w:cs="Arial"/>
          <w:i/>
          <w:iCs/>
          <w:sz w:val="17"/>
          <w:szCs w:val="17"/>
          <w:lang w:val="de-DE"/>
        </w:rPr>
        <w:t>J</w:t>
      </w:r>
      <w:r w:rsidRPr="00FE61F0">
        <w:rPr>
          <w:rFonts w:ascii="Arial" w:hAnsi="Arial" w:cs="Arial"/>
          <w:sz w:val="17"/>
          <w:szCs w:val="17"/>
          <w:lang w:val="de-DE"/>
        </w:rPr>
        <w:t xml:space="preserve"> = 6.9 Hz, 6H)</w:t>
      </w:r>
      <w:r>
        <w:rPr>
          <w:rFonts w:ascii="Arial" w:hAnsi="Arial" w:cs="Arial"/>
          <w:sz w:val="17"/>
          <w:szCs w:val="17"/>
          <w:lang w:val="de-DE"/>
        </w:rPr>
        <w:t xml:space="preserve">; </w:t>
      </w:r>
      <w:r w:rsidRPr="008F4205">
        <w:rPr>
          <w:rFonts w:ascii="Arial" w:hAnsi="Arial" w:cs="Arial"/>
          <w:b/>
          <w:bCs/>
          <w:sz w:val="17"/>
          <w:szCs w:val="17"/>
          <w:vertAlign w:val="superscript"/>
          <w:lang w:val="de-DE"/>
        </w:rPr>
        <w:t>13</w:t>
      </w:r>
      <w:r w:rsidRPr="008F4205">
        <w:rPr>
          <w:rFonts w:ascii="Arial" w:hAnsi="Arial" w:cs="Arial"/>
          <w:b/>
          <w:bCs/>
          <w:sz w:val="17"/>
          <w:szCs w:val="17"/>
          <w:lang w:val="de-DE"/>
        </w:rPr>
        <w:t>C NMR</w:t>
      </w:r>
      <w:r w:rsidRPr="008F4205">
        <w:rPr>
          <w:rFonts w:ascii="Arial" w:hAnsi="Arial" w:cs="Arial"/>
          <w:sz w:val="17"/>
          <w:szCs w:val="17"/>
          <w:lang w:val="de-DE"/>
        </w:rPr>
        <w:t xml:space="preserve"> (10</w:t>
      </w:r>
      <w:r>
        <w:rPr>
          <w:rFonts w:ascii="Arial" w:hAnsi="Arial" w:cs="Arial"/>
          <w:sz w:val="17"/>
          <w:szCs w:val="17"/>
          <w:lang w:val="de-DE"/>
        </w:rPr>
        <w:t>0</w:t>
      </w:r>
      <w:r w:rsidRPr="008F4205">
        <w:rPr>
          <w:rFonts w:ascii="Arial" w:hAnsi="Arial" w:cs="Arial"/>
          <w:sz w:val="17"/>
          <w:szCs w:val="17"/>
          <w:lang w:val="de-DE"/>
        </w:rPr>
        <w:t xml:space="preserve"> MHz, CDCl</w:t>
      </w:r>
      <w:r w:rsidRPr="008F4205">
        <w:rPr>
          <w:rFonts w:ascii="Arial" w:hAnsi="Arial" w:cs="Arial"/>
          <w:sz w:val="17"/>
          <w:szCs w:val="17"/>
          <w:vertAlign w:val="subscript"/>
          <w:lang w:val="de-DE"/>
        </w:rPr>
        <w:t>3</w:t>
      </w:r>
      <w:r w:rsidRPr="008F4205">
        <w:rPr>
          <w:rFonts w:ascii="Arial" w:hAnsi="Arial" w:cs="Arial"/>
          <w:sz w:val="17"/>
          <w:szCs w:val="17"/>
          <w:lang w:val="de-DE"/>
        </w:rPr>
        <w:t xml:space="preserve">) </w:t>
      </w:r>
      <w:r w:rsidRPr="008F4205">
        <w:rPr>
          <w:rFonts w:ascii="Arial" w:hAnsi="Arial" w:cs="Arial"/>
          <w:sz w:val="17"/>
          <w:szCs w:val="17"/>
        </w:rPr>
        <w:t>δ</w:t>
      </w:r>
      <w:r w:rsidRPr="008F4205">
        <w:rPr>
          <w:rFonts w:ascii="Arial" w:hAnsi="Arial" w:cs="Arial"/>
          <w:sz w:val="17"/>
          <w:szCs w:val="17"/>
          <w:lang w:val="de-DE"/>
        </w:rPr>
        <w:t xml:space="preserve"> 181.4, 180.2, 153.3, 136.5, 135.9, 132.5, 131.4, 130.3, 129.8, 127.5, 125.9, 124.1, 123.6, 123.0, 102.1, 98.3, 87.9, 87.2, 84.8, 79.9, 30.6, 22.4, 22.1, 17.8</w:t>
      </w:r>
      <w:r w:rsidR="002142DE">
        <w:rPr>
          <w:rFonts w:ascii="Arial" w:hAnsi="Arial" w:cs="Arial"/>
          <w:sz w:val="17"/>
          <w:szCs w:val="17"/>
          <w:lang w:val="de-DE"/>
        </w:rPr>
        <w:t>.</w:t>
      </w:r>
      <w:r w:rsidR="00A226C1">
        <w:rPr>
          <w:rFonts w:ascii="Arial" w:hAnsi="Arial" w:cs="Arial"/>
          <w:sz w:val="17"/>
          <w:szCs w:val="17"/>
          <w:lang w:val="de-DE"/>
        </w:rPr>
        <w:t xml:space="preserve"> </w:t>
      </w:r>
      <w:r w:rsidR="002142DE">
        <w:rPr>
          <w:rFonts w:ascii="Arial" w:eastAsia="MS Mincho" w:hAnsi="Arial" w:cs="Times New Roman"/>
          <w:kern w:val="0"/>
          <w:sz w:val="17"/>
          <w:szCs w:val="24"/>
        </w:rPr>
        <w:t>T</w:t>
      </w:r>
      <w:r w:rsidR="002142DE" w:rsidRPr="002142DE">
        <w:rPr>
          <w:rFonts w:ascii="Arial" w:eastAsia="MS Mincho" w:hAnsi="Arial" w:cs="Times New Roman"/>
          <w:kern w:val="0"/>
          <w:sz w:val="17"/>
          <w:szCs w:val="24"/>
        </w:rPr>
        <w:t>he</w:t>
      </w:r>
      <w:r w:rsidR="002142DE">
        <w:rPr>
          <w:rFonts w:ascii="Arial" w:eastAsia="MS Mincho" w:hAnsi="Arial" w:cs="Times New Roman"/>
          <w:b/>
          <w:bCs/>
          <w:kern w:val="0"/>
          <w:sz w:val="17"/>
          <w:szCs w:val="24"/>
        </w:rPr>
        <w:t xml:space="preserve"> </w:t>
      </w:r>
      <w:r w:rsidR="002142DE" w:rsidRPr="002142DE">
        <w:rPr>
          <w:rFonts w:ascii="Arial" w:eastAsia="MS Mincho" w:hAnsi="Arial" w:cs="Arial"/>
          <w:kern w:val="0"/>
          <w:sz w:val="17"/>
          <w:szCs w:val="17"/>
          <w:lang w:val="de-DE" w:eastAsia="ja-JP"/>
        </w:rPr>
        <w:t>ruthenacycles</w:t>
      </w:r>
      <w:r w:rsidR="002142DE">
        <w:rPr>
          <w:rFonts w:ascii="Arial" w:eastAsia="MS Mincho" w:hAnsi="Arial" w:cs="Arial"/>
          <w:b/>
          <w:bCs/>
          <w:kern w:val="0"/>
          <w:sz w:val="17"/>
          <w:szCs w:val="17"/>
          <w:lang w:val="de-DE" w:eastAsia="ja-JP"/>
        </w:rPr>
        <w:t xml:space="preserve"> (Int A)</w:t>
      </w:r>
      <w:r w:rsidR="002142DE" w:rsidRPr="007B7C55">
        <w:rPr>
          <w:rFonts w:ascii="Arial" w:hAnsi="Arial" w:cs="Times New Roman" w:hint="eastAsia"/>
          <w:kern w:val="0"/>
          <w:sz w:val="17"/>
          <w:szCs w:val="24"/>
        </w:rPr>
        <w:t xml:space="preserve"> </w:t>
      </w:r>
      <w:r w:rsidR="002142DE" w:rsidRPr="007B7C55">
        <w:rPr>
          <w:rFonts w:ascii="Arial" w:eastAsia="MS Mincho" w:hAnsi="Arial" w:cs="Times New Roman"/>
          <w:kern w:val="0"/>
          <w:sz w:val="17"/>
          <w:szCs w:val="24"/>
          <w:lang w:eastAsia="ja-JP"/>
        </w:rPr>
        <w:t>w</w:t>
      </w:r>
      <w:r w:rsidR="002142DE">
        <w:rPr>
          <w:rFonts w:ascii="Arial" w:eastAsia="MS Mincho" w:hAnsi="Arial" w:cs="Times New Roman"/>
          <w:kern w:val="0"/>
          <w:sz w:val="17"/>
          <w:szCs w:val="24"/>
          <w:lang w:eastAsia="ja-JP"/>
        </w:rPr>
        <w:t>as</w:t>
      </w:r>
      <w:r w:rsidR="002142DE" w:rsidRPr="007B7C55">
        <w:rPr>
          <w:rFonts w:ascii="Arial" w:eastAsia="MS Mincho" w:hAnsi="Arial" w:cs="Times New Roman"/>
          <w:kern w:val="0"/>
          <w:sz w:val="17"/>
          <w:szCs w:val="24"/>
          <w:lang w:eastAsia="ja-JP"/>
        </w:rPr>
        <w:t xml:space="preserve"> prepared according the reported procedure</w:t>
      </w:r>
      <w:r w:rsidR="002142DE" w:rsidRPr="003250BD">
        <w:rPr>
          <w:rFonts w:ascii="Arial" w:eastAsia="MS Mincho" w:hAnsi="Arial" w:cs="Times New Roman"/>
          <w:kern w:val="0"/>
          <w:sz w:val="17"/>
          <w:szCs w:val="24"/>
          <w:lang w:eastAsia="ja-JP"/>
        </w:rPr>
        <w:t>s.</w:t>
      </w:r>
      <w:r w:rsidR="002142DE" w:rsidRPr="003250BD">
        <w:rPr>
          <w:rFonts w:ascii="Arial" w:eastAsia="MS Mincho" w:hAnsi="Arial" w:cs="Times New Roman"/>
          <w:kern w:val="0"/>
          <w:sz w:val="17"/>
          <w:szCs w:val="24"/>
          <w:vertAlign w:val="superscript"/>
          <w:lang w:eastAsia="ja-JP"/>
        </w:rPr>
        <w:t>[</w:t>
      </w:r>
      <w:r w:rsidR="003250BD" w:rsidRPr="003250BD">
        <w:rPr>
          <w:rFonts w:ascii="Arial" w:eastAsia="MS Mincho" w:hAnsi="Arial" w:cs="Times New Roman"/>
          <w:kern w:val="0"/>
          <w:sz w:val="17"/>
          <w:szCs w:val="24"/>
          <w:vertAlign w:val="superscript"/>
          <w:lang w:eastAsia="ja-JP"/>
        </w:rPr>
        <w:t>16</w:t>
      </w:r>
      <w:r w:rsidR="002142DE" w:rsidRPr="003250BD">
        <w:rPr>
          <w:rFonts w:ascii="Arial" w:eastAsia="MS Mincho" w:hAnsi="Arial" w:cs="Times New Roman"/>
          <w:kern w:val="0"/>
          <w:sz w:val="17"/>
          <w:szCs w:val="24"/>
          <w:vertAlign w:val="superscript"/>
          <w:lang w:eastAsia="ja-JP"/>
        </w:rPr>
        <w:t>]</w:t>
      </w:r>
    </w:p>
    <w:p w14:paraId="7850BB89" w14:textId="77777777" w:rsidR="00A50550" w:rsidRPr="00A50550" w:rsidRDefault="00A50550" w:rsidP="004D1058">
      <w:pPr>
        <w:widowControl/>
        <w:spacing w:line="225" w:lineRule="exact"/>
        <w:ind w:firstLineChars="200" w:firstLine="340"/>
        <w:rPr>
          <w:rFonts w:ascii="Arial" w:hAnsi="Arial" w:cs="Arial"/>
          <w:sz w:val="17"/>
          <w:szCs w:val="17"/>
          <w:lang w:val="de-DE"/>
        </w:rPr>
      </w:pPr>
    </w:p>
    <w:p w14:paraId="74F389AB" w14:textId="36C3174B" w:rsidR="004D1058" w:rsidRPr="00F466A4" w:rsidRDefault="004D1058" w:rsidP="004D1058">
      <w:pPr>
        <w:widowControl/>
        <w:spacing w:line="225" w:lineRule="exact"/>
        <w:jc w:val="left"/>
        <w:rPr>
          <w:rFonts w:ascii="Arial" w:eastAsia="MS Mincho" w:hAnsi="Arial" w:cs="Arial"/>
          <w:b/>
          <w:bCs/>
          <w:kern w:val="0"/>
          <w:sz w:val="17"/>
          <w:szCs w:val="17"/>
          <w:lang w:val="de-DE" w:eastAsia="ja-JP"/>
        </w:rPr>
      </w:pPr>
      <w:r w:rsidRPr="009A15B3">
        <w:rPr>
          <w:rFonts w:ascii="Arial" w:eastAsia="MS Mincho" w:hAnsi="Arial" w:cs="Arial"/>
          <w:b/>
          <w:bCs/>
          <w:kern w:val="0"/>
          <w:sz w:val="17"/>
          <w:szCs w:val="17"/>
          <w:lang w:val="de-DE" w:eastAsia="ja-JP"/>
        </w:rPr>
        <w:t xml:space="preserve">(6) Cyclometalated ruthenium (II) complex </w:t>
      </w:r>
      <w:r w:rsidR="00355FBB">
        <w:rPr>
          <w:rFonts w:ascii="Arial" w:eastAsia="MS Mincho" w:hAnsi="Arial" w:cs="Arial"/>
          <w:b/>
          <w:bCs/>
          <w:kern w:val="0"/>
          <w:sz w:val="17"/>
          <w:szCs w:val="17"/>
          <w:lang w:val="de-DE" w:eastAsia="ja-JP"/>
        </w:rPr>
        <w:t xml:space="preserve">(Int A) </w:t>
      </w:r>
      <w:r w:rsidRPr="009A15B3">
        <w:rPr>
          <w:rFonts w:ascii="Arial" w:eastAsia="MS Mincho" w:hAnsi="Arial" w:cs="Arial"/>
          <w:b/>
          <w:bCs/>
          <w:kern w:val="0"/>
          <w:sz w:val="17"/>
          <w:szCs w:val="17"/>
          <w:lang w:val="de-DE" w:eastAsia="ja-JP"/>
        </w:rPr>
        <w:t>as the catalyst</w:t>
      </w:r>
    </w:p>
    <w:p w14:paraId="3DF55391" w14:textId="1C7A58CA" w:rsidR="004D1058" w:rsidRPr="00F466A4" w:rsidRDefault="00D80620" w:rsidP="004B36BF">
      <w:pPr>
        <w:widowControl/>
        <w:spacing w:line="360" w:lineRule="auto"/>
        <w:ind w:firstLineChars="200" w:firstLine="480"/>
        <w:jc w:val="center"/>
        <w:rPr>
          <w:rFonts w:ascii="Times New Roman" w:eastAsia="MS Mincho" w:hAnsi="Times New Roman" w:cs="Times New Roman"/>
          <w:kern w:val="0"/>
          <w:sz w:val="24"/>
          <w:szCs w:val="24"/>
          <w:lang w:val="de-DE" w:eastAsia="ja-JP"/>
        </w:rPr>
      </w:pPr>
      <w:r w:rsidRPr="00F466A4">
        <w:rPr>
          <w:rFonts w:ascii="Times New Roman" w:eastAsia="MS Mincho" w:hAnsi="Times New Roman" w:cs="Times New Roman"/>
          <w:kern w:val="0"/>
          <w:sz w:val="24"/>
          <w:szCs w:val="24"/>
          <w:lang w:val="de-DE" w:eastAsia="ja-JP"/>
        </w:rPr>
        <w:object w:dxaOrig="10257" w:dyaOrig="3664" w14:anchorId="0CF3CF2F">
          <v:shape id="_x0000_i1104" type="#_x0000_t75" style="width:406.6pt;height:146.9pt" o:ole="">
            <v:imagedata r:id="rId170" o:title=""/>
          </v:shape>
          <o:OLEObject Type="Embed" ProgID="ChemDraw.Document.6.0" ShapeID="_x0000_i1104" DrawAspect="Content" ObjectID="_1744694879" r:id="rId171"/>
        </w:object>
      </w:r>
    </w:p>
    <w:p w14:paraId="481219B2" w14:textId="34D154DE" w:rsidR="004D1058" w:rsidRPr="00F466A4" w:rsidRDefault="004D1058" w:rsidP="004D1058">
      <w:pPr>
        <w:widowControl/>
        <w:spacing w:line="240" w:lineRule="exact"/>
        <w:ind w:firstLineChars="200" w:firstLine="340"/>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lastRenderedPageBreak/>
        <w:t>A mixture of 1-naphthoic acid</w:t>
      </w:r>
      <w:r w:rsidRPr="00F466A4">
        <w:rPr>
          <w:rFonts w:ascii="Arial" w:eastAsia="MS Mincho" w:hAnsi="Arial" w:cs="Arial"/>
          <w:b/>
          <w:bCs/>
          <w:kern w:val="0"/>
          <w:sz w:val="17"/>
          <w:szCs w:val="17"/>
          <w:lang w:val="de-DE" w:eastAsia="ja-JP"/>
        </w:rPr>
        <w:t xml:space="preserve"> 1</w:t>
      </w:r>
      <w:r w:rsidRPr="00F466A4">
        <w:rPr>
          <w:rFonts w:ascii="Arial" w:hAnsi="Arial" w:cs="Arial"/>
          <w:b/>
          <w:bCs/>
          <w:kern w:val="0"/>
          <w:sz w:val="17"/>
          <w:szCs w:val="17"/>
          <w:lang w:val="de-DE"/>
        </w:rPr>
        <w:t>a</w:t>
      </w:r>
      <w:r>
        <w:rPr>
          <w:rFonts w:ascii="Arial" w:hAnsi="Arial" w:cs="Arial"/>
          <w:b/>
          <w:bCs/>
          <w:kern w:val="0"/>
          <w:sz w:val="17"/>
          <w:szCs w:val="17"/>
          <w:lang w:val="de-DE"/>
        </w:rPr>
        <w:t>n</w:t>
      </w:r>
      <w:r w:rsidRPr="00F466A4">
        <w:rPr>
          <w:rFonts w:ascii="Arial" w:eastAsia="MS Mincho" w:hAnsi="Arial" w:cs="Arial"/>
          <w:kern w:val="0"/>
          <w:sz w:val="17"/>
          <w:szCs w:val="17"/>
          <w:lang w:val="de-DE" w:eastAsia="ja-JP"/>
        </w:rPr>
        <w:t xml:space="preserve"> (17.2 mg, 1.0 equiv</w:t>
      </w:r>
      <w:r w:rsidR="0058336D">
        <w:rPr>
          <w:rFonts w:ascii="Arial" w:eastAsia="MS Mincho" w:hAnsi="Arial" w:cs="Arial"/>
          <w:kern w:val="0"/>
          <w:sz w:val="17"/>
          <w:szCs w:val="17"/>
          <w:lang w:val="de-DE" w:eastAsia="ja-JP"/>
        </w:rPr>
        <w:t>.</w:t>
      </w:r>
      <w:r w:rsidRPr="00F466A4">
        <w:rPr>
          <w:rFonts w:ascii="Arial" w:eastAsia="MS Mincho" w:hAnsi="Arial" w:cs="Arial"/>
          <w:kern w:val="0"/>
          <w:sz w:val="17"/>
          <w:szCs w:val="17"/>
          <w:lang w:val="de-DE" w:eastAsia="ja-JP"/>
        </w:rPr>
        <w:t xml:space="preserve">), </w:t>
      </w:r>
      <w:r w:rsidRPr="00CD390A">
        <w:rPr>
          <w:rFonts w:ascii="Arial" w:eastAsia="MS Mincho" w:hAnsi="Arial" w:cs="Arial"/>
          <w:i/>
          <w:iCs/>
          <w:kern w:val="0"/>
          <w:sz w:val="17"/>
          <w:szCs w:val="17"/>
          <w:lang w:val="de-DE" w:eastAsia="ja-JP"/>
        </w:rPr>
        <w:t>N</w:t>
      </w:r>
      <w:r w:rsidRPr="00F466A4">
        <w:rPr>
          <w:rFonts w:ascii="Arial" w:eastAsia="MS Mincho" w:hAnsi="Arial" w:cs="Arial"/>
          <w:kern w:val="0"/>
          <w:sz w:val="17"/>
          <w:szCs w:val="17"/>
          <w:lang w:val="de-DE" w:eastAsia="ja-JP"/>
        </w:rPr>
        <w:t>-butyl-2-iodo-3-methylbenzamide</w:t>
      </w:r>
      <w:r w:rsidRPr="00F466A4">
        <w:rPr>
          <w:rFonts w:ascii="Times New Roman" w:eastAsia="MS Mincho" w:hAnsi="Times New Roman" w:cs="Times New Roman"/>
          <w:kern w:val="0"/>
          <w:sz w:val="17"/>
          <w:szCs w:val="17"/>
          <w:lang w:val="de-DE" w:eastAsia="ja-JP"/>
        </w:rPr>
        <w:t xml:space="preserve"> </w:t>
      </w:r>
      <w:r w:rsidRPr="00F466A4">
        <w:rPr>
          <w:rFonts w:ascii="Arial" w:eastAsia="MS Mincho" w:hAnsi="Arial" w:cs="Arial"/>
          <w:b/>
          <w:bCs/>
          <w:kern w:val="0"/>
          <w:sz w:val="17"/>
          <w:szCs w:val="17"/>
          <w:lang w:val="de-DE" w:eastAsia="ja-JP"/>
        </w:rPr>
        <w:t xml:space="preserve">2a </w:t>
      </w:r>
      <w:r w:rsidRPr="00F466A4">
        <w:rPr>
          <w:rFonts w:ascii="Arial" w:eastAsia="MS Mincho" w:hAnsi="Arial" w:cs="Arial"/>
          <w:kern w:val="0"/>
          <w:sz w:val="17"/>
          <w:szCs w:val="17"/>
          <w:lang w:val="de-DE" w:eastAsia="ja-JP"/>
        </w:rPr>
        <w:t>(47.6 mg, 0.15 mmol, 1.5 equiv</w:t>
      </w:r>
      <w:r w:rsidR="0058336D">
        <w:rPr>
          <w:rFonts w:ascii="Arial" w:eastAsia="MS Mincho" w:hAnsi="Arial" w:cs="Arial"/>
          <w:kern w:val="0"/>
          <w:sz w:val="17"/>
          <w:szCs w:val="17"/>
          <w:lang w:val="de-DE" w:eastAsia="ja-JP"/>
        </w:rPr>
        <w:t>.</w:t>
      </w:r>
      <w:r w:rsidRPr="00F466A4">
        <w:rPr>
          <w:rFonts w:ascii="Arial" w:eastAsia="MS Mincho" w:hAnsi="Arial" w:cs="Arial"/>
          <w:kern w:val="0"/>
          <w:sz w:val="17"/>
          <w:szCs w:val="17"/>
          <w:lang w:val="de-DE" w:eastAsia="ja-JP"/>
        </w:rPr>
        <w:t xml:space="preserve">), </w:t>
      </w:r>
      <w:r w:rsidRPr="00F466A4">
        <w:rPr>
          <w:rFonts w:ascii="Arial" w:eastAsia="MS Mincho" w:hAnsi="Arial" w:cs="Arial"/>
          <w:b/>
          <w:bCs/>
          <w:kern w:val="0"/>
          <w:sz w:val="17"/>
          <w:szCs w:val="17"/>
          <w:lang w:val="de-DE" w:eastAsia="ja-JP"/>
        </w:rPr>
        <w:t>Int A</w:t>
      </w:r>
      <w:r w:rsidRPr="00F466A4">
        <w:rPr>
          <w:rFonts w:ascii="Arial" w:eastAsia="MS Mincho" w:hAnsi="Arial" w:cs="Arial"/>
          <w:kern w:val="0"/>
          <w:sz w:val="17"/>
          <w:szCs w:val="17"/>
          <w:lang w:val="de-DE" w:eastAsia="ja-JP"/>
        </w:rPr>
        <w:t xml:space="preserve"> (4.9 mg, 10 mol%), </w:t>
      </w:r>
      <w:r w:rsidRPr="00F466A4">
        <w:rPr>
          <w:rFonts w:ascii="Arial" w:eastAsia="MS Mincho" w:hAnsi="Arial" w:cs="Arial"/>
          <w:b/>
          <w:bCs/>
          <w:kern w:val="0"/>
          <w:sz w:val="17"/>
          <w:szCs w:val="17"/>
          <w:lang w:val="de-DE" w:eastAsia="ja-JP"/>
        </w:rPr>
        <w:t>L</w:t>
      </w:r>
      <w:r>
        <w:rPr>
          <w:rFonts w:ascii="Arial" w:eastAsia="MS Mincho" w:hAnsi="Arial" w:cs="Arial"/>
          <w:b/>
          <w:bCs/>
          <w:kern w:val="0"/>
          <w:sz w:val="17"/>
          <w:szCs w:val="17"/>
          <w:lang w:val="de-DE" w:eastAsia="ja-JP"/>
        </w:rPr>
        <w:t xml:space="preserve">20 </w:t>
      </w:r>
      <w:r w:rsidRPr="00F466A4">
        <w:rPr>
          <w:rFonts w:ascii="Arial" w:eastAsia="MS Mincho" w:hAnsi="Arial" w:cs="Arial"/>
          <w:kern w:val="0"/>
          <w:sz w:val="17"/>
          <w:szCs w:val="17"/>
          <w:lang w:val="de-DE" w:eastAsia="ja-JP"/>
        </w:rPr>
        <w:t>(2.4 mg, 10 mol%), K</w:t>
      </w:r>
      <w:r w:rsidRPr="00F466A4">
        <w:rPr>
          <w:rFonts w:ascii="Arial" w:eastAsia="MS Mincho" w:hAnsi="Arial" w:cs="Arial"/>
          <w:kern w:val="0"/>
          <w:sz w:val="17"/>
          <w:szCs w:val="17"/>
          <w:vertAlign w:val="subscript"/>
          <w:lang w:val="de-DE" w:eastAsia="ja-JP"/>
        </w:rPr>
        <w:t>2</w:t>
      </w:r>
      <w:r w:rsidRPr="00F466A4">
        <w:rPr>
          <w:rFonts w:ascii="Arial" w:eastAsia="MS Mincho" w:hAnsi="Arial" w:cs="Arial"/>
          <w:kern w:val="0"/>
          <w:sz w:val="17"/>
          <w:szCs w:val="17"/>
          <w:lang w:val="de-DE" w:eastAsia="ja-JP"/>
        </w:rPr>
        <w:t>CO</w:t>
      </w:r>
      <w:r w:rsidRPr="00F466A4">
        <w:rPr>
          <w:rFonts w:ascii="Arial" w:eastAsia="MS Mincho" w:hAnsi="Arial" w:cs="Arial"/>
          <w:kern w:val="0"/>
          <w:sz w:val="17"/>
          <w:szCs w:val="17"/>
          <w:vertAlign w:val="subscript"/>
          <w:lang w:val="de-DE" w:eastAsia="ja-JP"/>
        </w:rPr>
        <w:t>3</w:t>
      </w:r>
      <w:r w:rsidRPr="00F466A4">
        <w:rPr>
          <w:rFonts w:ascii="Arial" w:eastAsia="MS Mincho" w:hAnsi="Arial" w:cs="Arial"/>
          <w:kern w:val="0"/>
          <w:sz w:val="17"/>
          <w:szCs w:val="17"/>
          <w:lang w:val="de-DE" w:eastAsia="ja-JP"/>
        </w:rPr>
        <w:t xml:space="preserve"> (16.6 mg,1.2 equiv</w:t>
      </w:r>
      <w:r w:rsidR="0058336D">
        <w:rPr>
          <w:rFonts w:ascii="Arial" w:eastAsia="MS Mincho" w:hAnsi="Arial" w:cs="Arial"/>
          <w:kern w:val="0"/>
          <w:sz w:val="17"/>
          <w:szCs w:val="17"/>
          <w:lang w:val="de-DE" w:eastAsia="ja-JP"/>
        </w:rPr>
        <w:t>.</w:t>
      </w:r>
      <w:r w:rsidRPr="00F466A4">
        <w:rPr>
          <w:rFonts w:ascii="Arial" w:eastAsia="MS Mincho" w:hAnsi="Arial" w:cs="Arial"/>
          <w:kern w:val="0"/>
          <w:sz w:val="17"/>
          <w:szCs w:val="17"/>
          <w:lang w:val="de-DE" w:eastAsia="ja-JP"/>
        </w:rPr>
        <w:t>)</w:t>
      </w:r>
      <w:r w:rsidRPr="00F466A4">
        <w:rPr>
          <w:rFonts w:ascii="Arial" w:eastAsia="MS Mincho" w:hAnsi="Arial" w:cs="Arial" w:hint="eastAsia"/>
          <w:kern w:val="0"/>
          <w:sz w:val="17"/>
          <w:szCs w:val="17"/>
          <w:lang w:val="de-DE" w:eastAsia="ja-JP"/>
        </w:rPr>
        <w:t>,</w:t>
      </w:r>
      <w:r w:rsidRPr="00F466A4">
        <w:rPr>
          <w:rFonts w:ascii="Arial" w:eastAsia="MS Mincho" w:hAnsi="Arial" w:cs="Arial"/>
          <w:kern w:val="0"/>
          <w:sz w:val="17"/>
          <w:szCs w:val="17"/>
          <w:lang w:val="de-DE" w:eastAsia="ja-JP"/>
        </w:rPr>
        <w:t xml:space="preserve"> </w:t>
      </w:r>
      <w:r w:rsidR="004B21E4">
        <w:rPr>
          <w:rFonts w:ascii="Arial" w:eastAsia="MS Mincho" w:hAnsi="Arial" w:cs="Arial"/>
          <w:kern w:val="0"/>
          <w:sz w:val="17"/>
          <w:szCs w:val="17"/>
          <w:lang w:val="de-DE" w:eastAsia="ja-JP"/>
        </w:rPr>
        <w:t>t</w:t>
      </w:r>
      <w:r w:rsidRPr="00F466A4">
        <w:rPr>
          <w:rFonts w:ascii="Arial" w:eastAsia="MS Mincho" w:hAnsi="Arial" w:cs="Arial"/>
          <w:kern w:val="0"/>
          <w:sz w:val="17"/>
          <w:szCs w:val="17"/>
          <w:lang w:val="de-DE" w:eastAsia="ja-JP"/>
        </w:rPr>
        <w:t>he tube was purged with N</w:t>
      </w:r>
      <w:r w:rsidRPr="00F466A4">
        <w:rPr>
          <w:rFonts w:ascii="Arial" w:eastAsia="MS Mincho" w:hAnsi="Arial" w:cs="Arial"/>
          <w:kern w:val="0"/>
          <w:sz w:val="17"/>
          <w:szCs w:val="17"/>
          <w:vertAlign w:val="subscript"/>
          <w:lang w:val="de-DE" w:eastAsia="ja-JP"/>
        </w:rPr>
        <w:t>2</w:t>
      </w:r>
      <w:r w:rsidRPr="00F466A4">
        <w:rPr>
          <w:rFonts w:ascii="Arial" w:eastAsia="MS Mincho" w:hAnsi="Arial" w:cs="Arial"/>
          <w:kern w:val="0"/>
          <w:sz w:val="17"/>
          <w:szCs w:val="17"/>
          <w:lang w:val="de-DE" w:eastAsia="ja-JP"/>
        </w:rPr>
        <w:t xml:space="preserve"> three times, followed by addition of NMP (1</w:t>
      </w:r>
      <w:r w:rsidR="0058336D">
        <w:rPr>
          <w:rFonts w:ascii="Arial" w:eastAsia="MS Mincho" w:hAnsi="Arial" w:cs="Arial"/>
          <w:kern w:val="0"/>
          <w:sz w:val="17"/>
          <w:szCs w:val="17"/>
          <w:lang w:val="de-DE" w:eastAsia="ja-JP"/>
        </w:rPr>
        <w:t>.0</w:t>
      </w:r>
      <w:r w:rsidRPr="00F466A4">
        <w:rPr>
          <w:rFonts w:ascii="Arial" w:eastAsia="MS Mincho" w:hAnsi="Arial" w:cs="Arial"/>
          <w:kern w:val="0"/>
          <w:sz w:val="17"/>
          <w:szCs w:val="17"/>
          <w:lang w:val="de-DE" w:eastAsia="ja-JP"/>
        </w:rPr>
        <w:t xml:space="preserve"> mL), </w:t>
      </w:r>
      <w:r w:rsidR="004B21E4">
        <w:rPr>
          <w:rFonts w:ascii="Arial" w:eastAsia="MS Mincho" w:hAnsi="Arial" w:cs="Arial"/>
          <w:kern w:val="0"/>
          <w:sz w:val="17"/>
          <w:szCs w:val="17"/>
          <w:lang w:val="de-DE" w:eastAsia="ja-JP"/>
        </w:rPr>
        <w:t>t</w:t>
      </w:r>
      <w:r w:rsidRPr="00F466A4">
        <w:rPr>
          <w:rFonts w:ascii="Arial" w:eastAsia="MS Mincho" w:hAnsi="Arial" w:cs="Arial"/>
          <w:kern w:val="0"/>
          <w:sz w:val="17"/>
          <w:szCs w:val="17"/>
          <w:lang w:val="de-DE" w:eastAsia="ja-JP"/>
        </w:rPr>
        <w:t xml:space="preserve">he mixture was heated at 120 </w:t>
      </w:r>
      <w:r w:rsidRPr="00F466A4">
        <w:rPr>
          <w:rFonts w:ascii="Arial" w:eastAsia="MS Mincho" w:hAnsi="Arial" w:cs="Arial"/>
          <w:kern w:val="0"/>
          <w:sz w:val="17"/>
          <w:szCs w:val="17"/>
          <w:vertAlign w:val="superscript"/>
          <w:lang w:val="de-DE" w:eastAsia="ja-JP"/>
        </w:rPr>
        <w:t>o</w:t>
      </w:r>
      <w:r w:rsidRPr="00F466A4">
        <w:rPr>
          <w:rFonts w:ascii="Arial" w:eastAsia="MS Mincho" w:hAnsi="Arial" w:cs="Arial"/>
          <w:kern w:val="0"/>
          <w:sz w:val="17"/>
          <w:szCs w:val="17"/>
          <w:lang w:val="de-DE" w:eastAsia="ja-JP"/>
        </w:rPr>
        <w:t xml:space="preserve">C for 24 hours. </w:t>
      </w:r>
      <w:r w:rsidR="004B21E4">
        <w:rPr>
          <w:rFonts w:ascii="Arial" w:eastAsia="MS Mincho" w:hAnsi="Arial" w:cs="Arial"/>
          <w:kern w:val="0"/>
          <w:sz w:val="17"/>
          <w:szCs w:val="17"/>
          <w:lang w:val="de-DE" w:eastAsia="ja-JP"/>
        </w:rPr>
        <w:t>T</w:t>
      </w:r>
      <w:r w:rsidRPr="00F466A4">
        <w:rPr>
          <w:rFonts w:ascii="Arial" w:eastAsia="MS Mincho" w:hAnsi="Arial" w:cs="Arial"/>
          <w:kern w:val="0"/>
          <w:sz w:val="17"/>
          <w:szCs w:val="17"/>
          <w:lang w:val="de-DE" w:eastAsia="ja-JP"/>
        </w:rPr>
        <w:t>he solution was then cooled to room temperature and added MeI (23 uL, 5 equiv</w:t>
      </w:r>
      <w:r w:rsidR="0058336D">
        <w:rPr>
          <w:rFonts w:ascii="Arial" w:eastAsia="MS Mincho" w:hAnsi="Arial" w:cs="Arial"/>
          <w:kern w:val="0"/>
          <w:sz w:val="17"/>
          <w:szCs w:val="17"/>
          <w:lang w:val="de-DE" w:eastAsia="ja-JP"/>
        </w:rPr>
        <w:t>.</w:t>
      </w:r>
      <w:r w:rsidRPr="00F466A4">
        <w:rPr>
          <w:rFonts w:ascii="Arial" w:eastAsia="MS Mincho" w:hAnsi="Arial" w:cs="Arial"/>
          <w:kern w:val="0"/>
          <w:sz w:val="17"/>
          <w:szCs w:val="17"/>
          <w:lang w:val="de-DE" w:eastAsia="ja-JP"/>
        </w:rPr>
        <w:t>), K</w:t>
      </w:r>
      <w:r w:rsidRPr="00F466A4">
        <w:rPr>
          <w:rFonts w:ascii="Arial" w:eastAsia="MS Mincho" w:hAnsi="Arial" w:cs="Arial"/>
          <w:kern w:val="0"/>
          <w:sz w:val="17"/>
          <w:szCs w:val="17"/>
          <w:vertAlign w:val="subscript"/>
          <w:lang w:val="de-DE" w:eastAsia="ja-JP"/>
        </w:rPr>
        <w:t>2</w:t>
      </w:r>
      <w:r w:rsidRPr="00F466A4">
        <w:rPr>
          <w:rFonts w:ascii="Arial" w:eastAsia="MS Mincho" w:hAnsi="Arial" w:cs="Arial"/>
          <w:kern w:val="0"/>
          <w:sz w:val="17"/>
          <w:szCs w:val="17"/>
          <w:lang w:val="de-DE" w:eastAsia="ja-JP"/>
        </w:rPr>
        <w:t>CO</w:t>
      </w:r>
      <w:r w:rsidRPr="00F466A4">
        <w:rPr>
          <w:rFonts w:ascii="Arial" w:eastAsia="MS Mincho" w:hAnsi="Arial" w:cs="Arial"/>
          <w:kern w:val="0"/>
          <w:sz w:val="17"/>
          <w:szCs w:val="17"/>
          <w:vertAlign w:val="subscript"/>
          <w:lang w:val="de-DE" w:eastAsia="ja-JP"/>
        </w:rPr>
        <w:t xml:space="preserve">3 </w:t>
      </w:r>
      <w:r w:rsidRPr="00F466A4">
        <w:rPr>
          <w:rFonts w:ascii="Arial" w:eastAsia="MS Mincho" w:hAnsi="Arial" w:cs="Arial"/>
          <w:kern w:val="0"/>
          <w:sz w:val="17"/>
          <w:szCs w:val="17"/>
          <w:lang w:val="de-DE" w:eastAsia="ja-JP"/>
        </w:rPr>
        <w:t>(27.2 mg, 2.0 equiv</w:t>
      </w:r>
      <w:r w:rsidR="0058336D">
        <w:rPr>
          <w:rFonts w:ascii="Arial" w:eastAsia="MS Mincho" w:hAnsi="Arial" w:cs="Arial"/>
          <w:kern w:val="0"/>
          <w:sz w:val="17"/>
          <w:szCs w:val="17"/>
          <w:lang w:val="de-DE" w:eastAsia="ja-JP"/>
        </w:rPr>
        <w:t>.</w:t>
      </w:r>
      <w:r w:rsidRPr="00F466A4">
        <w:rPr>
          <w:rFonts w:ascii="Arial" w:eastAsia="MS Mincho" w:hAnsi="Arial" w:cs="Arial"/>
          <w:kern w:val="0"/>
          <w:sz w:val="17"/>
          <w:szCs w:val="17"/>
          <w:lang w:val="de-DE" w:eastAsia="ja-JP"/>
        </w:rPr>
        <w:t>), NMP (2</w:t>
      </w:r>
      <w:r w:rsidR="0058336D">
        <w:rPr>
          <w:rFonts w:ascii="Arial" w:eastAsia="MS Mincho" w:hAnsi="Arial" w:cs="Arial"/>
          <w:kern w:val="0"/>
          <w:sz w:val="17"/>
          <w:szCs w:val="17"/>
          <w:lang w:val="de-DE" w:eastAsia="ja-JP"/>
        </w:rPr>
        <w:t>.0</w:t>
      </w:r>
      <w:r w:rsidRPr="00F466A4">
        <w:rPr>
          <w:rFonts w:ascii="Arial" w:eastAsia="MS Mincho" w:hAnsi="Arial" w:cs="Arial"/>
          <w:kern w:val="0"/>
          <w:sz w:val="17"/>
          <w:szCs w:val="17"/>
          <w:lang w:val="de-DE" w:eastAsia="ja-JP"/>
        </w:rPr>
        <w:t xml:space="preserve"> mL), </w:t>
      </w:r>
      <w:r w:rsidR="004B21E4">
        <w:rPr>
          <w:rFonts w:ascii="Arial" w:eastAsia="MS Mincho" w:hAnsi="Arial" w:cs="Arial"/>
          <w:kern w:val="0"/>
          <w:sz w:val="17"/>
          <w:szCs w:val="17"/>
          <w:lang w:val="de-DE" w:eastAsia="ja-JP"/>
        </w:rPr>
        <w:t>t</w:t>
      </w:r>
      <w:r w:rsidRPr="00F466A4">
        <w:rPr>
          <w:rFonts w:ascii="Arial" w:eastAsia="MS Mincho" w:hAnsi="Arial" w:cs="Arial"/>
          <w:kern w:val="0"/>
          <w:sz w:val="17"/>
          <w:szCs w:val="17"/>
          <w:lang w:val="de-DE" w:eastAsia="ja-JP"/>
        </w:rPr>
        <w:t xml:space="preserve">he mixture was stirred at 60 °C in an oil bath for 2 h. After cooling to room temperature, </w:t>
      </w:r>
      <w:r>
        <w:rPr>
          <w:rFonts w:ascii="Arial" w:eastAsia="MS Mincho" w:hAnsi="Arial" w:cs="Arial"/>
          <w:kern w:val="0"/>
          <w:sz w:val="17"/>
          <w:szCs w:val="17"/>
          <w:lang w:val="de-DE" w:eastAsia="ja-JP"/>
        </w:rPr>
        <w:t xml:space="preserve">the </w:t>
      </w:r>
      <w:r w:rsidRPr="00F466A4">
        <w:rPr>
          <w:rFonts w:ascii="Arial" w:eastAsia="MS Mincho" w:hAnsi="Arial" w:cs="Arial"/>
          <w:kern w:val="0"/>
          <w:sz w:val="17"/>
          <w:szCs w:val="17"/>
          <w:lang w:val="de-DE" w:eastAsia="ja-JP"/>
        </w:rPr>
        <w:t>44% yield</w:t>
      </w:r>
      <w:r>
        <w:rPr>
          <w:rFonts w:ascii="Arial" w:eastAsia="MS Mincho" w:hAnsi="Arial" w:cs="Arial"/>
          <w:b/>
          <w:bCs/>
          <w:kern w:val="0"/>
          <w:sz w:val="17"/>
          <w:szCs w:val="17"/>
          <w:lang w:val="de-DE" w:eastAsia="ja-JP"/>
        </w:rPr>
        <w:t xml:space="preserve"> </w:t>
      </w:r>
      <w:r w:rsidRPr="000D407F">
        <w:rPr>
          <w:rFonts w:ascii="Arial" w:eastAsia="MS Mincho" w:hAnsi="Arial" w:cs="Arial"/>
          <w:kern w:val="0"/>
          <w:sz w:val="17"/>
          <w:szCs w:val="17"/>
          <w:lang w:val="de-DE" w:eastAsia="ja-JP"/>
        </w:rPr>
        <w:t>of</w:t>
      </w:r>
      <w:r>
        <w:rPr>
          <w:rFonts w:ascii="Arial" w:eastAsia="MS Mincho" w:hAnsi="Arial" w:cs="Arial"/>
          <w:b/>
          <w:bCs/>
          <w:kern w:val="0"/>
          <w:sz w:val="17"/>
          <w:szCs w:val="17"/>
          <w:lang w:val="de-DE" w:eastAsia="ja-JP"/>
        </w:rPr>
        <w:t xml:space="preserve"> 3b</w:t>
      </w:r>
      <w:r w:rsidR="004B21E4">
        <w:rPr>
          <w:rFonts w:ascii="Arial" w:eastAsia="MS Mincho" w:hAnsi="Arial" w:cs="Arial"/>
          <w:b/>
          <w:bCs/>
          <w:kern w:val="0"/>
          <w:sz w:val="17"/>
          <w:szCs w:val="17"/>
          <w:lang w:val="de-DE" w:eastAsia="ja-JP"/>
        </w:rPr>
        <w:t>d</w:t>
      </w:r>
      <w:r w:rsidRPr="00F466A4">
        <w:rPr>
          <w:rFonts w:ascii="Arial" w:eastAsia="MS Mincho" w:hAnsi="Arial" w:cs="Arial"/>
          <w:kern w:val="0"/>
          <w:sz w:val="17"/>
          <w:szCs w:val="17"/>
          <w:lang w:val="de-DE" w:eastAsia="ja-JP"/>
        </w:rPr>
        <w:t xml:space="preserve"> w</w:t>
      </w:r>
      <w:r>
        <w:rPr>
          <w:rFonts w:ascii="Arial" w:eastAsia="MS Mincho" w:hAnsi="Arial" w:cs="Arial"/>
          <w:kern w:val="0"/>
          <w:sz w:val="17"/>
          <w:szCs w:val="17"/>
          <w:lang w:val="de-DE" w:eastAsia="ja-JP"/>
        </w:rPr>
        <w:t xml:space="preserve">as </w:t>
      </w:r>
      <w:r w:rsidRPr="00F466A4">
        <w:rPr>
          <w:rFonts w:ascii="Arial" w:eastAsia="MS Mincho" w:hAnsi="Arial" w:cs="Arial"/>
          <w:kern w:val="0"/>
          <w:sz w:val="17"/>
          <w:szCs w:val="17"/>
          <w:lang w:val="de-DE" w:eastAsia="ja-JP"/>
        </w:rPr>
        <w:t>determined by GC using tetradecane as the internal standard.</w:t>
      </w:r>
    </w:p>
    <w:p w14:paraId="7970A1F2" w14:textId="77777777" w:rsidR="004D1058" w:rsidRPr="004B21E4" w:rsidRDefault="004D1058" w:rsidP="004D1058">
      <w:pPr>
        <w:widowControl/>
        <w:spacing w:line="225" w:lineRule="exact"/>
        <w:jc w:val="left"/>
        <w:rPr>
          <w:rFonts w:ascii="Arial" w:eastAsia="MS Mincho" w:hAnsi="Arial" w:cs="Arial"/>
          <w:b/>
          <w:bCs/>
          <w:kern w:val="0"/>
          <w:sz w:val="17"/>
          <w:szCs w:val="17"/>
          <w:lang w:val="de-DE" w:eastAsia="ja-JP"/>
        </w:rPr>
      </w:pPr>
    </w:p>
    <w:p w14:paraId="7101AA69" w14:textId="3F5EED7C" w:rsidR="004D1058" w:rsidRPr="00F466A4" w:rsidRDefault="004D1058" w:rsidP="004D1058">
      <w:pPr>
        <w:widowControl/>
        <w:spacing w:line="225" w:lineRule="exact"/>
        <w:jc w:val="left"/>
        <w:rPr>
          <w:rFonts w:ascii="Arial" w:eastAsia="MS Mincho" w:hAnsi="Arial" w:cs="Arial"/>
          <w:b/>
          <w:bCs/>
          <w:kern w:val="0"/>
          <w:sz w:val="17"/>
          <w:szCs w:val="17"/>
          <w:lang w:val="de-DE" w:eastAsia="ja-JP"/>
        </w:rPr>
      </w:pPr>
      <w:r w:rsidRPr="00F466A4">
        <w:rPr>
          <w:rFonts w:ascii="Arial" w:eastAsia="MS Mincho" w:hAnsi="Arial" w:cs="Arial"/>
          <w:b/>
          <w:bCs/>
          <w:kern w:val="0"/>
          <w:sz w:val="17"/>
          <w:szCs w:val="17"/>
          <w:lang w:val="de-DE" w:eastAsia="ja-JP"/>
        </w:rPr>
        <w:t>(</w:t>
      </w:r>
      <w:r w:rsidR="00301F21">
        <w:rPr>
          <w:rFonts w:ascii="Arial" w:eastAsia="MS Mincho" w:hAnsi="Arial" w:cs="Arial"/>
          <w:b/>
          <w:bCs/>
          <w:kern w:val="0"/>
          <w:sz w:val="17"/>
          <w:szCs w:val="17"/>
          <w:lang w:val="de-DE" w:eastAsia="ja-JP"/>
        </w:rPr>
        <w:t>7</w:t>
      </w:r>
      <w:r w:rsidRPr="00F466A4">
        <w:rPr>
          <w:rFonts w:ascii="Arial" w:eastAsia="MS Mincho" w:hAnsi="Arial" w:cs="Arial"/>
          <w:b/>
          <w:bCs/>
          <w:kern w:val="0"/>
          <w:sz w:val="17"/>
          <w:szCs w:val="17"/>
          <w:lang w:val="de-DE" w:eastAsia="ja-JP"/>
        </w:rPr>
        <w:t>) Reaction of a cyclometalated rutheniumm (II) complex</w:t>
      </w:r>
      <w:r w:rsidR="00FF4690">
        <w:rPr>
          <w:rFonts w:ascii="Arial" w:eastAsia="MS Mincho" w:hAnsi="Arial" w:cs="Arial"/>
          <w:b/>
          <w:bCs/>
          <w:kern w:val="0"/>
          <w:sz w:val="17"/>
          <w:szCs w:val="17"/>
          <w:lang w:val="de-DE" w:eastAsia="ja-JP"/>
        </w:rPr>
        <w:t xml:space="preserve"> (Int A)</w:t>
      </w:r>
      <w:r w:rsidRPr="00F466A4">
        <w:rPr>
          <w:rFonts w:ascii="Arial" w:eastAsia="MS Mincho" w:hAnsi="Arial" w:cs="Arial"/>
          <w:b/>
          <w:bCs/>
          <w:kern w:val="0"/>
          <w:sz w:val="17"/>
          <w:szCs w:val="17"/>
          <w:lang w:val="de-DE" w:eastAsia="ja-JP"/>
        </w:rPr>
        <w:t xml:space="preserve"> react with 2a.</w:t>
      </w:r>
    </w:p>
    <w:p w14:paraId="67F374C1" w14:textId="5ED50446" w:rsidR="004D1058" w:rsidRPr="00F466A4" w:rsidRDefault="0058336D" w:rsidP="00C00895">
      <w:pPr>
        <w:widowControl/>
        <w:spacing w:line="360" w:lineRule="auto"/>
        <w:ind w:firstLineChars="200" w:firstLine="420"/>
        <w:jc w:val="center"/>
        <w:rPr>
          <w:rFonts w:ascii="Times New Roman" w:eastAsia="MS Mincho" w:hAnsi="Times New Roman" w:cs="Times New Roman"/>
          <w:kern w:val="0"/>
          <w:sz w:val="24"/>
          <w:szCs w:val="24"/>
          <w:lang w:val="de-DE" w:eastAsia="ja-JP"/>
        </w:rPr>
      </w:pPr>
      <w:r>
        <w:object w:dxaOrig="10127" w:dyaOrig="2664" w14:anchorId="27F4FFF4">
          <v:shape id="_x0000_i1105" type="#_x0000_t75" style="width:404.95pt;height:105.7pt" o:ole="">
            <v:imagedata r:id="rId172" o:title=""/>
          </v:shape>
          <o:OLEObject Type="Embed" ProgID="ChemDraw.Document.6.0" ShapeID="_x0000_i1105" DrawAspect="Content" ObjectID="_1744694880" r:id="rId173"/>
        </w:object>
      </w:r>
    </w:p>
    <w:p w14:paraId="167F639F" w14:textId="3ADBE69C" w:rsidR="004D1058" w:rsidRPr="00F466A4" w:rsidRDefault="004D1058" w:rsidP="004D1058">
      <w:pPr>
        <w:widowControl/>
        <w:spacing w:line="225" w:lineRule="exact"/>
        <w:ind w:firstLineChars="200" w:firstLine="340"/>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 xml:space="preserve">A mixture of </w:t>
      </w:r>
      <w:r w:rsidRPr="00F466A4">
        <w:rPr>
          <w:rFonts w:ascii="Arial" w:eastAsia="MS Mincho" w:hAnsi="Arial" w:cs="Arial"/>
          <w:b/>
          <w:bCs/>
          <w:kern w:val="0"/>
          <w:sz w:val="17"/>
          <w:szCs w:val="17"/>
          <w:lang w:val="de-DE" w:eastAsia="ja-JP"/>
        </w:rPr>
        <w:t>Int A</w:t>
      </w:r>
      <w:r w:rsidRPr="00F466A4">
        <w:rPr>
          <w:rFonts w:ascii="Arial" w:eastAsia="MS Mincho" w:hAnsi="Arial" w:cs="Arial"/>
          <w:kern w:val="0"/>
          <w:sz w:val="17"/>
          <w:szCs w:val="17"/>
          <w:lang w:val="de-DE" w:eastAsia="ja-JP"/>
        </w:rPr>
        <w:t xml:space="preserve"> (24.3 mg, 0.05 mmol), </w:t>
      </w:r>
      <w:r w:rsidRPr="000D407F">
        <w:rPr>
          <w:rFonts w:ascii="Arial" w:eastAsia="MS Mincho" w:hAnsi="Arial" w:cs="Arial"/>
          <w:i/>
          <w:iCs/>
          <w:kern w:val="0"/>
          <w:sz w:val="17"/>
          <w:szCs w:val="17"/>
          <w:lang w:val="de-DE" w:eastAsia="ja-JP"/>
        </w:rPr>
        <w:t>N</w:t>
      </w:r>
      <w:r w:rsidRPr="00F466A4">
        <w:rPr>
          <w:rFonts w:ascii="Arial" w:eastAsia="MS Mincho" w:hAnsi="Arial" w:cs="Arial"/>
          <w:kern w:val="0"/>
          <w:sz w:val="17"/>
          <w:szCs w:val="17"/>
          <w:lang w:val="de-DE" w:eastAsia="ja-JP"/>
        </w:rPr>
        <w:t>-butyl-2-iodo-3-methylbenzamide</w:t>
      </w:r>
      <w:r w:rsidRPr="00F466A4">
        <w:rPr>
          <w:rFonts w:ascii="Times New Roman" w:eastAsia="MS Mincho" w:hAnsi="Times New Roman" w:cs="Times New Roman"/>
          <w:kern w:val="0"/>
          <w:sz w:val="17"/>
          <w:szCs w:val="17"/>
          <w:lang w:val="de-DE" w:eastAsia="ja-JP"/>
        </w:rPr>
        <w:t xml:space="preserve"> </w:t>
      </w:r>
      <w:r w:rsidRPr="00F466A4">
        <w:rPr>
          <w:rFonts w:ascii="Arial" w:eastAsia="MS Mincho" w:hAnsi="Arial" w:cs="Arial"/>
          <w:b/>
          <w:bCs/>
          <w:kern w:val="0"/>
          <w:sz w:val="17"/>
          <w:szCs w:val="17"/>
          <w:lang w:val="de-DE" w:eastAsia="ja-JP"/>
        </w:rPr>
        <w:t xml:space="preserve">2a </w:t>
      </w:r>
      <w:r w:rsidRPr="00F466A4">
        <w:rPr>
          <w:rFonts w:ascii="Arial" w:eastAsia="MS Mincho" w:hAnsi="Arial" w:cs="Arial"/>
          <w:kern w:val="0"/>
          <w:sz w:val="17"/>
          <w:szCs w:val="17"/>
          <w:lang w:val="de-DE" w:eastAsia="ja-JP"/>
        </w:rPr>
        <w:t>(</w:t>
      </w:r>
      <w:r w:rsidRPr="00F466A4">
        <w:rPr>
          <w:rFonts w:ascii="Arial" w:hAnsi="Arial" w:cs="Arial"/>
          <w:kern w:val="0"/>
          <w:sz w:val="17"/>
          <w:szCs w:val="17"/>
          <w:lang w:val="de-DE"/>
        </w:rPr>
        <w:t>23.8</w:t>
      </w:r>
      <w:r w:rsidRPr="00F466A4">
        <w:rPr>
          <w:rFonts w:ascii="Arial" w:eastAsia="MS Mincho" w:hAnsi="Arial" w:cs="Arial"/>
          <w:kern w:val="0"/>
          <w:sz w:val="17"/>
          <w:szCs w:val="17"/>
          <w:lang w:val="de-DE" w:eastAsia="ja-JP"/>
        </w:rPr>
        <w:t xml:space="preserve"> mg,</w:t>
      </w:r>
      <w:r>
        <w:rPr>
          <w:rFonts w:ascii="Arial" w:eastAsia="MS Mincho" w:hAnsi="Arial" w:cs="Arial"/>
          <w:kern w:val="0"/>
          <w:sz w:val="17"/>
          <w:szCs w:val="17"/>
          <w:lang w:val="de-DE" w:eastAsia="ja-JP"/>
        </w:rPr>
        <w:t xml:space="preserve"> </w:t>
      </w:r>
      <w:r w:rsidRPr="00F466A4">
        <w:rPr>
          <w:rFonts w:ascii="Arial" w:eastAsia="MS Mincho" w:hAnsi="Arial" w:cs="Arial"/>
          <w:kern w:val="0"/>
          <w:sz w:val="17"/>
          <w:szCs w:val="17"/>
          <w:lang w:val="de-DE" w:eastAsia="ja-JP"/>
        </w:rPr>
        <w:t>0.075 mmol, 1.5 equiv</w:t>
      </w:r>
      <w:r w:rsidR="0058336D">
        <w:rPr>
          <w:rFonts w:ascii="Arial" w:eastAsia="MS Mincho" w:hAnsi="Arial" w:cs="Arial"/>
          <w:kern w:val="0"/>
          <w:sz w:val="17"/>
          <w:szCs w:val="17"/>
          <w:lang w:val="de-DE" w:eastAsia="ja-JP"/>
        </w:rPr>
        <w:t>.</w:t>
      </w:r>
      <w:r w:rsidRPr="00F466A4">
        <w:rPr>
          <w:rFonts w:ascii="Arial" w:eastAsia="MS Mincho" w:hAnsi="Arial" w:cs="Arial"/>
          <w:kern w:val="0"/>
          <w:sz w:val="17"/>
          <w:szCs w:val="17"/>
          <w:lang w:val="de-DE" w:eastAsia="ja-JP"/>
        </w:rPr>
        <w:t xml:space="preserve">), </w:t>
      </w:r>
      <w:r w:rsidRPr="00F466A4">
        <w:rPr>
          <w:rFonts w:ascii="Arial" w:eastAsia="MS Mincho" w:hAnsi="Arial" w:cs="Arial"/>
          <w:b/>
          <w:bCs/>
          <w:kern w:val="0"/>
          <w:sz w:val="17"/>
          <w:szCs w:val="17"/>
          <w:lang w:val="de-DE" w:eastAsia="ja-JP"/>
        </w:rPr>
        <w:t>L</w:t>
      </w:r>
      <w:r>
        <w:rPr>
          <w:rFonts w:ascii="Arial" w:eastAsia="MS Mincho" w:hAnsi="Arial" w:cs="Arial"/>
          <w:b/>
          <w:bCs/>
          <w:kern w:val="0"/>
          <w:sz w:val="17"/>
          <w:szCs w:val="17"/>
          <w:lang w:val="de-DE" w:eastAsia="ja-JP"/>
        </w:rPr>
        <w:t>20</w:t>
      </w:r>
      <w:r w:rsidRPr="00F466A4">
        <w:rPr>
          <w:rFonts w:ascii="Arial" w:eastAsia="MS Mincho" w:hAnsi="Arial" w:cs="Arial"/>
          <w:kern w:val="0"/>
          <w:sz w:val="17"/>
          <w:szCs w:val="17"/>
          <w:lang w:val="de-DE" w:eastAsia="ja-JP"/>
        </w:rPr>
        <w:t xml:space="preserve"> (11.8 mg, 0.05 mmol), K</w:t>
      </w:r>
      <w:r w:rsidRPr="00F466A4">
        <w:rPr>
          <w:rFonts w:ascii="Arial" w:eastAsia="MS Mincho" w:hAnsi="Arial" w:cs="Arial"/>
          <w:kern w:val="0"/>
          <w:sz w:val="17"/>
          <w:szCs w:val="17"/>
          <w:vertAlign w:val="subscript"/>
          <w:lang w:val="de-DE" w:eastAsia="ja-JP"/>
        </w:rPr>
        <w:t>2</w:t>
      </w:r>
      <w:r w:rsidRPr="00F466A4">
        <w:rPr>
          <w:rFonts w:ascii="Arial" w:eastAsia="MS Mincho" w:hAnsi="Arial" w:cs="Arial"/>
          <w:kern w:val="0"/>
          <w:sz w:val="17"/>
          <w:szCs w:val="17"/>
          <w:lang w:val="de-DE" w:eastAsia="ja-JP"/>
        </w:rPr>
        <w:t>CO</w:t>
      </w:r>
      <w:r w:rsidRPr="00F466A4">
        <w:rPr>
          <w:rFonts w:ascii="Arial" w:eastAsia="MS Mincho" w:hAnsi="Arial" w:cs="Arial"/>
          <w:kern w:val="0"/>
          <w:sz w:val="17"/>
          <w:szCs w:val="17"/>
          <w:vertAlign w:val="subscript"/>
          <w:lang w:val="de-DE" w:eastAsia="ja-JP"/>
        </w:rPr>
        <w:t>3</w:t>
      </w:r>
      <w:r w:rsidRPr="00F466A4">
        <w:rPr>
          <w:rFonts w:ascii="Arial" w:eastAsia="MS Mincho" w:hAnsi="Arial" w:cs="Arial"/>
          <w:kern w:val="0"/>
          <w:sz w:val="17"/>
          <w:szCs w:val="17"/>
          <w:lang w:val="de-DE" w:eastAsia="ja-JP"/>
        </w:rPr>
        <w:t xml:space="preserve"> (16.6 mg,1.2 equiv</w:t>
      </w:r>
      <w:r w:rsidR="0058336D">
        <w:rPr>
          <w:rFonts w:ascii="Arial" w:eastAsia="MS Mincho" w:hAnsi="Arial" w:cs="Arial"/>
          <w:kern w:val="0"/>
          <w:sz w:val="17"/>
          <w:szCs w:val="17"/>
          <w:lang w:val="de-DE" w:eastAsia="ja-JP"/>
        </w:rPr>
        <w:t>.</w:t>
      </w:r>
      <w:r w:rsidRPr="00F466A4">
        <w:rPr>
          <w:rFonts w:ascii="Arial" w:eastAsia="MS Mincho" w:hAnsi="Arial" w:cs="Arial"/>
          <w:kern w:val="0"/>
          <w:sz w:val="17"/>
          <w:szCs w:val="17"/>
          <w:lang w:val="de-DE" w:eastAsia="ja-JP"/>
        </w:rPr>
        <w:t>)</w:t>
      </w:r>
      <w:r w:rsidRPr="00F466A4">
        <w:rPr>
          <w:rFonts w:ascii="Arial" w:eastAsia="MS Mincho" w:hAnsi="Arial" w:cs="Arial" w:hint="eastAsia"/>
          <w:kern w:val="0"/>
          <w:sz w:val="17"/>
          <w:szCs w:val="17"/>
          <w:lang w:val="de-DE" w:eastAsia="ja-JP"/>
        </w:rPr>
        <w:t>,</w:t>
      </w:r>
      <w:r w:rsidRPr="00F466A4">
        <w:rPr>
          <w:rFonts w:ascii="Arial" w:eastAsia="MS Mincho" w:hAnsi="Arial" w:cs="Arial"/>
          <w:kern w:val="0"/>
          <w:sz w:val="17"/>
          <w:szCs w:val="17"/>
          <w:lang w:val="de-DE" w:eastAsia="ja-JP"/>
        </w:rPr>
        <w:t xml:space="preserve"> </w:t>
      </w:r>
      <w:r w:rsidR="00FE5B1B">
        <w:rPr>
          <w:rFonts w:ascii="Arial" w:eastAsia="MS Mincho" w:hAnsi="Arial" w:cs="Arial"/>
          <w:kern w:val="0"/>
          <w:sz w:val="17"/>
          <w:szCs w:val="17"/>
          <w:lang w:val="de-DE" w:eastAsia="ja-JP"/>
        </w:rPr>
        <w:t>t</w:t>
      </w:r>
      <w:r w:rsidRPr="00F466A4">
        <w:rPr>
          <w:rFonts w:ascii="Arial" w:eastAsia="MS Mincho" w:hAnsi="Arial" w:cs="Arial"/>
          <w:kern w:val="0"/>
          <w:sz w:val="17"/>
          <w:szCs w:val="17"/>
          <w:lang w:val="de-DE" w:eastAsia="ja-JP"/>
        </w:rPr>
        <w:t>he tube was purged with N</w:t>
      </w:r>
      <w:r w:rsidRPr="00F466A4">
        <w:rPr>
          <w:rFonts w:ascii="Arial" w:eastAsia="MS Mincho" w:hAnsi="Arial" w:cs="Arial"/>
          <w:kern w:val="0"/>
          <w:sz w:val="17"/>
          <w:szCs w:val="17"/>
          <w:vertAlign w:val="subscript"/>
          <w:lang w:val="de-DE" w:eastAsia="ja-JP"/>
        </w:rPr>
        <w:t>2</w:t>
      </w:r>
      <w:r w:rsidRPr="00F466A4">
        <w:rPr>
          <w:rFonts w:ascii="Arial" w:eastAsia="MS Mincho" w:hAnsi="Arial" w:cs="Arial"/>
          <w:kern w:val="0"/>
          <w:sz w:val="17"/>
          <w:szCs w:val="17"/>
          <w:lang w:val="de-DE" w:eastAsia="ja-JP"/>
        </w:rPr>
        <w:t xml:space="preserve"> three times, followed by addition of NMP (1</w:t>
      </w:r>
      <w:r w:rsidR="0058336D">
        <w:rPr>
          <w:rFonts w:ascii="Arial" w:eastAsia="MS Mincho" w:hAnsi="Arial" w:cs="Arial"/>
          <w:kern w:val="0"/>
          <w:sz w:val="17"/>
          <w:szCs w:val="17"/>
          <w:lang w:val="de-DE" w:eastAsia="ja-JP"/>
        </w:rPr>
        <w:t>.0</w:t>
      </w:r>
      <w:r w:rsidRPr="00F466A4">
        <w:rPr>
          <w:rFonts w:ascii="Arial" w:eastAsia="MS Mincho" w:hAnsi="Arial" w:cs="Arial"/>
          <w:kern w:val="0"/>
          <w:sz w:val="17"/>
          <w:szCs w:val="17"/>
          <w:lang w:val="de-DE" w:eastAsia="ja-JP"/>
        </w:rPr>
        <w:t xml:space="preserve"> mL), </w:t>
      </w:r>
      <w:r w:rsidR="00FE5B1B">
        <w:rPr>
          <w:rFonts w:ascii="Arial" w:eastAsia="MS Mincho" w:hAnsi="Arial" w:cs="Arial"/>
          <w:kern w:val="0"/>
          <w:sz w:val="17"/>
          <w:szCs w:val="17"/>
          <w:lang w:val="de-DE" w:eastAsia="ja-JP"/>
        </w:rPr>
        <w:t>t</w:t>
      </w:r>
      <w:r w:rsidRPr="00F466A4">
        <w:rPr>
          <w:rFonts w:ascii="Arial" w:eastAsia="MS Mincho" w:hAnsi="Arial" w:cs="Arial"/>
          <w:kern w:val="0"/>
          <w:sz w:val="17"/>
          <w:szCs w:val="17"/>
          <w:lang w:val="de-DE" w:eastAsia="ja-JP"/>
        </w:rPr>
        <w:t xml:space="preserve">he mixture was heated at 120 </w:t>
      </w:r>
      <w:r w:rsidRPr="00F466A4">
        <w:rPr>
          <w:rFonts w:ascii="Arial" w:eastAsia="MS Mincho" w:hAnsi="Arial" w:cs="Arial"/>
          <w:kern w:val="0"/>
          <w:sz w:val="17"/>
          <w:szCs w:val="17"/>
          <w:vertAlign w:val="superscript"/>
          <w:lang w:val="de-DE" w:eastAsia="ja-JP"/>
        </w:rPr>
        <w:t>o</w:t>
      </w:r>
      <w:r w:rsidRPr="00F466A4">
        <w:rPr>
          <w:rFonts w:ascii="Arial" w:eastAsia="MS Mincho" w:hAnsi="Arial" w:cs="Arial"/>
          <w:kern w:val="0"/>
          <w:sz w:val="17"/>
          <w:szCs w:val="17"/>
          <w:lang w:val="de-DE" w:eastAsia="ja-JP"/>
        </w:rPr>
        <w:t>C for 24 hours. The solution was then cooled to room temperature and added MeI (23</w:t>
      </w:r>
      <w:r w:rsidR="0058336D">
        <w:rPr>
          <w:rFonts w:ascii="Arial" w:eastAsia="MS Mincho" w:hAnsi="Arial" w:cs="Arial"/>
          <w:kern w:val="0"/>
          <w:sz w:val="17"/>
          <w:szCs w:val="17"/>
          <w:lang w:val="de-DE" w:eastAsia="ja-JP"/>
        </w:rPr>
        <w:t>.0</w:t>
      </w:r>
      <w:r w:rsidRPr="00F466A4">
        <w:rPr>
          <w:rFonts w:ascii="Arial" w:eastAsia="MS Mincho" w:hAnsi="Arial" w:cs="Arial"/>
          <w:kern w:val="0"/>
          <w:sz w:val="17"/>
          <w:szCs w:val="17"/>
          <w:lang w:val="de-DE" w:eastAsia="ja-JP"/>
        </w:rPr>
        <w:t xml:space="preserve"> uL, 5</w:t>
      </w:r>
      <w:r w:rsidR="0058336D">
        <w:rPr>
          <w:rFonts w:ascii="Arial" w:eastAsia="MS Mincho" w:hAnsi="Arial" w:cs="Arial"/>
          <w:kern w:val="0"/>
          <w:sz w:val="17"/>
          <w:szCs w:val="17"/>
          <w:lang w:val="de-DE" w:eastAsia="ja-JP"/>
        </w:rPr>
        <w:t>.0</w:t>
      </w:r>
      <w:r w:rsidRPr="00F466A4">
        <w:rPr>
          <w:rFonts w:ascii="Arial" w:eastAsia="MS Mincho" w:hAnsi="Arial" w:cs="Arial"/>
          <w:kern w:val="0"/>
          <w:sz w:val="17"/>
          <w:szCs w:val="17"/>
          <w:lang w:val="de-DE" w:eastAsia="ja-JP"/>
        </w:rPr>
        <w:t xml:space="preserve"> equiv</w:t>
      </w:r>
      <w:r w:rsidR="0058336D">
        <w:rPr>
          <w:rFonts w:ascii="Arial" w:eastAsia="MS Mincho" w:hAnsi="Arial" w:cs="Arial"/>
          <w:kern w:val="0"/>
          <w:sz w:val="17"/>
          <w:szCs w:val="17"/>
          <w:lang w:val="de-DE" w:eastAsia="ja-JP"/>
        </w:rPr>
        <w:t>.</w:t>
      </w:r>
      <w:r w:rsidRPr="00F466A4">
        <w:rPr>
          <w:rFonts w:ascii="Arial" w:eastAsia="MS Mincho" w:hAnsi="Arial" w:cs="Arial"/>
          <w:kern w:val="0"/>
          <w:sz w:val="17"/>
          <w:szCs w:val="17"/>
          <w:lang w:val="de-DE" w:eastAsia="ja-JP"/>
        </w:rPr>
        <w:t>), K</w:t>
      </w:r>
      <w:r w:rsidRPr="00F466A4">
        <w:rPr>
          <w:rFonts w:ascii="Arial" w:eastAsia="MS Mincho" w:hAnsi="Arial" w:cs="Arial"/>
          <w:kern w:val="0"/>
          <w:sz w:val="17"/>
          <w:szCs w:val="17"/>
          <w:vertAlign w:val="subscript"/>
          <w:lang w:val="de-DE" w:eastAsia="ja-JP"/>
        </w:rPr>
        <w:t>2</w:t>
      </w:r>
      <w:r w:rsidRPr="00F466A4">
        <w:rPr>
          <w:rFonts w:ascii="Arial" w:eastAsia="MS Mincho" w:hAnsi="Arial" w:cs="Arial"/>
          <w:kern w:val="0"/>
          <w:sz w:val="17"/>
          <w:szCs w:val="17"/>
          <w:lang w:val="de-DE" w:eastAsia="ja-JP"/>
        </w:rPr>
        <w:t>CO</w:t>
      </w:r>
      <w:r w:rsidRPr="00F466A4">
        <w:rPr>
          <w:rFonts w:ascii="Arial" w:eastAsia="MS Mincho" w:hAnsi="Arial" w:cs="Arial"/>
          <w:kern w:val="0"/>
          <w:sz w:val="17"/>
          <w:szCs w:val="17"/>
          <w:vertAlign w:val="subscript"/>
          <w:lang w:val="de-DE" w:eastAsia="ja-JP"/>
        </w:rPr>
        <w:t xml:space="preserve">3 </w:t>
      </w:r>
      <w:r w:rsidRPr="00F466A4">
        <w:rPr>
          <w:rFonts w:ascii="Arial" w:eastAsia="MS Mincho" w:hAnsi="Arial" w:cs="Arial"/>
          <w:kern w:val="0"/>
          <w:sz w:val="17"/>
          <w:szCs w:val="17"/>
          <w:lang w:val="de-DE" w:eastAsia="ja-JP"/>
        </w:rPr>
        <w:t>(27.2 mg, 2.0 equiv</w:t>
      </w:r>
      <w:r w:rsidR="0058336D">
        <w:rPr>
          <w:rFonts w:ascii="Arial" w:eastAsia="MS Mincho" w:hAnsi="Arial" w:cs="Arial"/>
          <w:kern w:val="0"/>
          <w:sz w:val="17"/>
          <w:szCs w:val="17"/>
          <w:lang w:val="de-DE" w:eastAsia="ja-JP"/>
        </w:rPr>
        <w:t>.</w:t>
      </w:r>
      <w:r w:rsidRPr="00F466A4">
        <w:rPr>
          <w:rFonts w:ascii="Arial" w:eastAsia="MS Mincho" w:hAnsi="Arial" w:cs="Arial"/>
          <w:kern w:val="0"/>
          <w:sz w:val="17"/>
          <w:szCs w:val="17"/>
          <w:lang w:val="de-DE" w:eastAsia="ja-JP"/>
        </w:rPr>
        <w:t>), NMP (2</w:t>
      </w:r>
      <w:r w:rsidR="0058336D">
        <w:rPr>
          <w:rFonts w:ascii="Arial" w:eastAsia="MS Mincho" w:hAnsi="Arial" w:cs="Arial"/>
          <w:kern w:val="0"/>
          <w:sz w:val="17"/>
          <w:szCs w:val="17"/>
          <w:lang w:val="de-DE" w:eastAsia="ja-JP"/>
        </w:rPr>
        <w:t>.0</w:t>
      </w:r>
      <w:r w:rsidRPr="00F466A4">
        <w:rPr>
          <w:rFonts w:ascii="Arial" w:eastAsia="MS Mincho" w:hAnsi="Arial" w:cs="Arial"/>
          <w:kern w:val="0"/>
          <w:sz w:val="17"/>
          <w:szCs w:val="17"/>
          <w:lang w:val="de-DE" w:eastAsia="ja-JP"/>
        </w:rPr>
        <w:t xml:space="preserve"> mL), </w:t>
      </w:r>
      <w:r w:rsidR="00FE5B1B">
        <w:rPr>
          <w:rFonts w:ascii="Arial" w:eastAsia="MS Mincho" w:hAnsi="Arial" w:cs="Arial"/>
          <w:kern w:val="0"/>
          <w:sz w:val="17"/>
          <w:szCs w:val="17"/>
          <w:lang w:val="de-DE" w:eastAsia="ja-JP"/>
        </w:rPr>
        <w:t>t</w:t>
      </w:r>
      <w:r w:rsidRPr="00F466A4">
        <w:rPr>
          <w:rFonts w:ascii="Arial" w:eastAsia="MS Mincho" w:hAnsi="Arial" w:cs="Arial"/>
          <w:kern w:val="0"/>
          <w:sz w:val="17"/>
          <w:szCs w:val="17"/>
          <w:lang w:val="de-DE" w:eastAsia="ja-JP"/>
        </w:rPr>
        <w:t xml:space="preserve">he mixture was stirred at 60 °C in an oil bath for 2 h. After cooling to room temperature, </w:t>
      </w:r>
      <w:r w:rsidR="00FE5B1B">
        <w:rPr>
          <w:rFonts w:ascii="Arial" w:eastAsia="MS Mincho" w:hAnsi="Arial" w:cs="Arial"/>
          <w:kern w:val="0"/>
          <w:sz w:val="17"/>
          <w:szCs w:val="17"/>
          <w:lang w:val="de-DE" w:eastAsia="ja-JP"/>
        </w:rPr>
        <w:t>t</w:t>
      </w:r>
      <w:r w:rsidRPr="00F466A4">
        <w:rPr>
          <w:rFonts w:ascii="Arial" w:eastAsia="MS Mincho" w:hAnsi="Arial" w:cs="Arial"/>
          <w:kern w:val="0"/>
          <w:sz w:val="17"/>
          <w:szCs w:val="17"/>
          <w:lang w:val="de-DE" w:eastAsia="ja-JP"/>
        </w:rPr>
        <w:t xml:space="preserve">he </w:t>
      </w:r>
      <w:r>
        <w:rPr>
          <w:rFonts w:ascii="Arial" w:eastAsia="MS Mincho" w:hAnsi="Arial" w:cs="Arial"/>
          <w:kern w:val="0"/>
          <w:sz w:val="17"/>
          <w:szCs w:val="17"/>
          <w:lang w:val="de-DE" w:eastAsia="ja-JP"/>
        </w:rPr>
        <w:t xml:space="preserve">20% </w:t>
      </w:r>
      <w:r w:rsidRPr="00F466A4">
        <w:rPr>
          <w:rFonts w:ascii="Arial" w:eastAsia="MS Mincho" w:hAnsi="Arial" w:cs="Arial"/>
          <w:kern w:val="0"/>
          <w:sz w:val="17"/>
          <w:szCs w:val="17"/>
          <w:lang w:val="de-DE" w:eastAsia="ja-JP"/>
        </w:rPr>
        <w:t>yield of</w:t>
      </w:r>
      <w:r w:rsidRPr="00F466A4">
        <w:rPr>
          <w:rFonts w:ascii="Arial" w:eastAsia="MS Mincho" w:hAnsi="Arial" w:cs="Arial"/>
          <w:b/>
          <w:bCs/>
          <w:kern w:val="0"/>
          <w:sz w:val="17"/>
          <w:szCs w:val="17"/>
          <w:lang w:val="de-DE" w:eastAsia="ja-JP"/>
        </w:rPr>
        <w:t xml:space="preserve"> </w:t>
      </w:r>
      <w:r>
        <w:rPr>
          <w:rFonts w:ascii="Arial" w:eastAsia="MS Mincho" w:hAnsi="Arial" w:cs="Arial"/>
          <w:b/>
          <w:bCs/>
          <w:kern w:val="0"/>
          <w:sz w:val="17"/>
          <w:szCs w:val="17"/>
          <w:lang w:val="de-DE" w:eastAsia="ja-JP"/>
        </w:rPr>
        <w:t>3b</w:t>
      </w:r>
      <w:r w:rsidR="00FE5B1B">
        <w:rPr>
          <w:rFonts w:ascii="Arial" w:eastAsia="MS Mincho" w:hAnsi="Arial" w:cs="Arial"/>
          <w:b/>
          <w:bCs/>
          <w:kern w:val="0"/>
          <w:sz w:val="17"/>
          <w:szCs w:val="17"/>
          <w:lang w:val="de-DE" w:eastAsia="ja-JP"/>
        </w:rPr>
        <w:t>d</w:t>
      </w:r>
      <w:r w:rsidRPr="00F466A4">
        <w:rPr>
          <w:rFonts w:ascii="Arial" w:eastAsia="MS Mincho" w:hAnsi="Arial" w:cs="Arial"/>
          <w:b/>
          <w:bCs/>
          <w:kern w:val="0"/>
          <w:sz w:val="17"/>
          <w:szCs w:val="17"/>
          <w:lang w:val="de-DE" w:eastAsia="ja-JP"/>
        </w:rPr>
        <w:t xml:space="preserve"> </w:t>
      </w:r>
      <w:r w:rsidRPr="00F466A4">
        <w:rPr>
          <w:rFonts w:ascii="Arial" w:eastAsia="MS Mincho" w:hAnsi="Arial" w:cs="Arial"/>
          <w:kern w:val="0"/>
          <w:sz w:val="17"/>
          <w:szCs w:val="17"/>
          <w:lang w:val="de-DE" w:eastAsia="ja-JP"/>
        </w:rPr>
        <w:t>w</w:t>
      </w:r>
      <w:r>
        <w:rPr>
          <w:rFonts w:ascii="Arial" w:eastAsia="MS Mincho" w:hAnsi="Arial" w:cs="Arial"/>
          <w:kern w:val="0"/>
          <w:sz w:val="17"/>
          <w:szCs w:val="17"/>
          <w:lang w:val="de-DE" w:eastAsia="ja-JP"/>
        </w:rPr>
        <w:t>as</w:t>
      </w:r>
      <w:r w:rsidRPr="00F466A4">
        <w:rPr>
          <w:rFonts w:ascii="Arial" w:eastAsia="MS Mincho" w:hAnsi="Arial" w:cs="Arial"/>
          <w:kern w:val="0"/>
          <w:sz w:val="17"/>
          <w:szCs w:val="17"/>
          <w:lang w:val="de-DE" w:eastAsia="ja-JP"/>
        </w:rPr>
        <w:t xml:space="preserve"> determined by GC using tetradecane as the internal standard and as show in above table.</w:t>
      </w:r>
    </w:p>
    <w:p w14:paraId="301D8B47" w14:textId="77777777" w:rsidR="004D1058" w:rsidRDefault="004D1058" w:rsidP="004D1058">
      <w:pPr>
        <w:widowControl/>
        <w:jc w:val="left"/>
        <w:rPr>
          <w:rFonts w:ascii="Arial" w:eastAsia="MS Mincho" w:hAnsi="Arial" w:cs="Arial"/>
          <w:kern w:val="0"/>
          <w:sz w:val="17"/>
          <w:szCs w:val="17"/>
          <w:lang w:val="de-DE" w:eastAsia="ja-JP"/>
        </w:rPr>
      </w:pPr>
    </w:p>
    <w:p w14:paraId="7874FC54" w14:textId="605EAFA2" w:rsidR="004D1058" w:rsidRDefault="004D1058" w:rsidP="004D1058">
      <w:pPr>
        <w:widowControl/>
        <w:spacing w:line="225" w:lineRule="exact"/>
        <w:jc w:val="left"/>
        <w:rPr>
          <w:rFonts w:ascii="Arial" w:eastAsia="MS Mincho" w:hAnsi="Arial" w:cs="Arial"/>
          <w:kern w:val="0"/>
          <w:sz w:val="17"/>
          <w:szCs w:val="17"/>
          <w:lang w:val="de-DE" w:eastAsia="ja-JP"/>
        </w:rPr>
      </w:pPr>
      <w:r w:rsidRPr="00F466A4">
        <w:rPr>
          <w:rFonts w:ascii="Arial" w:eastAsia="MS Mincho" w:hAnsi="Arial" w:cs="Arial"/>
          <w:b/>
          <w:bCs/>
          <w:kern w:val="0"/>
          <w:sz w:val="17"/>
          <w:szCs w:val="17"/>
          <w:lang w:val="de-DE" w:eastAsia="ja-JP"/>
        </w:rPr>
        <w:t>(</w:t>
      </w:r>
      <w:r w:rsidR="00F52624">
        <w:rPr>
          <w:rFonts w:ascii="Arial" w:eastAsia="MS Mincho" w:hAnsi="Arial" w:cs="Arial"/>
          <w:b/>
          <w:bCs/>
          <w:kern w:val="0"/>
          <w:sz w:val="17"/>
          <w:szCs w:val="17"/>
          <w:lang w:val="de-DE" w:eastAsia="ja-JP"/>
        </w:rPr>
        <w:t>8</w:t>
      </w:r>
      <w:r w:rsidRPr="00F466A4">
        <w:rPr>
          <w:rFonts w:ascii="Arial" w:eastAsia="MS Mincho" w:hAnsi="Arial" w:cs="Arial"/>
          <w:b/>
          <w:bCs/>
          <w:kern w:val="0"/>
          <w:sz w:val="17"/>
          <w:szCs w:val="17"/>
          <w:lang w:val="de-DE" w:eastAsia="ja-JP"/>
        </w:rPr>
        <w:t xml:space="preserve">) </w:t>
      </w:r>
      <w:r>
        <w:rPr>
          <w:rFonts w:ascii="Arial" w:eastAsia="MS Mincho" w:hAnsi="Arial" w:cs="Arial"/>
          <w:b/>
          <w:bCs/>
          <w:kern w:val="0"/>
          <w:sz w:val="17"/>
          <w:szCs w:val="17"/>
          <w:lang w:val="de-DE" w:eastAsia="ja-JP"/>
        </w:rPr>
        <w:t>P</w:t>
      </w:r>
      <w:r w:rsidRPr="000E3A48">
        <w:rPr>
          <w:rFonts w:ascii="Arial" w:eastAsia="MS Mincho" w:hAnsi="Arial" w:cs="Arial"/>
          <w:b/>
          <w:bCs/>
          <w:kern w:val="0"/>
          <w:sz w:val="17"/>
          <w:szCs w:val="17"/>
          <w:lang w:val="de-DE" w:eastAsia="ja-JP"/>
        </w:rPr>
        <w:t xml:space="preserve">reparation of </w:t>
      </w:r>
      <w:r>
        <w:rPr>
          <w:rFonts w:ascii="Arial" w:eastAsia="MS Mincho" w:hAnsi="Arial" w:cs="Arial"/>
          <w:b/>
          <w:bCs/>
          <w:kern w:val="0"/>
          <w:sz w:val="17"/>
          <w:szCs w:val="17"/>
          <w:lang w:val="de-DE" w:eastAsia="ja-JP"/>
        </w:rPr>
        <w:t>Ru-1</w:t>
      </w:r>
    </w:p>
    <w:bookmarkStart w:id="117" w:name="_Hlk133926196"/>
    <w:p w14:paraId="35F6DAA8" w14:textId="3D83F103" w:rsidR="004D1058" w:rsidRDefault="00DC5532" w:rsidP="003C40F1">
      <w:pPr>
        <w:widowControl/>
        <w:jc w:val="center"/>
      </w:pPr>
      <w:r>
        <w:object w:dxaOrig="11037" w:dyaOrig="2666" w14:anchorId="7DAE09C7">
          <v:shape id="_x0000_i1106" type="#_x0000_t75" style="width:437.4pt;height:105.7pt" o:ole="">
            <v:imagedata r:id="rId174" o:title=""/>
          </v:shape>
          <o:OLEObject Type="Embed" ProgID="ChemDraw.Document.6.0" ShapeID="_x0000_i1106" DrawAspect="Content" ObjectID="_1744694881" r:id="rId175"/>
        </w:object>
      </w:r>
      <w:bookmarkEnd w:id="117"/>
    </w:p>
    <w:p w14:paraId="3A65B471" w14:textId="6CACC994" w:rsidR="00C83933" w:rsidRDefault="004D1058" w:rsidP="00C83933">
      <w:pPr>
        <w:widowControl/>
        <w:spacing w:line="225" w:lineRule="exact"/>
        <w:ind w:firstLineChars="200" w:firstLine="340"/>
        <w:rPr>
          <w:rFonts w:ascii="Arial" w:hAnsi="Arial" w:cs="Arial"/>
          <w:sz w:val="17"/>
          <w:szCs w:val="17"/>
          <w:lang w:val="de-DE"/>
        </w:rPr>
      </w:pPr>
      <w:r w:rsidRPr="00A12B60">
        <w:rPr>
          <w:rFonts w:ascii="Arial" w:hAnsi="Arial" w:cs="Arial"/>
          <w:sz w:val="17"/>
          <w:szCs w:val="17"/>
        </w:rPr>
        <w:t>[RuCl</w:t>
      </w:r>
      <w:r w:rsidRPr="00A12B60">
        <w:rPr>
          <w:rFonts w:ascii="Arial" w:hAnsi="Arial" w:cs="Arial"/>
          <w:sz w:val="17"/>
          <w:szCs w:val="17"/>
          <w:vertAlign w:val="subscript"/>
        </w:rPr>
        <w:t>2</w:t>
      </w:r>
      <w:r w:rsidRPr="00A12B60">
        <w:rPr>
          <w:rFonts w:ascii="Arial" w:hAnsi="Arial" w:cs="Arial"/>
          <w:sz w:val="17"/>
          <w:szCs w:val="17"/>
        </w:rPr>
        <w:t>(</w:t>
      </w:r>
      <w:r w:rsidRPr="00A12B60">
        <w:rPr>
          <w:rFonts w:ascii="Arial" w:hAnsi="Arial" w:cs="Arial"/>
          <w:i/>
          <w:iCs/>
          <w:sz w:val="17"/>
          <w:szCs w:val="17"/>
        </w:rPr>
        <w:t>p</w:t>
      </w:r>
      <w:r w:rsidRPr="00A12B60">
        <w:rPr>
          <w:rFonts w:ascii="Arial" w:hAnsi="Arial" w:cs="Arial"/>
          <w:sz w:val="17"/>
          <w:szCs w:val="17"/>
        </w:rPr>
        <w:t>-</w:t>
      </w:r>
      <w:proofErr w:type="spellStart"/>
      <w:r w:rsidRPr="00A12B60">
        <w:rPr>
          <w:rFonts w:ascii="Arial" w:hAnsi="Arial" w:cs="Arial"/>
          <w:sz w:val="17"/>
          <w:szCs w:val="17"/>
        </w:rPr>
        <w:t>cym</w:t>
      </w:r>
      <w:proofErr w:type="spellEnd"/>
      <w:r w:rsidRPr="00A12B60">
        <w:rPr>
          <w:rFonts w:ascii="Arial" w:hAnsi="Arial" w:cs="Arial"/>
          <w:sz w:val="17"/>
          <w:szCs w:val="17"/>
        </w:rPr>
        <w:t>)]</w:t>
      </w:r>
      <w:r w:rsidRPr="00A12B60">
        <w:rPr>
          <w:rFonts w:ascii="Arial" w:hAnsi="Arial" w:cs="Arial"/>
          <w:sz w:val="17"/>
          <w:szCs w:val="17"/>
          <w:vertAlign w:val="subscript"/>
        </w:rPr>
        <w:t>2</w:t>
      </w:r>
      <w:r w:rsidRPr="00A12B60">
        <w:rPr>
          <w:rFonts w:ascii="Arial" w:hAnsi="Arial" w:cs="Arial"/>
          <w:sz w:val="17"/>
          <w:szCs w:val="17"/>
        </w:rPr>
        <w:t xml:space="preserve"> </w:t>
      </w:r>
      <w:r w:rsidRPr="00FA0C46">
        <w:rPr>
          <w:rFonts w:ascii="Arial" w:hAnsi="Arial" w:cs="Arial"/>
          <w:sz w:val="17"/>
          <w:szCs w:val="17"/>
        </w:rPr>
        <w:t>(</w:t>
      </w:r>
      <w:r>
        <w:rPr>
          <w:rFonts w:ascii="Arial" w:hAnsi="Arial" w:cs="Arial"/>
          <w:sz w:val="17"/>
          <w:szCs w:val="17"/>
        </w:rPr>
        <w:t>306</w:t>
      </w:r>
      <w:r w:rsidR="0058336D">
        <w:rPr>
          <w:rFonts w:ascii="Arial" w:hAnsi="Arial" w:cs="Arial"/>
          <w:sz w:val="17"/>
          <w:szCs w:val="17"/>
        </w:rPr>
        <w:t>.0</w:t>
      </w:r>
      <w:r w:rsidRPr="00FA0C46">
        <w:rPr>
          <w:rFonts w:ascii="Arial" w:hAnsi="Arial" w:cs="Arial"/>
          <w:sz w:val="17"/>
          <w:szCs w:val="17"/>
        </w:rPr>
        <w:t xml:space="preserve"> mg, 0.</w:t>
      </w:r>
      <w:r>
        <w:rPr>
          <w:rFonts w:ascii="Arial" w:hAnsi="Arial" w:cs="Arial"/>
          <w:sz w:val="17"/>
          <w:szCs w:val="17"/>
        </w:rPr>
        <w:t>5</w:t>
      </w:r>
      <w:r w:rsidRPr="00FA0C46">
        <w:rPr>
          <w:rFonts w:ascii="Arial" w:hAnsi="Arial" w:cs="Arial"/>
          <w:sz w:val="17"/>
          <w:szCs w:val="17"/>
        </w:rPr>
        <w:t xml:space="preserve"> mmol) and 3,4,7,8-tetramethyl-1,10-phenanthroline (</w:t>
      </w:r>
      <w:r>
        <w:rPr>
          <w:rFonts w:ascii="Arial" w:hAnsi="Arial" w:cs="Arial"/>
          <w:sz w:val="17"/>
          <w:szCs w:val="17"/>
        </w:rPr>
        <w:t>236</w:t>
      </w:r>
      <w:r w:rsidR="0058336D">
        <w:rPr>
          <w:rFonts w:ascii="Arial" w:hAnsi="Arial" w:cs="Arial"/>
          <w:sz w:val="17"/>
          <w:szCs w:val="17"/>
        </w:rPr>
        <w:t>.0</w:t>
      </w:r>
      <w:r>
        <w:rPr>
          <w:rFonts w:ascii="Arial" w:hAnsi="Arial" w:cs="Arial"/>
          <w:sz w:val="17"/>
          <w:szCs w:val="17"/>
        </w:rPr>
        <w:t xml:space="preserve"> mg, 1</w:t>
      </w:r>
      <w:r w:rsidR="0058336D">
        <w:rPr>
          <w:rFonts w:ascii="Arial" w:hAnsi="Arial" w:cs="Arial"/>
          <w:sz w:val="17"/>
          <w:szCs w:val="17"/>
        </w:rPr>
        <w:t>.0</w:t>
      </w:r>
      <w:r w:rsidRPr="00FA0C46">
        <w:rPr>
          <w:rFonts w:ascii="Arial" w:hAnsi="Arial" w:cs="Arial"/>
          <w:sz w:val="17"/>
          <w:szCs w:val="17"/>
        </w:rPr>
        <w:t xml:space="preserve"> mmol) in dichloromethane (</w:t>
      </w:r>
      <w:r>
        <w:rPr>
          <w:rFonts w:ascii="Arial" w:hAnsi="Arial" w:cs="Arial"/>
          <w:sz w:val="17"/>
          <w:szCs w:val="17"/>
        </w:rPr>
        <w:t>5</w:t>
      </w:r>
      <w:r w:rsidRPr="00FA0C46">
        <w:rPr>
          <w:rFonts w:ascii="Arial" w:hAnsi="Arial" w:cs="Arial"/>
          <w:sz w:val="17"/>
          <w:szCs w:val="17"/>
        </w:rPr>
        <w:t>0</w:t>
      </w:r>
      <w:r w:rsidR="0058336D">
        <w:rPr>
          <w:rFonts w:ascii="Arial" w:hAnsi="Arial" w:cs="Arial"/>
          <w:sz w:val="17"/>
          <w:szCs w:val="17"/>
        </w:rPr>
        <w:t xml:space="preserve">.0 </w:t>
      </w:r>
      <w:r w:rsidRPr="00FA0C46">
        <w:rPr>
          <w:rFonts w:ascii="Arial" w:hAnsi="Arial" w:cs="Arial"/>
          <w:sz w:val="17"/>
          <w:szCs w:val="17"/>
        </w:rPr>
        <w:t xml:space="preserve">mL) were stirred for </w:t>
      </w:r>
      <w:r>
        <w:rPr>
          <w:rFonts w:ascii="Arial" w:hAnsi="Arial" w:cs="Arial"/>
          <w:sz w:val="17"/>
          <w:szCs w:val="17"/>
        </w:rPr>
        <w:t>2 h</w:t>
      </w:r>
      <w:r w:rsidRPr="00FA0C46">
        <w:rPr>
          <w:rFonts w:ascii="Arial" w:hAnsi="Arial" w:cs="Arial"/>
          <w:sz w:val="17"/>
          <w:szCs w:val="17"/>
        </w:rPr>
        <w:t xml:space="preserve"> at room temperature. After completion, solvent was removed under reduced pressure, and the residue was dissolved in minimal amount of dichloromethane.</w:t>
      </w:r>
      <w:r w:rsidR="00785052">
        <w:rPr>
          <w:rFonts w:ascii="Arial" w:hAnsi="Arial" w:cs="Arial"/>
          <w:sz w:val="17"/>
          <w:szCs w:val="17"/>
        </w:rPr>
        <w:t xml:space="preserve"> E</w:t>
      </w:r>
      <w:r w:rsidR="00785052" w:rsidRPr="00785052">
        <w:rPr>
          <w:rFonts w:ascii="Arial" w:hAnsi="Arial" w:cs="Arial"/>
          <w:sz w:val="17"/>
          <w:szCs w:val="17"/>
        </w:rPr>
        <w:t>ther</w:t>
      </w:r>
      <w:r w:rsidRPr="00FA0C46">
        <w:rPr>
          <w:rFonts w:ascii="Arial" w:hAnsi="Arial" w:cs="Arial"/>
          <w:sz w:val="17"/>
          <w:szCs w:val="17"/>
        </w:rPr>
        <w:t xml:space="preserve"> was slowly added to afford the desired metal complex after recrystallization. The precipitate was filtered and dried under reduced pressure</w:t>
      </w:r>
      <w:r w:rsidRPr="00CA085F">
        <w:rPr>
          <w:rFonts w:ascii="Arial" w:eastAsia="MS Mincho" w:hAnsi="Arial" w:cs="Arial"/>
          <w:kern w:val="0"/>
          <w:sz w:val="17"/>
          <w:szCs w:val="17"/>
          <w:lang w:val="de-DE" w:eastAsia="ja-JP"/>
        </w:rPr>
        <w:t xml:space="preserve"> </w:t>
      </w:r>
      <w:r w:rsidR="00504CE3">
        <w:rPr>
          <w:rFonts w:ascii="Arial" w:eastAsia="MS Mincho" w:hAnsi="Arial" w:cs="Arial"/>
          <w:kern w:val="0"/>
          <w:sz w:val="17"/>
          <w:szCs w:val="17"/>
          <w:lang w:val="de-DE" w:eastAsia="ja-JP"/>
        </w:rPr>
        <w:t xml:space="preserve">to </w:t>
      </w:r>
      <w:r w:rsidRPr="00F466A4">
        <w:rPr>
          <w:rFonts w:ascii="Arial" w:eastAsia="MS Mincho" w:hAnsi="Arial" w:cs="Arial"/>
          <w:kern w:val="0"/>
          <w:sz w:val="17"/>
          <w:szCs w:val="17"/>
          <w:lang w:val="de-DE" w:eastAsia="ja-JP"/>
        </w:rPr>
        <w:t xml:space="preserve">yield the </w:t>
      </w:r>
      <w:r w:rsidRPr="00CA085F">
        <w:rPr>
          <w:rFonts w:ascii="Arial" w:eastAsia="MS Mincho" w:hAnsi="Arial" w:cs="Arial"/>
          <w:b/>
          <w:bCs/>
          <w:kern w:val="0"/>
          <w:sz w:val="17"/>
          <w:szCs w:val="17"/>
          <w:lang w:val="de-DE" w:eastAsia="ja-JP"/>
        </w:rPr>
        <w:t>Ru-1</w:t>
      </w:r>
      <w:r>
        <w:rPr>
          <w:rFonts w:ascii="Arial" w:eastAsia="MS Mincho" w:hAnsi="Arial" w:cs="Arial"/>
          <w:kern w:val="0"/>
          <w:sz w:val="17"/>
          <w:szCs w:val="17"/>
          <w:lang w:val="de-DE" w:eastAsia="ja-JP"/>
        </w:rPr>
        <w:t xml:space="preserve"> (478</w:t>
      </w:r>
      <w:r w:rsidR="0058336D">
        <w:rPr>
          <w:rFonts w:ascii="Arial" w:eastAsia="MS Mincho" w:hAnsi="Arial" w:cs="Arial"/>
          <w:kern w:val="0"/>
          <w:sz w:val="17"/>
          <w:szCs w:val="17"/>
          <w:lang w:val="de-DE" w:eastAsia="ja-JP"/>
        </w:rPr>
        <w:t>.0</w:t>
      </w:r>
      <w:r>
        <w:rPr>
          <w:rFonts w:ascii="Arial" w:eastAsia="MS Mincho" w:hAnsi="Arial" w:cs="Arial"/>
          <w:kern w:val="0"/>
          <w:sz w:val="17"/>
          <w:szCs w:val="17"/>
          <w:lang w:val="de-DE" w:eastAsia="ja-JP"/>
        </w:rPr>
        <w:t xml:space="preserve"> mg, 88% yield); </w:t>
      </w:r>
      <w:r w:rsidRPr="00F466A4">
        <w:rPr>
          <w:rFonts w:ascii="Arial" w:eastAsia="MS Mincho" w:hAnsi="Arial" w:cs="Times New Roman"/>
          <w:b/>
          <w:bCs/>
          <w:kern w:val="0"/>
          <w:sz w:val="17"/>
          <w:szCs w:val="24"/>
          <w:lang w:eastAsia="ja-JP"/>
        </w:rPr>
        <w:t>Physical state</w:t>
      </w:r>
      <w:r w:rsidRPr="00F466A4">
        <w:rPr>
          <w:rFonts w:ascii="Arial" w:eastAsia="MS Mincho" w:hAnsi="Arial" w:cs="Times New Roman"/>
          <w:kern w:val="0"/>
          <w:sz w:val="17"/>
          <w:szCs w:val="24"/>
          <w:lang w:eastAsia="ja-JP"/>
        </w:rPr>
        <w:t xml:space="preserve">: </w:t>
      </w:r>
      <w:r>
        <w:rPr>
          <w:rFonts w:ascii="Arial" w:hAnsi="Arial" w:cs="Arial"/>
          <w:sz w:val="17"/>
          <w:szCs w:val="17"/>
        </w:rPr>
        <w:t>y</w:t>
      </w:r>
      <w:r w:rsidRPr="00A61F2C">
        <w:rPr>
          <w:rFonts w:ascii="Arial" w:hAnsi="Arial" w:cs="Arial"/>
          <w:sz w:val="17"/>
          <w:szCs w:val="17"/>
        </w:rPr>
        <w:t>ellow</w:t>
      </w:r>
      <w:r w:rsidRPr="00F466A4">
        <w:rPr>
          <w:rFonts w:ascii="Arial" w:eastAsia="MS Mincho" w:hAnsi="Arial" w:cs="Times New Roman"/>
          <w:kern w:val="0"/>
          <w:sz w:val="17"/>
          <w:szCs w:val="24"/>
          <w:lang w:eastAsia="ja-JP"/>
        </w:rPr>
        <w:t xml:space="preserve"> solid;</w:t>
      </w:r>
      <w:r>
        <w:rPr>
          <w:rFonts w:ascii="Arial" w:eastAsia="MS Mincho" w:hAnsi="Arial" w:cs="Times New Roman"/>
          <w:kern w:val="0"/>
          <w:sz w:val="17"/>
          <w:szCs w:val="24"/>
          <w:lang w:eastAsia="ja-JP"/>
        </w:rPr>
        <w:t xml:space="preserve"> </w:t>
      </w:r>
      <w:r w:rsidRPr="00655DC9">
        <w:rPr>
          <w:rFonts w:ascii="Arial" w:hAnsi="Arial" w:cs="Arial"/>
          <w:b/>
          <w:bCs/>
          <w:sz w:val="17"/>
          <w:szCs w:val="17"/>
          <w:vertAlign w:val="superscript"/>
        </w:rPr>
        <w:t>1</w:t>
      </w:r>
      <w:r w:rsidRPr="00655DC9">
        <w:rPr>
          <w:rFonts w:ascii="Arial" w:hAnsi="Arial" w:cs="Arial"/>
          <w:b/>
          <w:bCs/>
          <w:sz w:val="17"/>
          <w:szCs w:val="17"/>
        </w:rPr>
        <w:t xml:space="preserve">H NMR </w:t>
      </w:r>
      <w:r w:rsidRPr="00655DC9">
        <w:rPr>
          <w:rFonts w:ascii="Arial" w:hAnsi="Arial" w:cs="Arial"/>
          <w:sz w:val="17"/>
          <w:szCs w:val="17"/>
        </w:rPr>
        <w:t xml:space="preserve">(500 MHz, </w:t>
      </w:r>
      <w:r w:rsidRPr="00F271AE">
        <w:rPr>
          <w:rFonts w:ascii="Arial" w:hAnsi="Arial" w:cs="Arial"/>
          <w:sz w:val="17"/>
          <w:szCs w:val="17"/>
          <w:lang w:val="de-DE"/>
        </w:rPr>
        <w:t>CDCl</w:t>
      </w:r>
      <w:r w:rsidRPr="00F271AE">
        <w:rPr>
          <w:rFonts w:ascii="Arial" w:hAnsi="Arial" w:cs="Arial"/>
          <w:sz w:val="17"/>
          <w:szCs w:val="17"/>
          <w:vertAlign w:val="subscript"/>
          <w:lang w:val="de-DE"/>
        </w:rPr>
        <w:t>3</w:t>
      </w:r>
      <w:r w:rsidRPr="00655DC9">
        <w:rPr>
          <w:rFonts w:ascii="Arial" w:hAnsi="Arial" w:cs="Arial"/>
          <w:sz w:val="17"/>
          <w:szCs w:val="17"/>
        </w:rPr>
        <w:t xml:space="preserve">) δ 9.89 (s, 2H), 8.06 (s, 2H), 6.46 (d, </w:t>
      </w:r>
      <w:r w:rsidRPr="00655DC9">
        <w:rPr>
          <w:rFonts w:ascii="Arial" w:hAnsi="Arial" w:cs="Arial"/>
          <w:i/>
          <w:iCs/>
          <w:sz w:val="17"/>
          <w:szCs w:val="17"/>
        </w:rPr>
        <w:t>J</w:t>
      </w:r>
      <w:r w:rsidRPr="00655DC9">
        <w:rPr>
          <w:rFonts w:ascii="Arial" w:hAnsi="Arial" w:cs="Arial"/>
          <w:sz w:val="17"/>
          <w:szCs w:val="17"/>
        </w:rPr>
        <w:t xml:space="preserve"> = 6.0 Hz, 2H), 6.25 (d, </w:t>
      </w:r>
      <w:r w:rsidRPr="00655DC9">
        <w:rPr>
          <w:rFonts w:ascii="Arial" w:hAnsi="Arial" w:cs="Arial"/>
          <w:i/>
          <w:iCs/>
          <w:sz w:val="17"/>
          <w:szCs w:val="17"/>
        </w:rPr>
        <w:t>J</w:t>
      </w:r>
      <w:r w:rsidRPr="00655DC9">
        <w:rPr>
          <w:rFonts w:ascii="Arial" w:hAnsi="Arial" w:cs="Arial"/>
          <w:sz w:val="17"/>
          <w:szCs w:val="17"/>
        </w:rPr>
        <w:t xml:space="preserve"> = 5.9 Hz, 2H), 2.78 (s, 6H), 2.75 (s, 6H), 2.67 – 2.61 (m, 1H), 2.24 (s, 3H), 0.94 (s, 3H), 0.92 (s, 3H)</w:t>
      </w:r>
      <w:r>
        <w:rPr>
          <w:rFonts w:ascii="Arial" w:hAnsi="Arial" w:cs="Arial"/>
          <w:sz w:val="17"/>
          <w:szCs w:val="17"/>
        </w:rPr>
        <w:t xml:space="preserve">; </w:t>
      </w:r>
      <w:r w:rsidRPr="00F271AE">
        <w:rPr>
          <w:rFonts w:ascii="Arial" w:hAnsi="Arial" w:cs="Arial"/>
          <w:b/>
          <w:bCs/>
          <w:sz w:val="17"/>
          <w:szCs w:val="17"/>
          <w:vertAlign w:val="superscript"/>
          <w:lang w:val="de-DE"/>
        </w:rPr>
        <w:t>13</w:t>
      </w:r>
      <w:r w:rsidRPr="00F271AE">
        <w:rPr>
          <w:rFonts w:ascii="Arial" w:hAnsi="Arial" w:cs="Arial"/>
          <w:b/>
          <w:bCs/>
          <w:sz w:val="17"/>
          <w:szCs w:val="17"/>
          <w:lang w:val="de-DE"/>
        </w:rPr>
        <w:t>C NMR</w:t>
      </w:r>
      <w:r w:rsidRPr="00F271AE">
        <w:rPr>
          <w:rFonts w:ascii="Arial" w:hAnsi="Arial" w:cs="Arial"/>
          <w:sz w:val="17"/>
          <w:szCs w:val="17"/>
          <w:lang w:val="de-DE"/>
        </w:rPr>
        <w:t xml:space="preserve"> (12</w:t>
      </w:r>
      <w:r>
        <w:rPr>
          <w:rFonts w:ascii="Arial" w:hAnsi="Arial" w:cs="Arial"/>
          <w:sz w:val="17"/>
          <w:szCs w:val="17"/>
          <w:lang w:val="de-DE"/>
        </w:rPr>
        <w:t>5</w:t>
      </w:r>
      <w:r w:rsidRPr="00F271AE">
        <w:rPr>
          <w:rFonts w:ascii="Arial" w:hAnsi="Arial" w:cs="Arial"/>
          <w:sz w:val="17"/>
          <w:szCs w:val="17"/>
          <w:lang w:val="de-DE"/>
        </w:rPr>
        <w:t xml:space="preserve"> MHz, CDCl</w:t>
      </w:r>
      <w:r w:rsidRPr="00F271AE">
        <w:rPr>
          <w:rFonts w:ascii="Arial" w:hAnsi="Arial" w:cs="Arial"/>
          <w:sz w:val="17"/>
          <w:szCs w:val="17"/>
          <w:vertAlign w:val="subscript"/>
          <w:lang w:val="de-DE"/>
        </w:rPr>
        <w:t>3</w:t>
      </w:r>
      <w:r w:rsidRPr="00F271AE">
        <w:rPr>
          <w:rFonts w:ascii="Arial" w:hAnsi="Arial" w:cs="Arial"/>
          <w:sz w:val="17"/>
          <w:szCs w:val="17"/>
          <w:lang w:val="de-DE"/>
        </w:rPr>
        <w:t xml:space="preserve">) </w:t>
      </w:r>
      <w:r w:rsidRPr="00F271AE">
        <w:rPr>
          <w:rFonts w:ascii="Arial" w:hAnsi="Arial" w:cs="Arial"/>
          <w:sz w:val="17"/>
          <w:szCs w:val="17"/>
        </w:rPr>
        <w:t>δ</w:t>
      </w:r>
      <w:r w:rsidRPr="00F271AE">
        <w:rPr>
          <w:rFonts w:ascii="Arial" w:hAnsi="Arial" w:cs="Arial"/>
          <w:sz w:val="17"/>
          <w:szCs w:val="17"/>
          <w:lang w:val="de-DE"/>
        </w:rPr>
        <w:t xml:space="preserve"> 156.5, 145.8, 144.4, 135.6, 128.8, 123.2, 103.8, 103.6, 86.7, 83.8, 53.4, 31.0, 22.2, 19.0, 17.9, 14.8.</w:t>
      </w:r>
      <w:r w:rsidR="00C83933" w:rsidRPr="00C83933">
        <w:rPr>
          <w:rFonts w:ascii="Arial" w:eastAsia="MS Mincho" w:hAnsi="Arial" w:cs="Times New Roman"/>
          <w:kern w:val="0"/>
          <w:sz w:val="17"/>
          <w:szCs w:val="24"/>
        </w:rPr>
        <w:t xml:space="preserve"> </w:t>
      </w:r>
      <w:r w:rsidR="00C83933">
        <w:rPr>
          <w:rFonts w:ascii="Arial" w:eastAsia="MS Mincho" w:hAnsi="Arial" w:cs="Times New Roman"/>
          <w:kern w:val="0"/>
          <w:sz w:val="17"/>
          <w:szCs w:val="24"/>
        </w:rPr>
        <w:t>T</w:t>
      </w:r>
      <w:r w:rsidR="00C83933" w:rsidRPr="002142DE">
        <w:rPr>
          <w:rFonts w:ascii="Arial" w:eastAsia="MS Mincho" w:hAnsi="Arial" w:cs="Times New Roman"/>
          <w:kern w:val="0"/>
          <w:sz w:val="17"/>
          <w:szCs w:val="24"/>
        </w:rPr>
        <w:t>he</w:t>
      </w:r>
      <w:r w:rsidR="00C83933">
        <w:rPr>
          <w:rFonts w:ascii="Arial" w:eastAsia="MS Mincho" w:hAnsi="Arial" w:cs="Times New Roman"/>
          <w:b/>
          <w:bCs/>
          <w:kern w:val="0"/>
          <w:sz w:val="17"/>
          <w:szCs w:val="24"/>
        </w:rPr>
        <w:t xml:space="preserve"> </w:t>
      </w:r>
      <w:r w:rsidR="00C83933" w:rsidRPr="00C83933">
        <w:rPr>
          <w:rFonts w:ascii="Arial" w:eastAsia="MS Mincho" w:hAnsi="Arial" w:cs="Arial"/>
          <w:kern w:val="0"/>
          <w:sz w:val="17"/>
          <w:szCs w:val="17"/>
          <w:lang w:val="de-DE" w:eastAsia="ja-JP"/>
        </w:rPr>
        <w:t>catalyst</w:t>
      </w:r>
      <w:r w:rsidR="00C83933">
        <w:rPr>
          <w:rFonts w:ascii="Arial" w:eastAsia="MS Mincho" w:hAnsi="Arial" w:cs="Arial"/>
          <w:b/>
          <w:bCs/>
          <w:kern w:val="0"/>
          <w:sz w:val="17"/>
          <w:szCs w:val="17"/>
          <w:lang w:val="de-DE" w:eastAsia="ja-JP"/>
        </w:rPr>
        <w:t xml:space="preserve"> (Ru-1)</w:t>
      </w:r>
      <w:r w:rsidR="00C83933" w:rsidRPr="007B7C55">
        <w:rPr>
          <w:rFonts w:ascii="Arial" w:hAnsi="Arial" w:cs="Times New Roman" w:hint="eastAsia"/>
          <w:kern w:val="0"/>
          <w:sz w:val="17"/>
          <w:szCs w:val="24"/>
        </w:rPr>
        <w:t xml:space="preserve"> </w:t>
      </w:r>
      <w:r w:rsidR="00C83933" w:rsidRPr="007B7C55">
        <w:rPr>
          <w:rFonts w:ascii="Arial" w:eastAsia="MS Mincho" w:hAnsi="Arial" w:cs="Times New Roman"/>
          <w:kern w:val="0"/>
          <w:sz w:val="17"/>
          <w:szCs w:val="24"/>
          <w:lang w:eastAsia="ja-JP"/>
        </w:rPr>
        <w:t>w</w:t>
      </w:r>
      <w:r w:rsidR="00C83933">
        <w:rPr>
          <w:rFonts w:ascii="Arial" w:eastAsia="MS Mincho" w:hAnsi="Arial" w:cs="Times New Roman"/>
          <w:kern w:val="0"/>
          <w:sz w:val="17"/>
          <w:szCs w:val="24"/>
          <w:lang w:eastAsia="ja-JP"/>
        </w:rPr>
        <w:t>as</w:t>
      </w:r>
      <w:r w:rsidR="00C83933" w:rsidRPr="007B7C55">
        <w:rPr>
          <w:rFonts w:ascii="Arial" w:eastAsia="MS Mincho" w:hAnsi="Arial" w:cs="Times New Roman"/>
          <w:kern w:val="0"/>
          <w:sz w:val="17"/>
          <w:szCs w:val="24"/>
          <w:lang w:eastAsia="ja-JP"/>
        </w:rPr>
        <w:t xml:space="preserve"> prepared according the reported procedures</w:t>
      </w:r>
      <w:r w:rsidR="00C83933" w:rsidRPr="003250BD">
        <w:rPr>
          <w:rFonts w:ascii="Arial" w:eastAsia="MS Mincho" w:hAnsi="Arial" w:cs="Times New Roman"/>
          <w:kern w:val="0"/>
          <w:sz w:val="17"/>
          <w:szCs w:val="24"/>
          <w:lang w:eastAsia="ja-JP"/>
        </w:rPr>
        <w:t>.</w:t>
      </w:r>
      <w:r w:rsidR="00C83933" w:rsidRPr="003250BD">
        <w:rPr>
          <w:rFonts w:ascii="Arial" w:eastAsia="MS Mincho" w:hAnsi="Arial" w:cs="Times New Roman"/>
          <w:kern w:val="0"/>
          <w:sz w:val="17"/>
          <w:szCs w:val="24"/>
          <w:vertAlign w:val="superscript"/>
          <w:lang w:eastAsia="ja-JP"/>
        </w:rPr>
        <w:t>[</w:t>
      </w:r>
      <w:r w:rsidR="003250BD" w:rsidRPr="003250BD">
        <w:rPr>
          <w:rFonts w:ascii="Arial" w:eastAsia="MS Mincho" w:hAnsi="Arial" w:cs="Times New Roman"/>
          <w:kern w:val="0"/>
          <w:sz w:val="17"/>
          <w:szCs w:val="24"/>
          <w:vertAlign w:val="superscript"/>
          <w:lang w:eastAsia="ja-JP"/>
        </w:rPr>
        <w:t>17</w:t>
      </w:r>
      <w:r w:rsidR="00C83933" w:rsidRPr="003250BD">
        <w:rPr>
          <w:rFonts w:ascii="Arial" w:eastAsia="MS Mincho" w:hAnsi="Arial" w:cs="Times New Roman"/>
          <w:kern w:val="0"/>
          <w:sz w:val="17"/>
          <w:szCs w:val="24"/>
          <w:vertAlign w:val="superscript"/>
          <w:lang w:eastAsia="ja-JP"/>
        </w:rPr>
        <w:t>]</w:t>
      </w:r>
    </w:p>
    <w:p w14:paraId="5A2F39B1" w14:textId="6AC83355" w:rsidR="004D1058" w:rsidRPr="00C83933" w:rsidRDefault="004D1058" w:rsidP="004D1058">
      <w:pPr>
        <w:widowControl/>
        <w:spacing w:line="225" w:lineRule="exact"/>
        <w:ind w:firstLineChars="200" w:firstLine="340"/>
        <w:rPr>
          <w:rFonts w:ascii="Arial" w:eastAsia="MS Mincho" w:hAnsi="Arial" w:cs="Arial"/>
          <w:kern w:val="0"/>
          <w:sz w:val="17"/>
          <w:szCs w:val="17"/>
          <w:lang w:val="de-DE" w:eastAsia="ja-JP"/>
        </w:rPr>
      </w:pPr>
    </w:p>
    <w:p w14:paraId="05AB93F8" w14:textId="77777777" w:rsidR="004D1058" w:rsidRDefault="004D1058" w:rsidP="004D1058">
      <w:pPr>
        <w:widowControl/>
        <w:spacing w:line="225" w:lineRule="exact"/>
        <w:jc w:val="left"/>
        <w:rPr>
          <w:rFonts w:ascii="Arial" w:eastAsia="MS Mincho" w:hAnsi="Arial" w:cs="Arial"/>
          <w:kern w:val="0"/>
          <w:sz w:val="17"/>
          <w:szCs w:val="17"/>
          <w:lang w:val="de-DE" w:eastAsia="ja-JP"/>
        </w:rPr>
      </w:pPr>
    </w:p>
    <w:p w14:paraId="5F007852" w14:textId="4AF58B70" w:rsidR="00DC5532" w:rsidRDefault="00DC5532" w:rsidP="00DC5532">
      <w:pPr>
        <w:widowControl/>
        <w:spacing w:line="225" w:lineRule="exact"/>
        <w:jc w:val="left"/>
        <w:rPr>
          <w:rFonts w:ascii="Arial" w:eastAsia="MS Mincho" w:hAnsi="Arial" w:cs="Arial"/>
          <w:b/>
          <w:bCs/>
          <w:kern w:val="0"/>
          <w:sz w:val="17"/>
          <w:szCs w:val="17"/>
          <w:lang w:val="de-DE" w:eastAsia="ja-JP"/>
        </w:rPr>
      </w:pPr>
      <w:r w:rsidRPr="00F466A4">
        <w:rPr>
          <w:rFonts w:ascii="Arial" w:eastAsia="MS Mincho" w:hAnsi="Arial" w:cs="Arial"/>
          <w:b/>
          <w:bCs/>
          <w:kern w:val="0"/>
          <w:sz w:val="17"/>
          <w:szCs w:val="17"/>
          <w:lang w:val="de-DE" w:eastAsia="ja-JP"/>
        </w:rPr>
        <w:t>(</w:t>
      </w:r>
      <w:r>
        <w:rPr>
          <w:rFonts w:ascii="Arial" w:eastAsia="MS Mincho" w:hAnsi="Arial" w:cs="Arial"/>
          <w:b/>
          <w:bCs/>
          <w:kern w:val="0"/>
          <w:sz w:val="17"/>
          <w:szCs w:val="17"/>
          <w:lang w:val="de-DE" w:eastAsia="ja-JP"/>
        </w:rPr>
        <w:t>9</w:t>
      </w:r>
      <w:r w:rsidRPr="00F466A4">
        <w:rPr>
          <w:rFonts w:ascii="Arial" w:eastAsia="MS Mincho" w:hAnsi="Arial" w:cs="Arial"/>
          <w:b/>
          <w:bCs/>
          <w:kern w:val="0"/>
          <w:sz w:val="17"/>
          <w:szCs w:val="17"/>
          <w:lang w:val="de-DE" w:eastAsia="ja-JP"/>
        </w:rPr>
        <w:t xml:space="preserve">) </w:t>
      </w:r>
      <w:r>
        <w:rPr>
          <w:rFonts w:ascii="Arial" w:eastAsia="MS Mincho" w:hAnsi="Arial" w:cs="Arial"/>
          <w:b/>
          <w:bCs/>
          <w:kern w:val="0"/>
          <w:sz w:val="17"/>
          <w:szCs w:val="17"/>
          <w:lang w:val="de-DE" w:eastAsia="ja-JP"/>
        </w:rPr>
        <w:t>P</w:t>
      </w:r>
      <w:r w:rsidRPr="000E3A48">
        <w:rPr>
          <w:rFonts w:ascii="Arial" w:eastAsia="MS Mincho" w:hAnsi="Arial" w:cs="Arial"/>
          <w:b/>
          <w:bCs/>
          <w:kern w:val="0"/>
          <w:sz w:val="17"/>
          <w:szCs w:val="17"/>
          <w:lang w:val="de-DE" w:eastAsia="ja-JP"/>
        </w:rPr>
        <w:t xml:space="preserve">reparation of </w:t>
      </w:r>
      <w:r>
        <w:rPr>
          <w:rFonts w:ascii="Arial" w:eastAsia="MS Mincho" w:hAnsi="Arial" w:cs="Arial"/>
          <w:b/>
          <w:bCs/>
          <w:kern w:val="0"/>
          <w:sz w:val="17"/>
          <w:szCs w:val="17"/>
          <w:lang w:val="de-DE" w:eastAsia="ja-JP"/>
        </w:rPr>
        <w:t>Ru-2</w:t>
      </w:r>
    </w:p>
    <w:p w14:paraId="30492183" w14:textId="220A8B07" w:rsidR="00DC5532" w:rsidRDefault="00DC5532" w:rsidP="00DC5532">
      <w:pPr>
        <w:widowControl/>
        <w:jc w:val="center"/>
        <w:rPr>
          <w:rFonts w:ascii="Arial" w:eastAsia="MS Mincho" w:hAnsi="Arial" w:cs="Arial"/>
          <w:kern w:val="0"/>
          <w:sz w:val="17"/>
          <w:szCs w:val="17"/>
          <w:lang w:val="de-DE" w:eastAsia="ja-JP"/>
        </w:rPr>
      </w:pPr>
      <w:r>
        <w:object w:dxaOrig="11203" w:dyaOrig="2939" w14:anchorId="348B960D">
          <v:shape id="_x0000_i1107" type="#_x0000_t75" style="width:445.75pt;height:117.35pt" o:ole="">
            <v:imagedata r:id="rId176" o:title=""/>
          </v:shape>
          <o:OLEObject Type="Embed" ProgID="ChemDraw.Document.6.0" ShapeID="_x0000_i1107" DrawAspect="Content" ObjectID="_1744694882" r:id="rId177"/>
        </w:object>
      </w:r>
    </w:p>
    <w:p w14:paraId="6361FFBB" w14:textId="6834E6D5" w:rsidR="00C83933" w:rsidRDefault="00DC5532" w:rsidP="00C83933">
      <w:pPr>
        <w:widowControl/>
        <w:spacing w:line="225" w:lineRule="exact"/>
        <w:ind w:firstLineChars="200" w:firstLine="340"/>
        <w:rPr>
          <w:rFonts w:ascii="Arial" w:hAnsi="Arial" w:cs="Arial"/>
          <w:sz w:val="17"/>
          <w:szCs w:val="17"/>
          <w:lang w:val="de-DE"/>
        </w:rPr>
      </w:pPr>
      <w:r w:rsidRPr="00A12B60">
        <w:rPr>
          <w:rFonts w:ascii="Arial" w:hAnsi="Arial" w:cs="Arial"/>
          <w:sz w:val="17"/>
          <w:szCs w:val="17"/>
        </w:rPr>
        <w:t>[RuCl</w:t>
      </w:r>
      <w:r w:rsidRPr="00A12B60">
        <w:rPr>
          <w:rFonts w:ascii="Arial" w:hAnsi="Arial" w:cs="Arial"/>
          <w:sz w:val="17"/>
          <w:szCs w:val="17"/>
          <w:vertAlign w:val="subscript"/>
        </w:rPr>
        <w:t>2</w:t>
      </w:r>
      <w:r w:rsidRPr="00A12B60">
        <w:rPr>
          <w:rFonts w:ascii="Arial" w:hAnsi="Arial" w:cs="Arial"/>
          <w:sz w:val="17"/>
          <w:szCs w:val="17"/>
        </w:rPr>
        <w:t>(</w:t>
      </w:r>
      <w:r w:rsidRPr="00A12B60">
        <w:rPr>
          <w:rFonts w:ascii="Arial" w:hAnsi="Arial" w:cs="Arial"/>
          <w:i/>
          <w:iCs/>
          <w:sz w:val="17"/>
          <w:szCs w:val="17"/>
        </w:rPr>
        <w:t>p</w:t>
      </w:r>
      <w:r w:rsidRPr="00A12B60">
        <w:rPr>
          <w:rFonts w:ascii="Arial" w:hAnsi="Arial" w:cs="Arial"/>
          <w:sz w:val="17"/>
          <w:szCs w:val="17"/>
        </w:rPr>
        <w:t>-</w:t>
      </w:r>
      <w:proofErr w:type="spellStart"/>
      <w:r w:rsidRPr="00A12B60">
        <w:rPr>
          <w:rFonts w:ascii="Arial" w:hAnsi="Arial" w:cs="Arial"/>
          <w:sz w:val="17"/>
          <w:szCs w:val="17"/>
        </w:rPr>
        <w:t>cym</w:t>
      </w:r>
      <w:proofErr w:type="spellEnd"/>
      <w:r w:rsidRPr="00A12B60">
        <w:rPr>
          <w:rFonts w:ascii="Arial" w:hAnsi="Arial" w:cs="Arial"/>
          <w:sz w:val="17"/>
          <w:szCs w:val="17"/>
        </w:rPr>
        <w:t>)]</w:t>
      </w:r>
      <w:r w:rsidRPr="00A12B60">
        <w:rPr>
          <w:rFonts w:ascii="Arial" w:hAnsi="Arial" w:cs="Arial"/>
          <w:sz w:val="17"/>
          <w:szCs w:val="17"/>
          <w:vertAlign w:val="subscript"/>
        </w:rPr>
        <w:t>2</w:t>
      </w:r>
      <w:r w:rsidRPr="00A12B60">
        <w:rPr>
          <w:rFonts w:ascii="Arial" w:hAnsi="Arial" w:cs="Arial"/>
          <w:sz w:val="17"/>
          <w:szCs w:val="17"/>
        </w:rPr>
        <w:t xml:space="preserve"> </w:t>
      </w:r>
      <w:r w:rsidRPr="00FA0C46">
        <w:rPr>
          <w:rFonts w:ascii="Arial" w:hAnsi="Arial" w:cs="Arial"/>
          <w:sz w:val="17"/>
          <w:szCs w:val="17"/>
        </w:rPr>
        <w:t>(</w:t>
      </w:r>
      <w:r>
        <w:rPr>
          <w:rFonts w:ascii="Arial" w:hAnsi="Arial" w:cs="Arial"/>
          <w:sz w:val="17"/>
          <w:szCs w:val="17"/>
        </w:rPr>
        <w:t>306.0</w:t>
      </w:r>
      <w:r w:rsidRPr="00FA0C46">
        <w:rPr>
          <w:rFonts w:ascii="Arial" w:hAnsi="Arial" w:cs="Arial"/>
          <w:sz w:val="17"/>
          <w:szCs w:val="17"/>
        </w:rPr>
        <w:t xml:space="preserve"> mg, 0.</w:t>
      </w:r>
      <w:r>
        <w:rPr>
          <w:rFonts w:ascii="Arial" w:hAnsi="Arial" w:cs="Arial"/>
          <w:sz w:val="17"/>
          <w:szCs w:val="17"/>
        </w:rPr>
        <w:t>5</w:t>
      </w:r>
      <w:r w:rsidRPr="00FA0C46">
        <w:rPr>
          <w:rFonts w:ascii="Arial" w:hAnsi="Arial" w:cs="Arial"/>
          <w:sz w:val="17"/>
          <w:szCs w:val="17"/>
        </w:rPr>
        <w:t xml:space="preserve"> mmol) and </w:t>
      </w:r>
      <w:r w:rsidR="00785052" w:rsidRPr="00785052">
        <w:rPr>
          <w:rFonts w:ascii="Arial" w:hAnsi="Arial" w:cs="Arial"/>
          <w:sz w:val="17"/>
          <w:szCs w:val="17"/>
        </w:rPr>
        <w:t>4,4'-di-tert-butyl-2,2'-bipyridine</w:t>
      </w:r>
      <w:r w:rsidRPr="00FA0C46">
        <w:rPr>
          <w:rFonts w:ascii="Arial" w:hAnsi="Arial" w:cs="Arial"/>
          <w:sz w:val="17"/>
          <w:szCs w:val="17"/>
        </w:rPr>
        <w:t xml:space="preserve"> (</w:t>
      </w:r>
      <w:r>
        <w:rPr>
          <w:rFonts w:ascii="Arial" w:hAnsi="Arial" w:cs="Arial"/>
          <w:sz w:val="17"/>
          <w:szCs w:val="17"/>
        </w:rPr>
        <w:t>2</w:t>
      </w:r>
      <w:r w:rsidR="00785052">
        <w:rPr>
          <w:rFonts w:ascii="Arial" w:hAnsi="Arial" w:cs="Arial"/>
          <w:sz w:val="17"/>
          <w:szCs w:val="17"/>
        </w:rPr>
        <w:t>68.0</w:t>
      </w:r>
      <w:r>
        <w:rPr>
          <w:rFonts w:ascii="Arial" w:hAnsi="Arial" w:cs="Arial"/>
          <w:sz w:val="17"/>
          <w:szCs w:val="17"/>
        </w:rPr>
        <w:t xml:space="preserve"> mg, 1.0</w:t>
      </w:r>
      <w:r w:rsidRPr="00FA0C46">
        <w:rPr>
          <w:rFonts w:ascii="Arial" w:hAnsi="Arial" w:cs="Arial"/>
          <w:sz w:val="17"/>
          <w:szCs w:val="17"/>
        </w:rPr>
        <w:t xml:space="preserve"> mmol) in dichloromethane (</w:t>
      </w:r>
      <w:r>
        <w:rPr>
          <w:rFonts w:ascii="Arial" w:hAnsi="Arial" w:cs="Arial"/>
          <w:sz w:val="17"/>
          <w:szCs w:val="17"/>
        </w:rPr>
        <w:t>5</w:t>
      </w:r>
      <w:r w:rsidRPr="00FA0C46">
        <w:rPr>
          <w:rFonts w:ascii="Arial" w:hAnsi="Arial" w:cs="Arial"/>
          <w:sz w:val="17"/>
          <w:szCs w:val="17"/>
        </w:rPr>
        <w:t>0</w:t>
      </w:r>
      <w:r>
        <w:rPr>
          <w:rFonts w:ascii="Arial" w:hAnsi="Arial" w:cs="Arial"/>
          <w:sz w:val="17"/>
          <w:szCs w:val="17"/>
        </w:rPr>
        <w:t xml:space="preserve">.0 </w:t>
      </w:r>
      <w:r w:rsidRPr="00FA0C46">
        <w:rPr>
          <w:rFonts w:ascii="Arial" w:hAnsi="Arial" w:cs="Arial"/>
          <w:sz w:val="17"/>
          <w:szCs w:val="17"/>
        </w:rPr>
        <w:t xml:space="preserve">mL) were stirred for </w:t>
      </w:r>
      <w:r>
        <w:rPr>
          <w:rFonts w:ascii="Arial" w:hAnsi="Arial" w:cs="Arial"/>
          <w:sz w:val="17"/>
          <w:szCs w:val="17"/>
        </w:rPr>
        <w:t>2 h</w:t>
      </w:r>
      <w:r w:rsidRPr="00FA0C46">
        <w:rPr>
          <w:rFonts w:ascii="Arial" w:hAnsi="Arial" w:cs="Arial"/>
          <w:sz w:val="17"/>
          <w:szCs w:val="17"/>
        </w:rPr>
        <w:t xml:space="preserve"> at room temperature. After completion, solvent was removed under reduced pressure, and the residue was dissolved in minimal amount of dichloromethane. </w:t>
      </w:r>
      <w:r w:rsidR="00785052">
        <w:rPr>
          <w:rFonts w:ascii="Arial" w:hAnsi="Arial" w:cs="Arial"/>
          <w:sz w:val="17"/>
          <w:szCs w:val="17"/>
        </w:rPr>
        <w:t>E</w:t>
      </w:r>
      <w:r w:rsidR="00785052" w:rsidRPr="00785052">
        <w:rPr>
          <w:rFonts w:ascii="Arial" w:hAnsi="Arial" w:cs="Arial"/>
          <w:sz w:val="17"/>
          <w:szCs w:val="17"/>
        </w:rPr>
        <w:t>ther</w:t>
      </w:r>
      <w:r w:rsidRPr="00FA0C46">
        <w:rPr>
          <w:rFonts w:ascii="Arial" w:hAnsi="Arial" w:cs="Arial"/>
          <w:sz w:val="17"/>
          <w:szCs w:val="17"/>
        </w:rPr>
        <w:t xml:space="preserve"> was slowly added to afford the desired metal complex after recrystallization. The precipitate was filtered and dried under reduced pressure</w:t>
      </w:r>
      <w:r w:rsidRPr="00CA085F">
        <w:rPr>
          <w:rFonts w:ascii="Arial" w:eastAsia="MS Mincho" w:hAnsi="Arial" w:cs="Arial"/>
          <w:sz w:val="17"/>
          <w:szCs w:val="17"/>
          <w:lang w:val="de-DE" w:eastAsia="ja-JP"/>
        </w:rPr>
        <w:t xml:space="preserve"> </w:t>
      </w:r>
      <w:r>
        <w:rPr>
          <w:rFonts w:ascii="Arial" w:eastAsia="MS Mincho" w:hAnsi="Arial" w:cs="Arial"/>
          <w:sz w:val="17"/>
          <w:szCs w:val="17"/>
          <w:lang w:val="de-DE" w:eastAsia="ja-JP"/>
        </w:rPr>
        <w:t xml:space="preserve">to </w:t>
      </w:r>
      <w:r w:rsidRPr="00F466A4">
        <w:rPr>
          <w:rFonts w:ascii="Arial" w:eastAsia="MS Mincho" w:hAnsi="Arial" w:cs="Arial"/>
          <w:sz w:val="17"/>
          <w:szCs w:val="17"/>
          <w:lang w:val="de-DE" w:eastAsia="ja-JP"/>
        </w:rPr>
        <w:t xml:space="preserve">yield the </w:t>
      </w:r>
      <w:r w:rsidRPr="00CA085F">
        <w:rPr>
          <w:rFonts w:ascii="Arial" w:eastAsia="MS Mincho" w:hAnsi="Arial" w:cs="Arial"/>
          <w:b/>
          <w:bCs/>
          <w:sz w:val="17"/>
          <w:szCs w:val="17"/>
          <w:lang w:val="de-DE" w:eastAsia="ja-JP"/>
        </w:rPr>
        <w:t>Ru-</w:t>
      </w:r>
      <w:r w:rsidR="008C322D">
        <w:rPr>
          <w:rFonts w:ascii="Arial" w:eastAsia="MS Mincho" w:hAnsi="Arial" w:cs="Arial"/>
          <w:b/>
          <w:bCs/>
          <w:sz w:val="17"/>
          <w:szCs w:val="17"/>
          <w:lang w:val="de-DE" w:eastAsia="ja-JP"/>
        </w:rPr>
        <w:t>2</w:t>
      </w:r>
      <w:r>
        <w:rPr>
          <w:rFonts w:ascii="Arial" w:eastAsia="MS Mincho" w:hAnsi="Arial" w:cs="Arial"/>
          <w:sz w:val="17"/>
          <w:szCs w:val="17"/>
          <w:lang w:val="de-DE" w:eastAsia="ja-JP"/>
        </w:rPr>
        <w:t xml:space="preserve"> (4</w:t>
      </w:r>
      <w:r w:rsidR="008C322D">
        <w:rPr>
          <w:rFonts w:ascii="Arial" w:eastAsia="MS Mincho" w:hAnsi="Arial" w:cs="Arial"/>
          <w:sz w:val="17"/>
          <w:szCs w:val="17"/>
          <w:lang w:val="de-DE" w:eastAsia="ja-JP"/>
        </w:rPr>
        <w:t>94</w:t>
      </w:r>
      <w:r>
        <w:rPr>
          <w:rFonts w:ascii="Arial" w:eastAsia="MS Mincho" w:hAnsi="Arial" w:cs="Arial"/>
          <w:sz w:val="17"/>
          <w:szCs w:val="17"/>
          <w:lang w:val="de-DE" w:eastAsia="ja-JP"/>
        </w:rPr>
        <w:t>.</w:t>
      </w:r>
      <w:r w:rsidR="008C322D">
        <w:rPr>
          <w:rFonts w:ascii="Arial" w:eastAsia="MS Mincho" w:hAnsi="Arial" w:cs="Arial"/>
          <w:sz w:val="17"/>
          <w:szCs w:val="17"/>
          <w:lang w:val="de-DE" w:eastAsia="ja-JP"/>
        </w:rPr>
        <w:t>5</w:t>
      </w:r>
      <w:r>
        <w:rPr>
          <w:rFonts w:ascii="Arial" w:eastAsia="MS Mincho" w:hAnsi="Arial" w:cs="Arial"/>
          <w:sz w:val="17"/>
          <w:szCs w:val="17"/>
          <w:lang w:val="de-DE" w:eastAsia="ja-JP"/>
        </w:rPr>
        <w:t xml:space="preserve"> mg, 8</w:t>
      </w:r>
      <w:r w:rsidR="008C322D">
        <w:rPr>
          <w:rFonts w:ascii="Arial" w:eastAsia="MS Mincho" w:hAnsi="Arial" w:cs="Arial"/>
          <w:sz w:val="17"/>
          <w:szCs w:val="17"/>
          <w:lang w:val="de-DE" w:eastAsia="ja-JP"/>
        </w:rPr>
        <w:t>6</w:t>
      </w:r>
      <w:r>
        <w:rPr>
          <w:rFonts w:ascii="Arial" w:eastAsia="MS Mincho" w:hAnsi="Arial" w:cs="Arial"/>
          <w:sz w:val="17"/>
          <w:szCs w:val="17"/>
          <w:lang w:val="de-DE" w:eastAsia="ja-JP"/>
        </w:rPr>
        <w:t xml:space="preserve">% yield); </w:t>
      </w:r>
      <w:r w:rsidRPr="00F466A4">
        <w:rPr>
          <w:rFonts w:ascii="Arial" w:eastAsia="MS Mincho" w:hAnsi="Arial" w:cs="Times New Roman"/>
          <w:b/>
          <w:bCs/>
          <w:sz w:val="17"/>
          <w:lang w:eastAsia="ja-JP"/>
        </w:rPr>
        <w:t>Physical state</w:t>
      </w:r>
      <w:r w:rsidRPr="00F466A4">
        <w:rPr>
          <w:rFonts w:ascii="Arial" w:eastAsia="MS Mincho" w:hAnsi="Arial" w:cs="Times New Roman"/>
          <w:sz w:val="17"/>
          <w:lang w:eastAsia="ja-JP"/>
        </w:rPr>
        <w:t xml:space="preserve">: </w:t>
      </w:r>
      <w:r>
        <w:rPr>
          <w:rFonts w:ascii="Arial" w:hAnsi="Arial" w:cs="Arial"/>
          <w:sz w:val="17"/>
          <w:szCs w:val="17"/>
        </w:rPr>
        <w:t>y</w:t>
      </w:r>
      <w:r w:rsidRPr="00A61F2C">
        <w:rPr>
          <w:rFonts w:ascii="Arial" w:hAnsi="Arial" w:cs="Arial"/>
          <w:sz w:val="17"/>
          <w:szCs w:val="17"/>
        </w:rPr>
        <w:t>ellow</w:t>
      </w:r>
      <w:r w:rsidRPr="00F466A4">
        <w:rPr>
          <w:rFonts w:ascii="Arial" w:eastAsia="MS Mincho" w:hAnsi="Arial" w:cs="Times New Roman"/>
          <w:sz w:val="17"/>
          <w:lang w:eastAsia="ja-JP"/>
        </w:rPr>
        <w:t xml:space="preserve"> solid;</w:t>
      </w:r>
      <w:r w:rsidR="007E4FA3" w:rsidRPr="007E4FA3">
        <w:rPr>
          <w:rFonts w:cs="Arial"/>
          <w:b/>
          <w:bCs/>
          <w:sz w:val="17"/>
          <w:szCs w:val="17"/>
          <w:vertAlign w:val="superscript"/>
        </w:rPr>
        <w:t xml:space="preserve"> </w:t>
      </w:r>
      <w:r w:rsidR="007E4FA3" w:rsidRPr="007D4818">
        <w:rPr>
          <w:rFonts w:ascii="Arial" w:hAnsi="Arial" w:cs="Arial"/>
          <w:b/>
          <w:bCs/>
          <w:sz w:val="17"/>
          <w:szCs w:val="17"/>
          <w:vertAlign w:val="superscript"/>
        </w:rPr>
        <w:t>1</w:t>
      </w:r>
      <w:r w:rsidR="007E4FA3" w:rsidRPr="007D4818">
        <w:rPr>
          <w:rFonts w:ascii="Arial" w:hAnsi="Arial" w:cs="Arial"/>
          <w:b/>
          <w:bCs/>
          <w:sz w:val="17"/>
          <w:szCs w:val="17"/>
        </w:rPr>
        <w:t>H NMR</w:t>
      </w:r>
      <w:r w:rsidR="007E4FA3" w:rsidRPr="007D4818">
        <w:rPr>
          <w:rFonts w:ascii="Arial" w:hAnsi="Arial" w:cs="Arial"/>
          <w:sz w:val="17"/>
          <w:szCs w:val="17"/>
        </w:rPr>
        <w:t xml:space="preserve"> (500 MHz, </w:t>
      </w:r>
      <w:r w:rsidR="00432B83">
        <w:rPr>
          <w:rFonts w:ascii="Arial" w:hAnsi="Arial" w:cs="Arial"/>
          <w:sz w:val="17"/>
          <w:szCs w:val="17"/>
        </w:rPr>
        <w:t>d</w:t>
      </w:r>
      <w:r w:rsidR="00975885" w:rsidRPr="00432B83">
        <w:rPr>
          <w:rFonts w:ascii="Arial" w:hAnsi="Arial" w:cs="Arial"/>
          <w:sz w:val="17"/>
          <w:szCs w:val="17"/>
          <w:vertAlign w:val="superscript"/>
        </w:rPr>
        <w:t>6</w:t>
      </w:r>
      <w:r w:rsidR="00975885">
        <w:rPr>
          <w:rFonts w:ascii="Arial" w:hAnsi="Arial" w:cs="Arial"/>
          <w:sz w:val="17"/>
          <w:szCs w:val="17"/>
        </w:rPr>
        <w:t>-DMSO</w:t>
      </w:r>
      <w:r w:rsidR="007E4FA3" w:rsidRPr="007D4818">
        <w:rPr>
          <w:rFonts w:ascii="Arial" w:hAnsi="Arial" w:cs="Arial"/>
          <w:sz w:val="17"/>
          <w:szCs w:val="17"/>
        </w:rPr>
        <w:t xml:space="preserve">) δ 9.47 (d, </w:t>
      </w:r>
      <w:r w:rsidR="007E4FA3" w:rsidRPr="007D4818">
        <w:rPr>
          <w:rFonts w:ascii="Arial" w:hAnsi="Arial" w:cs="Arial"/>
          <w:i/>
          <w:iCs/>
          <w:sz w:val="17"/>
          <w:szCs w:val="17"/>
        </w:rPr>
        <w:t>J</w:t>
      </w:r>
      <w:r w:rsidR="007E4FA3" w:rsidRPr="007D4818">
        <w:rPr>
          <w:rFonts w:ascii="Arial" w:hAnsi="Arial" w:cs="Arial"/>
          <w:sz w:val="17"/>
          <w:szCs w:val="17"/>
        </w:rPr>
        <w:t xml:space="preserve"> = 6.1 Hz, </w:t>
      </w:r>
      <w:r w:rsidR="007E4FA3">
        <w:rPr>
          <w:rFonts w:ascii="Arial" w:hAnsi="Arial" w:cs="Arial"/>
          <w:sz w:val="17"/>
          <w:szCs w:val="17"/>
        </w:rPr>
        <w:t>2</w:t>
      </w:r>
      <w:r w:rsidR="007E4FA3" w:rsidRPr="007D4818">
        <w:rPr>
          <w:rFonts w:ascii="Arial" w:hAnsi="Arial" w:cs="Arial"/>
          <w:sz w:val="17"/>
          <w:szCs w:val="17"/>
        </w:rPr>
        <w:t xml:space="preserve">H), 8.69 (s, </w:t>
      </w:r>
      <w:r w:rsidR="007E4FA3">
        <w:rPr>
          <w:rFonts w:ascii="Arial" w:hAnsi="Arial" w:cs="Arial"/>
          <w:sz w:val="17"/>
          <w:szCs w:val="17"/>
        </w:rPr>
        <w:t>2</w:t>
      </w:r>
      <w:r w:rsidR="007E4FA3" w:rsidRPr="007D4818">
        <w:rPr>
          <w:rFonts w:ascii="Arial" w:hAnsi="Arial" w:cs="Arial"/>
          <w:sz w:val="17"/>
          <w:szCs w:val="17"/>
        </w:rPr>
        <w:t xml:space="preserve">H), 7.70 (d, </w:t>
      </w:r>
      <w:r w:rsidR="007E4FA3" w:rsidRPr="007D4818">
        <w:rPr>
          <w:rFonts w:ascii="Arial" w:hAnsi="Arial" w:cs="Arial"/>
          <w:i/>
          <w:iCs/>
          <w:sz w:val="17"/>
          <w:szCs w:val="17"/>
        </w:rPr>
        <w:t>J</w:t>
      </w:r>
      <w:r w:rsidR="007E4FA3" w:rsidRPr="007D4818">
        <w:rPr>
          <w:rFonts w:ascii="Arial" w:hAnsi="Arial" w:cs="Arial"/>
          <w:sz w:val="17"/>
          <w:szCs w:val="17"/>
        </w:rPr>
        <w:t xml:space="preserve"> = 5.1 Hz, </w:t>
      </w:r>
      <w:r w:rsidR="007E4FA3">
        <w:rPr>
          <w:rFonts w:ascii="Arial" w:hAnsi="Arial" w:cs="Arial"/>
          <w:sz w:val="17"/>
          <w:szCs w:val="17"/>
        </w:rPr>
        <w:t>2</w:t>
      </w:r>
      <w:r w:rsidR="007E4FA3" w:rsidRPr="007D4818">
        <w:rPr>
          <w:rFonts w:ascii="Arial" w:hAnsi="Arial" w:cs="Arial"/>
          <w:sz w:val="17"/>
          <w:szCs w:val="17"/>
        </w:rPr>
        <w:t xml:space="preserve">H), 6.22 (d, </w:t>
      </w:r>
      <w:r w:rsidR="007E4FA3" w:rsidRPr="007D4818">
        <w:rPr>
          <w:rFonts w:ascii="Arial" w:hAnsi="Arial" w:cs="Arial"/>
          <w:i/>
          <w:iCs/>
          <w:sz w:val="17"/>
          <w:szCs w:val="17"/>
        </w:rPr>
        <w:t>J</w:t>
      </w:r>
      <w:r w:rsidR="007E4FA3" w:rsidRPr="007D4818">
        <w:rPr>
          <w:rFonts w:ascii="Arial" w:hAnsi="Arial" w:cs="Arial"/>
          <w:sz w:val="17"/>
          <w:szCs w:val="17"/>
        </w:rPr>
        <w:t xml:space="preserve"> = 6.0 Hz, </w:t>
      </w:r>
      <w:r w:rsidR="007E4FA3">
        <w:rPr>
          <w:rFonts w:ascii="Arial" w:hAnsi="Arial" w:cs="Arial"/>
          <w:sz w:val="17"/>
          <w:szCs w:val="17"/>
        </w:rPr>
        <w:t>2</w:t>
      </w:r>
      <w:r w:rsidR="007E4FA3" w:rsidRPr="007D4818">
        <w:rPr>
          <w:rFonts w:ascii="Arial" w:hAnsi="Arial" w:cs="Arial"/>
          <w:sz w:val="17"/>
          <w:szCs w:val="17"/>
        </w:rPr>
        <w:t xml:space="preserve">H), 6.00 (d, </w:t>
      </w:r>
      <w:r w:rsidR="007E4FA3" w:rsidRPr="007D4818">
        <w:rPr>
          <w:rFonts w:ascii="Arial" w:hAnsi="Arial" w:cs="Arial"/>
          <w:i/>
          <w:iCs/>
          <w:sz w:val="17"/>
          <w:szCs w:val="17"/>
        </w:rPr>
        <w:t>J</w:t>
      </w:r>
      <w:r w:rsidR="007E4FA3" w:rsidRPr="007D4818">
        <w:rPr>
          <w:rFonts w:ascii="Arial" w:hAnsi="Arial" w:cs="Arial"/>
          <w:sz w:val="17"/>
          <w:szCs w:val="17"/>
        </w:rPr>
        <w:t xml:space="preserve"> = 6.0 Hz, </w:t>
      </w:r>
      <w:r w:rsidR="007E4FA3">
        <w:rPr>
          <w:rFonts w:ascii="Arial" w:hAnsi="Arial" w:cs="Arial"/>
          <w:sz w:val="17"/>
          <w:szCs w:val="17"/>
        </w:rPr>
        <w:t>2</w:t>
      </w:r>
      <w:r w:rsidR="007E4FA3" w:rsidRPr="007D4818">
        <w:rPr>
          <w:rFonts w:ascii="Arial" w:hAnsi="Arial" w:cs="Arial"/>
          <w:sz w:val="17"/>
          <w:szCs w:val="17"/>
        </w:rPr>
        <w:t>H), 2.</w:t>
      </w:r>
      <w:r w:rsidR="007E4FA3">
        <w:rPr>
          <w:rFonts w:ascii="Arial" w:hAnsi="Arial" w:cs="Arial"/>
          <w:sz w:val="17"/>
          <w:szCs w:val="17"/>
        </w:rPr>
        <w:t>7</w:t>
      </w:r>
      <w:r w:rsidR="007E4FA3" w:rsidRPr="007D4818">
        <w:rPr>
          <w:rFonts w:ascii="Arial" w:hAnsi="Arial" w:cs="Arial"/>
          <w:sz w:val="17"/>
          <w:szCs w:val="17"/>
        </w:rPr>
        <w:t xml:space="preserve">1 </w:t>
      </w:r>
      <w:r w:rsidR="007E4FA3">
        <w:rPr>
          <w:rFonts w:ascii="Arial" w:hAnsi="Arial" w:cs="Arial"/>
          <w:sz w:val="17"/>
          <w:szCs w:val="17"/>
        </w:rPr>
        <w:t xml:space="preserve">– 2.52 </w:t>
      </w:r>
      <w:r w:rsidR="007E4FA3" w:rsidRPr="007D4818">
        <w:rPr>
          <w:rFonts w:ascii="Arial" w:hAnsi="Arial" w:cs="Arial"/>
          <w:sz w:val="17"/>
          <w:szCs w:val="17"/>
        </w:rPr>
        <w:t>(</w:t>
      </w:r>
      <w:r w:rsidR="007E4FA3">
        <w:rPr>
          <w:rFonts w:ascii="Arial" w:hAnsi="Arial" w:cs="Arial"/>
          <w:sz w:val="17"/>
          <w:szCs w:val="17"/>
        </w:rPr>
        <w:t>m</w:t>
      </w:r>
      <w:r w:rsidR="007E4FA3" w:rsidRPr="007D4818">
        <w:rPr>
          <w:rFonts w:ascii="Arial" w:hAnsi="Arial" w:cs="Arial"/>
          <w:sz w:val="17"/>
          <w:szCs w:val="17"/>
        </w:rPr>
        <w:t xml:space="preserve">, </w:t>
      </w:r>
      <w:r w:rsidR="007E4FA3">
        <w:rPr>
          <w:rFonts w:ascii="Arial" w:hAnsi="Arial" w:cs="Arial"/>
          <w:sz w:val="17"/>
          <w:szCs w:val="17"/>
        </w:rPr>
        <w:t>1</w:t>
      </w:r>
      <w:r w:rsidR="007E4FA3" w:rsidRPr="007D4818">
        <w:rPr>
          <w:rFonts w:ascii="Arial" w:hAnsi="Arial" w:cs="Arial"/>
          <w:sz w:val="17"/>
          <w:szCs w:val="17"/>
        </w:rPr>
        <w:t xml:space="preserve">H), 2.15 (s, </w:t>
      </w:r>
      <w:r w:rsidR="007E4FA3">
        <w:rPr>
          <w:rFonts w:ascii="Arial" w:hAnsi="Arial" w:cs="Arial"/>
          <w:sz w:val="17"/>
          <w:szCs w:val="17"/>
        </w:rPr>
        <w:t>3</w:t>
      </w:r>
      <w:r w:rsidR="007E4FA3" w:rsidRPr="007D4818">
        <w:rPr>
          <w:rFonts w:ascii="Arial" w:hAnsi="Arial" w:cs="Arial"/>
          <w:sz w:val="17"/>
          <w:szCs w:val="17"/>
        </w:rPr>
        <w:t xml:space="preserve">H), 1.43 (s, </w:t>
      </w:r>
      <w:r w:rsidR="007E4FA3">
        <w:rPr>
          <w:rFonts w:ascii="Arial" w:hAnsi="Arial" w:cs="Arial"/>
          <w:sz w:val="17"/>
          <w:szCs w:val="17"/>
        </w:rPr>
        <w:t>18</w:t>
      </w:r>
      <w:r w:rsidR="007E4FA3" w:rsidRPr="007D4818">
        <w:rPr>
          <w:rFonts w:ascii="Arial" w:hAnsi="Arial" w:cs="Arial"/>
          <w:sz w:val="17"/>
          <w:szCs w:val="17"/>
        </w:rPr>
        <w:t xml:space="preserve">H), 0.97 (d, </w:t>
      </w:r>
      <w:r w:rsidR="007E4FA3" w:rsidRPr="007D4818">
        <w:rPr>
          <w:rFonts w:ascii="Arial" w:hAnsi="Arial" w:cs="Arial"/>
          <w:i/>
          <w:iCs/>
          <w:sz w:val="17"/>
          <w:szCs w:val="17"/>
        </w:rPr>
        <w:t>J</w:t>
      </w:r>
      <w:r w:rsidR="007E4FA3" w:rsidRPr="007D4818">
        <w:rPr>
          <w:rFonts w:ascii="Arial" w:hAnsi="Arial" w:cs="Arial"/>
          <w:sz w:val="17"/>
          <w:szCs w:val="17"/>
        </w:rPr>
        <w:t xml:space="preserve"> = 6.8 Hz, </w:t>
      </w:r>
      <w:r w:rsidR="007E4FA3">
        <w:rPr>
          <w:rFonts w:ascii="Arial" w:hAnsi="Arial" w:cs="Arial"/>
          <w:sz w:val="17"/>
          <w:szCs w:val="17"/>
        </w:rPr>
        <w:t>6</w:t>
      </w:r>
      <w:r w:rsidR="007E4FA3" w:rsidRPr="007D4818">
        <w:rPr>
          <w:rFonts w:ascii="Arial" w:hAnsi="Arial" w:cs="Arial"/>
          <w:sz w:val="17"/>
          <w:szCs w:val="17"/>
        </w:rPr>
        <w:t>H)</w:t>
      </w:r>
      <w:r w:rsidR="007E4FA3">
        <w:rPr>
          <w:rFonts w:ascii="Arial" w:hAnsi="Arial" w:cs="Arial"/>
          <w:sz w:val="17"/>
          <w:szCs w:val="17"/>
        </w:rPr>
        <w:t xml:space="preserve">; </w:t>
      </w:r>
      <w:r w:rsidR="007E4FA3" w:rsidRPr="007D4818">
        <w:rPr>
          <w:rFonts w:ascii="Arial" w:hAnsi="Arial" w:cs="Arial"/>
          <w:b/>
          <w:bCs/>
          <w:sz w:val="17"/>
          <w:szCs w:val="17"/>
          <w:vertAlign w:val="superscript"/>
        </w:rPr>
        <w:t>13</w:t>
      </w:r>
      <w:r w:rsidR="007E4FA3" w:rsidRPr="007D4818">
        <w:rPr>
          <w:rFonts w:ascii="Arial" w:hAnsi="Arial" w:cs="Arial"/>
          <w:b/>
          <w:bCs/>
          <w:sz w:val="17"/>
          <w:szCs w:val="17"/>
        </w:rPr>
        <w:t>C NMR</w:t>
      </w:r>
      <w:r w:rsidR="007E4FA3" w:rsidRPr="007D4818">
        <w:rPr>
          <w:rFonts w:ascii="Arial" w:hAnsi="Arial" w:cs="Arial"/>
          <w:sz w:val="17"/>
          <w:szCs w:val="17"/>
        </w:rPr>
        <w:t xml:space="preserve"> (12</w:t>
      </w:r>
      <w:r w:rsidR="007E4FA3">
        <w:rPr>
          <w:rFonts w:ascii="Arial" w:hAnsi="Arial" w:cs="Arial"/>
          <w:sz w:val="17"/>
          <w:szCs w:val="17"/>
        </w:rPr>
        <w:t>5</w:t>
      </w:r>
      <w:r w:rsidR="007E4FA3" w:rsidRPr="007D4818">
        <w:rPr>
          <w:rFonts w:ascii="Arial" w:hAnsi="Arial" w:cs="Arial"/>
          <w:sz w:val="17"/>
          <w:szCs w:val="17"/>
        </w:rPr>
        <w:t xml:space="preserve"> MHz, </w:t>
      </w:r>
      <w:r w:rsidR="00432B83">
        <w:rPr>
          <w:rFonts w:ascii="Arial" w:hAnsi="Arial" w:cs="Arial"/>
          <w:sz w:val="17"/>
          <w:szCs w:val="17"/>
        </w:rPr>
        <w:t>d</w:t>
      </w:r>
      <w:r w:rsidR="00975885" w:rsidRPr="00432B83">
        <w:rPr>
          <w:rFonts w:ascii="Arial" w:hAnsi="Arial" w:cs="Arial"/>
          <w:sz w:val="17"/>
          <w:szCs w:val="17"/>
          <w:vertAlign w:val="superscript"/>
        </w:rPr>
        <w:t>6</w:t>
      </w:r>
      <w:r w:rsidR="00975885">
        <w:rPr>
          <w:rFonts w:ascii="Arial" w:hAnsi="Arial" w:cs="Arial"/>
          <w:sz w:val="17"/>
          <w:szCs w:val="17"/>
        </w:rPr>
        <w:t>-DMSO</w:t>
      </w:r>
      <w:r w:rsidR="007E4FA3" w:rsidRPr="007D4818">
        <w:rPr>
          <w:rFonts w:ascii="Arial" w:hAnsi="Arial" w:cs="Arial"/>
          <w:sz w:val="17"/>
          <w:szCs w:val="17"/>
        </w:rPr>
        <w:t>) δ 164.4, 156.1, 154.8, 124.7, 121.7, 104.3, 102.9, 86.7, 84.7, 36.1, 30.9, 30.5, 22.1, 18.7.</w:t>
      </w:r>
      <w:r w:rsidR="00C83933" w:rsidRPr="00C83933">
        <w:rPr>
          <w:rFonts w:ascii="Arial" w:eastAsia="MS Mincho" w:hAnsi="Arial" w:cs="Times New Roman"/>
          <w:kern w:val="0"/>
          <w:sz w:val="17"/>
          <w:szCs w:val="24"/>
        </w:rPr>
        <w:t xml:space="preserve"> </w:t>
      </w:r>
      <w:r w:rsidR="00C83933">
        <w:rPr>
          <w:rFonts w:ascii="Arial" w:eastAsia="MS Mincho" w:hAnsi="Arial" w:cs="Times New Roman"/>
          <w:kern w:val="0"/>
          <w:sz w:val="17"/>
          <w:szCs w:val="24"/>
        </w:rPr>
        <w:t>T</w:t>
      </w:r>
      <w:r w:rsidR="00C83933" w:rsidRPr="002142DE">
        <w:rPr>
          <w:rFonts w:ascii="Arial" w:eastAsia="MS Mincho" w:hAnsi="Arial" w:cs="Times New Roman"/>
          <w:kern w:val="0"/>
          <w:sz w:val="17"/>
          <w:szCs w:val="24"/>
        </w:rPr>
        <w:t>he</w:t>
      </w:r>
      <w:r w:rsidR="00C83933">
        <w:rPr>
          <w:rFonts w:ascii="Arial" w:eastAsia="MS Mincho" w:hAnsi="Arial" w:cs="Times New Roman"/>
          <w:b/>
          <w:bCs/>
          <w:kern w:val="0"/>
          <w:sz w:val="17"/>
          <w:szCs w:val="24"/>
        </w:rPr>
        <w:t xml:space="preserve"> </w:t>
      </w:r>
      <w:r w:rsidR="00C83933" w:rsidRPr="00C83933">
        <w:rPr>
          <w:rFonts w:ascii="Arial" w:eastAsia="MS Mincho" w:hAnsi="Arial" w:cs="Arial"/>
          <w:kern w:val="0"/>
          <w:sz w:val="17"/>
          <w:szCs w:val="17"/>
          <w:lang w:val="de-DE" w:eastAsia="ja-JP"/>
        </w:rPr>
        <w:t>catalyst</w:t>
      </w:r>
      <w:r w:rsidR="00C83933">
        <w:rPr>
          <w:rFonts w:ascii="Arial" w:eastAsia="MS Mincho" w:hAnsi="Arial" w:cs="Arial"/>
          <w:b/>
          <w:bCs/>
          <w:kern w:val="0"/>
          <w:sz w:val="17"/>
          <w:szCs w:val="17"/>
          <w:lang w:val="de-DE" w:eastAsia="ja-JP"/>
        </w:rPr>
        <w:t xml:space="preserve"> (Ru-2)</w:t>
      </w:r>
      <w:r w:rsidR="00C83933" w:rsidRPr="007B7C55">
        <w:rPr>
          <w:rFonts w:ascii="Arial" w:hAnsi="Arial" w:cs="Times New Roman" w:hint="eastAsia"/>
          <w:kern w:val="0"/>
          <w:sz w:val="17"/>
          <w:szCs w:val="24"/>
        </w:rPr>
        <w:t xml:space="preserve"> </w:t>
      </w:r>
      <w:r w:rsidR="00C83933" w:rsidRPr="007B7C55">
        <w:rPr>
          <w:rFonts w:ascii="Arial" w:eastAsia="MS Mincho" w:hAnsi="Arial" w:cs="Times New Roman"/>
          <w:kern w:val="0"/>
          <w:sz w:val="17"/>
          <w:szCs w:val="24"/>
          <w:lang w:eastAsia="ja-JP"/>
        </w:rPr>
        <w:t>w</w:t>
      </w:r>
      <w:r w:rsidR="00C83933">
        <w:rPr>
          <w:rFonts w:ascii="Arial" w:eastAsia="MS Mincho" w:hAnsi="Arial" w:cs="Times New Roman"/>
          <w:kern w:val="0"/>
          <w:sz w:val="17"/>
          <w:szCs w:val="24"/>
          <w:lang w:eastAsia="ja-JP"/>
        </w:rPr>
        <w:t>as</w:t>
      </w:r>
      <w:r w:rsidR="00C83933" w:rsidRPr="007B7C55">
        <w:rPr>
          <w:rFonts w:ascii="Arial" w:eastAsia="MS Mincho" w:hAnsi="Arial" w:cs="Times New Roman"/>
          <w:kern w:val="0"/>
          <w:sz w:val="17"/>
          <w:szCs w:val="24"/>
          <w:lang w:eastAsia="ja-JP"/>
        </w:rPr>
        <w:t xml:space="preserve"> prepared according the reported procedure</w:t>
      </w:r>
      <w:r w:rsidR="00C83933" w:rsidRPr="003250BD">
        <w:rPr>
          <w:rFonts w:ascii="Arial" w:eastAsia="MS Mincho" w:hAnsi="Arial" w:cs="Times New Roman"/>
          <w:kern w:val="0"/>
          <w:sz w:val="17"/>
          <w:szCs w:val="24"/>
          <w:lang w:eastAsia="ja-JP"/>
        </w:rPr>
        <w:t>s.</w:t>
      </w:r>
      <w:r w:rsidR="00C83933" w:rsidRPr="003250BD">
        <w:rPr>
          <w:rFonts w:ascii="Arial" w:eastAsia="MS Mincho" w:hAnsi="Arial" w:cs="Times New Roman"/>
          <w:kern w:val="0"/>
          <w:sz w:val="17"/>
          <w:szCs w:val="24"/>
          <w:vertAlign w:val="superscript"/>
          <w:lang w:eastAsia="ja-JP"/>
        </w:rPr>
        <w:t>[</w:t>
      </w:r>
      <w:r w:rsidR="003250BD" w:rsidRPr="003250BD">
        <w:rPr>
          <w:rFonts w:ascii="Arial" w:eastAsia="MS Mincho" w:hAnsi="Arial" w:cs="Times New Roman"/>
          <w:kern w:val="0"/>
          <w:sz w:val="17"/>
          <w:szCs w:val="24"/>
          <w:vertAlign w:val="superscript"/>
          <w:lang w:eastAsia="ja-JP"/>
        </w:rPr>
        <w:t>17</w:t>
      </w:r>
      <w:r w:rsidR="00C83933" w:rsidRPr="003250BD">
        <w:rPr>
          <w:rFonts w:ascii="Arial" w:eastAsia="MS Mincho" w:hAnsi="Arial" w:cs="Times New Roman"/>
          <w:kern w:val="0"/>
          <w:sz w:val="17"/>
          <w:szCs w:val="24"/>
          <w:vertAlign w:val="superscript"/>
          <w:lang w:eastAsia="ja-JP"/>
        </w:rPr>
        <w:t>]</w:t>
      </w:r>
    </w:p>
    <w:p w14:paraId="4FD3F6DB" w14:textId="419CA311" w:rsidR="007E4FA3" w:rsidRPr="00C83933" w:rsidRDefault="007E4FA3" w:rsidP="007E4FA3">
      <w:pPr>
        <w:pStyle w:val="af4"/>
        <w:spacing w:before="0" w:beforeAutospacing="0" w:after="0" w:afterAutospacing="0" w:line="225" w:lineRule="exact"/>
        <w:jc w:val="both"/>
        <w:rPr>
          <w:rFonts w:ascii="Arial" w:hAnsi="Arial" w:cs="Arial"/>
          <w:sz w:val="17"/>
          <w:szCs w:val="17"/>
          <w:lang w:val="de-DE"/>
        </w:rPr>
      </w:pPr>
    </w:p>
    <w:p w14:paraId="07CCFD19" w14:textId="77777777" w:rsidR="00DC5532" w:rsidRPr="00DC5532" w:rsidRDefault="00DC5532" w:rsidP="004D1058">
      <w:pPr>
        <w:widowControl/>
        <w:spacing w:line="225" w:lineRule="exact"/>
        <w:jc w:val="left"/>
        <w:rPr>
          <w:rFonts w:ascii="Arial" w:eastAsia="MS Mincho" w:hAnsi="Arial" w:cs="Arial"/>
          <w:kern w:val="0"/>
          <w:sz w:val="17"/>
          <w:szCs w:val="17"/>
          <w:lang w:val="de-DE" w:eastAsia="ja-JP"/>
        </w:rPr>
      </w:pPr>
    </w:p>
    <w:p w14:paraId="2D45FDFE" w14:textId="0889955C" w:rsidR="00F52624" w:rsidRPr="00F466A4" w:rsidRDefault="00DC5532" w:rsidP="00F52624">
      <w:pPr>
        <w:widowControl/>
        <w:spacing w:line="220" w:lineRule="exact"/>
        <w:jc w:val="left"/>
        <w:rPr>
          <w:rFonts w:ascii="Arial" w:eastAsia="MS Mincho" w:hAnsi="Arial" w:cs="Times New Roman"/>
          <w:b/>
          <w:bCs/>
          <w:kern w:val="0"/>
          <w:sz w:val="17"/>
          <w:szCs w:val="24"/>
          <w:lang w:eastAsia="ja-JP"/>
        </w:rPr>
      </w:pPr>
      <w:bookmarkStart w:id="118" w:name="_Toc79969096"/>
      <w:r>
        <w:rPr>
          <w:rFonts w:ascii="Arial" w:eastAsia="MS Mincho" w:hAnsi="Arial" w:cs="Times New Roman"/>
          <w:b/>
          <w:bCs/>
          <w:kern w:val="0"/>
          <w:sz w:val="17"/>
          <w:szCs w:val="24"/>
          <w:lang w:eastAsia="ja-JP"/>
        </w:rPr>
        <w:t>(10</w:t>
      </w:r>
      <w:r w:rsidR="00F52624" w:rsidRPr="00F466A4">
        <w:rPr>
          <w:rFonts w:ascii="Arial" w:eastAsia="MS Mincho" w:hAnsi="Arial" w:cs="Times New Roman"/>
          <w:b/>
          <w:bCs/>
          <w:kern w:val="0"/>
          <w:sz w:val="17"/>
          <w:szCs w:val="24"/>
          <w:lang w:eastAsia="ja-JP"/>
        </w:rPr>
        <w:t>) Radical experiments</w:t>
      </w:r>
      <w:bookmarkEnd w:id="118"/>
    </w:p>
    <w:bookmarkStart w:id="119" w:name="_Hlk79362642"/>
    <w:p w14:paraId="5AA45197" w14:textId="3EB8E780" w:rsidR="00D27A21" w:rsidRPr="00F466A4" w:rsidRDefault="00D80620" w:rsidP="005A0022">
      <w:pPr>
        <w:widowControl/>
        <w:spacing w:before="360"/>
        <w:jc w:val="center"/>
        <w:rPr>
          <w:rFonts w:ascii="Arial" w:eastAsia="MS Mincho" w:hAnsi="Arial" w:cs="Arial"/>
          <w:b/>
          <w:bCs/>
          <w:kern w:val="0"/>
          <w:sz w:val="18"/>
          <w:szCs w:val="20"/>
          <w:lang w:eastAsia="ja-JP"/>
        </w:rPr>
      </w:pPr>
      <w:r w:rsidRPr="00F466A4">
        <w:rPr>
          <w:rFonts w:ascii="Arial" w:eastAsia="MS Mincho" w:hAnsi="Arial" w:cs="Arial"/>
          <w:b/>
          <w:bCs/>
          <w:kern w:val="0"/>
          <w:sz w:val="18"/>
          <w:szCs w:val="20"/>
          <w:lang w:eastAsia="ja-JP"/>
        </w:rPr>
        <w:object w:dxaOrig="11016" w:dyaOrig="3096" w14:anchorId="22583716">
          <v:shape id="_x0000_i1108" type="#_x0000_t75" style="width:449.9pt;height:123.6pt" o:ole="">
            <v:imagedata r:id="rId178" o:title=""/>
          </v:shape>
          <o:OLEObject Type="Embed" ProgID="ChemDraw.Document.6.0" ShapeID="_x0000_i1108" DrawAspect="Content" ObjectID="_1744694883" r:id="rId179"/>
        </w:object>
      </w:r>
      <w:bookmarkEnd w:id="119"/>
    </w:p>
    <w:p w14:paraId="2E36D254" w14:textId="6993B77C" w:rsidR="00F52624" w:rsidRDefault="00F52624" w:rsidP="00F52624">
      <w:pPr>
        <w:widowControl/>
        <w:spacing w:line="225" w:lineRule="exact"/>
        <w:ind w:firstLineChars="200" w:firstLine="340"/>
        <w:rPr>
          <w:rFonts w:ascii="Arial" w:eastAsia="MS Mincho" w:hAnsi="Arial" w:cs="Times New Roman"/>
          <w:kern w:val="0"/>
          <w:sz w:val="17"/>
          <w:szCs w:val="24"/>
          <w:lang w:eastAsia="ja-JP"/>
        </w:rPr>
      </w:pPr>
      <w:r w:rsidRPr="00F466A4">
        <w:rPr>
          <w:rFonts w:ascii="Arial" w:eastAsia="MS Mincho" w:hAnsi="Arial" w:cs="Times New Roman"/>
          <w:kern w:val="0"/>
          <w:sz w:val="17"/>
          <w:szCs w:val="24"/>
          <w:lang w:eastAsia="ja-JP"/>
        </w:rPr>
        <w:t xml:space="preserve">An oven-dried 4 mL vessel was charged with </w:t>
      </w:r>
      <w:proofErr w:type="spellStart"/>
      <w:r w:rsidR="00AE45F4">
        <w:rPr>
          <w:rFonts w:ascii="Arial" w:eastAsia="MS Mincho" w:hAnsi="Arial" w:cs="Times New Roman"/>
          <w:i/>
          <w:iCs/>
          <w:kern w:val="0"/>
          <w:sz w:val="17"/>
          <w:szCs w:val="24"/>
          <w:lang w:eastAsia="ja-JP"/>
        </w:rPr>
        <w:t>ortho</w:t>
      </w:r>
      <w:r w:rsidRPr="00F466A4">
        <w:rPr>
          <w:rFonts w:ascii="Arial" w:eastAsia="MS Mincho" w:hAnsi="Arial" w:cs="Times New Roman"/>
          <w:kern w:val="0"/>
          <w:sz w:val="17"/>
          <w:szCs w:val="24"/>
          <w:lang w:eastAsia="ja-JP"/>
        </w:rPr>
        <w:t>-methylbenzoic</w:t>
      </w:r>
      <w:proofErr w:type="spellEnd"/>
      <w:r w:rsidRPr="00F466A4">
        <w:rPr>
          <w:rFonts w:ascii="Arial" w:eastAsia="MS Mincho" w:hAnsi="Arial" w:cs="Times New Roman"/>
          <w:kern w:val="0"/>
          <w:sz w:val="17"/>
          <w:szCs w:val="24"/>
          <w:lang w:eastAsia="ja-JP"/>
        </w:rPr>
        <w:t xml:space="preserve"> acid </w:t>
      </w:r>
      <w:r w:rsidRPr="00F466A4">
        <w:rPr>
          <w:rFonts w:ascii="Arial" w:eastAsia="MS Mincho" w:hAnsi="Arial" w:cs="Times New Roman"/>
          <w:b/>
          <w:bCs/>
          <w:kern w:val="0"/>
          <w:sz w:val="17"/>
          <w:szCs w:val="24"/>
          <w:lang w:eastAsia="ja-JP"/>
        </w:rPr>
        <w:t>1</w:t>
      </w:r>
      <w:r w:rsidRPr="00F466A4">
        <w:rPr>
          <w:rFonts w:ascii="Arial" w:hAnsi="Arial" w:cs="Times New Roman"/>
          <w:b/>
          <w:bCs/>
          <w:kern w:val="0"/>
          <w:sz w:val="17"/>
          <w:szCs w:val="24"/>
        </w:rPr>
        <w:t>a</w:t>
      </w:r>
      <w:r w:rsidRPr="00F466A4">
        <w:rPr>
          <w:rFonts w:ascii="Arial" w:eastAsia="MS Mincho" w:hAnsi="Arial" w:cs="Times New Roman"/>
          <w:kern w:val="0"/>
          <w:sz w:val="17"/>
          <w:szCs w:val="24"/>
          <w:lang w:val="de-DE" w:eastAsia="ja-JP"/>
        </w:rPr>
        <w:t xml:space="preserve"> </w:t>
      </w:r>
      <w:r w:rsidRPr="00F466A4">
        <w:rPr>
          <w:rFonts w:ascii="Arial" w:eastAsia="MS Mincho" w:hAnsi="Arial" w:cs="Times New Roman"/>
          <w:kern w:val="0"/>
          <w:sz w:val="17"/>
          <w:szCs w:val="24"/>
          <w:lang w:eastAsia="ja-JP"/>
        </w:rPr>
        <w:t>(13.6 mg, 0.1 mmol),</w:t>
      </w:r>
      <w:r w:rsidR="0096610A">
        <w:rPr>
          <w:rFonts w:ascii="Arial" w:eastAsia="MS Mincho" w:hAnsi="Arial" w:cs="Times New Roman"/>
          <w:kern w:val="0"/>
          <w:sz w:val="17"/>
          <w:szCs w:val="24"/>
          <w:lang w:eastAsia="ja-JP"/>
        </w:rPr>
        <w:t xml:space="preserve"> </w:t>
      </w:r>
      <w:r w:rsidR="0096610A" w:rsidRPr="0096610A">
        <w:rPr>
          <w:rFonts w:ascii="Arial" w:eastAsia="MS Mincho" w:hAnsi="Arial" w:cs="Times New Roman"/>
          <w:i/>
          <w:iCs/>
          <w:kern w:val="0"/>
          <w:sz w:val="17"/>
          <w:szCs w:val="24"/>
          <w:lang w:eastAsia="ja-JP"/>
        </w:rPr>
        <w:t>N</w:t>
      </w:r>
      <w:r w:rsidRPr="00F466A4">
        <w:rPr>
          <w:rFonts w:ascii="Arial" w:eastAsia="MS Mincho" w:hAnsi="Arial" w:cs="Times New Roman"/>
          <w:kern w:val="0"/>
          <w:sz w:val="17"/>
          <w:szCs w:val="24"/>
          <w:lang w:eastAsia="ja-JP"/>
        </w:rPr>
        <w:t xml:space="preserve">-butyl-2-iodo-3-methylbenzamide </w:t>
      </w:r>
      <w:r w:rsidRPr="00F466A4">
        <w:rPr>
          <w:rFonts w:ascii="Arial" w:eastAsia="MS Mincho" w:hAnsi="Arial" w:cs="Times New Roman"/>
          <w:b/>
          <w:bCs/>
          <w:kern w:val="0"/>
          <w:sz w:val="17"/>
          <w:szCs w:val="24"/>
          <w:lang w:eastAsia="ja-JP"/>
        </w:rPr>
        <w:t>2a</w:t>
      </w:r>
      <w:r w:rsidRPr="00F466A4">
        <w:rPr>
          <w:rFonts w:ascii="Arial" w:eastAsia="MS Mincho" w:hAnsi="Arial" w:cs="Times New Roman"/>
          <w:kern w:val="0"/>
          <w:sz w:val="17"/>
          <w:szCs w:val="24"/>
          <w:lang w:eastAsia="ja-JP"/>
        </w:rPr>
        <w:t xml:space="preserve"> (47.6 mg, 0.15 mmol), [Ru(</w:t>
      </w:r>
      <w:r w:rsidRPr="00F466A4">
        <w:rPr>
          <w:rFonts w:ascii="Arial" w:eastAsia="MS Mincho" w:hAnsi="Arial" w:cs="Times New Roman"/>
          <w:i/>
          <w:iCs/>
          <w:kern w:val="0"/>
          <w:sz w:val="17"/>
          <w:szCs w:val="24"/>
          <w:lang w:eastAsia="ja-JP"/>
        </w:rPr>
        <w:t>p</w:t>
      </w:r>
      <w:r w:rsidRPr="00F466A4">
        <w:rPr>
          <w:rFonts w:ascii="Arial" w:eastAsia="MS Mincho" w:hAnsi="Arial" w:cs="Times New Roman"/>
          <w:kern w:val="0"/>
          <w:sz w:val="17"/>
          <w:szCs w:val="24"/>
          <w:lang w:eastAsia="ja-JP"/>
        </w:rPr>
        <w:t>-</w:t>
      </w:r>
      <w:proofErr w:type="spellStart"/>
      <w:r w:rsidRPr="00F466A4">
        <w:rPr>
          <w:rFonts w:ascii="Arial" w:eastAsia="MS Mincho" w:hAnsi="Arial" w:cs="Times New Roman"/>
          <w:kern w:val="0"/>
          <w:sz w:val="17"/>
          <w:szCs w:val="24"/>
          <w:lang w:eastAsia="ja-JP"/>
        </w:rPr>
        <w:t>cym</w:t>
      </w:r>
      <w:proofErr w:type="spellEnd"/>
      <w:r w:rsidRPr="00F466A4">
        <w:rPr>
          <w:rFonts w:ascii="Arial" w:eastAsia="MS Mincho" w:hAnsi="Arial" w:cs="Times New Roman"/>
          <w:kern w:val="0"/>
          <w:sz w:val="17"/>
          <w:szCs w:val="24"/>
          <w:lang w:eastAsia="ja-JP"/>
        </w:rPr>
        <w:t>)I</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 xml:space="preserve"> (4.9 mg, 5 mol%), K</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CO</w:t>
      </w:r>
      <w:r w:rsidRPr="00F466A4">
        <w:rPr>
          <w:rFonts w:ascii="Arial" w:eastAsia="MS Mincho" w:hAnsi="Arial" w:cs="Times New Roman"/>
          <w:kern w:val="0"/>
          <w:sz w:val="17"/>
          <w:szCs w:val="24"/>
          <w:vertAlign w:val="subscript"/>
          <w:lang w:eastAsia="ja-JP"/>
        </w:rPr>
        <w:t xml:space="preserve">3 </w:t>
      </w:r>
      <w:r w:rsidRPr="00F466A4">
        <w:rPr>
          <w:rFonts w:ascii="Arial" w:eastAsia="MS Mincho" w:hAnsi="Arial" w:cs="Times New Roman"/>
          <w:kern w:val="0"/>
          <w:sz w:val="17"/>
          <w:szCs w:val="24"/>
          <w:lang w:eastAsia="ja-JP"/>
        </w:rPr>
        <w:t>(16.6 mg, 1.2 equiv</w:t>
      </w:r>
      <w:r w:rsidR="0058336D">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tetramethylpiperidine nitrogen oxide (15.6 mg, 1 equiv</w:t>
      </w:r>
      <w:r w:rsidR="0058336D">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or 2,6-di-tert-butyl-4-methylphenol (22</w:t>
      </w:r>
      <w:r w:rsidR="0058336D">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mg, 1</w:t>
      </w:r>
      <w:r w:rsidR="0058336D">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equiv</w:t>
      </w:r>
      <w:r w:rsidR="0058336D">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xml:space="preserve">), </w:t>
      </w:r>
      <w:r w:rsidR="00FE5B1B">
        <w:rPr>
          <w:rFonts w:ascii="Arial" w:eastAsia="MS Mincho" w:hAnsi="Arial" w:cs="Times New Roman"/>
          <w:kern w:val="0"/>
          <w:sz w:val="17"/>
          <w:szCs w:val="24"/>
          <w:lang w:eastAsia="ja-JP"/>
        </w:rPr>
        <w:t>a</w:t>
      </w:r>
      <w:r w:rsidRPr="00F466A4">
        <w:rPr>
          <w:rFonts w:ascii="Arial" w:eastAsia="MS Mincho" w:hAnsi="Arial" w:cs="Times New Roman"/>
          <w:kern w:val="0"/>
          <w:sz w:val="17"/>
          <w:szCs w:val="24"/>
          <w:lang w:eastAsia="ja-JP"/>
        </w:rPr>
        <w:t>fter flushing the vessel with 3 alternating vacuum and nitrogen purge cycles,</w:t>
      </w:r>
      <w:r w:rsidRPr="00F466A4">
        <w:rPr>
          <w:rFonts w:ascii="Arial" w:eastAsia="MS Mincho" w:hAnsi="Arial" w:cs="Times New Roman"/>
          <w:b/>
          <w:bCs/>
          <w:kern w:val="0"/>
          <w:sz w:val="17"/>
          <w:szCs w:val="24"/>
          <w:lang w:eastAsia="ja-JP"/>
        </w:rPr>
        <w:t xml:space="preserve"> L</w:t>
      </w:r>
      <w:r>
        <w:rPr>
          <w:rFonts w:ascii="Arial" w:eastAsia="MS Mincho" w:hAnsi="Arial" w:cs="Times New Roman"/>
          <w:b/>
          <w:bCs/>
          <w:kern w:val="0"/>
          <w:sz w:val="17"/>
          <w:szCs w:val="24"/>
          <w:lang w:eastAsia="ja-JP"/>
        </w:rPr>
        <w:t>20</w:t>
      </w:r>
      <w:r w:rsidRPr="00F466A4">
        <w:rPr>
          <w:rFonts w:ascii="Arial" w:eastAsia="MS Mincho" w:hAnsi="Arial" w:cs="Times New Roman"/>
          <w:kern w:val="0"/>
          <w:sz w:val="17"/>
          <w:szCs w:val="24"/>
          <w:lang w:eastAsia="ja-JP"/>
        </w:rPr>
        <w:t xml:space="preserve"> (2.4 mg, 10 mol%), NMP (1</w:t>
      </w:r>
      <w:r w:rsidR="0058336D">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mL), </w:t>
      </w:r>
      <w:r w:rsidR="00FE5B1B">
        <w:rPr>
          <w:rFonts w:ascii="Arial" w:eastAsia="MS Mincho" w:hAnsi="Arial" w:cs="Times New Roman"/>
          <w:kern w:val="0"/>
          <w:sz w:val="17"/>
          <w:szCs w:val="24"/>
          <w:lang w:eastAsia="ja-JP"/>
        </w:rPr>
        <w:t>t</w:t>
      </w:r>
      <w:r w:rsidRPr="00F466A4">
        <w:rPr>
          <w:rFonts w:ascii="Arial" w:eastAsia="MS Mincho" w:hAnsi="Arial" w:cs="Times New Roman"/>
          <w:kern w:val="0"/>
          <w:sz w:val="17"/>
          <w:szCs w:val="24"/>
          <w:lang w:eastAsia="ja-JP"/>
        </w:rPr>
        <w:t>he resulting mixture was stirred at 120 °C for 24 h. Most of the carboxylic acid was transformed into the desired product (49% or 61% corrected GC yield</w:t>
      </w:r>
      <w:r w:rsidR="000F4CC1">
        <w:rPr>
          <w:rFonts w:ascii="Arial" w:eastAsia="MS Mincho" w:hAnsi="Arial" w:cs="Times New Roman"/>
          <w:kern w:val="0"/>
          <w:sz w:val="17"/>
          <w:szCs w:val="24"/>
          <w:lang w:eastAsia="ja-JP"/>
        </w:rPr>
        <w:t xml:space="preserve">, </w:t>
      </w:r>
      <w:r w:rsidR="000F4CC1" w:rsidRPr="000F4CC1">
        <w:rPr>
          <w:rFonts w:ascii="Arial" w:eastAsia="MS Mincho" w:hAnsi="Arial" w:cs="Times New Roman"/>
          <w:kern w:val="0"/>
          <w:sz w:val="17"/>
          <w:szCs w:val="24"/>
          <w:lang w:eastAsia="ja-JP"/>
        </w:rPr>
        <w:t>respectively</w:t>
      </w:r>
      <w:r w:rsidRPr="00F466A4">
        <w:rPr>
          <w:rFonts w:ascii="Arial" w:eastAsia="MS Mincho" w:hAnsi="Arial" w:cs="Times New Roman"/>
          <w:kern w:val="0"/>
          <w:sz w:val="17"/>
          <w:szCs w:val="24"/>
          <w:lang w:eastAsia="ja-JP"/>
        </w:rPr>
        <w:t>). This result shows that the reaction does not involve free radical processes</w:t>
      </w:r>
      <w:r>
        <w:rPr>
          <w:rFonts w:ascii="Arial" w:eastAsia="MS Mincho" w:hAnsi="Arial" w:cs="Times New Roman"/>
          <w:kern w:val="0"/>
          <w:sz w:val="17"/>
          <w:szCs w:val="24"/>
          <w:lang w:eastAsia="ja-JP"/>
        </w:rPr>
        <w:t>.</w:t>
      </w:r>
    </w:p>
    <w:p w14:paraId="26D9CB97" w14:textId="77777777" w:rsidR="00F52624" w:rsidRDefault="00F52624" w:rsidP="00F52624">
      <w:pPr>
        <w:widowControl/>
        <w:spacing w:line="225" w:lineRule="exact"/>
        <w:ind w:firstLineChars="200" w:firstLine="340"/>
        <w:rPr>
          <w:rFonts w:ascii="Arial" w:eastAsia="MS Mincho" w:hAnsi="Arial" w:cs="Times New Roman"/>
          <w:kern w:val="0"/>
          <w:sz w:val="17"/>
          <w:szCs w:val="24"/>
          <w:lang w:eastAsia="ja-JP"/>
        </w:rPr>
      </w:pPr>
    </w:p>
    <w:p w14:paraId="24D6D16B" w14:textId="5DA6834F" w:rsidR="00911CCA" w:rsidRPr="00F466A4" w:rsidRDefault="00911CCA" w:rsidP="00911CCA">
      <w:pPr>
        <w:widowControl/>
        <w:spacing w:line="225" w:lineRule="exact"/>
        <w:jc w:val="left"/>
        <w:rPr>
          <w:rFonts w:ascii="Arial" w:eastAsia="MS Mincho" w:hAnsi="Arial" w:cs="Times New Roman"/>
          <w:b/>
          <w:bCs/>
          <w:kern w:val="0"/>
          <w:sz w:val="17"/>
          <w:szCs w:val="24"/>
          <w:lang w:eastAsia="ja-JP"/>
        </w:rPr>
      </w:pPr>
      <w:r>
        <w:rPr>
          <w:rFonts w:ascii="Arial" w:eastAsia="MS Mincho" w:hAnsi="Arial" w:cs="Times New Roman"/>
          <w:b/>
          <w:bCs/>
          <w:kern w:val="0"/>
          <w:sz w:val="17"/>
          <w:szCs w:val="24"/>
          <w:lang w:eastAsia="ja-JP"/>
        </w:rPr>
        <w:t>1</w:t>
      </w:r>
      <w:r w:rsidR="00662730">
        <w:rPr>
          <w:rFonts w:ascii="Arial" w:eastAsia="MS Mincho" w:hAnsi="Arial" w:cs="Times New Roman"/>
          <w:b/>
          <w:bCs/>
          <w:kern w:val="0"/>
          <w:sz w:val="17"/>
          <w:szCs w:val="24"/>
          <w:lang w:eastAsia="ja-JP"/>
        </w:rPr>
        <w:t>1</w:t>
      </w:r>
      <w:r w:rsidRPr="00F466A4">
        <w:rPr>
          <w:rFonts w:ascii="Arial" w:eastAsia="MS Mincho" w:hAnsi="Arial" w:cs="Times New Roman"/>
          <w:b/>
          <w:bCs/>
          <w:kern w:val="0"/>
          <w:sz w:val="17"/>
          <w:szCs w:val="24"/>
          <w:lang w:eastAsia="ja-JP"/>
        </w:rPr>
        <w:t>) Others directing group instead of carboxylate</w:t>
      </w:r>
    </w:p>
    <w:p w14:paraId="791DBC49" w14:textId="4E8C78A6" w:rsidR="00A10D57" w:rsidRPr="00167FC0" w:rsidRDefault="00D80620" w:rsidP="00167FC0">
      <w:pPr>
        <w:widowControl/>
        <w:spacing w:before="360"/>
        <w:jc w:val="center"/>
        <w:rPr>
          <w:rFonts w:ascii="Arial" w:eastAsia="MS Mincho" w:hAnsi="Arial" w:cs="Times New Roman"/>
          <w:b/>
          <w:bCs/>
          <w:kern w:val="0"/>
          <w:sz w:val="18"/>
          <w:szCs w:val="20"/>
          <w:lang w:eastAsia="ja-JP"/>
        </w:rPr>
      </w:pPr>
      <w:r w:rsidRPr="00F466A4">
        <w:rPr>
          <w:rFonts w:ascii="Arial" w:eastAsia="MS Mincho" w:hAnsi="Arial" w:cs="Times New Roman"/>
          <w:b/>
          <w:bCs/>
          <w:kern w:val="0"/>
          <w:sz w:val="18"/>
          <w:szCs w:val="20"/>
          <w:lang w:eastAsia="ja-JP"/>
        </w:rPr>
        <w:object w:dxaOrig="9583" w:dyaOrig="4408" w14:anchorId="368198FC">
          <v:shape id="_x0000_i1109" type="#_x0000_t75" style="width:377.05pt;height:174.4pt" o:ole="">
            <v:imagedata r:id="rId180" o:title=""/>
          </v:shape>
          <o:OLEObject Type="Embed" ProgID="ChemDraw.Document.6.0" ShapeID="_x0000_i1109" DrawAspect="Content" ObjectID="_1744694884" r:id="rId181"/>
        </w:object>
      </w:r>
    </w:p>
    <w:p w14:paraId="3AE123CA" w14:textId="05840C09" w:rsidR="00911CCA" w:rsidRPr="00F466A4" w:rsidRDefault="00911CCA" w:rsidP="00911CCA">
      <w:pPr>
        <w:widowControl/>
        <w:spacing w:line="225" w:lineRule="exact"/>
        <w:ind w:firstLineChars="200" w:firstLine="340"/>
        <w:rPr>
          <w:rFonts w:ascii="Arial" w:eastAsia="MS Mincho" w:hAnsi="Arial" w:cs="Times New Roman"/>
          <w:kern w:val="0"/>
          <w:sz w:val="17"/>
          <w:szCs w:val="24"/>
          <w:lang w:eastAsia="ja-JP"/>
        </w:rPr>
      </w:pPr>
      <w:r w:rsidRPr="00F466A4">
        <w:rPr>
          <w:rFonts w:ascii="Arial" w:eastAsia="MS Mincho" w:hAnsi="Arial" w:cs="Times New Roman"/>
          <w:kern w:val="0"/>
          <w:sz w:val="17"/>
          <w:szCs w:val="24"/>
          <w:lang w:eastAsia="ja-JP"/>
        </w:rPr>
        <w:t xml:space="preserve">An oven-dried 4 mL vessel was charged with directing groups </w:t>
      </w:r>
      <w:r w:rsidRPr="00F466A4">
        <w:rPr>
          <w:rFonts w:ascii="Arial" w:eastAsia="MS Mincho" w:hAnsi="Arial" w:cs="Times New Roman"/>
          <w:b/>
          <w:bCs/>
          <w:kern w:val="0"/>
          <w:sz w:val="17"/>
          <w:szCs w:val="24"/>
          <w:lang w:eastAsia="ja-JP"/>
        </w:rPr>
        <w:t>4</w:t>
      </w:r>
      <w:r w:rsidRPr="00F466A4">
        <w:rPr>
          <w:rFonts w:ascii="Arial" w:eastAsia="MS Mincho" w:hAnsi="Arial" w:cs="Times New Roman"/>
          <w:kern w:val="0"/>
          <w:sz w:val="17"/>
          <w:szCs w:val="24"/>
          <w:lang w:eastAsia="ja-JP"/>
        </w:rPr>
        <w:t xml:space="preserve">, such as </w:t>
      </w:r>
      <w:r>
        <w:rPr>
          <w:rFonts w:ascii="Arial" w:eastAsia="MS Mincho" w:hAnsi="Arial" w:cs="Times New Roman"/>
          <w:kern w:val="0"/>
          <w:sz w:val="17"/>
          <w:szCs w:val="24"/>
          <w:lang w:eastAsia="ja-JP"/>
        </w:rPr>
        <w:t>b</w:t>
      </w:r>
      <w:r w:rsidRPr="003F62E5">
        <w:rPr>
          <w:rFonts w:ascii="Arial" w:eastAsia="MS Mincho" w:hAnsi="Arial" w:cs="Times New Roman"/>
          <w:kern w:val="0"/>
          <w:sz w:val="17"/>
          <w:szCs w:val="24"/>
          <w:lang w:eastAsia="ja-JP"/>
        </w:rPr>
        <w:t>enzoic acid</w:t>
      </w:r>
      <w:r>
        <w:rPr>
          <w:rFonts w:ascii="Arial" w:eastAsia="MS Mincho" w:hAnsi="Arial" w:cs="Times New Roman"/>
          <w:kern w:val="0"/>
          <w:sz w:val="17"/>
          <w:szCs w:val="24"/>
          <w:lang w:eastAsia="ja-JP"/>
        </w:rPr>
        <w:t xml:space="preserve"> </w:t>
      </w:r>
      <w:r w:rsidRPr="003F62E5">
        <w:rPr>
          <w:rFonts w:ascii="Arial" w:eastAsia="MS Mincho" w:hAnsi="Arial" w:cs="Times New Roman"/>
          <w:b/>
          <w:bCs/>
          <w:kern w:val="0"/>
          <w:sz w:val="17"/>
          <w:szCs w:val="24"/>
          <w:lang w:eastAsia="ja-JP"/>
        </w:rPr>
        <w:t>4a</w:t>
      </w:r>
      <w:r w:rsidRPr="003F62E5">
        <w:rPr>
          <w:rFonts w:ascii="Arial" w:eastAsia="MS Mincho" w:hAnsi="Arial" w:cs="Times New Roman"/>
          <w:kern w:val="0"/>
          <w:sz w:val="17"/>
          <w:szCs w:val="24"/>
          <w:lang w:eastAsia="ja-JP"/>
        </w:rPr>
        <w:t xml:space="preserve"> </w:t>
      </w:r>
      <w:r w:rsidRPr="00F466A4">
        <w:rPr>
          <w:rFonts w:ascii="Arial" w:eastAsia="MS Mincho" w:hAnsi="Arial" w:cs="Times New Roman"/>
          <w:kern w:val="0"/>
          <w:sz w:val="17"/>
          <w:szCs w:val="24"/>
          <w:lang w:eastAsia="ja-JP"/>
        </w:rPr>
        <w:t>or</w:t>
      </w:r>
      <w:r>
        <w:rPr>
          <w:rFonts w:ascii="Arial" w:eastAsia="MS Mincho" w:hAnsi="Arial" w:cs="Times New Roman"/>
          <w:kern w:val="0"/>
          <w:sz w:val="17"/>
          <w:szCs w:val="24"/>
          <w:lang w:eastAsia="ja-JP"/>
        </w:rPr>
        <w:t xml:space="preserve"> </w:t>
      </w:r>
      <w:r w:rsidRPr="00F466A4">
        <w:rPr>
          <w:rFonts w:ascii="Arial" w:eastAsia="MS Mincho" w:hAnsi="Arial" w:cs="Times New Roman"/>
          <w:kern w:val="0"/>
          <w:sz w:val="17"/>
          <w:szCs w:val="24"/>
          <w:lang w:eastAsia="ja-JP"/>
        </w:rPr>
        <w:t xml:space="preserve">pyridine </w:t>
      </w:r>
      <w:r w:rsidRPr="00F466A4">
        <w:rPr>
          <w:rFonts w:ascii="Arial" w:eastAsia="MS Mincho" w:hAnsi="Arial" w:cs="Times New Roman"/>
          <w:b/>
          <w:bCs/>
          <w:kern w:val="0"/>
          <w:sz w:val="17"/>
          <w:szCs w:val="24"/>
          <w:lang w:eastAsia="ja-JP"/>
        </w:rPr>
        <w:t>4b</w:t>
      </w:r>
      <w:r w:rsidRPr="003F62E5">
        <w:rPr>
          <w:rFonts w:ascii="Arial" w:eastAsia="MS Mincho" w:hAnsi="Arial" w:cs="Times New Roman"/>
          <w:kern w:val="0"/>
          <w:sz w:val="17"/>
          <w:szCs w:val="24"/>
          <w:lang w:eastAsia="ja-JP"/>
        </w:rPr>
        <w:t xml:space="preserve"> </w:t>
      </w:r>
      <w:r w:rsidRPr="00F466A4">
        <w:rPr>
          <w:rFonts w:ascii="Arial" w:eastAsia="MS Mincho" w:hAnsi="Arial" w:cs="Times New Roman"/>
          <w:kern w:val="0"/>
          <w:sz w:val="17"/>
          <w:szCs w:val="24"/>
          <w:lang w:eastAsia="ja-JP"/>
        </w:rPr>
        <w:t>or</w:t>
      </w:r>
      <w:r>
        <w:rPr>
          <w:rFonts w:ascii="Arial" w:eastAsia="MS Mincho" w:hAnsi="Arial" w:cs="Times New Roman"/>
          <w:kern w:val="0"/>
          <w:sz w:val="17"/>
          <w:szCs w:val="24"/>
          <w:lang w:eastAsia="ja-JP"/>
        </w:rPr>
        <w:t xml:space="preserve"> </w:t>
      </w:r>
      <w:r w:rsidRPr="00F466A4">
        <w:rPr>
          <w:rFonts w:ascii="Arial" w:eastAsia="MS Mincho" w:hAnsi="Arial" w:cs="Times New Roman"/>
          <w:kern w:val="0"/>
          <w:sz w:val="17"/>
          <w:szCs w:val="24"/>
          <w:lang w:eastAsia="ja-JP"/>
        </w:rPr>
        <w:t xml:space="preserve">8-aminoquinoline </w:t>
      </w:r>
      <w:r w:rsidRPr="00F466A4">
        <w:rPr>
          <w:rFonts w:ascii="Arial" w:eastAsia="MS Mincho" w:hAnsi="Arial" w:cs="Times New Roman"/>
          <w:b/>
          <w:bCs/>
          <w:kern w:val="0"/>
          <w:sz w:val="17"/>
          <w:szCs w:val="24"/>
          <w:lang w:eastAsia="ja-JP"/>
        </w:rPr>
        <w:t>4</w:t>
      </w:r>
      <w:r>
        <w:rPr>
          <w:rFonts w:ascii="Arial" w:eastAsia="MS Mincho" w:hAnsi="Arial" w:cs="Times New Roman"/>
          <w:b/>
          <w:bCs/>
          <w:kern w:val="0"/>
          <w:sz w:val="17"/>
          <w:szCs w:val="24"/>
          <w:lang w:eastAsia="ja-JP"/>
        </w:rPr>
        <w:t>c</w:t>
      </w:r>
      <w:r w:rsidRPr="003F62E5">
        <w:rPr>
          <w:rFonts w:ascii="Arial" w:eastAsia="MS Mincho" w:hAnsi="Arial" w:cs="Times New Roman"/>
          <w:kern w:val="0"/>
          <w:sz w:val="17"/>
          <w:szCs w:val="24"/>
          <w:lang w:eastAsia="ja-JP"/>
        </w:rPr>
        <w:t xml:space="preserve"> </w:t>
      </w:r>
      <w:r w:rsidRPr="00F466A4">
        <w:rPr>
          <w:rFonts w:ascii="Arial" w:eastAsia="MS Mincho" w:hAnsi="Arial" w:cs="Times New Roman"/>
          <w:kern w:val="0"/>
          <w:sz w:val="17"/>
          <w:szCs w:val="24"/>
          <w:lang w:eastAsia="ja-JP"/>
        </w:rPr>
        <w:t>or</w:t>
      </w:r>
      <w:r>
        <w:rPr>
          <w:rFonts w:ascii="Arial" w:eastAsia="MS Mincho" w:hAnsi="Arial" w:cs="Times New Roman"/>
          <w:kern w:val="0"/>
          <w:sz w:val="17"/>
          <w:szCs w:val="24"/>
          <w:lang w:eastAsia="ja-JP"/>
        </w:rPr>
        <w:t xml:space="preserve"> </w:t>
      </w:r>
      <w:r w:rsidRPr="00F466A4">
        <w:rPr>
          <w:rFonts w:ascii="Arial" w:eastAsia="MS Mincho" w:hAnsi="Arial" w:cs="Times New Roman"/>
          <w:kern w:val="0"/>
          <w:sz w:val="17"/>
          <w:szCs w:val="24"/>
          <w:lang w:eastAsia="ja-JP"/>
        </w:rPr>
        <w:t xml:space="preserve">oxazole </w:t>
      </w:r>
      <w:r w:rsidRPr="00F466A4">
        <w:rPr>
          <w:rFonts w:ascii="Arial" w:eastAsia="MS Mincho" w:hAnsi="Arial" w:cs="Times New Roman"/>
          <w:b/>
          <w:bCs/>
          <w:kern w:val="0"/>
          <w:sz w:val="17"/>
          <w:szCs w:val="24"/>
          <w:lang w:eastAsia="ja-JP"/>
        </w:rPr>
        <w:t xml:space="preserve">4d </w:t>
      </w:r>
      <w:r w:rsidRPr="00F466A4">
        <w:rPr>
          <w:rFonts w:ascii="Arial" w:eastAsia="MS Mincho" w:hAnsi="Arial" w:cs="Times New Roman"/>
          <w:kern w:val="0"/>
          <w:sz w:val="17"/>
          <w:szCs w:val="24"/>
          <w:lang w:eastAsia="ja-JP"/>
        </w:rPr>
        <w:t>or</w:t>
      </w:r>
      <w:r w:rsidRPr="00F466A4">
        <w:rPr>
          <w:rFonts w:ascii="Arial" w:eastAsia="MS Mincho" w:hAnsi="Arial" w:cs="Times New Roman"/>
          <w:b/>
          <w:bCs/>
          <w:kern w:val="0"/>
          <w:sz w:val="17"/>
          <w:szCs w:val="24"/>
          <w:lang w:eastAsia="ja-JP"/>
        </w:rPr>
        <w:t xml:space="preserve"> </w:t>
      </w:r>
      <w:r w:rsidRPr="00F466A4">
        <w:rPr>
          <w:rFonts w:ascii="Arial" w:eastAsia="MS Mincho" w:hAnsi="Arial" w:cs="Times New Roman"/>
          <w:kern w:val="0"/>
          <w:sz w:val="17"/>
          <w:szCs w:val="24"/>
          <w:lang w:eastAsia="ja-JP"/>
        </w:rPr>
        <w:t xml:space="preserve">phosphine-containing directing group </w:t>
      </w:r>
      <w:r w:rsidRPr="00F466A4">
        <w:rPr>
          <w:rFonts w:ascii="Arial" w:eastAsia="MS Mincho" w:hAnsi="Arial" w:cs="Times New Roman"/>
          <w:b/>
          <w:bCs/>
          <w:kern w:val="0"/>
          <w:sz w:val="17"/>
          <w:szCs w:val="24"/>
          <w:lang w:eastAsia="ja-JP"/>
        </w:rPr>
        <w:t>4e</w:t>
      </w:r>
      <w:r>
        <w:rPr>
          <w:rFonts w:ascii="Arial" w:eastAsia="MS Mincho" w:hAnsi="Arial" w:cs="Times New Roman"/>
          <w:b/>
          <w:bCs/>
          <w:kern w:val="0"/>
          <w:sz w:val="17"/>
          <w:szCs w:val="24"/>
          <w:lang w:eastAsia="ja-JP"/>
        </w:rPr>
        <w:t xml:space="preserve"> </w:t>
      </w:r>
      <w:r w:rsidRPr="003F62E5">
        <w:rPr>
          <w:rFonts w:ascii="Arial" w:eastAsia="MS Mincho" w:hAnsi="Arial" w:cs="Times New Roman"/>
          <w:kern w:val="0"/>
          <w:sz w:val="17"/>
          <w:szCs w:val="24"/>
          <w:lang w:eastAsia="ja-JP"/>
        </w:rPr>
        <w:t>or</w:t>
      </w:r>
      <w:r>
        <w:rPr>
          <w:rFonts w:ascii="Arial" w:eastAsia="MS Mincho" w:hAnsi="Arial" w:cs="Times New Roman"/>
          <w:b/>
          <w:bCs/>
          <w:kern w:val="0"/>
          <w:sz w:val="17"/>
          <w:szCs w:val="24"/>
          <w:lang w:eastAsia="ja-JP"/>
        </w:rPr>
        <w:t xml:space="preserve"> 4f</w:t>
      </w:r>
      <w:r w:rsidRPr="00F466A4">
        <w:rPr>
          <w:rFonts w:ascii="Arial" w:eastAsia="MS Mincho" w:hAnsi="Arial" w:cs="Times New Roman"/>
          <w:b/>
          <w:bCs/>
          <w:kern w:val="0"/>
          <w:sz w:val="17"/>
          <w:szCs w:val="24"/>
          <w:lang w:eastAsia="ja-JP"/>
        </w:rPr>
        <w:t xml:space="preserve"> </w:t>
      </w:r>
      <w:r w:rsidRPr="00F466A4">
        <w:rPr>
          <w:rFonts w:ascii="Arial" w:eastAsia="MS Mincho" w:hAnsi="Arial" w:cs="Times New Roman"/>
          <w:kern w:val="0"/>
          <w:sz w:val="17"/>
          <w:szCs w:val="24"/>
          <w:lang w:eastAsia="ja-JP"/>
        </w:rPr>
        <w:t xml:space="preserve">(0.1 mmol), </w:t>
      </w:r>
      <w:r w:rsidRPr="00C05A9A">
        <w:rPr>
          <w:rFonts w:ascii="Arial" w:eastAsia="MS Mincho" w:hAnsi="Arial" w:cs="Times New Roman"/>
          <w:i/>
          <w:iCs/>
          <w:kern w:val="0"/>
          <w:sz w:val="17"/>
          <w:szCs w:val="24"/>
          <w:lang w:eastAsia="ja-JP"/>
        </w:rPr>
        <w:t>N</w:t>
      </w:r>
      <w:r w:rsidRPr="00F466A4">
        <w:rPr>
          <w:rFonts w:ascii="Arial" w:eastAsia="MS Mincho" w:hAnsi="Arial" w:cs="Times New Roman"/>
          <w:kern w:val="0"/>
          <w:sz w:val="17"/>
          <w:szCs w:val="24"/>
          <w:lang w:eastAsia="ja-JP"/>
        </w:rPr>
        <w:t xml:space="preserve">-butyl-2-iodo-3-methylbenzamide </w:t>
      </w:r>
      <w:r w:rsidRPr="00F466A4">
        <w:rPr>
          <w:rFonts w:ascii="Arial" w:eastAsia="MS Mincho" w:hAnsi="Arial" w:cs="Times New Roman"/>
          <w:b/>
          <w:bCs/>
          <w:kern w:val="0"/>
          <w:sz w:val="17"/>
          <w:szCs w:val="24"/>
          <w:lang w:eastAsia="ja-JP"/>
        </w:rPr>
        <w:t>2a</w:t>
      </w:r>
      <w:r w:rsidRPr="00F466A4">
        <w:rPr>
          <w:rFonts w:ascii="Arial" w:eastAsia="MS Mincho" w:hAnsi="Arial" w:cs="Times New Roman"/>
          <w:kern w:val="0"/>
          <w:sz w:val="17"/>
          <w:szCs w:val="24"/>
          <w:lang w:eastAsia="ja-JP"/>
        </w:rPr>
        <w:t xml:space="preserve"> (47.6 mg</w:t>
      </w:r>
      <w:r>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xml:space="preserve"> 0.15 mmol), [Ru(</w:t>
      </w:r>
      <w:r w:rsidRPr="00F466A4">
        <w:rPr>
          <w:rFonts w:ascii="Arial" w:eastAsia="MS Mincho" w:hAnsi="Arial" w:cs="Times New Roman"/>
          <w:i/>
          <w:iCs/>
          <w:kern w:val="0"/>
          <w:sz w:val="17"/>
          <w:szCs w:val="24"/>
          <w:lang w:eastAsia="ja-JP"/>
        </w:rPr>
        <w:t>p</w:t>
      </w:r>
      <w:r w:rsidRPr="00F466A4">
        <w:rPr>
          <w:rFonts w:ascii="Arial" w:eastAsia="MS Mincho" w:hAnsi="Arial" w:cs="Times New Roman"/>
          <w:kern w:val="0"/>
          <w:sz w:val="17"/>
          <w:szCs w:val="24"/>
          <w:lang w:eastAsia="ja-JP"/>
        </w:rPr>
        <w:t>-</w:t>
      </w:r>
      <w:proofErr w:type="spellStart"/>
      <w:r w:rsidRPr="00F466A4">
        <w:rPr>
          <w:rFonts w:ascii="Arial" w:eastAsia="MS Mincho" w:hAnsi="Arial" w:cs="Times New Roman"/>
          <w:kern w:val="0"/>
          <w:sz w:val="17"/>
          <w:szCs w:val="24"/>
          <w:lang w:eastAsia="ja-JP"/>
        </w:rPr>
        <w:t>cym</w:t>
      </w:r>
      <w:proofErr w:type="spellEnd"/>
      <w:r w:rsidRPr="00F466A4">
        <w:rPr>
          <w:rFonts w:ascii="Arial" w:eastAsia="MS Mincho" w:hAnsi="Arial" w:cs="Times New Roman"/>
          <w:kern w:val="0"/>
          <w:sz w:val="17"/>
          <w:szCs w:val="24"/>
          <w:lang w:eastAsia="ja-JP"/>
        </w:rPr>
        <w:t>)I</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 xml:space="preserve"> (4.9 mg</w:t>
      </w:r>
      <w:r>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xml:space="preserve"> 5 mol%), K</w:t>
      </w:r>
      <w:r w:rsidRPr="00F466A4">
        <w:rPr>
          <w:rFonts w:ascii="Arial" w:eastAsia="MS Mincho" w:hAnsi="Arial" w:cs="Times New Roman"/>
          <w:kern w:val="0"/>
          <w:sz w:val="17"/>
          <w:szCs w:val="24"/>
          <w:vertAlign w:val="subscript"/>
          <w:lang w:eastAsia="ja-JP"/>
        </w:rPr>
        <w:t>2</w:t>
      </w:r>
      <w:r w:rsidRPr="00F466A4">
        <w:rPr>
          <w:rFonts w:ascii="Arial" w:eastAsia="MS Mincho" w:hAnsi="Arial" w:cs="Times New Roman"/>
          <w:kern w:val="0"/>
          <w:sz w:val="17"/>
          <w:szCs w:val="24"/>
          <w:lang w:eastAsia="ja-JP"/>
        </w:rPr>
        <w:t>CO</w:t>
      </w:r>
      <w:r w:rsidRPr="00F466A4">
        <w:rPr>
          <w:rFonts w:ascii="Arial" w:eastAsia="MS Mincho" w:hAnsi="Arial" w:cs="Times New Roman"/>
          <w:kern w:val="0"/>
          <w:sz w:val="17"/>
          <w:szCs w:val="24"/>
          <w:vertAlign w:val="subscript"/>
          <w:lang w:eastAsia="ja-JP"/>
        </w:rPr>
        <w:t>3</w:t>
      </w:r>
      <w:r w:rsidRPr="002E31DC">
        <w:rPr>
          <w:rFonts w:ascii="Arial" w:eastAsia="MS Mincho" w:hAnsi="Arial" w:cs="Times New Roman"/>
          <w:kern w:val="0"/>
          <w:sz w:val="17"/>
          <w:szCs w:val="24"/>
          <w:lang w:eastAsia="ja-JP"/>
        </w:rPr>
        <w:t xml:space="preserve"> (</w:t>
      </w:r>
      <w:r w:rsidRPr="00F466A4">
        <w:rPr>
          <w:rFonts w:ascii="Arial" w:eastAsia="MS Mincho" w:hAnsi="Arial" w:cs="Times New Roman"/>
          <w:kern w:val="0"/>
          <w:sz w:val="17"/>
          <w:szCs w:val="24"/>
          <w:lang w:eastAsia="ja-JP"/>
        </w:rPr>
        <w:t>16.6 mg</w:t>
      </w:r>
      <w:r>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xml:space="preserve"> 1.2 equiv</w:t>
      </w:r>
      <w:r w:rsidR="0058336D">
        <w:rPr>
          <w:rFonts w:ascii="Arial" w:eastAsia="MS Mincho" w:hAnsi="Arial" w:cs="Times New Roman"/>
          <w:kern w:val="0"/>
          <w:sz w:val="17"/>
          <w:szCs w:val="24"/>
          <w:lang w:eastAsia="ja-JP"/>
        </w:rPr>
        <w:t>.</w:t>
      </w:r>
      <w:r w:rsidRPr="00F466A4">
        <w:rPr>
          <w:rFonts w:ascii="Arial" w:eastAsia="MS Mincho" w:hAnsi="Arial" w:cs="Times New Roman"/>
          <w:kern w:val="0"/>
          <w:sz w:val="17"/>
          <w:szCs w:val="24"/>
          <w:lang w:eastAsia="ja-JP"/>
        </w:rPr>
        <w:t>), After flushing the vessel with 3 alternating vacuum and nitrogen purge cycles,</w:t>
      </w:r>
      <w:r w:rsidRPr="00F466A4">
        <w:rPr>
          <w:rFonts w:ascii="Arial" w:eastAsia="MS Mincho" w:hAnsi="Arial" w:cs="Times New Roman"/>
          <w:b/>
          <w:bCs/>
          <w:kern w:val="0"/>
          <w:sz w:val="17"/>
          <w:szCs w:val="24"/>
          <w:lang w:eastAsia="ja-JP"/>
        </w:rPr>
        <w:t xml:space="preserve"> L</w:t>
      </w:r>
      <w:r>
        <w:rPr>
          <w:rFonts w:ascii="Arial" w:eastAsia="MS Mincho" w:hAnsi="Arial" w:cs="Times New Roman"/>
          <w:b/>
          <w:bCs/>
          <w:kern w:val="0"/>
          <w:sz w:val="17"/>
          <w:szCs w:val="24"/>
          <w:lang w:eastAsia="ja-JP"/>
        </w:rPr>
        <w:t>20</w:t>
      </w:r>
      <w:r w:rsidRPr="00F466A4">
        <w:rPr>
          <w:rFonts w:ascii="Arial" w:eastAsia="MS Mincho" w:hAnsi="Arial" w:cs="Times New Roman"/>
          <w:kern w:val="0"/>
          <w:sz w:val="17"/>
          <w:szCs w:val="24"/>
          <w:lang w:eastAsia="ja-JP"/>
        </w:rPr>
        <w:t xml:space="preserve"> (10 mol%), NMP (1</w:t>
      </w:r>
      <w:r w:rsidR="0058336D">
        <w:rPr>
          <w:rFonts w:ascii="Arial" w:eastAsia="MS Mincho" w:hAnsi="Arial" w:cs="Times New Roman"/>
          <w:kern w:val="0"/>
          <w:sz w:val="17"/>
          <w:szCs w:val="24"/>
          <w:lang w:eastAsia="ja-JP"/>
        </w:rPr>
        <w:t>.0</w:t>
      </w:r>
      <w:r w:rsidRPr="00F466A4">
        <w:rPr>
          <w:rFonts w:ascii="Arial" w:eastAsia="MS Mincho" w:hAnsi="Arial" w:cs="Times New Roman"/>
          <w:kern w:val="0"/>
          <w:sz w:val="17"/>
          <w:szCs w:val="24"/>
          <w:lang w:eastAsia="ja-JP"/>
        </w:rPr>
        <w:t xml:space="preserve"> mL), </w:t>
      </w:r>
      <w:r w:rsidR="00FE5B1B">
        <w:rPr>
          <w:rFonts w:ascii="Arial" w:eastAsia="MS Mincho" w:hAnsi="Arial" w:cs="Times New Roman"/>
          <w:kern w:val="0"/>
          <w:sz w:val="17"/>
          <w:szCs w:val="24"/>
          <w:lang w:eastAsia="ja-JP"/>
        </w:rPr>
        <w:t>t</w:t>
      </w:r>
      <w:r w:rsidRPr="00F466A4">
        <w:rPr>
          <w:rFonts w:ascii="Arial" w:eastAsia="MS Mincho" w:hAnsi="Arial" w:cs="Times New Roman"/>
          <w:kern w:val="0"/>
          <w:sz w:val="17"/>
          <w:szCs w:val="24"/>
          <w:lang w:eastAsia="ja-JP"/>
        </w:rPr>
        <w:t xml:space="preserve">he resulting mixture was stirred at 120 °C for 24 h. Unfortunately, directing group </w:t>
      </w:r>
      <w:r>
        <w:rPr>
          <w:rFonts w:ascii="Arial" w:eastAsia="MS Mincho" w:hAnsi="Arial" w:cs="Times New Roman"/>
          <w:kern w:val="0"/>
          <w:sz w:val="17"/>
          <w:szCs w:val="24"/>
          <w:lang w:eastAsia="ja-JP"/>
        </w:rPr>
        <w:t>e</w:t>
      </w:r>
      <w:r w:rsidRPr="003F62E5">
        <w:rPr>
          <w:rFonts w:ascii="Arial" w:eastAsia="MS Mincho" w:hAnsi="Arial" w:cs="Times New Roman"/>
          <w:kern w:val="0"/>
          <w:sz w:val="17"/>
          <w:szCs w:val="24"/>
          <w:lang w:eastAsia="ja-JP"/>
        </w:rPr>
        <w:t xml:space="preserve">xcept </w:t>
      </w:r>
      <w:r>
        <w:rPr>
          <w:rFonts w:ascii="Arial" w:eastAsia="MS Mincho" w:hAnsi="Arial" w:cs="Times New Roman"/>
          <w:kern w:val="0"/>
          <w:sz w:val="17"/>
          <w:szCs w:val="24"/>
          <w:lang w:eastAsia="ja-JP"/>
        </w:rPr>
        <w:t>c</w:t>
      </w:r>
      <w:r w:rsidRPr="003F62E5">
        <w:rPr>
          <w:rFonts w:ascii="Arial" w:eastAsia="MS Mincho" w:hAnsi="Arial" w:cs="Times New Roman"/>
          <w:kern w:val="0"/>
          <w:sz w:val="17"/>
          <w:szCs w:val="24"/>
          <w:lang w:eastAsia="ja-JP"/>
        </w:rPr>
        <w:t xml:space="preserve">arboxylate </w:t>
      </w:r>
      <w:r w:rsidRPr="00F466A4">
        <w:rPr>
          <w:rFonts w:ascii="Arial" w:eastAsia="MS Mincho" w:hAnsi="Arial" w:cs="Times New Roman"/>
          <w:kern w:val="0"/>
          <w:sz w:val="17"/>
          <w:szCs w:val="24"/>
          <w:lang w:eastAsia="ja-JP"/>
        </w:rPr>
        <w:t>all failed to assist</w:t>
      </w:r>
      <w:r w:rsidR="00E87064">
        <w:rPr>
          <w:rFonts w:ascii="Arial" w:eastAsia="MS Mincho" w:hAnsi="Arial" w:cs="Times New Roman"/>
          <w:kern w:val="0"/>
          <w:sz w:val="17"/>
          <w:szCs w:val="24"/>
          <w:lang w:eastAsia="ja-JP"/>
        </w:rPr>
        <w:t xml:space="preserve"> </w:t>
      </w:r>
      <w:r w:rsidRPr="00F466A4">
        <w:rPr>
          <w:rFonts w:ascii="Arial" w:eastAsia="MS Mincho" w:hAnsi="Arial" w:cs="Times New Roman"/>
          <w:kern w:val="0"/>
          <w:sz w:val="17"/>
          <w:szCs w:val="24"/>
          <w:lang w:eastAsia="ja-JP"/>
        </w:rPr>
        <w:t>the C</w:t>
      </w:r>
      <w:r w:rsidR="000F4CC1" w:rsidRPr="005204D3">
        <w:rPr>
          <w:szCs w:val="17"/>
        </w:rPr>
        <w:t>–</w:t>
      </w:r>
      <w:r w:rsidRPr="00F466A4">
        <w:rPr>
          <w:rFonts w:ascii="Arial" w:eastAsia="MS Mincho" w:hAnsi="Arial" w:cs="Times New Roman"/>
          <w:kern w:val="0"/>
          <w:sz w:val="17"/>
          <w:szCs w:val="24"/>
          <w:lang w:eastAsia="ja-JP"/>
        </w:rPr>
        <w:t xml:space="preserve">H arylation. No homo-coupling products of </w:t>
      </w:r>
      <w:r w:rsidRPr="00F466A4">
        <w:rPr>
          <w:rFonts w:ascii="Arial" w:eastAsia="MS Mincho" w:hAnsi="Arial" w:cs="Times New Roman"/>
          <w:b/>
          <w:kern w:val="0"/>
          <w:sz w:val="17"/>
          <w:szCs w:val="24"/>
          <w:lang w:eastAsia="ja-JP"/>
        </w:rPr>
        <w:t>4</w:t>
      </w:r>
      <w:r>
        <w:rPr>
          <w:rFonts w:ascii="Arial" w:eastAsia="MS Mincho" w:hAnsi="Arial" w:cs="Times New Roman"/>
          <w:b/>
          <w:kern w:val="0"/>
          <w:sz w:val="17"/>
          <w:szCs w:val="24"/>
          <w:lang w:eastAsia="ja-JP"/>
        </w:rPr>
        <w:t>b</w:t>
      </w:r>
      <w:r w:rsidRPr="00F466A4">
        <w:rPr>
          <w:rFonts w:ascii="Arial" w:eastAsia="MS Mincho" w:hAnsi="Arial" w:cs="Times New Roman"/>
          <w:b/>
          <w:kern w:val="0"/>
          <w:sz w:val="17"/>
          <w:szCs w:val="24"/>
          <w:lang w:eastAsia="ja-JP"/>
        </w:rPr>
        <w:t>-f</w:t>
      </w:r>
      <w:r w:rsidRPr="00F466A4">
        <w:rPr>
          <w:rFonts w:ascii="Arial" w:eastAsia="MS Mincho" w:hAnsi="Arial" w:cs="Times New Roman"/>
          <w:kern w:val="0"/>
          <w:sz w:val="17"/>
          <w:szCs w:val="24"/>
          <w:lang w:eastAsia="ja-JP"/>
        </w:rPr>
        <w:t xml:space="preserve"> were detected, and the starting materials were left. It clearly certificated that the carboxylate as the directing group was critical for coupling with steric hindered aryl halides.</w:t>
      </w:r>
    </w:p>
    <w:p w14:paraId="25458D8F" w14:textId="77777777" w:rsidR="00F52624" w:rsidRDefault="00F52624" w:rsidP="00497917">
      <w:pPr>
        <w:widowControl/>
        <w:spacing w:line="225" w:lineRule="exact"/>
        <w:rPr>
          <w:rFonts w:ascii="Arial" w:eastAsia="MS Mincho" w:hAnsi="Arial" w:cs="Times New Roman"/>
          <w:kern w:val="0"/>
          <w:sz w:val="17"/>
          <w:szCs w:val="24"/>
          <w:lang w:eastAsia="ja-JP"/>
        </w:rPr>
      </w:pPr>
    </w:p>
    <w:p w14:paraId="59541FCB" w14:textId="537BEA79" w:rsidR="00497917" w:rsidRPr="00F466A4" w:rsidRDefault="00497917" w:rsidP="00497917">
      <w:pPr>
        <w:widowControl/>
        <w:spacing w:line="225" w:lineRule="exact"/>
        <w:jc w:val="left"/>
        <w:rPr>
          <w:rFonts w:ascii="Arial" w:eastAsia="MS Mincho" w:hAnsi="Arial" w:cs="Times New Roman"/>
          <w:b/>
          <w:bCs/>
          <w:kern w:val="0"/>
          <w:sz w:val="17"/>
          <w:szCs w:val="24"/>
          <w:lang w:eastAsia="ja-JP"/>
        </w:rPr>
      </w:pPr>
      <w:bookmarkStart w:id="120" w:name="_Toc79969095"/>
      <w:r>
        <w:rPr>
          <w:rFonts w:ascii="Arial" w:eastAsia="MS Mincho" w:hAnsi="Arial" w:cs="Times New Roman"/>
          <w:b/>
          <w:bCs/>
          <w:kern w:val="0"/>
          <w:sz w:val="17"/>
          <w:szCs w:val="24"/>
          <w:lang w:eastAsia="ja-JP"/>
        </w:rPr>
        <w:t>1</w:t>
      </w:r>
      <w:r w:rsidR="00662730">
        <w:rPr>
          <w:rFonts w:ascii="Arial" w:eastAsia="MS Mincho" w:hAnsi="Arial" w:cs="Times New Roman"/>
          <w:b/>
          <w:bCs/>
          <w:kern w:val="0"/>
          <w:sz w:val="17"/>
          <w:szCs w:val="24"/>
          <w:lang w:eastAsia="ja-JP"/>
        </w:rPr>
        <w:t>2</w:t>
      </w:r>
      <w:r w:rsidRPr="00F466A4">
        <w:rPr>
          <w:rFonts w:ascii="Arial" w:eastAsia="MS Mincho" w:hAnsi="Arial" w:cs="Times New Roman"/>
          <w:b/>
          <w:bCs/>
          <w:kern w:val="0"/>
          <w:sz w:val="17"/>
          <w:szCs w:val="24"/>
          <w:lang w:eastAsia="ja-JP"/>
        </w:rPr>
        <w:t xml:space="preserve">) </w:t>
      </w:r>
      <w:bookmarkStart w:id="121" w:name="_Hlk130390990"/>
      <w:r w:rsidRPr="002F18B3">
        <w:rPr>
          <w:rFonts w:ascii="Arial" w:eastAsia="MS Mincho" w:hAnsi="Arial" w:cs="Times New Roman"/>
          <w:b/>
          <w:bCs/>
          <w:kern w:val="0"/>
          <w:sz w:val="17"/>
          <w:szCs w:val="24"/>
          <w:lang w:eastAsia="ja-JP"/>
        </w:rPr>
        <w:t xml:space="preserve">The competitive experiment of </w:t>
      </w:r>
      <w:proofErr w:type="spellStart"/>
      <w:r w:rsidRPr="002F18B3">
        <w:rPr>
          <w:rFonts w:ascii="Arial" w:eastAsia="MS Mincho" w:hAnsi="Arial" w:cs="Times New Roman"/>
          <w:b/>
          <w:bCs/>
          <w:kern w:val="0"/>
          <w:sz w:val="17"/>
          <w:szCs w:val="24"/>
          <w:lang w:eastAsia="ja-JP"/>
        </w:rPr>
        <w:t>naphthoic</w:t>
      </w:r>
      <w:proofErr w:type="spellEnd"/>
      <w:r w:rsidRPr="002F18B3">
        <w:rPr>
          <w:rFonts w:ascii="Arial" w:eastAsia="MS Mincho" w:hAnsi="Arial" w:cs="Times New Roman"/>
          <w:b/>
          <w:bCs/>
          <w:kern w:val="0"/>
          <w:sz w:val="17"/>
          <w:szCs w:val="24"/>
          <w:lang w:eastAsia="ja-JP"/>
        </w:rPr>
        <w:t xml:space="preserve"> acid vs </w:t>
      </w:r>
      <w:proofErr w:type="spellStart"/>
      <w:r w:rsidRPr="002F18B3">
        <w:rPr>
          <w:rFonts w:ascii="Arial" w:eastAsia="MS Mincho" w:hAnsi="Arial" w:cs="Times New Roman"/>
          <w:b/>
          <w:bCs/>
          <w:kern w:val="0"/>
          <w:sz w:val="17"/>
          <w:szCs w:val="24"/>
          <w:lang w:eastAsia="ja-JP"/>
        </w:rPr>
        <w:t>phenylpyridine</w:t>
      </w:r>
      <w:proofErr w:type="spellEnd"/>
      <w:r w:rsidRPr="002F18B3">
        <w:rPr>
          <w:rFonts w:ascii="Arial" w:eastAsia="MS Mincho" w:hAnsi="Arial" w:cs="Times New Roman"/>
          <w:b/>
          <w:bCs/>
          <w:kern w:val="0"/>
          <w:sz w:val="17"/>
          <w:szCs w:val="24"/>
          <w:lang w:eastAsia="ja-JP"/>
        </w:rPr>
        <w:t xml:space="preserve"> react with 2a</w:t>
      </w:r>
      <w:bookmarkEnd w:id="120"/>
    </w:p>
    <w:bookmarkEnd w:id="121"/>
    <w:p w14:paraId="3501EDCE" w14:textId="14338F4E" w:rsidR="002471EB" w:rsidRPr="00D311D1" w:rsidRDefault="00D80620" w:rsidP="00D311D1">
      <w:pPr>
        <w:widowControl/>
        <w:spacing w:line="360" w:lineRule="auto"/>
        <w:jc w:val="center"/>
      </w:pPr>
      <w:r w:rsidRPr="002F18B3">
        <w:object w:dxaOrig="15777" w:dyaOrig="2896" w14:anchorId="7854692F">
          <v:shape id="_x0000_i1110" type="#_x0000_t75" style="width:470.3pt;height:86.55pt" o:ole="">
            <v:imagedata r:id="rId182" o:title=""/>
          </v:shape>
          <o:OLEObject Type="Embed" ProgID="ChemDraw.Document.6.0" ShapeID="_x0000_i1110" DrawAspect="Content" ObjectID="_1744694885" r:id="rId183"/>
        </w:object>
      </w:r>
    </w:p>
    <w:p w14:paraId="60C53342" w14:textId="30E4CE6F" w:rsidR="00497917" w:rsidRPr="00497917" w:rsidRDefault="00497917" w:rsidP="005A29E4">
      <w:pPr>
        <w:widowControl/>
        <w:spacing w:line="225" w:lineRule="exact"/>
        <w:ind w:firstLineChars="200" w:firstLine="340"/>
        <w:rPr>
          <w:rFonts w:ascii="Arial" w:eastAsia="MS Mincho" w:hAnsi="Arial" w:cs="Times New Roman"/>
          <w:kern w:val="0"/>
          <w:sz w:val="17"/>
          <w:szCs w:val="24"/>
          <w:lang w:val="de-DE" w:eastAsia="ja-JP"/>
        </w:rPr>
        <w:sectPr w:rsidR="00497917" w:rsidRPr="00497917" w:rsidSect="007C68BB">
          <w:pgSz w:w="11906" w:h="16838" w:code="9"/>
          <w:pgMar w:top="1134" w:right="936" w:bottom="1134" w:left="936" w:header="1021" w:footer="0" w:gutter="0"/>
          <w:cols w:space="284"/>
          <w:docGrid w:linePitch="360"/>
        </w:sectPr>
      </w:pPr>
      <w:r w:rsidRPr="00497917">
        <w:rPr>
          <w:rFonts w:ascii="Arial" w:eastAsia="MS Mincho" w:hAnsi="Arial" w:cs="Times New Roman"/>
          <w:kern w:val="0"/>
          <w:sz w:val="17"/>
          <w:szCs w:val="24"/>
          <w:lang w:eastAsia="ja-JP"/>
        </w:rPr>
        <w:t xml:space="preserve">An oven-dried 4 mL vessel was charged with </w:t>
      </w:r>
      <w:r w:rsidRPr="00497917">
        <w:rPr>
          <w:rFonts w:ascii="Arial" w:eastAsia="MS Mincho" w:hAnsi="Arial" w:cs="Times New Roman"/>
          <w:kern w:val="0"/>
          <w:sz w:val="17"/>
          <w:szCs w:val="24"/>
          <w:lang w:val="de-DE" w:eastAsia="ja-JP"/>
        </w:rPr>
        <w:t xml:space="preserve">1-naphthoic acid </w:t>
      </w:r>
      <w:r w:rsidRPr="00497917">
        <w:rPr>
          <w:rFonts w:ascii="Arial" w:eastAsia="MS Mincho" w:hAnsi="Arial" w:cs="Times New Roman"/>
          <w:b/>
          <w:bCs/>
          <w:kern w:val="0"/>
          <w:sz w:val="17"/>
          <w:szCs w:val="24"/>
          <w:lang w:val="de-DE" w:eastAsia="ja-JP"/>
        </w:rPr>
        <w:t>1an</w:t>
      </w:r>
      <w:r w:rsidRPr="00497917">
        <w:rPr>
          <w:rFonts w:ascii="Arial" w:eastAsia="MS Mincho" w:hAnsi="Arial" w:cs="Times New Roman"/>
          <w:kern w:val="0"/>
          <w:sz w:val="17"/>
          <w:szCs w:val="24"/>
          <w:lang w:val="de-DE" w:eastAsia="ja-JP"/>
        </w:rPr>
        <w:t xml:space="preserve"> </w:t>
      </w:r>
      <w:r w:rsidRPr="00497917">
        <w:rPr>
          <w:rFonts w:ascii="Arial" w:eastAsia="MS Mincho" w:hAnsi="Arial" w:cs="Times New Roman"/>
          <w:kern w:val="0"/>
          <w:sz w:val="17"/>
          <w:szCs w:val="24"/>
          <w:lang w:eastAsia="ja-JP"/>
        </w:rPr>
        <w:t xml:space="preserve">(17.2 mg, 0.1 mmol), 2-phenylpyridine </w:t>
      </w:r>
      <w:r w:rsidRPr="00497917">
        <w:rPr>
          <w:rFonts w:ascii="Arial" w:eastAsia="MS Mincho" w:hAnsi="Arial" w:cs="Times New Roman"/>
          <w:b/>
          <w:bCs/>
          <w:kern w:val="0"/>
          <w:sz w:val="17"/>
          <w:szCs w:val="24"/>
          <w:lang w:eastAsia="ja-JP"/>
        </w:rPr>
        <w:t>4b</w:t>
      </w:r>
      <w:r w:rsidRPr="00497917">
        <w:rPr>
          <w:rFonts w:ascii="Arial" w:eastAsia="MS Mincho" w:hAnsi="Arial" w:cs="Times New Roman"/>
          <w:kern w:val="0"/>
          <w:sz w:val="17"/>
          <w:szCs w:val="24"/>
          <w:lang w:eastAsia="ja-JP"/>
        </w:rPr>
        <w:t xml:space="preserve"> (15.5 mg, 0.1 mmol), </w:t>
      </w:r>
      <w:r w:rsidRPr="00497917">
        <w:rPr>
          <w:rFonts w:ascii="Arial" w:eastAsia="MS Mincho" w:hAnsi="Arial" w:cs="Times New Roman"/>
          <w:i/>
          <w:iCs/>
          <w:kern w:val="0"/>
          <w:sz w:val="17"/>
          <w:szCs w:val="24"/>
          <w:lang w:eastAsia="ja-JP"/>
        </w:rPr>
        <w:t>N</w:t>
      </w:r>
      <w:r w:rsidRPr="00497917">
        <w:rPr>
          <w:rFonts w:ascii="Arial" w:eastAsia="MS Mincho" w:hAnsi="Arial" w:cs="Times New Roman"/>
          <w:kern w:val="0"/>
          <w:sz w:val="17"/>
          <w:szCs w:val="24"/>
          <w:lang w:eastAsia="ja-JP"/>
        </w:rPr>
        <w:t xml:space="preserve">-butyl-2-iodo-3-methylbenzamide </w:t>
      </w:r>
      <w:r w:rsidRPr="00497917">
        <w:rPr>
          <w:rFonts w:ascii="Arial" w:eastAsia="MS Mincho" w:hAnsi="Arial" w:cs="Times New Roman"/>
          <w:b/>
          <w:bCs/>
          <w:kern w:val="0"/>
          <w:sz w:val="17"/>
          <w:szCs w:val="24"/>
          <w:lang w:eastAsia="ja-JP"/>
        </w:rPr>
        <w:t>2a</w:t>
      </w:r>
      <w:r w:rsidRPr="00497917">
        <w:rPr>
          <w:rFonts w:ascii="Arial" w:eastAsia="MS Mincho" w:hAnsi="Arial" w:cs="Times New Roman"/>
          <w:kern w:val="0"/>
          <w:sz w:val="17"/>
          <w:szCs w:val="24"/>
          <w:lang w:eastAsia="ja-JP"/>
        </w:rPr>
        <w:t xml:space="preserve"> (47.6 mg, 0.15 mmol), [Ru(</w:t>
      </w:r>
      <w:r w:rsidRPr="00497917">
        <w:rPr>
          <w:rFonts w:ascii="Arial" w:eastAsia="MS Mincho" w:hAnsi="Arial" w:cs="Times New Roman"/>
          <w:i/>
          <w:iCs/>
          <w:kern w:val="0"/>
          <w:sz w:val="17"/>
          <w:szCs w:val="24"/>
          <w:lang w:eastAsia="ja-JP"/>
        </w:rPr>
        <w:t>p</w:t>
      </w:r>
      <w:r w:rsidRPr="00497917">
        <w:rPr>
          <w:rFonts w:ascii="Arial" w:eastAsia="MS Mincho" w:hAnsi="Arial" w:cs="Times New Roman"/>
          <w:kern w:val="0"/>
          <w:sz w:val="17"/>
          <w:szCs w:val="24"/>
          <w:lang w:eastAsia="ja-JP"/>
        </w:rPr>
        <w:t>-</w:t>
      </w:r>
      <w:proofErr w:type="spellStart"/>
      <w:r w:rsidRPr="00497917">
        <w:rPr>
          <w:rFonts w:ascii="Arial" w:eastAsia="MS Mincho" w:hAnsi="Arial" w:cs="Times New Roman"/>
          <w:kern w:val="0"/>
          <w:sz w:val="17"/>
          <w:szCs w:val="24"/>
          <w:lang w:eastAsia="ja-JP"/>
        </w:rPr>
        <w:t>cym</w:t>
      </w:r>
      <w:proofErr w:type="spellEnd"/>
      <w:r w:rsidRPr="00497917">
        <w:rPr>
          <w:rFonts w:ascii="Arial" w:eastAsia="MS Mincho" w:hAnsi="Arial" w:cs="Times New Roman"/>
          <w:kern w:val="0"/>
          <w:sz w:val="17"/>
          <w:szCs w:val="24"/>
          <w:lang w:eastAsia="ja-JP"/>
        </w:rPr>
        <w:t>)I</w:t>
      </w:r>
      <w:r w:rsidRPr="00497917">
        <w:rPr>
          <w:rFonts w:ascii="Arial" w:eastAsia="MS Mincho" w:hAnsi="Arial" w:cs="Times New Roman"/>
          <w:kern w:val="0"/>
          <w:sz w:val="17"/>
          <w:szCs w:val="24"/>
          <w:vertAlign w:val="subscript"/>
          <w:lang w:eastAsia="ja-JP"/>
        </w:rPr>
        <w:t>2</w:t>
      </w:r>
      <w:r w:rsidRPr="00497917">
        <w:rPr>
          <w:rFonts w:ascii="Arial" w:eastAsia="MS Mincho" w:hAnsi="Arial" w:cs="Times New Roman"/>
          <w:kern w:val="0"/>
          <w:sz w:val="17"/>
          <w:szCs w:val="24"/>
          <w:lang w:eastAsia="ja-JP"/>
        </w:rPr>
        <w:t>]</w:t>
      </w:r>
      <w:r w:rsidRPr="00497917">
        <w:rPr>
          <w:rFonts w:ascii="Arial" w:eastAsia="MS Mincho" w:hAnsi="Arial" w:cs="Times New Roman"/>
          <w:kern w:val="0"/>
          <w:sz w:val="17"/>
          <w:szCs w:val="24"/>
          <w:vertAlign w:val="subscript"/>
          <w:lang w:eastAsia="ja-JP"/>
        </w:rPr>
        <w:t>2</w:t>
      </w:r>
      <w:r w:rsidRPr="00497917">
        <w:rPr>
          <w:rFonts w:ascii="Arial" w:eastAsia="MS Mincho" w:hAnsi="Arial" w:cs="Times New Roman"/>
          <w:kern w:val="0"/>
          <w:sz w:val="17"/>
          <w:szCs w:val="24"/>
          <w:lang w:eastAsia="ja-JP"/>
        </w:rPr>
        <w:t xml:space="preserve"> (4.9 mg, 5 mol%), K</w:t>
      </w:r>
      <w:r w:rsidRPr="00497917">
        <w:rPr>
          <w:rFonts w:ascii="Arial" w:eastAsia="MS Mincho" w:hAnsi="Arial" w:cs="Times New Roman"/>
          <w:kern w:val="0"/>
          <w:sz w:val="17"/>
          <w:szCs w:val="24"/>
          <w:vertAlign w:val="subscript"/>
          <w:lang w:eastAsia="ja-JP"/>
        </w:rPr>
        <w:t>2</w:t>
      </w:r>
      <w:r w:rsidRPr="00497917">
        <w:rPr>
          <w:rFonts w:ascii="Arial" w:eastAsia="MS Mincho" w:hAnsi="Arial" w:cs="Times New Roman"/>
          <w:kern w:val="0"/>
          <w:sz w:val="17"/>
          <w:szCs w:val="24"/>
          <w:lang w:eastAsia="ja-JP"/>
        </w:rPr>
        <w:t>CO</w:t>
      </w:r>
      <w:r w:rsidRPr="00497917">
        <w:rPr>
          <w:rFonts w:ascii="Arial" w:eastAsia="MS Mincho" w:hAnsi="Arial" w:cs="Times New Roman"/>
          <w:kern w:val="0"/>
          <w:sz w:val="17"/>
          <w:szCs w:val="24"/>
          <w:vertAlign w:val="subscript"/>
          <w:lang w:eastAsia="ja-JP"/>
        </w:rPr>
        <w:t xml:space="preserve">3 </w:t>
      </w:r>
      <w:r w:rsidRPr="00497917">
        <w:rPr>
          <w:rFonts w:ascii="Arial" w:eastAsia="MS Mincho" w:hAnsi="Arial" w:cs="Times New Roman"/>
          <w:kern w:val="0"/>
          <w:sz w:val="17"/>
          <w:szCs w:val="24"/>
          <w:lang w:eastAsia="ja-JP"/>
        </w:rPr>
        <w:t xml:space="preserve">(16.6 mg, 1.2 equiv), </w:t>
      </w:r>
      <w:r w:rsidR="00EC7F97">
        <w:rPr>
          <w:rFonts w:ascii="Arial" w:eastAsia="MS Mincho" w:hAnsi="Arial" w:cs="Times New Roman"/>
          <w:kern w:val="0"/>
          <w:sz w:val="17"/>
          <w:szCs w:val="24"/>
          <w:lang w:eastAsia="ja-JP"/>
        </w:rPr>
        <w:t>a</w:t>
      </w:r>
      <w:r w:rsidRPr="00497917">
        <w:rPr>
          <w:rFonts w:ascii="Arial" w:eastAsia="MS Mincho" w:hAnsi="Arial" w:cs="Times New Roman"/>
          <w:kern w:val="0"/>
          <w:sz w:val="17"/>
          <w:szCs w:val="24"/>
          <w:lang w:eastAsia="ja-JP"/>
        </w:rPr>
        <w:t>fter flushing the vessel with 3 alternating vacuum and nitrogen purge cycles,</w:t>
      </w:r>
      <w:r w:rsidRPr="00497917">
        <w:rPr>
          <w:rFonts w:ascii="Arial" w:eastAsia="MS Mincho" w:hAnsi="Arial" w:cs="Times New Roman"/>
          <w:b/>
          <w:bCs/>
          <w:kern w:val="0"/>
          <w:sz w:val="17"/>
          <w:szCs w:val="24"/>
          <w:lang w:eastAsia="ja-JP"/>
        </w:rPr>
        <w:t xml:space="preserve"> L20</w:t>
      </w:r>
      <w:r w:rsidRPr="00497917">
        <w:rPr>
          <w:rFonts w:ascii="Arial" w:eastAsia="MS Mincho" w:hAnsi="Arial" w:cs="Times New Roman"/>
          <w:kern w:val="0"/>
          <w:sz w:val="17"/>
          <w:szCs w:val="24"/>
          <w:lang w:eastAsia="ja-JP"/>
        </w:rPr>
        <w:t xml:space="preserve"> (2.4 mg, 10 mol%), NMP (1</w:t>
      </w:r>
      <w:r w:rsidR="000C4A6D">
        <w:rPr>
          <w:rFonts w:ascii="Arial" w:eastAsia="MS Mincho" w:hAnsi="Arial" w:cs="Times New Roman"/>
          <w:kern w:val="0"/>
          <w:sz w:val="17"/>
          <w:szCs w:val="24"/>
          <w:lang w:eastAsia="ja-JP"/>
        </w:rPr>
        <w:t>.0</w:t>
      </w:r>
      <w:r w:rsidRPr="00497917">
        <w:rPr>
          <w:rFonts w:ascii="Arial" w:eastAsia="MS Mincho" w:hAnsi="Arial" w:cs="Times New Roman"/>
          <w:kern w:val="0"/>
          <w:sz w:val="17"/>
          <w:szCs w:val="24"/>
          <w:lang w:eastAsia="ja-JP"/>
        </w:rPr>
        <w:t xml:space="preserve"> mL), </w:t>
      </w:r>
      <w:r w:rsidR="00EC7F97">
        <w:rPr>
          <w:rFonts w:ascii="Arial" w:eastAsia="MS Mincho" w:hAnsi="Arial" w:cs="Times New Roman"/>
          <w:kern w:val="0"/>
          <w:sz w:val="17"/>
          <w:szCs w:val="24"/>
          <w:lang w:eastAsia="ja-JP"/>
        </w:rPr>
        <w:t>t</w:t>
      </w:r>
      <w:r w:rsidRPr="00497917">
        <w:rPr>
          <w:rFonts w:ascii="Arial" w:eastAsia="MS Mincho" w:hAnsi="Arial" w:cs="Times New Roman"/>
          <w:kern w:val="0"/>
          <w:sz w:val="17"/>
          <w:szCs w:val="24"/>
          <w:lang w:eastAsia="ja-JP"/>
        </w:rPr>
        <w:t xml:space="preserve">he resulting mixture was stirred at 120 °C for 24 h. </w:t>
      </w:r>
      <w:r w:rsidRPr="00497917">
        <w:rPr>
          <w:rFonts w:ascii="Arial" w:eastAsia="MS Mincho" w:hAnsi="Arial" w:cs="Times New Roman"/>
          <w:kern w:val="0"/>
          <w:sz w:val="17"/>
          <w:szCs w:val="24"/>
          <w:lang w:val="de-DE" w:eastAsia="ja-JP"/>
        </w:rPr>
        <w:t>After cooling to room temperature, added MeI (5 equiv</w:t>
      </w:r>
      <w:r w:rsidR="000C4A6D">
        <w:rPr>
          <w:rFonts w:ascii="Arial" w:eastAsia="MS Mincho" w:hAnsi="Arial" w:cs="Times New Roman"/>
          <w:kern w:val="0"/>
          <w:sz w:val="17"/>
          <w:szCs w:val="24"/>
          <w:lang w:val="de-DE" w:eastAsia="ja-JP"/>
        </w:rPr>
        <w:t>.</w:t>
      </w:r>
      <w:r w:rsidRPr="00497917">
        <w:rPr>
          <w:rFonts w:ascii="Arial" w:eastAsia="MS Mincho" w:hAnsi="Arial" w:cs="Times New Roman"/>
          <w:kern w:val="0"/>
          <w:sz w:val="17"/>
          <w:szCs w:val="24"/>
          <w:lang w:val="de-DE" w:eastAsia="ja-JP"/>
        </w:rPr>
        <w:t>), K</w:t>
      </w:r>
      <w:r w:rsidRPr="00497917">
        <w:rPr>
          <w:rFonts w:ascii="Arial" w:eastAsia="MS Mincho" w:hAnsi="Arial" w:cs="Times New Roman"/>
          <w:kern w:val="0"/>
          <w:sz w:val="17"/>
          <w:szCs w:val="24"/>
          <w:vertAlign w:val="subscript"/>
          <w:lang w:val="de-DE" w:eastAsia="ja-JP"/>
        </w:rPr>
        <w:t>2</w:t>
      </w:r>
      <w:r w:rsidRPr="00497917">
        <w:rPr>
          <w:rFonts w:ascii="Arial" w:eastAsia="MS Mincho" w:hAnsi="Arial" w:cs="Times New Roman"/>
          <w:kern w:val="0"/>
          <w:sz w:val="17"/>
          <w:szCs w:val="24"/>
          <w:lang w:val="de-DE" w:eastAsia="ja-JP"/>
        </w:rPr>
        <w:t>CO</w:t>
      </w:r>
      <w:r w:rsidRPr="00497917">
        <w:rPr>
          <w:rFonts w:ascii="Arial" w:eastAsia="MS Mincho" w:hAnsi="Arial" w:cs="Times New Roman"/>
          <w:kern w:val="0"/>
          <w:sz w:val="17"/>
          <w:szCs w:val="24"/>
          <w:vertAlign w:val="subscript"/>
          <w:lang w:val="de-DE" w:eastAsia="ja-JP"/>
        </w:rPr>
        <w:t xml:space="preserve">3 </w:t>
      </w:r>
      <w:r w:rsidRPr="00497917">
        <w:rPr>
          <w:rFonts w:ascii="Arial" w:eastAsia="MS Mincho" w:hAnsi="Arial" w:cs="Times New Roman"/>
          <w:kern w:val="0"/>
          <w:sz w:val="17"/>
          <w:szCs w:val="24"/>
          <w:lang w:val="de-DE" w:eastAsia="ja-JP"/>
        </w:rPr>
        <w:t>(2.0 equiv</w:t>
      </w:r>
      <w:r w:rsidR="000C4A6D">
        <w:rPr>
          <w:rFonts w:ascii="Arial" w:eastAsia="MS Mincho" w:hAnsi="Arial" w:cs="Times New Roman"/>
          <w:kern w:val="0"/>
          <w:sz w:val="17"/>
          <w:szCs w:val="24"/>
          <w:lang w:val="de-DE" w:eastAsia="ja-JP"/>
        </w:rPr>
        <w:t>.</w:t>
      </w:r>
      <w:r w:rsidRPr="00497917">
        <w:rPr>
          <w:rFonts w:ascii="Arial" w:eastAsia="MS Mincho" w:hAnsi="Arial" w:cs="Times New Roman"/>
          <w:kern w:val="0"/>
          <w:sz w:val="17"/>
          <w:szCs w:val="24"/>
          <w:lang w:val="de-DE" w:eastAsia="ja-JP"/>
        </w:rPr>
        <w:t xml:space="preserve">), NMP (0.5 mL), </w:t>
      </w:r>
      <w:r w:rsidR="00EC7F97">
        <w:rPr>
          <w:rFonts w:ascii="Arial" w:eastAsia="MS Mincho" w:hAnsi="Arial" w:cs="Times New Roman"/>
          <w:kern w:val="0"/>
          <w:sz w:val="17"/>
          <w:szCs w:val="24"/>
          <w:lang w:val="de-DE" w:eastAsia="ja-JP"/>
        </w:rPr>
        <w:t>t</w:t>
      </w:r>
      <w:r w:rsidRPr="00497917">
        <w:rPr>
          <w:rFonts w:ascii="Arial" w:eastAsia="MS Mincho" w:hAnsi="Arial" w:cs="Times New Roman"/>
          <w:kern w:val="0"/>
          <w:sz w:val="17"/>
          <w:szCs w:val="24"/>
          <w:lang w:val="de-DE" w:eastAsia="ja-JP"/>
        </w:rPr>
        <w:t>he mixture was stirred at 60 °C in an oil bath for 2 h. After cooli</w:t>
      </w:r>
      <w:r w:rsidRPr="00E33F36">
        <w:rPr>
          <w:rFonts w:ascii="Arial" w:eastAsia="MS Mincho" w:hAnsi="Arial" w:cs="Times New Roman"/>
          <w:kern w:val="0"/>
          <w:sz w:val="17"/>
          <w:szCs w:val="24"/>
          <w:lang w:val="de-DE" w:eastAsia="ja-JP"/>
        </w:rPr>
        <w:t xml:space="preserve">ng to room temperature, the </w:t>
      </w:r>
      <w:r>
        <w:rPr>
          <w:rFonts w:ascii="Arial" w:eastAsia="MS Mincho" w:hAnsi="Arial" w:cs="Times New Roman"/>
          <w:kern w:val="0"/>
          <w:sz w:val="17"/>
          <w:szCs w:val="24"/>
          <w:lang w:val="de-DE" w:eastAsia="ja-JP"/>
        </w:rPr>
        <w:t xml:space="preserve">10% </w:t>
      </w:r>
      <w:r w:rsidRPr="00F466A4">
        <w:rPr>
          <w:rFonts w:ascii="Arial" w:eastAsia="MS Mincho" w:hAnsi="Arial" w:cs="Times New Roman"/>
          <w:kern w:val="0"/>
          <w:sz w:val="17"/>
          <w:szCs w:val="24"/>
          <w:lang w:eastAsia="ja-JP"/>
        </w:rPr>
        <w:t>GC yield</w:t>
      </w:r>
      <w:r w:rsidRPr="00E33F36">
        <w:rPr>
          <w:rFonts w:ascii="Arial" w:eastAsia="MS Mincho" w:hAnsi="Arial" w:cs="Times New Roman"/>
          <w:kern w:val="0"/>
          <w:sz w:val="17"/>
          <w:szCs w:val="24"/>
          <w:lang w:val="de-DE" w:eastAsia="ja-JP"/>
        </w:rPr>
        <w:t xml:space="preserve"> </w:t>
      </w:r>
      <w:r>
        <w:rPr>
          <w:rFonts w:ascii="Arial" w:eastAsia="MS Mincho" w:hAnsi="Arial" w:cs="Times New Roman"/>
          <w:kern w:val="0"/>
          <w:sz w:val="17"/>
          <w:szCs w:val="24"/>
          <w:lang w:val="de-DE" w:eastAsia="ja-JP"/>
        </w:rPr>
        <w:t>(un</w:t>
      </w:r>
      <w:r w:rsidRPr="00F466A4">
        <w:rPr>
          <w:rFonts w:ascii="Arial" w:eastAsia="MS Mincho" w:hAnsi="Arial" w:cs="Times New Roman"/>
          <w:kern w:val="0"/>
          <w:sz w:val="17"/>
          <w:szCs w:val="24"/>
          <w:lang w:eastAsia="ja-JP"/>
        </w:rPr>
        <w:t>corrected</w:t>
      </w:r>
      <w:r>
        <w:rPr>
          <w:rFonts w:ascii="Arial" w:eastAsia="MS Mincho" w:hAnsi="Arial" w:cs="Times New Roman"/>
          <w:kern w:val="0"/>
          <w:sz w:val="17"/>
          <w:szCs w:val="24"/>
          <w:lang w:eastAsia="ja-JP"/>
        </w:rPr>
        <w:t>)</w:t>
      </w:r>
      <w:r w:rsidRPr="00E33F36">
        <w:rPr>
          <w:rFonts w:ascii="Arial" w:eastAsia="MS Mincho" w:hAnsi="Arial" w:cs="Times New Roman"/>
          <w:kern w:val="0"/>
          <w:sz w:val="17"/>
          <w:szCs w:val="24"/>
          <w:lang w:val="de-DE" w:eastAsia="ja-JP"/>
        </w:rPr>
        <w:t xml:space="preserve"> of </w:t>
      </w:r>
      <w:r w:rsidRPr="00E33F36">
        <w:rPr>
          <w:rFonts w:ascii="Arial" w:eastAsia="MS Mincho" w:hAnsi="Arial" w:cs="Times New Roman"/>
          <w:b/>
          <w:bCs/>
          <w:kern w:val="0"/>
          <w:sz w:val="17"/>
          <w:szCs w:val="24"/>
          <w:lang w:val="de-DE" w:eastAsia="ja-JP"/>
        </w:rPr>
        <w:t>3</w:t>
      </w:r>
      <w:r>
        <w:rPr>
          <w:rFonts w:ascii="Arial" w:eastAsia="MS Mincho" w:hAnsi="Arial" w:cs="Times New Roman"/>
          <w:b/>
          <w:bCs/>
          <w:kern w:val="0"/>
          <w:sz w:val="17"/>
          <w:szCs w:val="24"/>
          <w:lang w:val="de-DE" w:eastAsia="ja-JP"/>
        </w:rPr>
        <w:t xml:space="preserve">bd </w:t>
      </w:r>
      <w:r w:rsidRPr="009809E3">
        <w:rPr>
          <w:rFonts w:ascii="Arial" w:eastAsia="MS Mincho" w:hAnsi="Arial" w:cs="Times New Roman"/>
          <w:kern w:val="0"/>
          <w:sz w:val="17"/>
          <w:szCs w:val="24"/>
          <w:lang w:val="de-DE" w:eastAsia="ja-JP"/>
        </w:rPr>
        <w:t>and</w:t>
      </w:r>
      <w:r>
        <w:rPr>
          <w:rFonts w:ascii="Arial" w:eastAsia="MS Mincho" w:hAnsi="Arial" w:cs="Times New Roman"/>
          <w:b/>
          <w:bCs/>
          <w:kern w:val="0"/>
          <w:sz w:val="17"/>
          <w:szCs w:val="24"/>
          <w:lang w:val="de-DE" w:eastAsia="ja-JP"/>
        </w:rPr>
        <w:t xml:space="preserve"> </w:t>
      </w:r>
      <w:r w:rsidRPr="009809E3">
        <w:rPr>
          <w:rFonts w:ascii="Arial" w:eastAsia="MS Mincho" w:hAnsi="Arial" w:cs="Times New Roman"/>
          <w:kern w:val="0"/>
          <w:sz w:val="17"/>
          <w:szCs w:val="24"/>
          <w:lang w:val="de-DE" w:eastAsia="ja-JP"/>
        </w:rPr>
        <w:t>no product of</w:t>
      </w:r>
      <w:r>
        <w:rPr>
          <w:rFonts w:ascii="Arial" w:eastAsia="MS Mincho" w:hAnsi="Arial" w:cs="Times New Roman"/>
          <w:b/>
          <w:bCs/>
          <w:kern w:val="0"/>
          <w:sz w:val="17"/>
          <w:szCs w:val="24"/>
          <w:lang w:val="de-DE" w:eastAsia="ja-JP"/>
        </w:rPr>
        <w:t xml:space="preserve"> 5b</w:t>
      </w:r>
      <w:r w:rsidRPr="00E33F36">
        <w:rPr>
          <w:rFonts w:ascii="Arial" w:eastAsia="MS Mincho" w:hAnsi="Arial" w:cs="Times New Roman"/>
          <w:b/>
          <w:bCs/>
          <w:kern w:val="0"/>
          <w:sz w:val="17"/>
          <w:szCs w:val="24"/>
          <w:lang w:val="de-DE" w:eastAsia="ja-JP"/>
        </w:rPr>
        <w:t xml:space="preserve"> </w:t>
      </w:r>
      <w:r w:rsidRPr="00E33F36">
        <w:rPr>
          <w:rFonts w:ascii="Arial" w:eastAsia="MS Mincho" w:hAnsi="Arial" w:cs="Times New Roman"/>
          <w:kern w:val="0"/>
          <w:sz w:val="17"/>
          <w:szCs w:val="24"/>
          <w:lang w:val="de-DE" w:eastAsia="ja-JP"/>
        </w:rPr>
        <w:t>were determined using tetradecane as the internal standard.</w:t>
      </w:r>
      <w:r>
        <w:rPr>
          <w:rFonts w:ascii="Arial" w:eastAsia="MS Mincho" w:hAnsi="Arial" w:cs="Times New Roman"/>
          <w:kern w:val="0"/>
          <w:sz w:val="17"/>
          <w:szCs w:val="24"/>
          <w:lang w:val="de-DE" w:eastAsia="ja-JP"/>
        </w:rPr>
        <w:t xml:space="preserve">  </w:t>
      </w:r>
    </w:p>
    <w:p w14:paraId="084C63C4" w14:textId="77777777" w:rsidR="004D1058" w:rsidRPr="00D80620" w:rsidRDefault="004D1058" w:rsidP="004D1058">
      <w:pPr>
        <w:widowControl/>
        <w:spacing w:line="225" w:lineRule="exact"/>
        <w:jc w:val="left"/>
        <w:rPr>
          <w:rFonts w:ascii="Arial" w:eastAsia="MS Mincho" w:hAnsi="Arial" w:cs="Arial"/>
          <w:kern w:val="0"/>
          <w:sz w:val="17"/>
          <w:szCs w:val="17"/>
          <w:lang w:val="de-DE" w:eastAsia="ja-JP"/>
        </w:rPr>
        <w:sectPr w:rsidR="004D1058" w:rsidRPr="00D80620" w:rsidSect="00403C90">
          <w:type w:val="continuous"/>
          <w:pgSz w:w="11906" w:h="16838" w:code="9"/>
          <w:pgMar w:top="1134" w:right="936" w:bottom="1134" w:left="936" w:header="1021" w:footer="0" w:gutter="0"/>
          <w:cols w:space="284"/>
          <w:docGrid w:linePitch="360"/>
        </w:sectPr>
      </w:pPr>
    </w:p>
    <w:bookmarkEnd w:id="116"/>
    <w:p w14:paraId="4898EA1A" w14:textId="09BEA8C6" w:rsidR="00610CA4" w:rsidRPr="009809E3" w:rsidRDefault="00610CA4" w:rsidP="00497917">
      <w:pPr>
        <w:widowControl/>
        <w:spacing w:line="225" w:lineRule="exact"/>
        <w:rPr>
          <w:rFonts w:ascii="Arial" w:eastAsia="MS Mincho" w:hAnsi="Arial" w:cs="Times New Roman"/>
          <w:kern w:val="0"/>
          <w:sz w:val="17"/>
          <w:szCs w:val="24"/>
          <w:highlight w:val="yellow"/>
          <w:lang w:eastAsia="ja-JP"/>
        </w:rPr>
      </w:pPr>
    </w:p>
    <w:p w14:paraId="71ED9DA4" w14:textId="3242D7A3" w:rsidR="00F466A4" w:rsidRPr="003D5857" w:rsidRDefault="00F466A4" w:rsidP="003D5857">
      <w:pPr>
        <w:pStyle w:val="2"/>
        <w:spacing w:before="0" w:after="0" w:line="415" w:lineRule="auto"/>
        <w:rPr>
          <w:rFonts w:ascii="Arial" w:eastAsiaTheme="minorEastAsia" w:hAnsi="Arial" w:cs="Arial"/>
          <w:color w:val="000000" w:themeColor="text1"/>
          <w:sz w:val="22"/>
          <w:szCs w:val="22"/>
        </w:rPr>
      </w:pPr>
      <w:bookmarkStart w:id="122" w:name="_Toc79969098"/>
      <w:r w:rsidRPr="00F466A4">
        <w:rPr>
          <w:rFonts w:ascii="Arial" w:eastAsia="MS Mincho" w:hAnsi="Arial" w:cs="Times New Roman"/>
          <w:kern w:val="0"/>
          <w:sz w:val="22"/>
          <w:szCs w:val="20"/>
          <w:lang w:eastAsia="ja-JP"/>
        </w:rPr>
        <w:t xml:space="preserve">8. </w:t>
      </w:r>
      <w:bookmarkEnd w:id="122"/>
      <w:r w:rsidR="003D5857" w:rsidRPr="003D5857">
        <w:rPr>
          <w:rFonts w:ascii="Arial" w:hAnsi="Arial" w:cs="Arial"/>
          <w:color w:val="000000" w:themeColor="text1"/>
          <w:sz w:val="22"/>
          <w:szCs w:val="22"/>
        </w:rPr>
        <w:t xml:space="preserve">Single </w:t>
      </w:r>
      <w:r w:rsidR="003D5857" w:rsidRPr="003D5857">
        <w:rPr>
          <w:rFonts w:ascii="Arial" w:eastAsiaTheme="minorEastAsia" w:hAnsi="Arial" w:cs="Arial"/>
          <w:color w:val="000000" w:themeColor="text1"/>
          <w:sz w:val="22"/>
          <w:szCs w:val="22"/>
        </w:rPr>
        <w:t>c</w:t>
      </w:r>
      <w:r w:rsidR="003D5857" w:rsidRPr="003D5857">
        <w:rPr>
          <w:rFonts w:ascii="Arial" w:hAnsi="Arial" w:cs="Arial"/>
          <w:color w:val="000000" w:themeColor="text1"/>
          <w:sz w:val="22"/>
          <w:szCs w:val="22"/>
        </w:rPr>
        <w:t xml:space="preserve">rystal </w:t>
      </w:r>
      <w:r w:rsidR="003D5857" w:rsidRPr="003D5857">
        <w:rPr>
          <w:rFonts w:ascii="Arial" w:eastAsiaTheme="minorEastAsia" w:hAnsi="Arial" w:cs="Arial"/>
          <w:color w:val="000000" w:themeColor="text1"/>
          <w:sz w:val="22"/>
          <w:szCs w:val="22"/>
        </w:rPr>
        <w:t>s</w:t>
      </w:r>
      <w:r w:rsidR="003D5857" w:rsidRPr="003D5857">
        <w:rPr>
          <w:rFonts w:ascii="Arial" w:hAnsi="Arial" w:cs="Arial"/>
          <w:color w:val="000000" w:themeColor="text1"/>
          <w:sz w:val="22"/>
          <w:szCs w:val="22"/>
        </w:rPr>
        <w:t xml:space="preserve">tructure and </w:t>
      </w:r>
      <w:r w:rsidR="003D5857" w:rsidRPr="003D5857">
        <w:rPr>
          <w:rFonts w:ascii="Arial" w:eastAsiaTheme="minorEastAsia" w:hAnsi="Arial" w:cs="Arial"/>
          <w:color w:val="000000" w:themeColor="text1"/>
          <w:sz w:val="22"/>
          <w:szCs w:val="22"/>
        </w:rPr>
        <w:t>d</w:t>
      </w:r>
      <w:r w:rsidR="003D5857" w:rsidRPr="003D5857">
        <w:rPr>
          <w:rFonts w:ascii="Arial" w:hAnsi="Arial" w:cs="Arial"/>
          <w:color w:val="000000" w:themeColor="text1"/>
          <w:sz w:val="22"/>
          <w:szCs w:val="22"/>
        </w:rPr>
        <w:t>ata</w:t>
      </w:r>
      <w:r w:rsidR="003D5857" w:rsidRPr="003D5857">
        <w:rPr>
          <w:rFonts w:ascii="Arial" w:eastAsiaTheme="minorEastAsia" w:hAnsi="Arial" w:cs="Arial"/>
          <w:color w:val="000000" w:themeColor="text1"/>
          <w:sz w:val="22"/>
          <w:szCs w:val="22"/>
        </w:rPr>
        <w:t xml:space="preserve"> </w:t>
      </w:r>
    </w:p>
    <w:p w14:paraId="43C59C8E" w14:textId="198ABDF4" w:rsidR="00F466A4" w:rsidRPr="00F466A4" w:rsidRDefault="00F466A4" w:rsidP="00F466A4">
      <w:pPr>
        <w:widowControl/>
        <w:spacing w:line="225" w:lineRule="exact"/>
        <w:jc w:val="left"/>
        <w:rPr>
          <w:rFonts w:ascii="Arial" w:eastAsia="Yu Mincho" w:hAnsi="Arial" w:cs="Times New Roman"/>
          <w:kern w:val="0"/>
          <w:sz w:val="17"/>
          <w:szCs w:val="24"/>
          <w:lang w:eastAsia="ja-JP"/>
        </w:rPr>
      </w:pPr>
      <w:r w:rsidRPr="00F466A4">
        <w:rPr>
          <w:rFonts w:ascii="Arial" w:eastAsia="MS Mincho" w:hAnsi="Arial" w:cs="Times New Roman"/>
          <w:kern w:val="0"/>
          <w:sz w:val="17"/>
          <w:szCs w:val="24"/>
          <w:lang w:eastAsia="ja-JP"/>
        </w:rPr>
        <w:t xml:space="preserve">X-ray structure of </w:t>
      </w:r>
      <w:r w:rsidRPr="00F466A4">
        <w:rPr>
          <w:rFonts w:ascii="Arial" w:eastAsia="MS Mincho" w:hAnsi="Arial" w:cs="Times New Roman"/>
          <w:b/>
          <w:bCs/>
          <w:kern w:val="0"/>
          <w:sz w:val="17"/>
          <w:szCs w:val="24"/>
          <w:lang w:eastAsia="ja-JP"/>
        </w:rPr>
        <w:t>3a</w:t>
      </w:r>
      <w:r w:rsidR="009B253C">
        <w:rPr>
          <w:rFonts w:ascii="Arial" w:eastAsia="MS Mincho" w:hAnsi="Arial" w:cs="Times New Roman"/>
          <w:b/>
          <w:bCs/>
          <w:kern w:val="0"/>
          <w:sz w:val="17"/>
          <w:szCs w:val="24"/>
          <w:lang w:eastAsia="ja-JP"/>
        </w:rPr>
        <w:t>a</w:t>
      </w:r>
      <w:r w:rsidRPr="00F466A4">
        <w:rPr>
          <w:rFonts w:ascii="Arial" w:eastAsia="MS Mincho" w:hAnsi="Arial" w:cs="Times New Roman"/>
          <w:b/>
          <w:bCs/>
          <w:kern w:val="0"/>
          <w:sz w:val="17"/>
          <w:szCs w:val="24"/>
          <w:lang w:eastAsia="ja-JP"/>
        </w:rPr>
        <w:t xml:space="preserve"> (</w:t>
      </w:r>
      <w:r w:rsidRPr="00F466A4">
        <w:rPr>
          <w:rFonts w:ascii="Arial" w:eastAsia="MS Mincho" w:hAnsi="Arial" w:cs="Times New Roman"/>
          <w:b/>
          <w:bCs/>
          <w:i/>
          <w:kern w:val="0"/>
          <w:sz w:val="17"/>
          <w:szCs w:val="24"/>
          <w:lang w:eastAsia="ja-JP"/>
        </w:rPr>
        <w:t>CCDC 2098624</w:t>
      </w:r>
      <w:r w:rsidRPr="00F466A4">
        <w:rPr>
          <w:rFonts w:ascii="Arial" w:eastAsia="MS Mincho" w:hAnsi="Arial" w:cs="Times New Roman"/>
          <w:b/>
          <w:bCs/>
          <w:kern w:val="0"/>
          <w:sz w:val="17"/>
          <w:szCs w:val="24"/>
          <w:lang w:eastAsia="ja-JP"/>
        </w:rPr>
        <w:t>)</w:t>
      </w:r>
    </w:p>
    <w:p w14:paraId="10C2E181" w14:textId="01976498" w:rsidR="00CD0641" w:rsidRPr="00CD0641" w:rsidRDefault="00BA1FD3" w:rsidP="00946B3A">
      <w:pPr>
        <w:widowControl/>
        <w:jc w:val="center"/>
        <w:rPr>
          <w:rFonts w:ascii="Arial" w:eastAsia="MS Mincho" w:hAnsi="Arial" w:cs="Arial"/>
          <w:b/>
          <w:bCs/>
          <w:kern w:val="0"/>
          <w:sz w:val="17"/>
          <w:szCs w:val="17"/>
          <w:lang w:val="de-DE" w:eastAsia="ja-JP"/>
        </w:rPr>
      </w:pPr>
      <w:r>
        <w:object w:dxaOrig="6859" w:dyaOrig="2928" w14:anchorId="63F1E365">
          <v:shape id="_x0000_i1111" type="#_x0000_t75" style="width:275.1pt;height:116.55pt;mso-position-vertical:absolute" o:ole="">
            <v:imagedata r:id="rId184" o:title=""/>
          </v:shape>
          <o:OLEObject Type="Embed" ProgID="ChemDraw.Document.6.0" ShapeID="_x0000_i1111" DrawAspect="Content" ObjectID="_1744694886" r:id="rId185"/>
        </w:object>
      </w:r>
      <w:r w:rsidR="00071DA4">
        <w:t xml:space="preserve">    </w:t>
      </w:r>
      <w:r w:rsidR="00071DA4">
        <w:rPr>
          <w:color w:val="000000" w:themeColor="text1"/>
        </w:rPr>
        <w:t xml:space="preserve">    </w:t>
      </w:r>
      <w:r w:rsidR="00071DA4" w:rsidRPr="00F466A4">
        <w:rPr>
          <w:rFonts w:ascii="Arial" w:eastAsia="MS Mincho" w:hAnsi="Arial" w:cs="Arial"/>
          <w:noProof/>
          <w:kern w:val="0"/>
          <w:sz w:val="17"/>
          <w:szCs w:val="17"/>
        </w:rPr>
        <w:t xml:space="preserve"> </w:t>
      </w:r>
      <w:r w:rsidR="00CD0641">
        <w:rPr>
          <w:rFonts w:ascii="Arial" w:hAnsi="Arial" w:cs="Arial"/>
          <w:color w:val="000000" w:themeColor="text1"/>
          <w:sz w:val="17"/>
          <w:szCs w:val="17"/>
        </w:rPr>
        <w:t xml:space="preserve">                                                   </w:t>
      </w:r>
    </w:p>
    <w:tbl>
      <w:tblPr>
        <w:tblW w:w="0" w:type="auto"/>
        <w:tblLook w:val="04A0" w:firstRow="1" w:lastRow="0" w:firstColumn="1" w:lastColumn="0" w:noHBand="0" w:noVBand="1"/>
      </w:tblPr>
      <w:tblGrid>
        <w:gridCol w:w="2234"/>
        <w:gridCol w:w="1310"/>
      </w:tblGrid>
      <w:tr w:rsidR="00F466A4" w:rsidRPr="00946B3A" w14:paraId="1A789AE7" w14:textId="77777777" w:rsidTr="00946B3A">
        <w:tc>
          <w:tcPr>
            <w:tcW w:w="3544" w:type="dxa"/>
            <w:gridSpan w:val="2"/>
            <w:noWrap/>
            <w:tcMar>
              <w:top w:w="15" w:type="dxa"/>
              <w:left w:w="15" w:type="dxa"/>
              <w:bottom w:w="15" w:type="dxa"/>
              <w:right w:w="15" w:type="dxa"/>
            </w:tcMar>
            <w:vAlign w:val="center"/>
            <w:hideMark/>
          </w:tcPr>
          <w:p w14:paraId="0721103D" w14:textId="020C3266" w:rsidR="00F466A4" w:rsidRPr="00F466A4" w:rsidRDefault="00F466A4" w:rsidP="00F466A4">
            <w:pPr>
              <w:widowControl/>
              <w:spacing w:before="360" w:after="120" w:line="180" w:lineRule="exact"/>
              <w:rPr>
                <w:rFonts w:ascii="Arial" w:eastAsia="MS Mincho" w:hAnsi="Arial" w:cs="Times New Roman"/>
                <w:kern w:val="0"/>
                <w:sz w:val="14"/>
                <w:szCs w:val="14"/>
                <w:lang w:val="en-GB" w:eastAsia="ja-JP"/>
              </w:rPr>
            </w:pPr>
            <w:r w:rsidRPr="00F466A4">
              <w:rPr>
                <w:rFonts w:ascii="Arial" w:eastAsia="MS Mincho" w:hAnsi="Arial" w:cs="Times New Roman"/>
                <w:b/>
                <w:bCs/>
                <w:kern w:val="0"/>
                <w:sz w:val="14"/>
                <w:szCs w:val="14"/>
                <w:lang w:val="en-GB" w:eastAsia="ja-JP"/>
              </w:rPr>
              <w:t>Table S</w:t>
            </w:r>
            <w:r w:rsidR="00E4543A">
              <w:rPr>
                <w:rFonts w:ascii="Arial" w:eastAsia="MS Mincho" w:hAnsi="Arial" w:cs="Times New Roman"/>
                <w:b/>
                <w:bCs/>
                <w:kern w:val="0"/>
                <w:sz w:val="14"/>
                <w:szCs w:val="14"/>
                <w:lang w:val="en-GB" w:eastAsia="ja-JP"/>
              </w:rPr>
              <w:t>5</w:t>
            </w:r>
            <w:r w:rsidRPr="00F466A4">
              <w:rPr>
                <w:rFonts w:ascii="Arial" w:eastAsia="MS Mincho" w:hAnsi="Arial" w:cs="Times New Roman"/>
                <w:b/>
                <w:bCs/>
                <w:kern w:val="0"/>
                <w:sz w:val="14"/>
                <w:szCs w:val="14"/>
                <w:lang w:val="en-GB" w:eastAsia="ja-JP"/>
              </w:rPr>
              <w:t>. </w:t>
            </w:r>
            <w:r w:rsidRPr="00F466A4">
              <w:rPr>
                <w:rFonts w:ascii="Arial" w:eastAsia="MS Mincho" w:hAnsi="Arial" w:cs="Times New Roman"/>
                <w:kern w:val="0"/>
                <w:sz w:val="14"/>
                <w:szCs w:val="14"/>
                <w:lang w:val="en-GB" w:eastAsia="ja-JP"/>
              </w:rPr>
              <w:t xml:space="preserve">Crystal data and structure refinement for </w:t>
            </w:r>
            <w:r w:rsidRPr="00F466A4">
              <w:rPr>
                <w:rFonts w:ascii="Arial" w:eastAsia="微软雅黑" w:hAnsi="Arial" w:cs="Times New Roman"/>
                <w:b/>
                <w:bCs/>
                <w:color w:val="000000"/>
                <w:kern w:val="36"/>
                <w:sz w:val="14"/>
                <w:szCs w:val="14"/>
                <w:lang w:val="en-GB" w:eastAsia="ja-JP"/>
              </w:rPr>
              <w:t>3a</w:t>
            </w:r>
            <w:r w:rsidR="00B60282">
              <w:rPr>
                <w:rFonts w:ascii="Arial" w:eastAsia="微软雅黑" w:hAnsi="Arial" w:cs="Times New Roman"/>
                <w:b/>
                <w:bCs/>
                <w:color w:val="000000"/>
                <w:kern w:val="36"/>
                <w:sz w:val="14"/>
                <w:szCs w:val="14"/>
                <w:lang w:val="en-GB" w:eastAsia="ja-JP"/>
              </w:rPr>
              <w:t>a</w:t>
            </w:r>
            <w:r w:rsidRPr="00F466A4">
              <w:rPr>
                <w:rFonts w:ascii="Arial" w:eastAsia="MS Mincho" w:hAnsi="Arial" w:cs="Times New Roman"/>
                <w:kern w:val="0"/>
                <w:sz w:val="14"/>
                <w:szCs w:val="14"/>
                <w:lang w:val="en-GB" w:eastAsia="ja-JP"/>
              </w:rPr>
              <w:t>.</w:t>
            </w:r>
          </w:p>
        </w:tc>
      </w:tr>
      <w:tr w:rsidR="00F466A4" w:rsidRPr="00F466A4" w14:paraId="3C2B9750" w14:textId="77777777" w:rsidTr="00946B3A">
        <w:tc>
          <w:tcPr>
            <w:tcW w:w="0" w:type="auto"/>
            <w:noWrap/>
            <w:tcMar>
              <w:top w:w="15" w:type="dxa"/>
              <w:left w:w="15" w:type="dxa"/>
              <w:bottom w:w="15" w:type="dxa"/>
              <w:right w:w="15" w:type="dxa"/>
            </w:tcMar>
            <w:vAlign w:val="center"/>
            <w:hideMark/>
          </w:tcPr>
          <w:p w14:paraId="1FDB3FE0" w14:textId="1B100701"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ntification code</w:t>
            </w:r>
          </w:p>
        </w:tc>
        <w:tc>
          <w:tcPr>
            <w:tcW w:w="1310" w:type="dxa"/>
            <w:noWrap/>
            <w:tcMar>
              <w:top w:w="15" w:type="dxa"/>
              <w:left w:w="15" w:type="dxa"/>
              <w:bottom w:w="15" w:type="dxa"/>
              <w:right w:w="15" w:type="dxa"/>
            </w:tcMar>
            <w:vAlign w:val="center"/>
            <w:hideMark/>
          </w:tcPr>
          <w:p w14:paraId="392E3171" w14:textId="0DB9B714"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微软雅黑" w:hAnsi="Arial" w:cs="Arial"/>
                <w:b/>
                <w:bCs/>
                <w:color w:val="000000"/>
                <w:kern w:val="36"/>
                <w:sz w:val="17"/>
                <w:szCs w:val="17"/>
                <w:lang w:val="de-DE" w:eastAsia="ja-JP"/>
              </w:rPr>
              <w:t>3a</w:t>
            </w:r>
            <w:r w:rsidR="00B60282">
              <w:rPr>
                <w:rFonts w:ascii="Arial" w:eastAsia="微软雅黑" w:hAnsi="Arial" w:cs="Arial"/>
                <w:b/>
                <w:bCs/>
                <w:color w:val="000000"/>
                <w:kern w:val="36"/>
                <w:sz w:val="17"/>
                <w:szCs w:val="17"/>
                <w:lang w:val="de-DE" w:eastAsia="ja-JP"/>
              </w:rPr>
              <w:t>a</w:t>
            </w:r>
          </w:p>
        </w:tc>
      </w:tr>
      <w:tr w:rsidR="00F466A4" w:rsidRPr="00F466A4" w14:paraId="09B73CE9" w14:textId="77777777" w:rsidTr="00946B3A">
        <w:tc>
          <w:tcPr>
            <w:tcW w:w="0" w:type="auto"/>
            <w:noWrap/>
            <w:tcMar>
              <w:top w:w="15" w:type="dxa"/>
              <w:left w:w="15" w:type="dxa"/>
              <w:bottom w:w="15" w:type="dxa"/>
              <w:right w:w="15" w:type="dxa"/>
            </w:tcMar>
            <w:vAlign w:val="center"/>
            <w:hideMark/>
          </w:tcPr>
          <w:p w14:paraId="6F58BB0A"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Empirical formula</w:t>
            </w:r>
          </w:p>
        </w:tc>
        <w:tc>
          <w:tcPr>
            <w:tcW w:w="1310" w:type="dxa"/>
            <w:noWrap/>
            <w:tcMar>
              <w:top w:w="15" w:type="dxa"/>
              <w:left w:w="15" w:type="dxa"/>
              <w:bottom w:w="15" w:type="dxa"/>
              <w:right w:w="15" w:type="dxa"/>
            </w:tcMar>
            <w:vAlign w:val="center"/>
            <w:hideMark/>
          </w:tcPr>
          <w:p w14:paraId="3A0C6CD0"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C</w:t>
            </w:r>
            <w:r w:rsidRPr="00F466A4">
              <w:rPr>
                <w:rFonts w:ascii="Arial" w:eastAsia="MS Mincho" w:hAnsi="Arial" w:cs="Arial"/>
                <w:kern w:val="0"/>
                <w:sz w:val="17"/>
                <w:szCs w:val="17"/>
                <w:vertAlign w:val="subscript"/>
                <w:lang w:val="de-DE" w:eastAsia="ja-JP"/>
              </w:rPr>
              <w:t>21</w:t>
            </w:r>
            <w:r w:rsidRPr="00F466A4">
              <w:rPr>
                <w:rFonts w:ascii="Arial" w:eastAsia="MS Mincho" w:hAnsi="Arial" w:cs="Arial"/>
                <w:kern w:val="0"/>
                <w:sz w:val="17"/>
                <w:szCs w:val="17"/>
                <w:lang w:val="de-DE" w:eastAsia="ja-JP"/>
              </w:rPr>
              <w:t>H</w:t>
            </w:r>
            <w:r w:rsidRPr="00F466A4">
              <w:rPr>
                <w:rFonts w:ascii="Arial" w:eastAsia="MS Mincho" w:hAnsi="Arial" w:cs="Arial"/>
                <w:kern w:val="0"/>
                <w:sz w:val="17"/>
                <w:szCs w:val="17"/>
                <w:vertAlign w:val="subscript"/>
                <w:lang w:val="de-DE" w:eastAsia="ja-JP"/>
              </w:rPr>
              <w:t>25</w:t>
            </w:r>
            <w:r w:rsidRPr="00F466A4">
              <w:rPr>
                <w:rFonts w:ascii="Arial" w:eastAsia="MS Mincho" w:hAnsi="Arial" w:cs="Arial"/>
                <w:kern w:val="0"/>
                <w:sz w:val="17"/>
                <w:szCs w:val="17"/>
                <w:lang w:val="de-DE" w:eastAsia="ja-JP"/>
              </w:rPr>
              <w:t>NO</w:t>
            </w:r>
            <w:r w:rsidRPr="00F466A4">
              <w:rPr>
                <w:rFonts w:ascii="Arial" w:eastAsia="MS Mincho" w:hAnsi="Arial" w:cs="Arial"/>
                <w:kern w:val="0"/>
                <w:sz w:val="17"/>
                <w:szCs w:val="17"/>
                <w:vertAlign w:val="subscript"/>
                <w:lang w:val="de-DE" w:eastAsia="ja-JP"/>
              </w:rPr>
              <w:t>3</w:t>
            </w:r>
          </w:p>
        </w:tc>
      </w:tr>
      <w:tr w:rsidR="00F466A4" w:rsidRPr="00F466A4" w14:paraId="27DC2E73" w14:textId="77777777" w:rsidTr="00946B3A">
        <w:tc>
          <w:tcPr>
            <w:tcW w:w="0" w:type="auto"/>
            <w:noWrap/>
            <w:tcMar>
              <w:top w:w="15" w:type="dxa"/>
              <w:left w:w="15" w:type="dxa"/>
              <w:bottom w:w="15" w:type="dxa"/>
              <w:right w:w="15" w:type="dxa"/>
            </w:tcMar>
            <w:vAlign w:val="center"/>
            <w:hideMark/>
          </w:tcPr>
          <w:p w14:paraId="55A865D9"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Formula weight</w:t>
            </w:r>
          </w:p>
        </w:tc>
        <w:tc>
          <w:tcPr>
            <w:tcW w:w="1310" w:type="dxa"/>
            <w:noWrap/>
            <w:tcMar>
              <w:top w:w="15" w:type="dxa"/>
              <w:left w:w="15" w:type="dxa"/>
              <w:bottom w:w="15" w:type="dxa"/>
              <w:right w:w="15" w:type="dxa"/>
            </w:tcMar>
            <w:vAlign w:val="center"/>
            <w:hideMark/>
          </w:tcPr>
          <w:p w14:paraId="3858204E"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339.42</w:t>
            </w:r>
          </w:p>
        </w:tc>
      </w:tr>
      <w:tr w:rsidR="00F466A4" w:rsidRPr="00F466A4" w14:paraId="3982120A" w14:textId="77777777" w:rsidTr="00946B3A">
        <w:tc>
          <w:tcPr>
            <w:tcW w:w="0" w:type="auto"/>
            <w:noWrap/>
            <w:tcMar>
              <w:top w:w="15" w:type="dxa"/>
              <w:left w:w="15" w:type="dxa"/>
              <w:bottom w:w="15" w:type="dxa"/>
              <w:right w:w="15" w:type="dxa"/>
            </w:tcMar>
            <w:vAlign w:val="center"/>
            <w:hideMark/>
          </w:tcPr>
          <w:p w14:paraId="44EEAAA6"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Temperature/K</w:t>
            </w:r>
          </w:p>
        </w:tc>
        <w:tc>
          <w:tcPr>
            <w:tcW w:w="1310" w:type="dxa"/>
            <w:noWrap/>
            <w:tcMar>
              <w:top w:w="15" w:type="dxa"/>
              <w:left w:w="15" w:type="dxa"/>
              <w:bottom w:w="15" w:type="dxa"/>
              <w:right w:w="15" w:type="dxa"/>
            </w:tcMar>
            <w:vAlign w:val="center"/>
            <w:hideMark/>
          </w:tcPr>
          <w:p w14:paraId="131576FA"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170.0</w:t>
            </w:r>
          </w:p>
        </w:tc>
      </w:tr>
      <w:tr w:rsidR="00F466A4" w:rsidRPr="00F466A4" w14:paraId="1F977F72" w14:textId="77777777" w:rsidTr="00946B3A">
        <w:tc>
          <w:tcPr>
            <w:tcW w:w="0" w:type="auto"/>
            <w:noWrap/>
            <w:tcMar>
              <w:top w:w="15" w:type="dxa"/>
              <w:left w:w="15" w:type="dxa"/>
              <w:bottom w:w="15" w:type="dxa"/>
              <w:right w:w="15" w:type="dxa"/>
            </w:tcMar>
            <w:vAlign w:val="center"/>
            <w:hideMark/>
          </w:tcPr>
          <w:p w14:paraId="4DFACC78"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Crystal system</w:t>
            </w:r>
          </w:p>
        </w:tc>
        <w:tc>
          <w:tcPr>
            <w:tcW w:w="1310" w:type="dxa"/>
            <w:noWrap/>
            <w:tcMar>
              <w:top w:w="15" w:type="dxa"/>
              <w:left w:w="15" w:type="dxa"/>
              <w:bottom w:w="15" w:type="dxa"/>
              <w:right w:w="15" w:type="dxa"/>
            </w:tcMar>
            <w:vAlign w:val="center"/>
            <w:hideMark/>
          </w:tcPr>
          <w:p w14:paraId="2982F255"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monoclinic</w:t>
            </w:r>
          </w:p>
        </w:tc>
      </w:tr>
      <w:tr w:rsidR="00F466A4" w:rsidRPr="00F466A4" w14:paraId="50492BBF" w14:textId="77777777" w:rsidTr="00946B3A">
        <w:tc>
          <w:tcPr>
            <w:tcW w:w="0" w:type="auto"/>
            <w:noWrap/>
            <w:tcMar>
              <w:top w:w="15" w:type="dxa"/>
              <w:left w:w="15" w:type="dxa"/>
              <w:bottom w:w="15" w:type="dxa"/>
              <w:right w:w="15" w:type="dxa"/>
            </w:tcMar>
            <w:vAlign w:val="center"/>
            <w:hideMark/>
          </w:tcPr>
          <w:p w14:paraId="120106B8"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Space group</w:t>
            </w:r>
          </w:p>
        </w:tc>
        <w:tc>
          <w:tcPr>
            <w:tcW w:w="1310" w:type="dxa"/>
            <w:noWrap/>
            <w:tcMar>
              <w:top w:w="15" w:type="dxa"/>
              <w:left w:w="15" w:type="dxa"/>
              <w:bottom w:w="15" w:type="dxa"/>
              <w:right w:w="15" w:type="dxa"/>
            </w:tcMar>
            <w:vAlign w:val="center"/>
            <w:hideMark/>
          </w:tcPr>
          <w:p w14:paraId="4C6B6D33"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P2</w:t>
            </w:r>
            <w:r w:rsidRPr="00F466A4">
              <w:rPr>
                <w:rFonts w:ascii="Arial" w:eastAsia="MS Mincho" w:hAnsi="Arial" w:cs="Arial"/>
                <w:kern w:val="0"/>
                <w:sz w:val="17"/>
                <w:szCs w:val="17"/>
                <w:vertAlign w:val="subscript"/>
                <w:lang w:val="de-DE" w:eastAsia="ja-JP"/>
              </w:rPr>
              <w:t>1</w:t>
            </w:r>
            <w:r w:rsidRPr="00F466A4">
              <w:rPr>
                <w:rFonts w:ascii="Arial" w:eastAsia="MS Mincho" w:hAnsi="Arial" w:cs="Arial"/>
                <w:kern w:val="0"/>
                <w:sz w:val="17"/>
                <w:szCs w:val="17"/>
                <w:lang w:val="de-DE" w:eastAsia="ja-JP"/>
              </w:rPr>
              <w:t>/c</w:t>
            </w:r>
          </w:p>
        </w:tc>
      </w:tr>
      <w:tr w:rsidR="00F466A4" w:rsidRPr="00F466A4" w14:paraId="2D6B5797" w14:textId="77777777" w:rsidTr="00946B3A">
        <w:tc>
          <w:tcPr>
            <w:tcW w:w="0" w:type="auto"/>
            <w:noWrap/>
            <w:tcMar>
              <w:top w:w="15" w:type="dxa"/>
              <w:left w:w="15" w:type="dxa"/>
              <w:bottom w:w="15" w:type="dxa"/>
              <w:right w:w="15" w:type="dxa"/>
            </w:tcMar>
            <w:vAlign w:val="center"/>
            <w:hideMark/>
          </w:tcPr>
          <w:p w14:paraId="22201FA5"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a/Å</w:t>
            </w:r>
          </w:p>
        </w:tc>
        <w:tc>
          <w:tcPr>
            <w:tcW w:w="1310" w:type="dxa"/>
            <w:noWrap/>
            <w:tcMar>
              <w:top w:w="15" w:type="dxa"/>
              <w:left w:w="15" w:type="dxa"/>
              <w:bottom w:w="15" w:type="dxa"/>
              <w:right w:w="15" w:type="dxa"/>
            </w:tcMar>
            <w:vAlign w:val="center"/>
            <w:hideMark/>
          </w:tcPr>
          <w:p w14:paraId="456ACDF0"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11.6932(5)</w:t>
            </w:r>
          </w:p>
        </w:tc>
      </w:tr>
      <w:tr w:rsidR="00F466A4" w:rsidRPr="00F466A4" w14:paraId="37D4DA70" w14:textId="77777777" w:rsidTr="00946B3A">
        <w:tc>
          <w:tcPr>
            <w:tcW w:w="0" w:type="auto"/>
            <w:noWrap/>
            <w:tcMar>
              <w:top w:w="15" w:type="dxa"/>
              <w:left w:w="15" w:type="dxa"/>
              <w:bottom w:w="15" w:type="dxa"/>
              <w:right w:w="15" w:type="dxa"/>
            </w:tcMar>
            <w:vAlign w:val="center"/>
            <w:hideMark/>
          </w:tcPr>
          <w:p w14:paraId="0A0C08CF"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b/Å</w:t>
            </w:r>
          </w:p>
        </w:tc>
        <w:tc>
          <w:tcPr>
            <w:tcW w:w="1310" w:type="dxa"/>
            <w:noWrap/>
            <w:tcMar>
              <w:top w:w="15" w:type="dxa"/>
              <w:left w:w="15" w:type="dxa"/>
              <w:bottom w:w="15" w:type="dxa"/>
              <w:right w:w="15" w:type="dxa"/>
            </w:tcMar>
            <w:vAlign w:val="center"/>
            <w:hideMark/>
          </w:tcPr>
          <w:p w14:paraId="0ABAB595"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15.2248(6)</w:t>
            </w:r>
          </w:p>
        </w:tc>
      </w:tr>
      <w:tr w:rsidR="00F466A4" w:rsidRPr="00F466A4" w14:paraId="56C1CEF6" w14:textId="77777777" w:rsidTr="00946B3A">
        <w:tc>
          <w:tcPr>
            <w:tcW w:w="0" w:type="auto"/>
            <w:noWrap/>
            <w:tcMar>
              <w:top w:w="15" w:type="dxa"/>
              <w:left w:w="15" w:type="dxa"/>
              <w:bottom w:w="15" w:type="dxa"/>
              <w:right w:w="15" w:type="dxa"/>
            </w:tcMar>
            <w:vAlign w:val="center"/>
            <w:hideMark/>
          </w:tcPr>
          <w:p w14:paraId="7BCCD533"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c/Å</w:t>
            </w:r>
          </w:p>
        </w:tc>
        <w:tc>
          <w:tcPr>
            <w:tcW w:w="1310" w:type="dxa"/>
            <w:noWrap/>
            <w:tcMar>
              <w:top w:w="15" w:type="dxa"/>
              <w:left w:w="15" w:type="dxa"/>
              <w:bottom w:w="15" w:type="dxa"/>
              <w:right w:w="15" w:type="dxa"/>
            </w:tcMar>
            <w:vAlign w:val="center"/>
            <w:hideMark/>
          </w:tcPr>
          <w:p w14:paraId="7C1BEF8C"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10.8442(4)</w:t>
            </w:r>
          </w:p>
        </w:tc>
      </w:tr>
      <w:tr w:rsidR="00F466A4" w:rsidRPr="00F466A4" w14:paraId="1DFCEE3D" w14:textId="77777777" w:rsidTr="00946B3A">
        <w:tc>
          <w:tcPr>
            <w:tcW w:w="0" w:type="auto"/>
            <w:noWrap/>
            <w:tcMar>
              <w:top w:w="15" w:type="dxa"/>
              <w:left w:w="15" w:type="dxa"/>
              <w:bottom w:w="15" w:type="dxa"/>
              <w:right w:w="15" w:type="dxa"/>
            </w:tcMar>
            <w:vAlign w:val="center"/>
            <w:hideMark/>
          </w:tcPr>
          <w:p w14:paraId="642D8C01"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α/°</w:t>
            </w:r>
          </w:p>
        </w:tc>
        <w:tc>
          <w:tcPr>
            <w:tcW w:w="1310" w:type="dxa"/>
            <w:noWrap/>
            <w:tcMar>
              <w:top w:w="15" w:type="dxa"/>
              <w:left w:w="15" w:type="dxa"/>
              <w:bottom w:w="15" w:type="dxa"/>
              <w:right w:w="15" w:type="dxa"/>
            </w:tcMar>
            <w:vAlign w:val="center"/>
            <w:hideMark/>
          </w:tcPr>
          <w:p w14:paraId="4260FDFF"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90</w:t>
            </w:r>
          </w:p>
        </w:tc>
      </w:tr>
      <w:tr w:rsidR="00F466A4" w:rsidRPr="00F466A4" w14:paraId="77DC6C91" w14:textId="77777777" w:rsidTr="00946B3A">
        <w:tc>
          <w:tcPr>
            <w:tcW w:w="0" w:type="auto"/>
            <w:noWrap/>
            <w:tcMar>
              <w:top w:w="15" w:type="dxa"/>
              <w:left w:w="15" w:type="dxa"/>
              <w:bottom w:w="15" w:type="dxa"/>
              <w:right w:w="15" w:type="dxa"/>
            </w:tcMar>
            <w:vAlign w:val="center"/>
            <w:hideMark/>
          </w:tcPr>
          <w:p w14:paraId="0B4C6265"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β/°</w:t>
            </w:r>
          </w:p>
        </w:tc>
        <w:tc>
          <w:tcPr>
            <w:tcW w:w="1310" w:type="dxa"/>
            <w:noWrap/>
            <w:tcMar>
              <w:top w:w="15" w:type="dxa"/>
              <w:left w:w="15" w:type="dxa"/>
              <w:bottom w:w="15" w:type="dxa"/>
              <w:right w:w="15" w:type="dxa"/>
            </w:tcMar>
            <w:vAlign w:val="center"/>
            <w:hideMark/>
          </w:tcPr>
          <w:p w14:paraId="0C677411"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110.5400(10)</w:t>
            </w:r>
          </w:p>
        </w:tc>
      </w:tr>
      <w:tr w:rsidR="00F466A4" w:rsidRPr="00F466A4" w14:paraId="5A76CDDC" w14:textId="77777777" w:rsidTr="00946B3A">
        <w:tc>
          <w:tcPr>
            <w:tcW w:w="0" w:type="auto"/>
            <w:noWrap/>
            <w:tcMar>
              <w:top w:w="15" w:type="dxa"/>
              <w:left w:w="15" w:type="dxa"/>
              <w:bottom w:w="15" w:type="dxa"/>
              <w:right w:w="15" w:type="dxa"/>
            </w:tcMar>
            <w:vAlign w:val="center"/>
            <w:hideMark/>
          </w:tcPr>
          <w:p w14:paraId="5E3DDFF3"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γ/°</w:t>
            </w:r>
          </w:p>
        </w:tc>
        <w:tc>
          <w:tcPr>
            <w:tcW w:w="1310" w:type="dxa"/>
            <w:noWrap/>
            <w:tcMar>
              <w:top w:w="15" w:type="dxa"/>
              <w:left w:w="15" w:type="dxa"/>
              <w:bottom w:w="15" w:type="dxa"/>
              <w:right w:w="15" w:type="dxa"/>
            </w:tcMar>
            <w:vAlign w:val="center"/>
            <w:hideMark/>
          </w:tcPr>
          <w:p w14:paraId="06C54F10"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90</w:t>
            </w:r>
          </w:p>
        </w:tc>
      </w:tr>
      <w:tr w:rsidR="00F466A4" w:rsidRPr="00F466A4" w14:paraId="08599D4F" w14:textId="77777777" w:rsidTr="00946B3A">
        <w:tc>
          <w:tcPr>
            <w:tcW w:w="0" w:type="auto"/>
            <w:noWrap/>
            <w:tcMar>
              <w:top w:w="15" w:type="dxa"/>
              <w:left w:w="15" w:type="dxa"/>
              <w:bottom w:w="15" w:type="dxa"/>
              <w:right w:w="15" w:type="dxa"/>
            </w:tcMar>
            <w:vAlign w:val="center"/>
            <w:hideMark/>
          </w:tcPr>
          <w:p w14:paraId="1AC461D7"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Volume/Å</w:t>
            </w:r>
            <w:r w:rsidRPr="00F466A4">
              <w:rPr>
                <w:rFonts w:ascii="Arial" w:eastAsia="MS Mincho" w:hAnsi="Arial" w:cs="Arial"/>
                <w:kern w:val="0"/>
                <w:sz w:val="17"/>
                <w:szCs w:val="17"/>
                <w:vertAlign w:val="superscript"/>
                <w:lang w:val="de-DE" w:eastAsia="ja-JP"/>
              </w:rPr>
              <w:t>3</w:t>
            </w:r>
          </w:p>
        </w:tc>
        <w:tc>
          <w:tcPr>
            <w:tcW w:w="1310" w:type="dxa"/>
            <w:noWrap/>
            <w:tcMar>
              <w:top w:w="15" w:type="dxa"/>
              <w:left w:w="15" w:type="dxa"/>
              <w:bottom w:w="15" w:type="dxa"/>
              <w:right w:w="15" w:type="dxa"/>
            </w:tcMar>
            <w:vAlign w:val="center"/>
            <w:hideMark/>
          </w:tcPr>
          <w:p w14:paraId="7AEA44AD"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1807.83(12)</w:t>
            </w:r>
          </w:p>
        </w:tc>
      </w:tr>
      <w:tr w:rsidR="00F466A4" w:rsidRPr="00F466A4" w14:paraId="28D5489C" w14:textId="77777777" w:rsidTr="00946B3A">
        <w:tc>
          <w:tcPr>
            <w:tcW w:w="0" w:type="auto"/>
            <w:noWrap/>
            <w:tcMar>
              <w:top w:w="15" w:type="dxa"/>
              <w:left w:w="15" w:type="dxa"/>
              <w:bottom w:w="15" w:type="dxa"/>
              <w:right w:w="15" w:type="dxa"/>
            </w:tcMar>
            <w:vAlign w:val="center"/>
            <w:hideMark/>
          </w:tcPr>
          <w:p w14:paraId="70F487EF"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Z</w:t>
            </w:r>
          </w:p>
        </w:tc>
        <w:tc>
          <w:tcPr>
            <w:tcW w:w="1310" w:type="dxa"/>
            <w:noWrap/>
            <w:tcMar>
              <w:top w:w="15" w:type="dxa"/>
              <w:left w:w="15" w:type="dxa"/>
              <w:bottom w:w="15" w:type="dxa"/>
              <w:right w:w="15" w:type="dxa"/>
            </w:tcMar>
            <w:vAlign w:val="center"/>
            <w:hideMark/>
          </w:tcPr>
          <w:p w14:paraId="700FCA6A"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4</w:t>
            </w:r>
          </w:p>
        </w:tc>
      </w:tr>
      <w:tr w:rsidR="00F466A4" w:rsidRPr="00F466A4" w14:paraId="03CE7798" w14:textId="77777777" w:rsidTr="00946B3A">
        <w:tc>
          <w:tcPr>
            <w:tcW w:w="0" w:type="auto"/>
            <w:noWrap/>
            <w:tcMar>
              <w:top w:w="15" w:type="dxa"/>
              <w:left w:w="15" w:type="dxa"/>
              <w:bottom w:w="15" w:type="dxa"/>
              <w:right w:w="15" w:type="dxa"/>
            </w:tcMar>
            <w:vAlign w:val="center"/>
            <w:hideMark/>
          </w:tcPr>
          <w:p w14:paraId="194F4524"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ρ</w:t>
            </w:r>
            <w:r w:rsidRPr="00F466A4">
              <w:rPr>
                <w:rFonts w:ascii="Arial" w:eastAsia="MS Mincho" w:hAnsi="Arial" w:cs="Arial"/>
                <w:kern w:val="0"/>
                <w:sz w:val="17"/>
                <w:szCs w:val="17"/>
                <w:vertAlign w:val="subscript"/>
                <w:lang w:val="de-DE" w:eastAsia="ja-JP"/>
              </w:rPr>
              <w:t>calc</w:t>
            </w:r>
            <w:r w:rsidRPr="00F466A4">
              <w:rPr>
                <w:rFonts w:ascii="Arial" w:eastAsia="MS Mincho" w:hAnsi="Arial" w:cs="Arial"/>
                <w:kern w:val="0"/>
                <w:sz w:val="17"/>
                <w:szCs w:val="17"/>
                <w:lang w:val="de-DE" w:eastAsia="ja-JP"/>
              </w:rPr>
              <w:t>g/cm</w:t>
            </w:r>
            <w:r w:rsidRPr="00F466A4">
              <w:rPr>
                <w:rFonts w:ascii="Arial" w:eastAsia="MS Mincho" w:hAnsi="Arial" w:cs="Arial"/>
                <w:kern w:val="0"/>
                <w:sz w:val="17"/>
                <w:szCs w:val="17"/>
                <w:vertAlign w:val="superscript"/>
                <w:lang w:val="de-DE" w:eastAsia="ja-JP"/>
              </w:rPr>
              <w:t>3</w:t>
            </w:r>
          </w:p>
        </w:tc>
        <w:tc>
          <w:tcPr>
            <w:tcW w:w="1310" w:type="dxa"/>
            <w:noWrap/>
            <w:tcMar>
              <w:top w:w="15" w:type="dxa"/>
              <w:left w:w="15" w:type="dxa"/>
              <w:bottom w:w="15" w:type="dxa"/>
              <w:right w:w="15" w:type="dxa"/>
            </w:tcMar>
            <w:vAlign w:val="center"/>
            <w:hideMark/>
          </w:tcPr>
          <w:p w14:paraId="111C3FF6"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1.247</w:t>
            </w:r>
          </w:p>
        </w:tc>
      </w:tr>
      <w:tr w:rsidR="00F466A4" w:rsidRPr="00F466A4" w14:paraId="73A5E8F4" w14:textId="77777777" w:rsidTr="00946B3A">
        <w:tc>
          <w:tcPr>
            <w:tcW w:w="0" w:type="auto"/>
            <w:noWrap/>
            <w:tcMar>
              <w:top w:w="15" w:type="dxa"/>
              <w:left w:w="15" w:type="dxa"/>
              <w:bottom w:w="15" w:type="dxa"/>
              <w:right w:w="15" w:type="dxa"/>
            </w:tcMar>
            <w:vAlign w:val="center"/>
            <w:hideMark/>
          </w:tcPr>
          <w:p w14:paraId="22CEB0AD"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μ/mm</w:t>
            </w:r>
            <w:r w:rsidRPr="00F466A4">
              <w:rPr>
                <w:rFonts w:ascii="Arial" w:eastAsia="MS Mincho" w:hAnsi="Arial" w:cs="Arial"/>
                <w:kern w:val="0"/>
                <w:sz w:val="17"/>
                <w:szCs w:val="17"/>
                <w:vertAlign w:val="superscript"/>
                <w:lang w:val="de-DE" w:eastAsia="ja-JP"/>
              </w:rPr>
              <w:noBreakHyphen/>
              <w:t>1</w:t>
            </w:r>
          </w:p>
        </w:tc>
        <w:tc>
          <w:tcPr>
            <w:tcW w:w="1310" w:type="dxa"/>
            <w:noWrap/>
            <w:tcMar>
              <w:top w:w="15" w:type="dxa"/>
              <w:left w:w="15" w:type="dxa"/>
              <w:bottom w:w="15" w:type="dxa"/>
              <w:right w:w="15" w:type="dxa"/>
            </w:tcMar>
            <w:vAlign w:val="center"/>
            <w:hideMark/>
          </w:tcPr>
          <w:p w14:paraId="6E5CA800"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0.083</w:t>
            </w:r>
          </w:p>
        </w:tc>
      </w:tr>
      <w:tr w:rsidR="00F466A4" w:rsidRPr="00F466A4" w14:paraId="7EF113B6" w14:textId="77777777" w:rsidTr="00946B3A">
        <w:tc>
          <w:tcPr>
            <w:tcW w:w="0" w:type="auto"/>
            <w:noWrap/>
            <w:tcMar>
              <w:top w:w="15" w:type="dxa"/>
              <w:left w:w="15" w:type="dxa"/>
              <w:bottom w:w="15" w:type="dxa"/>
              <w:right w:w="15" w:type="dxa"/>
            </w:tcMar>
            <w:vAlign w:val="center"/>
            <w:hideMark/>
          </w:tcPr>
          <w:p w14:paraId="3EE6DAA4"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F(000)</w:t>
            </w:r>
          </w:p>
        </w:tc>
        <w:tc>
          <w:tcPr>
            <w:tcW w:w="1310" w:type="dxa"/>
            <w:noWrap/>
            <w:tcMar>
              <w:top w:w="15" w:type="dxa"/>
              <w:left w:w="15" w:type="dxa"/>
              <w:bottom w:w="15" w:type="dxa"/>
              <w:right w:w="15" w:type="dxa"/>
            </w:tcMar>
            <w:vAlign w:val="center"/>
            <w:hideMark/>
          </w:tcPr>
          <w:p w14:paraId="395EA51D"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728.0</w:t>
            </w:r>
          </w:p>
        </w:tc>
      </w:tr>
      <w:tr w:rsidR="00F466A4" w:rsidRPr="00F466A4" w14:paraId="2B5B51F8" w14:textId="77777777" w:rsidTr="00946B3A">
        <w:tc>
          <w:tcPr>
            <w:tcW w:w="0" w:type="auto"/>
            <w:noWrap/>
            <w:tcMar>
              <w:top w:w="15" w:type="dxa"/>
              <w:left w:w="15" w:type="dxa"/>
              <w:bottom w:w="15" w:type="dxa"/>
              <w:right w:w="15" w:type="dxa"/>
            </w:tcMar>
            <w:vAlign w:val="center"/>
            <w:hideMark/>
          </w:tcPr>
          <w:p w14:paraId="018E2695"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Crystal size/mm</w:t>
            </w:r>
            <w:r w:rsidRPr="00F466A4">
              <w:rPr>
                <w:rFonts w:ascii="Arial" w:eastAsia="MS Mincho" w:hAnsi="Arial" w:cs="Arial"/>
                <w:kern w:val="0"/>
                <w:sz w:val="17"/>
                <w:szCs w:val="17"/>
                <w:vertAlign w:val="superscript"/>
                <w:lang w:val="de-DE" w:eastAsia="ja-JP"/>
              </w:rPr>
              <w:t>3</w:t>
            </w:r>
          </w:p>
        </w:tc>
        <w:tc>
          <w:tcPr>
            <w:tcW w:w="1310" w:type="dxa"/>
            <w:noWrap/>
            <w:tcMar>
              <w:top w:w="15" w:type="dxa"/>
              <w:left w:w="15" w:type="dxa"/>
              <w:bottom w:w="15" w:type="dxa"/>
              <w:right w:w="15" w:type="dxa"/>
            </w:tcMar>
            <w:vAlign w:val="center"/>
            <w:hideMark/>
          </w:tcPr>
          <w:p w14:paraId="456AC02D"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0.15 × 0.08 × 0.05</w:t>
            </w:r>
          </w:p>
        </w:tc>
      </w:tr>
      <w:tr w:rsidR="00F466A4" w:rsidRPr="00F466A4" w14:paraId="51C2BCFB" w14:textId="77777777" w:rsidTr="00946B3A">
        <w:tc>
          <w:tcPr>
            <w:tcW w:w="0" w:type="auto"/>
            <w:noWrap/>
            <w:tcMar>
              <w:top w:w="15" w:type="dxa"/>
              <w:left w:w="15" w:type="dxa"/>
              <w:bottom w:w="15" w:type="dxa"/>
              <w:right w:w="15" w:type="dxa"/>
            </w:tcMar>
            <w:vAlign w:val="center"/>
            <w:hideMark/>
          </w:tcPr>
          <w:p w14:paraId="6964714E"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Radiation</w:t>
            </w:r>
          </w:p>
        </w:tc>
        <w:tc>
          <w:tcPr>
            <w:tcW w:w="1310" w:type="dxa"/>
            <w:noWrap/>
            <w:tcMar>
              <w:top w:w="15" w:type="dxa"/>
              <w:left w:w="15" w:type="dxa"/>
              <w:bottom w:w="15" w:type="dxa"/>
              <w:right w:w="15" w:type="dxa"/>
            </w:tcMar>
            <w:vAlign w:val="center"/>
            <w:hideMark/>
          </w:tcPr>
          <w:p w14:paraId="4D5BB1D9"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MoKα (λ = 0.71073)</w:t>
            </w:r>
          </w:p>
        </w:tc>
      </w:tr>
      <w:tr w:rsidR="00F466A4" w:rsidRPr="00F466A4" w14:paraId="0DB954CD" w14:textId="77777777" w:rsidTr="00946B3A">
        <w:tc>
          <w:tcPr>
            <w:tcW w:w="0" w:type="auto"/>
            <w:noWrap/>
            <w:tcMar>
              <w:top w:w="15" w:type="dxa"/>
              <w:left w:w="15" w:type="dxa"/>
              <w:bottom w:w="15" w:type="dxa"/>
              <w:right w:w="15" w:type="dxa"/>
            </w:tcMar>
            <w:vAlign w:val="center"/>
            <w:hideMark/>
          </w:tcPr>
          <w:p w14:paraId="36D8B948"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2Θ range for data collection/°</w:t>
            </w:r>
          </w:p>
        </w:tc>
        <w:tc>
          <w:tcPr>
            <w:tcW w:w="1310" w:type="dxa"/>
            <w:noWrap/>
            <w:tcMar>
              <w:top w:w="15" w:type="dxa"/>
              <w:left w:w="15" w:type="dxa"/>
              <w:bottom w:w="15" w:type="dxa"/>
              <w:right w:w="15" w:type="dxa"/>
            </w:tcMar>
            <w:vAlign w:val="center"/>
            <w:hideMark/>
          </w:tcPr>
          <w:p w14:paraId="3348DFAA"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4.582 to 52.826</w:t>
            </w:r>
          </w:p>
        </w:tc>
      </w:tr>
      <w:tr w:rsidR="00F466A4" w:rsidRPr="00F466A4" w14:paraId="2366EFB9" w14:textId="77777777" w:rsidTr="00946B3A">
        <w:tc>
          <w:tcPr>
            <w:tcW w:w="0" w:type="auto"/>
            <w:noWrap/>
            <w:tcMar>
              <w:top w:w="15" w:type="dxa"/>
              <w:left w:w="15" w:type="dxa"/>
              <w:bottom w:w="15" w:type="dxa"/>
              <w:right w:w="15" w:type="dxa"/>
            </w:tcMar>
            <w:vAlign w:val="center"/>
            <w:hideMark/>
          </w:tcPr>
          <w:p w14:paraId="19F7005C"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Index ranges</w:t>
            </w:r>
          </w:p>
        </w:tc>
        <w:tc>
          <w:tcPr>
            <w:tcW w:w="1310" w:type="dxa"/>
            <w:noWrap/>
            <w:tcMar>
              <w:top w:w="15" w:type="dxa"/>
              <w:left w:w="15" w:type="dxa"/>
              <w:bottom w:w="15" w:type="dxa"/>
              <w:right w:w="15" w:type="dxa"/>
            </w:tcMar>
            <w:vAlign w:val="center"/>
            <w:hideMark/>
          </w:tcPr>
          <w:p w14:paraId="33D592A1"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-12 ≤ h ≤ 14, -19 ≤ k ≤ 19, -13 ≤ l ≤ 11</w:t>
            </w:r>
          </w:p>
        </w:tc>
      </w:tr>
      <w:tr w:rsidR="00F466A4" w:rsidRPr="00F466A4" w14:paraId="78D3C97A" w14:textId="77777777" w:rsidTr="00946B3A">
        <w:tc>
          <w:tcPr>
            <w:tcW w:w="0" w:type="auto"/>
            <w:noWrap/>
            <w:tcMar>
              <w:top w:w="15" w:type="dxa"/>
              <w:left w:w="15" w:type="dxa"/>
              <w:bottom w:w="15" w:type="dxa"/>
              <w:right w:w="15" w:type="dxa"/>
            </w:tcMar>
            <w:vAlign w:val="center"/>
            <w:hideMark/>
          </w:tcPr>
          <w:p w14:paraId="3F075FC1"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Reflections collected</w:t>
            </w:r>
          </w:p>
        </w:tc>
        <w:tc>
          <w:tcPr>
            <w:tcW w:w="1310" w:type="dxa"/>
            <w:noWrap/>
            <w:tcMar>
              <w:top w:w="15" w:type="dxa"/>
              <w:left w:w="15" w:type="dxa"/>
              <w:bottom w:w="15" w:type="dxa"/>
              <w:right w:w="15" w:type="dxa"/>
            </w:tcMar>
            <w:vAlign w:val="center"/>
            <w:hideMark/>
          </w:tcPr>
          <w:p w14:paraId="18F136E6"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13215</w:t>
            </w:r>
          </w:p>
        </w:tc>
      </w:tr>
      <w:tr w:rsidR="00F466A4" w:rsidRPr="00F466A4" w14:paraId="4CC04A0C" w14:textId="77777777" w:rsidTr="00946B3A">
        <w:tc>
          <w:tcPr>
            <w:tcW w:w="0" w:type="auto"/>
            <w:noWrap/>
            <w:tcMar>
              <w:top w:w="15" w:type="dxa"/>
              <w:left w:w="15" w:type="dxa"/>
              <w:bottom w:w="15" w:type="dxa"/>
              <w:right w:w="15" w:type="dxa"/>
            </w:tcMar>
            <w:vAlign w:val="center"/>
            <w:hideMark/>
          </w:tcPr>
          <w:p w14:paraId="6FE548CD"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Independent reflections</w:t>
            </w:r>
          </w:p>
        </w:tc>
        <w:tc>
          <w:tcPr>
            <w:tcW w:w="1310" w:type="dxa"/>
            <w:noWrap/>
            <w:tcMar>
              <w:top w:w="15" w:type="dxa"/>
              <w:left w:w="15" w:type="dxa"/>
              <w:bottom w:w="15" w:type="dxa"/>
              <w:right w:w="15" w:type="dxa"/>
            </w:tcMar>
            <w:vAlign w:val="center"/>
            <w:hideMark/>
          </w:tcPr>
          <w:p w14:paraId="4A26C780"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3682 [R</w:t>
            </w:r>
            <w:r w:rsidRPr="00F466A4">
              <w:rPr>
                <w:rFonts w:ascii="Arial" w:eastAsia="MS Mincho" w:hAnsi="Arial" w:cs="Arial"/>
                <w:kern w:val="0"/>
                <w:sz w:val="17"/>
                <w:szCs w:val="17"/>
                <w:vertAlign w:val="subscript"/>
                <w:lang w:val="de-DE" w:eastAsia="ja-JP"/>
              </w:rPr>
              <w:t>int</w:t>
            </w:r>
            <w:r w:rsidRPr="00F466A4">
              <w:rPr>
                <w:rFonts w:ascii="Arial" w:eastAsia="MS Mincho" w:hAnsi="Arial" w:cs="Arial"/>
                <w:kern w:val="0"/>
                <w:sz w:val="17"/>
                <w:szCs w:val="17"/>
                <w:lang w:val="de-DE" w:eastAsia="ja-JP"/>
              </w:rPr>
              <w:t> = 0.0377, R</w:t>
            </w:r>
            <w:r w:rsidRPr="00F466A4">
              <w:rPr>
                <w:rFonts w:ascii="Arial" w:eastAsia="MS Mincho" w:hAnsi="Arial" w:cs="Arial"/>
                <w:kern w:val="0"/>
                <w:sz w:val="17"/>
                <w:szCs w:val="17"/>
                <w:vertAlign w:val="subscript"/>
                <w:lang w:val="de-DE" w:eastAsia="ja-JP"/>
              </w:rPr>
              <w:t>sigma</w:t>
            </w:r>
            <w:r w:rsidRPr="00F466A4">
              <w:rPr>
                <w:rFonts w:ascii="Arial" w:eastAsia="MS Mincho" w:hAnsi="Arial" w:cs="Arial"/>
                <w:kern w:val="0"/>
                <w:sz w:val="17"/>
                <w:szCs w:val="17"/>
                <w:lang w:val="de-DE" w:eastAsia="ja-JP"/>
              </w:rPr>
              <w:t> = 0.0376]</w:t>
            </w:r>
          </w:p>
        </w:tc>
      </w:tr>
      <w:tr w:rsidR="00F466A4" w:rsidRPr="00F466A4" w14:paraId="42C8FB28" w14:textId="77777777" w:rsidTr="00946B3A">
        <w:tc>
          <w:tcPr>
            <w:tcW w:w="0" w:type="auto"/>
            <w:noWrap/>
            <w:tcMar>
              <w:top w:w="15" w:type="dxa"/>
              <w:left w:w="15" w:type="dxa"/>
              <w:bottom w:w="15" w:type="dxa"/>
              <w:right w:w="15" w:type="dxa"/>
            </w:tcMar>
            <w:vAlign w:val="center"/>
            <w:hideMark/>
          </w:tcPr>
          <w:p w14:paraId="07E59251"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Data/restraints/parameters</w:t>
            </w:r>
          </w:p>
        </w:tc>
        <w:tc>
          <w:tcPr>
            <w:tcW w:w="1310" w:type="dxa"/>
            <w:noWrap/>
            <w:tcMar>
              <w:top w:w="15" w:type="dxa"/>
              <w:left w:w="15" w:type="dxa"/>
              <w:bottom w:w="15" w:type="dxa"/>
              <w:right w:w="15" w:type="dxa"/>
            </w:tcMar>
            <w:vAlign w:val="center"/>
            <w:hideMark/>
          </w:tcPr>
          <w:p w14:paraId="0D2AECBE"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3682/0/230</w:t>
            </w:r>
          </w:p>
        </w:tc>
      </w:tr>
      <w:tr w:rsidR="00F466A4" w:rsidRPr="00F466A4" w14:paraId="7077C896" w14:textId="77777777" w:rsidTr="00946B3A">
        <w:tc>
          <w:tcPr>
            <w:tcW w:w="0" w:type="auto"/>
            <w:noWrap/>
            <w:tcMar>
              <w:top w:w="15" w:type="dxa"/>
              <w:left w:w="15" w:type="dxa"/>
              <w:bottom w:w="15" w:type="dxa"/>
              <w:right w:w="15" w:type="dxa"/>
            </w:tcMar>
            <w:vAlign w:val="center"/>
            <w:hideMark/>
          </w:tcPr>
          <w:p w14:paraId="335807F9"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Goodness-of-fit on F</w:t>
            </w:r>
            <w:r w:rsidRPr="00F466A4">
              <w:rPr>
                <w:rFonts w:ascii="Arial" w:eastAsia="MS Mincho" w:hAnsi="Arial" w:cs="Arial"/>
                <w:kern w:val="0"/>
                <w:sz w:val="17"/>
                <w:szCs w:val="17"/>
                <w:vertAlign w:val="superscript"/>
                <w:lang w:val="de-DE" w:eastAsia="ja-JP"/>
              </w:rPr>
              <w:t>2</w:t>
            </w:r>
          </w:p>
        </w:tc>
        <w:tc>
          <w:tcPr>
            <w:tcW w:w="1310" w:type="dxa"/>
            <w:noWrap/>
            <w:tcMar>
              <w:top w:w="15" w:type="dxa"/>
              <w:left w:w="15" w:type="dxa"/>
              <w:bottom w:w="15" w:type="dxa"/>
              <w:right w:w="15" w:type="dxa"/>
            </w:tcMar>
            <w:vAlign w:val="center"/>
            <w:hideMark/>
          </w:tcPr>
          <w:p w14:paraId="53369826"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1.046</w:t>
            </w:r>
          </w:p>
        </w:tc>
      </w:tr>
      <w:tr w:rsidR="00F466A4" w:rsidRPr="00F466A4" w14:paraId="7008A334" w14:textId="77777777" w:rsidTr="00946B3A">
        <w:tc>
          <w:tcPr>
            <w:tcW w:w="0" w:type="auto"/>
            <w:noWrap/>
            <w:tcMar>
              <w:top w:w="15" w:type="dxa"/>
              <w:left w:w="15" w:type="dxa"/>
              <w:bottom w:w="15" w:type="dxa"/>
              <w:right w:w="15" w:type="dxa"/>
            </w:tcMar>
            <w:vAlign w:val="center"/>
            <w:hideMark/>
          </w:tcPr>
          <w:p w14:paraId="3E571A14"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Final R indexes [I&gt;=2σ (I)]</w:t>
            </w:r>
          </w:p>
        </w:tc>
        <w:tc>
          <w:tcPr>
            <w:tcW w:w="1310" w:type="dxa"/>
            <w:noWrap/>
            <w:tcMar>
              <w:top w:w="15" w:type="dxa"/>
              <w:left w:w="15" w:type="dxa"/>
              <w:bottom w:w="15" w:type="dxa"/>
              <w:right w:w="15" w:type="dxa"/>
            </w:tcMar>
            <w:vAlign w:val="center"/>
            <w:hideMark/>
          </w:tcPr>
          <w:p w14:paraId="2E904736"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R</w:t>
            </w:r>
            <w:r w:rsidRPr="00F466A4">
              <w:rPr>
                <w:rFonts w:ascii="Arial" w:eastAsia="MS Mincho" w:hAnsi="Arial" w:cs="Arial"/>
                <w:kern w:val="0"/>
                <w:sz w:val="17"/>
                <w:szCs w:val="17"/>
                <w:vertAlign w:val="subscript"/>
                <w:lang w:val="de-DE" w:eastAsia="ja-JP"/>
              </w:rPr>
              <w:t>1</w:t>
            </w:r>
            <w:r w:rsidRPr="00F466A4">
              <w:rPr>
                <w:rFonts w:ascii="Arial" w:eastAsia="MS Mincho" w:hAnsi="Arial" w:cs="Arial"/>
                <w:kern w:val="0"/>
                <w:sz w:val="17"/>
                <w:szCs w:val="17"/>
                <w:lang w:val="de-DE" w:eastAsia="ja-JP"/>
              </w:rPr>
              <w:t> = 0.0523, wR</w:t>
            </w:r>
            <w:r w:rsidRPr="00F466A4">
              <w:rPr>
                <w:rFonts w:ascii="Arial" w:eastAsia="MS Mincho" w:hAnsi="Arial" w:cs="Arial"/>
                <w:kern w:val="0"/>
                <w:sz w:val="17"/>
                <w:szCs w:val="17"/>
                <w:vertAlign w:val="subscript"/>
                <w:lang w:val="de-DE" w:eastAsia="ja-JP"/>
              </w:rPr>
              <w:t>2</w:t>
            </w:r>
            <w:r w:rsidRPr="00F466A4">
              <w:rPr>
                <w:rFonts w:ascii="Arial" w:eastAsia="MS Mincho" w:hAnsi="Arial" w:cs="Arial"/>
                <w:kern w:val="0"/>
                <w:sz w:val="17"/>
                <w:szCs w:val="17"/>
                <w:lang w:val="de-DE" w:eastAsia="ja-JP"/>
              </w:rPr>
              <w:t> = 0.1300</w:t>
            </w:r>
          </w:p>
        </w:tc>
      </w:tr>
      <w:tr w:rsidR="00F466A4" w:rsidRPr="00F466A4" w14:paraId="52909D6C" w14:textId="77777777" w:rsidTr="00946B3A">
        <w:tc>
          <w:tcPr>
            <w:tcW w:w="0" w:type="auto"/>
            <w:noWrap/>
            <w:tcMar>
              <w:top w:w="15" w:type="dxa"/>
              <w:left w:w="15" w:type="dxa"/>
              <w:bottom w:w="15" w:type="dxa"/>
              <w:right w:w="15" w:type="dxa"/>
            </w:tcMar>
            <w:vAlign w:val="center"/>
            <w:hideMark/>
          </w:tcPr>
          <w:p w14:paraId="1669F1C3"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lastRenderedPageBreak/>
              <w:t>Final R indexes [all data]</w:t>
            </w:r>
          </w:p>
        </w:tc>
        <w:tc>
          <w:tcPr>
            <w:tcW w:w="1310" w:type="dxa"/>
            <w:noWrap/>
            <w:tcMar>
              <w:top w:w="15" w:type="dxa"/>
              <w:left w:w="15" w:type="dxa"/>
              <w:bottom w:w="15" w:type="dxa"/>
              <w:right w:w="15" w:type="dxa"/>
            </w:tcMar>
            <w:vAlign w:val="center"/>
            <w:hideMark/>
          </w:tcPr>
          <w:p w14:paraId="796C80A8"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R</w:t>
            </w:r>
            <w:r w:rsidRPr="00F466A4">
              <w:rPr>
                <w:rFonts w:ascii="Arial" w:eastAsia="MS Mincho" w:hAnsi="Arial" w:cs="Arial"/>
                <w:kern w:val="0"/>
                <w:sz w:val="17"/>
                <w:szCs w:val="17"/>
                <w:vertAlign w:val="subscript"/>
                <w:lang w:val="de-DE" w:eastAsia="ja-JP"/>
              </w:rPr>
              <w:t>1</w:t>
            </w:r>
            <w:r w:rsidRPr="00F466A4">
              <w:rPr>
                <w:rFonts w:ascii="Arial" w:eastAsia="MS Mincho" w:hAnsi="Arial" w:cs="Arial"/>
                <w:kern w:val="0"/>
                <w:sz w:val="17"/>
                <w:szCs w:val="17"/>
                <w:lang w:val="de-DE" w:eastAsia="ja-JP"/>
              </w:rPr>
              <w:t> = 0.0747, wR</w:t>
            </w:r>
            <w:r w:rsidRPr="00F466A4">
              <w:rPr>
                <w:rFonts w:ascii="Arial" w:eastAsia="MS Mincho" w:hAnsi="Arial" w:cs="Arial"/>
                <w:kern w:val="0"/>
                <w:sz w:val="17"/>
                <w:szCs w:val="17"/>
                <w:vertAlign w:val="subscript"/>
                <w:lang w:val="de-DE" w:eastAsia="ja-JP"/>
              </w:rPr>
              <w:t>2</w:t>
            </w:r>
            <w:r w:rsidRPr="00F466A4">
              <w:rPr>
                <w:rFonts w:ascii="Arial" w:eastAsia="MS Mincho" w:hAnsi="Arial" w:cs="Arial"/>
                <w:kern w:val="0"/>
                <w:sz w:val="17"/>
                <w:szCs w:val="17"/>
                <w:lang w:val="de-DE" w:eastAsia="ja-JP"/>
              </w:rPr>
              <w:t> = 0.1465</w:t>
            </w:r>
          </w:p>
        </w:tc>
      </w:tr>
      <w:tr w:rsidR="00F466A4" w:rsidRPr="00F466A4" w14:paraId="5AE562FD" w14:textId="77777777" w:rsidTr="00946B3A">
        <w:tc>
          <w:tcPr>
            <w:tcW w:w="0" w:type="auto"/>
            <w:noWrap/>
            <w:tcMar>
              <w:top w:w="15" w:type="dxa"/>
              <w:left w:w="15" w:type="dxa"/>
              <w:bottom w:w="15" w:type="dxa"/>
              <w:right w:w="15" w:type="dxa"/>
            </w:tcMar>
            <w:vAlign w:val="center"/>
            <w:hideMark/>
          </w:tcPr>
          <w:p w14:paraId="10F423C2"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Largest diff. peak/hole / e Å</w:t>
            </w:r>
            <w:r w:rsidRPr="00F466A4">
              <w:rPr>
                <w:rFonts w:ascii="Arial" w:eastAsia="MS Mincho" w:hAnsi="Arial" w:cs="Arial"/>
                <w:kern w:val="0"/>
                <w:sz w:val="17"/>
                <w:szCs w:val="17"/>
                <w:vertAlign w:val="superscript"/>
                <w:lang w:val="de-DE" w:eastAsia="ja-JP"/>
              </w:rPr>
              <w:t>-3</w:t>
            </w:r>
          </w:p>
        </w:tc>
        <w:tc>
          <w:tcPr>
            <w:tcW w:w="1310" w:type="dxa"/>
            <w:noWrap/>
            <w:tcMar>
              <w:top w:w="15" w:type="dxa"/>
              <w:left w:w="15" w:type="dxa"/>
              <w:bottom w:w="15" w:type="dxa"/>
              <w:right w:w="15" w:type="dxa"/>
            </w:tcMar>
            <w:vAlign w:val="center"/>
            <w:hideMark/>
          </w:tcPr>
          <w:p w14:paraId="010C960F" w14:textId="77777777" w:rsidR="00F466A4" w:rsidRPr="00F466A4" w:rsidRDefault="00F466A4" w:rsidP="00F466A4">
            <w:pPr>
              <w:widowControl/>
              <w:spacing w:line="360" w:lineRule="auto"/>
              <w:jc w:val="left"/>
              <w:rPr>
                <w:rFonts w:ascii="Arial" w:eastAsia="MS Mincho" w:hAnsi="Arial" w:cs="Arial"/>
                <w:kern w:val="0"/>
                <w:sz w:val="17"/>
                <w:szCs w:val="17"/>
                <w:lang w:val="de-DE" w:eastAsia="ja-JP"/>
              </w:rPr>
            </w:pPr>
            <w:r w:rsidRPr="00F466A4">
              <w:rPr>
                <w:rFonts w:ascii="Arial" w:eastAsia="MS Mincho" w:hAnsi="Arial" w:cs="Arial"/>
                <w:kern w:val="0"/>
                <w:sz w:val="17"/>
                <w:szCs w:val="17"/>
                <w:lang w:val="de-DE" w:eastAsia="ja-JP"/>
              </w:rPr>
              <w:t>0.35/-0.27</w:t>
            </w:r>
          </w:p>
        </w:tc>
      </w:tr>
    </w:tbl>
    <w:p w14:paraId="2D135DD4" w14:textId="77777777" w:rsidR="00F466A4" w:rsidRPr="00F466A4" w:rsidRDefault="00F466A4" w:rsidP="00F466A4">
      <w:pPr>
        <w:widowControl/>
        <w:spacing w:line="360" w:lineRule="auto"/>
        <w:jc w:val="left"/>
        <w:rPr>
          <w:rFonts w:ascii="Arial" w:eastAsia="微软雅黑" w:hAnsi="Arial" w:cs="Arial"/>
          <w:kern w:val="0"/>
          <w:sz w:val="17"/>
          <w:szCs w:val="17"/>
          <w:lang w:val="fr-FR" w:eastAsia="fr-FR"/>
        </w:rPr>
      </w:pPr>
    </w:p>
    <w:tbl>
      <w:tblPr>
        <w:tblW w:w="0" w:type="auto"/>
        <w:tblLook w:val="04A0" w:firstRow="1" w:lastRow="0" w:firstColumn="1" w:lastColumn="0" w:noHBand="0" w:noVBand="1"/>
      </w:tblPr>
      <w:tblGrid>
        <w:gridCol w:w="466"/>
        <w:gridCol w:w="2554"/>
        <w:gridCol w:w="2554"/>
        <w:gridCol w:w="2554"/>
        <w:gridCol w:w="1906"/>
      </w:tblGrid>
      <w:tr w:rsidR="00F466A4" w:rsidRPr="00F466A4" w14:paraId="287E1EBB" w14:textId="77777777" w:rsidTr="007C68BB">
        <w:tc>
          <w:tcPr>
            <w:tcW w:w="0" w:type="auto"/>
            <w:gridSpan w:val="5"/>
            <w:tcMar>
              <w:top w:w="15" w:type="dxa"/>
              <w:left w:w="15" w:type="dxa"/>
              <w:bottom w:w="15" w:type="dxa"/>
              <w:right w:w="15" w:type="dxa"/>
            </w:tcMar>
            <w:vAlign w:val="center"/>
            <w:hideMark/>
          </w:tcPr>
          <w:p w14:paraId="5B034BC1" w14:textId="624387F6" w:rsidR="00F466A4" w:rsidRPr="00F466A4" w:rsidRDefault="00F466A4" w:rsidP="00F466A4">
            <w:pPr>
              <w:widowControl/>
              <w:spacing w:before="360" w:after="120" w:line="180" w:lineRule="exact"/>
              <w:jc w:val="left"/>
              <w:rPr>
                <w:rFonts w:ascii="Arial" w:eastAsia="MS Mincho" w:hAnsi="Arial" w:cs="Times New Roman"/>
                <w:b/>
                <w:bCs/>
                <w:kern w:val="0"/>
                <w:sz w:val="14"/>
                <w:szCs w:val="14"/>
                <w:lang w:eastAsia="ja-JP"/>
              </w:rPr>
            </w:pPr>
            <w:r w:rsidRPr="00F466A4">
              <w:rPr>
                <w:rFonts w:ascii="Arial" w:eastAsia="MS Mincho" w:hAnsi="Arial" w:cs="Times New Roman"/>
                <w:b/>
                <w:bCs/>
                <w:kern w:val="0"/>
                <w:sz w:val="14"/>
                <w:szCs w:val="14"/>
                <w:lang w:eastAsia="ja-JP"/>
              </w:rPr>
              <w:t>Table S</w:t>
            </w:r>
            <w:r w:rsidR="00E4543A">
              <w:rPr>
                <w:rFonts w:ascii="Arial" w:eastAsia="MS Mincho" w:hAnsi="Arial" w:cs="Times New Roman"/>
                <w:b/>
                <w:bCs/>
                <w:kern w:val="0"/>
                <w:sz w:val="14"/>
                <w:szCs w:val="14"/>
                <w:lang w:eastAsia="ja-JP"/>
              </w:rPr>
              <w:t>6</w:t>
            </w:r>
            <w:r w:rsidRPr="00F466A4">
              <w:rPr>
                <w:rFonts w:ascii="Arial" w:eastAsia="MS Mincho" w:hAnsi="Arial" w:cs="Times New Roman"/>
                <w:b/>
                <w:bCs/>
                <w:kern w:val="0"/>
                <w:sz w:val="14"/>
                <w:szCs w:val="14"/>
                <w:lang w:eastAsia="ja-JP"/>
              </w:rPr>
              <w:t>.</w:t>
            </w:r>
            <w:r w:rsidRPr="00F466A4">
              <w:rPr>
                <w:rFonts w:ascii="Arial" w:eastAsia="MS Mincho" w:hAnsi="Arial" w:cs="Times New Roman"/>
                <w:kern w:val="0"/>
                <w:sz w:val="14"/>
                <w:szCs w:val="14"/>
                <w:lang w:eastAsia="ja-JP"/>
              </w:rPr>
              <w:t xml:space="preserve"> Fractional </w:t>
            </w:r>
            <w:r w:rsidR="005F31AD">
              <w:rPr>
                <w:rFonts w:ascii="Arial" w:eastAsia="MS Mincho" w:hAnsi="Arial" w:cs="Times New Roman"/>
                <w:kern w:val="0"/>
                <w:sz w:val="14"/>
                <w:szCs w:val="14"/>
                <w:lang w:eastAsia="ja-JP"/>
              </w:rPr>
              <w:t>a</w:t>
            </w:r>
            <w:r w:rsidRPr="00F466A4">
              <w:rPr>
                <w:rFonts w:ascii="Arial" w:eastAsia="MS Mincho" w:hAnsi="Arial" w:cs="Times New Roman"/>
                <w:kern w:val="0"/>
                <w:sz w:val="14"/>
                <w:szCs w:val="14"/>
                <w:lang w:eastAsia="ja-JP"/>
              </w:rPr>
              <w:t xml:space="preserve">tomic </w:t>
            </w:r>
            <w:r w:rsidR="005F31AD">
              <w:rPr>
                <w:rFonts w:ascii="Arial" w:eastAsia="MS Mincho" w:hAnsi="Arial" w:cs="Times New Roman"/>
                <w:kern w:val="0"/>
                <w:sz w:val="14"/>
                <w:szCs w:val="14"/>
                <w:lang w:eastAsia="ja-JP"/>
              </w:rPr>
              <w:t>c</w:t>
            </w:r>
            <w:r w:rsidRPr="00F466A4">
              <w:rPr>
                <w:rFonts w:ascii="Arial" w:eastAsia="MS Mincho" w:hAnsi="Arial" w:cs="Times New Roman"/>
                <w:kern w:val="0"/>
                <w:sz w:val="14"/>
                <w:szCs w:val="14"/>
                <w:lang w:eastAsia="ja-JP"/>
              </w:rPr>
              <w:t>oordinates (×10</w:t>
            </w:r>
            <w:r w:rsidRPr="00F466A4">
              <w:rPr>
                <w:rFonts w:ascii="Arial" w:eastAsia="MS Mincho" w:hAnsi="Arial" w:cs="Times New Roman"/>
                <w:kern w:val="0"/>
                <w:sz w:val="14"/>
                <w:szCs w:val="14"/>
                <w:vertAlign w:val="superscript"/>
                <w:lang w:eastAsia="ja-JP"/>
              </w:rPr>
              <w:t>4</w:t>
            </w:r>
            <w:r w:rsidRPr="00F466A4">
              <w:rPr>
                <w:rFonts w:ascii="Arial" w:eastAsia="MS Mincho" w:hAnsi="Arial" w:cs="Times New Roman"/>
                <w:kern w:val="0"/>
                <w:sz w:val="14"/>
                <w:szCs w:val="14"/>
                <w:lang w:eastAsia="ja-JP"/>
              </w:rPr>
              <w:t xml:space="preserve">) and </w:t>
            </w:r>
            <w:r w:rsidR="005F31AD">
              <w:rPr>
                <w:rFonts w:ascii="Arial" w:eastAsia="MS Mincho" w:hAnsi="Arial" w:cs="Times New Roman"/>
                <w:kern w:val="0"/>
                <w:sz w:val="14"/>
                <w:szCs w:val="14"/>
                <w:lang w:eastAsia="ja-JP"/>
              </w:rPr>
              <w:t>e</w:t>
            </w:r>
            <w:r w:rsidRPr="00F466A4">
              <w:rPr>
                <w:rFonts w:ascii="Arial" w:eastAsia="MS Mincho" w:hAnsi="Arial" w:cs="Times New Roman"/>
                <w:kern w:val="0"/>
                <w:sz w:val="14"/>
                <w:szCs w:val="14"/>
                <w:lang w:eastAsia="ja-JP"/>
              </w:rPr>
              <w:t xml:space="preserve">quivalent </w:t>
            </w:r>
            <w:r w:rsidR="005F31AD">
              <w:rPr>
                <w:rFonts w:ascii="Arial" w:eastAsia="MS Mincho" w:hAnsi="Arial" w:cs="Times New Roman"/>
                <w:kern w:val="0"/>
                <w:sz w:val="14"/>
                <w:szCs w:val="14"/>
                <w:lang w:eastAsia="ja-JP"/>
              </w:rPr>
              <w:t>i</w:t>
            </w:r>
            <w:r w:rsidRPr="00F466A4">
              <w:rPr>
                <w:rFonts w:ascii="Arial" w:eastAsia="MS Mincho" w:hAnsi="Arial" w:cs="Times New Roman"/>
                <w:kern w:val="0"/>
                <w:sz w:val="14"/>
                <w:szCs w:val="14"/>
                <w:lang w:eastAsia="ja-JP"/>
              </w:rPr>
              <w:t xml:space="preserve">sotropic </w:t>
            </w:r>
            <w:r w:rsidR="005F31AD">
              <w:rPr>
                <w:rFonts w:ascii="Arial" w:eastAsia="MS Mincho" w:hAnsi="Arial" w:cs="Times New Roman"/>
                <w:kern w:val="0"/>
                <w:sz w:val="14"/>
                <w:szCs w:val="14"/>
                <w:lang w:eastAsia="ja-JP"/>
              </w:rPr>
              <w:t>d</w:t>
            </w:r>
            <w:r w:rsidRPr="00F466A4">
              <w:rPr>
                <w:rFonts w:ascii="Arial" w:eastAsia="MS Mincho" w:hAnsi="Arial" w:cs="Times New Roman"/>
                <w:kern w:val="0"/>
                <w:sz w:val="14"/>
                <w:szCs w:val="14"/>
                <w:lang w:eastAsia="ja-JP"/>
              </w:rPr>
              <w:t xml:space="preserve">isplacement </w:t>
            </w:r>
            <w:r w:rsidR="005F31AD">
              <w:rPr>
                <w:rFonts w:ascii="Arial" w:eastAsia="MS Mincho" w:hAnsi="Arial" w:cs="Times New Roman"/>
                <w:kern w:val="0"/>
                <w:sz w:val="14"/>
                <w:szCs w:val="14"/>
                <w:lang w:eastAsia="ja-JP"/>
              </w:rPr>
              <w:t>p</w:t>
            </w:r>
            <w:r w:rsidRPr="00F466A4">
              <w:rPr>
                <w:rFonts w:ascii="Arial" w:eastAsia="MS Mincho" w:hAnsi="Arial" w:cs="Times New Roman"/>
                <w:kern w:val="0"/>
                <w:sz w:val="14"/>
                <w:szCs w:val="14"/>
                <w:lang w:eastAsia="ja-JP"/>
              </w:rPr>
              <w:t>arameters (Å</w:t>
            </w:r>
            <w:r w:rsidRPr="00F466A4">
              <w:rPr>
                <w:rFonts w:ascii="Arial" w:eastAsia="MS Mincho" w:hAnsi="Arial" w:cs="Times New Roman"/>
                <w:kern w:val="0"/>
                <w:sz w:val="14"/>
                <w:szCs w:val="14"/>
                <w:vertAlign w:val="superscript"/>
                <w:lang w:eastAsia="ja-JP"/>
              </w:rPr>
              <w:t>2</w:t>
            </w:r>
            <w:r w:rsidRPr="00F466A4">
              <w:rPr>
                <w:rFonts w:ascii="Arial" w:eastAsia="MS Mincho" w:hAnsi="Arial" w:cs="Times New Roman"/>
                <w:kern w:val="0"/>
                <w:sz w:val="14"/>
                <w:szCs w:val="14"/>
                <w:lang w:eastAsia="ja-JP"/>
              </w:rPr>
              <w:t>×10</w:t>
            </w:r>
            <w:r w:rsidRPr="00F466A4">
              <w:rPr>
                <w:rFonts w:ascii="Arial" w:eastAsia="MS Mincho" w:hAnsi="Arial" w:cs="Times New Roman"/>
                <w:kern w:val="0"/>
                <w:sz w:val="14"/>
                <w:szCs w:val="14"/>
                <w:vertAlign w:val="superscript"/>
                <w:lang w:eastAsia="ja-JP"/>
              </w:rPr>
              <w:t>3</w:t>
            </w:r>
            <w:r w:rsidRPr="00F466A4">
              <w:rPr>
                <w:rFonts w:ascii="Arial" w:eastAsia="MS Mincho" w:hAnsi="Arial" w:cs="Times New Roman"/>
                <w:kern w:val="0"/>
                <w:sz w:val="14"/>
                <w:szCs w:val="14"/>
                <w:lang w:eastAsia="ja-JP"/>
              </w:rPr>
              <w:t xml:space="preserve">) for </w:t>
            </w:r>
            <w:r w:rsidRPr="00F466A4">
              <w:rPr>
                <w:rFonts w:ascii="Arial" w:eastAsia="MS Mincho" w:hAnsi="Arial" w:cs="Times New Roman"/>
                <w:b/>
                <w:bCs/>
                <w:color w:val="000000"/>
                <w:kern w:val="36"/>
                <w:sz w:val="14"/>
                <w:szCs w:val="14"/>
                <w:lang w:eastAsia="ja-JP"/>
              </w:rPr>
              <w:t>3a</w:t>
            </w:r>
            <w:r w:rsidR="00B60282">
              <w:rPr>
                <w:rFonts w:ascii="Arial" w:eastAsia="MS Mincho" w:hAnsi="Arial" w:cs="Times New Roman"/>
                <w:b/>
                <w:bCs/>
                <w:color w:val="000000"/>
                <w:kern w:val="36"/>
                <w:sz w:val="14"/>
                <w:szCs w:val="14"/>
                <w:lang w:eastAsia="ja-JP"/>
              </w:rPr>
              <w:t>a</w:t>
            </w:r>
            <w:r w:rsidRPr="00F466A4">
              <w:rPr>
                <w:rFonts w:ascii="Arial" w:eastAsia="MS Mincho" w:hAnsi="Arial" w:cs="Times New Roman"/>
                <w:kern w:val="0"/>
                <w:sz w:val="14"/>
                <w:szCs w:val="14"/>
                <w:lang w:eastAsia="ja-JP"/>
              </w:rPr>
              <w:t xml:space="preserve">. </w:t>
            </w:r>
            <w:proofErr w:type="spellStart"/>
            <w:r w:rsidRPr="00F466A4">
              <w:rPr>
                <w:rFonts w:ascii="Arial" w:eastAsia="MS Mincho" w:hAnsi="Arial" w:cs="Times New Roman"/>
                <w:kern w:val="0"/>
                <w:sz w:val="14"/>
                <w:szCs w:val="14"/>
                <w:lang w:eastAsia="ja-JP"/>
              </w:rPr>
              <w:t>U</w:t>
            </w:r>
            <w:r w:rsidRPr="00F466A4">
              <w:rPr>
                <w:rFonts w:ascii="Arial" w:eastAsia="MS Mincho" w:hAnsi="Arial" w:cs="Times New Roman"/>
                <w:kern w:val="0"/>
                <w:sz w:val="14"/>
                <w:szCs w:val="14"/>
                <w:vertAlign w:val="subscript"/>
                <w:lang w:eastAsia="ja-JP"/>
              </w:rPr>
              <w:t>eq</w:t>
            </w:r>
            <w:proofErr w:type="spellEnd"/>
            <w:r w:rsidRPr="00F466A4">
              <w:rPr>
                <w:rFonts w:ascii="Arial" w:eastAsia="MS Mincho" w:hAnsi="Arial" w:cs="Times New Roman"/>
                <w:kern w:val="0"/>
                <w:sz w:val="14"/>
                <w:szCs w:val="14"/>
                <w:lang w:eastAsia="ja-JP"/>
              </w:rPr>
              <w:t xml:space="preserve"> is defined as 1/3 of </w:t>
            </w:r>
            <w:proofErr w:type="spellStart"/>
            <w:r w:rsidRPr="00F466A4">
              <w:rPr>
                <w:rFonts w:ascii="Arial" w:eastAsia="MS Mincho" w:hAnsi="Arial" w:cs="Times New Roman"/>
                <w:kern w:val="0"/>
                <w:sz w:val="14"/>
                <w:szCs w:val="14"/>
                <w:lang w:eastAsia="ja-JP"/>
              </w:rPr>
              <w:t>of</w:t>
            </w:r>
            <w:proofErr w:type="spellEnd"/>
            <w:r w:rsidRPr="00F466A4">
              <w:rPr>
                <w:rFonts w:ascii="Arial" w:eastAsia="MS Mincho" w:hAnsi="Arial" w:cs="Times New Roman"/>
                <w:kern w:val="0"/>
                <w:sz w:val="14"/>
                <w:szCs w:val="14"/>
                <w:lang w:eastAsia="ja-JP"/>
              </w:rPr>
              <w:t xml:space="preserve"> the trace of the </w:t>
            </w:r>
            <w:proofErr w:type="spellStart"/>
            <w:r w:rsidRPr="00F466A4">
              <w:rPr>
                <w:rFonts w:ascii="Arial" w:eastAsia="MS Mincho" w:hAnsi="Arial" w:cs="Times New Roman"/>
                <w:kern w:val="0"/>
                <w:sz w:val="14"/>
                <w:szCs w:val="14"/>
                <w:lang w:eastAsia="ja-JP"/>
              </w:rPr>
              <w:t>orthogonalised</w:t>
            </w:r>
            <w:proofErr w:type="spellEnd"/>
            <w:r w:rsidRPr="00F466A4">
              <w:rPr>
                <w:rFonts w:ascii="Arial" w:eastAsia="MS Mincho" w:hAnsi="Arial" w:cs="Times New Roman"/>
                <w:kern w:val="0"/>
                <w:sz w:val="14"/>
                <w:szCs w:val="14"/>
                <w:lang w:eastAsia="ja-JP"/>
              </w:rPr>
              <w:t xml:space="preserve"> U</w:t>
            </w:r>
            <w:r w:rsidRPr="00F466A4">
              <w:rPr>
                <w:rFonts w:ascii="Arial" w:eastAsia="MS Mincho" w:hAnsi="Arial" w:cs="Times New Roman"/>
                <w:kern w:val="0"/>
                <w:sz w:val="14"/>
                <w:szCs w:val="14"/>
                <w:vertAlign w:val="subscript"/>
                <w:lang w:eastAsia="ja-JP"/>
              </w:rPr>
              <w:t>IJ</w:t>
            </w:r>
            <w:r w:rsidRPr="00F466A4">
              <w:rPr>
                <w:rFonts w:ascii="Arial" w:eastAsia="MS Mincho" w:hAnsi="Arial" w:cs="Times New Roman"/>
                <w:kern w:val="0"/>
                <w:sz w:val="14"/>
                <w:szCs w:val="14"/>
                <w:lang w:eastAsia="ja-JP"/>
              </w:rPr>
              <w:t> tensor.</w:t>
            </w:r>
          </w:p>
        </w:tc>
      </w:tr>
      <w:tr w:rsidR="00F466A4" w:rsidRPr="00F466A4" w14:paraId="6ACDF934" w14:textId="77777777" w:rsidTr="007C68BB">
        <w:tc>
          <w:tcPr>
            <w:tcW w:w="0" w:type="auto"/>
            <w:tcMar>
              <w:top w:w="15" w:type="dxa"/>
              <w:left w:w="15" w:type="dxa"/>
              <w:bottom w:w="15" w:type="dxa"/>
              <w:right w:w="15" w:type="dxa"/>
            </w:tcMar>
            <w:vAlign w:val="center"/>
            <w:hideMark/>
          </w:tcPr>
          <w:p w14:paraId="096DA9D4"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4F18DED7"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i/>
                <w:iCs/>
                <w:kern w:val="0"/>
                <w:sz w:val="17"/>
                <w:szCs w:val="17"/>
                <w:lang w:val="de-DE" w:eastAsia="ja-JP"/>
              </w:rPr>
              <w:t>x</w:t>
            </w:r>
          </w:p>
        </w:tc>
        <w:tc>
          <w:tcPr>
            <w:tcW w:w="0" w:type="auto"/>
            <w:tcMar>
              <w:top w:w="15" w:type="dxa"/>
              <w:left w:w="15" w:type="dxa"/>
              <w:bottom w:w="15" w:type="dxa"/>
              <w:right w:w="15" w:type="dxa"/>
            </w:tcMar>
            <w:vAlign w:val="center"/>
            <w:hideMark/>
          </w:tcPr>
          <w:p w14:paraId="0829BA1F"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i/>
                <w:iCs/>
                <w:kern w:val="0"/>
                <w:sz w:val="17"/>
                <w:szCs w:val="17"/>
                <w:lang w:val="de-DE" w:eastAsia="ja-JP"/>
              </w:rPr>
              <w:t>y</w:t>
            </w:r>
          </w:p>
        </w:tc>
        <w:tc>
          <w:tcPr>
            <w:tcW w:w="0" w:type="auto"/>
            <w:tcMar>
              <w:top w:w="15" w:type="dxa"/>
              <w:left w:w="15" w:type="dxa"/>
              <w:bottom w:w="15" w:type="dxa"/>
              <w:right w:w="15" w:type="dxa"/>
            </w:tcMar>
            <w:vAlign w:val="center"/>
            <w:hideMark/>
          </w:tcPr>
          <w:p w14:paraId="43D5ECD6"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i/>
                <w:iCs/>
                <w:kern w:val="0"/>
                <w:sz w:val="17"/>
                <w:szCs w:val="17"/>
                <w:lang w:val="de-DE" w:eastAsia="ja-JP"/>
              </w:rPr>
              <w:t>z</w:t>
            </w:r>
          </w:p>
        </w:tc>
        <w:tc>
          <w:tcPr>
            <w:tcW w:w="0" w:type="auto"/>
            <w:tcMar>
              <w:top w:w="15" w:type="dxa"/>
              <w:left w:w="15" w:type="dxa"/>
              <w:bottom w:w="15" w:type="dxa"/>
              <w:right w:w="15" w:type="dxa"/>
            </w:tcMar>
            <w:vAlign w:val="center"/>
            <w:hideMark/>
          </w:tcPr>
          <w:p w14:paraId="00EBA2B7"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U(eq)</w:t>
            </w:r>
          </w:p>
        </w:tc>
      </w:tr>
      <w:tr w:rsidR="00F466A4" w:rsidRPr="00F466A4" w14:paraId="3E8EDEBB" w14:textId="77777777" w:rsidTr="007C68BB">
        <w:tc>
          <w:tcPr>
            <w:tcW w:w="0" w:type="auto"/>
            <w:noWrap/>
            <w:tcMar>
              <w:top w:w="15" w:type="dxa"/>
              <w:left w:w="15" w:type="dxa"/>
              <w:bottom w:w="15" w:type="dxa"/>
              <w:right w:w="15" w:type="dxa"/>
            </w:tcMar>
            <w:vAlign w:val="center"/>
            <w:hideMark/>
          </w:tcPr>
          <w:p w14:paraId="7ADE3EF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O(3)</w:t>
            </w:r>
          </w:p>
        </w:tc>
        <w:tc>
          <w:tcPr>
            <w:tcW w:w="1920" w:type="dxa"/>
            <w:tcMar>
              <w:top w:w="15" w:type="dxa"/>
              <w:left w:w="15" w:type="dxa"/>
              <w:bottom w:w="15" w:type="dxa"/>
              <w:right w:w="15" w:type="dxa"/>
            </w:tcMar>
            <w:vAlign w:val="center"/>
            <w:hideMark/>
          </w:tcPr>
          <w:p w14:paraId="3B2297D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1572.0(14)</w:t>
            </w:r>
          </w:p>
        </w:tc>
        <w:tc>
          <w:tcPr>
            <w:tcW w:w="1920" w:type="dxa"/>
            <w:tcMar>
              <w:top w:w="15" w:type="dxa"/>
              <w:left w:w="15" w:type="dxa"/>
              <w:bottom w:w="15" w:type="dxa"/>
              <w:right w:w="15" w:type="dxa"/>
            </w:tcMar>
            <w:vAlign w:val="center"/>
            <w:hideMark/>
          </w:tcPr>
          <w:p w14:paraId="39290F8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5387.3(9)</w:t>
            </w:r>
          </w:p>
        </w:tc>
        <w:tc>
          <w:tcPr>
            <w:tcW w:w="1920" w:type="dxa"/>
            <w:tcMar>
              <w:top w:w="15" w:type="dxa"/>
              <w:left w:w="15" w:type="dxa"/>
              <w:bottom w:w="15" w:type="dxa"/>
              <w:right w:w="15" w:type="dxa"/>
            </w:tcMar>
            <w:vAlign w:val="center"/>
            <w:hideMark/>
          </w:tcPr>
          <w:p w14:paraId="77451C0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2771.1(13)</w:t>
            </w:r>
          </w:p>
        </w:tc>
        <w:tc>
          <w:tcPr>
            <w:tcW w:w="1440" w:type="dxa"/>
            <w:tcMar>
              <w:top w:w="15" w:type="dxa"/>
              <w:left w:w="15" w:type="dxa"/>
              <w:bottom w:w="15" w:type="dxa"/>
              <w:right w:w="15" w:type="dxa"/>
            </w:tcMar>
            <w:vAlign w:val="center"/>
            <w:hideMark/>
          </w:tcPr>
          <w:p w14:paraId="315254E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34.4(4)</w:t>
            </w:r>
          </w:p>
        </w:tc>
      </w:tr>
      <w:tr w:rsidR="00F466A4" w:rsidRPr="00F466A4" w14:paraId="3FE2F2A3" w14:textId="77777777" w:rsidTr="007C68BB">
        <w:tc>
          <w:tcPr>
            <w:tcW w:w="0" w:type="auto"/>
            <w:noWrap/>
            <w:tcMar>
              <w:top w:w="15" w:type="dxa"/>
              <w:left w:w="15" w:type="dxa"/>
              <w:bottom w:w="15" w:type="dxa"/>
              <w:right w:w="15" w:type="dxa"/>
            </w:tcMar>
            <w:vAlign w:val="center"/>
            <w:hideMark/>
          </w:tcPr>
          <w:p w14:paraId="0A037F1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O(2)</w:t>
            </w:r>
          </w:p>
        </w:tc>
        <w:tc>
          <w:tcPr>
            <w:tcW w:w="1920" w:type="dxa"/>
            <w:tcMar>
              <w:top w:w="15" w:type="dxa"/>
              <w:left w:w="15" w:type="dxa"/>
              <w:bottom w:w="15" w:type="dxa"/>
              <w:right w:w="15" w:type="dxa"/>
            </w:tcMar>
            <w:vAlign w:val="center"/>
            <w:hideMark/>
          </w:tcPr>
          <w:p w14:paraId="432FFA1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2485.7(14)</w:t>
            </w:r>
          </w:p>
        </w:tc>
        <w:tc>
          <w:tcPr>
            <w:tcW w:w="1920" w:type="dxa"/>
            <w:tcMar>
              <w:top w:w="15" w:type="dxa"/>
              <w:left w:w="15" w:type="dxa"/>
              <w:bottom w:w="15" w:type="dxa"/>
              <w:right w:w="15" w:type="dxa"/>
            </w:tcMar>
            <w:vAlign w:val="center"/>
            <w:hideMark/>
          </w:tcPr>
          <w:p w14:paraId="229AF31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5104.9(10)</w:t>
            </w:r>
          </w:p>
        </w:tc>
        <w:tc>
          <w:tcPr>
            <w:tcW w:w="1920" w:type="dxa"/>
            <w:tcMar>
              <w:top w:w="15" w:type="dxa"/>
              <w:left w:w="15" w:type="dxa"/>
              <w:bottom w:w="15" w:type="dxa"/>
              <w:right w:w="15" w:type="dxa"/>
            </w:tcMar>
            <w:vAlign w:val="center"/>
            <w:hideMark/>
          </w:tcPr>
          <w:p w14:paraId="2D6BA66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9187.5(13)</w:t>
            </w:r>
          </w:p>
        </w:tc>
        <w:tc>
          <w:tcPr>
            <w:tcW w:w="1440" w:type="dxa"/>
            <w:tcMar>
              <w:top w:w="15" w:type="dxa"/>
              <w:left w:w="15" w:type="dxa"/>
              <w:bottom w:w="15" w:type="dxa"/>
              <w:right w:w="15" w:type="dxa"/>
            </w:tcMar>
            <w:vAlign w:val="center"/>
            <w:hideMark/>
          </w:tcPr>
          <w:p w14:paraId="15DC4F8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35.8(4)</w:t>
            </w:r>
          </w:p>
        </w:tc>
      </w:tr>
      <w:tr w:rsidR="00F466A4" w:rsidRPr="00F466A4" w14:paraId="03483F02" w14:textId="77777777" w:rsidTr="007C68BB">
        <w:tc>
          <w:tcPr>
            <w:tcW w:w="0" w:type="auto"/>
            <w:noWrap/>
            <w:tcMar>
              <w:top w:w="15" w:type="dxa"/>
              <w:left w:w="15" w:type="dxa"/>
              <w:bottom w:w="15" w:type="dxa"/>
              <w:right w:w="15" w:type="dxa"/>
            </w:tcMar>
            <w:vAlign w:val="center"/>
            <w:hideMark/>
          </w:tcPr>
          <w:p w14:paraId="00832AD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O(1)</w:t>
            </w:r>
          </w:p>
        </w:tc>
        <w:tc>
          <w:tcPr>
            <w:tcW w:w="1920" w:type="dxa"/>
            <w:tcMar>
              <w:top w:w="15" w:type="dxa"/>
              <w:left w:w="15" w:type="dxa"/>
              <w:bottom w:w="15" w:type="dxa"/>
              <w:right w:w="15" w:type="dxa"/>
            </w:tcMar>
            <w:vAlign w:val="center"/>
            <w:hideMark/>
          </w:tcPr>
          <w:p w14:paraId="430F227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1297.9(13)</w:t>
            </w:r>
          </w:p>
        </w:tc>
        <w:tc>
          <w:tcPr>
            <w:tcW w:w="1920" w:type="dxa"/>
            <w:tcMar>
              <w:top w:w="15" w:type="dxa"/>
              <w:left w:w="15" w:type="dxa"/>
              <w:bottom w:w="15" w:type="dxa"/>
              <w:right w:w="15" w:type="dxa"/>
            </w:tcMar>
            <w:vAlign w:val="center"/>
            <w:hideMark/>
          </w:tcPr>
          <w:p w14:paraId="36AB11F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4770.9(11)</w:t>
            </w:r>
          </w:p>
        </w:tc>
        <w:tc>
          <w:tcPr>
            <w:tcW w:w="1920" w:type="dxa"/>
            <w:tcMar>
              <w:top w:w="15" w:type="dxa"/>
              <w:left w:w="15" w:type="dxa"/>
              <w:bottom w:w="15" w:type="dxa"/>
              <w:right w:w="15" w:type="dxa"/>
            </w:tcMar>
            <w:vAlign w:val="center"/>
            <w:hideMark/>
          </w:tcPr>
          <w:p w14:paraId="5BDC2B8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7140.4(13)</w:t>
            </w:r>
          </w:p>
        </w:tc>
        <w:tc>
          <w:tcPr>
            <w:tcW w:w="1440" w:type="dxa"/>
            <w:tcMar>
              <w:top w:w="15" w:type="dxa"/>
              <w:left w:w="15" w:type="dxa"/>
              <w:bottom w:w="15" w:type="dxa"/>
              <w:right w:w="15" w:type="dxa"/>
            </w:tcMar>
            <w:vAlign w:val="center"/>
            <w:hideMark/>
          </w:tcPr>
          <w:p w14:paraId="287DF5B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38.6(4)</w:t>
            </w:r>
          </w:p>
        </w:tc>
      </w:tr>
      <w:tr w:rsidR="00F466A4" w:rsidRPr="00F466A4" w14:paraId="3A2F8AA0" w14:textId="77777777" w:rsidTr="007C68BB">
        <w:tc>
          <w:tcPr>
            <w:tcW w:w="0" w:type="auto"/>
            <w:noWrap/>
            <w:tcMar>
              <w:top w:w="15" w:type="dxa"/>
              <w:left w:w="15" w:type="dxa"/>
              <w:bottom w:w="15" w:type="dxa"/>
              <w:right w:w="15" w:type="dxa"/>
            </w:tcMar>
            <w:vAlign w:val="center"/>
            <w:hideMark/>
          </w:tcPr>
          <w:p w14:paraId="05A5D4D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N(1)</w:t>
            </w:r>
          </w:p>
        </w:tc>
        <w:tc>
          <w:tcPr>
            <w:tcW w:w="1920" w:type="dxa"/>
            <w:tcMar>
              <w:top w:w="15" w:type="dxa"/>
              <w:left w:w="15" w:type="dxa"/>
              <w:bottom w:w="15" w:type="dxa"/>
              <w:right w:w="15" w:type="dxa"/>
            </w:tcMar>
            <w:vAlign w:val="center"/>
            <w:hideMark/>
          </w:tcPr>
          <w:p w14:paraId="45E22C6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1324.1(15)</w:t>
            </w:r>
          </w:p>
        </w:tc>
        <w:tc>
          <w:tcPr>
            <w:tcW w:w="1920" w:type="dxa"/>
            <w:tcMar>
              <w:top w:w="15" w:type="dxa"/>
              <w:left w:w="15" w:type="dxa"/>
              <w:bottom w:w="15" w:type="dxa"/>
              <w:right w:w="15" w:type="dxa"/>
            </w:tcMar>
            <w:vAlign w:val="center"/>
            <w:hideMark/>
          </w:tcPr>
          <w:p w14:paraId="10CE00B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4631.5(10)</w:t>
            </w:r>
          </w:p>
        </w:tc>
        <w:tc>
          <w:tcPr>
            <w:tcW w:w="1920" w:type="dxa"/>
            <w:tcMar>
              <w:top w:w="15" w:type="dxa"/>
              <w:left w:w="15" w:type="dxa"/>
              <w:bottom w:w="15" w:type="dxa"/>
              <w:right w:w="15" w:type="dxa"/>
            </w:tcMar>
            <w:vAlign w:val="center"/>
            <w:hideMark/>
          </w:tcPr>
          <w:p w14:paraId="49FD40F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4455.8(15)</w:t>
            </w:r>
          </w:p>
        </w:tc>
        <w:tc>
          <w:tcPr>
            <w:tcW w:w="1440" w:type="dxa"/>
            <w:tcMar>
              <w:top w:w="15" w:type="dxa"/>
              <w:left w:w="15" w:type="dxa"/>
              <w:bottom w:w="15" w:type="dxa"/>
              <w:right w:w="15" w:type="dxa"/>
            </w:tcMar>
            <w:vAlign w:val="center"/>
            <w:hideMark/>
          </w:tcPr>
          <w:p w14:paraId="13B24C8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27.4(4)</w:t>
            </w:r>
          </w:p>
        </w:tc>
      </w:tr>
      <w:tr w:rsidR="00F466A4" w:rsidRPr="00F466A4" w14:paraId="71112F2A" w14:textId="77777777" w:rsidTr="007C68BB">
        <w:tc>
          <w:tcPr>
            <w:tcW w:w="0" w:type="auto"/>
            <w:noWrap/>
            <w:tcMar>
              <w:top w:w="15" w:type="dxa"/>
              <w:left w:w="15" w:type="dxa"/>
              <w:bottom w:w="15" w:type="dxa"/>
              <w:right w:w="15" w:type="dxa"/>
            </w:tcMar>
            <w:vAlign w:val="center"/>
            <w:hideMark/>
          </w:tcPr>
          <w:p w14:paraId="4CE5E7F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C(10)</w:t>
            </w:r>
          </w:p>
        </w:tc>
        <w:tc>
          <w:tcPr>
            <w:tcW w:w="1920" w:type="dxa"/>
            <w:tcMar>
              <w:top w:w="15" w:type="dxa"/>
              <w:left w:w="15" w:type="dxa"/>
              <w:bottom w:w="15" w:type="dxa"/>
              <w:right w:w="15" w:type="dxa"/>
            </w:tcMar>
            <w:vAlign w:val="center"/>
            <w:hideMark/>
          </w:tcPr>
          <w:p w14:paraId="2B004E9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2381.9(17)</w:t>
            </w:r>
          </w:p>
        </w:tc>
        <w:tc>
          <w:tcPr>
            <w:tcW w:w="1920" w:type="dxa"/>
            <w:tcMar>
              <w:top w:w="15" w:type="dxa"/>
              <w:left w:w="15" w:type="dxa"/>
              <w:bottom w:w="15" w:type="dxa"/>
              <w:right w:w="15" w:type="dxa"/>
            </w:tcMar>
            <w:vAlign w:val="center"/>
            <w:hideMark/>
          </w:tcPr>
          <w:p w14:paraId="45D3AD4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6322.1(12)</w:t>
            </w:r>
          </w:p>
        </w:tc>
        <w:tc>
          <w:tcPr>
            <w:tcW w:w="1920" w:type="dxa"/>
            <w:tcMar>
              <w:top w:w="15" w:type="dxa"/>
              <w:left w:w="15" w:type="dxa"/>
              <w:bottom w:w="15" w:type="dxa"/>
              <w:right w:w="15" w:type="dxa"/>
            </w:tcMar>
            <w:vAlign w:val="center"/>
            <w:hideMark/>
          </w:tcPr>
          <w:p w14:paraId="64AA6B8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5949.5(17)</w:t>
            </w:r>
          </w:p>
        </w:tc>
        <w:tc>
          <w:tcPr>
            <w:tcW w:w="1440" w:type="dxa"/>
            <w:tcMar>
              <w:top w:w="15" w:type="dxa"/>
              <w:left w:w="15" w:type="dxa"/>
              <w:bottom w:w="15" w:type="dxa"/>
              <w:right w:w="15" w:type="dxa"/>
            </w:tcMar>
            <w:vAlign w:val="center"/>
            <w:hideMark/>
          </w:tcPr>
          <w:p w14:paraId="78EB2C5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24.0(4)</w:t>
            </w:r>
          </w:p>
        </w:tc>
      </w:tr>
      <w:tr w:rsidR="00F466A4" w:rsidRPr="00F466A4" w14:paraId="378538FF" w14:textId="77777777" w:rsidTr="007C68BB">
        <w:tc>
          <w:tcPr>
            <w:tcW w:w="0" w:type="auto"/>
            <w:noWrap/>
            <w:tcMar>
              <w:top w:w="15" w:type="dxa"/>
              <w:left w:w="15" w:type="dxa"/>
              <w:bottom w:w="15" w:type="dxa"/>
              <w:right w:w="15" w:type="dxa"/>
            </w:tcMar>
            <w:vAlign w:val="center"/>
            <w:hideMark/>
          </w:tcPr>
          <w:p w14:paraId="3B4B608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C(9)</w:t>
            </w:r>
          </w:p>
        </w:tc>
        <w:tc>
          <w:tcPr>
            <w:tcW w:w="1920" w:type="dxa"/>
            <w:tcMar>
              <w:top w:w="15" w:type="dxa"/>
              <w:left w:w="15" w:type="dxa"/>
              <w:bottom w:w="15" w:type="dxa"/>
              <w:right w:w="15" w:type="dxa"/>
            </w:tcMar>
            <w:vAlign w:val="center"/>
            <w:hideMark/>
          </w:tcPr>
          <w:p w14:paraId="55C422F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3393.9(17)</w:t>
            </w:r>
          </w:p>
        </w:tc>
        <w:tc>
          <w:tcPr>
            <w:tcW w:w="1920" w:type="dxa"/>
            <w:tcMar>
              <w:top w:w="15" w:type="dxa"/>
              <w:left w:w="15" w:type="dxa"/>
              <w:bottom w:w="15" w:type="dxa"/>
              <w:right w:w="15" w:type="dxa"/>
            </w:tcMar>
            <w:vAlign w:val="center"/>
            <w:hideMark/>
          </w:tcPr>
          <w:p w14:paraId="607F4A5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5683.3(12)</w:t>
            </w:r>
          </w:p>
        </w:tc>
        <w:tc>
          <w:tcPr>
            <w:tcW w:w="1920" w:type="dxa"/>
            <w:tcMar>
              <w:top w:w="15" w:type="dxa"/>
              <w:left w:w="15" w:type="dxa"/>
              <w:bottom w:w="15" w:type="dxa"/>
              <w:right w:w="15" w:type="dxa"/>
            </w:tcMar>
            <w:vAlign w:val="center"/>
            <w:hideMark/>
          </w:tcPr>
          <w:p w14:paraId="0E53737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6580.7(17)</w:t>
            </w:r>
          </w:p>
        </w:tc>
        <w:tc>
          <w:tcPr>
            <w:tcW w:w="1440" w:type="dxa"/>
            <w:tcMar>
              <w:top w:w="15" w:type="dxa"/>
              <w:left w:w="15" w:type="dxa"/>
              <w:bottom w:w="15" w:type="dxa"/>
              <w:right w:w="15" w:type="dxa"/>
            </w:tcMar>
            <w:vAlign w:val="center"/>
            <w:hideMark/>
          </w:tcPr>
          <w:p w14:paraId="3281C59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24.6(4)</w:t>
            </w:r>
          </w:p>
        </w:tc>
      </w:tr>
      <w:tr w:rsidR="00F466A4" w:rsidRPr="00F466A4" w14:paraId="74F61A4B" w14:textId="77777777" w:rsidTr="007C68BB">
        <w:tc>
          <w:tcPr>
            <w:tcW w:w="0" w:type="auto"/>
            <w:noWrap/>
            <w:tcMar>
              <w:top w:w="15" w:type="dxa"/>
              <w:left w:w="15" w:type="dxa"/>
              <w:bottom w:w="15" w:type="dxa"/>
              <w:right w:w="15" w:type="dxa"/>
            </w:tcMar>
            <w:vAlign w:val="center"/>
            <w:hideMark/>
          </w:tcPr>
          <w:p w14:paraId="0CE8690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C(16)</w:t>
            </w:r>
          </w:p>
        </w:tc>
        <w:tc>
          <w:tcPr>
            <w:tcW w:w="1920" w:type="dxa"/>
            <w:tcMar>
              <w:top w:w="15" w:type="dxa"/>
              <w:left w:w="15" w:type="dxa"/>
              <w:bottom w:w="15" w:type="dxa"/>
              <w:right w:w="15" w:type="dxa"/>
            </w:tcMar>
            <w:vAlign w:val="center"/>
            <w:hideMark/>
          </w:tcPr>
          <w:p w14:paraId="4B11011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1566.7(17)</w:t>
            </w:r>
          </w:p>
        </w:tc>
        <w:tc>
          <w:tcPr>
            <w:tcW w:w="1920" w:type="dxa"/>
            <w:tcMar>
              <w:top w:w="15" w:type="dxa"/>
              <w:left w:w="15" w:type="dxa"/>
              <w:bottom w:w="15" w:type="dxa"/>
              <w:right w:w="15" w:type="dxa"/>
            </w:tcMar>
            <w:vAlign w:val="center"/>
            <w:hideMark/>
          </w:tcPr>
          <w:p w14:paraId="66638BE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6198.9(12)</w:t>
            </w:r>
          </w:p>
        </w:tc>
        <w:tc>
          <w:tcPr>
            <w:tcW w:w="1920" w:type="dxa"/>
            <w:tcMar>
              <w:top w:w="15" w:type="dxa"/>
              <w:left w:w="15" w:type="dxa"/>
              <w:bottom w:w="15" w:type="dxa"/>
              <w:right w:w="15" w:type="dxa"/>
            </w:tcMar>
            <w:vAlign w:val="center"/>
            <w:hideMark/>
          </w:tcPr>
          <w:p w14:paraId="13FAC76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4656.9(17)</w:t>
            </w:r>
          </w:p>
        </w:tc>
        <w:tc>
          <w:tcPr>
            <w:tcW w:w="1440" w:type="dxa"/>
            <w:tcMar>
              <w:top w:w="15" w:type="dxa"/>
              <w:left w:w="15" w:type="dxa"/>
              <w:bottom w:w="15" w:type="dxa"/>
              <w:right w:w="15" w:type="dxa"/>
            </w:tcMar>
            <w:vAlign w:val="center"/>
            <w:hideMark/>
          </w:tcPr>
          <w:p w14:paraId="16C093E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24.3(4)</w:t>
            </w:r>
          </w:p>
        </w:tc>
      </w:tr>
      <w:tr w:rsidR="00F466A4" w:rsidRPr="00F466A4" w14:paraId="3DBB2823" w14:textId="77777777" w:rsidTr="007C68BB">
        <w:tc>
          <w:tcPr>
            <w:tcW w:w="0" w:type="auto"/>
            <w:noWrap/>
            <w:tcMar>
              <w:top w:w="15" w:type="dxa"/>
              <w:left w:w="15" w:type="dxa"/>
              <w:bottom w:w="15" w:type="dxa"/>
              <w:right w:w="15" w:type="dxa"/>
            </w:tcMar>
            <w:vAlign w:val="center"/>
            <w:hideMark/>
          </w:tcPr>
          <w:p w14:paraId="205B9D3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C(17)</w:t>
            </w:r>
          </w:p>
        </w:tc>
        <w:tc>
          <w:tcPr>
            <w:tcW w:w="1920" w:type="dxa"/>
            <w:tcMar>
              <w:top w:w="15" w:type="dxa"/>
              <w:left w:w="15" w:type="dxa"/>
              <w:bottom w:w="15" w:type="dxa"/>
              <w:right w:w="15" w:type="dxa"/>
            </w:tcMar>
            <w:vAlign w:val="center"/>
            <w:hideMark/>
          </w:tcPr>
          <w:p w14:paraId="75AC1FD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1510.9(17)</w:t>
            </w:r>
          </w:p>
        </w:tc>
        <w:tc>
          <w:tcPr>
            <w:tcW w:w="1920" w:type="dxa"/>
            <w:tcMar>
              <w:top w:w="15" w:type="dxa"/>
              <w:left w:w="15" w:type="dxa"/>
              <w:bottom w:w="15" w:type="dxa"/>
              <w:right w:w="15" w:type="dxa"/>
            </w:tcMar>
            <w:vAlign w:val="center"/>
            <w:hideMark/>
          </w:tcPr>
          <w:p w14:paraId="674FB1B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5369.2(12)</w:t>
            </w:r>
          </w:p>
        </w:tc>
        <w:tc>
          <w:tcPr>
            <w:tcW w:w="1920" w:type="dxa"/>
            <w:tcMar>
              <w:top w:w="15" w:type="dxa"/>
              <w:left w:w="15" w:type="dxa"/>
              <w:bottom w:w="15" w:type="dxa"/>
              <w:right w:w="15" w:type="dxa"/>
            </w:tcMar>
            <w:vAlign w:val="center"/>
            <w:hideMark/>
          </w:tcPr>
          <w:p w14:paraId="77625FB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3884.5(17)</w:t>
            </w:r>
          </w:p>
        </w:tc>
        <w:tc>
          <w:tcPr>
            <w:tcW w:w="1440" w:type="dxa"/>
            <w:tcMar>
              <w:top w:w="15" w:type="dxa"/>
              <w:left w:w="15" w:type="dxa"/>
              <w:bottom w:w="15" w:type="dxa"/>
              <w:right w:w="15" w:type="dxa"/>
            </w:tcMar>
            <w:vAlign w:val="center"/>
            <w:hideMark/>
          </w:tcPr>
          <w:p w14:paraId="13FF21A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25.4(4)</w:t>
            </w:r>
          </w:p>
        </w:tc>
      </w:tr>
      <w:tr w:rsidR="00F466A4" w:rsidRPr="00F466A4" w14:paraId="1051E3C9" w14:textId="77777777" w:rsidTr="007C68BB">
        <w:tc>
          <w:tcPr>
            <w:tcW w:w="0" w:type="auto"/>
            <w:noWrap/>
            <w:tcMar>
              <w:top w:w="15" w:type="dxa"/>
              <w:left w:w="15" w:type="dxa"/>
              <w:bottom w:w="15" w:type="dxa"/>
              <w:right w:w="15" w:type="dxa"/>
            </w:tcMar>
            <w:vAlign w:val="center"/>
            <w:hideMark/>
          </w:tcPr>
          <w:p w14:paraId="4FFF951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C(2)</w:t>
            </w:r>
          </w:p>
        </w:tc>
        <w:tc>
          <w:tcPr>
            <w:tcW w:w="1920" w:type="dxa"/>
            <w:tcMar>
              <w:top w:w="15" w:type="dxa"/>
              <w:left w:w="15" w:type="dxa"/>
              <w:bottom w:w="15" w:type="dxa"/>
              <w:right w:w="15" w:type="dxa"/>
            </w:tcMar>
            <w:vAlign w:val="center"/>
            <w:hideMark/>
          </w:tcPr>
          <w:p w14:paraId="1B076D0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2281.7(18)</w:t>
            </w:r>
          </w:p>
        </w:tc>
        <w:tc>
          <w:tcPr>
            <w:tcW w:w="1920" w:type="dxa"/>
            <w:tcMar>
              <w:top w:w="15" w:type="dxa"/>
              <w:left w:w="15" w:type="dxa"/>
              <w:bottom w:w="15" w:type="dxa"/>
              <w:right w:w="15" w:type="dxa"/>
            </w:tcMar>
            <w:vAlign w:val="center"/>
            <w:hideMark/>
          </w:tcPr>
          <w:p w14:paraId="06EF291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4977.7(12)</w:t>
            </w:r>
          </w:p>
        </w:tc>
        <w:tc>
          <w:tcPr>
            <w:tcW w:w="1920" w:type="dxa"/>
            <w:tcMar>
              <w:top w:w="15" w:type="dxa"/>
              <w:left w:w="15" w:type="dxa"/>
              <w:bottom w:w="15" w:type="dxa"/>
              <w:right w:w="15" w:type="dxa"/>
            </w:tcMar>
            <w:vAlign w:val="center"/>
            <w:hideMark/>
          </w:tcPr>
          <w:p w14:paraId="20085F5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7913.8(18)</w:t>
            </w:r>
          </w:p>
        </w:tc>
        <w:tc>
          <w:tcPr>
            <w:tcW w:w="1440" w:type="dxa"/>
            <w:tcMar>
              <w:top w:w="15" w:type="dxa"/>
              <w:left w:w="15" w:type="dxa"/>
              <w:bottom w:w="15" w:type="dxa"/>
              <w:right w:w="15" w:type="dxa"/>
            </w:tcMar>
            <w:vAlign w:val="center"/>
            <w:hideMark/>
          </w:tcPr>
          <w:p w14:paraId="7C3ECD2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26.1(4)</w:t>
            </w:r>
          </w:p>
        </w:tc>
      </w:tr>
      <w:tr w:rsidR="00F466A4" w:rsidRPr="00F466A4" w14:paraId="7B4B8520" w14:textId="77777777" w:rsidTr="007C68BB">
        <w:tc>
          <w:tcPr>
            <w:tcW w:w="0" w:type="auto"/>
            <w:noWrap/>
            <w:tcMar>
              <w:top w:w="15" w:type="dxa"/>
              <w:left w:w="15" w:type="dxa"/>
              <w:bottom w:w="15" w:type="dxa"/>
              <w:right w:w="15" w:type="dxa"/>
            </w:tcMar>
            <w:vAlign w:val="center"/>
            <w:hideMark/>
          </w:tcPr>
          <w:p w14:paraId="309C3E8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C(15)</w:t>
            </w:r>
          </w:p>
        </w:tc>
        <w:tc>
          <w:tcPr>
            <w:tcW w:w="1920" w:type="dxa"/>
            <w:tcMar>
              <w:top w:w="15" w:type="dxa"/>
              <w:left w:w="15" w:type="dxa"/>
              <w:bottom w:w="15" w:type="dxa"/>
              <w:right w:w="15" w:type="dxa"/>
            </w:tcMar>
            <w:vAlign w:val="center"/>
            <w:hideMark/>
          </w:tcPr>
          <w:p w14:paraId="7518B1B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745.3(19)</w:t>
            </w:r>
          </w:p>
        </w:tc>
        <w:tc>
          <w:tcPr>
            <w:tcW w:w="1920" w:type="dxa"/>
            <w:tcMar>
              <w:top w:w="15" w:type="dxa"/>
              <w:left w:w="15" w:type="dxa"/>
              <w:bottom w:w="15" w:type="dxa"/>
              <w:right w:w="15" w:type="dxa"/>
            </w:tcMar>
            <w:vAlign w:val="center"/>
            <w:hideMark/>
          </w:tcPr>
          <w:p w14:paraId="4F65A08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6858.0(12)</w:t>
            </w:r>
          </w:p>
        </w:tc>
        <w:tc>
          <w:tcPr>
            <w:tcW w:w="1920" w:type="dxa"/>
            <w:tcMar>
              <w:top w:w="15" w:type="dxa"/>
              <w:left w:w="15" w:type="dxa"/>
              <w:bottom w:w="15" w:type="dxa"/>
              <w:right w:w="15" w:type="dxa"/>
            </w:tcMar>
            <w:vAlign w:val="center"/>
            <w:hideMark/>
          </w:tcPr>
          <w:p w14:paraId="08CD258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4025.6(18)</w:t>
            </w:r>
          </w:p>
        </w:tc>
        <w:tc>
          <w:tcPr>
            <w:tcW w:w="1440" w:type="dxa"/>
            <w:tcMar>
              <w:top w:w="15" w:type="dxa"/>
              <w:left w:w="15" w:type="dxa"/>
              <w:bottom w:w="15" w:type="dxa"/>
              <w:right w:w="15" w:type="dxa"/>
            </w:tcMar>
            <w:vAlign w:val="center"/>
            <w:hideMark/>
          </w:tcPr>
          <w:p w14:paraId="4126746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28.6(4)</w:t>
            </w:r>
          </w:p>
        </w:tc>
      </w:tr>
      <w:tr w:rsidR="00F466A4" w:rsidRPr="00F466A4" w14:paraId="313BF52F" w14:textId="77777777" w:rsidTr="007C68BB">
        <w:tc>
          <w:tcPr>
            <w:tcW w:w="0" w:type="auto"/>
            <w:noWrap/>
            <w:tcMar>
              <w:top w:w="15" w:type="dxa"/>
              <w:left w:w="15" w:type="dxa"/>
              <w:bottom w:w="15" w:type="dxa"/>
              <w:right w:w="15" w:type="dxa"/>
            </w:tcMar>
            <w:vAlign w:val="center"/>
            <w:hideMark/>
          </w:tcPr>
          <w:p w14:paraId="1B3F1F4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C(3)</w:t>
            </w:r>
          </w:p>
        </w:tc>
        <w:tc>
          <w:tcPr>
            <w:tcW w:w="1920" w:type="dxa"/>
            <w:tcMar>
              <w:top w:w="15" w:type="dxa"/>
              <w:left w:w="15" w:type="dxa"/>
              <w:bottom w:w="15" w:type="dxa"/>
              <w:right w:w="15" w:type="dxa"/>
            </w:tcMar>
            <w:vAlign w:val="center"/>
            <w:hideMark/>
          </w:tcPr>
          <w:p w14:paraId="5FA09E6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3399.5(17)</w:t>
            </w:r>
          </w:p>
        </w:tc>
        <w:tc>
          <w:tcPr>
            <w:tcW w:w="1920" w:type="dxa"/>
            <w:tcMar>
              <w:top w:w="15" w:type="dxa"/>
              <w:left w:w="15" w:type="dxa"/>
              <w:bottom w:w="15" w:type="dxa"/>
              <w:right w:w="15" w:type="dxa"/>
            </w:tcMar>
            <w:vAlign w:val="center"/>
            <w:hideMark/>
          </w:tcPr>
          <w:p w14:paraId="2FEA59B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5083.3(12)</w:t>
            </w:r>
          </w:p>
        </w:tc>
        <w:tc>
          <w:tcPr>
            <w:tcW w:w="1920" w:type="dxa"/>
            <w:tcMar>
              <w:top w:w="15" w:type="dxa"/>
              <w:left w:w="15" w:type="dxa"/>
              <w:bottom w:w="15" w:type="dxa"/>
              <w:right w:w="15" w:type="dxa"/>
            </w:tcMar>
            <w:vAlign w:val="center"/>
            <w:hideMark/>
          </w:tcPr>
          <w:p w14:paraId="4C80C26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7562.3(17)</w:t>
            </w:r>
          </w:p>
        </w:tc>
        <w:tc>
          <w:tcPr>
            <w:tcW w:w="1440" w:type="dxa"/>
            <w:tcMar>
              <w:top w:w="15" w:type="dxa"/>
              <w:left w:w="15" w:type="dxa"/>
              <w:bottom w:w="15" w:type="dxa"/>
              <w:right w:w="15" w:type="dxa"/>
            </w:tcMar>
            <w:vAlign w:val="center"/>
            <w:hideMark/>
          </w:tcPr>
          <w:p w14:paraId="02AFE6F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24.7(4)</w:t>
            </w:r>
          </w:p>
        </w:tc>
      </w:tr>
      <w:tr w:rsidR="00F466A4" w:rsidRPr="00F466A4" w14:paraId="1BCA7BBF" w14:textId="77777777" w:rsidTr="007C68BB">
        <w:tc>
          <w:tcPr>
            <w:tcW w:w="0" w:type="auto"/>
            <w:noWrap/>
            <w:tcMar>
              <w:top w:w="15" w:type="dxa"/>
              <w:left w:w="15" w:type="dxa"/>
              <w:bottom w:w="15" w:type="dxa"/>
              <w:right w:w="15" w:type="dxa"/>
            </w:tcMar>
            <w:vAlign w:val="center"/>
            <w:hideMark/>
          </w:tcPr>
          <w:p w14:paraId="6439DE0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C(11)</w:t>
            </w:r>
          </w:p>
        </w:tc>
        <w:tc>
          <w:tcPr>
            <w:tcW w:w="1920" w:type="dxa"/>
            <w:tcMar>
              <w:top w:w="15" w:type="dxa"/>
              <w:left w:w="15" w:type="dxa"/>
              <w:bottom w:w="15" w:type="dxa"/>
              <w:right w:w="15" w:type="dxa"/>
            </w:tcMar>
            <w:vAlign w:val="center"/>
            <w:hideMark/>
          </w:tcPr>
          <w:p w14:paraId="1B08584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2346.8(18)</w:t>
            </w:r>
          </w:p>
        </w:tc>
        <w:tc>
          <w:tcPr>
            <w:tcW w:w="1920" w:type="dxa"/>
            <w:tcMar>
              <w:top w:w="15" w:type="dxa"/>
              <w:left w:w="15" w:type="dxa"/>
              <w:bottom w:w="15" w:type="dxa"/>
              <w:right w:w="15" w:type="dxa"/>
            </w:tcMar>
            <w:vAlign w:val="center"/>
            <w:hideMark/>
          </w:tcPr>
          <w:p w14:paraId="2A2EDD6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7115.1(12)</w:t>
            </w:r>
          </w:p>
        </w:tc>
        <w:tc>
          <w:tcPr>
            <w:tcW w:w="1920" w:type="dxa"/>
            <w:tcMar>
              <w:top w:w="15" w:type="dxa"/>
              <w:left w:w="15" w:type="dxa"/>
              <w:bottom w:w="15" w:type="dxa"/>
              <w:right w:w="15" w:type="dxa"/>
            </w:tcMar>
            <w:vAlign w:val="center"/>
            <w:hideMark/>
          </w:tcPr>
          <w:p w14:paraId="62EFA05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6603.6(18)</w:t>
            </w:r>
          </w:p>
        </w:tc>
        <w:tc>
          <w:tcPr>
            <w:tcW w:w="1440" w:type="dxa"/>
            <w:tcMar>
              <w:top w:w="15" w:type="dxa"/>
              <w:left w:w="15" w:type="dxa"/>
              <w:bottom w:w="15" w:type="dxa"/>
              <w:right w:w="15" w:type="dxa"/>
            </w:tcMar>
            <w:vAlign w:val="center"/>
            <w:hideMark/>
          </w:tcPr>
          <w:p w14:paraId="1DE6013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27.8(4)</w:t>
            </w:r>
          </w:p>
        </w:tc>
      </w:tr>
      <w:tr w:rsidR="00F466A4" w:rsidRPr="00F466A4" w14:paraId="2DF1EED2" w14:textId="77777777" w:rsidTr="007C68BB">
        <w:tc>
          <w:tcPr>
            <w:tcW w:w="0" w:type="auto"/>
            <w:noWrap/>
            <w:tcMar>
              <w:top w:w="15" w:type="dxa"/>
              <w:left w:w="15" w:type="dxa"/>
              <w:bottom w:w="15" w:type="dxa"/>
              <w:right w:w="15" w:type="dxa"/>
            </w:tcMar>
            <w:vAlign w:val="center"/>
            <w:hideMark/>
          </w:tcPr>
          <w:p w14:paraId="41FA082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C(14)</w:t>
            </w:r>
          </w:p>
        </w:tc>
        <w:tc>
          <w:tcPr>
            <w:tcW w:w="1920" w:type="dxa"/>
            <w:tcMar>
              <w:top w:w="15" w:type="dxa"/>
              <w:left w:w="15" w:type="dxa"/>
              <w:bottom w:w="15" w:type="dxa"/>
              <w:right w:w="15" w:type="dxa"/>
            </w:tcMar>
            <w:vAlign w:val="center"/>
            <w:hideMark/>
          </w:tcPr>
          <w:p w14:paraId="3017C21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711(2)</w:t>
            </w:r>
          </w:p>
        </w:tc>
        <w:tc>
          <w:tcPr>
            <w:tcW w:w="1920" w:type="dxa"/>
            <w:tcMar>
              <w:top w:w="15" w:type="dxa"/>
              <w:left w:w="15" w:type="dxa"/>
              <w:bottom w:w="15" w:type="dxa"/>
              <w:right w:w="15" w:type="dxa"/>
            </w:tcMar>
            <w:vAlign w:val="center"/>
            <w:hideMark/>
          </w:tcPr>
          <w:p w14:paraId="1A7DEB3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7634.3(13)</w:t>
            </w:r>
          </w:p>
        </w:tc>
        <w:tc>
          <w:tcPr>
            <w:tcW w:w="1920" w:type="dxa"/>
            <w:tcMar>
              <w:top w:w="15" w:type="dxa"/>
              <w:left w:w="15" w:type="dxa"/>
              <w:bottom w:w="15" w:type="dxa"/>
              <w:right w:w="15" w:type="dxa"/>
            </w:tcMar>
            <w:vAlign w:val="center"/>
            <w:hideMark/>
          </w:tcPr>
          <w:p w14:paraId="6BB53DF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4674(2)</w:t>
            </w:r>
          </w:p>
        </w:tc>
        <w:tc>
          <w:tcPr>
            <w:tcW w:w="1440" w:type="dxa"/>
            <w:tcMar>
              <w:top w:w="15" w:type="dxa"/>
              <w:left w:w="15" w:type="dxa"/>
              <w:bottom w:w="15" w:type="dxa"/>
              <w:right w:w="15" w:type="dxa"/>
            </w:tcMar>
            <w:vAlign w:val="center"/>
            <w:hideMark/>
          </w:tcPr>
          <w:p w14:paraId="23166A1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32.2(5)</w:t>
            </w:r>
          </w:p>
        </w:tc>
      </w:tr>
      <w:tr w:rsidR="00F466A4" w:rsidRPr="00F466A4" w14:paraId="44151E19" w14:textId="77777777" w:rsidTr="007C68BB">
        <w:tc>
          <w:tcPr>
            <w:tcW w:w="0" w:type="auto"/>
            <w:noWrap/>
            <w:tcMar>
              <w:top w:w="15" w:type="dxa"/>
              <w:left w:w="15" w:type="dxa"/>
              <w:bottom w:w="15" w:type="dxa"/>
              <w:right w:w="15" w:type="dxa"/>
            </w:tcMar>
            <w:vAlign w:val="center"/>
            <w:hideMark/>
          </w:tcPr>
          <w:p w14:paraId="3563B3A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C(13)</w:t>
            </w:r>
          </w:p>
        </w:tc>
        <w:tc>
          <w:tcPr>
            <w:tcW w:w="1920" w:type="dxa"/>
            <w:tcMar>
              <w:top w:w="15" w:type="dxa"/>
              <w:left w:w="15" w:type="dxa"/>
              <w:bottom w:w="15" w:type="dxa"/>
              <w:right w:w="15" w:type="dxa"/>
            </w:tcMar>
            <w:vAlign w:val="center"/>
            <w:hideMark/>
          </w:tcPr>
          <w:p w14:paraId="4CF0AEF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1505(2)</w:t>
            </w:r>
          </w:p>
        </w:tc>
        <w:tc>
          <w:tcPr>
            <w:tcW w:w="1920" w:type="dxa"/>
            <w:tcMar>
              <w:top w:w="15" w:type="dxa"/>
              <w:left w:w="15" w:type="dxa"/>
              <w:bottom w:w="15" w:type="dxa"/>
              <w:right w:w="15" w:type="dxa"/>
            </w:tcMar>
            <w:vAlign w:val="center"/>
            <w:hideMark/>
          </w:tcPr>
          <w:p w14:paraId="48751FA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7760.4(13)</w:t>
            </w:r>
          </w:p>
        </w:tc>
        <w:tc>
          <w:tcPr>
            <w:tcW w:w="1920" w:type="dxa"/>
            <w:tcMar>
              <w:top w:w="15" w:type="dxa"/>
              <w:left w:w="15" w:type="dxa"/>
              <w:bottom w:w="15" w:type="dxa"/>
              <w:right w:w="15" w:type="dxa"/>
            </w:tcMar>
            <w:vAlign w:val="center"/>
            <w:hideMark/>
          </w:tcPr>
          <w:p w14:paraId="504B64E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5958(2)</w:t>
            </w:r>
          </w:p>
        </w:tc>
        <w:tc>
          <w:tcPr>
            <w:tcW w:w="1440" w:type="dxa"/>
            <w:tcMar>
              <w:top w:w="15" w:type="dxa"/>
              <w:left w:w="15" w:type="dxa"/>
              <w:bottom w:w="15" w:type="dxa"/>
              <w:right w:w="15" w:type="dxa"/>
            </w:tcMar>
            <w:vAlign w:val="center"/>
            <w:hideMark/>
          </w:tcPr>
          <w:p w14:paraId="776A4CE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32.4(5)</w:t>
            </w:r>
          </w:p>
        </w:tc>
      </w:tr>
      <w:tr w:rsidR="00F466A4" w:rsidRPr="00F466A4" w14:paraId="6F4F6E69" w14:textId="77777777" w:rsidTr="007C68BB">
        <w:tc>
          <w:tcPr>
            <w:tcW w:w="0" w:type="auto"/>
            <w:noWrap/>
            <w:tcMar>
              <w:top w:w="15" w:type="dxa"/>
              <w:left w:w="15" w:type="dxa"/>
              <w:bottom w:w="15" w:type="dxa"/>
              <w:right w:w="15" w:type="dxa"/>
            </w:tcMar>
            <w:vAlign w:val="center"/>
            <w:hideMark/>
          </w:tcPr>
          <w:p w14:paraId="7930796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C(4)</w:t>
            </w:r>
          </w:p>
        </w:tc>
        <w:tc>
          <w:tcPr>
            <w:tcW w:w="1920" w:type="dxa"/>
            <w:tcMar>
              <w:top w:w="15" w:type="dxa"/>
              <w:left w:w="15" w:type="dxa"/>
              <w:bottom w:w="15" w:type="dxa"/>
              <w:right w:w="15" w:type="dxa"/>
            </w:tcMar>
            <w:vAlign w:val="center"/>
            <w:hideMark/>
          </w:tcPr>
          <w:p w14:paraId="53AD3EF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4401.7(19)</w:t>
            </w:r>
          </w:p>
        </w:tc>
        <w:tc>
          <w:tcPr>
            <w:tcW w:w="1920" w:type="dxa"/>
            <w:tcMar>
              <w:top w:w="15" w:type="dxa"/>
              <w:left w:w="15" w:type="dxa"/>
              <w:bottom w:w="15" w:type="dxa"/>
              <w:right w:w="15" w:type="dxa"/>
            </w:tcMar>
            <w:vAlign w:val="center"/>
            <w:hideMark/>
          </w:tcPr>
          <w:p w14:paraId="3855D44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4526.5(12)</w:t>
            </w:r>
          </w:p>
        </w:tc>
        <w:tc>
          <w:tcPr>
            <w:tcW w:w="1920" w:type="dxa"/>
            <w:tcMar>
              <w:top w:w="15" w:type="dxa"/>
              <w:left w:w="15" w:type="dxa"/>
              <w:bottom w:w="15" w:type="dxa"/>
              <w:right w:w="15" w:type="dxa"/>
            </w:tcMar>
            <w:vAlign w:val="center"/>
            <w:hideMark/>
          </w:tcPr>
          <w:p w14:paraId="4FBCE73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8149.6(18)</w:t>
            </w:r>
          </w:p>
        </w:tc>
        <w:tc>
          <w:tcPr>
            <w:tcW w:w="1440" w:type="dxa"/>
            <w:tcMar>
              <w:top w:w="15" w:type="dxa"/>
              <w:left w:w="15" w:type="dxa"/>
              <w:bottom w:w="15" w:type="dxa"/>
              <w:right w:w="15" w:type="dxa"/>
            </w:tcMar>
            <w:vAlign w:val="center"/>
            <w:hideMark/>
          </w:tcPr>
          <w:p w14:paraId="1CFEA01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29.2(4)</w:t>
            </w:r>
          </w:p>
        </w:tc>
      </w:tr>
      <w:tr w:rsidR="00F466A4" w:rsidRPr="00F466A4" w14:paraId="0BA6C55B" w14:textId="77777777" w:rsidTr="007C68BB">
        <w:tc>
          <w:tcPr>
            <w:tcW w:w="0" w:type="auto"/>
            <w:noWrap/>
            <w:tcMar>
              <w:top w:w="15" w:type="dxa"/>
              <w:left w:w="15" w:type="dxa"/>
              <w:bottom w:w="15" w:type="dxa"/>
              <w:right w:w="15" w:type="dxa"/>
            </w:tcMar>
            <w:vAlign w:val="center"/>
            <w:hideMark/>
          </w:tcPr>
          <w:p w14:paraId="554BA1D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C(8)</w:t>
            </w:r>
          </w:p>
        </w:tc>
        <w:tc>
          <w:tcPr>
            <w:tcW w:w="1920" w:type="dxa"/>
            <w:tcMar>
              <w:top w:w="15" w:type="dxa"/>
              <w:left w:w="15" w:type="dxa"/>
              <w:bottom w:w="15" w:type="dxa"/>
              <w:right w:w="15" w:type="dxa"/>
            </w:tcMar>
            <w:vAlign w:val="center"/>
            <w:hideMark/>
          </w:tcPr>
          <w:p w14:paraId="518D6E8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4416.5(19)</w:t>
            </w:r>
          </w:p>
        </w:tc>
        <w:tc>
          <w:tcPr>
            <w:tcW w:w="1920" w:type="dxa"/>
            <w:tcMar>
              <w:top w:w="15" w:type="dxa"/>
              <w:left w:w="15" w:type="dxa"/>
              <w:bottom w:w="15" w:type="dxa"/>
              <w:right w:w="15" w:type="dxa"/>
            </w:tcMar>
            <w:vAlign w:val="center"/>
            <w:hideMark/>
          </w:tcPr>
          <w:p w14:paraId="39D629A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5722.9(13)</w:t>
            </w:r>
          </w:p>
        </w:tc>
        <w:tc>
          <w:tcPr>
            <w:tcW w:w="1920" w:type="dxa"/>
            <w:tcMar>
              <w:top w:w="15" w:type="dxa"/>
              <w:left w:w="15" w:type="dxa"/>
              <w:bottom w:w="15" w:type="dxa"/>
              <w:right w:w="15" w:type="dxa"/>
            </w:tcMar>
            <w:vAlign w:val="center"/>
            <w:hideMark/>
          </w:tcPr>
          <w:p w14:paraId="6809BC9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6206(2)</w:t>
            </w:r>
          </w:p>
        </w:tc>
        <w:tc>
          <w:tcPr>
            <w:tcW w:w="1440" w:type="dxa"/>
            <w:tcMar>
              <w:top w:w="15" w:type="dxa"/>
              <w:left w:w="15" w:type="dxa"/>
              <w:bottom w:w="15" w:type="dxa"/>
              <w:right w:w="15" w:type="dxa"/>
            </w:tcMar>
            <w:vAlign w:val="center"/>
            <w:hideMark/>
          </w:tcPr>
          <w:p w14:paraId="5895F36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31.4(5)</w:t>
            </w:r>
          </w:p>
        </w:tc>
      </w:tr>
      <w:tr w:rsidR="00F466A4" w:rsidRPr="00F466A4" w14:paraId="072F1C6D" w14:textId="77777777" w:rsidTr="007C68BB">
        <w:tc>
          <w:tcPr>
            <w:tcW w:w="0" w:type="auto"/>
            <w:noWrap/>
            <w:tcMar>
              <w:top w:w="15" w:type="dxa"/>
              <w:left w:w="15" w:type="dxa"/>
              <w:bottom w:w="15" w:type="dxa"/>
              <w:right w:w="15" w:type="dxa"/>
            </w:tcMar>
            <w:vAlign w:val="center"/>
            <w:hideMark/>
          </w:tcPr>
          <w:p w14:paraId="17EDE3D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C(18)</w:t>
            </w:r>
          </w:p>
        </w:tc>
        <w:tc>
          <w:tcPr>
            <w:tcW w:w="1920" w:type="dxa"/>
            <w:tcMar>
              <w:top w:w="15" w:type="dxa"/>
              <w:left w:w="15" w:type="dxa"/>
              <w:bottom w:w="15" w:type="dxa"/>
              <w:right w:w="15" w:type="dxa"/>
            </w:tcMar>
            <w:vAlign w:val="center"/>
            <w:hideMark/>
          </w:tcPr>
          <w:p w14:paraId="1C4B6AC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1053(2)</w:t>
            </w:r>
          </w:p>
        </w:tc>
        <w:tc>
          <w:tcPr>
            <w:tcW w:w="1920" w:type="dxa"/>
            <w:tcMar>
              <w:top w:w="15" w:type="dxa"/>
              <w:left w:w="15" w:type="dxa"/>
              <w:bottom w:w="15" w:type="dxa"/>
              <w:right w:w="15" w:type="dxa"/>
            </w:tcMar>
            <w:vAlign w:val="center"/>
            <w:hideMark/>
          </w:tcPr>
          <w:p w14:paraId="144C37C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3792.1(13)</w:t>
            </w:r>
          </w:p>
        </w:tc>
        <w:tc>
          <w:tcPr>
            <w:tcW w:w="1920" w:type="dxa"/>
            <w:tcMar>
              <w:top w:w="15" w:type="dxa"/>
              <w:left w:w="15" w:type="dxa"/>
              <w:bottom w:w="15" w:type="dxa"/>
              <w:right w:w="15" w:type="dxa"/>
            </w:tcMar>
            <w:vAlign w:val="center"/>
            <w:hideMark/>
          </w:tcPr>
          <w:p w14:paraId="4B056F5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3769(2)</w:t>
            </w:r>
          </w:p>
        </w:tc>
        <w:tc>
          <w:tcPr>
            <w:tcW w:w="1440" w:type="dxa"/>
            <w:tcMar>
              <w:top w:w="15" w:type="dxa"/>
              <w:left w:w="15" w:type="dxa"/>
              <w:bottom w:w="15" w:type="dxa"/>
              <w:right w:w="15" w:type="dxa"/>
            </w:tcMar>
            <w:vAlign w:val="center"/>
            <w:hideMark/>
          </w:tcPr>
          <w:p w14:paraId="2A8D3B7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33.7(5)</w:t>
            </w:r>
          </w:p>
        </w:tc>
      </w:tr>
      <w:tr w:rsidR="00F466A4" w:rsidRPr="00F466A4" w14:paraId="0B6D149C" w14:textId="77777777" w:rsidTr="007C68BB">
        <w:tc>
          <w:tcPr>
            <w:tcW w:w="0" w:type="auto"/>
            <w:noWrap/>
            <w:tcMar>
              <w:top w:w="15" w:type="dxa"/>
              <w:left w:w="15" w:type="dxa"/>
              <w:bottom w:w="15" w:type="dxa"/>
              <w:right w:w="15" w:type="dxa"/>
            </w:tcMar>
            <w:vAlign w:val="center"/>
            <w:hideMark/>
          </w:tcPr>
          <w:p w14:paraId="35622D0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C(6)</w:t>
            </w:r>
          </w:p>
        </w:tc>
        <w:tc>
          <w:tcPr>
            <w:tcW w:w="1920" w:type="dxa"/>
            <w:tcMar>
              <w:top w:w="15" w:type="dxa"/>
              <w:left w:w="15" w:type="dxa"/>
              <w:bottom w:w="15" w:type="dxa"/>
              <w:right w:w="15" w:type="dxa"/>
            </w:tcMar>
            <w:vAlign w:val="center"/>
            <w:hideMark/>
          </w:tcPr>
          <w:p w14:paraId="1267596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5399.7(19)</w:t>
            </w:r>
          </w:p>
        </w:tc>
        <w:tc>
          <w:tcPr>
            <w:tcW w:w="1920" w:type="dxa"/>
            <w:tcMar>
              <w:top w:w="15" w:type="dxa"/>
              <w:left w:w="15" w:type="dxa"/>
              <w:bottom w:w="15" w:type="dxa"/>
              <w:right w:w="15" w:type="dxa"/>
            </w:tcMar>
            <w:vAlign w:val="center"/>
            <w:hideMark/>
          </w:tcPr>
          <w:p w14:paraId="21DDFD7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4588.9(14)</w:t>
            </w:r>
          </w:p>
        </w:tc>
        <w:tc>
          <w:tcPr>
            <w:tcW w:w="1920" w:type="dxa"/>
            <w:tcMar>
              <w:top w:w="15" w:type="dxa"/>
              <w:left w:w="15" w:type="dxa"/>
              <w:bottom w:w="15" w:type="dxa"/>
              <w:right w:w="15" w:type="dxa"/>
            </w:tcMar>
            <w:vAlign w:val="center"/>
            <w:hideMark/>
          </w:tcPr>
          <w:p w14:paraId="5C52974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7739(2)</w:t>
            </w:r>
          </w:p>
        </w:tc>
        <w:tc>
          <w:tcPr>
            <w:tcW w:w="1440" w:type="dxa"/>
            <w:tcMar>
              <w:top w:w="15" w:type="dxa"/>
              <w:left w:w="15" w:type="dxa"/>
              <w:bottom w:w="15" w:type="dxa"/>
              <w:right w:w="15" w:type="dxa"/>
            </w:tcMar>
            <w:vAlign w:val="center"/>
            <w:hideMark/>
          </w:tcPr>
          <w:p w14:paraId="678243B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34.3(5)</w:t>
            </w:r>
          </w:p>
        </w:tc>
      </w:tr>
      <w:tr w:rsidR="00F466A4" w:rsidRPr="00F466A4" w14:paraId="09324B5B" w14:textId="77777777" w:rsidTr="007C68BB">
        <w:tc>
          <w:tcPr>
            <w:tcW w:w="0" w:type="auto"/>
            <w:noWrap/>
            <w:tcMar>
              <w:top w:w="15" w:type="dxa"/>
              <w:left w:w="15" w:type="dxa"/>
              <w:bottom w:w="15" w:type="dxa"/>
              <w:right w:w="15" w:type="dxa"/>
            </w:tcMar>
            <w:vAlign w:val="center"/>
            <w:hideMark/>
          </w:tcPr>
          <w:p w14:paraId="72BC569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C(7)</w:t>
            </w:r>
          </w:p>
        </w:tc>
        <w:tc>
          <w:tcPr>
            <w:tcW w:w="1920" w:type="dxa"/>
            <w:tcMar>
              <w:top w:w="15" w:type="dxa"/>
              <w:left w:w="15" w:type="dxa"/>
              <w:bottom w:w="15" w:type="dxa"/>
              <w:right w:w="15" w:type="dxa"/>
            </w:tcMar>
            <w:vAlign w:val="center"/>
            <w:hideMark/>
          </w:tcPr>
          <w:p w14:paraId="3E521E3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5406(2)</w:t>
            </w:r>
          </w:p>
        </w:tc>
        <w:tc>
          <w:tcPr>
            <w:tcW w:w="1920" w:type="dxa"/>
            <w:tcMar>
              <w:top w:w="15" w:type="dxa"/>
              <w:left w:w="15" w:type="dxa"/>
              <w:bottom w:w="15" w:type="dxa"/>
              <w:right w:w="15" w:type="dxa"/>
            </w:tcMar>
            <w:vAlign w:val="center"/>
            <w:hideMark/>
          </w:tcPr>
          <w:p w14:paraId="6F5D211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5178.9(14)</w:t>
            </w:r>
          </w:p>
        </w:tc>
        <w:tc>
          <w:tcPr>
            <w:tcW w:w="1920" w:type="dxa"/>
            <w:tcMar>
              <w:top w:w="15" w:type="dxa"/>
              <w:left w:w="15" w:type="dxa"/>
              <w:bottom w:w="15" w:type="dxa"/>
              <w:right w:w="15" w:type="dxa"/>
            </w:tcMar>
            <w:vAlign w:val="center"/>
            <w:hideMark/>
          </w:tcPr>
          <w:p w14:paraId="62CAEFF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6782(2)</w:t>
            </w:r>
          </w:p>
        </w:tc>
        <w:tc>
          <w:tcPr>
            <w:tcW w:w="1440" w:type="dxa"/>
            <w:tcMar>
              <w:top w:w="15" w:type="dxa"/>
              <w:left w:w="15" w:type="dxa"/>
              <w:bottom w:w="15" w:type="dxa"/>
              <w:right w:w="15" w:type="dxa"/>
            </w:tcMar>
            <w:vAlign w:val="center"/>
            <w:hideMark/>
          </w:tcPr>
          <w:p w14:paraId="1E644ED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36.0(5)</w:t>
            </w:r>
          </w:p>
        </w:tc>
      </w:tr>
      <w:tr w:rsidR="00F466A4" w:rsidRPr="00F466A4" w14:paraId="3DD6E3A8" w14:textId="77777777" w:rsidTr="007C68BB">
        <w:tc>
          <w:tcPr>
            <w:tcW w:w="0" w:type="auto"/>
            <w:noWrap/>
            <w:tcMar>
              <w:top w:w="15" w:type="dxa"/>
              <w:left w:w="15" w:type="dxa"/>
              <w:bottom w:w="15" w:type="dxa"/>
              <w:right w:w="15" w:type="dxa"/>
            </w:tcMar>
            <w:vAlign w:val="center"/>
            <w:hideMark/>
          </w:tcPr>
          <w:p w14:paraId="6981981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C(12)</w:t>
            </w:r>
          </w:p>
        </w:tc>
        <w:tc>
          <w:tcPr>
            <w:tcW w:w="1920" w:type="dxa"/>
            <w:tcMar>
              <w:top w:w="15" w:type="dxa"/>
              <w:left w:w="15" w:type="dxa"/>
              <w:bottom w:w="15" w:type="dxa"/>
              <w:right w:w="15" w:type="dxa"/>
            </w:tcMar>
            <w:vAlign w:val="center"/>
            <w:hideMark/>
          </w:tcPr>
          <w:p w14:paraId="2BB4360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3220(2)</w:t>
            </w:r>
          </w:p>
        </w:tc>
        <w:tc>
          <w:tcPr>
            <w:tcW w:w="1920" w:type="dxa"/>
            <w:tcMar>
              <w:top w:w="15" w:type="dxa"/>
              <w:left w:w="15" w:type="dxa"/>
              <w:bottom w:w="15" w:type="dxa"/>
              <w:right w:w="15" w:type="dxa"/>
            </w:tcMar>
            <w:vAlign w:val="center"/>
            <w:hideMark/>
          </w:tcPr>
          <w:p w14:paraId="3B8A2AB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7288.9(14)</w:t>
            </w:r>
          </w:p>
        </w:tc>
        <w:tc>
          <w:tcPr>
            <w:tcW w:w="1920" w:type="dxa"/>
            <w:tcMar>
              <w:top w:w="15" w:type="dxa"/>
              <w:left w:w="15" w:type="dxa"/>
              <w:bottom w:w="15" w:type="dxa"/>
              <w:right w:w="15" w:type="dxa"/>
            </w:tcMar>
            <w:vAlign w:val="center"/>
            <w:hideMark/>
          </w:tcPr>
          <w:p w14:paraId="3E95D62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7982(2)</w:t>
            </w:r>
          </w:p>
        </w:tc>
        <w:tc>
          <w:tcPr>
            <w:tcW w:w="1440" w:type="dxa"/>
            <w:tcMar>
              <w:top w:w="15" w:type="dxa"/>
              <w:left w:w="15" w:type="dxa"/>
              <w:bottom w:w="15" w:type="dxa"/>
              <w:right w:w="15" w:type="dxa"/>
            </w:tcMar>
            <w:vAlign w:val="center"/>
            <w:hideMark/>
          </w:tcPr>
          <w:p w14:paraId="15461D1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38.6(5)</w:t>
            </w:r>
          </w:p>
        </w:tc>
      </w:tr>
      <w:tr w:rsidR="00F466A4" w:rsidRPr="00F466A4" w14:paraId="2F43B829" w14:textId="77777777" w:rsidTr="007C68BB">
        <w:tc>
          <w:tcPr>
            <w:tcW w:w="0" w:type="auto"/>
            <w:noWrap/>
            <w:tcMar>
              <w:top w:w="15" w:type="dxa"/>
              <w:left w:w="15" w:type="dxa"/>
              <w:bottom w:w="15" w:type="dxa"/>
              <w:right w:w="15" w:type="dxa"/>
            </w:tcMar>
            <w:vAlign w:val="center"/>
            <w:hideMark/>
          </w:tcPr>
          <w:p w14:paraId="77E877D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w:t>
            </w:r>
          </w:p>
        </w:tc>
        <w:tc>
          <w:tcPr>
            <w:tcW w:w="1920" w:type="dxa"/>
            <w:tcMar>
              <w:top w:w="15" w:type="dxa"/>
              <w:left w:w="15" w:type="dxa"/>
              <w:bottom w:w="15" w:type="dxa"/>
              <w:right w:w="15" w:type="dxa"/>
            </w:tcMar>
            <w:vAlign w:val="center"/>
            <w:hideMark/>
          </w:tcPr>
          <w:p w14:paraId="2C4BB00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1473(2)</w:t>
            </w:r>
          </w:p>
        </w:tc>
        <w:tc>
          <w:tcPr>
            <w:tcW w:w="1920" w:type="dxa"/>
            <w:tcMar>
              <w:top w:w="15" w:type="dxa"/>
              <w:left w:w="15" w:type="dxa"/>
              <w:bottom w:w="15" w:type="dxa"/>
              <w:right w:w="15" w:type="dxa"/>
            </w:tcMar>
            <w:vAlign w:val="center"/>
            <w:hideMark/>
          </w:tcPr>
          <w:p w14:paraId="6EACECD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4907.0(15)</w:t>
            </w:r>
          </w:p>
        </w:tc>
        <w:tc>
          <w:tcPr>
            <w:tcW w:w="1920" w:type="dxa"/>
            <w:tcMar>
              <w:top w:w="15" w:type="dxa"/>
              <w:left w:w="15" w:type="dxa"/>
              <w:bottom w:w="15" w:type="dxa"/>
              <w:right w:w="15" w:type="dxa"/>
            </w:tcMar>
            <w:vAlign w:val="center"/>
            <w:hideMark/>
          </w:tcPr>
          <w:p w14:paraId="7B07987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9619(2)</w:t>
            </w:r>
          </w:p>
        </w:tc>
        <w:tc>
          <w:tcPr>
            <w:tcW w:w="1440" w:type="dxa"/>
            <w:tcMar>
              <w:top w:w="15" w:type="dxa"/>
              <w:left w:w="15" w:type="dxa"/>
              <w:bottom w:w="15" w:type="dxa"/>
              <w:right w:w="15" w:type="dxa"/>
            </w:tcMar>
            <w:vAlign w:val="center"/>
            <w:hideMark/>
          </w:tcPr>
          <w:p w14:paraId="6D71512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38.8(5)</w:t>
            </w:r>
          </w:p>
        </w:tc>
      </w:tr>
      <w:tr w:rsidR="00F466A4" w:rsidRPr="00F466A4" w14:paraId="08B12E10" w14:textId="77777777" w:rsidTr="007C68BB">
        <w:tc>
          <w:tcPr>
            <w:tcW w:w="0" w:type="auto"/>
            <w:noWrap/>
            <w:tcMar>
              <w:top w:w="15" w:type="dxa"/>
              <w:left w:w="15" w:type="dxa"/>
              <w:bottom w:w="15" w:type="dxa"/>
              <w:right w:w="15" w:type="dxa"/>
            </w:tcMar>
            <w:vAlign w:val="center"/>
            <w:hideMark/>
          </w:tcPr>
          <w:p w14:paraId="53FCD92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C(5)</w:t>
            </w:r>
          </w:p>
        </w:tc>
        <w:tc>
          <w:tcPr>
            <w:tcW w:w="1920" w:type="dxa"/>
            <w:tcMar>
              <w:top w:w="15" w:type="dxa"/>
              <w:left w:w="15" w:type="dxa"/>
              <w:bottom w:w="15" w:type="dxa"/>
              <w:right w:w="15" w:type="dxa"/>
            </w:tcMar>
            <w:vAlign w:val="center"/>
            <w:hideMark/>
          </w:tcPr>
          <w:p w14:paraId="2622B7D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4405(2)</w:t>
            </w:r>
          </w:p>
        </w:tc>
        <w:tc>
          <w:tcPr>
            <w:tcW w:w="1920" w:type="dxa"/>
            <w:tcMar>
              <w:top w:w="15" w:type="dxa"/>
              <w:left w:w="15" w:type="dxa"/>
              <w:bottom w:w="15" w:type="dxa"/>
              <w:right w:w="15" w:type="dxa"/>
            </w:tcMar>
            <w:vAlign w:val="center"/>
            <w:hideMark/>
          </w:tcPr>
          <w:p w14:paraId="1CF32EF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3853.2(14)</w:t>
            </w:r>
          </w:p>
        </w:tc>
        <w:tc>
          <w:tcPr>
            <w:tcW w:w="1920" w:type="dxa"/>
            <w:tcMar>
              <w:top w:w="15" w:type="dxa"/>
              <w:left w:w="15" w:type="dxa"/>
              <w:bottom w:w="15" w:type="dxa"/>
              <w:right w:w="15" w:type="dxa"/>
            </w:tcMar>
            <w:vAlign w:val="center"/>
            <w:hideMark/>
          </w:tcPr>
          <w:p w14:paraId="385E53C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9171(2)</w:t>
            </w:r>
          </w:p>
        </w:tc>
        <w:tc>
          <w:tcPr>
            <w:tcW w:w="1440" w:type="dxa"/>
            <w:tcMar>
              <w:top w:w="15" w:type="dxa"/>
              <w:left w:w="15" w:type="dxa"/>
              <w:bottom w:w="15" w:type="dxa"/>
              <w:right w:w="15" w:type="dxa"/>
            </w:tcMar>
            <w:vAlign w:val="center"/>
            <w:hideMark/>
          </w:tcPr>
          <w:p w14:paraId="15C02DF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39.2(5)</w:t>
            </w:r>
          </w:p>
        </w:tc>
      </w:tr>
      <w:tr w:rsidR="00F466A4" w:rsidRPr="00F466A4" w14:paraId="6BF43ABF" w14:textId="77777777" w:rsidTr="007C68BB">
        <w:tc>
          <w:tcPr>
            <w:tcW w:w="0" w:type="auto"/>
            <w:noWrap/>
            <w:tcMar>
              <w:top w:w="15" w:type="dxa"/>
              <w:left w:w="15" w:type="dxa"/>
              <w:bottom w:w="15" w:type="dxa"/>
              <w:right w:w="15" w:type="dxa"/>
            </w:tcMar>
            <w:vAlign w:val="center"/>
            <w:hideMark/>
          </w:tcPr>
          <w:p w14:paraId="1040C58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C(21)</w:t>
            </w:r>
          </w:p>
        </w:tc>
        <w:tc>
          <w:tcPr>
            <w:tcW w:w="1920" w:type="dxa"/>
            <w:tcMar>
              <w:top w:w="15" w:type="dxa"/>
              <w:left w:w="15" w:type="dxa"/>
              <w:bottom w:w="15" w:type="dxa"/>
              <w:right w:w="15" w:type="dxa"/>
            </w:tcMar>
            <w:vAlign w:val="center"/>
            <w:hideMark/>
          </w:tcPr>
          <w:p w14:paraId="1FE76C5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3201(2)</w:t>
            </w:r>
          </w:p>
        </w:tc>
        <w:tc>
          <w:tcPr>
            <w:tcW w:w="1920" w:type="dxa"/>
            <w:tcMar>
              <w:top w:w="15" w:type="dxa"/>
              <w:left w:w="15" w:type="dxa"/>
              <w:bottom w:w="15" w:type="dxa"/>
              <w:right w:w="15" w:type="dxa"/>
            </w:tcMar>
            <w:vAlign w:val="center"/>
            <w:hideMark/>
          </w:tcPr>
          <w:p w14:paraId="0C352A3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3215.9(15)</w:t>
            </w:r>
          </w:p>
        </w:tc>
        <w:tc>
          <w:tcPr>
            <w:tcW w:w="1920" w:type="dxa"/>
            <w:tcMar>
              <w:top w:w="15" w:type="dxa"/>
              <w:left w:w="15" w:type="dxa"/>
              <w:bottom w:w="15" w:type="dxa"/>
              <w:right w:w="15" w:type="dxa"/>
            </w:tcMar>
            <w:vAlign w:val="center"/>
            <w:hideMark/>
          </w:tcPr>
          <w:p w14:paraId="6EA05DA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4993(2)</w:t>
            </w:r>
          </w:p>
        </w:tc>
        <w:tc>
          <w:tcPr>
            <w:tcW w:w="1440" w:type="dxa"/>
            <w:tcMar>
              <w:top w:w="15" w:type="dxa"/>
              <w:left w:w="15" w:type="dxa"/>
              <w:bottom w:w="15" w:type="dxa"/>
              <w:right w:w="15" w:type="dxa"/>
            </w:tcMar>
            <w:vAlign w:val="center"/>
            <w:hideMark/>
          </w:tcPr>
          <w:p w14:paraId="1936F22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41.1(5)</w:t>
            </w:r>
          </w:p>
        </w:tc>
      </w:tr>
      <w:tr w:rsidR="00F466A4" w:rsidRPr="00F466A4" w14:paraId="67D87B33" w14:textId="77777777" w:rsidTr="007C68BB">
        <w:tc>
          <w:tcPr>
            <w:tcW w:w="0" w:type="auto"/>
            <w:noWrap/>
            <w:tcMar>
              <w:top w:w="15" w:type="dxa"/>
              <w:left w:w="15" w:type="dxa"/>
              <w:bottom w:w="15" w:type="dxa"/>
              <w:right w:w="15" w:type="dxa"/>
            </w:tcMar>
            <w:vAlign w:val="center"/>
            <w:hideMark/>
          </w:tcPr>
          <w:p w14:paraId="137EB24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C(19)</w:t>
            </w:r>
          </w:p>
        </w:tc>
        <w:tc>
          <w:tcPr>
            <w:tcW w:w="1920" w:type="dxa"/>
            <w:tcMar>
              <w:top w:w="15" w:type="dxa"/>
              <w:left w:w="15" w:type="dxa"/>
              <w:bottom w:w="15" w:type="dxa"/>
              <w:right w:w="15" w:type="dxa"/>
            </w:tcMar>
            <w:vAlign w:val="center"/>
            <w:hideMark/>
          </w:tcPr>
          <w:p w14:paraId="7E899E5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2158(2)</w:t>
            </w:r>
          </w:p>
        </w:tc>
        <w:tc>
          <w:tcPr>
            <w:tcW w:w="1920" w:type="dxa"/>
            <w:tcMar>
              <w:top w:w="15" w:type="dxa"/>
              <w:left w:w="15" w:type="dxa"/>
              <w:bottom w:w="15" w:type="dxa"/>
              <w:right w:w="15" w:type="dxa"/>
            </w:tcMar>
            <w:vAlign w:val="center"/>
            <w:hideMark/>
          </w:tcPr>
          <w:p w14:paraId="008D307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3317.7(15)</w:t>
            </w:r>
          </w:p>
        </w:tc>
        <w:tc>
          <w:tcPr>
            <w:tcW w:w="1920" w:type="dxa"/>
            <w:tcMar>
              <w:top w:w="15" w:type="dxa"/>
              <w:left w:w="15" w:type="dxa"/>
              <w:bottom w:w="15" w:type="dxa"/>
              <w:right w:w="15" w:type="dxa"/>
            </w:tcMar>
            <w:vAlign w:val="center"/>
            <w:hideMark/>
          </w:tcPr>
          <w:p w14:paraId="43887D8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3684(2)</w:t>
            </w:r>
          </w:p>
        </w:tc>
        <w:tc>
          <w:tcPr>
            <w:tcW w:w="1440" w:type="dxa"/>
            <w:tcMar>
              <w:top w:w="15" w:type="dxa"/>
              <w:left w:w="15" w:type="dxa"/>
              <w:bottom w:w="15" w:type="dxa"/>
              <w:right w:w="15" w:type="dxa"/>
            </w:tcMar>
            <w:vAlign w:val="center"/>
            <w:hideMark/>
          </w:tcPr>
          <w:p w14:paraId="66445E0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40.7(5)</w:t>
            </w:r>
          </w:p>
        </w:tc>
      </w:tr>
      <w:tr w:rsidR="00F466A4" w:rsidRPr="00F466A4" w14:paraId="75C81940" w14:textId="77777777" w:rsidTr="007C68BB">
        <w:tc>
          <w:tcPr>
            <w:tcW w:w="0" w:type="auto"/>
            <w:noWrap/>
            <w:tcMar>
              <w:top w:w="15" w:type="dxa"/>
              <w:left w:w="15" w:type="dxa"/>
              <w:bottom w:w="15" w:type="dxa"/>
              <w:right w:w="15" w:type="dxa"/>
            </w:tcMar>
            <w:vAlign w:val="center"/>
            <w:hideMark/>
          </w:tcPr>
          <w:p w14:paraId="76FB3DF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C(20)</w:t>
            </w:r>
          </w:p>
        </w:tc>
        <w:tc>
          <w:tcPr>
            <w:tcW w:w="1920" w:type="dxa"/>
            <w:tcMar>
              <w:top w:w="15" w:type="dxa"/>
              <w:left w:w="15" w:type="dxa"/>
              <w:bottom w:w="15" w:type="dxa"/>
              <w:right w:w="15" w:type="dxa"/>
            </w:tcMar>
            <w:vAlign w:val="center"/>
            <w:hideMark/>
          </w:tcPr>
          <w:p w14:paraId="1F86641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2883(3)</w:t>
            </w:r>
          </w:p>
        </w:tc>
        <w:tc>
          <w:tcPr>
            <w:tcW w:w="1920" w:type="dxa"/>
            <w:tcMar>
              <w:top w:w="15" w:type="dxa"/>
              <w:left w:w="15" w:type="dxa"/>
              <w:bottom w:w="15" w:type="dxa"/>
              <w:right w:w="15" w:type="dxa"/>
            </w:tcMar>
            <w:vAlign w:val="center"/>
            <w:hideMark/>
          </w:tcPr>
          <w:p w14:paraId="01BB656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2679.1(18)</w:t>
            </w:r>
          </w:p>
        </w:tc>
        <w:tc>
          <w:tcPr>
            <w:tcW w:w="1920" w:type="dxa"/>
            <w:tcMar>
              <w:top w:w="15" w:type="dxa"/>
              <w:left w:w="15" w:type="dxa"/>
              <w:bottom w:w="15" w:type="dxa"/>
              <w:right w:w="15" w:type="dxa"/>
            </w:tcMar>
            <w:vAlign w:val="center"/>
            <w:hideMark/>
          </w:tcPr>
          <w:p w14:paraId="0D2E1B7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5989(3)</w:t>
            </w:r>
          </w:p>
        </w:tc>
        <w:tc>
          <w:tcPr>
            <w:tcW w:w="1440" w:type="dxa"/>
            <w:tcMar>
              <w:top w:w="15" w:type="dxa"/>
              <w:left w:w="15" w:type="dxa"/>
              <w:bottom w:w="15" w:type="dxa"/>
              <w:right w:w="15" w:type="dxa"/>
            </w:tcMar>
            <w:vAlign w:val="center"/>
            <w:hideMark/>
          </w:tcPr>
          <w:p w14:paraId="3CDFEE5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55.0(7)</w:t>
            </w:r>
          </w:p>
        </w:tc>
      </w:tr>
    </w:tbl>
    <w:p w14:paraId="187D9501" w14:textId="77777777" w:rsidR="00F466A4" w:rsidRPr="00F466A4" w:rsidRDefault="00F466A4" w:rsidP="00F466A4">
      <w:pPr>
        <w:widowControl/>
        <w:spacing w:before="100" w:beforeAutospacing="1" w:after="100" w:afterAutospacing="1" w:line="360" w:lineRule="auto"/>
        <w:jc w:val="left"/>
        <w:rPr>
          <w:rFonts w:ascii="Arial" w:eastAsia="微软雅黑" w:hAnsi="Arial" w:cs="Arial"/>
          <w:kern w:val="0"/>
          <w:sz w:val="17"/>
          <w:szCs w:val="17"/>
          <w:lang w:val="fr-FR" w:eastAsia="fr-FR"/>
        </w:rPr>
      </w:pPr>
    </w:p>
    <w:tbl>
      <w:tblPr>
        <w:tblW w:w="0" w:type="auto"/>
        <w:tblLook w:val="04A0" w:firstRow="1" w:lastRow="0" w:firstColumn="1" w:lastColumn="0" w:noHBand="0" w:noVBand="1"/>
      </w:tblPr>
      <w:tblGrid>
        <w:gridCol w:w="502"/>
        <w:gridCol w:w="1554"/>
        <w:gridCol w:w="1554"/>
        <w:gridCol w:w="1554"/>
        <w:gridCol w:w="1554"/>
        <w:gridCol w:w="1554"/>
        <w:gridCol w:w="1554"/>
      </w:tblGrid>
      <w:tr w:rsidR="00F466A4" w:rsidRPr="00F466A4" w14:paraId="734CDFEA" w14:textId="77777777" w:rsidTr="007C68BB">
        <w:tc>
          <w:tcPr>
            <w:tcW w:w="0" w:type="auto"/>
            <w:gridSpan w:val="7"/>
            <w:tcMar>
              <w:top w:w="15" w:type="dxa"/>
              <w:left w:w="15" w:type="dxa"/>
              <w:bottom w:w="15" w:type="dxa"/>
              <w:right w:w="15" w:type="dxa"/>
            </w:tcMar>
            <w:vAlign w:val="center"/>
            <w:hideMark/>
          </w:tcPr>
          <w:p w14:paraId="24C9F871" w14:textId="7DFE7D55" w:rsidR="00F466A4" w:rsidRPr="00F466A4" w:rsidRDefault="00F466A4" w:rsidP="00F466A4">
            <w:pPr>
              <w:widowControl/>
              <w:spacing w:before="360" w:after="120" w:line="180" w:lineRule="exact"/>
              <w:rPr>
                <w:rFonts w:ascii="Arial" w:eastAsia="MS Mincho" w:hAnsi="Arial" w:cs="Times New Roman"/>
                <w:b/>
                <w:bCs/>
                <w:kern w:val="0"/>
                <w:sz w:val="14"/>
                <w:szCs w:val="14"/>
                <w:lang w:eastAsia="ja-JP"/>
              </w:rPr>
            </w:pPr>
            <w:r w:rsidRPr="00F466A4">
              <w:rPr>
                <w:rFonts w:ascii="Arial" w:eastAsia="MS Mincho" w:hAnsi="Arial" w:cs="Times New Roman"/>
                <w:b/>
                <w:bCs/>
                <w:kern w:val="0"/>
                <w:sz w:val="14"/>
                <w:szCs w:val="14"/>
                <w:lang w:eastAsia="ja-JP"/>
              </w:rPr>
              <w:t>Table S</w:t>
            </w:r>
            <w:r w:rsidR="00E4543A">
              <w:rPr>
                <w:rFonts w:ascii="Arial" w:eastAsia="MS Mincho" w:hAnsi="Arial" w:cs="Times New Roman"/>
                <w:b/>
                <w:bCs/>
                <w:kern w:val="0"/>
                <w:sz w:val="14"/>
                <w:szCs w:val="14"/>
                <w:lang w:eastAsia="ja-JP"/>
              </w:rPr>
              <w:t>7</w:t>
            </w:r>
            <w:r w:rsidRPr="00F466A4">
              <w:rPr>
                <w:rFonts w:ascii="Arial" w:eastAsia="MS Mincho" w:hAnsi="Arial" w:cs="Times New Roman"/>
                <w:b/>
                <w:bCs/>
                <w:kern w:val="0"/>
                <w:sz w:val="14"/>
                <w:szCs w:val="14"/>
                <w:lang w:eastAsia="ja-JP"/>
              </w:rPr>
              <w:t xml:space="preserve">. </w:t>
            </w:r>
            <w:r w:rsidRPr="00F466A4">
              <w:rPr>
                <w:rFonts w:ascii="Arial" w:eastAsia="MS Mincho" w:hAnsi="Arial" w:cs="Times New Roman"/>
                <w:kern w:val="0"/>
                <w:sz w:val="14"/>
                <w:szCs w:val="14"/>
                <w:lang w:eastAsia="ja-JP"/>
              </w:rPr>
              <w:t xml:space="preserve">Anisotropic </w:t>
            </w:r>
            <w:r w:rsidR="005F31AD">
              <w:rPr>
                <w:rFonts w:ascii="Arial" w:eastAsia="MS Mincho" w:hAnsi="Arial" w:cs="Times New Roman"/>
                <w:kern w:val="0"/>
                <w:sz w:val="14"/>
                <w:szCs w:val="14"/>
                <w:lang w:eastAsia="ja-JP"/>
              </w:rPr>
              <w:t>d</w:t>
            </w:r>
            <w:r w:rsidRPr="00F466A4">
              <w:rPr>
                <w:rFonts w:ascii="Arial" w:eastAsia="MS Mincho" w:hAnsi="Arial" w:cs="Times New Roman"/>
                <w:kern w:val="0"/>
                <w:sz w:val="14"/>
                <w:szCs w:val="14"/>
                <w:lang w:eastAsia="ja-JP"/>
              </w:rPr>
              <w:t xml:space="preserve">isplacement </w:t>
            </w:r>
            <w:r w:rsidR="005F31AD">
              <w:rPr>
                <w:rFonts w:ascii="Arial" w:eastAsia="MS Mincho" w:hAnsi="Arial" w:cs="Times New Roman"/>
                <w:kern w:val="0"/>
                <w:sz w:val="14"/>
                <w:szCs w:val="14"/>
                <w:lang w:eastAsia="ja-JP"/>
              </w:rPr>
              <w:t>p</w:t>
            </w:r>
            <w:r w:rsidRPr="00F466A4">
              <w:rPr>
                <w:rFonts w:ascii="Arial" w:eastAsia="MS Mincho" w:hAnsi="Arial" w:cs="Times New Roman"/>
                <w:kern w:val="0"/>
                <w:sz w:val="14"/>
                <w:szCs w:val="14"/>
                <w:lang w:eastAsia="ja-JP"/>
              </w:rPr>
              <w:t>arameters (Å</w:t>
            </w:r>
            <w:r w:rsidRPr="00F466A4">
              <w:rPr>
                <w:rFonts w:ascii="Arial" w:eastAsia="MS Mincho" w:hAnsi="Arial" w:cs="Times New Roman"/>
                <w:kern w:val="0"/>
                <w:sz w:val="14"/>
                <w:szCs w:val="14"/>
                <w:vertAlign w:val="superscript"/>
                <w:lang w:eastAsia="ja-JP"/>
              </w:rPr>
              <w:t>2</w:t>
            </w:r>
            <w:r w:rsidRPr="00F466A4">
              <w:rPr>
                <w:rFonts w:ascii="Arial" w:eastAsia="MS Mincho" w:hAnsi="Arial" w:cs="Times New Roman"/>
                <w:kern w:val="0"/>
                <w:sz w:val="14"/>
                <w:szCs w:val="14"/>
                <w:lang w:eastAsia="ja-JP"/>
              </w:rPr>
              <w:t>×10</w:t>
            </w:r>
            <w:r w:rsidRPr="00F466A4">
              <w:rPr>
                <w:rFonts w:ascii="Arial" w:eastAsia="MS Mincho" w:hAnsi="Arial" w:cs="Times New Roman"/>
                <w:kern w:val="0"/>
                <w:sz w:val="14"/>
                <w:szCs w:val="14"/>
                <w:vertAlign w:val="superscript"/>
                <w:lang w:eastAsia="ja-JP"/>
              </w:rPr>
              <w:t>3</w:t>
            </w:r>
            <w:r w:rsidRPr="00F466A4">
              <w:rPr>
                <w:rFonts w:ascii="Arial" w:eastAsia="MS Mincho" w:hAnsi="Arial" w:cs="Times New Roman"/>
                <w:kern w:val="0"/>
                <w:sz w:val="14"/>
                <w:szCs w:val="14"/>
                <w:lang w:eastAsia="ja-JP"/>
              </w:rPr>
              <w:t xml:space="preserve">) for </w:t>
            </w:r>
            <w:r w:rsidRPr="00F466A4">
              <w:rPr>
                <w:rFonts w:ascii="Arial" w:eastAsia="MS Mincho" w:hAnsi="Arial" w:cs="Times New Roman"/>
                <w:b/>
                <w:bCs/>
                <w:color w:val="000000"/>
                <w:kern w:val="36"/>
                <w:sz w:val="14"/>
                <w:szCs w:val="14"/>
                <w:lang w:eastAsia="ja-JP"/>
              </w:rPr>
              <w:t>3a</w:t>
            </w:r>
            <w:r w:rsidR="00B60282">
              <w:rPr>
                <w:rFonts w:ascii="Arial" w:eastAsia="MS Mincho" w:hAnsi="Arial" w:cs="Times New Roman"/>
                <w:b/>
                <w:bCs/>
                <w:color w:val="000000"/>
                <w:kern w:val="36"/>
                <w:sz w:val="14"/>
                <w:szCs w:val="14"/>
                <w:lang w:eastAsia="ja-JP"/>
              </w:rPr>
              <w:t>a</w:t>
            </w:r>
            <w:r w:rsidRPr="00F466A4">
              <w:rPr>
                <w:rFonts w:ascii="Arial" w:eastAsia="MS Mincho" w:hAnsi="Arial" w:cs="Times New Roman"/>
                <w:kern w:val="0"/>
                <w:sz w:val="14"/>
                <w:szCs w:val="14"/>
                <w:lang w:eastAsia="ja-JP"/>
              </w:rPr>
              <w:t xml:space="preserve">. The </w:t>
            </w:r>
            <w:r w:rsidR="005F31AD">
              <w:rPr>
                <w:rFonts w:ascii="Arial" w:eastAsia="MS Mincho" w:hAnsi="Arial" w:cs="Times New Roman"/>
                <w:kern w:val="0"/>
                <w:sz w:val="14"/>
                <w:szCs w:val="14"/>
                <w:lang w:eastAsia="ja-JP"/>
              </w:rPr>
              <w:t>a</w:t>
            </w:r>
            <w:r w:rsidRPr="00F466A4">
              <w:rPr>
                <w:rFonts w:ascii="Arial" w:eastAsia="MS Mincho" w:hAnsi="Arial" w:cs="Times New Roman"/>
                <w:kern w:val="0"/>
                <w:sz w:val="14"/>
                <w:szCs w:val="14"/>
                <w:lang w:eastAsia="ja-JP"/>
              </w:rPr>
              <w:t>nisotropic displacement factor exponent takes the form: -2π</w:t>
            </w:r>
            <w:r w:rsidRPr="00F466A4">
              <w:rPr>
                <w:rFonts w:ascii="Arial" w:eastAsia="MS Mincho" w:hAnsi="Arial" w:cs="Times New Roman"/>
                <w:kern w:val="0"/>
                <w:sz w:val="14"/>
                <w:szCs w:val="14"/>
                <w:vertAlign w:val="superscript"/>
                <w:lang w:eastAsia="ja-JP"/>
              </w:rPr>
              <w:t>2</w:t>
            </w:r>
            <w:r w:rsidRPr="00F466A4">
              <w:rPr>
                <w:rFonts w:ascii="Arial" w:eastAsia="MS Mincho" w:hAnsi="Arial" w:cs="Times New Roman"/>
                <w:kern w:val="0"/>
                <w:sz w:val="14"/>
                <w:szCs w:val="14"/>
                <w:lang w:eastAsia="ja-JP"/>
              </w:rPr>
              <w:t>[h</w:t>
            </w:r>
            <w:r w:rsidRPr="00F466A4">
              <w:rPr>
                <w:rFonts w:ascii="Arial" w:eastAsia="MS Mincho" w:hAnsi="Arial" w:cs="Times New Roman"/>
                <w:kern w:val="0"/>
                <w:sz w:val="14"/>
                <w:szCs w:val="14"/>
                <w:vertAlign w:val="superscript"/>
                <w:lang w:eastAsia="ja-JP"/>
              </w:rPr>
              <w:t>2</w:t>
            </w:r>
            <w:r w:rsidRPr="00F466A4">
              <w:rPr>
                <w:rFonts w:ascii="Arial" w:eastAsia="MS Mincho" w:hAnsi="Arial" w:cs="Times New Roman"/>
                <w:kern w:val="0"/>
                <w:sz w:val="14"/>
                <w:szCs w:val="14"/>
                <w:lang w:eastAsia="ja-JP"/>
              </w:rPr>
              <w:t>a*</w:t>
            </w:r>
            <w:r w:rsidRPr="00F466A4">
              <w:rPr>
                <w:rFonts w:ascii="Arial" w:eastAsia="MS Mincho" w:hAnsi="Arial" w:cs="Times New Roman"/>
                <w:kern w:val="0"/>
                <w:sz w:val="14"/>
                <w:szCs w:val="14"/>
                <w:vertAlign w:val="superscript"/>
                <w:lang w:eastAsia="ja-JP"/>
              </w:rPr>
              <w:t>2</w:t>
            </w:r>
            <w:r w:rsidRPr="00F466A4">
              <w:rPr>
                <w:rFonts w:ascii="Arial" w:eastAsia="MS Mincho" w:hAnsi="Arial" w:cs="Times New Roman"/>
                <w:kern w:val="0"/>
                <w:sz w:val="14"/>
                <w:szCs w:val="14"/>
                <w:lang w:eastAsia="ja-JP"/>
              </w:rPr>
              <w:t>U</w:t>
            </w:r>
            <w:r w:rsidRPr="00F466A4">
              <w:rPr>
                <w:rFonts w:ascii="Arial" w:eastAsia="MS Mincho" w:hAnsi="Arial" w:cs="Times New Roman"/>
                <w:kern w:val="0"/>
                <w:sz w:val="14"/>
                <w:szCs w:val="14"/>
                <w:vertAlign w:val="subscript"/>
                <w:lang w:eastAsia="ja-JP"/>
              </w:rPr>
              <w:t>11</w:t>
            </w:r>
            <w:r w:rsidRPr="00F466A4">
              <w:rPr>
                <w:rFonts w:ascii="Arial" w:eastAsia="MS Mincho" w:hAnsi="Arial" w:cs="Times New Roman"/>
                <w:kern w:val="0"/>
                <w:sz w:val="14"/>
                <w:szCs w:val="14"/>
                <w:lang w:eastAsia="ja-JP"/>
              </w:rPr>
              <w:t>+2hka*b*U</w:t>
            </w:r>
            <w:r w:rsidRPr="00F466A4">
              <w:rPr>
                <w:rFonts w:ascii="Arial" w:eastAsia="MS Mincho" w:hAnsi="Arial" w:cs="Times New Roman"/>
                <w:kern w:val="0"/>
                <w:sz w:val="14"/>
                <w:szCs w:val="14"/>
                <w:vertAlign w:val="subscript"/>
                <w:lang w:eastAsia="ja-JP"/>
              </w:rPr>
              <w:t>12</w:t>
            </w:r>
            <w:r w:rsidRPr="00F466A4">
              <w:rPr>
                <w:rFonts w:ascii="Arial" w:eastAsia="MS Mincho" w:hAnsi="Arial" w:cs="Times New Roman"/>
                <w:kern w:val="0"/>
                <w:sz w:val="14"/>
                <w:szCs w:val="14"/>
                <w:lang w:eastAsia="ja-JP"/>
              </w:rPr>
              <w:t>+…].</w:t>
            </w:r>
          </w:p>
        </w:tc>
      </w:tr>
      <w:tr w:rsidR="00F466A4" w:rsidRPr="00F466A4" w14:paraId="58C5A899" w14:textId="77777777" w:rsidTr="007C68BB">
        <w:tc>
          <w:tcPr>
            <w:tcW w:w="0" w:type="auto"/>
            <w:tcMar>
              <w:top w:w="15" w:type="dxa"/>
              <w:left w:w="15" w:type="dxa"/>
              <w:bottom w:w="15" w:type="dxa"/>
              <w:right w:w="15" w:type="dxa"/>
            </w:tcMar>
            <w:vAlign w:val="center"/>
            <w:hideMark/>
          </w:tcPr>
          <w:p w14:paraId="6736FE2E"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43C21363"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U</w:t>
            </w:r>
            <w:r w:rsidRPr="00F466A4">
              <w:rPr>
                <w:rFonts w:ascii="Arial" w:eastAsia="微软雅黑" w:hAnsi="Arial" w:cs="Arial"/>
                <w:b/>
                <w:bCs/>
                <w:kern w:val="0"/>
                <w:sz w:val="17"/>
                <w:szCs w:val="17"/>
                <w:vertAlign w:val="subscript"/>
                <w:lang w:val="de-DE" w:eastAsia="ja-JP"/>
              </w:rPr>
              <w:t>11</w:t>
            </w:r>
          </w:p>
        </w:tc>
        <w:tc>
          <w:tcPr>
            <w:tcW w:w="0" w:type="auto"/>
            <w:tcMar>
              <w:top w:w="15" w:type="dxa"/>
              <w:left w:w="15" w:type="dxa"/>
              <w:bottom w:w="15" w:type="dxa"/>
              <w:right w:w="15" w:type="dxa"/>
            </w:tcMar>
            <w:vAlign w:val="center"/>
            <w:hideMark/>
          </w:tcPr>
          <w:p w14:paraId="076E8D4B"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U</w:t>
            </w:r>
            <w:r w:rsidRPr="00F466A4">
              <w:rPr>
                <w:rFonts w:ascii="Arial" w:eastAsia="微软雅黑" w:hAnsi="Arial" w:cs="Arial"/>
                <w:b/>
                <w:bCs/>
                <w:kern w:val="0"/>
                <w:sz w:val="17"/>
                <w:szCs w:val="17"/>
                <w:vertAlign w:val="subscript"/>
                <w:lang w:val="de-DE" w:eastAsia="ja-JP"/>
              </w:rPr>
              <w:t>22</w:t>
            </w:r>
          </w:p>
        </w:tc>
        <w:tc>
          <w:tcPr>
            <w:tcW w:w="0" w:type="auto"/>
            <w:tcMar>
              <w:top w:w="15" w:type="dxa"/>
              <w:left w:w="15" w:type="dxa"/>
              <w:bottom w:w="15" w:type="dxa"/>
              <w:right w:w="15" w:type="dxa"/>
            </w:tcMar>
            <w:vAlign w:val="center"/>
            <w:hideMark/>
          </w:tcPr>
          <w:p w14:paraId="372F1EEF"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U</w:t>
            </w:r>
            <w:r w:rsidRPr="00F466A4">
              <w:rPr>
                <w:rFonts w:ascii="Arial" w:eastAsia="微软雅黑" w:hAnsi="Arial" w:cs="Arial"/>
                <w:b/>
                <w:bCs/>
                <w:kern w:val="0"/>
                <w:sz w:val="17"/>
                <w:szCs w:val="17"/>
                <w:vertAlign w:val="subscript"/>
                <w:lang w:val="de-DE" w:eastAsia="ja-JP"/>
              </w:rPr>
              <w:t>33</w:t>
            </w:r>
          </w:p>
        </w:tc>
        <w:tc>
          <w:tcPr>
            <w:tcW w:w="0" w:type="auto"/>
            <w:tcMar>
              <w:top w:w="15" w:type="dxa"/>
              <w:left w:w="15" w:type="dxa"/>
              <w:bottom w:w="15" w:type="dxa"/>
              <w:right w:w="15" w:type="dxa"/>
            </w:tcMar>
            <w:vAlign w:val="center"/>
            <w:hideMark/>
          </w:tcPr>
          <w:p w14:paraId="25C28281"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U</w:t>
            </w:r>
            <w:r w:rsidRPr="00F466A4">
              <w:rPr>
                <w:rFonts w:ascii="Arial" w:eastAsia="微软雅黑" w:hAnsi="Arial" w:cs="Arial"/>
                <w:b/>
                <w:bCs/>
                <w:kern w:val="0"/>
                <w:sz w:val="17"/>
                <w:szCs w:val="17"/>
                <w:vertAlign w:val="subscript"/>
                <w:lang w:val="de-DE" w:eastAsia="ja-JP"/>
              </w:rPr>
              <w:t>23</w:t>
            </w:r>
          </w:p>
        </w:tc>
        <w:tc>
          <w:tcPr>
            <w:tcW w:w="0" w:type="auto"/>
            <w:tcMar>
              <w:top w:w="15" w:type="dxa"/>
              <w:left w:w="15" w:type="dxa"/>
              <w:bottom w:w="15" w:type="dxa"/>
              <w:right w:w="15" w:type="dxa"/>
            </w:tcMar>
            <w:vAlign w:val="center"/>
            <w:hideMark/>
          </w:tcPr>
          <w:p w14:paraId="321553E0"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U</w:t>
            </w:r>
            <w:r w:rsidRPr="00F466A4">
              <w:rPr>
                <w:rFonts w:ascii="Arial" w:eastAsia="微软雅黑" w:hAnsi="Arial" w:cs="Arial"/>
                <w:b/>
                <w:bCs/>
                <w:kern w:val="0"/>
                <w:sz w:val="17"/>
                <w:szCs w:val="17"/>
                <w:vertAlign w:val="subscript"/>
                <w:lang w:val="de-DE" w:eastAsia="ja-JP"/>
              </w:rPr>
              <w:t>13</w:t>
            </w:r>
          </w:p>
        </w:tc>
        <w:tc>
          <w:tcPr>
            <w:tcW w:w="0" w:type="auto"/>
            <w:tcMar>
              <w:top w:w="15" w:type="dxa"/>
              <w:left w:w="15" w:type="dxa"/>
              <w:bottom w:w="15" w:type="dxa"/>
              <w:right w:w="15" w:type="dxa"/>
            </w:tcMar>
            <w:vAlign w:val="center"/>
            <w:hideMark/>
          </w:tcPr>
          <w:p w14:paraId="773F7703"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U</w:t>
            </w:r>
            <w:r w:rsidRPr="00F466A4">
              <w:rPr>
                <w:rFonts w:ascii="Arial" w:eastAsia="微软雅黑" w:hAnsi="Arial" w:cs="Arial"/>
                <w:b/>
                <w:bCs/>
                <w:kern w:val="0"/>
                <w:sz w:val="17"/>
                <w:szCs w:val="17"/>
                <w:vertAlign w:val="subscript"/>
                <w:lang w:val="de-DE" w:eastAsia="ja-JP"/>
              </w:rPr>
              <w:t>12</w:t>
            </w:r>
          </w:p>
        </w:tc>
      </w:tr>
      <w:tr w:rsidR="00F466A4" w:rsidRPr="00F466A4" w14:paraId="49FB1DE1" w14:textId="77777777" w:rsidTr="007C68BB">
        <w:tc>
          <w:tcPr>
            <w:tcW w:w="0" w:type="auto"/>
            <w:noWrap/>
            <w:tcMar>
              <w:top w:w="15" w:type="dxa"/>
              <w:left w:w="15" w:type="dxa"/>
              <w:bottom w:w="15" w:type="dxa"/>
              <w:right w:w="15" w:type="dxa"/>
            </w:tcMar>
            <w:vAlign w:val="center"/>
            <w:hideMark/>
          </w:tcPr>
          <w:p w14:paraId="31E1CED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O(3)</w:t>
            </w:r>
          </w:p>
        </w:tc>
        <w:tc>
          <w:tcPr>
            <w:tcW w:w="1440" w:type="dxa"/>
            <w:tcMar>
              <w:top w:w="15" w:type="dxa"/>
              <w:left w:w="15" w:type="dxa"/>
              <w:bottom w:w="15" w:type="dxa"/>
              <w:right w:w="15" w:type="dxa"/>
            </w:tcMar>
            <w:vAlign w:val="center"/>
            <w:hideMark/>
          </w:tcPr>
          <w:p w14:paraId="3EC834F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45.6(9)</w:t>
            </w:r>
          </w:p>
        </w:tc>
        <w:tc>
          <w:tcPr>
            <w:tcW w:w="1440" w:type="dxa"/>
            <w:tcMar>
              <w:top w:w="15" w:type="dxa"/>
              <w:left w:w="15" w:type="dxa"/>
              <w:bottom w:w="15" w:type="dxa"/>
              <w:right w:w="15" w:type="dxa"/>
            </w:tcMar>
            <w:vAlign w:val="center"/>
            <w:hideMark/>
          </w:tcPr>
          <w:p w14:paraId="21A3D58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36.6(8)</w:t>
            </w:r>
          </w:p>
        </w:tc>
        <w:tc>
          <w:tcPr>
            <w:tcW w:w="1440" w:type="dxa"/>
            <w:tcMar>
              <w:top w:w="15" w:type="dxa"/>
              <w:left w:w="15" w:type="dxa"/>
              <w:bottom w:w="15" w:type="dxa"/>
              <w:right w:w="15" w:type="dxa"/>
            </w:tcMar>
            <w:vAlign w:val="center"/>
            <w:hideMark/>
          </w:tcPr>
          <w:p w14:paraId="2544271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24.4(7)</w:t>
            </w:r>
          </w:p>
        </w:tc>
        <w:tc>
          <w:tcPr>
            <w:tcW w:w="1440" w:type="dxa"/>
            <w:tcMar>
              <w:top w:w="15" w:type="dxa"/>
              <w:left w:w="15" w:type="dxa"/>
              <w:bottom w:w="15" w:type="dxa"/>
              <w:right w:w="15" w:type="dxa"/>
            </w:tcMar>
            <w:vAlign w:val="center"/>
            <w:hideMark/>
          </w:tcPr>
          <w:p w14:paraId="429C5EE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0.0(6)</w:t>
            </w:r>
          </w:p>
        </w:tc>
        <w:tc>
          <w:tcPr>
            <w:tcW w:w="1440" w:type="dxa"/>
            <w:tcMar>
              <w:top w:w="15" w:type="dxa"/>
              <w:left w:w="15" w:type="dxa"/>
              <w:bottom w:w="15" w:type="dxa"/>
              <w:right w:w="15" w:type="dxa"/>
            </w:tcMar>
            <w:vAlign w:val="center"/>
            <w:hideMark/>
          </w:tcPr>
          <w:p w14:paraId="03F234B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16.7(6)</w:t>
            </w:r>
          </w:p>
        </w:tc>
        <w:tc>
          <w:tcPr>
            <w:tcW w:w="1440" w:type="dxa"/>
            <w:tcMar>
              <w:top w:w="15" w:type="dxa"/>
              <w:left w:w="15" w:type="dxa"/>
              <w:bottom w:w="15" w:type="dxa"/>
              <w:right w:w="15" w:type="dxa"/>
            </w:tcMar>
            <w:vAlign w:val="center"/>
            <w:hideMark/>
          </w:tcPr>
          <w:p w14:paraId="7DDE088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0.4(7)</w:t>
            </w:r>
          </w:p>
        </w:tc>
      </w:tr>
      <w:tr w:rsidR="00F466A4" w:rsidRPr="00F466A4" w14:paraId="39DB7886" w14:textId="77777777" w:rsidTr="007C68BB">
        <w:tc>
          <w:tcPr>
            <w:tcW w:w="0" w:type="auto"/>
            <w:noWrap/>
            <w:tcMar>
              <w:top w:w="15" w:type="dxa"/>
              <w:left w:w="15" w:type="dxa"/>
              <w:bottom w:w="15" w:type="dxa"/>
              <w:right w:w="15" w:type="dxa"/>
            </w:tcMar>
            <w:vAlign w:val="center"/>
            <w:hideMark/>
          </w:tcPr>
          <w:p w14:paraId="41B628F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O(2)</w:t>
            </w:r>
          </w:p>
        </w:tc>
        <w:tc>
          <w:tcPr>
            <w:tcW w:w="1440" w:type="dxa"/>
            <w:tcMar>
              <w:top w:w="15" w:type="dxa"/>
              <w:left w:w="15" w:type="dxa"/>
              <w:bottom w:w="15" w:type="dxa"/>
              <w:right w:w="15" w:type="dxa"/>
            </w:tcMar>
            <w:vAlign w:val="center"/>
            <w:hideMark/>
          </w:tcPr>
          <w:p w14:paraId="044E589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39.2(9)</w:t>
            </w:r>
          </w:p>
        </w:tc>
        <w:tc>
          <w:tcPr>
            <w:tcW w:w="1440" w:type="dxa"/>
            <w:tcMar>
              <w:top w:w="15" w:type="dxa"/>
              <w:left w:w="15" w:type="dxa"/>
              <w:bottom w:w="15" w:type="dxa"/>
              <w:right w:w="15" w:type="dxa"/>
            </w:tcMar>
            <w:vAlign w:val="center"/>
            <w:hideMark/>
          </w:tcPr>
          <w:p w14:paraId="4CAA1A1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48.5(9)</w:t>
            </w:r>
          </w:p>
        </w:tc>
        <w:tc>
          <w:tcPr>
            <w:tcW w:w="1440" w:type="dxa"/>
            <w:tcMar>
              <w:top w:w="15" w:type="dxa"/>
              <w:left w:w="15" w:type="dxa"/>
              <w:bottom w:w="15" w:type="dxa"/>
              <w:right w:w="15" w:type="dxa"/>
            </w:tcMar>
            <w:vAlign w:val="center"/>
            <w:hideMark/>
          </w:tcPr>
          <w:p w14:paraId="34B7876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21.3(7)</w:t>
            </w:r>
          </w:p>
        </w:tc>
        <w:tc>
          <w:tcPr>
            <w:tcW w:w="1440" w:type="dxa"/>
            <w:tcMar>
              <w:top w:w="15" w:type="dxa"/>
              <w:left w:w="15" w:type="dxa"/>
              <w:bottom w:w="15" w:type="dxa"/>
              <w:right w:w="15" w:type="dxa"/>
            </w:tcMar>
            <w:vAlign w:val="center"/>
            <w:hideMark/>
          </w:tcPr>
          <w:p w14:paraId="7FD3145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-2.4(6)</w:t>
            </w:r>
          </w:p>
        </w:tc>
        <w:tc>
          <w:tcPr>
            <w:tcW w:w="1440" w:type="dxa"/>
            <w:tcMar>
              <w:top w:w="15" w:type="dxa"/>
              <w:left w:w="15" w:type="dxa"/>
              <w:bottom w:w="15" w:type="dxa"/>
              <w:right w:w="15" w:type="dxa"/>
            </w:tcMar>
            <w:vAlign w:val="center"/>
            <w:hideMark/>
          </w:tcPr>
          <w:p w14:paraId="5FC16E0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12.5(6)</w:t>
            </w:r>
          </w:p>
        </w:tc>
        <w:tc>
          <w:tcPr>
            <w:tcW w:w="1440" w:type="dxa"/>
            <w:tcMar>
              <w:top w:w="15" w:type="dxa"/>
              <w:left w:w="15" w:type="dxa"/>
              <w:bottom w:w="15" w:type="dxa"/>
              <w:right w:w="15" w:type="dxa"/>
            </w:tcMar>
            <w:vAlign w:val="center"/>
            <w:hideMark/>
          </w:tcPr>
          <w:p w14:paraId="1AA7FE8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-5.1(7)</w:t>
            </w:r>
          </w:p>
        </w:tc>
      </w:tr>
      <w:tr w:rsidR="00F466A4" w:rsidRPr="00F466A4" w14:paraId="349CD151" w14:textId="77777777" w:rsidTr="007C68BB">
        <w:tc>
          <w:tcPr>
            <w:tcW w:w="0" w:type="auto"/>
            <w:noWrap/>
            <w:tcMar>
              <w:top w:w="15" w:type="dxa"/>
              <w:left w:w="15" w:type="dxa"/>
              <w:bottom w:w="15" w:type="dxa"/>
              <w:right w:w="15" w:type="dxa"/>
            </w:tcMar>
            <w:vAlign w:val="center"/>
            <w:hideMark/>
          </w:tcPr>
          <w:p w14:paraId="33AB887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O(1)</w:t>
            </w:r>
          </w:p>
        </w:tc>
        <w:tc>
          <w:tcPr>
            <w:tcW w:w="1440" w:type="dxa"/>
            <w:tcMar>
              <w:top w:w="15" w:type="dxa"/>
              <w:left w:w="15" w:type="dxa"/>
              <w:bottom w:w="15" w:type="dxa"/>
              <w:right w:w="15" w:type="dxa"/>
            </w:tcMar>
            <w:vAlign w:val="center"/>
            <w:hideMark/>
          </w:tcPr>
          <w:p w14:paraId="569F2AA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27.9(8)</w:t>
            </w:r>
          </w:p>
        </w:tc>
        <w:tc>
          <w:tcPr>
            <w:tcW w:w="1440" w:type="dxa"/>
            <w:tcMar>
              <w:top w:w="15" w:type="dxa"/>
              <w:left w:w="15" w:type="dxa"/>
              <w:bottom w:w="15" w:type="dxa"/>
              <w:right w:w="15" w:type="dxa"/>
            </w:tcMar>
            <w:vAlign w:val="center"/>
            <w:hideMark/>
          </w:tcPr>
          <w:p w14:paraId="33331D7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62.4(10)</w:t>
            </w:r>
          </w:p>
        </w:tc>
        <w:tc>
          <w:tcPr>
            <w:tcW w:w="1440" w:type="dxa"/>
            <w:tcMar>
              <w:top w:w="15" w:type="dxa"/>
              <w:left w:w="15" w:type="dxa"/>
              <w:bottom w:w="15" w:type="dxa"/>
              <w:right w:w="15" w:type="dxa"/>
            </w:tcMar>
            <w:vAlign w:val="center"/>
            <w:hideMark/>
          </w:tcPr>
          <w:p w14:paraId="4AFDE97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26.2(7)</w:t>
            </w:r>
          </w:p>
        </w:tc>
        <w:tc>
          <w:tcPr>
            <w:tcW w:w="1440" w:type="dxa"/>
            <w:tcMar>
              <w:top w:w="15" w:type="dxa"/>
              <w:left w:w="15" w:type="dxa"/>
              <w:bottom w:w="15" w:type="dxa"/>
              <w:right w:w="15" w:type="dxa"/>
            </w:tcMar>
            <w:vAlign w:val="center"/>
            <w:hideMark/>
          </w:tcPr>
          <w:p w14:paraId="09F283E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-3.1(7)</w:t>
            </w:r>
          </w:p>
        </w:tc>
        <w:tc>
          <w:tcPr>
            <w:tcW w:w="1440" w:type="dxa"/>
            <w:tcMar>
              <w:top w:w="15" w:type="dxa"/>
              <w:left w:w="15" w:type="dxa"/>
              <w:bottom w:w="15" w:type="dxa"/>
              <w:right w:w="15" w:type="dxa"/>
            </w:tcMar>
            <w:vAlign w:val="center"/>
            <w:hideMark/>
          </w:tcPr>
          <w:p w14:paraId="37B9F5B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10.5(6)</w:t>
            </w:r>
          </w:p>
        </w:tc>
        <w:tc>
          <w:tcPr>
            <w:tcW w:w="1440" w:type="dxa"/>
            <w:tcMar>
              <w:top w:w="15" w:type="dxa"/>
              <w:left w:w="15" w:type="dxa"/>
              <w:bottom w:w="15" w:type="dxa"/>
              <w:right w:w="15" w:type="dxa"/>
            </w:tcMar>
            <w:vAlign w:val="center"/>
            <w:hideMark/>
          </w:tcPr>
          <w:p w14:paraId="7413BF3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-7.6(7)</w:t>
            </w:r>
          </w:p>
        </w:tc>
      </w:tr>
      <w:tr w:rsidR="00F466A4" w:rsidRPr="00F466A4" w14:paraId="6C63A1EB" w14:textId="77777777" w:rsidTr="007C68BB">
        <w:tc>
          <w:tcPr>
            <w:tcW w:w="0" w:type="auto"/>
            <w:noWrap/>
            <w:tcMar>
              <w:top w:w="15" w:type="dxa"/>
              <w:left w:w="15" w:type="dxa"/>
              <w:bottom w:w="15" w:type="dxa"/>
              <w:right w:w="15" w:type="dxa"/>
            </w:tcMar>
            <w:vAlign w:val="center"/>
            <w:hideMark/>
          </w:tcPr>
          <w:p w14:paraId="7F16ECF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N(1)</w:t>
            </w:r>
          </w:p>
        </w:tc>
        <w:tc>
          <w:tcPr>
            <w:tcW w:w="1440" w:type="dxa"/>
            <w:tcMar>
              <w:top w:w="15" w:type="dxa"/>
              <w:left w:w="15" w:type="dxa"/>
              <w:bottom w:w="15" w:type="dxa"/>
              <w:right w:w="15" w:type="dxa"/>
            </w:tcMar>
            <w:vAlign w:val="center"/>
            <w:hideMark/>
          </w:tcPr>
          <w:p w14:paraId="2D8D7FB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33.6(10)</w:t>
            </w:r>
          </w:p>
        </w:tc>
        <w:tc>
          <w:tcPr>
            <w:tcW w:w="1440" w:type="dxa"/>
            <w:tcMar>
              <w:top w:w="15" w:type="dxa"/>
              <w:left w:w="15" w:type="dxa"/>
              <w:bottom w:w="15" w:type="dxa"/>
              <w:right w:w="15" w:type="dxa"/>
            </w:tcMar>
            <w:vAlign w:val="center"/>
            <w:hideMark/>
          </w:tcPr>
          <w:p w14:paraId="2869947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26.6(8)</w:t>
            </w:r>
          </w:p>
        </w:tc>
        <w:tc>
          <w:tcPr>
            <w:tcW w:w="1440" w:type="dxa"/>
            <w:tcMar>
              <w:top w:w="15" w:type="dxa"/>
              <w:left w:w="15" w:type="dxa"/>
              <w:bottom w:w="15" w:type="dxa"/>
              <w:right w:w="15" w:type="dxa"/>
            </w:tcMar>
            <w:vAlign w:val="center"/>
            <w:hideMark/>
          </w:tcPr>
          <w:p w14:paraId="7571F5F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21.5(8)</w:t>
            </w:r>
          </w:p>
        </w:tc>
        <w:tc>
          <w:tcPr>
            <w:tcW w:w="1440" w:type="dxa"/>
            <w:tcMar>
              <w:top w:w="15" w:type="dxa"/>
              <w:left w:w="15" w:type="dxa"/>
              <w:bottom w:w="15" w:type="dxa"/>
              <w:right w:w="15" w:type="dxa"/>
            </w:tcMar>
            <w:vAlign w:val="center"/>
            <w:hideMark/>
          </w:tcPr>
          <w:p w14:paraId="2FF6094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-0.6(6)</w:t>
            </w:r>
          </w:p>
        </w:tc>
        <w:tc>
          <w:tcPr>
            <w:tcW w:w="1440" w:type="dxa"/>
            <w:tcMar>
              <w:top w:w="15" w:type="dxa"/>
              <w:left w:w="15" w:type="dxa"/>
              <w:bottom w:w="15" w:type="dxa"/>
              <w:right w:w="15" w:type="dxa"/>
            </w:tcMar>
            <w:vAlign w:val="center"/>
            <w:hideMark/>
          </w:tcPr>
          <w:p w14:paraId="0CCECF1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9.0(7)</w:t>
            </w:r>
          </w:p>
        </w:tc>
        <w:tc>
          <w:tcPr>
            <w:tcW w:w="1440" w:type="dxa"/>
            <w:tcMar>
              <w:top w:w="15" w:type="dxa"/>
              <w:left w:w="15" w:type="dxa"/>
              <w:bottom w:w="15" w:type="dxa"/>
              <w:right w:w="15" w:type="dxa"/>
            </w:tcMar>
            <w:vAlign w:val="center"/>
            <w:hideMark/>
          </w:tcPr>
          <w:p w14:paraId="74EABD0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-2.2(7)</w:t>
            </w:r>
          </w:p>
        </w:tc>
      </w:tr>
      <w:tr w:rsidR="00F466A4" w:rsidRPr="00F466A4" w14:paraId="6FD10960" w14:textId="77777777" w:rsidTr="007C68BB">
        <w:tc>
          <w:tcPr>
            <w:tcW w:w="0" w:type="auto"/>
            <w:noWrap/>
            <w:tcMar>
              <w:top w:w="15" w:type="dxa"/>
              <w:left w:w="15" w:type="dxa"/>
              <w:bottom w:w="15" w:type="dxa"/>
              <w:right w:w="15" w:type="dxa"/>
            </w:tcMar>
            <w:vAlign w:val="center"/>
            <w:hideMark/>
          </w:tcPr>
          <w:p w14:paraId="45479A8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C(10)</w:t>
            </w:r>
          </w:p>
        </w:tc>
        <w:tc>
          <w:tcPr>
            <w:tcW w:w="1440" w:type="dxa"/>
            <w:tcMar>
              <w:top w:w="15" w:type="dxa"/>
              <w:left w:w="15" w:type="dxa"/>
              <w:bottom w:w="15" w:type="dxa"/>
              <w:right w:w="15" w:type="dxa"/>
            </w:tcMar>
            <w:vAlign w:val="center"/>
            <w:hideMark/>
          </w:tcPr>
          <w:p w14:paraId="66FEEA2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27.5(10)</w:t>
            </w:r>
          </w:p>
        </w:tc>
        <w:tc>
          <w:tcPr>
            <w:tcW w:w="1440" w:type="dxa"/>
            <w:tcMar>
              <w:top w:w="15" w:type="dxa"/>
              <w:left w:w="15" w:type="dxa"/>
              <w:bottom w:w="15" w:type="dxa"/>
              <w:right w:w="15" w:type="dxa"/>
            </w:tcMar>
            <w:vAlign w:val="center"/>
            <w:hideMark/>
          </w:tcPr>
          <w:p w14:paraId="5C69C93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24.8(9)</w:t>
            </w:r>
          </w:p>
        </w:tc>
        <w:tc>
          <w:tcPr>
            <w:tcW w:w="1440" w:type="dxa"/>
            <w:tcMar>
              <w:top w:w="15" w:type="dxa"/>
              <w:left w:w="15" w:type="dxa"/>
              <w:bottom w:w="15" w:type="dxa"/>
              <w:right w:w="15" w:type="dxa"/>
            </w:tcMar>
            <w:vAlign w:val="center"/>
            <w:hideMark/>
          </w:tcPr>
          <w:p w14:paraId="6158FDC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23.2(9)</w:t>
            </w:r>
          </w:p>
        </w:tc>
        <w:tc>
          <w:tcPr>
            <w:tcW w:w="1440" w:type="dxa"/>
            <w:tcMar>
              <w:top w:w="15" w:type="dxa"/>
              <w:left w:w="15" w:type="dxa"/>
              <w:bottom w:w="15" w:type="dxa"/>
              <w:right w:w="15" w:type="dxa"/>
            </w:tcMar>
            <w:vAlign w:val="center"/>
            <w:hideMark/>
          </w:tcPr>
          <w:p w14:paraId="2E0D6B8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1.8(7)</w:t>
            </w:r>
          </w:p>
        </w:tc>
        <w:tc>
          <w:tcPr>
            <w:tcW w:w="1440" w:type="dxa"/>
            <w:tcMar>
              <w:top w:w="15" w:type="dxa"/>
              <w:left w:w="15" w:type="dxa"/>
              <w:bottom w:w="15" w:type="dxa"/>
              <w:right w:w="15" w:type="dxa"/>
            </w:tcMar>
            <w:vAlign w:val="center"/>
            <w:hideMark/>
          </w:tcPr>
          <w:p w14:paraId="53E1F90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13.0(8)</w:t>
            </w:r>
          </w:p>
        </w:tc>
        <w:tc>
          <w:tcPr>
            <w:tcW w:w="1440" w:type="dxa"/>
            <w:tcMar>
              <w:top w:w="15" w:type="dxa"/>
              <w:left w:w="15" w:type="dxa"/>
              <w:bottom w:w="15" w:type="dxa"/>
              <w:right w:w="15" w:type="dxa"/>
            </w:tcMar>
            <w:vAlign w:val="center"/>
            <w:hideMark/>
          </w:tcPr>
          <w:p w14:paraId="1F1B27C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-1.9(8)</w:t>
            </w:r>
          </w:p>
        </w:tc>
      </w:tr>
      <w:tr w:rsidR="00F466A4" w:rsidRPr="00F466A4" w14:paraId="662D202C" w14:textId="77777777" w:rsidTr="007C68BB">
        <w:tc>
          <w:tcPr>
            <w:tcW w:w="0" w:type="auto"/>
            <w:noWrap/>
            <w:tcMar>
              <w:top w:w="15" w:type="dxa"/>
              <w:left w:w="15" w:type="dxa"/>
              <w:bottom w:w="15" w:type="dxa"/>
              <w:right w:w="15" w:type="dxa"/>
            </w:tcMar>
            <w:vAlign w:val="center"/>
            <w:hideMark/>
          </w:tcPr>
          <w:p w14:paraId="4161A82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C(9)</w:t>
            </w:r>
          </w:p>
        </w:tc>
        <w:tc>
          <w:tcPr>
            <w:tcW w:w="1440" w:type="dxa"/>
            <w:tcMar>
              <w:top w:w="15" w:type="dxa"/>
              <w:left w:w="15" w:type="dxa"/>
              <w:bottom w:w="15" w:type="dxa"/>
              <w:right w:w="15" w:type="dxa"/>
            </w:tcMar>
            <w:vAlign w:val="center"/>
            <w:hideMark/>
          </w:tcPr>
          <w:p w14:paraId="5A7CB8C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25.4(10)</w:t>
            </w:r>
          </w:p>
        </w:tc>
        <w:tc>
          <w:tcPr>
            <w:tcW w:w="1440" w:type="dxa"/>
            <w:tcMar>
              <w:top w:w="15" w:type="dxa"/>
              <w:left w:w="15" w:type="dxa"/>
              <w:bottom w:w="15" w:type="dxa"/>
              <w:right w:w="15" w:type="dxa"/>
            </w:tcMar>
            <w:vAlign w:val="center"/>
            <w:hideMark/>
          </w:tcPr>
          <w:p w14:paraId="7DCAB27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27.1(9)</w:t>
            </w:r>
          </w:p>
        </w:tc>
        <w:tc>
          <w:tcPr>
            <w:tcW w:w="1440" w:type="dxa"/>
            <w:tcMar>
              <w:top w:w="15" w:type="dxa"/>
              <w:left w:w="15" w:type="dxa"/>
              <w:bottom w:w="15" w:type="dxa"/>
              <w:right w:w="15" w:type="dxa"/>
            </w:tcMar>
            <w:vAlign w:val="center"/>
            <w:hideMark/>
          </w:tcPr>
          <w:p w14:paraId="642D743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20.9(9)</w:t>
            </w:r>
          </w:p>
        </w:tc>
        <w:tc>
          <w:tcPr>
            <w:tcW w:w="1440" w:type="dxa"/>
            <w:tcMar>
              <w:top w:w="15" w:type="dxa"/>
              <w:left w:w="15" w:type="dxa"/>
              <w:bottom w:w="15" w:type="dxa"/>
              <w:right w:w="15" w:type="dxa"/>
            </w:tcMar>
            <w:vAlign w:val="center"/>
            <w:hideMark/>
          </w:tcPr>
          <w:p w14:paraId="3ECF6A7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-3.4(7)</w:t>
            </w:r>
          </w:p>
        </w:tc>
        <w:tc>
          <w:tcPr>
            <w:tcW w:w="1440" w:type="dxa"/>
            <w:tcMar>
              <w:top w:w="15" w:type="dxa"/>
              <w:left w:w="15" w:type="dxa"/>
              <w:bottom w:w="15" w:type="dxa"/>
              <w:right w:w="15" w:type="dxa"/>
            </w:tcMar>
            <w:vAlign w:val="center"/>
            <w:hideMark/>
          </w:tcPr>
          <w:p w14:paraId="3634624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7.5(8)</w:t>
            </w:r>
          </w:p>
        </w:tc>
        <w:tc>
          <w:tcPr>
            <w:tcW w:w="1440" w:type="dxa"/>
            <w:tcMar>
              <w:top w:w="15" w:type="dxa"/>
              <w:left w:w="15" w:type="dxa"/>
              <w:bottom w:w="15" w:type="dxa"/>
              <w:right w:w="15" w:type="dxa"/>
            </w:tcMar>
            <w:vAlign w:val="center"/>
            <w:hideMark/>
          </w:tcPr>
          <w:p w14:paraId="12ABDC3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-2.2(8)</w:t>
            </w:r>
          </w:p>
        </w:tc>
      </w:tr>
      <w:tr w:rsidR="00F466A4" w:rsidRPr="00F466A4" w14:paraId="3E16EE41" w14:textId="77777777" w:rsidTr="007C68BB">
        <w:tc>
          <w:tcPr>
            <w:tcW w:w="0" w:type="auto"/>
            <w:noWrap/>
            <w:tcMar>
              <w:top w:w="15" w:type="dxa"/>
              <w:left w:w="15" w:type="dxa"/>
              <w:bottom w:w="15" w:type="dxa"/>
              <w:right w:w="15" w:type="dxa"/>
            </w:tcMar>
            <w:vAlign w:val="center"/>
            <w:hideMark/>
          </w:tcPr>
          <w:p w14:paraId="6C38162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lastRenderedPageBreak/>
              <w:t>C(16)</w:t>
            </w:r>
          </w:p>
        </w:tc>
        <w:tc>
          <w:tcPr>
            <w:tcW w:w="1440" w:type="dxa"/>
            <w:tcMar>
              <w:top w:w="15" w:type="dxa"/>
              <w:left w:w="15" w:type="dxa"/>
              <w:bottom w:w="15" w:type="dxa"/>
              <w:right w:w="15" w:type="dxa"/>
            </w:tcMar>
            <w:vAlign w:val="center"/>
            <w:hideMark/>
          </w:tcPr>
          <w:p w14:paraId="3EB755D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25.8(10)</w:t>
            </w:r>
          </w:p>
        </w:tc>
        <w:tc>
          <w:tcPr>
            <w:tcW w:w="1440" w:type="dxa"/>
            <w:tcMar>
              <w:top w:w="15" w:type="dxa"/>
              <w:left w:w="15" w:type="dxa"/>
              <w:bottom w:w="15" w:type="dxa"/>
              <w:right w:w="15" w:type="dxa"/>
            </w:tcMar>
            <w:vAlign w:val="center"/>
            <w:hideMark/>
          </w:tcPr>
          <w:p w14:paraId="1A64503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26.7(9)</w:t>
            </w:r>
          </w:p>
        </w:tc>
        <w:tc>
          <w:tcPr>
            <w:tcW w:w="1440" w:type="dxa"/>
            <w:tcMar>
              <w:top w:w="15" w:type="dxa"/>
              <w:left w:w="15" w:type="dxa"/>
              <w:bottom w:w="15" w:type="dxa"/>
              <w:right w:w="15" w:type="dxa"/>
            </w:tcMar>
            <w:vAlign w:val="center"/>
            <w:hideMark/>
          </w:tcPr>
          <w:p w14:paraId="1565987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22.6(9)</w:t>
            </w:r>
          </w:p>
        </w:tc>
        <w:tc>
          <w:tcPr>
            <w:tcW w:w="1440" w:type="dxa"/>
            <w:tcMar>
              <w:top w:w="15" w:type="dxa"/>
              <w:left w:w="15" w:type="dxa"/>
              <w:bottom w:w="15" w:type="dxa"/>
              <w:right w:w="15" w:type="dxa"/>
            </w:tcMar>
            <w:vAlign w:val="center"/>
            <w:hideMark/>
          </w:tcPr>
          <w:p w14:paraId="75978C5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1.8(7)</w:t>
            </w:r>
          </w:p>
        </w:tc>
        <w:tc>
          <w:tcPr>
            <w:tcW w:w="1440" w:type="dxa"/>
            <w:tcMar>
              <w:top w:w="15" w:type="dxa"/>
              <w:left w:w="15" w:type="dxa"/>
              <w:bottom w:w="15" w:type="dxa"/>
              <w:right w:w="15" w:type="dxa"/>
            </w:tcMar>
            <w:vAlign w:val="center"/>
            <w:hideMark/>
          </w:tcPr>
          <w:p w14:paraId="51F091E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11.3(8)</w:t>
            </w:r>
          </w:p>
        </w:tc>
        <w:tc>
          <w:tcPr>
            <w:tcW w:w="1440" w:type="dxa"/>
            <w:tcMar>
              <w:top w:w="15" w:type="dxa"/>
              <w:left w:w="15" w:type="dxa"/>
              <w:bottom w:w="15" w:type="dxa"/>
              <w:right w:w="15" w:type="dxa"/>
            </w:tcMar>
            <w:vAlign w:val="center"/>
            <w:hideMark/>
          </w:tcPr>
          <w:p w14:paraId="151ABED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-0.6(8)</w:t>
            </w:r>
          </w:p>
        </w:tc>
      </w:tr>
      <w:tr w:rsidR="00F466A4" w:rsidRPr="00F466A4" w14:paraId="56CDA8EC" w14:textId="77777777" w:rsidTr="007C68BB">
        <w:tc>
          <w:tcPr>
            <w:tcW w:w="0" w:type="auto"/>
            <w:noWrap/>
            <w:tcMar>
              <w:top w:w="15" w:type="dxa"/>
              <w:left w:w="15" w:type="dxa"/>
              <w:bottom w:w="15" w:type="dxa"/>
              <w:right w:w="15" w:type="dxa"/>
            </w:tcMar>
            <w:vAlign w:val="center"/>
            <w:hideMark/>
          </w:tcPr>
          <w:p w14:paraId="10BF126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C(17)</w:t>
            </w:r>
          </w:p>
        </w:tc>
        <w:tc>
          <w:tcPr>
            <w:tcW w:w="1440" w:type="dxa"/>
            <w:tcMar>
              <w:top w:w="15" w:type="dxa"/>
              <w:left w:w="15" w:type="dxa"/>
              <w:bottom w:w="15" w:type="dxa"/>
              <w:right w:w="15" w:type="dxa"/>
            </w:tcMar>
            <w:vAlign w:val="center"/>
            <w:hideMark/>
          </w:tcPr>
          <w:p w14:paraId="0D31A44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24.5(10)</w:t>
            </w:r>
          </w:p>
        </w:tc>
        <w:tc>
          <w:tcPr>
            <w:tcW w:w="1440" w:type="dxa"/>
            <w:tcMar>
              <w:top w:w="15" w:type="dxa"/>
              <w:left w:w="15" w:type="dxa"/>
              <w:bottom w:w="15" w:type="dxa"/>
              <w:right w:w="15" w:type="dxa"/>
            </w:tcMar>
            <w:vAlign w:val="center"/>
            <w:hideMark/>
          </w:tcPr>
          <w:p w14:paraId="44780DB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30.5(10)</w:t>
            </w:r>
          </w:p>
        </w:tc>
        <w:tc>
          <w:tcPr>
            <w:tcW w:w="1440" w:type="dxa"/>
            <w:tcMar>
              <w:top w:w="15" w:type="dxa"/>
              <w:left w:w="15" w:type="dxa"/>
              <w:bottom w:w="15" w:type="dxa"/>
              <w:right w:w="15" w:type="dxa"/>
            </w:tcMar>
            <w:vAlign w:val="center"/>
            <w:hideMark/>
          </w:tcPr>
          <w:p w14:paraId="4CB3CC3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20.8(9)</w:t>
            </w:r>
          </w:p>
        </w:tc>
        <w:tc>
          <w:tcPr>
            <w:tcW w:w="1440" w:type="dxa"/>
            <w:tcMar>
              <w:top w:w="15" w:type="dxa"/>
              <w:left w:w="15" w:type="dxa"/>
              <w:bottom w:w="15" w:type="dxa"/>
              <w:right w:w="15" w:type="dxa"/>
            </w:tcMar>
            <w:vAlign w:val="center"/>
            <w:hideMark/>
          </w:tcPr>
          <w:p w14:paraId="28AF7CC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-0.4(7)</w:t>
            </w:r>
          </w:p>
        </w:tc>
        <w:tc>
          <w:tcPr>
            <w:tcW w:w="1440" w:type="dxa"/>
            <w:tcMar>
              <w:top w:w="15" w:type="dxa"/>
              <w:left w:w="15" w:type="dxa"/>
              <w:bottom w:w="15" w:type="dxa"/>
              <w:right w:w="15" w:type="dxa"/>
            </w:tcMar>
            <w:vAlign w:val="center"/>
            <w:hideMark/>
          </w:tcPr>
          <w:p w14:paraId="6F51D93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7.5(8)</w:t>
            </w:r>
          </w:p>
        </w:tc>
        <w:tc>
          <w:tcPr>
            <w:tcW w:w="1440" w:type="dxa"/>
            <w:tcMar>
              <w:top w:w="15" w:type="dxa"/>
              <w:left w:w="15" w:type="dxa"/>
              <w:bottom w:w="15" w:type="dxa"/>
              <w:right w:w="15" w:type="dxa"/>
            </w:tcMar>
            <w:vAlign w:val="center"/>
            <w:hideMark/>
          </w:tcPr>
          <w:p w14:paraId="320722C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1.3(8)</w:t>
            </w:r>
          </w:p>
        </w:tc>
      </w:tr>
      <w:tr w:rsidR="00F466A4" w:rsidRPr="00F466A4" w14:paraId="372EBA50" w14:textId="77777777" w:rsidTr="007C68BB">
        <w:tc>
          <w:tcPr>
            <w:tcW w:w="0" w:type="auto"/>
            <w:noWrap/>
            <w:tcMar>
              <w:top w:w="15" w:type="dxa"/>
              <w:left w:w="15" w:type="dxa"/>
              <w:bottom w:w="15" w:type="dxa"/>
              <w:right w:w="15" w:type="dxa"/>
            </w:tcMar>
            <w:vAlign w:val="center"/>
            <w:hideMark/>
          </w:tcPr>
          <w:p w14:paraId="2AD638E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C(2)</w:t>
            </w:r>
          </w:p>
        </w:tc>
        <w:tc>
          <w:tcPr>
            <w:tcW w:w="1440" w:type="dxa"/>
            <w:tcMar>
              <w:top w:w="15" w:type="dxa"/>
              <w:left w:w="15" w:type="dxa"/>
              <w:bottom w:w="15" w:type="dxa"/>
              <w:right w:w="15" w:type="dxa"/>
            </w:tcMar>
            <w:vAlign w:val="center"/>
            <w:hideMark/>
          </w:tcPr>
          <w:p w14:paraId="7751E79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30.0(11)</w:t>
            </w:r>
          </w:p>
        </w:tc>
        <w:tc>
          <w:tcPr>
            <w:tcW w:w="1440" w:type="dxa"/>
            <w:tcMar>
              <w:top w:w="15" w:type="dxa"/>
              <w:left w:w="15" w:type="dxa"/>
              <w:bottom w:w="15" w:type="dxa"/>
              <w:right w:w="15" w:type="dxa"/>
            </w:tcMar>
            <w:vAlign w:val="center"/>
            <w:hideMark/>
          </w:tcPr>
          <w:p w14:paraId="1C2E2E0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25.5(9)</w:t>
            </w:r>
          </w:p>
        </w:tc>
        <w:tc>
          <w:tcPr>
            <w:tcW w:w="1440" w:type="dxa"/>
            <w:tcMar>
              <w:top w:w="15" w:type="dxa"/>
              <w:left w:w="15" w:type="dxa"/>
              <w:bottom w:w="15" w:type="dxa"/>
              <w:right w:w="15" w:type="dxa"/>
            </w:tcMar>
            <w:vAlign w:val="center"/>
            <w:hideMark/>
          </w:tcPr>
          <w:p w14:paraId="32A86F6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22.8(9)</w:t>
            </w:r>
          </w:p>
        </w:tc>
        <w:tc>
          <w:tcPr>
            <w:tcW w:w="1440" w:type="dxa"/>
            <w:tcMar>
              <w:top w:w="15" w:type="dxa"/>
              <w:left w:w="15" w:type="dxa"/>
              <w:bottom w:w="15" w:type="dxa"/>
              <w:right w:w="15" w:type="dxa"/>
            </w:tcMar>
            <w:vAlign w:val="center"/>
            <w:hideMark/>
          </w:tcPr>
          <w:p w14:paraId="02C77AD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0.5(7)</w:t>
            </w:r>
          </w:p>
        </w:tc>
        <w:tc>
          <w:tcPr>
            <w:tcW w:w="1440" w:type="dxa"/>
            <w:tcMar>
              <w:top w:w="15" w:type="dxa"/>
              <w:left w:w="15" w:type="dxa"/>
              <w:bottom w:w="15" w:type="dxa"/>
              <w:right w:w="15" w:type="dxa"/>
            </w:tcMar>
            <w:vAlign w:val="center"/>
            <w:hideMark/>
          </w:tcPr>
          <w:p w14:paraId="39C1816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9.5(8)</w:t>
            </w:r>
          </w:p>
        </w:tc>
        <w:tc>
          <w:tcPr>
            <w:tcW w:w="1440" w:type="dxa"/>
            <w:tcMar>
              <w:top w:w="15" w:type="dxa"/>
              <w:left w:w="15" w:type="dxa"/>
              <w:bottom w:w="15" w:type="dxa"/>
              <w:right w:w="15" w:type="dxa"/>
            </w:tcMar>
            <w:vAlign w:val="center"/>
            <w:hideMark/>
          </w:tcPr>
          <w:p w14:paraId="4F8EDFD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0.5(8)</w:t>
            </w:r>
          </w:p>
        </w:tc>
      </w:tr>
      <w:tr w:rsidR="00F466A4" w:rsidRPr="00F466A4" w14:paraId="294DDCD6" w14:textId="77777777" w:rsidTr="007C68BB">
        <w:tc>
          <w:tcPr>
            <w:tcW w:w="0" w:type="auto"/>
            <w:noWrap/>
            <w:tcMar>
              <w:top w:w="15" w:type="dxa"/>
              <w:left w:w="15" w:type="dxa"/>
              <w:bottom w:w="15" w:type="dxa"/>
              <w:right w:w="15" w:type="dxa"/>
            </w:tcMar>
            <w:vAlign w:val="center"/>
            <w:hideMark/>
          </w:tcPr>
          <w:p w14:paraId="16AE5C2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C(15)</w:t>
            </w:r>
          </w:p>
        </w:tc>
        <w:tc>
          <w:tcPr>
            <w:tcW w:w="1440" w:type="dxa"/>
            <w:tcMar>
              <w:top w:w="15" w:type="dxa"/>
              <w:left w:w="15" w:type="dxa"/>
              <w:bottom w:w="15" w:type="dxa"/>
              <w:right w:w="15" w:type="dxa"/>
            </w:tcMar>
            <w:vAlign w:val="center"/>
            <w:hideMark/>
          </w:tcPr>
          <w:p w14:paraId="3A128D9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31.8(11)</w:t>
            </w:r>
          </w:p>
        </w:tc>
        <w:tc>
          <w:tcPr>
            <w:tcW w:w="1440" w:type="dxa"/>
            <w:tcMar>
              <w:top w:w="15" w:type="dxa"/>
              <w:left w:w="15" w:type="dxa"/>
              <w:bottom w:w="15" w:type="dxa"/>
              <w:right w:w="15" w:type="dxa"/>
            </w:tcMar>
            <w:vAlign w:val="center"/>
            <w:hideMark/>
          </w:tcPr>
          <w:p w14:paraId="74CE23D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29.9(10)</w:t>
            </w:r>
          </w:p>
        </w:tc>
        <w:tc>
          <w:tcPr>
            <w:tcW w:w="1440" w:type="dxa"/>
            <w:tcMar>
              <w:top w:w="15" w:type="dxa"/>
              <w:left w:w="15" w:type="dxa"/>
              <w:bottom w:w="15" w:type="dxa"/>
              <w:right w:w="15" w:type="dxa"/>
            </w:tcMar>
            <w:vAlign w:val="center"/>
            <w:hideMark/>
          </w:tcPr>
          <w:p w14:paraId="23417DA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24.5(9)</w:t>
            </w:r>
          </w:p>
        </w:tc>
        <w:tc>
          <w:tcPr>
            <w:tcW w:w="1440" w:type="dxa"/>
            <w:tcMar>
              <w:top w:w="15" w:type="dxa"/>
              <w:left w:w="15" w:type="dxa"/>
              <w:bottom w:w="15" w:type="dxa"/>
              <w:right w:w="15" w:type="dxa"/>
            </w:tcMar>
            <w:vAlign w:val="center"/>
            <w:hideMark/>
          </w:tcPr>
          <w:p w14:paraId="227DDFB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3.2(8)</w:t>
            </w:r>
          </w:p>
        </w:tc>
        <w:tc>
          <w:tcPr>
            <w:tcW w:w="1440" w:type="dxa"/>
            <w:tcMar>
              <w:top w:w="15" w:type="dxa"/>
              <w:left w:w="15" w:type="dxa"/>
              <w:bottom w:w="15" w:type="dxa"/>
              <w:right w:w="15" w:type="dxa"/>
            </w:tcMar>
            <w:vAlign w:val="center"/>
            <w:hideMark/>
          </w:tcPr>
          <w:p w14:paraId="51FC088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10.5(8)</w:t>
            </w:r>
          </w:p>
        </w:tc>
        <w:tc>
          <w:tcPr>
            <w:tcW w:w="1440" w:type="dxa"/>
            <w:tcMar>
              <w:top w:w="15" w:type="dxa"/>
              <w:left w:w="15" w:type="dxa"/>
              <w:bottom w:w="15" w:type="dxa"/>
              <w:right w:w="15" w:type="dxa"/>
            </w:tcMar>
            <w:vAlign w:val="center"/>
            <w:hideMark/>
          </w:tcPr>
          <w:p w14:paraId="4CDF305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1.5(8)</w:t>
            </w:r>
          </w:p>
        </w:tc>
      </w:tr>
      <w:tr w:rsidR="00F466A4" w:rsidRPr="00F466A4" w14:paraId="28E6753C" w14:textId="77777777" w:rsidTr="007C68BB">
        <w:tc>
          <w:tcPr>
            <w:tcW w:w="0" w:type="auto"/>
            <w:noWrap/>
            <w:tcMar>
              <w:top w:w="15" w:type="dxa"/>
              <w:left w:w="15" w:type="dxa"/>
              <w:bottom w:w="15" w:type="dxa"/>
              <w:right w:w="15" w:type="dxa"/>
            </w:tcMar>
            <w:vAlign w:val="center"/>
            <w:hideMark/>
          </w:tcPr>
          <w:p w14:paraId="2B1DBAC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C(3)</w:t>
            </w:r>
          </w:p>
        </w:tc>
        <w:tc>
          <w:tcPr>
            <w:tcW w:w="1440" w:type="dxa"/>
            <w:tcMar>
              <w:top w:w="15" w:type="dxa"/>
              <w:left w:w="15" w:type="dxa"/>
              <w:bottom w:w="15" w:type="dxa"/>
              <w:right w:w="15" w:type="dxa"/>
            </w:tcMar>
            <w:vAlign w:val="center"/>
            <w:hideMark/>
          </w:tcPr>
          <w:p w14:paraId="2E94727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26.2(10)</w:t>
            </w:r>
          </w:p>
        </w:tc>
        <w:tc>
          <w:tcPr>
            <w:tcW w:w="1440" w:type="dxa"/>
            <w:tcMar>
              <w:top w:w="15" w:type="dxa"/>
              <w:left w:w="15" w:type="dxa"/>
              <w:bottom w:w="15" w:type="dxa"/>
              <w:right w:w="15" w:type="dxa"/>
            </w:tcMar>
            <w:vAlign w:val="center"/>
            <w:hideMark/>
          </w:tcPr>
          <w:p w14:paraId="0FF7FBD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26.5(9)</w:t>
            </w:r>
          </w:p>
        </w:tc>
        <w:tc>
          <w:tcPr>
            <w:tcW w:w="1440" w:type="dxa"/>
            <w:tcMar>
              <w:top w:w="15" w:type="dxa"/>
              <w:left w:w="15" w:type="dxa"/>
              <w:bottom w:w="15" w:type="dxa"/>
              <w:right w:w="15" w:type="dxa"/>
            </w:tcMar>
            <w:vAlign w:val="center"/>
            <w:hideMark/>
          </w:tcPr>
          <w:p w14:paraId="37858BA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20.4(8)</w:t>
            </w:r>
          </w:p>
        </w:tc>
        <w:tc>
          <w:tcPr>
            <w:tcW w:w="1440" w:type="dxa"/>
            <w:tcMar>
              <w:top w:w="15" w:type="dxa"/>
              <w:left w:w="15" w:type="dxa"/>
              <w:bottom w:w="15" w:type="dxa"/>
              <w:right w:w="15" w:type="dxa"/>
            </w:tcMar>
            <w:vAlign w:val="center"/>
            <w:hideMark/>
          </w:tcPr>
          <w:p w14:paraId="194B34A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-4.2(7)</w:t>
            </w:r>
          </w:p>
        </w:tc>
        <w:tc>
          <w:tcPr>
            <w:tcW w:w="1440" w:type="dxa"/>
            <w:tcMar>
              <w:top w:w="15" w:type="dxa"/>
              <w:left w:w="15" w:type="dxa"/>
              <w:bottom w:w="15" w:type="dxa"/>
              <w:right w:w="15" w:type="dxa"/>
            </w:tcMar>
            <w:vAlign w:val="center"/>
            <w:hideMark/>
          </w:tcPr>
          <w:p w14:paraId="752F99D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6.8(8)</w:t>
            </w:r>
          </w:p>
        </w:tc>
        <w:tc>
          <w:tcPr>
            <w:tcW w:w="1440" w:type="dxa"/>
            <w:tcMar>
              <w:top w:w="15" w:type="dxa"/>
              <w:left w:w="15" w:type="dxa"/>
              <w:bottom w:w="15" w:type="dxa"/>
              <w:right w:w="15" w:type="dxa"/>
            </w:tcMar>
            <w:vAlign w:val="center"/>
            <w:hideMark/>
          </w:tcPr>
          <w:p w14:paraId="3E2EEA7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-3.3(8)</w:t>
            </w:r>
          </w:p>
        </w:tc>
      </w:tr>
      <w:tr w:rsidR="00F466A4" w:rsidRPr="00F466A4" w14:paraId="572E5B75" w14:textId="77777777" w:rsidTr="007C68BB">
        <w:tc>
          <w:tcPr>
            <w:tcW w:w="0" w:type="auto"/>
            <w:noWrap/>
            <w:tcMar>
              <w:top w:w="15" w:type="dxa"/>
              <w:left w:w="15" w:type="dxa"/>
              <w:bottom w:w="15" w:type="dxa"/>
              <w:right w:w="15" w:type="dxa"/>
            </w:tcMar>
            <w:vAlign w:val="center"/>
            <w:hideMark/>
          </w:tcPr>
          <w:p w14:paraId="2C2C3EA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C(11)</w:t>
            </w:r>
          </w:p>
        </w:tc>
        <w:tc>
          <w:tcPr>
            <w:tcW w:w="1440" w:type="dxa"/>
            <w:tcMar>
              <w:top w:w="15" w:type="dxa"/>
              <w:left w:w="15" w:type="dxa"/>
              <w:bottom w:w="15" w:type="dxa"/>
              <w:right w:w="15" w:type="dxa"/>
            </w:tcMar>
            <w:vAlign w:val="center"/>
            <w:hideMark/>
          </w:tcPr>
          <w:p w14:paraId="386BC3C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31.4(11)</w:t>
            </w:r>
          </w:p>
        </w:tc>
        <w:tc>
          <w:tcPr>
            <w:tcW w:w="1440" w:type="dxa"/>
            <w:tcMar>
              <w:top w:w="15" w:type="dxa"/>
              <w:left w:w="15" w:type="dxa"/>
              <w:bottom w:w="15" w:type="dxa"/>
              <w:right w:w="15" w:type="dxa"/>
            </w:tcMar>
            <w:vAlign w:val="center"/>
            <w:hideMark/>
          </w:tcPr>
          <w:p w14:paraId="1941F3C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27.2(9)</w:t>
            </w:r>
          </w:p>
        </w:tc>
        <w:tc>
          <w:tcPr>
            <w:tcW w:w="1440" w:type="dxa"/>
            <w:tcMar>
              <w:top w:w="15" w:type="dxa"/>
              <w:left w:w="15" w:type="dxa"/>
              <w:bottom w:w="15" w:type="dxa"/>
              <w:right w:w="15" w:type="dxa"/>
            </w:tcMar>
            <w:vAlign w:val="center"/>
            <w:hideMark/>
          </w:tcPr>
          <w:p w14:paraId="1232986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26.7(9)</w:t>
            </w:r>
          </w:p>
        </w:tc>
        <w:tc>
          <w:tcPr>
            <w:tcW w:w="1440" w:type="dxa"/>
            <w:tcMar>
              <w:top w:w="15" w:type="dxa"/>
              <w:left w:w="15" w:type="dxa"/>
              <w:bottom w:w="15" w:type="dxa"/>
              <w:right w:w="15" w:type="dxa"/>
            </w:tcMar>
            <w:vAlign w:val="center"/>
            <w:hideMark/>
          </w:tcPr>
          <w:p w14:paraId="3A0E53B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1.3(8)</w:t>
            </w:r>
          </w:p>
        </w:tc>
        <w:tc>
          <w:tcPr>
            <w:tcW w:w="1440" w:type="dxa"/>
            <w:tcMar>
              <w:top w:w="15" w:type="dxa"/>
              <w:left w:w="15" w:type="dxa"/>
              <w:bottom w:w="15" w:type="dxa"/>
              <w:right w:w="15" w:type="dxa"/>
            </w:tcMar>
            <w:vAlign w:val="center"/>
            <w:hideMark/>
          </w:tcPr>
          <w:p w14:paraId="52AF075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12.7(8)</w:t>
            </w:r>
          </w:p>
        </w:tc>
        <w:tc>
          <w:tcPr>
            <w:tcW w:w="1440" w:type="dxa"/>
            <w:tcMar>
              <w:top w:w="15" w:type="dxa"/>
              <w:left w:w="15" w:type="dxa"/>
              <w:bottom w:w="15" w:type="dxa"/>
              <w:right w:w="15" w:type="dxa"/>
            </w:tcMar>
            <w:vAlign w:val="center"/>
            <w:hideMark/>
          </w:tcPr>
          <w:p w14:paraId="1FBAAA9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-1.9(8)</w:t>
            </w:r>
          </w:p>
        </w:tc>
      </w:tr>
      <w:tr w:rsidR="00F466A4" w:rsidRPr="00F466A4" w14:paraId="3305CC19" w14:textId="77777777" w:rsidTr="007C68BB">
        <w:tc>
          <w:tcPr>
            <w:tcW w:w="0" w:type="auto"/>
            <w:noWrap/>
            <w:tcMar>
              <w:top w:w="15" w:type="dxa"/>
              <w:left w:w="15" w:type="dxa"/>
              <w:bottom w:w="15" w:type="dxa"/>
              <w:right w:w="15" w:type="dxa"/>
            </w:tcMar>
            <w:vAlign w:val="center"/>
            <w:hideMark/>
          </w:tcPr>
          <w:p w14:paraId="28778F1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C(14)</w:t>
            </w:r>
          </w:p>
        </w:tc>
        <w:tc>
          <w:tcPr>
            <w:tcW w:w="1440" w:type="dxa"/>
            <w:tcMar>
              <w:top w:w="15" w:type="dxa"/>
              <w:left w:w="15" w:type="dxa"/>
              <w:bottom w:w="15" w:type="dxa"/>
              <w:right w:w="15" w:type="dxa"/>
            </w:tcMar>
            <w:vAlign w:val="center"/>
            <w:hideMark/>
          </w:tcPr>
          <w:p w14:paraId="0DB93B4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39.0(12)</w:t>
            </w:r>
          </w:p>
        </w:tc>
        <w:tc>
          <w:tcPr>
            <w:tcW w:w="1440" w:type="dxa"/>
            <w:tcMar>
              <w:top w:w="15" w:type="dxa"/>
              <w:left w:w="15" w:type="dxa"/>
              <w:bottom w:w="15" w:type="dxa"/>
              <w:right w:w="15" w:type="dxa"/>
            </w:tcMar>
            <w:vAlign w:val="center"/>
            <w:hideMark/>
          </w:tcPr>
          <w:p w14:paraId="1624B99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27.7(10)</w:t>
            </w:r>
          </w:p>
        </w:tc>
        <w:tc>
          <w:tcPr>
            <w:tcW w:w="1440" w:type="dxa"/>
            <w:tcMar>
              <w:top w:w="15" w:type="dxa"/>
              <w:left w:w="15" w:type="dxa"/>
              <w:bottom w:w="15" w:type="dxa"/>
              <w:right w:w="15" w:type="dxa"/>
            </w:tcMar>
            <w:vAlign w:val="center"/>
            <w:hideMark/>
          </w:tcPr>
          <w:p w14:paraId="19EF92D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31.5(10)</w:t>
            </w:r>
          </w:p>
        </w:tc>
        <w:tc>
          <w:tcPr>
            <w:tcW w:w="1440" w:type="dxa"/>
            <w:tcMar>
              <w:top w:w="15" w:type="dxa"/>
              <w:left w:w="15" w:type="dxa"/>
              <w:bottom w:w="15" w:type="dxa"/>
              <w:right w:w="15" w:type="dxa"/>
            </w:tcMar>
            <w:vAlign w:val="center"/>
            <w:hideMark/>
          </w:tcPr>
          <w:p w14:paraId="16E03D0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8.1(8)</w:t>
            </w:r>
          </w:p>
        </w:tc>
        <w:tc>
          <w:tcPr>
            <w:tcW w:w="1440" w:type="dxa"/>
            <w:tcMar>
              <w:top w:w="15" w:type="dxa"/>
              <w:left w:w="15" w:type="dxa"/>
              <w:bottom w:w="15" w:type="dxa"/>
              <w:right w:w="15" w:type="dxa"/>
            </w:tcMar>
            <w:vAlign w:val="center"/>
            <w:hideMark/>
          </w:tcPr>
          <w:p w14:paraId="3392455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14.1(9)</w:t>
            </w:r>
          </w:p>
        </w:tc>
        <w:tc>
          <w:tcPr>
            <w:tcW w:w="1440" w:type="dxa"/>
            <w:tcMar>
              <w:top w:w="15" w:type="dxa"/>
              <w:left w:w="15" w:type="dxa"/>
              <w:bottom w:w="15" w:type="dxa"/>
              <w:right w:w="15" w:type="dxa"/>
            </w:tcMar>
            <w:vAlign w:val="center"/>
            <w:hideMark/>
          </w:tcPr>
          <w:p w14:paraId="0D7A972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5.7(9)</w:t>
            </w:r>
          </w:p>
        </w:tc>
      </w:tr>
      <w:tr w:rsidR="00F466A4" w:rsidRPr="00F466A4" w14:paraId="15818348" w14:textId="77777777" w:rsidTr="007C68BB">
        <w:tc>
          <w:tcPr>
            <w:tcW w:w="0" w:type="auto"/>
            <w:noWrap/>
            <w:tcMar>
              <w:top w:w="15" w:type="dxa"/>
              <w:left w:w="15" w:type="dxa"/>
              <w:bottom w:w="15" w:type="dxa"/>
              <w:right w:w="15" w:type="dxa"/>
            </w:tcMar>
            <w:vAlign w:val="center"/>
            <w:hideMark/>
          </w:tcPr>
          <w:p w14:paraId="0073AA8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C(13)</w:t>
            </w:r>
          </w:p>
        </w:tc>
        <w:tc>
          <w:tcPr>
            <w:tcW w:w="1440" w:type="dxa"/>
            <w:tcMar>
              <w:top w:w="15" w:type="dxa"/>
              <w:left w:w="15" w:type="dxa"/>
              <w:bottom w:w="15" w:type="dxa"/>
              <w:right w:w="15" w:type="dxa"/>
            </w:tcMar>
            <w:vAlign w:val="center"/>
            <w:hideMark/>
          </w:tcPr>
          <w:p w14:paraId="7061056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40.4(13)</w:t>
            </w:r>
          </w:p>
        </w:tc>
        <w:tc>
          <w:tcPr>
            <w:tcW w:w="1440" w:type="dxa"/>
            <w:tcMar>
              <w:top w:w="15" w:type="dxa"/>
              <w:left w:w="15" w:type="dxa"/>
              <w:bottom w:w="15" w:type="dxa"/>
              <w:right w:w="15" w:type="dxa"/>
            </w:tcMar>
            <w:vAlign w:val="center"/>
            <w:hideMark/>
          </w:tcPr>
          <w:p w14:paraId="5518575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25.4(10)</w:t>
            </w:r>
          </w:p>
        </w:tc>
        <w:tc>
          <w:tcPr>
            <w:tcW w:w="1440" w:type="dxa"/>
            <w:tcMar>
              <w:top w:w="15" w:type="dxa"/>
              <w:left w:w="15" w:type="dxa"/>
              <w:bottom w:w="15" w:type="dxa"/>
              <w:right w:w="15" w:type="dxa"/>
            </w:tcMar>
            <w:vAlign w:val="center"/>
            <w:hideMark/>
          </w:tcPr>
          <w:p w14:paraId="21DCA39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35.1(11)</w:t>
            </w:r>
          </w:p>
        </w:tc>
        <w:tc>
          <w:tcPr>
            <w:tcW w:w="1440" w:type="dxa"/>
            <w:tcMar>
              <w:top w:w="15" w:type="dxa"/>
              <w:left w:w="15" w:type="dxa"/>
              <w:bottom w:w="15" w:type="dxa"/>
              <w:right w:w="15" w:type="dxa"/>
            </w:tcMar>
            <w:vAlign w:val="center"/>
            <w:hideMark/>
          </w:tcPr>
          <w:p w14:paraId="287BB32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0.0(8)</w:t>
            </w:r>
          </w:p>
        </w:tc>
        <w:tc>
          <w:tcPr>
            <w:tcW w:w="1440" w:type="dxa"/>
            <w:tcMar>
              <w:top w:w="15" w:type="dxa"/>
              <w:left w:w="15" w:type="dxa"/>
              <w:bottom w:w="15" w:type="dxa"/>
              <w:right w:w="15" w:type="dxa"/>
            </w:tcMar>
            <w:vAlign w:val="center"/>
            <w:hideMark/>
          </w:tcPr>
          <w:p w14:paraId="2C9522A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17.8(9)</w:t>
            </w:r>
          </w:p>
        </w:tc>
        <w:tc>
          <w:tcPr>
            <w:tcW w:w="1440" w:type="dxa"/>
            <w:tcMar>
              <w:top w:w="15" w:type="dxa"/>
              <w:left w:w="15" w:type="dxa"/>
              <w:bottom w:w="15" w:type="dxa"/>
              <w:right w:w="15" w:type="dxa"/>
            </w:tcMar>
            <w:vAlign w:val="center"/>
            <w:hideMark/>
          </w:tcPr>
          <w:p w14:paraId="705F5D0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1.0(9)</w:t>
            </w:r>
          </w:p>
        </w:tc>
      </w:tr>
      <w:tr w:rsidR="00F466A4" w:rsidRPr="00F466A4" w14:paraId="3A966448" w14:textId="77777777" w:rsidTr="007C68BB">
        <w:tc>
          <w:tcPr>
            <w:tcW w:w="0" w:type="auto"/>
            <w:noWrap/>
            <w:tcMar>
              <w:top w:w="15" w:type="dxa"/>
              <w:left w:w="15" w:type="dxa"/>
              <w:bottom w:w="15" w:type="dxa"/>
              <w:right w:w="15" w:type="dxa"/>
            </w:tcMar>
            <w:vAlign w:val="center"/>
            <w:hideMark/>
          </w:tcPr>
          <w:p w14:paraId="2496269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C(4)</w:t>
            </w:r>
          </w:p>
        </w:tc>
        <w:tc>
          <w:tcPr>
            <w:tcW w:w="1440" w:type="dxa"/>
            <w:tcMar>
              <w:top w:w="15" w:type="dxa"/>
              <w:left w:w="15" w:type="dxa"/>
              <w:bottom w:w="15" w:type="dxa"/>
              <w:right w:w="15" w:type="dxa"/>
            </w:tcMar>
            <w:vAlign w:val="center"/>
            <w:hideMark/>
          </w:tcPr>
          <w:p w14:paraId="2F543D7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29.7(11)</w:t>
            </w:r>
          </w:p>
        </w:tc>
        <w:tc>
          <w:tcPr>
            <w:tcW w:w="1440" w:type="dxa"/>
            <w:tcMar>
              <w:top w:w="15" w:type="dxa"/>
              <w:left w:w="15" w:type="dxa"/>
              <w:bottom w:w="15" w:type="dxa"/>
              <w:right w:w="15" w:type="dxa"/>
            </w:tcMar>
            <w:vAlign w:val="center"/>
            <w:hideMark/>
          </w:tcPr>
          <w:p w14:paraId="4DC79FD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27.9(10)</w:t>
            </w:r>
          </w:p>
        </w:tc>
        <w:tc>
          <w:tcPr>
            <w:tcW w:w="1440" w:type="dxa"/>
            <w:tcMar>
              <w:top w:w="15" w:type="dxa"/>
              <w:left w:w="15" w:type="dxa"/>
              <w:bottom w:w="15" w:type="dxa"/>
              <w:right w:w="15" w:type="dxa"/>
            </w:tcMar>
            <w:vAlign w:val="center"/>
            <w:hideMark/>
          </w:tcPr>
          <w:p w14:paraId="7E4B636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25.3(9)</w:t>
            </w:r>
          </w:p>
        </w:tc>
        <w:tc>
          <w:tcPr>
            <w:tcW w:w="1440" w:type="dxa"/>
            <w:tcMar>
              <w:top w:w="15" w:type="dxa"/>
              <w:left w:w="15" w:type="dxa"/>
              <w:bottom w:w="15" w:type="dxa"/>
              <w:right w:w="15" w:type="dxa"/>
            </w:tcMar>
            <w:vAlign w:val="center"/>
            <w:hideMark/>
          </w:tcPr>
          <w:p w14:paraId="2D323D8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-4.1(8)</w:t>
            </w:r>
          </w:p>
        </w:tc>
        <w:tc>
          <w:tcPr>
            <w:tcW w:w="1440" w:type="dxa"/>
            <w:tcMar>
              <w:top w:w="15" w:type="dxa"/>
              <w:left w:w="15" w:type="dxa"/>
              <w:bottom w:w="15" w:type="dxa"/>
              <w:right w:w="15" w:type="dxa"/>
            </w:tcMar>
            <w:vAlign w:val="center"/>
            <w:hideMark/>
          </w:tcPr>
          <w:p w14:paraId="7B6EC09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4.0(8)</w:t>
            </w:r>
          </w:p>
        </w:tc>
        <w:tc>
          <w:tcPr>
            <w:tcW w:w="1440" w:type="dxa"/>
            <w:tcMar>
              <w:top w:w="15" w:type="dxa"/>
              <w:left w:w="15" w:type="dxa"/>
              <w:bottom w:w="15" w:type="dxa"/>
              <w:right w:w="15" w:type="dxa"/>
            </w:tcMar>
            <w:vAlign w:val="center"/>
            <w:hideMark/>
          </w:tcPr>
          <w:p w14:paraId="62DFB10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0.8(8)</w:t>
            </w:r>
          </w:p>
        </w:tc>
      </w:tr>
      <w:tr w:rsidR="00F466A4" w:rsidRPr="00F466A4" w14:paraId="0DD9FC11" w14:textId="77777777" w:rsidTr="007C68BB">
        <w:tc>
          <w:tcPr>
            <w:tcW w:w="0" w:type="auto"/>
            <w:noWrap/>
            <w:tcMar>
              <w:top w:w="15" w:type="dxa"/>
              <w:left w:w="15" w:type="dxa"/>
              <w:bottom w:w="15" w:type="dxa"/>
              <w:right w:w="15" w:type="dxa"/>
            </w:tcMar>
            <w:vAlign w:val="center"/>
            <w:hideMark/>
          </w:tcPr>
          <w:p w14:paraId="3691EDB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C(8)</w:t>
            </w:r>
          </w:p>
        </w:tc>
        <w:tc>
          <w:tcPr>
            <w:tcW w:w="1440" w:type="dxa"/>
            <w:tcMar>
              <w:top w:w="15" w:type="dxa"/>
              <w:left w:w="15" w:type="dxa"/>
              <w:bottom w:w="15" w:type="dxa"/>
              <w:right w:w="15" w:type="dxa"/>
            </w:tcMar>
            <w:vAlign w:val="center"/>
            <w:hideMark/>
          </w:tcPr>
          <w:p w14:paraId="1759F50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30.9(11)</w:t>
            </w:r>
          </w:p>
        </w:tc>
        <w:tc>
          <w:tcPr>
            <w:tcW w:w="1440" w:type="dxa"/>
            <w:tcMar>
              <w:top w:w="15" w:type="dxa"/>
              <w:left w:w="15" w:type="dxa"/>
              <w:bottom w:w="15" w:type="dxa"/>
              <w:right w:w="15" w:type="dxa"/>
            </w:tcMar>
            <w:vAlign w:val="center"/>
            <w:hideMark/>
          </w:tcPr>
          <w:p w14:paraId="7119DC1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34.8(11)</w:t>
            </w:r>
          </w:p>
        </w:tc>
        <w:tc>
          <w:tcPr>
            <w:tcW w:w="1440" w:type="dxa"/>
            <w:tcMar>
              <w:top w:w="15" w:type="dxa"/>
              <w:left w:w="15" w:type="dxa"/>
              <w:bottom w:w="15" w:type="dxa"/>
              <w:right w:w="15" w:type="dxa"/>
            </w:tcMar>
            <w:vAlign w:val="center"/>
            <w:hideMark/>
          </w:tcPr>
          <w:p w14:paraId="081C5FC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30.7(10)</w:t>
            </w:r>
          </w:p>
        </w:tc>
        <w:tc>
          <w:tcPr>
            <w:tcW w:w="1440" w:type="dxa"/>
            <w:tcMar>
              <w:top w:w="15" w:type="dxa"/>
              <w:left w:w="15" w:type="dxa"/>
              <w:bottom w:w="15" w:type="dxa"/>
              <w:right w:w="15" w:type="dxa"/>
            </w:tcMar>
            <w:vAlign w:val="center"/>
            <w:hideMark/>
          </w:tcPr>
          <w:p w14:paraId="43941D6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-0.8(8)</w:t>
            </w:r>
          </w:p>
        </w:tc>
        <w:tc>
          <w:tcPr>
            <w:tcW w:w="1440" w:type="dxa"/>
            <w:tcMar>
              <w:top w:w="15" w:type="dxa"/>
              <w:left w:w="15" w:type="dxa"/>
              <w:bottom w:w="15" w:type="dxa"/>
              <w:right w:w="15" w:type="dxa"/>
            </w:tcMar>
            <w:vAlign w:val="center"/>
            <w:hideMark/>
          </w:tcPr>
          <w:p w14:paraId="2438E1C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13.7(9)</w:t>
            </w:r>
          </w:p>
        </w:tc>
        <w:tc>
          <w:tcPr>
            <w:tcW w:w="1440" w:type="dxa"/>
            <w:tcMar>
              <w:top w:w="15" w:type="dxa"/>
              <w:left w:w="15" w:type="dxa"/>
              <w:bottom w:w="15" w:type="dxa"/>
              <w:right w:w="15" w:type="dxa"/>
            </w:tcMar>
            <w:vAlign w:val="center"/>
            <w:hideMark/>
          </w:tcPr>
          <w:p w14:paraId="353A04E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-2.5(9)</w:t>
            </w:r>
          </w:p>
        </w:tc>
      </w:tr>
      <w:tr w:rsidR="00F466A4" w:rsidRPr="00F466A4" w14:paraId="7007AC10" w14:textId="77777777" w:rsidTr="007C68BB">
        <w:tc>
          <w:tcPr>
            <w:tcW w:w="0" w:type="auto"/>
            <w:noWrap/>
            <w:tcMar>
              <w:top w:w="15" w:type="dxa"/>
              <w:left w:w="15" w:type="dxa"/>
              <w:bottom w:w="15" w:type="dxa"/>
              <w:right w:w="15" w:type="dxa"/>
            </w:tcMar>
            <w:vAlign w:val="center"/>
            <w:hideMark/>
          </w:tcPr>
          <w:p w14:paraId="7EA7C0D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C(18)</w:t>
            </w:r>
          </w:p>
        </w:tc>
        <w:tc>
          <w:tcPr>
            <w:tcW w:w="1440" w:type="dxa"/>
            <w:tcMar>
              <w:top w:w="15" w:type="dxa"/>
              <w:left w:w="15" w:type="dxa"/>
              <w:bottom w:w="15" w:type="dxa"/>
              <w:right w:w="15" w:type="dxa"/>
            </w:tcMar>
            <w:vAlign w:val="center"/>
            <w:hideMark/>
          </w:tcPr>
          <w:p w14:paraId="049EA9F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41.4(13)</w:t>
            </w:r>
          </w:p>
        </w:tc>
        <w:tc>
          <w:tcPr>
            <w:tcW w:w="1440" w:type="dxa"/>
            <w:tcMar>
              <w:top w:w="15" w:type="dxa"/>
              <w:left w:w="15" w:type="dxa"/>
              <w:bottom w:w="15" w:type="dxa"/>
              <w:right w:w="15" w:type="dxa"/>
            </w:tcMar>
            <w:vAlign w:val="center"/>
            <w:hideMark/>
          </w:tcPr>
          <w:p w14:paraId="55EB2DE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28.8(10)</w:t>
            </w:r>
          </w:p>
        </w:tc>
        <w:tc>
          <w:tcPr>
            <w:tcW w:w="1440" w:type="dxa"/>
            <w:tcMar>
              <w:top w:w="15" w:type="dxa"/>
              <w:left w:w="15" w:type="dxa"/>
              <w:bottom w:w="15" w:type="dxa"/>
              <w:right w:w="15" w:type="dxa"/>
            </w:tcMar>
            <w:vAlign w:val="center"/>
            <w:hideMark/>
          </w:tcPr>
          <w:p w14:paraId="3A4C506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29.5(10)</w:t>
            </w:r>
          </w:p>
        </w:tc>
        <w:tc>
          <w:tcPr>
            <w:tcW w:w="1440" w:type="dxa"/>
            <w:tcMar>
              <w:top w:w="15" w:type="dxa"/>
              <w:left w:w="15" w:type="dxa"/>
              <w:bottom w:w="15" w:type="dxa"/>
              <w:right w:w="15" w:type="dxa"/>
            </w:tcMar>
            <w:vAlign w:val="center"/>
            <w:hideMark/>
          </w:tcPr>
          <w:p w14:paraId="1CB571B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-5.8(8)</w:t>
            </w:r>
          </w:p>
        </w:tc>
        <w:tc>
          <w:tcPr>
            <w:tcW w:w="1440" w:type="dxa"/>
            <w:tcMar>
              <w:top w:w="15" w:type="dxa"/>
              <w:left w:w="15" w:type="dxa"/>
              <w:bottom w:w="15" w:type="dxa"/>
              <w:right w:w="15" w:type="dxa"/>
            </w:tcMar>
            <w:vAlign w:val="center"/>
            <w:hideMark/>
          </w:tcPr>
          <w:p w14:paraId="77D7207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10.6(9)</w:t>
            </w:r>
          </w:p>
        </w:tc>
        <w:tc>
          <w:tcPr>
            <w:tcW w:w="1440" w:type="dxa"/>
            <w:tcMar>
              <w:top w:w="15" w:type="dxa"/>
              <w:left w:w="15" w:type="dxa"/>
              <w:bottom w:w="15" w:type="dxa"/>
              <w:right w:w="15" w:type="dxa"/>
            </w:tcMar>
            <w:vAlign w:val="center"/>
            <w:hideMark/>
          </w:tcPr>
          <w:p w14:paraId="1306340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-6.2(9)</w:t>
            </w:r>
          </w:p>
        </w:tc>
      </w:tr>
      <w:tr w:rsidR="00F466A4" w:rsidRPr="00F466A4" w14:paraId="3AB43655" w14:textId="77777777" w:rsidTr="007C68BB">
        <w:tc>
          <w:tcPr>
            <w:tcW w:w="0" w:type="auto"/>
            <w:noWrap/>
            <w:tcMar>
              <w:top w:w="15" w:type="dxa"/>
              <w:left w:w="15" w:type="dxa"/>
              <w:bottom w:w="15" w:type="dxa"/>
              <w:right w:w="15" w:type="dxa"/>
            </w:tcMar>
            <w:vAlign w:val="center"/>
            <w:hideMark/>
          </w:tcPr>
          <w:p w14:paraId="7160DDB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C(6)</w:t>
            </w:r>
          </w:p>
        </w:tc>
        <w:tc>
          <w:tcPr>
            <w:tcW w:w="1440" w:type="dxa"/>
            <w:tcMar>
              <w:top w:w="15" w:type="dxa"/>
              <w:left w:w="15" w:type="dxa"/>
              <w:bottom w:w="15" w:type="dxa"/>
              <w:right w:w="15" w:type="dxa"/>
            </w:tcMar>
            <w:vAlign w:val="center"/>
            <w:hideMark/>
          </w:tcPr>
          <w:p w14:paraId="2C27ACA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28.3(12)</w:t>
            </w:r>
          </w:p>
        </w:tc>
        <w:tc>
          <w:tcPr>
            <w:tcW w:w="1440" w:type="dxa"/>
            <w:tcMar>
              <w:top w:w="15" w:type="dxa"/>
              <w:left w:w="15" w:type="dxa"/>
              <w:bottom w:w="15" w:type="dxa"/>
              <w:right w:w="15" w:type="dxa"/>
            </w:tcMar>
            <w:vAlign w:val="center"/>
            <w:hideMark/>
          </w:tcPr>
          <w:p w14:paraId="0917221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34.6(11)</w:t>
            </w:r>
          </w:p>
        </w:tc>
        <w:tc>
          <w:tcPr>
            <w:tcW w:w="1440" w:type="dxa"/>
            <w:tcMar>
              <w:top w:w="15" w:type="dxa"/>
              <w:left w:w="15" w:type="dxa"/>
              <w:bottom w:w="15" w:type="dxa"/>
              <w:right w:w="15" w:type="dxa"/>
            </w:tcMar>
            <w:vAlign w:val="center"/>
            <w:hideMark/>
          </w:tcPr>
          <w:p w14:paraId="57829DC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34.5(11)</w:t>
            </w:r>
          </w:p>
        </w:tc>
        <w:tc>
          <w:tcPr>
            <w:tcW w:w="1440" w:type="dxa"/>
            <w:tcMar>
              <w:top w:w="15" w:type="dxa"/>
              <w:left w:w="15" w:type="dxa"/>
              <w:bottom w:w="15" w:type="dxa"/>
              <w:right w:w="15" w:type="dxa"/>
            </w:tcMar>
            <w:vAlign w:val="center"/>
            <w:hideMark/>
          </w:tcPr>
          <w:p w14:paraId="48EB863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-8.1(9)</w:t>
            </w:r>
          </w:p>
        </w:tc>
        <w:tc>
          <w:tcPr>
            <w:tcW w:w="1440" w:type="dxa"/>
            <w:tcMar>
              <w:top w:w="15" w:type="dxa"/>
              <w:left w:w="15" w:type="dxa"/>
              <w:bottom w:w="15" w:type="dxa"/>
              <w:right w:w="15" w:type="dxa"/>
            </w:tcMar>
            <w:vAlign w:val="center"/>
            <w:hideMark/>
          </w:tcPr>
          <w:p w14:paraId="0E893BF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4.1(9)</w:t>
            </w:r>
          </w:p>
        </w:tc>
        <w:tc>
          <w:tcPr>
            <w:tcW w:w="1440" w:type="dxa"/>
            <w:tcMar>
              <w:top w:w="15" w:type="dxa"/>
              <w:left w:w="15" w:type="dxa"/>
              <w:bottom w:w="15" w:type="dxa"/>
              <w:right w:w="15" w:type="dxa"/>
            </w:tcMar>
            <w:vAlign w:val="center"/>
            <w:hideMark/>
          </w:tcPr>
          <w:p w14:paraId="41CEEF0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4.3(9)</w:t>
            </w:r>
          </w:p>
        </w:tc>
      </w:tr>
      <w:tr w:rsidR="00F466A4" w:rsidRPr="00F466A4" w14:paraId="34820EA8" w14:textId="77777777" w:rsidTr="007C68BB">
        <w:tc>
          <w:tcPr>
            <w:tcW w:w="0" w:type="auto"/>
            <w:noWrap/>
            <w:tcMar>
              <w:top w:w="15" w:type="dxa"/>
              <w:left w:w="15" w:type="dxa"/>
              <w:bottom w:w="15" w:type="dxa"/>
              <w:right w:w="15" w:type="dxa"/>
            </w:tcMar>
            <w:vAlign w:val="center"/>
            <w:hideMark/>
          </w:tcPr>
          <w:p w14:paraId="2E95387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C(7)</w:t>
            </w:r>
          </w:p>
        </w:tc>
        <w:tc>
          <w:tcPr>
            <w:tcW w:w="1440" w:type="dxa"/>
            <w:tcMar>
              <w:top w:w="15" w:type="dxa"/>
              <w:left w:w="15" w:type="dxa"/>
              <w:bottom w:w="15" w:type="dxa"/>
              <w:right w:w="15" w:type="dxa"/>
            </w:tcMar>
            <w:vAlign w:val="center"/>
            <w:hideMark/>
          </w:tcPr>
          <w:p w14:paraId="2DA4020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27.5(12)</w:t>
            </w:r>
          </w:p>
        </w:tc>
        <w:tc>
          <w:tcPr>
            <w:tcW w:w="1440" w:type="dxa"/>
            <w:tcMar>
              <w:top w:w="15" w:type="dxa"/>
              <w:left w:w="15" w:type="dxa"/>
              <w:bottom w:w="15" w:type="dxa"/>
              <w:right w:w="15" w:type="dxa"/>
            </w:tcMar>
            <w:vAlign w:val="center"/>
            <w:hideMark/>
          </w:tcPr>
          <w:p w14:paraId="07EF77E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43.4(12)</w:t>
            </w:r>
          </w:p>
        </w:tc>
        <w:tc>
          <w:tcPr>
            <w:tcW w:w="1440" w:type="dxa"/>
            <w:tcMar>
              <w:top w:w="15" w:type="dxa"/>
              <w:left w:w="15" w:type="dxa"/>
              <w:bottom w:w="15" w:type="dxa"/>
              <w:right w:w="15" w:type="dxa"/>
            </w:tcMar>
            <w:vAlign w:val="center"/>
            <w:hideMark/>
          </w:tcPr>
          <w:p w14:paraId="08D6AD5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40.9(12)</w:t>
            </w:r>
          </w:p>
        </w:tc>
        <w:tc>
          <w:tcPr>
            <w:tcW w:w="1440" w:type="dxa"/>
            <w:tcMar>
              <w:top w:w="15" w:type="dxa"/>
              <w:left w:w="15" w:type="dxa"/>
              <w:bottom w:w="15" w:type="dxa"/>
              <w:right w:w="15" w:type="dxa"/>
            </w:tcMar>
            <w:vAlign w:val="center"/>
            <w:hideMark/>
          </w:tcPr>
          <w:p w14:paraId="2EC4715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-6.4(10)</w:t>
            </w:r>
          </w:p>
        </w:tc>
        <w:tc>
          <w:tcPr>
            <w:tcW w:w="1440" w:type="dxa"/>
            <w:tcMar>
              <w:top w:w="15" w:type="dxa"/>
              <w:left w:w="15" w:type="dxa"/>
              <w:bottom w:w="15" w:type="dxa"/>
              <w:right w:w="15" w:type="dxa"/>
            </w:tcMar>
            <w:vAlign w:val="center"/>
            <w:hideMark/>
          </w:tcPr>
          <w:p w14:paraId="413DF4A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16.7(9)</w:t>
            </w:r>
          </w:p>
        </w:tc>
        <w:tc>
          <w:tcPr>
            <w:tcW w:w="1440" w:type="dxa"/>
            <w:tcMar>
              <w:top w:w="15" w:type="dxa"/>
              <w:left w:w="15" w:type="dxa"/>
              <w:bottom w:w="15" w:type="dxa"/>
              <w:right w:w="15" w:type="dxa"/>
            </w:tcMar>
            <w:vAlign w:val="center"/>
            <w:hideMark/>
          </w:tcPr>
          <w:p w14:paraId="00E035F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-1.7(9)</w:t>
            </w:r>
          </w:p>
        </w:tc>
      </w:tr>
      <w:tr w:rsidR="00F466A4" w:rsidRPr="00F466A4" w14:paraId="794CF715" w14:textId="77777777" w:rsidTr="007C68BB">
        <w:tc>
          <w:tcPr>
            <w:tcW w:w="0" w:type="auto"/>
            <w:noWrap/>
            <w:tcMar>
              <w:top w:w="15" w:type="dxa"/>
              <w:left w:w="15" w:type="dxa"/>
              <w:bottom w:w="15" w:type="dxa"/>
              <w:right w:w="15" w:type="dxa"/>
            </w:tcMar>
            <w:vAlign w:val="center"/>
            <w:hideMark/>
          </w:tcPr>
          <w:p w14:paraId="7C790E0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C(12)</w:t>
            </w:r>
          </w:p>
        </w:tc>
        <w:tc>
          <w:tcPr>
            <w:tcW w:w="1440" w:type="dxa"/>
            <w:tcMar>
              <w:top w:w="15" w:type="dxa"/>
              <w:left w:w="15" w:type="dxa"/>
              <w:bottom w:w="15" w:type="dxa"/>
              <w:right w:w="15" w:type="dxa"/>
            </w:tcMar>
            <w:vAlign w:val="center"/>
            <w:hideMark/>
          </w:tcPr>
          <w:p w14:paraId="4B1C4DC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45.6(14)</w:t>
            </w:r>
          </w:p>
        </w:tc>
        <w:tc>
          <w:tcPr>
            <w:tcW w:w="1440" w:type="dxa"/>
            <w:tcMar>
              <w:top w:w="15" w:type="dxa"/>
              <w:left w:w="15" w:type="dxa"/>
              <w:bottom w:w="15" w:type="dxa"/>
              <w:right w:w="15" w:type="dxa"/>
            </w:tcMar>
            <w:vAlign w:val="center"/>
            <w:hideMark/>
          </w:tcPr>
          <w:p w14:paraId="17E130C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35.2(11)</w:t>
            </w:r>
          </w:p>
        </w:tc>
        <w:tc>
          <w:tcPr>
            <w:tcW w:w="1440" w:type="dxa"/>
            <w:tcMar>
              <w:top w:w="15" w:type="dxa"/>
              <w:left w:w="15" w:type="dxa"/>
              <w:bottom w:w="15" w:type="dxa"/>
              <w:right w:w="15" w:type="dxa"/>
            </w:tcMar>
            <w:vAlign w:val="center"/>
            <w:hideMark/>
          </w:tcPr>
          <w:p w14:paraId="3519E9F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31.1(11)</w:t>
            </w:r>
          </w:p>
        </w:tc>
        <w:tc>
          <w:tcPr>
            <w:tcW w:w="1440" w:type="dxa"/>
            <w:tcMar>
              <w:top w:w="15" w:type="dxa"/>
              <w:left w:w="15" w:type="dxa"/>
              <w:bottom w:w="15" w:type="dxa"/>
              <w:right w:w="15" w:type="dxa"/>
            </w:tcMar>
            <w:vAlign w:val="center"/>
            <w:hideMark/>
          </w:tcPr>
          <w:p w14:paraId="3E3152C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-4.4(9)</w:t>
            </w:r>
          </w:p>
        </w:tc>
        <w:tc>
          <w:tcPr>
            <w:tcW w:w="1440" w:type="dxa"/>
            <w:tcMar>
              <w:top w:w="15" w:type="dxa"/>
              <w:left w:w="15" w:type="dxa"/>
              <w:bottom w:w="15" w:type="dxa"/>
              <w:right w:w="15" w:type="dxa"/>
            </w:tcMar>
            <w:vAlign w:val="center"/>
            <w:hideMark/>
          </w:tcPr>
          <w:p w14:paraId="0540FF3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8.7(10)</w:t>
            </w:r>
          </w:p>
        </w:tc>
        <w:tc>
          <w:tcPr>
            <w:tcW w:w="1440" w:type="dxa"/>
            <w:tcMar>
              <w:top w:w="15" w:type="dxa"/>
              <w:left w:w="15" w:type="dxa"/>
              <w:bottom w:w="15" w:type="dxa"/>
              <w:right w:w="15" w:type="dxa"/>
            </w:tcMar>
            <w:vAlign w:val="center"/>
            <w:hideMark/>
          </w:tcPr>
          <w:p w14:paraId="298BF54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1.4(10)</w:t>
            </w:r>
          </w:p>
        </w:tc>
      </w:tr>
      <w:tr w:rsidR="00F466A4" w:rsidRPr="00F466A4" w14:paraId="11930031" w14:textId="77777777" w:rsidTr="007C68BB">
        <w:tc>
          <w:tcPr>
            <w:tcW w:w="0" w:type="auto"/>
            <w:noWrap/>
            <w:tcMar>
              <w:top w:w="15" w:type="dxa"/>
              <w:left w:w="15" w:type="dxa"/>
              <w:bottom w:w="15" w:type="dxa"/>
              <w:right w:w="15" w:type="dxa"/>
            </w:tcMar>
            <w:vAlign w:val="center"/>
            <w:hideMark/>
          </w:tcPr>
          <w:p w14:paraId="18AFE87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w:t>
            </w:r>
          </w:p>
        </w:tc>
        <w:tc>
          <w:tcPr>
            <w:tcW w:w="1440" w:type="dxa"/>
            <w:tcMar>
              <w:top w:w="15" w:type="dxa"/>
              <w:left w:w="15" w:type="dxa"/>
              <w:bottom w:w="15" w:type="dxa"/>
              <w:right w:w="15" w:type="dxa"/>
            </w:tcMar>
            <w:vAlign w:val="center"/>
            <w:hideMark/>
          </w:tcPr>
          <w:p w14:paraId="2F764FF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44.5(14)</w:t>
            </w:r>
          </w:p>
        </w:tc>
        <w:tc>
          <w:tcPr>
            <w:tcW w:w="1440" w:type="dxa"/>
            <w:tcMar>
              <w:top w:w="15" w:type="dxa"/>
              <w:left w:w="15" w:type="dxa"/>
              <w:bottom w:w="15" w:type="dxa"/>
              <w:right w:w="15" w:type="dxa"/>
            </w:tcMar>
            <w:vAlign w:val="center"/>
            <w:hideMark/>
          </w:tcPr>
          <w:p w14:paraId="68E565D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49.1(13)</w:t>
            </w:r>
          </w:p>
        </w:tc>
        <w:tc>
          <w:tcPr>
            <w:tcW w:w="1440" w:type="dxa"/>
            <w:tcMar>
              <w:top w:w="15" w:type="dxa"/>
              <w:left w:w="15" w:type="dxa"/>
              <w:bottom w:w="15" w:type="dxa"/>
              <w:right w:w="15" w:type="dxa"/>
            </w:tcMar>
            <w:vAlign w:val="center"/>
            <w:hideMark/>
          </w:tcPr>
          <w:p w14:paraId="4380665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30.6(10)</w:t>
            </w:r>
          </w:p>
        </w:tc>
        <w:tc>
          <w:tcPr>
            <w:tcW w:w="1440" w:type="dxa"/>
            <w:tcMar>
              <w:top w:w="15" w:type="dxa"/>
              <w:left w:w="15" w:type="dxa"/>
              <w:bottom w:w="15" w:type="dxa"/>
              <w:right w:w="15" w:type="dxa"/>
            </w:tcMar>
            <w:vAlign w:val="center"/>
            <w:hideMark/>
          </w:tcPr>
          <w:p w14:paraId="2FE2AF6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3.0(10)</w:t>
            </w:r>
          </w:p>
        </w:tc>
        <w:tc>
          <w:tcPr>
            <w:tcW w:w="1440" w:type="dxa"/>
            <w:tcMar>
              <w:top w:w="15" w:type="dxa"/>
              <w:left w:w="15" w:type="dxa"/>
              <w:bottom w:w="15" w:type="dxa"/>
              <w:right w:w="15" w:type="dxa"/>
            </w:tcMar>
            <w:vAlign w:val="center"/>
            <w:hideMark/>
          </w:tcPr>
          <w:p w14:paraId="2671060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23.2(10)</w:t>
            </w:r>
          </w:p>
        </w:tc>
        <w:tc>
          <w:tcPr>
            <w:tcW w:w="1440" w:type="dxa"/>
            <w:tcMar>
              <w:top w:w="15" w:type="dxa"/>
              <w:left w:w="15" w:type="dxa"/>
              <w:bottom w:w="15" w:type="dxa"/>
              <w:right w:w="15" w:type="dxa"/>
            </w:tcMar>
            <w:vAlign w:val="center"/>
            <w:hideMark/>
          </w:tcPr>
          <w:p w14:paraId="5900DFB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0.1(11)</w:t>
            </w:r>
          </w:p>
        </w:tc>
      </w:tr>
      <w:tr w:rsidR="00F466A4" w:rsidRPr="00F466A4" w14:paraId="3C749047" w14:textId="77777777" w:rsidTr="007C68BB">
        <w:tc>
          <w:tcPr>
            <w:tcW w:w="0" w:type="auto"/>
            <w:noWrap/>
            <w:tcMar>
              <w:top w:w="15" w:type="dxa"/>
              <w:left w:w="15" w:type="dxa"/>
              <w:bottom w:w="15" w:type="dxa"/>
              <w:right w:w="15" w:type="dxa"/>
            </w:tcMar>
            <w:vAlign w:val="center"/>
            <w:hideMark/>
          </w:tcPr>
          <w:p w14:paraId="4F7B1EA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C(5)</w:t>
            </w:r>
          </w:p>
        </w:tc>
        <w:tc>
          <w:tcPr>
            <w:tcW w:w="1440" w:type="dxa"/>
            <w:tcMar>
              <w:top w:w="15" w:type="dxa"/>
              <w:left w:w="15" w:type="dxa"/>
              <w:bottom w:w="15" w:type="dxa"/>
              <w:right w:w="15" w:type="dxa"/>
            </w:tcMar>
            <w:vAlign w:val="center"/>
            <w:hideMark/>
          </w:tcPr>
          <w:p w14:paraId="4154F2F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46.7(14)</w:t>
            </w:r>
          </w:p>
        </w:tc>
        <w:tc>
          <w:tcPr>
            <w:tcW w:w="1440" w:type="dxa"/>
            <w:tcMar>
              <w:top w:w="15" w:type="dxa"/>
              <w:left w:w="15" w:type="dxa"/>
              <w:bottom w:w="15" w:type="dxa"/>
              <w:right w:w="15" w:type="dxa"/>
            </w:tcMar>
            <w:vAlign w:val="center"/>
            <w:hideMark/>
          </w:tcPr>
          <w:p w14:paraId="72F9F44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33.7(11)</w:t>
            </w:r>
          </w:p>
        </w:tc>
        <w:tc>
          <w:tcPr>
            <w:tcW w:w="1440" w:type="dxa"/>
            <w:tcMar>
              <w:top w:w="15" w:type="dxa"/>
              <w:left w:w="15" w:type="dxa"/>
              <w:bottom w:w="15" w:type="dxa"/>
              <w:right w:w="15" w:type="dxa"/>
            </w:tcMar>
            <w:vAlign w:val="center"/>
            <w:hideMark/>
          </w:tcPr>
          <w:p w14:paraId="7A1E108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30.4(11)</w:t>
            </w:r>
          </w:p>
        </w:tc>
        <w:tc>
          <w:tcPr>
            <w:tcW w:w="1440" w:type="dxa"/>
            <w:tcMar>
              <w:top w:w="15" w:type="dxa"/>
              <w:left w:w="15" w:type="dxa"/>
              <w:bottom w:w="15" w:type="dxa"/>
              <w:right w:w="15" w:type="dxa"/>
            </w:tcMar>
            <w:vAlign w:val="center"/>
            <w:hideMark/>
          </w:tcPr>
          <w:p w14:paraId="6E6BF94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5.3(9)</w:t>
            </w:r>
          </w:p>
        </w:tc>
        <w:tc>
          <w:tcPr>
            <w:tcW w:w="1440" w:type="dxa"/>
            <w:tcMar>
              <w:top w:w="15" w:type="dxa"/>
              <w:left w:w="15" w:type="dxa"/>
              <w:bottom w:w="15" w:type="dxa"/>
              <w:right w:w="15" w:type="dxa"/>
            </w:tcMar>
            <w:vAlign w:val="center"/>
            <w:hideMark/>
          </w:tcPr>
          <w:p w14:paraId="3F481A7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5.1(10)</w:t>
            </w:r>
          </w:p>
        </w:tc>
        <w:tc>
          <w:tcPr>
            <w:tcW w:w="1440" w:type="dxa"/>
            <w:tcMar>
              <w:top w:w="15" w:type="dxa"/>
              <w:left w:w="15" w:type="dxa"/>
              <w:bottom w:w="15" w:type="dxa"/>
              <w:right w:w="15" w:type="dxa"/>
            </w:tcMar>
            <w:vAlign w:val="center"/>
            <w:hideMark/>
          </w:tcPr>
          <w:p w14:paraId="4C2B840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4.8(10)</w:t>
            </w:r>
          </w:p>
        </w:tc>
      </w:tr>
      <w:tr w:rsidR="00F466A4" w:rsidRPr="00F466A4" w14:paraId="36F90601" w14:textId="77777777" w:rsidTr="007C68BB">
        <w:tc>
          <w:tcPr>
            <w:tcW w:w="0" w:type="auto"/>
            <w:noWrap/>
            <w:tcMar>
              <w:top w:w="15" w:type="dxa"/>
              <w:left w:w="15" w:type="dxa"/>
              <w:bottom w:w="15" w:type="dxa"/>
              <w:right w:w="15" w:type="dxa"/>
            </w:tcMar>
            <w:vAlign w:val="center"/>
            <w:hideMark/>
          </w:tcPr>
          <w:p w14:paraId="5ECFD32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C(21)</w:t>
            </w:r>
          </w:p>
        </w:tc>
        <w:tc>
          <w:tcPr>
            <w:tcW w:w="1440" w:type="dxa"/>
            <w:tcMar>
              <w:top w:w="15" w:type="dxa"/>
              <w:left w:w="15" w:type="dxa"/>
              <w:bottom w:w="15" w:type="dxa"/>
              <w:right w:w="15" w:type="dxa"/>
            </w:tcMar>
            <w:vAlign w:val="center"/>
            <w:hideMark/>
          </w:tcPr>
          <w:p w14:paraId="65E547F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40.5(13)</w:t>
            </w:r>
          </w:p>
        </w:tc>
        <w:tc>
          <w:tcPr>
            <w:tcW w:w="1440" w:type="dxa"/>
            <w:tcMar>
              <w:top w:w="15" w:type="dxa"/>
              <w:left w:w="15" w:type="dxa"/>
              <w:bottom w:w="15" w:type="dxa"/>
              <w:right w:w="15" w:type="dxa"/>
            </w:tcMar>
            <w:vAlign w:val="center"/>
            <w:hideMark/>
          </w:tcPr>
          <w:p w14:paraId="280636F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34.6(11)</w:t>
            </w:r>
          </w:p>
        </w:tc>
        <w:tc>
          <w:tcPr>
            <w:tcW w:w="1440" w:type="dxa"/>
            <w:tcMar>
              <w:top w:w="15" w:type="dxa"/>
              <w:left w:w="15" w:type="dxa"/>
              <w:bottom w:w="15" w:type="dxa"/>
              <w:right w:w="15" w:type="dxa"/>
            </w:tcMar>
            <w:vAlign w:val="center"/>
            <w:hideMark/>
          </w:tcPr>
          <w:p w14:paraId="1177FEC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49.7(13)</w:t>
            </w:r>
          </w:p>
        </w:tc>
        <w:tc>
          <w:tcPr>
            <w:tcW w:w="1440" w:type="dxa"/>
            <w:tcMar>
              <w:top w:w="15" w:type="dxa"/>
              <w:left w:w="15" w:type="dxa"/>
              <w:bottom w:w="15" w:type="dxa"/>
              <w:right w:w="15" w:type="dxa"/>
            </w:tcMar>
            <w:vAlign w:val="center"/>
            <w:hideMark/>
          </w:tcPr>
          <w:p w14:paraId="43759F4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-8.2(10)</w:t>
            </w:r>
          </w:p>
        </w:tc>
        <w:tc>
          <w:tcPr>
            <w:tcW w:w="1440" w:type="dxa"/>
            <w:tcMar>
              <w:top w:w="15" w:type="dxa"/>
              <w:left w:w="15" w:type="dxa"/>
              <w:bottom w:w="15" w:type="dxa"/>
              <w:right w:w="15" w:type="dxa"/>
            </w:tcMar>
            <w:vAlign w:val="center"/>
            <w:hideMark/>
          </w:tcPr>
          <w:p w14:paraId="126BA31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17.7(11)</w:t>
            </w:r>
          </w:p>
        </w:tc>
        <w:tc>
          <w:tcPr>
            <w:tcW w:w="1440" w:type="dxa"/>
            <w:tcMar>
              <w:top w:w="15" w:type="dxa"/>
              <w:left w:w="15" w:type="dxa"/>
              <w:bottom w:w="15" w:type="dxa"/>
              <w:right w:w="15" w:type="dxa"/>
            </w:tcMar>
            <w:vAlign w:val="center"/>
            <w:hideMark/>
          </w:tcPr>
          <w:p w14:paraId="465B487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-1.2(10)</w:t>
            </w:r>
          </w:p>
        </w:tc>
      </w:tr>
      <w:tr w:rsidR="00F466A4" w:rsidRPr="00F466A4" w14:paraId="557B3394" w14:textId="77777777" w:rsidTr="007C68BB">
        <w:tc>
          <w:tcPr>
            <w:tcW w:w="0" w:type="auto"/>
            <w:noWrap/>
            <w:tcMar>
              <w:top w:w="15" w:type="dxa"/>
              <w:left w:w="15" w:type="dxa"/>
              <w:bottom w:w="15" w:type="dxa"/>
              <w:right w:w="15" w:type="dxa"/>
            </w:tcMar>
            <w:vAlign w:val="center"/>
            <w:hideMark/>
          </w:tcPr>
          <w:p w14:paraId="0A68345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C(19)</w:t>
            </w:r>
          </w:p>
        </w:tc>
        <w:tc>
          <w:tcPr>
            <w:tcW w:w="1440" w:type="dxa"/>
            <w:tcMar>
              <w:top w:w="15" w:type="dxa"/>
              <w:left w:w="15" w:type="dxa"/>
              <w:bottom w:w="15" w:type="dxa"/>
              <w:right w:w="15" w:type="dxa"/>
            </w:tcMar>
            <w:vAlign w:val="center"/>
            <w:hideMark/>
          </w:tcPr>
          <w:p w14:paraId="5AAD07F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51.2(15)</w:t>
            </w:r>
          </w:p>
        </w:tc>
        <w:tc>
          <w:tcPr>
            <w:tcW w:w="1440" w:type="dxa"/>
            <w:tcMar>
              <w:top w:w="15" w:type="dxa"/>
              <w:left w:w="15" w:type="dxa"/>
              <w:bottom w:w="15" w:type="dxa"/>
              <w:right w:w="15" w:type="dxa"/>
            </w:tcMar>
            <w:vAlign w:val="center"/>
            <w:hideMark/>
          </w:tcPr>
          <w:p w14:paraId="3B1722B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33.9(11)</w:t>
            </w:r>
          </w:p>
        </w:tc>
        <w:tc>
          <w:tcPr>
            <w:tcW w:w="1440" w:type="dxa"/>
            <w:tcMar>
              <w:top w:w="15" w:type="dxa"/>
              <w:left w:w="15" w:type="dxa"/>
              <w:bottom w:w="15" w:type="dxa"/>
              <w:right w:w="15" w:type="dxa"/>
            </w:tcMar>
            <w:vAlign w:val="center"/>
            <w:hideMark/>
          </w:tcPr>
          <w:p w14:paraId="019C733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43.1(12)</w:t>
            </w:r>
          </w:p>
        </w:tc>
        <w:tc>
          <w:tcPr>
            <w:tcW w:w="1440" w:type="dxa"/>
            <w:tcMar>
              <w:top w:w="15" w:type="dxa"/>
              <w:left w:w="15" w:type="dxa"/>
              <w:bottom w:w="15" w:type="dxa"/>
              <w:right w:w="15" w:type="dxa"/>
            </w:tcMar>
            <w:vAlign w:val="center"/>
            <w:hideMark/>
          </w:tcPr>
          <w:p w14:paraId="69FDEF6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-9.5(9)</w:t>
            </w:r>
          </w:p>
        </w:tc>
        <w:tc>
          <w:tcPr>
            <w:tcW w:w="1440" w:type="dxa"/>
            <w:tcMar>
              <w:top w:w="15" w:type="dxa"/>
              <w:left w:w="15" w:type="dxa"/>
              <w:bottom w:w="15" w:type="dxa"/>
              <w:right w:w="15" w:type="dxa"/>
            </w:tcMar>
            <w:vAlign w:val="center"/>
            <w:hideMark/>
          </w:tcPr>
          <w:p w14:paraId="4DD6597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24.1(11)</w:t>
            </w:r>
          </w:p>
        </w:tc>
        <w:tc>
          <w:tcPr>
            <w:tcW w:w="1440" w:type="dxa"/>
            <w:tcMar>
              <w:top w:w="15" w:type="dxa"/>
              <w:left w:w="15" w:type="dxa"/>
              <w:bottom w:w="15" w:type="dxa"/>
              <w:right w:w="15" w:type="dxa"/>
            </w:tcMar>
            <w:vAlign w:val="center"/>
            <w:hideMark/>
          </w:tcPr>
          <w:p w14:paraId="3333637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-5.6(10)</w:t>
            </w:r>
          </w:p>
        </w:tc>
      </w:tr>
      <w:tr w:rsidR="00F466A4" w:rsidRPr="00F466A4" w14:paraId="4D1A0DA5" w14:textId="77777777" w:rsidTr="007C68BB">
        <w:tc>
          <w:tcPr>
            <w:tcW w:w="0" w:type="auto"/>
            <w:noWrap/>
            <w:tcMar>
              <w:top w:w="15" w:type="dxa"/>
              <w:left w:w="15" w:type="dxa"/>
              <w:bottom w:w="15" w:type="dxa"/>
              <w:right w:w="15" w:type="dxa"/>
            </w:tcMar>
            <w:vAlign w:val="center"/>
            <w:hideMark/>
          </w:tcPr>
          <w:p w14:paraId="727697D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C(20)</w:t>
            </w:r>
          </w:p>
        </w:tc>
        <w:tc>
          <w:tcPr>
            <w:tcW w:w="1440" w:type="dxa"/>
            <w:tcMar>
              <w:top w:w="15" w:type="dxa"/>
              <w:left w:w="15" w:type="dxa"/>
              <w:bottom w:w="15" w:type="dxa"/>
              <w:right w:w="15" w:type="dxa"/>
            </w:tcMar>
            <w:vAlign w:val="center"/>
            <w:hideMark/>
          </w:tcPr>
          <w:p w14:paraId="4AAB321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61.4(18)</w:t>
            </w:r>
          </w:p>
        </w:tc>
        <w:tc>
          <w:tcPr>
            <w:tcW w:w="1440" w:type="dxa"/>
            <w:tcMar>
              <w:top w:w="15" w:type="dxa"/>
              <w:left w:w="15" w:type="dxa"/>
              <w:bottom w:w="15" w:type="dxa"/>
              <w:right w:w="15" w:type="dxa"/>
            </w:tcMar>
            <w:vAlign w:val="center"/>
            <w:hideMark/>
          </w:tcPr>
          <w:p w14:paraId="24ACD43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57.6(16)</w:t>
            </w:r>
          </w:p>
        </w:tc>
        <w:tc>
          <w:tcPr>
            <w:tcW w:w="1440" w:type="dxa"/>
            <w:tcMar>
              <w:top w:w="15" w:type="dxa"/>
              <w:left w:w="15" w:type="dxa"/>
              <w:bottom w:w="15" w:type="dxa"/>
              <w:right w:w="15" w:type="dxa"/>
            </w:tcMar>
            <w:vAlign w:val="center"/>
            <w:hideMark/>
          </w:tcPr>
          <w:p w14:paraId="1555857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47.2(14)</w:t>
            </w:r>
          </w:p>
        </w:tc>
        <w:tc>
          <w:tcPr>
            <w:tcW w:w="1440" w:type="dxa"/>
            <w:tcMar>
              <w:top w:w="15" w:type="dxa"/>
              <w:left w:w="15" w:type="dxa"/>
              <w:bottom w:w="15" w:type="dxa"/>
              <w:right w:w="15" w:type="dxa"/>
            </w:tcMar>
            <w:vAlign w:val="center"/>
            <w:hideMark/>
          </w:tcPr>
          <w:p w14:paraId="0CECFC8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-2.8(12)</w:t>
            </w:r>
          </w:p>
        </w:tc>
        <w:tc>
          <w:tcPr>
            <w:tcW w:w="1440" w:type="dxa"/>
            <w:tcMar>
              <w:top w:w="15" w:type="dxa"/>
              <w:left w:w="15" w:type="dxa"/>
              <w:bottom w:w="15" w:type="dxa"/>
              <w:right w:w="15" w:type="dxa"/>
            </w:tcMar>
            <w:vAlign w:val="center"/>
            <w:hideMark/>
          </w:tcPr>
          <w:p w14:paraId="7AA0443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20.4(13)</w:t>
            </w:r>
          </w:p>
        </w:tc>
        <w:tc>
          <w:tcPr>
            <w:tcW w:w="1440" w:type="dxa"/>
            <w:tcMar>
              <w:top w:w="15" w:type="dxa"/>
              <w:left w:w="15" w:type="dxa"/>
              <w:bottom w:w="15" w:type="dxa"/>
              <w:right w:w="15" w:type="dxa"/>
            </w:tcMar>
            <w:vAlign w:val="center"/>
            <w:hideMark/>
          </w:tcPr>
          <w:p w14:paraId="71650FB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-8.0(13)</w:t>
            </w:r>
          </w:p>
        </w:tc>
      </w:tr>
    </w:tbl>
    <w:p w14:paraId="7B8A4522" w14:textId="77777777" w:rsidR="00F466A4" w:rsidRPr="00F466A4" w:rsidRDefault="00F466A4" w:rsidP="00F466A4">
      <w:pPr>
        <w:widowControl/>
        <w:spacing w:before="100" w:beforeAutospacing="1" w:after="100" w:afterAutospacing="1" w:line="360" w:lineRule="auto"/>
        <w:jc w:val="left"/>
        <w:rPr>
          <w:rFonts w:ascii="Arial" w:eastAsia="微软雅黑" w:hAnsi="Arial" w:cs="Arial"/>
          <w:kern w:val="0"/>
          <w:sz w:val="17"/>
          <w:szCs w:val="17"/>
          <w:lang w:val="fr-FR" w:eastAsia="fr-FR"/>
        </w:rPr>
      </w:pPr>
      <w:r w:rsidRPr="00F466A4">
        <w:rPr>
          <w:rFonts w:ascii="Arial" w:eastAsia="微软雅黑" w:hAnsi="Arial" w:cs="Arial"/>
          <w:kern w:val="0"/>
          <w:sz w:val="17"/>
          <w:szCs w:val="17"/>
          <w:lang w:val="de-DE" w:eastAsia="ja-JP"/>
        </w:rPr>
        <w:t> </w:t>
      </w:r>
    </w:p>
    <w:tbl>
      <w:tblPr>
        <w:tblW w:w="0" w:type="auto"/>
        <w:tblLook w:val="04A0" w:firstRow="1" w:lastRow="0" w:firstColumn="1" w:lastColumn="0" w:noHBand="0" w:noVBand="1"/>
      </w:tblPr>
      <w:tblGrid>
        <w:gridCol w:w="465"/>
        <w:gridCol w:w="465"/>
        <w:gridCol w:w="1440"/>
        <w:gridCol w:w="36"/>
        <w:gridCol w:w="465"/>
        <w:gridCol w:w="465"/>
        <w:gridCol w:w="1440"/>
      </w:tblGrid>
      <w:tr w:rsidR="00F466A4" w:rsidRPr="00F466A4" w14:paraId="31444D0F" w14:textId="77777777" w:rsidTr="007C68BB">
        <w:tc>
          <w:tcPr>
            <w:tcW w:w="0" w:type="auto"/>
            <w:gridSpan w:val="7"/>
            <w:tcMar>
              <w:top w:w="15" w:type="dxa"/>
              <w:left w:w="15" w:type="dxa"/>
              <w:bottom w:w="15" w:type="dxa"/>
              <w:right w:w="15" w:type="dxa"/>
            </w:tcMar>
            <w:vAlign w:val="center"/>
            <w:hideMark/>
          </w:tcPr>
          <w:p w14:paraId="028B3386" w14:textId="55DBD908" w:rsidR="00F466A4" w:rsidRPr="00F466A4" w:rsidRDefault="00F466A4" w:rsidP="00F466A4">
            <w:pPr>
              <w:widowControl/>
              <w:spacing w:before="360" w:after="120" w:line="180" w:lineRule="exact"/>
              <w:jc w:val="left"/>
              <w:rPr>
                <w:rFonts w:ascii="Arial" w:eastAsia="MS Mincho" w:hAnsi="Arial" w:cs="Times New Roman"/>
                <w:b/>
                <w:bCs/>
                <w:kern w:val="0"/>
                <w:sz w:val="14"/>
                <w:szCs w:val="14"/>
                <w:lang w:eastAsia="ja-JP"/>
              </w:rPr>
            </w:pPr>
            <w:r w:rsidRPr="00F466A4">
              <w:rPr>
                <w:rFonts w:ascii="Arial" w:eastAsia="MS Mincho" w:hAnsi="Arial" w:cs="Times New Roman"/>
                <w:b/>
                <w:bCs/>
                <w:kern w:val="0"/>
                <w:sz w:val="14"/>
                <w:szCs w:val="14"/>
                <w:lang w:eastAsia="ja-JP"/>
              </w:rPr>
              <w:t>Table S</w:t>
            </w:r>
            <w:r w:rsidR="00E4543A">
              <w:rPr>
                <w:rFonts w:ascii="Arial" w:eastAsia="MS Mincho" w:hAnsi="Arial" w:cs="Times New Roman"/>
                <w:b/>
                <w:bCs/>
                <w:kern w:val="0"/>
                <w:sz w:val="14"/>
                <w:szCs w:val="14"/>
                <w:lang w:eastAsia="ja-JP"/>
              </w:rPr>
              <w:t>8</w:t>
            </w:r>
            <w:r w:rsidRPr="00F466A4">
              <w:rPr>
                <w:rFonts w:ascii="Arial" w:eastAsia="MS Mincho" w:hAnsi="Arial" w:cs="Times New Roman"/>
                <w:b/>
                <w:bCs/>
                <w:kern w:val="0"/>
                <w:sz w:val="14"/>
                <w:szCs w:val="14"/>
                <w:lang w:eastAsia="ja-JP"/>
              </w:rPr>
              <w:t xml:space="preserve">. </w:t>
            </w:r>
            <w:r w:rsidRPr="00F466A4">
              <w:rPr>
                <w:rFonts w:ascii="Arial" w:eastAsia="MS Mincho" w:hAnsi="Arial" w:cs="Times New Roman"/>
                <w:kern w:val="0"/>
                <w:sz w:val="14"/>
                <w:szCs w:val="14"/>
                <w:lang w:eastAsia="ja-JP"/>
              </w:rPr>
              <w:t xml:space="preserve">Bond </w:t>
            </w:r>
            <w:r w:rsidR="005F31AD">
              <w:rPr>
                <w:rFonts w:ascii="Arial" w:eastAsia="MS Mincho" w:hAnsi="Arial" w:cs="Times New Roman"/>
                <w:kern w:val="0"/>
                <w:sz w:val="14"/>
                <w:szCs w:val="14"/>
                <w:lang w:eastAsia="ja-JP"/>
              </w:rPr>
              <w:t>l</w:t>
            </w:r>
            <w:r w:rsidRPr="00F466A4">
              <w:rPr>
                <w:rFonts w:ascii="Arial" w:eastAsia="MS Mincho" w:hAnsi="Arial" w:cs="Times New Roman"/>
                <w:kern w:val="0"/>
                <w:sz w:val="14"/>
                <w:szCs w:val="14"/>
                <w:lang w:eastAsia="ja-JP"/>
              </w:rPr>
              <w:t>engths for</w:t>
            </w:r>
            <w:r w:rsidRPr="00F466A4">
              <w:rPr>
                <w:rFonts w:ascii="Arial" w:eastAsia="MS Mincho" w:hAnsi="Arial" w:cs="Times New Roman"/>
                <w:b/>
                <w:bCs/>
                <w:kern w:val="0"/>
                <w:sz w:val="14"/>
                <w:szCs w:val="14"/>
                <w:lang w:eastAsia="ja-JP"/>
              </w:rPr>
              <w:t xml:space="preserve"> </w:t>
            </w:r>
            <w:r w:rsidRPr="00F466A4">
              <w:rPr>
                <w:rFonts w:ascii="Arial" w:eastAsia="MS Mincho" w:hAnsi="Arial" w:cs="Times New Roman"/>
                <w:b/>
                <w:bCs/>
                <w:color w:val="000000"/>
                <w:kern w:val="36"/>
                <w:sz w:val="14"/>
                <w:szCs w:val="14"/>
                <w:lang w:eastAsia="ja-JP"/>
              </w:rPr>
              <w:t>3a</w:t>
            </w:r>
            <w:r w:rsidR="00B60282">
              <w:rPr>
                <w:rFonts w:ascii="Arial" w:eastAsia="MS Mincho" w:hAnsi="Arial" w:cs="Times New Roman"/>
                <w:b/>
                <w:bCs/>
                <w:color w:val="000000"/>
                <w:kern w:val="36"/>
                <w:sz w:val="14"/>
                <w:szCs w:val="14"/>
                <w:lang w:eastAsia="ja-JP"/>
              </w:rPr>
              <w:t>a</w:t>
            </w:r>
            <w:r w:rsidRPr="00F466A4">
              <w:rPr>
                <w:rFonts w:ascii="Arial" w:eastAsia="MS Mincho" w:hAnsi="Arial" w:cs="Times New Roman"/>
                <w:kern w:val="0"/>
                <w:sz w:val="14"/>
                <w:szCs w:val="14"/>
                <w:lang w:eastAsia="ja-JP"/>
              </w:rPr>
              <w:t>.</w:t>
            </w:r>
          </w:p>
        </w:tc>
      </w:tr>
      <w:tr w:rsidR="00F466A4" w:rsidRPr="00F466A4" w14:paraId="60043A23" w14:textId="77777777" w:rsidTr="007C68BB">
        <w:tc>
          <w:tcPr>
            <w:tcW w:w="0" w:type="auto"/>
            <w:tcMar>
              <w:top w:w="15" w:type="dxa"/>
              <w:left w:w="15" w:type="dxa"/>
              <w:bottom w:w="15" w:type="dxa"/>
              <w:right w:w="15" w:type="dxa"/>
            </w:tcMar>
            <w:vAlign w:val="center"/>
            <w:hideMark/>
          </w:tcPr>
          <w:p w14:paraId="244D06D4"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3A0BBD58"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6F6BBA00"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Length/Å</w:t>
            </w:r>
          </w:p>
        </w:tc>
        <w:tc>
          <w:tcPr>
            <w:tcW w:w="0" w:type="auto"/>
            <w:tcMar>
              <w:top w:w="15" w:type="dxa"/>
              <w:left w:w="15" w:type="dxa"/>
              <w:bottom w:w="15" w:type="dxa"/>
              <w:right w:w="15" w:type="dxa"/>
            </w:tcMar>
            <w:vAlign w:val="center"/>
            <w:hideMark/>
          </w:tcPr>
          <w:p w14:paraId="12CB747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tcMar>
              <w:top w:w="15" w:type="dxa"/>
              <w:left w:w="15" w:type="dxa"/>
              <w:bottom w:w="15" w:type="dxa"/>
              <w:right w:w="15" w:type="dxa"/>
            </w:tcMar>
            <w:vAlign w:val="center"/>
            <w:hideMark/>
          </w:tcPr>
          <w:p w14:paraId="223F7A0F"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783A44D9"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6E7029E5"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Length/Å</w:t>
            </w:r>
          </w:p>
        </w:tc>
      </w:tr>
      <w:tr w:rsidR="00F466A4" w:rsidRPr="00F466A4" w14:paraId="73156C0E" w14:textId="77777777" w:rsidTr="007C68BB">
        <w:tc>
          <w:tcPr>
            <w:tcW w:w="0" w:type="auto"/>
            <w:noWrap/>
            <w:tcMar>
              <w:top w:w="15" w:type="dxa"/>
              <w:left w:w="15" w:type="dxa"/>
              <w:bottom w:w="15" w:type="dxa"/>
              <w:right w:w="15" w:type="dxa"/>
            </w:tcMar>
            <w:vAlign w:val="center"/>
            <w:hideMark/>
          </w:tcPr>
          <w:p w14:paraId="1D374BF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O(3)</w:t>
            </w:r>
          </w:p>
        </w:tc>
        <w:tc>
          <w:tcPr>
            <w:tcW w:w="0" w:type="auto"/>
            <w:noWrap/>
            <w:tcMar>
              <w:top w:w="15" w:type="dxa"/>
              <w:left w:w="15" w:type="dxa"/>
              <w:bottom w:w="15" w:type="dxa"/>
              <w:right w:w="15" w:type="dxa"/>
            </w:tcMar>
            <w:vAlign w:val="center"/>
            <w:hideMark/>
          </w:tcPr>
          <w:p w14:paraId="6D6A619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C(17)</w:t>
            </w:r>
          </w:p>
        </w:tc>
        <w:tc>
          <w:tcPr>
            <w:tcW w:w="1440" w:type="dxa"/>
            <w:tcMar>
              <w:top w:w="15" w:type="dxa"/>
              <w:left w:w="15" w:type="dxa"/>
              <w:bottom w:w="15" w:type="dxa"/>
              <w:right w:w="15" w:type="dxa"/>
            </w:tcMar>
            <w:vAlign w:val="center"/>
            <w:hideMark/>
          </w:tcPr>
          <w:p w14:paraId="252E479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1.235(2)</w:t>
            </w:r>
          </w:p>
        </w:tc>
        <w:tc>
          <w:tcPr>
            <w:tcW w:w="0" w:type="auto"/>
            <w:tcMar>
              <w:top w:w="15" w:type="dxa"/>
              <w:left w:w="15" w:type="dxa"/>
              <w:bottom w:w="15" w:type="dxa"/>
              <w:right w:w="15" w:type="dxa"/>
            </w:tcMar>
            <w:vAlign w:val="center"/>
            <w:hideMark/>
          </w:tcPr>
          <w:p w14:paraId="7B7DBAE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2177451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C(2)</w:t>
            </w:r>
          </w:p>
        </w:tc>
        <w:tc>
          <w:tcPr>
            <w:tcW w:w="0" w:type="auto"/>
            <w:noWrap/>
            <w:tcMar>
              <w:top w:w="15" w:type="dxa"/>
              <w:left w:w="15" w:type="dxa"/>
              <w:bottom w:w="15" w:type="dxa"/>
              <w:right w:w="15" w:type="dxa"/>
            </w:tcMar>
            <w:vAlign w:val="center"/>
            <w:hideMark/>
          </w:tcPr>
          <w:p w14:paraId="77A19CC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C(3)</w:t>
            </w:r>
          </w:p>
        </w:tc>
        <w:tc>
          <w:tcPr>
            <w:tcW w:w="1440" w:type="dxa"/>
            <w:tcMar>
              <w:top w:w="15" w:type="dxa"/>
              <w:left w:w="15" w:type="dxa"/>
              <w:bottom w:w="15" w:type="dxa"/>
              <w:right w:w="15" w:type="dxa"/>
            </w:tcMar>
            <w:vAlign w:val="center"/>
            <w:hideMark/>
          </w:tcPr>
          <w:p w14:paraId="0E0864F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1.493(3)</w:t>
            </w:r>
          </w:p>
        </w:tc>
      </w:tr>
      <w:tr w:rsidR="00F466A4" w:rsidRPr="00F466A4" w14:paraId="19723439" w14:textId="77777777" w:rsidTr="007C68BB">
        <w:tc>
          <w:tcPr>
            <w:tcW w:w="0" w:type="auto"/>
            <w:noWrap/>
            <w:tcMar>
              <w:top w:w="15" w:type="dxa"/>
              <w:left w:w="15" w:type="dxa"/>
              <w:bottom w:w="15" w:type="dxa"/>
              <w:right w:w="15" w:type="dxa"/>
            </w:tcMar>
            <w:vAlign w:val="center"/>
            <w:hideMark/>
          </w:tcPr>
          <w:p w14:paraId="17DF549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O(2)</w:t>
            </w:r>
          </w:p>
        </w:tc>
        <w:tc>
          <w:tcPr>
            <w:tcW w:w="0" w:type="auto"/>
            <w:noWrap/>
            <w:tcMar>
              <w:top w:w="15" w:type="dxa"/>
              <w:left w:w="15" w:type="dxa"/>
              <w:bottom w:w="15" w:type="dxa"/>
              <w:right w:w="15" w:type="dxa"/>
            </w:tcMar>
            <w:vAlign w:val="center"/>
            <w:hideMark/>
          </w:tcPr>
          <w:p w14:paraId="6DBDEAD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C(2)</w:t>
            </w:r>
          </w:p>
        </w:tc>
        <w:tc>
          <w:tcPr>
            <w:tcW w:w="1440" w:type="dxa"/>
            <w:tcMar>
              <w:top w:w="15" w:type="dxa"/>
              <w:left w:w="15" w:type="dxa"/>
              <w:bottom w:w="15" w:type="dxa"/>
              <w:right w:w="15" w:type="dxa"/>
            </w:tcMar>
            <w:vAlign w:val="center"/>
            <w:hideMark/>
          </w:tcPr>
          <w:p w14:paraId="29E82CB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1.331(2)</w:t>
            </w:r>
          </w:p>
        </w:tc>
        <w:tc>
          <w:tcPr>
            <w:tcW w:w="0" w:type="auto"/>
            <w:tcMar>
              <w:top w:w="15" w:type="dxa"/>
              <w:left w:w="15" w:type="dxa"/>
              <w:bottom w:w="15" w:type="dxa"/>
              <w:right w:w="15" w:type="dxa"/>
            </w:tcMar>
            <w:vAlign w:val="center"/>
            <w:hideMark/>
          </w:tcPr>
          <w:p w14:paraId="4B07B82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023083F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C(15)</w:t>
            </w:r>
          </w:p>
        </w:tc>
        <w:tc>
          <w:tcPr>
            <w:tcW w:w="0" w:type="auto"/>
            <w:noWrap/>
            <w:tcMar>
              <w:top w:w="15" w:type="dxa"/>
              <w:left w:w="15" w:type="dxa"/>
              <w:bottom w:w="15" w:type="dxa"/>
              <w:right w:w="15" w:type="dxa"/>
            </w:tcMar>
            <w:vAlign w:val="center"/>
            <w:hideMark/>
          </w:tcPr>
          <w:p w14:paraId="1A426AE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C(14)</w:t>
            </w:r>
          </w:p>
        </w:tc>
        <w:tc>
          <w:tcPr>
            <w:tcW w:w="1440" w:type="dxa"/>
            <w:tcMar>
              <w:top w:w="15" w:type="dxa"/>
              <w:left w:w="15" w:type="dxa"/>
              <w:bottom w:w="15" w:type="dxa"/>
              <w:right w:w="15" w:type="dxa"/>
            </w:tcMar>
            <w:vAlign w:val="center"/>
            <w:hideMark/>
          </w:tcPr>
          <w:p w14:paraId="010AE14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1.383(3)</w:t>
            </w:r>
          </w:p>
        </w:tc>
      </w:tr>
      <w:tr w:rsidR="00F466A4" w:rsidRPr="00F466A4" w14:paraId="218B7B48" w14:textId="77777777" w:rsidTr="007C68BB">
        <w:tc>
          <w:tcPr>
            <w:tcW w:w="0" w:type="auto"/>
            <w:noWrap/>
            <w:tcMar>
              <w:top w:w="15" w:type="dxa"/>
              <w:left w:w="15" w:type="dxa"/>
              <w:bottom w:w="15" w:type="dxa"/>
              <w:right w:w="15" w:type="dxa"/>
            </w:tcMar>
            <w:vAlign w:val="center"/>
            <w:hideMark/>
          </w:tcPr>
          <w:p w14:paraId="4D4A1BB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O(2)</w:t>
            </w:r>
          </w:p>
        </w:tc>
        <w:tc>
          <w:tcPr>
            <w:tcW w:w="0" w:type="auto"/>
            <w:noWrap/>
            <w:tcMar>
              <w:top w:w="15" w:type="dxa"/>
              <w:left w:w="15" w:type="dxa"/>
              <w:bottom w:w="15" w:type="dxa"/>
              <w:right w:w="15" w:type="dxa"/>
            </w:tcMar>
            <w:vAlign w:val="center"/>
            <w:hideMark/>
          </w:tcPr>
          <w:p w14:paraId="2F170D5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w:t>
            </w:r>
          </w:p>
        </w:tc>
        <w:tc>
          <w:tcPr>
            <w:tcW w:w="1440" w:type="dxa"/>
            <w:tcMar>
              <w:top w:w="15" w:type="dxa"/>
              <w:left w:w="15" w:type="dxa"/>
              <w:bottom w:w="15" w:type="dxa"/>
              <w:right w:w="15" w:type="dxa"/>
            </w:tcMar>
            <w:vAlign w:val="center"/>
            <w:hideMark/>
          </w:tcPr>
          <w:p w14:paraId="2268C04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1.449(3)</w:t>
            </w:r>
          </w:p>
        </w:tc>
        <w:tc>
          <w:tcPr>
            <w:tcW w:w="0" w:type="auto"/>
            <w:tcMar>
              <w:top w:w="15" w:type="dxa"/>
              <w:left w:w="15" w:type="dxa"/>
              <w:bottom w:w="15" w:type="dxa"/>
              <w:right w:w="15" w:type="dxa"/>
            </w:tcMar>
            <w:vAlign w:val="center"/>
            <w:hideMark/>
          </w:tcPr>
          <w:p w14:paraId="27A5BB5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1C11A88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C(3)</w:t>
            </w:r>
          </w:p>
        </w:tc>
        <w:tc>
          <w:tcPr>
            <w:tcW w:w="0" w:type="auto"/>
            <w:noWrap/>
            <w:tcMar>
              <w:top w:w="15" w:type="dxa"/>
              <w:left w:w="15" w:type="dxa"/>
              <w:bottom w:w="15" w:type="dxa"/>
              <w:right w:w="15" w:type="dxa"/>
            </w:tcMar>
            <w:vAlign w:val="center"/>
            <w:hideMark/>
          </w:tcPr>
          <w:p w14:paraId="6C7A9F9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C(4)</w:t>
            </w:r>
          </w:p>
        </w:tc>
        <w:tc>
          <w:tcPr>
            <w:tcW w:w="1440" w:type="dxa"/>
            <w:tcMar>
              <w:top w:w="15" w:type="dxa"/>
              <w:left w:w="15" w:type="dxa"/>
              <w:bottom w:w="15" w:type="dxa"/>
              <w:right w:w="15" w:type="dxa"/>
            </w:tcMar>
            <w:vAlign w:val="center"/>
            <w:hideMark/>
          </w:tcPr>
          <w:p w14:paraId="3749B40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1.405(3)</w:t>
            </w:r>
          </w:p>
        </w:tc>
      </w:tr>
      <w:tr w:rsidR="00F466A4" w:rsidRPr="00F466A4" w14:paraId="5D7F65C3" w14:textId="77777777" w:rsidTr="007C68BB">
        <w:tc>
          <w:tcPr>
            <w:tcW w:w="0" w:type="auto"/>
            <w:noWrap/>
            <w:tcMar>
              <w:top w:w="15" w:type="dxa"/>
              <w:left w:w="15" w:type="dxa"/>
              <w:bottom w:w="15" w:type="dxa"/>
              <w:right w:w="15" w:type="dxa"/>
            </w:tcMar>
            <w:vAlign w:val="center"/>
            <w:hideMark/>
          </w:tcPr>
          <w:p w14:paraId="7F0548B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O(1)</w:t>
            </w:r>
          </w:p>
        </w:tc>
        <w:tc>
          <w:tcPr>
            <w:tcW w:w="0" w:type="auto"/>
            <w:noWrap/>
            <w:tcMar>
              <w:top w:w="15" w:type="dxa"/>
              <w:left w:w="15" w:type="dxa"/>
              <w:bottom w:w="15" w:type="dxa"/>
              <w:right w:w="15" w:type="dxa"/>
            </w:tcMar>
            <w:vAlign w:val="center"/>
            <w:hideMark/>
          </w:tcPr>
          <w:p w14:paraId="08C4040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C(2)</w:t>
            </w:r>
          </w:p>
        </w:tc>
        <w:tc>
          <w:tcPr>
            <w:tcW w:w="1440" w:type="dxa"/>
            <w:tcMar>
              <w:top w:w="15" w:type="dxa"/>
              <w:left w:w="15" w:type="dxa"/>
              <w:bottom w:w="15" w:type="dxa"/>
              <w:right w:w="15" w:type="dxa"/>
            </w:tcMar>
            <w:vAlign w:val="center"/>
            <w:hideMark/>
          </w:tcPr>
          <w:p w14:paraId="62DB4F2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1.204(2)</w:t>
            </w:r>
          </w:p>
        </w:tc>
        <w:tc>
          <w:tcPr>
            <w:tcW w:w="0" w:type="auto"/>
            <w:tcMar>
              <w:top w:w="15" w:type="dxa"/>
              <w:left w:w="15" w:type="dxa"/>
              <w:bottom w:w="15" w:type="dxa"/>
              <w:right w:w="15" w:type="dxa"/>
            </w:tcMar>
            <w:vAlign w:val="center"/>
            <w:hideMark/>
          </w:tcPr>
          <w:p w14:paraId="127806A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21A4D23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C(11)</w:t>
            </w:r>
          </w:p>
        </w:tc>
        <w:tc>
          <w:tcPr>
            <w:tcW w:w="0" w:type="auto"/>
            <w:noWrap/>
            <w:tcMar>
              <w:top w:w="15" w:type="dxa"/>
              <w:left w:w="15" w:type="dxa"/>
              <w:bottom w:w="15" w:type="dxa"/>
              <w:right w:w="15" w:type="dxa"/>
            </w:tcMar>
            <w:vAlign w:val="center"/>
            <w:hideMark/>
          </w:tcPr>
          <w:p w14:paraId="4B21911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C(13)</w:t>
            </w:r>
          </w:p>
        </w:tc>
        <w:tc>
          <w:tcPr>
            <w:tcW w:w="1440" w:type="dxa"/>
            <w:tcMar>
              <w:top w:w="15" w:type="dxa"/>
              <w:left w:w="15" w:type="dxa"/>
              <w:bottom w:w="15" w:type="dxa"/>
              <w:right w:w="15" w:type="dxa"/>
            </w:tcMar>
            <w:vAlign w:val="center"/>
            <w:hideMark/>
          </w:tcPr>
          <w:p w14:paraId="61C8555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1.393(3)</w:t>
            </w:r>
          </w:p>
        </w:tc>
      </w:tr>
      <w:tr w:rsidR="00F466A4" w:rsidRPr="00F466A4" w14:paraId="403BA8A8" w14:textId="77777777" w:rsidTr="007C68BB">
        <w:tc>
          <w:tcPr>
            <w:tcW w:w="0" w:type="auto"/>
            <w:noWrap/>
            <w:tcMar>
              <w:top w:w="15" w:type="dxa"/>
              <w:left w:w="15" w:type="dxa"/>
              <w:bottom w:w="15" w:type="dxa"/>
              <w:right w:w="15" w:type="dxa"/>
            </w:tcMar>
            <w:vAlign w:val="center"/>
            <w:hideMark/>
          </w:tcPr>
          <w:p w14:paraId="7B6FE4A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N(1)</w:t>
            </w:r>
          </w:p>
        </w:tc>
        <w:tc>
          <w:tcPr>
            <w:tcW w:w="0" w:type="auto"/>
            <w:noWrap/>
            <w:tcMar>
              <w:top w:w="15" w:type="dxa"/>
              <w:left w:w="15" w:type="dxa"/>
              <w:bottom w:w="15" w:type="dxa"/>
              <w:right w:w="15" w:type="dxa"/>
            </w:tcMar>
            <w:vAlign w:val="center"/>
            <w:hideMark/>
          </w:tcPr>
          <w:p w14:paraId="0EA382F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C(17)</w:t>
            </w:r>
          </w:p>
        </w:tc>
        <w:tc>
          <w:tcPr>
            <w:tcW w:w="1440" w:type="dxa"/>
            <w:tcMar>
              <w:top w:w="15" w:type="dxa"/>
              <w:left w:w="15" w:type="dxa"/>
              <w:bottom w:w="15" w:type="dxa"/>
              <w:right w:w="15" w:type="dxa"/>
            </w:tcMar>
            <w:vAlign w:val="center"/>
            <w:hideMark/>
          </w:tcPr>
          <w:p w14:paraId="31E4A68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1.337(2)</w:t>
            </w:r>
          </w:p>
        </w:tc>
        <w:tc>
          <w:tcPr>
            <w:tcW w:w="0" w:type="auto"/>
            <w:tcMar>
              <w:top w:w="15" w:type="dxa"/>
              <w:left w:w="15" w:type="dxa"/>
              <w:bottom w:w="15" w:type="dxa"/>
              <w:right w:w="15" w:type="dxa"/>
            </w:tcMar>
            <w:vAlign w:val="center"/>
            <w:hideMark/>
          </w:tcPr>
          <w:p w14:paraId="2BD596F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3C0D0FE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C(11)</w:t>
            </w:r>
          </w:p>
        </w:tc>
        <w:tc>
          <w:tcPr>
            <w:tcW w:w="0" w:type="auto"/>
            <w:noWrap/>
            <w:tcMar>
              <w:top w:w="15" w:type="dxa"/>
              <w:left w:w="15" w:type="dxa"/>
              <w:bottom w:w="15" w:type="dxa"/>
              <w:right w:w="15" w:type="dxa"/>
            </w:tcMar>
            <w:vAlign w:val="center"/>
            <w:hideMark/>
          </w:tcPr>
          <w:p w14:paraId="5C27845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C(12)</w:t>
            </w:r>
          </w:p>
        </w:tc>
        <w:tc>
          <w:tcPr>
            <w:tcW w:w="1440" w:type="dxa"/>
            <w:tcMar>
              <w:top w:w="15" w:type="dxa"/>
              <w:left w:w="15" w:type="dxa"/>
              <w:bottom w:w="15" w:type="dxa"/>
              <w:right w:w="15" w:type="dxa"/>
            </w:tcMar>
            <w:vAlign w:val="center"/>
            <w:hideMark/>
          </w:tcPr>
          <w:p w14:paraId="730C76E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1.509(3)</w:t>
            </w:r>
          </w:p>
        </w:tc>
      </w:tr>
      <w:tr w:rsidR="00F466A4" w:rsidRPr="00F466A4" w14:paraId="6798A439" w14:textId="77777777" w:rsidTr="007C68BB">
        <w:tc>
          <w:tcPr>
            <w:tcW w:w="0" w:type="auto"/>
            <w:noWrap/>
            <w:tcMar>
              <w:top w:w="15" w:type="dxa"/>
              <w:left w:w="15" w:type="dxa"/>
              <w:bottom w:w="15" w:type="dxa"/>
              <w:right w:w="15" w:type="dxa"/>
            </w:tcMar>
            <w:vAlign w:val="center"/>
            <w:hideMark/>
          </w:tcPr>
          <w:p w14:paraId="4BC21C5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N(1)</w:t>
            </w:r>
          </w:p>
        </w:tc>
        <w:tc>
          <w:tcPr>
            <w:tcW w:w="0" w:type="auto"/>
            <w:noWrap/>
            <w:tcMar>
              <w:top w:w="15" w:type="dxa"/>
              <w:left w:w="15" w:type="dxa"/>
              <w:bottom w:w="15" w:type="dxa"/>
              <w:right w:w="15" w:type="dxa"/>
            </w:tcMar>
            <w:vAlign w:val="center"/>
            <w:hideMark/>
          </w:tcPr>
          <w:p w14:paraId="70C6BB6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C(18)</w:t>
            </w:r>
          </w:p>
        </w:tc>
        <w:tc>
          <w:tcPr>
            <w:tcW w:w="1440" w:type="dxa"/>
            <w:tcMar>
              <w:top w:w="15" w:type="dxa"/>
              <w:left w:w="15" w:type="dxa"/>
              <w:bottom w:w="15" w:type="dxa"/>
              <w:right w:w="15" w:type="dxa"/>
            </w:tcMar>
            <w:vAlign w:val="center"/>
            <w:hideMark/>
          </w:tcPr>
          <w:p w14:paraId="1310514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1.457(2)</w:t>
            </w:r>
          </w:p>
        </w:tc>
        <w:tc>
          <w:tcPr>
            <w:tcW w:w="0" w:type="auto"/>
            <w:tcMar>
              <w:top w:w="15" w:type="dxa"/>
              <w:left w:w="15" w:type="dxa"/>
              <w:bottom w:w="15" w:type="dxa"/>
              <w:right w:w="15" w:type="dxa"/>
            </w:tcMar>
            <w:vAlign w:val="center"/>
            <w:hideMark/>
          </w:tcPr>
          <w:p w14:paraId="740B228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6A387A0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C(14)</w:t>
            </w:r>
          </w:p>
        </w:tc>
        <w:tc>
          <w:tcPr>
            <w:tcW w:w="0" w:type="auto"/>
            <w:noWrap/>
            <w:tcMar>
              <w:top w:w="15" w:type="dxa"/>
              <w:left w:w="15" w:type="dxa"/>
              <w:bottom w:w="15" w:type="dxa"/>
              <w:right w:w="15" w:type="dxa"/>
            </w:tcMar>
            <w:vAlign w:val="center"/>
            <w:hideMark/>
          </w:tcPr>
          <w:p w14:paraId="13AEF28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C(13)</w:t>
            </w:r>
          </w:p>
        </w:tc>
        <w:tc>
          <w:tcPr>
            <w:tcW w:w="1440" w:type="dxa"/>
            <w:tcMar>
              <w:top w:w="15" w:type="dxa"/>
              <w:left w:w="15" w:type="dxa"/>
              <w:bottom w:w="15" w:type="dxa"/>
              <w:right w:w="15" w:type="dxa"/>
            </w:tcMar>
            <w:vAlign w:val="center"/>
            <w:hideMark/>
          </w:tcPr>
          <w:p w14:paraId="399A180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1.389(3)</w:t>
            </w:r>
          </w:p>
        </w:tc>
      </w:tr>
      <w:tr w:rsidR="00F466A4" w:rsidRPr="00F466A4" w14:paraId="350BF429" w14:textId="77777777" w:rsidTr="007C68BB">
        <w:tc>
          <w:tcPr>
            <w:tcW w:w="0" w:type="auto"/>
            <w:noWrap/>
            <w:tcMar>
              <w:top w:w="15" w:type="dxa"/>
              <w:left w:w="15" w:type="dxa"/>
              <w:bottom w:w="15" w:type="dxa"/>
              <w:right w:w="15" w:type="dxa"/>
            </w:tcMar>
            <w:vAlign w:val="center"/>
            <w:hideMark/>
          </w:tcPr>
          <w:p w14:paraId="65E11D2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C(10)</w:t>
            </w:r>
          </w:p>
        </w:tc>
        <w:tc>
          <w:tcPr>
            <w:tcW w:w="0" w:type="auto"/>
            <w:noWrap/>
            <w:tcMar>
              <w:top w:w="15" w:type="dxa"/>
              <w:left w:w="15" w:type="dxa"/>
              <w:bottom w:w="15" w:type="dxa"/>
              <w:right w:w="15" w:type="dxa"/>
            </w:tcMar>
            <w:vAlign w:val="center"/>
            <w:hideMark/>
          </w:tcPr>
          <w:p w14:paraId="0829854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C(9)</w:t>
            </w:r>
          </w:p>
        </w:tc>
        <w:tc>
          <w:tcPr>
            <w:tcW w:w="1440" w:type="dxa"/>
            <w:tcMar>
              <w:top w:w="15" w:type="dxa"/>
              <w:left w:w="15" w:type="dxa"/>
              <w:bottom w:w="15" w:type="dxa"/>
              <w:right w:w="15" w:type="dxa"/>
            </w:tcMar>
            <w:vAlign w:val="center"/>
            <w:hideMark/>
          </w:tcPr>
          <w:p w14:paraId="3BEB535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1.499(3)</w:t>
            </w:r>
          </w:p>
        </w:tc>
        <w:tc>
          <w:tcPr>
            <w:tcW w:w="0" w:type="auto"/>
            <w:tcMar>
              <w:top w:w="15" w:type="dxa"/>
              <w:left w:w="15" w:type="dxa"/>
              <w:bottom w:w="15" w:type="dxa"/>
              <w:right w:w="15" w:type="dxa"/>
            </w:tcMar>
            <w:vAlign w:val="center"/>
            <w:hideMark/>
          </w:tcPr>
          <w:p w14:paraId="4DE8A97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71BAF06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C(4)</w:t>
            </w:r>
          </w:p>
        </w:tc>
        <w:tc>
          <w:tcPr>
            <w:tcW w:w="0" w:type="auto"/>
            <w:noWrap/>
            <w:tcMar>
              <w:top w:w="15" w:type="dxa"/>
              <w:left w:w="15" w:type="dxa"/>
              <w:bottom w:w="15" w:type="dxa"/>
              <w:right w:w="15" w:type="dxa"/>
            </w:tcMar>
            <w:vAlign w:val="center"/>
            <w:hideMark/>
          </w:tcPr>
          <w:p w14:paraId="2BA6ABD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C(6)</w:t>
            </w:r>
          </w:p>
        </w:tc>
        <w:tc>
          <w:tcPr>
            <w:tcW w:w="1440" w:type="dxa"/>
            <w:tcMar>
              <w:top w:w="15" w:type="dxa"/>
              <w:left w:w="15" w:type="dxa"/>
              <w:bottom w:w="15" w:type="dxa"/>
              <w:right w:w="15" w:type="dxa"/>
            </w:tcMar>
            <w:vAlign w:val="center"/>
            <w:hideMark/>
          </w:tcPr>
          <w:p w14:paraId="341C198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1.390(3)</w:t>
            </w:r>
          </w:p>
        </w:tc>
      </w:tr>
      <w:tr w:rsidR="00F466A4" w:rsidRPr="00F466A4" w14:paraId="3F6A2E84" w14:textId="77777777" w:rsidTr="007C68BB">
        <w:tc>
          <w:tcPr>
            <w:tcW w:w="0" w:type="auto"/>
            <w:noWrap/>
            <w:tcMar>
              <w:top w:w="15" w:type="dxa"/>
              <w:left w:w="15" w:type="dxa"/>
              <w:bottom w:w="15" w:type="dxa"/>
              <w:right w:w="15" w:type="dxa"/>
            </w:tcMar>
            <w:vAlign w:val="center"/>
            <w:hideMark/>
          </w:tcPr>
          <w:p w14:paraId="26A2918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C(10)</w:t>
            </w:r>
          </w:p>
        </w:tc>
        <w:tc>
          <w:tcPr>
            <w:tcW w:w="0" w:type="auto"/>
            <w:noWrap/>
            <w:tcMar>
              <w:top w:w="15" w:type="dxa"/>
              <w:left w:w="15" w:type="dxa"/>
              <w:bottom w:w="15" w:type="dxa"/>
              <w:right w:w="15" w:type="dxa"/>
            </w:tcMar>
            <w:vAlign w:val="center"/>
            <w:hideMark/>
          </w:tcPr>
          <w:p w14:paraId="45B4B5B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C(16)</w:t>
            </w:r>
          </w:p>
        </w:tc>
        <w:tc>
          <w:tcPr>
            <w:tcW w:w="1440" w:type="dxa"/>
            <w:tcMar>
              <w:top w:w="15" w:type="dxa"/>
              <w:left w:w="15" w:type="dxa"/>
              <w:bottom w:w="15" w:type="dxa"/>
              <w:right w:w="15" w:type="dxa"/>
            </w:tcMar>
            <w:vAlign w:val="center"/>
            <w:hideMark/>
          </w:tcPr>
          <w:p w14:paraId="40ABFBA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1.404(3)</w:t>
            </w:r>
          </w:p>
        </w:tc>
        <w:tc>
          <w:tcPr>
            <w:tcW w:w="0" w:type="auto"/>
            <w:tcMar>
              <w:top w:w="15" w:type="dxa"/>
              <w:left w:w="15" w:type="dxa"/>
              <w:bottom w:w="15" w:type="dxa"/>
              <w:right w:w="15" w:type="dxa"/>
            </w:tcMar>
            <w:vAlign w:val="center"/>
            <w:hideMark/>
          </w:tcPr>
          <w:p w14:paraId="20E13AA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7B934F4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C(4)</w:t>
            </w:r>
          </w:p>
        </w:tc>
        <w:tc>
          <w:tcPr>
            <w:tcW w:w="0" w:type="auto"/>
            <w:noWrap/>
            <w:tcMar>
              <w:top w:w="15" w:type="dxa"/>
              <w:left w:w="15" w:type="dxa"/>
              <w:bottom w:w="15" w:type="dxa"/>
              <w:right w:w="15" w:type="dxa"/>
            </w:tcMar>
            <w:vAlign w:val="center"/>
            <w:hideMark/>
          </w:tcPr>
          <w:p w14:paraId="5D56909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C(5)</w:t>
            </w:r>
          </w:p>
        </w:tc>
        <w:tc>
          <w:tcPr>
            <w:tcW w:w="1440" w:type="dxa"/>
            <w:tcMar>
              <w:top w:w="15" w:type="dxa"/>
              <w:left w:w="15" w:type="dxa"/>
              <w:bottom w:w="15" w:type="dxa"/>
              <w:right w:w="15" w:type="dxa"/>
            </w:tcMar>
            <w:vAlign w:val="center"/>
            <w:hideMark/>
          </w:tcPr>
          <w:p w14:paraId="5CF5091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1.508(3)</w:t>
            </w:r>
          </w:p>
        </w:tc>
      </w:tr>
      <w:tr w:rsidR="00F466A4" w:rsidRPr="00F466A4" w14:paraId="6D0A1120" w14:textId="77777777" w:rsidTr="007C68BB">
        <w:tc>
          <w:tcPr>
            <w:tcW w:w="0" w:type="auto"/>
            <w:noWrap/>
            <w:tcMar>
              <w:top w:w="15" w:type="dxa"/>
              <w:left w:w="15" w:type="dxa"/>
              <w:bottom w:w="15" w:type="dxa"/>
              <w:right w:w="15" w:type="dxa"/>
            </w:tcMar>
            <w:vAlign w:val="center"/>
            <w:hideMark/>
          </w:tcPr>
          <w:p w14:paraId="6787472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C(10)</w:t>
            </w:r>
          </w:p>
        </w:tc>
        <w:tc>
          <w:tcPr>
            <w:tcW w:w="0" w:type="auto"/>
            <w:noWrap/>
            <w:tcMar>
              <w:top w:w="15" w:type="dxa"/>
              <w:left w:w="15" w:type="dxa"/>
              <w:bottom w:w="15" w:type="dxa"/>
              <w:right w:w="15" w:type="dxa"/>
            </w:tcMar>
            <w:vAlign w:val="center"/>
            <w:hideMark/>
          </w:tcPr>
          <w:p w14:paraId="4BC1B52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C(11)</w:t>
            </w:r>
          </w:p>
        </w:tc>
        <w:tc>
          <w:tcPr>
            <w:tcW w:w="1440" w:type="dxa"/>
            <w:tcMar>
              <w:top w:w="15" w:type="dxa"/>
              <w:left w:w="15" w:type="dxa"/>
              <w:bottom w:w="15" w:type="dxa"/>
              <w:right w:w="15" w:type="dxa"/>
            </w:tcMar>
            <w:vAlign w:val="center"/>
            <w:hideMark/>
          </w:tcPr>
          <w:p w14:paraId="614E868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1.408(3)</w:t>
            </w:r>
          </w:p>
        </w:tc>
        <w:tc>
          <w:tcPr>
            <w:tcW w:w="0" w:type="auto"/>
            <w:tcMar>
              <w:top w:w="15" w:type="dxa"/>
              <w:left w:w="15" w:type="dxa"/>
              <w:bottom w:w="15" w:type="dxa"/>
              <w:right w:w="15" w:type="dxa"/>
            </w:tcMar>
            <w:vAlign w:val="center"/>
            <w:hideMark/>
          </w:tcPr>
          <w:p w14:paraId="1C8BFD8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418AE48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C(8)</w:t>
            </w:r>
          </w:p>
        </w:tc>
        <w:tc>
          <w:tcPr>
            <w:tcW w:w="0" w:type="auto"/>
            <w:noWrap/>
            <w:tcMar>
              <w:top w:w="15" w:type="dxa"/>
              <w:left w:w="15" w:type="dxa"/>
              <w:bottom w:w="15" w:type="dxa"/>
              <w:right w:w="15" w:type="dxa"/>
            </w:tcMar>
            <w:vAlign w:val="center"/>
            <w:hideMark/>
          </w:tcPr>
          <w:p w14:paraId="086D4AB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C(7)</w:t>
            </w:r>
          </w:p>
        </w:tc>
        <w:tc>
          <w:tcPr>
            <w:tcW w:w="1440" w:type="dxa"/>
            <w:tcMar>
              <w:top w:w="15" w:type="dxa"/>
              <w:left w:w="15" w:type="dxa"/>
              <w:bottom w:w="15" w:type="dxa"/>
              <w:right w:w="15" w:type="dxa"/>
            </w:tcMar>
            <w:vAlign w:val="center"/>
            <w:hideMark/>
          </w:tcPr>
          <w:p w14:paraId="63D7E8C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1.382(3)</w:t>
            </w:r>
          </w:p>
        </w:tc>
      </w:tr>
      <w:tr w:rsidR="00F466A4" w:rsidRPr="00F466A4" w14:paraId="34A021B9" w14:textId="77777777" w:rsidTr="007C68BB">
        <w:tc>
          <w:tcPr>
            <w:tcW w:w="0" w:type="auto"/>
            <w:noWrap/>
            <w:tcMar>
              <w:top w:w="15" w:type="dxa"/>
              <w:left w:w="15" w:type="dxa"/>
              <w:bottom w:w="15" w:type="dxa"/>
              <w:right w:w="15" w:type="dxa"/>
            </w:tcMar>
            <w:vAlign w:val="center"/>
            <w:hideMark/>
          </w:tcPr>
          <w:p w14:paraId="363FFBF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C(9)</w:t>
            </w:r>
          </w:p>
        </w:tc>
        <w:tc>
          <w:tcPr>
            <w:tcW w:w="0" w:type="auto"/>
            <w:noWrap/>
            <w:tcMar>
              <w:top w:w="15" w:type="dxa"/>
              <w:left w:w="15" w:type="dxa"/>
              <w:bottom w:w="15" w:type="dxa"/>
              <w:right w:w="15" w:type="dxa"/>
            </w:tcMar>
            <w:vAlign w:val="center"/>
            <w:hideMark/>
          </w:tcPr>
          <w:p w14:paraId="4FB2695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C(3)</w:t>
            </w:r>
          </w:p>
        </w:tc>
        <w:tc>
          <w:tcPr>
            <w:tcW w:w="1440" w:type="dxa"/>
            <w:tcMar>
              <w:top w:w="15" w:type="dxa"/>
              <w:left w:w="15" w:type="dxa"/>
              <w:bottom w:w="15" w:type="dxa"/>
              <w:right w:w="15" w:type="dxa"/>
            </w:tcMar>
            <w:vAlign w:val="center"/>
            <w:hideMark/>
          </w:tcPr>
          <w:p w14:paraId="0A7FAE9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1.401(3)</w:t>
            </w:r>
          </w:p>
        </w:tc>
        <w:tc>
          <w:tcPr>
            <w:tcW w:w="0" w:type="auto"/>
            <w:tcMar>
              <w:top w:w="15" w:type="dxa"/>
              <w:left w:w="15" w:type="dxa"/>
              <w:bottom w:w="15" w:type="dxa"/>
              <w:right w:w="15" w:type="dxa"/>
            </w:tcMar>
            <w:vAlign w:val="center"/>
            <w:hideMark/>
          </w:tcPr>
          <w:p w14:paraId="5F5A4A2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25DB657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C(18)</w:t>
            </w:r>
          </w:p>
        </w:tc>
        <w:tc>
          <w:tcPr>
            <w:tcW w:w="0" w:type="auto"/>
            <w:noWrap/>
            <w:tcMar>
              <w:top w:w="15" w:type="dxa"/>
              <w:left w:w="15" w:type="dxa"/>
              <w:bottom w:w="15" w:type="dxa"/>
              <w:right w:w="15" w:type="dxa"/>
            </w:tcMar>
            <w:vAlign w:val="center"/>
            <w:hideMark/>
          </w:tcPr>
          <w:p w14:paraId="6CD0D2B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C(19)</w:t>
            </w:r>
          </w:p>
        </w:tc>
        <w:tc>
          <w:tcPr>
            <w:tcW w:w="1440" w:type="dxa"/>
            <w:tcMar>
              <w:top w:w="15" w:type="dxa"/>
              <w:left w:w="15" w:type="dxa"/>
              <w:bottom w:w="15" w:type="dxa"/>
              <w:right w:w="15" w:type="dxa"/>
            </w:tcMar>
            <w:vAlign w:val="center"/>
            <w:hideMark/>
          </w:tcPr>
          <w:p w14:paraId="22305E5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1.511(3)</w:t>
            </w:r>
          </w:p>
        </w:tc>
      </w:tr>
      <w:tr w:rsidR="00F466A4" w:rsidRPr="00F466A4" w14:paraId="318A686A" w14:textId="77777777" w:rsidTr="007C68BB">
        <w:tc>
          <w:tcPr>
            <w:tcW w:w="0" w:type="auto"/>
            <w:noWrap/>
            <w:tcMar>
              <w:top w:w="15" w:type="dxa"/>
              <w:left w:w="15" w:type="dxa"/>
              <w:bottom w:w="15" w:type="dxa"/>
              <w:right w:w="15" w:type="dxa"/>
            </w:tcMar>
            <w:vAlign w:val="center"/>
            <w:hideMark/>
          </w:tcPr>
          <w:p w14:paraId="7E3A822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C(9)</w:t>
            </w:r>
          </w:p>
        </w:tc>
        <w:tc>
          <w:tcPr>
            <w:tcW w:w="0" w:type="auto"/>
            <w:noWrap/>
            <w:tcMar>
              <w:top w:w="15" w:type="dxa"/>
              <w:left w:w="15" w:type="dxa"/>
              <w:bottom w:w="15" w:type="dxa"/>
              <w:right w:w="15" w:type="dxa"/>
            </w:tcMar>
            <w:vAlign w:val="center"/>
            <w:hideMark/>
          </w:tcPr>
          <w:p w14:paraId="25A125F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C(8)</w:t>
            </w:r>
          </w:p>
        </w:tc>
        <w:tc>
          <w:tcPr>
            <w:tcW w:w="1440" w:type="dxa"/>
            <w:tcMar>
              <w:top w:w="15" w:type="dxa"/>
              <w:left w:w="15" w:type="dxa"/>
              <w:bottom w:w="15" w:type="dxa"/>
              <w:right w:w="15" w:type="dxa"/>
            </w:tcMar>
            <w:vAlign w:val="center"/>
            <w:hideMark/>
          </w:tcPr>
          <w:p w14:paraId="3239FC9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1.393(3)</w:t>
            </w:r>
          </w:p>
        </w:tc>
        <w:tc>
          <w:tcPr>
            <w:tcW w:w="0" w:type="auto"/>
            <w:tcMar>
              <w:top w:w="15" w:type="dxa"/>
              <w:left w:w="15" w:type="dxa"/>
              <w:bottom w:w="15" w:type="dxa"/>
              <w:right w:w="15" w:type="dxa"/>
            </w:tcMar>
            <w:vAlign w:val="center"/>
            <w:hideMark/>
          </w:tcPr>
          <w:p w14:paraId="759C563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09A3832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C(6)</w:t>
            </w:r>
          </w:p>
        </w:tc>
        <w:tc>
          <w:tcPr>
            <w:tcW w:w="0" w:type="auto"/>
            <w:noWrap/>
            <w:tcMar>
              <w:top w:w="15" w:type="dxa"/>
              <w:left w:w="15" w:type="dxa"/>
              <w:bottom w:w="15" w:type="dxa"/>
              <w:right w:w="15" w:type="dxa"/>
            </w:tcMar>
            <w:vAlign w:val="center"/>
            <w:hideMark/>
          </w:tcPr>
          <w:p w14:paraId="60EA16B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C(7)</w:t>
            </w:r>
          </w:p>
        </w:tc>
        <w:tc>
          <w:tcPr>
            <w:tcW w:w="1440" w:type="dxa"/>
            <w:tcMar>
              <w:top w:w="15" w:type="dxa"/>
              <w:left w:w="15" w:type="dxa"/>
              <w:bottom w:w="15" w:type="dxa"/>
              <w:right w:w="15" w:type="dxa"/>
            </w:tcMar>
            <w:vAlign w:val="center"/>
            <w:hideMark/>
          </w:tcPr>
          <w:p w14:paraId="0F75B41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1.375(3)</w:t>
            </w:r>
          </w:p>
        </w:tc>
      </w:tr>
      <w:tr w:rsidR="00F466A4" w:rsidRPr="00F466A4" w14:paraId="3EABD1B3" w14:textId="77777777" w:rsidTr="007C68BB">
        <w:tc>
          <w:tcPr>
            <w:tcW w:w="0" w:type="auto"/>
            <w:noWrap/>
            <w:tcMar>
              <w:top w:w="15" w:type="dxa"/>
              <w:left w:w="15" w:type="dxa"/>
              <w:bottom w:w="15" w:type="dxa"/>
              <w:right w:w="15" w:type="dxa"/>
            </w:tcMar>
            <w:vAlign w:val="center"/>
            <w:hideMark/>
          </w:tcPr>
          <w:p w14:paraId="25D47BB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C(16)</w:t>
            </w:r>
          </w:p>
        </w:tc>
        <w:tc>
          <w:tcPr>
            <w:tcW w:w="0" w:type="auto"/>
            <w:noWrap/>
            <w:tcMar>
              <w:top w:w="15" w:type="dxa"/>
              <w:left w:w="15" w:type="dxa"/>
              <w:bottom w:w="15" w:type="dxa"/>
              <w:right w:w="15" w:type="dxa"/>
            </w:tcMar>
            <w:vAlign w:val="center"/>
            <w:hideMark/>
          </w:tcPr>
          <w:p w14:paraId="639B8AE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C(17)</w:t>
            </w:r>
          </w:p>
        </w:tc>
        <w:tc>
          <w:tcPr>
            <w:tcW w:w="1440" w:type="dxa"/>
            <w:tcMar>
              <w:top w:w="15" w:type="dxa"/>
              <w:left w:w="15" w:type="dxa"/>
              <w:bottom w:w="15" w:type="dxa"/>
              <w:right w:w="15" w:type="dxa"/>
            </w:tcMar>
            <w:vAlign w:val="center"/>
            <w:hideMark/>
          </w:tcPr>
          <w:p w14:paraId="612B9A5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1.504(3)</w:t>
            </w:r>
          </w:p>
        </w:tc>
        <w:tc>
          <w:tcPr>
            <w:tcW w:w="0" w:type="auto"/>
            <w:tcMar>
              <w:top w:w="15" w:type="dxa"/>
              <w:left w:w="15" w:type="dxa"/>
              <w:bottom w:w="15" w:type="dxa"/>
              <w:right w:w="15" w:type="dxa"/>
            </w:tcMar>
            <w:vAlign w:val="center"/>
            <w:hideMark/>
          </w:tcPr>
          <w:p w14:paraId="60CC520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19736AE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C(21)</w:t>
            </w:r>
          </w:p>
        </w:tc>
        <w:tc>
          <w:tcPr>
            <w:tcW w:w="0" w:type="auto"/>
            <w:noWrap/>
            <w:tcMar>
              <w:top w:w="15" w:type="dxa"/>
              <w:left w:w="15" w:type="dxa"/>
              <w:bottom w:w="15" w:type="dxa"/>
              <w:right w:w="15" w:type="dxa"/>
            </w:tcMar>
            <w:vAlign w:val="center"/>
            <w:hideMark/>
          </w:tcPr>
          <w:p w14:paraId="7BD9C92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C(19)</w:t>
            </w:r>
          </w:p>
        </w:tc>
        <w:tc>
          <w:tcPr>
            <w:tcW w:w="1440" w:type="dxa"/>
            <w:tcMar>
              <w:top w:w="15" w:type="dxa"/>
              <w:left w:w="15" w:type="dxa"/>
              <w:bottom w:w="15" w:type="dxa"/>
              <w:right w:w="15" w:type="dxa"/>
            </w:tcMar>
            <w:vAlign w:val="center"/>
            <w:hideMark/>
          </w:tcPr>
          <w:p w14:paraId="6D06F32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1.520(3)</w:t>
            </w:r>
          </w:p>
        </w:tc>
      </w:tr>
      <w:tr w:rsidR="00F466A4" w:rsidRPr="00F466A4" w14:paraId="6DE0BAEC" w14:textId="77777777" w:rsidTr="007C68BB">
        <w:tc>
          <w:tcPr>
            <w:tcW w:w="0" w:type="auto"/>
            <w:noWrap/>
            <w:tcMar>
              <w:top w:w="15" w:type="dxa"/>
              <w:left w:w="15" w:type="dxa"/>
              <w:bottom w:w="15" w:type="dxa"/>
              <w:right w:w="15" w:type="dxa"/>
            </w:tcMar>
            <w:vAlign w:val="center"/>
            <w:hideMark/>
          </w:tcPr>
          <w:p w14:paraId="60989D7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C(16)</w:t>
            </w:r>
          </w:p>
        </w:tc>
        <w:tc>
          <w:tcPr>
            <w:tcW w:w="0" w:type="auto"/>
            <w:noWrap/>
            <w:tcMar>
              <w:top w:w="15" w:type="dxa"/>
              <w:left w:w="15" w:type="dxa"/>
              <w:bottom w:w="15" w:type="dxa"/>
              <w:right w:w="15" w:type="dxa"/>
            </w:tcMar>
            <w:vAlign w:val="center"/>
            <w:hideMark/>
          </w:tcPr>
          <w:p w14:paraId="59DDA51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C(15)</w:t>
            </w:r>
          </w:p>
        </w:tc>
        <w:tc>
          <w:tcPr>
            <w:tcW w:w="1440" w:type="dxa"/>
            <w:tcMar>
              <w:top w:w="15" w:type="dxa"/>
              <w:left w:w="15" w:type="dxa"/>
              <w:bottom w:w="15" w:type="dxa"/>
              <w:right w:w="15" w:type="dxa"/>
            </w:tcMar>
            <w:vAlign w:val="center"/>
            <w:hideMark/>
          </w:tcPr>
          <w:p w14:paraId="27141CE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1.392(3)</w:t>
            </w:r>
          </w:p>
        </w:tc>
        <w:tc>
          <w:tcPr>
            <w:tcW w:w="0" w:type="auto"/>
            <w:tcMar>
              <w:top w:w="15" w:type="dxa"/>
              <w:left w:w="15" w:type="dxa"/>
              <w:bottom w:w="15" w:type="dxa"/>
              <w:right w:w="15" w:type="dxa"/>
            </w:tcMar>
            <w:vAlign w:val="center"/>
            <w:hideMark/>
          </w:tcPr>
          <w:p w14:paraId="49A6B6A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1BBAA0A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C(21)</w:t>
            </w:r>
          </w:p>
        </w:tc>
        <w:tc>
          <w:tcPr>
            <w:tcW w:w="0" w:type="auto"/>
            <w:noWrap/>
            <w:tcMar>
              <w:top w:w="15" w:type="dxa"/>
              <w:left w:w="15" w:type="dxa"/>
              <w:bottom w:w="15" w:type="dxa"/>
              <w:right w:w="15" w:type="dxa"/>
            </w:tcMar>
            <w:vAlign w:val="center"/>
            <w:hideMark/>
          </w:tcPr>
          <w:p w14:paraId="61B1FB0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C(20)</w:t>
            </w:r>
          </w:p>
        </w:tc>
        <w:tc>
          <w:tcPr>
            <w:tcW w:w="1440" w:type="dxa"/>
            <w:tcMar>
              <w:top w:w="15" w:type="dxa"/>
              <w:left w:w="15" w:type="dxa"/>
              <w:bottom w:w="15" w:type="dxa"/>
              <w:right w:w="15" w:type="dxa"/>
            </w:tcMar>
            <w:vAlign w:val="center"/>
            <w:hideMark/>
          </w:tcPr>
          <w:p w14:paraId="03F8765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1.502(3)</w:t>
            </w:r>
          </w:p>
        </w:tc>
      </w:tr>
    </w:tbl>
    <w:p w14:paraId="616FEF56" w14:textId="77777777" w:rsidR="00F466A4" w:rsidRPr="00F466A4" w:rsidRDefault="00F466A4" w:rsidP="00F466A4">
      <w:pPr>
        <w:widowControl/>
        <w:spacing w:before="100" w:beforeAutospacing="1" w:after="100" w:afterAutospacing="1" w:line="360" w:lineRule="auto"/>
        <w:jc w:val="left"/>
        <w:rPr>
          <w:rFonts w:ascii="Arial" w:eastAsia="微软雅黑" w:hAnsi="Arial" w:cs="Arial"/>
          <w:kern w:val="0"/>
          <w:sz w:val="17"/>
          <w:szCs w:val="17"/>
          <w:lang w:val="fr-FR" w:eastAsia="fr-FR"/>
        </w:rPr>
      </w:pPr>
      <w:r w:rsidRPr="00F466A4">
        <w:rPr>
          <w:rFonts w:ascii="Arial" w:eastAsia="微软雅黑" w:hAnsi="Arial" w:cs="Arial"/>
          <w:kern w:val="0"/>
          <w:sz w:val="17"/>
          <w:szCs w:val="17"/>
          <w:lang w:val="de-DE" w:eastAsia="ja-JP"/>
        </w:rPr>
        <w:t> </w:t>
      </w:r>
    </w:p>
    <w:tbl>
      <w:tblPr>
        <w:tblW w:w="0" w:type="auto"/>
        <w:tblLook w:val="04A0" w:firstRow="1" w:lastRow="0" w:firstColumn="1" w:lastColumn="0" w:noHBand="0" w:noVBand="1"/>
      </w:tblPr>
      <w:tblGrid>
        <w:gridCol w:w="465"/>
        <w:gridCol w:w="465"/>
        <w:gridCol w:w="465"/>
        <w:gridCol w:w="1920"/>
        <w:gridCol w:w="36"/>
        <w:gridCol w:w="465"/>
        <w:gridCol w:w="465"/>
        <w:gridCol w:w="465"/>
        <w:gridCol w:w="1920"/>
      </w:tblGrid>
      <w:tr w:rsidR="00F466A4" w:rsidRPr="00F466A4" w14:paraId="3CBBB10F" w14:textId="77777777" w:rsidTr="007C68BB">
        <w:tc>
          <w:tcPr>
            <w:tcW w:w="0" w:type="auto"/>
            <w:gridSpan w:val="9"/>
            <w:tcMar>
              <w:top w:w="15" w:type="dxa"/>
              <w:left w:w="15" w:type="dxa"/>
              <w:bottom w:w="15" w:type="dxa"/>
              <w:right w:w="15" w:type="dxa"/>
            </w:tcMar>
            <w:vAlign w:val="center"/>
            <w:hideMark/>
          </w:tcPr>
          <w:p w14:paraId="1E3D9CF9" w14:textId="27BB2D15" w:rsidR="00F466A4" w:rsidRPr="00F466A4" w:rsidRDefault="00F466A4" w:rsidP="00F466A4">
            <w:pPr>
              <w:widowControl/>
              <w:spacing w:before="360" w:after="120" w:line="180" w:lineRule="exact"/>
              <w:jc w:val="left"/>
              <w:rPr>
                <w:rFonts w:ascii="Arial" w:eastAsia="MS Mincho" w:hAnsi="Arial" w:cs="Times New Roman"/>
                <w:b/>
                <w:bCs/>
                <w:kern w:val="0"/>
                <w:sz w:val="14"/>
                <w:szCs w:val="14"/>
                <w:lang w:eastAsia="ja-JP"/>
              </w:rPr>
            </w:pPr>
            <w:r w:rsidRPr="00F466A4">
              <w:rPr>
                <w:rFonts w:ascii="Arial" w:eastAsia="MS Mincho" w:hAnsi="Arial" w:cs="Times New Roman"/>
                <w:b/>
                <w:bCs/>
                <w:kern w:val="0"/>
                <w:sz w:val="14"/>
                <w:szCs w:val="14"/>
                <w:lang w:eastAsia="ja-JP"/>
              </w:rPr>
              <w:t>Table S</w:t>
            </w:r>
            <w:r w:rsidR="00E4543A">
              <w:rPr>
                <w:rFonts w:ascii="Arial" w:eastAsia="MS Mincho" w:hAnsi="Arial" w:cs="Times New Roman"/>
                <w:b/>
                <w:bCs/>
                <w:kern w:val="0"/>
                <w:sz w:val="14"/>
                <w:szCs w:val="14"/>
                <w:lang w:eastAsia="ja-JP"/>
              </w:rPr>
              <w:t>9</w:t>
            </w:r>
            <w:r w:rsidRPr="00F466A4">
              <w:rPr>
                <w:rFonts w:ascii="Arial" w:eastAsia="MS Mincho" w:hAnsi="Arial" w:cs="Times New Roman"/>
                <w:b/>
                <w:bCs/>
                <w:kern w:val="0"/>
                <w:sz w:val="14"/>
                <w:szCs w:val="14"/>
                <w:lang w:eastAsia="ja-JP"/>
              </w:rPr>
              <w:t xml:space="preserve">. </w:t>
            </w:r>
            <w:r w:rsidRPr="00F466A4">
              <w:rPr>
                <w:rFonts w:ascii="Arial" w:eastAsia="MS Mincho" w:hAnsi="Arial" w:cs="Times New Roman"/>
                <w:kern w:val="0"/>
                <w:sz w:val="14"/>
                <w:szCs w:val="14"/>
                <w:lang w:eastAsia="ja-JP"/>
              </w:rPr>
              <w:t xml:space="preserve">Bond </w:t>
            </w:r>
            <w:r w:rsidR="005F31AD">
              <w:rPr>
                <w:rFonts w:ascii="Arial" w:eastAsia="MS Mincho" w:hAnsi="Arial" w:cs="Times New Roman"/>
                <w:kern w:val="0"/>
                <w:sz w:val="14"/>
                <w:szCs w:val="14"/>
                <w:lang w:eastAsia="ja-JP"/>
              </w:rPr>
              <w:t>a</w:t>
            </w:r>
            <w:r w:rsidRPr="00F466A4">
              <w:rPr>
                <w:rFonts w:ascii="Arial" w:eastAsia="MS Mincho" w:hAnsi="Arial" w:cs="Times New Roman"/>
                <w:kern w:val="0"/>
                <w:sz w:val="14"/>
                <w:szCs w:val="14"/>
                <w:lang w:eastAsia="ja-JP"/>
              </w:rPr>
              <w:t>ngles for</w:t>
            </w:r>
            <w:r w:rsidRPr="00F466A4">
              <w:rPr>
                <w:rFonts w:ascii="Arial" w:eastAsia="MS Mincho" w:hAnsi="Arial" w:cs="Times New Roman"/>
                <w:b/>
                <w:bCs/>
                <w:kern w:val="0"/>
                <w:sz w:val="14"/>
                <w:szCs w:val="14"/>
                <w:lang w:eastAsia="ja-JP"/>
              </w:rPr>
              <w:t xml:space="preserve"> </w:t>
            </w:r>
            <w:r w:rsidRPr="00F466A4">
              <w:rPr>
                <w:rFonts w:ascii="Arial" w:eastAsia="MS Mincho" w:hAnsi="Arial" w:cs="Times New Roman"/>
                <w:b/>
                <w:bCs/>
                <w:color w:val="000000"/>
                <w:kern w:val="36"/>
                <w:sz w:val="14"/>
                <w:szCs w:val="14"/>
                <w:lang w:eastAsia="ja-JP"/>
              </w:rPr>
              <w:t>3a</w:t>
            </w:r>
            <w:r w:rsidR="00B60282">
              <w:rPr>
                <w:rFonts w:ascii="Arial" w:eastAsia="MS Mincho" w:hAnsi="Arial" w:cs="Times New Roman"/>
                <w:b/>
                <w:bCs/>
                <w:color w:val="000000"/>
                <w:kern w:val="36"/>
                <w:sz w:val="14"/>
                <w:szCs w:val="14"/>
                <w:lang w:eastAsia="ja-JP"/>
              </w:rPr>
              <w:t>a</w:t>
            </w:r>
            <w:r w:rsidRPr="00F466A4">
              <w:rPr>
                <w:rFonts w:ascii="Arial" w:eastAsia="MS Mincho" w:hAnsi="Arial" w:cs="Times New Roman"/>
                <w:b/>
                <w:bCs/>
                <w:kern w:val="0"/>
                <w:sz w:val="14"/>
                <w:szCs w:val="14"/>
                <w:lang w:eastAsia="ja-JP"/>
              </w:rPr>
              <w:t>.</w:t>
            </w:r>
          </w:p>
        </w:tc>
      </w:tr>
      <w:tr w:rsidR="00F466A4" w:rsidRPr="00F466A4" w14:paraId="142B470E" w14:textId="77777777" w:rsidTr="007C68BB">
        <w:tc>
          <w:tcPr>
            <w:tcW w:w="0" w:type="auto"/>
            <w:tcMar>
              <w:top w:w="15" w:type="dxa"/>
              <w:left w:w="15" w:type="dxa"/>
              <w:bottom w:w="15" w:type="dxa"/>
              <w:right w:w="15" w:type="dxa"/>
            </w:tcMar>
            <w:vAlign w:val="center"/>
            <w:hideMark/>
          </w:tcPr>
          <w:p w14:paraId="0784538F"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7A8656E2"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0EC01650"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7A24B86D"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Angle/˚</w:t>
            </w:r>
          </w:p>
        </w:tc>
        <w:tc>
          <w:tcPr>
            <w:tcW w:w="0" w:type="auto"/>
            <w:tcMar>
              <w:top w:w="15" w:type="dxa"/>
              <w:left w:w="15" w:type="dxa"/>
              <w:bottom w:w="15" w:type="dxa"/>
              <w:right w:w="15" w:type="dxa"/>
            </w:tcMar>
            <w:vAlign w:val="center"/>
            <w:hideMark/>
          </w:tcPr>
          <w:p w14:paraId="6DC424B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tcMar>
              <w:top w:w="15" w:type="dxa"/>
              <w:left w:w="15" w:type="dxa"/>
              <w:bottom w:w="15" w:type="dxa"/>
              <w:right w:w="15" w:type="dxa"/>
            </w:tcMar>
            <w:vAlign w:val="center"/>
            <w:hideMark/>
          </w:tcPr>
          <w:p w14:paraId="18C212F2"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685D8EE0"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683F13B8"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56E46CB5"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Angle/˚</w:t>
            </w:r>
          </w:p>
        </w:tc>
      </w:tr>
      <w:tr w:rsidR="00F466A4" w:rsidRPr="00F466A4" w14:paraId="4E37909C" w14:textId="77777777" w:rsidTr="007C68BB">
        <w:tc>
          <w:tcPr>
            <w:tcW w:w="0" w:type="auto"/>
            <w:noWrap/>
            <w:tcMar>
              <w:top w:w="15" w:type="dxa"/>
              <w:left w:w="15" w:type="dxa"/>
              <w:bottom w:w="15" w:type="dxa"/>
              <w:right w:w="15" w:type="dxa"/>
            </w:tcMar>
            <w:vAlign w:val="center"/>
            <w:hideMark/>
          </w:tcPr>
          <w:p w14:paraId="5B519BC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C(2)</w:t>
            </w:r>
          </w:p>
        </w:tc>
        <w:tc>
          <w:tcPr>
            <w:tcW w:w="0" w:type="auto"/>
            <w:noWrap/>
            <w:tcMar>
              <w:top w:w="15" w:type="dxa"/>
              <w:left w:w="15" w:type="dxa"/>
              <w:bottom w:w="15" w:type="dxa"/>
              <w:right w:w="15" w:type="dxa"/>
            </w:tcMar>
            <w:vAlign w:val="center"/>
            <w:hideMark/>
          </w:tcPr>
          <w:p w14:paraId="64D139B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O(2)</w:t>
            </w:r>
          </w:p>
        </w:tc>
        <w:tc>
          <w:tcPr>
            <w:tcW w:w="0" w:type="auto"/>
            <w:noWrap/>
            <w:tcMar>
              <w:top w:w="15" w:type="dxa"/>
              <w:left w:w="15" w:type="dxa"/>
              <w:bottom w:w="15" w:type="dxa"/>
              <w:right w:w="15" w:type="dxa"/>
            </w:tcMar>
            <w:vAlign w:val="center"/>
            <w:hideMark/>
          </w:tcPr>
          <w:p w14:paraId="49A106D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w:t>
            </w:r>
          </w:p>
        </w:tc>
        <w:tc>
          <w:tcPr>
            <w:tcW w:w="1920" w:type="dxa"/>
            <w:tcMar>
              <w:top w:w="15" w:type="dxa"/>
              <w:left w:w="15" w:type="dxa"/>
              <w:bottom w:w="15" w:type="dxa"/>
              <w:right w:w="15" w:type="dxa"/>
            </w:tcMar>
            <w:vAlign w:val="center"/>
            <w:hideMark/>
          </w:tcPr>
          <w:p w14:paraId="418F3CC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115.82(16)</w:t>
            </w:r>
          </w:p>
        </w:tc>
        <w:tc>
          <w:tcPr>
            <w:tcW w:w="0" w:type="auto"/>
            <w:tcMar>
              <w:top w:w="15" w:type="dxa"/>
              <w:left w:w="15" w:type="dxa"/>
              <w:bottom w:w="15" w:type="dxa"/>
              <w:right w:w="15" w:type="dxa"/>
            </w:tcMar>
            <w:vAlign w:val="center"/>
            <w:hideMark/>
          </w:tcPr>
          <w:p w14:paraId="2F1B17E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3D71A81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C(9)</w:t>
            </w:r>
          </w:p>
        </w:tc>
        <w:tc>
          <w:tcPr>
            <w:tcW w:w="0" w:type="auto"/>
            <w:noWrap/>
            <w:tcMar>
              <w:top w:w="15" w:type="dxa"/>
              <w:left w:w="15" w:type="dxa"/>
              <w:bottom w:w="15" w:type="dxa"/>
              <w:right w:w="15" w:type="dxa"/>
            </w:tcMar>
            <w:vAlign w:val="center"/>
            <w:hideMark/>
          </w:tcPr>
          <w:p w14:paraId="4C49DDF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C(3)</w:t>
            </w:r>
          </w:p>
        </w:tc>
        <w:tc>
          <w:tcPr>
            <w:tcW w:w="0" w:type="auto"/>
            <w:noWrap/>
            <w:tcMar>
              <w:top w:w="15" w:type="dxa"/>
              <w:left w:w="15" w:type="dxa"/>
              <w:bottom w:w="15" w:type="dxa"/>
              <w:right w:w="15" w:type="dxa"/>
            </w:tcMar>
            <w:vAlign w:val="center"/>
            <w:hideMark/>
          </w:tcPr>
          <w:p w14:paraId="48D4DFE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C(2)</w:t>
            </w:r>
          </w:p>
        </w:tc>
        <w:tc>
          <w:tcPr>
            <w:tcW w:w="1920" w:type="dxa"/>
            <w:tcMar>
              <w:top w:w="15" w:type="dxa"/>
              <w:left w:w="15" w:type="dxa"/>
              <w:bottom w:w="15" w:type="dxa"/>
              <w:right w:w="15" w:type="dxa"/>
            </w:tcMar>
            <w:vAlign w:val="center"/>
            <w:hideMark/>
          </w:tcPr>
          <w:p w14:paraId="299EDAA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119.54(17)</w:t>
            </w:r>
          </w:p>
        </w:tc>
      </w:tr>
      <w:tr w:rsidR="00F466A4" w:rsidRPr="00F466A4" w14:paraId="4D879E75" w14:textId="77777777" w:rsidTr="007C68BB">
        <w:tc>
          <w:tcPr>
            <w:tcW w:w="0" w:type="auto"/>
            <w:noWrap/>
            <w:tcMar>
              <w:top w:w="15" w:type="dxa"/>
              <w:left w:w="15" w:type="dxa"/>
              <w:bottom w:w="15" w:type="dxa"/>
              <w:right w:w="15" w:type="dxa"/>
            </w:tcMar>
            <w:vAlign w:val="center"/>
            <w:hideMark/>
          </w:tcPr>
          <w:p w14:paraId="44B39D3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lastRenderedPageBreak/>
              <w:t>C(17)</w:t>
            </w:r>
          </w:p>
        </w:tc>
        <w:tc>
          <w:tcPr>
            <w:tcW w:w="0" w:type="auto"/>
            <w:noWrap/>
            <w:tcMar>
              <w:top w:w="15" w:type="dxa"/>
              <w:left w:w="15" w:type="dxa"/>
              <w:bottom w:w="15" w:type="dxa"/>
              <w:right w:w="15" w:type="dxa"/>
            </w:tcMar>
            <w:vAlign w:val="center"/>
            <w:hideMark/>
          </w:tcPr>
          <w:p w14:paraId="39A434E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N(1)</w:t>
            </w:r>
          </w:p>
        </w:tc>
        <w:tc>
          <w:tcPr>
            <w:tcW w:w="0" w:type="auto"/>
            <w:noWrap/>
            <w:tcMar>
              <w:top w:w="15" w:type="dxa"/>
              <w:left w:w="15" w:type="dxa"/>
              <w:bottom w:w="15" w:type="dxa"/>
              <w:right w:w="15" w:type="dxa"/>
            </w:tcMar>
            <w:vAlign w:val="center"/>
            <w:hideMark/>
          </w:tcPr>
          <w:p w14:paraId="6B8F6D6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C(18)</w:t>
            </w:r>
          </w:p>
        </w:tc>
        <w:tc>
          <w:tcPr>
            <w:tcW w:w="1920" w:type="dxa"/>
            <w:tcMar>
              <w:top w:w="15" w:type="dxa"/>
              <w:left w:w="15" w:type="dxa"/>
              <w:bottom w:w="15" w:type="dxa"/>
              <w:right w:w="15" w:type="dxa"/>
            </w:tcMar>
            <w:vAlign w:val="center"/>
            <w:hideMark/>
          </w:tcPr>
          <w:p w14:paraId="78649AD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122.77(16)</w:t>
            </w:r>
          </w:p>
        </w:tc>
        <w:tc>
          <w:tcPr>
            <w:tcW w:w="0" w:type="auto"/>
            <w:tcMar>
              <w:top w:w="15" w:type="dxa"/>
              <w:left w:w="15" w:type="dxa"/>
              <w:bottom w:w="15" w:type="dxa"/>
              <w:right w:w="15" w:type="dxa"/>
            </w:tcMar>
            <w:vAlign w:val="center"/>
            <w:hideMark/>
          </w:tcPr>
          <w:p w14:paraId="46956B0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6D387AB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C(9)</w:t>
            </w:r>
          </w:p>
        </w:tc>
        <w:tc>
          <w:tcPr>
            <w:tcW w:w="0" w:type="auto"/>
            <w:noWrap/>
            <w:tcMar>
              <w:top w:w="15" w:type="dxa"/>
              <w:left w:w="15" w:type="dxa"/>
              <w:bottom w:w="15" w:type="dxa"/>
              <w:right w:w="15" w:type="dxa"/>
            </w:tcMar>
            <w:vAlign w:val="center"/>
            <w:hideMark/>
          </w:tcPr>
          <w:p w14:paraId="2AC8594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C(3)</w:t>
            </w:r>
          </w:p>
        </w:tc>
        <w:tc>
          <w:tcPr>
            <w:tcW w:w="0" w:type="auto"/>
            <w:noWrap/>
            <w:tcMar>
              <w:top w:w="15" w:type="dxa"/>
              <w:left w:w="15" w:type="dxa"/>
              <w:bottom w:w="15" w:type="dxa"/>
              <w:right w:w="15" w:type="dxa"/>
            </w:tcMar>
            <w:vAlign w:val="center"/>
            <w:hideMark/>
          </w:tcPr>
          <w:p w14:paraId="6316E05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C(4)</w:t>
            </w:r>
          </w:p>
        </w:tc>
        <w:tc>
          <w:tcPr>
            <w:tcW w:w="1920" w:type="dxa"/>
            <w:tcMar>
              <w:top w:w="15" w:type="dxa"/>
              <w:left w:w="15" w:type="dxa"/>
              <w:bottom w:w="15" w:type="dxa"/>
              <w:right w:w="15" w:type="dxa"/>
            </w:tcMar>
            <w:vAlign w:val="center"/>
            <w:hideMark/>
          </w:tcPr>
          <w:p w14:paraId="7FAA90F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121.25(18)</w:t>
            </w:r>
          </w:p>
        </w:tc>
      </w:tr>
      <w:tr w:rsidR="00F466A4" w:rsidRPr="00F466A4" w14:paraId="1B9EA9A6" w14:textId="77777777" w:rsidTr="007C68BB">
        <w:tc>
          <w:tcPr>
            <w:tcW w:w="0" w:type="auto"/>
            <w:noWrap/>
            <w:tcMar>
              <w:top w:w="15" w:type="dxa"/>
              <w:left w:w="15" w:type="dxa"/>
              <w:bottom w:w="15" w:type="dxa"/>
              <w:right w:w="15" w:type="dxa"/>
            </w:tcMar>
            <w:vAlign w:val="center"/>
            <w:hideMark/>
          </w:tcPr>
          <w:p w14:paraId="66D6C2C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C(16)</w:t>
            </w:r>
          </w:p>
        </w:tc>
        <w:tc>
          <w:tcPr>
            <w:tcW w:w="0" w:type="auto"/>
            <w:noWrap/>
            <w:tcMar>
              <w:top w:w="15" w:type="dxa"/>
              <w:left w:w="15" w:type="dxa"/>
              <w:bottom w:w="15" w:type="dxa"/>
              <w:right w:w="15" w:type="dxa"/>
            </w:tcMar>
            <w:vAlign w:val="center"/>
            <w:hideMark/>
          </w:tcPr>
          <w:p w14:paraId="57FBF33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C(10)</w:t>
            </w:r>
          </w:p>
        </w:tc>
        <w:tc>
          <w:tcPr>
            <w:tcW w:w="0" w:type="auto"/>
            <w:noWrap/>
            <w:tcMar>
              <w:top w:w="15" w:type="dxa"/>
              <w:left w:w="15" w:type="dxa"/>
              <w:bottom w:w="15" w:type="dxa"/>
              <w:right w:w="15" w:type="dxa"/>
            </w:tcMar>
            <w:vAlign w:val="center"/>
            <w:hideMark/>
          </w:tcPr>
          <w:p w14:paraId="77AE360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C(9)</w:t>
            </w:r>
          </w:p>
        </w:tc>
        <w:tc>
          <w:tcPr>
            <w:tcW w:w="1920" w:type="dxa"/>
            <w:tcMar>
              <w:top w:w="15" w:type="dxa"/>
              <w:left w:w="15" w:type="dxa"/>
              <w:bottom w:w="15" w:type="dxa"/>
              <w:right w:w="15" w:type="dxa"/>
            </w:tcMar>
            <w:vAlign w:val="center"/>
            <w:hideMark/>
          </w:tcPr>
          <w:p w14:paraId="715CB65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121.33(16)</w:t>
            </w:r>
          </w:p>
        </w:tc>
        <w:tc>
          <w:tcPr>
            <w:tcW w:w="0" w:type="auto"/>
            <w:tcMar>
              <w:top w:w="15" w:type="dxa"/>
              <w:left w:w="15" w:type="dxa"/>
              <w:bottom w:w="15" w:type="dxa"/>
              <w:right w:w="15" w:type="dxa"/>
            </w:tcMar>
            <w:vAlign w:val="center"/>
            <w:hideMark/>
          </w:tcPr>
          <w:p w14:paraId="0CCB056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639A773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C(4)</w:t>
            </w:r>
          </w:p>
        </w:tc>
        <w:tc>
          <w:tcPr>
            <w:tcW w:w="0" w:type="auto"/>
            <w:noWrap/>
            <w:tcMar>
              <w:top w:w="15" w:type="dxa"/>
              <w:left w:w="15" w:type="dxa"/>
              <w:bottom w:w="15" w:type="dxa"/>
              <w:right w:w="15" w:type="dxa"/>
            </w:tcMar>
            <w:vAlign w:val="center"/>
            <w:hideMark/>
          </w:tcPr>
          <w:p w14:paraId="37DC411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C(3)</w:t>
            </w:r>
          </w:p>
        </w:tc>
        <w:tc>
          <w:tcPr>
            <w:tcW w:w="0" w:type="auto"/>
            <w:noWrap/>
            <w:tcMar>
              <w:top w:w="15" w:type="dxa"/>
              <w:left w:w="15" w:type="dxa"/>
              <w:bottom w:w="15" w:type="dxa"/>
              <w:right w:w="15" w:type="dxa"/>
            </w:tcMar>
            <w:vAlign w:val="center"/>
            <w:hideMark/>
          </w:tcPr>
          <w:p w14:paraId="17B8D29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C(2)</w:t>
            </w:r>
          </w:p>
        </w:tc>
        <w:tc>
          <w:tcPr>
            <w:tcW w:w="1920" w:type="dxa"/>
            <w:tcMar>
              <w:top w:w="15" w:type="dxa"/>
              <w:left w:w="15" w:type="dxa"/>
              <w:bottom w:w="15" w:type="dxa"/>
              <w:right w:w="15" w:type="dxa"/>
            </w:tcMar>
            <w:vAlign w:val="center"/>
            <w:hideMark/>
          </w:tcPr>
          <w:p w14:paraId="287495A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119.01(17)</w:t>
            </w:r>
          </w:p>
        </w:tc>
      </w:tr>
      <w:tr w:rsidR="00F466A4" w:rsidRPr="00F466A4" w14:paraId="2DDCA7FA" w14:textId="77777777" w:rsidTr="007C68BB">
        <w:tc>
          <w:tcPr>
            <w:tcW w:w="0" w:type="auto"/>
            <w:noWrap/>
            <w:tcMar>
              <w:top w:w="15" w:type="dxa"/>
              <w:left w:w="15" w:type="dxa"/>
              <w:bottom w:w="15" w:type="dxa"/>
              <w:right w:w="15" w:type="dxa"/>
            </w:tcMar>
            <w:vAlign w:val="center"/>
            <w:hideMark/>
          </w:tcPr>
          <w:p w14:paraId="30DF07B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C(16)</w:t>
            </w:r>
          </w:p>
        </w:tc>
        <w:tc>
          <w:tcPr>
            <w:tcW w:w="0" w:type="auto"/>
            <w:noWrap/>
            <w:tcMar>
              <w:top w:w="15" w:type="dxa"/>
              <w:left w:w="15" w:type="dxa"/>
              <w:bottom w:w="15" w:type="dxa"/>
              <w:right w:w="15" w:type="dxa"/>
            </w:tcMar>
            <w:vAlign w:val="center"/>
            <w:hideMark/>
          </w:tcPr>
          <w:p w14:paraId="7736E89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C(10)</w:t>
            </w:r>
          </w:p>
        </w:tc>
        <w:tc>
          <w:tcPr>
            <w:tcW w:w="0" w:type="auto"/>
            <w:noWrap/>
            <w:tcMar>
              <w:top w:w="15" w:type="dxa"/>
              <w:left w:w="15" w:type="dxa"/>
              <w:bottom w:w="15" w:type="dxa"/>
              <w:right w:w="15" w:type="dxa"/>
            </w:tcMar>
            <w:vAlign w:val="center"/>
            <w:hideMark/>
          </w:tcPr>
          <w:p w14:paraId="1085DA2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C(11)</w:t>
            </w:r>
          </w:p>
        </w:tc>
        <w:tc>
          <w:tcPr>
            <w:tcW w:w="1920" w:type="dxa"/>
            <w:tcMar>
              <w:top w:w="15" w:type="dxa"/>
              <w:left w:w="15" w:type="dxa"/>
              <w:bottom w:w="15" w:type="dxa"/>
              <w:right w:w="15" w:type="dxa"/>
            </w:tcMar>
            <w:vAlign w:val="center"/>
            <w:hideMark/>
          </w:tcPr>
          <w:p w14:paraId="7A0EAFD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119.20(17)</w:t>
            </w:r>
          </w:p>
        </w:tc>
        <w:tc>
          <w:tcPr>
            <w:tcW w:w="0" w:type="auto"/>
            <w:tcMar>
              <w:top w:w="15" w:type="dxa"/>
              <w:left w:w="15" w:type="dxa"/>
              <w:bottom w:w="15" w:type="dxa"/>
              <w:right w:w="15" w:type="dxa"/>
            </w:tcMar>
            <w:vAlign w:val="center"/>
            <w:hideMark/>
          </w:tcPr>
          <w:p w14:paraId="207D4C6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01E928B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C(10)</w:t>
            </w:r>
          </w:p>
        </w:tc>
        <w:tc>
          <w:tcPr>
            <w:tcW w:w="0" w:type="auto"/>
            <w:noWrap/>
            <w:tcMar>
              <w:top w:w="15" w:type="dxa"/>
              <w:left w:w="15" w:type="dxa"/>
              <w:bottom w:w="15" w:type="dxa"/>
              <w:right w:w="15" w:type="dxa"/>
            </w:tcMar>
            <w:vAlign w:val="center"/>
            <w:hideMark/>
          </w:tcPr>
          <w:p w14:paraId="68CAF24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C(11)</w:t>
            </w:r>
          </w:p>
        </w:tc>
        <w:tc>
          <w:tcPr>
            <w:tcW w:w="0" w:type="auto"/>
            <w:noWrap/>
            <w:tcMar>
              <w:top w:w="15" w:type="dxa"/>
              <w:left w:w="15" w:type="dxa"/>
              <w:bottom w:w="15" w:type="dxa"/>
              <w:right w:w="15" w:type="dxa"/>
            </w:tcMar>
            <w:vAlign w:val="center"/>
            <w:hideMark/>
          </w:tcPr>
          <w:p w14:paraId="4CBC8D4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C(12)</w:t>
            </w:r>
          </w:p>
        </w:tc>
        <w:tc>
          <w:tcPr>
            <w:tcW w:w="1920" w:type="dxa"/>
            <w:tcMar>
              <w:top w:w="15" w:type="dxa"/>
              <w:left w:w="15" w:type="dxa"/>
              <w:bottom w:w="15" w:type="dxa"/>
              <w:right w:w="15" w:type="dxa"/>
            </w:tcMar>
            <w:vAlign w:val="center"/>
            <w:hideMark/>
          </w:tcPr>
          <w:p w14:paraId="7885536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121.34(17)</w:t>
            </w:r>
          </w:p>
        </w:tc>
      </w:tr>
      <w:tr w:rsidR="00F466A4" w:rsidRPr="00F466A4" w14:paraId="26DCFB99" w14:textId="77777777" w:rsidTr="007C68BB">
        <w:tc>
          <w:tcPr>
            <w:tcW w:w="0" w:type="auto"/>
            <w:noWrap/>
            <w:tcMar>
              <w:top w:w="15" w:type="dxa"/>
              <w:left w:w="15" w:type="dxa"/>
              <w:bottom w:w="15" w:type="dxa"/>
              <w:right w:w="15" w:type="dxa"/>
            </w:tcMar>
            <w:vAlign w:val="center"/>
            <w:hideMark/>
          </w:tcPr>
          <w:p w14:paraId="0524DF7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C(11)</w:t>
            </w:r>
          </w:p>
        </w:tc>
        <w:tc>
          <w:tcPr>
            <w:tcW w:w="0" w:type="auto"/>
            <w:noWrap/>
            <w:tcMar>
              <w:top w:w="15" w:type="dxa"/>
              <w:left w:w="15" w:type="dxa"/>
              <w:bottom w:w="15" w:type="dxa"/>
              <w:right w:w="15" w:type="dxa"/>
            </w:tcMar>
            <w:vAlign w:val="center"/>
            <w:hideMark/>
          </w:tcPr>
          <w:p w14:paraId="729E84B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C(10)</w:t>
            </w:r>
          </w:p>
        </w:tc>
        <w:tc>
          <w:tcPr>
            <w:tcW w:w="0" w:type="auto"/>
            <w:noWrap/>
            <w:tcMar>
              <w:top w:w="15" w:type="dxa"/>
              <w:left w:w="15" w:type="dxa"/>
              <w:bottom w:w="15" w:type="dxa"/>
              <w:right w:w="15" w:type="dxa"/>
            </w:tcMar>
            <w:vAlign w:val="center"/>
            <w:hideMark/>
          </w:tcPr>
          <w:p w14:paraId="465562A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C(9)</w:t>
            </w:r>
          </w:p>
        </w:tc>
        <w:tc>
          <w:tcPr>
            <w:tcW w:w="1920" w:type="dxa"/>
            <w:tcMar>
              <w:top w:w="15" w:type="dxa"/>
              <w:left w:w="15" w:type="dxa"/>
              <w:bottom w:w="15" w:type="dxa"/>
              <w:right w:w="15" w:type="dxa"/>
            </w:tcMar>
            <w:vAlign w:val="center"/>
            <w:hideMark/>
          </w:tcPr>
          <w:p w14:paraId="54B761B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118.96(16)</w:t>
            </w:r>
          </w:p>
        </w:tc>
        <w:tc>
          <w:tcPr>
            <w:tcW w:w="0" w:type="auto"/>
            <w:tcMar>
              <w:top w:w="15" w:type="dxa"/>
              <w:left w:w="15" w:type="dxa"/>
              <w:bottom w:w="15" w:type="dxa"/>
              <w:right w:w="15" w:type="dxa"/>
            </w:tcMar>
            <w:vAlign w:val="center"/>
            <w:hideMark/>
          </w:tcPr>
          <w:p w14:paraId="1A2D4FC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575B318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C(13)</w:t>
            </w:r>
          </w:p>
        </w:tc>
        <w:tc>
          <w:tcPr>
            <w:tcW w:w="0" w:type="auto"/>
            <w:noWrap/>
            <w:tcMar>
              <w:top w:w="15" w:type="dxa"/>
              <w:left w:w="15" w:type="dxa"/>
              <w:bottom w:w="15" w:type="dxa"/>
              <w:right w:w="15" w:type="dxa"/>
            </w:tcMar>
            <w:vAlign w:val="center"/>
            <w:hideMark/>
          </w:tcPr>
          <w:p w14:paraId="608801E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C(11)</w:t>
            </w:r>
          </w:p>
        </w:tc>
        <w:tc>
          <w:tcPr>
            <w:tcW w:w="0" w:type="auto"/>
            <w:noWrap/>
            <w:tcMar>
              <w:top w:w="15" w:type="dxa"/>
              <w:left w:w="15" w:type="dxa"/>
              <w:bottom w:w="15" w:type="dxa"/>
              <w:right w:w="15" w:type="dxa"/>
            </w:tcMar>
            <w:vAlign w:val="center"/>
            <w:hideMark/>
          </w:tcPr>
          <w:p w14:paraId="5CBCD58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C(10)</w:t>
            </w:r>
          </w:p>
        </w:tc>
        <w:tc>
          <w:tcPr>
            <w:tcW w:w="1920" w:type="dxa"/>
            <w:tcMar>
              <w:top w:w="15" w:type="dxa"/>
              <w:left w:w="15" w:type="dxa"/>
              <w:bottom w:w="15" w:type="dxa"/>
              <w:right w:w="15" w:type="dxa"/>
            </w:tcMar>
            <w:vAlign w:val="center"/>
            <w:hideMark/>
          </w:tcPr>
          <w:p w14:paraId="535960A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119.45(17)</w:t>
            </w:r>
          </w:p>
        </w:tc>
      </w:tr>
      <w:tr w:rsidR="00F466A4" w:rsidRPr="00F466A4" w14:paraId="1B67D1E4" w14:textId="77777777" w:rsidTr="007C68BB">
        <w:tc>
          <w:tcPr>
            <w:tcW w:w="0" w:type="auto"/>
            <w:noWrap/>
            <w:tcMar>
              <w:top w:w="15" w:type="dxa"/>
              <w:left w:w="15" w:type="dxa"/>
              <w:bottom w:w="15" w:type="dxa"/>
              <w:right w:w="15" w:type="dxa"/>
            </w:tcMar>
            <w:vAlign w:val="center"/>
            <w:hideMark/>
          </w:tcPr>
          <w:p w14:paraId="06ACE0C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C(3)</w:t>
            </w:r>
          </w:p>
        </w:tc>
        <w:tc>
          <w:tcPr>
            <w:tcW w:w="0" w:type="auto"/>
            <w:noWrap/>
            <w:tcMar>
              <w:top w:w="15" w:type="dxa"/>
              <w:left w:w="15" w:type="dxa"/>
              <w:bottom w:w="15" w:type="dxa"/>
              <w:right w:w="15" w:type="dxa"/>
            </w:tcMar>
            <w:vAlign w:val="center"/>
            <w:hideMark/>
          </w:tcPr>
          <w:p w14:paraId="3137A44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C(9)</w:t>
            </w:r>
          </w:p>
        </w:tc>
        <w:tc>
          <w:tcPr>
            <w:tcW w:w="0" w:type="auto"/>
            <w:noWrap/>
            <w:tcMar>
              <w:top w:w="15" w:type="dxa"/>
              <w:left w:w="15" w:type="dxa"/>
              <w:bottom w:w="15" w:type="dxa"/>
              <w:right w:w="15" w:type="dxa"/>
            </w:tcMar>
            <w:vAlign w:val="center"/>
            <w:hideMark/>
          </w:tcPr>
          <w:p w14:paraId="3EA6394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C(10)</w:t>
            </w:r>
          </w:p>
        </w:tc>
        <w:tc>
          <w:tcPr>
            <w:tcW w:w="1920" w:type="dxa"/>
            <w:tcMar>
              <w:top w:w="15" w:type="dxa"/>
              <w:left w:w="15" w:type="dxa"/>
              <w:bottom w:w="15" w:type="dxa"/>
              <w:right w:w="15" w:type="dxa"/>
            </w:tcMar>
            <w:vAlign w:val="center"/>
            <w:hideMark/>
          </w:tcPr>
          <w:p w14:paraId="09EFE11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124.24(17)</w:t>
            </w:r>
          </w:p>
        </w:tc>
        <w:tc>
          <w:tcPr>
            <w:tcW w:w="0" w:type="auto"/>
            <w:tcMar>
              <w:top w:w="15" w:type="dxa"/>
              <w:left w:w="15" w:type="dxa"/>
              <w:bottom w:w="15" w:type="dxa"/>
              <w:right w:w="15" w:type="dxa"/>
            </w:tcMar>
            <w:vAlign w:val="center"/>
            <w:hideMark/>
          </w:tcPr>
          <w:p w14:paraId="529BCF3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3E69DF0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C(13)</w:t>
            </w:r>
          </w:p>
        </w:tc>
        <w:tc>
          <w:tcPr>
            <w:tcW w:w="0" w:type="auto"/>
            <w:noWrap/>
            <w:tcMar>
              <w:top w:w="15" w:type="dxa"/>
              <w:left w:w="15" w:type="dxa"/>
              <w:bottom w:w="15" w:type="dxa"/>
              <w:right w:w="15" w:type="dxa"/>
            </w:tcMar>
            <w:vAlign w:val="center"/>
            <w:hideMark/>
          </w:tcPr>
          <w:p w14:paraId="7E9DEC2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C(11)</w:t>
            </w:r>
          </w:p>
        </w:tc>
        <w:tc>
          <w:tcPr>
            <w:tcW w:w="0" w:type="auto"/>
            <w:noWrap/>
            <w:tcMar>
              <w:top w:w="15" w:type="dxa"/>
              <w:left w:w="15" w:type="dxa"/>
              <w:bottom w:w="15" w:type="dxa"/>
              <w:right w:w="15" w:type="dxa"/>
            </w:tcMar>
            <w:vAlign w:val="center"/>
            <w:hideMark/>
          </w:tcPr>
          <w:p w14:paraId="0B79817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C(12)</w:t>
            </w:r>
          </w:p>
        </w:tc>
        <w:tc>
          <w:tcPr>
            <w:tcW w:w="1920" w:type="dxa"/>
            <w:tcMar>
              <w:top w:w="15" w:type="dxa"/>
              <w:left w:w="15" w:type="dxa"/>
              <w:bottom w:w="15" w:type="dxa"/>
              <w:right w:w="15" w:type="dxa"/>
            </w:tcMar>
            <w:vAlign w:val="center"/>
            <w:hideMark/>
          </w:tcPr>
          <w:p w14:paraId="4F6972D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119.19(17)</w:t>
            </w:r>
          </w:p>
        </w:tc>
      </w:tr>
      <w:tr w:rsidR="00F466A4" w:rsidRPr="00F466A4" w14:paraId="24EBDE45" w14:textId="77777777" w:rsidTr="007C68BB">
        <w:tc>
          <w:tcPr>
            <w:tcW w:w="0" w:type="auto"/>
            <w:noWrap/>
            <w:tcMar>
              <w:top w:w="15" w:type="dxa"/>
              <w:left w:w="15" w:type="dxa"/>
              <w:bottom w:w="15" w:type="dxa"/>
              <w:right w:w="15" w:type="dxa"/>
            </w:tcMar>
            <w:vAlign w:val="center"/>
            <w:hideMark/>
          </w:tcPr>
          <w:p w14:paraId="78EBD03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C(8)</w:t>
            </w:r>
          </w:p>
        </w:tc>
        <w:tc>
          <w:tcPr>
            <w:tcW w:w="0" w:type="auto"/>
            <w:noWrap/>
            <w:tcMar>
              <w:top w:w="15" w:type="dxa"/>
              <w:left w:w="15" w:type="dxa"/>
              <w:bottom w:w="15" w:type="dxa"/>
              <w:right w:w="15" w:type="dxa"/>
            </w:tcMar>
            <w:vAlign w:val="center"/>
            <w:hideMark/>
          </w:tcPr>
          <w:p w14:paraId="09A0F87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C(9)</w:t>
            </w:r>
          </w:p>
        </w:tc>
        <w:tc>
          <w:tcPr>
            <w:tcW w:w="0" w:type="auto"/>
            <w:noWrap/>
            <w:tcMar>
              <w:top w:w="15" w:type="dxa"/>
              <w:left w:w="15" w:type="dxa"/>
              <w:bottom w:w="15" w:type="dxa"/>
              <w:right w:w="15" w:type="dxa"/>
            </w:tcMar>
            <w:vAlign w:val="center"/>
            <w:hideMark/>
          </w:tcPr>
          <w:p w14:paraId="7F690FE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C(10)</w:t>
            </w:r>
          </w:p>
        </w:tc>
        <w:tc>
          <w:tcPr>
            <w:tcW w:w="1920" w:type="dxa"/>
            <w:tcMar>
              <w:top w:w="15" w:type="dxa"/>
              <w:left w:w="15" w:type="dxa"/>
              <w:bottom w:w="15" w:type="dxa"/>
              <w:right w:w="15" w:type="dxa"/>
            </w:tcMar>
            <w:vAlign w:val="center"/>
            <w:hideMark/>
          </w:tcPr>
          <w:p w14:paraId="7C93D18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117.36(16)</w:t>
            </w:r>
          </w:p>
        </w:tc>
        <w:tc>
          <w:tcPr>
            <w:tcW w:w="0" w:type="auto"/>
            <w:tcMar>
              <w:top w:w="15" w:type="dxa"/>
              <w:left w:w="15" w:type="dxa"/>
              <w:bottom w:w="15" w:type="dxa"/>
              <w:right w:w="15" w:type="dxa"/>
            </w:tcMar>
            <w:vAlign w:val="center"/>
            <w:hideMark/>
          </w:tcPr>
          <w:p w14:paraId="4DD931E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205B73D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C(15)</w:t>
            </w:r>
          </w:p>
        </w:tc>
        <w:tc>
          <w:tcPr>
            <w:tcW w:w="0" w:type="auto"/>
            <w:noWrap/>
            <w:tcMar>
              <w:top w:w="15" w:type="dxa"/>
              <w:left w:w="15" w:type="dxa"/>
              <w:bottom w:w="15" w:type="dxa"/>
              <w:right w:w="15" w:type="dxa"/>
            </w:tcMar>
            <w:vAlign w:val="center"/>
            <w:hideMark/>
          </w:tcPr>
          <w:p w14:paraId="6F7880B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C(14)</w:t>
            </w:r>
          </w:p>
        </w:tc>
        <w:tc>
          <w:tcPr>
            <w:tcW w:w="0" w:type="auto"/>
            <w:noWrap/>
            <w:tcMar>
              <w:top w:w="15" w:type="dxa"/>
              <w:left w:w="15" w:type="dxa"/>
              <w:bottom w:w="15" w:type="dxa"/>
              <w:right w:w="15" w:type="dxa"/>
            </w:tcMar>
            <w:vAlign w:val="center"/>
            <w:hideMark/>
          </w:tcPr>
          <w:p w14:paraId="7CEE8C0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C(13)</w:t>
            </w:r>
          </w:p>
        </w:tc>
        <w:tc>
          <w:tcPr>
            <w:tcW w:w="1920" w:type="dxa"/>
            <w:tcMar>
              <w:top w:w="15" w:type="dxa"/>
              <w:left w:w="15" w:type="dxa"/>
              <w:bottom w:w="15" w:type="dxa"/>
              <w:right w:w="15" w:type="dxa"/>
            </w:tcMar>
            <w:vAlign w:val="center"/>
            <w:hideMark/>
          </w:tcPr>
          <w:p w14:paraId="667EAE2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119.94(18)</w:t>
            </w:r>
          </w:p>
        </w:tc>
      </w:tr>
      <w:tr w:rsidR="00F466A4" w:rsidRPr="00F466A4" w14:paraId="7C4F43D9" w14:textId="77777777" w:rsidTr="007C68BB">
        <w:tc>
          <w:tcPr>
            <w:tcW w:w="0" w:type="auto"/>
            <w:noWrap/>
            <w:tcMar>
              <w:top w:w="15" w:type="dxa"/>
              <w:left w:w="15" w:type="dxa"/>
              <w:bottom w:w="15" w:type="dxa"/>
              <w:right w:w="15" w:type="dxa"/>
            </w:tcMar>
            <w:vAlign w:val="center"/>
            <w:hideMark/>
          </w:tcPr>
          <w:p w14:paraId="07BAB73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C(8)</w:t>
            </w:r>
          </w:p>
        </w:tc>
        <w:tc>
          <w:tcPr>
            <w:tcW w:w="0" w:type="auto"/>
            <w:noWrap/>
            <w:tcMar>
              <w:top w:w="15" w:type="dxa"/>
              <w:left w:w="15" w:type="dxa"/>
              <w:bottom w:w="15" w:type="dxa"/>
              <w:right w:w="15" w:type="dxa"/>
            </w:tcMar>
            <w:vAlign w:val="center"/>
            <w:hideMark/>
          </w:tcPr>
          <w:p w14:paraId="21136AA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C(9)</w:t>
            </w:r>
          </w:p>
        </w:tc>
        <w:tc>
          <w:tcPr>
            <w:tcW w:w="0" w:type="auto"/>
            <w:noWrap/>
            <w:tcMar>
              <w:top w:w="15" w:type="dxa"/>
              <w:left w:w="15" w:type="dxa"/>
              <w:bottom w:w="15" w:type="dxa"/>
              <w:right w:w="15" w:type="dxa"/>
            </w:tcMar>
            <w:vAlign w:val="center"/>
            <w:hideMark/>
          </w:tcPr>
          <w:p w14:paraId="00EF994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C(3)</w:t>
            </w:r>
          </w:p>
        </w:tc>
        <w:tc>
          <w:tcPr>
            <w:tcW w:w="1920" w:type="dxa"/>
            <w:tcMar>
              <w:top w:w="15" w:type="dxa"/>
              <w:left w:w="15" w:type="dxa"/>
              <w:bottom w:w="15" w:type="dxa"/>
              <w:right w:w="15" w:type="dxa"/>
            </w:tcMar>
            <w:vAlign w:val="center"/>
            <w:hideMark/>
          </w:tcPr>
          <w:p w14:paraId="02D8285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118.32(17)</w:t>
            </w:r>
          </w:p>
        </w:tc>
        <w:tc>
          <w:tcPr>
            <w:tcW w:w="0" w:type="auto"/>
            <w:tcMar>
              <w:top w:w="15" w:type="dxa"/>
              <w:left w:w="15" w:type="dxa"/>
              <w:bottom w:w="15" w:type="dxa"/>
              <w:right w:w="15" w:type="dxa"/>
            </w:tcMar>
            <w:vAlign w:val="center"/>
            <w:hideMark/>
          </w:tcPr>
          <w:p w14:paraId="39913D0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13DEC7D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C(14)</w:t>
            </w:r>
          </w:p>
        </w:tc>
        <w:tc>
          <w:tcPr>
            <w:tcW w:w="0" w:type="auto"/>
            <w:noWrap/>
            <w:tcMar>
              <w:top w:w="15" w:type="dxa"/>
              <w:left w:w="15" w:type="dxa"/>
              <w:bottom w:w="15" w:type="dxa"/>
              <w:right w:w="15" w:type="dxa"/>
            </w:tcMar>
            <w:vAlign w:val="center"/>
            <w:hideMark/>
          </w:tcPr>
          <w:p w14:paraId="64A628B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C(13)</w:t>
            </w:r>
          </w:p>
        </w:tc>
        <w:tc>
          <w:tcPr>
            <w:tcW w:w="0" w:type="auto"/>
            <w:noWrap/>
            <w:tcMar>
              <w:top w:w="15" w:type="dxa"/>
              <w:left w:w="15" w:type="dxa"/>
              <w:bottom w:w="15" w:type="dxa"/>
              <w:right w:w="15" w:type="dxa"/>
            </w:tcMar>
            <w:vAlign w:val="center"/>
            <w:hideMark/>
          </w:tcPr>
          <w:p w14:paraId="557621D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C(11)</w:t>
            </w:r>
          </w:p>
        </w:tc>
        <w:tc>
          <w:tcPr>
            <w:tcW w:w="1920" w:type="dxa"/>
            <w:tcMar>
              <w:top w:w="15" w:type="dxa"/>
              <w:left w:w="15" w:type="dxa"/>
              <w:bottom w:w="15" w:type="dxa"/>
              <w:right w:w="15" w:type="dxa"/>
            </w:tcMar>
            <w:vAlign w:val="center"/>
            <w:hideMark/>
          </w:tcPr>
          <w:p w14:paraId="2FFC477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120.83(18)</w:t>
            </w:r>
          </w:p>
        </w:tc>
      </w:tr>
      <w:tr w:rsidR="00F466A4" w:rsidRPr="00F466A4" w14:paraId="26E6A58F" w14:textId="77777777" w:rsidTr="007C68BB">
        <w:tc>
          <w:tcPr>
            <w:tcW w:w="0" w:type="auto"/>
            <w:noWrap/>
            <w:tcMar>
              <w:top w:w="15" w:type="dxa"/>
              <w:left w:w="15" w:type="dxa"/>
              <w:bottom w:w="15" w:type="dxa"/>
              <w:right w:w="15" w:type="dxa"/>
            </w:tcMar>
            <w:vAlign w:val="center"/>
            <w:hideMark/>
          </w:tcPr>
          <w:p w14:paraId="07EAD9F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C(10)</w:t>
            </w:r>
          </w:p>
        </w:tc>
        <w:tc>
          <w:tcPr>
            <w:tcW w:w="0" w:type="auto"/>
            <w:noWrap/>
            <w:tcMar>
              <w:top w:w="15" w:type="dxa"/>
              <w:left w:w="15" w:type="dxa"/>
              <w:bottom w:w="15" w:type="dxa"/>
              <w:right w:w="15" w:type="dxa"/>
            </w:tcMar>
            <w:vAlign w:val="center"/>
            <w:hideMark/>
          </w:tcPr>
          <w:p w14:paraId="57B79AA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C(16)</w:t>
            </w:r>
          </w:p>
        </w:tc>
        <w:tc>
          <w:tcPr>
            <w:tcW w:w="0" w:type="auto"/>
            <w:noWrap/>
            <w:tcMar>
              <w:top w:w="15" w:type="dxa"/>
              <w:left w:w="15" w:type="dxa"/>
              <w:bottom w:w="15" w:type="dxa"/>
              <w:right w:w="15" w:type="dxa"/>
            </w:tcMar>
            <w:vAlign w:val="center"/>
            <w:hideMark/>
          </w:tcPr>
          <w:p w14:paraId="39B43FE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C(17)</w:t>
            </w:r>
          </w:p>
        </w:tc>
        <w:tc>
          <w:tcPr>
            <w:tcW w:w="1920" w:type="dxa"/>
            <w:tcMar>
              <w:top w:w="15" w:type="dxa"/>
              <w:left w:w="15" w:type="dxa"/>
              <w:bottom w:w="15" w:type="dxa"/>
              <w:right w:w="15" w:type="dxa"/>
            </w:tcMar>
            <w:vAlign w:val="center"/>
            <w:hideMark/>
          </w:tcPr>
          <w:p w14:paraId="530333F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123.34(16)</w:t>
            </w:r>
          </w:p>
        </w:tc>
        <w:tc>
          <w:tcPr>
            <w:tcW w:w="0" w:type="auto"/>
            <w:tcMar>
              <w:top w:w="15" w:type="dxa"/>
              <w:left w:w="15" w:type="dxa"/>
              <w:bottom w:w="15" w:type="dxa"/>
              <w:right w:w="15" w:type="dxa"/>
            </w:tcMar>
            <w:vAlign w:val="center"/>
            <w:hideMark/>
          </w:tcPr>
          <w:p w14:paraId="3CEE52E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1DEFCB5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C(3)</w:t>
            </w:r>
          </w:p>
        </w:tc>
        <w:tc>
          <w:tcPr>
            <w:tcW w:w="0" w:type="auto"/>
            <w:noWrap/>
            <w:tcMar>
              <w:top w:w="15" w:type="dxa"/>
              <w:left w:w="15" w:type="dxa"/>
              <w:bottom w:w="15" w:type="dxa"/>
              <w:right w:w="15" w:type="dxa"/>
            </w:tcMar>
            <w:vAlign w:val="center"/>
            <w:hideMark/>
          </w:tcPr>
          <w:p w14:paraId="135813B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C(4)</w:t>
            </w:r>
          </w:p>
        </w:tc>
        <w:tc>
          <w:tcPr>
            <w:tcW w:w="0" w:type="auto"/>
            <w:noWrap/>
            <w:tcMar>
              <w:top w:w="15" w:type="dxa"/>
              <w:left w:w="15" w:type="dxa"/>
              <w:bottom w:w="15" w:type="dxa"/>
              <w:right w:w="15" w:type="dxa"/>
            </w:tcMar>
            <w:vAlign w:val="center"/>
            <w:hideMark/>
          </w:tcPr>
          <w:p w14:paraId="34F8D77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C(5)</w:t>
            </w:r>
          </w:p>
        </w:tc>
        <w:tc>
          <w:tcPr>
            <w:tcW w:w="1920" w:type="dxa"/>
            <w:tcMar>
              <w:top w:w="15" w:type="dxa"/>
              <w:left w:w="15" w:type="dxa"/>
              <w:bottom w:w="15" w:type="dxa"/>
              <w:right w:w="15" w:type="dxa"/>
            </w:tcMar>
            <w:vAlign w:val="center"/>
            <w:hideMark/>
          </w:tcPr>
          <w:p w14:paraId="496E48A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122.00(19)</w:t>
            </w:r>
          </w:p>
        </w:tc>
      </w:tr>
      <w:tr w:rsidR="00F466A4" w:rsidRPr="00F466A4" w14:paraId="29339B17" w14:textId="77777777" w:rsidTr="007C68BB">
        <w:tc>
          <w:tcPr>
            <w:tcW w:w="0" w:type="auto"/>
            <w:noWrap/>
            <w:tcMar>
              <w:top w:w="15" w:type="dxa"/>
              <w:left w:w="15" w:type="dxa"/>
              <w:bottom w:w="15" w:type="dxa"/>
              <w:right w:w="15" w:type="dxa"/>
            </w:tcMar>
            <w:vAlign w:val="center"/>
            <w:hideMark/>
          </w:tcPr>
          <w:p w14:paraId="796A25D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C(15)</w:t>
            </w:r>
          </w:p>
        </w:tc>
        <w:tc>
          <w:tcPr>
            <w:tcW w:w="0" w:type="auto"/>
            <w:noWrap/>
            <w:tcMar>
              <w:top w:w="15" w:type="dxa"/>
              <w:left w:w="15" w:type="dxa"/>
              <w:bottom w:w="15" w:type="dxa"/>
              <w:right w:w="15" w:type="dxa"/>
            </w:tcMar>
            <w:vAlign w:val="center"/>
            <w:hideMark/>
          </w:tcPr>
          <w:p w14:paraId="783A2FC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C(16)</w:t>
            </w:r>
          </w:p>
        </w:tc>
        <w:tc>
          <w:tcPr>
            <w:tcW w:w="0" w:type="auto"/>
            <w:noWrap/>
            <w:tcMar>
              <w:top w:w="15" w:type="dxa"/>
              <w:left w:w="15" w:type="dxa"/>
              <w:bottom w:w="15" w:type="dxa"/>
              <w:right w:w="15" w:type="dxa"/>
            </w:tcMar>
            <w:vAlign w:val="center"/>
            <w:hideMark/>
          </w:tcPr>
          <w:p w14:paraId="6B479F3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C(10)</w:t>
            </w:r>
          </w:p>
        </w:tc>
        <w:tc>
          <w:tcPr>
            <w:tcW w:w="1920" w:type="dxa"/>
            <w:tcMar>
              <w:top w:w="15" w:type="dxa"/>
              <w:left w:w="15" w:type="dxa"/>
              <w:bottom w:w="15" w:type="dxa"/>
              <w:right w:w="15" w:type="dxa"/>
            </w:tcMar>
            <w:vAlign w:val="center"/>
            <w:hideMark/>
          </w:tcPr>
          <w:p w14:paraId="35B3C43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120.30(17)</w:t>
            </w:r>
          </w:p>
        </w:tc>
        <w:tc>
          <w:tcPr>
            <w:tcW w:w="0" w:type="auto"/>
            <w:tcMar>
              <w:top w:w="15" w:type="dxa"/>
              <w:left w:w="15" w:type="dxa"/>
              <w:bottom w:w="15" w:type="dxa"/>
              <w:right w:w="15" w:type="dxa"/>
            </w:tcMar>
            <w:vAlign w:val="center"/>
            <w:hideMark/>
          </w:tcPr>
          <w:p w14:paraId="4C7A631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0E385AA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C(6)</w:t>
            </w:r>
          </w:p>
        </w:tc>
        <w:tc>
          <w:tcPr>
            <w:tcW w:w="0" w:type="auto"/>
            <w:noWrap/>
            <w:tcMar>
              <w:top w:w="15" w:type="dxa"/>
              <w:left w:w="15" w:type="dxa"/>
              <w:bottom w:w="15" w:type="dxa"/>
              <w:right w:w="15" w:type="dxa"/>
            </w:tcMar>
            <w:vAlign w:val="center"/>
            <w:hideMark/>
          </w:tcPr>
          <w:p w14:paraId="22FA5E5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C(4)</w:t>
            </w:r>
          </w:p>
        </w:tc>
        <w:tc>
          <w:tcPr>
            <w:tcW w:w="0" w:type="auto"/>
            <w:noWrap/>
            <w:tcMar>
              <w:top w:w="15" w:type="dxa"/>
              <w:left w:w="15" w:type="dxa"/>
              <w:bottom w:w="15" w:type="dxa"/>
              <w:right w:w="15" w:type="dxa"/>
            </w:tcMar>
            <w:vAlign w:val="center"/>
            <w:hideMark/>
          </w:tcPr>
          <w:p w14:paraId="7A02B0E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C(3)</w:t>
            </w:r>
          </w:p>
        </w:tc>
        <w:tc>
          <w:tcPr>
            <w:tcW w:w="1920" w:type="dxa"/>
            <w:tcMar>
              <w:top w:w="15" w:type="dxa"/>
              <w:left w:w="15" w:type="dxa"/>
              <w:bottom w:w="15" w:type="dxa"/>
              <w:right w:w="15" w:type="dxa"/>
            </w:tcMar>
            <w:vAlign w:val="center"/>
            <w:hideMark/>
          </w:tcPr>
          <w:p w14:paraId="5449AB0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118.29(18)</w:t>
            </w:r>
          </w:p>
        </w:tc>
      </w:tr>
      <w:tr w:rsidR="00F466A4" w:rsidRPr="00F466A4" w14:paraId="5D3928E8" w14:textId="77777777" w:rsidTr="007C68BB">
        <w:tc>
          <w:tcPr>
            <w:tcW w:w="0" w:type="auto"/>
            <w:noWrap/>
            <w:tcMar>
              <w:top w:w="15" w:type="dxa"/>
              <w:left w:w="15" w:type="dxa"/>
              <w:bottom w:w="15" w:type="dxa"/>
              <w:right w:w="15" w:type="dxa"/>
            </w:tcMar>
            <w:vAlign w:val="center"/>
            <w:hideMark/>
          </w:tcPr>
          <w:p w14:paraId="3BD18FE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C(15)</w:t>
            </w:r>
          </w:p>
        </w:tc>
        <w:tc>
          <w:tcPr>
            <w:tcW w:w="0" w:type="auto"/>
            <w:noWrap/>
            <w:tcMar>
              <w:top w:w="15" w:type="dxa"/>
              <w:left w:w="15" w:type="dxa"/>
              <w:bottom w:w="15" w:type="dxa"/>
              <w:right w:w="15" w:type="dxa"/>
            </w:tcMar>
            <w:vAlign w:val="center"/>
            <w:hideMark/>
          </w:tcPr>
          <w:p w14:paraId="7189925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C(16)</w:t>
            </w:r>
          </w:p>
        </w:tc>
        <w:tc>
          <w:tcPr>
            <w:tcW w:w="0" w:type="auto"/>
            <w:noWrap/>
            <w:tcMar>
              <w:top w:w="15" w:type="dxa"/>
              <w:left w:w="15" w:type="dxa"/>
              <w:bottom w:w="15" w:type="dxa"/>
              <w:right w:w="15" w:type="dxa"/>
            </w:tcMar>
            <w:vAlign w:val="center"/>
            <w:hideMark/>
          </w:tcPr>
          <w:p w14:paraId="45C0DBA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C(17)</w:t>
            </w:r>
          </w:p>
        </w:tc>
        <w:tc>
          <w:tcPr>
            <w:tcW w:w="1920" w:type="dxa"/>
            <w:tcMar>
              <w:top w:w="15" w:type="dxa"/>
              <w:left w:w="15" w:type="dxa"/>
              <w:bottom w:w="15" w:type="dxa"/>
              <w:right w:w="15" w:type="dxa"/>
            </w:tcMar>
            <w:vAlign w:val="center"/>
            <w:hideMark/>
          </w:tcPr>
          <w:p w14:paraId="12B7051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116.36(16)</w:t>
            </w:r>
          </w:p>
        </w:tc>
        <w:tc>
          <w:tcPr>
            <w:tcW w:w="0" w:type="auto"/>
            <w:tcMar>
              <w:top w:w="15" w:type="dxa"/>
              <w:left w:w="15" w:type="dxa"/>
              <w:bottom w:w="15" w:type="dxa"/>
              <w:right w:w="15" w:type="dxa"/>
            </w:tcMar>
            <w:vAlign w:val="center"/>
            <w:hideMark/>
          </w:tcPr>
          <w:p w14:paraId="124BD78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0298B73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C(6)</w:t>
            </w:r>
          </w:p>
        </w:tc>
        <w:tc>
          <w:tcPr>
            <w:tcW w:w="0" w:type="auto"/>
            <w:noWrap/>
            <w:tcMar>
              <w:top w:w="15" w:type="dxa"/>
              <w:left w:w="15" w:type="dxa"/>
              <w:bottom w:w="15" w:type="dxa"/>
              <w:right w:w="15" w:type="dxa"/>
            </w:tcMar>
            <w:vAlign w:val="center"/>
            <w:hideMark/>
          </w:tcPr>
          <w:p w14:paraId="37B9193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C(4)</w:t>
            </w:r>
          </w:p>
        </w:tc>
        <w:tc>
          <w:tcPr>
            <w:tcW w:w="0" w:type="auto"/>
            <w:noWrap/>
            <w:tcMar>
              <w:top w:w="15" w:type="dxa"/>
              <w:left w:w="15" w:type="dxa"/>
              <w:bottom w:w="15" w:type="dxa"/>
              <w:right w:w="15" w:type="dxa"/>
            </w:tcMar>
            <w:vAlign w:val="center"/>
            <w:hideMark/>
          </w:tcPr>
          <w:p w14:paraId="530905D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C(5)</w:t>
            </w:r>
          </w:p>
        </w:tc>
        <w:tc>
          <w:tcPr>
            <w:tcW w:w="1920" w:type="dxa"/>
            <w:tcMar>
              <w:top w:w="15" w:type="dxa"/>
              <w:left w:w="15" w:type="dxa"/>
              <w:bottom w:w="15" w:type="dxa"/>
              <w:right w:w="15" w:type="dxa"/>
            </w:tcMar>
            <w:vAlign w:val="center"/>
            <w:hideMark/>
          </w:tcPr>
          <w:p w14:paraId="1C32A03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119.68(18)</w:t>
            </w:r>
          </w:p>
        </w:tc>
      </w:tr>
      <w:tr w:rsidR="00F466A4" w:rsidRPr="00F466A4" w14:paraId="3743197C" w14:textId="77777777" w:rsidTr="007C68BB">
        <w:tc>
          <w:tcPr>
            <w:tcW w:w="0" w:type="auto"/>
            <w:noWrap/>
            <w:tcMar>
              <w:top w:w="15" w:type="dxa"/>
              <w:left w:w="15" w:type="dxa"/>
              <w:bottom w:w="15" w:type="dxa"/>
              <w:right w:w="15" w:type="dxa"/>
            </w:tcMar>
            <w:vAlign w:val="center"/>
            <w:hideMark/>
          </w:tcPr>
          <w:p w14:paraId="74E33EB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O(3)</w:t>
            </w:r>
          </w:p>
        </w:tc>
        <w:tc>
          <w:tcPr>
            <w:tcW w:w="0" w:type="auto"/>
            <w:noWrap/>
            <w:tcMar>
              <w:top w:w="15" w:type="dxa"/>
              <w:left w:w="15" w:type="dxa"/>
              <w:bottom w:w="15" w:type="dxa"/>
              <w:right w:w="15" w:type="dxa"/>
            </w:tcMar>
            <w:vAlign w:val="center"/>
            <w:hideMark/>
          </w:tcPr>
          <w:p w14:paraId="4CE91A8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C(17)</w:t>
            </w:r>
          </w:p>
        </w:tc>
        <w:tc>
          <w:tcPr>
            <w:tcW w:w="0" w:type="auto"/>
            <w:noWrap/>
            <w:tcMar>
              <w:top w:w="15" w:type="dxa"/>
              <w:left w:w="15" w:type="dxa"/>
              <w:bottom w:w="15" w:type="dxa"/>
              <w:right w:w="15" w:type="dxa"/>
            </w:tcMar>
            <w:vAlign w:val="center"/>
            <w:hideMark/>
          </w:tcPr>
          <w:p w14:paraId="25AB0A8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N(1)</w:t>
            </w:r>
          </w:p>
        </w:tc>
        <w:tc>
          <w:tcPr>
            <w:tcW w:w="1920" w:type="dxa"/>
            <w:tcMar>
              <w:top w:w="15" w:type="dxa"/>
              <w:left w:w="15" w:type="dxa"/>
              <w:bottom w:w="15" w:type="dxa"/>
              <w:right w:w="15" w:type="dxa"/>
            </w:tcMar>
            <w:vAlign w:val="center"/>
            <w:hideMark/>
          </w:tcPr>
          <w:p w14:paraId="2DBEB47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123.15(17)</w:t>
            </w:r>
          </w:p>
        </w:tc>
        <w:tc>
          <w:tcPr>
            <w:tcW w:w="0" w:type="auto"/>
            <w:tcMar>
              <w:top w:w="15" w:type="dxa"/>
              <w:left w:w="15" w:type="dxa"/>
              <w:bottom w:w="15" w:type="dxa"/>
              <w:right w:w="15" w:type="dxa"/>
            </w:tcMar>
            <w:vAlign w:val="center"/>
            <w:hideMark/>
          </w:tcPr>
          <w:p w14:paraId="081DABD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75555D6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C(7)</w:t>
            </w:r>
          </w:p>
        </w:tc>
        <w:tc>
          <w:tcPr>
            <w:tcW w:w="0" w:type="auto"/>
            <w:noWrap/>
            <w:tcMar>
              <w:top w:w="15" w:type="dxa"/>
              <w:left w:w="15" w:type="dxa"/>
              <w:bottom w:w="15" w:type="dxa"/>
              <w:right w:w="15" w:type="dxa"/>
            </w:tcMar>
            <w:vAlign w:val="center"/>
            <w:hideMark/>
          </w:tcPr>
          <w:p w14:paraId="66EDD2A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C(8)</w:t>
            </w:r>
          </w:p>
        </w:tc>
        <w:tc>
          <w:tcPr>
            <w:tcW w:w="0" w:type="auto"/>
            <w:noWrap/>
            <w:tcMar>
              <w:top w:w="15" w:type="dxa"/>
              <w:left w:w="15" w:type="dxa"/>
              <w:bottom w:w="15" w:type="dxa"/>
              <w:right w:w="15" w:type="dxa"/>
            </w:tcMar>
            <w:vAlign w:val="center"/>
            <w:hideMark/>
          </w:tcPr>
          <w:p w14:paraId="4CB7F39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C(9)</w:t>
            </w:r>
          </w:p>
        </w:tc>
        <w:tc>
          <w:tcPr>
            <w:tcW w:w="1920" w:type="dxa"/>
            <w:tcMar>
              <w:top w:w="15" w:type="dxa"/>
              <w:left w:w="15" w:type="dxa"/>
              <w:bottom w:w="15" w:type="dxa"/>
              <w:right w:w="15" w:type="dxa"/>
            </w:tcMar>
            <w:vAlign w:val="center"/>
            <w:hideMark/>
          </w:tcPr>
          <w:p w14:paraId="4809B3C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120.72(19)</w:t>
            </w:r>
          </w:p>
        </w:tc>
      </w:tr>
      <w:tr w:rsidR="00F466A4" w:rsidRPr="00F466A4" w14:paraId="2D35068F" w14:textId="77777777" w:rsidTr="007C68BB">
        <w:tc>
          <w:tcPr>
            <w:tcW w:w="0" w:type="auto"/>
            <w:noWrap/>
            <w:tcMar>
              <w:top w:w="15" w:type="dxa"/>
              <w:left w:w="15" w:type="dxa"/>
              <w:bottom w:w="15" w:type="dxa"/>
              <w:right w:w="15" w:type="dxa"/>
            </w:tcMar>
            <w:vAlign w:val="center"/>
            <w:hideMark/>
          </w:tcPr>
          <w:p w14:paraId="2435805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O(3)</w:t>
            </w:r>
          </w:p>
        </w:tc>
        <w:tc>
          <w:tcPr>
            <w:tcW w:w="0" w:type="auto"/>
            <w:noWrap/>
            <w:tcMar>
              <w:top w:w="15" w:type="dxa"/>
              <w:left w:w="15" w:type="dxa"/>
              <w:bottom w:w="15" w:type="dxa"/>
              <w:right w:w="15" w:type="dxa"/>
            </w:tcMar>
            <w:vAlign w:val="center"/>
            <w:hideMark/>
          </w:tcPr>
          <w:p w14:paraId="338A533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C(17)</w:t>
            </w:r>
          </w:p>
        </w:tc>
        <w:tc>
          <w:tcPr>
            <w:tcW w:w="0" w:type="auto"/>
            <w:noWrap/>
            <w:tcMar>
              <w:top w:w="15" w:type="dxa"/>
              <w:left w:w="15" w:type="dxa"/>
              <w:bottom w:w="15" w:type="dxa"/>
              <w:right w:w="15" w:type="dxa"/>
            </w:tcMar>
            <w:vAlign w:val="center"/>
            <w:hideMark/>
          </w:tcPr>
          <w:p w14:paraId="5CA7403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C(16)</w:t>
            </w:r>
          </w:p>
        </w:tc>
        <w:tc>
          <w:tcPr>
            <w:tcW w:w="1920" w:type="dxa"/>
            <w:tcMar>
              <w:top w:w="15" w:type="dxa"/>
              <w:left w:w="15" w:type="dxa"/>
              <w:bottom w:w="15" w:type="dxa"/>
              <w:right w:w="15" w:type="dxa"/>
            </w:tcMar>
            <w:vAlign w:val="center"/>
            <w:hideMark/>
          </w:tcPr>
          <w:p w14:paraId="17586D8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121.31(17)</w:t>
            </w:r>
          </w:p>
        </w:tc>
        <w:tc>
          <w:tcPr>
            <w:tcW w:w="0" w:type="auto"/>
            <w:tcMar>
              <w:top w:w="15" w:type="dxa"/>
              <w:left w:w="15" w:type="dxa"/>
              <w:bottom w:w="15" w:type="dxa"/>
              <w:right w:w="15" w:type="dxa"/>
            </w:tcMar>
            <w:vAlign w:val="center"/>
            <w:hideMark/>
          </w:tcPr>
          <w:p w14:paraId="366DC5A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2C45798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N(1)</w:t>
            </w:r>
          </w:p>
        </w:tc>
        <w:tc>
          <w:tcPr>
            <w:tcW w:w="0" w:type="auto"/>
            <w:noWrap/>
            <w:tcMar>
              <w:top w:w="15" w:type="dxa"/>
              <w:left w:w="15" w:type="dxa"/>
              <w:bottom w:w="15" w:type="dxa"/>
              <w:right w:w="15" w:type="dxa"/>
            </w:tcMar>
            <w:vAlign w:val="center"/>
            <w:hideMark/>
          </w:tcPr>
          <w:p w14:paraId="0055122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C(18)</w:t>
            </w:r>
          </w:p>
        </w:tc>
        <w:tc>
          <w:tcPr>
            <w:tcW w:w="0" w:type="auto"/>
            <w:noWrap/>
            <w:tcMar>
              <w:top w:w="15" w:type="dxa"/>
              <w:left w:w="15" w:type="dxa"/>
              <w:bottom w:w="15" w:type="dxa"/>
              <w:right w:w="15" w:type="dxa"/>
            </w:tcMar>
            <w:vAlign w:val="center"/>
            <w:hideMark/>
          </w:tcPr>
          <w:p w14:paraId="5AA64CA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C(19)</w:t>
            </w:r>
          </w:p>
        </w:tc>
        <w:tc>
          <w:tcPr>
            <w:tcW w:w="1920" w:type="dxa"/>
            <w:tcMar>
              <w:top w:w="15" w:type="dxa"/>
              <w:left w:w="15" w:type="dxa"/>
              <w:bottom w:w="15" w:type="dxa"/>
              <w:right w:w="15" w:type="dxa"/>
            </w:tcMar>
            <w:vAlign w:val="center"/>
            <w:hideMark/>
          </w:tcPr>
          <w:p w14:paraId="38D70DB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114.43(18)</w:t>
            </w:r>
          </w:p>
        </w:tc>
      </w:tr>
      <w:tr w:rsidR="00F466A4" w:rsidRPr="00F466A4" w14:paraId="7DE98D13" w14:textId="77777777" w:rsidTr="007C68BB">
        <w:tc>
          <w:tcPr>
            <w:tcW w:w="0" w:type="auto"/>
            <w:noWrap/>
            <w:tcMar>
              <w:top w:w="15" w:type="dxa"/>
              <w:left w:w="15" w:type="dxa"/>
              <w:bottom w:w="15" w:type="dxa"/>
              <w:right w:w="15" w:type="dxa"/>
            </w:tcMar>
            <w:vAlign w:val="center"/>
            <w:hideMark/>
          </w:tcPr>
          <w:p w14:paraId="66496BD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N(1)</w:t>
            </w:r>
          </w:p>
        </w:tc>
        <w:tc>
          <w:tcPr>
            <w:tcW w:w="0" w:type="auto"/>
            <w:noWrap/>
            <w:tcMar>
              <w:top w:w="15" w:type="dxa"/>
              <w:left w:w="15" w:type="dxa"/>
              <w:bottom w:w="15" w:type="dxa"/>
              <w:right w:w="15" w:type="dxa"/>
            </w:tcMar>
            <w:vAlign w:val="center"/>
            <w:hideMark/>
          </w:tcPr>
          <w:p w14:paraId="29BA494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C(17)</w:t>
            </w:r>
          </w:p>
        </w:tc>
        <w:tc>
          <w:tcPr>
            <w:tcW w:w="0" w:type="auto"/>
            <w:noWrap/>
            <w:tcMar>
              <w:top w:w="15" w:type="dxa"/>
              <w:left w:w="15" w:type="dxa"/>
              <w:bottom w:w="15" w:type="dxa"/>
              <w:right w:w="15" w:type="dxa"/>
            </w:tcMar>
            <w:vAlign w:val="center"/>
            <w:hideMark/>
          </w:tcPr>
          <w:p w14:paraId="6A99270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C(16)</w:t>
            </w:r>
          </w:p>
        </w:tc>
        <w:tc>
          <w:tcPr>
            <w:tcW w:w="1920" w:type="dxa"/>
            <w:tcMar>
              <w:top w:w="15" w:type="dxa"/>
              <w:left w:w="15" w:type="dxa"/>
              <w:bottom w:w="15" w:type="dxa"/>
              <w:right w:w="15" w:type="dxa"/>
            </w:tcMar>
            <w:vAlign w:val="center"/>
            <w:hideMark/>
          </w:tcPr>
          <w:p w14:paraId="107AAD9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115.44(15)</w:t>
            </w:r>
          </w:p>
        </w:tc>
        <w:tc>
          <w:tcPr>
            <w:tcW w:w="0" w:type="auto"/>
            <w:tcMar>
              <w:top w:w="15" w:type="dxa"/>
              <w:left w:w="15" w:type="dxa"/>
              <w:bottom w:w="15" w:type="dxa"/>
              <w:right w:w="15" w:type="dxa"/>
            </w:tcMar>
            <w:vAlign w:val="center"/>
            <w:hideMark/>
          </w:tcPr>
          <w:p w14:paraId="4D61DA8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3E09967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C(7)</w:t>
            </w:r>
          </w:p>
        </w:tc>
        <w:tc>
          <w:tcPr>
            <w:tcW w:w="0" w:type="auto"/>
            <w:noWrap/>
            <w:tcMar>
              <w:top w:w="15" w:type="dxa"/>
              <w:left w:w="15" w:type="dxa"/>
              <w:bottom w:w="15" w:type="dxa"/>
              <w:right w:w="15" w:type="dxa"/>
            </w:tcMar>
            <w:vAlign w:val="center"/>
            <w:hideMark/>
          </w:tcPr>
          <w:p w14:paraId="10DDD46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C(6)</w:t>
            </w:r>
          </w:p>
        </w:tc>
        <w:tc>
          <w:tcPr>
            <w:tcW w:w="0" w:type="auto"/>
            <w:noWrap/>
            <w:tcMar>
              <w:top w:w="15" w:type="dxa"/>
              <w:left w:w="15" w:type="dxa"/>
              <w:bottom w:w="15" w:type="dxa"/>
              <w:right w:w="15" w:type="dxa"/>
            </w:tcMar>
            <w:vAlign w:val="center"/>
            <w:hideMark/>
          </w:tcPr>
          <w:p w14:paraId="292B563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C(4)</w:t>
            </w:r>
          </w:p>
        </w:tc>
        <w:tc>
          <w:tcPr>
            <w:tcW w:w="1920" w:type="dxa"/>
            <w:tcMar>
              <w:top w:w="15" w:type="dxa"/>
              <w:left w:w="15" w:type="dxa"/>
              <w:bottom w:w="15" w:type="dxa"/>
              <w:right w:w="15" w:type="dxa"/>
            </w:tcMar>
            <w:vAlign w:val="center"/>
            <w:hideMark/>
          </w:tcPr>
          <w:p w14:paraId="7E96E55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120.93(19)</w:t>
            </w:r>
          </w:p>
        </w:tc>
      </w:tr>
      <w:tr w:rsidR="00F466A4" w:rsidRPr="00F466A4" w14:paraId="267B59C2" w14:textId="77777777" w:rsidTr="007C68BB">
        <w:tc>
          <w:tcPr>
            <w:tcW w:w="0" w:type="auto"/>
            <w:noWrap/>
            <w:tcMar>
              <w:top w:w="15" w:type="dxa"/>
              <w:left w:w="15" w:type="dxa"/>
              <w:bottom w:w="15" w:type="dxa"/>
              <w:right w:w="15" w:type="dxa"/>
            </w:tcMar>
            <w:vAlign w:val="center"/>
            <w:hideMark/>
          </w:tcPr>
          <w:p w14:paraId="03D61AF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O(2)</w:t>
            </w:r>
          </w:p>
        </w:tc>
        <w:tc>
          <w:tcPr>
            <w:tcW w:w="0" w:type="auto"/>
            <w:noWrap/>
            <w:tcMar>
              <w:top w:w="15" w:type="dxa"/>
              <w:left w:w="15" w:type="dxa"/>
              <w:bottom w:w="15" w:type="dxa"/>
              <w:right w:w="15" w:type="dxa"/>
            </w:tcMar>
            <w:vAlign w:val="center"/>
            <w:hideMark/>
          </w:tcPr>
          <w:p w14:paraId="47D4984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C(2)</w:t>
            </w:r>
          </w:p>
        </w:tc>
        <w:tc>
          <w:tcPr>
            <w:tcW w:w="0" w:type="auto"/>
            <w:noWrap/>
            <w:tcMar>
              <w:top w:w="15" w:type="dxa"/>
              <w:left w:w="15" w:type="dxa"/>
              <w:bottom w:w="15" w:type="dxa"/>
              <w:right w:w="15" w:type="dxa"/>
            </w:tcMar>
            <w:vAlign w:val="center"/>
            <w:hideMark/>
          </w:tcPr>
          <w:p w14:paraId="41E3620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C(3)</w:t>
            </w:r>
          </w:p>
        </w:tc>
        <w:tc>
          <w:tcPr>
            <w:tcW w:w="1920" w:type="dxa"/>
            <w:tcMar>
              <w:top w:w="15" w:type="dxa"/>
              <w:left w:w="15" w:type="dxa"/>
              <w:bottom w:w="15" w:type="dxa"/>
              <w:right w:w="15" w:type="dxa"/>
            </w:tcMar>
            <w:vAlign w:val="center"/>
            <w:hideMark/>
          </w:tcPr>
          <w:p w14:paraId="4B350FF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113.27(16)</w:t>
            </w:r>
          </w:p>
        </w:tc>
        <w:tc>
          <w:tcPr>
            <w:tcW w:w="0" w:type="auto"/>
            <w:tcMar>
              <w:top w:w="15" w:type="dxa"/>
              <w:left w:w="15" w:type="dxa"/>
              <w:bottom w:w="15" w:type="dxa"/>
              <w:right w:w="15" w:type="dxa"/>
            </w:tcMar>
            <w:vAlign w:val="center"/>
            <w:hideMark/>
          </w:tcPr>
          <w:p w14:paraId="4DB1897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2EF43A5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C(6)</w:t>
            </w:r>
          </w:p>
        </w:tc>
        <w:tc>
          <w:tcPr>
            <w:tcW w:w="0" w:type="auto"/>
            <w:noWrap/>
            <w:tcMar>
              <w:top w:w="15" w:type="dxa"/>
              <w:left w:w="15" w:type="dxa"/>
              <w:bottom w:w="15" w:type="dxa"/>
              <w:right w:w="15" w:type="dxa"/>
            </w:tcMar>
            <w:vAlign w:val="center"/>
            <w:hideMark/>
          </w:tcPr>
          <w:p w14:paraId="6A6E920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C(7)</w:t>
            </w:r>
          </w:p>
        </w:tc>
        <w:tc>
          <w:tcPr>
            <w:tcW w:w="0" w:type="auto"/>
            <w:noWrap/>
            <w:tcMar>
              <w:top w:w="15" w:type="dxa"/>
              <w:left w:w="15" w:type="dxa"/>
              <w:bottom w:w="15" w:type="dxa"/>
              <w:right w:w="15" w:type="dxa"/>
            </w:tcMar>
            <w:vAlign w:val="center"/>
            <w:hideMark/>
          </w:tcPr>
          <w:p w14:paraId="2EE473B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C(8)</w:t>
            </w:r>
          </w:p>
        </w:tc>
        <w:tc>
          <w:tcPr>
            <w:tcW w:w="1920" w:type="dxa"/>
            <w:tcMar>
              <w:top w:w="15" w:type="dxa"/>
              <w:left w:w="15" w:type="dxa"/>
              <w:bottom w:w="15" w:type="dxa"/>
              <w:right w:w="15" w:type="dxa"/>
            </w:tcMar>
            <w:vAlign w:val="center"/>
            <w:hideMark/>
          </w:tcPr>
          <w:p w14:paraId="0D37887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120.5(2)</w:t>
            </w:r>
          </w:p>
        </w:tc>
      </w:tr>
      <w:tr w:rsidR="00F466A4" w:rsidRPr="00F466A4" w14:paraId="553946AF" w14:textId="77777777" w:rsidTr="007C68BB">
        <w:tc>
          <w:tcPr>
            <w:tcW w:w="0" w:type="auto"/>
            <w:noWrap/>
            <w:tcMar>
              <w:top w:w="15" w:type="dxa"/>
              <w:left w:w="15" w:type="dxa"/>
              <w:bottom w:w="15" w:type="dxa"/>
              <w:right w:w="15" w:type="dxa"/>
            </w:tcMar>
            <w:vAlign w:val="center"/>
            <w:hideMark/>
          </w:tcPr>
          <w:p w14:paraId="652F2C1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O(1)</w:t>
            </w:r>
          </w:p>
        </w:tc>
        <w:tc>
          <w:tcPr>
            <w:tcW w:w="0" w:type="auto"/>
            <w:noWrap/>
            <w:tcMar>
              <w:top w:w="15" w:type="dxa"/>
              <w:left w:w="15" w:type="dxa"/>
              <w:bottom w:w="15" w:type="dxa"/>
              <w:right w:w="15" w:type="dxa"/>
            </w:tcMar>
            <w:vAlign w:val="center"/>
            <w:hideMark/>
          </w:tcPr>
          <w:p w14:paraId="5DBC16B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C(2)</w:t>
            </w:r>
          </w:p>
        </w:tc>
        <w:tc>
          <w:tcPr>
            <w:tcW w:w="0" w:type="auto"/>
            <w:noWrap/>
            <w:tcMar>
              <w:top w:w="15" w:type="dxa"/>
              <w:left w:w="15" w:type="dxa"/>
              <w:bottom w:w="15" w:type="dxa"/>
              <w:right w:w="15" w:type="dxa"/>
            </w:tcMar>
            <w:vAlign w:val="center"/>
            <w:hideMark/>
          </w:tcPr>
          <w:p w14:paraId="13BF936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O(2)</w:t>
            </w:r>
          </w:p>
        </w:tc>
        <w:tc>
          <w:tcPr>
            <w:tcW w:w="1920" w:type="dxa"/>
            <w:tcMar>
              <w:top w:w="15" w:type="dxa"/>
              <w:left w:w="15" w:type="dxa"/>
              <w:bottom w:w="15" w:type="dxa"/>
              <w:right w:w="15" w:type="dxa"/>
            </w:tcMar>
            <w:vAlign w:val="center"/>
            <w:hideMark/>
          </w:tcPr>
          <w:p w14:paraId="378720C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122.73(18)</w:t>
            </w:r>
          </w:p>
        </w:tc>
        <w:tc>
          <w:tcPr>
            <w:tcW w:w="0" w:type="auto"/>
            <w:tcMar>
              <w:top w:w="15" w:type="dxa"/>
              <w:left w:w="15" w:type="dxa"/>
              <w:bottom w:w="15" w:type="dxa"/>
              <w:right w:w="15" w:type="dxa"/>
            </w:tcMar>
            <w:vAlign w:val="center"/>
            <w:hideMark/>
          </w:tcPr>
          <w:p w14:paraId="5602236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2B14F27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C(20)</w:t>
            </w:r>
          </w:p>
        </w:tc>
        <w:tc>
          <w:tcPr>
            <w:tcW w:w="0" w:type="auto"/>
            <w:noWrap/>
            <w:tcMar>
              <w:top w:w="15" w:type="dxa"/>
              <w:left w:w="15" w:type="dxa"/>
              <w:bottom w:w="15" w:type="dxa"/>
              <w:right w:w="15" w:type="dxa"/>
            </w:tcMar>
            <w:vAlign w:val="center"/>
            <w:hideMark/>
          </w:tcPr>
          <w:p w14:paraId="5DA6CD7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C(21)</w:t>
            </w:r>
          </w:p>
        </w:tc>
        <w:tc>
          <w:tcPr>
            <w:tcW w:w="0" w:type="auto"/>
            <w:noWrap/>
            <w:tcMar>
              <w:top w:w="15" w:type="dxa"/>
              <w:left w:w="15" w:type="dxa"/>
              <w:bottom w:w="15" w:type="dxa"/>
              <w:right w:w="15" w:type="dxa"/>
            </w:tcMar>
            <w:vAlign w:val="center"/>
            <w:hideMark/>
          </w:tcPr>
          <w:p w14:paraId="63245EC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C(19)</w:t>
            </w:r>
          </w:p>
        </w:tc>
        <w:tc>
          <w:tcPr>
            <w:tcW w:w="1920" w:type="dxa"/>
            <w:tcMar>
              <w:top w:w="15" w:type="dxa"/>
              <w:left w:w="15" w:type="dxa"/>
              <w:bottom w:w="15" w:type="dxa"/>
              <w:right w:w="15" w:type="dxa"/>
            </w:tcMar>
            <w:vAlign w:val="center"/>
            <w:hideMark/>
          </w:tcPr>
          <w:p w14:paraId="0556279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114.1(2)</w:t>
            </w:r>
          </w:p>
        </w:tc>
      </w:tr>
      <w:tr w:rsidR="00F466A4" w:rsidRPr="00F466A4" w14:paraId="7EEB5B0E" w14:textId="77777777" w:rsidTr="007C68BB">
        <w:tc>
          <w:tcPr>
            <w:tcW w:w="0" w:type="auto"/>
            <w:noWrap/>
            <w:tcMar>
              <w:top w:w="15" w:type="dxa"/>
              <w:left w:w="15" w:type="dxa"/>
              <w:bottom w:w="15" w:type="dxa"/>
              <w:right w:w="15" w:type="dxa"/>
            </w:tcMar>
            <w:vAlign w:val="center"/>
            <w:hideMark/>
          </w:tcPr>
          <w:p w14:paraId="1159935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O(1)</w:t>
            </w:r>
          </w:p>
        </w:tc>
        <w:tc>
          <w:tcPr>
            <w:tcW w:w="0" w:type="auto"/>
            <w:noWrap/>
            <w:tcMar>
              <w:top w:w="15" w:type="dxa"/>
              <w:left w:w="15" w:type="dxa"/>
              <w:bottom w:w="15" w:type="dxa"/>
              <w:right w:w="15" w:type="dxa"/>
            </w:tcMar>
            <w:vAlign w:val="center"/>
            <w:hideMark/>
          </w:tcPr>
          <w:p w14:paraId="3475924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C(2)</w:t>
            </w:r>
          </w:p>
        </w:tc>
        <w:tc>
          <w:tcPr>
            <w:tcW w:w="0" w:type="auto"/>
            <w:noWrap/>
            <w:tcMar>
              <w:top w:w="15" w:type="dxa"/>
              <w:left w:w="15" w:type="dxa"/>
              <w:bottom w:w="15" w:type="dxa"/>
              <w:right w:w="15" w:type="dxa"/>
            </w:tcMar>
            <w:vAlign w:val="center"/>
            <w:hideMark/>
          </w:tcPr>
          <w:p w14:paraId="1D7946F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C(3)</w:t>
            </w:r>
          </w:p>
        </w:tc>
        <w:tc>
          <w:tcPr>
            <w:tcW w:w="1920" w:type="dxa"/>
            <w:tcMar>
              <w:top w:w="15" w:type="dxa"/>
              <w:left w:w="15" w:type="dxa"/>
              <w:bottom w:w="15" w:type="dxa"/>
              <w:right w:w="15" w:type="dxa"/>
            </w:tcMar>
            <w:vAlign w:val="center"/>
            <w:hideMark/>
          </w:tcPr>
          <w:p w14:paraId="50A4732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123.96(17)</w:t>
            </w:r>
          </w:p>
        </w:tc>
        <w:tc>
          <w:tcPr>
            <w:tcW w:w="0" w:type="auto"/>
            <w:tcMar>
              <w:top w:w="15" w:type="dxa"/>
              <w:left w:w="15" w:type="dxa"/>
              <w:bottom w:w="15" w:type="dxa"/>
              <w:right w:w="15" w:type="dxa"/>
            </w:tcMar>
            <w:vAlign w:val="center"/>
            <w:hideMark/>
          </w:tcPr>
          <w:p w14:paraId="4FE1AD6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1FC712C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C(18)</w:t>
            </w:r>
          </w:p>
        </w:tc>
        <w:tc>
          <w:tcPr>
            <w:tcW w:w="0" w:type="auto"/>
            <w:noWrap/>
            <w:tcMar>
              <w:top w:w="15" w:type="dxa"/>
              <w:left w:w="15" w:type="dxa"/>
              <w:bottom w:w="15" w:type="dxa"/>
              <w:right w:w="15" w:type="dxa"/>
            </w:tcMar>
            <w:vAlign w:val="center"/>
            <w:hideMark/>
          </w:tcPr>
          <w:p w14:paraId="3328308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C(19)</w:t>
            </w:r>
          </w:p>
        </w:tc>
        <w:tc>
          <w:tcPr>
            <w:tcW w:w="0" w:type="auto"/>
            <w:noWrap/>
            <w:tcMar>
              <w:top w:w="15" w:type="dxa"/>
              <w:left w:w="15" w:type="dxa"/>
              <w:bottom w:w="15" w:type="dxa"/>
              <w:right w:w="15" w:type="dxa"/>
            </w:tcMar>
            <w:vAlign w:val="center"/>
            <w:hideMark/>
          </w:tcPr>
          <w:p w14:paraId="27D9F1B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C(21)</w:t>
            </w:r>
          </w:p>
        </w:tc>
        <w:tc>
          <w:tcPr>
            <w:tcW w:w="1920" w:type="dxa"/>
            <w:tcMar>
              <w:top w:w="15" w:type="dxa"/>
              <w:left w:w="15" w:type="dxa"/>
              <w:bottom w:w="15" w:type="dxa"/>
              <w:right w:w="15" w:type="dxa"/>
            </w:tcMar>
            <w:vAlign w:val="center"/>
            <w:hideMark/>
          </w:tcPr>
          <w:p w14:paraId="6F1B21C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114.50(18)</w:t>
            </w:r>
          </w:p>
        </w:tc>
      </w:tr>
      <w:tr w:rsidR="00F466A4" w:rsidRPr="00F466A4" w14:paraId="534673EE" w14:textId="77777777" w:rsidTr="007C68BB">
        <w:tc>
          <w:tcPr>
            <w:tcW w:w="0" w:type="auto"/>
            <w:noWrap/>
            <w:tcMar>
              <w:top w:w="15" w:type="dxa"/>
              <w:left w:w="15" w:type="dxa"/>
              <w:bottom w:w="15" w:type="dxa"/>
              <w:right w:w="15" w:type="dxa"/>
            </w:tcMar>
            <w:vAlign w:val="center"/>
            <w:hideMark/>
          </w:tcPr>
          <w:p w14:paraId="261115D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C(14)</w:t>
            </w:r>
          </w:p>
        </w:tc>
        <w:tc>
          <w:tcPr>
            <w:tcW w:w="0" w:type="auto"/>
            <w:noWrap/>
            <w:tcMar>
              <w:top w:w="15" w:type="dxa"/>
              <w:left w:w="15" w:type="dxa"/>
              <w:bottom w:w="15" w:type="dxa"/>
              <w:right w:w="15" w:type="dxa"/>
            </w:tcMar>
            <w:vAlign w:val="center"/>
            <w:hideMark/>
          </w:tcPr>
          <w:p w14:paraId="7880507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C(15)</w:t>
            </w:r>
          </w:p>
        </w:tc>
        <w:tc>
          <w:tcPr>
            <w:tcW w:w="0" w:type="auto"/>
            <w:noWrap/>
            <w:tcMar>
              <w:top w:w="15" w:type="dxa"/>
              <w:left w:w="15" w:type="dxa"/>
              <w:bottom w:w="15" w:type="dxa"/>
              <w:right w:w="15" w:type="dxa"/>
            </w:tcMar>
            <w:vAlign w:val="center"/>
            <w:hideMark/>
          </w:tcPr>
          <w:p w14:paraId="6D9AEFB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C(16)</w:t>
            </w:r>
          </w:p>
        </w:tc>
        <w:tc>
          <w:tcPr>
            <w:tcW w:w="1920" w:type="dxa"/>
            <w:tcMar>
              <w:top w:w="15" w:type="dxa"/>
              <w:left w:w="15" w:type="dxa"/>
              <w:bottom w:w="15" w:type="dxa"/>
              <w:right w:w="15" w:type="dxa"/>
            </w:tcMar>
            <w:vAlign w:val="center"/>
            <w:hideMark/>
          </w:tcPr>
          <w:p w14:paraId="6BEC2D0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120.28(18)</w:t>
            </w:r>
          </w:p>
        </w:tc>
        <w:tc>
          <w:tcPr>
            <w:tcW w:w="0" w:type="auto"/>
            <w:tcMar>
              <w:top w:w="15" w:type="dxa"/>
              <w:left w:w="15" w:type="dxa"/>
              <w:bottom w:w="15" w:type="dxa"/>
              <w:right w:w="15" w:type="dxa"/>
            </w:tcMar>
            <w:vAlign w:val="center"/>
            <w:hideMark/>
          </w:tcPr>
          <w:p w14:paraId="5E89549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558005D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2B6CFE2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0F5EA0A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c>
          <w:tcPr>
            <w:tcW w:w="1920" w:type="dxa"/>
            <w:tcMar>
              <w:top w:w="15" w:type="dxa"/>
              <w:left w:w="15" w:type="dxa"/>
              <w:bottom w:w="15" w:type="dxa"/>
              <w:right w:w="15" w:type="dxa"/>
            </w:tcMar>
            <w:vAlign w:val="center"/>
            <w:hideMark/>
          </w:tcPr>
          <w:p w14:paraId="3C458D3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p>
        </w:tc>
      </w:tr>
    </w:tbl>
    <w:p w14:paraId="50DA5736" w14:textId="77777777" w:rsidR="00F466A4" w:rsidRPr="00F466A4" w:rsidRDefault="00F466A4" w:rsidP="00F466A4">
      <w:pPr>
        <w:widowControl/>
        <w:spacing w:before="100" w:beforeAutospacing="1" w:after="100" w:afterAutospacing="1" w:line="360" w:lineRule="auto"/>
        <w:jc w:val="left"/>
        <w:rPr>
          <w:rFonts w:ascii="Arial" w:eastAsia="微软雅黑" w:hAnsi="Arial" w:cs="Arial"/>
          <w:kern w:val="0"/>
          <w:sz w:val="17"/>
          <w:szCs w:val="17"/>
          <w:lang w:val="fr-FR" w:eastAsia="fr-FR"/>
        </w:rPr>
      </w:pPr>
    </w:p>
    <w:tbl>
      <w:tblPr>
        <w:tblW w:w="0" w:type="auto"/>
        <w:tblLook w:val="04A0" w:firstRow="1" w:lastRow="0" w:firstColumn="1" w:lastColumn="0" w:noHBand="0" w:noVBand="1"/>
      </w:tblPr>
      <w:tblGrid>
        <w:gridCol w:w="595"/>
        <w:gridCol w:w="1480"/>
        <w:gridCol w:w="1480"/>
        <w:gridCol w:w="1480"/>
        <w:gridCol w:w="1480"/>
      </w:tblGrid>
      <w:tr w:rsidR="00F466A4" w:rsidRPr="005F31AD" w14:paraId="280049F3" w14:textId="77777777" w:rsidTr="007C68BB">
        <w:tc>
          <w:tcPr>
            <w:tcW w:w="0" w:type="auto"/>
            <w:gridSpan w:val="5"/>
            <w:tcMar>
              <w:top w:w="15" w:type="dxa"/>
              <w:left w:w="15" w:type="dxa"/>
              <w:bottom w:w="15" w:type="dxa"/>
              <w:right w:w="15" w:type="dxa"/>
            </w:tcMar>
            <w:vAlign w:val="center"/>
            <w:hideMark/>
          </w:tcPr>
          <w:p w14:paraId="6350A614" w14:textId="05633D57" w:rsidR="00F466A4" w:rsidRPr="00F466A4" w:rsidRDefault="00F466A4" w:rsidP="00F466A4">
            <w:pPr>
              <w:widowControl/>
              <w:spacing w:before="360" w:after="120" w:line="180" w:lineRule="exact"/>
              <w:jc w:val="left"/>
              <w:rPr>
                <w:rFonts w:ascii="Arial" w:eastAsia="MS Mincho" w:hAnsi="Arial" w:cs="Times New Roman"/>
                <w:b/>
                <w:bCs/>
                <w:kern w:val="0"/>
                <w:sz w:val="14"/>
                <w:szCs w:val="14"/>
                <w:lang w:eastAsia="ja-JP"/>
              </w:rPr>
            </w:pPr>
            <w:r w:rsidRPr="00F466A4">
              <w:rPr>
                <w:rFonts w:ascii="Arial" w:eastAsia="MS Mincho" w:hAnsi="Arial" w:cs="Times New Roman"/>
                <w:b/>
                <w:bCs/>
                <w:kern w:val="0"/>
                <w:sz w:val="14"/>
                <w:szCs w:val="14"/>
                <w:lang w:eastAsia="ja-JP"/>
              </w:rPr>
              <w:t>Table S1</w:t>
            </w:r>
            <w:r w:rsidR="00E4543A">
              <w:rPr>
                <w:rFonts w:ascii="Arial" w:eastAsia="MS Mincho" w:hAnsi="Arial" w:cs="Times New Roman"/>
                <w:b/>
                <w:bCs/>
                <w:kern w:val="0"/>
                <w:sz w:val="14"/>
                <w:szCs w:val="14"/>
                <w:lang w:eastAsia="ja-JP"/>
              </w:rPr>
              <w:t>0</w:t>
            </w:r>
            <w:r w:rsidRPr="00F466A4">
              <w:rPr>
                <w:rFonts w:ascii="Arial" w:eastAsia="MS Mincho" w:hAnsi="Arial" w:cs="Times New Roman"/>
                <w:b/>
                <w:bCs/>
                <w:kern w:val="0"/>
                <w:sz w:val="14"/>
                <w:szCs w:val="14"/>
                <w:lang w:eastAsia="ja-JP"/>
              </w:rPr>
              <w:t>.</w:t>
            </w:r>
            <w:r w:rsidRPr="00F466A4">
              <w:rPr>
                <w:rFonts w:ascii="Arial" w:eastAsia="MS Mincho" w:hAnsi="Arial" w:cs="Times New Roman"/>
                <w:kern w:val="0"/>
                <w:sz w:val="14"/>
                <w:szCs w:val="14"/>
                <w:lang w:eastAsia="ja-JP"/>
              </w:rPr>
              <w:t xml:space="preserve"> Hydrogen </w:t>
            </w:r>
            <w:r w:rsidR="005F31AD">
              <w:rPr>
                <w:rFonts w:ascii="Arial" w:eastAsia="MS Mincho" w:hAnsi="Arial" w:cs="Times New Roman"/>
                <w:kern w:val="0"/>
                <w:sz w:val="14"/>
                <w:szCs w:val="14"/>
                <w:lang w:eastAsia="ja-JP"/>
              </w:rPr>
              <w:t>a</w:t>
            </w:r>
            <w:r w:rsidRPr="00F466A4">
              <w:rPr>
                <w:rFonts w:ascii="Arial" w:eastAsia="MS Mincho" w:hAnsi="Arial" w:cs="Times New Roman"/>
                <w:kern w:val="0"/>
                <w:sz w:val="14"/>
                <w:szCs w:val="14"/>
                <w:lang w:eastAsia="ja-JP"/>
              </w:rPr>
              <w:t xml:space="preserve">tom </w:t>
            </w:r>
            <w:r w:rsidR="005F31AD">
              <w:rPr>
                <w:rFonts w:ascii="Arial" w:eastAsia="MS Mincho" w:hAnsi="Arial" w:cs="Times New Roman"/>
                <w:kern w:val="0"/>
                <w:sz w:val="14"/>
                <w:szCs w:val="14"/>
                <w:lang w:eastAsia="ja-JP"/>
              </w:rPr>
              <w:t>c</w:t>
            </w:r>
            <w:r w:rsidRPr="00F466A4">
              <w:rPr>
                <w:rFonts w:ascii="Arial" w:eastAsia="MS Mincho" w:hAnsi="Arial" w:cs="Times New Roman"/>
                <w:kern w:val="0"/>
                <w:sz w:val="14"/>
                <w:szCs w:val="14"/>
                <w:lang w:eastAsia="ja-JP"/>
              </w:rPr>
              <w:t>oordinates (Å×10</w:t>
            </w:r>
            <w:r w:rsidRPr="00F466A4">
              <w:rPr>
                <w:rFonts w:ascii="Arial" w:eastAsia="MS Mincho" w:hAnsi="Arial" w:cs="Times New Roman"/>
                <w:kern w:val="0"/>
                <w:sz w:val="14"/>
                <w:szCs w:val="14"/>
                <w:vertAlign w:val="superscript"/>
                <w:lang w:eastAsia="ja-JP"/>
              </w:rPr>
              <w:t>4</w:t>
            </w:r>
            <w:r w:rsidRPr="00F466A4">
              <w:rPr>
                <w:rFonts w:ascii="Arial" w:eastAsia="MS Mincho" w:hAnsi="Arial" w:cs="Times New Roman"/>
                <w:kern w:val="0"/>
                <w:sz w:val="14"/>
                <w:szCs w:val="14"/>
                <w:lang w:eastAsia="ja-JP"/>
              </w:rPr>
              <w:t xml:space="preserve">) and </w:t>
            </w:r>
            <w:r w:rsidR="005F31AD">
              <w:rPr>
                <w:rFonts w:ascii="Arial" w:eastAsia="MS Mincho" w:hAnsi="Arial" w:cs="Times New Roman"/>
                <w:kern w:val="0"/>
                <w:sz w:val="14"/>
                <w:szCs w:val="14"/>
                <w:lang w:eastAsia="ja-JP"/>
              </w:rPr>
              <w:t>i</w:t>
            </w:r>
            <w:r w:rsidRPr="00F466A4">
              <w:rPr>
                <w:rFonts w:ascii="Arial" w:eastAsia="MS Mincho" w:hAnsi="Arial" w:cs="Times New Roman"/>
                <w:kern w:val="0"/>
                <w:sz w:val="14"/>
                <w:szCs w:val="14"/>
                <w:lang w:eastAsia="ja-JP"/>
              </w:rPr>
              <w:t xml:space="preserve">sotropic </w:t>
            </w:r>
            <w:r w:rsidR="005F31AD">
              <w:rPr>
                <w:rFonts w:ascii="Arial" w:eastAsia="MS Mincho" w:hAnsi="Arial" w:cs="Times New Roman"/>
                <w:kern w:val="0"/>
                <w:sz w:val="14"/>
                <w:szCs w:val="14"/>
                <w:lang w:eastAsia="ja-JP"/>
              </w:rPr>
              <w:t>d</w:t>
            </w:r>
            <w:r w:rsidRPr="00F466A4">
              <w:rPr>
                <w:rFonts w:ascii="Arial" w:eastAsia="MS Mincho" w:hAnsi="Arial" w:cs="Times New Roman"/>
                <w:kern w:val="0"/>
                <w:sz w:val="14"/>
                <w:szCs w:val="14"/>
                <w:lang w:eastAsia="ja-JP"/>
              </w:rPr>
              <w:t xml:space="preserve">isplacement </w:t>
            </w:r>
            <w:r w:rsidR="005F31AD">
              <w:rPr>
                <w:rFonts w:ascii="Arial" w:eastAsia="MS Mincho" w:hAnsi="Arial" w:cs="Times New Roman"/>
                <w:kern w:val="0"/>
                <w:sz w:val="14"/>
                <w:szCs w:val="14"/>
                <w:lang w:eastAsia="ja-JP"/>
              </w:rPr>
              <w:t>p</w:t>
            </w:r>
            <w:r w:rsidRPr="00F466A4">
              <w:rPr>
                <w:rFonts w:ascii="Arial" w:eastAsia="MS Mincho" w:hAnsi="Arial" w:cs="Times New Roman"/>
                <w:kern w:val="0"/>
                <w:sz w:val="14"/>
                <w:szCs w:val="14"/>
                <w:lang w:eastAsia="ja-JP"/>
              </w:rPr>
              <w:t>arameters (Å</w:t>
            </w:r>
            <w:r w:rsidRPr="00F466A4">
              <w:rPr>
                <w:rFonts w:ascii="Arial" w:eastAsia="MS Mincho" w:hAnsi="Arial" w:cs="Times New Roman"/>
                <w:kern w:val="0"/>
                <w:sz w:val="14"/>
                <w:szCs w:val="14"/>
                <w:vertAlign w:val="superscript"/>
                <w:lang w:eastAsia="ja-JP"/>
              </w:rPr>
              <w:t>2</w:t>
            </w:r>
            <w:r w:rsidRPr="00F466A4">
              <w:rPr>
                <w:rFonts w:ascii="Arial" w:eastAsia="MS Mincho" w:hAnsi="Arial" w:cs="Times New Roman"/>
                <w:kern w:val="0"/>
                <w:sz w:val="14"/>
                <w:szCs w:val="14"/>
                <w:lang w:eastAsia="ja-JP"/>
              </w:rPr>
              <w:t>×10</w:t>
            </w:r>
            <w:r w:rsidRPr="00F466A4">
              <w:rPr>
                <w:rFonts w:ascii="Arial" w:eastAsia="MS Mincho" w:hAnsi="Arial" w:cs="Times New Roman"/>
                <w:kern w:val="0"/>
                <w:sz w:val="14"/>
                <w:szCs w:val="14"/>
                <w:vertAlign w:val="superscript"/>
                <w:lang w:eastAsia="ja-JP"/>
              </w:rPr>
              <w:t>3</w:t>
            </w:r>
            <w:r w:rsidRPr="00F466A4">
              <w:rPr>
                <w:rFonts w:ascii="Arial" w:eastAsia="MS Mincho" w:hAnsi="Arial" w:cs="Times New Roman"/>
                <w:kern w:val="0"/>
                <w:sz w:val="14"/>
                <w:szCs w:val="14"/>
                <w:lang w:eastAsia="ja-JP"/>
              </w:rPr>
              <w:t>) for</w:t>
            </w:r>
            <w:r w:rsidRPr="00F466A4">
              <w:rPr>
                <w:rFonts w:ascii="Arial" w:eastAsia="MS Mincho" w:hAnsi="Arial" w:cs="Times New Roman"/>
                <w:b/>
                <w:bCs/>
                <w:kern w:val="0"/>
                <w:sz w:val="14"/>
                <w:szCs w:val="14"/>
                <w:lang w:eastAsia="ja-JP"/>
              </w:rPr>
              <w:t xml:space="preserve"> </w:t>
            </w:r>
            <w:r w:rsidRPr="00F466A4">
              <w:rPr>
                <w:rFonts w:ascii="Arial" w:eastAsia="MS Mincho" w:hAnsi="Arial" w:cs="Times New Roman"/>
                <w:b/>
                <w:bCs/>
                <w:color w:val="000000"/>
                <w:kern w:val="36"/>
                <w:sz w:val="14"/>
                <w:szCs w:val="14"/>
                <w:lang w:eastAsia="ja-JP"/>
              </w:rPr>
              <w:t>3a</w:t>
            </w:r>
            <w:r w:rsidR="00B60282">
              <w:rPr>
                <w:rFonts w:ascii="Arial" w:eastAsia="MS Mincho" w:hAnsi="Arial" w:cs="Times New Roman"/>
                <w:b/>
                <w:bCs/>
                <w:color w:val="000000"/>
                <w:kern w:val="36"/>
                <w:sz w:val="14"/>
                <w:szCs w:val="14"/>
                <w:lang w:eastAsia="ja-JP"/>
              </w:rPr>
              <w:t>a</w:t>
            </w:r>
            <w:r w:rsidRPr="00F466A4">
              <w:rPr>
                <w:rFonts w:ascii="Arial" w:eastAsia="MS Mincho" w:hAnsi="Arial" w:cs="Times New Roman"/>
                <w:b/>
                <w:bCs/>
                <w:kern w:val="0"/>
                <w:sz w:val="14"/>
                <w:szCs w:val="14"/>
                <w:lang w:eastAsia="ja-JP"/>
              </w:rPr>
              <w:t>.</w:t>
            </w:r>
          </w:p>
        </w:tc>
      </w:tr>
      <w:tr w:rsidR="00F466A4" w:rsidRPr="00F466A4" w14:paraId="1954D1B5" w14:textId="77777777" w:rsidTr="007C68BB">
        <w:tc>
          <w:tcPr>
            <w:tcW w:w="0" w:type="auto"/>
            <w:tcMar>
              <w:top w:w="15" w:type="dxa"/>
              <w:left w:w="15" w:type="dxa"/>
              <w:bottom w:w="15" w:type="dxa"/>
              <w:right w:w="15" w:type="dxa"/>
            </w:tcMar>
            <w:vAlign w:val="center"/>
            <w:hideMark/>
          </w:tcPr>
          <w:p w14:paraId="2E21AC58"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5CDD873B"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i/>
                <w:iCs/>
                <w:kern w:val="0"/>
                <w:sz w:val="17"/>
                <w:szCs w:val="17"/>
                <w:lang w:val="de-DE" w:eastAsia="ja-JP"/>
              </w:rPr>
              <w:t>x</w:t>
            </w:r>
          </w:p>
        </w:tc>
        <w:tc>
          <w:tcPr>
            <w:tcW w:w="0" w:type="auto"/>
            <w:tcMar>
              <w:top w:w="15" w:type="dxa"/>
              <w:left w:w="15" w:type="dxa"/>
              <w:bottom w:w="15" w:type="dxa"/>
              <w:right w:w="15" w:type="dxa"/>
            </w:tcMar>
            <w:vAlign w:val="center"/>
            <w:hideMark/>
          </w:tcPr>
          <w:p w14:paraId="3999C56A"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i/>
                <w:iCs/>
                <w:kern w:val="0"/>
                <w:sz w:val="17"/>
                <w:szCs w:val="17"/>
                <w:lang w:val="de-DE" w:eastAsia="ja-JP"/>
              </w:rPr>
              <w:t>y</w:t>
            </w:r>
          </w:p>
        </w:tc>
        <w:tc>
          <w:tcPr>
            <w:tcW w:w="0" w:type="auto"/>
            <w:tcMar>
              <w:top w:w="15" w:type="dxa"/>
              <w:left w:w="15" w:type="dxa"/>
              <w:bottom w:w="15" w:type="dxa"/>
              <w:right w:w="15" w:type="dxa"/>
            </w:tcMar>
            <w:vAlign w:val="center"/>
            <w:hideMark/>
          </w:tcPr>
          <w:p w14:paraId="5B374B53"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i/>
                <w:iCs/>
                <w:kern w:val="0"/>
                <w:sz w:val="17"/>
                <w:szCs w:val="17"/>
                <w:lang w:val="de-DE" w:eastAsia="ja-JP"/>
              </w:rPr>
              <w:t>z</w:t>
            </w:r>
          </w:p>
        </w:tc>
        <w:tc>
          <w:tcPr>
            <w:tcW w:w="0" w:type="auto"/>
            <w:tcMar>
              <w:top w:w="15" w:type="dxa"/>
              <w:left w:w="15" w:type="dxa"/>
              <w:bottom w:w="15" w:type="dxa"/>
              <w:right w:w="15" w:type="dxa"/>
            </w:tcMar>
            <w:vAlign w:val="center"/>
            <w:hideMark/>
          </w:tcPr>
          <w:p w14:paraId="7351847E" w14:textId="77777777" w:rsidR="00F466A4" w:rsidRPr="00F466A4" w:rsidRDefault="00F466A4" w:rsidP="00F466A4">
            <w:pPr>
              <w:widowControl/>
              <w:spacing w:line="360" w:lineRule="auto"/>
              <w:jc w:val="center"/>
              <w:rPr>
                <w:rFonts w:ascii="Arial" w:eastAsia="微软雅黑" w:hAnsi="Arial" w:cs="Arial"/>
                <w:b/>
                <w:bCs/>
                <w:kern w:val="0"/>
                <w:sz w:val="17"/>
                <w:szCs w:val="17"/>
                <w:lang w:val="de-DE" w:eastAsia="ja-JP"/>
              </w:rPr>
            </w:pPr>
            <w:r w:rsidRPr="00F466A4">
              <w:rPr>
                <w:rFonts w:ascii="Arial" w:eastAsia="微软雅黑" w:hAnsi="Arial" w:cs="Arial"/>
                <w:b/>
                <w:bCs/>
                <w:kern w:val="0"/>
                <w:sz w:val="17"/>
                <w:szCs w:val="17"/>
                <w:lang w:val="de-DE" w:eastAsia="ja-JP"/>
              </w:rPr>
              <w:t>U(eq)</w:t>
            </w:r>
          </w:p>
        </w:tc>
      </w:tr>
      <w:tr w:rsidR="00F466A4" w:rsidRPr="00F466A4" w14:paraId="1F06CAAC" w14:textId="77777777" w:rsidTr="007C68BB">
        <w:tc>
          <w:tcPr>
            <w:tcW w:w="0" w:type="auto"/>
            <w:noWrap/>
            <w:tcMar>
              <w:top w:w="15" w:type="dxa"/>
              <w:left w:w="15" w:type="dxa"/>
              <w:bottom w:w="15" w:type="dxa"/>
              <w:right w:w="15" w:type="dxa"/>
            </w:tcMar>
            <w:vAlign w:val="center"/>
            <w:hideMark/>
          </w:tcPr>
          <w:p w14:paraId="65FDD10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H(1)</w:t>
            </w:r>
          </w:p>
        </w:tc>
        <w:tc>
          <w:tcPr>
            <w:tcW w:w="1440" w:type="dxa"/>
            <w:tcMar>
              <w:top w:w="15" w:type="dxa"/>
              <w:left w:w="15" w:type="dxa"/>
              <w:bottom w:w="15" w:type="dxa"/>
              <w:right w:w="15" w:type="dxa"/>
            </w:tcMar>
            <w:vAlign w:val="center"/>
            <w:hideMark/>
          </w:tcPr>
          <w:p w14:paraId="55484C2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1366.33</w:t>
            </w:r>
          </w:p>
        </w:tc>
        <w:tc>
          <w:tcPr>
            <w:tcW w:w="1440" w:type="dxa"/>
            <w:tcMar>
              <w:top w:w="15" w:type="dxa"/>
              <w:left w:w="15" w:type="dxa"/>
              <w:bottom w:w="15" w:type="dxa"/>
              <w:right w:w="15" w:type="dxa"/>
            </w:tcMar>
            <w:vAlign w:val="center"/>
            <w:hideMark/>
          </w:tcPr>
          <w:p w14:paraId="519DB1B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4653.9</w:t>
            </w:r>
          </w:p>
        </w:tc>
        <w:tc>
          <w:tcPr>
            <w:tcW w:w="1440" w:type="dxa"/>
            <w:tcMar>
              <w:top w:w="15" w:type="dxa"/>
              <w:left w:w="15" w:type="dxa"/>
              <w:bottom w:w="15" w:type="dxa"/>
              <w:right w:w="15" w:type="dxa"/>
            </w:tcMar>
            <w:vAlign w:val="center"/>
            <w:hideMark/>
          </w:tcPr>
          <w:p w14:paraId="29B7422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5281.55</w:t>
            </w:r>
          </w:p>
        </w:tc>
        <w:tc>
          <w:tcPr>
            <w:tcW w:w="1440" w:type="dxa"/>
            <w:tcMar>
              <w:top w:w="15" w:type="dxa"/>
              <w:left w:w="15" w:type="dxa"/>
              <w:bottom w:w="15" w:type="dxa"/>
              <w:right w:w="15" w:type="dxa"/>
            </w:tcMar>
            <w:vAlign w:val="center"/>
            <w:hideMark/>
          </w:tcPr>
          <w:p w14:paraId="76726E8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33</w:t>
            </w:r>
          </w:p>
        </w:tc>
      </w:tr>
      <w:tr w:rsidR="00F466A4" w:rsidRPr="00F466A4" w14:paraId="3419F9C3" w14:textId="77777777" w:rsidTr="007C68BB">
        <w:tc>
          <w:tcPr>
            <w:tcW w:w="0" w:type="auto"/>
            <w:noWrap/>
            <w:tcMar>
              <w:top w:w="15" w:type="dxa"/>
              <w:left w:w="15" w:type="dxa"/>
              <w:bottom w:w="15" w:type="dxa"/>
              <w:right w:w="15" w:type="dxa"/>
            </w:tcMar>
            <w:vAlign w:val="center"/>
            <w:hideMark/>
          </w:tcPr>
          <w:p w14:paraId="6299E0C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H(15)</w:t>
            </w:r>
          </w:p>
        </w:tc>
        <w:tc>
          <w:tcPr>
            <w:tcW w:w="1440" w:type="dxa"/>
            <w:tcMar>
              <w:top w:w="15" w:type="dxa"/>
              <w:left w:w="15" w:type="dxa"/>
              <w:bottom w:w="15" w:type="dxa"/>
              <w:right w:w="15" w:type="dxa"/>
            </w:tcMar>
            <w:vAlign w:val="center"/>
            <w:hideMark/>
          </w:tcPr>
          <w:p w14:paraId="445035C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205.95</w:t>
            </w:r>
          </w:p>
        </w:tc>
        <w:tc>
          <w:tcPr>
            <w:tcW w:w="1440" w:type="dxa"/>
            <w:tcMar>
              <w:top w:w="15" w:type="dxa"/>
              <w:left w:w="15" w:type="dxa"/>
              <w:bottom w:w="15" w:type="dxa"/>
              <w:right w:w="15" w:type="dxa"/>
            </w:tcMar>
            <w:vAlign w:val="center"/>
            <w:hideMark/>
          </w:tcPr>
          <w:p w14:paraId="542B580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6774.41</w:t>
            </w:r>
          </w:p>
        </w:tc>
        <w:tc>
          <w:tcPr>
            <w:tcW w:w="1440" w:type="dxa"/>
            <w:tcMar>
              <w:top w:w="15" w:type="dxa"/>
              <w:left w:w="15" w:type="dxa"/>
              <w:bottom w:w="15" w:type="dxa"/>
              <w:right w:w="15" w:type="dxa"/>
            </w:tcMar>
            <w:vAlign w:val="center"/>
            <w:hideMark/>
          </w:tcPr>
          <w:p w14:paraId="1DDCC46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3145.45</w:t>
            </w:r>
          </w:p>
        </w:tc>
        <w:tc>
          <w:tcPr>
            <w:tcW w:w="1440" w:type="dxa"/>
            <w:tcMar>
              <w:top w:w="15" w:type="dxa"/>
              <w:left w:w="15" w:type="dxa"/>
              <w:bottom w:w="15" w:type="dxa"/>
              <w:right w:w="15" w:type="dxa"/>
            </w:tcMar>
            <w:vAlign w:val="center"/>
            <w:hideMark/>
          </w:tcPr>
          <w:p w14:paraId="3966B42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34</w:t>
            </w:r>
          </w:p>
        </w:tc>
      </w:tr>
      <w:tr w:rsidR="00F466A4" w:rsidRPr="00F466A4" w14:paraId="39BBD436" w14:textId="77777777" w:rsidTr="007C68BB">
        <w:tc>
          <w:tcPr>
            <w:tcW w:w="0" w:type="auto"/>
            <w:noWrap/>
            <w:tcMar>
              <w:top w:w="15" w:type="dxa"/>
              <w:left w:w="15" w:type="dxa"/>
              <w:bottom w:w="15" w:type="dxa"/>
              <w:right w:w="15" w:type="dxa"/>
            </w:tcMar>
            <w:vAlign w:val="center"/>
            <w:hideMark/>
          </w:tcPr>
          <w:p w14:paraId="638F6D2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H(14)</w:t>
            </w:r>
          </w:p>
        </w:tc>
        <w:tc>
          <w:tcPr>
            <w:tcW w:w="1440" w:type="dxa"/>
            <w:tcMar>
              <w:top w:w="15" w:type="dxa"/>
              <w:left w:w="15" w:type="dxa"/>
              <w:bottom w:w="15" w:type="dxa"/>
              <w:right w:w="15" w:type="dxa"/>
            </w:tcMar>
            <w:vAlign w:val="center"/>
            <w:hideMark/>
          </w:tcPr>
          <w:p w14:paraId="105B5DA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144.57</w:t>
            </w:r>
          </w:p>
        </w:tc>
        <w:tc>
          <w:tcPr>
            <w:tcW w:w="1440" w:type="dxa"/>
            <w:tcMar>
              <w:top w:w="15" w:type="dxa"/>
              <w:left w:w="15" w:type="dxa"/>
              <w:bottom w:w="15" w:type="dxa"/>
              <w:right w:w="15" w:type="dxa"/>
            </w:tcMar>
            <w:vAlign w:val="center"/>
            <w:hideMark/>
          </w:tcPr>
          <w:p w14:paraId="1C251D3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8080.89</w:t>
            </w:r>
          </w:p>
        </w:tc>
        <w:tc>
          <w:tcPr>
            <w:tcW w:w="1440" w:type="dxa"/>
            <w:tcMar>
              <w:top w:w="15" w:type="dxa"/>
              <w:left w:w="15" w:type="dxa"/>
              <w:bottom w:w="15" w:type="dxa"/>
              <w:right w:w="15" w:type="dxa"/>
            </w:tcMar>
            <w:vAlign w:val="center"/>
            <w:hideMark/>
          </w:tcPr>
          <w:p w14:paraId="56DDEA3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4242.34</w:t>
            </w:r>
          </w:p>
        </w:tc>
        <w:tc>
          <w:tcPr>
            <w:tcW w:w="1440" w:type="dxa"/>
            <w:tcMar>
              <w:top w:w="15" w:type="dxa"/>
              <w:left w:w="15" w:type="dxa"/>
              <w:bottom w:w="15" w:type="dxa"/>
              <w:right w:w="15" w:type="dxa"/>
            </w:tcMar>
            <w:vAlign w:val="center"/>
            <w:hideMark/>
          </w:tcPr>
          <w:p w14:paraId="1A6F452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39</w:t>
            </w:r>
          </w:p>
        </w:tc>
      </w:tr>
      <w:tr w:rsidR="00F466A4" w:rsidRPr="00F466A4" w14:paraId="59022797" w14:textId="77777777" w:rsidTr="007C68BB">
        <w:tc>
          <w:tcPr>
            <w:tcW w:w="0" w:type="auto"/>
            <w:noWrap/>
            <w:tcMar>
              <w:top w:w="15" w:type="dxa"/>
              <w:left w:w="15" w:type="dxa"/>
              <w:bottom w:w="15" w:type="dxa"/>
              <w:right w:w="15" w:type="dxa"/>
            </w:tcMar>
            <w:vAlign w:val="center"/>
            <w:hideMark/>
          </w:tcPr>
          <w:p w14:paraId="75C8F18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H(13)</w:t>
            </w:r>
          </w:p>
        </w:tc>
        <w:tc>
          <w:tcPr>
            <w:tcW w:w="1440" w:type="dxa"/>
            <w:tcMar>
              <w:top w:w="15" w:type="dxa"/>
              <w:left w:w="15" w:type="dxa"/>
              <w:bottom w:w="15" w:type="dxa"/>
              <w:right w:w="15" w:type="dxa"/>
            </w:tcMar>
            <w:vAlign w:val="center"/>
            <w:hideMark/>
          </w:tcPr>
          <w:p w14:paraId="38E7E1E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1474.43</w:t>
            </w:r>
          </w:p>
        </w:tc>
        <w:tc>
          <w:tcPr>
            <w:tcW w:w="1440" w:type="dxa"/>
            <w:tcMar>
              <w:top w:w="15" w:type="dxa"/>
              <w:left w:w="15" w:type="dxa"/>
              <w:bottom w:w="15" w:type="dxa"/>
              <w:right w:w="15" w:type="dxa"/>
            </w:tcMar>
            <w:vAlign w:val="center"/>
            <w:hideMark/>
          </w:tcPr>
          <w:p w14:paraId="32D2249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8293.39</w:t>
            </w:r>
          </w:p>
        </w:tc>
        <w:tc>
          <w:tcPr>
            <w:tcW w:w="1440" w:type="dxa"/>
            <w:tcMar>
              <w:top w:w="15" w:type="dxa"/>
              <w:left w:w="15" w:type="dxa"/>
              <w:bottom w:w="15" w:type="dxa"/>
              <w:right w:w="15" w:type="dxa"/>
            </w:tcMar>
            <w:vAlign w:val="center"/>
            <w:hideMark/>
          </w:tcPr>
          <w:p w14:paraId="42D1E41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6400.4</w:t>
            </w:r>
          </w:p>
        </w:tc>
        <w:tc>
          <w:tcPr>
            <w:tcW w:w="1440" w:type="dxa"/>
            <w:tcMar>
              <w:top w:w="15" w:type="dxa"/>
              <w:left w:w="15" w:type="dxa"/>
              <w:bottom w:w="15" w:type="dxa"/>
              <w:right w:w="15" w:type="dxa"/>
            </w:tcMar>
            <w:vAlign w:val="center"/>
            <w:hideMark/>
          </w:tcPr>
          <w:p w14:paraId="0927DAD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39</w:t>
            </w:r>
          </w:p>
        </w:tc>
      </w:tr>
      <w:tr w:rsidR="00F466A4" w:rsidRPr="00F466A4" w14:paraId="1476C0B8" w14:textId="77777777" w:rsidTr="007C68BB">
        <w:tc>
          <w:tcPr>
            <w:tcW w:w="0" w:type="auto"/>
            <w:noWrap/>
            <w:tcMar>
              <w:top w:w="15" w:type="dxa"/>
              <w:left w:w="15" w:type="dxa"/>
              <w:bottom w:w="15" w:type="dxa"/>
              <w:right w:w="15" w:type="dxa"/>
            </w:tcMar>
            <w:vAlign w:val="center"/>
            <w:hideMark/>
          </w:tcPr>
          <w:p w14:paraId="42B5B76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H(8)</w:t>
            </w:r>
          </w:p>
        </w:tc>
        <w:tc>
          <w:tcPr>
            <w:tcW w:w="1440" w:type="dxa"/>
            <w:tcMar>
              <w:top w:w="15" w:type="dxa"/>
              <w:left w:w="15" w:type="dxa"/>
              <w:bottom w:w="15" w:type="dxa"/>
              <w:right w:w="15" w:type="dxa"/>
            </w:tcMar>
            <w:vAlign w:val="center"/>
            <w:hideMark/>
          </w:tcPr>
          <w:p w14:paraId="5048D0D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4433.5</w:t>
            </w:r>
          </w:p>
        </w:tc>
        <w:tc>
          <w:tcPr>
            <w:tcW w:w="1440" w:type="dxa"/>
            <w:tcMar>
              <w:top w:w="15" w:type="dxa"/>
              <w:left w:w="15" w:type="dxa"/>
              <w:bottom w:w="15" w:type="dxa"/>
              <w:right w:w="15" w:type="dxa"/>
            </w:tcMar>
            <w:vAlign w:val="center"/>
            <w:hideMark/>
          </w:tcPr>
          <w:p w14:paraId="147FADD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6128.55</w:t>
            </w:r>
          </w:p>
        </w:tc>
        <w:tc>
          <w:tcPr>
            <w:tcW w:w="1440" w:type="dxa"/>
            <w:tcMar>
              <w:top w:w="15" w:type="dxa"/>
              <w:left w:w="15" w:type="dxa"/>
              <w:bottom w:w="15" w:type="dxa"/>
              <w:right w:w="15" w:type="dxa"/>
            </w:tcMar>
            <w:vAlign w:val="center"/>
            <w:hideMark/>
          </w:tcPr>
          <w:p w14:paraId="013C77E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5546.69</w:t>
            </w:r>
          </w:p>
        </w:tc>
        <w:tc>
          <w:tcPr>
            <w:tcW w:w="1440" w:type="dxa"/>
            <w:tcMar>
              <w:top w:w="15" w:type="dxa"/>
              <w:left w:w="15" w:type="dxa"/>
              <w:bottom w:w="15" w:type="dxa"/>
              <w:right w:w="15" w:type="dxa"/>
            </w:tcMar>
            <w:vAlign w:val="center"/>
            <w:hideMark/>
          </w:tcPr>
          <w:p w14:paraId="07D1BE1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38</w:t>
            </w:r>
          </w:p>
        </w:tc>
      </w:tr>
      <w:tr w:rsidR="00F466A4" w:rsidRPr="00F466A4" w14:paraId="116D8FEE" w14:textId="77777777" w:rsidTr="007C68BB">
        <w:tc>
          <w:tcPr>
            <w:tcW w:w="0" w:type="auto"/>
            <w:noWrap/>
            <w:tcMar>
              <w:top w:w="15" w:type="dxa"/>
              <w:left w:w="15" w:type="dxa"/>
              <w:bottom w:w="15" w:type="dxa"/>
              <w:right w:w="15" w:type="dxa"/>
            </w:tcMar>
            <w:vAlign w:val="center"/>
            <w:hideMark/>
          </w:tcPr>
          <w:p w14:paraId="2ACC069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H(18A)</w:t>
            </w:r>
          </w:p>
        </w:tc>
        <w:tc>
          <w:tcPr>
            <w:tcW w:w="1440" w:type="dxa"/>
            <w:tcMar>
              <w:top w:w="15" w:type="dxa"/>
              <w:left w:w="15" w:type="dxa"/>
              <w:bottom w:w="15" w:type="dxa"/>
              <w:right w:w="15" w:type="dxa"/>
            </w:tcMar>
            <w:vAlign w:val="center"/>
            <w:hideMark/>
          </w:tcPr>
          <w:p w14:paraId="7025590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471.37</w:t>
            </w:r>
          </w:p>
        </w:tc>
        <w:tc>
          <w:tcPr>
            <w:tcW w:w="1440" w:type="dxa"/>
            <w:tcMar>
              <w:top w:w="15" w:type="dxa"/>
              <w:left w:w="15" w:type="dxa"/>
              <w:bottom w:w="15" w:type="dxa"/>
              <w:right w:w="15" w:type="dxa"/>
            </w:tcMar>
            <w:vAlign w:val="center"/>
            <w:hideMark/>
          </w:tcPr>
          <w:p w14:paraId="63D47FD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3893.77</w:t>
            </w:r>
          </w:p>
        </w:tc>
        <w:tc>
          <w:tcPr>
            <w:tcW w:w="1440" w:type="dxa"/>
            <w:tcMar>
              <w:top w:w="15" w:type="dxa"/>
              <w:left w:w="15" w:type="dxa"/>
              <w:bottom w:w="15" w:type="dxa"/>
              <w:right w:w="15" w:type="dxa"/>
            </w:tcMar>
            <w:vAlign w:val="center"/>
            <w:hideMark/>
          </w:tcPr>
          <w:p w14:paraId="6A3A840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2864.68</w:t>
            </w:r>
          </w:p>
        </w:tc>
        <w:tc>
          <w:tcPr>
            <w:tcW w:w="1440" w:type="dxa"/>
            <w:tcMar>
              <w:top w:w="15" w:type="dxa"/>
              <w:left w:w="15" w:type="dxa"/>
              <w:bottom w:w="15" w:type="dxa"/>
              <w:right w:w="15" w:type="dxa"/>
            </w:tcMar>
            <w:vAlign w:val="center"/>
            <w:hideMark/>
          </w:tcPr>
          <w:p w14:paraId="61E7B73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40</w:t>
            </w:r>
          </w:p>
        </w:tc>
      </w:tr>
      <w:tr w:rsidR="00F466A4" w:rsidRPr="00F466A4" w14:paraId="2A2E5C71" w14:textId="77777777" w:rsidTr="007C68BB">
        <w:tc>
          <w:tcPr>
            <w:tcW w:w="0" w:type="auto"/>
            <w:noWrap/>
            <w:tcMar>
              <w:top w:w="15" w:type="dxa"/>
              <w:left w:w="15" w:type="dxa"/>
              <w:bottom w:w="15" w:type="dxa"/>
              <w:right w:w="15" w:type="dxa"/>
            </w:tcMar>
            <w:vAlign w:val="center"/>
            <w:hideMark/>
          </w:tcPr>
          <w:p w14:paraId="33375F1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H(18B)</w:t>
            </w:r>
          </w:p>
        </w:tc>
        <w:tc>
          <w:tcPr>
            <w:tcW w:w="1440" w:type="dxa"/>
            <w:tcMar>
              <w:top w:w="15" w:type="dxa"/>
              <w:left w:w="15" w:type="dxa"/>
              <w:bottom w:w="15" w:type="dxa"/>
              <w:right w:w="15" w:type="dxa"/>
            </w:tcMar>
            <w:vAlign w:val="center"/>
            <w:hideMark/>
          </w:tcPr>
          <w:p w14:paraId="6E48206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645.29</w:t>
            </w:r>
          </w:p>
        </w:tc>
        <w:tc>
          <w:tcPr>
            <w:tcW w:w="1440" w:type="dxa"/>
            <w:tcMar>
              <w:top w:w="15" w:type="dxa"/>
              <w:left w:w="15" w:type="dxa"/>
              <w:bottom w:w="15" w:type="dxa"/>
              <w:right w:w="15" w:type="dxa"/>
            </w:tcMar>
            <w:vAlign w:val="center"/>
            <w:hideMark/>
          </w:tcPr>
          <w:p w14:paraId="601076A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3407.54</w:t>
            </w:r>
          </w:p>
        </w:tc>
        <w:tc>
          <w:tcPr>
            <w:tcW w:w="1440" w:type="dxa"/>
            <w:tcMar>
              <w:top w:w="15" w:type="dxa"/>
              <w:left w:w="15" w:type="dxa"/>
              <w:bottom w:w="15" w:type="dxa"/>
              <w:right w:w="15" w:type="dxa"/>
            </w:tcMar>
            <w:vAlign w:val="center"/>
            <w:hideMark/>
          </w:tcPr>
          <w:p w14:paraId="72A486C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4224.26</w:t>
            </w:r>
          </w:p>
        </w:tc>
        <w:tc>
          <w:tcPr>
            <w:tcW w:w="1440" w:type="dxa"/>
            <w:tcMar>
              <w:top w:w="15" w:type="dxa"/>
              <w:left w:w="15" w:type="dxa"/>
              <w:bottom w:w="15" w:type="dxa"/>
              <w:right w:w="15" w:type="dxa"/>
            </w:tcMar>
            <w:vAlign w:val="center"/>
            <w:hideMark/>
          </w:tcPr>
          <w:p w14:paraId="2CD2B31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40</w:t>
            </w:r>
          </w:p>
        </w:tc>
      </w:tr>
      <w:tr w:rsidR="00F466A4" w:rsidRPr="00F466A4" w14:paraId="29C3EAE8" w14:textId="77777777" w:rsidTr="007C68BB">
        <w:tc>
          <w:tcPr>
            <w:tcW w:w="0" w:type="auto"/>
            <w:noWrap/>
            <w:tcMar>
              <w:top w:w="15" w:type="dxa"/>
              <w:left w:w="15" w:type="dxa"/>
              <w:bottom w:w="15" w:type="dxa"/>
              <w:right w:w="15" w:type="dxa"/>
            </w:tcMar>
            <w:vAlign w:val="center"/>
            <w:hideMark/>
          </w:tcPr>
          <w:p w14:paraId="4F9D2D0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H(6)</w:t>
            </w:r>
          </w:p>
        </w:tc>
        <w:tc>
          <w:tcPr>
            <w:tcW w:w="1440" w:type="dxa"/>
            <w:tcMar>
              <w:top w:w="15" w:type="dxa"/>
              <w:left w:w="15" w:type="dxa"/>
              <w:bottom w:w="15" w:type="dxa"/>
              <w:right w:w="15" w:type="dxa"/>
            </w:tcMar>
            <w:vAlign w:val="center"/>
            <w:hideMark/>
          </w:tcPr>
          <w:p w14:paraId="5BD50E1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6086.76</w:t>
            </w:r>
          </w:p>
        </w:tc>
        <w:tc>
          <w:tcPr>
            <w:tcW w:w="1440" w:type="dxa"/>
            <w:tcMar>
              <w:top w:w="15" w:type="dxa"/>
              <w:left w:w="15" w:type="dxa"/>
              <w:bottom w:w="15" w:type="dxa"/>
              <w:right w:w="15" w:type="dxa"/>
            </w:tcMar>
            <w:vAlign w:val="center"/>
            <w:hideMark/>
          </w:tcPr>
          <w:p w14:paraId="1789F95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4218.73</w:t>
            </w:r>
          </w:p>
        </w:tc>
        <w:tc>
          <w:tcPr>
            <w:tcW w:w="1440" w:type="dxa"/>
            <w:tcMar>
              <w:top w:w="15" w:type="dxa"/>
              <w:left w:w="15" w:type="dxa"/>
              <w:bottom w:w="15" w:type="dxa"/>
              <w:right w:w="15" w:type="dxa"/>
            </w:tcMar>
            <w:vAlign w:val="center"/>
            <w:hideMark/>
          </w:tcPr>
          <w:p w14:paraId="23307EC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8126.29</w:t>
            </w:r>
          </w:p>
        </w:tc>
        <w:tc>
          <w:tcPr>
            <w:tcW w:w="1440" w:type="dxa"/>
            <w:tcMar>
              <w:top w:w="15" w:type="dxa"/>
              <w:left w:w="15" w:type="dxa"/>
              <w:bottom w:w="15" w:type="dxa"/>
              <w:right w:w="15" w:type="dxa"/>
            </w:tcMar>
            <w:vAlign w:val="center"/>
            <w:hideMark/>
          </w:tcPr>
          <w:p w14:paraId="167BE31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41</w:t>
            </w:r>
          </w:p>
        </w:tc>
      </w:tr>
      <w:tr w:rsidR="00F466A4" w:rsidRPr="00F466A4" w14:paraId="607989FD" w14:textId="77777777" w:rsidTr="007C68BB">
        <w:tc>
          <w:tcPr>
            <w:tcW w:w="0" w:type="auto"/>
            <w:noWrap/>
            <w:tcMar>
              <w:top w:w="15" w:type="dxa"/>
              <w:left w:w="15" w:type="dxa"/>
              <w:bottom w:w="15" w:type="dxa"/>
              <w:right w:w="15" w:type="dxa"/>
            </w:tcMar>
            <w:vAlign w:val="center"/>
            <w:hideMark/>
          </w:tcPr>
          <w:p w14:paraId="5C17A24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H(7)</w:t>
            </w:r>
          </w:p>
        </w:tc>
        <w:tc>
          <w:tcPr>
            <w:tcW w:w="1440" w:type="dxa"/>
            <w:tcMar>
              <w:top w:w="15" w:type="dxa"/>
              <w:left w:w="15" w:type="dxa"/>
              <w:bottom w:w="15" w:type="dxa"/>
              <w:right w:w="15" w:type="dxa"/>
            </w:tcMar>
            <w:vAlign w:val="center"/>
            <w:hideMark/>
          </w:tcPr>
          <w:p w14:paraId="11B9F33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6096.67</w:t>
            </w:r>
          </w:p>
        </w:tc>
        <w:tc>
          <w:tcPr>
            <w:tcW w:w="1440" w:type="dxa"/>
            <w:tcMar>
              <w:top w:w="15" w:type="dxa"/>
              <w:left w:w="15" w:type="dxa"/>
              <w:bottom w:w="15" w:type="dxa"/>
              <w:right w:w="15" w:type="dxa"/>
            </w:tcMar>
            <w:vAlign w:val="center"/>
            <w:hideMark/>
          </w:tcPr>
          <w:p w14:paraId="25B3270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5212.63</w:t>
            </w:r>
          </w:p>
        </w:tc>
        <w:tc>
          <w:tcPr>
            <w:tcW w:w="1440" w:type="dxa"/>
            <w:tcMar>
              <w:top w:w="15" w:type="dxa"/>
              <w:left w:w="15" w:type="dxa"/>
              <w:bottom w:w="15" w:type="dxa"/>
              <w:right w:w="15" w:type="dxa"/>
            </w:tcMar>
            <w:vAlign w:val="center"/>
            <w:hideMark/>
          </w:tcPr>
          <w:p w14:paraId="64EDAA1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6514.41</w:t>
            </w:r>
          </w:p>
        </w:tc>
        <w:tc>
          <w:tcPr>
            <w:tcW w:w="1440" w:type="dxa"/>
            <w:tcMar>
              <w:top w:w="15" w:type="dxa"/>
              <w:left w:w="15" w:type="dxa"/>
              <w:bottom w:w="15" w:type="dxa"/>
              <w:right w:w="15" w:type="dxa"/>
            </w:tcMar>
            <w:vAlign w:val="center"/>
            <w:hideMark/>
          </w:tcPr>
          <w:p w14:paraId="0CA2E6B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43</w:t>
            </w:r>
          </w:p>
        </w:tc>
      </w:tr>
      <w:tr w:rsidR="00F466A4" w:rsidRPr="00F466A4" w14:paraId="4A6FAAE7" w14:textId="77777777" w:rsidTr="007C68BB">
        <w:tc>
          <w:tcPr>
            <w:tcW w:w="0" w:type="auto"/>
            <w:noWrap/>
            <w:tcMar>
              <w:top w:w="15" w:type="dxa"/>
              <w:left w:w="15" w:type="dxa"/>
              <w:bottom w:w="15" w:type="dxa"/>
              <w:right w:w="15" w:type="dxa"/>
            </w:tcMar>
            <w:vAlign w:val="center"/>
            <w:hideMark/>
          </w:tcPr>
          <w:p w14:paraId="31AF9FC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H(12A)</w:t>
            </w:r>
          </w:p>
        </w:tc>
        <w:tc>
          <w:tcPr>
            <w:tcW w:w="1440" w:type="dxa"/>
            <w:tcMar>
              <w:top w:w="15" w:type="dxa"/>
              <w:left w:w="15" w:type="dxa"/>
              <w:bottom w:w="15" w:type="dxa"/>
              <w:right w:w="15" w:type="dxa"/>
            </w:tcMar>
            <w:vAlign w:val="center"/>
            <w:hideMark/>
          </w:tcPr>
          <w:p w14:paraId="399077B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3016.77</w:t>
            </w:r>
          </w:p>
        </w:tc>
        <w:tc>
          <w:tcPr>
            <w:tcW w:w="1440" w:type="dxa"/>
            <w:tcMar>
              <w:top w:w="15" w:type="dxa"/>
              <w:left w:w="15" w:type="dxa"/>
              <w:bottom w:w="15" w:type="dxa"/>
              <w:right w:w="15" w:type="dxa"/>
            </w:tcMar>
            <w:vAlign w:val="center"/>
            <w:hideMark/>
          </w:tcPr>
          <w:p w14:paraId="764DA80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6906.83</w:t>
            </w:r>
          </w:p>
        </w:tc>
        <w:tc>
          <w:tcPr>
            <w:tcW w:w="1440" w:type="dxa"/>
            <w:tcMar>
              <w:top w:w="15" w:type="dxa"/>
              <w:left w:w="15" w:type="dxa"/>
              <w:bottom w:w="15" w:type="dxa"/>
              <w:right w:w="15" w:type="dxa"/>
            </w:tcMar>
            <w:vAlign w:val="center"/>
            <w:hideMark/>
          </w:tcPr>
          <w:p w14:paraId="1C35159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8602.94</w:t>
            </w:r>
          </w:p>
        </w:tc>
        <w:tc>
          <w:tcPr>
            <w:tcW w:w="1440" w:type="dxa"/>
            <w:tcMar>
              <w:top w:w="15" w:type="dxa"/>
              <w:left w:w="15" w:type="dxa"/>
              <w:bottom w:w="15" w:type="dxa"/>
              <w:right w:w="15" w:type="dxa"/>
            </w:tcMar>
            <w:vAlign w:val="center"/>
            <w:hideMark/>
          </w:tcPr>
          <w:p w14:paraId="3B8A79C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58</w:t>
            </w:r>
          </w:p>
        </w:tc>
      </w:tr>
      <w:tr w:rsidR="00F466A4" w:rsidRPr="00F466A4" w14:paraId="7AB8C86C" w14:textId="77777777" w:rsidTr="007C68BB">
        <w:tc>
          <w:tcPr>
            <w:tcW w:w="0" w:type="auto"/>
            <w:noWrap/>
            <w:tcMar>
              <w:top w:w="15" w:type="dxa"/>
              <w:left w:w="15" w:type="dxa"/>
              <w:bottom w:w="15" w:type="dxa"/>
              <w:right w:w="15" w:type="dxa"/>
            </w:tcMar>
            <w:vAlign w:val="center"/>
            <w:hideMark/>
          </w:tcPr>
          <w:p w14:paraId="38FC3C4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H(12B)</w:t>
            </w:r>
          </w:p>
        </w:tc>
        <w:tc>
          <w:tcPr>
            <w:tcW w:w="1440" w:type="dxa"/>
            <w:tcMar>
              <w:top w:w="15" w:type="dxa"/>
              <w:left w:w="15" w:type="dxa"/>
              <w:bottom w:w="15" w:type="dxa"/>
              <w:right w:w="15" w:type="dxa"/>
            </w:tcMar>
            <w:vAlign w:val="center"/>
            <w:hideMark/>
          </w:tcPr>
          <w:p w14:paraId="3FA254C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3154.35</w:t>
            </w:r>
          </w:p>
        </w:tc>
        <w:tc>
          <w:tcPr>
            <w:tcW w:w="1440" w:type="dxa"/>
            <w:tcMar>
              <w:top w:w="15" w:type="dxa"/>
              <w:left w:w="15" w:type="dxa"/>
              <w:bottom w:w="15" w:type="dxa"/>
              <w:right w:w="15" w:type="dxa"/>
            </w:tcMar>
            <w:vAlign w:val="center"/>
            <w:hideMark/>
          </w:tcPr>
          <w:p w14:paraId="519A307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7904.62</w:t>
            </w:r>
          </w:p>
        </w:tc>
        <w:tc>
          <w:tcPr>
            <w:tcW w:w="1440" w:type="dxa"/>
            <w:tcMar>
              <w:top w:w="15" w:type="dxa"/>
              <w:left w:w="15" w:type="dxa"/>
              <w:bottom w:w="15" w:type="dxa"/>
              <w:right w:w="15" w:type="dxa"/>
            </w:tcMar>
            <w:vAlign w:val="center"/>
            <w:hideMark/>
          </w:tcPr>
          <w:p w14:paraId="2342934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8212.07</w:t>
            </w:r>
          </w:p>
        </w:tc>
        <w:tc>
          <w:tcPr>
            <w:tcW w:w="1440" w:type="dxa"/>
            <w:tcMar>
              <w:top w:w="15" w:type="dxa"/>
              <w:left w:w="15" w:type="dxa"/>
              <w:bottom w:w="15" w:type="dxa"/>
              <w:right w:w="15" w:type="dxa"/>
            </w:tcMar>
            <w:vAlign w:val="center"/>
            <w:hideMark/>
          </w:tcPr>
          <w:p w14:paraId="4C191EA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58</w:t>
            </w:r>
          </w:p>
        </w:tc>
      </w:tr>
      <w:tr w:rsidR="00F466A4" w:rsidRPr="00F466A4" w14:paraId="018E968D" w14:textId="77777777" w:rsidTr="007C68BB">
        <w:tc>
          <w:tcPr>
            <w:tcW w:w="0" w:type="auto"/>
            <w:noWrap/>
            <w:tcMar>
              <w:top w:w="15" w:type="dxa"/>
              <w:left w:w="15" w:type="dxa"/>
              <w:bottom w:w="15" w:type="dxa"/>
              <w:right w:w="15" w:type="dxa"/>
            </w:tcMar>
            <w:vAlign w:val="center"/>
            <w:hideMark/>
          </w:tcPr>
          <w:p w14:paraId="1DEDD17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H(12C)</w:t>
            </w:r>
          </w:p>
        </w:tc>
        <w:tc>
          <w:tcPr>
            <w:tcW w:w="1440" w:type="dxa"/>
            <w:tcMar>
              <w:top w:w="15" w:type="dxa"/>
              <w:left w:w="15" w:type="dxa"/>
              <w:bottom w:w="15" w:type="dxa"/>
              <w:right w:w="15" w:type="dxa"/>
            </w:tcMar>
            <w:vAlign w:val="center"/>
            <w:hideMark/>
          </w:tcPr>
          <w:p w14:paraId="4788BFC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4057.2</w:t>
            </w:r>
          </w:p>
        </w:tc>
        <w:tc>
          <w:tcPr>
            <w:tcW w:w="1440" w:type="dxa"/>
            <w:tcMar>
              <w:top w:w="15" w:type="dxa"/>
              <w:left w:w="15" w:type="dxa"/>
              <w:bottom w:w="15" w:type="dxa"/>
              <w:right w:w="15" w:type="dxa"/>
            </w:tcMar>
            <w:vAlign w:val="center"/>
            <w:hideMark/>
          </w:tcPr>
          <w:p w14:paraId="64322C6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7167.98</w:t>
            </w:r>
          </w:p>
        </w:tc>
        <w:tc>
          <w:tcPr>
            <w:tcW w:w="1440" w:type="dxa"/>
            <w:tcMar>
              <w:top w:w="15" w:type="dxa"/>
              <w:left w:w="15" w:type="dxa"/>
              <w:bottom w:w="15" w:type="dxa"/>
              <w:right w:w="15" w:type="dxa"/>
            </w:tcMar>
            <w:vAlign w:val="center"/>
            <w:hideMark/>
          </w:tcPr>
          <w:p w14:paraId="73DF4A7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8027.17</w:t>
            </w:r>
          </w:p>
        </w:tc>
        <w:tc>
          <w:tcPr>
            <w:tcW w:w="1440" w:type="dxa"/>
            <w:tcMar>
              <w:top w:w="15" w:type="dxa"/>
              <w:left w:w="15" w:type="dxa"/>
              <w:bottom w:w="15" w:type="dxa"/>
              <w:right w:w="15" w:type="dxa"/>
            </w:tcMar>
            <w:vAlign w:val="center"/>
            <w:hideMark/>
          </w:tcPr>
          <w:p w14:paraId="583843D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58</w:t>
            </w:r>
          </w:p>
        </w:tc>
      </w:tr>
      <w:tr w:rsidR="00F466A4" w:rsidRPr="00F466A4" w14:paraId="22D32530" w14:textId="77777777" w:rsidTr="007C68BB">
        <w:tc>
          <w:tcPr>
            <w:tcW w:w="0" w:type="auto"/>
            <w:noWrap/>
            <w:tcMar>
              <w:top w:w="15" w:type="dxa"/>
              <w:left w:w="15" w:type="dxa"/>
              <w:bottom w:w="15" w:type="dxa"/>
              <w:right w:w="15" w:type="dxa"/>
            </w:tcMar>
            <w:vAlign w:val="center"/>
            <w:hideMark/>
          </w:tcPr>
          <w:p w14:paraId="563248B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H(1A)</w:t>
            </w:r>
          </w:p>
        </w:tc>
        <w:tc>
          <w:tcPr>
            <w:tcW w:w="1440" w:type="dxa"/>
            <w:tcMar>
              <w:top w:w="15" w:type="dxa"/>
              <w:left w:w="15" w:type="dxa"/>
              <w:bottom w:w="15" w:type="dxa"/>
              <w:right w:w="15" w:type="dxa"/>
            </w:tcMar>
            <w:vAlign w:val="center"/>
            <w:hideMark/>
          </w:tcPr>
          <w:p w14:paraId="621D1FE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770.67</w:t>
            </w:r>
          </w:p>
        </w:tc>
        <w:tc>
          <w:tcPr>
            <w:tcW w:w="1440" w:type="dxa"/>
            <w:tcMar>
              <w:top w:w="15" w:type="dxa"/>
              <w:left w:w="15" w:type="dxa"/>
              <w:bottom w:w="15" w:type="dxa"/>
              <w:right w:w="15" w:type="dxa"/>
            </w:tcMar>
            <w:vAlign w:val="center"/>
            <w:hideMark/>
          </w:tcPr>
          <w:p w14:paraId="125DAA6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5273.72</w:t>
            </w:r>
          </w:p>
        </w:tc>
        <w:tc>
          <w:tcPr>
            <w:tcW w:w="1440" w:type="dxa"/>
            <w:tcMar>
              <w:top w:w="15" w:type="dxa"/>
              <w:left w:w="15" w:type="dxa"/>
              <w:bottom w:w="15" w:type="dxa"/>
              <w:right w:w="15" w:type="dxa"/>
            </w:tcMar>
            <w:vAlign w:val="center"/>
            <w:hideMark/>
          </w:tcPr>
          <w:p w14:paraId="2E5FD25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9132.64</w:t>
            </w:r>
          </w:p>
        </w:tc>
        <w:tc>
          <w:tcPr>
            <w:tcW w:w="1440" w:type="dxa"/>
            <w:tcMar>
              <w:top w:w="15" w:type="dxa"/>
              <w:left w:w="15" w:type="dxa"/>
              <w:bottom w:w="15" w:type="dxa"/>
              <w:right w:w="15" w:type="dxa"/>
            </w:tcMar>
            <w:vAlign w:val="center"/>
            <w:hideMark/>
          </w:tcPr>
          <w:p w14:paraId="2D153D0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58</w:t>
            </w:r>
          </w:p>
        </w:tc>
      </w:tr>
      <w:tr w:rsidR="00F466A4" w:rsidRPr="00F466A4" w14:paraId="0D755582" w14:textId="77777777" w:rsidTr="007C68BB">
        <w:tc>
          <w:tcPr>
            <w:tcW w:w="0" w:type="auto"/>
            <w:noWrap/>
            <w:tcMar>
              <w:top w:w="15" w:type="dxa"/>
              <w:left w:w="15" w:type="dxa"/>
              <w:bottom w:w="15" w:type="dxa"/>
              <w:right w:w="15" w:type="dxa"/>
            </w:tcMar>
            <w:vAlign w:val="center"/>
            <w:hideMark/>
          </w:tcPr>
          <w:p w14:paraId="19466EA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H(1B)</w:t>
            </w:r>
          </w:p>
        </w:tc>
        <w:tc>
          <w:tcPr>
            <w:tcW w:w="1440" w:type="dxa"/>
            <w:tcMar>
              <w:top w:w="15" w:type="dxa"/>
              <w:left w:w="15" w:type="dxa"/>
              <w:bottom w:w="15" w:type="dxa"/>
              <w:right w:w="15" w:type="dxa"/>
            </w:tcMar>
            <w:vAlign w:val="center"/>
            <w:hideMark/>
          </w:tcPr>
          <w:p w14:paraId="3E0F590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1711.68</w:t>
            </w:r>
          </w:p>
        </w:tc>
        <w:tc>
          <w:tcPr>
            <w:tcW w:w="1440" w:type="dxa"/>
            <w:tcMar>
              <w:top w:w="15" w:type="dxa"/>
              <w:left w:w="15" w:type="dxa"/>
              <w:bottom w:w="15" w:type="dxa"/>
              <w:right w:w="15" w:type="dxa"/>
            </w:tcMar>
            <w:vAlign w:val="center"/>
            <w:hideMark/>
          </w:tcPr>
          <w:p w14:paraId="6DD6438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5027.47</w:t>
            </w:r>
          </w:p>
        </w:tc>
        <w:tc>
          <w:tcPr>
            <w:tcW w:w="1440" w:type="dxa"/>
            <w:tcMar>
              <w:top w:w="15" w:type="dxa"/>
              <w:left w:w="15" w:type="dxa"/>
              <w:bottom w:w="15" w:type="dxa"/>
              <w:right w:w="15" w:type="dxa"/>
            </w:tcMar>
            <w:vAlign w:val="center"/>
            <w:hideMark/>
          </w:tcPr>
          <w:p w14:paraId="4FE91C15"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10563.58</w:t>
            </w:r>
          </w:p>
        </w:tc>
        <w:tc>
          <w:tcPr>
            <w:tcW w:w="1440" w:type="dxa"/>
            <w:tcMar>
              <w:top w:w="15" w:type="dxa"/>
              <w:left w:w="15" w:type="dxa"/>
              <w:bottom w:w="15" w:type="dxa"/>
              <w:right w:w="15" w:type="dxa"/>
            </w:tcMar>
            <w:vAlign w:val="center"/>
            <w:hideMark/>
          </w:tcPr>
          <w:p w14:paraId="3CE738A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58</w:t>
            </w:r>
          </w:p>
        </w:tc>
      </w:tr>
      <w:tr w:rsidR="00F466A4" w:rsidRPr="00F466A4" w14:paraId="3E17A8B7" w14:textId="77777777" w:rsidTr="007C68BB">
        <w:tc>
          <w:tcPr>
            <w:tcW w:w="0" w:type="auto"/>
            <w:noWrap/>
            <w:tcMar>
              <w:top w:w="15" w:type="dxa"/>
              <w:left w:w="15" w:type="dxa"/>
              <w:bottom w:w="15" w:type="dxa"/>
              <w:right w:w="15" w:type="dxa"/>
            </w:tcMar>
            <w:vAlign w:val="center"/>
            <w:hideMark/>
          </w:tcPr>
          <w:p w14:paraId="695E12D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H(1C)</w:t>
            </w:r>
          </w:p>
        </w:tc>
        <w:tc>
          <w:tcPr>
            <w:tcW w:w="1440" w:type="dxa"/>
            <w:tcMar>
              <w:top w:w="15" w:type="dxa"/>
              <w:left w:w="15" w:type="dxa"/>
              <w:bottom w:w="15" w:type="dxa"/>
              <w:right w:w="15" w:type="dxa"/>
            </w:tcMar>
            <w:vAlign w:val="center"/>
            <w:hideMark/>
          </w:tcPr>
          <w:p w14:paraId="5905F8A1"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1252.06</w:t>
            </w:r>
          </w:p>
        </w:tc>
        <w:tc>
          <w:tcPr>
            <w:tcW w:w="1440" w:type="dxa"/>
            <w:tcMar>
              <w:top w:w="15" w:type="dxa"/>
              <w:left w:w="15" w:type="dxa"/>
              <w:bottom w:w="15" w:type="dxa"/>
              <w:right w:w="15" w:type="dxa"/>
            </w:tcMar>
            <w:vAlign w:val="center"/>
            <w:hideMark/>
          </w:tcPr>
          <w:p w14:paraId="5520249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4286.08</w:t>
            </w:r>
          </w:p>
        </w:tc>
        <w:tc>
          <w:tcPr>
            <w:tcW w:w="1440" w:type="dxa"/>
            <w:tcMar>
              <w:top w:w="15" w:type="dxa"/>
              <w:left w:w="15" w:type="dxa"/>
              <w:bottom w:w="15" w:type="dxa"/>
              <w:right w:w="15" w:type="dxa"/>
            </w:tcMar>
            <w:vAlign w:val="center"/>
            <w:hideMark/>
          </w:tcPr>
          <w:p w14:paraId="4D2952A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9452.13</w:t>
            </w:r>
          </w:p>
        </w:tc>
        <w:tc>
          <w:tcPr>
            <w:tcW w:w="1440" w:type="dxa"/>
            <w:tcMar>
              <w:top w:w="15" w:type="dxa"/>
              <w:left w:w="15" w:type="dxa"/>
              <w:bottom w:w="15" w:type="dxa"/>
              <w:right w:w="15" w:type="dxa"/>
            </w:tcMar>
            <w:vAlign w:val="center"/>
            <w:hideMark/>
          </w:tcPr>
          <w:p w14:paraId="4553E226"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58</w:t>
            </w:r>
          </w:p>
        </w:tc>
      </w:tr>
      <w:tr w:rsidR="00F466A4" w:rsidRPr="00F466A4" w14:paraId="33C40BB1" w14:textId="77777777" w:rsidTr="007C68BB">
        <w:tc>
          <w:tcPr>
            <w:tcW w:w="0" w:type="auto"/>
            <w:noWrap/>
            <w:tcMar>
              <w:top w:w="15" w:type="dxa"/>
              <w:left w:w="15" w:type="dxa"/>
              <w:bottom w:w="15" w:type="dxa"/>
              <w:right w:w="15" w:type="dxa"/>
            </w:tcMar>
            <w:vAlign w:val="center"/>
            <w:hideMark/>
          </w:tcPr>
          <w:p w14:paraId="2CB05750"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H(5A)</w:t>
            </w:r>
          </w:p>
        </w:tc>
        <w:tc>
          <w:tcPr>
            <w:tcW w:w="1440" w:type="dxa"/>
            <w:tcMar>
              <w:top w:w="15" w:type="dxa"/>
              <w:left w:w="15" w:type="dxa"/>
              <w:bottom w:w="15" w:type="dxa"/>
              <w:right w:w="15" w:type="dxa"/>
            </w:tcMar>
            <w:vAlign w:val="center"/>
            <w:hideMark/>
          </w:tcPr>
          <w:p w14:paraId="041261F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4572.79</w:t>
            </w:r>
          </w:p>
        </w:tc>
        <w:tc>
          <w:tcPr>
            <w:tcW w:w="1440" w:type="dxa"/>
            <w:tcMar>
              <w:top w:w="15" w:type="dxa"/>
              <w:left w:w="15" w:type="dxa"/>
              <w:bottom w:w="15" w:type="dxa"/>
              <w:right w:w="15" w:type="dxa"/>
            </w:tcMar>
            <w:vAlign w:val="center"/>
            <w:hideMark/>
          </w:tcPr>
          <w:p w14:paraId="5044382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4143.74</w:t>
            </w:r>
          </w:p>
        </w:tc>
        <w:tc>
          <w:tcPr>
            <w:tcW w:w="1440" w:type="dxa"/>
            <w:tcMar>
              <w:top w:w="15" w:type="dxa"/>
              <w:left w:w="15" w:type="dxa"/>
              <w:bottom w:w="15" w:type="dxa"/>
              <w:right w:w="15" w:type="dxa"/>
            </w:tcMar>
            <w:vAlign w:val="center"/>
            <w:hideMark/>
          </w:tcPr>
          <w:p w14:paraId="642A6B8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10022.39</w:t>
            </w:r>
          </w:p>
        </w:tc>
        <w:tc>
          <w:tcPr>
            <w:tcW w:w="1440" w:type="dxa"/>
            <w:tcMar>
              <w:top w:w="15" w:type="dxa"/>
              <w:left w:w="15" w:type="dxa"/>
              <w:bottom w:w="15" w:type="dxa"/>
              <w:right w:w="15" w:type="dxa"/>
            </w:tcMar>
            <w:vAlign w:val="center"/>
            <w:hideMark/>
          </w:tcPr>
          <w:p w14:paraId="4A6C31E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59</w:t>
            </w:r>
          </w:p>
        </w:tc>
      </w:tr>
      <w:tr w:rsidR="00F466A4" w:rsidRPr="00F466A4" w14:paraId="6D3235B5" w14:textId="77777777" w:rsidTr="007C68BB">
        <w:tc>
          <w:tcPr>
            <w:tcW w:w="0" w:type="auto"/>
            <w:noWrap/>
            <w:tcMar>
              <w:top w:w="15" w:type="dxa"/>
              <w:left w:w="15" w:type="dxa"/>
              <w:bottom w:w="15" w:type="dxa"/>
              <w:right w:w="15" w:type="dxa"/>
            </w:tcMar>
            <w:vAlign w:val="center"/>
            <w:hideMark/>
          </w:tcPr>
          <w:p w14:paraId="030160C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H(5B)</w:t>
            </w:r>
          </w:p>
        </w:tc>
        <w:tc>
          <w:tcPr>
            <w:tcW w:w="1440" w:type="dxa"/>
            <w:tcMar>
              <w:top w:w="15" w:type="dxa"/>
              <w:left w:w="15" w:type="dxa"/>
              <w:bottom w:w="15" w:type="dxa"/>
              <w:right w:w="15" w:type="dxa"/>
            </w:tcMar>
            <w:vAlign w:val="center"/>
            <w:hideMark/>
          </w:tcPr>
          <w:p w14:paraId="66EAF6E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5038.41</w:t>
            </w:r>
          </w:p>
        </w:tc>
        <w:tc>
          <w:tcPr>
            <w:tcW w:w="1440" w:type="dxa"/>
            <w:tcMar>
              <w:top w:w="15" w:type="dxa"/>
              <w:left w:w="15" w:type="dxa"/>
              <w:bottom w:w="15" w:type="dxa"/>
              <w:right w:w="15" w:type="dxa"/>
            </w:tcMar>
            <w:vAlign w:val="center"/>
            <w:hideMark/>
          </w:tcPr>
          <w:p w14:paraId="5F0EEDB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3413.6</w:t>
            </w:r>
          </w:p>
        </w:tc>
        <w:tc>
          <w:tcPr>
            <w:tcW w:w="1440" w:type="dxa"/>
            <w:tcMar>
              <w:top w:w="15" w:type="dxa"/>
              <w:left w:w="15" w:type="dxa"/>
              <w:bottom w:w="15" w:type="dxa"/>
              <w:right w:w="15" w:type="dxa"/>
            </w:tcMar>
            <w:vAlign w:val="center"/>
            <w:hideMark/>
          </w:tcPr>
          <w:p w14:paraId="5AC332C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9246.72</w:t>
            </w:r>
          </w:p>
        </w:tc>
        <w:tc>
          <w:tcPr>
            <w:tcW w:w="1440" w:type="dxa"/>
            <w:tcMar>
              <w:top w:w="15" w:type="dxa"/>
              <w:left w:w="15" w:type="dxa"/>
              <w:bottom w:w="15" w:type="dxa"/>
              <w:right w:w="15" w:type="dxa"/>
            </w:tcMar>
            <w:vAlign w:val="center"/>
            <w:hideMark/>
          </w:tcPr>
          <w:p w14:paraId="0D7F718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59</w:t>
            </w:r>
          </w:p>
        </w:tc>
      </w:tr>
      <w:tr w:rsidR="00F466A4" w:rsidRPr="00F466A4" w14:paraId="3186BF35" w14:textId="77777777" w:rsidTr="007C68BB">
        <w:tc>
          <w:tcPr>
            <w:tcW w:w="0" w:type="auto"/>
            <w:noWrap/>
            <w:tcMar>
              <w:top w:w="15" w:type="dxa"/>
              <w:left w:w="15" w:type="dxa"/>
              <w:bottom w:w="15" w:type="dxa"/>
              <w:right w:w="15" w:type="dxa"/>
            </w:tcMar>
            <w:vAlign w:val="center"/>
            <w:hideMark/>
          </w:tcPr>
          <w:p w14:paraId="3A43446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H(5C)</w:t>
            </w:r>
          </w:p>
        </w:tc>
        <w:tc>
          <w:tcPr>
            <w:tcW w:w="1440" w:type="dxa"/>
            <w:tcMar>
              <w:top w:w="15" w:type="dxa"/>
              <w:left w:w="15" w:type="dxa"/>
              <w:bottom w:w="15" w:type="dxa"/>
              <w:right w:w="15" w:type="dxa"/>
            </w:tcMar>
            <w:vAlign w:val="center"/>
            <w:hideMark/>
          </w:tcPr>
          <w:p w14:paraId="41A43A1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3605.85</w:t>
            </w:r>
          </w:p>
        </w:tc>
        <w:tc>
          <w:tcPr>
            <w:tcW w:w="1440" w:type="dxa"/>
            <w:tcMar>
              <w:top w:w="15" w:type="dxa"/>
              <w:left w:w="15" w:type="dxa"/>
              <w:bottom w:w="15" w:type="dxa"/>
              <w:right w:w="15" w:type="dxa"/>
            </w:tcMar>
            <w:vAlign w:val="center"/>
            <w:hideMark/>
          </w:tcPr>
          <w:p w14:paraId="5455B5A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3564.58</w:t>
            </w:r>
          </w:p>
        </w:tc>
        <w:tc>
          <w:tcPr>
            <w:tcW w:w="1440" w:type="dxa"/>
            <w:tcMar>
              <w:top w:w="15" w:type="dxa"/>
              <w:left w:w="15" w:type="dxa"/>
              <w:bottom w:w="15" w:type="dxa"/>
              <w:right w:w="15" w:type="dxa"/>
            </w:tcMar>
            <w:vAlign w:val="center"/>
            <w:hideMark/>
          </w:tcPr>
          <w:p w14:paraId="7725FEE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8905.96</w:t>
            </w:r>
          </w:p>
        </w:tc>
        <w:tc>
          <w:tcPr>
            <w:tcW w:w="1440" w:type="dxa"/>
            <w:tcMar>
              <w:top w:w="15" w:type="dxa"/>
              <w:left w:w="15" w:type="dxa"/>
              <w:bottom w:w="15" w:type="dxa"/>
              <w:right w:w="15" w:type="dxa"/>
            </w:tcMar>
            <w:vAlign w:val="center"/>
            <w:hideMark/>
          </w:tcPr>
          <w:p w14:paraId="07B1228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59</w:t>
            </w:r>
          </w:p>
        </w:tc>
      </w:tr>
      <w:tr w:rsidR="00F466A4" w:rsidRPr="00F466A4" w14:paraId="565A21E5" w14:textId="77777777" w:rsidTr="007C68BB">
        <w:tc>
          <w:tcPr>
            <w:tcW w:w="0" w:type="auto"/>
            <w:noWrap/>
            <w:tcMar>
              <w:top w:w="15" w:type="dxa"/>
              <w:left w:w="15" w:type="dxa"/>
              <w:bottom w:w="15" w:type="dxa"/>
              <w:right w:w="15" w:type="dxa"/>
            </w:tcMar>
            <w:vAlign w:val="center"/>
            <w:hideMark/>
          </w:tcPr>
          <w:p w14:paraId="19621B2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H(21A)</w:t>
            </w:r>
          </w:p>
        </w:tc>
        <w:tc>
          <w:tcPr>
            <w:tcW w:w="1440" w:type="dxa"/>
            <w:tcMar>
              <w:top w:w="15" w:type="dxa"/>
              <w:left w:w="15" w:type="dxa"/>
              <w:bottom w:w="15" w:type="dxa"/>
              <w:right w:w="15" w:type="dxa"/>
            </w:tcMar>
            <w:vAlign w:val="center"/>
            <w:hideMark/>
          </w:tcPr>
          <w:p w14:paraId="63B7E11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3900.75</w:t>
            </w:r>
          </w:p>
        </w:tc>
        <w:tc>
          <w:tcPr>
            <w:tcW w:w="1440" w:type="dxa"/>
            <w:tcMar>
              <w:top w:w="15" w:type="dxa"/>
              <w:left w:w="15" w:type="dxa"/>
              <w:bottom w:w="15" w:type="dxa"/>
              <w:right w:w="15" w:type="dxa"/>
            </w:tcMar>
            <w:vAlign w:val="center"/>
            <w:hideMark/>
          </w:tcPr>
          <w:p w14:paraId="2043CF6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2936.98</w:t>
            </w:r>
          </w:p>
        </w:tc>
        <w:tc>
          <w:tcPr>
            <w:tcW w:w="1440" w:type="dxa"/>
            <w:tcMar>
              <w:top w:w="15" w:type="dxa"/>
              <w:left w:w="15" w:type="dxa"/>
              <w:bottom w:w="15" w:type="dxa"/>
              <w:right w:w="15" w:type="dxa"/>
            </w:tcMar>
            <w:vAlign w:val="center"/>
            <w:hideMark/>
          </w:tcPr>
          <w:p w14:paraId="64779EC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4832.29</w:t>
            </w:r>
          </w:p>
        </w:tc>
        <w:tc>
          <w:tcPr>
            <w:tcW w:w="1440" w:type="dxa"/>
            <w:tcMar>
              <w:top w:w="15" w:type="dxa"/>
              <w:left w:w="15" w:type="dxa"/>
              <w:bottom w:w="15" w:type="dxa"/>
              <w:right w:w="15" w:type="dxa"/>
            </w:tcMar>
            <w:vAlign w:val="center"/>
            <w:hideMark/>
          </w:tcPr>
          <w:p w14:paraId="5C12BFE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49</w:t>
            </w:r>
          </w:p>
        </w:tc>
      </w:tr>
      <w:tr w:rsidR="00F466A4" w:rsidRPr="00F466A4" w14:paraId="0379FB56" w14:textId="77777777" w:rsidTr="007C68BB">
        <w:tc>
          <w:tcPr>
            <w:tcW w:w="0" w:type="auto"/>
            <w:noWrap/>
            <w:tcMar>
              <w:top w:w="15" w:type="dxa"/>
              <w:left w:w="15" w:type="dxa"/>
              <w:bottom w:w="15" w:type="dxa"/>
              <w:right w:w="15" w:type="dxa"/>
            </w:tcMar>
            <w:vAlign w:val="center"/>
            <w:hideMark/>
          </w:tcPr>
          <w:p w14:paraId="5AD3218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H(21B)</w:t>
            </w:r>
          </w:p>
        </w:tc>
        <w:tc>
          <w:tcPr>
            <w:tcW w:w="1440" w:type="dxa"/>
            <w:tcMar>
              <w:top w:w="15" w:type="dxa"/>
              <w:left w:w="15" w:type="dxa"/>
              <w:bottom w:w="15" w:type="dxa"/>
              <w:right w:w="15" w:type="dxa"/>
            </w:tcMar>
            <w:vAlign w:val="center"/>
            <w:hideMark/>
          </w:tcPr>
          <w:p w14:paraId="70B977D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3464.64</w:t>
            </w:r>
          </w:p>
        </w:tc>
        <w:tc>
          <w:tcPr>
            <w:tcW w:w="1440" w:type="dxa"/>
            <w:tcMar>
              <w:top w:w="15" w:type="dxa"/>
              <w:left w:w="15" w:type="dxa"/>
              <w:bottom w:w="15" w:type="dxa"/>
              <w:right w:w="15" w:type="dxa"/>
            </w:tcMar>
            <w:vAlign w:val="center"/>
            <w:hideMark/>
          </w:tcPr>
          <w:p w14:paraId="1636E6A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3806.75</w:t>
            </w:r>
          </w:p>
        </w:tc>
        <w:tc>
          <w:tcPr>
            <w:tcW w:w="1440" w:type="dxa"/>
            <w:tcMar>
              <w:top w:w="15" w:type="dxa"/>
              <w:left w:w="15" w:type="dxa"/>
              <w:bottom w:w="15" w:type="dxa"/>
              <w:right w:w="15" w:type="dxa"/>
            </w:tcMar>
            <w:vAlign w:val="center"/>
            <w:hideMark/>
          </w:tcPr>
          <w:p w14:paraId="533C024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5365.12</w:t>
            </w:r>
          </w:p>
        </w:tc>
        <w:tc>
          <w:tcPr>
            <w:tcW w:w="1440" w:type="dxa"/>
            <w:tcMar>
              <w:top w:w="15" w:type="dxa"/>
              <w:left w:w="15" w:type="dxa"/>
              <w:bottom w:w="15" w:type="dxa"/>
              <w:right w:w="15" w:type="dxa"/>
            </w:tcMar>
            <w:vAlign w:val="center"/>
            <w:hideMark/>
          </w:tcPr>
          <w:p w14:paraId="402FC3D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49</w:t>
            </w:r>
          </w:p>
        </w:tc>
      </w:tr>
      <w:tr w:rsidR="00F466A4" w:rsidRPr="00F466A4" w14:paraId="43C16DB4" w14:textId="77777777" w:rsidTr="007C68BB">
        <w:tc>
          <w:tcPr>
            <w:tcW w:w="0" w:type="auto"/>
            <w:noWrap/>
            <w:tcMar>
              <w:top w:w="15" w:type="dxa"/>
              <w:left w:w="15" w:type="dxa"/>
              <w:bottom w:w="15" w:type="dxa"/>
              <w:right w:w="15" w:type="dxa"/>
            </w:tcMar>
            <w:vAlign w:val="center"/>
            <w:hideMark/>
          </w:tcPr>
          <w:p w14:paraId="79ABC3F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H(19A)</w:t>
            </w:r>
          </w:p>
        </w:tc>
        <w:tc>
          <w:tcPr>
            <w:tcW w:w="1440" w:type="dxa"/>
            <w:tcMar>
              <w:top w:w="15" w:type="dxa"/>
              <w:left w:w="15" w:type="dxa"/>
              <w:bottom w:w="15" w:type="dxa"/>
              <w:right w:w="15" w:type="dxa"/>
            </w:tcMar>
            <w:vAlign w:val="center"/>
            <w:hideMark/>
          </w:tcPr>
          <w:p w14:paraId="4D8AD87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2462.36</w:t>
            </w:r>
          </w:p>
        </w:tc>
        <w:tc>
          <w:tcPr>
            <w:tcW w:w="1440" w:type="dxa"/>
            <w:tcMar>
              <w:top w:w="15" w:type="dxa"/>
              <w:left w:w="15" w:type="dxa"/>
              <w:bottom w:w="15" w:type="dxa"/>
              <w:right w:w="15" w:type="dxa"/>
            </w:tcMar>
            <w:vAlign w:val="center"/>
            <w:hideMark/>
          </w:tcPr>
          <w:p w14:paraId="62A01EE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3641.59</w:t>
            </w:r>
          </w:p>
        </w:tc>
        <w:tc>
          <w:tcPr>
            <w:tcW w:w="1440" w:type="dxa"/>
            <w:tcMar>
              <w:top w:w="15" w:type="dxa"/>
              <w:left w:w="15" w:type="dxa"/>
              <w:bottom w:w="15" w:type="dxa"/>
              <w:right w:w="15" w:type="dxa"/>
            </w:tcMar>
            <w:vAlign w:val="center"/>
            <w:hideMark/>
          </w:tcPr>
          <w:p w14:paraId="33CF836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3069.23</w:t>
            </w:r>
          </w:p>
        </w:tc>
        <w:tc>
          <w:tcPr>
            <w:tcW w:w="1440" w:type="dxa"/>
            <w:tcMar>
              <w:top w:w="15" w:type="dxa"/>
              <w:left w:w="15" w:type="dxa"/>
              <w:bottom w:w="15" w:type="dxa"/>
              <w:right w:w="15" w:type="dxa"/>
            </w:tcMar>
            <w:vAlign w:val="center"/>
            <w:hideMark/>
          </w:tcPr>
          <w:p w14:paraId="3AF0D25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49</w:t>
            </w:r>
          </w:p>
        </w:tc>
      </w:tr>
      <w:tr w:rsidR="00F466A4" w:rsidRPr="00F466A4" w14:paraId="351BED87" w14:textId="77777777" w:rsidTr="007C68BB">
        <w:tc>
          <w:tcPr>
            <w:tcW w:w="0" w:type="auto"/>
            <w:noWrap/>
            <w:tcMar>
              <w:top w:w="15" w:type="dxa"/>
              <w:left w:w="15" w:type="dxa"/>
              <w:bottom w:w="15" w:type="dxa"/>
              <w:right w:w="15" w:type="dxa"/>
            </w:tcMar>
            <w:vAlign w:val="center"/>
            <w:hideMark/>
          </w:tcPr>
          <w:p w14:paraId="6E9A6B0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H(19B)</w:t>
            </w:r>
          </w:p>
        </w:tc>
        <w:tc>
          <w:tcPr>
            <w:tcW w:w="1440" w:type="dxa"/>
            <w:tcMar>
              <w:top w:w="15" w:type="dxa"/>
              <w:left w:w="15" w:type="dxa"/>
              <w:bottom w:w="15" w:type="dxa"/>
              <w:right w:w="15" w:type="dxa"/>
            </w:tcMar>
            <w:vAlign w:val="center"/>
            <w:hideMark/>
          </w:tcPr>
          <w:p w14:paraId="3508E72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1903.28</w:t>
            </w:r>
          </w:p>
        </w:tc>
        <w:tc>
          <w:tcPr>
            <w:tcW w:w="1440" w:type="dxa"/>
            <w:tcMar>
              <w:top w:w="15" w:type="dxa"/>
              <w:left w:w="15" w:type="dxa"/>
              <w:bottom w:w="15" w:type="dxa"/>
              <w:right w:w="15" w:type="dxa"/>
            </w:tcMar>
            <w:vAlign w:val="center"/>
            <w:hideMark/>
          </w:tcPr>
          <w:p w14:paraId="31997819"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2726.65</w:t>
            </w:r>
          </w:p>
        </w:tc>
        <w:tc>
          <w:tcPr>
            <w:tcW w:w="1440" w:type="dxa"/>
            <w:tcMar>
              <w:top w:w="15" w:type="dxa"/>
              <w:left w:w="15" w:type="dxa"/>
              <w:bottom w:w="15" w:type="dxa"/>
              <w:right w:w="15" w:type="dxa"/>
            </w:tcMar>
            <w:vAlign w:val="center"/>
            <w:hideMark/>
          </w:tcPr>
          <w:p w14:paraId="67A12D3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3306.91</w:t>
            </w:r>
          </w:p>
        </w:tc>
        <w:tc>
          <w:tcPr>
            <w:tcW w:w="1440" w:type="dxa"/>
            <w:tcMar>
              <w:top w:w="15" w:type="dxa"/>
              <w:left w:w="15" w:type="dxa"/>
              <w:bottom w:w="15" w:type="dxa"/>
              <w:right w:w="15" w:type="dxa"/>
            </w:tcMar>
            <w:vAlign w:val="center"/>
            <w:hideMark/>
          </w:tcPr>
          <w:p w14:paraId="2D51C5BF"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49</w:t>
            </w:r>
          </w:p>
        </w:tc>
      </w:tr>
      <w:tr w:rsidR="00F466A4" w:rsidRPr="00F466A4" w14:paraId="07F5ACC2" w14:textId="77777777" w:rsidTr="007C68BB">
        <w:tc>
          <w:tcPr>
            <w:tcW w:w="0" w:type="auto"/>
            <w:noWrap/>
            <w:tcMar>
              <w:top w:w="15" w:type="dxa"/>
              <w:left w:w="15" w:type="dxa"/>
              <w:bottom w:w="15" w:type="dxa"/>
              <w:right w:w="15" w:type="dxa"/>
            </w:tcMar>
            <w:vAlign w:val="center"/>
            <w:hideMark/>
          </w:tcPr>
          <w:p w14:paraId="0B74364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lastRenderedPageBreak/>
              <w:t>H(20A)</w:t>
            </w:r>
          </w:p>
        </w:tc>
        <w:tc>
          <w:tcPr>
            <w:tcW w:w="1440" w:type="dxa"/>
            <w:tcMar>
              <w:top w:w="15" w:type="dxa"/>
              <w:left w:w="15" w:type="dxa"/>
              <w:bottom w:w="15" w:type="dxa"/>
              <w:right w:w="15" w:type="dxa"/>
            </w:tcMar>
            <w:vAlign w:val="center"/>
            <w:hideMark/>
          </w:tcPr>
          <w:p w14:paraId="0452FA4B"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2524.28</w:t>
            </w:r>
          </w:p>
        </w:tc>
        <w:tc>
          <w:tcPr>
            <w:tcW w:w="1440" w:type="dxa"/>
            <w:tcMar>
              <w:top w:w="15" w:type="dxa"/>
              <w:left w:w="15" w:type="dxa"/>
              <w:bottom w:w="15" w:type="dxa"/>
              <w:right w:w="15" w:type="dxa"/>
            </w:tcMar>
            <w:vAlign w:val="center"/>
            <w:hideMark/>
          </w:tcPr>
          <w:p w14:paraId="7E58C112"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2119.55</w:t>
            </w:r>
          </w:p>
        </w:tc>
        <w:tc>
          <w:tcPr>
            <w:tcW w:w="1440" w:type="dxa"/>
            <w:tcMar>
              <w:top w:w="15" w:type="dxa"/>
              <w:left w:w="15" w:type="dxa"/>
              <w:bottom w:w="15" w:type="dxa"/>
              <w:right w:w="15" w:type="dxa"/>
            </w:tcMar>
            <w:vAlign w:val="center"/>
            <w:hideMark/>
          </w:tcPr>
          <w:p w14:paraId="2DF3C7BA"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5592.37</w:t>
            </w:r>
          </w:p>
        </w:tc>
        <w:tc>
          <w:tcPr>
            <w:tcW w:w="1440" w:type="dxa"/>
            <w:tcMar>
              <w:top w:w="15" w:type="dxa"/>
              <w:left w:w="15" w:type="dxa"/>
              <w:bottom w:w="15" w:type="dxa"/>
              <w:right w:w="15" w:type="dxa"/>
            </w:tcMar>
            <w:vAlign w:val="center"/>
            <w:hideMark/>
          </w:tcPr>
          <w:p w14:paraId="7C41EB8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83</w:t>
            </w:r>
          </w:p>
        </w:tc>
      </w:tr>
      <w:tr w:rsidR="00F466A4" w:rsidRPr="00F466A4" w14:paraId="2F4D9483" w14:textId="77777777" w:rsidTr="007C68BB">
        <w:tc>
          <w:tcPr>
            <w:tcW w:w="0" w:type="auto"/>
            <w:noWrap/>
            <w:tcMar>
              <w:top w:w="15" w:type="dxa"/>
              <w:left w:w="15" w:type="dxa"/>
              <w:bottom w:w="15" w:type="dxa"/>
              <w:right w:w="15" w:type="dxa"/>
            </w:tcMar>
            <w:vAlign w:val="center"/>
            <w:hideMark/>
          </w:tcPr>
          <w:p w14:paraId="76F134C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H(20B)</w:t>
            </w:r>
          </w:p>
        </w:tc>
        <w:tc>
          <w:tcPr>
            <w:tcW w:w="1440" w:type="dxa"/>
            <w:tcMar>
              <w:top w:w="15" w:type="dxa"/>
              <w:left w:w="15" w:type="dxa"/>
              <w:bottom w:w="15" w:type="dxa"/>
              <w:right w:w="15" w:type="dxa"/>
            </w:tcMar>
            <w:vAlign w:val="center"/>
            <w:hideMark/>
          </w:tcPr>
          <w:p w14:paraId="1E82161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2294.46</w:t>
            </w:r>
          </w:p>
        </w:tc>
        <w:tc>
          <w:tcPr>
            <w:tcW w:w="1440" w:type="dxa"/>
            <w:tcMar>
              <w:top w:w="15" w:type="dxa"/>
              <w:left w:w="15" w:type="dxa"/>
              <w:bottom w:w="15" w:type="dxa"/>
              <w:right w:w="15" w:type="dxa"/>
            </w:tcMar>
            <w:vAlign w:val="center"/>
            <w:hideMark/>
          </w:tcPr>
          <w:p w14:paraId="7F95ACD7"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3001.34</w:t>
            </w:r>
          </w:p>
        </w:tc>
        <w:tc>
          <w:tcPr>
            <w:tcW w:w="1440" w:type="dxa"/>
            <w:tcMar>
              <w:top w:w="15" w:type="dxa"/>
              <w:left w:w="15" w:type="dxa"/>
              <w:bottom w:w="15" w:type="dxa"/>
              <w:right w:w="15" w:type="dxa"/>
            </w:tcMar>
            <w:vAlign w:val="center"/>
            <w:hideMark/>
          </w:tcPr>
          <w:p w14:paraId="2C14C16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6274.43</w:t>
            </w:r>
          </w:p>
        </w:tc>
        <w:tc>
          <w:tcPr>
            <w:tcW w:w="1440" w:type="dxa"/>
            <w:tcMar>
              <w:top w:w="15" w:type="dxa"/>
              <w:left w:w="15" w:type="dxa"/>
              <w:bottom w:w="15" w:type="dxa"/>
              <w:right w:w="15" w:type="dxa"/>
            </w:tcMar>
            <w:vAlign w:val="center"/>
            <w:hideMark/>
          </w:tcPr>
          <w:p w14:paraId="334D15E4"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83</w:t>
            </w:r>
          </w:p>
        </w:tc>
      </w:tr>
      <w:tr w:rsidR="00F466A4" w:rsidRPr="00F466A4" w14:paraId="1D4A4294" w14:textId="77777777" w:rsidTr="007C68BB">
        <w:tc>
          <w:tcPr>
            <w:tcW w:w="0" w:type="auto"/>
            <w:noWrap/>
            <w:tcMar>
              <w:top w:w="15" w:type="dxa"/>
              <w:left w:w="15" w:type="dxa"/>
              <w:bottom w:w="15" w:type="dxa"/>
              <w:right w:w="15" w:type="dxa"/>
            </w:tcMar>
            <w:vAlign w:val="center"/>
            <w:hideMark/>
          </w:tcPr>
          <w:p w14:paraId="4E472068"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H(20C)</w:t>
            </w:r>
          </w:p>
        </w:tc>
        <w:tc>
          <w:tcPr>
            <w:tcW w:w="1440" w:type="dxa"/>
            <w:tcMar>
              <w:top w:w="15" w:type="dxa"/>
              <w:left w:w="15" w:type="dxa"/>
              <w:bottom w:w="15" w:type="dxa"/>
              <w:right w:w="15" w:type="dxa"/>
            </w:tcMar>
            <w:vAlign w:val="center"/>
            <w:hideMark/>
          </w:tcPr>
          <w:p w14:paraId="19B3262D"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3624.51</w:t>
            </w:r>
          </w:p>
        </w:tc>
        <w:tc>
          <w:tcPr>
            <w:tcW w:w="1440" w:type="dxa"/>
            <w:tcMar>
              <w:top w:w="15" w:type="dxa"/>
              <w:left w:w="15" w:type="dxa"/>
              <w:bottom w:w="15" w:type="dxa"/>
              <w:right w:w="15" w:type="dxa"/>
            </w:tcMar>
            <w:vAlign w:val="center"/>
            <w:hideMark/>
          </w:tcPr>
          <w:p w14:paraId="08CC5183"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2566.06</w:t>
            </w:r>
          </w:p>
        </w:tc>
        <w:tc>
          <w:tcPr>
            <w:tcW w:w="1440" w:type="dxa"/>
            <w:tcMar>
              <w:top w:w="15" w:type="dxa"/>
              <w:left w:w="15" w:type="dxa"/>
              <w:bottom w:w="15" w:type="dxa"/>
              <w:right w:w="15" w:type="dxa"/>
            </w:tcMar>
            <w:vAlign w:val="center"/>
            <w:hideMark/>
          </w:tcPr>
          <w:p w14:paraId="215FB4CE"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6750.7</w:t>
            </w:r>
          </w:p>
        </w:tc>
        <w:tc>
          <w:tcPr>
            <w:tcW w:w="1440" w:type="dxa"/>
            <w:tcMar>
              <w:top w:w="15" w:type="dxa"/>
              <w:left w:w="15" w:type="dxa"/>
              <w:bottom w:w="15" w:type="dxa"/>
              <w:right w:w="15" w:type="dxa"/>
            </w:tcMar>
            <w:vAlign w:val="center"/>
            <w:hideMark/>
          </w:tcPr>
          <w:p w14:paraId="6FA80EBC" w14:textId="77777777" w:rsidR="00F466A4" w:rsidRPr="00F466A4" w:rsidRDefault="00F466A4" w:rsidP="00F466A4">
            <w:pPr>
              <w:widowControl/>
              <w:spacing w:line="360" w:lineRule="auto"/>
              <w:jc w:val="center"/>
              <w:rPr>
                <w:rFonts w:ascii="Arial" w:eastAsia="微软雅黑" w:hAnsi="Arial" w:cs="Arial"/>
                <w:kern w:val="0"/>
                <w:sz w:val="17"/>
                <w:szCs w:val="17"/>
                <w:lang w:val="de-DE" w:eastAsia="ja-JP"/>
              </w:rPr>
            </w:pPr>
            <w:r w:rsidRPr="00F466A4">
              <w:rPr>
                <w:rFonts w:ascii="Arial" w:eastAsia="微软雅黑" w:hAnsi="Arial" w:cs="Arial"/>
                <w:kern w:val="0"/>
                <w:sz w:val="17"/>
                <w:szCs w:val="17"/>
                <w:lang w:val="de-DE" w:eastAsia="ja-JP"/>
              </w:rPr>
              <w:t>83</w:t>
            </w:r>
          </w:p>
        </w:tc>
      </w:tr>
    </w:tbl>
    <w:p w14:paraId="3F60D84E" w14:textId="77777777" w:rsidR="00F466A4" w:rsidRPr="00F466A4" w:rsidRDefault="00F466A4" w:rsidP="00F466A4">
      <w:pPr>
        <w:widowControl/>
        <w:spacing w:line="360" w:lineRule="auto"/>
        <w:jc w:val="left"/>
        <w:rPr>
          <w:rFonts w:ascii="Arial" w:eastAsia="MS Mincho" w:hAnsi="Arial" w:cs="Arial"/>
          <w:color w:val="222222"/>
          <w:kern w:val="0"/>
          <w:sz w:val="17"/>
          <w:szCs w:val="17"/>
          <w:shd w:val="clear" w:color="auto" w:fill="FFFFFF"/>
          <w:lang w:val="de-DE" w:eastAsia="ja-JP"/>
        </w:rPr>
      </w:pPr>
      <w:r w:rsidRPr="00F466A4">
        <w:rPr>
          <w:rFonts w:ascii="Arial" w:eastAsia="MS Mincho" w:hAnsi="Arial" w:cs="Arial"/>
          <w:color w:val="222222"/>
          <w:kern w:val="0"/>
          <w:sz w:val="17"/>
          <w:szCs w:val="17"/>
          <w:shd w:val="clear" w:color="auto" w:fill="FFFFFF"/>
          <w:lang w:val="de-DE" w:eastAsia="ja-JP"/>
        </w:rPr>
        <w:br w:type="page"/>
      </w:r>
    </w:p>
    <w:p w14:paraId="48A13AF0" w14:textId="21271EA7" w:rsidR="00965F2F" w:rsidRPr="00251C39" w:rsidRDefault="00965F2F" w:rsidP="00251C39">
      <w:pPr>
        <w:widowControl/>
        <w:spacing w:line="225" w:lineRule="exact"/>
        <w:jc w:val="left"/>
        <w:rPr>
          <w:rFonts w:ascii="Arial" w:eastAsia="Yu Mincho" w:hAnsi="Arial" w:cs="Times New Roman"/>
          <w:kern w:val="0"/>
          <w:sz w:val="17"/>
          <w:szCs w:val="24"/>
          <w:lang w:eastAsia="ja-JP"/>
        </w:rPr>
      </w:pPr>
      <w:bookmarkStart w:id="123" w:name="_Toc74558804"/>
      <w:bookmarkStart w:id="124" w:name="_Toc79969099"/>
      <w:r w:rsidRPr="00F466A4">
        <w:rPr>
          <w:rFonts w:ascii="Arial" w:eastAsia="MS Mincho" w:hAnsi="Arial" w:cs="Times New Roman"/>
          <w:kern w:val="0"/>
          <w:sz w:val="17"/>
          <w:szCs w:val="24"/>
          <w:lang w:eastAsia="ja-JP"/>
        </w:rPr>
        <w:lastRenderedPageBreak/>
        <w:t xml:space="preserve">X-ray structure of </w:t>
      </w:r>
      <w:r w:rsidRPr="00F466A4">
        <w:rPr>
          <w:rFonts w:ascii="Arial" w:eastAsia="MS Mincho" w:hAnsi="Arial" w:cs="Times New Roman"/>
          <w:b/>
          <w:bCs/>
          <w:kern w:val="0"/>
          <w:sz w:val="17"/>
          <w:szCs w:val="24"/>
          <w:lang w:eastAsia="ja-JP"/>
        </w:rPr>
        <w:t>3</w:t>
      </w:r>
      <w:r w:rsidR="00311374">
        <w:rPr>
          <w:rFonts w:ascii="Arial" w:eastAsia="MS Mincho" w:hAnsi="Arial" w:cs="Times New Roman"/>
          <w:b/>
          <w:bCs/>
          <w:kern w:val="0"/>
          <w:sz w:val="17"/>
          <w:szCs w:val="24"/>
          <w:lang w:eastAsia="ja-JP"/>
        </w:rPr>
        <w:t>za</w:t>
      </w:r>
      <w:r w:rsidRPr="00F466A4">
        <w:rPr>
          <w:rFonts w:ascii="Arial" w:eastAsia="MS Mincho" w:hAnsi="Arial" w:cs="Times New Roman"/>
          <w:b/>
          <w:bCs/>
          <w:kern w:val="0"/>
          <w:sz w:val="17"/>
          <w:szCs w:val="24"/>
          <w:lang w:eastAsia="ja-JP"/>
        </w:rPr>
        <w:t xml:space="preserve"> (</w:t>
      </w:r>
      <w:r w:rsidRPr="00F466A4">
        <w:rPr>
          <w:rFonts w:ascii="Arial" w:eastAsia="MS Mincho" w:hAnsi="Arial" w:cs="Times New Roman"/>
          <w:b/>
          <w:bCs/>
          <w:i/>
          <w:kern w:val="0"/>
          <w:sz w:val="17"/>
          <w:szCs w:val="24"/>
          <w:lang w:eastAsia="ja-JP"/>
        </w:rPr>
        <w:t>CCDC 20986</w:t>
      </w:r>
      <w:r w:rsidR="00B81302">
        <w:rPr>
          <w:rFonts w:ascii="Arial" w:eastAsia="MS Mincho" w:hAnsi="Arial" w:cs="Times New Roman"/>
          <w:b/>
          <w:bCs/>
          <w:i/>
          <w:kern w:val="0"/>
          <w:sz w:val="17"/>
          <w:szCs w:val="24"/>
          <w:lang w:eastAsia="ja-JP"/>
        </w:rPr>
        <w:t>17</w:t>
      </w:r>
      <w:r w:rsidRPr="00F466A4">
        <w:rPr>
          <w:rFonts w:ascii="Arial" w:eastAsia="MS Mincho" w:hAnsi="Arial" w:cs="Times New Roman"/>
          <w:b/>
          <w:bCs/>
          <w:kern w:val="0"/>
          <w:sz w:val="17"/>
          <w:szCs w:val="24"/>
          <w:lang w:eastAsia="ja-JP"/>
        </w:rPr>
        <w:t>)</w:t>
      </w:r>
    </w:p>
    <w:p w14:paraId="4A31BBF1" w14:textId="1084C2DE" w:rsidR="00251C39" w:rsidRPr="00B95C81" w:rsidRDefault="00BA1FD3" w:rsidP="00B95C81">
      <w:pPr>
        <w:jc w:val="center"/>
        <w:rPr>
          <w:color w:val="000000" w:themeColor="text1"/>
        </w:rPr>
      </w:pPr>
      <w:r>
        <w:object w:dxaOrig="6883" w:dyaOrig="2656" w14:anchorId="672C606E">
          <v:shape id="_x0000_i1112" type="#_x0000_t75" style="width:275.5pt;height:105.7pt;mso-position-horizontal:absolute" o:ole="">
            <v:imagedata r:id="rId186" o:title=""/>
          </v:shape>
          <o:OLEObject Type="Embed" ProgID="ChemDraw.Document.6.0" ShapeID="_x0000_i1112" DrawAspect="Content" ObjectID="_1744694887" r:id="rId187"/>
        </w:object>
      </w:r>
      <w:r w:rsidR="00B95C81">
        <w:t xml:space="preserve">     </w:t>
      </w:r>
      <w:r w:rsidR="00B95C81">
        <w:rPr>
          <w:color w:val="000000" w:themeColor="text1"/>
        </w:rPr>
        <w:t xml:space="preserve">   </w:t>
      </w:r>
      <w:r w:rsidR="00B95C81" w:rsidRPr="00121BB2">
        <w:rPr>
          <w:rFonts w:ascii="Arial" w:hAnsi="Arial" w:cs="Arial"/>
          <w:noProof/>
          <w:sz w:val="17"/>
          <w:szCs w:val="17"/>
        </w:rPr>
        <w:t xml:space="preserve"> </w:t>
      </w:r>
    </w:p>
    <w:p w14:paraId="3D907D2A" w14:textId="7208C575" w:rsidR="00251C39" w:rsidRDefault="00251C39" w:rsidP="00251C39">
      <w:pPr>
        <w:widowControl/>
        <w:ind w:left="425" w:hanging="425"/>
        <w:rPr>
          <w:rFonts w:ascii="Arial" w:eastAsia="MS Mincho" w:hAnsi="Arial" w:cs="Times New Roman"/>
          <w:kern w:val="0"/>
          <w:sz w:val="14"/>
          <w:szCs w:val="14"/>
          <w:lang w:eastAsia="ja-JP"/>
        </w:rPr>
      </w:pPr>
    </w:p>
    <w:tbl>
      <w:tblPr>
        <w:tblW w:w="9703" w:type="dxa"/>
        <w:tblLook w:val="04A0" w:firstRow="1" w:lastRow="0" w:firstColumn="1" w:lastColumn="0" w:noHBand="0" w:noVBand="1"/>
      </w:tblPr>
      <w:tblGrid>
        <w:gridCol w:w="4249"/>
        <w:gridCol w:w="5454"/>
      </w:tblGrid>
      <w:tr w:rsidR="00251C39" w:rsidRPr="00251C39" w14:paraId="19B4B908" w14:textId="77777777" w:rsidTr="007C68BB">
        <w:trPr>
          <w:trHeight w:val="220"/>
        </w:trPr>
        <w:tc>
          <w:tcPr>
            <w:tcW w:w="0" w:type="auto"/>
            <w:gridSpan w:val="2"/>
            <w:noWrap/>
            <w:tcMar>
              <w:top w:w="15" w:type="dxa"/>
              <w:left w:w="15" w:type="dxa"/>
              <w:bottom w:w="15" w:type="dxa"/>
              <w:right w:w="15" w:type="dxa"/>
            </w:tcMar>
            <w:vAlign w:val="center"/>
            <w:hideMark/>
          </w:tcPr>
          <w:p w14:paraId="22BF232A" w14:textId="3469D03B" w:rsidR="00251C39" w:rsidRPr="00F13C8A" w:rsidRDefault="00251C39" w:rsidP="00251C39">
            <w:pPr>
              <w:widowControl/>
              <w:jc w:val="left"/>
              <w:rPr>
                <w:rFonts w:ascii="Arial" w:eastAsia="MS Mincho" w:hAnsi="Arial" w:cs="Arial"/>
                <w:b/>
                <w:bCs/>
                <w:kern w:val="0"/>
                <w:sz w:val="14"/>
                <w:szCs w:val="14"/>
                <w:lang w:val="fr-FR" w:eastAsia="fr-FR"/>
              </w:rPr>
            </w:pPr>
            <w:r w:rsidRPr="00F13C8A">
              <w:rPr>
                <w:rFonts w:ascii="Arial" w:eastAsia="MS Mincho" w:hAnsi="Arial" w:cs="Arial"/>
                <w:b/>
                <w:bCs/>
                <w:kern w:val="0"/>
                <w:sz w:val="14"/>
                <w:szCs w:val="14"/>
                <w:lang w:val="de-DE" w:eastAsia="ja-JP"/>
              </w:rPr>
              <w:t xml:space="preserve">Table </w:t>
            </w:r>
            <w:r w:rsidR="00477C24" w:rsidRPr="00F13C8A">
              <w:rPr>
                <w:rFonts w:ascii="Arial" w:eastAsia="MS Mincho" w:hAnsi="Arial" w:cs="Arial"/>
                <w:b/>
                <w:bCs/>
                <w:kern w:val="0"/>
                <w:sz w:val="14"/>
                <w:szCs w:val="14"/>
                <w:lang w:val="de-DE" w:eastAsia="ja-JP"/>
              </w:rPr>
              <w:t>S</w:t>
            </w:r>
            <w:r w:rsidRPr="00F13C8A">
              <w:rPr>
                <w:rFonts w:ascii="Arial" w:eastAsia="MS Mincho" w:hAnsi="Arial" w:cs="Arial"/>
                <w:b/>
                <w:bCs/>
                <w:kern w:val="0"/>
                <w:sz w:val="14"/>
                <w:szCs w:val="14"/>
                <w:lang w:val="de-DE" w:eastAsia="ja-JP"/>
              </w:rPr>
              <w:t>1</w:t>
            </w:r>
            <w:r w:rsidR="00E4543A">
              <w:rPr>
                <w:rFonts w:ascii="Arial" w:eastAsia="MS Mincho" w:hAnsi="Arial" w:cs="Arial"/>
                <w:b/>
                <w:bCs/>
                <w:kern w:val="0"/>
                <w:sz w:val="14"/>
                <w:szCs w:val="14"/>
                <w:lang w:val="de-DE" w:eastAsia="ja-JP"/>
              </w:rPr>
              <w:t>1</w:t>
            </w:r>
            <w:r w:rsidR="00477C24" w:rsidRPr="00F13C8A">
              <w:rPr>
                <w:rFonts w:ascii="Arial" w:eastAsia="MS Mincho" w:hAnsi="Arial" w:cs="Arial"/>
                <w:b/>
                <w:bCs/>
                <w:kern w:val="0"/>
                <w:sz w:val="14"/>
                <w:szCs w:val="14"/>
                <w:lang w:val="de-DE" w:eastAsia="ja-JP"/>
              </w:rPr>
              <w:t>.</w:t>
            </w:r>
            <w:r w:rsidRPr="00F13C8A">
              <w:rPr>
                <w:rFonts w:ascii="Arial" w:eastAsia="MS Mincho" w:hAnsi="Arial" w:cs="Arial"/>
                <w:b/>
                <w:bCs/>
                <w:kern w:val="0"/>
                <w:sz w:val="14"/>
                <w:szCs w:val="14"/>
                <w:lang w:val="de-DE" w:eastAsia="ja-JP"/>
              </w:rPr>
              <w:t> </w:t>
            </w:r>
            <w:r w:rsidRPr="0078725A">
              <w:rPr>
                <w:rFonts w:ascii="Arial" w:eastAsia="MS Mincho" w:hAnsi="Arial" w:cs="Arial"/>
                <w:kern w:val="0"/>
                <w:sz w:val="14"/>
                <w:szCs w:val="14"/>
                <w:lang w:val="de-DE" w:eastAsia="ja-JP"/>
              </w:rPr>
              <w:t xml:space="preserve">Crystal data and structure refinement for </w:t>
            </w:r>
            <w:r w:rsidRPr="00F13C8A">
              <w:rPr>
                <w:rFonts w:ascii="Arial" w:eastAsia="微软雅黑" w:hAnsi="Arial" w:cs="Arial"/>
                <w:b/>
                <w:bCs/>
                <w:color w:val="000000"/>
                <w:kern w:val="36"/>
                <w:sz w:val="14"/>
                <w:szCs w:val="14"/>
                <w:lang w:val="de-DE" w:eastAsia="ja-JP"/>
              </w:rPr>
              <w:t>3</w:t>
            </w:r>
            <w:r w:rsidR="00311374">
              <w:rPr>
                <w:rFonts w:ascii="Arial" w:eastAsia="微软雅黑" w:hAnsi="Arial" w:cs="Arial"/>
                <w:b/>
                <w:bCs/>
                <w:color w:val="000000"/>
                <w:kern w:val="36"/>
                <w:sz w:val="14"/>
                <w:szCs w:val="14"/>
                <w:lang w:val="de-DE" w:eastAsia="ja-JP"/>
              </w:rPr>
              <w:t>za</w:t>
            </w:r>
            <w:r w:rsidRPr="0078725A">
              <w:rPr>
                <w:rFonts w:ascii="Arial" w:eastAsia="MS Mincho" w:hAnsi="Arial" w:cs="Arial"/>
                <w:kern w:val="0"/>
                <w:sz w:val="14"/>
                <w:szCs w:val="14"/>
                <w:lang w:val="de-DE" w:eastAsia="ja-JP"/>
              </w:rPr>
              <w:t>.</w:t>
            </w:r>
          </w:p>
        </w:tc>
      </w:tr>
      <w:tr w:rsidR="00251C39" w:rsidRPr="00251C39" w14:paraId="2FC17132" w14:textId="77777777" w:rsidTr="007C68BB">
        <w:trPr>
          <w:trHeight w:val="220"/>
        </w:trPr>
        <w:tc>
          <w:tcPr>
            <w:tcW w:w="0" w:type="auto"/>
            <w:noWrap/>
            <w:tcMar>
              <w:top w:w="15" w:type="dxa"/>
              <w:left w:w="15" w:type="dxa"/>
              <w:bottom w:w="15" w:type="dxa"/>
              <w:right w:w="15" w:type="dxa"/>
            </w:tcMar>
            <w:vAlign w:val="center"/>
            <w:hideMark/>
          </w:tcPr>
          <w:p w14:paraId="452B3947"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Identification code</w:t>
            </w:r>
          </w:p>
        </w:tc>
        <w:tc>
          <w:tcPr>
            <w:tcW w:w="0" w:type="auto"/>
            <w:noWrap/>
            <w:tcMar>
              <w:top w:w="15" w:type="dxa"/>
              <w:left w:w="15" w:type="dxa"/>
              <w:bottom w:w="15" w:type="dxa"/>
              <w:right w:w="15" w:type="dxa"/>
            </w:tcMar>
            <w:vAlign w:val="center"/>
            <w:hideMark/>
          </w:tcPr>
          <w:p w14:paraId="26413CAD" w14:textId="0C700F02"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微软雅黑" w:hAnsi="Arial" w:cs="Arial"/>
                <w:b/>
                <w:bCs/>
                <w:color w:val="000000"/>
                <w:kern w:val="36"/>
                <w:sz w:val="18"/>
                <w:szCs w:val="18"/>
                <w:lang w:val="de-DE" w:eastAsia="ja-JP"/>
              </w:rPr>
              <w:t>3</w:t>
            </w:r>
            <w:r w:rsidR="00311374">
              <w:rPr>
                <w:rFonts w:ascii="Arial" w:eastAsia="微软雅黑" w:hAnsi="Arial" w:cs="Arial"/>
                <w:b/>
                <w:bCs/>
                <w:color w:val="000000"/>
                <w:kern w:val="36"/>
                <w:sz w:val="18"/>
                <w:szCs w:val="18"/>
                <w:lang w:val="de-DE" w:eastAsia="ja-JP"/>
              </w:rPr>
              <w:t>za</w:t>
            </w:r>
          </w:p>
        </w:tc>
      </w:tr>
      <w:tr w:rsidR="00251C39" w:rsidRPr="00251C39" w14:paraId="645E8E66" w14:textId="77777777" w:rsidTr="007C68BB">
        <w:trPr>
          <w:trHeight w:val="220"/>
        </w:trPr>
        <w:tc>
          <w:tcPr>
            <w:tcW w:w="0" w:type="auto"/>
            <w:noWrap/>
            <w:tcMar>
              <w:top w:w="15" w:type="dxa"/>
              <w:left w:w="15" w:type="dxa"/>
              <w:bottom w:w="15" w:type="dxa"/>
              <w:right w:w="15" w:type="dxa"/>
            </w:tcMar>
            <w:vAlign w:val="center"/>
            <w:hideMark/>
          </w:tcPr>
          <w:p w14:paraId="2B20556B"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Empirical formula</w:t>
            </w:r>
          </w:p>
        </w:tc>
        <w:tc>
          <w:tcPr>
            <w:tcW w:w="0" w:type="auto"/>
            <w:noWrap/>
            <w:tcMar>
              <w:top w:w="15" w:type="dxa"/>
              <w:left w:w="15" w:type="dxa"/>
              <w:bottom w:w="15" w:type="dxa"/>
              <w:right w:w="15" w:type="dxa"/>
            </w:tcMar>
            <w:vAlign w:val="center"/>
            <w:hideMark/>
          </w:tcPr>
          <w:p w14:paraId="1279C3F0"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C</w:t>
            </w:r>
            <w:r w:rsidRPr="00251C39">
              <w:rPr>
                <w:rFonts w:ascii="Arial" w:eastAsia="MS Mincho" w:hAnsi="Arial" w:cs="Arial"/>
                <w:kern w:val="0"/>
                <w:sz w:val="17"/>
                <w:szCs w:val="17"/>
                <w:vertAlign w:val="subscript"/>
                <w:lang w:val="de-DE" w:eastAsia="ja-JP"/>
              </w:rPr>
              <w:t>19</w:t>
            </w:r>
            <w:r w:rsidRPr="00251C39">
              <w:rPr>
                <w:rFonts w:ascii="Arial" w:eastAsia="MS Mincho" w:hAnsi="Arial" w:cs="Arial"/>
                <w:kern w:val="0"/>
                <w:sz w:val="17"/>
                <w:szCs w:val="17"/>
                <w:lang w:val="de-DE" w:eastAsia="ja-JP"/>
              </w:rPr>
              <w:t>H</w:t>
            </w:r>
            <w:r w:rsidRPr="00251C39">
              <w:rPr>
                <w:rFonts w:ascii="Arial" w:eastAsia="MS Mincho" w:hAnsi="Arial" w:cs="Arial"/>
                <w:kern w:val="0"/>
                <w:sz w:val="17"/>
                <w:szCs w:val="17"/>
                <w:vertAlign w:val="subscript"/>
                <w:lang w:val="de-DE" w:eastAsia="ja-JP"/>
              </w:rPr>
              <w:t>20</w:t>
            </w:r>
            <w:r w:rsidRPr="00251C39">
              <w:rPr>
                <w:rFonts w:ascii="Arial" w:eastAsia="MS Mincho" w:hAnsi="Arial" w:cs="Arial"/>
                <w:kern w:val="0"/>
                <w:sz w:val="17"/>
                <w:szCs w:val="17"/>
                <w:lang w:val="de-DE" w:eastAsia="ja-JP"/>
              </w:rPr>
              <w:t>INO</w:t>
            </w:r>
            <w:r w:rsidRPr="00251C39">
              <w:rPr>
                <w:rFonts w:ascii="Arial" w:eastAsia="MS Mincho" w:hAnsi="Arial" w:cs="Arial"/>
                <w:kern w:val="0"/>
                <w:sz w:val="17"/>
                <w:szCs w:val="17"/>
                <w:vertAlign w:val="subscript"/>
                <w:lang w:val="de-DE" w:eastAsia="ja-JP"/>
              </w:rPr>
              <w:t>3</w:t>
            </w:r>
          </w:p>
        </w:tc>
      </w:tr>
      <w:tr w:rsidR="00251C39" w:rsidRPr="00251C39" w14:paraId="291DD664" w14:textId="77777777" w:rsidTr="007C68BB">
        <w:trPr>
          <w:trHeight w:val="220"/>
        </w:trPr>
        <w:tc>
          <w:tcPr>
            <w:tcW w:w="0" w:type="auto"/>
            <w:noWrap/>
            <w:tcMar>
              <w:top w:w="15" w:type="dxa"/>
              <w:left w:w="15" w:type="dxa"/>
              <w:bottom w:w="15" w:type="dxa"/>
              <w:right w:w="15" w:type="dxa"/>
            </w:tcMar>
            <w:vAlign w:val="center"/>
            <w:hideMark/>
          </w:tcPr>
          <w:p w14:paraId="1A89D272"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Formula weight</w:t>
            </w:r>
          </w:p>
        </w:tc>
        <w:tc>
          <w:tcPr>
            <w:tcW w:w="0" w:type="auto"/>
            <w:noWrap/>
            <w:tcMar>
              <w:top w:w="15" w:type="dxa"/>
              <w:left w:w="15" w:type="dxa"/>
              <w:bottom w:w="15" w:type="dxa"/>
              <w:right w:w="15" w:type="dxa"/>
            </w:tcMar>
            <w:vAlign w:val="center"/>
            <w:hideMark/>
          </w:tcPr>
          <w:p w14:paraId="345B2EC4"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437.26</w:t>
            </w:r>
          </w:p>
        </w:tc>
      </w:tr>
      <w:tr w:rsidR="00251C39" w:rsidRPr="00251C39" w14:paraId="53816C1B" w14:textId="77777777" w:rsidTr="007C68BB">
        <w:trPr>
          <w:trHeight w:val="226"/>
        </w:trPr>
        <w:tc>
          <w:tcPr>
            <w:tcW w:w="0" w:type="auto"/>
            <w:noWrap/>
            <w:tcMar>
              <w:top w:w="15" w:type="dxa"/>
              <w:left w:w="15" w:type="dxa"/>
              <w:bottom w:w="15" w:type="dxa"/>
              <w:right w:w="15" w:type="dxa"/>
            </w:tcMar>
            <w:vAlign w:val="center"/>
            <w:hideMark/>
          </w:tcPr>
          <w:p w14:paraId="78B69537"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Temperature/K</w:t>
            </w:r>
          </w:p>
        </w:tc>
        <w:tc>
          <w:tcPr>
            <w:tcW w:w="0" w:type="auto"/>
            <w:noWrap/>
            <w:tcMar>
              <w:top w:w="15" w:type="dxa"/>
              <w:left w:w="15" w:type="dxa"/>
              <w:bottom w:w="15" w:type="dxa"/>
              <w:right w:w="15" w:type="dxa"/>
            </w:tcMar>
            <w:vAlign w:val="center"/>
            <w:hideMark/>
          </w:tcPr>
          <w:p w14:paraId="0F87457C"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170.0</w:t>
            </w:r>
          </w:p>
        </w:tc>
      </w:tr>
      <w:tr w:rsidR="00251C39" w:rsidRPr="00251C39" w14:paraId="49045D81" w14:textId="77777777" w:rsidTr="007C68BB">
        <w:trPr>
          <w:trHeight w:val="220"/>
        </w:trPr>
        <w:tc>
          <w:tcPr>
            <w:tcW w:w="0" w:type="auto"/>
            <w:noWrap/>
            <w:tcMar>
              <w:top w:w="15" w:type="dxa"/>
              <w:left w:w="15" w:type="dxa"/>
              <w:bottom w:w="15" w:type="dxa"/>
              <w:right w:w="15" w:type="dxa"/>
            </w:tcMar>
            <w:vAlign w:val="center"/>
            <w:hideMark/>
          </w:tcPr>
          <w:p w14:paraId="271D1B48"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Crystal system</w:t>
            </w:r>
          </w:p>
        </w:tc>
        <w:tc>
          <w:tcPr>
            <w:tcW w:w="0" w:type="auto"/>
            <w:noWrap/>
            <w:tcMar>
              <w:top w:w="15" w:type="dxa"/>
              <w:left w:w="15" w:type="dxa"/>
              <w:bottom w:w="15" w:type="dxa"/>
              <w:right w:w="15" w:type="dxa"/>
            </w:tcMar>
            <w:vAlign w:val="center"/>
            <w:hideMark/>
          </w:tcPr>
          <w:p w14:paraId="22AC59F9"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monoclinic</w:t>
            </w:r>
          </w:p>
        </w:tc>
      </w:tr>
      <w:tr w:rsidR="00251C39" w:rsidRPr="00251C39" w14:paraId="72E9CCA2" w14:textId="77777777" w:rsidTr="007C68BB">
        <w:trPr>
          <w:trHeight w:val="220"/>
        </w:trPr>
        <w:tc>
          <w:tcPr>
            <w:tcW w:w="0" w:type="auto"/>
            <w:noWrap/>
            <w:tcMar>
              <w:top w:w="15" w:type="dxa"/>
              <w:left w:w="15" w:type="dxa"/>
              <w:bottom w:w="15" w:type="dxa"/>
              <w:right w:w="15" w:type="dxa"/>
            </w:tcMar>
            <w:vAlign w:val="center"/>
            <w:hideMark/>
          </w:tcPr>
          <w:p w14:paraId="4783F29B"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Space group</w:t>
            </w:r>
          </w:p>
        </w:tc>
        <w:tc>
          <w:tcPr>
            <w:tcW w:w="0" w:type="auto"/>
            <w:noWrap/>
            <w:tcMar>
              <w:top w:w="15" w:type="dxa"/>
              <w:left w:w="15" w:type="dxa"/>
              <w:bottom w:w="15" w:type="dxa"/>
              <w:right w:w="15" w:type="dxa"/>
            </w:tcMar>
            <w:vAlign w:val="center"/>
            <w:hideMark/>
          </w:tcPr>
          <w:p w14:paraId="2BFF0EDC"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P2</w:t>
            </w:r>
            <w:r w:rsidRPr="00251C39">
              <w:rPr>
                <w:rFonts w:ascii="Arial" w:eastAsia="MS Mincho" w:hAnsi="Arial" w:cs="Arial"/>
                <w:kern w:val="0"/>
                <w:sz w:val="17"/>
                <w:szCs w:val="17"/>
                <w:vertAlign w:val="subscript"/>
                <w:lang w:val="de-DE" w:eastAsia="ja-JP"/>
              </w:rPr>
              <w:t>1</w:t>
            </w:r>
            <w:r w:rsidRPr="00251C39">
              <w:rPr>
                <w:rFonts w:ascii="Arial" w:eastAsia="MS Mincho" w:hAnsi="Arial" w:cs="Arial"/>
                <w:kern w:val="0"/>
                <w:sz w:val="17"/>
                <w:szCs w:val="17"/>
                <w:lang w:val="de-DE" w:eastAsia="ja-JP"/>
              </w:rPr>
              <w:t>/n</w:t>
            </w:r>
          </w:p>
        </w:tc>
      </w:tr>
      <w:tr w:rsidR="00251C39" w:rsidRPr="00251C39" w14:paraId="519EB102" w14:textId="77777777" w:rsidTr="007C68BB">
        <w:trPr>
          <w:trHeight w:val="220"/>
        </w:trPr>
        <w:tc>
          <w:tcPr>
            <w:tcW w:w="0" w:type="auto"/>
            <w:noWrap/>
            <w:tcMar>
              <w:top w:w="15" w:type="dxa"/>
              <w:left w:w="15" w:type="dxa"/>
              <w:bottom w:w="15" w:type="dxa"/>
              <w:right w:w="15" w:type="dxa"/>
            </w:tcMar>
            <w:vAlign w:val="center"/>
            <w:hideMark/>
          </w:tcPr>
          <w:p w14:paraId="0E5C6455"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a/Å</w:t>
            </w:r>
          </w:p>
        </w:tc>
        <w:tc>
          <w:tcPr>
            <w:tcW w:w="0" w:type="auto"/>
            <w:noWrap/>
            <w:tcMar>
              <w:top w:w="15" w:type="dxa"/>
              <w:left w:w="15" w:type="dxa"/>
              <w:bottom w:w="15" w:type="dxa"/>
              <w:right w:w="15" w:type="dxa"/>
            </w:tcMar>
            <w:vAlign w:val="center"/>
            <w:hideMark/>
          </w:tcPr>
          <w:p w14:paraId="0981BF90"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13.0432(3)</w:t>
            </w:r>
          </w:p>
        </w:tc>
      </w:tr>
      <w:tr w:rsidR="00251C39" w:rsidRPr="00251C39" w14:paraId="31F06260" w14:textId="77777777" w:rsidTr="007C68BB">
        <w:trPr>
          <w:trHeight w:val="220"/>
        </w:trPr>
        <w:tc>
          <w:tcPr>
            <w:tcW w:w="0" w:type="auto"/>
            <w:noWrap/>
            <w:tcMar>
              <w:top w:w="15" w:type="dxa"/>
              <w:left w:w="15" w:type="dxa"/>
              <w:bottom w:w="15" w:type="dxa"/>
              <w:right w:w="15" w:type="dxa"/>
            </w:tcMar>
            <w:vAlign w:val="center"/>
            <w:hideMark/>
          </w:tcPr>
          <w:p w14:paraId="4FF96E52"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b/Å</w:t>
            </w:r>
          </w:p>
        </w:tc>
        <w:tc>
          <w:tcPr>
            <w:tcW w:w="0" w:type="auto"/>
            <w:noWrap/>
            <w:tcMar>
              <w:top w:w="15" w:type="dxa"/>
              <w:left w:w="15" w:type="dxa"/>
              <w:bottom w:w="15" w:type="dxa"/>
              <w:right w:w="15" w:type="dxa"/>
            </w:tcMar>
            <w:vAlign w:val="center"/>
            <w:hideMark/>
          </w:tcPr>
          <w:p w14:paraId="2F0A1C67"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19.7182(4)</w:t>
            </w:r>
          </w:p>
        </w:tc>
      </w:tr>
      <w:tr w:rsidR="00251C39" w:rsidRPr="00251C39" w14:paraId="29C222DE" w14:textId="77777777" w:rsidTr="007C68BB">
        <w:trPr>
          <w:trHeight w:val="220"/>
        </w:trPr>
        <w:tc>
          <w:tcPr>
            <w:tcW w:w="0" w:type="auto"/>
            <w:noWrap/>
            <w:tcMar>
              <w:top w:w="15" w:type="dxa"/>
              <w:left w:w="15" w:type="dxa"/>
              <w:bottom w:w="15" w:type="dxa"/>
              <w:right w:w="15" w:type="dxa"/>
            </w:tcMar>
            <w:vAlign w:val="center"/>
            <w:hideMark/>
          </w:tcPr>
          <w:p w14:paraId="6DFAD73C"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c/Å</w:t>
            </w:r>
          </w:p>
        </w:tc>
        <w:tc>
          <w:tcPr>
            <w:tcW w:w="0" w:type="auto"/>
            <w:noWrap/>
            <w:tcMar>
              <w:top w:w="15" w:type="dxa"/>
              <w:left w:w="15" w:type="dxa"/>
              <w:bottom w:w="15" w:type="dxa"/>
              <w:right w:w="15" w:type="dxa"/>
            </w:tcMar>
            <w:vAlign w:val="center"/>
            <w:hideMark/>
          </w:tcPr>
          <w:p w14:paraId="4B201B3F"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14.8869(3)</w:t>
            </w:r>
          </w:p>
        </w:tc>
      </w:tr>
      <w:tr w:rsidR="00251C39" w:rsidRPr="00251C39" w14:paraId="49BD44F8" w14:textId="77777777" w:rsidTr="007C68BB">
        <w:trPr>
          <w:trHeight w:val="220"/>
        </w:trPr>
        <w:tc>
          <w:tcPr>
            <w:tcW w:w="0" w:type="auto"/>
            <w:noWrap/>
            <w:tcMar>
              <w:top w:w="15" w:type="dxa"/>
              <w:left w:w="15" w:type="dxa"/>
              <w:bottom w:w="15" w:type="dxa"/>
              <w:right w:w="15" w:type="dxa"/>
            </w:tcMar>
            <w:vAlign w:val="center"/>
            <w:hideMark/>
          </w:tcPr>
          <w:p w14:paraId="17C07678"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α/°</w:t>
            </w:r>
          </w:p>
        </w:tc>
        <w:tc>
          <w:tcPr>
            <w:tcW w:w="0" w:type="auto"/>
            <w:noWrap/>
            <w:tcMar>
              <w:top w:w="15" w:type="dxa"/>
              <w:left w:w="15" w:type="dxa"/>
              <w:bottom w:w="15" w:type="dxa"/>
              <w:right w:w="15" w:type="dxa"/>
            </w:tcMar>
            <w:vAlign w:val="center"/>
            <w:hideMark/>
          </w:tcPr>
          <w:p w14:paraId="4D8D8893"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90</w:t>
            </w:r>
          </w:p>
        </w:tc>
      </w:tr>
      <w:tr w:rsidR="00251C39" w:rsidRPr="00251C39" w14:paraId="32343E41" w14:textId="77777777" w:rsidTr="007C68BB">
        <w:trPr>
          <w:trHeight w:val="220"/>
        </w:trPr>
        <w:tc>
          <w:tcPr>
            <w:tcW w:w="0" w:type="auto"/>
            <w:noWrap/>
            <w:tcMar>
              <w:top w:w="15" w:type="dxa"/>
              <w:left w:w="15" w:type="dxa"/>
              <w:bottom w:w="15" w:type="dxa"/>
              <w:right w:w="15" w:type="dxa"/>
            </w:tcMar>
            <w:vAlign w:val="center"/>
            <w:hideMark/>
          </w:tcPr>
          <w:p w14:paraId="7D0BC890"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β/°</w:t>
            </w:r>
          </w:p>
        </w:tc>
        <w:tc>
          <w:tcPr>
            <w:tcW w:w="0" w:type="auto"/>
            <w:noWrap/>
            <w:tcMar>
              <w:top w:w="15" w:type="dxa"/>
              <w:left w:w="15" w:type="dxa"/>
              <w:bottom w:w="15" w:type="dxa"/>
              <w:right w:w="15" w:type="dxa"/>
            </w:tcMar>
            <w:vAlign w:val="center"/>
            <w:hideMark/>
          </w:tcPr>
          <w:p w14:paraId="481A40C9"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101.4450(10)</w:t>
            </w:r>
          </w:p>
        </w:tc>
      </w:tr>
      <w:tr w:rsidR="00251C39" w:rsidRPr="00251C39" w14:paraId="3868C67F" w14:textId="77777777" w:rsidTr="007C68BB">
        <w:trPr>
          <w:trHeight w:val="226"/>
        </w:trPr>
        <w:tc>
          <w:tcPr>
            <w:tcW w:w="0" w:type="auto"/>
            <w:noWrap/>
            <w:tcMar>
              <w:top w:w="15" w:type="dxa"/>
              <w:left w:w="15" w:type="dxa"/>
              <w:bottom w:w="15" w:type="dxa"/>
              <w:right w:w="15" w:type="dxa"/>
            </w:tcMar>
            <w:vAlign w:val="center"/>
            <w:hideMark/>
          </w:tcPr>
          <w:p w14:paraId="19451849"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γ/°</w:t>
            </w:r>
          </w:p>
        </w:tc>
        <w:tc>
          <w:tcPr>
            <w:tcW w:w="0" w:type="auto"/>
            <w:noWrap/>
            <w:tcMar>
              <w:top w:w="15" w:type="dxa"/>
              <w:left w:w="15" w:type="dxa"/>
              <w:bottom w:w="15" w:type="dxa"/>
              <w:right w:w="15" w:type="dxa"/>
            </w:tcMar>
            <w:vAlign w:val="center"/>
            <w:hideMark/>
          </w:tcPr>
          <w:p w14:paraId="0AC165BD"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90</w:t>
            </w:r>
          </w:p>
        </w:tc>
      </w:tr>
      <w:tr w:rsidR="00251C39" w:rsidRPr="00251C39" w14:paraId="794160D9" w14:textId="77777777" w:rsidTr="007C68BB">
        <w:trPr>
          <w:trHeight w:val="220"/>
        </w:trPr>
        <w:tc>
          <w:tcPr>
            <w:tcW w:w="0" w:type="auto"/>
            <w:noWrap/>
            <w:tcMar>
              <w:top w:w="15" w:type="dxa"/>
              <w:left w:w="15" w:type="dxa"/>
              <w:bottom w:w="15" w:type="dxa"/>
              <w:right w:w="15" w:type="dxa"/>
            </w:tcMar>
            <w:vAlign w:val="center"/>
            <w:hideMark/>
          </w:tcPr>
          <w:p w14:paraId="2693D0E0"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Volume/Å</w:t>
            </w:r>
            <w:r w:rsidRPr="00251C39">
              <w:rPr>
                <w:rFonts w:ascii="Arial" w:eastAsia="MS Mincho" w:hAnsi="Arial" w:cs="Arial"/>
                <w:kern w:val="0"/>
                <w:sz w:val="17"/>
                <w:szCs w:val="17"/>
                <w:vertAlign w:val="superscript"/>
                <w:lang w:val="de-DE" w:eastAsia="ja-JP"/>
              </w:rPr>
              <w:t>3</w:t>
            </w:r>
          </w:p>
        </w:tc>
        <w:tc>
          <w:tcPr>
            <w:tcW w:w="0" w:type="auto"/>
            <w:noWrap/>
            <w:tcMar>
              <w:top w:w="15" w:type="dxa"/>
              <w:left w:w="15" w:type="dxa"/>
              <w:bottom w:w="15" w:type="dxa"/>
              <w:right w:w="15" w:type="dxa"/>
            </w:tcMar>
            <w:vAlign w:val="center"/>
            <w:hideMark/>
          </w:tcPr>
          <w:p w14:paraId="0FC0F9F2"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3752.61(14)</w:t>
            </w:r>
          </w:p>
        </w:tc>
      </w:tr>
      <w:tr w:rsidR="00251C39" w:rsidRPr="00251C39" w14:paraId="5BA63A53" w14:textId="77777777" w:rsidTr="007C68BB">
        <w:trPr>
          <w:trHeight w:val="220"/>
        </w:trPr>
        <w:tc>
          <w:tcPr>
            <w:tcW w:w="0" w:type="auto"/>
            <w:noWrap/>
            <w:tcMar>
              <w:top w:w="15" w:type="dxa"/>
              <w:left w:w="15" w:type="dxa"/>
              <w:bottom w:w="15" w:type="dxa"/>
              <w:right w:w="15" w:type="dxa"/>
            </w:tcMar>
            <w:vAlign w:val="center"/>
            <w:hideMark/>
          </w:tcPr>
          <w:p w14:paraId="5C2D5DEA"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Z</w:t>
            </w:r>
          </w:p>
        </w:tc>
        <w:tc>
          <w:tcPr>
            <w:tcW w:w="0" w:type="auto"/>
            <w:noWrap/>
            <w:tcMar>
              <w:top w:w="15" w:type="dxa"/>
              <w:left w:w="15" w:type="dxa"/>
              <w:bottom w:w="15" w:type="dxa"/>
              <w:right w:w="15" w:type="dxa"/>
            </w:tcMar>
            <w:vAlign w:val="center"/>
            <w:hideMark/>
          </w:tcPr>
          <w:p w14:paraId="5378C83A"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8</w:t>
            </w:r>
          </w:p>
        </w:tc>
      </w:tr>
      <w:tr w:rsidR="00251C39" w:rsidRPr="00251C39" w14:paraId="20C0463A" w14:textId="77777777" w:rsidTr="007C68BB">
        <w:trPr>
          <w:trHeight w:val="220"/>
        </w:trPr>
        <w:tc>
          <w:tcPr>
            <w:tcW w:w="0" w:type="auto"/>
            <w:noWrap/>
            <w:tcMar>
              <w:top w:w="15" w:type="dxa"/>
              <w:left w:w="15" w:type="dxa"/>
              <w:bottom w:w="15" w:type="dxa"/>
              <w:right w:w="15" w:type="dxa"/>
            </w:tcMar>
            <w:vAlign w:val="center"/>
            <w:hideMark/>
          </w:tcPr>
          <w:p w14:paraId="13187984"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ρ</w:t>
            </w:r>
            <w:r w:rsidRPr="00251C39">
              <w:rPr>
                <w:rFonts w:ascii="Arial" w:eastAsia="MS Mincho" w:hAnsi="Arial" w:cs="Arial"/>
                <w:kern w:val="0"/>
                <w:sz w:val="17"/>
                <w:szCs w:val="17"/>
                <w:vertAlign w:val="subscript"/>
                <w:lang w:val="de-DE" w:eastAsia="ja-JP"/>
              </w:rPr>
              <w:t>calc</w:t>
            </w:r>
            <w:r w:rsidRPr="00251C39">
              <w:rPr>
                <w:rFonts w:ascii="Arial" w:eastAsia="MS Mincho" w:hAnsi="Arial" w:cs="Arial"/>
                <w:kern w:val="0"/>
                <w:sz w:val="17"/>
                <w:szCs w:val="17"/>
                <w:lang w:val="de-DE" w:eastAsia="ja-JP"/>
              </w:rPr>
              <w:t>g/cm</w:t>
            </w:r>
            <w:r w:rsidRPr="00251C39">
              <w:rPr>
                <w:rFonts w:ascii="Arial" w:eastAsia="MS Mincho" w:hAnsi="Arial" w:cs="Arial"/>
                <w:kern w:val="0"/>
                <w:sz w:val="17"/>
                <w:szCs w:val="17"/>
                <w:vertAlign w:val="superscript"/>
                <w:lang w:val="de-DE" w:eastAsia="ja-JP"/>
              </w:rPr>
              <w:t>3</w:t>
            </w:r>
          </w:p>
        </w:tc>
        <w:tc>
          <w:tcPr>
            <w:tcW w:w="0" w:type="auto"/>
            <w:noWrap/>
            <w:tcMar>
              <w:top w:w="15" w:type="dxa"/>
              <w:left w:w="15" w:type="dxa"/>
              <w:bottom w:w="15" w:type="dxa"/>
              <w:right w:w="15" w:type="dxa"/>
            </w:tcMar>
            <w:vAlign w:val="center"/>
            <w:hideMark/>
          </w:tcPr>
          <w:p w14:paraId="2CFA7DFE"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1.548</w:t>
            </w:r>
          </w:p>
        </w:tc>
      </w:tr>
      <w:tr w:rsidR="00251C39" w:rsidRPr="00251C39" w14:paraId="607EA04A" w14:textId="77777777" w:rsidTr="007C68BB">
        <w:trPr>
          <w:trHeight w:val="220"/>
        </w:trPr>
        <w:tc>
          <w:tcPr>
            <w:tcW w:w="0" w:type="auto"/>
            <w:noWrap/>
            <w:tcMar>
              <w:top w:w="15" w:type="dxa"/>
              <w:left w:w="15" w:type="dxa"/>
              <w:bottom w:w="15" w:type="dxa"/>
              <w:right w:w="15" w:type="dxa"/>
            </w:tcMar>
            <w:vAlign w:val="center"/>
            <w:hideMark/>
          </w:tcPr>
          <w:p w14:paraId="0B52E774"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μ/mm</w:t>
            </w:r>
            <w:r w:rsidRPr="00251C39">
              <w:rPr>
                <w:rFonts w:ascii="Arial" w:eastAsia="MS Mincho" w:hAnsi="Arial" w:cs="Arial"/>
                <w:kern w:val="0"/>
                <w:sz w:val="17"/>
                <w:szCs w:val="17"/>
                <w:vertAlign w:val="superscript"/>
                <w:lang w:val="de-DE" w:eastAsia="ja-JP"/>
              </w:rPr>
              <w:noBreakHyphen/>
              <w:t>1</w:t>
            </w:r>
          </w:p>
        </w:tc>
        <w:tc>
          <w:tcPr>
            <w:tcW w:w="0" w:type="auto"/>
            <w:noWrap/>
            <w:tcMar>
              <w:top w:w="15" w:type="dxa"/>
              <w:left w:w="15" w:type="dxa"/>
              <w:bottom w:w="15" w:type="dxa"/>
              <w:right w:w="15" w:type="dxa"/>
            </w:tcMar>
            <w:vAlign w:val="center"/>
            <w:hideMark/>
          </w:tcPr>
          <w:p w14:paraId="06861274"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1.722</w:t>
            </w:r>
          </w:p>
        </w:tc>
      </w:tr>
      <w:tr w:rsidR="00251C39" w:rsidRPr="00251C39" w14:paraId="3A429BA9" w14:textId="77777777" w:rsidTr="007C68BB">
        <w:trPr>
          <w:trHeight w:val="220"/>
        </w:trPr>
        <w:tc>
          <w:tcPr>
            <w:tcW w:w="0" w:type="auto"/>
            <w:noWrap/>
            <w:tcMar>
              <w:top w:w="15" w:type="dxa"/>
              <w:left w:w="15" w:type="dxa"/>
              <w:bottom w:w="15" w:type="dxa"/>
              <w:right w:w="15" w:type="dxa"/>
            </w:tcMar>
            <w:vAlign w:val="center"/>
            <w:hideMark/>
          </w:tcPr>
          <w:p w14:paraId="74D820E7"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F(000)</w:t>
            </w:r>
          </w:p>
        </w:tc>
        <w:tc>
          <w:tcPr>
            <w:tcW w:w="0" w:type="auto"/>
            <w:noWrap/>
            <w:tcMar>
              <w:top w:w="15" w:type="dxa"/>
              <w:left w:w="15" w:type="dxa"/>
              <w:bottom w:w="15" w:type="dxa"/>
              <w:right w:w="15" w:type="dxa"/>
            </w:tcMar>
            <w:vAlign w:val="center"/>
            <w:hideMark/>
          </w:tcPr>
          <w:p w14:paraId="22733EF2"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1744.0</w:t>
            </w:r>
          </w:p>
        </w:tc>
      </w:tr>
      <w:tr w:rsidR="00251C39" w:rsidRPr="00251C39" w14:paraId="294A6079" w14:textId="77777777" w:rsidTr="007C68BB">
        <w:trPr>
          <w:trHeight w:val="220"/>
        </w:trPr>
        <w:tc>
          <w:tcPr>
            <w:tcW w:w="0" w:type="auto"/>
            <w:noWrap/>
            <w:tcMar>
              <w:top w:w="15" w:type="dxa"/>
              <w:left w:w="15" w:type="dxa"/>
              <w:bottom w:w="15" w:type="dxa"/>
              <w:right w:w="15" w:type="dxa"/>
            </w:tcMar>
            <w:vAlign w:val="center"/>
            <w:hideMark/>
          </w:tcPr>
          <w:p w14:paraId="285A82C1"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Crystal size/mm</w:t>
            </w:r>
            <w:r w:rsidRPr="00251C39">
              <w:rPr>
                <w:rFonts w:ascii="Arial" w:eastAsia="MS Mincho" w:hAnsi="Arial" w:cs="Arial"/>
                <w:kern w:val="0"/>
                <w:sz w:val="17"/>
                <w:szCs w:val="17"/>
                <w:vertAlign w:val="superscript"/>
                <w:lang w:val="de-DE" w:eastAsia="ja-JP"/>
              </w:rPr>
              <w:t>3</w:t>
            </w:r>
          </w:p>
        </w:tc>
        <w:tc>
          <w:tcPr>
            <w:tcW w:w="0" w:type="auto"/>
            <w:noWrap/>
            <w:tcMar>
              <w:top w:w="15" w:type="dxa"/>
              <w:left w:w="15" w:type="dxa"/>
              <w:bottom w:w="15" w:type="dxa"/>
              <w:right w:w="15" w:type="dxa"/>
            </w:tcMar>
            <w:vAlign w:val="center"/>
            <w:hideMark/>
          </w:tcPr>
          <w:p w14:paraId="3356F038"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0.15 × 0.08 × 0.03</w:t>
            </w:r>
          </w:p>
        </w:tc>
      </w:tr>
      <w:tr w:rsidR="00251C39" w:rsidRPr="00251C39" w14:paraId="73E5C569" w14:textId="77777777" w:rsidTr="007C68BB">
        <w:trPr>
          <w:trHeight w:val="220"/>
        </w:trPr>
        <w:tc>
          <w:tcPr>
            <w:tcW w:w="0" w:type="auto"/>
            <w:noWrap/>
            <w:tcMar>
              <w:top w:w="15" w:type="dxa"/>
              <w:left w:w="15" w:type="dxa"/>
              <w:bottom w:w="15" w:type="dxa"/>
              <w:right w:w="15" w:type="dxa"/>
            </w:tcMar>
            <w:vAlign w:val="center"/>
            <w:hideMark/>
          </w:tcPr>
          <w:p w14:paraId="2563CA6A"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Radiation</w:t>
            </w:r>
          </w:p>
        </w:tc>
        <w:tc>
          <w:tcPr>
            <w:tcW w:w="0" w:type="auto"/>
            <w:noWrap/>
            <w:tcMar>
              <w:top w:w="15" w:type="dxa"/>
              <w:left w:w="15" w:type="dxa"/>
              <w:bottom w:w="15" w:type="dxa"/>
              <w:right w:w="15" w:type="dxa"/>
            </w:tcMar>
            <w:vAlign w:val="center"/>
            <w:hideMark/>
          </w:tcPr>
          <w:p w14:paraId="005910CA"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MoKα (λ = 0.71073)</w:t>
            </w:r>
          </w:p>
        </w:tc>
      </w:tr>
      <w:tr w:rsidR="00251C39" w:rsidRPr="00251C39" w14:paraId="665B85BD" w14:textId="77777777" w:rsidTr="007C68BB">
        <w:trPr>
          <w:trHeight w:val="226"/>
        </w:trPr>
        <w:tc>
          <w:tcPr>
            <w:tcW w:w="0" w:type="auto"/>
            <w:noWrap/>
            <w:tcMar>
              <w:top w:w="15" w:type="dxa"/>
              <w:left w:w="15" w:type="dxa"/>
              <w:bottom w:w="15" w:type="dxa"/>
              <w:right w:w="15" w:type="dxa"/>
            </w:tcMar>
            <w:vAlign w:val="center"/>
            <w:hideMark/>
          </w:tcPr>
          <w:p w14:paraId="50D3378B"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2Θ range for data collection/°</w:t>
            </w:r>
          </w:p>
        </w:tc>
        <w:tc>
          <w:tcPr>
            <w:tcW w:w="0" w:type="auto"/>
            <w:noWrap/>
            <w:tcMar>
              <w:top w:w="15" w:type="dxa"/>
              <w:left w:w="15" w:type="dxa"/>
              <w:bottom w:w="15" w:type="dxa"/>
              <w:right w:w="15" w:type="dxa"/>
            </w:tcMar>
            <w:vAlign w:val="center"/>
            <w:hideMark/>
          </w:tcPr>
          <w:p w14:paraId="5206B506"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3.796 to 52.78</w:t>
            </w:r>
          </w:p>
        </w:tc>
      </w:tr>
      <w:tr w:rsidR="00251C39" w:rsidRPr="00251C39" w14:paraId="35A96579" w14:textId="77777777" w:rsidTr="007C68BB">
        <w:trPr>
          <w:trHeight w:val="220"/>
        </w:trPr>
        <w:tc>
          <w:tcPr>
            <w:tcW w:w="0" w:type="auto"/>
            <w:noWrap/>
            <w:tcMar>
              <w:top w:w="15" w:type="dxa"/>
              <w:left w:w="15" w:type="dxa"/>
              <w:bottom w:w="15" w:type="dxa"/>
              <w:right w:w="15" w:type="dxa"/>
            </w:tcMar>
            <w:vAlign w:val="center"/>
            <w:hideMark/>
          </w:tcPr>
          <w:p w14:paraId="60268657"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Index ranges</w:t>
            </w:r>
          </w:p>
        </w:tc>
        <w:tc>
          <w:tcPr>
            <w:tcW w:w="0" w:type="auto"/>
            <w:noWrap/>
            <w:tcMar>
              <w:top w:w="15" w:type="dxa"/>
              <w:left w:w="15" w:type="dxa"/>
              <w:bottom w:w="15" w:type="dxa"/>
              <w:right w:w="15" w:type="dxa"/>
            </w:tcMar>
            <w:vAlign w:val="center"/>
            <w:hideMark/>
          </w:tcPr>
          <w:p w14:paraId="40FC99E9"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-16 ≤ h ≤ 16, -21 ≤ k ≤ 24, -18 ≤ l ≤ 16</w:t>
            </w:r>
          </w:p>
        </w:tc>
      </w:tr>
      <w:tr w:rsidR="00251C39" w:rsidRPr="00251C39" w14:paraId="514AFB77" w14:textId="77777777" w:rsidTr="007C68BB">
        <w:trPr>
          <w:trHeight w:val="220"/>
        </w:trPr>
        <w:tc>
          <w:tcPr>
            <w:tcW w:w="0" w:type="auto"/>
            <w:noWrap/>
            <w:tcMar>
              <w:top w:w="15" w:type="dxa"/>
              <w:left w:w="15" w:type="dxa"/>
              <w:bottom w:w="15" w:type="dxa"/>
              <w:right w:w="15" w:type="dxa"/>
            </w:tcMar>
            <w:vAlign w:val="center"/>
            <w:hideMark/>
          </w:tcPr>
          <w:p w14:paraId="3EA6A707"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Reflections collected</w:t>
            </w:r>
          </w:p>
        </w:tc>
        <w:tc>
          <w:tcPr>
            <w:tcW w:w="0" w:type="auto"/>
            <w:noWrap/>
            <w:tcMar>
              <w:top w:w="15" w:type="dxa"/>
              <w:left w:w="15" w:type="dxa"/>
              <w:bottom w:w="15" w:type="dxa"/>
              <w:right w:w="15" w:type="dxa"/>
            </w:tcMar>
            <w:vAlign w:val="center"/>
            <w:hideMark/>
          </w:tcPr>
          <w:p w14:paraId="1A6289BE"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28664</w:t>
            </w:r>
          </w:p>
        </w:tc>
      </w:tr>
      <w:tr w:rsidR="00251C39" w:rsidRPr="00251C39" w14:paraId="3C759E12" w14:textId="77777777" w:rsidTr="007C68BB">
        <w:trPr>
          <w:trHeight w:val="220"/>
        </w:trPr>
        <w:tc>
          <w:tcPr>
            <w:tcW w:w="0" w:type="auto"/>
            <w:noWrap/>
            <w:tcMar>
              <w:top w:w="15" w:type="dxa"/>
              <w:left w:w="15" w:type="dxa"/>
              <w:bottom w:w="15" w:type="dxa"/>
              <w:right w:w="15" w:type="dxa"/>
            </w:tcMar>
            <w:vAlign w:val="center"/>
            <w:hideMark/>
          </w:tcPr>
          <w:p w14:paraId="449DDBF9"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Independent reflections</w:t>
            </w:r>
          </w:p>
        </w:tc>
        <w:tc>
          <w:tcPr>
            <w:tcW w:w="0" w:type="auto"/>
            <w:noWrap/>
            <w:tcMar>
              <w:top w:w="15" w:type="dxa"/>
              <w:left w:w="15" w:type="dxa"/>
              <w:bottom w:w="15" w:type="dxa"/>
              <w:right w:w="15" w:type="dxa"/>
            </w:tcMar>
            <w:vAlign w:val="center"/>
            <w:hideMark/>
          </w:tcPr>
          <w:p w14:paraId="770CADD4"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7638 [R</w:t>
            </w:r>
            <w:r w:rsidRPr="00251C39">
              <w:rPr>
                <w:rFonts w:ascii="Arial" w:eastAsia="MS Mincho" w:hAnsi="Arial" w:cs="Arial"/>
                <w:kern w:val="0"/>
                <w:sz w:val="17"/>
                <w:szCs w:val="17"/>
                <w:vertAlign w:val="subscript"/>
                <w:lang w:val="de-DE" w:eastAsia="ja-JP"/>
              </w:rPr>
              <w:t>int</w:t>
            </w:r>
            <w:r w:rsidRPr="00251C39">
              <w:rPr>
                <w:rFonts w:ascii="Arial" w:eastAsia="MS Mincho" w:hAnsi="Arial" w:cs="Arial"/>
                <w:kern w:val="0"/>
                <w:sz w:val="17"/>
                <w:szCs w:val="17"/>
                <w:lang w:val="de-DE" w:eastAsia="ja-JP"/>
              </w:rPr>
              <w:t> = 0.0469, R</w:t>
            </w:r>
            <w:r w:rsidRPr="00251C39">
              <w:rPr>
                <w:rFonts w:ascii="Arial" w:eastAsia="MS Mincho" w:hAnsi="Arial" w:cs="Arial"/>
                <w:kern w:val="0"/>
                <w:sz w:val="17"/>
                <w:szCs w:val="17"/>
                <w:vertAlign w:val="subscript"/>
                <w:lang w:val="de-DE" w:eastAsia="ja-JP"/>
              </w:rPr>
              <w:t>sigma</w:t>
            </w:r>
            <w:r w:rsidRPr="00251C39">
              <w:rPr>
                <w:rFonts w:ascii="Arial" w:eastAsia="MS Mincho" w:hAnsi="Arial" w:cs="Arial"/>
                <w:kern w:val="0"/>
                <w:sz w:val="17"/>
                <w:szCs w:val="17"/>
                <w:lang w:val="de-DE" w:eastAsia="ja-JP"/>
              </w:rPr>
              <w:t> = 0.0447]</w:t>
            </w:r>
          </w:p>
        </w:tc>
      </w:tr>
      <w:tr w:rsidR="00251C39" w:rsidRPr="00251C39" w14:paraId="57EADC2E" w14:textId="77777777" w:rsidTr="007C68BB">
        <w:trPr>
          <w:trHeight w:val="220"/>
        </w:trPr>
        <w:tc>
          <w:tcPr>
            <w:tcW w:w="0" w:type="auto"/>
            <w:noWrap/>
            <w:tcMar>
              <w:top w:w="15" w:type="dxa"/>
              <w:left w:w="15" w:type="dxa"/>
              <w:bottom w:w="15" w:type="dxa"/>
              <w:right w:w="15" w:type="dxa"/>
            </w:tcMar>
            <w:vAlign w:val="center"/>
            <w:hideMark/>
          </w:tcPr>
          <w:p w14:paraId="073DDC5A"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Data/restraints/parameters</w:t>
            </w:r>
          </w:p>
        </w:tc>
        <w:tc>
          <w:tcPr>
            <w:tcW w:w="0" w:type="auto"/>
            <w:noWrap/>
            <w:tcMar>
              <w:top w:w="15" w:type="dxa"/>
              <w:left w:w="15" w:type="dxa"/>
              <w:bottom w:w="15" w:type="dxa"/>
              <w:right w:w="15" w:type="dxa"/>
            </w:tcMar>
            <w:vAlign w:val="center"/>
            <w:hideMark/>
          </w:tcPr>
          <w:p w14:paraId="6B3B2AEE"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7638/0/449</w:t>
            </w:r>
          </w:p>
        </w:tc>
      </w:tr>
      <w:tr w:rsidR="00251C39" w:rsidRPr="00251C39" w14:paraId="37782834" w14:textId="77777777" w:rsidTr="007C68BB">
        <w:trPr>
          <w:trHeight w:val="220"/>
        </w:trPr>
        <w:tc>
          <w:tcPr>
            <w:tcW w:w="0" w:type="auto"/>
            <w:noWrap/>
            <w:tcMar>
              <w:top w:w="15" w:type="dxa"/>
              <w:left w:w="15" w:type="dxa"/>
              <w:bottom w:w="15" w:type="dxa"/>
              <w:right w:w="15" w:type="dxa"/>
            </w:tcMar>
            <w:vAlign w:val="center"/>
            <w:hideMark/>
          </w:tcPr>
          <w:p w14:paraId="680DA3F4"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Goodness-of-fit on F</w:t>
            </w:r>
            <w:r w:rsidRPr="00251C39">
              <w:rPr>
                <w:rFonts w:ascii="Arial" w:eastAsia="MS Mincho" w:hAnsi="Arial" w:cs="Arial"/>
                <w:kern w:val="0"/>
                <w:sz w:val="17"/>
                <w:szCs w:val="17"/>
                <w:vertAlign w:val="superscript"/>
                <w:lang w:val="de-DE" w:eastAsia="ja-JP"/>
              </w:rPr>
              <w:t>2</w:t>
            </w:r>
          </w:p>
        </w:tc>
        <w:tc>
          <w:tcPr>
            <w:tcW w:w="0" w:type="auto"/>
            <w:noWrap/>
            <w:tcMar>
              <w:top w:w="15" w:type="dxa"/>
              <w:left w:w="15" w:type="dxa"/>
              <w:bottom w:w="15" w:type="dxa"/>
              <w:right w:w="15" w:type="dxa"/>
            </w:tcMar>
            <w:vAlign w:val="center"/>
            <w:hideMark/>
          </w:tcPr>
          <w:p w14:paraId="6E57C046"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1.066</w:t>
            </w:r>
          </w:p>
        </w:tc>
      </w:tr>
      <w:tr w:rsidR="00251C39" w:rsidRPr="00251C39" w14:paraId="7F37CFA9" w14:textId="77777777" w:rsidTr="007C68BB">
        <w:trPr>
          <w:trHeight w:val="220"/>
        </w:trPr>
        <w:tc>
          <w:tcPr>
            <w:tcW w:w="0" w:type="auto"/>
            <w:noWrap/>
            <w:tcMar>
              <w:top w:w="15" w:type="dxa"/>
              <w:left w:w="15" w:type="dxa"/>
              <w:bottom w:w="15" w:type="dxa"/>
              <w:right w:w="15" w:type="dxa"/>
            </w:tcMar>
            <w:vAlign w:val="center"/>
            <w:hideMark/>
          </w:tcPr>
          <w:p w14:paraId="17AB2697"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Final R indexes [I&gt;=2σ (I)]</w:t>
            </w:r>
          </w:p>
        </w:tc>
        <w:tc>
          <w:tcPr>
            <w:tcW w:w="0" w:type="auto"/>
            <w:noWrap/>
            <w:tcMar>
              <w:top w:w="15" w:type="dxa"/>
              <w:left w:w="15" w:type="dxa"/>
              <w:bottom w:w="15" w:type="dxa"/>
              <w:right w:w="15" w:type="dxa"/>
            </w:tcMar>
            <w:vAlign w:val="center"/>
            <w:hideMark/>
          </w:tcPr>
          <w:p w14:paraId="1BF41E36"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R</w:t>
            </w:r>
            <w:r w:rsidRPr="00251C39">
              <w:rPr>
                <w:rFonts w:ascii="Arial" w:eastAsia="MS Mincho" w:hAnsi="Arial" w:cs="Arial"/>
                <w:kern w:val="0"/>
                <w:sz w:val="17"/>
                <w:szCs w:val="17"/>
                <w:vertAlign w:val="subscript"/>
                <w:lang w:val="de-DE" w:eastAsia="ja-JP"/>
              </w:rPr>
              <w:t>1</w:t>
            </w:r>
            <w:r w:rsidRPr="00251C39">
              <w:rPr>
                <w:rFonts w:ascii="Arial" w:eastAsia="MS Mincho" w:hAnsi="Arial" w:cs="Arial"/>
                <w:kern w:val="0"/>
                <w:sz w:val="17"/>
                <w:szCs w:val="17"/>
                <w:lang w:val="de-DE" w:eastAsia="ja-JP"/>
              </w:rPr>
              <w:t> = 0.0327, wR</w:t>
            </w:r>
            <w:r w:rsidRPr="00251C39">
              <w:rPr>
                <w:rFonts w:ascii="Arial" w:eastAsia="MS Mincho" w:hAnsi="Arial" w:cs="Arial"/>
                <w:kern w:val="0"/>
                <w:sz w:val="17"/>
                <w:szCs w:val="17"/>
                <w:vertAlign w:val="subscript"/>
                <w:lang w:val="de-DE" w:eastAsia="ja-JP"/>
              </w:rPr>
              <w:t>2</w:t>
            </w:r>
            <w:r w:rsidRPr="00251C39">
              <w:rPr>
                <w:rFonts w:ascii="Arial" w:eastAsia="MS Mincho" w:hAnsi="Arial" w:cs="Arial"/>
                <w:kern w:val="0"/>
                <w:sz w:val="17"/>
                <w:szCs w:val="17"/>
                <w:lang w:val="de-DE" w:eastAsia="ja-JP"/>
              </w:rPr>
              <w:t> = 0.0604</w:t>
            </w:r>
          </w:p>
        </w:tc>
      </w:tr>
      <w:tr w:rsidR="00251C39" w:rsidRPr="00251C39" w14:paraId="2D0C038A" w14:textId="77777777" w:rsidTr="007C68BB">
        <w:trPr>
          <w:trHeight w:val="220"/>
        </w:trPr>
        <w:tc>
          <w:tcPr>
            <w:tcW w:w="0" w:type="auto"/>
            <w:noWrap/>
            <w:tcMar>
              <w:top w:w="15" w:type="dxa"/>
              <w:left w:w="15" w:type="dxa"/>
              <w:bottom w:w="15" w:type="dxa"/>
              <w:right w:w="15" w:type="dxa"/>
            </w:tcMar>
            <w:vAlign w:val="center"/>
            <w:hideMark/>
          </w:tcPr>
          <w:p w14:paraId="1B2682A1"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Final R indexes [all data]</w:t>
            </w:r>
          </w:p>
        </w:tc>
        <w:tc>
          <w:tcPr>
            <w:tcW w:w="0" w:type="auto"/>
            <w:noWrap/>
            <w:tcMar>
              <w:top w:w="15" w:type="dxa"/>
              <w:left w:w="15" w:type="dxa"/>
              <w:bottom w:w="15" w:type="dxa"/>
              <w:right w:w="15" w:type="dxa"/>
            </w:tcMar>
            <w:vAlign w:val="center"/>
            <w:hideMark/>
          </w:tcPr>
          <w:p w14:paraId="2F6E1442"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R</w:t>
            </w:r>
            <w:r w:rsidRPr="00251C39">
              <w:rPr>
                <w:rFonts w:ascii="Arial" w:eastAsia="MS Mincho" w:hAnsi="Arial" w:cs="Arial"/>
                <w:kern w:val="0"/>
                <w:sz w:val="17"/>
                <w:szCs w:val="17"/>
                <w:vertAlign w:val="subscript"/>
                <w:lang w:val="de-DE" w:eastAsia="ja-JP"/>
              </w:rPr>
              <w:t>1</w:t>
            </w:r>
            <w:r w:rsidRPr="00251C39">
              <w:rPr>
                <w:rFonts w:ascii="Arial" w:eastAsia="MS Mincho" w:hAnsi="Arial" w:cs="Arial"/>
                <w:kern w:val="0"/>
                <w:sz w:val="17"/>
                <w:szCs w:val="17"/>
                <w:lang w:val="de-DE" w:eastAsia="ja-JP"/>
              </w:rPr>
              <w:t> = 0.0494, wR</w:t>
            </w:r>
            <w:r w:rsidRPr="00251C39">
              <w:rPr>
                <w:rFonts w:ascii="Arial" w:eastAsia="MS Mincho" w:hAnsi="Arial" w:cs="Arial"/>
                <w:kern w:val="0"/>
                <w:sz w:val="17"/>
                <w:szCs w:val="17"/>
                <w:vertAlign w:val="subscript"/>
                <w:lang w:val="de-DE" w:eastAsia="ja-JP"/>
              </w:rPr>
              <w:t>2</w:t>
            </w:r>
            <w:r w:rsidRPr="00251C39">
              <w:rPr>
                <w:rFonts w:ascii="Arial" w:eastAsia="MS Mincho" w:hAnsi="Arial" w:cs="Arial"/>
                <w:kern w:val="0"/>
                <w:sz w:val="17"/>
                <w:szCs w:val="17"/>
                <w:lang w:val="de-DE" w:eastAsia="ja-JP"/>
              </w:rPr>
              <w:t> = 0.0683</w:t>
            </w:r>
          </w:p>
        </w:tc>
      </w:tr>
      <w:tr w:rsidR="00251C39" w:rsidRPr="00251C39" w14:paraId="2FF2C159" w14:textId="77777777" w:rsidTr="007C68BB">
        <w:trPr>
          <w:trHeight w:val="226"/>
        </w:trPr>
        <w:tc>
          <w:tcPr>
            <w:tcW w:w="0" w:type="auto"/>
            <w:noWrap/>
            <w:tcMar>
              <w:top w:w="15" w:type="dxa"/>
              <w:left w:w="15" w:type="dxa"/>
              <w:bottom w:w="15" w:type="dxa"/>
              <w:right w:w="15" w:type="dxa"/>
            </w:tcMar>
            <w:vAlign w:val="center"/>
            <w:hideMark/>
          </w:tcPr>
          <w:p w14:paraId="40F09DA0"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Largest diff. peak/hole / e Å</w:t>
            </w:r>
            <w:r w:rsidRPr="00251C39">
              <w:rPr>
                <w:rFonts w:ascii="Arial" w:eastAsia="MS Mincho" w:hAnsi="Arial" w:cs="Arial"/>
                <w:kern w:val="0"/>
                <w:sz w:val="17"/>
                <w:szCs w:val="17"/>
                <w:vertAlign w:val="superscript"/>
                <w:lang w:val="de-DE" w:eastAsia="ja-JP"/>
              </w:rPr>
              <w:t>-3</w:t>
            </w:r>
          </w:p>
        </w:tc>
        <w:tc>
          <w:tcPr>
            <w:tcW w:w="0" w:type="auto"/>
            <w:noWrap/>
            <w:tcMar>
              <w:top w:w="15" w:type="dxa"/>
              <w:left w:w="15" w:type="dxa"/>
              <w:bottom w:w="15" w:type="dxa"/>
              <w:right w:w="15" w:type="dxa"/>
            </w:tcMar>
            <w:vAlign w:val="center"/>
            <w:hideMark/>
          </w:tcPr>
          <w:p w14:paraId="69DBCA74" w14:textId="77777777" w:rsidR="00251C39" w:rsidRPr="00251C39" w:rsidRDefault="00251C39" w:rsidP="00251C39">
            <w:pPr>
              <w:widowControl/>
              <w:jc w:val="left"/>
              <w:rPr>
                <w:rFonts w:ascii="Arial" w:eastAsia="MS Mincho" w:hAnsi="Arial" w:cs="Arial"/>
                <w:kern w:val="0"/>
                <w:sz w:val="17"/>
                <w:szCs w:val="17"/>
                <w:lang w:val="de-DE" w:eastAsia="ja-JP"/>
              </w:rPr>
            </w:pPr>
            <w:r w:rsidRPr="00251C39">
              <w:rPr>
                <w:rFonts w:ascii="Arial" w:eastAsia="MS Mincho" w:hAnsi="Arial" w:cs="Arial"/>
                <w:kern w:val="0"/>
                <w:sz w:val="17"/>
                <w:szCs w:val="17"/>
                <w:lang w:val="de-DE" w:eastAsia="ja-JP"/>
              </w:rPr>
              <w:t>0.58/-0.69</w:t>
            </w:r>
          </w:p>
        </w:tc>
      </w:tr>
    </w:tbl>
    <w:p w14:paraId="0EF03AD1" w14:textId="77777777" w:rsidR="00251C39" w:rsidRPr="00251C39" w:rsidRDefault="00251C39" w:rsidP="00251C39">
      <w:pPr>
        <w:widowControl/>
        <w:jc w:val="left"/>
        <w:rPr>
          <w:rFonts w:ascii="Arial" w:eastAsia="微软雅黑" w:hAnsi="Arial" w:cs="Arial"/>
          <w:color w:val="000000"/>
          <w:kern w:val="0"/>
          <w:sz w:val="17"/>
          <w:szCs w:val="17"/>
          <w:lang w:val="fr-FR" w:eastAsia="fr-FR"/>
        </w:rPr>
      </w:pPr>
    </w:p>
    <w:tbl>
      <w:tblPr>
        <w:tblW w:w="0" w:type="auto"/>
        <w:tblLook w:val="04A0" w:firstRow="1" w:lastRow="0" w:firstColumn="1" w:lastColumn="0" w:noHBand="0" w:noVBand="1"/>
      </w:tblPr>
      <w:tblGrid>
        <w:gridCol w:w="465"/>
        <w:gridCol w:w="2550"/>
        <w:gridCol w:w="2551"/>
        <w:gridCol w:w="2551"/>
        <w:gridCol w:w="1917"/>
      </w:tblGrid>
      <w:tr w:rsidR="00251C39" w:rsidRPr="00251C39" w14:paraId="5FEB4935" w14:textId="77777777" w:rsidTr="007C68BB">
        <w:tc>
          <w:tcPr>
            <w:tcW w:w="0" w:type="auto"/>
            <w:gridSpan w:val="5"/>
            <w:tcMar>
              <w:top w:w="15" w:type="dxa"/>
              <w:left w:w="15" w:type="dxa"/>
              <w:bottom w:w="15" w:type="dxa"/>
              <w:right w:w="15" w:type="dxa"/>
            </w:tcMar>
            <w:vAlign w:val="center"/>
            <w:hideMark/>
          </w:tcPr>
          <w:p w14:paraId="310D2258" w14:textId="60BAC790" w:rsidR="00251C39" w:rsidRPr="0067278D" w:rsidRDefault="00251C39" w:rsidP="00251C39">
            <w:pPr>
              <w:widowControl/>
              <w:jc w:val="left"/>
              <w:rPr>
                <w:rFonts w:ascii="Arial" w:eastAsia="微软雅黑" w:hAnsi="Arial" w:cs="Arial"/>
                <w:b/>
                <w:bCs/>
                <w:kern w:val="0"/>
                <w:sz w:val="14"/>
                <w:szCs w:val="14"/>
                <w:lang w:val="de-DE" w:eastAsia="ja-JP"/>
              </w:rPr>
            </w:pPr>
            <w:r w:rsidRPr="0067278D">
              <w:rPr>
                <w:rFonts w:ascii="Arial" w:eastAsia="微软雅黑" w:hAnsi="Arial" w:cs="Arial"/>
                <w:b/>
                <w:bCs/>
                <w:kern w:val="0"/>
                <w:sz w:val="14"/>
                <w:szCs w:val="14"/>
                <w:lang w:val="de-DE" w:eastAsia="ja-JP"/>
              </w:rPr>
              <w:t xml:space="preserve">Table </w:t>
            </w:r>
            <w:r w:rsidR="0067278D" w:rsidRPr="0067278D">
              <w:rPr>
                <w:rFonts w:ascii="Arial" w:eastAsia="微软雅黑" w:hAnsi="Arial" w:cs="Arial"/>
                <w:b/>
                <w:bCs/>
                <w:kern w:val="0"/>
                <w:sz w:val="14"/>
                <w:szCs w:val="14"/>
                <w:lang w:val="de-DE" w:eastAsia="ja-JP"/>
              </w:rPr>
              <w:t>S1</w:t>
            </w:r>
            <w:r w:rsidR="00E4543A">
              <w:rPr>
                <w:rFonts w:ascii="Arial" w:eastAsia="微软雅黑" w:hAnsi="Arial" w:cs="Arial"/>
                <w:b/>
                <w:bCs/>
                <w:kern w:val="0"/>
                <w:sz w:val="14"/>
                <w:szCs w:val="14"/>
                <w:lang w:val="de-DE" w:eastAsia="ja-JP"/>
              </w:rPr>
              <w:t>2</w:t>
            </w:r>
            <w:r w:rsidR="0067278D" w:rsidRPr="0067278D">
              <w:rPr>
                <w:rFonts w:ascii="Arial" w:eastAsia="微软雅黑" w:hAnsi="Arial" w:cs="Arial"/>
                <w:b/>
                <w:bCs/>
                <w:kern w:val="0"/>
                <w:sz w:val="14"/>
                <w:szCs w:val="14"/>
                <w:lang w:val="de-DE" w:eastAsia="ja-JP"/>
              </w:rPr>
              <w:t>.</w:t>
            </w:r>
            <w:r w:rsidRPr="0067278D">
              <w:rPr>
                <w:rFonts w:ascii="Arial" w:eastAsia="微软雅黑" w:hAnsi="Arial" w:cs="Arial"/>
                <w:b/>
                <w:bCs/>
                <w:kern w:val="0"/>
                <w:sz w:val="14"/>
                <w:szCs w:val="14"/>
                <w:lang w:val="de-DE" w:eastAsia="ja-JP"/>
              </w:rPr>
              <w:t xml:space="preserve"> </w:t>
            </w:r>
            <w:r w:rsidRPr="006F417E">
              <w:rPr>
                <w:rFonts w:ascii="Arial" w:eastAsia="微软雅黑" w:hAnsi="Arial" w:cs="Arial"/>
                <w:kern w:val="0"/>
                <w:sz w:val="14"/>
                <w:szCs w:val="14"/>
                <w:lang w:val="de-DE" w:eastAsia="ja-JP"/>
              </w:rPr>
              <w:t xml:space="preserve">Fractional </w:t>
            </w:r>
            <w:r w:rsidR="005F31AD">
              <w:rPr>
                <w:rFonts w:ascii="Arial" w:eastAsia="微软雅黑" w:hAnsi="Arial" w:cs="Arial"/>
                <w:kern w:val="0"/>
                <w:sz w:val="14"/>
                <w:szCs w:val="14"/>
                <w:lang w:val="de-DE" w:eastAsia="ja-JP"/>
              </w:rPr>
              <w:t>a</w:t>
            </w:r>
            <w:r w:rsidRPr="006F417E">
              <w:rPr>
                <w:rFonts w:ascii="Arial" w:eastAsia="微软雅黑" w:hAnsi="Arial" w:cs="Arial"/>
                <w:kern w:val="0"/>
                <w:sz w:val="14"/>
                <w:szCs w:val="14"/>
                <w:lang w:val="de-DE" w:eastAsia="ja-JP"/>
              </w:rPr>
              <w:t xml:space="preserve">tomic </w:t>
            </w:r>
            <w:r w:rsidR="005F31AD">
              <w:rPr>
                <w:rFonts w:ascii="Arial" w:eastAsia="微软雅黑" w:hAnsi="Arial" w:cs="Arial"/>
                <w:kern w:val="0"/>
                <w:sz w:val="14"/>
                <w:szCs w:val="14"/>
                <w:lang w:val="de-DE" w:eastAsia="ja-JP"/>
              </w:rPr>
              <w:t>c</w:t>
            </w:r>
            <w:r w:rsidRPr="006F417E">
              <w:rPr>
                <w:rFonts w:ascii="Arial" w:eastAsia="微软雅黑" w:hAnsi="Arial" w:cs="Arial"/>
                <w:kern w:val="0"/>
                <w:sz w:val="14"/>
                <w:szCs w:val="14"/>
                <w:lang w:val="de-DE" w:eastAsia="ja-JP"/>
              </w:rPr>
              <w:t>oordinates (×10</w:t>
            </w:r>
            <w:r w:rsidRPr="006F417E">
              <w:rPr>
                <w:rFonts w:ascii="Arial" w:eastAsia="微软雅黑" w:hAnsi="Arial" w:cs="Arial"/>
                <w:kern w:val="0"/>
                <w:sz w:val="14"/>
                <w:szCs w:val="14"/>
                <w:vertAlign w:val="superscript"/>
                <w:lang w:val="de-DE" w:eastAsia="ja-JP"/>
              </w:rPr>
              <w:t>4</w:t>
            </w:r>
            <w:r w:rsidRPr="006F417E">
              <w:rPr>
                <w:rFonts w:ascii="Arial" w:eastAsia="微软雅黑" w:hAnsi="Arial" w:cs="Arial"/>
                <w:kern w:val="0"/>
                <w:sz w:val="14"/>
                <w:szCs w:val="14"/>
                <w:lang w:val="de-DE" w:eastAsia="ja-JP"/>
              </w:rPr>
              <w:t xml:space="preserve">) and </w:t>
            </w:r>
            <w:r w:rsidR="005F31AD">
              <w:rPr>
                <w:rFonts w:ascii="Arial" w:eastAsia="微软雅黑" w:hAnsi="Arial" w:cs="Arial"/>
                <w:kern w:val="0"/>
                <w:sz w:val="14"/>
                <w:szCs w:val="14"/>
                <w:lang w:val="de-DE" w:eastAsia="ja-JP"/>
              </w:rPr>
              <w:t>e</w:t>
            </w:r>
            <w:r w:rsidRPr="006F417E">
              <w:rPr>
                <w:rFonts w:ascii="Arial" w:eastAsia="微软雅黑" w:hAnsi="Arial" w:cs="Arial"/>
                <w:kern w:val="0"/>
                <w:sz w:val="14"/>
                <w:szCs w:val="14"/>
                <w:lang w:val="de-DE" w:eastAsia="ja-JP"/>
              </w:rPr>
              <w:t xml:space="preserve">quivalent </w:t>
            </w:r>
            <w:r w:rsidR="005F31AD">
              <w:rPr>
                <w:rFonts w:ascii="Arial" w:eastAsia="微软雅黑" w:hAnsi="Arial" w:cs="Arial"/>
                <w:kern w:val="0"/>
                <w:sz w:val="14"/>
                <w:szCs w:val="14"/>
                <w:lang w:val="de-DE" w:eastAsia="ja-JP"/>
              </w:rPr>
              <w:t>i</w:t>
            </w:r>
            <w:r w:rsidRPr="006F417E">
              <w:rPr>
                <w:rFonts w:ascii="Arial" w:eastAsia="微软雅黑" w:hAnsi="Arial" w:cs="Arial"/>
                <w:kern w:val="0"/>
                <w:sz w:val="14"/>
                <w:szCs w:val="14"/>
                <w:lang w:val="de-DE" w:eastAsia="ja-JP"/>
              </w:rPr>
              <w:t xml:space="preserve">sotropic </w:t>
            </w:r>
            <w:r w:rsidR="005F31AD">
              <w:rPr>
                <w:rFonts w:ascii="Arial" w:eastAsia="微软雅黑" w:hAnsi="Arial" w:cs="Arial"/>
                <w:kern w:val="0"/>
                <w:sz w:val="14"/>
                <w:szCs w:val="14"/>
                <w:lang w:val="de-DE" w:eastAsia="ja-JP"/>
              </w:rPr>
              <w:t>d</w:t>
            </w:r>
            <w:r w:rsidRPr="006F417E">
              <w:rPr>
                <w:rFonts w:ascii="Arial" w:eastAsia="微软雅黑" w:hAnsi="Arial" w:cs="Arial"/>
                <w:kern w:val="0"/>
                <w:sz w:val="14"/>
                <w:szCs w:val="14"/>
                <w:lang w:val="de-DE" w:eastAsia="ja-JP"/>
              </w:rPr>
              <w:t xml:space="preserve">isplacement </w:t>
            </w:r>
            <w:r w:rsidR="005F31AD">
              <w:rPr>
                <w:rFonts w:ascii="Arial" w:eastAsia="微软雅黑" w:hAnsi="Arial" w:cs="Arial"/>
                <w:kern w:val="0"/>
                <w:sz w:val="14"/>
                <w:szCs w:val="14"/>
                <w:lang w:val="de-DE" w:eastAsia="ja-JP"/>
              </w:rPr>
              <w:t>p</w:t>
            </w:r>
            <w:r w:rsidRPr="006F417E">
              <w:rPr>
                <w:rFonts w:ascii="Arial" w:eastAsia="微软雅黑" w:hAnsi="Arial" w:cs="Arial"/>
                <w:kern w:val="0"/>
                <w:sz w:val="14"/>
                <w:szCs w:val="14"/>
                <w:lang w:val="de-DE" w:eastAsia="ja-JP"/>
              </w:rPr>
              <w:t>arameters (Å</w:t>
            </w:r>
            <w:r w:rsidRPr="006F417E">
              <w:rPr>
                <w:rFonts w:ascii="Arial" w:eastAsia="微软雅黑" w:hAnsi="Arial" w:cs="Arial"/>
                <w:kern w:val="0"/>
                <w:sz w:val="14"/>
                <w:szCs w:val="14"/>
                <w:vertAlign w:val="superscript"/>
                <w:lang w:val="de-DE" w:eastAsia="ja-JP"/>
              </w:rPr>
              <w:t>2</w:t>
            </w:r>
            <w:r w:rsidRPr="006F417E">
              <w:rPr>
                <w:rFonts w:ascii="Arial" w:eastAsia="微软雅黑" w:hAnsi="Arial" w:cs="Arial"/>
                <w:kern w:val="0"/>
                <w:sz w:val="14"/>
                <w:szCs w:val="14"/>
                <w:lang w:val="de-DE" w:eastAsia="ja-JP"/>
              </w:rPr>
              <w:t>×10</w:t>
            </w:r>
            <w:r w:rsidRPr="006F417E">
              <w:rPr>
                <w:rFonts w:ascii="Arial" w:eastAsia="微软雅黑" w:hAnsi="Arial" w:cs="Arial"/>
                <w:kern w:val="0"/>
                <w:sz w:val="14"/>
                <w:szCs w:val="14"/>
                <w:vertAlign w:val="superscript"/>
                <w:lang w:val="de-DE" w:eastAsia="ja-JP"/>
              </w:rPr>
              <w:t>3</w:t>
            </w:r>
            <w:r w:rsidRPr="006F417E">
              <w:rPr>
                <w:rFonts w:ascii="Arial" w:eastAsia="微软雅黑" w:hAnsi="Arial" w:cs="Arial"/>
                <w:kern w:val="0"/>
                <w:sz w:val="14"/>
                <w:szCs w:val="14"/>
                <w:lang w:val="de-DE" w:eastAsia="ja-JP"/>
              </w:rPr>
              <w:t xml:space="preserve">) for </w:t>
            </w:r>
            <w:r w:rsidRPr="006F417E">
              <w:rPr>
                <w:rFonts w:ascii="Arial" w:eastAsia="微软雅黑" w:hAnsi="Arial" w:cs="Arial"/>
                <w:b/>
                <w:bCs/>
                <w:kern w:val="0"/>
                <w:sz w:val="14"/>
                <w:szCs w:val="14"/>
                <w:lang w:val="de-DE" w:eastAsia="ja-JP"/>
              </w:rPr>
              <w:t>3</w:t>
            </w:r>
            <w:r w:rsidR="00311374">
              <w:rPr>
                <w:rFonts w:ascii="Arial" w:eastAsia="微软雅黑" w:hAnsi="Arial" w:cs="Arial"/>
                <w:b/>
                <w:bCs/>
                <w:kern w:val="0"/>
                <w:sz w:val="14"/>
                <w:szCs w:val="14"/>
                <w:lang w:val="de-DE" w:eastAsia="ja-JP"/>
              </w:rPr>
              <w:t>za</w:t>
            </w:r>
            <w:r w:rsidRPr="006F417E">
              <w:rPr>
                <w:rFonts w:ascii="Arial" w:eastAsia="微软雅黑" w:hAnsi="Arial" w:cs="Arial"/>
                <w:kern w:val="0"/>
                <w:sz w:val="14"/>
                <w:szCs w:val="14"/>
                <w:lang w:val="de-DE" w:eastAsia="ja-JP"/>
              </w:rPr>
              <w:t>. U</w:t>
            </w:r>
            <w:r w:rsidRPr="006F417E">
              <w:rPr>
                <w:rFonts w:ascii="Arial" w:eastAsia="微软雅黑" w:hAnsi="Arial" w:cs="Arial"/>
                <w:kern w:val="0"/>
                <w:sz w:val="14"/>
                <w:szCs w:val="14"/>
                <w:vertAlign w:val="subscript"/>
                <w:lang w:val="de-DE" w:eastAsia="ja-JP"/>
              </w:rPr>
              <w:t>eq</w:t>
            </w:r>
            <w:r w:rsidRPr="006F417E">
              <w:rPr>
                <w:rFonts w:ascii="Arial" w:eastAsia="微软雅黑" w:hAnsi="Arial" w:cs="Arial"/>
                <w:kern w:val="0"/>
                <w:sz w:val="14"/>
                <w:szCs w:val="14"/>
                <w:lang w:val="de-DE" w:eastAsia="ja-JP"/>
              </w:rPr>
              <w:t> is defined as 1/3 of of the trace of the orthogonalised U</w:t>
            </w:r>
            <w:r w:rsidRPr="006F417E">
              <w:rPr>
                <w:rFonts w:ascii="Arial" w:eastAsia="微软雅黑" w:hAnsi="Arial" w:cs="Arial"/>
                <w:kern w:val="0"/>
                <w:sz w:val="14"/>
                <w:szCs w:val="14"/>
                <w:vertAlign w:val="subscript"/>
                <w:lang w:val="de-DE" w:eastAsia="ja-JP"/>
              </w:rPr>
              <w:t>IJ</w:t>
            </w:r>
            <w:r w:rsidRPr="006F417E">
              <w:rPr>
                <w:rFonts w:ascii="Arial" w:eastAsia="微软雅黑" w:hAnsi="Arial" w:cs="Arial"/>
                <w:kern w:val="0"/>
                <w:sz w:val="14"/>
                <w:szCs w:val="14"/>
                <w:lang w:val="de-DE" w:eastAsia="ja-JP"/>
              </w:rPr>
              <w:t> tensor.</w:t>
            </w:r>
          </w:p>
        </w:tc>
      </w:tr>
      <w:tr w:rsidR="00251C39" w:rsidRPr="00251C39" w14:paraId="6BAC8C17" w14:textId="77777777" w:rsidTr="007C68BB">
        <w:tc>
          <w:tcPr>
            <w:tcW w:w="0" w:type="auto"/>
            <w:tcMar>
              <w:top w:w="15" w:type="dxa"/>
              <w:left w:w="15" w:type="dxa"/>
              <w:bottom w:w="15" w:type="dxa"/>
              <w:right w:w="15" w:type="dxa"/>
            </w:tcMar>
            <w:vAlign w:val="center"/>
            <w:hideMark/>
          </w:tcPr>
          <w:p w14:paraId="60645BC8"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0521E638"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i/>
                <w:iCs/>
                <w:kern w:val="0"/>
                <w:sz w:val="17"/>
                <w:szCs w:val="17"/>
                <w:lang w:val="de-DE" w:eastAsia="ja-JP"/>
              </w:rPr>
              <w:t>x</w:t>
            </w:r>
          </w:p>
        </w:tc>
        <w:tc>
          <w:tcPr>
            <w:tcW w:w="0" w:type="auto"/>
            <w:tcMar>
              <w:top w:w="15" w:type="dxa"/>
              <w:left w:w="15" w:type="dxa"/>
              <w:bottom w:w="15" w:type="dxa"/>
              <w:right w:w="15" w:type="dxa"/>
            </w:tcMar>
            <w:vAlign w:val="center"/>
            <w:hideMark/>
          </w:tcPr>
          <w:p w14:paraId="0089AEAA"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i/>
                <w:iCs/>
                <w:kern w:val="0"/>
                <w:sz w:val="17"/>
                <w:szCs w:val="17"/>
                <w:lang w:val="de-DE" w:eastAsia="ja-JP"/>
              </w:rPr>
              <w:t>y</w:t>
            </w:r>
          </w:p>
        </w:tc>
        <w:tc>
          <w:tcPr>
            <w:tcW w:w="0" w:type="auto"/>
            <w:tcMar>
              <w:top w:w="15" w:type="dxa"/>
              <w:left w:w="15" w:type="dxa"/>
              <w:bottom w:w="15" w:type="dxa"/>
              <w:right w:w="15" w:type="dxa"/>
            </w:tcMar>
            <w:vAlign w:val="center"/>
            <w:hideMark/>
          </w:tcPr>
          <w:p w14:paraId="3CFE6BB3"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i/>
                <w:iCs/>
                <w:kern w:val="0"/>
                <w:sz w:val="17"/>
                <w:szCs w:val="17"/>
                <w:lang w:val="de-DE" w:eastAsia="ja-JP"/>
              </w:rPr>
              <w:t>z</w:t>
            </w:r>
          </w:p>
        </w:tc>
        <w:tc>
          <w:tcPr>
            <w:tcW w:w="0" w:type="auto"/>
            <w:tcMar>
              <w:top w:w="15" w:type="dxa"/>
              <w:left w:w="15" w:type="dxa"/>
              <w:bottom w:w="15" w:type="dxa"/>
              <w:right w:w="15" w:type="dxa"/>
            </w:tcMar>
            <w:vAlign w:val="center"/>
            <w:hideMark/>
          </w:tcPr>
          <w:p w14:paraId="077697DC"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kern w:val="0"/>
                <w:sz w:val="17"/>
                <w:szCs w:val="17"/>
                <w:lang w:val="de-DE" w:eastAsia="ja-JP"/>
              </w:rPr>
              <w:t>U(eq)</w:t>
            </w:r>
          </w:p>
        </w:tc>
      </w:tr>
      <w:tr w:rsidR="00251C39" w:rsidRPr="00251C39" w14:paraId="0F47C2B0" w14:textId="77777777" w:rsidTr="007C68BB">
        <w:tc>
          <w:tcPr>
            <w:tcW w:w="0" w:type="auto"/>
            <w:noWrap/>
            <w:tcMar>
              <w:top w:w="15" w:type="dxa"/>
              <w:left w:w="15" w:type="dxa"/>
              <w:bottom w:w="15" w:type="dxa"/>
              <w:right w:w="15" w:type="dxa"/>
            </w:tcMar>
            <w:vAlign w:val="center"/>
            <w:hideMark/>
          </w:tcPr>
          <w:p w14:paraId="55873EE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I(1)</w:t>
            </w:r>
          </w:p>
        </w:tc>
        <w:tc>
          <w:tcPr>
            <w:tcW w:w="1920" w:type="dxa"/>
            <w:tcMar>
              <w:top w:w="15" w:type="dxa"/>
              <w:left w:w="15" w:type="dxa"/>
              <w:bottom w:w="15" w:type="dxa"/>
              <w:right w:w="15" w:type="dxa"/>
            </w:tcMar>
            <w:vAlign w:val="center"/>
            <w:hideMark/>
          </w:tcPr>
          <w:p w14:paraId="4084D0C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312.3(2)</w:t>
            </w:r>
          </w:p>
        </w:tc>
        <w:tc>
          <w:tcPr>
            <w:tcW w:w="1920" w:type="dxa"/>
            <w:tcMar>
              <w:top w:w="15" w:type="dxa"/>
              <w:left w:w="15" w:type="dxa"/>
              <w:bottom w:w="15" w:type="dxa"/>
              <w:right w:w="15" w:type="dxa"/>
            </w:tcMar>
            <w:vAlign w:val="center"/>
            <w:hideMark/>
          </w:tcPr>
          <w:p w14:paraId="424B1AB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4422.8(2)</w:t>
            </w:r>
          </w:p>
        </w:tc>
        <w:tc>
          <w:tcPr>
            <w:tcW w:w="1920" w:type="dxa"/>
            <w:tcMar>
              <w:top w:w="15" w:type="dxa"/>
              <w:left w:w="15" w:type="dxa"/>
              <w:bottom w:w="15" w:type="dxa"/>
              <w:right w:w="15" w:type="dxa"/>
            </w:tcMar>
            <w:vAlign w:val="center"/>
            <w:hideMark/>
          </w:tcPr>
          <w:p w14:paraId="564DD5C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-1397.0(2)</w:t>
            </w:r>
          </w:p>
        </w:tc>
        <w:tc>
          <w:tcPr>
            <w:tcW w:w="1440" w:type="dxa"/>
            <w:tcMar>
              <w:top w:w="15" w:type="dxa"/>
              <w:left w:w="15" w:type="dxa"/>
              <w:bottom w:w="15" w:type="dxa"/>
              <w:right w:w="15" w:type="dxa"/>
            </w:tcMar>
            <w:vAlign w:val="center"/>
            <w:hideMark/>
          </w:tcPr>
          <w:p w14:paraId="030FC6B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33.01(7)</w:t>
            </w:r>
          </w:p>
        </w:tc>
      </w:tr>
      <w:tr w:rsidR="00251C39" w:rsidRPr="00251C39" w14:paraId="6A0E99E4" w14:textId="77777777" w:rsidTr="007C68BB">
        <w:tc>
          <w:tcPr>
            <w:tcW w:w="0" w:type="auto"/>
            <w:noWrap/>
            <w:tcMar>
              <w:top w:w="15" w:type="dxa"/>
              <w:left w:w="15" w:type="dxa"/>
              <w:bottom w:w="15" w:type="dxa"/>
              <w:right w:w="15" w:type="dxa"/>
            </w:tcMar>
            <w:vAlign w:val="center"/>
            <w:hideMark/>
          </w:tcPr>
          <w:p w14:paraId="4F0489B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I(2)</w:t>
            </w:r>
          </w:p>
        </w:tc>
        <w:tc>
          <w:tcPr>
            <w:tcW w:w="1920" w:type="dxa"/>
            <w:tcMar>
              <w:top w:w="15" w:type="dxa"/>
              <w:left w:w="15" w:type="dxa"/>
              <w:bottom w:w="15" w:type="dxa"/>
              <w:right w:w="15" w:type="dxa"/>
            </w:tcMar>
            <w:vAlign w:val="center"/>
            <w:hideMark/>
          </w:tcPr>
          <w:p w14:paraId="7C252A8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984.0(2)</w:t>
            </w:r>
          </w:p>
        </w:tc>
        <w:tc>
          <w:tcPr>
            <w:tcW w:w="1920" w:type="dxa"/>
            <w:tcMar>
              <w:top w:w="15" w:type="dxa"/>
              <w:left w:w="15" w:type="dxa"/>
              <w:bottom w:w="15" w:type="dxa"/>
              <w:right w:w="15" w:type="dxa"/>
            </w:tcMar>
            <w:vAlign w:val="center"/>
            <w:hideMark/>
          </w:tcPr>
          <w:p w14:paraId="38DD0AC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8293.4(2)</w:t>
            </w:r>
          </w:p>
        </w:tc>
        <w:tc>
          <w:tcPr>
            <w:tcW w:w="1920" w:type="dxa"/>
            <w:tcMar>
              <w:top w:w="15" w:type="dxa"/>
              <w:left w:w="15" w:type="dxa"/>
              <w:bottom w:w="15" w:type="dxa"/>
              <w:right w:w="15" w:type="dxa"/>
            </w:tcMar>
            <w:vAlign w:val="center"/>
            <w:hideMark/>
          </w:tcPr>
          <w:p w14:paraId="12F2713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3805.3(2)</w:t>
            </w:r>
          </w:p>
        </w:tc>
        <w:tc>
          <w:tcPr>
            <w:tcW w:w="1440" w:type="dxa"/>
            <w:tcMar>
              <w:top w:w="15" w:type="dxa"/>
              <w:left w:w="15" w:type="dxa"/>
              <w:bottom w:w="15" w:type="dxa"/>
              <w:right w:w="15" w:type="dxa"/>
            </w:tcMar>
            <w:vAlign w:val="center"/>
            <w:hideMark/>
          </w:tcPr>
          <w:p w14:paraId="79EF3D4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41.52(8)</w:t>
            </w:r>
          </w:p>
        </w:tc>
      </w:tr>
      <w:tr w:rsidR="00251C39" w:rsidRPr="00251C39" w14:paraId="256D96B7" w14:textId="77777777" w:rsidTr="007C68BB">
        <w:tc>
          <w:tcPr>
            <w:tcW w:w="0" w:type="auto"/>
            <w:noWrap/>
            <w:tcMar>
              <w:top w:w="15" w:type="dxa"/>
              <w:left w:w="15" w:type="dxa"/>
              <w:bottom w:w="15" w:type="dxa"/>
              <w:right w:w="15" w:type="dxa"/>
            </w:tcMar>
            <w:vAlign w:val="center"/>
            <w:hideMark/>
          </w:tcPr>
          <w:p w14:paraId="4D32BC9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O(1)</w:t>
            </w:r>
          </w:p>
        </w:tc>
        <w:tc>
          <w:tcPr>
            <w:tcW w:w="1920" w:type="dxa"/>
            <w:tcMar>
              <w:top w:w="15" w:type="dxa"/>
              <w:left w:w="15" w:type="dxa"/>
              <w:bottom w:w="15" w:type="dxa"/>
              <w:right w:w="15" w:type="dxa"/>
            </w:tcMar>
            <w:vAlign w:val="center"/>
            <w:hideMark/>
          </w:tcPr>
          <w:p w14:paraId="2E798A8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1653.7(16)</w:t>
            </w:r>
          </w:p>
        </w:tc>
        <w:tc>
          <w:tcPr>
            <w:tcW w:w="1920" w:type="dxa"/>
            <w:tcMar>
              <w:top w:w="15" w:type="dxa"/>
              <w:left w:w="15" w:type="dxa"/>
              <w:bottom w:w="15" w:type="dxa"/>
              <w:right w:w="15" w:type="dxa"/>
            </w:tcMar>
            <w:vAlign w:val="center"/>
            <w:hideMark/>
          </w:tcPr>
          <w:p w14:paraId="07C4343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6405.3(12)</w:t>
            </w:r>
          </w:p>
        </w:tc>
        <w:tc>
          <w:tcPr>
            <w:tcW w:w="1920" w:type="dxa"/>
            <w:tcMar>
              <w:top w:w="15" w:type="dxa"/>
              <w:left w:w="15" w:type="dxa"/>
              <w:bottom w:w="15" w:type="dxa"/>
              <w:right w:w="15" w:type="dxa"/>
            </w:tcMar>
            <w:vAlign w:val="center"/>
            <w:hideMark/>
          </w:tcPr>
          <w:p w14:paraId="0D12D26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2424.0(15)</w:t>
            </w:r>
          </w:p>
        </w:tc>
        <w:tc>
          <w:tcPr>
            <w:tcW w:w="1440" w:type="dxa"/>
            <w:tcMar>
              <w:top w:w="15" w:type="dxa"/>
              <w:left w:w="15" w:type="dxa"/>
              <w:bottom w:w="15" w:type="dxa"/>
              <w:right w:w="15" w:type="dxa"/>
            </w:tcMar>
            <w:vAlign w:val="center"/>
            <w:hideMark/>
          </w:tcPr>
          <w:p w14:paraId="261F9A4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31.7(5)</w:t>
            </w:r>
          </w:p>
        </w:tc>
      </w:tr>
      <w:tr w:rsidR="00251C39" w:rsidRPr="00251C39" w14:paraId="4C693051" w14:textId="77777777" w:rsidTr="007C68BB">
        <w:tc>
          <w:tcPr>
            <w:tcW w:w="0" w:type="auto"/>
            <w:noWrap/>
            <w:tcMar>
              <w:top w:w="15" w:type="dxa"/>
              <w:left w:w="15" w:type="dxa"/>
              <w:bottom w:w="15" w:type="dxa"/>
              <w:right w:w="15" w:type="dxa"/>
            </w:tcMar>
            <w:vAlign w:val="center"/>
            <w:hideMark/>
          </w:tcPr>
          <w:p w14:paraId="783BC1E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O(4)</w:t>
            </w:r>
          </w:p>
        </w:tc>
        <w:tc>
          <w:tcPr>
            <w:tcW w:w="1920" w:type="dxa"/>
            <w:tcMar>
              <w:top w:w="15" w:type="dxa"/>
              <w:left w:w="15" w:type="dxa"/>
              <w:bottom w:w="15" w:type="dxa"/>
              <w:right w:w="15" w:type="dxa"/>
            </w:tcMar>
            <w:vAlign w:val="center"/>
            <w:hideMark/>
          </w:tcPr>
          <w:p w14:paraId="278B539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1632.2(17)</w:t>
            </w:r>
          </w:p>
        </w:tc>
        <w:tc>
          <w:tcPr>
            <w:tcW w:w="1920" w:type="dxa"/>
            <w:tcMar>
              <w:top w:w="15" w:type="dxa"/>
              <w:left w:w="15" w:type="dxa"/>
              <w:bottom w:w="15" w:type="dxa"/>
              <w:right w:w="15" w:type="dxa"/>
            </w:tcMar>
            <w:vAlign w:val="center"/>
            <w:hideMark/>
          </w:tcPr>
          <w:p w14:paraId="2712FEE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5366.5(11)</w:t>
            </w:r>
          </w:p>
        </w:tc>
        <w:tc>
          <w:tcPr>
            <w:tcW w:w="1920" w:type="dxa"/>
            <w:tcMar>
              <w:top w:w="15" w:type="dxa"/>
              <w:left w:w="15" w:type="dxa"/>
              <w:bottom w:w="15" w:type="dxa"/>
              <w:right w:w="15" w:type="dxa"/>
            </w:tcMar>
            <w:vAlign w:val="center"/>
            <w:hideMark/>
          </w:tcPr>
          <w:p w14:paraId="1EC9DA7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4310.6(15)</w:t>
            </w:r>
          </w:p>
        </w:tc>
        <w:tc>
          <w:tcPr>
            <w:tcW w:w="1440" w:type="dxa"/>
            <w:tcMar>
              <w:top w:w="15" w:type="dxa"/>
              <w:left w:w="15" w:type="dxa"/>
              <w:bottom w:w="15" w:type="dxa"/>
              <w:right w:w="15" w:type="dxa"/>
            </w:tcMar>
            <w:vAlign w:val="center"/>
            <w:hideMark/>
          </w:tcPr>
          <w:p w14:paraId="40CE7B9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31.8(5)</w:t>
            </w:r>
          </w:p>
        </w:tc>
      </w:tr>
      <w:tr w:rsidR="00251C39" w:rsidRPr="00251C39" w14:paraId="730D3867" w14:textId="77777777" w:rsidTr="007C68BB">
        <w:tc>
          <w:tcPr>
            <w:tcW w:w="0" w:type="auto"/>
            <w:noWrap/>
            <w:tcMar>
              <w:top w:w="15" w:type="dxa"/>
              <w:left w:w="15" w:type="dxa"/>
              <w:bottom w:w="15" w:type="dxa"/>
              <w:right w:w="15" w:type="dxa"/>
            </w:tcMar>
            <w:vAlign w:val="center"/>
            <w:hideMark/>
          </w:tcPr>
          <w:p w14:paraId="7A6F7E0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O(3)</w:t>
            </w:r>
          </w:p>
        </w:tc>
        <w:tc>
          <w:tcPr>
            <w:tcW w:w="1920" w:type="dxa"/>
            <w:tcMar>
              <w:top w:w="15" w:type="dxa"/>
              <w:left w:w="15" w:type="dxa"/>
              <w:bottom w:w="15" w:type="dxa"/>
              <w:right w:w="15" w:type="dxa"/>
            </w:tcMar>
            <w:vAlign w:val="center"/>
            <w:hideMark/>
          </w:tcPr>
          <w:p w14:paraId="22437E6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1755.2(17)</w:t>
            </w:r>
          </w:p>
        </w:tc>
        <w:tc>
          <w:tcPr>
            <w:tcW w:w="1920" w:type="dxa"/>
            <w:tcMar>
              <w:top w:w="15" w:type="dxa"/>
              <w:left w:w="15" w:type="dxa"/>
              <w:bottom w:w="15" w:type="dxa"/>
              <w:right w:w="15" w:type="dxa"/>
            </w:tcMar>
            <w:vAlign w:val="center"/>
            <w:hideMark/>
          </w:tcPr>
          <w:p w14:paraId="125532E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7240.8(12)</w:t>
            </w:r>
          </w:p>
        </w:tc>
        <w:tc>
          <w:tcPr>
            <w:tcW w:w="1920" w:type="dxa"/>
            <w:tcMar>
              <w:top w:w="15" w:type="dxa"/>
              <w:left w:w="15" w:type="dxa"/>
              <w:bottom w:w="15" w:type="dxa"/>
              <w:right w:w="15" w:type="dxa"/>
            </w:tcMar>
            <w:vAlign w:val="center"/>
            <w:hideMark/>
          </w:tcPr>
          <w:p w14:paraId="698F6B1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-735.6(15)</w:t>
            </w:r>
          </w:p>
        </w:tc>
        <w:tc>
          <w:tcPr>
            <w:tcW w:w="1440" w:type="dxa"/>
            <w:tcMar>
              <w:top w:w="15" w:type="dxa"/>
              <w:left w:w="15" w:type="dxa"/>
              <w:bottom w:w="15" w:type="dxa"/>
              <w:right w:w="15" w:type="dxa"/>
            </w:tcMar>
            <w:vAlign w:val="center"/>
            <w:hideMark/>
          </w:tcPr>
          <w:p w14:paraId="3E0C25A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34.0(5)</w:t>
            </w:r>
          </w:p>
        </w:tc>
      </w:tr>
      <w:tr w:rsidR="00251C39" w:rsidRPr="00251C39" w14:paraId="215FE171" w14:textId="77777777" w:rsidTr="007C68BB">
        <w:tc>
          <w:tcPr>
            <w:tcW w:w="0" w:type="auto"/>
            <w:noWrap/>
            <w:tcMar>
              <w:top w:w="15" w:type="dxa"/>
              <w:left w:w="15" w:type="dxa"/>
              <w:bottom w:w="15" w:type="dxa"/>
              <w:right w:w="15" w:type="dxa"/>
            </w:tcMar>
            <w:vAlign w:val="center"/>
            <w:hideMark/>
          </w:tcPr>
          <w:p w14:paraId="5D39C53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O(6)</w:t>
            </w:r>
          </w:p>
        </w:tc>
        <w:tc>
          <w:tcPr>
            <w:tcW w:w="1920" w:type="dxa"/>
            <w:tcMar>
              <w:top w:w="15" w:type="dxa"/>
              <w:left w:w="15" w:type="dxa"/>
              <w:bottom w:w="15" w:type="dxa"/>
              <w:right w:w="15" w:type="dxa"/>
            </w:tcMar>
            <w:vAlign w:val="center"/>
            <w:hideMark/>
          </w:tcPr>
          <w:p w14:paraId="0C4FF4A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3050.8(17)</w:t>
            </w:r>
          </w:p>
        </w:tc>
        <w:tc>
          <w:tcPr>
            <w:tcW w:w="1920" w:type="dxa"/>
            <w:tcMar>
              <w:top w:w="15" w:type="dxa"/>
              <w:left w:w="15" w:type="dxa"/>
              <w:bottom w:w="15" w:type="dxa"/>
              <w:right w:w="15" w:type="dxa"/>
            </w:tcMar>
            <w:vAlign w:val="center"/>
            <w:hideMark/>
          </w:tcPr>
          <w:p w14:paraId="72694F1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6638.3(12)</w:t>
            </w:r>
          </w:p>
        </w:tc>
        <w:tc>
          <w:tcPr>
            <w:tcW w:w="1920" w:type="dxa"/>
            <w:tcMar>
              <w:top w:w="15" w:type="dxa"/>
              <w:left w:w="15" w:type="dxa"/>
              <w:bottom w:w="15" w:type="dxa"/>
              <w:right w:w="15" w:type="dxa"/>
            </w:tcMar>
            <w:vAlign w:val="center"/>
            <w:hideMark/>
          </w:tcPr>
          <w:p w14:paraId="4D0BBD1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8437.7(15)</w:t>
            </w:r>
          </w:p>
        </w:tc>
        <w:tc>
          <w:tcPr>
            <w:tcW w:w="1440" w:type="dxa"/>
            <w:tcMar>
              <w:top w:w="15" w:type="dxa"/>
              <w:left w:w="15" w:type="dxa"/>
              <w:bottom w:w="15" w:type="dxa"/>
              <w:right w:w="15" w:type="dxa"/>
            </w:tcMar>
            <w:vAlign w:val="center"/>
            <w:hideMark/>
          </w:tcPr>
          <w:p w14:paraId="5662A4F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33.5(5)</w:t>
            </w:r>
          </w:p>
        </w:tc>
      </w:tr>
      <w:tr w:rsidR="00251C39" w:rsidRPr="00251C39" w14:paraId="29E30684" w14:textId="77777777" w:rsidTr="007C68BB">
        <w:tc>
          <w:tcPr>
            <w:tcW w:w="0" w:type="auto"/>
            <w:noWrap/>
            <w:tcMar>
              <w:top w:w="15" w:type="dxa"/>
              <w:left w:w="15" w:type="dxa"/>
              <w:bottom w:w="15" w:type="dxa"/>
              <w:right w:w="15" w:type="dxa"/>
            </w:tcMar>
            <w:vAlign w:val="center"/>
            <w:hideMark/>
          </w:tcPr>
          <w:p w14:paraId="76585EA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O(2)</w:t>
            </w:r>
          </w:p>
        </w:tc>
        <w:tc>
          <w:tcPr>
            <w:tcW w:w="1920" w:type="dxa"/>
            <w:tcMar>
              <w:top w:w="15" w:type="dxa"/>
              <w:left w:w="15" w:type="dxa"/>
              <w:bottom w:w="15" w:type="dxa"/>
              <w:right w:w="15" w:type="dxa"/>
            </w:tcMar>
            <w:vAlign w:val="center"/>
            <w:hideMark/>
          </w:tcPr>
          <w:p w14:paraId="3733114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2886.0(16)</w:t>
            </w:r>
          </w:p>
        </w:tc>
        <w:tc>
          <w:tcPr>
            <w:tcW w:w="1920" w:type="dxa"/>
            <w:tcMar>
              <w:top w:w="15" w:type="dxa"/>
              <w:left w:w="15" w:type="dxa"/>
              <w:bottom w:w="15" w:type="dxa"/>
              <w:right w:w="15" w:type="dxa"/>
            </w:tcMar>
            <w:vAlign w:val="center"/>
            <w:hideMark/>
          </w:tcPr>
          <w:p w14:paraId="3D2A425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5786.0(12)</w:t>
            </w:r>
          </w:p>
        </w:tc>
        <w:tc>
          <w:tcPr>
            <w:tcW w:w="1920" w:type="dxa"/>
            <w:tcMar>
              <w:top w:w="15" w:type="dxa"/>
              <w:left w:w="15" w:type="dxa"/>
              <w:bottom w:w="15" w:type="dxa"/>
              <w:right w:w="15" w:type="dxa"/>
            </w:tcMar>
            <w:vAlign w:val="center"/>
            <w:hideMark/>
          </w:tcPr>
          <w:p w14:paraId="193F8E8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3325.4(15)</w:t>
            </w:r>
          </w:p>
        </w:tc>
        <w:tc>
          <w:tcPr>
            <w:tcW w:w="1440" w:type="dxa"/>
            <w:tcMar>
              <w:top w:w="15" w:type="dxa"/>
              <w:left w:w="15" w:type="dxa"/>
              <w:bottom w:w="15" w:type="dxa"/>
              <w:right w:w="15" w:type="dxa"/>
            </w:tcMar>
            <w:vAlign w:val="center"/>
            <w:hideMark/>
          </w:tcPr>
          <w:p w14:paraId="364C584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33.5(5)</w:t>
            </w:r>
          </w:p>
        </w:tc>
      </w:tr>
      <w:tr w:rsidR="00251C39" w:rsidRPr="00251C39" w14:paraId="46920002" w14:textId="77777777" w:rsidTr="007C68BB">
        <w:tc>
          <w:tcPr>
            <w:tcW w:w="0" w:type="auto"/>
            <w:noWrap/>
            <w:tcMar>
              <w:top w:w="15" w:type="dxa"/>
              <w:left w:w="15" w:type="dxa"/>
              <w:bottom w:w="15" w:type="dxa"/>
              <w:right w:w="15" w:type="dxa"/>
            </w:tcMar>
            <w:vAlign w:val="center"/>
            <w:hideMark/>
          </w:tcPr>
          <w:p w14:paraId="057DB95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O(5)</w:t>
            </w:r>
          </w:p>
        </w:tc>
        <w:tc>
          <w:tcPr>
            <w:tcW w:w="1920" w:type="dxa"/>
            <w:tcMar>
              <w:top w:w="15" w:type="dxa"/>
              <w:left w:w="15" w:type="dxa"/>
              <w:bottom w:w="15" w:type="dxa"/>
              <w:right w:w="15" w:type="dxa"/>
            </w:tcMar>
            <w:vAlign w:val="center"/>
            <w:hideMark/>
          </w:tcPr>
          <w:p w14:paraId="433B173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1728.7(17)</w:t>
            </w:r>
          </w:p>
        </w:tc>
        <w:tc>
          <w:tcPr>
            <w:tcW w:w="1920" w:type="dxa"/>
            <w:tcMar>
              <w:top w:w="15" w:type="dxa"/>
              <w:left w:w="15" w:type="dxa"/>
              <w:bottom w:w="15" w:type="dxa"/>
              <w:right w:w="15" w:type="dxa"/>
            </w:tcMar>
            <w:vAlign w:val="center"/>
            <w:hideMark/>
          </w:tcPr>
          <w:p w14:paraId="4CF67B1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6275.0(13)</w:t>
            </w:r>
          </w:p>
        </w:tc>
        <w:tc>
          <w:tcPr>
            <w:tcW w:w="1920" w:type="dxa"/>
            <w:tcMar>
              <w:top w:w="15" w:type="dxa"/>
              <w:left w:w="15" w:type="dxa"/>
              <w:bottom w:w="15" w:type="dxa"/>
              <w:right w:w="15" w:type="dxa"/>
            </w:tcMar>
            <w:vAlign w:val="center"/>
            <w:hideMark/>
          </w:tcPr>
          <w:p w14:paraId="26DBE5B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7363.4(15)</w:t>
            </w:r>
          </w:p>
        </w:tc>
        <w:tc>
          <w:tcPr>
            <w:tcW w:w="1440" w:type="dxa"/>
            <w:tcMar>
              <w:top w:w="15" w:type="dxa"/>
              <w:left w:w="15" w:type="dxa"/>
              <w:bottom w:w="15" w:type="dxa"/>
              <w:right w:w="15" w:type="dxa"/>
            </w:tcMar>
            <w:vAlign w:val="center"/>
            <w:hideMark/>
          </w:tcPr>
          <w:p w14:paraId="5D093DB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37.7(6)</w:t>
            </w:r>
          </w:p>
        </w:tc>
      </w:tr>
      <w:tr w:rsidR="00251C39" w:rsidRPr="00251C39" w14:paraId="4D98F183" w14:textId="77777777" w:rsidTr="007C68BB">
        <w:tc>
          <w:tcPr>
            <w:tcW w:w="0" w:type="auto"/>
            <w:noWrap/>
            <w:tcMar>
              <w:top w:w="15" w:type="dxa"/>
              <w:left w:w="15" w:type="dxa"/>
              <w:bottom w:w="15" w:type="dxa"/>
              <w:right w:w="15" w:type="dxa"/>
            </w:tcMar>
            <w:vAlign w:val="center"/>
            <w:hideMark/>
          </w:tcPr>
          <w:p w14:paraId="6A1714B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N(1)</w:t>
            </w:r>
          </w:p>
        </w:tc>
        <w:tc>
          <w:tcPr>
            <w:tcW w:w="1920" w:type="dxa"/>
            <w:tcMar>
              <w:top w:w="15" w:type="dxa"/>
              <w:left w:w="15" w:type="dxa"/>
              <w:bottom w:w="15" w:type="dxa"/>
              <w:right w:w="15" w:type="dxa"/>
            </w:tcMar>
            <w:vAlign w:val="center"/>
            <w:hideMark/>
          </w:tcPr>
          <w:p w14:paraId="1283392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1408.5(19)</w:t>
            </w:r>
          </w:p>
        </w:tc>
        <w:tc>
          <w:tcPr>
            <w:tcW w:w="1920" w:type="dxa"/>
            <w:tcMar>
              <w:top w:w="15" w:type="dxa"/>
              <w:left w:w="15" w:type="dxa"/>
              <w:bottom w:w="15" w:type="dxa"/>
              <w:right w:w="15" w:type="dxa"/>
            </w:tcMar>
            <w:vAlign w:val="center"/>
            <w:hideMark/>
          </w:tcPr>
          <w:p w14:paraId="4F336FB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7232.8(13)</w:t>
            </w:r>
          </w:p>
        </w:tc>
        <w:tc>
          <w:tcPr>
            <w:tcW w:w="1920" w:type="dxa"/>
            <w:tcMar>
              <w:top w:w="15" w:type="dxa"/>
              <w:left w:w="15" w:type="dxa"/>
              <w:bottom w:w="15" w:type="dxa"/>
              <w:right w:w="15" w:type="dxa"/>
            </w:tcMar>
            <w:vAlign w:val="center"/>
            <w:hideMark/>
          </w:tcPr>
          <w:p w14:paraId="0352B42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697.7(18)</w:t>
            </w:r>
          </w:p>
        </w:tc>
        <w:tc>
          <w:tcPr>
            <w:tcW w:w="1440" w:type="dxa"/>
            <w:tcMar>
              <w:top w:w="15" w:type="dxa"/>
              <w:left w:w="15" w:type="dxa"/>
              <w:bottom w:w="15" w:type="dxa"/>
              <w:right w:w="15" w:type="dxa"/>
            </w:tcMar>
            <w:vAlign w:val="center"/>
            <w:hideMark/>
          </w:tcPr>
          <w:p w14:paraId="16D6E84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28.9(6)</w:t>
            </w:r>
          </w:p>
        </w:tc>
      </w:tr>
      <w:tr w:rsidR="00251C39" w:rsidRPr="00251C39" w14:paraId="1F50F62C" w14:textId="77777777" w:rsidTr="007C68BB">
        <w:tc>
          <w:tcPr>
            <w:tcW w:w="0" w:type="auto"/>
            <w:noWrap/>
            <w:tcMar>
              <w:top w:w="15" w:type="dxa"/>
              <w:left w:w="15" w:type="dxa"/>
              <w:bottom w:w="15" w:type="dxa"/>
              <w:right w:w="15" w:type="dxa"/>
            </w:tcMar>
            <w:vAlign w:val="center"/>
            <w:hideMark/>
          </w:tcPr>
          <w:p w14:paraId="7F760EA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N(2)</w:t>
            </w:r>
          </w:p>
        </w:tc>
        <w:tc>
          <w:tcPr>
            <w:tcW w:w="1920" w:type="dxa"/>
            <w:tcMar>
              <w:top w:w="15" w:type="dxa"/>
              <w:left w:w="15" w:type="dxa"/>
              <w:bottom w:w="15" w:type="dxa"/>
              <w:right w:w="15" w:type="dxa"/>
            </w:tcMar>
            <w:vAlign w:val="center"/>
            <w:hideMark/>
          </w:tcPr>
          <w:p w14:paraId="6F1CCAE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1337.0(19)</w:t>
            </w:r>
          </w:p>
        </w:tc>
        <w:tc>
          <w:tcPr>
            <w:tcW w:w="1920" w:type="dxa"/>
            <w:tcMar>
              <w:top w:w="15" w:type="dxa"/>
              <w:left w:w="15" w:type="dxa"/>
              <w:bottom w:w="15" w:type="dxa"/>
              <w:right w:w="15" w:type="dxa"/>
            </w:tcMar>
            <w:vAlign w:val="center"/>
            <w:hideMark/>
          </w:tcPr>
          <w:p w14:paraId="3EA0B63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5427.0(14)</w:t>
            </w:r>
          </w:p>
        </w:tc>
        <w:tc>
          <w:tcPr>
            <w:tcW w:w="1920" w:type="dxa"/>
            <w:tcMar>
              <w:top w:w="15" w:type="dxa"/>
              <w:left w:w="15" w:type="dxa"/>
              <w:bottom w:w="15" w:type="dxa"/>
              <w:right w:w="15" w:type="dxa"/>
            </w:tcMar>
            <w:vAlign w:val="center"/>
            <w:hideMark/>
          </w:tcPr>
          <w:p w14:paraId="367C368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5754.4(18)</w:t>
            </w:r>
          </w:p>
        </w:tc>
        <w:tc>
          <w:tcPr>
            <w:tcW w:w="1440" w:type="dxa"/>
            <w:tcMar>
              <w:top w:w="15" w:type="dxa"/>
              <w:left w:w="15" w:type="dxa"/>
              <w:bottom w:w="15" w:type="dxa"/>
              <w:right w:w="15" w:type="dxa"/>
            </w:tcMar>
            <w:vAlign w:val="center"/>
            <w:hideMark/>
          </w:tcPr>
          <w:p w14:paraId="56448FE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29.7(6)</w:t>
            </w:r>
          </w:p>
        </w:tc>
      </w:tr>
      <w:tr w:rsidR="00251C39" w:rsidRPr="00251C39" w14:paraId="18CA40BE" w14:textId="77777777" w:rsidTr="007C68BB">
        <w:tc>
          <w:tcPr>
            <w:tcW w:w="0" w:type="auto"/>
            <w:noWrap/>
            <w:tcMar>
              <w:top w:w="15" w:type="dxa"/>
              <w:left w:w="15" w:type="dxa"/>
              <w:bottom w:w="15" w:type="dxa"/>
              <w:right w:w="15" w:type="dxa"/>
            </w:tcMar>
            <w:vAlign w:val="center"/>
            <w:hideMark/>
          </w:tcPr>
          <w:p w14:paraId="0000AF6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w:t>
            </w:r>
          </w:p>
        </w:tc>
        <w:tc>
          <w:tcPr>
            <w:tcW w:w="1920" w:type="dxa"/>
            <w:tcMar>
              <w:top w:w="15" w:type="dxa"/>
              <w:left w:w="15" w:type="dxa"/>
              <w:bottom w:w="15" w:type="dxa"/>
              <w:right w:w="15" w:type="dxa"/>
            </w:tcMar>
            <w:vAlign w:val="center"/>
            <w:hideMark/>
          </w:tcPr>
          <w:p w14:paraId="3554FB5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1267(2)</w:t>
            </w:r>
          </w:p>
        </w:tc>
        <w:tc>
          <w:tcPr>
            <w:tcW w:w="1920" w:type="dxa"/>
            <w:tcMar>
              <w:top w:w="15" w:type="dxa"/>
              <w:left w:w="15" w:type="dxa"/>
              <w:bottom w:w="15" w:type="dxa"/>
              <w:right w:w="15" w:type="dxa"/>
            </w:tcMar>
            <w:vAlign w:val="center"/>
            <w:hideMark/>
          </w:tcPr>
          <w:p w14:paraId="183A65E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5061.4(17)</w:t>
            </w:r>
          </w:p>
        </w:tc>
        <w:tc>
          <w:tcPr>
            <w:tcW w:w="1920" w:type="dxa"/>
            <w:tcMar>
              <w:top w:w="15" w:type="dxa"/>
              <w:left w:w="15" w:type="dxa"/>
              <w:bottom w:w="15" w:type="dxa"/>
              <w:right w:w="15" w:type="dxa"/>
            </w:tcMar>
            <w:vAlign w:val="center"/>
            <w:hideMark/>
          </w:tcPr>
          <w:p w14:paraId="136388B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-459(2)</w:t>
            </w:r>
          </w:p>
        </w:tc>
        <w:tc>
          <w:tcPr>
            <w:tcW w:w="1440" w:type="dxa"/>
            <w:tcMar>
              <w:top w:w="15" w:type="dxa"/>
              <w:left w:w="15" w:type="dxa"/>
              <w:bottom w:w="15" w:type="dxa"/>
              <w:right w:w="15" w:type="dxa"/>
            </w:tcMar>
            <w:vAlign w:val="center"/>
            <w:hideMark/>
          </w:tcPr>
          <w:p w14:paraId="6C80806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26.8(7)</w:t>
            </w:r>
          </w:p>
        </w:tc>
      </w:tr>
      <w:tr w:rsidR="00251C39" w:rsidRPr="00251C39" w14:paraId="4D26F92D" w14:textId="77777777" w:rsidTr="007C68BB">
        <w:tc>
          <w:tcPr>
            <w:tcW w:w="0" w:type="auto"/>
            <w:noWrap/>
            <w:tcMar>
              <w:top w:w="15" w:type="dxa"/>
              <w:left w:w="15" w:type="dxa"/>
              <w:bottom w:w="15" w:type="dxa"/>
              <w:right w:w="15" w:type="dxa"/>
            </w:tcMar>
            <w:vAlign w:val="center"/>
            <w:hideMark/>
          </w:tcPr>
          <w:p w14:paraId="2222665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C(12)</w:t>
            </w:r>
          </w:p>
        </w:tc>
        <w:tc>
          <w:tcPr>
            <w:tcW w:w="1920" w:type="dxa"/>
            <w:tcMar>
              <w:top w:w="15" w:type="dxa"/>
              <w:left w:w="15" w:type="dxa"/>
              <w:bottom w:w="15" w:type="dxa"/>
              <w:right w:w="15" w:type="dxa"/>
            </w:tcMar>
            <w:vAlign w:val="center"/>
            <w:hideMark/>
          </w:tcPr>
          <w:p w14:paraId="1CBD86C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3399(2)</w:t>
            </w:r>
          </w:p>
        </w:tc>
        <w:tc>
          <w:tcPr>
            <w:tcW w:w="1920" w:type="dxa"/>
            <w:tcMar>
              <w:top w:w="15" w:type="dxa"/>
              <w:left w:w="15" w:type="dxa"/>
              <w:bottom w:w="15" w:type="dxa"/>
              <w:right w:w="15" w:type="dxa"/>
            </w:tcMar>
            <w:vAlign w:val="center"/>
            <w:hideMark/>
          </w:tcPr>
          <w:p w14:paraId="2DE8525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6360.7(16)</w:t>
            </w:r>
          </w:p>
        </w:tc>
        <w:tc>
          <w:tcPr>
            <w:tcW w:w="1920" w:type="dxa"/>
            <w:tcMar>
              <w:top w:w="15" w:type="dxa"/>
              <w:left w:w="15" w:type="dxa"/>
              <w:bottom w:w="15" w:type="dxa"/>
              <w:right w:w="15" w:type="dxa"/>
            </w:tcMar>
            <w:vAlign w:val="center"/>
            <w:hideMark/>
          </w:tcPr>
          <w:p w14:paraId="44ABA97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1309(2)</w:t>
            </w:r>
          </w:p>
        </w:tc>
        <w:tc>
          <w:tcPr>
            <w:tcW w:w="1440" w:type="dxa"/>
            <w:tcMar>
              <w:top w:w="15" w:type="dxa"/>
              <w:left w:w="15" w:type="dxa"/>
              <w:bottom w:w="15" w:type="dxa"/>
              <w:right w:w="15" w:type="dxa"/>
            </w:tcMar>
            <w:vAlign w:val="center"/>
            <w:hideMark/>
          </w:tcPr>
          <w:p w14:paraId="089166F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25.2(7)</w:t>
            </w:r>
          </w:p>
        </w:tc>
      </w:tr>
      <w:tr w:rsidR="00251C39" w:rsidRPr="00251C39" w14:paraId="7CA08021" w14:textId="77777777" w:rsidTr="007C68BB">
        <w:tc>
          <w:tcPr>
            <w:tcW w:w="0" w:type="auto"/>
            <w:noWrap/>
            <w:tcMar>
              <w:top w:w="15" w:type="dxa"/>
              <w:left w:w="15" w:type="dxa"/>
              <w:bottom w:w="15" w:type="dxa"/>
              <w:right w:w="15" w:type="dxa"/>
            </w:tcMar>
            <w:vAlign w:val="center"/>
            <w:hideMark/>
          </w:tcPr>
          <w:p w14:paraId="6B32141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C(6)</w:t>
            </w:r>
          </w:p>
        </w:tc>
        <w:tc>
          <w:tcPr>
            <w:tcW w:w="1920" w:type="dxa"/>
            <w:tcMar>
              <w:top w:w="15" w:type="dxa"/>
              <w:left w:w="15" w:type="dxa"/>
              <w:bottom w:w="15" w:type="dxa"/>
              <w:right w:w="15" w:type="dxa"/>
            </w:tcMar>
            <w:vAlign w:val="center"/>
            <w:hideMark/>
          </w:tcPr>
          <w:p w14:paraId="7B39303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1174(2)</w:t>
            </w:r>
          </w:p>
        </w:tc>
        <w:tc>
          <w:tcPr>
            <w:tcW w:w="1920" w:type="dxa"/>
            <w:tcMar>
              <w:top w:w="15" w:type="dxa"/>
              <w:left w:w="15" w:type="dxa"/>
              <w:bottom w:w="15" w:type="dxa"/>
              <w:right w:w="15" w:type="dxa"/>
            </w:tcMar>
            <w:vAlign w:val="center"/>
            <w:hideMark/>
          </w:tcPr>
          <w:p w14:paraId="5BFB65A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5760.1(16)</w:t>
            </w:r>
          </w:p>
        </w:tc>
        <w:tc>
          <w:tcPr>
            <w:tcW w:w="1920" w:type="dxa"/>
            <w:tcMar>
              <w:top w:w="15" w:type="dxa"/>
              <w:left w:w="15" w:type="dxa"/>
              <w:bottom w:w="15" w:type="dxa"/>
              <w:right w:w="15" w:type="dxa"/>
            </w:tcMar>
            <w:vAlign w:val="center"/>
            <w:hideMark/>
          </w:tcPr>
          <w:p w14:paraId="5677900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-563(2)</w:t>
            </w:r>
          </w:p>
        </w:tc>
        <w:tc>
          <w:tcPr>
            <w:tcW w:w="1440" w:type="dxa"/>
            <w:tcMar>
              <w:top w:w="15" w:type="dxa"/>
              <w:left w:w="15" w:type="dxa"/>
              <w:bottom w:w="15" w:type="dxa"/>
              <w:right w:w="15" w:type="dxa"/>
            </w:tcMar>
            <w:vAlign w:val="center"/>
            <w:hideMark/>
          </w:tcPr>
          <w:p w14:paraId="43DC7C7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26.7(7)</w:t>
            </w:r>
          </w:p>
        </w:tc>
      </w:tr>
      <w:tr w:rsidR="00251C39" w:rsidRPr="00251C39" w14:paraId="7B82B6E0" w14:textId="77777777" w:rsidTr="007C68BB">
        <w:tc>
          <w:tcPr>
            <w:tcW w:w="0" w:type="auto"/>
            <w:noWrap/>
            <w:tcMar>
              <w:top w:w="15" w:type="dxa"/>
              <w:left w:w="15" w:type="dxa"/>
              <w:bottom w:w="15" w:type="dxa"/>
              <w:right w:w="15" w:type="dxa"/>
            </w:tcMar>
            <w:vAlign w:val="center"/>
            <w:hideMark/>
          </w:tcPr>
          <w:p w14:paraId="34605F1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C(17)</w:t>
            </w:r>
          </w:p>
        </w:tc>
        <w:tc>
          <w:tcPr>
            <w:tcW w:w="1920" w:type="dxa"/>
            <w:tcMar>
              <w:top w:w="15" w:type="dxa"/>
              <w:left w:w="15" w:type="dxa"/>
              <w:bottom w:w="15" w:type="dxa"/>
              <w:right w:w="15" w:type="dxa"/>
            </w:tcMar>
            <w:vAlign w:val="center"/>
            <w:hideMark/>
          </w:tcPr>
          <w:p w14:paraId="702C947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3425(2)</w:t>
            </w:r>
          </w:p>
        </w:tc>
        <w:tc>
          <w:tcPr>
            <w:tcW w:w="1920" w:type="dxa"/>
            <w:tcMar>
              <w:top w:w="15" w:type="dxa"/>
              <w:left w:w="15" w:type="dxa"/>
              <w:bottom w:w="15" w:type="dxa"/>
              <w:right w:w="15" w:type="dxa"/>
            </w:tcMar>
            <w:vAlign w:val="center"/>
            <w:hideMark/>
          </w:tcPr>
          <w:p w14:paraId="7947E83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6494.4(16)</w:t>
            </w:r>
          </w:p>
        </w:tc>
        <w:tc>
          <w:tcPr>
            <w:tcW w:w="1920" w:type="dxa"/>
            <w:tcMar>
              <w:top w:w="15" w:type="dxa"/>
              <w:left w:w="15" w:type="dxa"/>
              <w:bottom w:w="15" w:type="dxa"/>
              <w:right w:w="15" w:type="dxa"/>
            </w:tcMar>
            <w:vAlign w:val="center"/>
            <w:hideMark/>
          </w:tcPr>
          <w:p w14:paraId="56A4DB0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2237(2)</w:t>
            </w:r>
          </w:p>
        </w:tc>
        <w:tc>
          <w:tcPr>
            <w:tcW w:w="1440" w:type="dxa"/>
            <w:tcMar>
              <w:top w:w="15" w:type="dxa"/>
              <w:left w:w="15" w:type="dxa"/>
              <w:bottom w:w="15" w:type="dxa"/>
              <w:right w:w="15" w:type="dxa"/>
            </w:tcMar>
            <w:vAlign w:val="center"/>
            <w:hideMark/>
          </w:tcPr>
          <w:p w14:paraId="0D72786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24.3(7)</w:t>
            </w:r>
          </w:p>
        </w:tc>
      </w:tr>
      <w:tr w:rsidR="00251C39" w:rsidRPr="00251C39" w14:paraId="208A7792" w14:textId="77777777" w:rsidTr="007C68BB">
        <w:tc>
          <w:tcPr>
            <w:tcW w:w="0" w:type="auto"/>
            <w:noWrap/>
            <w:tcMar>
              <w:top w:w="15" w:type="dxa"/>
              <w:left w:w="15" w:type="dxa"/>
              <w:bottom w:w="15" w:type="dxa"/>
              <w:right w:w="15" w:type="dxa"/>
            </w:tcMar>
            <w:vAlign w:val="center"/>
            <w:hideMark/>
          </w:tcPr>
          <w:p w14:paraId="60AEA1F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C(7)</w:t>
            </w:r>
          </w:p>
        </w:tc>
        <w:tc>
          <w:tcPr>
            <w:tcW w:w="1920" w:type="dxa"/>
            <w:tcMar>
              <w:top w:w="15" w:type="dxa"/>
              <w:left w:w="15" w:type="dxa"/>
              <w:bottom w:w="15" w:type="dxa"/>
              <w:right w:w="15" w:type="dxa"/>
            </w:tcMar>
            <w:vAlign w:val="center"/>
            <w:hideMark/>
          </w:tcPr>
          <w:p w14:paraId="26876A0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1665(2)</w:t>
            </w:r>
          </w:p>
        </w:tc>
        <w:tc>
          <w:tcPr>
            <w:tcW w:w="1920" w:type="dxa"/>
            <w:tcMar>
              <w:top w:w="15" w:type="dxa"/>
              <w:left w:w="15" w:type="dxa"/>
              <w:bottom w:w="15" w:type="dxa"/>
              <w:right w:w="15" w:type="dxa"/>
            </w:tcMar>
            <w:vAlign w:val="center"/>
            <w:hideMark/>
          </w:tcPr>
          <w:p w14:paraId="33FC43D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6931.3(16)</w:t>
            </w:r>
          </w:p>
        </w:tc>
        <w:tc>
          <w:tcPr>
            <w:tcW w:w="1920" w:type="dxa"/>
            <w:tcMar>
              <w:top w:w="15" w:type="dxa"/>
              <w:left w:w="15" w:type="dxa"/>
              <w:bottom w:w="15" w:type="dxa"/>
              <w:right w:w="15" w:type="dxa"/>
            </w:tcMar>
            <w:vAlign w:val="center"/>
            <w:hideMark/>
          </w:tcPr>
          <w:p w14:paraId="6FC3AE7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-27(2)</w:t>
            </w:r>
          </w:p>
        </w:tc>
        <w:tc>
          <w:tcPr>
            <w:tcW w:w="1440" w:type="dxa"/>
            <w:tcMar>
              <w:top w:w="15" w:type="dxa"/>
              <w:left w:w="15" w:type="dxa"/>
              <w:bottom w:w="15" w:type="dxa"/>
              <w:right w:w="15" w:type="dxa"/>
            </w:tcMar>
            <w:vAlign w:val="center"/>
            <w:hideMark/>
          </w:tcPr>
          <w:p w14:paraId="4109659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26.5(7)</w:t>
            </w:r>
          </w:p>
        </w:tc>
      </w:tr>
      <w:tr w:rsidR="00251C39" w:rsidRPr="00251C39" w14:paraId="2CD4C998" w14:textId="77777777" w:rsidTr="007C68BB">
        <w:tc>
          <w:tcPr>
            <w:tcW w:w="0" w:type="auto"/>
            <w:noWrap/>
            <w:tcMar>
              <w:top w:w="15" w:type="dxa"/>
              <w:left w:w="15" w:type="dxa"/>
              <w:bottom w:w="15" w:type="dxa"/>
              <w:right w:w="15" w:type="dxa"/>
            </w:tcMar>
            <w:vAlign w:val="center"/>
            <w:hideMark/>
          </w:tcPr>
          <w:p w14:paraId="7B19D43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C(26)</w:t>
            </w:r>
          </w:p>
        </w:tc>
        <w:tc>
          <w:tcPr>
            <w:tcW w:w="1920" w:type="dxa"/>
            <w:tcMar>
              <w:top w:w="15" w:type="dxa"/>
              <w:left w:w="15" w:type="dxa"/>
              <w:bottom w:w="15" w:type="dxa"/>
              <w:right w:w="15" w:type="dxa"/>
            </w:tcMar>
            <w:vAlign w:val="center"/>
            <w:hideMark/>
          </w:tcPr>
          <w:p w14:paraId="28EFE47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3539(2)</w:t>
            </w:r>
          </w:p>
        </w:tc>
        <w:tc>
          <w:tcPr>
            <w:tcW w:w="1920" w:type="dxa"/>
            <w:tcMar>
              <w:top w:w="15" w:type="dxa"/>
              <w:left w:w="15" w:type="dxa"/>
              <w:bottom w:w="15" w:type="dxa"/>
              <w:right w:w="15" w:type="dxa"/>
            </w:tcMar>
            <w:vAlign w:val="center"/>
            <w:hideMark/>
          </w:tcPr>
          <w:p w14:paraId="161CFEB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6035.0(16)</w:t>
            </w:r>
          </w:p>
        </w:tc>
        <w:tc>
          <w:tcPr>
            <w:tcW w:w="1920" w:type="dxa"/>
            <w:tcMar>
              <w:top w:w="15" w:type="dxa"/>
              <w:left w:w="15" w:type="dxa"/>
              <w:bottom w:w="15" w:type="dxa"/>
              <w:right w:w="15" w:type="dxa"/>
            </w:tcMar>
            <w:vAlign w:val="center"/>
            <w:hideMark/>
          </w:tcPr>
          <w:p w14:paraId="716405D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6405(2)</w:t>
            </w:r>
          </w:p>
        </w:tc>
        <w:tc>
          <w:tcPr>
            <w:tcW w:w="1440" w:type="dxa"/>
            <w:tcMar>
              <w:top w:w="15" w:type="dxa"/>
              <w:left w:w="15" w:type="dxa"/>
              <w:bottom w:w="15" w:type="dxa"/>
              <w:right w:w="15" w:type="dxa"/>
            </w:tcMar>
            <w:vAlign w:val="center"/>
            <w:hideMark/>
          </w:tcPr>
          <w:p w14:paraId="25403F9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25.3(7)</w:t>
            </w:r>
          </w:p>
        </w:tc>
      </w:tr>
      <w:tr w:rsidR="00251C39" w:rsidRPr="00251C39" w14:paraId="64766723" w14:textId="77777777" w:rsidTr="007C68BB">
        <w:tc>
          <w:tcPr>
            <w:tcW w:w="0" w:type="auto"/>
            <w:noWrap/>
            <w:tcMar>
              <w:top w:w="15" w:type="dxa"/>
              <w:left w:w="15" w:type="dxa"/>
              <w:bottom w:w="15" w:type="dxa"/>
              <w:right w:w="15" w:type="dxa"/>
            </w:tcMar>
            <w:vAlign w:val="center"/>
            <w:hideMark/>
          </w:tcPr>
          <w:p w14:paraId="7A468D1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C(21)</w:t>
            </w:r>
          </w:p>
        </w:tc>
        <w:tc>
          <w:tcPr>
            <w:tcW w:w="1920" w:type="dxa"/>
            <w:tcMar>
              <w:top w:w="15" w:type="dxa"/>
              <w:left w:w="15" w:type="dxa"/>
              <w:bottom w:w="15" w:type="dxa"/>
              <w:right w:w="15" w:type="dxa"/>
            </w:tcMar>
            <w:vAlign w:val="center"/>
            <w:hideMark/>
          </w:tcPr>
          <w:p w14:paraId="7FA02A2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2047(2)</w:t>
            </w:r>
          </w:p>
        </w:tc>
        <w:tc>
          <w:tcPr>
            <w:tcW w:w="1920" w:type="dxa"/>
            <w:tcMar>
              <w:top w:w="15" w:type="dxa"/>
              <w:left w:w="15" w:type="dxa"/>
              <w:bottom w:w="15" w:type="dxa"/>
              <w:right w:w="15" w:type="dxa"/>
            </w:tcMar>
            <w:vAlign w:val="center"/>
            <w:hideMark/>
          </w:tcPr>
          <w:p w14:paraId="3E7F442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6401.8(16)</w:t>
            </w:r>
          </w:p>
        </w:tc>
        <w:tc>
          <w:tcPr>
            <w:tcW w:w="1920" w:type="dxa"/>
            <w:tcMar>
              <w:top w:w="15" w:type="dxa"/>
              <w:left w:w="15" w:type="dxa"/>
              <w:bottom w:w="15" w:type="dxa"/>
              <w:right w:w="15" w:type="dxa"/>
            </w:tcMar>
            <w:vAlign w:val="center"/>
            <w:hideMark/>
          </w:tcPr>
          <w:p w14:paraId="3365BE5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5153(2)</w:t>
            </w:r>
          </w:p>
        </w:tc>
        <w:tc>
          <w:tcPr>
            <w:tcW w:w="1440" w:type="dxa"/>
            <w:tcMar>
              <w:top w:w="15" w:type="dxa"/>
              <w:left w:w="15" w:type="dxa"/>
              <w:bottom w:w="15" w:type="dxa"/>
              <w:right w:w="15" w:type="dxa"/>
            </w:tcMar>
            <w:vAlign w:val="center"/>
            <w:hideMark/>
          </w:tcPr>
          <w:p w14:paraId="61430DD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25.2(7)</w:t>
            </w:r>
          </w:p>
        </w:tc>
      </w:tr>
      <w:tr w:rsidR="00251C39" w:rsidRPr="00251C39" w14:paraId="6013AC4A" w14:textId="77777777" w:rsidTr="007C68BB">
        <w:tc>
          <w:tcPr>
            <w:tcW w:w="0" w:type="auto"/>
            <w:noWrap/>
            <w:tcMar>
              <w:top w:w="15" w:type="dxa"/>
              <w:left w:w="15" w:type="dxa"/>
              <w:bottom w:w="15" w:type="dxa"/>
              <w:right w:w="15" w:type="dxa"/>
            </w:tcMar>
            <w:vAlign w:val="center"/>
            <w:hideMark/>
          </w:tcPr>
          <w:p w14:paraId="2D5FA3D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lastRenderedPageBreak/>
              <w:t>C(22)</w:t>
            </w:r>
          </w:p>
        </w:tc>
        <w:tc>
          <w:tcPr>
            <w:tcW w:w="1920" w:type="dxa"/>
            <w:tcMar>
              <w:top w:w="15" w:type="dxa"/>
              <w:left w:w="15" w:type="dxa"/>
              <w:bottom w:w="15" w:type="dxa"/>
              <w:right w:w="15" w:type="dxa"/>
            </w:tcMar>
            <w:vAlign w:val="center"/>
            <w:hideMark/>
          </w:tcPr>
          <w:p w14:paraId="491D988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1819(2)</w:t>
            </w:r>
          </w:p>
        </w:tc>
        <w:tc>
          <w:tcPr>
            <w:tcW w:w="1920" w:type="dxa"/>
            <w:tcMar>
              <w:top w:w="15" w:type="dxa"/>
              <w:left w:w="15" w:type="dxa"/>
              <w:bottom w:w="15" w:type="dxa"/>
              <w:right w:w="15" w:type="dxa"/>
            </w:tcMar>
            <w:vAlign w:val="center"/>
            <w:hideMark/>
          </w:tcPr>
          <w:p w14:paraId="0F70F43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7563.1(16)</w:t>
            </w:r>
          </w:p>
        </w:tc>
        <w:tc>
          <w:tcPr>
            <w:tcW w:w="1920" w:type="dxa"/>
            <w:tcMar>
              <w:top w:w="15" w:type="dxa"/>
              <w:left w:w="15" w:type="dxa"/>
              <w:bottom w:w="15" w:type="dxa"/>
              <w:right w:w="15" w:type="dxa"/>
            </w:tcMar>
            <w:vAlign w:val="center"/>
            <w:hideMark/>
          </w:tcPr>
          <w:p w14:paraId="7B56C4C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4688(2)</w:t>
            </w:r>
          </w:p>
        </w:tc>
        <w:tc>
          <w:tcPr>
            <w:tcW w:w="1440" w:type="dxa"/>
            <w:tcMar>
              <w:top w:w="15" w:type="dxa"/>
              <w:left w:w="15" w:type="dxa"/>
              <w:bottom w:w="15" w:type="dxa"/>
              <w:right w:w="15" w:type="dxa"/>
            </w:tcMar>
            <w:vAlign w:val="center"/>
            <w:hideMark/>
          </w:tcPr>
          <w:p w14:paraId="4AC76FA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27.8(7)</w:t>
            </w:r>
          </w:p>
        </w:tc>
      </w:tr>
      <w:tr w:rsidR="00251C39" w:rsidRPr="00251C39" w14:paraId="0C0CF922" w14:textId="77777777" w:rsidTr="007C68BB">
        <w:tc>
          <w:tcPr>
            <w:tcW w:w="0" w:type="auto"/>
            <w:noWrap/>
            <w:tcMar>
              <w:top w:w="15" w:type="dxa"/>
              <w:left w:w="15" w:type="dxa"/>
              <w:bottom w:w="15" w:type="dxa"/>
              <w:right w:w="15" w:type="dxa"/>
            </w:tcMar>
            <w:vAlign w:val="center"/>
            <w:hideMark/>
          </w:tcPr>
          <w:p w14:paraId="6DC5836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C(31)</w:t>
            </w:r>
          </w:p>
        </w:tc>
        <w:tc>
          <w:tcPr>
            <w:tcW w:w="1920" w:type="dxa"/>
            <w:tcMar>
              <w:top w:w="15" w:type="dxa"/>
              <w:left w:w="15" w:type="dxa"/>
              <w:bottom w:w="15" w:type="dxa"/>
              <w:right w:w="15" w:type="dxa"/>
            </w:tcMar>
            <w:vAlign w:val="center"/>
            <w:hideMark/>
          </w:tcPr>
          <w:p w14:paraId="4D4FBFB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3447(2)</w:t>
            </w:r>
          </w:p>
        </w:tc>
        <w:tc>
          <w:tcPr>
            <w:tcW w:w="1920" w:type="dxa"/>
            <w:tcMar>
              <w:top w:w="15" w:type="dxa"/>
              <w:left w:w="15" w:type="dxa"/>
              <w:bottom w:w="15" w:type="dxa"/>
              <w:right w:w="15" w:type="dxa"/>
            </w:tcMar>
            <w:vAlign w:val="center"/>
            <w:hideMark/>
          </w:tcPr>
          <w:p w14:paraId="0779D41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5899.7(16)</w:t>
            </w:r>
          </w:p>
        </w:tc>
        <w:tc>
          <w:tcPr>
            <w:tcW w:w="1920" w:type="dxa"/>
            <w:tcMar>
              <w:top w:w="15" w:type="dxa"/>
              <w:left w:w="15" w:type="dxa"/>
              <w:bottom w:w="15" w:type="dxa"/>
              <w:right w:w="15" w:type="dxa"/>
            </w:tcMar>
            <w:vAlign w:val="center"/>
            <w:hideMark/>
          </w:tcPr>
          <w:p w14:paraId="67C9B08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7303(2)</w:t>
            </w:r>
          </w:p>
        </w:tc>
        <w:tc>
          <w:tcPr>
            <w:tcW w:w="1440" w:type="dxa"/>
            <w:tcMar>
              <w:top w:w="15" w:type="dxa"/>
              <w:left w:w="15" w:type="dxa"/>
              <w:bottom w:w="15" w:type="dxa"/>
              <w:right w:w="15" w:type="dxa"/>
            </w:tcMar>
            <w:vAlign w:val="center"/>
            <w:hideMark/>
          </w:tcPr>
          <w:p w14:paraId="3F85D36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23.9(7)</w:t>
            </w:r>
          </w:p>
        </w:tc>
      </w:tr>
      <w:tr w:rsidR="00251C39" w:rsidRPr="00251C39" w14:paraId="0A0680B3" w14:textId="77777777" w:rsidTr="007C68BB">
        <w:tc>
          <w:tcPr>
            <w:tcW w:w="0" w:type="auto"/>
            <w:noWrap/>
            <w:tcMar>
              <w:top w:w="15" w:type="dxa"/>
              <w:left w:w="15" w:type="dxa"/>
              <w:bottom w:w="15" w:type="dxa"/>
              <w:right w:w="15" w:type="dxa"/>
            </w:tcMar>
            <w:vAlign w:val="center"/>
            <w:hideMark/>
          </w:tcPr>
          <w:p w14:paraId="68BE3C7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C(13)</w:t>
            </w:r>
          </w:p>
        </w:tc>
        <w:tc>
          <w:tcPr>
            <w:tcW w:w="1920" w:type="dxa"/>
            <w:tcMar>
              <w:top w:w="15" w:type="dxa"/>
              <w:left w:w="15" w:type="dxa"/>
              <w:bottom w:w="15" w:type="dxa"/>
              <w:right w:w="15" w:type="dxa"/>
            </w:tcMar>
            <w:vAlign w:val="center"/>
            <w:hideMark/>
          </w:tcPr>
          <w:p w14:paraId="65231E3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4164(2)</w:t>
            </w:r>
          </w:p>
        </w:tc>
        <w:tc>
          <w:tcPr>
            <w:tcW w:w="1920" w:type="dxa"/>
            <w:tcMar>
              <w:top w:w="15" w:type="dxa"/>
              <w:left w:w="15" w:type="dxa"/>
              <w:bottom w:w="15" w:type="dxa"/>
              <w:right w:w="15" w:type="dxa"/>
            </w:tcMar>
            <w:vAlign w:val="center"/>
            <w:hideMark/>
          </w:tcPr>
          <w:p w14:paraId="0F49F9A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6643.4(17)</w:t>
            </w:r>
          </w:p>
        </w:tc>
        <w:tc>
          <w:tcPr>
            <w:tcW w:w="1920" w:type="dxa"/>
            <w:tcMar>
              <w:top w:w="15" w:type="dxa"/>
              <w:left w:w="15" w:type="dxa"/>
              <w:bottom w:w="15" w:type="dxa"/>
              <w:right w:w="15" w:type="dxa"/>
            </w:tcMar>
            <w:vAlign w:val="center"/>
            <w:hideMark/>
          </w:tcPr>
          <w:p w14:paraId="23FBF3F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892(2)</w:t>
            </w:r>
          </w:p>
        </w:tc>
        <w:tc>
          <w:tcPr>
            <w:tcW w:w="1440" w:type="dxa"/>
            <w:tcMar>
              <w:top w:w="15" w:type="dxa"/>
              <w:left w:w="15" w:type="dxa"/>
              <w:bottom w:w="15" w:type="dxa"/>
              <w:right w:w="15" w:type="dxa"/>
            </w:tcMar>
            <w:vAlign w:val="center"/>
            <w:hideMark/>
          </w:tcPr>
          <w:p w14:paraId="13CBBC6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31.3(8)</w:t>
            </w:r>
          </w:p>
        </w:tc>
      </w:tr>
      <w:tr w:rsidR="00251C39" w:rsidRPr="00251C39" w14:paraId="5EF1C197" w14:textId="77777777" w:rsidTr="007C68BB">
        <w:tc>
          <w:tcPr>
            <w:tcW w:w="0" w:type="auto"/>
            <w:noWrap/>
            <w:tcMar>
              <w:top w:w="15" w:type="dxa"/>
              <w:left w:w="15" w:type="dxa"/>
              <w:bottom w:w="15" w:type="dxa"/>
              <w:right w:w="15" w:type="dxa"/>
            </w:tcMar>
            <w:vAlign w:val="center"/>
            <w:hideMark/>
          </w:tcPr>
          <w:p w14:paraId="368413F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C(25)</w:t>
            </w:r>
          </w:p>
        </w:tc>
        <w:tc>
          <w:tcPr>
            <w:tcW w:w="1920" w:type="dxa"/>
            <w:tcMar>
              <w:top w:w="15" w:type="dxa"/>
              <w:left w:w="15" w:type="dxa"/>
              <w:bottom w:w="15" w:type="dxa"/>
              <w:right w:w="15" w:type="dxa"/>
            </w:tcMar>
            <w:vAlign w:val="center"/>
            <w:hideMark/>
          </w:tcPr>
          <w:p w14:paraId="03FFBD4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2902(2)</w:t>
            </w:r>
          </w:p>
        </w:tc>
        <w:tc>
          <w:tcPr>
            <w:tcW w:w="1920" w:type="dxa"/>
            <w:tcMar>
              <w:top w:w="15" w:type="dxa"/>
              <w:left w:w="15" w:type="dxa"/>
              <w:bottom w:w="15" w:type="dxa"/>
              <w:right w:w="15" w:type="dxa"/>
            </w:tcMar>
            <w:vAlign w:val="center"/>
            <w:hideMark/>
          </w:tcPr>
          <w:p w14:paraId="050C597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6575.7(16)</w:t>
            </w:r>
          </w:p>
        </w:tc>
        <w:tc>
          <w:tcPr>
            <w:tcW w:w="1920" w:type="dxa"/>
            <w:tcMar>
              <w:top w:w="15" w:type="dxa"/>
              <w:left w:w="15" w:type="dxa"/>
              <w:bottom w:w="15" w:type="dxa"/>
              <w:right w:w="15" w:type="dxa"/>
            </w:tcMar>
            <w:vAlign w:val="center"/>
            <w:hideMark/>
          </w:tcPr>
          <w:p w14:paraId="45D1889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5843(2)</w:t>
            </w:r>
          </w:p>
        </w:tc>
        <w:tc>
          <w:tcPr>
            <w:tcW w:w="1440" w:type="dxa"/>
            <w:tcMar>
              <w:top w:w="15" w:type="dxa"/>
              <w:left w:w="15" w:type="dxa"/>
              <w:bottom w:w="15" w:type="dxa"/>
              <w:right w:w="15" w:type="dxa"/>
            </w:tcMar>
            <w:vAlign w:val="center"/>
            <w:hideMark/>
          </w:tcPr>
          <w:p w14:paraId="1272F37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24.9(7)</w:t>
            </w:r>
          </w:p>
        </w:tc>
      </w:tr>
      <w:tr w:rsidR="00251C39" w:rsidRPr="00251C39" w14:paraId="241F741B" w14:textId="77777777" w:rsidTr="007C68BB">
        <w:tc>
          <w:tcPr>
            <w:tcW w:w="0" w:type="auto"/>
            <w:noWrap/>
            <w:tcMar>
              <w:top w:w="15" w:type="dxa"/>
              <w:left w:w="15" w:type="dxa"/>
              <w:bottom w:w="15" w:type="dxa"/>
              <w:right w:w="15" w:type="dxa"/>
            </w:tcMar>
            <w:vAlign w:val="center"/>
            <w:hideMark/>
          </w:tcPr>
          <w:p w14:paraId="7B9C96A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C(5)</w:t>
            </w:r>
          </w:p>
        </w:tc>
        <w:tc>
          <w:tcPr>
            <w:tcW w:w="1920" w:type="dxa"/>
            <w:tcMar>
              <w:top w:w="15" w:type="dxa"/>
              <w:left w:w="15" w:type="dxa"/>
              <w:bottom w:w="15" w:type="dxa"/>
              <w:right w:w="15" w:type="dxa"/>
            </w:tcMar>
            <w:vAlign w:val="center"/>
            <w:hideMark/>
          </w:tcPr>
          <w:p w14:paraId="414C1B2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1819(2)</w:t>
            </w:r>
          </w:p>
        </w:tc>
        <w:tc>
          <w:tcPr>
            <w:tcW w:w="1920" w:type="dxa"/>
            <w:tcMar>
              <w:top w:w="15" w:type="dxa"/>
              <w:left w:w="15" w:type="dxa"/>
              <w:bottom w:w="15" w:type="dxa"/>
              <w:right w:w="15" w:type="dxa"/>
            </w:tcMar>
            <w:vAlign w:val="center"/>
            <w:hideMark/>
          </w:tcPr>
          <w:p w14:paraId="1FBA472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6180.1(16)</w:t>
            </w:r>
          </w:p>
        </w:tc>
        <w:tc>
          <w:tcPr>
            <w:tcW w:w="1920" w:type="dxa"/>
            <w:tcMar>
              <w:top w:w="15" w:type="dxa"/>
              <w:left w:w="15" w:type="dxa"/>
              <w:bottom w:w="15" w:type="dxa"/>
              <w:right w:w="15" w:type="dxa"/>
            </w:tcMar>
            <w:vAlign w:val="center"/>
            <w:hideMark/>
          </w:tcPr>
          <w:p w14:paraId="4848DF3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55(2)</w:t>
            </w:r>
          </w:p>
        </w:tc>
        <w:tc>
          <w:tcPr>
            <w:tcW w:w="1440" w:type="dxa"/>
            <w:tcMar>
              <w:top w:w="15" w:type="dxa"/>
              <w:left w:w="15" w:type="dxa"/>
              <w:bottom w:w="15" w:type="dxa"/>
              <w:right w:w="15" w:type="dxa"/>
            </w:tcMar>
            <w:vAlign w:val="center"/>
            <w:hideMark/>
          </w:tcPr>
          <w:p w14:paraId="2EA8FDD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24.6(7)</w:t>
            </w:r>
          </w:p>
        </w:tc>
      </w:tr>
      <w:tr w:rsidR="00251C39" w:rsidRPr="00251C39" w14:paraId="0489E3B7" w14:textId="77777777" w:rsidTr="007C68BB">
        <w:tc>
          <w:tcPr>
            <w:tcW w:w="0" w:type="auto"/>
            <w:noWrap/>
            <w:tcMar>
              <w:top w:w="15" w:type="dxa"/>
              <w:left w:w="15" w:type="dxa"/>
              <w:bottom w:w="15" w:type="dxa"/>
              <w:right w:w="15" w:type="dxa"/>
            </w:tcMar>
            <w:vAlign w:val="center"/>
            <w:hideMark/>
          </w:tcPr>
          <w:p w14:paraId="65B5F67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C(20)</w:t>
            </w:r>
          </w:p>
        </w:tc>
        <w:tc>
          <w:tcPr>
            <w:tcW w:w="1920" w:type="dxa"/>
            <w:tcMar>
              <w:top w:w="15" w:type="dxa"/>
              <w:left w:w="15" w:type="dxa"/>
              <w:bottom w:w="15" w:type="dxa"/>
              <w:right w:w="15" w:type="dxa"/>
            </w:tcMar>
            <w:vAlign w:val="center"/>
            <w:hideMark/>
          </w:tcPr>
          <w:p w14:paraId="10BD181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1524(2)</w:t>
            </w:r>
          </w:p>
        </w:tc>
        <w:tc>
          <w:tcPr>
            <w:tcW w:w="1920" w:type="dxa"/>
            <w:tcMar>
              <w:top w:w="15" w:type="dxa"/>
              <w:left w:w="15" w:type="dxa"/>
              <w:bottom w:w="15" w:type="dxa"/>
              <w:right w:w="15" w:type="dxa"/>
            </w:tcMar>
            <w:vAlign w:val="center"/>
            <w:hideMark/>
          </w:tcPr>
          <w:p w14:paraId="4151CA3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6892.7(16)</w:t>
            </w:r>
          </w:p>
        </w:tc>
        <w:tc>
          <w:tcPr>
            <w:tcW w:w="1920" w:type="dxa"/>
            <w:tcMar>
              <w:top w:w="15" w:type="dxa"/>
              <w:left w:w="15" w:type="dxa"/>
              <w:bottom w:w="15" w:type="dxa"/>
              <w:right w:w="15" w:type="dxa"/>
            </w:tcMar>
            <w:vAlign w:val="center"/>
            <w:hideMark/>
          </w:tcPr>
          <w:p w14:paraId="79C6E7E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4568(2)</w:t>
            </w:r>
          </w:p>
        </w:tc>
        <w:tc>
          <w:tcPr>
            <w:tcW w:w="1440" w:type="dxa"/>
            <w:tcMar>
              <w:top w:w="15" w:type="dxa"/>
              <w:left w:w="15" w:type="dxa"/>
              <w:bottom w:w="15" w:type="dxa"/>
              <w:right w:w="15" w:type="dxa"/>
            </w:tcMar>
            <w:vAlign w:val="center"/>
            <w:hideMark/>
          </w:tcPr>
          <w:p w14:paraId="5EBC9AC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27.4(7)</w:t>
            </w:r>
          </w:p>
        </w:tc>
      </w:tr>
      <w:tr w:rsidR="00251C39" w:rsidRPr="00251C39" w14:paraId="4BD69947" w14:textId="77777777" w:rsidTr="007C68BB">
        <w:tc>
          <w:tcPr>
            <w:tcW w:w="0" w:type="auto"/>
            <w:noWrap/>
            <w:tcMar>
              <w:top w:w="15" w:type="dxa"/>
              <w:left w:w="15" w:type="dxa"/>
              <w:bottom w:w="15" w:type="dxa"/>
              <w:right w:w="15" w:type="dxa"/>
            </w:tcMar>
            <w:vAlign w:val="center"/>
            <w:hideMark/>
          </w:tcPr>
          <w:p w14:paraId="38F191C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C(4)</w:t>
            </w:r>
          </w:p>
        </w:tc>
        <w:tc>
          <w:tcPr>
            <w:tcW w:w="1920" w:type="dxa"/>
            <w:tcMar>
              <w:top w:w="15" w:type="dxa"/>
              <w:left w:w="15" w:type="dxa"/>
              <w:bottom w:w="15" w:type="dxa"/>
              <w:right w:w="15" w:type="dxa"/>
            </w:tcMar>
            <w:vAlign w:val="center"/>
            <w:hideMark/>
          </w:tcPr>
          <w:p w14:paraId="2672AF9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2594(2)</w:t>
            </w:r>
          </w:p>
        </w:tc>
        <w:tc>
          <w:tcPr>
            <w:tcW w:w="1920" w:type="dxa"/>
            <w:tcMar>
              <w:top w:w="15" w:type="dxa"/>
              <w:left w:w="15" w:type="dxa"/>
              <w:bottom w:w="15" w:type="dxa"/>
              <w:right w:w="15" w:type="dxa"/>
            </w:tcMar>
            <w:vAlign w:val="center"/>
            <w:hideMark/>
          </w:tcPr>
          <w:p w14:paraId="18C769C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5906.7(16)</w:t>
            </w:r>
          </w:p>
        </w:tc>
        <w:tc>
          <w:tcPr>
            <w:tcW w:w="1920" w:type="dxa"/>
            <w:tcMar>
              <w:top w:w="15" w:type="dxa"/>
              <w:left w:w="15" w:type="dxa"/>
              <w:bottom w:w="15" w:type="dxa"/>
              <w:right w:w="15" w:type="dxa"/>
            </w:tcMar>
            <w:vAlign w:val="center"/>
            <w:hideMark/>
          </w:tcPr>
          <w:p w14:paraId="3531F86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753(2)</w:t>
            </w:r>
          </w:p>
        </w:tc>
        <w:tc>
          <w:tcPr>
            <w:tcW w:w="1440" w:type="dxa"/>
            <w:tcMar>
              <w:top w:w="15" w:type="dxa"/>
              <w:left w:w="15" w:type="dxa"/>
              <w:bottom w:w="15" w:type="dxa"/>
              <w:right w:w="15" w:type="dxa"/>
            </w:tcMar>
            <w:vAlign w:val="center"/>
            <w:hideMark/>
          </w:tcPr>
          <w:p w14:paraId="5913134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24.5(7)</w:t>
            </w:r>
          </w:p>
        </w:tc>
      </w:tr>
      <w:tr w:rsidR="00251C39" w:rsidRPr="00251C39" w14:paraId="5A3D554D" w14:textId="77777777" w:rsidTr="007C68BB">
        <w:tc>
          <w:tcPr>
            <w:tcW w:w="0" w:type="auto"/>
            <w:noWrap/>
            <w:tcMar>
              <w:top w:w="15" w:type="dxa"/>
              <w:left w:w="15" w:type="dxa"/>
              <w:bottom w:w="15" w:type="dxa"/>
              <w:right w:w="15" w:type="dxa"/>
            </w:tcMar>
            <w:vAlign w:val="center"/>
            <w:hideMark/>
          </w:tcPr>
          <w:p w14:paraId="02C30B8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C(36)</w:t>
            </w:r>
          </w:p>
        </w:tc>
        <w:tc>
          <w:tcPr>
            <w:tcW w:w="1920" w:type="dxa"/>
            <w:tcMar>
              <w:top w:w="15" w:type="dxa"/>
              <w:left w:w="15" w:type="dxa"/>
              <w:bottom w:w="15" w:type="dxa"/>
              <w:right w:w="15" w:type="dxa"/>
            </w:tcMar>
            <w:vAlign w:val="center"/>
            <w:hideMark/>
          </w:tcPr>
          <w:p w14:paraId="0F9D8ED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1663(2)</w:t>
            </w:r>
          </w:p>
        </w:tc>
        <w:tc>
          <w:tcPr>
            <w:tcW w:w="1920" w:type="dxa"/>
            <w:tcMar>
              <w:top w:w="15" w:type="dxa"/>
              <w:left w:w="15" w:type="dxa"/>
              <w:bottom w:w="15" w:type="dxa"/>
              <w:right w:w="15" w:type="dxa"/>
            </w:tcMar>
            <w:vAlign w:val="center"/>
            <w:hideMark/>
          </w:tcPr>
          <w:p w14:paraId="2A7C7C7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5684.2(16)</w:t>
            </w:r>
          </w:p>
        </w:tc>
        <w:tc>
          <w:tcPr>
            <w:tcW w:w="1920" w:type="dxa"/>
            <w:tcMar>
              <w:top w:w="15" w:type="dxa"/>
              <w:left w:w="15" w:type="dxa"/>
              <w:bottom w:w="15" w:type="dxa"/>
              <w:right w:w="15" w:type="dxa"/>
            </w:tcMar>
            <w:vAlign w:val="center"/>
            <w:hideMark/>
          </w:tcPr>
          <w:p w14:paraId="04BF7C8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5038(2)</w:t>
            </w:r>
          </w:p>
        </w:tc>
        <w:tc>
          <w:tcPr>
            <w:tcW w:w="1440" w:type="dxa"/>
            <w:tcMar>
              <w:top w:w="15" w:type="dxa"/>
              <w:left w:w="15" w:type="dxa"/>
              <w:bottom w:w="15" w:type="dxa"/>
              <w:right w:w="15" w:type="dxa"/>
            </w:tcMar>
            <w:vAlign w:val="center"/>
            <w:hideMark/>
          </w:tcPr>
          <w:p w14:paraId="41183F3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25.8(7)</w:t>
            </w:r>
          </w:p>
        </w:tc>
      </w:tr>
      <w:tr w:rsidR="00251C39" w:rsidRPr="00251C39" w14:paraId="70B711A1" w14:textId="77777777" w:rsidTr="007C68BB">
        <w:tc>
          <w:tcPr>
            <w:tcW w:w="0" w:type="auto"/>
            <w:noWrap/>
            <w:tcMar>
              <w:top w:w="15" w:type="dxa"/>
              <w:left w:w="15" w:type="dxa"/>
              <w:bottom w:w="15" w:type="dxa"/>
              <w:right w:w="15" w:type="dxa"/>
            </w:tcMar>
            <w:vAlign w:val="center"/>
            <w:hideMark/>
          </w:tcPr>
          <w:p w14:paraId="7DFE59A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w:t>
            </w:r>
          </w:p>
        </w:tc>
        <w:tc>
          <w:tcPr>
            <w:tcW w:w="1920" w:type="dxa"/>
            <w:tcMar>
              <w:top w:w="15" w:type="dxa"/>
              <w:left w:w="15" w:type="dxa"/>
              <w:bottom w:w="15" w:type="dxa"/>
              <w:right w:w="15" w:type="dxa"/>
            </w:tcMar>
            <w:vAlign w:val="center"/>
            <w:hideMark/>
          </w:tcPr>
          <w:p w14:paraId="21C1CD4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1980(2)</w:t>
            </w:r>
          </w:p>
        </w:tc>
        <w:tc>
          <w:tcPr>
            <w:tcW w:w="1920" w:type="dxa"/>
            <w:tcMar>
              <w:top w:w="15" w:type="dxa"/>
              <w:left w:w="15" w:type="dxa"/>
              <w:bottom w:w="15" w:type="dxa"/>
              <w:right w:w="15" w:type="dxa"/>
            </w:tcMar>
            <w:vAlign w:val="center"/>
            <w:hideMark/>
          </w:tcPr>
          <w:p w14:paraId="22ED21C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4784.6(17)</w:t>
            </w:r>
          </w:p>
        </w:tc>
        <w:tc>
          <w:tcPr>
            <w:tcW w:w="1920" w:type="dxa"/>
            <w:tcMar>
              <w:top w:w="15" w:type="dxa"/>
              <w:left w:w="15" w:type="dxa"/>
              <w:bottom w:w="15" w:type="dxa"/>
              <w:right w:w="15" w:type="dxa"/>
            </w:tcMar>
            <w:vAlign w:val="center"/>
            <w:hideMark/>
          </w:tcPr>
          <w:p w14:paraId="7E362C0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263(2)</w:t>
            </w:r>
          </w:p>
        </w:tc>
        <w:tc>
          <w:tcPr>
            <w:tcW w:w="1440" w:type="dxa"/>
            <w:tcMar>
              <w:top w:w="15" w:type="dxa"/>
              <w:left w:w="15" w:type="dxa"/>
              <w:bottom w:w="15" w:type="dxa"/>
              <w:right w:w="15" w:type="dxa"/>
            </w:tcMar>
            <w:vAlign w:val="center"/>
            <w:hideMark/>
          </w:tcPr>
          <w:p w14:paraId="7F440D1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30.7(7)</w:t>
            </w:r>
          </w:p>
        </w:tc>
      </w:tr>
      <w:tr w:rsidR="00251C39" w:rsidRPr="00251C39" w14:paraId="0B60DE32" w14:textId="77777777" w:rsidTr="007C68BB">
        <w:tc>
          <w:tcPr>
            <w:tcW w:w="0" w:type="auto"/>
            <w:noWrap/>
            <w:tcMar>
              <w:top w:w="15" w:type="dxa"/>
              <w:left w:w="15" w:type="dxa"/>
              <w:bottom w:w="15" w:type="dxa"/>
              <w:right w:w="15" w:type="dxa"/>
            </w:tcMar>
            <w:vAlign w:val="center"/>
            <w:hideMark/>
          </w:tcPr>
          <w:p w14:paraId="3A2C4B7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C(33)</w:t>
            </w:r>
          </w:p>
        </w:tc>
        <w:tc>
          <w:tcPr>
            <w:tcW w:w="1920" w:type="dxa"/>
            <w:tcMar>
              <w:top w:w="15" w:type="dxa"/>
              <w:left w:w="15" w:type="dxa"/>
              <w:bottom w:w="15" w:type="dxa"/>
              <w:right w:w="15" w:type="dxa"/>
            </w:tcMar>
            <w:vAlign w:val="center"/>
            <w:hideMark/>
          </w:tcPr>
          <w:p w14:paraId="505714E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2654(2)</w:t>
            </w:r>
          </w:p>
        </w:tc>
        <w:tc>
          <w:tcPr>
            <w:tcW w:w="1920" w:type="dxa"/>
            <w:tcMar>
              <w:top w:w="15" w:type="dxa"/>
              <w:left w:w="15" w:type="dxa"/>
              <w:bottom w:w="15" w:type="dxa"/>
              <w:right w:w="15" w:type="dxa"/>
            </w:tcMar>
            <w:vAlign w:val="center"/>
            <w:hideMark/>
          </w:tcPr>
          <w:p w14:paraId="37CAB10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6290.2(16)</w:t>
            </w:r>
          </w:p>
        </w:tc>
        <w:tc>
          <w:tcPr>
            <w:tcW w:w="1920" w:type="dxa"/>
            <w:tcMar>
              <w:top w:w="15" w:type="dxa"/>
              <w:left w:w="15" w:type="dxa"/>
              <w:bottom w:w="15" w:type="dxa"/>
              <w:right w:w="15" w:type="dxa"/>
            </w:tcMar>
            <w:vAlign w:val="center"/>
            <w:hideMark/>
          </w:tcPr>
          <w:p w14:paraId="75F50BD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7704(2)</w:t>
            </w:r>
          </w:p>
        </w:tc>
        <w:tc>
          <w:tcPr>
            <w:tcW w:w="1440" w:type="dxa"/>
            <w:tcMar>
              <w:top w:w="15" w:type="dxa"/>
              <w:left w:w="15" w:type="dxa"/>
              <w:bottom w:w="15" w:type="dxa"/>
              <w:right w:w="15" w:type="dxa"/>
            </w:tcMar>
            <w:vAlign w:val="center"/>
            <w:hideMark/>
          </w:tcPr>
          <w:p w14:paraId="54D5065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27.3(7)</w:t>
            </w:r>
          </w:p>
        </w:tc>
      </w:tr>
      <w:tr w:rsidR="00251C39" w:rsidRPr="00251C39" w14:paraId="3342F2BB" w14:textId="77777777" w:rsidTr="007C68BB">
        <w:tc>
          <w:tcPr>
            <w:tcW w:w="0" w:type="auto"/>
            <w:noWrap/>
            <w:tcMar>
              <w:top w:w="15" w:type="dxa"/>
              <w:left w:w="15" w:type="dxa"/>
              <w:bottom w:w="15" w:type="dxa"/>
              <w:right w:w="15" w:type="dxa"/>
            </w:tcMar>
            <w:vAlign w:val="center"/>
            <w:hideMark/>
          </w:tcPr>
          <w:p w14:paraId="1E38EC8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C(18)</w:t>
            </w:r>
          </w:p>
        </w:tc>
        <w:tc>
          <w:tcPr>
            <w:tcW w:w="1920" w:type="dxa"/>
            <w:tcMar>
              <w:top w:w="15" w:type="dxa"/>
              <w:left w:w="15" w:type="dxa"/>
              <w:bottom w:w="15" w:type="dxa"/>
              <w:right w:w="15" w:type="dxa"/>
            </w:tcMar>
            <w:vAlign w:val="center"/>
            <w:hideMark/>
          </w:tcPr>
          <w:p w14:paraId="08D77C2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2561(2)</w:t>
            </w:r>
          </w:p>
        </w:tc>
        <w:tc>
          <w:tcPr>
            <w:tcW w:w="1920" w:type="dxa"/>
            <w:tcMar>
              <w:top w:w="15" w:type="dxa"/>
              <w:left w:w="15" w:type="dxa"/>
              <w:bottom w:w="15" w:type="dxa"/>
              <w:right w:w="15" w:type="dxa"/>
            </w:tcMar>
            <w:vAlign w:val="center"/>
            <w:hideMark/>
          </w:tcPr>
          <w:p w14:paraId="4DC3582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6225.0(17)</w:t>
            </w:r>
          </w:p>
        </w:tc>
        <w:tc>
          <w:tcPr>
            <w:tcW w:w="1920" w:type="dxa"/>
            <w:tcMar>
              <w:top w:w="15" w:type="dxa"/>
              <w:left w:w="15" w:type="dxa"/>
              <w:bottom w:w="15" w:type="dxa"/>
              <w:right w:w="15" w:type="dxa"/>
            </w:tcMar>
            <w:vAlign w:val="center"/>
            <w:hideMark/>
          </w:tcPr>
          <w:p w14:paraId="5A18FA6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2666(2)</w:t>
            </w:r>
          </w:p>
        </w:tc>
        <w:tc>
          <w:tcPr>
            <w:tcW w:w="1440" w:type="dxa"/>
            <w:tcMar>
              <w:top w:w="15" w:type="dxa"/>
              <w:left w:w="15" w:type="dxa"/>
              <w:bottom w:w="15" w:type="dxa"/>
              <w:right w:w="15" w:type="dxa"/>
            </w:tcMar>
            <w:vAlign w:val="center"/>
            <w:hideMark/>
          </w:tcPr>
          <w:p w14:paraId="0B4A0F8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26.5(7)</w:t>
            </w:r>
          </w:p>
        </w:tc>
      </w:tr>
      <w:tr w:rsidR="00251C39" w:rsidRPr="00251C39" w14:paraId="05BA4993" w14:textId="77777777" w:rsidTr="007C68BB">
        <w:tc>
          <w:tcPr>
            <w:tcW w:w="0" w:type="auto"/>
            <w:noWrap/>
            <w:tcMar>
              <w:top w:w="15" w:type="dxa"/>
              <w:left w:w="15" w:type="dxa"/>
              <w:bottom w:w="15" w:type="dxa"/>
              <w:right w:w="15" w:type="dxa"/>
            </w:tcMar>
            <w:vAlign w:val="center"/>
            <w:hideMark/>
          </w:tcPr>
          <w:p w14:paraId="2A66C25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C(30)</w:t>
            </w:r>
          </w:p>
        </w:tc>
        <w:tc>
          <w:tcPr>
            <w:tcW w:w="1920" w:type="dxa"/>
            <w:tcMar>
              <w:top w:w="15" w:type="dxa"/>
              <w:left w:w="15" w:type="dxa"/>
              <w:bottom w:w="15" w:type="dxa"/>
              <w:right w:w="15" w:type="dxa"/>
            </w:tcMar>
            <w:vAlign w:val="center"/>
            <w:hideMark/>
          </w:tcPr>
          <w:p w14:paraId="433AEF6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4025(2)</w:t>
            </w:r>
          </w:p>
        </w:tc>
        <w:tc>
          <w:tcPr>
            <w:tcW w:w="1920" w:type="dxa"/>
            <w:tcMar>
              <w:top w:w="15" w:type="dxa"/>
              <w:left w:w="15" w:type="dxa"/>
              <w:bottom w:w="15" w:type="dxa"/>
              <w:right w:w="15" w:type="dxa"/>
            </w:tcMar>
            <w:vAlign w:val="center"/>
            <w:hideMark/>
          </w:tcPr>
          <w:p w14:paraId="46FF342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5374.4(17)</w:t>
            </w:r>
          </w:p>
        </w:tc>
        <w:tc>
          <w:tcPr>
            <w:tcW w:w="1920" w:type="dxa"/>
            <w:tcMar>
              <w:top w:w="15" w:type="dxa"/>
              <w:left w:w="15" w:type="dxa"/>
              <w:bottom w:w="15" w:type="dxa"/>
              <w:right w:w="15" w:type="dxa"/>
            </w:tcMar>
            <w:vAlign w:val="center"/>
            <w:hideMark/>
          </w:tcPr>
          <w:p w14:paraId="4780D86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7804(2)</w:t>
            </w:r>
          </w:p>
        </w:tc>
        <w:tc>
          <w:tcPr>
            <w:tcW w:w="1440" w:type="dxa"/>
            <w:tcMar>
              <w:top w:w="15" w:type="dxa"/>
              <w:left w:w="15" w:type="dxa"/>
              <w:bottom w:w="15" w:type="dxa"/>
              <w:right w:w="15" w:type="dxa"/>
            </w:tcMar>
            <w:vAlign w:val="center"/>
            <w:hideMark/>
          </w:tcPr>
          <w:p w14:paraId="34FA69D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29.6(7)</w:t>
            </w:r>
          </w:p>
        </w:tc>
      </w:tr>
      <w:tr w:rsidR="00251C39" w:rsidRPr="00251C39" w14:paraId="1AB01C90" w14:textId="77777777" w:rsidTr="007C68BB">
        <w:tc>
          <w:tcPr>
            <w:tcW w:w="0" w:type="auto"/>
            <w:noWrap/>
            <w:tcMar>
              <w:top w:w="15" w:type="dxa"/>
              <w:left w:w="15" w:type="dxa"/>
              <w:bottom w:w="15" w:type="dxa"/>
              <w:right w:w="15" w:type="dxa"/>
            </w:tcMar>
            <w:vAlign w:val="center"/>
            <w:hideMark/>
          </w:tcPr>
          <w:p w14:paraId="56A54D4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C(16)</w:t>
            </w:r>
          </w:p>
        </w:tc>
        <w:tc>
          <w:tcPr>
            <w:tcW w:w="1920" w:type="dxa"/>
            <w:tcMar>
              <w:top w:w="15" w:type="dxa"/>
              <w:left w:w="15" w:type="dxa"/>
              <w:bottom w:w="15" w:type="dxa"/>
              <w:right w:w="15" w:type="dxa"/>
            </w:tcMar>
            <w:vAlign w:val="center"/>
            <w:hideMark/>
          </w:tcPr>
          <w:p w14:paraId="1E92F54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4200(2)</w:t>
            </w:r>
          </w:p>
        </w:tc>
        <w:tc>
          <w:tcPr>
            <w:tcW w:w="1920" w:type="dxa"/>
            <w:tcMar>
              <w:top w:w="15" w:type="dxa"/>
              <w:left w:w="15" w:type="dxa"/>
              <w:bottom w:w="15" w:type="dxa"/>
              <w:right w:w="15" w:type="dxa"/>
            </w:tcMar>
            <w:vAlign w:val="center"/>
            <w:hideMark/>
          </w:tcPr>
          <w:p w14:paraId="06D7DBF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6913.0(18)</w:t>
            </w:r>
          </w:p>
        </w:tc>
        <w:tc>
          <w:tcPr>
            <w:tcW w:w="1920" w:type="dxa"/>
            <w:tcMar>
              <w:top w:w="15" w:type="dxa"/>
              <w:left w:w="15" w:type="dxa"/>
              <w:bottom w:w="15" w:type="dxa"/>
              <w:right w:w="15" w:type="dxa"/>
            </w:tcMar>
            <w:vAlign w:val="center"/>
            <w:hideMark/>
          </w:tcPr>
          <w:p w14:paraId="221E574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2745(2)</w:t>
            </w:r>
          </w:p>
        </w:tc>
        <w:tc>
          <w:tcPr>
            <w:tcW w:w="1440" w:type="dxa"/>
            <w:tcMar>
              <w:top w:w="15" w:type="dxa"/>
              <w:left w:w="15" w:type="dxa"/>
              <w:bottom w:w="15" w:type="dxa"/>
              <w:right w:w="15" w:type="dxa"/>
            </w:tcMar>
            <w:vAlign w:val="center"/>
            <w:hideMark/>
          </w:tcPr>
          <w:p w14:paraId="0107937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32.0(8)</w:t>
            </w:r>
          </w:p>
        </w:tc>
      </w:tr>
      <w:tr w:rsidR="00251C39" w:rsidRPr="00251C39" w14:paraId="32DEE91B" w14:textId="77777777" w:rsidTr="007C68BB">
        <w:tc>
          <w:tcPr>
            <w:tcW w:w="0" w:type="auto"/>
            <w:noWrap/>
            <w:tcMar>
              <w:top w:w="15" w:type="dxa"/>
              <w:left w:w="15" w:type="dxa"/>
              <w:bottom w:w="15" w:type="dxa"/>
              <w:right w:w="15" w:type="dxa"/>
            </w:tcMar>
            <w:vAlign w:val="center"/>
            <w:hideMark/>
          </w:tcPr>
          <w:p w14:paraId="714470D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C(29)</w:t>
            </w:r>
          </w:p>
        </w:tc>
        <w:tc>
          <w:tcPr>
            <w:tcW w:w="1920" w:type="dxa"/>
            <w:tcMar>
              <w:top w:w="15" w:type="dxa"/>
              <w:left w:w="15" w:type="dxa"/>
              <w:bottom w:w="15" w:type="dxa"/>
              <w:right w:w="15" w:type="dxa"/>
            </w:tcMar>
            <w:vAlign w:val="center"/>
            <w:hideMark/>
          </w:tcPr>
          <w:p w14:paraId="69AACE9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4691(2)</w:t>
            </w:r>
          </w:p>
        </w:tc>
        <w:tc>
          <w:tcPr>
            <w:tcW w:w="1920" w:type="dxa"/>
            <w:tcMar>
              <w:top w:w="15" w:type="dxa"/>
              <w:left w:w="15" w:type="dxa"/>
              <w:bottom w:w="15" w:type="dxa"/>
              <w:right w:w="15" w:type="dxa"/>
            </w:tcMar>
            <w:vAlign w:val="center"/>
            <w:hideMark/>
          </w:tcPr>
          <w:p w14:paraId="58C4B30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4999.0(18)</w:t>
            </w:r>
          </w:p>
        </w:tc>
        <w:tc>
          <w:tcPr>
            <w:tcW w:w="1920" w:type="dxa"/>
            <w:tcMar>
              <w:top w:w="15" w:type="dxa"/>
              <w:left w:w="15" w:type="dxa"/>
              <w:bottom w:w="15" w:type="dxa"/>
              <w:right w:w="15" w:type="dxa"/>
            </w:tcMar>
            <w:vAlign w:val="center"/>
            <w:hideMark/>
          </w:tcPr>
          <w:p w14:paraId="0D13E4A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7375(2)</w:t>
            </w:r>
          </w:p>
        </w:tc>
        <w:tc>
          <w:tcPr>
            <w:tcW w:w="1440" w:type="dxa"/>
            <w:tcMar>
              <w:top w:w="15" w:type="dxa"/>
              <w:left w:w="15" w:type="dxa"/>
              <w:bottom w:w="15" w:type="dxa"/>
              <w:right w:w="15" w:type="dxa"/>
            </w:tcMar>
            <w:vAlign w:val="center"/>
            <w:hideMark/>
          </w:tcPr>
          <w:p w14:paraId="4F38032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34.6(8)</w:t>
            </w:r>
          </w:p>
        </w:tc>
      </w:tr>
      <w:tr w:rsidR="00251C39" w:rsidRPr="00251C39" w14:paraId="7B815B53" w14:textId="77777777" w:rsidTr="007C68BB">
        <w:tc>
          <w:tcPr>
            <w:tcW w:w="0" w:type="auto"/>
            <w:noWrap/>
            <w:tcMar>
              <w:top w:w="15" w:type="dxa"/>
              <w:left w:w="15" w:type="dxa"/>
              <w:bottom w:w="15" w:type="dxa"/>
              <w:right w:w="15" w:type="dxa"/>
            </w:tcMar>
            <w:vAlign w:val="center"/>
            <w:hideMark/>
          </w:tcPr>
          <w:p w14:paraId="2CA1922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w:t>
            </w:r>
          </w:p>
        </w:tc>
        <w:tc>
          <w:tcPr>
            <w:tcW w:w="1920" w:type="dxa"/>
            <w:tcMar>
              <w:top w:w="15" w:type="dxa"/>
              <w:left w:w="15" w:type="dxa"/>
              <w:bottom w:w="15" w:type="dxa"/>
              <w:right w:w="15" w:type="dxa"/>
            </w:tcMar>
            <w:vAlign w:val="center"/>
            <w:hideMark/>
          </w:tcPr>
          <w:p w14:paraId="4D70470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2644(2)</w:t>
            </w:r>
          </w:p>
        </w:tc>
        <w:tc>
          <w:tcPr>
            <w:tcW w:w="1920" w:type="dxa"/>
            <w:tcMar>
              <w:top w:w="15" w:type="dxa"/>
              <w:left w:w="15" w:type="dxa"/>
              <w:bottom w:w="15" w:type="dxa"/>
              <w:right w:w="15" w:type="dxa"/>
            </w:tcMar>
            <w:vAlign w:val="center"/>
            <w:hideMark/>
          </w:tcPr>
          <w:p w14:paraId="6762544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5207.2(17)</w:t>
            </w:r>
          </w:p>
        </w:tc>
        <w:tc>
          <w:tcPr>
            <w:tcW w:w="1920" w:type="dxa"/>
            <w:tcMar>
              <w:top w:w="15" w:type="dxa"/>
              <w:left w:w="15" w:type="dxa"/>
              <w:bottom w:w="15" w:type="dxa"/>
              <w:right w:w="15" w:type="dxa"/>
            </w:tcMar>
            <w:vAlign w:val="center"/>
            <w:hideMark/>
          </w:tcPr>
          <w:p w14:paraId="4247F51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850(2)</w:t>
            </w:r>
          </w:p>
        </w:tc>
        <w:tc>
          <w:tcPr>
            <w:tcW w:w="1440" w:type="dxa"/>
            <w:tcMar>
              <w:top w:w="15" w:type="dxa"/>
              <w:left w:w="15" w:type="dxa"/>
              <w:bottom w:w="15" w:type="dxa"/>
              <w:right w:w="15" w:type="dxa"/>
            </w:tcMar>
            <w:vAlign w:val="center"/>
            <w:hideMark/>
          </w:tcPr>
          <w:p w14:paraId="5D936B1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28.6(7)</w:t>
            </w:r>
          </w:p>
        </w:tc>
      </w:tr>
      <w:tr w:rsidR="00251C39" w:rsidRPr="00251C39" w14:paraId="300D6A71" w14:textId="77777777" w:rsidTr="007C68BB">
        <w:tc>
          <w:tcPr>
            <w:tcW w:w="0" w:type="auto"/>
            <w:noWrap/>
            <w:tcMar>
              <w:top w:w="15" w:type="dxa"/>
              <w:left w:w="15" w:type="dxa"/>
              <w:bottom w:w="15" w:type="dxa"/>
              <w:right w:w="15" w:type="dxa"/>
            </w:tcMar>
            <w:vAlign w:val="center"/>
            <w:hideMark/>
          </w:tcPr>
          <w:p w14:paraId="2C9981E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C(24)</w:t>
            </w:r>
          </w:p>
        </w:tc>
        <w:tc>
          <w:tcPr>
            <w:tcW w:w="1920" w:type="dxa"/>
            <w:tcMar>
              <w:top w:w="15" w:type="dxa"/>
              <w:left w:w="15" w:type="dxa"/>
              <w:bottom w:w="15" w:type="dxa"/>
              <w:right w:w="15" w:type="dxa"/>
            </w:tcMar>
            <w:vAlign w:val="center"/>
            <w:hideMark/>
          </w:tcPr>
          <w:p w14:paraId="1819536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3185(2)</w:t>
            </w:r>
          </w:p>
        </w:tc>
        <w:tc>
          <w:tcPr>
            <w:tcW w:w="1920" w:type="dxa"/>
            <w:tcMar>
              <w:top w:w="15" w:type="dxa"/>
              <w:left w:w="15" w:type="dxa"/>
              <w:bottom w:w="15" w:type="dxa"/>
              <w:right w:w="15" w:type="dxa"/>
            </w:tcMar>
            <w:vAlign w:val="center"/>
            <w:hideMark/>
          </w:tcPr>
          <w:p w14:paraId="1EA1AA7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7254.8(17)</w:t>
            </w:r>
          </w:p>
        </w:tc>
        <w:tc>
          <w:tcPr>
            <w:tcW w:w="1920" w:type="dxa"/>
            <w:tcMar>
              <w:top w:w="15" w:type="dxa"/>
              <w:left w:w="15" w:type="dxa"/>
              <w:bottom w:w="15" w:type="dxa"/>
              <w:right w:w="15" w:type="dxa"/>
            </w:tcMar>
            <w:vAlign w:val="center"/>
            <w:hideMark/>
          </w:tcPr>
          <w:p w14:paraId="3B15E12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5945(2)</w:t>
            </w:r>
          </w:p>
        </w:tc>
        <w:tc>
          <w:tcPr>
            <w:tcW w:w="1440" w:type="dxa"/>
            <w:tcMar>
              <w:top w:w="15" w:type="dxa"/>
              <w:left w:w="15" w:type="dxa"/>
              <w:bottom w:w="15" w:type="dxa"/>
              <w:right w:w="15" w:type="dxa"/>
            </w:tcMar>
            <w:vAlign w:val="center"/>
            <w:hideMark/>
          </w:tcPr>
          <w:p w14:paraId="516BCFB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31.1(7)</w:t>
            </w:r>
          </w:p>
        </w:tc>
      </w:tr>
      <w:tr w:rsidR="00251C39" w:rsidRPr="00251C39" w14:paraId="0A0EF24D" w14:textId="77777777" w:rsidTr="007C68BB">
        <w:tc>
          <w:tcPr>
            <w:tcW w:w="0" w:type="auto"/>
            <w:noWrap/>
            <w:tcMar>
              <w:top w:w="15" w:type="dxa"/>
              <w:left w:w="15" w:type="dxa"/>
              <w:bottom w:w="15" w:type="dxa"/>
              <w:right w:w="15" w:type="dxa"/>
            </w:tcMar>
            <w:vAlign w:val="center"/>
            <w:hideMark/>
          </w:tcPr>
          <w:p w14:paraId="0DB9304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C(23)</w:t>
            </w:r>
          </w:p>
        </w:tc>
        <w:tc>
          <w:tcPr>
            <w:tcW w:w="1920" w:type="dxa"/>
            <w:tcMar>
              <w:top w:w="15" w:type="dxa"/>
              <w:left w:w="15" w:type="dxa"/>
              <w:bottom w:w="15" w:type="dxa"/>
              <w:right w:w="15" w:type="dxa"/>
            </w:tcMar>
            <w:vAlign w:val="center"/>
            <w:hideMark/>
          </w:tcPr>
          <w:p w14:paraId="147E6C6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2640(3)</w:t>
            </w:r>
          </w:p>
        </w:tc>
        <w:tc>
          <w:tcPr>
            <w:tcW w:w="1920" w:type="dxa"/>
            <w:tcMar>
              <w:top w:w="15" w:type="dxa"/>
              <w:left w:w="15" w:type="dxa"/>
              <w:bottom w:w="15" w:type="dxa"/>
              <w:right w:w="15" w:type="dxa"/>
            </w:tcMar>
            <w:vAlign w:val="center"/>
            <w:hideMark/>
          </w:tcPr>
          <w:p w14:paraId="5111D6B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7749.2(18)</w:t>
            </w:r>
          </w:p>
        </w:tc>
        <w:tc>
          <w:tcPr>
            <w:tcW w:w="1920" w:type="dxa"/>
            <w:tcMar>
              <w:top w:w="15" w:type="dxa"/>
              <w:left w:w="15" w:type="dxa"/>
              <w:bottom w:w="15" w:type="dxa"/>
              <w:right w:w="15" w:type="dxa"/>
            </w:tcMar>
            <w:vAlign w:val="center"/>
            <w:hideMark/>
          </w:tcPr>
          <w:p w14:paraId="34669A1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5383(2)</w:t>
            </w:r>
          </w:p>
        </w:tc>
        <w:tc>
          <w:tcPr>
            <w:tcW w:w="1440" w:type="dxa"/>
            <w:tcMar>
              <w:top w:w="15" w:type="dxa"/>
              <w:left w:w="15" w:type="dxa"/>
              <w:bottom w:w="15" w:type="dxa"/>
              <w:right w:w="15" w:type="dxa"/>
            </w:tcMar>
            <w:vAlign w:val="center"/>
            <w:hideMark/>
          </w:tcPr>
          <w:p w14:paraId="5F3186D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33.1(8)</w:t>
            </w:r>
          </w:p>
        </w:tc>
      </w:tr>
      <w:tr w:rsidR="00251C39" w:rsidRPr="00251C39" w14:paraId="4DB71EE0" w14:textId="77777777" w:rsidTr="007C68BB">
        <w:tc>
          <w:tcPr>
            <w:tcW w:w="0" w:type="auto"/>
            <w:noWrap/>
            <w:tcMar>
              <w:top w:w="15" w:type="dxa"/>
              <w:left w:w="15" w:type="dxa"/>
              <w:bottom w:w="15" w:type="dxa"/>
              <w:right w:w="15" w:type="dxa"/>
            </w:tcMar>
            <w:vAlign w:val="center"/>
            <w:hideMark/>
          </w:tcPr>
          <w:p w14:paraId="7A7221A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C(34)</w:t>
            </w:r>
          </w:p>
        </w:tc>
        <w:tc>
          <w:tcPr>
            <w:tcW w:w="1920" w:type="dxa"/>
            <w:tcMar>
              <w:top w:w="15" w:type="dxa"/>
              <w:left w:w="15" w:type="dxa"/>
              <w:bottom w:w="15" w:type="dxa"/>
              <w:right w:w="15" w:type="dxa"/>
            </w:tcMar>
            <w:vAlign w:val="center"/>
            <w:hideMark/>
          </w:tcPr>
          <w:p w14:paraId="0782E26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1037(2)</w:t>
            </w:r>
          </w:p>
        </w:tc>
        <w:tc>
          <w:tcPr>
            <w:tcW w:w="1920" w:type="dxa"/>
            <w:tcMar>
              <w:top w:w="15" w:type="dxa"/>
              <w:left w:w="15" w:type="dxa"/>
              <w:bottom w:w="15" w:type="dxa"/>
              <w:right w:w="15" w:type="dxa"/>
            </w:tcMar>
            <w:vAlign w:val="center"/>
            <w:hideMark/>
          </w:tcPr>
          <w:p w14:paraId="433493A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4718.1(17)</w:t>
            </w:r>
          </w:p>
        </w:tc>
        <w:tc>
          <w:tcPr>
            <w:tcW w:w="1920" w:type="dxa"/>
            <w:tcMar>
              <w:top w:w="15" w:type="dxa"/>
              <w:left w:w="15" w:type="dxa"/>
              <w:bottom w:w="15" w:type="dxa"/>
              <w:right w:w="15" w:type="dxa"/>
            </w:tcMar>
            <w:vAlign w:val="center"/>
            <w:hideMark/>
          </w:tcPr>
          <w:p w14:paraId="5311991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5818(2)</w:t>
            </w:r>
          </w:p>
        </w:tc>
        <w:tc>
          <w:tcPr>
            <w:tcW w:w="1440" w:type="dxa"/>
            <w:tcMar>
              <w:top w:w="15" w:type="dxa"/>
              <w:left w:w="15" w:type="dxa"/>
              <w:bottom w:w="15" w:type="dxa"/>
              <w:right w:w="15" w:type="dxa"/>
            </w:tcMar>
            <w:vAlign w:val="center"/>
            <w:hideMark/>
          </w:tcPr>
          <w:p w14:paraId="652B6B1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31.3(8)</w:t>
            </w:r>
          </w:p>
        </w:tc>
      </w:tr>
      <w:tr w:rsidR="00251C39" w:rsidRPr="00251C39" w14:paraId="6BE460E8" w14:textId="77777777" w:rsidTr="007C68BB">
        <w:tc>
          <w:tcPr>
            <w:tcW w:w="0" w:type="auto"/>
            <w:noWrap/>
            <w:tcMar>
              <w:top w:w="15" w:type="dxa"/>
              <w:left w:w="15" w:type="dxa"/>
              <w:bottom w:w="15" w:type="dxa"/>
              <w:right w:w="15" w:type="dxa"/>
            </w:tcMar>
            <w:vAlign w:val="center"/>
            <w:hideMark/>
          </w:tcPr>
          <w:p w14:paraId="05285DF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C(15)</w:t>
            </w:r>
          </w:p>
        </w:tc>
        <w:tc>
          <w:tcPr>
            <w:tcW w:w="1920" w:type="dxa"/>
            <w:tcMar>
              <w:top w:w="15" w:type="dxa"/>
              <w:left w:w="15" w:type="dxa"/>
              <w:bottom w:w="15" w:type="dxa"/>
              <w:right w:w="15" w:type="dxa"/>
            </w:tcMar>
            <w:vAlign w:val="center"/>
            <w:hideMark/>
          </w:tcPr>
          <w:p w14:paraId="78A926A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4941(3)</w:t>
            </w:r>
          </w:p>
        </w:tc>
        <w:tc>
          <w:tcPr>
            <w:tcW w:w="1920" w:type="dxa"/>
            <w:tcMar>
              <w:top w:w="15" w:type="dxa"/>
              <w:left w:w="15" w:type="dxa"/>
              <w:bottom w:w="15" w:type="dxa"/>
              <w:right w:w="15" w:type="dxa"/>
            </w:tcMar>
            <w:vAlign w:val="center"/>
            <w:hideMark/>
          </w:tcPr>
          <w:p w14:paraId="0C3D3D7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7191(2)</w:t>
            </w:r>
          </w:p>
        </w:tc>
        <w:tc>
          <w:tcPr>
            <w:tcW w:w="1920" w:type="dxa"/>
            <w:tcMar>
              <w:top w:w="15" w:type="dxa"/>
              <w:left w:w="15" w:type="dxa"/>
              <w:bottom w:w="15" w:type="dxa"/>
              <w:right w:w="15" w:type="dxa"/>
            </w:tcMar>
            <w:vAlign w:val="center"/>
            <w:hideMark/>
          </w:tcPr>
          <w:p w14:paraId="246C0C3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2298(2)</w:t>
            </w:r>
          </w:p>
        </w:tc>
        <w:tc>
          <w:tcPr>
            <w:tcW w:w="1440" w:type="dxa"/>
            <w:tcMar>
              <w:top w:w="15" w:type="dxa"/>
              <w:left w:w="15" w:type="dxa"/>
              <w:bottom w:w="15" w:type="dxa"/>
              <w:right w:w="15" w:type="dxa"/>
            </w:tcMar>
            <w:vAlign w:val="center"/>
            <w:hideMark/>
          </w:tcPr>
          <w:p w14:paraId="601DA23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40.6(9)</w:t>
            </w:r>
          </w:p>
        </w:tc>
      </w:tr>
      <w:tr w:rsidR="00251C39" w:rsidRPr="00251C39" w14:paraId="5EB8D72E" w14:textId="77777777" w:rsidTr="007C68BB">
        <w:tc>
          <w:tcPr>
            <w:tcW w:w="0" w:type="auto"/>
            <w:noWrap/>
            <w:tcMar>
              <w:top w:w="15" w:type="dxa"/>
              <w:left w:w="15" w:type="dxa"/>
              <w:bottom w:w="15" w:type="dxa"/>
              <w:right w:w="15" w:type="dxa"/>
            </w:tcMar>
            <w:vAlign w:val="center"/>
            <w:hideMark/>
          </w:tcPr>
          <w:p w14:paraId="3366911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C(14)</w:t>
            </w:r>
          </w:p>
        </w:tc>
        <w:tc>
          <w:tcPr>
            <w:tcW w:w="1920" w:type="dxa"/>
            <w:tcMar>
              <w:top w:w="15" w:type="dxa"/>
              <w:left w:w="15" w:type="dxa"/>
              <w:bottom w:w="15" w:type="dxa"/>
              <w:right w:w="15" w:type="dxa"/>
            </w:tcMar>
            <w:vAlign w:val="center"/>
            <w:hideMark/>
          </w:tcPr>
          <w:p w14:paraId="00D87C3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4932(3)</w:t>
            </w:r>
          </w:p>
        </w:tc>
        <w:tc>
          <w:tcPr>
            <w:tcW w:w="1920" w:type="dxa"/>
            <w:tcMar>
              <w:top w:w="15" w:type="dxa"/>
              <w:left w:w="15" w:type="dxa"/>
              <w:bottom w:w="15" w:type="dxa"/>
              <w:right w:w="15" w:type="dxa"/>
            </w:tcMar>
            <w:vAlign w:val="center"/>
            <w:hideMark/>
          </w:tcPr>
          <w:p w14:paraId="0C221C8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7054(2)</w:t>
            </w:r>
          </w:p>
        </w:tc>
        <w:tc>
          <w:tcPr>
            <w:tcW w:w="1920" w:type="dxa"/>
            <w:tcMar>
              <w:top w:w="15" w:type="dxa"/>
              <w:left w:w="15" w:type="dxa"/>
              <w:bottom w:w="15" w:type="dxa"/>
              <w:right w:w="15" w:type="dxa"/>
            </w:tcMar>
            <w:vAlign w:val="center"/>
            <w:hideMark/>
          </w:tcPr>
          <w:p w14:paraId="13AE2D8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1393(2)</w:t>
            </w:r>
          </w:p>
        </w:tc>
        <w:tc>
          <w:tcPr>
            <w:tcW w:w="1440" w:type="dxa"/>
            <w:tcMar>
              <w:top w:w="15" w:type="dxa"/>
              <w:left w:w="15" w:type="dxa"/>
              <w:bottom w:w="15" w:type="dxa"/>
              <w:right w:w="15" w:type="dxa"/>
            </w:tcMar>
            <w:vAlign w:val="center"/>
            <w:hideMark/>
          </w:tcPr>
          <w:p w14:paraId="1C14A2D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40.0(9)</w:t>
            </w:r>
          </w:p>
        </w:tc>
      </w:tr>
      <w:tr w:rsidR="00251C39" w:rsidRPr="00251C39" w14:paraId="31E1CC1D" w14:textId="77777777" w:rsidTr="007C68BB">
        <w:tc>
          <w:tcPr>
            <w:tcW w:w="0" w:type="auto"/>
            <w:noWrap/>
            <w:tcMar>
              <w:top w:w="15" w:type="dxa"/>
              <w:left w:w="15" w:type="dxa"/>
              <w:bottom w:w="15" w:type="dxa"/>
              <w:right w:w="15" w:type="dxa"/>
            </w:tcMar>
            <w:vAlign w:val="center"/>
            <w:hideMark/>
          </w:tcPr>
          <w:p w14:paraId="7423EE9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C(8)</w:t>
            </w:r>
          </w:p>
        </w:tc>
        <w:tc>
          <w:tcPr>
            <w:tcW w:w="1920" w:type="dxa"/>
            <w:tcMar>
              <w:top w:w="15" w:type="dxa"/>
              <w:left w:w="15" w:type="dxa"/>
              <w:bottom w:w="15" w:type="dxa"/>
              <w:right w:w="15" w:type="dxa"/>
            </w:tcMar>
            <w:vAlign w:val="center"/>
            <w:hideMark/>
          </w:tcPr>
          <w:p w14:paraId="2184139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1403(3)</w:t>
            </w:r>
          </w:p>
        </w:tc>
        <w:tc>
          <w:tcPr>
            <w:tcW w:w="1920" w:type="dxa"/>
            <w:tcMar>
              <w:top w:w="15" w:type="dxa"/>
              <w:left w:w="15" w:type="dxa"/>
              <w:bottom w:w="15" w:type="dxa"/>
              <w:right w:w="15" w:type="dxa"/>
            </w:tcMar>
            <w:vAlign w:val="center"/>
            <w:hideMark/>
          </w:tcPr>
          <w:p w14:paraId="62F00BF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7966.8(18)</w:t>
            </w:r>
          </w:p>
        </w:tc>
        <w:tc>
          <w:tcPr>
            <w:tcW w:w="1920" w:type="dxa"/>
            <w:tcMar>
              <w:top w:w="15" w:type="dxa"/>
              <w:left w:w="15" w:type="dxa"/>
              <w:bottom w:w="15" w:type="dxa"/>
              <w:right w:w="15" w:type="dxa"/>
            </w:tcMar>
            <w:vAlign w:val="center"/>
            <w:hideMark/>
          </w:tcPr>
          <w:p w14:paraId="2E084F4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821(2)</w:t>
            </w:r>
          </w:p>
        </w:tc>
        <w:tc>
          <w:tcPr>
            <w:tcW w:w="1440" w:type="dxa"/>
            <w:tcMar>
              <w:top w:w="15" w:type="dxa"/>
              <w:left w:w="15" w:type="dxa"/>
              <w:bottom w:w="15" w:type="dxa"/>
              <w:right w:w="15" w:type="dxa"/>
            </w:tcMar>
            <w:vAlign w:val="center"/>
            <w:hideMark/>
          </w:tcPr>
          <w:p w14:paraId="0FD678B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36.8(8)</w:t>
            </w:r>
          </w:p>
        </w:tc>
      </w:tr>
      <w:tr w:rsidR="00251C39" w:rsidRPr="00251C39" w14:paraId="136BF8B9" w14:textId="77777777" w:rsidTr="007C68BB">
        <w:tc>
          <w:tcPr>
            <w:tcW w:w="0" w:type="auto"/>
            <w:noWrap/>
            <w:tcMar>
              <w:top w:w="15" w:type="dxa"/>
              <w:left w:w="15" w:type="dxa"/>
              <w:bottom w:w="15" w:type="dxa"/>
              <w:right w:w="15" w:type="dxa"/>
            </w:tcMar>
            <w:vAlign w:val="center"/>
            <w:hideMark/>
          </w:tcPr>
          <w:p w14:paraId="3E6040E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C(27)</w:t>
            </w:r>
          </w:p>
        </w:tc>
        <w:tc>
          <w:tcPr>
            <w:tcW w:w="1920" w:type="dxa"/>
            <w:tcMar>
              <w:top w:w="15" w:type="dxa"/>
              <w:left w:w="15" w:type="dxa"/>
              <w:bottom w:w="15" w:type="dxa"/>
              <w:right w:w="15" w:type="dxa"/>
            </w:tcMar>
            <w:vAlign w:val="center"/>
            <w:hideMark/>
          </w:tcPr>
          <w:p w14:paraId="0DA621D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4222(2)</w:t>
            </w:r>
          </w:p>
        </w:tc>
        <w:tc>
          <w:tcPr>
            <w:tcW w:w="1920" w:type="dxa"/>
            <w:tcMar>
              <w:top w:w="15" w:type="dxa"/>
              <w:left w:w="15" w:type="dxa"/>
              <w:bottom w:w="15" w:type="dxa"/>
              <w:right w:w="15" w:type="dxa"/>
            </w:tcMar>
            <w:vAlign w:val="center"/>
            <w:hideMark/>
          </w:tcPr>
          <w:p w14:paraId="396C81E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5650.6(18)</w:t>
            </w:r>
          </w:p>
        </w:tc>
        <w:tc>
          <w:tcPr>
            <w:tcW w:w="1920" w:type="dxa"/>
            <w:tcMar>
              <w:top w:w="15" w:type="dxa"/>
              <w:left w:w="15" w:type="dxa"/>
              <w:bottom w:w="15" w:type="dxa"/>
              <w:right w:w="15" w:type="dxa"/>
            </w:tcMar>
            <w:vAlign w:val="center"/>
            <w:hideMark/>
          </w:tcPr>
          <w:p w14:paraId="12C15EF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6000(2)</w:t>
            </w:r>
          </w:p>
        </w:tc>
        <w:tc>
          <w:tcPr>
            <w:tcW w:w="1440" w:type="dxa"/>
            <w:tcMar>
              <w:top w:w="15" w:type="dxa"/>
              <w:left w:w="15" w:type="dxa"/>
              <w:bottom w:w="15" w:type="dxa"/>
              <w:right w:w="15" w:type="dxa"/>
            </w:tcMar>
            <w:vAlign w:val="center"/>
            <w:hideMark/>
          </w:tcPr>
          <w:p w14:paraId="1F657CA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33.8(8)</w:t>
            </w:r>
          </w:p>
        </w:tc>
      </w:tr>
      <w:tr w:rsidR="00251C39" w:rsidRPr="00251C39" w14:paraId="058D8403" w14:textId="77777777" w:rsidTr="007C68BB">
        <w:tc>
          <w:tcPr>
            <w:tcW w:w="0" w:type="auto"/>
            <w:noWrap/>
            <w:tcMar>
              <w:top w:w="15" w:type="dxa"/>
              <w:left w:w="15" w:type="dxa"/>
              <w:bottom w:w="15" w:type="dxa"/>
              <w:right w:w="15" w:type="dxa"/>
            </w:tcMar>
            <w:vAlign w:val="center"/>
            <w:hideMark/>
          </w:tcPr>
          <w:p w14:paraId="303193D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C(28)</w:t>
            </w:r>
          </w:p>
        </w:tc>
        <w:tc>
          <w:tcPr>
            <w:tcW w:w="1920" w:type="dxa"/>
            <w:tcMar>
              <w:top w:w="15" w:type="dxa"/>
              <w:left w:w="15" w:type="dxa"/>
              <w:bottom w:w="15" w:type="dxa"/>
              <w:right w:w="15" w:type="dxa"/>
            </w:tcMar>
            <w:vAlign w:val="center"/>
            <w:hideMark/>
          </w:tcPr>
          <w:p w14:paraId="7900A51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4797(3)</w:t>
            </w:r>
          </w:p>
        </w:tc>
        <w:tc>
          <w:tcPr>
            <w:tcW w:w="1920" w:type="dxa"/>
            <w:tcMar>
              <w:top w:w="15" w:type="dxa"/>
              <w:left w:w="15" w:type="dxa"/>
              <w:bottom w:w="15" w:type="dxa"/>
              <w:right w:w="15" w:type="dxa"/>
            </w:tcMar>
            <w:vAlign w:val="center"/>
            <w:hideMark/>
          </w:tcPr>
          <w:p w14:paraId="28CB7B3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5136.9(19)</w:t>
            </w:r>
          </w:p>
        </w:tc>
        <w:tc>
          <w:tcPr>
            <w:tcW w:w="1920" w:type="dxa"/>
            <w:tcMar>
              <w:top w:w="15" w:type="dxa"/>
              <w:left w:w="15" w:type="dxa"/>
              <w:bottom w:w="15" w:type="dxa"/>
              <w:right w:w="15" w:type="dxa"/>
            </w:tcMar>
            <w:vAlign w:val="center"/>
            <w:hideMark/>
          </w:tcPr>
          <w:p w14:paraId="2141D40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6496(3)</w:t>
            </w:r>
          </w:p>
        </w:tc>
        <w:tc>
          <w:tcPr>
            <w:tcW w:w="1440" w:type="dxa"/>
            <w:tcMar>
              <w:top w:w="15" w:type="dxa"/>
              <w:left w:w="15" w:type="dxa"/>
              <w:bottom w:w="15" w:type="dxa"/>
              <w:right w:w="15" w:type="dxa"/>
            </w:tcMar>
            <w:vAlign w:val="center"/>
            <w:hideMark/>
          </w:tcPr>
          <w:p w14:paraId="7570DAF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39.0(9)</w:t>
            </w:r>
          </w:p>
        </w:tc>
      </w:tr>
      <w:tr w:rsidR="00251C39" w:rsidRPr="00251C39" w14:paraId="2E76E070" w14:textId="77777777" w:rsidTr="007C68BB">
        <w:tc>
          <w:tcPr>
            <w:tcW w:w="0" w:type="auto"/>
            <w:noWrap/>
            <w:tcMar>
              <w:top w:w="15" w:type="dxa"/>
              <w:left w:w="15" w:type="dxa"/>
              <w:bottom w:w="15" w:type="dxa"/>
              <w:right w:w="15" w:type="dxa"/>
            </w:tcMar>
            <w:vAlign w:val="center"/>
            <w:hideMark/>
          </w:tcPr>
          <w:p w14:paraId="210E1CD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C(35)</w:t>
            </w:r>
          </w:p>
        </w:tc>
        <w:tc>
          <w:tcPr>
            <w:tcW w:w="1920" w:type="dxa"/>
            <w:tcMar>
              <w:top w:w="15" w:type="dxa"/>
              <w:left w:w="15" w:type="dxa"/>
              <w:bottom w:w="15" w:type="dxa"/>
              <w:right w:w="15" w:type="dxa"/>
            </w:tcMar>
            <w:vAlign w:val="center"/>
            <w:hideMark/>
          </w:tcPr>
          <w:p w14:paraId="35743A7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1897(3)</w:t>
            </w:r>
          </w:p>
        </w:tc>
        <w:tc>
          <w:tcPr>
            <w:tcW w:w="1920" w:type="dxa"/>
            <w:tcMar>
              <w:top w:w="15" w:type="dxa"/>
              <w:left w:w="15" w:type="dxa"/>
              <w:bottom w:w="15" w:type="dxa"/>
              <w:right w:w="15" w:type="dxa"/>
            </w:tcMar>
            <w:vAlign w:val="center"/>
            <w:hideMark/>
          </w:tcPr>
          <w:p w14:paraId="46F3DE7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4316.1(19)</w:t>
            </w:r>
          </w:p>
        </w:tc>
        <w:tc>
          <w:tcPr>
            <w:tcW w:w="1920" w:type="dxa"/>
            <w:tcMar>
              <w:top w:w="15" w:type="dxa"/>
              <w:left w:w="15" w:type="dxa"/>
              <w:bottom w:w="15" w:type="dxa"/>
              <w:right w:w="15" w:type="dxa"/>
            </w:tcMar>
            <w:vAlign w:val="center"/>
            <w:hideMark/>
          </w:tcPr>
          <w:p w14:paraId="14A96E8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6404(3)</w:t>
            </w:r>
          </w:p>
        </w:tc>
        <w:tc>
          <w:tcPr>
            <w:tcW w:w="1440" w:type="dxa"/>
            <w:tcMar>
              <w:top w:w="15" w:type="dxa"/>
              <w:left w:w="15" w:type="dxa"/>
              <w:bottom w:w="15" w:type="dxa"/>
              <w:right w:w="15" w:type="dxa"/>
            </w:tcMar>
            <w:vAlign w:val="center"/>
            <w:hideMark/>
          </w:tcPr>
          <w:p w14:paraId="4301932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43.4(9)</w:t>
            </w:r>
          </w:p>
        </w:tc>
      </w:tr>
      <w:tr w:rsidR="00251C39" w:rsidRPr="00251C39" w14:paraId="119D64D4" w14:textId="77777777" w:rsidTr="007C68BB">
        <w:tc>
          <w:tcPr>
            <w:tcW w:w="0" w:type="auto"/>
            <w:noWrap/>
            <w:tcMar>
              <w:top w:w="15" w:type="dxa"/>
              <w:left w:w="15" w:type="dxa"/>
              <w:bottom w:w="15" w:type="dxa"/>
              <w:right w:w="15" w:type="dxa"/>
            </w:tcMar>
            <w:vAlign w:val="center"/>
            <w:hideMark/>
          </w:tcPr>
          <w:p w14:paraId="218CF50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C(32)</w:t>
            </w:r>
          </w:p>
        </w:tc>
        <w:tc>
          <w:tcPr>
            <w:tcW w:w="1920" w:type="dxa"/>
            <w:tcMar>
              <w:top w:w="15" w:type="dxa"/>
              <w:left w:w="15" w:type="dxa"/>
              <w:bottom w:w="15" w:type="dxa"/>
              <w:right w:w="15" w:type="dxa"/>
            </w:tcMar>
            <w:vAlign w:val="center"/>
            <w:hideMark/>
          </w:tcPr>
          <w:p w14:paraId="37A15DF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3898(3)</w:t>
            </w:r>
          </w:p>
        </w:tc>
        <w:tc>
          <w:tcPr>
            <w:tcW w:w="1920" w:type="dxa"/>
            <w:tcMar>
              <w:top w:w="15" w:type="dxa"/>
              <w:left w:w="15" w:type="dxa"/>
              <w:bottom w:w="15" w:type="dxa"/>
              <w:right w:w="15" w:type="dxa"/>
            </w:tcMar>
            <w:vAlign w:val="center"/>
            <w:hideMark/>
          </w:tcPr>
          <w:p w14:paraId="449FBF8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5187.1(19)</w:t>
            </w:r>
          </w:p>
        </w:tc>
        <w:tc>
          <w:tcPr>
            <w:tcW w:w="1920" w:type="dxa"/>
            <w:tcMar>
              <w:top w:w="15" w:type="dxa"/>
              <w:left w:w="15" w:type="dxa"/>
              <w:bottom w:w="15" w:type="dxa"/>
              <w:right w:w="15" w:type="dxa"/>
            </w:tcMar>
            <w:vAlign w:val="center"/>
            <w:hideMark/>
          </w:tcPr>
          <w:p w14:paraId="3F845BB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8760(2)</w:t>
            </w:r>
          </w:p>
        </w:tc>
        <w:tc>
          <w:tcPr>
            <w:tcW w:w="1440" w:type="dxa"/>
            <w:tcMar>
              <w:top w:w="15" w:type="dxa"/>
              <w:left w:w="15" w:type="dxa"/>
              <w:bottom w:w="15" w:type="dxa"/>
              <w:right w:w="15" w:type="dxa"/>
            </w:tcMar>
            <w:vAlign w:val="center"/>
            <w:hideMark/>
          </w:tcPr>
          <w:p w14:paraId="53C0417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40.8(9)</w:t>
            </w:r>
          </w:p>
        </w:tc>
      </w:tr>
      <w:tr w:rsidR="00251C39" w:rsidRPr="00251C39" w14:paraId="3FF798C1" w14:textId="77777777" w:rsidTr="007C68BB">
        <w:tc>
          <w:tcPr>
            <w:tcW w:w="0" w:type="auto"/>
            <w:noWrap/>
            <w:tcMar>
              <w:top w:w="15" w:type="dxa"/>
              <w:left w:w="15" w:type="dxa"/>
              <w:bottom w:w="15" w:type="dxa"/>
              <w:right w:w="15" w:type="dxa"/>
            </w:tcMar>
            <w:vAlign w:val="center"/>
            <w:hideMark/>
          </w:tcPr>
          <w:p w14:paraId="5E31DBA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C(19)</w:t>
            </w:r>
          </w:p>
        </w:tc>
        <w:tc>
          <w:tcPr>
            <w:tcW w:w="1920" w:type="dxa"/>
            <w:tcMar>
              <w:top w:w="15" w:type="dxa"/>
              <w:left w:w="15" w:type="dxa"/>
              <w:bottom w:w="15" w:type="dxa"/>
              <w:right w:w="15" w:type="dxa"/>
            </w:tcMar>
            <w:vAlign w:val="center"/>
            <w:hideMark/>
          </w:tcPr>
          <w:p w14:paraId="39C3755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4204(3)</w:t>
            </w:r>
          </w:p>
        </w:tc>
        <w:tc>
          <w:tcPr>
            <w:tcW w:w="1920" w:type="dxa"/>
            <w:tcMar>
              <w:top w:w="15" w:type="dxa"/>
              <w:left w:w="15" w:type="dxa"/>
              <w:bottom w:w="15" w:type="dxa"/>
              <w:right w:w="15" w:type="dxa"/>
            </w:tcMar>
            <w:vAlign w:val="center"/>
            <w:hideMark/>
          </w:tcPr>
          <w:p w14:paraId="1A78AFB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7091(2)</w:t>
            </w:r>
          </w:p>
        </w:tc>
        <w:tc>
          <w:tcPr>
            <w:tcW w:w="1920" w:type="dxa"/>
            <w:tcMar>
              <w:top w:w="15" w:type="dxa"/>
              <w:left w:w="15" w:type="dxa"/>
              <w:bottom w:w="15" w:type="dxa"/>
              <w:right w:w="15" w:type="dxa"/>
            </w:tcMar>
            <w:vAlign w:val="center"/>
            <w:hideMark/>
          </w:tcPr>
          <w:p w14:paraId="22F9F30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3731(2)</w:t>
            </w:r>
          </w:p>
        </w:tc>
        <w:tc>
          <w:tcPr>
            <w:tcW w:w="1440" w:type="dxa"/>
            <w:tcMar>
              <w:top w:w="15" w:type="dxa"/>
              <w:left w:w="15" w:type="dxa"/>
              <w:bottom w:w="15" w:type="dxa"/>
              <w:right w:w="15" w:type="dxa"/>
            </w:tcMar>
            <w:vAlign w:val="center"/>
            <w:hideMark/>
          </w:tcPr>
          <w:p w14:paraId="69ECE41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49.1(11)</w:t>
            </w:r>
          </w:p>
        </w:tc>
      </w:tr>
      <w:tr w:rsidR="00251C39" w:rsidRPr="00251C39" w14:paraId="5C8385A6" w14:textId="77777777" w:rsidTr="007C68BB">
        <w:tc>
          <w:tcPr>
            <w:tcW w:w="0" w:type="auto"/>
            <w:noWrap/>
            <w:tcMar>
              <w:top w:w="15" w:type="dxa"/>
              <w:left w:w="15" w:type="dxa"/>
              <w:bottom w:w="15" w:type="dxa"/>
              <w:right w:w="15" w:type="dxa"/>
            </w:tcMar>
            <w:vAlign w:val="center"/>
            <w:hideMark/>
          </w:tcPr>
          <w:p w14:paraId="18ABFFC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C(9)</w:t>
            </w:r>
          </w:p>
        </w:tc>
        <w:tc>
          <w:tcPr>
            <w:tcW w:w="1920" w:type="dxa"/>
            <w:tcMar>
              <w:top w:w="15" w:type="dxa"/>
              <w:left w:w="15" w:type="dxa"/>
              <w:bottom w:w="15" w:type="dxa"/>
              <w:right w:w="15" w:type="dxa"/>
            </w:tcMar>
            <w:vAlign w:val="center"/>
            <w:hideMark/>
          </w:tcPr>
          <w:p w14:paraId="197F483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2384(3)</w:t>
            </w:r>
          </w:p>
        </w:tc>
        <w:tc>
          <w:tcPr>
            <w:tcW w:w="1920" w:type="dxa"/>
            <w:tcMar>
              <w:top w:w="15" w:type="dxa"/>
              <w:left w:w="15" w:type="dxa"/>
              <w:bottom w:w="15" w:type="dxa"/>
              <w:right w:w="15" w:type="dxa"/>
            </w:tcMar>
            <w:vAlign w:val="center"/>
            <w:hideMark/>
          </w:tcPr>
          <w:p w14:paraId="430202D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8175(2)</w:t>
            </w:r>
          </w:p>
        </w:tc>
        <w:tc>
          <w:tcPr>
            <w:tcW w:w="1920" w:type="dxa"/>
            <w:tcMar>
              <w:top w:w="15" w:type="dxa"/>
              <w:left w:w="15" w:type="dxa"/>
              <w:bottom w:w="15" w:type="dxa"/>
              <w:right w:w="15" w:type="dxa"/>
            </w:tcMar>
            <w:vAlign w:val="center"/>
            <w:hideMark/>
          </w:tcPr>
          <w:p w14:paraId="3F33563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1501(3)</w:t>
            </w:r>
          </w:p>
        </w:tc>
        <w:tc>
          <w:tcPr>
            <w:tcW w:w="1440" w:type="dxa"/>
            <w:tcMar>
              <w:top w:w="15" w:type="dxa"/>
              <w:left w:w="15" w:type="dxa"/>
              <w:bottom w:w="15" w:type="dxa"/>
              <w:right w:w="15" w:type="dxa"/>
            </w:tcMar>
            <w:vAlign w:val="center"/>
            <w:hideMark/>
          </w:tcPr>
          <w:p w14:paraId="2F7FFFC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46.3(10)</w:t>
            </w:r>
          </w:p>
        </w:tc>
      </w:tr>
      <w:tr w:rsidR="00251C39" w:rsidRPr="00251C39" w14:paraId="14BE033C" w14:textId="77777777" w:rsidTr="007C68BB">
        <w:tc>
          <w:tcPr>
            <w:tcW w:w="0" w:type="auto"/>
            <w:noWrap/>
            <w:tcMar>
              <w:top w:w="15" w:type="dxa"/>
              <w:left w:w="15" w:type="dxa"/>
              <w:bottom w:w="15" w:type="dxa"/>
              <w:right w:w="15" w:type="dxa"/>
            </w:tcMar>
            <w:vAlign w:val="center"/>
            <w:hideMark/>
          </w:tcPr>
          <w:p w14:paraId="3CAB18C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C(37)</w:t>
            </w:r>
          </w:p>
        </w:tc>
        <w:tc>
          <w:tcPr>
            <w:tcW w:w="1920" w:type="dxa"/>
            <w:tcMar>
              <w:top w:w="15" w:type="dxa"/>
              <w:left w:w="15" w:type="dxa"/>
              <w:bottom w:w="15" w:type="dxa"/>
              <w:right w:w="15" w:type="dxa"/>
            </w:tcMar>
            <w:vAlign w:val="center"/>
            <w:hideMark/>
          </w:tcPr>
          <w:p w14:paraId="0AE2849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1585(3)</w:t>
            </w:r>
          </w:p>
        </w:tc>
        <w:tc>
          <w:tcPr>
            <w:tcW w:w="1920" w:type="dxa"/>
            <w:tcMar>
              <w:top w:w="15" w:type="dxa"/>
              <w:left w:w="15" w:type="dxa"/>
              <w:bottom w:w="15" w:type="dxa"/>
              <w:right w:w="15" w:type="dxa"/>
            </w:tcMar>
            <w:vAlign w:val="center"/>
            <w:hideMark/>
          </w:tcPr>
          <w:p w14:paraId="2F04E60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3579(2)</w:t>
            </w:r>
          </w:p>
        </w:tc>
        <w:tc>
          <w:tcPr>
            <w:tcW w:w="1920" w:type="dxa"/>
            <w:tcMar>
              <w:top w:w="15" w:type="dxa"/>
              <w:left w:w="15" w:type="dxa"/>
              <w:bottom w:w="15" w:type="dxa"/>
              <w:right w:w="15" w:type="dxa"/>
            </w:tcMar>
            <w:vAlign w:val="center"/>
            <w:hideMark/>
          </w:tcPr>
          <w:p w14:paraId="69F9603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6532(3)</w:t>
            </w:r>
          </w:p>
        </w:tc>
        <w:tc>
          <w:tcPr>
            <w:tcW w:w="1440" w:type="dxa"/>
            <w:tcMar>
              <w:top w:w="15" w:type="dxa"/>
              <w:left w:w="15" w:type="dxa"/>
              <w:bottom w:w="15" w:type="dxa"/>
              <w:right w:w="15" w:type="dxa"/>
            </w:tcMar>
            <w:vAlign w:val="center"/>
            <w:hideMark/>
          </w:tcPr>
          <w:p w14:paraId="1EED681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53.3(11)</w:t>
            </w:r>
          </w:p>
        </w:tc>
      </w:tr>
      <w:tr w:rsidR="00251C39" w:rsidRPr="00251C39" w14:paraId="36DA9855" w14:textId="77777777" w:rsidTr="007C68BB">
        <w:tc>
          <w:tcPr>
            <w:tcW w:w="0" w:type="auto"/>
            <w:noWrap/>
            <w:tcMar>
              <w:top w:w="15" w:type="dxa"/>
              <w:left w:w="15" w:type="dxa"/>
              <w:bottom w:w="15" w:type="dxa"/>
              <w:right w:w="15" w:type="dxa"/>
            </w:tcMar>
            <w:vAlign w:val="center"/>
            <w:hideMark/>
          </w:tcPr>
          <w:p w14:paraId="588ECAF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C(10)</w:t>
            </w:r>
          </w:p>
        </w:tc>
        <w:tc>
          <w:tcPr>
            <w:tcW w:w="1920" w:type="dxa"/>
            <w:tcMar>
              <w:top w:w="15" w:type="dxa"/>
              <w:left w:w="15" w:type="dxa"/>
              <w:bottom w:w="15" w:type="dxa"/>
              <w:right w:w="15" w:type="dxa"/>
            </w:tcMar>
            <w:vAlign w:val="center"/>
            <w:hideMark/>
          </w:tcPr>
          <w:p w14:paraId="790D727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2478(3)</w:t>
            </w:r>
          </w:p>
        </w:tc>
        <w:tc>
          <w:tcPr>
            <w:tcW w:w="1920" w:type="dxa"/>
            <w:tcMar>
              <w:top w:w="15" w:type="dxa"/>
              <w:left w:w="15" w:type="dxa"/>
              <w:bottom w:w="15" w:type="dxa"/>
              <w:right w:w="15" w:type="dxa"/>
            </w:tcMar>
            <w:vAlign w:val="center"/>
            <w:hideMark/>
          </w:tcPr>
          <w:p w14:paraId="13EC5DE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8921(2)</w:t>
            </w:r>
          </w:p>
        </w:tc>
        <w:tc>
          <w:tcPr>
            <w:tcW w:w="1920" w:type="dxa"/>
            <w:tcMar>
              <w:top w:w="15" w:type="dxa"/>
              <w:left w:w="15" w:type="dxa"/>
              <w:bottom w:w="15" w:type="dxa"/>
              <w:right w:w="15" w:type="dxa"/>
            </w:tcMar>
            <w:vAlign w:val="center"/>
            <w:hideMark/>
          </w:tcPr>
          <w:p w14:paraId="6DDB1C5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1673(3)</w:t>
            </w:r>
          </w:p>
        </w:tc>
        <w:tc>
          <w:tcPr>
            <w:tcW w:w="1440" w:type="dxa"/>
            <w:tcMar>
              <w:top w:w="15" w:type="dxa"/>
              <w:left w:w="15" w:type="dxa"/>
              <w:bottom w:w="15" w:type="dxa"/>
              <w:right w:w="15" w:type="dxa"/>
            </w:tcMar>
            <w:vAlign w:val="center"/>
            <w:hideMark/>
          </w:tcPr>
          <w:p w14:paraId="09DB230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57.4(11)</w:t>
            </w:r>
          </w:p>
        </w:tc>
      </w:tr>
      <w:tr w:rsidR="00251C39" w:rsidRPr="00251C39" w14:paraId="47F43CE4" w14:textId="77777777" w:rsidTr="007C68BB">
        <w:tc>
          <w:tcPr>
            <w:tcW w:w="0" w:type="auto"/>
            <w:noWrap/>
            <w:tcMar>
              <w:top w:w="15" w:type="dxa"/>
              <w:left w:w="15" w:type="dxa"/>
              <w:bottom w:w="15" w:type="dxa"/>
              <w:right w:w="15" w:type="dxa"/>
            </w:tcMar>
            <w:vAlign w:val="center"/>
            <w:hideMark/>
          </w:tcPr>
          <w:p w14:paraId="7B12CCD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C(11)</w:t>
            </w:r>
          </w:p>
        </w:tc>
        <w:tc>
          <w:tcPr>
            <w:tcW w:w="1920" w:type="dxa"/>
            <w:tcMar>
              <w:top w:w="15" w:type="dxa"/>
              <w:left w:w="15" w:type="dxa"/>
              <w:bottom w:w="15" w:type="dxa"/>
              <w:right w:w="15" w:type="dxa"/>
            </w:tcMar>
            <w:vAlign w:val="center"/>
            <w:hideMark/>
          </w:tcPr>
          <w:p w14:paraId="1B495DC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3501(4)</w:t>
            </w:r>
          </w:p>
        </w:tc>
        <w:tc>
          <w:tcPr>
            <w:tcW w:w="1920" w:type="dxa"/>
            <w:tcMar>
              <w:top w:w="15" w:type="dxa"/>
              <w:left w:w="15" w:type="dxa"/>
              <w:bottom w:w="15" w:type="dxa"/>
              <w:right w:w="15" w:type="dxa"/>
            </w:tcMar>
            <w:vAlign w:val="center"/>
            <w:hideMark/>
          </w:tcPr>
          <w:p w14:paraId="689E5C2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9101(3)</w:t>
            </w:r>
          </w:p>
        </w:tc>
        <w:tc>
          <w:tcPr>
            <w:tcW w:w="1920" w:type="dxa"/>
            <w:tcMar>
              <w:top w:w="15" w:type="dxa"/>
              <w:left w:w="15" w:type="dxa"/>
              <w:bottom w:w="15" w:type="dxa"/>
              <w:right w:w="15" w:type="dxa"/>
            </w:tcMar>
            <w:vAlign w:val="center"/>
            <w:hideMark/>
          </w:tcPr>
          <w:p w14:paraId="1E420FF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2321(4)</w:t>
            </w:r>
          </w:p>
        </w:tc>
        <w:tc>
          <w:tcPr>
            <w:tcW w:w="1440" w:type="dxa"/>
            <w:tcMar>
              <w:top w:w="15" w:type="dxa"/>
              <w:left w:w="15" w:type="dxa"/>
              <w:bottom w:w="15" w:type="dxa"/>
              <w:right w:w="15" w:type="dxa"/>
            </w:tcMar>
            <w:vAlign w:val="center"/>
            <w:hideMark/>
          </w:tcPr>
          <w:p w14:paraId="676C7C9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80.9(16)</w:t>
            </w:r>
          </w:p>
        </w:tc>
      </w:tr>
      <w:tr w:rsidR="00251C39" w:rsidRPr="00251C39" w14:paraId="1FCD373B" w14:textId="77777777" w:rsidTr="007C68BB">
        <w:tc>
          <w:tcPr>
            <w:tcW w:w="0" w:type="auto"/>
            <w:noWrap/>
            <w:tcMar>
              <w:top w:w="15" w:type="dxa"/>
              <w:left w:w="15" w:type="dxa"/>
              <w:bottom w:w="15" w:type="dxa"/>
              <w:right w:w="15" w:type="dxa"/>
            </w:tcMar>
            <w:vAlign w:val="center"/>
            <w:hideMark/>
          </w:tcPr>
          <w:p w14:paraId="7FD0CBB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C(38)</w:t>
            </w:r>
          </w:p>
        </w:tc>
        <w:tc>
          <w:tcPr>
            <w:tcW w:w="1920" w:type="dxa"/>
            <w:tcMar>
              <w:top w:w="15" w:type="dxa"/>
              <w:left w:w="15" w:type="dxa"/>
              <w:bottom w:w="15" w:type="dxa"/>
              <w:right w:w="15" w:type="dxa"/>
            </w:tcMar>
            <w:vAlign w:val="center"/>
            <w:hideMark/>
          </w:tcPr>
          <w:p w14:paraId="08244A5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1185(6)</w:t>
            </w:r>
          </w:p>
        </w:tc>
        <w:tc>
          <w:tcPr>
            <w:tcW w:w="1920" w:type="dxa"/>
            <w:tcMar>
              <w:top w:w="15" w:type="dxa"/>
              <w:left w:w="15" w:type="dxa"/>
              <w:bottom w:w="15" w:type="dxa"/>
              <w:right w:w="15" w:type="dxa"/>
            </w:tcMar>
            <w:vAlign w:val="center"/>
            <w:hideMark/>
          </w:tcPr>
          <w:p w14:paraId="7344555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3184(4)</w:t>
            </w:r>
          </w:p>
        </w:tc>
        <w:tc>
          <w:tcPr>
            <w:tcW w:w="1920" w:type="dxa"/>
            <w:tcMar>
              <w:top w:w="15" w:type="dxa"/>
              <w:left w:w="15" w:type="dxa"/>
              <w:bottom w:w="15" w:type="dxa"/>
              <w:right w:w="15" w:type="dxa"/>
            </w:tcMar>
            <w:vAlign w:val="center"/>
            <w:hideMark/>
          </w:tcPr>
          <w:p w14:paraId="1F8B398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5561(6)</w:t>
            </w:r>
          </w:p>
        </w:tc>
        <w:tc>
          <w:tcPr>
            <w:tcW w:w="1440" w:type="dxa"/>
            <w:tcMar>
              <w:top w:w="15" w:type="dxa"/>
              <w:left w:w="15" w:type="dxa"/>
              <w:bottom w:w="15" w:type="dxa"/>
              <w:right w:w="15" w:type="dxa"/>
            </w:tcMar>
            <w:vAlign w:val="center"/>
            <w:hideMark/>
          </w:tcPr>
          <w:p w14:paraId="3B2BF11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48(2)</w:t>
            </w:r>
          </w:p>
        </w:tc>
      </w:tr>
      <w:tr w:rsidR="00251C39" w:rsidRPr="00251C39" w14:paraId="4900E00C" w14:textId="77777777" w:rsidTr="007C68BB">
        <w:tc>
          <w:tcPr>
            <w:tcW w:w="0" w:type="auto"/>
            <w:noWrap/>
            <w:tcMar>
              <w:top w:w="15" w:type="dxa"/>
              <w:left w:w="15" w:type="dxa"/>
              <w:bottom w:w="15" w:type="dxa"/>
              <w:right w:w="15" w:type="dxa"/>
            </w:tcMar>
            <w:vAlign w:val="center"/>
            <w:hideMark/>
          </w:tcPr>
          <w:p w14:paraId="1ECCA28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C(39)</w:t>
            </w:r>
          </w:p>
        </w:tc>
        <w:tc>
          <w:tcPr>
            <w:tcW w:w="1920" w:type="dxa"/>
            <w:tcMar>
              <w:top w:w="15" w:type="dxa"/>
              <w:left w:w="15" w:type="dxa"/>
              <w:bottom w:w="15" w:type="dxa"/>
              <w:right w:w="15" w:type="dxa"/>
            </w:tcMar>
            <w:vAlign w:val="center"/>
            <w:hideMark/>
          </w:tcPr>
          <w:p w14:paraId="2B841BE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2513(8)</w:t>
            </w:r>
          </w:p>
        </w:tc>
        <w:tc>
          <w:tcPr>
            <w:tcW w:w="1920" w:type="dxa"/>
            <w:tcMar>
              <w:top w:w="15" w:type="dxa"/>
              <w:left w:w="15" w:type="dxa"/>
              <w:bottom w:w="15" w:type="dxa"/>
              <w:right w:w="15" w:type="dxa"/>
            </w:tcMar>
            <w:vAlign w:val="center"/>
            <w:hideMark/>
          </w:tcPr>
          <w:p w14:paraId="062FB80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3320(4)</w:t>
            </w:r>
          </w:p>
        </w:tc>
        <w:tc>
          <w:tcPr>
            <w:tcW w:w="1920" w:type="dxa"/>
            <w:tcMar>
              <w:top w:w="15" w:type="dxa"/>
              <w:left w:w="15" w:type="dxa"/>
              <w:bottom w:w="15" w:type="dxa"/>
              <w:right w:w="15" w:type="dxa"/>
            </w:tcMar>
            <w:vAlign w:val="center"/>
            <w:hideMark/>
          </w:tcPr>
          <w:p w14:paraId="6FB48E9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7323(6)</w:t>
            </w:r>
          </w:p>
        </w:tc>
        <w:tc>
          <w:tcPr>
            <w:tcW w:w="1440" w:type="dxa"/>
            <w:tcMar>
              <w:top w:w="15" w:type="dxa"/>
              <w:left w:w="15" w:type="dxa"/>
              <w:bottom w:w="15" w:type="dxa"/>
              <w:right w:w="15" w:type="dxa"/>
            </w:tcMar>
            <w:vAlign w:val="center"/>
            <w:hideMark/>
          </w:tcPr>
          <w:p w14:paraId="7CCFBFE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66(3)</w:t>
            </w:r>
          </w:p>
        </w:tc>
      </w:tr>
    </w:tbl>
    <w:p w14:paraId="41A006F3" w14:textId="77777777" w:rsidR="00251C39" w:rsidRPr="00251C39" w:rsidRDefault="00251C39" w:rsidP="00251C39">
      <w:pPr>
        <w:widowControl/>
        <w:spacing w:before="100" w:beforeAutospacing="1" w:after="100" w:afterAutospacing="1"/>
        <w:jc w:val="left"/>
        <w:rPr>
          <w:rFonts w:ascii="Arial" w:eastAsia="微软雅黑" w:hAnsi="Arial" w:cs="Arial"/>
          <w:color w:val="000000"/>
          <w:kern w:val="0"/>
          <w:sz w:val="17"/>
          <w:szCs w:val="17"/>
          <w:lang w:val="fr-FR" w:eastAsia="fr-FR"/>
        </w:rPr>
      </w:pPr>
      <w:r w:rsidRPr="00251C39">
        <w:rPr>
          <w:rFonts w:ascii="Arial" w:eastAsia="微软雅黑" w:hAnsi="Arial" w:cs="Arial"/>
          <w:color w:val="000000"/>
          <w:kern w:val="0"/>
          <w:sz w:val="17"/>
          <w:szCs w:val="17"/>
          <w:lang w:val="de-DE" w:eastAsia="ja-JP"/>
        </w:rPr>
        <w:t> </w:t>
      </w:r>
    </w:p>
    <w:tbl>
      <w:tblPr>
        <w:tblW w:w="0" w:type="auto"/>
        <w:tblLook w:val="04A0" w:firstRow="1" w:lastRow="0" w:firstColumn="1" w:lastColumn="0" w:noHBand="0" w:noVBand="1"/>
      </w:tblPr>
      <w:tblGrid>
        <w:gridCol w:w="506"/>
        <w:gridCol w:w="1565"/>
        <w:gridCol w:w="1565"/>
        <w:gridCol w:w="1565"/>
        <w:gridCol w:w="1565"/>
        <w:gridCol w:w="1565"/>
        <w:gridCol w:w="1565"/>
      </w:tblGrid>
      <w:tr w:rsidR="00251C39" w:rsidRPr="00251C39" w14:paraId="6EDA34D2" w14:textId="77777777" w:rsidTr="007C68BB">
        <w:tc>
          <w:tcPr>
            <w:tcW w:w="0" w:type="auto"/>
            <w:gridSpan w:val="7"/>
            <w:tcMar>
              <w:top w:w="15" w:type="dxa"/>
              <w:left w:w="15" w:type="dxa"/>
              <w:bottom w:w="15" w:type="dxa"/>
              <w:right w:w="15" w:type="dxa"/>
            </w:tcMar>
            <w:vAlign w:val="center"/>
            <w:hideMark/>
          </w:tcPr>
          <w:p w14:paraId="333762E8" w14:textId="4C656C2E" w:rsidR="00251C39" w:rsidRPr="006F417E" w:rsidRDefault="00251C39" w:rsidP="00251C39">
            <w:pPr>
              <w:widowControl/>
              <w:jc w:val="left"/>
              <w:rPr>
                <w:rFonts w:ascii="Arial" w:eastAsia="微软雅黑" w:hAnsi="Arial" w:cs="Arial"/>
                <w:b/>
                <w:bCs/>
                <w:kern w:val="0"/>
                <w:sz w:val="14"/>
                <w:szCs w:val="14"/>
                <w:lang w:val="de-DE" w:eastAsia="ja-JP"/>
              </w:rPr>
            </w:pPr>
            <w:r w:rsidRPr="006F417E">
              <w:rPr>
                <w:rFonts w:ascii="Arial" w:eastAsia="微软雅黑" w:hAnsi="Arial" w:cs="Arial"/>
                <w:b/>
                <w:bCs/>
                <w:kern w:val="0"/>
                <w:sz w:val="14"/>
                <w:szCs w:val="14"/>
                <w:lang w:val="de-DE" w:eastAsia="ja-JP"/>
              </w:rPr>
              <w:t xml:space="preserve">Table </w:t>
            </w:r>
            <w:r w:rsidR="006F417E" w:rsidRPr="006F417E">
              <w:rPr>
                <w:rFonts w:ascii="Arial" w:eastAsia="微软雅黑" w:hAnsi="Arial" w:cs="Arial"/>
                <w:b/>
                <w:bCs/>
                <w:kern w:val="0"/>
                <w:sz w:val="14"/>
                <w:szCs w:val="14"/>
                <w:lang w:val="de-DE" w:eastAsia="ja-JP"/>
              </w:rPr>
              <w:t>S1</w:t>
            </w:r>
            <w:r w:rsidR="00E4543A">
              <w:rPr>
                <w:rFonts w:ascii="Arial" w:eastAsia="微软雅黑" w:hAnsi="Arial" w:cs="Arial"/>
                <w:b/>
                <w:bCs/>
                <w:kern w:val="0"/>
                <w:sz w:val="14"/>
                <w:szCs w:val="14"/>
                <w:lang w:val="de-DE" w:eastAsia="ja-JP"/>
              </w:rPr>
              <w:t>3</w:t>
            </w:r>
            <w:r w:rsidR="006F417E" w:rsidRPr="006F417E">
              <w:rPr>
                <w:rFonts w:ascii="Arial" w:eastAsia="微软雅黑" w:hAnsi="Arial" w:cs="Arial"/>
                <w:b/>
                <w:bCs/>
                <w:kern w:val="0"/>
                <w:sz w:val="14"/>
                <w:szCs w:val="14"/>
                <w:lang w:val="de-DE" w:eastAsia="ja-JP"/>
              </w:rPr>
              <w:t>.</w:t>
            </w:r>
            <w:r w:rsidRPr="006F417E">
              <w:rPr>
                <w:rFonts w:ascii="Arial" w:eastAsia="微软雅黑" w:hAnsi="Arial" w:cs="Arial"/>
                <w:b/>
                <w:bCs/>
                <w:kern w:val="0"/>
                <w:sz w:val="14"/>
                <w:szCs w:val="14"/>
                <w:lang w:val="de-DE" w:eastAsia="ja-JP"/>
              </w:rPr>
              <w:t xml:space="preserve"> </w:t>
            </w:r>
            <w:r w:rsidRPr="006F417E">
              <w:rPr>
                <w:rFonts w:ascii="Arial" w:eastAsia="微软雅黑" w:hAnsi="Arial" w:cs="Arial"/>
                <w:kern w:val="0"/>
                <w:sz w:val="14"/>
                <w:szCs w:val="14"/>
                <w:lang w:val="de-DE" w:eastAsia="ja-JP"/>
              </w:rPr>
              <w:t xml:space="preserve">Anisotropic </w:t>
            </w:r>
            <w:r w:rsidR="005F31AD">
              <w:rPr>
                <w:rFonts w:ascii="Arial" w:eastAsia="微软雅黑" w:hAnsi="Arial" w:cs="Arial"/>
                <w:kern w:val="0"/>
                <w:sz w:val="14"/>
                <w:szCs w:val="14"/>
                <w:lang w:val="de-DE" w:eastAsia="ja-JP"/>
              </w:rPr>
              <w:t>d</w:t>
            </w:r>
            <w:r w:rsidRPr="006F417E">
              <w:rPr>
                <w:rFonts w:ascii="Arial" w:eastAsia="微软雅黑" w:hAnsi="Arial" w:cs="Arial"/>
                <w:kern w:val="0"/>
                <w:sz w:val="14"/>
                <w:szCs w:val="14"/>
                <w:lang w:val="de-DE" w:eastAsia="ja-JP"/>
              </w:rPr>
              <w:t xml:space="preserve">isplacement </w:t>
            </w:r>
            <w:r w:rsidR="005F31AD">
              <w:rPr>
                <w:rFonts w:ascii="Arial" w:eastAsia="微软雅黑" w:hAnsi="Arial" w:cs="Arial"/>
                <w:kern w:val="0"/>
                <w:sz w:val="14"/>
                <w:szCs w:val="14"/>
                <w:lang w:val="de-DE" w:eastAsia="ja-JP"/>
              </w:rPr>
              <w:t>p</w:t>
            </w:r>
            <w:r w:rsidRPr="006F417E">
              <w:rPr>
                <w:rFonts w:ascii="Arial" w:eastAsia="微软雅黑" w:hAnsi="Arial" w:cs="Arial"/>
                <w:kern w:val="0"/>
                <w:sz w:val="14"/>
                <w:szCs w:val="14"/>
                <w:lang w:val="de-DE" w:eastAsia="ja-JP"/>
              </w:rPr>
              <w:t>arameters (Å</w:t>
            </w:r>
            <w:r w:rsidRPr="006F417E">
              <w:rPr>
                <w:rFonts w:ascii="Arial" w:eastAsia="微软雅黑" w:hAnsi="Arial" w:cs="Arial"/>
                <w:kern w:val="0"/>
                <w:sz w:val="14"/>
                <w:szCs w:val="14"/>
                <w:vertAlign w:val="superscript"/>
                <w:lang w:val="de-DE" w:eastAsia="ja-JP"/>
              </w:rPr>
              <w:t>2</w:t>
            </w:r>
            <w:r w:rsidRPr="006F417E">
              <w:rPr>
                <w:rFonts w:ascii="Arial" w:eastAsia="微软雅黑" w:hAnsi="Arial" w:cs="Arial"/>
                <w:kern w:val="0"/>
                <w:sz w:val="14"/>
                <w:szCs w:val="14"/>
                <w:lang w:val="de-DE" w:eastAsia="ja-JP"/>
              </w:rPr>
              <w:t>×10</w:t>
            </w:r>
            <w:r w:rsidRPr="006F417E">
              <w:rPr>
                <w:rFonts w:ascii="Arial" w:eastAsia="微软雅黑" w:hAnsi="Arial" w:cs="Arial"/>
                <w:kern w:val="0"/>
                <w:sz w:val="14"/>
                <w:szCs w:val="14"/>
                <w:vertAlign w:val="superscript"/>
                <w:lang w:val="de-DE" w:eastAsia="ja-JP"/>
              </w:rPr>
              <w:t>3</w:t>
            </w:r>
            <w:r w:rsidRPr="006F417E">
              <w:rPr>
                <w:rFonts w:ascii="Arial" w:eastAsia="微软雅黑" w:hAnsi="Arial" w:cs="Arial"/>
                <w:kern w:val="0"/>
                <w:sz w:val="14"/>
                <w:szCs w:val="14"/>
                <w:lang w:val="de-DE" w:eastAsia="ja-JP"/>
              </w:rPr>
              <w:t xml:space="preserve">) for </w:t>
            </w:r>
            <w:r w:rsidRPr="006F417E">
              <w:rPr>
                <w:rFonts w:ascii="Arial" w:eastAsia="微软雅黑" w:hAnsi="Arial" w:cs="Arial"/>
                <w:b/>
                <w:bCs/>
                <w:kern w:val="0"/>
                <w:sz w:val="14"/>
                <w:szCs w:val="14"/>
                <w:lang w:val="de-DE" w:eastAsia="ja-JP"/>
              </w:rPr>
              <w:t>3</w:t>
            </w:r>
            <w:r w:rsidR="00311374">
              <w:rPr>
                <w:rFonts w:ascii="Arial" w:eastAsia="微软雅黑" w:hAnsi="Arial" w:cs="Arial"/>
                <w:b/>
                <w:bCs/>
                <w:kern w:val="0"/>
                <w:sz w:val="14"/>
                <w:szCs w:val="14"/>
                <w:lang w:val="de-DE" w:eastAsia="ja-JP"/>
              </w:rPr>
              <w:t>za</w:t>
            </w:r>
            <w:r w:rsidRPr="006F417E">
              <w:rPr>
                <w:rFonts w:ascii="Arial" w:eastAsia="微软雅黑" w:hAnsi="Arial" w:cs="Arial"/>
                <w:kern w:val="0"/>
                <w:sz w:val="14"/>
                <w:szCs w:val="14"/>
                <w:lang w:val="de-DE" w:eastAsia="ja-JP"/>
              </w:rPr>
              <w:t xml:space="preserve">. The </w:t>
            </w:r>
            <w:r w:rsidR="005F31AD">
              <w:rPr>
                <w:rFonts w:ascii="Arial" w:eastAsia="微软雅黑" w:hAnsi="Arial" w:cs="Arial"/>
                <w:kern w:val="0"/>
                <w:sz w:val="14"/>
                <w:szCs w:val="14"/>
                <w:lang w:val="de-DE" w:eastAsia="ja-JP"/>
              </w:rPr>
              <w:t>a</w:t>
            </w:r>
            <w:r w:rsidRPr="006F417E">
              <w:rPr>
                <w:rFonts w:ascii="Arial" w:eastAsia="微软雅黑" w:hAnsi="Arial" w:cs="Arial"/>
                <w:kern w:val="0"/>
                <w:sz w:val="14"/>
                <w:szCs w:val="14"/>
                <w:lang w:val="de-DE" w:eastAsia="ja-JP"/>
              </w:rPr>
              <w:t>nisotropic displacement factor exponent takes the form: -2π</w:t>
            </w:r>
            <w:r w:rsidRPr="006F417E">
              <w:rPr>
                <w:rFonts w:ascii="Arial" w:eastAsia="微软雅黑" w:hAnsi="Arial" w:cs="Arial"/>
                <w:kern w:val="0"/>
                <w:sz w:val="14"/>
                <w:szCs w:val="14"/>
                <w:vertAlign w:val="superscript"/>
                <w:lang w:val="de-DE" w:eastAsia="ja-JP"/>
              </w:rPr>
              <w:t>2</w:t>
            </w:r>
            <w:r w:rsidRPr="006F417E">
              <w:rPr>
                <w:rFonts w:ascii="Arial" w:eastAsia="微软雅黑" w:hAnsi="Arial" w:cs="Arial"/>
                <w:kern w:val="0"/>
                <w:sz w:val="14"/>
                <w:szCs w:val="14"/>
                <w:lang w:val="de-DE" w:eastAsia="ja-JP"/>
              </w:rPr>
              <w:t>[h</w:t>
            </w:r>
            <w:r w:rsidRPr="006F417E">
              <w:rPr>
                <w:rFonts w:ascii="Arial" w:eastAsia="微软雅黑" w:hAnsi="Arial" w:cs="Arial"/>
                <w:kern w:val="0"/>
                <w:sz w:val="14"/>
                <w:szCs w:val="14"/>
                <w:vertAlign w:val="superscript"/>
                <w:lang w:val="de-DE" w:eastAsia="ja-JP"/>
              </w:rPr>
              <w:t>2</w:t>
            </w:r>
            <w:r w:rsidRPr="006F417E">
              <w:rPr>
                <w:rFonts w:ascii="Arial" w:eastAsia="微软雅黑" w:hAnsi="Arial" w:cs="Arial"/>
                <w:kern w:val="0"/>
                <w:sz w:val="14"/>
                <w:szCs w:val="14"/>
                <w:lang w:val="de-DE" w:eastAsia="ja-JP"/>
              </w:rPr>
              <w:t>a*</w:t>
            </w:r>
            <w:r w:rsidRPr="006F417E">
              <w:rPr>
                <w:rFonts w:ascii="Arial" w:eastAsia="微软雅黑" w:hAnsi="Arial" w:cs="Arial"/>
                <w:kern w:val="0"/>
                <w:sz w:val="14"/>
                <w:szCs w:val="14"/>
                <w:vertAlign w:val="superscript"/>
                <w:lang w:val="de-DE" w:eastAsia="ja-JP"/>
              </w:rPr>
              <w:t>2</w:t>
            </w:r>
            <w:r w:rsidRPr="006F417E">
              <w:rPr>
                <w:rFonts w:ascii="Arial" w:eastAsia="微软雅黑" w:hAnsi="Arial" w:cs="Arial"/>
                <w:kern w:val="0"/>
                <w:sz w:val="14"/>
                <w:szCs w:val="14"/>
                <w:lang w:val="de-DE" w:eastAsia="ja-JP"/>
              </w:rPr>
              <w:t>U</w:t>
            </w:r>
            <w:r w:rsidRPr="006F417E">
              <w:rPr>
                <w:rFonts w:ascii="Arial" w:eastAsia="微软雅黑" w:hAnsi="Arial" w:cs="Arial"/>
                <w:kern w:val="0"/>
                <w:sz w:val="14"/>
                <w:szCs w:val="14"/>
                <w:vertAlign w:val="subscript"/>
                <w:lang w:val="de-DE" w:eastAsia="ja-JP"/>
              </w:rPr>
              <w:t>11</w:t>
            </w:r>
            <w:r w:rsidRPr="006F417E">
              <w:rPr>
                <w:rFonts w:ascii="Arial" w:eastAsia="微软雅黑" w:hAnsi="Arial" w:cs="Arial"/>
                <w:kern w:val="0"/>
                <w:sz w:val="14"/>
                <w:szCs w:val="14"/>
                <w:lang w:val="de-DE" w:eastAsia="ja-JP"/>
              </w:rPr>
              <w:t>+2hka*b*U</w:t>
            </w:r>
            <w:r w:rsidRPr="006F417E">
              <w:rPr>
                <w:rFonts w:ascii="Arial" w:eastAsia="微软雅黑" w:hAnsi="Arial" w:cs="Arial"/>
                <w:kern w:val="0"/>
                <w:sz w:val="14"/>
                <w:szCs w:val="14"/>
                <w:vertAlign w:val="subscript"/>
                <w:lang w:val="de-DE" w:eastAsia="ja-JP"/>
              </w:rPr>
              <w:t>12</w:t>
            </w:r>
            <w:r w:rsidRPr="006F417E">
              <w:rPr>
                <w:rFonts w:ascii="Arial" w:eastAsia="微软雅黑" w:hAnsi="Arial" w:cs="Arial"/>
                <w:kern w:val="0"/>
                <w:sz w:val="14"/>
                <w:szCs w:val="14"/>
                <w:lang w:val="de-DE" w:eastAsia="ja-JP"/>
              </w:rPr>
              <w:t>+…].</w:t>
            </w:r>
          </w:p>
        </w:tc>
      </w:tr>
      <w:tr w:rsidR="00251C39" w:rsidRPr="00251C39" w14:paraId="08DEC030" w14:textId="77777777" w:rsidTr="007C68BB">
        <w:tc>
          <w:tcPr>
            <w:tcW w:w="0" w:type="auto"/>
            <w:tcMar>
              <w:top w:w="15" w:type="dxa"/>
              <w:left w:w="15" w:type="dxa"/>
              <w:bottom w:w="15" w:type="dxa"/>
              <w:right w:w="15" w:type="dxa"/>
            </w:tcMar>
            <w:vAlign w:val="center"/>
            <w:hideMark/>
          </w:tcPr>
          <w:p w14:paraId="442954A0"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00A04D2E"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kern w:val="0"/>
                <w:sz w:val="17"/>
                <w:szCs w:val="17"/>
                <w:lang w:val="de-DE" w:eastAsia="ja-JP"/>
              </w:rPr>
              <w:t>U</w:t>
            </w:r>
            <w:r w:rsidRPr="00251C39">
              <w:rPr>
                <w:rFonts w:ascii="Arial" w:eastAsia="微软雅黑" w:hAnsi="Arial" w:cs="Arial"/>
                <w:b/>
                <w:bCs/>
                <w:kern w:val="0"/>
                <w:sz w:val="17"/>
                <w:szCs w:val="17"/>
                <w:vertAlign w:val="subscript"/>
                <w:lang w:val="de-DE" w:eastAsia="ja-JP"/>
              </w:rPr>
              <w:t>11</w:t>
            </w:r>
          </w:p>
        </w:tc>
        <w:tc>
          <w:tcPr>
            <w:tcW w:w="0" w:type="auto"/>
            <w:tcMar>
              <w:top w:w="15" w:type="dxa"/>
              <w:left w:w="15" w:type="dxa"/>
              <w:bottom w:w="15" w:type="dxa"/>
              <w:right w:w="15" w:type="dxa"/>
            </w:tcMar>
            <w:vAlign w:val="center"/>
            <w:hideMark/>
          </w:tcPr>
          <w:p w14:paraId="20BD8307"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kern w:val="0"/>
                <w:sz w:val="17"/>
                <w:szCs w:val="17"/>
                <w:lang w:val="de-DE" w:eastAsia="ja-JP"/>
              </w:rPr>
              <w:t>U</w:t>
            </w:r>
            <w:r w:rsidRPr="00251C39">
              <w:rPr>
                <w:rFonts w:ascii="Arial" w:eastAsia="微软雅黑" w:hAnsi="Arial" w:cs="Arial"/>
                <w:b/>
                <w:bCs/>
                <w:kern w:val="0"/>
                <w:sz w:val="17"/>
                <w:szCs w:val="17"/>
                <w:vertAlign w:val="subscript"/>
                <w:lang w:val="de-DE" w:eastAsia="ja-JP"/>
              </w:rPr>
              <w:t>22</w:t>
            </w:r>
          </w:p>
        </w:tc>
        <w:tc>
          <w:tcPr>
            <w:tcW w:w="0" w:type="auto"/>
            <w:tcMar>
              <w:top w:w="15" w:type="dxa"/>
              <w:left w:w="15" w:type="dxa"/>
              <w:bottom w:w="15" w:type="dxa"/>
              <w:right w:w="15" w:type="dxa"/>
            </w:tcMar>
            <w:vAlign w:val="center"/>
            <w:hideMark/>
          </w:tcPr>
          <w:p w14:paraId="2158688E"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kern w:val="0"/>
                <w:sz w:val="17"/>
                <w:szCs w:val="17"/>
                <w:lang w:val="de-DE" w:eastAsia="ja-JP"/>
              </w:rPr>
              <w:t>U</w:t>
            </w:r>
            <w:r w:rsidRPr="00251C39">
              <w:rPr>
                <w:rFonts w:ascii="Arial" w:eastAsia="微软雅黑" w:hAnsi="Arial" w:cs="Arial"/>
                <w:b/>
                <w:bCs/>
                <w:kern w:val="0"/>
                <w:sz w:val="17"/>
                <w:szCs w:val="17"/>
                <w:vertAlign w:val="subscript"/>
                <w:lang w:val="de-DE" w:eastAsia="ja-JP"/>
              </w:rPr>
              <w:t>33</w:t>
            </w:r>
          </w:p>
        </w:tc>
        <w:tc>
          <w:tcPr>
            <w:tcW w:w="0" w:type="auto"/>
            <w:tcMar>
              <w:top w:w="15" w:type="dxa"/>
              <w:left w:w="15" w:type="dxa"/>
              <w:bottom w:w="15" w:type="dxa"/>
              <w:right w:w="15" w:type="dxa"/>
            </w:tcMar>
            <w:vAlign w:val="center"/>
            <w:hideMark/>
          </w:tcPr>
          <w:p w14:paraId="57AFD9BA"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kern w:val="0"/>
                <w:sz w:val="17"/>
                <w:szCs w:val="17"/>
                <w:lang w:val="de-DE" w:eastAsia="ja-JP"/>
              </w:rPr>
              <w:t>U</w:t>
            </w:r>
            <w:r w:rsidRPr="00251C39">
              <w:rPr>
                <w:rFonts w:ascii="Arial" w:eastAsia="微软雅黑" w:hAnsi="Arial" w:cs="Arial"/>
                <w:b/>
                <w:bCs/>
                <w:kern w:val="0"/>
                <w:sz w:val="17"/>
                <w:szCs w:val="17"/>
                <w:vertAlign w:val="subscript"/>
                <w:lang w:val="de-DE" w:eastAsia="ja-JP"/>
              </w:rPr>
              <w:t>23</w:t>
            </w:r>
          </w:p>
        </w:tc>
        <w:tc>
          <w:tcPr>
            <w:tcW w:w="0" w:type="auto"/>
            <w:tcMar>
              <w:top w:w="15" w:type="dxa"/>
              <w:left w:w="15" w:type="dxa"/>
              <w:bottom w:w="15" w:type="dxa"/>
              <w:right w:w="15" w:type="dxa"/>
            </w:tcMar>
            <w:vAlign w:val="center"/>
            <w:hideMark/>
          </w:tcPr>
          <w:p w14:paraId="1040975E"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kern w:val="0"/>
                <w:sz w:val="17"/>
                <w:szCs w:val="17"/>
                <w:lang w:val="de-DE" w:eastAsia="ja-JP"/>
              </w:rPr>
              <w:t>U</w:t>
            </w:r>
            <w:r w:rsidRPr="00251C39">
              <w:rPr>
                <w:rFonts w:ascii="Arial" w:eastAsia="微软雅黑" w:hAnsi="Arial" w:cs="Arial"/>
                <w:b/>
                <w:bCs/>
                <w:kern w:val="0"/>
                <w:sz w:val="17"/>
                <w:szCs w:val="17"/>
                <w:vertAlign w:val="subscript"/>
                <w:lang w:val="de-DE" w:eastAsia="ja-JP"/>
              </w:rPr>
              <w:t>13</w:t>
            </w:r>
          </w:p>
        </w:tc>
        <w:tc>
          <w:tcPr>
            <w:tcW w:w="0" w:type="auto"/>
            <w:tcMar>
              <w:top w:w="15" w:type="dxa"/>
              <w:left w:w="15" w:type="dxa"/>
              <w:bottom w:w="15" w:type="dxa"/>
              <w:right w:w="15" w:type="dxa"/>
            </w:tcMar>
            <w:vAlign w:val="center"/>
            <w:hideMark/>
          </w:tcPr>
          <w:p w14:paraId="18FBA467"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kern w:val="0"/>
                <w:sz w:val="17"/>
                <w:szCs w:val="17"/>
                <w:lang w:val="de-DE" w:eastAsia="ja-JP"/>
              </w:rPr>
              <w:t>U</w:t>
            </w:r>
            <w:r w:rsidRPr="00251C39">
              <w:rPr>
                <w:rFonts w:ascii="Arial" w:eastAsia="微软雅黑" w:hAnsi="Arial" w:cs="Arial"/>
                <w:b/>
                <w:bCs/>
                <w:kern w:val="0"/>
                <w:sz w:val="17"/>
                <w:szCs w:val="17"/>
                <w:vertAlign w:val="subscript"/>
                <w:lang w:val="de-DE" w:eastAsia="ja-JP"/>
              </w:rPr>
              <w:t>12</w:t>
            </w:r>
          </w:p>
        </w:tc>
      </w:tr>
      <w:tr w:rsidR="00251C39" w:rsidRPr="00251C39" w14:paraId="66962527" w14:textId="77777777" w:rsidTr="007C68BB">
        <w:tc>
          <w:tcPr>
            <w:tcW w:w="0" w:type="auto"/>
            <w:noWrap/>
            <w:tcMar>
              <w:top w:w="15" w:type="dxa"/>
              <w:left w:w="15" w:type="dxa"/>
              <w:bottom w:w="15" w:type="dxa"/>
              <w:right w:w="15" w:type="dxa"/>
            </w:tcMar>
            <w:vAlign w:val="center"/>
            <w:hideMark/>
          </w:tcPr>
          <w:p w14:paraId="647FB0D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I(1)</w:t>
            </w:r>
          </w:p>
        </w:tc>
        <w:tc>
          <w:tcPr>
            <w:tcW w:w="1440" w:type="dxa"/>
            <w:tcMar>
              <w:top w:w="15" w:type="dxa"/>
              <w:left w:w="15" w:type="dxa"/>
              <w:bottom w:w="15" w:type="dxa"/>
              <w:right w:w="15" w:type="dxa"/>
            </w:tcMar>
            <w:vAlign w:val="center"/>
            <w:hideMark/>
          </w:tcPr>
          <w:p w14:paraId="11AF821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33.27(12)</w:t>
            </w:r>
          </w:p>
        </w:tc>
        <w:tc>
          <w:tcPr>
            <w:tcW w:w="1440" w:type="dxa"/>
            <w:tcMar>
              <w:top w:w="15" w:type="dxa"/>
              <w:left w:w="15" w:type="dxa"/>
              <w:bottom w:w="15" w:type="dxa"/>
              <w:right w:w="15" w:type="dxa"/>
            </w:tcMar>
            <w:vAlign w:val="center"/>
            <w:hideMark/>
          </w:tcPr>
          <w:p w14:paraId="151F8F3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33.48(13)</w:t>
            </w:r>
          </w:p>
        </w:tc>
        <w:tc>
          <w:tcPr>
            <w:tcW w:w="1440" w:type="dxa"/>
            <w:tcMar>
              <w:top w:w="15" w:type="dxa"/>
              <w:left w:w="15" w:type="dxa"/>
              <w:bottom w:w="15" w:type="dxa"/>
              <w:right w:w="15" w:type="dxa"/>
            </w:tcMar>
            <w:vAlign w:val="center"/>
            <w:hideMark/>
          </w:tcPr>
          <w:p w14:paraId="76C6146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30.48(12)</w:t>
            </w:r>
          </w:p>
        </w:tc>
        <w:tc>
          <w:tcPr>
            <w:tcW w:w="1440" w:type="dxa"/>
            <w:tcMar>
              <w:top w:w="15" w:type="dxa"/>
              <w:left w:w="15" w:type="dxa"/>
              <w:bottom w:w="15" w:type="dxa"/>
              <w:right w:w="15" w:type="dxa"/>
            </w:tcMar>
            <w:vAlign w:val="center"/>
            <w:hideMark/>
          </w:tcPr>
          <w:p w14:paraId="2809DB6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-9.17(10)</w:t>
            </w:r>
          </w:p>
        </w:tc>
        <w:tc>
          <w:tcPr>
            <w:tcW w:w="1440" w:type="dxa"/>
            <w:tcMar>
              <w:top w:w="15" w:type="dxa"/>
              <w:left w:w="15" w:type="dxa"/>
              <w:bottom w:w="15" w:type="dxa"/>
              <w:right w:w="15" w:type="dxa"/>
            </w:tcMar>
            <w:vAlign w:val="center"/>
            <w:hideMark/>
          </w:tcPr>
          <w:p w14:paraId="1D3307E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1.97(9)</w:t>
            </w:r>
          </w:p>
        </w:tc>
        <w:tc>
          <w:tcPr>
            <w:tcW w:w="1440" w:type="dxa"/>
            <w:tcMar>
              <w:top w:w="15" w:type="dxa"/>
              <w:left w:w="15" w:type="dxa"/>
              <w:bottom w:w="15" w:type="dxa"/>
              <w:right w:w="15" w:type="dxa"/>
            </w:tcMar>
            <w:vAlign w:val="center"/>
            <w:hideMark/>
          </w:tcPr>
          <w:p w14:paraId="49C35B6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-3.31(10)</w:t>
            </w:r>
          </w:p>
        </w:tc>
      </w:tr>
      <w:tr w:rsidR="00251C39" w:rsidRPr="00251C39" w14:paraId="1285C3D1" w14:textId="77777777" w:rsidTr="007C68BB">
        <w:tc>
          <w:tcPr>
            <w:tcW w:w="0" w:type="auto"/>
            <w:noWrap/>
            <w:tcMar>
              <w:top w:w="15" w:type="dxa"/>
              <w:left w:w="15" w:type="dxa"/>
              <w:bottom w:w="15" w:type="dxa"/>
              <w:right w:w="15" w:type="dxa"/>
            </w:tcMar>
            <w:vAlign w:val="center"/>
            <w:hideMark/>
          </w:tcPr>
          <w:p w14:paraId="291C45D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I(2)</w:t>
            </w:r>
          </w:p>
        </w:tc>
        <w:tc>
          <w:tcPr>
            <w:tcW w:w="1440" w:type="dxa"/>
            <w:tcMar>
              <w:top w:w="15" w:type="dxa"/>
              <w:left w:w="15" w:type="dxa"/>
              <w:bottom w:w="15" w:type="dxa"/>
              <w:right w:w="15" w:type="dxa"/>
            </w:tcMar>
            <w:vAlign w:val="center"/>
            <w:hideMark/>
          </w:tcPr>
          <w:p w14:paraId="3CB0794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43.21(14)</w:t>
            </w:r>
          </w:p>
        </w:tc>
        <w:tc>
          <w:tcPr>
            <w:tcW w:w="1440" w:type="dxa"/>
            <w:tcMar>
              <w:top w:w="15" w:type="dxa"/>
              <w:left w:w="15" w:type="dxa"/>
              <w:bottom w:w="15" w:type="dxa"/>
              <w:right w:w="15" w:type="dxa"/>
            </w:tcMar>
            <w:vAlign w:val="center"/>
            <w:hideMark/>
          </w:tcPr>
          <w:p w14:paraId="5928DA9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32.82(14)</w:t>
            </w:r>
          </w:p>
        </w:tc>
        <w:tc>
          <w:tcPr>
            <w:tcW w:w="1440" w:type="dxa"/>
            <w:tcMar>
              <w:top w:w="15" w:type="dxa"/>
              <w:left w:w="15" w:type="dxa"/>
              <w:bottom w:w="15" w:type="dxa"/>
              <w:right w:w="15" w:type="dxa"/>
            </w:tcMar>
            <w:vAlign w:val="center"/>
            <w:hideMark/>
          </w:tcPr>
          <w:p w14:paraId="0F5728E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46.12(15)</w:t>
            </w:r>
          </w:p>
        </w:tc>
        <w:tc>
          <w:tcPr>
            <w:tcW w:w="1440" w:type="dxa"/>
            <w:tcMar>
              <w:top w:w="15" w:type="dxa"/>
              <w:left w:w="15" w:type="dxa"/>
              <w:bottom w:w="15" w:type="dxa"/>
              <w:right w:w="15" w:type="dxa"/>
            </w:tcMar>
            <w:vAlign w:val="center"/>
            <w:hideMark/>
          </w:tcPr>
          <w:p w14:paraId="1DC9E3E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10.58(11)</w:t>
            </w:r>
          </w:p>
        </w:tc>
        <w:tc>
          <w:tcPr>
            <w:tcW w:w="1440" w:type="dxa"/>
            <w:tcMar>
              <w:top w:w="15" w:type="dxa"/>
              <w:left w:w="15" w:type="dxa"/>
              <w:bottom w:w="15" w:type="dxa"/>
              <w:right w:w="15" w:type="dxa"/>
            </w:tcMar>
            <w:vAlign w:val="center"/>
            <w:hideMark/>
          </w:tcPr>
          <w:p w14:paraId="65395D5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3.06(11)</w:t>
            </w:r>
          </w:p>
        </w:tc>
        <w:tc>
          <w:tcPr>
            <w:tcW w:w="1440" w:type="dxa"/>
            <w:tcMar>
              <w:top w:w="15" w:type="dxa"/>
              <w:left w:w="15" w:type="dxa"/>
              <w:bottom w:w="15" w:type="dxa"/>
              <w:right w:w="15" w:type="dxa"/>
            </w:tcMar>
            <w:vAlign w:val="center"/>
            <w:hideMark/>
          </w:tcPr>
          <w:p w14:paraId="64BF1B4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5.55(11)</w:t>
            </w:r>
          </w:p>
        </w:tc>
      </w:tr>
      <w:tr w:rsidR="00251C39" w:rsidRPr="00251C39" w14:paraId="60DF6B57" w14:textId="77777777" w:rsidTr="007C68BB">
        <w:tc>
          <w:tcPr>
            <w:tcW w:w="0" w:type="auto"/>
            <w:noWrap/>
            <w:tcMar>
              <w:top w:w="15" w:type="dxa"/>
              <w:left w:w="15" w:type="dxa"/>
              <w:bottom w:w="15" w:type="dxa"/>
              <w:right w:w="15" w:type="dxa"/>
            </w:tcMar>
            <w:vAlign w:val="center"/>
            <w:hideMark/>
          </w:tcPr>
          <w:p w14:paraId="30B5E0A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O(1)</w:t>
            </w:r>
          </w:p>
        </w:tc>
        <w:tc>
          <w:tcPr>
            <w:tcW w:w="1440" w:type="dxa"/>
            <w:tcMar>
              <w:top w:w="15" w:type="dxa"/>
              <w:left w:w="15" w:type="dxa"/>
              <w:bottom w:w="15" w:type="dxa"/>
              <w:right w:w="15" w:type="dxa"/>
            </w:tcMar>
            <w:vAlign w:val="center"/>
            <w:hideMark/>
          </w:tcPr>
          <w:p w14:paraId="4C7905B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19.8(11)</w:t>
            </w:r>
          </w:p>
        </w:tc>
        <w:tc>
          <w:tcPr>
            <w:tcW w:w="1440" w:type="dxa"/>
            <w:tcMar>
              <w:top w:w="15" w:type="dxa"/>
              <w:left w:w="15" w:type="dxa"/>
              <w:bottom w:w="15" w:type="dxa"/>
              <w:right w:w="15" w:type="dxa"/>
            </w:tcMar>
            <w:vAlign w:val="center"/>
            <w:hideMark/>
          </w:tcPr>
          <w:p w14:paraId="59DD388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45.3(15)</w:t>
            </w:r>
          </w:p>
        </w:tc>
        <w:tc>
          <w:tcPr>
            <w:tcW w:w="1440" w:type="dxa"/>
            <w:tcMar>
              <w:top w:w="15" w:type="dxa"/>
              <w:left w:w="15" w:type="dxa"/>
              <w:bottom w:w="15" w:type="dxa"/>
              <w:right w:w="15" w:type="dxa"/>
            </w:tcMar>
            <w:vAlign w:val="center"/>
            <w:hideMark/>
          </w:tcPr>
          <w:p w14:paraId="16CDDD2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28.7(12)</w:t>
            </w:r>
          </w:p>
        </w:tc>
        <w:tc>
          <w:tcPr>
            <w:tcW w:w="1440" w:type="dxa"/>
            <w:tcMar>
              <w:top w:w="15" w:type="dxa"/>
              <w:left w:w="15" w:type="dxa"/>
              <w:bottom w:w="15" w:type="dxa"/>
              <w:right w:w="15" w:type="dxa"/>
            </w:tcMar>
            <w:vAlign w:val="center"/>
            <w:hideMark/>
          </w:tcPr>
          <w:p w14:paraId="72AAA3D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-0.7(11)</w:t>
            </w:r>
          </w:p>
        </w:tc>
        <w:tc>
          <w:tcPr>
            <w:tcW w:w="1440" w:type="dxa"/>
            <w:tcMar>
              <w:top w:w="15" w:type="dxa"/>
              <w:left w:w="15" w:type="dxa"/>
              <w:bottom w:w="15" w:type="dxa"/>
              <w:right w:w="15" w:type="dxa"/>
            </w:tcMar>
            <w:vAlign w:val="center"/>
            <w:hideMark/>
          </w:tcPr>
          <w:p w14:paraId="175B8A0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1.3(9)</w:t>
            </w:r>
          </w:p>
        </w:tc>
        <w:tc>
          <w:tcPr>
            <w:tcW w:w="1440" w:type="dxa"/>
            <w:tcMar>
              <w:top w:w="15" w:type="dxa"/>
              <w:left w:w="15" w:type="dxa"/>
              <w:bottom w:w="15" w:type="dxa"/>
              <w:right w:w="15" w:type="dxa"/>
            </w:tcMar>
            <w:vAlign w:val="center"/>
            <w:hideMark/>
          </w:tcPr>
          <w:p w14:paraId="2DCB072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0.2(10)</w:t>
            </w:r>
          </w:p>
        </w:tc>
      </w:tr>
      <w:tr w:rsidR="00251C39" w:rsidRPr="00251C39" w14:paraId="5134D4FF" w14:textId="77777777" w:rsidTr="007C68BB">
        <w:tc>
          <w:tcPr>
            <w:tcW w:w="0" w:type="auto"/>
            <w:noWrap/>
            <w:tcMar>
              <w:top w:w="15" w:type="dxa"/>
              <w:left w:w="15" w:type="dxa"/>
              <w:bottom w:w="15" w:type="dxa"/>
              <w:right w:w="15" w:type="dxa"/>
            </w:tcMar>
            <w:vAlign w:val="center"/>
            <w:hideMark/>
          </w:tcPr>
          <w:p w14:paraId="7625DD9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O(4)</w:t>
            </w:r>
          </w:p>
        </w:tc>
        <w:tc>
          <w:tcPr>
            <w:tcW w:w="1440" w:type="dxa"/>
            <w:tcMar>
              <w:top w:w="15" w:type="dxa"/>
              <w:left w:w="15" w:type="dxa"/>
              <w:bottom w:w="15" w:type="dxa"/>
              <w:right w:w="15" w:type="dxa"/>
            </w:tcMar>
            <w:vAlign w:val="center"/>
            <w:hideMark/>
          </w:tcPr>
          <w:p w14:paraId="25B1F24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35.8(12)</w:t>
            </w:r>
          </w:p>
        </w:tc>
        <w:tc>
          <w:tcPr>
            <w:tcW w:w="1440" w:type="dxa"/>
            <w:tcMar>
              <w:top w:w="15" w:type="dxa"/>
              <w:left w:w="15" w:type="dxa"/>
              <w:bottom w:w="15" w:type="dxa"/>
              <w:right w:w="15" w:type="dxa"/>
            </w:tcMar>
            <w:vAlign w:val="center"/>
            <w:hideMark/>
          </w:tcPr>
          <w:p w14:paraId="36A81EC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30.8(13)</w:t>
            </w:r>
          </w:p>
        </w:tc>
        <w:tc>
          <w:tcPr>
            <w:tcW w:w="1440" w:type="dxa"/>
            <w:tcMar>
              <w:top w:w="15" w:type="dxa"/>
              <w:left w:w="15" w:type="dxa"/>
              <w:bottom w:w="15" w:type="dxa"/>
              <w:right w:w="15" w:type="dxa"/>
            </w:tcMar>
            <w:vAlign w:val="center"/>
            <w:hideMark/>
          </w:tcPr>
          <w:p w14:paraId="6AB2813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29.7(12)</w:t>
            </w:r>
          </w:p>
        </w:tc>
        <w:tc>
          <w:tcPr>
            <w:tcW w:w="1440" w:type="dxa"/>
            <w:tcMar>
              <w:top w:w="15" w:type="dxa"/>
              <w:left w:w="15" w:type="dxa"/>
              <w:bottom w:w="15" w:type="dxa"/>
              <w:right w:w="15" w:type="dxa"/>
            </w:tcMar>
            <w:vAlign w:val="center"/>
            <w:hideMark/>
          </w:tcPr>
          <w:p w14:paraId="5D14775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-7.1(10)</w:t>
            </w:r>
          </w:p>
        </w:tc>
        <w:tc>
          <w:tcPr>
            <w:tcW w:w="1440" w:type="dxa"/>
            <w:tcMar>
              <w:top w:w="15" w:type="dxa"/>
              <w:left w:w="15" w:type="dxa"/>
              <w:bottom w:w="15" w:type="dxa"/>
              <w:right w:w="15" w:type="dxa"/>
            </w:tcMar>
            <w:vAlign w:val="center"/>
            <w:hideMark/>
          </w:tcPr>
          <w:p w14:paraId="75334CA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8.7(10)</w:t>
            </w:r>
          </w:p>
        </w:tc>
        <w:tc>
          <w:tcPr>
            <w:tcW w:w="1440" w:type="dxa"/>
            <w:tcMar>
              <w:top w:w="15" w:type="dxa"/>
              <w:left w:w="15" w:type="dxa"/>
              <w:bottom w:w="15" w:type="dxa"/>
              <w:right w:w="15" w:type="dxa"/>
            </w:tcMar>
            <w:vAlign w:val="center"/>
            <w:hideMark/>
          </w:tcPr>
          <w:p w14:paraId="4C115D4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-6.8(10)</w:t>
            </w:r>
          </w:p>
        </w:tc>
      </w:tr>
      <w:tr w:rsidR="00251C39" w:rsidRPr="00251C39" w14:paraId="68568274" w14:textId="77777777" w:rsidTr="007C68BB">
        <w:tc>
          <w:tcPr>
            <w:tcW w:w="0" w:type="auto"/>
            <w:noWrap/>
            <w:tcMar>
              <w:top w:w="15" w:type="dxa"/>
              <w:left w:w="15" w:type="dxa"/>
              <w:bottom w:w="15" w:type="dxa"/>
              <w:right w:w="15" w:type="dxa"/>
            </w:tcMar>
            <w:vAlign w:val="center"/>
            <w:hideMark/>
          </w:tcPr>
          <w:p w14:paraId="72DC10C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O(3)</w:t>
            </w:r>
          </w:p>
        </w:tc>
        <w:tc>
          <w:tcPr>
            <w:tcW w:w="1440" w:type="dxa"/>
            <w:tcMar>
              <w:top w:w="15" w:type="dxa"/>
              <w:left w:w="15" w:type="dxa"/>
              <w:bottom w:w="15" w:type="dxa"/>
              <w:right w:w="15" w:type="dxa"/>
            </w:tcMar>
            <w:vAlign w:val="center"/>
            <w:hideMark/>
          </w:tcPr>
          <w:p w14:paraId="7F7D845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43.1(13)</w:t>
            </w:r>
          </w:p>
        </w:tc>
        <w:tc>
          <w:tcPr>
            <w:tcW w:w="1440" w:type="dxa"/>
            <w:tcMar>
              <w:top w:w="15" w:type="dxa"/>
              <w:left w:w="15" w:type="dxa"/>
              <w:bottom w:w="15" w:type="dxa"/>
              <w:right w:w="15" w:type="dxa"/>
            </w:tcMar>
            <w:vAlign w:val="center"/>
            <w:hideMark/>
          </w:tcPr>
          <w:p w14:paraId="0D4A6E1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30.5(14)</w:t>
            </w:r>
          </w:p>
        </w:tc>
        <w:tc>
          <w:tcPr>
            <w:tcW w:w="1440" w:type="dxa"/>
            <w:tcMar>
              <w:top w:w="15" w:type="dxa"/>
              <w:left w:w="15" w:type="dxa"/>
              <w:bottom w:w="15" w:type="dxa"/>
              <w:right w:w="15" w:type="dxa"/>
            </w:tcMar>
            <w:vAlign w:val="center"/>
            <w:hideMark/>
          </w:tcPr>
          <w:p w14:paraId="7B6E77F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25.9(12)</w:t>
            </w:r>
          </w:p>
        </w:tc>
        <w:tc>
          <w:tcPr>
            <w:tcW w:w="1440" w:type="dxa"/>
            <w:tcMar>
              <w:top w:w="15" w:type="dxa"/>
              <w:left w:w="15" w:type="dxa"/>
              <w:bottom w:w="15" w:type="dxa"/>
              <w:right w:w="15" w:type="dxa"/>
            </w:tcMar>
            <w:vAlign w:val="center"/>
            <w:hideMark/>
          </w:tcPr>
          <w:p w14:paraId="57FE2CF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0.8(11)</w:t>
            </w:r>
          </w:p>
        </w:tc>
        <w:tc>
          <w:tcPr>
            <w:tcW w:w="1440" w:type="dxa"/>
            <w:tcMar>
              <w:top w:w="15" w:type="dxa"/>
              <w:left w:w="15" w:type="dxa"/>
              <w:bottom w:w="15" w:type="dxa"/>
              <w:right w:w="15" w:type="dxa"/>
            </w:tcMar>
            <w:vAlign w:val="center"/>
            <w:hideMark/>
          </w:tcPr>
          <w:p w14:paraId="4D106DA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0.6(10)</w:t>
            </w:r>
          </w:p>
        </w:tc>
        <w:tc>
          <w:tcPr>
            <w:tcW w:w="1440" w:type="dxa"/>
            <w:tcMar>
              <w:top w:w="15" w:type="dxa"/>
              <w:left w:w="15" w:type="dxa"/>
              <w:bottom w:w="15" w:type="dxa"/>
              <w:right w:w="15" w:type="dxa"/>
            </w:tcMar>
            <w:vAlign w:val="center"/>
            <w:hideMark/>
          </w:tcPr>
          <w:p w14:paraId="0A4A882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9.0(11)</w:t>
            </w:r>
          </w:p>
        </w:tc>
      </w:tr>
      <w:tr w:rsidR="00251C39" w:rsidRPr="00251C39" w14:paraId="24B021DB" w14:textId="77777777" w:rsidTr="007C68BB">
        <w:tc>
          <w:tcPr>
            <w:tcW w:w="0" w:type="auto"/>
            <w:noWrap/>
            <w:tcMar>
              <w:top w:w="15" w:type="dxa"/>
              <w:left w:w="15" w:type="dxa"/>
              <w:bottom w:w="15" w:type="dxa"/>
              <w:right w:w="15" w:type="dxa"/>
            </w:tcMar>
            <w:vAlign w:val="center"/>
            <w:hideMark/>
          </w:tcPr>
          <w:p w14:paraId="59D79C1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O(6)</w:t>
            </w:r>
          </w:p>
        </w:tc>
        <w:tc>
          <w:tcPr>
            <w:tcW w:w="1440" w:type="dxa"/>
            <w:tcMar>
              <w:top w:w="15" w:type="dxa"/>
              <w:left w:w="15" w:type="dxa"/>
              <w:bottom w:w="15" w:type="dxa"/>
              <w:right w:w="15" w:type="dxa"/>
            </w:tcMar>
            <w:vAlign w:val="center"/>
            <w:hideMark/>
          </w:tcPr>
          <w:p w14:paraId="3F8D0E0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31.6(12)</w:t>
            </w:r>
          </w:p>
        </w:tc>
        <w:tc>
          <w:tcPr>
            <w:tcW w:w="1440" w:type="dxa"/>
            <w:tcMar>
              <w:top w:w="15" w:type="dxa"/>
              <w:left w:w="15" w:type="dxa"/>
              <w:bottom w:w="15" w:type="dxa"/>
              <w:right w:w="15" w:type="dxa"/>
            </w:tcMar>
            <w:vAlign w:val="center"/>
            <w:hideMark/>
          </w:tcPr>
          <w:p w14:paraId="2160084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37.9(15)</w:t>
            </w:r>
          </w:p>
        </w:tc>
        <w:tc>
          <w:tcPr>
            <w:tcW w:w="1440" w:type="dxa"/>
            <w:tcMar>
              <w:top w:w="15" w:type="dxa"/>
              <w:left w:w="15" w:type="dxa"/>
              <w:bottom w:w="15" w:type="dxa"/>
              <w:right w:w="15" w:type="dxa"/>
            </w:tcMar>
            <w:vAlign w:val="center"/>
            <w:hideMark/>
          </w:tcPr>
          <w:p w14:paraId="7C2B18B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28.8(12)</w:t>
            </w:r>
          </w:p>
        </w:tc>
        <w:tc>
          <w:tcPr>
            <w:tcW w:w="1440" w:type="dxa"/>
            <w:tcMar>
              <w:top w:w="15" w:type="dxa"/>
              <w:left w:w="15" w:type="dxa"/>
              <w:bottom w:w="15" w:type="dxa"/>
              <w:right w:w="15" w:type="dxa"/>
            </w:tcMar>
            <w:vAlign w:val="center"/>
            <w:hideMark/>
          </w:tcPr>
          <w:p w14:paraId="1C5FD47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-7.9(11)</w:t>
            </w:r>
          </w:p>
        </w:tc>
        <w:tc>
          <w:tcPr>
            <w:tcW w:w="1440" w:type="dxa"/>
            <w:tcMar>
              <w:top w:w="15" w:type="dxa"/>
              <w:left w:w="15" w:type="dxa"/>
              <w:bottom w:w="15" w:type="dxa"/>
              <w:right w:w="15" w:type="dxa"/>
            </w:tcMar>
            <w:vAlign w:val="center"/>
            <w:hideMark/>
          </w:tcPr>
          <w:p w14:paraId="236589C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0.9(10)</w:t>
            </w:r>
          </w:p>
        </w:tc>
        <w:tc>
          <w:tcPr>
            <w:tcW w:w="1440" w:type="dxa"/>
            <w:tcMar>
              <w:top w:w="15" w:type="dxa"/>
              <w:left w:w="15" w:type="dxa"/>
              <w:bottom w:w="15" w:type="dxa"/>
              <w:right w:w="15" w:type="dxa"/>
            </w:tcMar>
            <w:vAlign w:val="center"/>
            <w:hideMark/>
          </w:tcPr>
          <w:p w14:paraId="09628C6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1.6(11)</w:t>
            </w:r>
          </w:p>
        </w:tc>
      </w:tr>
      <w:tr w:rsidR="00251C39" w:rsidRPr="00251C39" w14:paraId="72893AD9" w14:textId="77777777" w:rsidTr="007C68BB">
        <w:tc>
          <w:tcPr>
            <w:tcW w:w="0" w:type="auto"/>
            <w:noWrap/>
            <w:tcMar>
              <w:top w:w="15" w:type="dxa"/>
              <w:left w:w="15" w:type="dxa"/>
              <w:bottom w:w="15" w:type="dxa"/>
              <w:right w:w="15" w:type="dxa"/>
            </w:tcMar>
            <w:vAlign w:val="center"/>
            <w:hideMark/>
          </w:tcPr>
          <w:p w14:paraId="140FA66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O(2)</w:t>
            </w:r>
          </w:p>
        </w:tc>
        <w:tc>
          <w:tcPr>
            <w:tcW w:w="1440" w:type="dxa"/>
            <w:tcMar>
              <w:top w:w="15" w:type="dxa"/>
              <w:left w:w="15" w:type="dxa"/>
              <w:bottom w:w="15" w:type="dxa"/>
              <w:right w:w="15" w:type="dxa"/>
            </w:tcMar>
            <w:vAlign w:val="center"/>
            <w:hideMark/>
          </w:tcPr>
          <w:p w14:paraId="376E863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28.0(12)</w:t>
            </w:r>
          </w:p>
        </w:tc>
        <w:tc>
          <w:tcPr>
            <w:tcW w:w="1440" w:type="dxa"/>
            <w:tcMar>
              <w:top w:w="15" w:type="dxa"/>
              <w:left w:w="15" w:type="dxa"/>
              <w:bottom w:w="15" w:type="dxa"/>
              <w:right w:w="15" w:type="dxa"/>
            </w:tcMar>
            <w:vAlign w:val="center"/>
            <w:hideMark/>
          </w:tcPr>
          <w:p w14:paraId="261FE7E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40.4(15)</w:t>
            </w:r>
          </w:p>
        </w:tc>
        <w:tc>
          <w:tcPr>
            <w:tcW w:w="1440" w:type="dxa"/>
            <w:tcMar>
              <w:top w:w="15" w:type="dxa"/>
              <w:left w:w="15" w:type="dxa"/>
              <w:bottom w:w="15" w:type="dxa"/>
              <w:right w:w="15" w:type="dxa"/>
            </w:tcMar>
            <w:vAlign w:val="center"/>
            <w:hideMark/>
          </w:tcPr>
          <w:p w14:paraId="3110C01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32.7(13)</w:t>
            </w:r>
          </w:p>
        </w:tc>
        <w:tc>
          <w:tcPr>
            <w:tcW w:w="1440" w:type="dxa"/>
            <w:tcMar>
              <w:top w:w="15" w:type="dxa"/>
              <w:left w:w="15" w:type="dxa"/>
              <w:bottom w:w="15" w:type="dxa"/>
              <w:right w:w="15" w:type="dxa"/>
            </w:tcMar>
            <w:vAlign w:val="center"/>
            <w:hideMark/>
          </w:tcPr>
          <w:p w14:paraId="6AA71D0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4.5(11)</w:t>
            </w:r>
          </w:p>
        </w:tc>
        <w:tc>
          <w:tcPr>
            <w:tcW w:w="1440" w:type="dxa"/>
            <w:tcMar>
              <w:top w:w="15" w:type="dxa"/>
              <w:left w:w="15" w:type="dxa"/>
              <w:bottom w:w="15" w:type="dxa"/>
              <w:right w:w="15" w:type="dxa"/>
            </w:tcMar>
            <w:vAlign w:val="center"/>
            <w:hideMark/>
          </w:tcPr>
          <w:p w14:paraId="2810B4F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7.7(10)</w:t>
            </w:r>
          </w:p>
        </w:tc>
        <w:tc>
          <w:tcPr>
            <w:tcW w:w="1440" w:type="dxa"/>
            <w:tcMar>
              <w:top w:w="15" w:type="dxa"/>
              <w:left w:w="15" w:type="dxa"/>
              <w:bottom w:w="15" w:type="dxa"/>
              <w:right w:w="15" w:type="dxa"/>
            </w:tcMar>
            <w:vAlign w:val="center"/>
            <w:hideMark/>
          </w:tcPr>
          <w:p w14:paraId="23FB160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0.9(10)</w:t>
            </w:r>
          </w:p>
        </w:tc>
      </w:tr>
      <w:tr w:rsidR="00251C39" w:rsidRPr="00251C39" w14:paraId="0DAAF8C1" w14:textId="77777777" w:rsidTr="007C68BB">
        <w:tc>
          <w:tcPr>
            <w:tcW w:w="0" w:type="auto"/>
            <w:noWrap/>
            <w:tcMar>
              <w:top w:w="15" w:type="dxa"/>
              <w:left w:w="15" w:type="dxa"/>
              <w:bottom w:w="15" w:type="dxa"/>
              <w:right w:w="15" w:type="dxa"/>
            </w:tcMar>
            <w:vAlign w:val="center"/>
            <w:hideMark/>
          </w:tcPr>
          <w:p w14:paraId="15A3800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O(5)</w:t>
            </w:r>
          </w:p>
        </w:tc>
        <w:tc>
          <w:tcPr>
            <w:tcW w:w="1440" w:type="dxa"/>
            <w:tcMar>
              <w:top w:w="15" w:type="dxa"/>
              <w:left w:w="15" w:type="dxa"/>
              <w:bottom w:w="15" w:type="dxa"/>
              <w:right w:w="15" w:type="dxa"/>
            </w:tcMar>
            <w:vAlign w:val="center"/>
            <w:hideMark/>
          </w:tcPr>
          <w:p w14:paraId="3C738DA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27.4(13)</w:t>
            </w:r>
          </w:p>
        </w:tc>
        <w:tc>
          <w:tcPr>
            <w:tcW w:w="1440" w:type="dxa"/>
            <w:tcMar>
              <w:top w:w="15" w:type="dxa"/>
              <w:left w:w="15" w:type="dxa"/>
              <w:bottom w:w="15" w:type="dxa"/>
              <w:right w:w="15" w:type="dxa"/>
            </w:tcMar>
            <w:vAlign w:val="center"/>
            <w:hideMark/>
          </w:tcPr>
          <w:p w14:paraId="380DCB8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51.9(17)</w:t>
            </w:r>
          </w:p>
        </w:tc>
        <w:tc>
          <w:tcPr>
            <w:tcW w:w="1440" w:type="dxa"/>
            <w:tcMar>
              <w:top w:w="15" w:type="dxa"/>
              <w:left w:w="15" w:type="dxa"/>
              <w:bottom w:w="15" w:type="dxa"/>
              <w:right w:w="15" w:type="dxa"/>
            </w:tcMar>
            <w:vAlign w:val="center"/>
            <w:hideMark/>
          </w:tcPr>
          <w:p w14:paraId="0445088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32.4(13)</w:t>
            </w:r>
          </w:p>
        </w:tc>
        <w:tc>
          <w:tcPr>
            <w:tcW w:w="1440" w:type="dxa"/>
            <w:tcMar>
              <w:top w:w="15" w:type="dxa"/>
              <w:left w:w="15" w:type="dxa"/>
              <w:bottom w:w="15" w:type="dxa"/>
              <w:right w:w="15" w:type="dxa"/>
            </w:tcMar>
            <w:vAlign w:val="center"/>
            <w:hideMark/>
          </w:tcPr>
          <w:p w14:paraId="6764F5C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-8.3(12)</w:t>
            </w:r>
          </w:p>
        </w:tc>
        <w:tc>
          <w:tcPr>
            <w:tcW w:w="1440" w:type="dxa"/>
            <w:tcMar>
              <w:top w:w="15" w:type="dxa"/>
              <w:left w:w="15" w:type="dxa"/>
              <w:bottom w:w="15" w:type="dxa"/>
              <w:right w:w="15" w:type="dxa"/>
            </w:tcMar>
            <w:vAlign w:val="center"/>
            <w:hideMark/>
          </w:tcPr>
          <w:p w14:paraId="2735281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2.5(10)</w:t>
            </w:r>
          </w:p>
        </w:tc>
        <w:tc>
          <w:tcPr>
            <w:tcW w:w="1440" w:type="dxa"/>
            <w:tcMar>
              <w:top w:w="15" w:type="dxa"/>
              <w:left w:w="15" w:type="dxa"/>
              <w:bottom w:w="15" w:type="dxa"/>
              <w:right w:w="15" w:type="dxa"/>
            </w:tcMar>
            <w:vAlign w:val="center"/>
            <w:hideMark/>
          </w:tcPr>
          <w:p w14:paraId="3D4EA8B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6.5(11)</w:t>
            </w:r>
          </w:p>
        </w:tc>
      </w:tr>
      <w:tr w:rsidR="00251C39" w:rsidRPr="00251C39" w14:paraId="535B5BC8" w14:textId="77777777" w:rsidTr="007C68BB">
        <w:tc>
          <w:tcPr>
            <w:tcW w:w="0" w:type="auto"/>
            <w:noWrap/>
            <w:tcMar>
              <w:top w:w="15" w:type="dxa"/>
              <w:left w:w="15" w:type="dxa"/>
              <w:bottom w:w="15" w:type="dxa"/>
              <w:right w:w="15" w:type="dxa"/>
            </w:tcMar>
            <w:vAlign w:val="center"/>
            <w:hideMark/>
          </w:tcPr>
          <w:p w14:paraId="7315C52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N(1)</w:t>
            </w:r>
          </w:p>
        </w:tc>
        <w:tc>
          <w:tcPr>
            <w:tcW w:w="1440" w:type="dxa"/>
            <w:tcMar>
              <w:top w:w="15" w:type="dxa"/>
              <w:left w:w="15" w:type="dxa"/>
              <w:bottom w:w="15" w:type="dxa"/>
              <w:right w:w="15" w:type="dxa"/>
            </w:tcMar>
            <w:vAlign w:val="center"/>
            <w:hideMark/>
          </w:tcPr>
          <w:p w14:paraId="2539361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30.9(14)</w:t>
            </w:r>
          </w:p>
        </w:tc>
        <w:tc>
          <w:tcPr>
            <w:tcW w:w="1440" w:type="dxa"/>
            <w:tcMar>
              <w:top w:w="15" w:type="dxa"/>
              <w:left w:w="15" w:type="dxa"/>
              <w:bottom w:w="15" w:type="dxa"/>
              <w:right w:w="15" w:type="dxa"/>
            </w:tcMar>
            <w:vAlign w:val="center"/>
            <w:hideMark/>
          </w:tcPr>
          <w:p w14:paraId="1EDE0BB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26.1(15)</w:t>
            </w:r>
          </w:p>
        </w:tc>
        <w:tc>
          <w:tcPr>
            <w:tcW w:w="1440" w:type="dxa"/>
            <w:tcMar>
              <w:top w:w="15" w:type="dxa"/>
              <w:left w:w="15" w:type="dxa"/>
              <w:bottom w:w="15" w:type="dxa"/>
              <w:right w:w="15" w:type="dxa"/>
            </w:tcMar>
            <w:vAlign w:val="center"/>
            <w:hideMark/>
          </w:tcPr>
          <w:p w14:paraId="47745E1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29.3(15)</w:t>
            </w:r>
          </w:p>
        </w:tc>
        <w:tc>
          <w:tcPr>
            <w:tcW w:w="1440" w:type="dxa"/>
            <w:tcMar>
              <w:top w:w="15" w:type="dxa"/>
              <w:left w:w="15" w:type="dxa"/>
              <w:bottom w:w="15" w:type="dxa"/>
              <w:right w:w="15" w:type="dxa"/>
            </w:tcMar>
            <w:vAlign w:val="center"/>
            <w:hideMark/>
          </w:tcPr>
          <w:p w14:paraId="564BA1A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-5.2(12)</w:t>
            </w:r>
          </w:p>
        </w:tc>
        <w:tc>
          <w:tcPr>
            <w:tcW w:w="1440" w:type="dxa"/>
            <w:tcMar>
              <w:top w:w="15" w:type="dxa"/>
              <w:left w:w="15" w:type="dxa"/>
              <w:bottom w:w="15" w:type="dxa"/>
              <w:right w:w="15" w:type="dxa"/>
            </w:tcMar>
            <w:vAlign w:val="center"/>
            <w:hideMark/>
          </w:tcPr>
          <w:p w14:paraId="2E856E1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4.8(12)</w:t>
            </w:r>
          </w:p>
        </w:tc>
        <w:tc>
          <w:tcPr>
            <w:tcW w:w="1440" w:type="dxa"/>
            <w:tcMar>
              <w:top w:w="15" w:type="dxa"/>
              <w:left w:w="15" w:type="dxa"/>
              <w:bottom w:w="15" w:type="dxa"/>
              <w:right w:w="15" w:type="dxa"/>
            </w:tcMar>
            <w:vAlign w:val="center"/>
            <w:hideMark/>
          </w:tcPr>
          <w:p w14:paraId="4FDC595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2.3(12)</w:t>
            </w:r>
          </w:p>
        </w:tc>
      </w:tr>
      <w:tr w:rsidR="00251C39" w:rsidRPr="00251C39" w14:paraId="5C5D692A" w14:textId="77777777" w:rsidTr="007C68BB">
        <w:tc>
          <w:tcPr>
            <w:tcW w:w="0" w:type="auto"/>
            <w:noWrap/>
            <w:tcMar>
              <w:top w:w="15" w:type="dxa"/>
              <w:left w:w="15" w:type="dxa"/>
              <w:bottom w:w="15" w:type="dxa"/>
              <w:right w:w="15" w:type="dxa"/>
            </w:tcMar>
            <w:vAlign w:val="center"/>
            <w:hideMark/>
          </w:tcPr>
          <w:p w14:paraId="72DCDBF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N(2)</w:t>
            </w:r>
          </w:p>
        </w:tc>
        <w:tc>
          <w:tcPr>
            <w:tcW w:w="1440" w:type="dxa"/>
            <w:tcMar>
              <w:top w:w="15" w:type="dxa"/>
              <w:left w:w="15" w:type="dxa"/>
              <w:bottom w:w="15" w:type="dxa"/>
              <w:right w:w="15" w:type="dxa"/>
            </w:tcMar>
            <w:vAlign w:val="center"/>
            <w:hideMark/>
          </w:tcPr>
          <w:p w14:paraId="1DEEE06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31.3(14)</w:t>
            </w:r>
          </w:p>
        </w:tc>
        <w:tc>
          <w:tcPr>
            <w:tcW w:w="1440" w:type="dxa"/>
            <w:tcMar>
              <w:top w:w="15" w:type="dxa"/>
              <w:left w:w="15" w:type="dxa"/>
              <w:bottom w:w="15" w:type="dxa"/>
              <w:right w:w="15" w:type="dxa"/>
            </w:tcMar>
            <w:vAlign w:val="center"/>
            <w:hideMark/>
          </w:tcPr>
          <w:p w14:paraId="7022C0A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28.8(16)</w:t>
            </w:r>
          </w:p>
        </w:tc>
        <w:tc>
          <w:tcPr>
            <w:tcW w:w="1440" w:type="dxa"/>
            <w:tcMar>
              <w:top w:w="15" w:type="dxa"/>
              <w:left w:w="15" w:type="dxa"/>
              <w:bottom w:w="15" w:type="dxa"/>
              <w:right w:w="15" w:type="dxa"/>
            </w:tcMar>
            <w:vAlign w:val="center"/>
            <w:hideMark/>
          </w:tcPr>
          <w:p w14:paraId="0046AC1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29.1(14)</w:t>
            </w:r>
          </w:p>
        </w:tc>
        <w:tc>
          <w:tcPr>
            <w:tcW w:w="1440" w:type="dxa"/>
            <w:tcMar>
              <w:top w:w="15" w:type="dxa"/>
              <w:left w:w="15" w:type="dxa"/>
              <w:bottom w:w="15" w:type="dxa"/>
              <w:right w:w="15" w:type="dxa"/>
            </w:tcMar>
            <w:vAlign w:val="center"/>
            <w:hideMark/>
          </w:tcPr>
          <w:p w14:paraId="32443F3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-2.2(12)</w:t>
            </w:r>
          </w:p>
        </w:tc>
        <w:tc>
          <w:tcPr>
            <w:tcW w:w="1440" w:type="dxa"/>
            <w:tcMar>
              <w:top w:w="15" w:type="dxa"/>
              <w:left w:w="15" w:type="dxa"/>
              <w:bottom w:w="15" w:type="dxa"/>
              <w:right w:w="15" w:type="dxa"/>
            </w:tcMar>
            <w:vAlign w:val="center"/>
            <w:hideMark/>
          </w:tcPr>
          <w:p w14:paraId="7F3A643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5.8(12)</w:t>
            </w:r>
          </w:p>
        </w:tc>
        <w:tc>
          <w:tcPr>
            <w:tcW w:w="1440" w:type="dxa"/>
            <w:tcMar>
              <w:top w:w="15" w:type="dxa"/>
              <w:left w:w="15" w:type="dxa"/>
              <w:bottom w:w="15" w:type="dxa"/>
              <w:right w:w="15" w:type="dxa"/>
            </w:tcMar>
            <w:vAlign w:val="center"/>
            <w:hideMark/>
          </w:tcPr>
          <w:p w14:paraId="7E24946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-6.2(12)</w:t>
            </w:r>
          </w:p>
        </w:tc>
      </w:tr>
      <w:tr w:rsidR="00251C39" w:rsidRPr="00251C39" w14:paraId="5AAC9EAF" w14:textId="77777777" w:rsidTr="007C68BB">
        <w:tc>
          <w:tcPr>
            <w:tcW w:w="0" w:type="auto"/>
            <w:noWrap/>
            <w:tcMar>
              <w:top w:w="15" w:type="dxa"/>
              <w:left w:w="15" w:type="dxa"/>
              <w:bottom w:w="15" w:type="dxa"/>
              <w:right w:w="15" w:type="dxa"/>
            </w:tcMar>
            <w:vAlign w:val="center"/>
            <w:hideMark/>
          </w:tcPr>
          <w:p w14:paraId="069849F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w:t>
            </w:r>
          </w:p>
        </w:tc>
        <w:tc>
          <w:tcPr>
            <w:tcW w:w="1440" w:type="dxa"/>
            <w:tcMar>
              <w:top w:w="15" w:type="dxa"/>
              <w:left w:w="15" w:type="dxa"/>
              <w:bottom w:w="15" w:type="dxa"/>
              <w:right w:w="15" w:type="dxa"/>
            </w:tcMar>
            <w:vAlign w:val="center"/>
            <w:hideMark/>
          </w:tcPr>
          <w:p w14:paraId="1B59B30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25.6(16)</w:t>
            </w:r>
          </w:p>
        </w:tc>
        <w:tc>
          <w:tcPr>
            <w:tcW w:w="1440" w:type="dxa"/>
            <w:tcMar>
              <w:top w:w="15" w:type="dxa"/>
              <w:left w:w="15" w:type="dxa"/>
              <w:bottom w:w="15" w:type="dxa"/>
              <w:right w:w="15" w:type="dxa"/>
            </w:tcMar>
            <w:vAlign w:val="center"/>
            <w:hideMark/>
          </w:tcPr>
          <w:p w14:paraId="5B355BB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30.8(19)</w:t>
            </w:r>
          </w:p>
        </w:tc>
        <w:tc>
          <w:tcPr>
            <w:tcW w:w="1440" w:type="dxa"/>
            <w:tcMar>
              <w:top w:w="15" w:type="dxa"/>
              <w:left w:w="15" w:type="dxa"/>
              <w:bottom w:w="15" w:type="dxa"/>
              <w:right w:w="15" w:type="dxa"/>
            </w:tcMar>
            <w:vAlign w:val="center"/>
            <w:hideMark/>
          </w:tcPr>
          <w:p w14:paraId="290C95A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23.2(16)</w:t>
            </w:r>
          </w:p>
        </w:tc>
        <w:tc>
          <w:tcPr>
            <w:tcW w:w="1440" w:type="dxa"/>
            <w:tcMar>
              <w:top w:w="15" w:type="dxa"/>
              <w:left w:w="15" w:type="dxa"/>
              <w:bottom w:w="15" w:type="dxa"/>
              <w:right w:w="15" w:type="dxa"/>
            </w:tcMar>
            <w:vAlign w:val="center"/>
            <w:hideMark/>
          </w:tcPr>
          <w:p w14:paraId="62D72D5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-8.1(14)</w:t>
            </w:r>
          </w:p>
        </w:tc>
        <w:tc>
          <w:tcPr>
            <w:tcW w:w="1440" w:type="dxa"/>
            <w:tcMar>
              <w:top w:w="15" w:type="dxa"/>
              <w:left w:w="15" w:type="dxa"/>
              <w:bottom w:w="15" w:type="dxa"/>
              <w:right w:w="15" w:type="dxa"/>
            </w:tcMar>
            <w:vAlign w:val="center"/>
            <w:hideMark/>
          </w:tcPr>
          <w:p w14:paraId="73F4645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3.1(13)</w:t>
            </w:r>
          </w:p>
        </w:tc>
        <w:tc>
          <w:tcPr>
            <w:tcW w:w="1440" w:type="dxa"/>
            <w:tcMar>
              <w:top w:w="15" w:type="dxa"/>
              <w:left w:w="15" w:type="dxa"/>
              <w:bottom w:w="15" w:type="dxa"/>
              <w:right w:w="15" w:type="dxa"/>
            </w:tcMar>
            <w:vAlign w:val="center"/>
            <w:hideMark/>
          </w:tcPr>
          <w:p w14:paraId="01BA146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-0.3(14)</w:t>
            </w:r>
          </w:p>
        </w:tc>
      </w:tr>
      <w:tr w:rsidR="00251C39" w:rsidRPr="00251C39" w14:paraId="14CA9E11" w14:textId="77777777" w:rsidTr="007C68BB">
        <w:tc>
          <w:tcPr>
            <w:tcW w:w="0" w:type="auto"/>
            <w:noWrap/>
            <w:tcMar>
              <w:top w:w="15" w:type="dxa"/>
              <w:left w:w="15" w:type="dxa"/>
              <w:bottom w:w="15" w:type="dxa"/>
              <w:right w:w="15" w:type="dxa"/>
            </w:tcMar>
            <w:vAlign w:val="center"/>
            <w:hideMark/>
          </w:tcPr>
          <w:p w14:paraId="2B508A6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C(12)</w:t>
            </w:r>
          </w:p>
        </w:tc>
        <w:tc>
          <w:tcPr>
            <w:tcW w:w="1440" w:type="dxa"/>
            <w:tcMar>
              <w:top w:w="15" w:type="dxa"/>
              <w:left w:w="15" w:type="dxa"/>
              <w:bottom w:w="15" w:type="dxa"/>
              <w:right w:w="15" w:type="dxa"/>
            </w:tcMar>
            <w:vAlign w:val="center"/>
            <w:hideMark/>
          </w:tcPr>
          <w:p w14:paraId="4BDB42D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20.8(15)</w:t>
            </w:r>
          </w:p>
        </w:tc>
        <w:tc>
          <w:tcPr>
            <w:tcW w:w="1440" w:type="dxa"/>
            <w:tcMar>
              <w:top w:w="15" w:type="dxa"/>
              <w:left w:w="15" w:type="dxa"/>
              <w:bottom w:w="15" w:type="dxa"/>
              <w:right w:w="15" w:type="dxa"/>
            </w:tcMar>
            <w:vAlign w:val="center"/>
            <w:hideMark/>
          </w:tcPr>
          <w:p w14:paraId="359F809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29.0(18)</w:t>
            </w:r>
          </w:p>
        </w:tc>
        <w:tc>
          <w:tcPr>
            <w:tcW w:w="1440" w:type="dxa"/>
            <w:tcMar>
              <w:top w:w="15" w:type="dxa"/>
              <w:left w:w="15" w:type="dxa"/>
              <w:bottom w:w="15" w:type="dxa"/>
              <w:right w:w="15" w:type="dxa"/>
            </w:tcMar>
            <w:vAlign w:val="center"/>
            <w:hideMark/>
          </w:tcPr>
          <w:p w14:paraId="4314852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23.9(16)</w:t>
            </w:r>
          </w:p>
        </w:tc>
        <w:tc>
          <w:tcPr>
            <w:tcW w:w="1440" w:type="dxa"/>
            <w:tcMar>
              <w:top w:w="15" w:type="dxa"/>
              <w:left w:w="15" w:type="dxa"/>
              <w:bottom w:w="15" w:type="dxa"/>
              <w:right w:w="15" w:type="dxa"/>
            </w:tcMar>
            <w:vAlign w:val="center"/>
            <w:hideMark/>
          </w:tcPr>
          <w:p w14:paraId="05443B4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-2.6(14)</w:t>
            </w:r>
          </w:p>
        </w:tc>
        <w:tc>
          <w:tcPr>
            <w:tcW w:w="1440" w:type="dxa"/>
            <w:tcMar>
              <w:top w:w="15" w:type="dxa"/>
              <w:left w:w="15" w:type="dxa"/>
              <w:bottom w:w="15" w:type="dxa"/>
              <w:right w:w="15" w:type="dxa"/>
            </w:tcMar>
            <w:vAlign w:val="center"/>
            <w:hideMark/>
          </w:tcPr>
          <w:p w14:paraId="25A1CE2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0.1(13)</w:t>
            </w:r>
          </w:p>
        </w:tc>
        <w:tc>
          <w:tcPr>
            <w:tcW w:w="1440" w:type="dxa"/>
            <w:tcMar>
              <w:top w:w="15" w:type="dxa"/>
              <w:left w:w="15" w:type="dxa"/>
              <w:bottom w:w="15" w:type="dxa"/>
              <w:right w:w="15" w:type="dxa"/>
            </w:tcMar>
            <w:vAlign w:val="center"/>
            <w:hideMark/>
          </w:tcPr>
          <w:p w14:paraId="4B6FA2F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4.8(13)</w:t>
            </w:r>
          </w:p>
        </w:tc>
      </w:tr>
      <w:tr w:rsidR="00251C39" w:rsidRPr="00251C39" w14:paraId="4ADB3CDF" w14:textId="77777777" w:rsidTr="007C68BB">
        <w:tc>
          <w:tcPr>
            <w:tcW w:w="0" w:type="auto"/>
            <w:noWrap/>
            <w:tcMar>
              <w:top w:w="15" w:type="dxa"/>
              <w:left w:w="15" w:type="dxa"/>
              <w:bottom w:w="15" w:type="dxa"/>
              <w:right w:w="15" w:type="dxa"/>
            </w:tcMar>
            <w:vAlign w:val="center"/>
            <w:hideMark/>
          </w:tcPr>
          <w:p w14:paraId="3C1EB39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C(6)</w:t>
            </w:r>
          </w:p>
        </w:tc>
        <w:tc>
          <w:tcPr>
            <w:tcW w:w="1440" w:type="dxa"/>
            <w:tcMar>
              <w:top w:w="15" w:type="dxa"/>
              <w:left w:w="15" w:type="dxa"/>
              <w:bottom w:w="15" w:type="dxa"/>
              <w:right w:w="15" w:type="dxa"/>
            </w:tcMar>
            <w:vAlign w:val="center"/>
            <w:hideMark/>
          </w:tcPr>
          <w:p w14:paraId="00DC714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24.7(16)</w:t>
            </w:r>
          </w:p>
        </w:tc>
        <w:tc>
          <w:tcPr>
            <w:tcW w:w="1440" w:type="dxa"/>
            <w:tcMar>
              <w:top w:w="15" w:type="dxa"/>
              <w:left w:w="15" w:type="dxa"/>
              <w:bottom w:w="15" w:type="dxa"/>
              <w:right w:w="15" w:type="dxa"/>
            </w:tcMar>
            <w:vAlign w:val="center"/>
            <w:hideMark/>
          </w:tcPr>
          <w:p w14:paraId="23F2D7A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33.7(19)</w:t>
            </w:r>
          </w:p>
        </w:tc>
        <w:tc>
          <w:tcPr>
            <w:tcW w:w="1440" w:type="dxa"/>
            <w:tcMar>
              <w:top w:w="15" w:type="dxa"/>
              <w:left w:w="15" w:type="dxa"/>
              <w:bottom w:w="15" w:type="dxa"/>
              <w:right w:w="15" w:type="dxa"/>
            </w:tcMar>
            <w:vAlign w:val="center"/>
            <w:hideMark/>
          </w:tcPr>
          <w:p w14:paraId="3648359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20.4(15)</w:t>
            </w:r>
          </w:p>
        </w:tc>
        <w:tc>
          <w:tcPr>
            <w:tcW w:w="1440" w:type="dxa"/>
            <w:tcMar>
              <w:top w:w="15" w:type="dxa"/>
              <w:left w:w="15" w:type="dxa"/>
              <w:bottom w:w="15" w:type="dxa"/>
              <w:right w:w="15" w:type="dxa"/>
            </w:tcMar>
            <w:vAlign w:val="center"/>
            <w:hideMark/>
          </w:tcPr>
          <w:p w14:paraId="0B3C432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-1.1(14)</w:t>
            </w:r>
          </w:p>
        </w:tc>
        <w:tc>
          <w:tcPr>
            <w:tcW w:w="1440" w:type="dxa"/>
            <w:tcMar>
              <w:top w:w="15" w:type="dxa"/>
              <w:left w:w="15" w:type="dxa"/>
              <w:bottom w:w="15" w:type="dxa"/>
              <w:right w:w="15" w:type="dxa"/>
            </w:tcMar>
            <w:vAlign w:val="center"/>
            <w:hideMark/>
          </w:tcPr>
          <w:p w14:paraId="21E9CD6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1.7(13)</w:t>
            </w:r>
          </w:p>
        </w:tc>
        <w:tc>
          <w:tcPr>
            <w:tcW w:w="1440" w:type="dxa"/>
            <w:tcMar>
              <w:top w:w="15" w:type="dxa"/>
              <w:left w:w="15" w:type="dxa"/>
              <w:bottom w:w="15" w:type="dxa"/>
              <w:right w:w="15" w:type="dxa"/>
            </w:tcMar>
            <w:vAlign w:val="center"/>
            <w:hideMark/>
          </w:tcPr>
          <w:p w14:paraId="2179707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4.1(14)</w:t>
            </w:r>
          </w:p>
        </w:tc>
      </w:tr>
      <w:tr w:rsidR="00251C39" w:rsidRPr="00251C39" w14:paraId="18AB27C2" w14:textId="77777777" w:rsidTr="007C68BB">
        <w:tc>
          <w:tcPr>
            <w:tcW w:w="0" w:type="auto"/>
            <w:noWrap/>
            <w:tcMar>
              <w:top w:w="15" w:type="dxa"/>
              <w:left w:w="15" w:type="dxa"/>
              <w:bottom w:w="15" w:type="dxa"/>
              <w:right w:w="15" w:type="dxa"/>
            </w:tcMar>
            <w:vAlign w:val="center"/>
            <w:hideMark/>
          </w:tcPr>
          <w:p w14:paraId="57BB1C1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C(17)</w:t>
            </w:r>
          </w:p>
        </w:tc>
        <w:tc>
          <w:tcPr>
            <w:tcW w:w="1440" w:type="dxa"/>
            <w:tcMar>
              <w:top w:w="15" w:type="dxa"/>
              <w:left w:w="15" w:type="dxa"/>
              <w:bottom w:w="15" w:type="dxa"/>
              <w:right w:w="15" w:type="dxa"/>
            </w:tcMar>
            <w:vAlign w:val="center"/>
            <w:hideMark/>
          </w:tcPr>
          <w:p w14:paraId="4031797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18.2(15)</w:t>
            </w:r>
          </w:p>
        </w:tc>
        <w:tc>
          <w:tcPr>
            <w:tcW w:w="1440" w:type="dxa"/>
            <w:tcMar>
              <w:top w:w="15" w:type="dxa"/>
              <w:left w:w="15" w:type="dxa"/>
              <w:bottom w:w="15" w:type="dxa"/>
              <w:right w:w="15" w:type="dxa"/>
            </w:tcMar>
            <w:vAlign w:val="center"/>
            <w:hideMark/>
          </w:tcPr>
          <w:p w14:paraId="450DC5A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30.0(18)</w:t>
            </w:r>
          </w:p>
        </w:tc>
        <w:tc>
          <w:tcPr>
            <w:tcW w:w="1440" w:type="dxa"/>
            <w:tcMar>
              <w:top w:w="15" w:type="dxa"/>
              <w:left w:w="15" w:type="dxa"/>
              <w:bottom w:w="15" w:type="dxa"/>
              <w:right w:w="15" w:type="dxa"/>
            </w:tcMar>
            <w:vAlign w:val="center"/>
            <w:hideMark/>
          </w:tcPr>
          <w:p w14:paraId="3C63DE4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23.4(16)</w:t>
            </w:r>
          </w:p>
        </w:tc>
        <w:tc>
          <w:tcPr>
            <w:tcW w:w="1440" w:type="dxa"/>
            <w:tcMar>
              <w:top w:w="15" w:type="dxa"/>
              <w:left w:w="15" w:type="dxa"/>
              <w:bottom w:w="15" w:type="dxa"/>
              <w:right w:w="15" w:type="dxa"/>
            </w:tcMar>
            <w:vAlign w:val="center"/>
            <w:hideMark/>
          </w:tcPr>
          <w:p w14:paraId="5E52F80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0.6(14)</w:t>
            </w:r>
          </w:p>
        </w:tc>
        <w:tc>
          <w:tcPr>
            <w:tcW w:w="1440" w:type="dxa"/>
            <w:tcMar>
              <w:top w:w="15" w:type="dxa"/>
              <w:left w:w="15" w:type="dxa"/>
              <w:bottom w:w="15" w:type="dxa"/>
              <w:right w:w="15" w:type="dxa"/>
            </w:tcMar>
            <w:vAlign w:val="center"/>
            <w:hideMark/>
          </w:tcPr>
          <w:p w14:paraId="3001DAC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1.2(13)</w:t>
            </w:r>
          </w:p>
        </w:tc>
        <w:tc>
          <w:tcPr>
            <w:tcW w:w="1440" w:type="dxa"/>
            <w:tcMar>
              <w:top w:w="15" w:type="dxa"/>
              <w:left w:w="15" w:type="dxa"/>
              <w:bottom w:w="15" w:type="dxa"/>
              <w:right w:w="15" w:type="dxa"/>
            </w:tcMar>
            <w:vAlign w:val="center"/>
            <w:hideMark/>
          </w:tcPr>
          <w:p w14:paraId="523364B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2.1(13)</w:t>
            </w:r>
          </w:p>
        </w:tc>
      </w:tr>
      <w:tr w:rsidR="00251C39" w:rsidRPr="00251C39" w14:paraId="4711A80C" w14:textId="77777777" w:rsidTr="007C68BB">
        <w:tc>
          <w:tcPr>
            <w:tcW w:w="0" w:type="auto"/>
            <w:noWrap/>
            <w:tcMar>
              <w:top w:w="15" w:type="dxa"/>
              <w:left w:w="15" w:type="dxa"/>
              <w:bottom w:w="15" w:type="dxa"/>
              <w:right w:w="15" w:type="dxa"/>
            </w:tcMar>
            <w:vAlign w:val="center"/>
            <w:hideMark/>
          </w:tcPr>
          <w:p w14:paraId="7920F33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C(7)</w:t>
            </w:r>
          </w:p>
        </w:tc>
        <w:tc>
          <w:tcPr>
            <w:tcW w:w="1440" w:type="dxa"/>
            <w:tcMar>
              <w:top w:w="15" w:type="dxa"/>
              <w:left w:w="15" w:type="dxa"/>
              <w:bottom w:w="15" w:type="dxa"/>
              <w:right w:w="15" w:type="dxa"/>
            </w:tcMar>
            <w:vAlign w:val="center"/>
            <w:hideMark/>
          </w:tcPr>
          <w:p w14:paraId="001ECE7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21.5(16)</w:t>
            </w:r>
          </w:p>
        </w:tc>
        <w:tc>
          <w:tcPr>
            <w:tcW w:w="1440" w:type="dxa"/>
            <w:tcMar>
              <w:top w:w="15" w:type="dxa"/>
              <w:left w:w="15" w:type="dxa"/>
              <w:bottom w:w="15" w:type="dxa"/>
              <w:right w:w="15" w:type="dxa"/>
            </w:tcMar>
            <w:vAlign w:val="center"/>
            <w:hideMark/>
          </w:tcPr>
          <w:p w14:paraId="38E2492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29.8(19)</w:t>
            </w:r>
          </w:p>
        </w:tc>
        <w:tc>
          <w:tcPr>
            <w:tcW w:w="1440" w:type="dxa"/>
            <w:tcMar>
              <w:top w:w="15" w:type="dxa"/>
              <w:left w:w="15" w:type="dxa"/>
              <w:bottom w:w="15" w:type="dxa"/>
              <w:right w:w="15" w:type="dxa"/>
            </w:tcMar>
            <w:vAlign w:val="center"/>
            <w:hideMark/>
          </w:tcPr>
          <w:p w14:paraId="5C1DF67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24.9(16)</w:t>
            </w:r>
          </w:p>
        </w:tc>
        <w:tc>
          <w:tcPr>
            <w:tcW w:w="1440" w:type="dxa"/>
            <w:tcMar>
              <w:top w:w="15" w:type="dxa"/>
              <w:left w:w="15" w:type="dxa"/>
              <w:bottom w:w="15" w:type="dxa"/>
              <w:right w:w="15" w:type="dxa"/>
            </w:tcMar>
            <w:vAlign w:val="center"/>
            <w:hideMark/>
          </w:tcPr>
          <w:p w14:paraId="04847D5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-5.5(15)</w:t>
            </w:r>
          </w:p>
        </w:tc>
        <w:tc>
          <w:tcPr>
            <w:tcW w:w="1440" w:type="dxa"/>
            <w:tcMar>
              <w:top w:w="15" w:type="dxa"/>
              <w:left w:w="15" w:type="dxa"/>
              <w:bottom w:w="15" w:type="dxa"/>
              <w:right w:w="15" w:type="dxa"/>
            </w:tcMar>
            <w:vAlign w:val="center"/>
            <w:hideMark/>
          </w:tcPr>
          <w:p w14:paraId="69C9F54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-3.3(13)</w:t>
            </w:r>
          </w:p>
        </w:tc>
        <w:tc>
          <w:tcPr>
            <w:tcW w:w="1440" w:type="dxa"/>
            <w:tcMar>
              <w:top w:w="15" w:type="dxa"/>
              <w:left w:w="15" w:type="dxa"/>
              <w:bottom w:w="15" w:type="dxa"/>
              <w:right w:w="15" w:type="dxa"/>
            </w:tcMar>
            <w:vAlign w:val="center"/>
            <w:hideMark/>
          </w:tcPr>
          <w:p w14:paraId="03D2BFB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3.9(13)</w:t>
            </w:r>
          </w:p>
        </w:tc>
      </w:tr>
      <w:tr w:rsidR="00251C39" w:rsidRPr="00251C39" w14:paraId="345A2E6F" w14:textId="77777777" w:rsidTr="007C68BB">
        <w:tc>
          <w:tcPr>
            <w:tcW w:w="0" w:type="auto"/>
            <w:noWrap/>
            <w:tcMar>
              <w:top w:w="15" w:type="dxa"/>
              <w:left w:w="15" w:type="dxa"/>
              <w:bottom w:w="15" w:type="dxa"/>
              <w:right w:w="15" w:type="dxa"/>
            </w:tcMar>
            <w:vAlign w:val="center"/>
            <w:hideMark/>
          </w:tcPr>
          <w:p w14:paraId="0B68A2A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C(26)</w:t>
            </w:r>
          </w:p>
        </w:tc>
        <w:tc>
          <w:tcPr>
            <w:tcW w:w="1440" w:type="dxa"/>
            <w:tcMar>
              <w:top w:w="15" w:type="dxa"/>
              <w:left w:w="15" w:type="dxa"/>
              <w:bottom w:w="15" w:type="dxa"/>
              <w:right w:w="15" w:type="dxa"/>
            </w:tcMar>
            <w:vAlign w:val="center"/>
            <w:hideMark/>
          </w:tcPr>
          <w:p w14:paraId="4835001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18.8(15)</w:t>
            </w:r>
          </w:p>
        </w:tc>
        <w:tc>
          <w:tcPr>
            <w:tcW w:w="1440" w:type="dxa"/>
            <w:tcMar>
              <w:top w:w="15" w:type="dxa"/>
              <w:left w:w="15" w:type="dxa"/>
              <w:bottom w:w="15" w:type="dxa"/>
              <w:right w:w="15" w:type="dxa"/>
            </w:tcMar>
            <w:vAlign w:val="center"/>
            <w:hideMark/>
          </w:tcPr>
          <w:p w14:paraId="345246C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26.2(18)</w:t>
            </w:r>
          </w:p>
        </w:tc>
        <w:tc>
          <w:tcPr>
            <w:tcW w:w="1440" w:type="dxa"/>
            <w:tcMar>
              <w:top w:w="15" w:type="dxa"/>
              <w:left w:w="15" w:type="dxa"/>
              <w:bottom w:w="15" w:type="dxa"/>
              <w:right w:w="15" w:type="dxa"/>
            </w:tcMar>
            <w:vAlign w:val="center"/>
            <w:hideMark/>
          </w:tcPr>
          <w:p w14:paraId="53713B5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29.7(17)</w:t>
            </w:r>
          </w:p>
        </w:tc>
        <w:tc>
          <w:tcPr>
            <w:tcW w:w="1440" w:type="dxa"/>
            <w:tcMar>
              <w:top w:w="15" w:type="dxa"/>
              <w:left w:w="15" w:type="dxa"/>
              <w:bottom w:w="15" w:type="dxa"/>
              <w:right w:w="15" w:type="dxa"/>
            </w:tcMar>
            <w:vAlign w:val="center"/>
            <w:hideMark/>
          </w:tcPr>
          <w:p w14:paraId="39FF7C8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-1.4(14)</w:t>
            </w:r>
          </w:p>
        </w:tc>
        <w:tc>
          <w:tcPr>
            <w:tcW w:w="1440" w:type="dxa"/>
            <w:tcMar>
              <w:top w:w="15" w:type="dxa"/>
              <w:left w:w="15" w:type="dxa"/>
              <w:bottom w:w="15" w:type="dxa"/>
              <w:right w:w="15" w:type="dxa"/>
            </w:tcMar>
            <w:vAlign w:val="center"/>
            <w:hideMark/>
          </w:tcPr>
          <w:p w14:paraId="19586EA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1.7(13)</w:t>
            </w:r>
          </w:p>
        </w:tc>
        <w:tc>
          <w:tcPr>
            <w:tcW w:w="1440" w:type="dxa"/>
            <w:tcMar>
              <w:top w:w="15" w:type="dxa"/>
              <w:left w:w="15" w:type="dxa"/>
              <w:bottom w:w="15" w:type="dxa"/>
              <w:right w:w="15" w:type="dxa"/>
            </w:tcMar>
            <w:vAlign w:val="center"/>
            <w:hideMark/>
          </w:tcPr>
          <w:p w14:paraId="7098E37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-1.6(13)</w:t>
            </w:r>
          </w:p>
        </w:tc>
      </w:tr>
      <w:tr w:rsidR="00251C39" w:rsidRPr="00251C39" w14:paraId="0BFA9FD5" w14:textId="77777777" w:rsidTr="007C68BB">
        <w:tc>
          <w:tcPr>
            <w:tcW w:w="0" w:type="auto"/>
            <w:noWrap/>
            <w:tcMar>
              <w:top w:w="15" w:type="dxa"/>
              <w:left w:w="15" w:type="dxa"/>
              <w:bottom w:w="15" w:type="dxa"/>
              <w:right w:w="15" w:type="dxa"/>
            </w:tcMar>
            <w:vAlign w:val="center"/>
            <w:hideMark/>
          </w:tcPr>
          <w:p w14:paraId="02B41DC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C(21)</w:t>
            </w:r>
          </w:p>
        </w:tc>
        <w:tc>
          <w:tcPr>
            <w:tcW w:w="1440" w:type="dxa"/>
            <w:tcMar>
              <w:top w:w="15" w:type="dxa"/>
              <w:left w:w="15" w:type="dxa"/>
              <w:bottom w:w="15" w:type="dxa"/>
              <w:right w:w="15" w:type="dxa"/>
            </w:tcMar>
            <w:vAlign w:val="center"/>
            <w:hideMark/>
          </w:tcPr>
          <w:p w14:paraId="52E76A1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23.0(15)</w:t>
            </w:r>
          </w:p>
        </w:tc>
        <w:tc>
          <w:tcPr>
            <w:tcW w:w="1440" w:type="dxa"/>
            <w:tcMar>
              <w:top w:w="15" w:type="dxa"/>
              <w:left w:w="15" w:type="dxa"/>
              <w:bottom w:w="15" w:type="dxa"/>
              <w:right w:w="15" w:type="dxa"/>
            </w:tcMar>
            <w:vAlign w:val="center"/>
            <w:hideMark/>
          </w:tcPr>
          <w:p w14:paraId="12DE6F9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27.4(18)</w:t>
            </w:r>
          </w:p>
        </w:tc>
        <w:tc>
          <w:tcPr>
            <w:tcW w:w="1440" w:type="dxa"/>
            <w:tcMar>
              <w:top w:w="15" w:type="dxa"/>
              <w:left w:w="15" w:type="dxa"/>
              <w:bottom w:w="15" w:type="dxa"/>
              <w:right w:w="15" w:type="dxa"/>
            </w:tcMar>
            <w:vAlign w:val="center"/>
            <w:hideMark/>
          </w:tcPr>
          <w:p w14:paraId="7A6BE64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26.9(16)</w:t>
            </w:r>
          </w:p>
        </w:tc>
        <w:tc>
          <w:tcPr>
            <w:tcW w:w="1440" w:type="dxa"/>
            <w:tcMar>
              <w:top w:w="15" w:type="dxa"/>
              <w:left w:w="15" w:type="dxa"/>
              <w:bottom w:w="15" w:type="dxa"/>
              <w:right w:w="15" w:type="dxa"/>
            </w:tcMar>
            <w:vAlign w:val="center"/>
            <w:hideMark/>
          </w:tcPr>
          <w:p w14:paraId="186DCCE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-0.7(14)</w:t>
            </w:r>
          </w:p>
        </w:tc>
        <w:tc>
          <w:tcPr>
            <w:tcW w:w="1440" w:type="dxa"/>
            <w:tcMar>
              <w:top w:w="15" w:type="dxa"/>
              <w:left w:w="15" w:type="dxa"/>
              <w:bottom w:w="15" w:type="dxa"/>
              <w:right w:w="15" w:type="dxa"/>
            </w:tcMar>
            <w:vAlign w:val="center"/>
            <w:hideMark/>
          </w:tcPr>
          <w:p w14:paraId="475B23E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8.9(13)</w:t>
            </w:r>
          </w:p>
        </w:tc>
        <w:tc>
          <w:tcPr>
            <w:tcW w:w="1440" w:type="dxa"/>
            <w:tcMar>
              <w:top w:w="15" w:type="dxa"/>
              <w:left w:w="15" w:type="dxa"/>
              <w:bottom w:w="15" w:type="dxa"/>
              <w:right w:w="15" w:type="dxa"/>
            </w:tcMar>
            <w:vAlign w:val="center"/>
            <w:hideMark/>
          </w:tcPr>
          <w:p w14:paraId="0E7DD25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-1.2(13)</w:t>
            </w:r>
          </w:p>
        </w:tc>
      </w:tr>
      <w:tr w:rsidR="00251C39" w:rsidRPr="00251C39" w14:paraId="2223FB3A" w14:textId="77777777" w:rsidTr="007C68BB">
        <w:tc>
          <w:tcPr>
            <w:tcW w:w="0" w:type="auto"/>
            <w:noWrap/>
            <w:tcMar>
              <w:top w:w="15" w:type="dxa"/>
              <w:left w:w="15" w:type="dxa"/>
              <w:bottom w:w="15" w:type="dxa"/>
              <w:right w:w="15" w:type="dxa"/>
            </w:tcMar>
            <w:vAlign w:val="center"/>
            <w:hideMark/>
          </w:tcPr>
          <w:p w14:paraId="28D2748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C(22)</w:t>
            </w:r>
          </w:p>
        </w:tc>
        <w:tc>
          <w:tcPr>
            <w:tcW w:w="1440" w:type="dxa"/>
            <w:tcMar>
              <w:top w:w="15" w:type="dxa"/>
              <w:left w:w="15" w:type="dxa"/>
              <w:bottom w:w="15" w:type="dxa"/>
              <w:right w:w="15" w:type="dxa"/>
            </w:tcMar>
            <w:vAlign w:val="center"/>
            <w:hideMark/>
          </w:tcPr>
          <w:p w14:paraId="2CCCA00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28.5(17)</w:t>
            </w:r>
          </w:p>
        </w:tc>
        <w:tc>
          <w:tcPr>
            <w:tcW w:w="1440" w:type="dxa"/>
            <w:tcMar>
              <w:top w:w="15" w:type="dxa"/>
              <w:left w:w="15" w:type="dxa"/>
              <w:bottom w:w="15" w:type="dxa"/>
              <w:right w:w="15" w:type="dxa"/>
            </w:tcMar>
            <w:vAlign w:val="center"/>
            <w:hideMark/>
          </w:tcPr>
          <w:p w14:paraId="41240F9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25.2(18)</w:t>
            </w:r>
          </w:p>
        </w:tc>
        <w:tc>
          <w:tcPr>
            <w:tcW w:w="1440" w:type="dxa"/>
            <w:tcMar>
              <w:top w:w="15" w:type="dxa"/>
              <w:left w:w="15" w:type="dxa"/>
              <w:bottom w:w="15" w:type="dxa"/>
              <w:right w:w="15" w:type="dxa"/>
            </w:tcMar>
            <w:vAlign w:val="center"/>
            <w:hideMark/>
          </w:tcPr>
          <w:p w14:paraId="1F773F5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31.1(17)</w:t>
            </w:r>
          </w:p>
        </w:tc>
        <w:tc>
          <w:tcPr>
            <w:tcW w:w="1440" w:type="dxa"/>
            <w:tcMar>
              <w:top w:w="15" w:type="dxa"/>
              <w:left w:w="15" w:type="dxa"/>
              <w:bottom w:w="15" w:type="dxa"/>
              <w:right w:w="15" w:type="dxa"/>
            </w:tcMar>
            <w:vAlign w:val="center"/>
            <w:hideMark/>
          </w:tcPr>
          <w:p w14:paraId="3CC6CA5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5.5(15)</w:t>
            </w:r>
          </w:p>
        </w:tc>
        <w:tc>
          <w:tcPr>
            <w:tcW w:w="1440" w:type="dxa"/>
            <w:tcMar>
              <w:top w:w="15" w:type="dxa"/>
              <w:left w:w="15" w:type="dxa"/>
              <w:bottom w:w="15" w:type="dxa"/>
              <w:right w:w="15" w:type="dxa"/>
            </w:tcMar>
            <w:vAlign w:val="center"/>
            <w:hideMark/>
          </w:tcPr>
          <w:p w14:paraId="314E747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9.4(14)</w:t>
            </w:r>
          </w:p>
        </w:tc>
        <w:tc>
          <w:tcPr>
            <w:tcW w:w="1440" w:type="dxa"/>
            <w:tcMar>
              <w:top w:w="15" w:type="dxa"/>
              <w:left w:w="15" w:type="dxa"/>
              <w:bottom w:w="15" w:type="dxa"/>
              <w:right w:w="15" w:type="dxa"/>
            </w:tcMar>
            <w:vAlign w:val="center"/>
            <w:hideMark/>
          </w:tcPr>
          <w:p w14:paraId="29D66D1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4.9(14)</w:t>
            </w:r>
          </w:p>
        </w:tc>
      </w:tr>
      <w:tr w:rsidR="00251C39" w:rsidRPr="00251C39" w14:paraId="6714E160" w14:textId="77777777" w:rsidTr="007C68BB">
        <w:tc>
          <w:tcPr>
            <w:tcW w:w="0" w:type="auto"/>
            <w:noWrap/>
            <w:tcMar>
              <w:top w:w="15" w:type="dxa"/>
              <w:left w:w="15" w:type="dxa"/>
              <w:bottom w:w="15" w:type="dxa"/>
              <w:right w:w="15" w:type="dxa"/>
            </w:tcMar>
            <w:vAlign w:val="center"/>
            <w:hideMark/>
          </w:tcPr>
          <w:p w14:paraId="59699AD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C(31)</w:t>
            </w:r>
          </w:p>
        </w:tc>
        <w:tc>
          <w:tcPr>
            <w:tcW w:w="1440" w:type="dxa"/>
            <w:tcMar>
              <w:top w:w="15" w:type="dxa"/>
              <w:left w:w="15" w:type="dxa"/>
              <w:bottom w:w="15" w:type="dxa"/>
              <w:right w:w="15" w:type="dxa"/>
            </w:tcMar>
            <w:vAlign w:val="center"/>
            <w:hideMark/>
          </w:tcPr>
          <w:p w14:paraId="436506F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19.4(15)</w:t>
            </w:r>
          </w:p>
        </w:tc>
        <w:tc>
          <w:tcPr>
            <w:tcW w:w="1440" w:type="dxa"/>
            <w:tcMar>
              <w:top w:w="15" w:type="dxa"/>
              <w:left w:w="15" w:type="dxa"/>
              <w:bottom w:w="15" w:type="dxa"/>
              <w:right w:w="15" w:type="dxa"/>
            </w:tcMar>
            <w:vAlign w:val="center"/>
            <w:hideMark/>
          </w:tcPr>
          <w:p w14:paraId="15C9E13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24.5(17)</w:t>
            </w:r>
          </w:p>
        </w:tc>
        <w:tc>
          <w:tcPr>
            <w:tcW w:w="1440" w:type="dxa"/>
            <w:tcMar>
              <w:top w:w="15" w:type="dxa"/>
              <w:left w:w="15" w:type="dxa"/>
              <w:bottom w:w="15" w:type="dxa"/>
              <w:right w:w="15" w:type="dxa"/>
            </w:tcMar>
            <w:vAlign w:val="center"/>
            <w:hideMark/>
          </w:tcPr>
          <w:p w14:paraId="7CD0E10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26.2(16)</w:t>
            </w:r>
          </w:p>
        </w:tc>
        <w:tc>
          <w:tcPr>
            <w:tcW w:w="1440" w:type="dxa"/>
            <w:tcMar>
              <w:top w:w="15" w:type="dxa"/>
              <w:left w:w="15" w:type="dxa"/>
              <w:bottom w:w="15" w:type="dxa"/>
              <w:right w:w="15" w:type="dxa"/>
            </w:tcMar>
            <w:vAlign w:val="center"/>
            <w:hideMark/>
          </w:tcPr>
          <w:p w14:paraId="7454B2C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-2.9(14)</w:t>
            </w:r>
          </w:p>
        </w:tc>
        <w:tc>
          <w:tcPr>
            <w:tcW w:w="1440" w:type="dxa"/>
            <w:tcMar>
              <w:top w:w="15" w:type="dxa"/>
              <w:left w:w="15" w:type="dxa"/>
              <w:bottom w:w="15" w:type="dxa"/>
              <w:right w:w="15" w:type="dxa"/>
            </w:tcMar>
            <w:vAlign w:val="center"/>
            <w:hideMark/>
          </w:tcPr>
          <w:p w14:paraId="705BB78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0.6(13)</w:t>
            </w:r>
          </w:p>
        </w:tc>
        <w:tc>
          <w:tcPr>
            <w:tcW w:w="1440" w:type="dxa"/>
            <w:tcMar>
              <w:top w:w="15" w:type="dxa"/>
              <w:left w:w="15" w:type="dxa"/>
              <w:bottom w:w="15" w:type="dxa"/>
              <w:right w:w="15" w:type="dxa"/>
            </w:tcMar>
            <w:vAlign w:val="center"/>
            <w:hideMark/>
          </w:tcPr>
          <w:p w14:paraId="099CFFF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0.1(13)</w:t>
            </w:r>
          </w:p>
        </w:tc>
      </w:tr>
      <w:tr w:rsidR="00251C39" w:rsidRPr="00251C39" w14:paraId="6404930A" w14:textId="77777777" w:rsidTr="007C68BB">
        <w:tc>
          <w:tcPr>
            <w:tcW w:w="0" w:type="auto"/>
            <w:noWrap/>
            <w:tcMar>
              <w:top w:w="15" w:type="dxa"/>
              <w:left w:w="15" w:type="dxa"/>
              <w:bottom w:w="15" w:type="dxa"/>
              <w:right w:w="15" w:type="dxa"/>
            </w:tcMar>
            <w:vAlign w:val="center"/>
            <w:hideMark/>
          </w:tcPr>
          <w:p w14:paraId="27170BA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C(13)</w:t>
            </w:r>
          </w:p>
        </w:tc>
        <w:tc>
          <w:tcPr>
            <w:tcW w:w="1440" w:type="dxa"/>
            <w:tcMar>
              <w:top w:w="15" w:type="dxa"/>
              <w:left w:w="15" w:type="dxa"/>
              <w:bottom w:w="15" w:type="dxa"/>
              <w:right w:w="15" w:type="dxa"/>
            </w:tcMar>
            <w:vAlign w:val="center"/>
            <w:hideMark/>
          </w:tcPr>
          <w:p w14:paraId="3A25B43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30.8(17)</w:t>
            </w:r>
          </w:p>
        </w:tc>
        <w:tc>
          <w:tcPr>
            <w:tcW w:w="1440" w:type="dxa"/>
            <w:tcMar>
              <w:top w:w="15" w:type="dxa"/>
              <w:left w:w="15" w:type="dxa"/>
              <w:bottom w:w="15" w:type="dxa"/>
              <w:right w:w="15" w:type="dxa"/>
            </w:tcMar>
            <w:vAlign w:val="center"/>
            <w:hideMark/>
          </w:tcPr>
          <w:p w14:paraId="5380946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38(2)</w:t>
            </w:r>
          </w:p>
        </w:tc>
        <w:tc>
          <w:tcPr>
            <w:tcW w:w="1440" w:type="dxa"/>
            <w:tcMar>
              <w:top w:w="15" w:type="dxa"/>
              <w:left w:w="15" w:type="dxa"/>
              <w:bottom w:w="15" w:type="dxa"/>
              <w:right w:w="15" w:type="dxa"/>
            </w:tcMar>
            <w:vAlign w:val="center"/>
            <w:hideMark/>
          </w:tcPr>
          <w:p w14:paraId="06CAF4A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25.2(17)</w:t>
            </w:r>
          </w:p>
        </w:tc>
        <w:tc>
          <w:tcPr>
            <w:tcW w:w="1440" w:type="dxa"/>
            <w:tcMar>
              <w:top w:w="15" w:type="dxa"/>
              <w:left w:w="15" w:type="dxa"/>
              <w:bottom w:w="15" w:type="dxa"/>
              <w:right w:w="15" w:type="dxa"/>
            </w:tcMar>
            <w:vAlign w:val="center"/>
            <w:hideMark/>
          </w:tcPr>
          <w:p w14:paraId="3317DF4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-4.5(15)</w:t>
            </w:r>
          </w:p>
        </w:tc>
        <w:tc>
          <w:tcPr>
            <w:tcW w:w="1440" w:type="dxa"/>
            <w:tcMar>
              <w:top w:w="15" w:type="dxa"/>
              <w:left w:w="15" w:type="dxa"/>
              <w:bottom w:w="15" w:type="dxa"/>
              <w:right w:w="15" w:type="dxa"/>
            </w:tcMar>
            <w:vAlign w:val="center"/>
            <w:hideMark/>
          </w:tcPr>
          <w:p w14:paraId="35DDFE1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6.3(14)</w:t>
            </w:r>
          </w:p>
        </w:tc>
        <w:tc>
          <w:tcPr>
            <w:tcW w:w="1440" w:type="dxa"/>
            <w:tcMar>
              <w:top w:w="15" w:type="dxa"/>
              <w:left w:w="15" w:type="dxa"/>
              <w:bottom w:w="15" w:type="dxa"/>
              <w:right w:w="15" w:type="dxa"/>
            </w:tcMar>
            <w:vAlign w:val="center"/>
            <w:hideMark/>
          </w:tcPr>
          <w:p w14:paraId="2068800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1.6(15)</w:t>
            </w:r>
          </w:p>
        </w:tc>
      </w:tr>
      <w:tr w:rsidR="00251C39" w:rsidRPr="00251C39" w14:paraId="398AD790" w14:textId="77777777" w:rsidTr="007C68BB">
        <w:tc>
          <w:tcPr>
            <w:tcW w:w="0" w:type="auto"/>
            <w:noWrap/>
            <w:tcMar>
              <w:top w:w="15" w:type="dxa"/>
              <w:left w:w="15" w:type="dxa"/>
              <w:bottom w:w="15" w:type="dxa"/>
              <w:right w:w="15" w:type="dxa"/>
            </w:tcMar>
            <w:vAlign w:val="center"/>
            <w:hideMark/>
          </w:tcPr>
          <w:p w14:paraId="1E89C23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C(25)</w:t>
            </w:r>
          </w:p>
        </w:tc>
        <w:tc>
          <w:tcPr>
            <w:tcW w:w="1440" w:type="dxa"/>
            <w:tcMar>
              <w:top w:w="15" w:type="dxa"/>
              <w:left w:w="15" w:type="dxa"/>
              <w:bottom w:w="15" w:type="dxa"/>
              <w:right w:w="15" w:type="dxa"/>
            </w:tcMar>
            <w:vAlign w:val="center"/>
            <w:hideMark/>
          </w:tcPr>
          <w:p w14:paraId="25EBD0A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22.8(15)</w:t>
            </w:r>
          </w:p>
        </w:tc>
        <w:tc>
          <w:tcPr>
            <w:tcW w:w="1440" w:type="dxa"/>
            <w:tcMar>
              <w:top w:w="15" w:type="dxa"/>
              <w:left w:w="15" w:type="dxa"/>
              <w:bottom w:w="15" w:type="dxa"/>
              <w:right w:w="15" w:type="dxa"/>
            </w:tcMar>
            <w:vAlign w:val="center"/>
            <w:hideMark/>
          </w:tcPr>
          <w:p w14:paraId="62B0845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28.4(18)</w:t>
            </w:r>
          </w:p>
        </w:tc>
        <w:tc>
          <w:tcPr>
            <w:tcW w:w="1440" w:type="dxa"/>
            <w:tcMar>
              <w:top w:w="15" w:type="dxa"/>
              <w:left w:w="15" w:type="dxa"/>
              <w:bottom w:w="15" w:type="dxa"/>
              <w:right w:w="15" w:type="dxa"/>
            </w:tcMar>
            <w:vAlign w:val="center"/>
            <w:hideMark/>
          </w:tcPr>
          <w:p w14:paraId="28D2BAA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24.0(16)</w:t>
            </w:r>
          </w:p>
        </w:tc>
        <w:tc>
          <w:tcPr>
            <w:tcW w:w="1440" w:type="dxa"/>
            <w:tcMar>
              <w:top w:w="15" w:type="dxa"/>
              <w:left w:w="15" w:type="dxa"/>
              <w:bottom w:w="15" w:type="dxa"/>
              <w:right w:w="15" w:type="dxa"/>
            </w:tcMar>
            <w:vAlign w:val="center"/>
            <w:hideMark/>
          </w:tcPr>
          <w:p w14:paraId="374E79F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0.0(14)</w:t>
            </w:r>
          </w:p>
        </w:tc>
        <w:tc>
          <w:tcPr>
            <w:tcW w:w="1440" w:type="dxa"/>
            <w:tcMar>
              <w:top w:w="15" w:type="dxa"/>
              <w:left w:w="15" w:type="dxa"/>
              <w:bottom w:w="15" w:type="dxa"/>
              <w:right w:w="15" w:type="dxa"/>
            </w:tcMar>
            <w:vAlign w:val="center"/>
            <w:hideMark/>
          </w:tcPr>
          <w:p w14:paraId="58AA03D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6.0(13)</w:t>
            </w:r>
          </w:p>
        </w:tc>
        <w:tc>
          <w:tcPr>
            <w:tcW w:w="1440" w:type="dxa"/>
            <w:tcMar>
              <w:top w:w="15" w:type="dxa"/>
              <w:left w:w="15" w:type="dxa"/>
              <w:bottom w:w="15" w:type="dxa"/>
              <w:right w:w="15" w:type="dxa"/>
            </w:tcMar>
            <w:vAlign w:val="center"/>
            <w:hideMark/>
          </w:tcPr>
          <w:p w14:paraId="0D63679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-1.4(13)</w:t>
            </w:r>
          </w:p>
        </w:tc>
      </w:tr>
      <w:tr w:rsidR="00251C39" w:rsidRPr="00251C39" w14:paraId="1722550B" w14:textId="77777777" w:rsidTr="007C68BB">
        <w:tc>
          <w:tcPr>
            <w:tcW w:w="0" w:type="auto"/>
            <w:noWrap/>
            <w:tcMar>
              <w:top w:w="15" w:type="dxa"/>
              <w:left w:w="15" w:type="dxa"/>
              <w:bottom w:w="15" w:type="dxa"/>
              <w:right w:w="15" w:type="dxa"/>
            </w:tcMar>
            <w:vAlign w:val="center"/>
            <w:hideMark/>
          </w:tcPr>
          <w:p w14:paraId="1E7C8DE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C(5)</w:t>
            </w:r>
          </w:p>
        </w:tc>
        <w:tc>
          <w:tcPr>
            <w:tcW w:w="1440" w:type="dxa"/>
            <w:tcMar>
              <w:top w:w="15" w:type="dxa"/>
              <w:left w:w="15" w:type="dxa"/>
              <w:bottom w:w="15" w:type="dxa"/>
              <w:right w:w="15" w:type="dxa"/>
            </w:tcMar>
            <w:vAlign w:val="center"/>
            <w:hideMark/>
          </w:tcPr>
          <w:p w14:paraId="2B5B86B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24.3(16)</w:t>
            </w:r>
          </w:p>
        </w:tc>
        <w:tc>
          <w:tcPr>
            <w:tcW w:w="1440" w:type="dxa"/>
            <w:tcMar>
              <w:top w:w="15" w:type="dxa"/>
              <w:left w:w="15" w:type="dxa"/>
              <w:bottom w:w="15" w:type="dxa"/>
              <w:right w:w="15" w:type="dxa"/>
            </w:tcMar>
            <w:vAlign w:val="center"/>
            <w:hideMark/>
          </w:tcPr>
          <w:p w14:paraId="714B169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26.2(18)</w:t>
            </w:r>
          </w:p>
        </w:tc>
        <w:tc>
          <w:tcPr>
            <w:tcW w:w="1440" w:type="dxa"/>
            <w:tcMar>
              <w:top w:w="15" w:type="dxa"/>
              <w:left w:w="15" w:type="dxa"/>
              <w:bottom w:w="15" w:type="dxa"/>
              <w:right w:w="15" w:type="dxa"/>
            </w:tcMar>
            <w:vAlign w:val="center"/>
            <w:hideMark/>
          </w:tcPr>
          <w:p w14:paraId="68AF1E2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23.4(16)</w:t>
            </w:r>
          </w:p>
        </w:tc>
        <w:tc>
          <w:tcPr>
            <w:tcW w:w="1440" w:type="dxa"/>
            <w:tcMar>
              <w:top w:w="15" w:type="dxa"/>
              <w:left w:w="15" w:type="dxa"/>
              <w:bottom w:w="15" w:type="dxa"/>
              <w:right w:w="15" w:type="dxa"/>
            </w:tcMar>
            <w:vAlign w:val="center"/>
            <w:hideMark/>
          </w:tcPr>
          <w:p w14:paraId="2123F8D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-2.0(14)</w:t>
            </w:r>
          </w:p>
        </w:tc>
        <w:tc>
          <w:tcPr>
            <w:tcW w:w="1440" w:type="dxa"/>
            <w:tcMar>
              <w:top w:w="15" w:type="dxa"/>
              <w:left w:w="15" w:type="dxa"/>
              <w:bottom w:w="15" w:type="dxa"/>
              <w:right w:w="15" w:type="dxa"/>
            </w:tcMar>
            <w:vAlign w:val="center"/>
            <w:hideMark/>
          </w:tcPr>
          <w:p w14:paraId="7C0EE91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4.7(13)</w:t>
            </w:r>
          </w:p>
        </w:tc>
        <w:tc>
          <w:tcPr>
            <w:tcW w:w="1440" w:type="dxa"/>
            <w:tcMar>
              <w:top w:w="15" w:type="dxa"/>
              <w:left w:w="15" w:type="dxa"/>
              <w:bottom w:w="15" w:type="dxa"/>
              <w:right w:w="15" w:type="dxa"/>
            </w:tcMar>
            <w:vAlign w:val="center"/>
            <w:hideMark/>
          </w:tcPr>
          <w:p w14:paraId="6310D0A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3.1(13)</w:t>
            </w:r>
          </w:p>
        </w:tc>
      </w:tr>
      <w:tr w:rsidR="00251C39" w:rsidRPr="00251C39" w14:paraId="38CA8C14" w14:textId="77777777" w:rsidTr="007C68BB">
        <w:tc>
          <w:tcPr>
            <w:tcW w:w="0" w:type="auto"/>
            <w:noWrap/>
            <w:tcMar>
              <w:top w:w="15" w:type="dxa"/>
              <w:left w:w="15" w:type="dxa"/>
              <w:bottom w:w="15" w:type="dxa"/>
              <w:right w:w="15" w:type="dxa"/>
            </w:tcMar>
            <w:vAlign w:val="center"/>
            <w:hideMark/>
          </w:tcPr>
          <w:p w14:paraId="1B25327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C(20)</w:t>
            </w:r>
          </w:p>
        </w:tc>
        <w:tc>
          <w:tcPr>
            <w:tcW w:w="1440" w:type="dxa"/>
            <w:tcMar>
              <w:top w:w="15" w:type="dxa"/>
              <w:left w:w="15" w:type="dxa"/>
              <w:bottom w:w="15" w:type="dxa"/>
              <w:right w:w="15" w:type="dxa"/>
            </w:tcMar>
            <w:vAlign w:val="center"/>
            <w:hideMark/>
          </w:tcPr>
          <w:p w14:paraId="7D0D737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24.1(16)</w:t>
            </w:r>
          </w:p>
        </w:tc>
        <w:tc>
          <w:tcPr>
            <w:tcW w:w="1440" w:type="dxa"/>
            <w:tcMar>
              <w:top w:w="15" w:type="dxa"/>
              <w:left w:w="15" w:type="dxa"/>
              <w:bottom w:w="15" w:type="dxa"/>
              <w:right w:w="15" w:type="dxa"/>
            </w:tcMar>
            <w:vAlign w:val="center"/>
            <w:hideMark/>
          </w:tcPr>
          <w:p w14:paraId="0813889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30.4(19)</w:t>
            </w:r>
          </w:p>
        </w:tc>
        <w:tc>
          <w:tcPr>
            <w:tcW w:w="1440" w:type="dxa"/>
            <w:tcMar>
              <w:top w:w="15" w:type="dxa"/>
              <w:left w:w="15" w:type="dxa"/>
              <w:bottom w:w="15" w:type="dxa"/>
              <w:right w:w="15" w:type="dxa"/>
            </w:tcMar>
            <w:vAlign w:val="center"/>
            <w:hideMark/>
          </w:tcPr>
          <w:p w14:paraId="706B626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27.1(17)</w:t>
            </w:r>
          </w:p>
        </w:tc>
        <w:tc>
          <w:tcPr>
            <w:tcW w:w="1440" w:type="dxa"/>
            <w:tcMar>
              <w:top w:w="15" w:type="dxa"/>
              <w:left w:w="15" w:type="dxa"/>
              <w:bottom w:w="15" w:type="dxa"/>
              <w:right w:w="15" w:type="dxa"/>
            </w:tcMar>
            <w:vAlign w:val="center"/>
            <w:hideMark/>
          </w:tcPr>
          <w:p w14:paraId="62AB75B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-0.1(14)</w:t>
            </w:r>
          </w:p>
        </w:tc>
        <w:tc>
          <w:tcPr>
            <w:tcW w:w="1440" w:type="dxa"/>
            <w:tcMar>
              <w:top w:w="15" w:type="dxa"/>
              <w:left w:w="15" w:type="dxa"/>
              <w:bottom w:w="15" w:type="dxa"/>
              <w:right w:w="15" w:type="dxa"/>
            </w:tcMar>
            <w:vAlign w:val="center"/>
            <w:hideMark/>
          </w:tcPr>
          <w:p w14:paraId="66D0CFF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3.6(13)</w:t>
            </w:r>
          </w:p>
        </w:tc>
        <w:tc>
          <w:tcPr>
            <w:tcW w:w="1440" w:type="dxa"/>
            <w:tcMar>
              <w:top w:w="15" w:type="dxa"/>
              <w:left w:w="15" w:type="dxa"/>
              <w:bottom w:w="15" w:type="dxa"/>
              <w:right w:w="15" w:type="dxa"/>
            </w:tcMar>
            <w:vAlign w:val="center"/>
            <w:hideMark/>
          </w:tcPr>
          <w:p w14:paraId="73C71DA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-0.3(13)</w:t>
            </w:r>
          </w:p>
        </w:tc>
      </w:tr>
      <w:tr w:rsidR="00251C39" w:rsidRPr="00251C39" w14:paraId="5C3E9015" w14:textId="77777777" w:rsidTr="007C68BB">
        <w:tc>
          <w:tcPr>
            <w:tcW w:w="0" w:type="auto"/>
            <w:noWrap/>
            <w:tcMar>
              <w:top w:w="15" w:type="dxa"/>
              <w:left w:w="15" w:type="dxa"/>
              <w:bottom w:w="15" w:type="dxa"/>
              <w:right w:w="15" w:type="dxa"/>
            </w:tcMar>
            <w:vAlign w:val="center"/>
            <w:hideMark/>
          </w:tcPr>
          <w:p w14:paraId="4D6CBC7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C(4)</w:t>
            </w:r>
          </w:p>
        </w:tc>
        <w:tc>
          <w:tcPr>
            <w:tcW w:w="1440" w:type="dxa"/>
            <w:tcMar>
              <w:top w:w="15" w:type="dxa"/>
              <w:left w:w="15" w:type="dxa"/>
              <w:bottom w:w="15" w:type="dxa"/>
              <w:right w:w="15" w:type="dxa"/>
            </w:tcMar>
            <w:vAlign w:val="center"/>
            <w:hideMark/>
          </w:tcPr>
          <w:p w14:paraId="5F8651C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22.5(15)</w:t>
            </w:r>
          </w:p>
        </w:tc>
        <w:tc>
          <w:tcPr>
            <w:tcW w:w="1440" w:type="dxa"/>
            <w:tcMar>
              <w:top w:w="15" w:type="dxa"/>
              <w:left w:w="15" w:type="dxa"/>
              <w:bottom w:w="15" w:type="dxa"/>
              <w:right w:w="15" w:type="dxa"/>
            </w:tcMar>
            <w:vAlign w:val="center"/>
            <w:hideMark/>
          </w:tcPr>
          <w:p w14:paraId="3EFD375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30.0(18)</w:t>
            </w:r>
          </w:p>
        </w:tc>
        <w:tc>
          <w:tcPr>
            <w:tcW w:w="1440" w:type="dxa"/>
            <w:tcMar>
              <w:top w:w="15" w:type="dxa"/>
              <w:left w:w="15" w:type="dxa"/>
              <w:bottom w:w="15" w:type="dxa"/>
              <w:right w:w="15" w:type="dxa"/>
            </w:tcMar>
            <w:vAlign w:val="center"/>
            <w:hideMark/>
          </w:tcPr>
          <w:p w14:paraId="1341910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20.4(15)</w:t>
            </w:r>
          </w:p>
        </w:tc>
        <w:tc>
          <w:tcPr>
            <w:tcW w:w="1440" w:type="dxa"/>
            <w:tcMar>
              <w:top w:w="15" w:type="dxa"/>
              <w:left w:w="15" w:type="dxa"/>
              <w:bottom w:w="15" w:type="dxa"/>
              <w:right w:w="15" w:type="dxa"/>
            </w:tcMar>
            <w:vAlign w:val="center"/>
            <w:hideMark/>
          </w:tcPr>
          <w:p w14:paraId="556478E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-2.5(14)</w:t>
            </w:r>
          </w:p>
        </w:tc>
        <w:tc>
          <w:tcPr>
            <w:tcW w:w="1440" w:type="dxa"/>
            <w:tcMar>
              <w:top w:w="15" w:type="dxa"/>
              <w:left w:w="15" w:type="dxa"/>
              <w:bottom w:w="15" w:type="dxa"/>
              <w:right w:w="15" w:type="dxa"/>
            </w:tcMar>
            <w:vAlign w:val="center"/>
            <w:hideMark/>
          </w:tcPr>
          <w:p w14:paraId="0A7F0FD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3.0(13)</w:t>
            </w:r>
          </w:p>
        </w:tc>
        <w:tc>
          <w:tcPr>
            <w:tcW w:w="1440" w:type="dxa"/>
            <w:tcMar>
              <w:top w:w="15" w:type="dxa"/>
              <w:left w:w="15" w:type="dxa"/>
              <w:bottom w:w="15" w:type="dxa"/>
              <w:right w:w="15" w:type="dxa"/>
            </w:tcMar>
            <w:vAlign w:val="center"/>
            <w:hideMark/>
          </w:tcPr>
          <w:p w14:paraId="478F370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3.3(13)</w:t>
            </w:r>
          </w:p>
        </w:tc>
      </w:tr>
      <w:tr w:rsidR="00251C39" w:rsidRPr="00251C39" w14:paraId="77194069" w14:textId="77777777" w:rsidTr="007C68BB">
        <w:tc>
          <w:tcPr>
            <w:tcW w:w="0" w:type="auto"/>
            <w:noWrap/>
            <w:tcMar>
              <w:top w:w="15" w:type="dxa"/>
              <w:left w:w="15" w:type="dxa"/>
              <w:bottom w:w="15" w:type="dxa"/>
              <w:right w:w="15" w:type="dxa"/>
            </w:tcMar>
            <w:vAlign w:val="center"/>
            <w:hideMark/>
          </w:tcPr>
          <w:p w14:paraId="672A6A9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C(36)</w:t>
            </w:r>
          </w:p>
        </w:tc>
        <w:tc>
          <w:tcPr>
            <w:tcW w:w="1440" w:type="dxa"/>
            <w:tcMar>
              <w:top w:w="15" w:type="dxa"/>
              <w:left w:w="15" w:type="dxa"/>
              <w:bottom w:w="15" w:type="dxa"/>
              <w:right w:w="15" w:type="dxa"/>
            </w:tcMar>
            <w:vAlign w:val="center"/>
            <w:hideMark/>
          </w:tcPr>
          <w:p w14:paraId="6148117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20.8(15)</w:t>
            </w:r>
          </w:p>
        </w:tc>
        <w:tc>
          <w:tcPr>
            <w:tcW w:w="1440" w:type="dxa"/>
            <w:tcMar>
              <w:top w:w="15" w:type="dxa"/>
              <w:left w:w="15" w:type="dxa"/>
              <w:bottom w:w="15" w:type="dxa"/>
              <w:right w:w="15" w:type="dxa"/>
            </w:tcMar>
            <w:vAlign w:val="center"/>
            <w:hideMark/>
          </w:tcPr>
          <w:p w14:paraId="24D2468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23.9(17)</w:t>
            </w:r>
          </w:p>
        </w:tc>
        <w:tc>
          <w:tcPr>
            <w:tcW w:w="1440" w:type="dxa"/>
            <w:tcMar>
              <w:top w:w="15" w:type="dxa"/>
              <w:left w:w="15" w:type="dxa"/>
              <w:bottom w:w="15" w:type="dxa"/>
              <w:right w:w="15" w:type="dxa"/>
            </w:tcMar>
            <w:vAlign w:val="center"/>
            <w:hideMark/>
          </w:tcPr>
          <w:p w14:paraId="31E7F25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32.2(17)</w:t>
            </w:r>
          </w:p>
        </w:tc>
        <w:tc>
          <w:tcPr>
            <w:tcW w:w="1440" w:type="dxa"/>
            <w:tcMar>
              <w:top w:w="15" w:type="dxa"/>
              <w:left w:w="15" w:type="dxa"/>
              <w:bottom w:w="15" w:type="dxa"/>
              <w:right w:w="15" w:type="dxa"/>
            </w:tcMar>
            <w:vAlign w:val="center"/>
            <w:hideMark/>
          </w:tcPr>
          <w:p w14:paraId="2A49033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0.1(14)</w:t>
            </w:r>
          </w:p>
        </w:tc>
        <w:tc>
          <w:tcPr>
            <w:tcW w:w="1440" w:type="dxa"/>
            <w:tcMar>
              <w:top w:w="15" w:type="dxa"/>
              <w:left w:w="15" w:type="dxa"/>
              <w:bottom w:w="15" w:type="dxa"/>
              <w:right w:w="15" w:type="dxa"/>
            </w:tcMar>
            <w:vAlign w:val="center"/>
            <w:hideMark/>
          </w:tcPr>
          <w:p w14:paraId="4E0E433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3.9(13)</w:t>
            </w:r>
          </w:p>
        </w:tc>
        <w:tc>
          <w:tcPr>
            <w:tcW w:w="1440" w:type="dxa"/>
            <w:tcMar>
              <w:top w:w="15" w:type="dxa"/>
              <w:left w:w="15" w:type="dxa"/>
              <w:bottom w:w="15" w:type="dxa"/>
              <w:right w:w="15" w:type="dxa"/>
            </w:tcMar>
            <w:vAlign w:val="center"/>
            <w:hideMark/>
          </w:tcPr>
          <w:p w14:paraId="143602E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0.8(13)</w:t>
            </w:r>
          </w:p>
        </w:tc>
      </w:tr>
      <w:tr w:rsidR="00251C39" w:rsidRPr="00251C39" w14:paraId="2C2F2CC8" w14:textId="77777777" w:rsidTr="007C68BB">
        <w:tc>
          <w:tcPr>
            <w:tcW w:w="0" w:type="auto"/>
            <w:noWrap/>
            <w:tcMar>
              <w:top w:w="15" w:type="dxa"/>
              <w:left w:w="15" w:type="dxa"/>
              <w:bottom w:w="15" w:type="dxa"/>
              <w:right w:w="15" w:type="dxa"/>
            </w:tcMar>
            <w:vAlign w:val="center"/>
            <w:hideMark/>
          </w:tcPr>
          <w:p w14:paraId="1EC8F1B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w:t>
            </w:r>
          </w:p>
        </w:tc>
        <w:tc>
          <w:tcPr>
            <w:tcW w:w="1440" w:type="dxa"/>
            <w:tcMar>
              <w:top w:w="15" w:type="dxa"/>
              <w:left w:w="15" w:type="dxa"/>
              <w:bottom w:w="15" w:type="dxa"/>
              <w:right w:w="15" w:type="dxa"/>
            </w:tcMar>
            <w:vAlign w:val="center"/>
            <w:hideMark/>
          </w:tcPr>
          <w:p w14:paraId="1DED867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33.8(18)</w:t>
            </w:r>
          </w:p>
        </w:tc>
        <w:tc>
          <w:tcPr>
            <w:tcW w:w="1440" w:type="dxa"/>
            <w:tcMar>
              <w:top w:w="15" w:type="dxa"/>
              <w:left w:w="15" w:type="dxa"/>
              <w:bottom w:w="15" w:type="dxa"/>
              <w:right w:w="15" w:type="dxa"/>
            </w:tcMar>
            <w:vAlign w:val="center"/>
            <w:hideMark/>
          </w:tcPr>
          <w:p w14:paraId="3C4B872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25.9(18)</w:t>
            </w:r>
          </w:p>
        </w:tc>
        <w:tc>
          <w:tcPr>
            <w:tcW w:w="1440" w:type="dxa"/>
            <w:tcMar>
              <w:top w:w="15" w:type="dxa"/>
              <w:left w:w="15" w:type="dxa"/>
              <w:bottom w:w="15" w:type="dxa"/>
              <w:right w:w="15" w:type="dxa"/>
            </w:tcMar>
            <w:vAlign w:val="center"/>
            <w:hideMark/>
          </w:tcPr>
          <w:p w14:paraId="388C9E7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31.5(18)</w:t>
            </w:r>
          </w:p>
        </w:tc>
        <w:tc>
          <w:tcPr>
            <w:tcW w:w="1440" w:type="dxa"/>
            <w:tcMar>
              <w:top w:w="15" w:type="dxa"/>
              <w:left w:w="15" w:type="dxa"/>
              <w:bottom w:w="15" w:type="dxa"/>
              <w:right w:w="15" w:type="dxa"/>
            </w:tcMar>
            <w:vAlign w:val="center"/>
            <w:hideMark/>
          </w:tcPr>
          <w:p w14:paraId="05A6FC2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-3.6(15)</w:t>
            </w:r>
          </w:p>
        </w:tc>
        <w:tc>
          <w:tcPr>
            <w:tcW w:w="1440" w:type="dxa"/>
            <w:tcMar>
              <w:top w:w="15" w:type="dxa"/>
              <w:left w:w="15" w:type="dxa"/>
              <w:bottom w:w="15" w:type="dxa"/>
              <w:right w:w="15" w:type="dxa"/>
            </w:tcMar>
            <w:vAlign w:val="center"/>
            <w:hideMark/>
          </w:tcPr>
          <w:p w14:paraId="7224AA0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4.7(15)</w:t>
            </w:r>
          </w:p>
        </w:tc>
        <w:tc>
          <w:tcPr>
            <w:tcW w:w="1440" w:type="dxa"/>
            <w:tcMar>
              <w:top w:w="15" w:type="dxa"/>
              <w:left w:w="15" w:type="dxa"/>
              <w:bottom w:w="15" w:type="dxa"/>
              <w:right w:w="15" w:type="dxa"/>
            </w:tcMar>
            <w:vAlign w:val="center"/>
            <w:hideMark/>
          </w:tcPr>
          <w:p w14:paraId="039CA9E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2.4(14)</w:t>
            </w:r>
          </w:p>
        </w:tc>
      </w:tr>
      <w:tr w:rsidR="00251C39" w:rsidRPr="00251C39" w14:paraId="22C7FA84" w14:textId="77777777" w:rsidTr="007C68BB">
        <w:tc>
          <w:tcPr>
            <w:tcW w:w="0" w:type="auto"/>
            <w:noWrap/>
            <w:tcMar>
              <w:top w:w="15" w:type="dxa"/>
              <w:left w:w="15" w:type="dxa"/>
              <w:bottom w:w="15" w:type="dxa"/>
              <w:right w:w="15" w:type="dxa"/>
            </w:tcMar>
            <w:vAlign w:val="center"/>
            <w:hideMark/>
          </w:tcPr>
          <w:p w14:paraId="28D5C60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C(33)</w:t>
            </w:r>
          </w:p>
        </w:tc>
        <w:tc>
          <w:tcPr>
            <w:tcW w:w="1440" w:type="dxa"/>
            <w:tcMar>
              <w:top w:w="15" w:type="dxa"/>
              <w:left w:w="15" w:type="dxa"/>
              <w:bottom w:w="15" w:type="dxa"/>
              <w:right w:w="15" w:type="dxa"/>
            </w:tcMar>
            <w:vAlign w:val="center"/>
            <w:hideMark/>
          </w:tcPr>
          <w:p w14:paraId="2C1ADE6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29.3(18)</w:t>
            </w:r>
          </w:p>
        </w:tc>
        <w:tc>
          <w:tcPr>
            <w:tcW w:w="1440" w:type="dxa"/>
            <w:tcMar>
              <w:top w:w="15" w:type="dxa"/>
              <w:left w:w="15" w:type="dxa"/>
              <w:bottom w:w="15" w:type="dxa"/>
              <w:right w:w="15" w:type="dxa"/>
            </w:tcMar>
            <w:vAlign w:val="center"/>
            <w:hideMark/>
          </w:tcPr>
          <w:p w14:paraId="1DD3B3F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25.8(18)</w:t>
            </w:r>
          </w:p>
        </w:tc>
        <w:tc>
          <w:tcPr>
            <w:tcW w:w="1440" w:type="dxa"/>
            <w:tcMar>
              <w:top w:w="15" w:type="dxa"/>
              <w:left w:w="15" w:type="dxa"/>
              <w:bottom w:w="15" w:type="dxa"/>
              <w:right w:w="15" w:type="dxa"/>
            </w:tcMar>
            <w:vAlign w:val="center"/>
            <w:hideMark/>
          </w:tcPr>
          <w:p w14:paraId="5DAB152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25.2(16)</w:t>
            </w:r>
          </w:p>
        </w:tc>
        <w:tc>
          <w:tcPr>
            <w:tcW w:w="1440" w:type="dxa"/>
            <w:tcMar>
              <w:top w:w="15" w:type="dxa"/>
              <w:left w:w="15" w:type="dxa"/>
              <w:bottom w:w="15" w:type="dxa"/>
              <w:right w:w="15" w:type="dxa"/>
            </w:tcMar>
            <w:vAlign w:val="center"/>
            <w:hideMark/>
          </w:tcPr>
          <w:p w14:paraId="0757ECB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3.4(14)</w:t>
            </w:r>
          </w:p>
        </w:tc>
        <w:tc>
          <w:tcPr>
            <w:tcW w:w="1440" w:type="dxa"/>
            <w:tcMar>
              <w:top w:w="15" w:type="dxa"/>
              <w:left w:w="15" w:type="dxa"/>
              <w:bottom w:w="15" w:type="dxa"/>
              <w:right w:w="15" w:type="dxa"/>
            </w:tcMar>
            <w:vAlign w:val="center"/>
            <w:hideMark/>
          </w:tcPr>
          <w:p w14:paraId="531FDC2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1.9(14)</w:t>
            </w:r>
          </w:p>
        </w:tc>
        <w:tc>
          <w:tcPr>
            <w:tcW w:w="1440" w:type="dxa"/>
            <w:tcMar>
              <w:top w:w="15" w:type="dxa"/>
              <w:left w:w="15" w:type="dxa"/>
              <w:bottom w:w="15" w:type="dxa"/>
              <w:right w:w="15" w:type="dxa"/>
            </w:tcMar>
            <w:vAlign w:val="center"/>
            <w:hideMark/>
          </w:tcPr>
          <w:p w14:paraId="084D913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2.3(14)</w:t>
            </w:r>
          </w:p>
        </w:tc>
      </w:tr>
      <w:tr w:rsidR="00251C39" w:rsidRPr="00251C39" w14:paraId="64061901" w14:textId="77777777" w:rsidTr="007C68BB">
        <w:tc>
          <w:tcPr>
            <w:tcW w:w="0" w:type="auto"/>
            <w:noWrap/>
            <w:tcMar>
              <w:top w:w="15" w:type="dxa"/>
              <w:left w:w="15" w:type="dxa"/>
              <w:bottom w:w="15" w:type="dxa"/>
              <w:right w:w="15" w:type="dxa"/>
            </w:tcMar>
            <w:vAlign w:val="center"/>
            <w:hideMark/>
          </w:tcPr>
          <w:p w14:paraId="6CE25B2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lastRenderedPageBreak/>
              <w:t>C(18)</w:t>
            </w:r>
          </w:p>
        </w:tc>
        <w:tc>
          <w:tcPr>
            <w:tcW w:w="1440" w:type="dxa"/>
            <w:tcMar>
              <w:top w:w="15" w:type="dxa"/>
              <w:left w:w="15" w:type="dxa"/>
              <w:bottom w:w="15" w:type="dxa"/>
              <w:right w:w="15" w:type="dxa"/>
            </w:tcMar>
            <w:vAlign w:val="center"/>
            <w:hideMark/>
          </w:tcPr>
          <w:p w14:paraId="42CF4EF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27.0(17)</w:t>
            </w:r>
          </w:p>
        </w:tc>
        <w:tc>
          <w:tcPr>
            <w:tcW w:w="1440" w:type="dxa"/>
            <w:tcMar>
              <w:top w:w="15" w:type="dxa"/>
              <w:left w:w="15" w:type="dxa"/>
              <w:bottom w:w="15" w:type="dxa"/>
              <w:right w:w="15" w:type="dxa"/>
            </w:tcMar>
            <w:vAlign w:val="center"/>
            <w:hideMark/>
          </w:tcPr>
          <w:p w14:paraId="2615404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29.2(19)</w:t>
            </w:r>
          </w:p>
        </w:tc>
        <w:tc>
          <w:tcPr>
            <w:tcW w:w="1440" w:type="dxa"/>
            <w:tcMar>
              <w:top w:w="15" w:type="dxa"/>
              <w:left w:w="15" w:type="dxa"/>
              <w:bottom w:w="15" w:type="dxa"/>
              <w:right w:w="15" w:type="dxa"/>
            </w:tcMar>
            <w:vAlign w:val="center"/>
            <w:hideMark/>
          </w:tcPr>
          <w:p w14:paraId="1850E3B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22.5(16)</w:t>
            </w:r>
          </w:p>
        </w:tc>
        <w:tc>
          <w:tcPr>
            <w:tcW w:w="1440" w:type="dxa"/>
            <w:tcMar>
              <w:top w:w="15" w:type="dxa"/>
              <w:left w:w="15" w:type="dxa"/>
              <w:bottom w:w="15" w:type="dxa"/>
              <w:right w:w="15" w:type="dxa"/>
            </w:tcMar>
            <w:vAlign w:val="center"/>
            <w:hideMark/>
          </w:tcPr>
          <w:p w14:paraId="723D25E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-9.1(14)</w:t>
            </w:r>
          </w:p>
        </w:tc>
        <w:tc>
          <w:tcPr>
            <w:tcW w:w="1440" w:type="dxa"/>
            <w:tcMar>
              <w:top w:w="15" w:type="dxa"/>
              <w:left w:w="15" w:type="dxa"/>
              <w:bottom w:w="15" w:type="dxa"/>
              <w:right w:w="15" w:type="dxa"/>
            </w:tcMar>
            <w:vAlign w:val="center"/>
            <w:hideMark/>
          </w:tcPr>
          <w:p w14:paraId="2EE48FE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3.3(14)</w:t>
            </w:r>
          </w:p>
        </w:tc>
        <w:tc>
          <w:tcPr>
            <w:tcW w:w="1440" w:type="dxa"/>
            <w:tcMar>
              <w:top w:w="15" w:type="dxa"/>
              <w:left w:w="15" w:type="dxa"/>
              <w:bottom w:w="15" w:type="dxa"/>
              <w:right w:w="15" w:type="dxa"/>
            </w:tcMar>
            <w:vAlign w:val="center"/>
            <w:hideMark/>
          </w:tcPr>
          <w:p w14:paraId="11722BC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-4.9(14)</w:t>
            </w:r>
          </w:p>
        </w:tc>
      </w:tr>
      <w:tr w:rsidR="00251C39" w:rsidRPr="00251C39" w14:paraId="37722E10" w14:textId="77777777" w:rsidTr="007C68BB">
        <w:tc>
          <w:tcPr>
            <w:tcW w:w="0" w:type="auto"/>
            <w:noWrap/>
            <w:tcMar>
              <w:top w:w="15" w:type="dxa"/>
              <w:left w:w="15" w:type="dxa"/>
              <w:bottom w:w="15" w:type="dxa"/>
              <w:right w:w="15" w:type="dxa"/>
            </w:tcMar>
            <w:vAlign w:val="center"/>
            <w:hideMark/>
          </w:tcPr>
          <w:p w14:paraId="58FA1F8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C(30)</w:t>
            </w:r>
          </w:p>
        </w:tc>
        <w:tc>
          <w:tcPr>
            <w:tcW w:w="1440" w:type="dxa"/>
            <w:tcMar>
              <w:top w:w="15" w:type="dxa"/>
              <w:left w:w="15" w:type="dxa"/>
              <w:bottom w:w="15" w:type="dxa"/>
              <w:right w:w="15" w:type="dxa"/>
            </w:tcMar>
            <w:vAlign w:val="center"/>
            <w:hideMark/>
          </w:tcPr>
          <w:p w14:paraId="0E98EBB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23.6(16)</w:t>
            </w:r>
          </w:p>
        </w:tc>
        <w:tc>
          <w:tcPr>
            <w:tcW w:w="1440" w:type="dxa"/>
            <w:tcMar>
              <w:top w:w="15" w:type="dxa"/>
              <w:left w:w="15" w:type="dxa"/>
              <w:bottom w:w="15" w:type="dxa"/>
              <w:right w:w="15" w:type="dxa"/>
            </w:tcMar>
            <w:vAlign w:val="center"/>
            <w:hideMark/>
          </w:tcPr>
          <w:p w14:paraId="1B97AB9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30.2(19)</w:t>
            </w:r>
          </w:p>
        </w:tc>
        <w:tc>
          <w:tcPr>
            <w:tcW w:w="1440" w:type="dxa"/>
            <w:tcMar>
              <w:top w:w="15" w:type="dxa"/>
              <w:left w:w="15" w:type="dxa"/>
              <w:bottom w:w="15" w:type="dxa"/>
              <w:right w:w="15" w:type="dxa"/>
            </w:tcMar>
            <w:vAlign w:val="center"/>
            <w:hideMark/>
          </w:tcPr>
          <w:p w14:paraId="249F819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32.3(18)</w:t>
            </w:r>
          </w:p>
        </w:tc>
        <w:tc>
          <w:tcPr>
            <w:tcW w:w="1440" w:type="dxa"/>
            <w:tcMar>
              <w:top w:w="15" w:type="dxa"/>
              <w:left w:w="15" w:type="dxa"/>
              <w:bottom w:w="15" w:type="dxa"/>
              <w:right w:w="15" w:type="dxa"/>
            </w:tcMar>
            <w:vAlign w:val="center"/>
            <w:hideMark/>
          </w:tcPr>
          <w:p w14:paraId="163BA31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0.6(15)</w:t>
            </w:r>
          </w:p>
        </w:tc>
        <w:tc>
          <w:tcPr>
            <w:tcW w:w="1440" w:type="dxa"/>
            <w:tcMar>
              <w:top w:w="15" w:type="dxa"/>
              <w:left w:w="15" w:type="dxa"/>
              <w:bottom w:w="15" w:type="dxa"/>
              <w:right w:w="15" w:type="dxa"/>
            </w:tcMar>
            <w:vAlign w:val="center"/>
            <w:hideMark/>
          </w:tcPr>
          <w:p w14:paraId="08EBD73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-0.7(14)</w:t>
            </w:r>
          </w:p>
        </w:tc>
        <w:tc>
          <w:tcPr>
            <w:tcW w:w="1440" w:type="dxa"/>
            <w:tcMar>
              <w:top w:w="15" w:type="dxa"/>
              <w:left w:w="15" w:type="dxa"/>
              <w:bottom w:w="15" w:type="dxa"/>
              <w:right w:w="15" w:type="dxa"/>
            </w:tcMar>
            <w:vAlign w:val="center"/>
            <w:hideMark/>
          </w:tcPr>
          <w:p w14:paraId="5AACEFA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-1.9(14)</w:t>
            </w:r>
          </w:p>
        </w:tc>
      </w:tr>
      <w:tr w:rsidR="00251C39" w:rsidRPr="00251C39" w14:paraId="3C8AA340" w14:textId="77777777" w:rsidTr="007C68BB">
        <w:tc>
          <w:tcPr>
            <w:tcW w:w="0" w:type="auto"/>
            <w:noWrap/>
            <w:tcMar>
              <w:top w:w="15" w:type="dxa"/>
              <w:left w:w="15" w:type="dxa"/>
              <w:bottom w:w="15" w:type="dxa"/>
              <w:right w:w="15" w:type="dxa"/>
            </w:tcMar>
            <w:vAlign w:val="center"/>
            <w:hideMark/>
          </w:tcPr>
          <w:p w14:paraId="325DDA3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C(16)</w:t>
            </w:r>
          </w:p>
        </w:tc>
        <w:tc>
          <w:tcPr>
            <w:tcW w:w="1440" w:type="dxa"/>
            <w:tcMar>
              <w:top w:w="15" w:type="dxa"/>
              <w:left w:w="15" w:type="dxa"/>
              <w:bottom w:w="15" w:type="dxa"/>
              <w:right w:w="15" w:type="dxa"/>
            </w:tcMar>
            <w:vAlign w:val="center"/>
            <w:hideMark/>
          </w:tcPr>
          <w:p w14:paraId="5589C8A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21.8(16)</w:t>
            </w:r>
          </w:p>
        </w:tc>
        <w:tc>
          <w:tcPr>
            <w:tcW w:w="1440" w:type="dxa"/>
            <w:tcMar>
              <w:top w:w="15" w:type="dxa"/>
              <w:left w:w="15" w:type="dxa"/>
              <w:bottom w:w="15" w:type="dxa"/>
              <w:right w:w="15" w:type="dxa"/>
            </w:tcMar>
            <w:vAlign w:val="center"/>
            <w:hideMark/>
          </w:tcPr>
          <w:p w14:paraId="21E4540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47(2)</w:t>
            </w:r>
          </w:p>
        </w:tc>
        <w:tc>
          <w:tcPr>
            <w:tcW w:w="1440" w:type="dxa"/>
            <w:tcMar>
              <w:top w:w="15" w:type="dxa"/>
              <w:left w:w="15" w:type="dxa"/>
              <w:bottom w:w="15" w:type="dxa"/>
              <w:right w:w="15" w:type="dxa"/>
            </w:tcMar>
            <w:vAlign w:val="center"/>
            <w:hideMark/>
          </w:tcPr>
          <w:p w14:paraId="4F77D5A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25.0(17)</w:t>
            </w:r>
          </w:p>
        </w:tc>
        <w:tc>
          <w:tcPr>
            <w:tcW w:w="1440" w:type="dxa"/>
            <w:tcMar>
              <w:top w:w="15" w:type="dxa"/>
              <w:left w:w="15" w:type="dxa"/>
              <w:bottom w:w="15" w:type="dxa"/>
              <w:right w:w="15" w:type="dxa"/>
            </w:tcMar>
            <w:vAlign w:val="center"/>
            <w:hideMark/>
          </w:tcPr>
          <w:p w14:paraId="434C23F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-5.2(16)</w:t>
            </w:r>
          </w:p>
        </w:tc>
        <w:tc>
          <w:tcPr>
            <w:tcW w:w="1440" w:type="dxa"/>
            <w:tcMar>
              <w:top w:w="15" w:type="dxa"/>
              <w:left w:w="15" w:type="dxa"/>
              <w:bottom w:w="15" w:type="dxa"/>
              <w:right w:w="15" w:type="dxa"/>
            </w:tcMar>
            <w:vAlign w:val="center"/>
            <w:hideMark/>
          </w:tcPr>
          <w:p w14:paraId="5B0D5CD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0.4(13)</w:t>
            </w:r>
          </w:p>
        </w:tc>
        <w:tc>
          <w:tcPr>
            <w:tcW w:w="1440" w:type="dxa"/>
            <w:tcMar>
              <w:top w:w="15" w:type="dxa"/>
              <w:left w:w="15" w:type="dxa"/>
              <w:bottom w:w="15" w:type="dxa"/>
              <w:right w:w="15" w:type="dxa"/>
            </w:tcMar>
            <w:vAlign w:val="center"/>
            <w:hideMark/>
          </w:tcPr>
          <w:p w14:paraId="2AAFFD0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-3.4(15)</w:t>
            </w:r>
          </w:p>
        </w:tc>
      </w:tr>
      <w:tr w:rsidR="00251C39" w:rsidRPr="00251C39" w14:paraId="77ED9406" w14:textId="77777777" w:rsidTr="007C68BB">
        <w:tc>
          <w:tcPr>
            <w:tcW w:w="0" w:type="auto"/>
            <w:noWrap/>
            <w:tcMar>
              <w:top w:w="15" w:type="dxa"/>
              <w:left w:w="15" w:type="dxa"/>
              <w:bottom w:w="15" w:type="dxa"/>
              <w:right w:w="15" w:type="dxa"/>
            </w:tcMar>
            <w:vAlign w:val="center"/>
            <w:hideMark/>
          </w:tcPr>
          <w:p w14:paraId="2DA5A07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C(29)</w:t>
            </w:r>
          </w:p>
        </w:tc>
        <w:tc>
          <w:tcPr>
            <w:tcW w:w="1440" w:type="dxa"/>
            <w:tcMar>
              <w:top w:w="15" w:type="dxa"/>
              <w:left w:w="15" w:type="dxa"/>
              <w:bottom w:w="15" w:type="dxa"/>
              <w:right w:w="15" w:type="dxa"/>
            </w:tcMar>
            <w:vAlign w:val="center"/>
            <w:hideMark/>
          </w:tcPr>
          <w:p w14:paraId="4609193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24.1(17)</w:t>
            </w:r>
          </w:p>
        </w:tc>
        <w:tc>
          <w:tcPr>
            <w:tcW w:w="1440" w:type="dxa"/>
            <w:tcMar>
              <w:top w:w="15" w:type="dxa"/>
              <w:left w:w="15" w:type="dxa"/>
              <w:bottom w:w="15" w:type="dxa"/>
              <w:right w:w="15" w:type="dxa"/>
            </w:tcMar>
            <w:vAlign w:val="center"/>
            <w:hideMark/>
          </w:tcPr>
          <w:p w14:paraId="6619511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33(2)</w:t>
            </w:r>
          </w:p>
        </w:tc>
        <w:tc>
          <w:tcPr>
            <w:tcW w:w="1440" w:type="dxa"/>
            <w:tcMar>
              <w:top w:w="15" w:type="dxa"/>
              <w:left w:w="15" w:type="dxa"/>
              <w:bottom w:w="15" w:type="dxa"/>
              <w:right w:w="15" w:type="dxa"/>
            </w:tcMar>
            <w:vAlign w:val="center"/>
            <w:hideMark/>
          </w:tcPr>
          <w:p w14:paraId="7448875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43(2)</w:t>
            </w:r>
          </w:p>
        </w:tc>
        <w:tc>
          <w:tcPr>
            <w:tcW w:w="1440" w:type="dxa"/>
            <w:tcMar>
              <w:top w:w="15" w:type="dxa"/>
              <w:left w:w="15" w:type="dxa"/>
              <w:bottom w:w="15" w:type="dxa"/>
              <w:right w:w="15" w:type="dxa"/>
            </w:tcMar>
            <w:vAlign w:val="center"/>
            <w:hideMark/>
          </w:tcPr>
          <w:p w14:paraId="1D7DFAD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1.5(17)</w:t>
            </w:r>
          </w:p>
        </w:tc>
        <w:tc>
          <w:tcPr>
            <w:tcW w:w="1440" w:type="dxa"/>
            <w:tcMar>
              <w:top w:w="15" w:type="dxa"/>
              <w:left w:w="15" w:type="dxa"/>
              <w:bottom w:w="15" w:type="dxa"/>
              <w:right w:w="15" w:type="dxa"/>
            </w:tcMar>
            <w:vAlign w:val="center"/>
            <w:hideMark/>
          </w:tcPr>
          <w:p w14:paraId="050CCDE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-3.0(15)</w:t>
            </w:r>
          </w:p>
        </w:tc>
        <w:tc>
          <w:tcPr>
            <w:tcW w:w="1440" w:type="dxa"/>
            <w:tcMar>
              <w:top w:w="15" w:type="dxa"/>
              <w:left w:w="15" w:type="dxa"/>
              <w:bottom w:w="15" w:type="dxa"/>
              <w:right w:w="15" w:type="dxa"/>
            </w:tcMar>
            <w:vAlign w:val="center"/>
            <w:hideMark/>
          </w:tcPr>
          <w:p w14:paraId="5744729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7.7(14)</w:t>
            </w:r>
          </w:p>
        </w:tc>
      </w:tr>
      <w:tr w:rsidR="00251C39" w:rsidRPr="00251C39" w14:paraId="4133E1E0" w14:textId="77777777" w:rsidTr="007C68BB">
        <w:tc>
          <w:tcPr>
            <w:tcW w:w="0" w:type="auto"/>
            <w:noWrap/>
            <w:tcMar>
              <w:top w:w="15" w:type="dxa"/>
              <w:left w:w="15" w:type="dxa"/>
              <w:bottom w:w="15" w:type="dxa"/>
              <w:right w:w="15" w:type="dxa"/>
            </w:tcMar>
            <w:vAlign w:val="center"/>
            <w:hideMark/>
          </w:tcPr>
          <w:p w14:paraId="7054A3B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w:t>
            </w:r>
          </w:p>
        </w:tc>
        <w:tc>
          <w:tcPr>
            <w:tcW w:w="1440" w:type="dxa"/>
            <w:tcMar>
              <w:top w:w="15" w:type="dxa"/>
              <w:left w:w="15" w:type="dxa"/>
              <w:bottom w:w="15" w:type="dxa"/>
              <w:right w:w="15" w:type="dxa"/>
            </w:tcMar>
            <w:vAlign w:val="center"/>
            <w:hideMark/>
          </w:tcPr>
          <w:p w14:paraId="7A196EE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28.8(17)</w:t>
            </w:r>
          </w:p>
        </w:tc>
        <w:tc>
          <w:tcPr>
            <w:tcW w:w="1440" w:type="dxa"/>
            <w:tcMar>
              <w:top w:w="15" w:type="dxa"/>
              <w:left w:w="15" w:type="dxa"/>
              <w:bottom w:w="15" w:type="dxa"/>
              <w:right w:w="15" w:type="dxa"/>
            </w:tcMar>
            <w:vAlign w:val="center"/>
            <w:hideMark/>
          </w:tcPr>
          <w:p w14:paraId="3CC19D5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30.4(19)</w:t>
            </w:r>
          </w:p>
        </w:tc>
        <w:tc>
          <w:tcPr>
            <w:tcW w:w="1440" w:type="dxa"/>
            <w:tcMar>
              <w:top w:w="15" w:type="dxa"/>
              <w:left w:w="15" w:type="dxa"/>
              <w:bottom w:w="15" w:type="dxa"/>
              <w:right w:w="15" w:type="dxa"/>
            </w:tcMar>
            <w:vAlign w:val="center"/>
            <w:hideMark/>
          </w:tcPr>
          <w:p w14:paraId="6ABEF13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24.0(16)</w:t>
            </w:r>
          </w:p>
        </w:tc>
        <w:tc>
          <w:tcPr>
            <w:tcW w:w="1440" w:type="dxa"/>
            <w:tcMar>
              <w:top w:w="15" w:type="dxa"/>
              <w:left w:w="15" w:type="dxa"/>
              <w:bottom w:w="15" w:type="dxa"/>
              <w:right w:w="15" w:type="dxa"/>
            </w:tcMar>
            <w:vAlign w:val="center"/>
            <w:hideMark/>
          </w:tcPr>
          <w:p w14:paraId="3A37E10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1.0(15)</w:t>
            </w:r>
          </w:p>
        </w:tc>
        <w:tc>
          <w:tcPr>
            <w:tcW w:w="1440" w:type="dxa"/>
            <w:tcMar>
              <w:top w:w="15" w:type="dxa"/>
              <w:left w:w="15" w:type="dxa"/>
              <w:bottom w:w="15" w:type="dxa"/>
              <w:right w:w="15" w:type="dxa"/>
            </w:tcMar>
            <w:vAlign w:val="center"/>
            <w:hideMark/>
          </w:tcPr>
          <w:p w14:paraId="0CC0CFE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-1.5(14)</w:t>
            </w:r>
          </w:p>
        </w:tc>
        <w:tc>
          <w:tcPr>
            <w:tcW w:w="1440" w:type="dxa"/>
            <w:tcMar>
              <w:top w:w="15" w:type="dxa"/>
              <w:left w:w="15" w:type="dxa"/>
              <w:bottom w:w="15" w:type="dxa"/>
              <w:right w:w="15" w:type="dxa"/>
            </w:tcMar>
            <w:vAlign w:val="center"/>
            <w:hideMark/>
          </w:tcPr>
          <w:p w14:paraId="5BF42B7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4.8(14)</w:t>
            </w:r>
          </w:p>
        </w:tc>
      </w:tr>
      <w:tr w:rsidR="00251C39" w:rsidRPr="00251C39" w14:paraId="2EBD867A" w14:textId="77777777" w:rsidTr="007C68BB">
        <w:tc>
          <w:tcPr>
            <w:tcW w:w="0" w:type="auto"/>
            <w:noWrap/>
            <w:tcMar>
              <w:top w:w="15" w:type="dxa"/>
              <w:left w:w="15" w:type="dxa"/>
              <w:bottom w:w="15" w:type="dxa"/>
              <w:right w:w="15" w:type="dxa"/>
            </w:tcMar>
            <w:vAlign w:val="center"/>
            <w:hideMark/>
          </w:tcPr>
          <w:p w14:paraId="7E6D14F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C(24)</w:t>
            </w:r>
          </w:p>
        </w:tc>
        <w:tc>
          <w:tcPr>
            <w:tcW w:w="1440" w:type="dxa"/>
            <w:tcMar>
              <w:top w:w="15" w:type="dxa"/>
              <w:left w:w="15" w:type="dxa"/>
              <w:bottom w:w="15" w:type="dxa"/>
              <w:right w:w="15" w:type="dxa"/>
            </w:tcMar>
            <w:vAlign w:val="center"/>
            <w:hideMark/>
          </w:tcPr>
          <w:p w14:paraId="39C9D8E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29.5(17)</w:t>
            </w:r>
          </w:p>
        </w:tc>
        <w:tc>
          <w:tcPr>
            <w:tcW w:w="1440" w:type="dxa"/>
            <w:tcMar>
              <w:top w:w="15" w:type="dxa"/>
              <w:left w:w="15" w:type="dxa"/>
              <w:bottom w:w="15" w:type="dxa"/>
              <w:right w:w="15" w:type="dxa"/>
            </w:tcMar>
            <w:vAlign w:val="center"/>
            <w:hideMark/>
          </w:tcPr>
          <w:p w14:paraId="0F926D3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30.2(19)</w:t>
            </w:r>
          </w:p>
        </w:tc>
        <w:tc>
          <w:tcPr>
            <w:tcW w:w="1440" w:type="dxa"/>
            <w:tcMar>
              <w:top w:w="15" w:type="dxa"/>
              <w:left w:w="15" w:type="dxa"/>
              <w:bottom w:w="15" w:type="dxa"/>
              <w:right w:w="15" w:type="dxa"/>
            </w:tcMar>
            <w:vAlign w:val="center"/>
            <w:hideMark/>
          </w:tcPr>
          <w:p w14:paraId="7F75586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30.9(18)</w:t>
            </w:r>
          </w:p>
        </w:tc>
        <w:tc>
          <w:tcPr>
            <w:tcW w:w="1440" w:type="dxa"/>
            <w:tcMar>
              <w:top w:w="15" w:type="dxa"/>
              <w:left w:w="15" w:type="dxa"/>
              <w:bottom w:w="15" w:type="dxa"/>
              <w:right w:w="15" w:type="dxa"/>
            </w:tcMar>
            <w:vAlign w:val="center"/>
            <w:hideMark/>
          </w:tcPr>
          <w:p w14:paraId="53CE78A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-2.2(15)</w:t>
            </w:r>
          </w:p>
        </w:tc>
        <w:tc>
          <w:tcPr>
            <w:tcW w:w="1440" w:type="dxa"/>
            <w:tcMar>
              <w:top w:w="15" w:type="dxa"/>
              <w:left w:w="15" w:type="dxa"/>
              <w:bottom w:w="15" w:type="dxa"/>
              <w:right w:w="15" w:type="dxa"/>
            </w:tcMar>
            <w:vAlign w:val="center"/>
            <w:hideMark/>
          </w:tcPr>
          <w:p w14:paraId="32F7B93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-0.2(14)</w:t>
            </w:r>
          </w:p>
        </w:tc>
        <w:tc>
          <w:tcPr>
            <w:tcW w:w="1440" w:type="dxa"/>
            <w:tcMar>
              <w:top w:w="15" w:type="dxa"/>
              <w:left w:w="15" w:type="dxa"/>
              <w:bottom w:w="15" w:type="dxa"/>
              <w:right w:w="15" w:type="dxa"/>
            </w:tcMar>
            <w:vAlign w:val="center"/>
            <w:hideMark/>
          </w:tcPr>
          <w:p w14:paraId="648A752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-5.0(14)</w:t>
            </w:r>
          </w:p>
        </w:tc>
      </w:tr>
      <w:tr w:rsidR="00251C39" w:rsidRPr="00251C39" w14:paraId="74038376" w14:textId="77777777" w:rsidTr="007C68BB">
        <w:tc>
          <w:tcPr>
            <w:tcW w:w="0" w:type="auto"/>
            <w:noWrap/>
            <w:tcMar>
              <w:top w:w="15" w:type="dxa"/>
              <w:left w:w="15" w:type="dxa"/>
              <w:bottom w:w="15" w:type="dxa"/>
              <w:right w:w="15" w:type="dxa"/>
            </w:tcMar>
            <w:vAlign w:val="center"/>
            <w:hideMark/>
          </w:tcPr>
          <w:p w14:paraId="37DCD55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C(23)</w:t>
            </w:r>
          </w:p>
        </w:tc>
        <w:tc>
          <w:tcPr>
            <w:tcW w:w="1440" w:type="dxa"/>
            <w:tcMar>
              <w:top w:w="15" w:type="dxa"/>
              <w:left w:w="15" w:type="dxa"/>
              <w:bottom w:w="15" w:type="dxa"/>
              <w:right w:w="15" w:type="dxa"/>
            </w:tcMar>
            <w:vAlign w:val="center"/>
            <w:hideMark/>
          </w:tcPr>
          <w:p w14:paraId="2DF0DDA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37.3(19)</w:t>
            </w:r>
          </w:p>
        </w:tc>
        <w:tc>
          <w:tcPr>
            <w:tcW w:w="1440" w:type="dxa"/>
            <w:tcMar>
              <w:top w:w="15" w:type="dxa"/>
              <w:left w:w="15" w:type="dxa"/>
              <w:bottom w:w="15" w:type="dxa"/>
              <w:right w:w="15" w:type="dxa"/>
            </w:tcMar>
            <w:vAlign w:val="center"/>
            <w:hideMark/>
          </w:tcPr>
          <w:p w14:paraId="0C73CC8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26.5(19)</w:t>
            </w:r>
          </w:p>
        </w:tc>
        <w:tc>
          <w:tcPr>
            <w:tcW w:w="1440" w:type="dxa"/>
            <w:tcMar>
              <w:top w:w="15" w:type="dxa"/>
              <w:left w:w="15" w:type="dxa"/>
              <w:bottom w:w="15" w:type="dxa"/>
              <w:right w:w="15" w:type="dxa"/>
            </w:tcMar>
            <w:vAlign w:val="center"/>
            <w:hideMark/>
          </w:tcPr>
          <w:p w14:paraId="5179F26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35.3(19)</w:t>
            </w:r>
          </w:p>
        </w:tc>
        <w:tc>
          <w:tcPr>
            <w:tcW w:w="1440" w:type="dxa"/>
            <w:tcMar>
              <w:top w:w="15" w:type="dxa"/>
              <w:left w:w="15" w:type="dxa"/>
              <w:bottom w:w="15" w:type="dxa"/>
              <w:right w:w="15" w:type="dxa"/>
            </w:tcMar>
            <w:vAlign w:val="center"/>
            <w:hideMark/>
          </w:tcPr>
          <w:p w14:paraId="4E54CBA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0.1(16)</w:t>
            </w:r>
          </w:p>
        </w:tc>
        <w:tc>
          <w:tcPr>
            <w:tcW w:w="1440" w:type="dxa"/>
            <w:tcMar>
              <w:top w:w="15" w:type="dxa"/>
              <w:left w:w="15" w:type="dxa"/>
              <w:bottom w:w="15" w:type="dxa"/>
              <w:right w:w="15" w:type="dxa"/>
            </w:tcMar>
            <w:vAlign w:val="center"/>
            <w:hideMark/>
          </w:tcPr>
          <w:p w14:paraId="2614CF8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6.3(16)</w:t>
            </w:r>
          </w:p>
        </w:tc>
        <w:tc>
          <w:tcPr>
            <w:tcW w:w="1440" w:type="dxa"/>
            <w:tcMar>
              <w:top w:w="15" w:type="dxa"/>
              <w:left w:w="15" w:type="dxa"/>
              <w:bottom w:w="15" w:type="dxa"/>
              <w:right w:w="15" w:type="dxa"/>
            </w:tcMar>
            <w:vAlign w:val="center"/>
            <w:hideMark/>
          </w:tcPr>
          <w:p w14:paraId="076976E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-5.8(15)</w:t>
            </w:r>
          </w:p>
        </w:tc>
      </w:tr>
      <w:tr w:rsidR="00251C39" w:rsidRPr="00251C39" w14:paraId="1D8EA2D9" w14:textId="77777777" w:rsidTr="007C68BB">
        <w:tc>
          <w:tcPr>
            <w:tcW w:w="0" w:type="auto"/>
            <w:noWrap/>
            <w:tcMar>
              <w:top w:w="15" w:type="dxa"/>
              <w:left w:w="15" w:type="dxa"/>
              <w:bottom w:w="15" w:type="dxa"/>
              <w:right w:w="15" w:type="dxa"/>
            </w:tcMar>
            <w:vAlign w:val="center"/>
            <w:hideMark/>
          </w:tcPr>
          <w:p w14:paraId="45D7364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C(34)</w:t>
            </w:r>
          </w:p>
        </w:tc>
        <w:tc>
          <w:tcPr>
            <w:tcW w:w="1440" w:type="dxa"/>
            <w:tcMar>
              <w:top w:w="15" w:type="dxa"/>
              <w:left w:w="15" w:type="dxa"/>
              <w:bottom w:w="15" w:type="dxa"/>
              <w:right w:w="15" w:type="dxa"/>
            </w:tcMar>
            <w:vAlign w:val="center"/>
            <w:hideMark/>
          </w:tcPr>
          <w:p w14:paraId="6C496D7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29.1(17)</w:t>
            </w:r>
          </w:p>
        </w:tc>
        <w:tc>
          <w:tcPr>
            <w:tcW w:w="1440" w:type="dxa"/>
            <w:tcMar>
              <w:top w:w="15" w:type="dxa"/>
              <w:left w:w="15" w:type="dxa"/>
              <w:bottom w:w="15" w:type="dxa"/>
              <w:right w:w="15" w:type="dxa"/>
            </w:tcMar>
            <w:vAlign w:val="center"/>
            <w:hideMark/>
          </w:tcPr>
          <w:p w14:paraId="57FA941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28.7(19)</w:t>
            </w:r>
          </w:p>
        </w:tc>
        <w:tc>
          <w:tcPr>
            <w:tcW w:w="1440" w:type="dxa"/>
            <w:tcMar>
              <w:top w:w="15" w:type="dxa"/>
              <w:left w:w="15" w:type="dxa"/>
              <w:bottom w:w="15" w:type="dxa"/>
              <w:right w:w="15" w:type="dxa"/>
            </w:tcMar>
            <w:vAlign w:val="center"/>
            <w:hideMark/>
          </w:tcPr>
          <w:p w14:paraId="430F8F5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35.1(19)</w:t>
            </w:r>
          </w:p>
        </w:tc>
        <w:tc>
          <w:tcPr>
            <w:tcW w:w="1440" w:type="dxa"/>
            <w:tcMar>
              <w:top w:w="15" w:type="dxa"/>
              <w:left w:w="15" w:type="dxa"/>
              <w:bottom w:w="15" w:type="dxa"/>
              <w:right w:w="15" w:type="dxa"/>
            </w:tcMar>
            <w:vAlign w:val="center"/>
            <w:hideMark/>
          </w:tcPr>
          <w:p w14:paraId="46F9FE4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3.2(15)</w:t>
            </w:r>
          </w:p>
        </w:tc>
        <w:tc>
          <w:tcPr>
            <w:tcW w:w="1440" w:type="dxa"/>
            <w:tcMar>
              <w:top w:w="15" w:type="dxa"/>
              <w:left w:w="15" w:type="dxa"/>
              <w:bottom w:w="15" w:type="dxa"/>
              <w:right w:w="15" w:type="dxa"/>
            </w:tcMar>
            <w:vAlign w:val="center"/>
            <w:hideMark/>
          </w:tcPr>
          <w:p w14:paraId="7F9CBA3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4.0(15)</w:t>
            </w:r>
          </w:p>
        </w:tc>
        <w:tc>
          <w:tcPr>
            <w:tcW w:w="1440" w:type="dxa"/>
            <w:tcMar>
              <w:top w:w="15" w:type="dxa"/>
              <w:left w:w="15" w:type="dxa"/>
              <w:bottom w:w="15" w:type="dxa"/>
              <w:right w:w="15" w:type="dxa"/>
            </w:tcMar>
            <w:vAlign w:val="center"/>
            <w:hideMark/>
          </w:tcPr>
          <w:p w14:paraId="3A9FBFD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-7.0(14)</w:t>
            </w:r>
          </w:p>
        </w:tc>
      </w:tr>
      <w:tr w:rsidR="00251C39" w:rsidRPr="00251C39" w14:paraId="2C8C7F82" w14:textId="77777777" w:rsidTr="007C68BB">
        <w:tc>
          <w:tcPr>
            <w:tcW w:w="0" w:type="auto"/>
            <w:noWrap/>
            <w:tcMar>
              <w:top w:w="15" w:type="dxa"/>
              <w:left w:w="15" w:type="dxa"/>
              <w:bottom w:w="15" w:type="dxa"/>
              <w:right w:w="15" w:type="dxa"/>
            </w:tcMar>
            <w:vAlign w:val="center"/>
            <w:hideMark/>
          </w:tcPr>
          <w:p w14:paraId="040A243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C(15)</w:t>
            </w:r>
          </w:p>
        </w:tc>
        <w:tc>
          <w:tcPr>
            <w:tcW w:w="1440" w:type="dxa"/>
            <w:tcMar>
              <w:top w:w="15" w:type="dxa"/>
              <w:left w:w="15" w:type="dxa"/>
              <w:bottom w:w="15" w:type="dxa"/>
              <w:right w:w="15" w:type="dxa"/>
            </w:tcMar>
            <w:vAlign w:val="center"/>
            <w:hideMark/>
          </w:tcPr>
          <w:p w14:paraId="141C337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26.5(18)</w:t>
            </w:r>
          </w:p>
        </w:tc>
        <w:tc>
          <w:tcPr>
            <w:tcW w:w="1440" w:type="dxa"/>
            <w:tcMar>
              <w:top w:w="15" w:type="dxa"/>
              <w:left w:w="15" w:type="dxa"/>
              <w:bottom w:w="15" w:type="dxa"/>
              <w:right w:w="15" w:type="dxa"/>
            </w:tcMar>
            <w:vAlign w:val="center"/>
            <w:hideMark/>
          </w:tcPr>
          <w:p w14:paraId="18EF1BC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57(3)</w:t>
            </w:r>
          </w:p>
        </w:tc>
        <w:tc>
          <w:tcPr>
            <w:tcW w:w="1440" w:type="dxa"/>
            <w:tcMar>
              <w:top w:w="15" w:type="dxa"/>
              <w:left w:w="15" w:type="dxa"/>
              <w:bottom w:w="15" w:type="dxa"/>
              <w:right w:w="15" w:type="dxa"/>
            </w:tcMar>
            <w:vAlign w:val="center"/>
            <w:hideMark/>
          </w:tcPr>
          <w:p w14:paraId="28092F9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37(2)</w:t>
            </w:r>
          </w:p>
        </w:tc>
        <w:tc>
          <w:tcPr>
            <w:tcW w:w="1440" w:type="dxa"/>
            <w:tcMar>
              <w:top w:w="15" w:type="dxa"/>
              <w:left w:w="15" w:type="dxa"/>
              <w:bottom w:w="15" w:type="dxa"/>
              <w:right w:w="15" w:type="dxa"/>
            </w:tcMar>
            <w:vAlign w:val="center"/>
            <w:hideMark/>
          </w:tcPr>
          <w:p w14:paraId="03741B6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-11.9(19)</w:t>
            </w:r>
          </w:p>
        </w:tc>
        <w:tc>
          <w:tcPr>
            <w:tcW w:w="1440" w:type="dxa"/>
            <w:tcMar>
              <w:top w:w="15" w:type="dxa"/>
              <w:left w:w="15" w:type="dxa"/>
              <w:bottom w:w="15" w:type="dxa"/>
              <w:right w:w="15" w:type="dxa"/>
            </w:tcMar>
            <w:vAlign w:val="center"/>
            <w:hideMark/>
          </w:tcPr>
          <w:p w14:paraId="184B62C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4.3(15)</w:t>
            </w:r>
          </w:p>
        </w:tc>
        <w:tc>
          <w:tcPr>
            <w:tcW w:w="1440" w:type="dxa"/>
            <w:tcMar>
              <w:top w:w="15" w:type="dxa"/>
              <w:left w:w="15" w:type="dxa"/>
              <w:bottom w:w="15" w:type="dxa"/>
              <w:right w:w="15" w:type="dxa"/>
            </w:tcMar>
            <w:vAlign w:val="center"/>
            <w:hideMark/>
          </w:tcPr>
          <w:p w14:paraId="1F1966E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-15.1(17)</w:t>
            </w:r>
          </w:p>
        </w:tc>
      </w:tr>
      <w:tr w:rsidR="00251C39" w:rsidRPr="00251C39" w14:paraId="4443CF08" w14:textId="77777777" w:rsidTr="007C68BB">
        <w:tc>
          <w:tcPr>
            <w:tcW w:w="0" w:type="auto"/>
            <w:noWrap/>
            <w:tcMar>
              <w:top w:w="15" w:type="dxa"/>
              <w:left w:w="15" w:type="dxa"/>
              <w:bottom w:w="15" w:type="dxa"/>
              <w:right w:w="15" w:type="dxa"/>
            </w:tcMar>
            <w:vAlign w:val="center"/>
            <w:hideMark/>
          </w:tcPr>
          <w:p w14:paraId="250479C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C(14)</w:t>
            </w:r>
          </w:p>
        </w:tc>
        <w:tc>
          <w:tcPr>
            <w:tcW w:w="1440" w:type="dxa"/>
            <w:tcMar>
              <w:top w:w="15" w:type="dxa"/>
              <w:left w:w="15" w:type="dxa"/>
              <w:bottom w:w="15" w:type="dxa"/>
              <w:right w:w="15" w:type="dxa"/>
            </w:tcMar>
            <w:vAlign w:val="center"/>
            <w:hideMark/>
          </w:tcPr>
          <w:p w14:paraId="37C112E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31.0(18)</w:t>
            </w:r>
          </w:p>
        </w:tc>
        <w:tc>
          <w:tcPr>
            <w:tcW w:w="1440" w:type="dxa"/>
            <w:tcMar>
              <w:top w:w="15" w:type="dxa"/>
              <w:left w:w="15" w:type="dxa"/>
              <w:bottom w:w="15" w:type="dxa"/>
              <w:right w:w="15" w:type="dxa"/>
            </w:tcMar>
            <w:vAlign w:val="center"/>
            <w:hideMark/>
          </w:tcPr>
          <w:p w14:paraId="04FDE2B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60(3)</w:t>
            </w:r>
          </w:p>
        </w:tc>
        <w:tc>
          <w:tcPr>
            <w:tcW w:w="1440" w:type="dxa"/>
            <w:tcMar>
              <w:top w:w="15" w:type="dxa"/>
              <w:left w:w="15" w:type="dxa"/>
              <w:bottom w:w="15" w:type="dxa"/>
              <w:right w:w="15" w:type="dxa"/>
            </w:tcMar>
            <w:vAlign w:val="center"/>
            <w:hideMark/>
          </w:tcPr>
          <w:p w14:paraId="1AEF109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31.5(19)</w:t>
            </w:r>
          </w:p>
        </w:tc>
        <w:tc>
          <w:tcPr>
            <w:tcW w:w="1440" w:type="dxa"/>
            <w:tcMar>
              <w:top w:w="15" w:type="dxa"/>
              <w:left w:w="15" w:type="dxa"/>
              <w:bottom w:w="15" w:type="dxa"/>
              <w:right w:w="15" w:type="dxa"/>
            </w:tcMar>
            <w:vAlign w:val="center"/>
            <w:hideMark/>
          </w:tcPr>
          <w:p w14:paraId="605C851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-4.0(18)</w:t>
            </w:r>
          </w:p>
        </w:tc>
        <w:tc>
          <w:tcPr>
            <w:tcW w:w="1440" w:type="dxa"/>
            <w:tcMar>
              <w:top w:w="15" w:type="dxa"/>
              <w:left w:w="15" w:type="dxa"/>
              <w:bottom w:w="15" w:type="dxa"/>
              <w:right w:w="15" w:type="dxa"/>
            </w:tcMar>
            <w:vAlign w:val="center"/>
            <w:hideMark/>
          </w:tcPr>
          <w:p w14:paraId="58699B9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13.2(16)</w:t>
            </w:r>
          </w:p>
        </w:tc>
        <w:tc>
          <w:tcPr>
            <w:tcW w:w="1440" w:type="dxa"/>
            <w:tcMar>
              <w:top w:w="15" w:type="dxa"/>
              <w:left w:w="15" w:type="dxa"/>
              <w:bottom w:w="15" w:type="dxa"/>
              <w:right w:w="15" w:type="dxa"/>
            </w:tcMar>
            <w:vAlign w:val="center"/>
            <w:hideMark/>
          </w:tcPr>
          <w:p w14:paraId="6682D57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-10.7(17)</w:t>
            </w:r>
          </w:p>
        </w:tc>
      </w:tr>
      <w:tr w:rsidR="00251C39" w:rsidRPr="00251C39" w14:paraId="3E3D114E" w14:textId="77777777" w:rsidTr="007C68BB">
        <w:tc>
          <w:tcPr>
            <w:tcW w:w="0" w:type="auto"/>
            <w:noWrap/>
            <w:tcMar>
              <w:top w:w="15" w:type="dxa"/>
              <w:left w:w="15" w:type="dxa"/>
              <w:bottom w:w="15" w:type="dxa"/>
              <w:right w:w="15" w:type="dxa"/>
            </w:tcMar>
            <w:vAlign w:val="center"/>
            <w:hideMark/>
          </w:tcPr>
          <w:p w14:paraId="786A447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C(8)</w:t>
            </w:r>
          </w:p>
        </w:tc>
        <w:tc>
          <w:tcPr>
            <w:tcW w:w="1440" w:type="dxa"/>
            <w:tcMar>
              <w:top w:w="15" w:type="dxa"/>
              <w:left w:w="15" w:type="dxa"/>
              <w:bottom w:w="15" w:type="dxa"/>
              <w:right w:w="15" w:type="dxa"/>
            </w:tcMar>
            <w:vAlign w:val="center"/>
            <w:hideMark/>
          </w:tcPr>
          <w:p w14:paraId="1FD16BE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38.8(19)</w:t>
            </w:r>
          </w:p>
        </w:tc>
        <w:tc>
          <w:tcPr>
            <w:tcW w:w="1440" w:type="dxa"/>
            <w:tcMar>
              <w:top w:w="15" w:type="dxa"/>
              <w:left w:w="15" w:type="dxa"/>
              <w:bottom w:w="15" w:type="dxa"/>
              <w:right w:w="15" w:type="dxa"/>
            </w:tcMar>
            <w:vAlign w:val="center"/>
            <w:hideMark/>
          </w:tcPr>
          <w:p w14:paraId="4025AC0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31(2)</w:t>
            </w:r>
          </w:p>
        </w:tc>
        <w:tc>
          <w:tcPr>
            <w:tcW w:w="1440" w:type="dxa"/>
            <w:tcMar>
              <w:top w:w="15" w:type="dxa"/>
              <w:left w:w="15" w:type="dxa"/>
              <w:bottom w:w="15" w:type="dxa"/>
              <w:right w:w="15" w:type="dxa"/>
            </w:tcMar>
            <w:vAlign w:val="center"/>
            <w:hideMark/>
          </w:tcPr>
          <w:p w14:paraId="00454EF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41(2)</w:t>
            </w:r>
          </w:p>
        </w:tc>
        <w:tc>
          <w:tcPr>
            <w:tcW w:w="1440" w:type="dxa"/>
            <w:tcMar>
              <w:top w:w="15" w:type="dxa"/>
              <w:left w:w="15" w:type="dxa"/>
              <w:bottom w:w="15" w:type="dxa"/>
              <w:right w:w="15" w:type="dxa"/>
            </w:tcMar>
            <w:vAlign w:val="center"/>
            <w:hideMark/>
          </w:tcPr>
          <w:p w14:paraId="7DF39CC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-10.7(17)</w:t>
            </w:r>
          </w:p>
        </w:tc>
        <w:tc>
          <w:tcPr>
            <w:tcW w:w="1440" w:type="dxa"/>
            <w:tcMar>
              <w:top w:w="15" w:type="dxa"/>
              <w:left w:w="15" w:type="dxa"/>
              <w:bottom w:w="15" w:type="dxa"/>
              <w:right w:w="15" w:type="dxa"/>
            </w:tcMar>
            <w:vAlign w:val="center"/>
            <w:hideMark/>
          </w:tcPr>
          <w:p w14:paraId="05D2042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7.7(16)</w:t>
            </w:r>
          </w:p>
        </w:tc>
        <w:tc>
          <w:tcPr>
            <w:tcW w:w="1440" w:type="dxa"/>
            <w:tcMar>
              <w:top w:w="15" w:type="dxa"/>
              <w:left w:w="15" w:type="dxa"/>
              <w:bottom w:w="15" w:type="dxa"/>
              <w:right w:w="15" w:type="dxa"/>
            </w:tcMar>
            <w:vAlign w:val="center"/>
            <w:hideMark/>
          </w:tcPr>
          <w:p w14:paraId="64F5A16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2.2(16)</w:t>
            </w:r>
          </w:p>
        </w:tc>
      </w:tr>
      <w:tr w:rsidR="00251C39" w:rsidRPr="00251C39" w14:paraId="48C25240" w14:textId="77777777" w:rsidTr="007C68BB">
        <w:tc>
          <w:tcPr>
            <w:tcW w:w="0" w:type="auto"/>
            <w:noWrap/>
            <w:tcMar>
              <w:top w:w="15" w:type="dxa"/>
              <w:left w:w="15" w:type="dxa"/>
              <w:bottom w:w="15" w:type="dxa"/>
              <w:right w:w="15" w:type="dxa"/>
            </w:tcMar>
            <w:vAlign w:val="center"/>
            <w:hideMark/>
          </w:tcPr>
          <w:p w14:paraId="47CDBBF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C(27)</w:t>
            </w:r>
          </w:p>
        </w:tc>
        <w:tc>
          <w:tcPr>
            <w:tcW w:w="1440" w:type="dxa"/>
            <w:tcMar>
              <w:top w:w="15" w:type="dxa"/>
              <w:left w:w="15" w:type="dxa"/>
              <w:bottom w:w="15" w:type="dxa"/>
              <w:right w:w="15" w:type="dxa"/>
            </w:tcMar>
            <w:vAlign w:val="center"/>
            <w:hideMark/>
          </w:tcPr>
          <w:p w14:paraId="3AB102B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24.9(16)</w:t>
            </w:r>
          </w:p>
        </w:tc>
        <w:tc>
          <w:tcPr>
            <w:tcW w:w="1440" w:type="dxa"/>
            <w:tcMar>
              <w:top w:w="15" w:type="dxa"/>
              <w:left w:w="15" w:type="dxa"/>
              <w:bottom w:w="15" w:type="dxa"/>
              <w:right w:w="15" w:type="dxa"/>
            </w:tcMar>
            <w:vAlign w:val="center"/>
            <w:hideMark/>
          </w:tcPr>
          <w:p w14:paraId="33C3113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41(2)</w:t>
            </w:r>
          </w:p>
        </w:tc>
        <w:tc>
          <w:tcPr>
            <w:tcW w:w="1440" w:type="dxa"/>
            <w:tcMar>
              <w:top w:w="15" w:type="dxa"/>
              <w:left w:w="15" w:type="dxa"/>
              <w:bottom w:w="15" w:type="dxa"/>
              <w:right w:w="15" w:type="dxa"/>
            </w:tcMar>
            <w:vAlign w:val="center"/>
            <w:hideMark/>
          </w:tcPr>
          <w:p w14:paraId="5D78047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36.4(19)</w:t>
            </w:r>
          </w:p>
        </w:tc>
        <w:tc>
          <w:tcPr>
            <w:tcW w:w="1440" w:type="dxa"/>
            <w:tcMar>
              <w:top w:w="15" w:type="dxa"/>
              <w:left w:w="15" w:type="dxa"/>
              <w:bottom w:w="15" w:type="dxa"/>
              <w:right w:w="15" w:type="dxa"/>
            </w:tcMar>
            <w:vAlign w:val="center"/>
            <w:hideMark/>
          </w:tcPr>
          <w:p w14:paraId="604FCD0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-1.2(17)</w:t>
            </w:r>
          </w:p>
        </w:tc>
        <w:tc>
          <w:tcPr>
            <w:tcW w:w="1440" w:type="dxa"/>
            <w:tcMar>
              <w:top w:w="15" w:type="dxa"/>
              <w:left w:w="15" w:type="dxa"/>
              <w:bottom w:w="15" w:type="dxa"/>
              <w:right w:w="15" w:type="dxa"/>
            </w:tcMar>
            <w:vAlign w:val="center"/>
            <w:hideMark/>
          </w:tcPr>
          <w:p w14:paraId="707A4FA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8.5(15)</w:t>
            </w:r>
          </w:p>
        </w:tc>
        <w:tc>
          <w:tcPr>
            <w:tcW w:w="1440" w:type="dxa"/>
            <w:tcMar>
              <w:top w:w="15" w:type="dxa"/>
              <w:left w:w="15" w:type="dxa"/>
              <w:bottom w:w="15" w:type="dxa"/>
              <w:right w:w="15" w:type="dxa"/>
            </w:tcMar>
            <w:vAlign w:val="center"/>
            <w:hideMark/>
          </w:tcPr>
          <w:p w14:paraId="1F4F858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-1.4(15)</w:t>
            </w:r>
          </w:p>
        </w:tc>
      </w:tr>
      <w:tr w:rsidR="00251C39" w:rsidRPr="00251C39" w14:paraId="10C25887" w14:textId="77777777" w:rsidTr="007C68BB">
        <w:tc>
          <w:tcPr>
            <w:tcW w:w="0" w:type="auto"/>
            <w:noWrap/>
            <w:tcMar>
              <w:top w:w="15" w:type="dxa"/>
              <w:left w:w="15" w:type="dxa"/>
              <w:bottom w:w="15" w:type="dxa"/>
              <w:right w:w="15" w:type="dxa"/>
            </w:tcMar>
            <w:vAlign w:val="center"/>
            <w:hideMark/>
          </w:tcPr>
          <w:p w14:paraId="61DA42A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C(28)</w:t>
            </w:r>
          </w:p>
        </w:tc>
        <w:tc>
          <w:tcPr>
            <w:tcW w:w="1440" w:type="dxa"/>
            <w:tcMar>
              <w:top w:w="15" w:type="dxa"/>
              <w:left w:w="15" w:type="dxa"/>
              <w:bottom w:w="15" w:type="dxa"/>
              <w:right w:w="15" w:type="dxa"/>
            </w:tcMar>
            <w:vAlign w:val="center"/>
            <w:hideMark/>
          </w:tcPr>
          <w:p w14:paraId="0D3C05F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27.8(18)</w:t>
            </w:r>
          </w:p>
        </w:tc>
        <w:tc>
          <w:tcPr>
            <w:tcW w:w="1440" w:type="dxa"/>
            <w:tcMar>
              <w:top w:w="15" w:type="dxa"/>
              <w:left w:w="15" w:type="dxa"/>
              <w:bottom w:w="15" w:type="dxa"/>
              <w:right w:w="15" w:type="dxa"/>
            </w:tcMar>
            <w:vAlign w:val="center"/>
            <w:hideMark/>
          </w:tcPr>
          <w:p w14:paraId="52BDB3E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39(2)</w:t>
            </w:r>
          </w:p>
        </w:tc>
        <w:tc>
          <w:tcPr>
            <w:tcW w:w="1440" w:type="dxa"/>
            <w:tcMar>
              <w:top w:w="15" w:type="dxa"/>
              <w:left w:w="15" w:type="dxa"/>
              <w:bottom w:w="15" w:type="dxa"/>
              <w:right w:w="15" w:type="dxa"/>
            </w:tcMar>
            <w:vAlign w:val="center"/>
            <w:hideMark/>
          </w:tcPr>
          <w:p w14:paraId="52AAFF8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50(2)</w:t>
            </w:r>
          </w:p>
        </w:tc>
        <w:tc>
          <w:tcPr>
            <w:tcW w:w="1440" w:type="dxa"/>
            <w:tcMar>
              <w:top w:w="15" w:type="dxa"/>
              <w:left w:w="15" w:type="dxa"/>
              <w:bottom w:w="15" w:type="dxa"/>
              <w:right w:w="15" w:type="dxa"/>
            </w:tcMar>
            <w:vAlign w:val="center"/>
            <w:hideMark/>
          </w:tcPr>
          <w:p w14:paraId="0519C5B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-6.9(18)</w:t>
            </w:r>
          </w:p>
        </w:tc>
        <w:tc>
          <w:tcPr>
            <w:tcW w:w="1440" w:type="dxa"/>
            <w:tcMar>
              <w:top w:w="15" w:type="dxa"/>
              <w:left w:w="15" w:type="dxa"/>
              <w:bottom w:w="15" w:type="dxa"/>
              <w:right w:w="15" w:type="dxa"/>
            </w:tcMar>
            <w:vAlign w:val="center"/>
            <w:hideMark/>
          </w:tcPr>
          <w:p w14:paraId="48C3F2D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6.7(17)</w:t>
            </w:r>
          </w:p>
        </w:tc>
        <w:tc>
          <w:tcPr>
            <w:tcW w:w="1440" w:type="dxa"/>
            <w:tcMar>
              <w:top w:w="15" w:type="dxa"/>
              <w:left w:w="15" w:type="dxa"/>
              <w:bottom w:w="15" w:type="dxa"/>
              <w:right w:w="15" w:type="dxa"/>
            </w:tcMar>
            <w:vAlign w:val="center"/>
            <w:hideMark/>
          </w:tcPr>
          <w:p w14:paraId="20484D1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8.6(16)</w:t>
            </w:r>
          </w:p>
        </w:tc>
      </w:tr>
      <w:tr w:rsidR="00251C39" w:rsidRPr="00251C39" w14:paraId="0C9C10DD" w14:textId="77777777" w:rsidTr="007C68BB">
        <w:tc>
          <w:tcPr>
            <w:tcW w:w="0" w:type="auto"/>
            <w:noWrap/>
            <w:tcMar>
              <w:top w:w="15" w:type="dxa"/>
              <w:left w:w="15" w:type="dxa"/>
              <w:bottom w:w="15" w:type="dxa"/>
              <w:right w:w="15" w:type="dxa"/>
            </w:tcMar>
            <w:vAlign w:val="center"/>
            <w:hideMark/>
          </w:tcPr>
          <w:p w14:paraId="0ACAFF7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C(35)</w:t>
            </w:r>
          </w:p>
        </w:tc>
        <w:tc>
          <w:tcPr>
            <w:tcW w:w="1440" w:type="dxa"/>
            <w:tcMar>
              <w:top w:w="15" w:type="dxa"/>
              <w:left w:w="15" w:type="dxa"/>
              <w:bottom w:w="15" w:type="dxa"/>
              <w:right w:w="15" w:type="dxa"/>
            </w:tcMar>
            <w:vAlign w:val="center"/>
            <w:hideMark/>
          </w:tcPr>
          <w:p w14:paraId="28B782E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36(2)</w:t>
            </w:r>
          </w:p>
        </w:tc>
        <w:tc>
          <w:tcPr>
            <w:tcW w:w="1440" w:type="dxa"/>
            <w:tcMar>
              <w:top w:w="15" w:type="dxa"/>
              <w:left w:w="15" w:type="dxa"/>
              <w:bottom w:w="15" w:type="dxa"/>
              <w:right w:w="15" w:type="dxa"/>
            </w:tcMar>
            <w:vAlign w:val="center"/>
            <w:hideMark/>
          </w:tcPr>
          <w:p w14:paraId="232679E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42(2)</w:t>
            </w:r>
          </w:p>
        </w:tc>
        <w:tc>
          <w:tcPr>
            <w:tcW w:w="1440" w:type="dxa"/>
            <w:tcMar>
              <w:top w:w="15" w:type="dxa"/>
              <w:left w:w="15" w:type="dxa"/>
              <w:bottom w:w="15" w:type="dxa"/>
              <w:right w:w="15" w:type="dxa"/>
            </w:tcMar>
            <w:vAlign w:val="center"/>
            <w:hideMark/>
          </w:tcPr>
          <w:p w14:paraId="161EF7B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46(2)</w:t>
            </w:r>
          </w:p>
        </w:tc>
        <w:tc>
          <w:tcPr>
            <w:tcW w:w="1440" w:type="dxa"/>
            <w:tcMar>
              <w:top w:w="15" w:type="dxa"/>
              <w:left w:w="15" w:type="dxa"/>
              <w:bottom w:w="15" w:type="dxa"/>
              <w:right w:w="15" w:type="dxa"/>
            </w:tcMar>
            <w:vAlign w:val="center"/>
            <w:hideMark/>
          </w:tcPr>
          <w:p w14:paraId="3D122A2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10.3(19)</w:t>
            </w:r>
          </w:p>
        </w:tc>
        <w:tc>
          <w:tcPr>
            <w:tcW w:w="1440" w:type="dxa"/>
            <w:tcMar>
              <w:top w:w="15" w:type="dxa"/>
              <w:left w:w="15" w:type="dxa"/>
              <w:bottom w:w="15" w:type="dxa"/>
              <w:right w:w="15" w:type="dxa"/>
            </w:tcMar>
            <w:vAlign w:val="center"/>
            <w:hideMark/>
          </w:tcPr>
          <w:p w14:paraId="7CE811F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-5.2(17)</w:t>
            </w:r>
          </w:p>
        </w:tc>
        <w:tc>
          <w:tcPr>
            <w:tcW w:w="1440" w:type="dxa"/>
            <w:tcMar>
              <w:top w:w="15" w:type="dxa"/>
              <w:left w:w="15" w:type="dxa"/>
              <w:bottom w:w="15" w:type="dxa"/>
              <w:right w:w="15" w:type="dxa"/>
            </w:tcMar>
            <w:vAlign w:val="center"/>
            <w:hideMark/>
          </w:tcPr>
          <w:p w14:paraId="6E068EA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-2.4(17)</w:t>
            </w:r>
          </w:p>
        </w:tc>
      </w:tr>
      <w:tr w:rsidR="00251C39" w:rsidRPr="00251C39" w14:paraId="4F98D0A2" w14:textId="77777777" w:rsidTr="007C68BB">
        <w:tc>
          <w:tcPr>
            <w:tcW w:w="0" w:type="auto"/>
            <w:noWrap/>
            <w:tcMar>
              <w:top w:w="15" w:type="dxa"/>
              <w:left w:w="15" w:type="dxa"/>
              <w:bottom w:w="15" w:type="dxa"/>
              <w:right w:w="15" w:type="dxa"/>
            </w:tcMar>
            <w:vAlign w:val="center"/>
            <w:hideMark/>
          </w:tcPr>
          <w:p w14:paraId="5A3FA09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C(32)</w:t>
            </w:r>
          </w:p>
        </w:tc>
        <w:tc>
          <w:tcPr>
            <w:tcW w:w="1440" w:type="dxa"/>
            <w:tcMar>
              <w:top w:w="15" w:type="dxa"/>
              <w:left w:w="15" w:type="dxa"/>
              <w:bottom w:w="15" w:type="dxa"/>
              <w:right w:w="15" w:type="dxa"/>
            </w:tcMar>
            <w:vAlign w:val="center"/>
            <w:hideMark/>
          </w:tcPr>
          <w:p w14:paraId="55FF899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47(2)</w:t>
            </w:r>
          </w:p>
        </w:tc>
        <w:tc>
          <w:tcPr>
            <w:tcW w:w="1440" w:type="dxa"/>
            <w:tcMar>
              <w:top w:w="15" w:type="dxa"/>
              <w:left w:w="15" w:type="dxa"/>
              <w:bottom w:w="15" w:type="dxa"/>
              <w:right w:w="15" w:type="dxa"/>
            </w:tcMar>
            <w:vAlign w:val="center"/>
            <w:hideMark/>
          </w:tcPr>
          <w:p w14:paraId="474DE7B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38(2)</w:t>
            </w:r>
          </w:p>
        </w:tc>
        <w:tc>
          <w:tcPr>
            <w:tcW w:w="1440" w:type="dxa"/>
            <w:tcMar>
              <w:top w:w="15" w:type="dxa"/>
              <w:left w:w="15" w:type="dxa"/>
              <w:bottom w:w="15" w:type="dxa"/>
              <w:right w:w="15" w:type="dxa"/>
            </w:tcMar>
            <w:vAlign w:val="center"/>
            <w:hideMark/>
          </w:tcPr>
          <w:p w14:paraId="12BFB92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33(2)</w:t>
            </w:r>
          </w:p>
        </w:tc>
        <w:tc>
          <w:tcPr>
            <w:tcW w:w="1440" w:type="dxa"/>
            <w:tcMar>
              <w:top w:w="15" w:type="dxa"/>
              <w:left w:w="15" w:type="dxa"/>
              <w:bottom w:w="15" w:type="dxa"/>
              <w:right w:w="15" w:type="dxa"/>
            </w:tcMar>
            <w:vAlign w:val="center"/>
            <w:hideMark/>
          </w:tcPr>
          <w:p w14:paraId="602F5DF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9.0(17)</w:t>
            </w:r>
          </w:p>
        </w:tc>
        <w:tc>
          <w:tcPr>
            <w:tcW w:w="1440" w:type="dxa"/>
            <w:tcMar>
              <w:top w:w="15" w:type="dxa"/>
              <w:left w:w="15" w:type="dxa"/>
              <w:bottom w:w="15" w:type="dxa"/>
              <w:right w:w="15" w:type="dxa"/>
            </w:tcMar>
            <w:vAlign w:val="center"/>
            <w:hideMark/>
          </w:tcPr>
          <w:p w14:paraId="1435BC0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-2.7(17)</w:t>
            </w:r>
          </w:p>
        </w:tc>
        <w:tc>
          <w:tcPr>
            <w:tcW w:w="1440" w:type="dxa"/>
            <w:tcMar>
              <w:top w:w="15" w:type="dxa"/>
              <w:left w:w="15" w:type="dxa"/>
              <w:bottom w:w="15" w:type="dxa"/>
              <w:right w:w="15" w:type="dxa"/>
            </w:tcMar>
            <w:vAlign w:val="center"/>
            <w:hideMark/>
          </w:tcPr>
          <w:p w14:paraId="6C7B41D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11.1(17)</w:t>
            </w:r>
          </w:p>
        </w:tc>
      </w:tr>
      <w:tr w:rsidR="00251C39" w:rsidRPr="00251C39" w14:paraId="73657FFA" w14:textId="77777777" w:rsidTr="007C68BB">
        <w:tc>
          <w:tcPr>
            <w:tcW w:w="0" w:type="auto"/>
            <w:noWrap/>
            <w:tcMar>
              <w:top w:w="15" w:type="dxa"/>
              <w:left w:w="15" w:type="dxa"/>
              <w:bottom w:w="15" w:type="dxa"/>
              <w:right w:w="15" w:type="dxa"/>
            </w:tcMar>
            <w:vAlign w:val="center"/>
            <w:hideMark/>
          </w:tcPr>
          <w:p w14:paraId="3488AB4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C(19)</w:t>
            </w:r>
          </w:p>
        </w:tc>
        <w:tc>
          <w:tcPr>
            <w:tcW w:w="1440" w:type="dxa"/>
            <w:tcMar>
              <w:top w:w="15" w:type="dxa"/>
              <w:left w:w="15" w:type="dxa"/>
              <w:bottom w:w="15" w:type="dxa"/>
              <w:right w:w="15" w:type="dxa"/>
            </w:tcMar>
            <w:vAlign w:val="center"/>
            <w:hideMark/>
          </w:tcPr>
          <w:p w14:paraId="7A20514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38(2)</w:t>
            </w:r>
          </w:p>
        </w:tc>
        <w:tc>
          <w:tcPr>
            <w:tcW w:w="1440" w:type="dxa"/>
            <w:tcMar>
              <w:top w:w="15" w:type="dxa"/>
              <w:left w:w="15" w:type="dxa"/>
              <w:bottom w:w="15" w:type="dxa"/>
              <w:right w:w="15" w:type="dxa"/>
            </w:tcMar>
            <w:vAlign w:val="center"/>
            <w:hideMark/>
          </w:tcPr>
          <w:p w14:paraId="44DB2CB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78(3)</w:t>
            </w:r>
          </w:p>
        </w:tc>
        <w:tc>
          <w:tcPr>
            <w:tcW w:w="1440" w:type="dxa"/>
            <w:tcMar>
              <w:top w:w="15" w:type="dxa"/>
              <w:left w:w="15" w:type="dxa"/>
              <w:bottom w:w="15" w:type="dxa"/>
              <w:right w:w="15" w:type="dxa"/>
            </w:tcMar>
            <w:vAlign w:val="center"/>
            <w:hideMark/>
          </w:tcPr>
          <w:p w14:paraId="274F688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31(2)</w:t>
            </w:r>
          </w:p>
        </w:tc>
        <w:tc>
          <w:tcPr>
            <w:tcW w:w="1440" w:type="dxa"/>
            <w:tcMar>
              <w:top w:w="15" w:type="dxa"/>
              <w:left w:w="15" w:type="dxa"/>
              <w:bottom w:w="15" w:type="dxa"/>
              <w:right w:w="15" w:type="dxa"/>
            </w:tcMar>
            <w:vAlign w:val="center"/>
            <w:hideMark/>
          </w:tcPr>
          <w:p w14:paraId="2C6A138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-15(2)</w:t>
            </w:r>
          </w:p>
        </w:tc>
        <w:tc>
          <w:tcPr>
            <w:tcW w:w="1440" w:type="dxa"/>
            <w:tcMar>
              <w:top w:w="15" w:type="dxa"/>
              <w:left w:w="15" w:type="dxa"/>
              <w:bottom w:w="15" w:type="dxa"/>
              <w:right w:w="15" w:type="dxa"/>
            </w:tcMar>
            <w:vAlign w:val="center"/>
            <w:hideMark/>
          </w:tcPr>
          <w:p w14:paraId="7C7B1D7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6.0(17)</w:t>
            </w:r>
          </w:p>
        </w:tc>
        <w:tc>
          <w:tcPr>
            <w:tcW w:w="1440" w:type="dxa"/>
            <w:tcMar>
              <w:top w:w="15" w:type="dxa"/>
              <w:left w:w="15" w:type="dxa"/>
              <w:bottom w:w="15" w:type="dxa"/>
              <w:right w:w="15" w:type="dxa"/>
            </w:tcMar>
            <w:vAlign w:val="center"/>
            <w:hideMark/>
          </w:tcPr>
          <w:p w14:paraId="1A275E9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-21(2)</w:t>
            </w:r>
          </w:p>
        </w:tc>
      </w:tr>
      <w:tr w:rsidR="00251C39" w:rsidRPr="00251C39" w14:paraId="63588235" w14:textId="77777777" w:rsidTr="007C68BB">
        <w:tc>
          <w:tcPr>
            <w:tcW w:w="0" w:type="auto"/>
            <w:noWrap/>
            <w:tcMar>
              <w:top w:w="15" w:type="dxa"/>
              <w:left w:w="15" w:type="dxa"/>
              <w:bottom w:w="15" w:type="dxa"/>
              <w:right w:w="15" w:type="dxa"/>
            </w:tcMar>
            <w:vAlign w:val="center"/>
            <w:hideMark/>
          </w:tcPr>
          <w:p w14:paraId="17EB9CF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C(9)</w:t>
            </w:r>
          </w:p>
        </w:tc>
        <w:tc>
          <w:tcPr>
            <w:tcW w:w="1440" w:type="dxa"/>
            <w:tcMar>
              <w:top w:w="15" w:type="dxa"/>
              <w:left w:w="15" w:type="dxa"/>
              <w:bottom w:w="15" w:type="dxa"/>
              <w:right w:w="15" w:type="dxa"/>
            </w:tcMar>
            <w:vAlign w:val="center"/>
            <w:hideMark/>
          </w:tcPr>
          <w:p w14:paraId="44F0C4F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50(2)</w:t>
            </w:r>
          </w:p>
        </w:tc>
        <w:tc>
          <w:tcPr>
            <w:tcW w:w="1440" w:type="dxa"/>
            <w:tcMar>
              <w:top w:w="15" w:type="dxa"/>
              <w:left w:w="15" w:type="dxa"/>
              <w:bottom w:w="15" w:type="dxa"/>
              <w:right w:w="15" w:type="dxa"/>
            </w:tcMar>
            <w:vAlign w:val="center"/>
            <w:hideMark/>
          </w:tcPr>
          <w:p w14:paraId="63C0CB0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45(2)</w:t>
            </w:r>
          </w:p>
        </w:tc>
        <w:tc>
          <w:tcPr>
            <w:tcW w:w="1440" w:type="dxa"/>
            <w:tcMar>
              <w:top w:w="15" w:type="dxa"/>
              <w:left w:w="15" w:type="dxa"/>
              <w:bottom w:w="15" w:type="dxa"/>
              <w:right w:w="15" w:type="dxa"/>
            </w:tcMar>
            <w:vAlign w:val="center"/>
            <w:hideMark/>
          </w:tcPr>
          <w:p w14:paraId="763AF96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41(2)</w:t>
            </w:r>
          </w:p>
        </w:tc>
        <w:tc>
          <w:tcPr>
            <w:tcW w:w="1440" w:type="dxa"/>
            <w:tcMar>
              <w:top w:w="15" w:type="dxa"/>
              <w:left w:w="15" w:type="dxa"/>
              <w:bottom w:w="15" w:type="dxa"/>
              <w:right w:w="15" w:type="dxa"/>
            </w:tcMar>
            <w:vAlign w:val="center"/>
            <w:hideMark/>
          </w:tcPr>
          <w:p w14:paraId="4F7EE76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-10.1(19)</w:t>
            </w:r>
          </w:p>
        </w:tc>
        <w:tc>
          <w:tcPr>
            <w:tcW w:w="1440" w:type="dxa"/>
            <w:tcMar>
              <w:top w:w="15" w:type="dxa"/>
              <w:left w:w="15" w:type="dxa"/>
              <w:bottom w:w="15" w:type="dxa"/>
              <w:right w:w="15" w:type="dxa"/>
            </w:tcMar>
            <w:vAlign w:val="center"/>
            <w:hideMark/>
          </w:tcPr>
          <w:p w14:paraId="527FD4A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0.6(18)</w:t>
            </w:r>
          </w:p>
        </w:tc>
        <w:tc>
          <w:tcPr>
            <w:tcW w:w="1440" w:type="dxa"/>
            <w:tcMar>
              <w:top w:w="15" w:type="dxa"/>
              <w:left w:w="15" w:type="dxa"/>
              <w:bottom w:w="15" w:type="dxa"/>
              <w:right w:w="15" w:type="dxa"/>
            </w:tcMar>
            <w:vAlign w:val="center"/>
            <w:hideMark/>
          </w:tcPr>
          <w:p w14:paraId="0D0DBEA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-7.4(18)</w:t>
            </w:r>
          </w:p>
        </w:tc>
      </w:tr>
      <w:tr w:rsidR="00251C39" w:rsidRPr="00251C39" w14:paraId="3613BC12" w14:textId="77777777" w:rsidTr="007C68BB">
        <w:tc>
          <w:tcPr>
            <w:tcW w:w="0" w:type="auto"/>
            <w:noWrap/>
            <w:tcMar>
              <w:top w:w="15" w:type="dxa"/>
              <w:left w:w="15" w:type="dxa"/>
              <w:bottom w:w="15" w:type="dxa"/>
              <w:right w:w="15" w:type="dxa"/>
            </w:tcMar>
            <w:vAlign w:val="center"/>
            <w:hideMark/>
          </w:tcPr>
          <w:p w14:paraId="55880E2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C(37)</w:t>
            </w:r>
          </w:p>
        </w:tc>
        <w:tc>
          <w:tcPr>
            <w:tcW w:w="1440" w:type="dxa"/>
            <w:tcMar>
              <w:top w:w="15" w:type="dxa"/>
              <w:left w:w="15" w:type="dxa"/>
              <w:bottom w:w="15" w:type="dxa"/>
              <w:right w:w="15" w:type="dxa"/>
            </w:tcMar>
            <w:vAlign w:val="center"/>
            <w:hideMark/>
          </w:tcPr>
          <w:p w14:paraId="5F940BB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62(3)</w:t>
            </w:r>
          </w:p>
        </w:tc>
        <w:tc>
          <w:tcPr>
            <w:tcW w:w="1440" w:type="dxa"/>
            <w:tcMar>
              <w:top w:w="15" w:type="dxa"/>
              <w:left w:w="15" w:type="dxa"/>
              <w:bottom w:w="15" w:type="dxa"/>
              <w:right w:w="15" w:type="dxa"/>
            </w:tcMar>
            <w:vAlign w:val="center"/>
            <w:hideMark/>
          </w:tcPr>
          <w:p w14:paraId="4D93517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39(2)</w:t>
            </w:r>
          </w:p>
        </w:tc>
        <w:tc>
          <w:tcPr>
            <w:tcW w:w="1440" w:type="dxa"/>
            <w:tcMar>
              <w:top w:w="15" w:type="dxa"/>
              <w:left w:w="15" w:type="dxa"/>
              <w:bottom w:w="15" w:type="dxa"/>
              <w:right w:w="15" w:type="dxa"/>
            </w:tcMar>
            <w:vAlign w:val="center"/>
            <w:hideMark/>
          </w:tcPr>
          <w:p w14:paraId="27A9FD9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58(3)</w:t>
            </w:r>
          </w:p>
        </w:tc>
        <w:tc>
          <w:tcPr>
            <w:tcW w:w="1440" w:type="dxa"/>
            <w:tcMar>
              <w:top w:w="15" w:type="dxa"/>
              <w:left w:w="15" w:type="dxa"/>
              <w:bottom w:w="15" w:type="dxa"/>
              <w:right w:w="15" w:type="dxa"/>
            </w:tcMar>
            <w:vAlign w:val="center"/>
            <w:hideMark/>
          </w:tcPr>
          <w:p w14:paraId="3F72EAF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11(2)</w:t>
            </w:r>
          </w:p>
        </w:tc>
        <w:tc>
          <w:tcPr>
            <w:tcW w:w="1440" w:type="dxa"/>
            <w:tcMar>
              <w:top w:w="15" w:type="dxa"/>
              <w:left w:w="15" w:type="dxa"/>
              <w:bottom w:w="15" w:type="dxa"/>
              <w:right w:w="15" w:type="dxa"/>
            </w:tcMar>
            <w:vAlign w:val="center"/>
            <w:hideMark/>
          </w:tcPr>
          <w:p w14:paraId="36ABEBE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8(2)</w:t>
            </w:r>
          </w:p>
        </w:tc>
        <w:tc>
          <w:tcPr>
            <w:tcW w:w="1440" w:type="dxa"/>
            <w:tcMar>
              <w:top w:w="15" w:type="dxa"/>
              <w:left w:w="15" w:type="dxa"/>
              <w:bottom w:w="15" w:type="dxa"/>
              <w:right w:w="15" w:type="dxa"/>
            </w:tcMar>
            <w:vAlign w:val="center"/>
            <w:hideMark/>
          </w:tcPr>
          <w:p w14:paraId="7C85DA4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6(2)</w:t>
            </w:r>
          </w:p>
        </w:tc>
      </w:tr>
      <w:tr w:rsidR="00251C39" w:rsidRPr="00251C39" w14:paraId="3F820290" w14:textId="77777777" w:rsidTr="007C68BB">
        <w:tc>
          <w:tcPr>
            <w:tcW w:w="0" w:type="auto"/>
            <w:noWrap/>
            <w:tcMar>
              <w:top w:w="15" w:type="dxa"/>
              <w:left w:w="15" w:type="dxa"/>
              <w:bottom w:w="15" w:type="dxa"/>
              <w:right w:w="15" w:type="dxa"/>
            </w:tcMar>
            <w:vAlign w:val="center"/>
            <w:hideMark/>
          </w:tcPr>
          <w:p w14:paraId="2E22D62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C(10)</w:t>
            </w:r>
          </w:p>
        </w:tc>
        <w:tc>
          <w:tcPr>
            <w:tcW w:w="1440" w:type="dxa"/>
            <w:tcMar>
              <w:top w:w="15" w:type="dxa"/>
              <w:left w:w="15" w:type="dxa"/>
              <w:bottom w:w="15" w:type="dxa"/>
              <w:right w:w="15" w:type="dxa"/>
            </w:tcMar>
            <w:vAlign w:val="center"/>
            <w:hideMark/>
          </w:tcPr>
          <w:p w14:paraId="097D96C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66(3)</w:t>
            </w:r>
          </w:p>
        </w:tc>
        <w:tc>
          <w:tcPr>
            <w:tcW w:w="1440" w:type="dxa"/>
            <w:tcMar>
              <w:top w:w="15" w:type="dxa"/>
              <w:left w:w="15" w:type="dxa"/>
              <w:bottom w:w="15" w:type="dxa"/>
              <w:right w:w="15" w:type="dxa"/>
            </w:tcMar>
            <w:vAlign w:val="center"/>
            <w:hideMark/>
          </w:tcPr>
          <w:p w14:paraId="320EA55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43(3)</w:t>
            </w:r>
          </w:p>
        </w:tc>
        <w:tc>
          <w:tcPr>
            <w:tcW w:w="1440" w:type="dxa"/>
            <w:tcMar>
              <w:top w:w="15" w:type="dxa"/>
              <w:left w:w="15" w:type="dxa"/>
              <w:bottom w:w="15" w:type="dxa"/>
              <w:right w:w="15" w:type="dxa"/>
            </w:tcMar>
            <w:vAlign w:val="center"/>
            <w:hideMark/>
          </w:tcPr>
          <w:p w14:paraId="76E8D76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60(3)</w:t>
            </w:r>
          </w:p>
        </w:tc>
        <w:tc>
          <w:tcPr>
            <w:tcW w:w="1440" w:type="dxa"/>
            <w:tcMar>
              <w:top w:w="15" w:type="dxa"/>
              <w:left w:w="15" w:type="dxa"/>
              <w:bottom w:w="15" w:type="dxa"/>
              <w:right w:w="15" w:type="dxa"/>
            </w:tcMar>
            <w:vAlign w:val="center"/>
            <w:hideMark/>
          </w:tcPr>
          <w:p w14:paraId="5D9CBFD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-9(2)</w:t>
            </w:r>
          </w:p>
        </w:tc>
        <w:tc>
          <w:tcPr>
            <w:tcW w:w="1440" w:type="dxa"/>
            <w:tcMar>
              <w:top w:w="15" w:type="dxa"/>
              <w:left w:w="15" w:type="dxa"/>
              <w:bottom w:w="15" w:type="dxa"/>
              <w:right w:w="15" w:type="dxa"/>
            </w:tcMar>
            <w:vAlign w:val="center"/>
            <w:hideMark/>
          </w:tcPr>
          <w:p w14:paraId="6177ABA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4(2)</w:t>
            </w:r>
          </w:p>
        </w:tc>
        <w:tc>
          <w:tcPr>
            <w:tcW w:w="1440" w:type="dxa"/>
            <w:tcMar>
              <w:top w:w="15" w:type="dxa"/>
              <w:left w:w="15" w:type="dxa"/>
              <w:bottom w:w="15" w:type="dxa"/>
              <w:right w:w="15" w:type="dxa"/>
            </w:tcMar>
            <w:vAlign w:val="center"/>
            <w:hideMark/>
          </w:tcPr>
          <w:p w14:paraId="470254F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-9(2)</w:t>
            </w:r>
          </w:p>
        </w:tc>
      </w:tr>
      <w:tr w:rsidR="00251C39" w:rsidRPr="00251C39" w14:paraId="17635C82" w14:textId="77777777" w:rsidTr="007C68BB">
        <w:tc>
          <w:tcPr>
            <w:tcW w:w="0" w:type="auto"/>
            <w:noWrap/>
            <w:tcMar>
              <w:top w:w="15" w:type="dxa"/>
              <w:left w:w="15" w:type="dxa"/>
              <w:bottom w:w="15" w:type="dxa"/>
              <w:right w:w="15" w:type="dxa"/>
            </w:tcMar>
            <w:vAlign w:val="center"/>
            <w:hideMark/>
          </w:tcPr>
          <w:p w14:paraId="79A913B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C(11)</w:t>
            </w:r>
          </w:p>
        </w:tc>
        <w:tc>
          <w:tcPr>
            <w:tcW w:w="1440" w:type="dxa"/>
            <w:tcMar>
              <w:top w:w="15" w:type="dxa"/>
              <w:left w:w="15" w:type="dxa"/>
              <w:bottom w:w="15" w:type="dxa"/>
              <w:right w:w="15" w:type="dxa"/>
            </w:tcMar>
            <w:vAlign w:val="center"/>
            <w:hideMark/>
          </w:tcPr>
          <w:p w14:paraId="6665752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83(4)</w:t>
            </w:r>
          </w:p>
        </w:tc>
        <w:tc>
          <w:tcPr>
            <w:tcW w:w="1440" w:type="dxa"/>
            <w:tcMar>
              <w:top w:w="15" w:type="dxa"/>
              <w:left w:w="15" w:type="dxa"/>
              <w:bottom w:w="15" w:type="dxa"/>
              <w:right w:w="15" w:type="dxa"/>
            </w:tcMar>
            <w:vAlign w:val="center"/>
            <w:hideMark/>
          </w:tcPr>
          <w:p w14:paraId="5D4BF26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61(3)</w:t>
            </w:r>
          </w:p>
        </w:tc>
        <w:tc>
          <w:tcPr>
            <w:tcW w:w="1440" w:type="dxa"/>
            <w:tcMar>
              <w:top w:w="15" w:type="dxa"/>
              <w:left w:w="15" w:type="dxa"/>
              <w:bottom w:w="15" w:type="dxa"/>
              <w:right w:w="15" w:type="dxa"/>
            </w:tcMar>
            <w:vAlign w:val="center"/>
            <w:hideMark/>
          </w:tcPr>
          <w:p w14:paraId="459FD4E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85(4)</w:t>
            </w:r>
          </w:p>
        </w:tc>
        <w:tc>
          <w:tcPr>
            <w:tcW w:w="1440" w:type="dxa"/>
            <w:tcMar>
              <w:top w:w="15" w:type="dxa"/>
              <w:left w:w="15" w:type="dxa"/>
              <w:bottom w:w="15" w:type="dxa"/>
              <w:right w:w="15" w:type="dxa"/>
            </w:tcMar>
            <w:vAlign w:val="center"/>
            <w:hideMark/>
          </w:tcPr>
          <w:p w14:paraId="1FB685B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-11(3)</w:t>
            </w:r>
          </w:p>
        </w:tc>
        <w:tc>
          <w:tcPr>
            <w:tcW w:w="1440" w:type="dxa"/>
            <w:tcMar>
              <w:top w:w="15" w:type="dxa"/>
              <w:left w:w="15" w:type="dxa"/>
              <w:bottom w:w="15" w:type="dxa"/>
              <w:right w:w="15" w:type="dxa"/>
            </w:tcMar>
            <w:vAlign w:val="center"/>
            <w:hideMark/>
          </w:tcPr>
          <w:p w14:paraId="3833BBD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-17(3)</w:t>
            </w:r>
          </w:p>
        </w:tc>
        <w:tc>
          <w:tcPr>
            <w:tcW w:w="1440" w:type="dxa"/>
            <w:tcMar>
              <w:top w:w="15" w:type="dxa"/>
              <w:left w:w="15" w:type="dxa"/>
              <w:bottom w:w="15" w:type="dxa"/>
              <w:right w:w="15" w:type="dxa"/>
            </w:tcMar>
            <w:vAlign w:val="center"/>
            <w:hideMark/>
          </w:tcPr>
          <w:p w14:paraId="33BA914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-30(3)</w:t>
            </w:r>
          </w:p>
        </w:tc>
      </w:tr>
      <w:tr w:rsidR="00251C39" w:rsidRPr="00251C39" w14:paraId="4A0AD68E" w14:textId="77777777" w:rsidTr="007C68BB">
        <w:tc>
          <w:tcPr>
            <w:tcW w:w="0" w:type="auto"/>
            <w:noWrap/>
            <w:tcMar>
              <w:top w:w="15" w:type="dxa"/>
              <w:left w:w="15" w:type="dxa"/>
              <w:bottom w:w="15" w:type="dxa"/>
              <w:right w:w="15" w:type="dxa"/>
            </w:tcMar>
            <w:vAlign w:val="center"/>
            <w:hideMark/>
          </w:tcPr>
          <w:p w14:paraId="59E09E4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C(38)</w:t>
            </w:r>
          </w:p>
        </w:tc>
        <w:tc>
          <w:tcPr>
            <w:tcW w:w="1440" w:type="dxa"/>
            <w:tcMar>
              <w:top w:w="15" w:type="dxa"/>
              <w:left w:w="15" w:type="dxa"/>
              <w:bottom w:w="15" w:type="dxa"/>
              <w:right w:w="15" w:type="dxa"/>
            </w:tcMar>
            <w:vAlign w:val="center"/>
            <w:hideMark/>
          </w:tcPr>
          <w:p w14:paraId="1925B6D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49(5)</w:t>
            </w:r>
          </w:p>
        </w:tc>
        <w:tc>
          <w:tcPr>
            <w:tcW w:w="1440" w:type="dxa"/>
            <w:tcMar>
              <w:top w:w="15" w:type="dxa"/>
              <w:left w:w="15" w:type="dxa"/>
              <w:bottom w:w="15" w:type="dxa"/>
              <w:right w:w="15" w:type="dxa"/>
            </w:tcMar>
            <w:vAlign w:val="center"/>
            <w:hideMark/>
          </w:tcPr>
          <w:p w14:paraId="56E4C2F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36(5)</w:t>
            </w:r>
          </w:p>
        </w:tc>
        <w:tc>
          <w:tcPr>
            <w:tcW w:w="1440" w:type="dxa"/>
            <w:tcMar>
              <w:top w:w="15" w:type="dxa"/>
              <w:left w:w="15" w:type="dxa"/>
              <w:bottom w:w="15" w:type="dxa"/>
              <w:right w:w="15" w:type="dxa"/>
            </w:tcMar>
            <w:vAlign w:val="center"/>
            <w:hideMark/>
          </w:tcPr>
          <w:p w14:paraId="2117EAD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60(5)</w:t>
            </w:r>
          </w:p>
        </w:tc>
        <w:tc>
          <w:tcPr>
            <w:tcW w:w="1440" w:type="dxa"/>
            <w:tcMar>
              <w:top w:w="15" w:type="dxa"/>
              <w:left w:w="15" w:type="dxa"/>
              <w:bottom w:w="15" w:type="dxa"/>
              <w:right w:w="15" w:type="dxa"/>
            </w:tcMar>
            <w:vAlign w:val="center"/>
            <w:hideMark/>
          </w:tcPr>
          <w:p w14:paraId="2D99695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5(4)</w:t>
            </w:r>
          </w:p>
        </w:tc>
        <w:tc>
          <w:tcPr>
            <w:tcW w:w="1440" w:type="dxa"/>
            <w:tcMar>
              <w:top w:w="15" w:type="dxa"/>
              <w:left w:w="15" w:type="dxa"/>
              <w:bottom w:w="15" w:type="dxa"/>
              <w:right w:w="15" w:type="dxa"/>
            </w:tcMar>
            <w:vAlign w:val="center"/>
            <w:hideMark/>
          </w:tcPr>
          <w:p w14:paraId="716BE92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17(4)</w:t>
            </w:r>
          </w:p>
        </w:tc>
        <w:tc>
          <w:tcPr>
            <w:tcW w:w="1440" w:type="dxa"/>
            <w:tcMar>
              <w:top w:w="15" w:type="dxa"/>
              <w:left w:w="15" w:type="dxa"/>
              <w:bottom w:w="15" w:type="dxa"/>
              <w:right w:w="15" w:type="dxa"/>
            </w:tcMar>
            <w:vAlign w:val="center"/>
            <w:hideMark/>
          </w:tcPr>
          <w:p w14:paraId="53DC6B3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8(4)</w:t>
            </w:r>
          </w:p>
        </w:tc>
      </w:tr>
      <w:tr w:rsidR="00251C39" w:rsidRPr="00251C39" w14:paraId="4F228ECF" w14:textId="77777777" w:rsidTr="007C68BB">
        <w:tc>
          <w:tcPr>
            <w:tcW w:w="0" w:type="auto"/>
            <w:noWrap/>
            <w:tcMar>
              <w:top w:w="15" w:type="dxa"/>
              <w:left w:w="15" w:type="dxa"/>
              <w:bottom w:w="15" w:type="dxa"/>
              <w:right w:w="15" w:type="dxa"/>
            </w:tcMar>
            <w:vAlign w:val="center"/>
            <w:hideMark/>
          </w:tcPr>
          <w:p w14:paraId="1CD5E5C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C(39)</w:t>
            </w:r>
          </w:p>
        </w:tc>
        <w:tc>
          <w:tcPr>
            <w:tcW w:w="1440" w:type="dxa"/>
            <w:tcMar>
              <w:top w:w="15" w:type="dxa"/>
              <w:left w:w="15" w:type="dxa"/>
              <w:bottom w:w="15" w:type="dxa"/>
              <w:right w:w="15" w:type="dxa"/>
            </w:tcMar>
            <w:vAlign w:val="center"/>
            <w:hideMark/>
          </w:tcPr>
          <w:p w14:paraId="54DD7F4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105(8)</w:t>
            </w:r>
          </w:p>
        </w:tc>
        <w:tc>
          <w:tcPr>
            <w:tcW w:w="1440" w:type="dxa"/>
            <w:tcMar>
              <w:top w:w="15" w:type="dxa"/>
              <w:left w:w="15" w:type="dxa"/>
              <w:bottom w:w="15" w:type="dxa"/>
              <w:right w:w="15" w:type="dxa"/>
            </w:tcMar>
            <w:vAlign w:val="center"/>
            <w:hideMark/>
          </w:tcPr>
          <w:p w14:paraId="50689B2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41(5)</w:t>
            </w:r>
          </w:p>
        </w:tc>
        <w:tc>
          <w:tcPr>
            <w:tcW w:w="1440" w:type="dxa"/>
            <w:tcMar>
              <w:top w:w="15" w:type="dxa"/>
              <w:left w:w="15" w:type="dxa"/>
              <w:bottom w:w="15" w:type="dxa"/>
              <w:right w:w="15" w:type="dxa"/>
            </w:tcMar>
            <w:vAlign w:val="center"/>
            <w:hideMark/>
          </w:tcPr>
          <w:p w14:paraId="581561F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52(5)</w:t>
            </w:r>
          </w:p>
        </w:tc>
        <w:tc>
          <w:tcPr>
            <w:tcW w:w="1440" w:type="dxa"/>
            <w:tcMar>
              <w:top w:w="15" w:type="dxa"/>
              <w:left w:w="15" w:type="dxa"/>
              <w:bottom w:w="15" w:type="dxa"/>
              <w:right w:w="15" w:type="dxa"/>
            </w:tcMar>
            <w:vAlign w:val="center"/>
            <w:hideMark/>
          </w:tcPr>
          <w:p w14:paraId="475C140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17(4)</w:t>
            </w:r>
          </w:p>
        </w:tc>
        <w:tc>
          <w:tcPr>
            <w:tcW w:w="1440" w:type="dxa"/>
            <w:tcMar>
              <w:top w:w="15" w:type="dxa"/>
              <w:left w:w="15" w:type="dxa"/>
              <w:bottom w:w="15" w:type="dxa"/>
              <w:right w:w="15" w:type="dxa"/>
            </w:tcMar>
            <w:vAlign w:val="center"/>
            <w:hideMark/>
          </w:tcPr>
          <w:p w14:paraId="327A0FF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12(5)</w:t>
            </w:r>
          </w:p>
        </w:tc>
        <w:tc>
          <w:tcPr>
            <w:tcW w:w="1440" w:type="dxa"/>
            <w:tcMar>
              <w:top w:w="15" w:type="dxa"/>
              <w:left w:w="15" w:type="dxa"/>
              <w:bottom w:w="15" w:type="dxa"/>
              <w:right w:w="15" w:type="dxa"/>
            </w:tcMar>
            <w:vAlign w:val="center"/>
            <w:hideMark/>
          </w:tcPr>
          <w:p w14:paraId="0FC3370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20(5)</w:t>
            </w:r>
          </w:p>
        </w:tc>
      </w:tr>
    </w:tbl>
    <w:p w14:paraId="7BCD8CCA" w14:textId="77777777" w:rsidR="00251C39" w:rsidRPr="00251C39" w:rsidRDefault="00251C39" w:rsidP="00251C39">
      <w:pPr>
        <w:widowControl/>
        <w:spacing w:before="100" w:beforeAutospacing="1" w:after="100" w:afterAutospacing="1"/>
        <w:jc w:val="left"/>
        <w:rPr>
          <w:rFonts w:ascii="Arial" w:eastAsia="微软雅黑" w:hAnsi="Arial" w:cs="Arial"/>
          <w:color w:val="000000"/>
          <w:kern w:val="0"/>
          <w:sz w:val="17"/>
          <w:szCs w:val="17"/>
          <w:lang w:val="fr-FR" w:eastAsia="fr-FR"/>
        </w:rPr>
      </w:pPr>
      <w:r w:rsidRPr="00251C39">
        <w:rPr>
          <w:rFonts w:ascii="Arial" w:eastAsia="微软雅黑" w:hAnsi="Arial" w:cs="Arial"/>
          <w:color w:val="000000"/>
          <w:kern w:val="0"/>
          <w:sz w:val="17"/>
          <w:szCs w:val="17"/>
          <w:lang w:val="de-DE" w:eastAsia="ja-JP"/>
        </w:rPr>
        <w:t> </w:t>
      </w:r>
    </w:p>
    <w:tbl>
      <w:tblPr>
        <w:tblW w:w="0" w:type="auto"/>
        <w:tblLook w:val="04A0" w:firstRow="1" w:lastRow="0" w:firstColumn="1" w:lastColumn="0" w:noHBand="0" w:noVBand="1"/>
      </w:tblPr>
      <w:tblGrid>
        <w:gridCol w:w="465"/>
        <w:gridCol w:w="465"/>
        <w:gridCol w:w="1440"/>
        <w:gridCol w:w="36"/>
        <w:gridCol w:w="465"/>
        <w:gridCol w:w="465"/>
        <w:gridCol w:w="1440"/>
      </w:tblGrid>
      <w:tr w:rsidR="00251C39" w:rsidRPr="00E4543A" w14:paraId="4B34F324" w14:textId="77777777" w:rsidTr="007C68BB">
        <w:tc>
          <w:tcPr>
            <w:tcW w:w="0" w:type="auto"/>
            <w:gridSpan w:val="7"/>
            <w:tcMar>
              <w:top w:w="15" w:type="dxa"/>
              <w:left w:w="15" w:type="dxa"/>
              <w:bottom w:w="15" w:type="dxa"/>
              <w:right w:w="15" w:type="dxa"/>
            </w:tcMar>
            <w:vAlign w:val="center"/>
            <w:hideMark/>
          </w:tcPr>
          <w:p w14:paraId="179F0950" w14:textId="4F500B5C" w:rsidR="00251C39" w:rsidRPr="00E4543A" w:rsidRDefault="00251C39" w:rsidP="00251C39">
            <w:pPr>
              <w:widowControl/>
              <w:jc w:val="left"/>
              <w:rPr>
                <w:rFonts w:ascii="Arial" w:eastAsia="微软雅黑" w:hAnsi="Arial" w:cs="Arial"/>
                <w:b/>
                <w:bCs/>
                <w:kern w:val="0"/>
                <w:sz w:val="14"/>
                <w:szCs w:val="14"/>
                <w:lang w:val="de-DE" w:eastAsia="ja-JP"/>
              </w:rPr>
            </w:pPr>
            <w:r w:rsidRPr="00E4543A">
              <w:rPr>
                <w:rFonts w:ascii="Arial" w:eastAsia="微软雅黑" w:hAnsi="Arial" w:cs="Arial"/>
                <w:b/>
                <w:bCs/>
                <w:kern w:val="0"/>
                <w:sz w:val="14"/>
                <w:szCs w:val="14"/>
                <w:lang w:val="de-DE" w:eastAsia="ja-JP"/>
              </w:rPr>
              <w:t xml:space="preserve">Table </w:t>
            </w:r>
            <w:r w:rsidR="00E4543A" w:rsidRPr="00E4543A">
              <w:rPr>
                <w:rFonts w:ascii="Arial" w:eastAsia="微软雅黑" w:hAnsi="Arial" w:cs="Arial"/>
                <w:b/>
                <w:bCs/>
                <w:kern w:val="0"/>
                <w:sz w:val="14"/>
                <w:szCs w:val="14"/>
                <w:lang w:val="de-DE" w:eastAsia="ja-JP"/>
              </w:rPr>
              <w:t>S14</w:t>
            </w:r>
            <w:r w:rsidRPr="00E4543A">
              <w:rPr>
                <w:rFonts w:ascii="Arial" w:eastAsia="微软雅黑" w:hAnsi="Arial" w:cs="Arial"/>
                <w:b/>
                <w:bCs/>
                <w:kern w:val="0"/>
                <w:sz w:val="14"/>
                <w:szCs w:val="14"/>
                <w:lang w:val="de-DE" w:eastAsia="ja-JP"/>
              </w:rPr>
              <w:t xml:space="preserve"> </w:t>
            </w:r>
            <w:r w:rsidRPr="00FD17BB">
              <w:rPr>
                <w:rFonts w:ascii="Arial" w:eastAsia="微软雅黑" w:hAnsi="Arial" w:cs="Arial"/>
                <w:kern w:val="0"/>
                <w:sz w:val="14"/>
                <w:szCs w:val="14"/>
                <w:lang w:val="de-DE" w:eastAsia="ja-JP"/>
              </w:rPr>
              <w:t xml:space="preserve">Bond </w:t>
            </w:r>
            <w:r w:rsidR="005F31AD">
              <w:rPr>
                <w:rFonts w:ascii="Arial" w:eastAsia="微软雅黑" w:hAnsi="Arial" w:cs="Arial"/>
                <w:kern w:val="0"/>
                <w:sz w:val="14"/>
                <w:szCs w:val="14"/>
                <w:lang w:val="de-DE" w:eastAsia="ja-JP"/>
              </w:rPr>
              <w:t>l</w:t>
            </w:r>
            <w:r w:rsidRPr="00FD17BB">
              <w:rPr>
                <w:rFonts w:ascii="Arial" w:eastAsia="微软雅黑" w:hAnsi="Arial" w:cs="Arial"/>
                <w:kern w:val="0"/>
                <w:sz w:val="14"/>
                <w:szCs w:val="14"/>
                <w:lang w:val="de-DE" w:eastAsia="ja-JP"/>
              </w:rPr>
              <w:t>engths for</w:t>
            </w:r>
            <w:r w:rsidRPr="00E4543A">
              <w:rPr>
                <w:rFonts w:ascii="Arial" w:eastAsia="微软雅黑" w:hAnsi="Arial" w:cs="Arial"/>
                <w:b/>
                <w:bCs/>
                <w:kern w:val="0"/>
                <w:sz w:val="14"/>
                <w:szCs w:val="14"/>
                <w:lang w:val="de-DE" w:eastAsia="ja-JP"/>
              </w:rPr>
              <w:t xml:space="preserve"> </w:t>
            </w:r>
            <w:r w:rsidRPr="00E4543A">
              <w:rPr>
                <w:rFonts w:ascii="Arial" w:eastAsia="微软雅黑" w:hAnsi="Arial" w:cs="Arial"/>
                <w:b/>
                <w:bCs/>
                <w:color w:val="000000"/>
                <w:kern w:val="36"/>
                <w:sz w:val="14"/>
                <w:szCs w:val="14"/>
                <w:lang w:val="de-DE" w:eastAsia="ja-JP"/>
              </w:rPr>
              <w:t>3</w:t>
            </w:r>
            <w:r w:rsidR="00311374" w:rsidRPr="00E4543A">
              <w:rPr>
                <w:rFonts w:ascii="Arial" w:eastAsia="微软雅黑" w:hAnsi="Arial" w:cs="Arial"/>
                <w:b/>
                <w:bCs/>
                <w:color w:val="000000"/>
                <w:kern w:val="36"/>
                <w:sz w:val="14"/>
                <w:szCs w:val="14"/>
                <w:lang w:val="de-DE" w:eastAsia="ja-JP"/>
              </w:rPr>
              <w:t>za</w:t>
            </w:r>
            <w:r w:rsidRPr="00E4543A">
              <w:rPr>
                <w:rFonts w:ascii="Arial" w:eastAsia="微软雅黑" w:hAnsi="Arial" w:cs="Arial"/>
                <w:b/>
                <w:bCs/>
                <w:kern w:val="0"/>
                <w:sz w:val="14"/>
                <w:szCs w:val="14"/>
                <w:lang w:val="de-DE" w:eastAsia="ja-JP"/>
              </w:rPr>
              <w:t>.</w:t>
            </w:r>
          </w:p>
        </w:tc>
      </w:tr>
      <w:tr w:rsidR="00251C39" w:rsidRPr="00227582" w14:paraId="70E2E6AE" w14:textId="77777777" w:rsidTr="007C68BB">
        <w:tc>
          <w:tcPr>
            <w:tcW w:w="0" w:type="auto"/>
            <w:tcMar>
              <w:top w:w="15" w:type="dxa"/>
              <w:left w:w="15" w:type="dxa"/>
              <w:bottom w:w="15" w:type="dxa"/>
              <w:right w:w="15" w:type="dxa"/>
            </w:tcMar>
            <w:vAlign w:val="center"/>
            <w:hideMark/>
          </w:tcPr>
          <w:p w14:paraId="496084F1" w14:textId="77777777" w:rsidR="00251C39" w:rsidRPr="00227582" w:rsidRDefault="00251C39" w:rsidP="00251C39">
            <w:pPr>
              <w:widowControl/>
              <w:jc w:val="center"/>
              <w:rPr>
                <w:rFonts w:ascii="Arial" w:eastAsia="微软雅黑" w:hAnsi="Arial" w:cs="Arial"/>
                <w:b/>
                <w:bCs/>
                <w:kern w:val="0"/>
                <w:sz w:val="17"/>
                <w:szCs w:val="17"/>
                <w:lang w:val="de-DE" w:eastAsia="ja-JP"/>
              </w:rPr>
            </w:pPr>
            <w:r w:rsidRPr="00227582">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16D8FBBA" w14:textId="77777777" w:rsidR="00251C39" w:rsidRPr="00227582" w:rsidRDefault="00251C39" w:rsidP="00251C39">
            <w:pPr>
              <w:widowControl/>
              <w:jc w:val="center"/>
              <w:rPr>
                <w:rFonts w:ascii="Arial" w:eastAsia="微软雅黑" w:hAnsi="Arial" w:cs="Arial"/>
                <w:b/>
                <w:bCs/>
                <w:kern w:val="0"/>
                <w:sz w:val="17"/>
                <w:szCs w:val="17"/>
                <w:lang w:val="de-DE" w:eastAsia="ja-JP"/>
              </w:rPr>
            </w:pPr>
            <w:r w:rsidRPr="00227582">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1D3DD0CF" w14:textId="77777777" w:rsidR="00251C39" w:rsidRPr="00227582" w:rsidRDefault="00251C39" w:rsidP="00251C39">
            <w:pPr>
              <w:widowControl/>
              <w:jc w:val="center"/>
              <w:rPr>
                <w:rFonts w:ascii="Arial" w:eastAsia="微软雅黑" w:hAnsi="Arial" w:cs="Arial"/>
                <w:b/>
                <w:bCs/>
                <w:kern w:val="0"/>
                <w:sz w:val="17"/>
                <w:szCs w:val="17"/>
                <w:lang w:val="de-DE" w:eastAsia="ja-JP"/>
              </w:rPr>
            </w:pPr>
            <w:r w:rsidRPr="00227582">
              <w:rPr>
                <w:rFonts w:ascii="Arial" w:eastAsia="微软雅黑" w:hAnsi="Arial" w:cs="Arial"/>
                <w:b/>
                <w:bCs/>
                <w:kern w:val="0"/>
                <w:sz w:val="17"/>
                <w:szCs w:val="17"/>
                <w:lang w:val="de-DE" w:eastAsia="ja-JP"/>
              </w:rPr>
              <w:t>Length/Å</w:t>
            </w:r>
          </w:p>
        </w:tc>
        <w:tc>
          <w:tcPr>
            <w:tcW w:w="0" w:type="auto"/>
            <w:tcMar>
              <w:top w:w="15" w:type="dxa"/>
              <w:left w:w="15" w:type="dxa"/>
              <w:bottom w:w="15" w:type="dxa"/>
              <w:right w:w="15" w:type="dxa"/>
            </w:tcMar>
            <w:vAlign w:val="center"/>
            <w:hideMark/>
          </w:tcPr>
          <w:p w14:paraId="67805E8D"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tcMar>
              <w:top w:w="15" w:type="dxa"/>
              <w:left w:w="15" w:type="dxa"/>
              <w:bottom w:w="15" w:type="dxa"/>
              <w:right w:w="15" w:type="dxa"/>
            </w:tcMar>
            <w:vAlign w:val="center"/>
            <w:hideMark/>
          </w:tcPr>
          <w:p w14:paraId="42B840C2" w14:textId="77777777" w:rsidR="00251C39" w:rsidRPr="00227582" w:rsidRDefault="00251C39" w:rsidP="00251C39">
            <w:pPr>
              <w:widowControl/>
              <w:jc w:val="center"/>
              <w:rPr>
                <w:rFonts w:ascii="Arial" w:eastAsia="微软雅黑" w:hAnsi="Arial" w:cs="Arial"/>
                <w:b/>
                <w:bCs/>
                <w:kern w:val="0"/>
                <w:sz w:val="17"/>
                <w:szCs w:val="17"/>
                <w:lang w:val="de-DE" w:eastAsia="ja-JP"/>
              </w:rPr>
            </w:pPr>
            <w:r w:rsidRPr="00227582">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31991DC8" w14:textId="77777777" w:rsidR="00251C39" w:rsidRPr="00227582" w:rsidRDefault="00251C39" w:rsidP="00251C39">
            <w:pPr>
              <w:widowControl/>
              <w:jc w:val="center"/>
              <w:rPr>
                <w:rFonts w:ascii="Arial" w:eastAsia="微软雅黑" w:hAnsi="Arial" w:cs="Arial"/>
                <w:b/>
                <w:bCs/>
                <w:kern w:val="0"/>
                <w:sz w:val="17"/>
                <w:szCs w:val="17"/>
                <w:lang w:val="de-DE" w:eastAsia="ja-JP"/>
              </w:rPr>
            </w:pPr>
            <w:r w:rsidRPr="00227582">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5A184A30" w14:textId="77777777" w:rsidR="00251C39" w:rsidRPr="00227582" w:rsidRDefault="00251C39" w:rsidP="00251C39">
            <w:pPr>
              <w:widowControl/>
              <w:jc w:val="center"/>
              <w:rPr>
                <w:rFonts w:ascii="Arial" w:eastAsia="微软雅黑" w:hAnsi="Arial" w:cs="Arial"/>
                <w:b/>
                <w:bCs/>
                <w:kern w:val="0"/>
                <w:sz w:val="17"/>
                <w:szCs w:val="17"/>
                <w:lang w:val="de-DE" w:eastAsia="ja-JP"/>
              </w:rPr>
            </w:pPr>
            <w:r w:rsidRPr="00227582">
              <w:rPr>
                <w:rFonts w:ascii="Arial" w:eastAsia="微软雅黑" w:hAnsi="Arial" w:cs="Arial"/>
                <w:b/>
                <w:bCs/>
                <w:kern w:val="0"/>
                <w:sz w:val="17"/>
                <w:szCs w:val="17"/>
                <w:lang w:val="de-DE" w:eastAsia="ja-JP"/>
              </w:rPr>
              <w:t>Length/Å</w:t>
            </w:r>
          </w:p>
        </w:tc>
      </w:tr>
      <w:tr w:rsidR="00251C39" w:rsidRPr="00227582" w14:paraId="11E2480D" w14:textId="77777777" w:rsidTr="007C68BB">
        <w:tc>
          <w:tcPr>
            <w:tcW w:w="0" w:type="auto"/>
            <w:noWrap/>
            <w:tcMar>
              <w:top w:w="15" w:type="dxa"/>
              <w:left w:w="15" w:type="dxa"/>
              <w:bottom w:w="15" w:type="dxa"/>
              <w:right w:w="15" w:type="dxa"/>
            </w:tcMar>
            <w:vAlign w:val="center"/>
            <w:hideMark/>
          </w:tcPr>
          <w:p w14:paraId="4BB899D8"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I(1)</w:t>
            </w:r>
          </w:p>
        </w:tc>
        <w:tc>
          <w:tcPr>
            <w:tcW w:w="0" w:type="auto"/>
            <w:noWrap/>
            <w:tcMar>
              <w:top w:w="15" w:type="dxa"/>
              <w:left w:w="15" w:type="dxa"/>
              <w:bottom w:w="15" w:type="dxa"/>
              <w:right w:w="15" w:type="dxa"/>
            </w:tcMar>
            <w:vAlign w:val="center"/>
            <w:hideMark/>
          </w:tcPr>
          <w:p w14:paraId="03F2DE65"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w:t>
            </w:r>
          </w:p>
        </w:tc>
        <w:tc>
          <w:tcPr>
            <w:tcW w:w="1440" w:type="dxa"/>
            <w:tcMar>
              <w:top w:w="15" w:type="dxa"/>
              <w:left w:w="15" w:type="dxa"/>
              <w:bottom w:w="15" w:type="dxa"/>
              <w:right w:w="15" w:type="dxa"/>
            </w:tcMar>
            <w:vAlign w:val="center"/>
            <w:hideMark/>
          </w:tcPr>
          <w:p w14:paraId="174A83E3"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2.096(3)</w:t>
            </w:r>
          </w:p>
        </w:tc>
        <w:tc>
          <w:tcPr>
            <w:tcW w:w="0" w:type="auto"/>
            <w:tcMar>
              <w:top w:w="15" w:type="dxa"/>
              <w:left w:w="15" w:type="dxa"/>
              <w:bottom w:w="15" w:type="dxa"/>
              <w:right w:w="15" w:type="dxa"/>
            </w:tcMar>
            <w:vAlign w:val="center"/>
            <w:hideMark/>
          </w:tcPr>
          <w:p w14:paraId="20B261F9"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7665645F"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C(21)</w:t>
            </w:r>
          </w:p>
        </w:tc>
        <w:tc>
          <w:tcPr>
            <w:tcW w:w="0" w:type="auto"/>
            <w:noWrap/>
            <w:tcMar>
              <w:top w:w="15" w:type="dxa"/>
              <w:left w:w="15" w:type="dxa"/>
              <w:bottom w:w="15" w:type="dxa"/>
              <w:right w:w="15" w:type="dxa"/>
            </w:tcMar>
            <w:vAlign w:val="center"/>
            <w:hideMark/>
          </w:tcPr>
          <w:p w14:paraId="2AC88554"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C(36)</w:t>
            </w:r>
          </w:p>
        </w:tc>
        <w:tc>
          <w:tcPr>
            <w:tcW w:w="1440" w:type="dxa"/>
            <w:tcMar>
              <w:top w:w="15" w:type="dxa"/>
              <w:left w:w="15" w:type="dxa"/>
              <w:bottom w:w="15" w:type="dxa"/>
              <w:right w:w="15" w:type="dxa"/>
            </w:tcMar>
            <w:vAlign w:val="center"/>
            <w:hideMark/>
          </w:tcPr>
          <w:p w14:paraId="69AFA1E2"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1.499(4)</w:t>
            </w:r>
          </w:p>
        </w:tc>
      </w:tr>
      <w:tr w:rsidR="00251C39" w:rsidRPr="00227582" w14:paraId="6BEC25CE" w14:textId="77777777" w:rsidTr="007C68BB">
        <w:tc>
          <w:tcPr>
            <w:tcW w:w="0" w:type="auto"/>
            <w:noWrap/>
            <w:tcMar>
              <w:top w:w="15" w:type="dxa"/>
              <w:left w:w="15" w:type="dxa"/>
              <w:bottom w:w="15" w:type="dxa"/>
              <w:right w:w="15" w:type="dxa"/>
            </w:tcMar>
            <w:vAlign w:val="center"/>
            <w:hideMark/>
          </w:tcPr>
          <w:p w14:paraId="30F2D23F"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I(2)</w:t>
            </w:r>
          </w:p>
        </w:tc>
        <w:tc>
          <w:tcPr>
            <w:tcW w:w="0" w:type="auto"/>
            <w:noWrap/>
            <w:tcMar>
              <w:top w:w="15" w:type="dxa"/>
              <w:left w:w="15" w:type="dxa"/>
              <w:bottom w:w="15" w:type="dxa"/>
              <w:right w:w="15" w:type="dxa"/>
            </w:tcMar>
            <w:vAlign w:val="center"/>
            <w:hideMark/>
          </w:tcPr>
          <w:p w14:paraId="6E788537"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C(22)</w:t>
            </w:r>
          </w:p>
        </w:tc>
        <w:tc>
          <w:tcPr>
            <w:tcW w:w="1440" w:type="dxa"/>
            <w:tcMar>
              <w:top w:w="15" w:type="dxa"/>
              <w:left w:w="15" w:type="dxa"/>
              <w:bottom w:w="15" w:type="dxa"/>
              <w:right w:w="15" w:type="dxa"/>
            </w:tcMar>
            <w:vAlign w:val="center"/>
            <w:hideMark/>
          </w:tcPr>
          <w:p w14:paraId="209B7004"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2.102(3)</w:t>
            </w:r>
          </w:p>
        </w:tc>
        <w:tc>
          <w:tcPr>
            <w:tcW w:w="0" w:type="auto"/>
            <w:tcMar>
              <w:top w:w="15" w:type="dxa"/>
              <w:left w:w="15" w:type="dxa"/>
              <w:bottom w:w="15" w:type="dxa"/>
              <w:right w:w="15" w:type="dxa"/>
            </w:tcMar>
            <w:vAlign w:val="center"/>
            <w:hideMark/>
          </w:tcPr>
          <w:p w14:paraId="062505A0"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55557921"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C(22)</w:t>
            </w:r>
          </w:p>
        </w:tc>
        <w:tc>
          <w:tcPr>
            <w:tcW w:w="0" w:type="auto"/>
            <w:noWrap/>
            <w:tcMar>
              <w:top w:w="15" w:type="dxa"/>
              <w:left w:w="15" w:type="dxa"/>
              <w:bottom w:w="15" w:type="dxa"/>
              <w:right w:w="15" w:type="dxa"/>
            </w:tcMar>
            <w:vAlign w:val="center"/>
            <w:hideMark/>
          </w:tcPr>
          <w:p w14:paraId="4B14D50F"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C(20)</w:t>
            </w:r>
          </w:p>
        </w:tc>
        <w:tc>
          <w:tcPr>
            <w:tcW w:w="1440" w:type="dxa"/>
            <w:tcMar>
              <w:top w:w="15" w:type="dxa"/>
              <w:left w:w="15" w:type="dxa"/>
              <w:bottom w:w="15" w:type="dxa"/>
              <w:right w:w="15" w:type="dxa"/>
            </w:tcMar>
            <w:vAlign w:val="center"/>
            <w:hideMark/>
          </w:tcPr>
          <w:p w14:paraId="793E73C4"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1.378(4)</w:t>
            </w:r>
          </w:p>
        </w:tc>
      </w:tr>
      <w:tr w:rsidR="00251C39" w:rsidRPr="00227582" w14:paraId="035ECA66" w14:textId="77777777" w:rsidTr="007C68BB">
        <w:tc>
          <w:tcPr>
            <w:tcW w:w="0" w:type="auto"/>
            <w:noWrap/>
            <w:tcMar>
              <w:top w:w="15" w:type="dxa"/>
              <w:left w:w="15" w:type="dxa"/>
              <w:bottom w:w="15" w:type="dxa"/>
              <w:right w:w="15" w:type="dxa"/>
            </w:tcMar>
            <w:vAlign w:val="center"/>
            <w:hideMark/>
          </w:tcPr>
          <w:p w14:paraId="5D733690"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O(1)</w:t>
            </w:r>
          </w:p>
        </w:tc>
        <w:tc>
          <w:tcPr>
            <w:tcW w:w="0" w:type="auto"/>
            <w:noWrap/>
            <w:tcMar>
              <w:top w:w="15" w:type="dxa"/>
              <w:left w:w="15" w:type="dxa"/>
              <w:bottom w:w="15" w:type="dxa"/>
              <w:right w:w="15" w:type="dxa"/>
            </w:tcMar>
            <w:vAlign w:val="center"/>
            <w:hideMark/>
          </w:tcPr>
          <w:p w14:paraId="28010D5A"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C(18)</w:t>
            </w:r>
          </w:p>
        </w:tc>
        <w:tc>
          <w:tcPr>
            <w:tcW w:w="1440" w:type="dxa"/>
            <w:tcMar>
              <w:top w:w="15" w:type="dxa"/>
              <w:left w:w="15" w:type="dxa"/>
              <w:bottom w:w="15" w:type="dxa"/>
              <w:right w:w="15" w:type="dxa"/>
            </w:tcMar>
            <w:vAlign w:val="center"/>
            <w:hideMark/>
          </w:tcPr>
          <w:p w14:paraId="4B6A03C5"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1.219(4)</w:t>
            </w:r>
          </w:p>
        </w:tc>
        <w:tc>
          <w:tcPr>
            <w:tcW w:w="0" w:type="auto"/>
            <w:tcMar>
              <w:top w:w="15" w:type="dxa"/>
              <w:left w:w="15" w:type="dxa"/>
              <w:bottom w:w="15" w:type="dxa"/>
              <w:right w:w="15" w:type="dxa"/>
            </w:tcMar>
            <w:vAlign w:val="center"/>
            <w:hideMark/>
          </w:tcPr>
          <w:p w14:paraId="3D1F80BF"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7C9AF39A"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C(22)</w:t>
            </w:r>
          </w:p>
        </w:tc>
        <w:tc>
          <w:tcPr>
            <w:tcW w:w="0" w:type="auto"/>
            <w:noWrap/>
            <w:tcMar>
              <w:top w:w="15" w:type="dxa"/>
              <w:left w:w="15" w:type="dxa"/>
              <w:bottom w:w="15" w:type="dxa"/>
              <w:right w:w="15" w:type="dxa"/>
            </w:tcMar>
            <w:vAlign w:val="center"/>
            <w:hideMark/>
          </w:tcPr>
          <w:p w14:paraId="5F806171"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C(23)</w:t>
            </w:r>
          </w:p>
        </w:tc>
        <w:tc>
          <w:tcPr>
            <w:tcW w:w="1440" w:type="dxa"/>
            <w:tcMar>
              <w:top w:w="15" w:type="dxa"/>
              <w:left w:w="15" w:type="dxa"/>
              <w:bottom w:w="15" w:type="dxa"/>
              <w:right w:w="15" w:type="dxa"/>
            </w:tcMar>
            <w:vAlign w:val="center"/>
            <w:hideMark/>
          </w:tcPr>
          <w:p w14:paraId="5B2707B0"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1.384(5)</w:t>
            </w:r>
          </w:p>
        </w:tc>
      </w:tr>
      <w:tr w:rsidR="00251C39" w:rsidRPr="00227582" w14:paraId="31FFE7FD" w14:textId="77777777" w:rsidTr="007C68BB">
        <w:tc>
          <w:tcPr>
            <w:tcW w:w="0" w:type="auto"/>
            <w:noWrap/>
            <w:tcMar>
              <w:top w:w="15" w:type="dxa"/>
              <w:left w:w="15" w:type="dxa"/>
              <w:bottom w:w="15" w:type="dxa"/>
              <w:right w:w="15" w:type="dxa"/>
            </w:tcMar>
            <w:vAlign w:val="center"/>
            <w:hideMark/>
          </w:tcPr>
          <w:p w14:paraId="66876E43"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O(4)</w:t>
            </w:r>
          </w:p>
        </w:tc>
        <w:tc>
          <w:tcPr>
            <w:tcW w:w="0" w:type="auto"/>
            <w:noWrap/>
            <w:tcMar>
              <w:top w:w="15" w:type="dxa"/>
              <w:left w:w="15" w:type="dxa"/>
              <w:bottom w:w="15" w:type="dxa"/>
              <w:right w:w="15" w:type="dxa"/>
            </w:tcMar>
            <w:vAlign w:val="center"/>
            <w:hideMark/>
          </w:tcPr>
          <w:p w14:paraId="749DFDEB"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C(36)</w:t>
            </w:r>
          </w:p>
        </w:tc>
        <w:tc>
          <w:tcPr>
            <w:tcW w:w="1440" w:type="dxa"/>
            <w:tcMar>
              <w:top w:w="15" w:type="dxa"/>
              <w:left w:w="15" w:type="dxa"/>
              <w:bottom w:w="15" w:type="dxa"/>
              <w:right w:w="15" w:type="dxa"/>
            </w:tcMar>
            <w:vAlign w:val="center"/>
            <w:hideMark/>
          </w:tcPr>
          <w:p w14:paraId="6C230AB1"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1.245(4)</w:t>
            </w:r>
          </w:p>
        </w:tc>
        <w:tc>
          <w:tcPr>
            <w:tcW w:w="0" w:type="auto"/>
            <w:tcMar>
              <w:top w:w="15" w:type="dxa"/>
              <w:left w:w="15" w:type="dxa"/>
              <w:bottom w:w="15" w:type="dxa"/>
              <w:right w:w="15" w:type="dxa"/>
            </w:tcMar>
            <w:vAlign w:val="center"/>
            <w:hideMark/>
          </w:tcPr>
          <w:p w14:paraId="175E1EEA"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10D4BF2B"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C(31)</w:t>
            </w:r>
          </w:p>
        </w:tc>
        <w:tc>
          <w:tcPr>
            <w:tcW w:w="0" w:type="auto"/>
            <w:noWrap/>
            <w:tcMar>
              <w:top w:w="15" w:type="dxa"/>
              <w:left w:w="15" w:type="dxa"/>
              <w:bottom w:w="15" w:type="dxa"/>
              <w:right w:w="15" w:type="dxa"/>
            </w:tcMar>
            <w:vAlign w:val="center"/>
            <w:hideMark/>
          </w:tcPr>
          <w:p w14:paraId="4CB68506"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C(33)</w:t>
            </w:r>
          </w:p>
        </w:tc>
        <w:tc>
          <w:tcPr>
            <w:tcW w:w="1440" w:type="dxa"/>
            <w:tcMar>
              <w:top w:w="15" w:type="dxa"/>
              <w:left w:w="15" w:type="dxa"/>
              <w:bottom w:w="15" w:type="dxa"/>
              <w:right w:w="15" w:type="dxa"/>
            </w:tcMar>
            <w:vAlign w:val="center"/>
            <w:hideMark/>
          </w:tcPr>
          <w:p w14:paraId="111A1E0F"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1.505(4)</w:t>
            </w:r>
          </w:p>
        </w:tc>
      </w:tr>
      <w:tr w:rsidR="00251C39" w:rsidRPr="00227582" w14:paraId="7D4FA256" w14:textId="77777777" w:rsidTr="007C68BB">
        <w:tc>
          <w:tcPr>
            <w:tcW w:w="0" w:type="auto"/>
            <w:noWrap/>
            <w:tcMar>
              <w:top w:w="15" w:type="dxa"/>
              <w:left w:w="15" w:type="dxa"/>
              <w:bottom w:w="15" w:type="dxa"/>
              <w:right w:w="15" w:type="dxa"/>
            </w:tcMar>
            <w:vAlign w:val="center"/>
            <w:hideMark/>
          </w:tcPr>
          <w:p w14:paraId="417393C6"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O(3)</w:t>
            </w:r>
          </w:p>
        </w:tc>
        <w:tc>
          <w:tcPr>
            <w:tcW w:w="0" w:type="auto"/>
            <w:noWrap/>
            <w:tcMar>
              <w:top w:w="15" w:type="dxa"/>
              <w:left w:w="15" w:type="dxa"/>
              <w:bottom w:w="15" w:type="dxa"/>
              <w:right w:w="15" w:type="dxa"/>
            </w:tcMar>
            <w:vAlign w:val="center"/>
            <w:hideMark/>
          </w:tcPr>
          <w:p w14:paraId="09F8FBFC"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C(7)</w:t>
            </w:r>
          </w:p>
        </w:tc>
        <w:tc>
          <w:tcPr>
            <w:tcW w:w="1440" w:type="dxa"/>
            <w:tcMar>
              <w:top w:w="15" w:type="dxa"/>
              <w:left w:w="15" w:type="dxa"/>
              <w:bottom w:w="15" w:type="dxa"/>
              <w:right w:w="15" w:type="dxa"/>
            </w:tcMar>
            <w:vAlign w:val="center"/>
            <w:hideMark/>
          </w:tcPr>
          <w:p w14:paraId="2FE798FD"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1.244(4)</w:t>
            </w:r>
          </w:p>
        </w:tc>
        <w:tc>
          <w:tcPr>
            <w:tcW w:w="0" w:type="auto"/>
            <w:tcMar>
              <w:top w:w="15" w:type="dxa"/>
              <w:left w:w="15" w:type="dxa"/>
              <w:bottom w:w="15" w:type="dxa"/>
              <w:right w:w="15" w:type="dxa"/>
            </w:tcMar>
            <w:vAlign w:val="center"/>
            <w:hideMark/>
          </w:tcPr>
          <w:p w14:paraId="62E4DC5A"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00E65C9D"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C(31)</w:t>
            </w:r>
          </w:p>
        </w:tc>
        <w:tc>
          <w:tcPr>
            <w:tcW w:w="0" w:type="auto"/>
            <w:noWrap/>
            <w:tcMar>
              <w:top w:w="15" w:type="dxa"/>
              <w:left w:w="15" w:type="dxa"/>
              <w:bottom w:w="15" w:type="dxa"/>
              <w:right w:w="15" w:type="dxa"/>
            </w:tcMar>
            <w:vAlign w:val="center"/>
            <w:hideMark/>
          </w:tcPr>
          <w:p w14:paraId="207BA670"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C(30)</w:t>
            </w:r>
          </w:p>
        </w:tc>
        <w:tc>
          <w:tcPr>
            <w:tcW w:w="1440" w:type="dxa"/>
            <w:tcMar>
              <w:top w:w="15" w:type="dxa"/>
              <w:left w:w="15" w:type="dxa"/>
              <w:bottom w:w="15" w:type="dxa"/>
              <w:right w:w="15" w:type="dxa"/>
            </w:tcMar>
            <w:vAlign w:val="center"/>
            <w:hideMark/>
          </w:tcPr>
          <w:p w14:paraId="42ACE164"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1.405(4)</w:t>
            </w:r>
          </w:p>
        </w:tc>
      </w:tr>
      <w:tr w:rsidR="00251C39" w:rsidRPr="00227582" w14:paraId="5EB94D48" w14:textId="77777777" w:rsidTr="007C68BB">
        <w:tc>
          <w:tcPr>
            <w:tcW w:w="0" w:type="auto"/>
            <w:noWrap/>
            <w:tcMar>
              <w:top w:w="15" w:type="dxa"/>
              <w:left w:w="15" w:type="dxa"/>
              <w:bottom w:w="15" w:type="dxa"/>
              <w:right w:w="15" w:type="dxa"/>
            </w:tcMar>
            <w:vAlign w:val="center"/>
            <w:hideMark/>
          </w:tcPr>
          <w:p w14:paraId="7313C010"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O(6)</w:t>
            </w:r>
          </w:p>
        </w:tc>
        <w:tc>
          <w:tcPr>
            <w:tcW w:w="0" w:type="auto"/>
            <w:noWrap/>
            <w:tcMar>
              <w:top w:w="15" w:type="dxa"/>
              <w:left w:w="15" w:type="dxa"/>
              <w:bottom w:w="15" w:type="dxa"/>
              <w:right w:w="15" w:type="dxa"/>
            </w:tcMar>
            <w:vAlign w:val="center"/>
            <w:hideMark/>
          </w:tcPr>
          <w:p w14:paraId="57BC2BB5"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C(33)</w:t>
            </w:r>
          </w:p>
        </w:tc>
        <w:tc>
          <w:tcPr>
            <w:tcW w:w="1440" w:type="dxa"/>
            <w:tcMar>
              <w:top w:w="15" w:type="dxa"/>
              <w:left w:w="15" w:type="dxa"/>
              <w:bottom w:w="15" w:type="dxa"/>
              <w:right w:w="15" w:type="dxa"/>
            </w:tcMar>
            <w:vAlign w:val="center"/>
            <w:hideMark/>
          </w:tcPr>
          <w:p w14:paraId="68E5AF5E"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1.306(4)</w:t>
            </w:r>
          </w:p>
        </w:tc>
        <w:tc>
          <w:tcPr>
            <w:tcW w:w="0" w:type="auto"/>
            <w:tcMar>
              <w:top w:w="15" w:type="dxa"/>
              <w:left w:w="15" w:type="dxa"/>
              <w:bottom w:w="15" w:type="dxa"/>
              <w:right w:w="15" w:type="dxa"/>
            </w:tcMar>
            <w:vAlign w:val="center"/>
            <w:hideMark/>
          </w:tcPr>
          <w:p w14:paraId="4E85A993"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78C752FA"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C(13)</w:t>
            </w:r>
          </w:p>
        </w:tc>
        <w:tc>
          <w:tcPr>
            <w:tcW w:w="0" w:type="auto"/>
            <w:noWrap/>
            <w:tcMar>
              <w:top w:w="15" w:type="dxa"/>
              <w:left w:w="15" w:type="dxa"/>
              <w:bottom w:w="15" w:type="dxa"/>
              <w:right w:w="15" w:type="dxa"/>
            </w:tcMar>
            <w:vAlign w:val="center"/>
            <w:hideMark/>
          </w:tcPr>
          <w:p w14:paraId="11C73437"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C(14)</w:t>
            </w:r>
          </w:p>
        </w:tc>
        <w:tc>
          <w:tcPr>
            <w:tcW w:w="1440" w:type="dxa"/>
            <w:tcMar>
              <w:top w:w="15" w:type="dxa"/>
              <w:left w:w="15" w:type="dxa"/>
              <w:bottom w:w="15" w:type="dxa"/>
              <w:right w:w="15" w:type="dxa"/>
            </w:tcMar>
            <w:vAlign w:val="center"/>
            <w:hideMark/>
          </w:tcPr>
          <w:p w14:paraId="222ACAF8"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1.384(5)</w:t>
            </w:r>
          </w:p>
        </w:tc>
      </w:tr>
      <w:tr w:rsidR="00251C39" w:rsidRPr="00227582" w14:paraId="3ECA30AE" w14:textId="77777777" w:rsidTr="007C68BB">
        <w:tc>
          <w:tcPr>
            <w:tcW w:w="0" w:type="auto"/>
            <w:noWrap/>
            <w:tcMar>
              <w:top w:w="15" w:type="dxa"/>
              <w:left w:w="15" w:type="dxa"/>
              <w:bottom w:w="15" w:type="dxa"/>
              <w:right w:w="15" w:type="dxa"/>
            </w:tcMar>
            <w:vAlign w:val="center"/>
            <w:hideMark/>
          </w:tcPr>
          <w:p w14:paraId="05D69E0C"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O(2)</w:t>
            </w:r>
          </w:p>
        </w:tc>
        <w:tc>
          <w:tcPr>
            <w:tcW w:w="0" w:type="auto"/>
            <w:noWrap/>
            <w:tcMar>
              <w:top w:w="15" w:type="dxa"/>
              <w:left w:w="15" w:type="dxa"/>
              <w:bottom w:w="15" w:type="dxa"/>
              <w:right w:w="15" w:type="dxa"/>
            </w:tcMar>
            <w:vAlign w:val="center"/>
            <w:hideMark/>
          </w:tcPr>
          <w:p w14:paraId="1579F280"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C(18)</w:t>
            </w:r>
          </w:p>
        </w:tc>
        <w:tc>
          <w:tcPr>
            <w:tcW w:w="1440" w:type="dxa"/>
            <w:tcMar>
              <w:top w:w="15" w:type="dxa"/>
              <w:left w:w="15" w:type="dxa"/>
              <w:bottom w:w="15" w:type="dxa"/>
              <w:right w:w="15" w:type="dxa"/>
            </w:tcMar>
            <w:vAlign w:val="center"/>
            <w:hideMark/>
          </w:tcPr>
          <w:p w14:paraId="0258DE90"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1.314(4)</w:t>
            </w:r>
          </w:p>
        </w:tc>
        <w:tc>
          <w:tcPr>
            <w:tcW w:w="0" w:type="auto"/>
            <w:tcMar>
              <w:top w:w="15" w:type="dxa"/>
              <w:left w:w="15" w:type="dxa"/>
              <w:bottom w:w="15" w:type="dxa"/>
              <w:right w:w="15" w:type="dxa"/>
            </w:tcMar>
            <w:vAlign w:val="center"/>
            <w:hideMark/>
          </w:tcPr>
          <w:p w14:paraId="265EE76C"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21E0DB0D"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C(25)</w:t>
            </w:r>
          </w:p>
        </w:tc>
        <w:tc>
          <w:tcPr>
            <w:tcW w:w="0" w:type="auto"/>
            <w:noWrap/>
            <w:tcMar>
              <w:top w:w="15" w:type="dxa"/>
              <w:left w:w="15" w:type="dxa"/>
              <w:bottom w:w="15" w:type="dxa"/>
              <w:right w:w="15" w:type="dxa"/>
            </w:tcMar>
            <w:vAlign w:val="center"/>
            <w:hideMark/>
          </w:tcPr>
          <w:p w14:paraId="4A4050C6"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C(24)</w:t>
            </w:r>
          </w:p>
        </w:tc>
        <w:tc>
          <w:tcPr>
            <w:tcW w:w="1440" w:type="dxa"/>
            <w:tcMar>
              <w:top w:w="15" w:type="dxa"/>
              <w:left w:w="15" w:type="dxa"/>
              <w:bottom w:w="15" w:type="dxa"/>
              <w:right w:w="15" w:type="dxa"/>
            </w:tcMar>
            <w:vAlign w:val="center"/>
            <w:hideMark/>
          </w:tcPr>
          <w:p w14:paraId="2067879C"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1.389(4)</w:t>
            </w:r>
          </w:p>
        </w:tc>
      </w:tr>
      <w:tr w:rsidR="00251C39" w:rsidRPr="00227582" w14:paraId="778F5B53" w14:textId="77777777" w:rsidTr="007C68BB">
        <w:tc>
          <w:tcPr>
            <w:tcW w:w="0" w:type="auto"/>
            <w:noWrap/>
            <w:tcMar>
              <w:top w:w="15" w:type="dxa"/>
              <w:left w:w="15" w:type="dxa"/>
              <w:bottom w:w="15" w:type="dxa"/>
              <w:right w:w="15" w:type="dxa"/>
            </w:tcMar>
            <w:vAlign w:val="center"/>
            <w:hideMark/>
          </w:tcPr>
          <w:p w14:paraId="6DBA6836"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O(5)</w:t>
            </w:r>
          </w:p>
        </w:tc>
        <w:tc>
          <w:tcPr>
            <w:tcW w:w="0" w:type="auto"/>
            <w:noWrap/>
            <w:tcMar>
              <w:top w:w="15" w:type="dxa"/>
              <w:left w:w="15" w:type="dxa"/>
              <w:bottom w:w="15" w:type="dxa"/>
              <w:right w:w="15" w:type="dxa"/>
            </w:tcMar>
            <w:vAlign w:val="center"/>
            <w:hideMark/>
          </w:tcPr>
          <w:p w14:paraId="233CDA21"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C(33)</w:t>
            </w:r>
          </w:p>
        </w:tc>
        <w:tc>
          <w:tcPr>
            <w:tcW w:w="1440" w:type="dxa"/>
            <w:tcMar>
              <w:top w:w="15" w:type="dxa"/>
              <w:left w:w="15" w:type="dxa"/>
              <w:bottom w:w="15" w:type="dxa"/>
              <w:right w:w="15" w:type="dxa"/>
            </w:tcMar>
            <w:vAlign w:val="center"/>
            <w:hideMark/>
          </w:tcPr>
          <w:p w14:paraId="7088D6DD"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1.213(4)</w:t>
            </w:r>
          </w:p>
        </w:tc>
        <w:tc>
          <w:tcPr>
            <w:tcW w:w="0" w:type="auto"/>
            <w:tcMar>
              <w:top w:w="15" w:type="dxa"/>
              <w:left w:w="15" w:type="dxa"/>
              <w:bottom w:w="15" w:type="dxa"/>
              <w:right w:w="15" w:type="dxa"/>
            </w:tcMar>
            <w:vAlign w:val="center"/>
            <w:hideMark/>
          </w:tcPr>
          <w:p w14:paraId="4CA7C2F0"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5AEE4555"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C(5)</w:t>
            </w:r>
          </w:p>
        </w:tc>
        <w:tc>
          <w:tcPr>
            <w:tcW w:w="0" w:type="auto"/>
            <w:noWrap/>
            <w:tcMar>
              <w:top w:w="15" w:type="dxa"/>
              <w:left w:w="15" w:type="dxa"/>
              <w:bottom w:w="15" w:type="dxa"/>
              <w:right w:w="15" w:type="dxa"/>
            </w:tcMar>
            <w:vAlign w:val="center"/>
            <w:hideMark/>
          </w:tcPr>
          <w:p w14:paraId="01E6A70C"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C(4)</w:t>
            </w:r>
          </w:p>
        </w:tc>
        <w:tc>
          <w:tcPr>
            <w:tcW w:w="1440" w:type="dxa"/>
            <w:tcMar>
              <w:top w:w="15" w:type="dxa"/>
              <w:left w:w="15" w:type="dxa"/>
              <w:bottom w:w="15" w:type="dxa"/>
              <w:right w:w="15" w:type="dxa"/>
            </w:tcMar>
            <w:vAlign w:val="center"/>
            <w:hideMark/>
          </w:tcPr>
          <w:p w14:paraId="08A330AF"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1.405(4)</w:t>
            </w:r>
          </w:p>
        </w:tc>
      </w:tr>
      <w:tr w:rsidR="00251C39" w:rsidRPr="00227582" w14:paraId="644FBE47" w14:textId="77777777" w:rsidTr="007C68BB">
        <w:tc>
          <w:tcPr>
            <w:tcW w:w="0" w:type="auto"/>
            <w:noWrap/>
            <w:tcMar>
              <w:top w:w="15" w:type="dxa"/>
              <w:left w:w="15" w:type="dxa"/>
              <w:bottom w:w="15" w:type="dxa"/>
              <w:right w:w="15" w:type="dxa"/>
            </w:tcMar>
            <w:vAlign w:val="center"/>
            <w:hideMark/>
          </w:tcPr>
          <w:p w14:paraId="51AF875D"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N(1)</w:t>
            </w:r>
          </w:p>
        </w:tc>
        <w:tc>
          <w:tcPr>
            <w:tcW w:w="0" w:type="auto"/>
            <w:noWrap/>
            <w:tcMar>
              <w:top w:w="15" w:type="dxa"/>
              <w:left w:w="15" w:type="dxa"/>
              <w:bottom w:w="15" w:type="dxa"/>
              <w:right w:w="15" w:type="dxa"/>
            </w:tcMar>
            <w:vAlign w:val="center"/>
            <w:hideMark/>
          </w:tcPr>
          <w:p w14:paraId="55E8CE08"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C(7)</w:t>
            </w:r>
          </w:p>
        </w:tc>
        <w:tc>
          <w:tcPr>
            <w:tcW w:w="1440" w:type="dxa"/>
            <w:tcMar>
              <w:top w:w="15" w:type="dxa"/>
              <w:left w:w="15" w:type="dxa"/>
              <w:bottom w:w="15" w:type="dxa"/>
              <w:right w:w="15" w:type="dxa"/>
            </w:tcMar>
            <w:vAlign w:val="center"/>
            <w:hideMark/>
          </w:tcPr>
          <w:p w14:paraId="5F34DB2D"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1.332(4)</w:t>
            </w:r>
          </w:p>
        </w:tc>
        <w:tc>
          <w:tcPr>
            <w:tcW w:w="0" w:type="auto"/>
            <w:tcMar>
              <w:top w:w="15" w:type="dxa"/>
              <w:left w:w="15" w:type="dxa"/>
              <w:bottom w:w="15" w:type="dxa"/>
              <w:right w:w="15" w:type="dxa"/>
            </w:tcMar>
            <w:vAlign w:val="center"/>
            <w:hideMark/>
          </w:tcPr>
          <w:p w14:paraId="09C93820"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077AD0E3"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C(4)</w:t>
            </w:r>
          </w:p>
        </w:tc>
        <w:tc>
          <w:tcPr>
            <w:tcW w:w="0" w:type="auto"/>
            <w:noWrap/>
            <w:tcMar>
              <w:top w:w="15" w:type="dxa"/>
              <w:left w:w="15" w:type="dxa"/>
              <w:bottom w:w="15" w:type="dxa"/>
              <w:right w:w="15" w:type="dxa"/>
            </w:tcMar>
            <w:vAlign w:val="center"/>
            <w:hideMark/>
          </w:tcPr>
          <w:p w14:paraId="0DAC3CDB"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w:t>
            </w:r>
          </w:p>
        </w:tc>
        <w:tc>
          <w:tcPr>
            <w:tcW w:w="1440" w:type="dxa"/>
            <w:tcMar>
              <w:top w:w="15" w:type="dxa"/>
              <w:left w:w="15" w:type="dxa"/>
              <w:bottom w:w="15" w:type="dxa"/>
              <w:right w:w="15" w:type="dxa"/>
            </w:tcMar>
            <w:vAlign w:val="center"/>
            <w:hideMark/>
          </w:tcPr>
          <w:p w14:paraId="23A74D5D"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1.387(4)</w:t>
            </w:r>
          </w:p>
        </w:tc>
      </w:tr>
      <w:tr w:rsidR="00251C39" w:rsidRPr="00227582" w14:paraId="54FF1AC7" w14:textId="77777777" w:rsidTr="007C68BB">
        <w:tc>
          <w:tcPr>
            <w:tcW w:w="0" w:type="auto"/>
            <w:noWrap/>
            <w:tcMar>
              <w:top w:w="15" w:type="dxa"/>
              <w:left w:w="15" w:type="dxa"/>
              <w:bottom w:w="15" w:type="dxa"/>
              <w:right w:w="15" w:type="dxa"/>
            </w:tcMar>
            <w:vAlign w:val="center"/>
            <w:hideMark/>
          </w:tcPr>
          <w:p w14:paraId="62438D4C"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N(1)</w:t>
            </w:r>
          </w:p>
        </w:tc>
        <w:tc>
          <w:tcPr>
            <w:tcW w:w="0" w:type="auto"/>
            <w:noWrap/>
            <w:tcMar>
              <w:top w:w="15" w:type="dxa"/>
              <w:left w:w="15" w:type="dxa"/>
              <w:bottom w:w="15" w:type="dxa"/>
              <w:right w:w="15" w:type="dxa"/>
            </w:tcMar>
            <w:vAlign w:val="center"/>
            <w:hideMark/>
          </w:tcPr>
          <w:p w14:paraId="54907ED7"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C(8)</w:t>
            </w:r>
          </w:p>
        </w:tc>
        <w:tc>
          <w:tcPr>
            <w:tcW w:w="1440" w:type="dxa"/>
            <w:tcMar>
              <w:top w:w="15" w:type="dxa"/>
              <w:left w:w="15" w:type="dxa"/>
              <w:bottom w:w="15" w:type="dxa"/>
              <w:right w:w="15" w:type="dxa"/>
            </w:tcMar>
            <w:vAlign w:val="center"/>
            <w:hideMark/>
          </w:tcPr>
          <w:p w14:paraId="465EDCF7"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1.459(4)</w:t>
            </w:r>
          </w:p>
        </w:tc>
        <w:tc>
          <w:tcPr>
            <w:tcW w:w="0" w:type="auto"/>
            <w:tcMar>
              <w:top w:w="15" w:type="dxa"/>
              <w:left w:w="15" w:type="dxa"/>
              <w:bottom w:w="15" w:type="dxa"/>
              <w:right w:w="15" w:type="dxa"/>
            </w:tcMar>
            <w:vAlign w:val="center"/>
            <w:hideMark/>
          </w:tcPr>
          <w:p w14:paraId="404FC7EC"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4FB57A8E"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w:t>
            </w:r>
          </w:p>
        </w:tc>
        <w:tc>
          <w:tcPr>
            <w:tcW w:w="0" w:type="auto"/>
            <w:noWrap/>
            <w:tcMar>
              <w:top w:w="15" w:type="dxa"/>
              <w:left w:w="15" w:type="dxa"/>
              <w:bottom w:w="15" w:type="dxa"/>
              <w:right w:w="15" w:type="dxa"/>
            </w:tcMar>
            <w:vAlign w:val="center"/>
            <w:hideMark/>
          </w:tcPr>
          <w:p w14:paraId="002B80EB"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w:t>
            </w:r>
          </w:p>
        </w:tc>
        <w:tc>
          <w:tcPr>
            <w:tcW w:w="1440" w:type="dxa"/>
            <w:tcMar>
              <w:top w:w="15" w:type="dxa"/>
              <w:left w:w="15" w:type="dxa"/>
              <w:bottom w:w="15" w:type="dxa"/>
              <w:right w:w="15" w:type="dxa"/>
            </w:tcMar>
            <w:vAlign w:val="center"/>
            <w:hideMark/>
          </w:tcPr>
          <w:p w14:paraId="1FFD56FE"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1.381(4)</w:t>
            </w:r>
          </w:p>
        </w:tc>
      </w:tr>
      <w:tr w:rsidR="00251C39" w:rsidRPr="00227582" w14:paraId="7C9A6008" w14:textId="77777777" w:rsidTr="007C68BB">
        <w:tc>
          <w:tcPr>
            <w:tcW w:w="0" w:type="auto"/>
            <w:noWrap/>
            <w:tcMar>
              <w:top w:w="15" w:type="dxa"/>
              <w:left w:w="15" w:type="dxa"/>
              <w:bottom w:w="15" w:type="dxa"/>
              <w:right w:w="15" w:type="dxa"/>
            </w:tcMar>
            <w:vAlign w:val="center"/>
            <w:hideMark/>
          </w:tcPr>
          <w:p w14:paraId="59B3179D"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N(2)</w:t>
            </w:r>
          </w:p>
        </w:tc>
        <w:tc>
          <w:tcPr>
            <w:tcW w:w="0" w:type="auto"/>
            <w:noWrap/>
            <w:tcMar>
              <w:top w:w="15" w:type="dxa"/>
              <w:left w:w="15" w:type="dxa"/>
              <w:bottom w:w="15" w:type="dxa"/>
              <w:right w:w="15" w:type="dxa"/>
            </w:tcMar>
            <w:vAlign w:val="center"/>
            <w:hideMark/>
          </w:tcPr>
          <w:p w14:paraId="469DBB46"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C(36)</w:t>
            </w:r>
          </w:p>
        </w:tc>
        <w:tc>
          <w:tcPr>
            <w:tcW w:w="1440" w:type="dxa"/>
            <w:tcMar>
              <w:top w:w="15" w:type="dxa"/>
              <w:left w:w="15" w:type="dxa"/>
              <w:bottom w:w="15" w:type="dxa"/>
              <w:right w:w="15" w:type="dxa"/>
            </w:tcMar>
            <w:vAlign w:val="center"/>
            <w:hideMark/>
          </w:tcPr>
          <w:p w14:paraId="2C265315"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1.325(4)</w:t>
            </w:r>
          </w:p>
        </w:tc>
        <w:tc>
          <w:tcPr>
            <w:tcW w:w="0" w:type="auto"/>
            <w:tcMar>
              <w:top w:w="15" w:type="dxa"/>
              <w:left w:w="15" w:type="dxa"/>
              <w:bottom w:w="15" w:type="dxa"/>
              <w:right w:w="15" w:type="dxa"/>
            </w:tcMar>
            <w:vAlign w:val="center"/>
            <w:hideMark/>
          </w:tcPr>
          <w:p w14:paraId="554E209F"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3146655B"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C(30)</w:t>
            </w:r>
          </w:p>
        </w:tc>
        <w:tc>
          <w:tcPr>
            <w:tcW w:w="0" w:type="auto"/>
            <w:noWrap/>
            <w:tcMar>
              <w:top w:w="15" w:type="dxa"/>
              <w:left w:w="15" w:type="dxa"/>
              <w:bottom w:w="15" w:type="dxa"/>
              <w:right w:w="15" w:type="dxa"/>
            </w:tcMar>
            <w:vAlign w:val="center"/>
            <w:hideMark/>
          </w:tcPr>
          <w:p w14:paraId="74AB159E"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C(29)</w:t>
            </w:r>
          </w:p>
        </w:tc>
        <w:tc>
          <w:tcPr>
            <w:tcW w:w="1440" w:type="dxa"/>
            <w:tcMar>
              <w:top w:w="15" w:type="dxa"/>
              <w:left w:w="15" w:type="dxa"/>
              <w:bottom w:w="15" w:type="dxa"/>
              <w:right w:w="15" w:type="dxa"/>
            </w:tcMar>
            <w:vAlign w:val="center"/>
            <w:hideMark/>
          </w:tcPr>
          <w:p w14:paraId="62694C20"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1.391(4)</w:t>
            </w:r>
          </w:p>
        </w:tc>
      </w:tr>
      <w:tr w:rsidR="00251C39" w:rsidRPr="00227582" w14:paraId="7522C4D2" w14:textId="77777777" w:rsidTr="007C68BB">
        <w:tc>
          <w:tcPr>
            <w:tcW w:w="0" w:type="auto"/>
            <w:noWrap/>
            <w:tcMar>
              <w:top w:w="15" w:type="dxa"/>
              <w:left w:w="15" w:type="dxa"/>
              <w:bottom w:w="15" w:type="dxa"/>
              <w:right w:w="15" w:type="dxa"/>
            </w:tcMar>
            <w:vAlign w:val="center"/>
            <w:hideMark/>
          </w:tcPr>
          <w:p w14:paraId="49630F23"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N(2)</w:t>
            </w:r>
          </w:p>
        </w:tc>
        <w:tc>
          <w:tcPr>
            <w:tcW w:w="0" w:type="auto"/>
            <w:noWrap/>
            <w:tcMar>
              <w:top w:w="15" w:type="dxa"/>
              <w:left w:w="15" w:type="dxa"/>
              <w:bottom w:w="15" w:type="dxa"/>
              <w:right w:w="15" w:type="dxa"/>
            </w:tcMar>
            <w:vAlign w:val="center"/>
            <w:hideMark/>
          </w:tcPr>
          <w:p w14:paraId="784891D8"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C(34)</w:t>
            </w:r>
          </w:p>
        </w:tc>
        <w:tc>
          <w:tcPr>
            <w:tcW w:w="1440" w:type="dxa"/>
            <w:tcMar>
              <w:top w:w="15" w:type="dxa"/>
              <w:left w:w="15" w:type="dxa"/>
              <w:bottom w:w="15" w:type="dxa"/>
              <w:right w:w="15" w:type="dxa"/>
            </w:tcMar>
            <w:vAlign w:val="center"/>
            <w:hideMark/>
          </w:tcPr>
          <w:p w14:paraId="13100D66"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1.460(4)</w:t>
            </w:r>
          </w:p>
        </w:tc>
        <w:tc>
          <w:tcPr>
            <w:tcW w:w="0" w:type="auto"/>
            <w:tcMar>
              <w:top w:w="15" w:type="dxa"/>
              <w:left w:w="15" w:type="dxa"/>
              <w:bottom w:w="15" w:type="dxa"/>
              <w:right w:w="15" w:type="dxa"/>
            </w:tcMar>
            <w:vAlign w:val="center"/>
            <w:hideMark/>
          </w:tcPr>
          <w:p w14:paraId="69DEB454"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1FB8F626"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C(30)</w:t>
            </w:r>
          </w:p>
        </w:tc>
        <w:tc>
          <w:tcPr>
            <w:tcW w:w="0" w:type="auto"/>
            <w:noWrap/>
            <w:tcMar>
              <w:top w:w="15" w:type="dxa"/>
              <w:left w:w="15" w:type="dxa"/>
              <w:bottom w:w="15" w:type="dxa"/>
              <w:right w:w="15" w:type="dxa"/>
            </w:tcMar>
            <w:vAlign w:val="center"/>
            <w:hideMark/>
          </w:tcPr>
          <w:p w14:paraId="15C7DE68"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C(32)</w:t>
            </w:r>
          </w:p>
        </w:tc>
        <w:tc>
          <w:tcPr>
            <w:tcW w:w="1440" w:type="dxa"/>
            <w:tcMar>
              <w:top w:w="15" w:type="dxa"/>
              <w:left w:w="15" w:type="dxa"/>
              <w:bottom w:w="15" w:type="dxa"/>
              <w:right w:w="15" w:type="dxa"/>
            </w:tcMar>
            <w:vAlign w:val="center"/>
            <w:hideMark/>
          </w:tcPr>
          <w:p w14:paraId="2FAC0403"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1.510(5)</w:t>
            </w:r>
          </w:p>
        </w:tc>
      </w:tr>
      <w:tr w:rsidR="00251C39" w:rsidRPr="00227582" w14:paraId="46B6C6A3" w14:textId="77777777" w:rsidTr="007C68BB">
        <w:tc>
          <w:tcPr>
            <w:tcW w:w="0" w:type="auto"/>
            <w:noWrap/>
            <w:tcMar>
              <w:top w:w="15" w:type="dxa"/>
              <w:left w:w="15" w:type="dxa"/>
              <w:bottom w:w="15" w:type="dxa"/>
              <w:right w:w="15" w:type="dxa"/>
            </w:tcMar>
            <w:vAlign w:val="center"/>
            <w:hideMark/>
          </w:tcPr>
          <w:p w14:paraId="51E5B568"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w:t>
            </w:r>
          </w:p>
        </w:tc>
        <w:tc>
          <w:tcPr>
            <w:tcW w:w="0" w:type="auto"/>
            <w:noWrap/>
            <w:tcMar>
              <w:top w:w="15" w:type="dxa"/>
              <w:left w:w="15" w:type="dxa"/>
              <w:bottom w:w="15" w:type="dxa"/>
              <w:right w:w="15" w:type="dxa"/>
            </w:tcMar>
            <w:vAlign w:val="center"/>
            <w:hideMark/>
          </w:tcPr>
          <w:p w14:paraId="746D4034"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C(6)</w:t>
            </w:r>
          </w:p>
        </w:tc>
        <w:tc>
          <w:tcPr>
            <w:tcW w:w="1440" w:type="dxa"/>
            <w:tcMar>
              <w:top w:w="15" w:type="dxa"/>
              <w:left w:w="15" w:type="dxa"/>
              <w:bottom w:w="15" w:type="dxa"/>
              <w:right w:w="15" w:type="dxa"/>
            </w:tcMar>
            <w:vAlign w:val="center"/>
            <w:hideMark/>
          </w:tcPr>
          <w:p w14:paraId="1E44FA89"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1.389(4)</w:t>
            </w:r>
          </w:p>
        </w:tc>
        <w:tc>
          <w:tcPr>
            <w:tcW w:w="0" w:type="auto"/>
            <w:tcMar>
              <w:top w:w="15" w:type="dxa"/>
              <w:left w:w="15" w:type="dxa"/>
              <w:bottom w:w="15" w:type="dxa"/>
              <w:right w:w="15" w:type="dxa"/>
            </w:tcMar>
            <w:vAlign w:val="center"/>
            <w:hideMark/>
          </w:tcPr>
          <w:p w14:paraId="574C261F"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1F5F50A0"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C(16)</w:t>
            </w:r>
          </w:p>
        </w:tc>
        <w:tc>
          <w:tcPr>
            <w:tcW w:w="0" w:type="auto"/>
            <w:noWrap/>
            <w:tcMar>
              <w:top w:w="15" w:type="dxa"/>
              <w:left w:w="15" w:type="dxa"/>
              <w:bottom w:w="15" w:type="dxa"/>
              <w:right w:w="15" w:type="dxa"/>
            </w:tcMar>
            <w:vAlign w:val="center"/>
            <w:hideMark/>
          </w:tcPr>
          <w:p w14:paraId="26A4CA0A"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C(15)</w:t>
            </w:r>
          </w:p>
        </w:tc>
        <w:tc>
          <w:tcPr>
            <w:tcW w:w="1440" w:type="dxa"/>
            <w:tcMar>
              <w:top w:w="15" w:type="dxa"/>
              <w:left w:w="15" w:type="dxa"/>
              <w:bottom w:w="15" w:type="dxa"/>
              <w:right w:w="15" w:type="dxa"/>
            </w:tcMar>
            <w:vAlign w:val="center"/>
            <w:hideMark/>
          </w:tcPr>
          <w:p w14:paraId="1AE7B927"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1.391(5)</w:t>
            </w:r>
          </w:p>
        </w:tc>
      </w:tr>
      <w:tr w:rsidR="00251C39" w:rsidRPr="00227582" w14:paraId="7355F6AA" w14:textId="77777777" w:rsidTr="007C68BB">
        <w:tc>
          <w:tcPr>
            <w:tcW w:w="0" w:type="auto"/>
            <w:noWrap/>
            <w:tcMar>
              <w:top w:w="15" w:type="dxa"/>
              <w:left w:w="15" w:type="dxa"/>
              <w:bottom w:w="15" w:type="dxa"/>
              <w:right w:w="15" w:type="dxa"/>
            </w:tcMar>
            <w:vAlign w:val="center"/>
            <w:hideMark/>
          </w:tcPr>
          <w:p w14:paraId="6CEF4144"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w:t>
            </w:r>
          </w:p>
        </w:tc>
        <w:tc>
          <w:tcPr>
            <w:tcW w:w="0" w:type="auto"/>
            <w:noWrap/>
            <w:tcMar>
              <w:top w:w="15" w:type="dxa"/>
              <w:left w:w="15" w:type="dxa"/>
              <w:bottom w:w="15" w:type="dxa"/>
              <w:right w:w="15" w:type="dxa"/>
            </w:tcMar>
            <w:vAlign w:val="center"/>
            <w:hideMark/>
          </w:tcPr>
          <w:p w14:paraId="31A7B6AE"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w:t>
            </w:r>
          </w:p>
        </w:tc>
        <w:tc>
          <w:tcPr>
            <w:tcW w:w="1440" w:type="dxa"/>
            <w:tcMar>
              <w:top w:w="15" w:type="dxa"/>
              <w:left w:w="15" w:type="dxa"/>
              <w:bottom w:w="15" w:type="dxa"/>
              <w:right w:w="15" w:type="dxa"/>
            </w:tcMar>
            <w:vAlign w:val="center"/>
            <w:hideMark/>
          </w:tcPr>
          <w:p w14:paraId="0A17F71F"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1.386(4)</w:t>
            </w:r>
          </w:p>
        </w:tc>
        <w:tc>
          <w:tcPr>
            <w:tcW w:w="0" w:type="auto"/>
            <w:tcMar>
              <w:top w:w="15" w:type="dxa"/>
              <w:left w:w="15" w:type="dxa"/>
              <w:bottom w:w="15" w:type="dxa"/>
              <w:right w:w="15" w:type="dxa"/>
            </w:tcMar>
            <w:vAlign w:val="center"/>
            <w:hideMark/>
          </w:tcPr>
          <w:p w14:paraId="547025CB"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6D66CC29"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C(16)</w:t>
            </w:r>
          </w:p>
        </w:tc>
        <w:tc>
          <w:tcPr>
            <w:tcW w:w="0" w:type="auto"/>
            <w:noWrap/>
            <w:tcMar>
              <w:top w:w="15" w:type="dxa"/>
              <w:left w:w="15" w:type="dxa"/>
              <w:bottom w:w="15" w:type="dxa"/>
              <w:right w:w="15" w:type="dxa"/>
            </w:tcMar>
            <w:vAlign w:val="center"/>
            <w:hideMark/>
          </w:tcPr>
          <w:p w14:paraId="1BB344EC"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C(19)</w:t>
            </w:r>
          </w:p>
        </w:tc>
        <w:tc>
          <w:tcPr>
            <w:tcW w:w="1440" w:type="dxa"/>
            <w:tcMar>
              <w:top w:w="15" w:type="dxa"/>
              <w:left w:w="15" w:type="dxa"/>
              <w:bottom w:w="15" w:type="dxa"/>
              <w:right w:w="15" w:type="dxa"/>
            </w:tcMar>
            <w:vAlign w:val="center"/>
            <w:hideMark/>
          </w:tcPr>
          <w:p w14:paraId="4767C74F"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1.509(4)</w:t>
            </w:r>
          </w:p>
        </w:tc>
      </w:tr>
      <w:tr w:rsidR="00251C39" w:rsidRPr="00227582" w14:paraId="77D5AD60" w14:textId="77777777" w:rsidTr="007C68BB">
        <w:tc>
          <w:tcPr>
            <w:tcW w:w="0" w:type="auto"/>
            <w:noWrap/>
            <w:tcMar>
              <w:top w:w="15" w:type="dxa"/>
              <w:left w:w="15" w:type="dxa"/>
              <w:bottom w:w="15" w:type="dxa"/>
              <w:right w:w="15" w:type="dxa"/>
            </w:tcMar>
            <w:vAlign w:val="center"/>
            <w:hideMark/>
          </w:tcPr>
          <w:p w14:paraId="43E4D736"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C(12)</w:t>
            </w:r>
          </w:p>
        </w:tc>
        <w:tc>
          <w:tcPr>
            <w:tcW w:w="0" w:type="auto"/>
            <w:noWrap/>
            <w:tcMar>
              <w:top w:w="15" w:type="dxa"/>
              <w:left w:w="15" w:type="dxa"/>
              <w:bottom w:w="15" w:type="dxa"/>
              <w:right w:w="15" w:type="dxa"/>
            </w:tcMar>
            <w:vAlign w:val="center"/>
            <w:hideMark/>
          </w:tcPr>
          <w:p w14:paraId="3D210B68"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C(17)</w:t>
            </w:r>
          </w:p>
        </w:tc>
        <w:tc>
          <w:tcPr>
            <w:tcW w:w="1440" w:type="dxa"/>
            <w:tcMar>
              <w:top w:w="15" w:type="dxa"/>
              <w:left w:w="15" w:type="dxa"/>
              <w:bottom w:w="15" w:type="dxa"/>
              <w:right w:w="15" w:type="dxa"/>
            </w:tcMar>
            <w:vAlign w:val="center"/>
            <w:hideMark/>
          </w:tcPr>
          <w:p w14:paraId="37BF77FD"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1.400(4)</w:t>
            </w:r>
          </w:p>
        </w:tc>
        <w:tc>
          <w:tcPr>
            <w:tcW w:w="0" w:type="auto"/>
            <w:tcMar>
              <w:top w:w="15" w:type="dxa"/>
              <w:left w:w="15" w:type="dxa"/>
              <w:bottom w:w="15" w:type="dxa"/>
              <w:right w:w="15" w:type="dxa"/>
            </w:tcMar>
            <w:vAlign w:val="center"/>
            <w:hideMark/>
          </w:tcPr>
          <w:p w14:paraId="476AEB45"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6BD07F0B"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C(29)</w:t>
            </w:r>
          </w:p>
        </w:tc>
        <w:tc>
          <w:tcPr>
            <w:tcW w:w="0" w:type="auto"/>
            <w:noWrap/>
            <w:tcMar>
              <w:top w:w="15" w:type="dxa"/>
              <w:left w:w="15" w:type="dxa"/>
              <w:bottom w:w="15" w:type="dxa"/>
              <w:right w:w="15" w:type="dxa"/>
            </w:tcMar>
            <w:vAlign w:val="center"/>
            <w:hideMark/>
          </w:tcPr>
          <w:p w14:paraId="38A6C60D"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C(28)</w:t>
            </w:r>
          </w:p>
        </w:tc>
        <w:tc>
          <w:tcPr>
            <w:tcW w:w="1440" w:type="dxa"/>
            <w:tcMar>
              <w:top w:w="15" w:type="dxa"/>
              <w:left w:w="15" w:type="dxa"/>
              <w:bottom w:w="15" w:type="dxa"/>
              <w:right w:w="15" w:type="dxa"/>
            </w:tcMar>
            <w:vAlign w:val="center"/>
            <w:hideMark/>
          </w:tcPr>
          <w:p w14:paraId="7108C0B4"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1.370(5)</w:t>
            </w:r>
          </w:p>
        </w:tc>
      </w:tr>
      <w:tr w:rsidR="00251C39" w:rsidRPr="00227582" w14:paraId="1314DADE" w14:textId="77777777" w:rsidTr="007C68BB">
        <w:tc>
          <w:tcPr>
            <w:tcW w:w="0" w:type="auto"/>
            <w:noWrap/>
            <w:tcMar>
              <w:top w:w="15" w:type="dxa"/>
              <w:left w:w="15" w:type="dxa"/>
              <w:bottom w:w="15" w:type="dxa"/>
              <w:right w:w="15" w:type="dxa"/>
            </w:tcMar>
            <w:vAlign w:val="center"/>
            <w:hideMark/>
          </w:tcPr>
          <w:p w14:paraId="5B6942F8"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C(12)</w:t>
            </w:r>
          </w:p>
        </w:tc>
        <w:tc>
          <w:tcPr>
            <w:tcW w:w="0" w:type="auto"/>
            <w:noWrap/>
            <w:tcMar>
              <w:top w:w="15" w:type="dxa"/>
              <w:left w:w="15" w:type="dxa"/>
              <w:bottom w:w="15" w:type="dxa"/>
              <w:right w:w="15" w:type="dxa"/>
            </w:tcMar>
            <w:vAlign w:val="center"/>
            <w:hideMark/>
          </w:tcPr>
          <w:p w14:paraId="703B111D"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C(13)</w:t>
            </w:r>
          </w:p>
        </w:tc>
        <w:tc>
          <w:tcPr>
            <w:tcW w:w="1440" w:type="dxa"/>
            <w:tcMar>
              <w:top w:w="15" w:type="dxa"/>
              <w:left w:w="15" w:type="dxa"/>
              <w:bottom w:w="15" w:type="dxa"/>
              <w:right w:w="15" w:type="dxa"/>
            </w:tcMar>
            <w:vAlign w:val="center"/>
            <w:hideMark/>
          </w:tcPr>
          <w:p w14:paraId="250C6A64"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1.393(4)</w:t>
            </w:r>
          </w:p>
        </w:tc>
        <w:tc>
          <w:tcPr>
            <w:tcW w:w="0" w:type="auto"/>
            <w:tcMar>
              <w:top w:w="15" w:type="dxa"/>
              <w:left w:w="15" w:type="dxa"/>
              <w:bottom w:w="15" w:type="dxa"/>
              <w:right w:w="15" w:type="dxa"/>
            </w:tcMar>
            <w:vAlign w:val="center"/>
            <w:hideMark/>
          </w:tcPr>
          <w:p w14:paraId="685A44AF"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6A09DCEA"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C(24)</w:t>
            </w:r>
          </w:p>
        </w:tc>
        <w:tc>
          <w:tcPr>
            <w:tcW w:w="0" w:type="auto"/>
            <w:noWrap/>
            <w:tcMar>
              <w:top w:w="15" w:type="dxa"/>
              <w:left w:w="15" w:type="dxa"/>
              <w:bottom w:w="15" w:type="dxa"/>
              <w:right w:w="15" w:type="dxa"/>
            </w:tcMar>
            <w:vAlign w:val="center"/>
            <w:hideMark/>
          </w:tcPr>
          <w:p w14:paraId="176CFA11"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C(23)</w:t>
            </w:r>
          </w:p>
        </w:tc>
        <w:tc>
          <w:tcPr>
            <w:tcW w:w="1440" w:type="dxa"/>
            <w:tcMar>
              <w:top w:w="15" w:type="dxa"/>
              <w:left w:w="15" w:type="dxa"/>
              <w:bottom w:w="15" w:type="dxa"/>
              <w:right w:w="15" w:type="dxa"/>
            </w:tcMar>
            <w:vAlign w:val="center"/>
            <w:hideMark/>
          </w:tcPr>
          <w:p w14:paraId="4AC217B8"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1.385(5)</w:t>
            </w:r>
          </w:p>
        </w:tc>
      </w:tr>
      <w:tr w:rsidR="00251C39" w:rsidRPr="00227582" w14:paraId="7054CDB9" w14:textId="77777777" w:rsidTr="007C68BB">
        <w:tc>
          <w:tcPr>
            <w:tcW w:w="0" w:type="auto"/>
            <w:noWrap/>
            <w:tcMar>
              <w:top w:w="15" w:type="dxa"/>
              <w:left w:w="15" w:type="dxa"/>
              <w:bottom w:w="15" w:type="dxa"/>
              <w:right w:w="15" w:type="dxa"/>
            </w:tcMar>
            <w:vAlign w:val="center"/>
            <w:hideMark/>
          </w:tcPr>
          <w:p w14:paraId="221D3524"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C(12)</w:t>
            </w:r>
          </w:p>
        </w:tc>
        <w:tc>
          <w:tcPr>
            <w:tcW w:w="0" w:type="auto"/>
            <w:noWrap/>
            <w:tcMar>
              <w:top w:w="15" w:type="dxa"/>
              <w:left w:w="15" w:type="dxa"/>
              <w:bottom w:w="15" w:type="dxa"/>
              <w:right w:w="15" w:type="dxa"/>
            </w:tcMar>
            <w:vAlign w:val="center"/>
            <w:hideMark/>
          </w:tcPr>
          <w:p w14:paraId="558C6C49"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C(4)</w:t>
            </w:r>
          </w:p>
        </w:tc>
        <w:tc>
          <w:tcPr>
            <w:tcW w:w="1440" w:type="dxa"/>
            <w:tcMar>
              <w:top w:w="15" w:type="dxa"/>
              <w:left w:w="15" w:type="dxa"/>
              <w:bottom w:w="15" w:type="dxa"/>
              <w:right w:w="15" w:type="dxa"/>
            </w:tcMar>
            <w:vAlign w:val="center"/>
            <w:hideMark/>
          </w:tcPr>
          <w:p w14:paraId="07230DEE"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1.498(4)</w:t>
            </w:r>
          </w:p>
        </w:tc>
        <w:tc>
          <w:tcPr>
            <w:tcW w:w="0" w:type="auto"/>
            <w:tcMar>
              <w:top w:w="15" w:type="dxa"/>
              <w:left w:w="15" w:type="dxa"/>
              <w:bottom w:w="15" w:type="dxa"/>
              <w:right w:w="15" w:type="dxa"/>
            </w:tcMar>
            <w:vAlign w:val="center"/>
            <w:hideMark/>
          </w:tcPr>
          <w:p w14:paraId="66DA1C08"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58723E10"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C(34)</w:t>
            </w:r>
          </w:p>
        </w:tc>
        <w:tc>
          <w:tcPr>
            <w:tcW w:w="0" w:type="auto"/>
            <w:noWrap/>
            <w:tcMar>
              <w:top w:w="15" w:type="dxa"/>
              <w:left w:w="15" w:type="dxa"/>
              <w:bottom w:w="15" w:type="dxa"/>
              <w:right w:w="15" w:type="dxa"/>
            </w:tcMar>
            <w:vAlign w:val="center"/>
            <w:hideMark/>
          </w:tcPr>
          <w:p w14:paraId="31C3DFE1"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C(35)</w:t>
            </w:r>
          </w:p>
        </w:tc>
        <w:tc>
          <w:tcPr>
            <w:tcW w:w="1440" w:type="dxa"/>
            <w:tcMar>
              <w:top w:w="15" w:type="dxa"/>
              <w:left w:w="15" w:type="dxa"/>
              <w:bottom w:w="15" w:type="dxa"/>
              <w:right w:w="15" w:type="dxa"/>
            </w:tcMar>
            <w:vAlign w:val="center"/>
            <w:hideMark/>
          </w:tcPr>
          <w:p w14:paraId="42707C13"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1.503(5)</w:t>
            </w:r>
          </w:p>
        </w:tc>
      </w:tr>
      <w:tr w:rsidR="00251C39" w:rsidRPr="00227582" w14:paraId="4F4652BB" w14:textId="77777777" w:rsidTr="007C68BB">
        <w:tc>
          <w:tcPr>
            <w:tcW w:w="0" w:type="auto"/>
            <w:noWrap/>
            <w:tcMar>
              <w:top w:w="15" w:type="dxa"/>
              <w:left w:w="15" w:type="dxa"/>
              <w:bottom w:w="15" w:type="dxa"/>
              <w:right w:w="15" w:type="dxa"/>
            </w:tcMar>
            <w:vAlign w:val="center"/>
            <w:hideMark/>
          </w:tcPr>
          <w:p w14:paraId="006536D6"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C(6)</w:t>
            </w:r>
          </w:p>
        </w:tc>
        <w:tc>
          <w:tcPr>
            <w:tcW w:w="0" w:type="auto"/>
            <w:noWrap/>
            <w:tcMar>
              <w:top w:w="15" w:type="dxa"/>
              <w:left w:w="15" w:type="dxa"/>
              <w:bottom w:w="15" w:type="dxa"/>
              <w:right w:w="15" w:type="dxa"/>
            </w:tcMar>
            <w:vAlign w:val="center"/>
            <w:hideMark/>
          </w:tcPr>
          <w:p w14:paraId="45F55056"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C(5)</w:t>
            </w:r>
          </w:p>
        </w:tc>
        <w:tc>
          <w:tcPr>
            <w:tcW w:w="1440" w:type="dxa"/>
            <w:tcMar>
              <w:top w:w="15" w:type="dxa"/>
              <w:left w:w="15" w:type="dxa"/>
              <w:bottom w:w="15" w:type="dxa"/>
              <w:right w:w="15" w:type="dxa"/>
            </w:tcMar>
            <w:vAlign w:val="center"/>
            <w:hideMark/>
          </w:tcPr>
          <w:p w14:paraId="6F17CD9B"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1.390(4)</w:t>
            </w:r>
          </w:p>
        </w:tc>
        <w:tc>
          <w:tcPr>
            <w:tcW w:w="0" w:type="auto"/>
            <w:tcMar>
              <w:top w:w="15" w:type="dxa"/>
              <w:left w:w="15" w:type="dxa"/>
              <w:bottom w:w="15" w:type="dxa"/>
              <w:right w:w="15" w:type="dxa"/>
            </w:tcMar>
            <w:vAlign w:val="center"/>
            <w:hideMark/>
          </w:tcPr>
          <w:p w14:paraId="7F379DC7"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13ACDFD8"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C(15)</w:t>
            </w:r>
          </w:p>
        </w:tc>
        <w:tc>
          <w:tcPr>
            <w:tcW w:w="0" w:type="auto"/>
            <w:noWrap/>
            <w:tcMar>
              <w:top w:w="15" w:type="dxa"/>
              <w:left w:w="15" w:type="dxa"/>
              <w:bottom w:w="15" w:type="dxa"/>
              <w:right w:w="15" w:type="dxa"/>
            </w:tcMar>
            <w:vAlign w:val="center"/>
            <w:hideMark/>
          </w:tcPr>
          <w:p w14:paraId="6A142161"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C(14)</w:t>
            </w:r>
          </w:p>
        </w:tc>
        <w:tc>
          <w:tcPr>
            <w:tcW w:w="1440" w:type="dxa"/>
            <w:tcMar>
              <w:top w:w="15" w:type="dxa"/>
              <w:left w:w="15" w:type="dxa"/>
              <w:bottom w:w="15" w:type="dxa"/>
              <w:right w:w="15" w:type="dxa"/>
            </w:tcMar>
            <w:vAlign w:val="center"/>
            <w:hideMark/>
          </w:tcPr>
          <w:p w14:paraId="2151841F"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1.372(5)</w:t>
            </w:r>
          </w:p>
        </w:tc>
      </w:tr>
      <w:tr w:rsidR="00251C39" w:rsidRPr="00227582" w14:paraId="4B099F64" w14:textId="77777777" w:rsidTr="007C68BB">
        <w:tc>
          <w:tcPr>
            <w:tcW w:w="0" w:type="auto"/>
            <w:noWrap/>
            <w:tcMar>
              <w:top w:w="15" w:type="dxa"/>
              <w:left w:w="15" w:type="dxa"/>
              <w:bottom w:w="15" w:type="dxa"/>
              <w:right w:w="15" w:type="dxa"/>
            </w:tcMar>
            <w:vAlign w:val="center"/>
            <w:hideMark/>
          </w:tcPr>
          <w:p w14:paraId="57E0B5FC"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C(17)</w:t>
            </w:r>
          </w:p>
        </w:tc>
        <w:tc>
          <w:tcPr>
            <w:tcW w:w="0" w:type="auto"/>
            <w:noWrap/>
            <w:tcMar>
              <w:top w:w="15" w:type="dxa"/>
              <w:left w:w="15" w:type="dxa"/>
              <w:bottom w:w="15" w:type="dxa"/>
              <w:right w:w="15" w:type="dxa"/>
            </w:tcMar>
            <w:vAlign w:val="center"/>
            <w:hideMark/>
          </w:tcPr>
          <w:p w14:paraId="62B26D85"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C(18)</w:t>
            </w:r>
          </w:p>
        </w:tc>
        <w:tc>
          <w:tcPr>
            <w:tcW w:w="1440" w:type="dxa"/>
            <w:tcMar>
              <w:top w:w="15" w:type="dxa"/>
              <w:left w:w="15" w:type="dxa"/>
              <w:bottom w:w="15" w:type="dxa"/>
              <w:right w:w="15" w:type="dxa"/>
            </w:tcMar>
            <w:vAlign w:val="center"/>
            <w:hideMark/>
          </w:tcPr>
          <w:p w14:paraId="72207383"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1.499(4)</w:t>
            </w:r>
          </w:p>
        </w:tc>
        <w:tc>
          <w:tcPr>
            <w:tcW w:w="0" w:type="auto"/>
            <w:tcMar>
              <w:top w:w="15" w:type="dxa"/>
              <w:left w:w="15" w:type="dxa"/>
              <w:bottom w:w="15" w:type="dxa"/>
              <w:right w:w="15" w:type="dxa"/>
            </w:tcMar>
            <w:vAlign w:val="center"/>
            <w:hideMark/>
          </w:tcPr>
          <w:p w14:paraId="61FC4D84"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2736B492"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C(8)</w:t>
            </w:r>
          </w:p>
        </w:tc>
        <w:tc>
          <w:tcPr>
            <w:tcW w:w="0" w:type="auto"/>
            <w:noWrap/>
            <w:tcMar>
              <w:top w:w="15" w:type="dxa"/>
              <w:left w:w="15" w:type="dxa"/>
              <w:bottom w:w="15" w:type="dxa"/>
              <w:right w:w="15" w:type="dxa"/>
            </w:tcMar>
            <w:vAlign w:val="center"/>
            <w:hideMark/>
          </w:tcPr>
          <w:p w14:paraId="78BA02ED"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C(9)</w:t>
            </w:r>
          </w:p>
        </w:tc>
        <w:tc>
          <w:tcPr>
            <w:tcW w:w="1440" w:type="dxa"/>
            <w:tcMar>
              <w:top w:w="15" w:type="dxa"/>
              <w:left w:w="15" w:type="dxa"/>
              <w:bottom w:w="15" w:type="dxa"/>
              <w:right w:w="15" w:type="dxa"/>
            </w:tcMar>
            <w:vAlign w:val="center"/>
            <w:hideMark/>
          </w:tcPr>
          <w:p w14:paraId="130F3FA7"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1.522(5)</w:t>
            </w:r>
          </w:p>
        </w:tc>
      </w:tr>
      <w:tr w:rsidR="00251C39" w:rsidRPr="00227582" w14:paraId="36BA0ED5" w14:textId="77777777" w:rsidTr="007C68BB">
        <w:tc>
          <w:tcPr>
            <w:tcW w:w="0" w:type="auto"/>
            <w:noWrap/>
            <w:tcMar>
              <w:top w:w="15" w:type="dxa"/>
              <w:left w:w="15" w:type="dxa"/>
              <w:bottom w:w="15" w:type="dxa"/>
              <w:right w:w="15" w:type="dxa"/>
            </w:tcMar>
            <w:vAlign w:val="center"/>
            <w:hideMark/>
          </w:tcPr>
          <w:p w14:paraId="4B34A23C"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C(17)</w:t>
            </w:r>
          </w:p>
        </w:tc>
        <w:tc>
          <w:tcPr>
            <w:tcW w:w="0" w:type="auto"/>
            <w:noWrap/>
            <w:tcMar>
              <w:top w:w="15" w:type="dxa"/>
              <w:left w:w="15" w:type="dxa"/>
              <w:bottom w:w="15" w:type="dxa"/>
              <w:right w:w="15" w:type="dxa"/>
            </w:tcMar>
            <w:vAlign w:val="center"/>
            <w:hideMark/>
          </w:tcPr>
          <w:p w14:paraId="3D40A8A5"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C(16)</w:t>
            </w:r>
          </w:p>
        </w:tc>
        <w:tc>
          <w:tcPr>
            <w:tcW w:w="1440" w:type="dxa"/>
            <w:tcMar>
              <w:top w:w="15" w:type="dxa"/>
              <w:left w:w="15" w:type="dxa"/>
              <w:bottom w:w="15" w:type="dxa"/>
              <w:right w:w="15" w:type="dxa"/>
            </w:tcMar>
            <w:vAlign w:val="center"/>
            <w:hideMark/>
          </w:tcPr>
          <w:p w14:paraId="74929B67"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1.404(4)</w:t>
            </w:r>
          </w:p>
        </w:tc>
        <w:tc>
          <w:tcPr>
            <w:tcW w:w="0" w:type="auto"/>
            <w:tcMar>
              <w:top w:w="15" w:type="dxa"/>
              <w:left w:w="15" w:type="dxa"/>
              <w:bottom w:w="15" w:type="dxa"/>
              <w:right w:w="15" w:type="dxa"/>
            </w:tcMar>
            <w:vAlign w:val="center"/>
            <w:hideMark/>
          </w:tcPr>
          <w:p w14:paraId="3760B9FA"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14CB7388"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C(27)</w:t>
            </w:r>
          </w:p>
        </w:tc>
        <w:tc>
          <w:tcPr>
            <w:tcW w:w="0" w:type="auto"/>
            <w:noWrap/>
            <w:tcMar>
              <w:top w:w="15" w:type="dxa"/>
              <w:left w:w="15" w:type="dxa"/>
              <w:bottom w:w="15" w:type="dxa"/>
              <w:right w:w="15" w:type="dxa"/>
            </w:tcMar>
            <w:vAlign w:val="center"/>
            <w:hideMark/>
          </w:tcPr>
          <w:p w14:paraId="5C1BD55D"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C(28)</w:t>
            </w:r>
          </w:p>
        </w:tc>
        <w:tc>
          <w:tcPr>
            <w:tcW w:w="1440" w:type="dxa"/>
            <w:tcMar>
              <w:top w:w="15" w:type="dxa"/>
              <w:left w:w="15" w:type="dxa"/>
              <w:bottom w:w="15" w:type="dxa"/>
              <w:right w:w="15" w:type="dxa"/>
            </w:tcMar>
            <w:vAlign w:val="center"/>
            <w:hideMark/>
          </w:tcPr>
          <w:p w14:paraId="32D52A07"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1.384(5)</w:t>
            </w:r>
          </w:p>
        </w:tc>
      </w:tr>
      <w:tr w:rsidR="00251C39" w:rsidRPr="00227582" w14:paraId="5F84C0FF" w14:textId="77777777" w:rsidTr="007C68BB">
        <w:tc>
          <w:tcPr>
            <w:tcW w:w="0" w:type="auto"/>
            <w:noWrap/>
            <w:tcMar>
              <w:top w:w="15" w:type="dxa"/>
              <w:left w:w="15" w:type="dxa"/>
              <w:bottom w:w="15" w:type="dxa"/>
              <w:right w:w="15" w:type="dxa"/>
            </w:tcMar>
            <w:vAlign w:val="center"/>
            <w:hideMark/>
          </w:tcPr>
          <w:p w14:paraId="1AD7D560"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C(7)</w:t>
            </w:r>
          </w:p>
        </w:tc>
        <w:tc>
          <w:tcPr>
            <w:tcW w:w="0" w:type="auto"/>
            <w:noWrap/>
            <w:tcMar>
              <w:top w:w="15" w:type="dxa"/>
              <w:left w:w="15" w:type="dxa"/>
              <w:bottom w:w="15" w:type="dxa"/>
              <w:right w:w="15" w:type="dxa"/>
            </w:tcMar>
            <w:vAlign w:val="center"/>
            <w:hideMark/>
          </w:tcPr>
          <w:p w14:paraId="65218F1A"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C(5)</w:t>
            </w:r>
          </w:p>
        </w:tc>
        <w:tc>
          <w:tcPr>
            <w:tcW w:w="1440" w:type="dxa"/>
            <w:tcMar>
              <w:top w:w="15" w:type="dxa"/>
              <w:left w:w="15" w:type="dxa"/>
              <w:bottom w:w="15" w:type="dxa"/>
              <w:right w:w="15" w:type="dxa"/>
            </w:tcMar>
            <w:vAlign w:val="center"/>
            <w:hideMark/>
          </w:tcPr>
          <w:p w14:paraId="537BC05F"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1.497(4)</w:t>
            </w:r>
          </w:p>
        </w:tc>
        <w:tc>
          <w:tcPr>
            <w:tcW w:w="0" w:type="auto"/>
            <w:tcMar>
              <w:top w:w="15" w:type="dxa"/>
              <w:left w:w="15" w:type="dxa"/>
              <w:bottom w:w="15" w:type="dxa"/>
              <w:right w:w="15" w:type="dxa"/>
            </w:tcMar>
            <w:vAlign w:val="center"/>
            <w:hideMark/>
          </w:tcPr>
          <w:p w14:paraId="4D8FD3E1"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21C030A3"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C(35)</w:t>
            </w:r>
          </w:p>
        </w:tc>
        <w:tc>
          <w:tcPr>
            <w:tcW w:w="0" w:type="auto"/>
            <w:noWrap/>
            <w:tcMar>
              <w:top w:w="15" w:type="dxa"/>
              <w:left w:w="15" w:type="dxa"/>
              <w:bottom w:w="15" w:type="dxa"/>
              <w:right w:w="15" w:type="dxa"/>
            </w:tcMar>
            <w:vAlign w:val="center"/>
            <w:hideMark/>
          </w:tcPr>
          <w:p w14:paraId="6516A525"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C(37)</w:t>
            </w:r>
          </w:p>
        </w:tc>
        <w:tc>
          <w:tcPr>
            <w:tcW w:w="1440" w:type="dxa"/>
            <w:tcMar>
              <w:top w:w="15" w:type="dxa"/>
              <w:left w:w="15" w:type="dxa"/>
              <w:bottom w:w="15" w:type="dxa"/>
              <w:right w:w="15" w:type="dxa"/>
            </w:tcMar>
            <w:vAlign w:val="center"/>
            <w:hideMark/>
          </w:tcPr>
          <w:p w14:paraId="30CA64AB"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1.532(5)</w:t>
            </w:r>
          </w:p>
        </w:tc>
      </w:tr>
      <w:tr w:rsidR="00251C39" w:rsidRPr="00227582" w14:paraId="6EF8D764" w14:textId="77777777" w:rsidTr="007C68BB">
        <w:tc>
          <w:tcPr>
            <w:tcW w:w="0" w:type="auto"/>
            <w:noWrap/>
            <w:tcMar>
              <w:top w:w="15" w:type="dxa"/>
              <w:left w:w="15" w:type="dxa"/>
              <w:bottom w:w="15" w:type="dxa"/>
              <w:right w:w="15" w:type="dxa"/>
            </w:tcMar>
            <w:vAlign w:val="center"/>
            <w:hideMark/>
          </w:tcPr>
          <w:p w14:paraId="02ECDE6B"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C(26)</w:t>
            </w:r>
          </w:p>
        </w:tc>
        <w:tc>
          <w:tcPr>
            <w:tcW w:w="0" w:type="auto"/>
            <w:noWrap/>
            <w:tcMar>
              <w:top w:w="15" w:type="dxa"/>
              <w:left w:w="15" w:type="dxa"/>
              <w:bottom w:w="15" w:type="dxa"/>
              <w:right w:w="15" w:type="dxa"/>
            </w:tcMar>
            <w:vAlign w:val="center"/>
            <w:hideMark/>
          </w:tcPr>
          <w:p w14:paraId="541D51F0"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C(31)</w:t>
            </w:r>
          </w:p>
        </w:tc>
        <w:tc>
          <w:tcPr>
            <w:tcW w:w="1440" w:type="dxa"/>
            <w:tcMar>
              <w:top w:w="15" w:type="dxa"/>
              <w:left w:w="15" w:type="dxa"/>
              <w:bottom w:w="15" w:type="dxa"/>
              <w:right w:w="15" w:type="dxa"/>
            </w:tcMar>
            <w:vAlign w:val="center"/>
            <w:hideMark/>
          </w:tcPr>
          <w:p w14:paraId="03DD3E55"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1.391(4)</w:t>
            </w:r>
          </w:p>
        </w:tc>
        <w:tc>
          <w:tcPr>
            <w:tcW w:w="0" w:type="auto"/>
            <w:tcMar>
              <w:top w:w="15" w:type="dxa"/>
              <w:left w:w="15" w:type="dxa"/>
              <w:bottom w:w="15" w:type="dxa"/>
              <w:right w:w="15" w:type="dxa"/>
            </w:tcMar>
            <w:vAlign w:val="center"/>
            <w:hideMark/>
          </w:tcPr>
          <w:p w14:paraId="59ACFAB3"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5C1A8B3A"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C(9)</w:t>
            </w:r>
          </w:p>
        </w:tc>
        <w:tc>
          <w:tcPr>
            <w:tcW w:w="0" w:type="auto"/>
            <w:noWrap/>
            <w:tcMar>
              <w:top w:w="15" w:type="dxa"/>
              <w:left w:w="15" w:type="dxa"/>
              <w:bottom w:w="15" w:type="dxa"/>
              <w:right w:w="15" w:type="dxa"/>
            </w:tcMar>
            <w:vAlign w:val="center"/>
            <w:hideMark/>
          </w:tcPr>
          <w:p w14:paraId="015C26FC"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C(10)</w:t>
            </w:r>
          </w:p>
        </w:tc>
        <w:tc>
          <w:tcPr>
            <w:tcW w:w="1440" w:type="dxa"/>
            <w:tcMar>
              <w:top w:w="15" w:type="dxa"/>
              <w:left w:w="15" w:type="dxa"/>
              <w:bottom w:w="15" w:type="dxa"/>
              <w:right w:w="15" w:type="dxa"/>
            </w:tcMar>
            <w:vAlign w:val="center"/>
            <w:hideMark/>
          </w:tcPr>
          <w:p w14:paraId="47504F23"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1.494(5)</w:t>
            </w:r>
          </w:p>
        </w:tc>
      </w:tr>
      <w:tr w:rsidR="00251C39" w:rsidRPr="00227582" w14:paraId="7B69862C" w14:textId="77777777" w:rsidTr="007C68BB">
        <w:tc>
          <w:tcPr>
            <w:tcW w:w="0" w:type="auto"/>
            <w:noWrap/>
            <w:tcMar>
              <w:top w:w="15" w:type="dxa"/>
              <w:left w:w="15" w:type="dxa"/>
              <w:bottom w:w="15" w:type="dxa"/>
              <w:right w:w="15" w:type="dxa"/>
            </w:tcMar>
            <w:vAlign w:val="center"/>
            <w:hideMark/>
          </w:tcPr>
          <w:p w14:paraId="5B6C0F49"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C(26)</w:t>
            </w:r>
          </w:p>
        </w:tc>
        <w:tc>
          <w:tcPr>
            <w:tcW w:w="0" w:type="auto"/>
            <w:noWrap/>
            <w:tcMar>
              <w:top w:w="15" w:type="dxa"/>
              <w:left w:w="15" w:type="dxa"/>
              <w:bottom w:w="15" w:type="dxa"/>
              <w:right w:w="15" w:type="dxa"/>
            </w:tcMar>
            <w:vAlign w:val="center"/>
            <w:hideMark/>
          </w:tcPr>
          <w:p w14:paraId="5B935C61"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C(25)</w:t>
            </w:r>
          </w:p>
        </w:tc>
        <w:tc>
          <w:tcPr>
            <w:tcW w:w="1440" w:type="dxa"/>
            <w:tcMar>
              <w:top w:w="15" w:type="dxa"/>
              <w:left w:w="15" w:type="dxa"/>
              <w:bottom w:w="15" w:type="dxa"/>
              <w:right w:w="15" w:type="dxa"/>
            </w:tcMar>
            <w:vAlign w:val="center"/>
            <w:hideMark/>
          </w:tcPr>
          <w:p w14:paraId="3F4BCE8E"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1.501(4)</w:t>
            </w:r>
          </w:p>
        </w:tc>
        <w:tc>
          <w:tcPr>
            <w:tcW w:w="0" w:type="auto"/>
            <w:tcMar>
              <w:top w:w="15" w:type="dxa"/>
              <w:left w:w="15" w:type="dxa"/>
              <w:bottom w:w="15" w:type="dxa"/>
              <w:right w:w="15" w:type="dxa"/>
            </w:tcMar>
            <w:vAlign w:val="center"/>
            <w:hideMark/>
          </w:tcPr>
          <w:p w14:paraId="5A3FE4D7"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603B0257"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C(37)</w:t>
            </w:r>
          </w:p>
        </w:tc>
        <w:tc>
          <w:tcPr>
            <w:tcW w:w="0" w:type="auto"/>
            <w:noWrap/>
            <w:tcMar>
              <w:top w:w="15" w:type="dxa"/>
              <w:left w:w="15" w:type="dxa"/>
              <w:bottom w:w="15" w:type="dxa"/>
              <w:right w:w="15" w:type="dxa"/>
            </w:tcMar>
            <w:vAlign w:val="center"/>
            <w:hideMark/>
          </w:tcPr>
          <w:p w14:paraId="52D5B592"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C(38)</w:t>
            </w:r>
          </w:p>
        </w:tc>
        <w:tc>
          <w:tcPr>
            <w:tcW w:w="1440" w:type="dxa"/>
            <w:tcMar>
              <w:top w:w="15" w:type="dxa"/>
              <w:left w:w="15" w:type="dxa"/>
              <w:bottom w:w="15" w:type="dxa"/>
              <w:right w:w="15" w:type="dxa"/>
            </w:tcMar>
            <w:vAlign w:val="center"/>
            <w:hideMark/>
          </w:tcPr>
          <w:p w14:paraId="6BA38671"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1.634(9)</w:t>
            </w:r>
          </w:p>
        </w:tc>
      </w:tr>
      <w:tr w:rsidR="00251C39" w:rsidRPr="00227582" w14:paraId="29215586" w14:textId="77777777" w:rsidTr="007C68BB">
        <w:tc>
          <w:tcPr>
            <w:tcW w:w="0" w:type="auto"/>
            <w:noWrap/>
            <w:tcMar>
              <w:top w:w="15" w:type="dxa"/>
              <w:left w:w="15" w:type="dxa"/>
              <w:bottom w:w="15" w:type="dxa"/>
              <w:right w:w="15" w:type="dxa"/>
            </w:tcMar>
            <w:vAlign w:val="center"/>
            <w:hideMark/>
          </w:tcPr>
          <w:p w14:paraId="1A4D4032"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C(26)</w:t>
            </w:r>
          </w:p>
        </w:tc>
        <w:tc>
          <w:tcPr>
            <w:tcW w:w="0" w:type="auto"/>
            <w:noWrap/>
            <w:tcMar>
              <w:top w:w="15" w:type="dxa"/>
              <w:left w:w="15" w:type="dxa"/>
              <w:bottom w:w="15" w:type="dxa"/>
              <w:right w:w="15" w:type="dxa"/>
            </w:tcMar>
            <w:vAlign w:val="center"/>
            <w:hideMark/>
          </w:tcPr>
          <w:p w14:paraId="20A47B88"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C(27)</w:t>
            </w:r>
          </w:p>
        </w:tc>
        <w:tc>
          <w:tcPr>
            <w:tcW w:w="1440" w:type="dxa"/>
            <w:tcMar>
              <w:top w:w="15" w:type="dxa"/>
              <w:left w:w="15" w:type="dxa"/>
              <w:bottom w:w="15" w:type="dxa"/>
              <w:right w:w="15" w:type="dxa"/>
            </w:tcMar>
            <w:vAlign w:val="center"/>
            <w:hideMark/>
          </w:tcPr>
          <w:p w14:paraId="6123E12D"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1.395(4)</w:t>
            </w:r>
          </w:p>
        </w:tc>
        <w:tc>
          <w:tcPr>
            <w:tcW w:w="0" w:type="auto"/>
            <w:tcMar>
              <w:top w:w="15" w:type="dxa"/>
              <w:left w:w="15" w:type="dxa"/>
              <w:bottom w:w="15" w:type="dxa"/>
              <w:right w:w="15" w:type="dxa"/>
            </w:tcMar>
            <w:vAlign w:val="center"/>
            <w:hideMark/>
          </w:tcPr>
          <w:p w14:paraId="38827435"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7FB0EE91"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C(37)</w:t>
            </w:r>
          </w:p>
        </w:tc>
        <w:tc>
          <w:tcPr>
            <w:tcW w:w="0" w:type="auto"/>
            <w:noWrap/>
            <w:tcMar>
              <w:top w:w="15" w:type="dxa"/>
              <w:left w:w="15" w:type="dxa"/>
              <w:bottom w:w="15" w:type="dxa"/>
              <w:right w:w="15" w:type="dxa"/>
            </w:tcMar>
            <w:vAlign w:val="center"/>
            <w:hideMark/>
          </w:tcPr>
          <w:p w14:paraId="41BD1E4C"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C(39)</w:t>
            </w:r>
          </w:p>
        </w:tc>
        <w:tc>
          <w:tcPr>
            <w:tcW w:w="1440" w:type="dxa"/>
            <w:tcMar>
              <w:top w:w="15" w:type="dxa"/>
              <w:left w:w="15" w:type="dxa"/>
              <w:bottom w:w="15" w:type="dxa"/>
              <w:right w:w="15" w:type="dxa"/>
            </w:tcMar>
            <w:vAlign w:val="center"/>
            <w:hideMark/>
          </w:tcPr>
          <w:p w14:paraId="0F401990"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1.595(9)</w:t>
            </w:r>
          </w:p>
        </w:tc>
      </w:tr>
      <w:tr w:rsidR="00251C39" w:rsidRPr="00227582" w14:paraId="6F577D12" w14:textId="77777777" w:rsidTr="007C68BB">
        <w:tc>
          <w:tcPr>
            <w:tcW w:w="0" w:type="auto"/>
            <w:noWrap/>
            <w:tcMar>
              <w:top w:w="15" w:type="dxa"/>
              <w:left w:w="15" w:type="dxa"/>
              <w:bottom w:w="15" w:type="dxa"/>
              <w:right w:w="15" w:type="dxa"/>
            </w:tcMar>
            <w:vAlign w:val="center"/>
            <w:hideMark/>
          </w:tcPr>
          <w:p w14:paraId="7EDAAF99"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C(21)</w:t>
            </w:r>
          </w:p>
        </w:tc>
        <w:tc>
          <w:tcPr>
            <w:tcW w:w="0" w:type="auto"/>
            <w:noWrap/>
            <w:tcMar>
              <w:top w:w="15" w:type="dxa"/>
              <w:left w:w="15" w:type="dxa"/>
              <w:bottom w:w="15" w:type="dxa"/>
              <w:right w:w="15" w:type="dxa"/>
            </w:tcMar>
            <w:vAlign w:val="center"/>
            <w:hideMark/>
          </w:tcPr>
          <w:p w14:paraId="268F6A15"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C(25)</w:t>
            </w:r>
          </w:p>
        </w:tc>
        <w:tc>
          <w:tcPr>
            <w:tcW w:w="1440" w:type="dxa"/>
            <w:tcMar>
              <w:top w:w="15" w:type="dxa"/>
              <w:left w:w="15" w:type="dxa"/>
              <w:bottom w:w="15" w:type="dxa"/>
              <w:right w:w="15" w:type="dxa"/>
            </w:tcMar>
            <w:vAlign w:val="center"/>
            <w:hideMark/>
          </w:tcPr>
          <w:p w14:paraId="66E577E0"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1.401(4)</w:t>
            </w:r>
          </w:p>
        </w:tc>
        <w:tc>
          <w:tcPr>
            <w:tcW w:w="0" w:type="auto"/>
            <w:tcMar>
              <w:top w:w="15" w:type="dxa"/>
              <w:left w:w="15" w:type="dxa"/>
              <w:bottom w:w="15" w:type="dxa"/>
              <w:right w:w="15" w:type="dxa"/>
            </w:tcMar>
            <w:vAlign w:val="center"/>
            <w:hideMark/>
          </w:tcPr>
          <w:p w14:paraId="0C34BAD3"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5DEFDA16"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C(10)</w:t>
            </w:r>
          </w:p>
        </w:tc>
        <w:tc>
          <w:tcPr>
            <w:tcW w:w="0" w:type="auto"/>
            <w:noWrap/>
            <w:tcMar>
              <w:top w:w="15" w:type="dxa"/>
              <w:left w:w="15" w:type="dxa"/>
              <w:bottom w:w="15" w:type="dxa"/>
              <w:right w:w="15" w:type="dxa"/>
            </w:tcMar>
            <w:vAlign w:val="center"/>
            <w:hideMark/>
          </w:tcPr>
          <w:p w14:paraId="558E68FD"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C(11)</w:t>
            </w:r>
          </w:p>
        </w:tc>
        <w:tc>
          <w:tcPr>
            <w:tcW w:w="1440" w:type="dxa"/>
            <w:tcMar>
              <w:top w:w="15" w:type="dxa"/>
              <w:left w:w="15" w:type="dxa"/>
              <w:bottom w:w="15" w:type="dxa"/>
              <w:right w:w="15" w:type="dxa"/>
            </w:tcMar>
            <w:vAlign w:val="center"/>
            <w:hideMark/>
          </w:tcPr>
          <w:p w14:paraId="535E9A6F"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1.526(6)</w:t>
            </w:r>
          </w:p>
        </w:tc>
      </w:tr>
      <w:tr w:rsidR="00251C39" w:rsidRPr="00227582" w14:paraId="06E2BEB6" w14:textId="77777777" w:rsidTr="007C68BB">
        <w:tc>
          <w:tcPr>
            <w:tcW w:w="0" w:type="auto"/>
            <w:noWrap/>
            <w:tcMar>
              <w:top w:w="15" w:type="dxa"/>
              <w:left w:w="15" w:type="dxa"/>
              <w:bottom w:w="15" w:type="dxa"/>
              <w:right w:w="15" w:type="dxa"/>
            </w:tcMar>
            <w:vAlign w:val="center"/>
            <w:hideMark/>
          </w:tcPr>
          <w:p w14:paraId="0A661933"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C(21)</w:t>
            </w:r>
          </w:p>
        </w:tc>
        <w:tc>
          <w:tcPr>
            <w:tcW w:w="0" w:type="auto"/>
            <w:noWrap/>
            <w:tcMar>
              <w:top w:w="15" w:type="dxa"/>
              <w:left w:w="15" w:type="dxa"/>
              <w:bottom w:w="15" w:type="dxa"/>
              <w:right w:w="15" w:type="dxa"/>
            </w:tcMar>
            <w:vAlign w:val="center"/>
            <w:hideMark/>
          </w:tcPr>
          <w:p w14:paraId="09E15E2C"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C(20)</w:t>
            </w:r>
          </w:p>
        </w:tc>
        <w:tc>
          <w:tcPr>
            <w:tcW w:w="1440" w:type="dxa"/>
            <w:tcMar>
              <w:top w:w="15" w:type="dxa"/>
              <w:left w:w="15" w:type="dxa"/>
              <w:bottom w:w="15" w:type="dxa"/>
              <w:right w:w="15" w:type="dxa"/>
            </w:tcMar>
            <w:vAlign w:val="center"/>
            <w:hideMark/>
          </w:tcPr>
          <w:p w14:paraId="25E66AA5" w14:textId="77777777" w:rsidR="00251C39" w:rsidRPr="00227582" w:rsidRDefault="00251C39" w:rsidP="00251C39">
            <w:pPr>
              <w:widowControl/>
              <w:jc w:val="center"/>
              <w:rPr>
                <w:rFonts w:ascii="Arial" w:eastAsia="微软雅黑" w:hAnsi="Arial" w:cs="Arial"/>
                <w:kern w:val="0"/>
                <w:sz w:val="17"/>
                <w:szCs w:val="17"/>
                <w:lang w:val="de-DE" w:eastAsia="ja-JP"/>
              </w:rPr>
            </w:pPr>
            <w:r w:rsidRPr="00227582">
              <w:rPr>
                <w:rFonts w:ascii="Arial" w:eastAsia="微软雅黑" w:hAnsi="Arial" w:cs="Arial"/>
                <w:kern w:val="0"/>
                <w:sz w:val="17"/>
                <w:szCs w:val="17"/>
                <w:lang w:val="de-DE" w:eastAsia="ja-JP"/>
              </w:rPr>
              <w:t>1.387(4)</w:t>
            </w:r>
          </w:p>
        </w:tc>
        <w:tc>
          <w:tcPr>
            <w:tcW w:w="0" w:type="auto"/>
            <w:tcMar>
              <w:top w:w="15" w:type="dxa"/>
              <w:left w:w="15" w:type="dxa"/>
              <w:bottom w:w="15" w:type="dxa"/>
              <w:right w:w="15" w:type="dxa"/>
            </w:tcMar>
            <w:vAlign w:val="center"/>
            <w:hideMark/>
          </w:tcPr>
          <w:p w14:paraId="1395F950"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7B8A1C78"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7C732073" w14:textId="77777777" w:rsidR="00251C39" w:rsidRPr="00227582" w:rsidRDefault="00251C39" w:rsidP="00251C39">
            <w:pPr>
              <w:widowControl/>
              <w:jc w:val="center"/>
              <w:rPr>
                <w:rFonts w:ascii="Arial" w:eastAsia="微软雅黑" w:hAnsi="Arial" w:cs="Arial"/>
                <w:kern w:val="0"/>
                <w:sz w:val="17"/>
                <w:szCs w:val="17"/>
                <w:lang w:val="de-DE" w:eastAsia="ja-JP"/>
              </w:rPr>
            </w:pPr>
          </w:p>
        </w:tc>
        <w:tc>
          <w:tcPr>
            <w:tcW w:w="1440" w:type="dxa"/>
            <w:tcMar>
              <w:top w:w="15" w:type="dxa"/>
              <w:left w:w="15" w:type="dxa"/>
              <w:bottom w:w="15" w:type="dxa"/>
              <w:right w:w="15" w:type="dxa"/>
            </w:tcMar>
            <w:vAlign w:val="center"/>
            <w:hideMark/>
          </w:tcPr>
          <w:p w14:paraId="67B0DB87" w14:textId="77777777" w:rsidR="00251C39" w:rsidRPr="00227582" w:rsidRDefault="00251C39" w:rsidP="00251C39">
            <w:pPr>
              <w:widowControl/>
              <w:jc w:val="center"/>
              <w:rPr>
                <w:rFonts w:ascii="Arial" w:eastAsia="微软雅黑" w:hAnsi="Arial" w:cs="Arial"/>
                <w:kern w:val="0"/>
                <w:sz w:val="17"/>
                <w:szCs w:val="17"/>
                <w:lang w:val="de-DE" w:eastAsia="ja-JP"/>
              </w:rPr>
            </w:pPr>
          </w:p>
        </w:tc>
      </w:tr>
    </w:tbl>
    <w:p w14:paraId="43BAF87A" w14:textId="77777777" w:rsidR="00251C39" w:rsidRPr="00251C39" w:rsidRDefault="00251C39" w:rsidP="00251C39">
      <w:pPr>
        <w:widowControl/>
        <w:spacing w:before="100" w:beforeAutospacing="1" w:after="100" w:afterAutospacing="1"/>
        <w:jc w:val="left"/>
        <w:rPr>
          <w:rFonts w:ascii="Arial" w:eastAsia="微软雅黑" w:hAnsi="Arial" w:cs="Arial"/>
          <w:color w:val="000000"/>
          <w:kern w:val="0"/>
          <w:sz w:val="17"/>
          <w:szCs w:val="17"/>
          <w:lang w:val="fr-FR" w:eastAsia="fr-FR"/>
        </w:rPr>
      </w:pPr>
      <w:r w:rsidRPr="00251C39">
        <w:rPr>
          <w:rFonts w:ascii="Arial" w:eastAsia="微软雅黑" w:hAnsi="Arial" w:cs="Arial"/>
          <w:color w:val="000000"/>
          <w:kern w:val="0"/>
          <w:sz w:val="17"/>
          <w:szCs w:val="17"/>
          <w:lang w:val="de-DE" w:eastAsia="ja-JP"/>
        </w:rPr>
        <w:t> </w:t>
      </w:r>
    </w:p>
    <w:tbl>
      <w:tblPr>
        <w:tblW w:w="0" w:type="auto"/>
        <w:tblLook w:val="04A0" w:firstRow="1" w:lastRow="0" w:firstColumn="1" w:lastColumn="0" w:noHBand="0" w:noVBand="1"/>
      </w:tblPr>
      <w:tblGrid>
        <w:gridCol w:w="465"/>
        <w:gridCol w:w="465"/>
        <w:gridCol w:w="465"/>
        <w:gridCol w:w="1920"/>
        <w:gridCol w:w="78"/>
        <w:gridCol w:w="465"/>
        <w:gridCol w:w="465"/>
        <w:gridCol w:w="465"/>
        <w:gridCol w:w="1920"/>
      </w:tblGrid>
      <w:tr w:rsidR="00251C39" w:rsidRPr="00251C39" w14:paraId="50A1279B" w14:textId="77777777" w:rsidTr="007C68BB">
        <w:tc>
          <w:tcPr>
            <w:tcW w:w="0" w:type="auto"/>
            <w:gridSpan w:val="9"/>
            <w:tcMar>
              <w:top w:w="15" w:type="dxa"/>
              <w:left w:w="15" w:type="dxa"/>
              <w:bottom w:w="15" w:type="dxa"/>
              <w:right w:w="15" w:type="dxa"/>
            </w:tcMar>
            <w:vAlign w:val="center"/>
            <w:hideMark/>
          </w:tcPr>
          <w:p w14:paraId="76DB282C" w14:textId="7CFE9E36" w:rsidR="00251C39" w:rsidRPr="00227582" w:rsidRDefault="00251C39" w:rsidP="00251C39">
            <w:pPr>
              <w:widowControl/>
              <w:jc w:val="left"/>
              <w:rPr>
                <w:rFonts w:ascii="Arial" w:eastAsia="微软雅黑" w:hAnsi="Arial" w:cs="Arial"/>
                <w:b/>
                <w:bCs/>
                <w:kern w:val="0"/>
                <w:sz w:val="14"/>
                <w:szCs w:val="14"/>
                <w:lang w:val="de-DE" w:eastAsia="ja-JP"/>
              </w:rPr>
            </w:pPr>
            <w:r w:rsidRPr="00227582">
              <w:rPr>
                <w:rFonts w:ascii="Arial" w:eastAsia="微软雅黑" w:hAnsi="Arial" w:cs="Arial"/>
                <w:b/>
                <w:bCs/>
                <w:kern w:val="0"/>
                <w:sz w:val="14"/>
                <w:szCs w:val="14"/>
                <w:lang w:val="de-DE" w:eastAsia="ja-JP"/>
              </w:rPr>
              <w:t xml:space="preserve">Table </w:t>
            </w:r>
            <w:r w:rsidR="00227582" w:rsidRPr="00227582">
              <w:rPr>
                <w:rFonts w:ascii="Arial" w:eastAsia="微软雅黑" w:hAnsi="Arial" w:cs="Arial"/>
                <w:b/>
                <w:bCs/>
                <w:kern w:val="0"/>
                <w:sz w:val="14"/>
                <w:szCs w:val="14"/>
                <w:lang w:val="de-DE" w:eastAsia="ja-JP"/>
              </w:rPr>
              <w:t xml:space="preserve">S15 </w:t>
            </w:r>
            <w:r w:rsidRPr="00227582">
              <w:rPr>
                <w:rFonts w:ascii="Arial" w:eastAsia="微软雅黑" w:hAnsi="Arial" w:cs="Arial"/>
                <w:kern w:val="0"/>
                <w:sz w:val="14"/>
                <w:szCs w:val="14"/>
                <w:lang w:val="de-DE" w:eastAsia="ja-JP"/>
              </w:rPr>
              <w:t xml:space="preserve">Bond </w:t>
            </w:r>
            <w:r w:rsidR="005F31AD">
              <w:rPr>
                <w:rFonts w:ascii="Arial" w:eastAsia="微软雅黑" w:hAnsi="Arial" w:cs="Arial"/>
                <w:kern w:val="0"/>
                <w:sz w:val="14"/>
                <w:szCs w:val="14"/>
                <w:lang w:val="de-DE" w:eastAsia="ja-JP"/>
              </w:rPr>
              <w:t>a</w:t>
            </w:r>
            <w:r w:rsidRPr="00227582">
              <w:rPr>
                <w:rFonts w:ascii="Arial" w:eastAsia="微软雅黑" w:hAnsi="Arial" w:cs="Arial"/>
                <w:kern w:val="0"/>
                <w:sz w:val="14"/>
                <w:szCs w:val="14"/>
                <w:lang w:val="de-DE" w:eastAsia="ja-JP"/>
              </w:rPr>
              <w:t>ngles for</w:t>
            </w:r>
            <w:r w:rsidRPr="00227582">
              <w:rPr>
                <w:rFonts w:ascii="Arial" w:eastAsia="微软雅黑" w:hAnsi="Arial" w:cs="Arial"/>
                <w:b/>
                <w:bCs/>
                <w:kern w:val="0"/>
                <w:sz w:val="14"/>
                <w:szCs w:val="14"/>
                <w:lang w:val="de-DE" w:eastAsia="ja-JP"/>
              </w:rPr>
              <w:t xml:space="preserve"> </w:t>
            </w:r>
            <w:r w:rsidRPr="00227582">
              <w:rPr>
                <w:rFonts w:ascii="Arial" w:eastAsia="微软雅黑" w:hAnsi="Arial" w:cs="Arial"/>
                <w:b/>
                <w:bCs/>
                <w:color w:val="000000"/>
                <w:kern w:val="36"/>
                <w:sz w:val="14"/>
                <w:szCs w:val="14"/>
                <w:lang w:val="de-DE" w:eastAsia="ja-JP"/>
              </w:rPr>
              <w:t>3</w:t>
            </w:r>
            <w:r w:rsidR="00311374" w:rsidRPr="00227582">
              <w:rPr>
                <w:rFonts w:ascii="Arial" w:eastAsia="微软雅黑" w:hAnsi="Arial" w:cs="Arial"/>
                <w:b/>
                <w:bCs/>
                <w:color w:val="000000"/>
                <w:kern w:val="36"/>
                <w:sz w:val="14"/>
                <w:szCs w:val="14"/>
                <w:lang w:val="de-DE" w:eastAsia="ja-JP"/>
              </w:rPr>
              <w:t>za</w:t>
            </w:r>
            <w:r w:rsidRPr="00227582">
              <w:rPr>
                <w:rFonts w:ascii="Arial" w:eastAsia="微软雅黑" w:hAnsi="Arial" w:cs="Arial"/>
                <w:b/>
                <w:bCs/>
                <w:kern w:val="0"/>
                <w:sz w:val="14"/>
                <w:szCs w:val="14"/>
                <w:lang w:val="de-DE" w:eastAsia="ja-JP"/>
              </w:rPr>
              <w:t>.</w:t>
            </w:r>
          </w:p>
        </w:tc>
      </w:tr>
      <w:tr w:rsidR="00251C39" w:rsidRPr="00251C39" w14:paraId="474CFA65" w14:textId="77777777" w:rsidTr="007C68BB">
        <w:tc>
          <w:tcPr>
            <w:tcW w:w="0" w:type="auto"/>
            <w:tcMar>
              <w:top w:w="15" w:type="dxa"/>
              <w:left w:w="15" w:type="dxa"/>
              <w:bottom w:w="15" w:type="dxa"/>
              <w:right w:w="15" w:type="dxa"/>
            </w:tcMar>
            <w:vAlign w:val="center"/>
            <w:hideMark/>
          </w:tcPr>
          <w:p w14:paraId="51793675"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322AF57B"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35183465"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7C9ECFD1"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kern w:val="0"/>
                <w:sz w:val="17"/>
                <w:szCs w:val="17"/>
                <w:lang w:val="de-DE" w:eastAsia="ja-JP"/>
              </w:rPr>
              <w:t>Angle/˚</w:t>
            </w:r>
          </w:p>
        </w:tc>
        <w:tc>
          <w:tcPr>
            <w:tcW w:w="0" w:type="auto"/>
            <w:tcMar>
              <w:top w:w="15" w:type="dxa"/>
              <w:left w:w="15" w:type="dxa"/>
              <w:bottom w:w="15" w:type="dxa"/>
              <w:right w:w="15" w:type="dxa"/>
            </w:tcMar>
            <w:vAlign w:val="center"/>
            <w:hideMark/>
          </w:tcPr>
          <w:p w14:paraId="73978FEA" w14:textId="77777777" w:rsidR="00251C39" w:rsidRPr="00251C39" w:rsidRDefault="00251C39" w:rsidP="00251C39">
            <w:pPr>
              <w:widowControl/>
              <w:jc w:val="left"/>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 </w:t>
            </w:r>
          </w:p>
        </w:tc>
        <w:tc>
          <w:tcPr>
            <w:tcW w:w="0" w:type="auto"/>
            <w:tcMar>
              <w:top w:w="15" w:type="dxa"/>
              <w:left w:w="15" w:type="dxa"/>
              <w:bottom w:w="15" w:type="dxa"/>
              <w:right w:w="15" w:type="dxa"/>
            </w:tcMar>
            <w:vAlign w:val="center"/>
            <w:hideMark/>
          </w:tcPr>
          <w:p w14:paraId="1879021D"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7552E0FB"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078E0435"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6E442504"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kern w:val="0"/>
                <w:sz w:val="17"/>
                <w:szCs w:val="17"/>
                <w:lang w:val="de-DE" w:eastAsia="ja-JP"/>
              </w:rPr>
              <w:t>Angle/˚</w:t>
            </w:r>
          </w:p>
        </w:tc>
      </w:tr>
      <w:tr w:rsidR="00251C39" w:rsidRPr="00251C39" w14:paraId="467F625D" w14:textId="77777777" w:rsidTr="007C68BB">
        <w:tc>
          <w:tcPr>
            <w:tcW w:w="0" w:type="auto"/>
            <w:noWrap/>
            <w:tcMar>
              <w:top w:w="15" w:type="dxa"/>
              <w:left w:w="15" w:type="dxa"/>
              <w:bottom w:w="15" w:type="dxa"/>
              <w:right w:w="15" w:type="dxa"/>
            </w:tcMar>
            <w:vAlign w:val="center"/>
            <w:hideMark/>
          </w:tcPr>
          <w:p w14:paraId="6F2EDCE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C(7)</w:t>
            </w:r>
          </w:p>
        </w:tc>
        <w:tc>
          <w:tcPr>
            <w:tcW w:w="0" w:type="auto"/>
            <w:noWrap/>
            <w:tcMar>
              <w:top w:w="15" w:type="dxa"/>
              <w:left w:w="15" w:type="dxa"/>
              <w:bottom w:w="15" w:type="dxa"/>
              <w:right w:w="15" w:type="dxa"/>
            </w:tcMar>
            <w:vAlign w:val="center"/>
            <w:hideMark/>
          </w:tcPr>
          <w:p w14:paraId="73DDF03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N(1)</w:t>
            </w:r>
          </w:p>
        </w:tc>
        <w:tc>
          <w:tcPr>
            <w:tcW w:w="0" w:type="auto"/>
            <w:noWrap/>
            <w:tcMar>
              <w:top w:w="15" w:type="dxa"/>
              <w:left w:w="15" w:type="dxa"/>
              <w:bottom w:w="15" w:type="dxa"/>
              <w:right w:w="15" w:type="dxa"/>
            </w:tcMar>
            <w:vAlign w:val="center"/>
            <w:hideMark/>
          </w:tcPr>
          <w:p w14:paraId="245688D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C(8)</w:t>
            </w:r>
          </w:p>
        </w:tc>
        <w:tc>
          <w:tcPr>
            <w:tcW w:w="1920" w:type="dxa"/>
            <w:tcMar>
              <w:top w:w="15" w:type="dxa"/>
              <w:left w:w="15" w:type="dxa"/>
              <w:bottom w:w="15" w:type="dxa"/>
              <w:right w:w="15" w:type="dxa"/>
            </w:tcMar>
            <w:vAlign w:val="center"/>
            <w:hideMark/>
          </w:tcPr>
          <w:p w14:paraId="26CB6B0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123.5(3)</w:t>
            </w:r>
          </w:p>
        </w:tc>
        <w:tc>
          <w:tcPr>
            <w:tcW w:w="0" w:type="auto"/>
            <w:tcMar>
              <w:top w:w="15" w:type="dxa"/>
              <w:left w:w="15" w:type="dxa"/>
              <w:bottom w:w="15" w:type="dxa"/>
              <w:right w:w="15" w:type="dxa"/>
            </w:tcMar>
            <w:vAlign w:val="center"/>
            <w:hideMark/>
          </w:tcPr>
          <w:p w14:paraId="64D4DE3A"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555E413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C(5)</w:t>
            </w:r>
          </w:p>
        </w:tc>
        <w:tc>
          <w:tcPr>
            <w:tcW w:w="0" w:type="auto"/>
            <w:noWrap/>
            <w:tcMar>
              <w:top w:w="15" w:type="dxa"/>
              <w:left w:w="15" w:type="dxa"/>
              <w:bottom w:w="15" w:type="dxa"/>
              <w:right w:w="15" w:type="dxa"/>
            </w:tcMar>
            <w:vAlign w:val="center"/>
            <w:hideMark/>
          </w:tcPr>
          <w:p w14:paraId="1BF9D02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C(4)</w:t>
            </w:r>
          </w:p>
        </w:tc>
        <w:tc>
          <w:tcPr>
            <w:tcW w:w="0" w:type="auto"/>
            <w:noWrap/>
            <w:tcMar>
              <w:top w:w="15" w:type="dxa"/>
              <w:left w:w="15" w:type="dxa"/>
              <w:bottom w:w="15" w:type="dxa"/>
              <w:right w:w="15" w:type="dxa"/>
            </w:tcMar>
            <w:vAlign w:val="center"/>
            <w:hideMark/>
          </w:tcPr>
          <w:p w14:paraId="59B224F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C(12)</w:t>
            </w:r>
          </w:p>
        </w:tc>
        <w:tc>
          <w:tcPr>
            <w:tcW w:w="1920" w:type="dxa"/>
            <w:tcMar>
              <w:top w:w="15" w:type="dxa"/>
              <w:left w:w="15" w:type="dxa"/>
              <w:bottom w:w="15" w:type="dxa"/>
              <w:right w:w="15" w:type="dxa"/>
            </w:tcMar>
            <w:vAlign w:val="center"/>
            <w:hideMark/>
          </w:tcPr>
          <w:p w14:paraId="2241845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120.1(3)</w:t>
            </w:r>
          </w:p>
        </w:tc>
      </w:tr>
      <w:tr w:rsidR="00251C39" w:rsidRPr="00251C39" w14:paraId="762F4891" w14:textId="77777777" w:rsidTr="007C68BB">
        <w:tc>
          <w:tcPr>
            <w:tcW w:w="0" w:type="auto"/>
            <w:noWrap/>
            <w:tcMar>
              <w:top w:w="15" w:type="dxa"/>
              <w:left w:w="15" w:type="dxa"/>
              <w:bottom w:w="15" w:type="dxa"/>
              <w:right w:w="15" w:type="dxa"/>
            </w:tcMar>
            <w:vAlign w:val="center"/>
            <w:hideMark/>
          </w:tcPr>
          <w:p w14:paraId="1FED525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C(36)</w:t>
            </w:r>
          </w:p>
        </w:tc>
        <w:tc>
          <w:tcPr>
            <w:tcW w:w="0" w:type="auto"/>
            <w:noWrap/>
            <w:tcMar>
              <w:top w:w="15" w:type="dxa"/>
              <w:left w:w="15" w:type="dxa"/>
              <w:bottom w:w="15" w:type="dxa"/>
              <w:right w:w="15" w:type="dxa"/>
            </w:tcMar>
            <w:vAlign w:val="center"/>
            <w:hideMark/>
          </w:tcPr>
          <w:p w14:paraId="6E7BC0A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N(2)</w:t>
            </w:r>
          </w:p>
        </w:tc>
        <w:tc>
          <w:tcPr>
            <w:tcW w:w="0" w:type="auto"/>
            <w:noWrap/>
            <w:tcMar>
              <w:top w:w="15" w:type="dxa"/>
              <w:left w:w="15" w:type="dxa"/>
              <w:bottom w:w="15" w:type="dxa"/>
              <w:right w:w="15" w:type="dxa"/>
            </w:tcMar>
            <w:vAlign w:val="center"/>
            <w:hideMark/>
          </w:tcPr>
          <w:p w14:paraId="1C9B58C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C(34)</w:t>
            </w:r>
          </w:p>
        </w:tc>
        <w:tc>
          <w:tcPr>
            <w:tcW w:w="1920" w:type="dxa"/>
            <w:tcMar>
              <w:top w:w="15" w:type="dxa"/>
              <w:left w:w="15" w:type="dxa"/>
              <w:bottom w:w="15" w:type="dxa"/>
              <w:right w:w="15" w:type="dxa"/>
            </w:tcMar>
            <w:vAlign w:val="center"/>
            <w:hideMark/>
          </w:tcPr>
          <w:p w14:paraId="0EA8CF0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123.5(3)</w:t>
            </w:r>
          </w:p>
        </w:tc>
        <w:tc>
          <w:tcPr>
            <w:tcW w:w="0" w:type="auto"/>
            <w:tcMar>
              <w:top w:w="15" w:type="dxa"/>
              <w:left w:w="15" w:type="dxa"/>
              <w:bottom w:w="15" w:type="dxa"/>
              <w:right w:w="15" w:type="dxa"/>
            </w:tcMar>
            <w:vAlign w:val="center"/>
            <w:hideMark/>
          </w:tcPr>
          <w:p w14:paraId="7D1B6DD3"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2051248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w:t>
            </w:r>
          </w:p>
        </w:tc>
        <w:tc>
          <w:tcPr>
            <w:tcW w:w="0" w:type="auto"/>
            <w:noWrap/>
            <w:tcMar>
              <w:top w:w="15" w:type="dxa"/>
              <w:left w:w="15" w:type="dxa"/>
              <w:bottom w:w="15" w:type="dxa"/>
              <w:right w:w="15" w:type="dxa"/>
            </w:tcMar>
            <w:vAlign w:val="center"/>
            <w:hideMark/>
          </w:tcPr>
          <w:p w14:paraId="63F2FFA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C(4)</w:t>
            </w:r>
          </w:p>
        </w:tc>
        <w:tc>
          <w:tcPr>
            <w:tcW w:w="0" w:type="auto"/>
            <w:noWrap/>
            <w:tcMar>
              <w:top w:w="15" w:type="dxa"/>
              <w:left w:w="15" w:type="dxa"/>
              <w:bottom w:w="15" w:type="dxa"/>
              <w:right w:w="15" w:type="dxa"/>
            </w:tcMar>
            <w:vAlign w:val="center"/>
            <w:hideMark/>
          </w:tcPr>
          <w:p w14:paraId="7C473EE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C(12)</w:t>
            </w:r>
          </w:p>
        </w:tc>
        <w:tc>
          <w:tcPr>
            <w:tcW w:w="1920" w:type="dxa"/>
            <w:tcMar>
              <w:top w:w="15" w:type="dxa"/>
              <w:left w:w="15" w:type="dxa"/>
              <w:bottom w:w="15" w:type="dxa"/>
              <w:right w:w="15" w:type="dxa"/>
            </w:tcMar>
            <w:vAlign w:val="center"/>
            <w:hideMark/>
          </w:tcPr>
          <w:p w14:paraId="5445007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121.6(3)</w:t>
            </w:r>
          </w:p>
        </w:tc>
      </w:tr>
      <w:tr w:rsidR="00251C39" w:rsidRPr="00251C39" w14:paraId="3F9ED898" w14:textId="77777777" w:rsidTr="007C68BB">
        <w:tc>
          <w:tcPr>
            <w:tcW w:w="0" w:type="auto"/>
            <w:noWrap/>
            <w:tcMar>
              <w:top w:w="15" w:type="dxa"/>
              <w:left w:w="15" w:type="dxa"/>
              <w:bottom w:w="15" w:type="dxa"/>
              <w:right w:w="15" w:type="dxa"/>
            </w:tcMar>
            <w:vAlign w:val="center"/>
            <w:hideMark/>
          </w:tcPr>
          <w:p w14:paraId="0EFFC82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C(6)</w:t>
            </w:r>
          </w:p>
        </w:tc>
        <w:tc>
          <w:tcPr>
            <w:tcW w:w="0" w:type="auto"/>
            <w:noWrap/>
            <w:tcMar>
              <w:top w:w="15" w:type="dxa"/>
              <w:left w:w="15" w:type="dxa"/>
              <w:bottom w:w="15" w:type="dxa"/>
              <w:right w:w="15" w:type="dxa"/>
            </w:tcMar>
            <w:vAlign w:val="center"/>
            <w:hideMark/>
          </w:tcPr>
          <w:p w14:paraId="05AD71B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w:t>
            </w:r>
          </w:p>
        </w:tc>
        <w:tc>
          <w:tcPr>
            <w:tcW w:w="0" w:type="auto"/>
            <w:noWrap/>
            <w:tcMar>
              <w:top w:w="15" w:type="dxa"/>
              <w:left w:w="15" w:type="dxa"/>
              <w:bottom w:w="15" w:type="dxa"/>
              <w:right w:w="15" w:type="dxa"/>
            </w:tcMar>
            <w:vAlign w:val="center"/>
            <w:hideMark/>
          </w:tcPr>
          <w:p w14:paraId="69F0E14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I(1)</w:t>
            </w:r>
          </w:p>
        </w:tc>
        <w:tc>
          <w:tcPr>
            <w:tcW w:w="1920" w:type="dxa"/>
            <w:tcMar>
              <w:top w:w="15" w:type="dxa"/>
              <w:left w:w="15" w:type="dxa"/>
              <w:bottom w:w="15" w:type="dxa"/>
              <w:right w:w="15" w:type="dxa"/>
            </w:tcMar>
            <w:vAlign w:val="center"/>
            <w:hideMark/>
          </w:tcPr>
          <w:p w14:paraId="59006D6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119.7(2)</w:t>
            </w:r>
          </w:p>
        </w:tc>
        <w:tc>
          <w:tcPr>
            <w:tcW w:w="0" w:type="auto"/>
            <w:tcMar>
              <w:top w:w="15" w:type="dxa"/>
              <w:left w:w="15" w:type="dxa"/>
              <w:bottom w:w="15" w:type="dxa"/>
              <w:right w:w="15" w:type="dxa"/>
            </w:tcMar>
            <w:vAlign w:val="center"/>
            <w:hideMark/>
          </w:tcPr>
          <w:p w14:paraId="00715911"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17729C7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w:t>
            </w:r>
          </w:p>
        </w:tc>
        <w:tc>
          <w:tcPr>
            <w:tcW w:w="0" w:type="auto"/>
            <w:noWrap/>
            <w:tcMar>
              <w:top w:w="15" w:type="dxa"/>
              <w:left w:w="15" w:type="dxa"/>
              <w:bottom w:w="15" w:type="dxa"/>
              <w:right w:w="15" w:type="dxa"/>
            </w:tcMar>
            <w:vAlign w:val="center"/>
            <w:hideMark/>
          </w:tcPr>
          <w:p w14:paraId="22E88EE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C(4)</w:t>
            </w:r>
          </w:p>
        </w:tc>
        <w:tc>
          <w:tcPr>
            <w:tcW w:w="0" w:type="auto"/>
            <w:noWrap/>
            <w:tcMar>
              <w:top w:w="15" w:type="dxa"/>
              <w:left w:w="15" w:type="dxa"/>
              <w:bottom w:w="15" w:type="dxa"/>
              <w:right w:w="15" w:type="dxa"/>
            </w:tcMar>
            <w:vAlign w:val="center"/>
            <w:hideMark/>
          </w:tcPr>
          <w:p w14:paraId="4EBE9F2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C(5)</w:t>
            </w:r>
          </w:p>
        </w:tc>
        <w:tc>
          <w:tcPr>
            <w:tcW w:w="1920" w:type="dxa"/>
            <w:tcMar>
              <w:top w:w="15" w:type="dxa"/>
              <w:left w:w="15" w:type="dxa"/>
              <w:bottom w:w="15" w:type="dxa"/>
              <w:right w:w="15" w:type="dxa"/>
            </w:tcMar>
            <w:vAlign w:val="center"/>
            <w:hideMark/>
          </w:tcPr>
          <w:p w14:paraId="01EB6C1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118.1(3)</w:t>
            </w:r>
          </w:p>
        </w:tc>
      </w:tr>
      <w:tr w:rsidR="00251C39" w:rsidRPr="00251C39" w14:paraId="114040DF" w14:textId="77777777" w:rsidTr="007C68BB">
        <w:tc>
          <w:tcPr>
            <w:tcW w:w="0" w:type="auto"/>
            <w:noWrap/>
            <w:tcMar>
              <w:top w:w="15" w:type="dxa"/>
              <w:left w:w="15" w:type="dxa"/>
              <w:bottom w:w="15" w:type="dxa"/>
              <w:right w:w="15" w:type="dxa"/>
            </w:tcMar>
            <w:vAlign w:val="center"/>
            <w:hideMark/>
          </w:tcPr>
          <w:p w14:paraId="4BE80D1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w:t>
            </w:r>
          </w:p>
        </w:tc>
        <w:tc>
          <w:tcPr>
            <w:tcW w:w="0" w:type="auto"/>
            <w:noWrap/>
            <w:tcMar>
              <w:top w:w="15" w:type="dxa"/>
              <w:left w:w="15" w:type="dxa"/>
              <w:bottom w:w="15" w:type="dxa"/>
              <w:right w:w="15" w:type="dxa"/>
            </w:tcMar>
            <w:vAlign w:val="center"/>
            <w:hideMark/>
          </w:tcPr>
          <w:p w14:paraId="204A51D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w:t>
            </w:r>
          </w:p>
        </w:tc>
        <w:tc>
          <w:tcPr>
            <w:tcW w:w="0" w:type="auto"/>
            <w:noWrap/>
            <w:tcMar>
              <w:top w:w="15" w:type="dxa"/>
              <w:left w:w="15" w:type="dxa"/>
              <w:bottom w:w="15" w:type="dxa"/>
              <w:right w:w="15" w:type="dxa"/>
            </w:tcMar>
            <w:vAlign w:val="center"/>
            <w:hideMark/>
          </w:tcPr>
          <w:p w14:paraId="5E31967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I(1)</w:t>
            </w:r>
          </w:p>
        </w:tc>
        <w:tc>
          <w:tcPr>
            <w:tcW w:w="1920" w:type="dxa"/>
            <w:tcMar>
              <w:top w:w="15" w:type="dxa"/>
              <w:left w:w="15" w:type="dxa"/>
              <w:bottom w:w="15" w:type="dxa"/>
              <w:right w:w="15" w:type="dxa"/>
            </w:tcMar>
            <w:vAlign w:val="center"/>
            <w:hideMark/>
          </w:tcPr>
          <w:p w14:paraId="2F654CE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119.9(2)</w:t>
            </w:r>
          </w:p>
        </w:tc>
        <w:tc>
          <w:tcPr>
            <w:tcW w:w="0" w:type="auto"/>
            <w:tcMar>
              <w:top w:w="15" w:type="dxa"/>
              <w:left w:w="15" w:type="dxa"/>
              <w:bottom w:w="15" w:type="dxa"/>
              <w:right w:w="15" w:type="dxa"/>
            </w:tcMar>
            <w:vAlign w:val="center"/>
            <w:hideMark/>
          </w:tcPr>
          <w:p w14:paraId="5C436027"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1FCCA12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O(4)</w:t>
            </w:r>
          </w:p>
        </w:tc>
        <w:tc>
          <w:tcPr>
            <w:tcW w:w="0" w:type="auto"/>
            <w:noWrap/>
            <w:tcMar>
              <w:top w:w="15" w:type="dxa"/>
              <w:left w:w="15" w:type="dxa"/>
              <w:bottom w:w="15" w:type="dxa"/>
              <w:right w:w="15" w:type="dxa"/>
            </w:tcMar>
            <w:vAlign w:val="center"/>
            <w:hideMark/>
          </w:tcPr>
          <w:p w14:paraId="084ECE4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C(36)</w:t>
            </w:r>
          </w:p>
        </w:tc>
        <w:tc>
          <w:tcPr>
            <w:tcW w:w="0" w:type="auto"/>
            <w:noWrap/>
            <w:tcMar>
              <w:top w:w="15" w:type="dxa"/>
              <w:left w:w="15" w:type="dxa"/>
              <w:bottom w:w="15" w:type="dxa"/>
              <w:right w:w="15" w:type="dxa"/>
            </w:tcMar>
            <w:vAlign w:val="center"/>
            <w:hideMark/>
          </w:tcPr>
          <w:p w14:paraId="524C385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N(2)</w:t>
            </w:r>
          </w:p>
        </w:tc>
        <w:tc>
          <w:tcPr>
            <w:tcW w:w="1920" w:type="dxa"/>
            <w:tcMar>
              <w:top w:w="15" w:type="dxa"/>
              <w:left w:w="15" w:type="dxa"/>
              <w:bottom w:w="15" w:type="dxa"/>
              <w:right w:w="15" w:type="dxa"/>
            </w:tcMar>
            <w:vAlign w:val="center"/>
            <w:hideMark/>
          </w:tcPr>
          <w:p w14:paraId="511AEE9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123.2(3)</w:t>
            </w:r>
          </w:p>
        </w:tc>
      </w:tr>
      <w:tr w:rsidR="00251C39" w:rsidRPr="00251C39" w14:paraId="21A3FE6B" w14:textId="77777777" w:rsidTr="007C68BB">
        <w:tc>
          <w:tcPr>
            <w:tcW w:w="0" w:type="auto"/>
            <w:noWrap/>
            <w:tcMar>
              <w:top w:w="15" w:type="dxa"/>
              <w:left w:w="15" w:type="dxa"/>
              <w:bottom w:w="15" w:type="dxa"/>
              <w:right w:w="15" w:type="dxa"/>
            </w:tcMar>
            <w:vAlign w:val="center"/>
            <w:hideMark/>
          </w:tcPr>
          <w:p w14:paraId="690563F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w:t>
            </w:r>
          </w:p>
        </w:tc>
        <w:tc>
          <w:tcPr>
            <w:tcW w:w="0" w:type="auto"/>
            <w:noWrap/>
            <w:tcMar>
              <w:top w:w="15" w:type="dxa"/>
              <w:left w:w="15" w:type="dxa"/>
              <w:bottom w:w="15" w:type="dxa"/>
              <w:right w:w="15" w:type="dxa"/>
            </w:tcMar>
            <w:vAlign w:val="center"/>
            <w:hideMark/>
          </w:tcPr>
          <w:p w14:paraId="0ED889A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w:t>
            </w:r>
          </w:p>
        </w:tc>
        <w:tc>
          <w:tcPr>
            <w:tcW w:w="0" w:type="auto"/>
            <w:noWrap/>
            <w:tcMar>
              <w:top w:w="15" w:type="dxa"/>
              <w:left w:w="15" w:type="dxa"/>
              <w:bottom w:w="15" w:type="dxa"/>
              <w:right w:w="15" w:type="dxa"/>
            </w:tcMar>
            <w:vAlign w:val="center"/>
            <w:hideMark/>
          </w:tcPr>
          <w:p w14:paraId="2425380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C(6)</w:t>
            </w:r>
          </w:p>
        </w:tc>
        <w:tc>
          <w:tcPr>
            <w:tcW w:w="1920" w:type="dxa"/>
            <w:tcMar>
              <w:top w:w="15" w:type="dxa"/>
              <w:left w:w="15" w:type="dxa"/>
              <w:bottom w:w="15" w:type="dxa"/>
              <w:right w:w="15" w:type="dxa"/>
            </w:tcMar>
            <w:vAlign w:val="center"/>
            <w:hideMark/>
          </w:tcPr>
          <w:p w14:paraId="42E39AD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120.4(3)</w:t>
            </w:r>
          </w:p>
        </w:tc>
        <w:tc>
          <w:tcPr>
            <w:tcW w:w="0" w:type="auto"/>
            <w:tcMar>
              <w:top w:w="15" w:type="dxa"/>
              <w:left w:w="15" w:type="dxa"/>
              <w:bottom w:w="15" w:type="dxa"/>
              <w:right w:w="15" w:type="dxa"/>
            </w:tcMar>
            <w:vAlign w:val="center"/>
            <w:hideMark/>
          </w:tcPr>
          <w:p w14:paraId="30B827B0"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23D74EE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O(4)</w:t>
            </w:r>
          </w:p>
        </w:tc>
        <w:tc>
          <w:tcPr>
            <w:tcW w:w="0" w:type="auto"/>
            <w:noWrap/>
            <w:tcMar>
              <w:top w:w="15" w:type="dxa"/>
              <w:left w:w="15" w:type="dxa"/>
              <w:bottom w:w="15" w:type="dxa"/>
              <w:right w:w="15" w:type="dxa"/>
            </w:tcMar>
            <w:vAlign w:val="center"/>
            <w:hideMark/>
          </w:tcPr>
          <w:p w14:paraId="15FA9DB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C(36)</w:t>
            </w:r>
          </w:p>
        </w:tc>
        <w:tc>
          <w:tcPr>
            <w:tcW w:w="0" w:type="auto"/>
            <w:noWrap/>
            <w:tcMar>
              <w:top w:w="15" w:type="dxa"/>
              <w:left w:w="15" w:type="dxa"/>
              <w:bottom w:w="15" w:type="dxa"/>
              <w:right w:w="15" w:type="dxa"/>
            </w:tcMar>
            <w:vAlign w:val="center"/>
            <w:hideMark/>
          </w:tcPr>
          <w:p w14:paraId="4A81D00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C(21)</w:t>
            </w:r>
          </w:p>
        </w:tc>
        <w:tc>
          <w:tcPr>
            <w:tcW w:w="1920" w:type="dxa"/>
            <w:tcMar>
              <w:top w:w="15" w:type="dxa"/>
              <w:left w:w="15" w:type="dxa"/>
              <w:bottom w:w="15" w:type="dxa"/>
              <w:right w:w="15" w:type="dxa"/>
            </w:tcMar>
            <w:vAlign w:val="center"/>
            <w:hideMark/>
          </w:tcPr>
          <w:p w14:paraId="7117304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121.7(3)</w:t>
            </w:r>
          </w:p>
        </w:tc>
      </w:tr>
      <w:tr w:rsidR="00251C39" w:rsidRPr="00251C39" w14:paraId="2102D68A" w14:textId="77777777" w:rsidTr="007C68BB">
        <w:tc>
          <w:tcPr>
            <w:tcW w:w="0" w:type="auto"/>
            <w:noWrap/>
            <w:tcMar>
              <w:top w:w="15" w:type="dxa"/>
              <w:left w:w="15" w:type="dxa"/>
              <w:bottom w:w="15" w:type="dxa"/>
              <w:right w:w="15" w:type="dxa"/>
            </w:tcMar>
            <w:vAlign w:val="center"/>
            <w:hideMark/>
          </w:tcPr>
          <w:p w14:paraId="2B6414A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C(17)</w:t>
            </w:r>
          </w:p>
        </w:tc>
        <w:tc>
          <w:tcPr>
            <w:tcW w:w="0" w:type="auto"/>
            <w:noWrap/>
            <w:tcMar>
              <w:top w:w="15" w:type="dxa"/>
              <w:left w:w="15" w:type="dxa"/>
              <w:bottom w:w="15" w:type="dxa"/>
              <w:right w:w="15" w:type="dxa"/>
            </w:tcMar>
            <w:vAlign w:val="center"/>
            <w:hideMark/>
          </w:tcPr>
          <w:p w14:paraId="3978427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C(12)</w:t>
            </w:r>
          </w:p>
        </w:tc>
        <w:tc>
          <w:tcPr>
            <w:tcW w:w="0" w:type="auto"/>
            <w:noWrap/>
            <w:tcMar>
              <w:top w:w="15" w:type="dxa"/>
              <w:left w:w="15" w:type="dxa"/>
              <w:bottom w:w="15" w:type="dxa"/>
              <w:right w:w="15" w:type="dxa"/>
            </w:tcMar>
            <w:vAlign w:val="center"/>
            <w:hideMark/>
          </w:tcPr>
          <w:p w14:paraId="559A071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C(4)</w:t>
            </w:r>
          </w:p>
        </w:tc>
        <w:tc>
          <w:tcPr>
            <w:tcW w:w="1920" w:type="dxa"/>
            <w:tcMar>
              <w:top w:w="15" w:type="dxa"/>
              <w:left w:w="15" w:type="dxa"/>
              <w:bottom w:w="15" w:type="dxa"/>
              <w:right w:w="15" w:type="dxa"/>
            </w:tcMar>
            <w:vAlign w:val="center"/>
            <w:hideMark/>
          </w:tcPr>
          <w:p w14:paraId="110E40D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122.3(3)</w:t>
            </w:r>
          </w:p>
        </w:tc>
        <w:tc>
          <w:tcPr>
            <w:tcW w:w="0" w:type="auto"/>
            <w:tcMar>
              <w:top w:w="15" w:type="dxa"/>
              <w:left w:w="15" w:type="dxa"/>
              <w:bottom w:w="15" w:type="dxa"/>
              <w:right w:w="15" w:type="dxa"/>
            </w:tcMar>
            <w:vAlign w:val="center"/>
            <w:hideMark/>
          </w:tcPr>
          <w:p w14:paraId="6AD94E64"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2DA1429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N(2)</w:t>
            </w:r>
          </w:p>
        </w:tc>
        <w:tc>
          <w:tcPr>
            <w:tcW w:w="0" w:type="auto"/>
            <w:noWrap/>
            <w:tcMar>
              <w:top w:w="15" w:type="dxa"/>
              <w:left w:w="15" w:type="dxa"/>
              <w:bottom w:w="15" w:type="dxa"/>
              <w:right w:w="15" w:type="dxa"/>
            </w:tcMar>
            <w:vAlign w:val="center"/>
            <w:hideMark/>
          </w:tcPr>
          <w:p w14:paraId="1E83B8C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C(36)</w:t>
            </w:r>
          </w:p>
        </w:tc>
        <w:tc>
          <w:tcPr>
            <w:tcW w:w="0" w:type="auto"/>
            <w:noWrap/>
            <w:tcMar>
              <w:top w:w="15" w:type="dxa"/>
              <w:left w:w="15" w:type="dxa"/>
              <w:bottom w:w="15" w:type="dxa"/>
              <w:right w:w="15" w:type="dxa"/>
            </w:tcMar>
            <w:vAlign w:val="center"/>
            <w:hideMark/>
          </w:tcPr>
          <w:p w14:paraId="3E5466B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C(21)</w:t>
            </w:r>
          </w:p>
        </w:tc>
        <w:tc>
          <w:tcPr>
            <w:tcW w:w="1920" w:type="dxa"/>
            <w:tcMar>
              <w:top w:w="15" w:type="dxa"/>
              <w:left w:w="15" w:type="dxa"/>
              <w:bottom w:w="15" w:type="dxa"/>
              <w:right w:w="15" w:type="dxa"/>
            </w:tcMar>
            <w:vAlign w:val="center"/>
            <w:hideMark/>
          </w:tcPr>
          <w:p w14:paraId="46F430D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115.0(3)</w:t>
            </w:r>
          </w:p>
        </w:tc>
      </w:tr>
      <w:tr w:rsidR="00251C39" w:rsidRPr="00251C39" w14:paraId="4F26D507" w14:textId="77777777" w:rsidTr="007C68BB">
        <w:tc>
          <w:tcPr>
            <w:tcW w:w="0" w:type="auto"/>
            <w:noWrap/>
            <w:tcMar>
              <w:top w:w="15" w:type="dxa"/>
              <w:left w:w="15" w:type="dxa"/>
              <w:bottom w:w="15" w:type="dxa"/>
              <w:right w:w="15" w:type="dxa"/>
            </w:tcMar>
            <w:vAlign w:val="center"/>
            <w:hideMark/>
          </w:tcPr>
          <w:p w14:paraId="04ED409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lastRenderedPageBreak/>
              <w:t>C(13)</w:t>
            </w:r>
          </w:p>
        </w:tc>
        <w:tc>
          <w:tcPr>
            <w:tcW w:w="0" w:type="auto"/>
            <w:noWrap/>
            <w:tcMar>
              <w:top w:w="15" w:type="dxa"/>
              <w:left w:w="15" w:type="dxa"/>
              <w:bottom w:w="15" w:type="dxa"/>
              <w:right w:w="15" w:type="dxa"/>
            </w:tcMar>
            <w:vAlign w:val="center"/>
            <w:hideMark/>
          </w:tcPr>
          <w:p w14:paraId="1CD33C7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C(12)</w:t>
            </w:r>
          </w:p>
        </w:tc>
        <w:tc>
          <w:tcPr>
            <w:tcW w:w="0" w:type="auto"/>
            <w:noWrap/>
            <w:tcMar>
              <w:top w:w="15" w:type="dxa"/>
              <w:left w:w="15" w:type="dxa"/>
              <w:bottom w:w="15" w:type="dxa"/>
              <w:right w:w="15" w:type="dxa"/>
            </w:tcMar>
            <w:vAlign w:val="center"/>
            <w:hideMark/>
          </w:tcPr>
          <w:p w14:paraId="6EC28A3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C(17)</w:t>
            </w:r>
          </w:p>
        </w:tc>
        <w:tc>
          <w:tcPr>
            <w:tcW w:w="1920" w:type="dxa"/>
            <w:tcMar>
              <w:top w:w="15" w:type="dxa"/>
              <w:left w:w="15" w:type="dxa"/>
              <w:bottom w:w="15" w:type="dxa"/>
              <w:right w:w="15" w:type="dxa"/>
            </w:tcMar>
            <w:vAlign w:val="center"/>
            <w:hideMark/>
          </w:tcPr>
          <w:p w14:paraId="383E92D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119.0(3)</w:t>
            </w:r>
          </w:p>
        </w:tc>
        <w:tc>
          <w:tcPr>
            <w:tcW w:w="0" w:type="auto"/>
            <w:tcMar>
              <w:top w:w="15" w:type="dxa"/>
              <w:left w:w="15" w:type="dxa"/>
              <w:bottom w:w="15" w:type="dxa"/>
              <w:right w:w="15" w:type="dxa"/>
            </w:tcMar>
            <w:vAlign w:val="center"/>
            <w:hideMark/>
          </w:tcPr>
          <w:p w14:paraId="53950B6A"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17E3C74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w:t>
            </w:r>
          </w:p>
        </w:tc>
        <w:tc>
          <w:tcPr>
            <w:tcW w:w="0" w:type="auto"/>
            <w:noWrap/>
            <w:tcMar>
              <w:top w:w="15" w:type="dxa"/>
              <w:left w:w="15" w:type="dxa"/>
              <w:bottom w:w="15" w:type="dxa"/>
              <w:right w:w="15" w:type="dxa"/>
            </w:tcMar>
            <w:vAlign w:val="center"/>
            <w:hideMark/>
          </w:tcPr>
          <w:p w14:paraId="1860227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w:t>
            </w:r>
          </w:p>
        </w:tc>
        <w:tc>
          <w:tcPr>
            <w:tcW w:w="0" w:type="auto"/>
            <w:noWrap/>
            <w:tcMar>
              <w:top w:w="15" w:type="dxa"/>
              <w:left w:w="15" w:type="dxa"/>
              <w:bottom w:w="15" w:type="dxa"/>
              <w:right w:w="15" w:type="dxa"/>
            </w:tcMar>
            <w:vAlign w:val="center"/>
            <w:hideMark/>
          </w:tcPr>
          <w:p w14:paraId="3B161F5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w:t>
            </w:r>
          </w:p>
        </w:tc>
        <w:tc>
          <w:tcPr>
            <w:tcW w:w="1920" w:type="dxa"/>
            <w:tcMar>
              <w:top w:w="15" w:type="dxa"/>
              <w:left w:w="15" w:type="dxa"/>
              <w:bottom w:w="15" w:type="dxa"/>
              <w:right w:w="15" w:type="dxa"/>
            </w:tcMar>
            <w:vAlign w:val="center"/>
            <w:hideMark/>
          </w:tcPr>
          <w:p w14:paraId="5ABE3C9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119.5(3)</w:t>
            </w:r>
          </w:p>
        </w:tc>
      </w:tr>
      <w:tr w:rsidR="00251C39" w:rsidRPr="00251C39" w14:paraId="0843D188" w14:textId="77777777" w:rsidTr="007C68BB">
        <w:tc>
          <w:tcPr>
            <w:tcW w:w="0" w:type="auto"/>
            <w:noWrap/>
            <w:tcMar>
              <w:top w:w="15" w:type="dxa"/>
              <w:left w:w="15" w:type="dxa"/>
              <w:bottom w:w="15" w:type="dxa"/>
              <w:right w:w="15" w:type="dxa"/>
            </w:tcMar>
            <w:vAlign w:val="center"/>
            <w:hideMark/>
          </w:tcPr>
          <w:p w14:paraId="1FC7508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C(13)</w:t>
            </w:r>
          </w:p>
        </w:tc>
        <w:tc>
          <w:tcPr>
            <w:tcW w:w="0" w:type="auto"/>
            <w:noWrap/>
            <w:tcMar>
              <w:top w:w="15" w:type="dxa"/>
              <w:left w:w="15" w:type="dxa"/>
              <w:bottom w:w="15" w:type="dxa"/>
              <w:right w:w="15" w:type="dxa"/>
            </w:tcMar>
            <w:vAlign w:val="center"/>
            <w:hideMark/>
          </w:tcPr>
          <w:p w14:paraId="3C68FC7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C(12)</w:t>
            </w:r>
          </w:p>
        </w:tc>
        <w:tc>
          <w:tcPr>
            <w:tcW w:w="0" w:type="auto"/>
            <w:noWrap/>
            <w:tcMar>
              <w:top w:w="15" w:type="dxa"/>
              <w:left w:w="15" w:type="dxa"/>
              <w:bottom w:w="15" w:type="dxa"/>
              <w:right w:w="15" w:type="dxa"/>
            </w:tcMar>
            <w:vAlign w:val="center"/>
            <w:hideMark/>
          </w:tcPr>
          <w:p w14:paraId="22AB697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C(4)</w:t>
            </w:r>
          </w:p>
        </w:tc>
        <w:tc>
          <w:tcPr>
            <w:tcW w:w="1920" w:type="dxa"/>
            <w:tcMar>
              <w:top w:w="15" w:type="dxa"/>
              <w:left w:w="15" w:type="dxa"/>
              <w:bottom w:w="15" w:type="dxa"/>
              <w:right w:w="15" w:type="dxa"/>
            </w:tcMar>
            <w:vAlign w:val="center"/>
            <w:hideMark/>
          </w:tcPr>
          <w:p w14:paraId="24FA694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118.6(3)</w:t>
            </w:r>
          </w:p>
        </w:tc>
        <w:tc>
          <w:tcPr>
            <w:tcW w:w="0" w:type="auto"/>
            <w:tcMar>
              <w:top w:w="15" w:type="dxa"/>
              <w:left w:w="15" w:type="dxa"/>
              <w:bottom w:w="15" w:type="dxa"/>
              <w:right w:w="15" w:type="dxa"/>
            </w:tcMar>
            <w:vAlign w:val="center"/>
            <w:hideMark/>
          </w:tcPr>
          <w:p w14:paraId="35A4A6B9"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089CE55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O(6)</w:t>
            </w:r>
          </w:p>
        </w:tc>
        <w:tc>
          <w:tcPr>
            <w:tcW w:w="0" w:type="auto"/>
            <w:noWrap/>
            <w:tcMar>
              <w:top w:w="15" w:type="dxa"/>
              <w:left w:w="15" w:type="dxa"/>
              <w:bottom w:w="15" w:type="dxa"/>
              <w:right w:w="15" w:type="dxa"/>
            </w:tcMar>
            <w:vAlign w:val="center"/>
            <w:hideMark/>
          </w:tcPr>
          <w:p w14:paraId="061633A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C(33)</w:t>
            </w:r>
          </w:p>
        </w:tc>
        <w:tc>
          <w:tcPr>
            <w:tcW w:w="0" w:type="auto"/>
            <w:noWrap/>
            <w:tcMar>
              <w:top w:w="15" w:type="dxa"/>
              <w:left w:w="15" w:type="dxa"/>
              <w:bottom w:w="15" w:type="dxa"/>
              <w:right w:w="15" w:type="dxa"/>
            </w:tcMar>
            <w:vAlign w:val="center"/>
            <w:hideMark/>
          </w:tcPr>
          <w:p w14:paraId="1CC8AF1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C(31)</w:t>
            </w:r>
          </w:p>
        </w:tc>
        <w:tc>
          <w:tcPr>
            <w:tcW w:w="1920" w:type="dxa"/>
            <w:tcMar>
              <w:top w:w="15" w:type="dxa"/>
              <w:left w:w="15" w:type="dxa"/>
              <w:bottom w:w="15" w:type="dxa"/>
              <w:right w:w="15" w:type="dxa"/>
            </w:tcMar>
            <w:vAlign w:val="center"/>
            <w:hideMark/>
          </w:tcPr>
          <w:p w14:paraId="59F0DC6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114.3(3)</w:t>
            </w:r>
          </w:p>
        </w:tc>
      </w:tr>
      <w:tr w:rsidR="00251C39" w:rsidRPr="00251C39" w14:paraId="7C6305BB" w14:textId="77777777" w:rsidTr="007C68BB">
        <w:tc>
          <w:tcPr>
            <w:tcW w:w="0" w:type="auto"/>
            <w:noWrap/>
            <w:tcMar>
              <w:top w:w="15" w:type="dxa"/>
              <w:left w:w="15" w:type="dxa"/>
              <w:bottom w:w="15" w:type="dxa"/>
              <w:right w:w="15" w:type="dxa"/>
            </w:tcMar>
            <w:vAlign w:val="center"/>
            <w:hideMark/>
          </w:tcPr>
          <w:p w14:paraId="2CCA02C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w:t>
            </w:r>
          </w:p>
        </w:tc>
        <w:tc>
          <w:tcPr>
            <w:tcW w:w="0" w:type="auto"/>
            <w:noWrap/>
            <w:tcMar>
              <w:top w:w="15" w:type="dxa"/>
              <w:left w:w="15" w:type="dxa"/>
              <w:bottom w:w="15" w:type="dxa"/>
              <w:right w:w="15" w:type="dxa"/>
            </w:tcMar>
            <w:vAlign w:val="center"/>
            <w:hideMark/>
          </w:tcPr>
          <w:p w14:paraId="5CD98B3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C(6)</w:t>
            </w:r>
          </w:p>
        </w:tc>
        <w:tc>
          <w:tcPr>
            <w:tcW w:w="0" w:type="auto"/>
            <w:noWrap/>
            <w:tcMar>
              <w:top w:w="15" w:type="dxa"/>
              <w:left w:w="15" w:type="dxa"/>
              <w:bottom w:w="15" w:type="dxa"/>
              <w:right w:w="15" w:type="dxa"/>
            </w:tcMar>
            <w:vAlign w:val="center"/>
            <w:hideMark/>
          </w:tcPr>
          <w:p w14:paraId="20BED80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C(5)</w:t>
            </w:r>
          </w:p>
        </w:tc>
        <w:tc>
          <w:tcPr>
            <w:tcW w:w="1920" w:type="dxa"/>
            <w:tcMar>
              <w:top w:w="15" w:type="dxa"/>
              <w:left w:w="15" w:type="dxa"/>
              <w:bottom w:w="15" w:type="dxa"/>
              <w:right w:w="15" w:type="dxa"/>
            </w:tcMar>
            <w:vAlign w:val="center"/>
            <w:hideMark/>
          </w:tcPr>
          <w:p w14:paraId="5471977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119.3(3)</w:t>
            </w:r>
          </w:p>
        </w:tc>
        <w:tc>
          <w:tcPr>
            <w:tcW w:w="0" w:type="auto"/>
            <w:tcMar>
              <w:top w:w="15" w:type="dxa"/>
              <w:left w:w="15" w:type="dxa"/>
              <w:bottom w:w="15" w:type="dxa"/>
              <w:right w:w="15" w:type="dxa"/>
            </w:tcMar>
            <w:vAlign w:val="center"/>
            <w:hideMark/>
          </w:tcPr>
          <w:p w14:paraId="24CBDEA3"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3C28CE1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O(5)</w:t>
            </w:r>
          </w:p>
        </w:tc>
        <w:tc>
          <w:tcPr>
            <w:tcW w:w="0" w:type="auto"/>
            <w:noWrap/>
            <w:tcMar>
              <w:top w:w="15" w:type="dxa"/>
              <w:left w:w="15" w:type="dxa"/>
              <w:bottom w:w="15" w:type="dxa"/>
              <w:right w:w="15" w:type="dxa"/>
            </w:tcMar>
            <w:vAlign w:val="center"/>
            <w:hideMark/>
          </w:tcPr>
          <w:p w14:paraId="0477D92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C(33)</w:t>
            </w:r>
          </w:p>
        </w:tc>
        <w:tc>
          <w:tcPr>
            <w:tcW w:w="0" w:type="auto"/>
            <w:noWrap/>
            <w:tcMar>
              <w:top w:w="15" w:type="dxa"/>
              <w:left w:w="15" w:type="dxa"/>
              <w:bottom w:w="15" w:type="dxa"/>
              <w:right w:w="15" w:type="dxa"/>
            </w:tcMar>
            <w:vAlign w:val="center"/>
            <w:hideMark/>
          </w:tcPr>
          <w:p w14:paraId="04D32E0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O(6)</w:t>
            </w:r>
          </w:p>
        </w:tc>
        <w:tc>
          <w:tcPr>
            <w:tcW w:w="1920" w:type="dxa"/>
            <w:tcMar>
              <w:top w:w="15" w:type="dxa"/>
              <w:left w:w="15" w:type="dxa"/>
              <w:bottom w:w="15" w:type="dxa"/>
              <w:right w:w="15" w:type="dxa"/>
            </w:tcMar>
            <w:vAlign w:val="center"/>
            <w:hideMark/>
          </w:tcPr>
          <w:p w14:paraId="3499692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124.0(3)</w:t>
            </w:r>
          </w:p>
        </w:tc>
      </w:tr>
      <w:tr w:rsidR="00251C39" w:rsidRPr="00251C39" w14:paraId="605A4B1D" w14:textId="77777777" w:rsidTr="007C68BB">
        <w:tc>
          <w:tcPr>
            <w:tcW w:w="0" w:type="auto"/>
            <w:noWrap/>
            <w:tcMar>
              <w:top w:w="15" w:type="dxa"/>
              <w:left w:w="15" w:type="dxa"/>
              <w:bottom w:w="15" w:type="dxa"/>
              <w:right w:w="15" w:type="dxa"/>
            </w:tcMar>
            <w:vAlign w:val="center"/>
            <w:hideMark/>
          </w:tcPr>
          <w:p w14:paraId="7DDFC29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C(12)</w:t>
            </w:r>
          </w:p>
        </w:tc>
        <w:tc>
          <w:tcPr>
            <w:tcW w:w="0" w:type="auto"/>
            <w:noWrap/>
            <w:tcMar>
              <w:top w:w="15" w:type="dxa"/>
              <w:left w:w="15" w:type="dxa"/>
              <w:bottom w:w="15" w:type="dxa"/>
              <w:right w:w="15" w:type="dxa"/>
            </w:tcMar>
            <w:vAlign w:val="center"/>
            <w:hideMark/>
          </w:tcPr>
          <w:p w14:paraId="0C398EE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C(17)</w:t>
            </w:r>
          </w:p>
        </w:tc>
        <w:tc>
          <w:tcPr>
            <w:tcW w:w="0" w:type="auto"/>
            <w:noWrap/>
            <w:tcMar>
              <w:top w:w="15" w:type="dxa"/>
              <w:left w:w="15" w:type="dxa"/>
              <w:bottom w:w="15" w:type="dxa"/>
              <w:right w:w="15" w:type="dxa"/>
            </w:tcMar>
            <w:vAlign w:val="center"/>
            <w:hideMark/>
          </w:tcPr>
          <w:p w14:paraId="172BD84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C(18)</w:t>
            </w:r>
          </w:p>
        </w:tc>
        <w:tc>
          <w:tcPr>
            <w:tcW w:w="1920" w:type="dxa"/>
            <w:tcMar>
              <w:top w:w="15" w:type="dxa"/>
              <w:left w:w="15" w:type="dxa"/>
              <w:bottom w:w="15" w:type="dxa"/>
              <w:right w:w="15" w:type="dxa"/>
            </w:tcMar>
            <w:vAlign w:val="center"/>
            <w:hideMark/>
          </w:tcPr>
          <w:p w14:paraId="0814397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118.7(3)</w:t>
            </w:r>
          </w:p>
        </w:tc>
        <w:tc>
          <w:tcPr>
            <w:tcW w:w="0" w:type="auto"/>
            <w:tcMar>
              <w:top w:w="15" w:type="dxa"/>
              <w:left w:w="15" w:type="dxa"/>
              <w:bottom w:w="15" w:type="dxa"/>
              <w:right w:w="15" w:type="dxa"/>
            </w:tcMar>
            <w:vAlign w:val="center"/>
            <w:hideMark/>
          </w:tcPr>
          <w:p w14:paraId="0AEE3E44"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70D75F9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O(5)</w:t>
            </w:r>
          </w:p>
        </w:tc>
        <w:tc>
          <w:tcPr>
            <w:tcW w:w="0" w:type="auto"/>
            <w:noWrap/>
            <w:tcMar>
              <w:top w:w="15" w:type="dxa"/>
              <w:left w:w="15" w:type="dxa"/>
              <w:bottom w:w="15" w:type="dxa"/>
              <w:right w:w="15" w:type="dxa"/>
            </w:tcMar>
            <w:vAlign w:val="center"/>
            <w:hideMark/>
          </w:tcPr>
          <w:p w14:paraId="117BEA9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C(33)</w:t>
            </w:r>
          </w:p>
        </w:tc>
        <w:tc>
          <w:tcPr>
            <w:tcW w:w="0" w:type="auto"/>
            <w:noWrap/>
            <w:tcMar>
              <w:top w:w="15" w:type="dxa"/>
              <w:left w:w="15" w:type="dxa"/>
              <w:bottom w:w="15" w:type="dxa"/>
              <w:right w:w="15" w:type="dxa"/>
            </w:tcMar>
            <w:vAlign w:val="center"/>
            <w:hideMark/>
          </w:tcPr>
          <w:p w14:paraId="59E48E7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C(31)</w:t>
            </w:r>
          </w:p>
        </w:tc>
        <w:tc>
          <w:tcPr>
            <w:tcW w:w="1920" w:type="dxa"/>
            <w:tcMar>
              <w:top w:w="15" w:type="dxa"/>
              <w:left w:w="15" w:type="dxa"/>
              <w:bottom w:w="15" w:type="dxa"/>
              <w:right w:w="15" w:type="dxa"/>
            </w:tcMar>
            <w:vAlign w:val="center"/>
            <w:hideMark/>
          </w:tcPr>
          <w:p w14:paraId="303AF1C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121.8(3)</w:t>
            </w:r>
          </w:p>
        </w:tc>
      </w:tr>
      <w:tr w:rsidR="00251C39" w:rsidRPr="00251C39" w14:paraId="2AE26690" w14:textId="77777777" w:rsidTr="007C68BB">
        <w:tc>
          <w:tcPr>
            <w:tcW w:w="0" w:type="auto"/>
            <w:noWrap/>
            <w:tcMar>
              <w:top w:w="15" w:type="dxa"/>
              <w:left w:w="15" w:type="dxa"/>
              <w:bottom w:w="15" w:type="dxa"/>
              <w:right w:w="15" w:type="dxa"/>
            </w:tcMar>
            <w:vAlign w:val="center"/>
            <w:hideMark/>
          </w:tcPr>
          <w:p w14:paraId="03007FF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C(12)</w:t>
            </w:r>
          </w:p>
        </w:tc>
        <w:tc>
          <w:tcPr>
            <w:tcW w:w="0" w:type="auto"/>
            <w:noWrap/>
            <w:tcMar>
              <w:top w:w="15" w:type="dxa"/>
              <w:left w:w="15" w:type="dxa"/>
              <w:bottom w:w="15" w:type="dxa"/>
              <w:right w:w="15" w:type="dxa"/>
            </w:tcMar>
            <w:vAlign w:val="center"/>
            <w:hideMark/>
          </w:tcPr>
          <w:p w14:paraId="453AC85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C(17)</w:t>
            </w:r>
          </w:p>
        </w:tc>
        <w:tc>
          <w:tcPr>
            <w:tcW w:w="0" w:type="auto"/>
            <w:noWrap/>
            <w:tcMar>
              <w:top w:w="15" w:type="dxa"/>
              <w:left w:w="15" w:type="dxa"/>
              <w:bottom w:w="15" w:type="dxa"/>
              <w:right w:w="15" w:type="dxa"/>
            </w:tcMar>
            <w:vAlign w:val="center"/>
            <w:hideMark/>
          </w:tcPr>
          <w:p w14:paraId="7B2419E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C(16)</w:t>
            </w:r>
          </w:p>
        </w:tc>
        <w:tc>
          <w:tcPr>
            <w:tcW w:w="1920" w:type="dxa"/>
            <w:tcMar>
              <w:top w:w="15" w:type="dxa"/>
              <w:left w:w="15" w:type="dxa"/>
              <w:bottom w:w="15" w:type="dxa"/>
              <w:right w:w="15" w:type="dxa"/>
            </w:tcMar>
            <w:vAlign w:val="center"/>
            <w:hideMark/>
          </w:tcPr>
          <w:p w14:paraId="3303A10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121.0(3)</w:t>
            </w:r>
          </w:p>
        </w:tc>
        <w:tc>
          <w:tcPr>
            <w:tcW w:w="0" w:type="auto"/>
            <w:tcMar>
              <w:top w:w="15" w:type="dxa"/>
              <w:left w:w="15" w:type="dxa"/>
              <w:bottom w:w="15" w:type="dxa"/>
              <w:right w:w="15" w:type="dxa"/>
            </w:tcMar>
            <w:vAlign w:val="center"/>
            <w:hideMark/>
          </w:tcPr>
          <w:p w14:paraId="2D45037A"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4BA31DC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O(1)</w:t>
            </w:r>
          </w:p>
        </w:tc>
        <w:tc>
          <w:tcPr>
            <w:tcW w:w="0" w:type="auto"/>
            <w:noWrap/>
            <w:tcMar>
              <w:top w:w="15" w:type="dxa"/>
              <w:left w:w="15" w:type="dxa"/>
              <w:bottom w:w="15" w:type="dxa"/>
              <w:right w:w="15" w:type="dxa"/>
            </w:tcMar>
            <w:vAlign w:val="center"/>
            <w:hideMark/>
          </w:tcPr>
          <w:p w14:paraId="4BBB7AC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C(18)</w:t>
            </w:r>
          </w:p>
        </w:tc>
        <w:tc>
          <w:tcPr>
            <w:tcW w:w="0" w:type="auto"/>
            <w:noWrap/>
            <w:tcMar>
              <w:top w:w="15" w:type="dxa"/>
              <w:left w:w="15" w:type="dxa"/>
              <w:bottom w:w="15" w:type="dxa"/>
              <w:right w:w="15" w:type="dxa"/>
            </w:tcMar>
            <w:vAlign w:val="center"/>
            <w:hideMark/>
          </w:tcPr>
          <w:p w14:paraId="7261B8F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O(2)</w:t>
            </w:r>
          </w:p>
        </w:tc>
        <w:tc>
          <w:tcPr>
            <w:tcW w:w="1920" w:type="dxa"/>
            <w:tcMar>
              <w:top w:w="15" w:type="dxa"/>
              <w:left w:w="15" w:type="dxa"/>
              <w:bottom w:w="15" w:type="dxa"/>
              <w:right w:w="15" w:type="dxa"/>
            </w:tcMar>
            <w:vAlign w:val="center"/>
            <w:hideMark/>
          </w:tcPr>
          <w:p w14:paraId="2A02076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124.3(3)</w:t>
            </w:r>
          </w:p>
        </w:tc>
      </w:tr>
      <w:tr w:rsidR="00251C39" w:rsidRPr="00251C39" w14:paraId="4AB1FEEA" w14:textId="77777777" w:rsidTr="007C68BB">
        <w:tc>
          <w:tcPr>
            <w:tcW w:w="0" w:type="auto"/>
            <w:noWrap/>
            <w:tcMar>
              <w:top w:w="15" w:type="dxa"/>
              <w:left w:w="15" w:type="dxa"/>
              <w:bottom w:w="15" w:type="dxa"/>
              <w:right w:w="15" w:type="dxa"/>
            </w:tcMar>
            <w:vAlign w:val="center"/>
            <w:hideMark/>
          </w:tcPr>
          <w:p w14:paraId="4A8576F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C(16)</w:t>
            </w:r>
          </w:p>
        </w:tc>
        <w:tc>
          <w:tcPr>
            <w:tcW w:w="0" w:type="auto"/>
            <w:noWrap/>
            <w:tcMar>
              <w:top w:w="15" w:type="dxa"/>
              <w:left w:w="15" w:type="dxa"/>
              <w:bottom w:w="15" w:type="dxa"/>
              <w:right w:w="15" w:type="dxa"/>
            </w:tcMar>
            <w:vAlign w:val="center"/>
            <w:hideMark/>
          </w:tcPr>
          <w:p w14:paraId="7D325EC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C(17)</w:t>
            </w:r>
          </w:p>
        </w:tc>
        <w:tc>
          <w:tcPr>
            <w:tcW w:w="0" w:type="auto"/>
            <w:noWrap/>
            <w:tcMar>
              <w:top w:w="15" w:type="dxa"/>
              <w:left w:w="15" w:type="dxa"/>
              <w:bottom w:w="15" w:type="dxa"/>
              <w:right w:w="15" w:type="dxa"/>
            </w:tcMar>
            <w:vAlign w:val="center"/>
            <w:hideMark/>
          </w:tcPr>
          <w:p w14:paraId="106A480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C(18)</w:t>
            </w:r>
          </w:p>
        </w:tc>
        <w:tc>
          <w:tcPr>
            <w:tcW w:w="1920" w:type="dxa"/>
            <w:tcMar>
              <w:top w:w="15" w:type="dxa"/>
              <w:left w:w="15" w:type="dxa"/>
              <w:bottom w:w="15" w:type="dxa"/>
              <w:right w:w="15" w:type="dxa"/>
            </w:tcMar>
            <w:vAlign w:val="center"/>
            <w:hideMark/>
          </w:tcPr>
          <w:p w14:paraId="585A825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120.1(3)</w:t>
            </w:r>
          </w:p>
        </w:tc>
        <w:tc>
          <w:tcPr>
            <w:tcW w:w="0" w:type="auto"/>
            <w:tcMar>
              <w:top w:w="15" w:type="dxa"/>
              <w:left w:w="15" w:type="dxa"/>
              <w:bottom w:w="15" w:type="dxa"/>
              <w:right w:w="15" w:type="dxa"/>
            </w:tcMar>
            <w:vAlign w:val="center"/>
            <w:hideMark/>
          </w:tcPr>
          <w:p w14:paraId="23484F14"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280E809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O(1)</w:t>
            </w:r>
          </w:p>
        </w:tc>
        <w:tc>
          <w:tcPr>
            <w:tcW w:w="0" w:type="auto"/>
            <w:noWrap/>
            <w:tcMar>
              <w:top w:w="15" w:type="dxa"/>
              <w:left w:w="15" w:type="dxa"/>
              <w:bottom w:w="15" w:type="dxa"/>
              <w:right w:w="15" w:type="dxa"/>
            </w:tcMar>
            <w:vAlign w:val="center"/>
            <w:hideMark/>
          </w:tcPr>
          <w:p w14:paraId="4F670D6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C(18)</w:t>
            </w:r>
          </w:p>
        </w:tc>
        <w:tc>
          <w:tcPr>
            <w:tcW w:w="0" w:type="auto"/>
            <w:noWrap/>
            <w:tcMar>
              <w:top w:w="15" w:type="dxa"/>
              <w:left w:w="15" w:type="dxa"/>
              <w:bottom w:w="15" w:type="dxa"/>
              <w:right w:w="15" w:type="dxa"/>
            </w:tcMar>
            <w:vAlign w:val="center"/>
            <w:hideMark/>
          </w:tcPr>
          <w:p w14:paraId="3F79C9E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C(17)</w:t>
            </w:r>
          </w:p>
        </w:tc>
        <w:tc>
          <w:tcPr>
            <w:tcW w:w="1920" w:type="dxa"/>
            <w:tcMar>
              <w:top w:w="15" w:type="dxa"/>
              <w:left w:w="15" w:type="dxa"/>
              <w:bottom w:w="15" w:type="dxa"/>
              <w:right w:w="15" w:type="dxa"/>
            </w:tcMar>
            <w:vAlign w:val="center"/>
            <w:hideMark/>
          </w:tcPr>
          <w:p w14:paraId="3E43D0E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122.6(3)</w:t>
            </w:r>
          </w:p>
        </w:tc>
      </w:tr>
      <w:tr w:rsidR="00251C39" w:rsidRPr="00251C39" w14:paraId="37FD10FB" w14:textId="77777777" w:rsidTr="007C68BB">
        <w:tc>
          <w:tcPr>
            <w:tcW w:w="0" w:type="auto"/>
            <w:noWrap/>
            <w:tcMar>
              <w:top w:w="15" w:type="dxa"/>
              <w:left w:w="15" w:type="dxa"/>
              <w:bottom w:w="15" w:type="dxa"/>
              <w:right w:w="15" w:type="dxa"/>
            </w:tcMar>
            <w:vAlign w:val="center"/>
            <w:hideMark/>
          </w:tcPr>
          <w:p w14:paraId="298D3E6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O(3)</w:t>
            </w:r>
          </w:p>
        </w:tc>
        <w:tc>
          <w:tcPr>
            <w:tcW w:w="0" w:type="auto"/>
            <w:noWrap/>
            <w:tcMar>
              <w:top w:w="15" w:type="dxa"/>
              <w:left w:w="15" w:type="dxa"/>
              <w:bottom w:w="15" w:type="dxa"/>
              <w:right w:w="15" w:type="dxa"/>
            </w:tcMar>
            <w:vAlign w:val="center"/>
            <w:hideMark/>
          </w:tcPr>
          <w:p w14:paraId="2AA00F1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C(7)</w:t>
            </w:r>
          </w:p>
        </w:tc>
        <w:tc>
          <w:tcPr>
            <w:tcW w:w="0" w:type="auto"/>
            <w:noWrap/>
            <w:tcMar>
              <w:top w:w="15" w:type="dxa"/>
              <w:left w:w="15" w:type="dxa"/>
              <w:bottom w:w="15" w:type="dxa"/>
              <w:right w:w="15" w:type="dxa"/>
            </w:tcMar>
            <w:vAlign w:val="center"/>
            <w:hideMark/>
          </w:tcPr>
          <w:p w14:paraId="596FFA7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N(1)</w:t>
            </w:r>
          </w:p>
        </w:tc>
        <w:tc>
          <w:tcPr>
            <w:tcW w:w="1920" w:type="dxa"/>
            <w:tcMar>
              <w:top w:w="15" w:type="dxa"/>
              <w:left w:w="15" w:type="dxa"/>
              <w:bottom w:w="15" w:type="dxa"/>
              <w:right w:w="15" w:type="dxa"/>
            </w:tcMar>
            <w:vAlign w:val="center"/>
            <w:hideMark/>
          </w:tcPr>
          <w:p w14:paraId="37E86C8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123.3(3)</w:t>
            </w:r>
          </w:p>
        </w:tc>
        <w:tc>
          <w:tcPr>
            <w:tcW w:w="0" w:type="auto"/>
            <w:tcMar>
              <w:top w:w="15" w:type="dxa"/>
              <w:left w:w="15" w:type="dxa"/>
              <w:bottom w:w="15" w:type="dxa"/>
              <w:right w:w="15" w:type="dxa"/>
            </w:tcMar>
            <w:vAlign w:val="center"/>
            <w:hideMark/>
          </w:tcPr>
          <w:p w14:paraId="6A98C4A5"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01BCD7F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O(2)</w:t>
            </w:r>
          </w:p>
        </w:tc>
        <w:tc>
          <w:tcPr>
            <w:tcW w:w="0" w:type="auto"/>
            <w:noWrap/>
            <w:tcMar>
              <w:top w:w="15" w:type="dxa"/>
              <w:left w:w="15" w:type="dxa"/>
              <w:bottom w:w="15" w:type="dxa"/>
              <w:right w:w="15" w:type="dxa"/>
            </w:tcMar>
            <w:vAlign w:val="center"/>
            <w:hideMark/>
          </w:tcPr>
          <w:p w14:paraId="44B5F96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C(18)</w:t>
            </w:r>
          </w:p>
        </w:tc>
        <w:tc>
          <w:tcPr>
            <w:tcW w:w="0" w:type="auto"/>
            <w:noWrap/>
            <w:tcMar>
              <w:top w:w="15" w:type="dxa"/>
              <w:left w:w="15" w:type="dxa"/>
              <w:bottom w:w="15" w:type="dxa"/>
              <w:right w:w="15" w:type="dxa"/>
            </w:tcMar>
            <w:vAlign w:val="center"/>
            <w:hideMark/>
          </w:tcPr>
          <w:p w14:paraId="142D694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C(17)</w:t>
            </w:r>
          </w:p>
        </w:tc>
        <w:tc>
          <w:tcPr>
            <w:tcW w:w="1920" w:type="dxa"/>
            <w:tcMar>
              <w:top w:w="15" w:type="dxa"/>
              <w:left w:w="15" w:type="dxa"/>
              <w:bottom w:w="15" w:type="dxa"/>
              <w:right w:w="15" w:type="dxa"/>
            </w:tcMar>
            <w:vAlign w:val="center"/>
            <w:hideMark/>
          </w:tcPr>
          <w:p w14:paraId="2D2D254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113.1(3)</w:t>
            </w:r>
          </w:p>
        </w:tc>
      </w:tr>
      <w:tr w:rsidR="00251C39" w:rsidRPr="00251C39" w14:paraId="3530E668" w14:textId="77777777" w:rsidTr="007C68BB">
        <w:tc>
          <w:tcPr>
            <w:tcW w:w="0" w:type="auto"/>
            <w:noWrap/>
            <w:tcMar>
              <w:top w:w="15" w:type="dxa"/>
              <w:left w:w="15" w:type="dxa"/>
              <w:bottom w:w="15" w:type="dxa"/>
              <w:right w:w="15" w:type="dxa"/>
            </w:tcMar>
            <w:vAlign w:val="center"/>
            <w:hideMark/>
          </w:tcPr>
          <w:p w14:paraId="0281396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O(3)</w:t>
            </w:r>
          </w:p>
        </w:tc>
        <w:tc>
          <w:tcPr>
            <w:tcW w:w="0" w:type="auto"/>
            <w:noWrap/>
            <w:tcMar>
              <w:top w:w="15" w:type="dxa"/>
              <w:left w:w="15" w:type="dxa"/>
              <w:bottom w:w="15" w:type="dxa"/>
              <w:right w:w="15" w:type="dxa"/>
            </w:tcMar>
            <w:vAlign w:val="center"/>
            <w:hideMark/>
          </w:tcPr>
          <w:p w14:paraId="32835A6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C(7)</w:t>
            </w:r>
          </w:p>
        </w:tc>
        <w:tc>
          <w:tcPr>
            <w:tcW w:w="0" w:type="auto"/>
            <w:noWrap/>
            <w:tcMar>
              <w:top w:w="15" w:type="dxa"/>
              <w:left w:w="15" w:type="dxa"/>
              <w:bottom w:w="15" w:type="dxa"/>
              <w:right w:w="15" w:type="dxa"/>
            </w:tcMar>
            <w:vAlign w:val="center"/>
            <w:hideMark/>
          </w:tcPr>
          <w:p w14:paraId="742F767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C(5)</w:t>
            </w:r>
          </w:p>
        </w:tc>
        <w:tc>
          <w:tcPr>
            <w:tcW w:w="1920" w:type="dxa"/>
            <w:tcMar>
              <w:top w:w="15" w:type="dxa"/>
              <w:left w:w="15" w:type="dxa"/>
              <w:bottom w:w="15" w:type="dxa"/>
              <w:right w:w="15" w:type="dxa"/>
            </w:tcMar>
            <w:vAlign w:val="center"/>
            <w:hideMark/>
          </w:tcPr>
          <w:p w14:paraId="5BE160D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121.4(3)</w:t>
            </w:r>
          </w:p>
        </w:tc>
        <w:tc>
          <w:tcPr>
            <w:tcW w:w="0" w:type="auto"/>
            <w:tcMar>
              <w:top w:w="15" w:type="dxa"/>
              <w:left w:w="15" w:type="dxa"/>
              <w:bottom w:w="15" w:type="dxa"/>
              <w:right w:w="15" w:type="dxa"/>
            </w:tcMar>
            <w:vAlign w:val="center"/>
            <w:hideMark/>
          </w:tcPr>
          <w:p w14:paraId="704C0FCF"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310768E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C(31)</w:t>
            </w:r>
          </w:p>
        </w:tc>
        <w:tc>
          <w:tcPr>
            <w:tcW w:w="0" w:type="auto"/>
            <w:noWrap/>
            <w:tcMar>
              <w:top w:w="15" w:type="dxa"/>
              <w:left w:w="15" w:type="dxa"/>
              <w:bottom w:w="15" w:type="dxa"/>
              <w:right w:w="15" w:type="dxa"/>
            </w:tcMar>
            <w:vAlign w:val="center"/>
            <w:hideMark/>
          </w:tcPr>
          <w:p w14:paraId="044FD3D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C(30)</w:t>
            </w:r>
          </w:p>
        </w:tc>
        <w:tc>
          <w:tcPr>
            <w:tcW w:w="0" w:type="auto"/>
            <w:noWrap/>
            <w:tcMar>
              <w:top w:w="15" w:type="dxa"/>
              <w:left w:w="15" w:type="dxa"/>
              <w:bottom w:w="15" w:type="dxa"/>
              <w:right w:w="15" w:type="dxa"/>
            </w:tcMar>
            <w:vAlign w:val="center"/>
            <w:hideMark/>
          </w:tcPr>
          <w:p w14:paraId="057F816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C(32)</w:t>
            </w:r>
          </w:p>
        </w:tc>
        <w:tc>
          <w:tcPr>
            <w:tcW w:w="1920" w:type="dxa"/>
            <w:tcMar>
              <w:top w:w="15" w:type="dxa"/>
              <w:left w:w="15" w:type="dxa"/>
              <w:bottom w:w="15" w:type="dxa"/>
              <w:right w:w="15" w:type="dxa"/>
            </w:tcMar>
            <w:vAlign w:val="center"/>
            <w:hideMark/>
          </w:tcPr>
          <w:p w14:paraId="079333A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122.2(3)</w:t>
            </w:r>
          </w:p>
        </w:tc>
      </w:tr>
      <w:tr w:rsidR="00251C39" w:rsidRPr="00251C39" w14:paraId="149E21E0" w14:textId="77777777" w:rsidTr="007C68BB">
        <w:tc>
          <w:tcPr>
            <w:tcW w:w="0" w:type="auto"/>
            <w:noWrap/>
            <w:tcMar>
              <w:top w:w="15" w:type="dxa"/>
              <w:left w:w="15" w:type="dxa"/>
              <w:bottom w:w="15" w:type="dxa"/>
              <w:right w:w="15" w:type="dxa"/>
            </w:tcMar>
            <w:vAlign w:val="center"/>
            <w:hideMark/>
          </w:tcPr>
          <w:p w14:paraId="3003F6B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N(1)</w:t>
            </w:r>
          </w:p>
        </w:tc>
        <w:tc>
          <w:tcPr>
            <w:tcW w:w="0" w:type="auto"/>
            <w:noWrap/>
            <w:tcMar>
              <w:top w:w="15" w:type="dxa"/>
              <w:left w:w="15" w:type="dxa"/>
              <w:bottom w:w="15" w:type="dxa"/>
              <w:right w:w="15" w:type="dxa"/>
            </w:tcMar>
            <w:vAlign w:val="center"/>
            <w:hideMark/>
          </w:tcPr>
          <w:p w14:paraId="231D1A5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C(7)</w:t>
            </w:r>
          </w:p>
        </w:tc>
        <w:tc>
          <w:tcPr>
            <w:tcW w:w="0" w:type="auto"/>
            <w:noWrap/>
            <w:tcMar>
              <w:top w:w="15" w:type="dxa"/>
              <w:left w:w="15" w:type="dxa"/>
              <w:bottom w:w="15" w:type="dxa"/>
              <w:right w:w="15" w:type="dxa"/>
            </w:tcMar>
            <w:vAlign w:val="center"/>
            <w:hideMark/>
          </w:tcPr>
          <w:p w14:paraId="2E8803C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C(5)</w:t>
            </w:r>
          </w:p>
        </w:tc>
        <w:tc>
          <w:tcPr>
            <w:tcW w:w="1920" w:type="dxa"/>
            <w:tcMar>
              <w:top w:w="15" w:type="dxa"/>
              <w:left w:w="15" w:type="dxa"/>
              <w:bottom w:w="15" w:type="dxa"/>
              <w:right w:w="15" w:type="dxa"/>
            </w:tcMar>
            <w:vAlign w:val="center"/>
            <w:hideMark/>
          </w:tcPr>
          <w:p w14:paraId="3305950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115.3(3)</w:t>
            </w:r>
          </w:p>
        </w:tc>
        <w:tc>
          <w:tcPr>
            <w:tcW w:w="0" w:type="auto"/>
            <w:tcMar>
              <w:top w:w="15" w:type="dxa"/>
              <w:left w:w="15" w:type="dxa"/>
              <w:bottom w:w="15" w:type="dxa"/>
              <w:right w:w="15" w:type="dxa"/>
            </w:tcMar>
            <w:vAlign w:val="center"/>
            <w:hideMark/>
          </w:tcPr>
          <w:p w14:paraId="7833F08E"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7BA079C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C(29)</w:t>
            </w:r>
          </w:p>
        </w:tc>
        <w:tc>
          <w:tcPr>
            <w:tcW w:w="0" w:type="auto"/>
            <w:noWrap/>
            <w:tcMar>
              <w:top w:w="15" w:type="dxa"/>
              <w:left w:w="15" w:type="dxa"/>
              <w:bottom w:w="15" w:type="dxa"/>
              <w:right w:w="15" w:type="dxa"/>
            </w:tcMar>
            <w:vAlign w:val="center"/>
            <w:hideMark/>
          </w:tcPr>
          <w:p w14:paraId="566DEEB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C(30)</w:t>
            </w:r>
          </w:p>
        </w:tc>
        <w:tc>
          <w:tcPr>
            <w:tcW w:w="0" w:type="auto"/>
            <w:noWrap/>
            <w:tcMar>
              <w:top w:w="15" w:type="dxa"/>
              <w:left w:w="15" w:type="dxa"/>
              <w:bottom w:w="15" w:type="dxa"/>
              <w:right w:w="15" w:type="dxa"/>
            </w:tcMar>
            <w:vAlign w:val="center"/>
            <w:hideMark/>
          </w:tcPr>
          <w:p w14:paraId="526BA75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C(31)</w:t>
            </w:r>
          </w:p>
        </w:tc>
        <w:tc>
          <w:tcPr>
            <w:tcW w:w="1920" w:type="dxa"/>
            <w:tcMar>
              <w:top w:w="15" w:type="dxa"/>
              <w:left w:w="15" w:type="dxa"/>
              <w:bottom w:w="15" w:type="dxa"/>
              <w:right w:w="15" w:type="dxa"/>
            </w:tcMar>
            <w:vAlign w:val="center"/>
            <w:hideMark/>
          </w:tcPr>
          <w:p w14:paraId="06FF8BA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117.8(3)</w:t>
            </w:r>
          </w:p>
        </w:tc>
      </w:tr>
      <w:tr w:rsidR="00251C39" w:rsidRPr="00251C39" w14:paraId="43006BE3" w14:textId="77777777" w:rsidTr="007C68BB">
        <w:tc>
          <w:tcPr>
            <w:tcW w:w="0" w:type="auto"/>
            <w:noWrap/>
            <w:tcMar>
              <w:top w:w="15" w:type="dxa"/>
              <w:left w:w="15" w:type="dxa"/>
              <w:bottom w:w="15" w:type="dxa"/>
              <w:right w:w="15" w:type="dxa"/>
            </w:tcMar>
            <w:vAlign w:val="center"/>
            <w:hideMark/>
          </w:tcPr>
          <w:p w14:paraId="1186406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C(31)</w:t>
            </w:r>
          </w:p>
        </w:tc>
        <w:tc>
          <w:tcPr>
            <w:tcW w:w="0" w:type="auto"/>
            <w:noWrap/>
            <w:tcMar>
              <w:top w:w="15" w:type="dxa"/>
              <w:left w:w="15" w:type="dxa"/>
              <w:bottom w:w="15" w:type="dxa"/>
              <w:right w:w="15" w:type="dxa"/>
            </w:tcMar>
            <w:vAlign w:val="center"/>
            <w:hideMark/>
          </w:tcPr>
          <w:p w14:paraId="66627C5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C(26)</w:t>
            </w:r>
          </w:p>
        </w:tc>
        <w:tc>
          <w:tcPr>
            <w:tcW w:w="0" w:type="auto"/>
            <w:noWrap/>
            <w:tcMar>
              <w:top w:w="15" w:type="dxa"/>
              <w:left w:w="15" w:type="dxa"/>
              <w:bottom w:w="15" w:type="dxa"/>
              <w:right w:w="15" w:type="dxa"/>
            </w:tcMar>
            <w:vAlign w:val="center"/>
            <w:hideMark/>
          </w:tcPr>
          <w:p w14:paraId="6B48571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C(25)</w:t>
            </w:r>
          </w:p>
        </w:tc>
        <w:tc>
          <w:tcPr>
            <w:tcW w:w="1920" w:type="dxa"/>
            <w:tcMar>
              <w:top w:w="15" w:type="dxa"/>
              <w:left w:w="15" w:type="dxa"/>
              <w:bottom w:w="15" w:type="dxa"/>
              <w:right w:w="15" w:type="dxa"/>
            </w:tcMar>
            <w:vAlign w:val="center"/>
            <w:hideMark/>
          </w:tcPr>
          <w:p w14:paraId="5142E10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121.9(3)</w:t>
            </w:r>
          </w:p>
        </w:tc>
        <w:tc>
          <w:tcPr>
            <w:tcW w:w="0" w:type="auto"/>
            <w:tcMar>
              <w:top w:w="15" w:type="dxa"/>
              <w:left w:w="15" w:type="dxa"/>
              <w:bottom w:w="15" w:type="dxa"/>
              <w:right w:w="15" w:type="dxa"/>
            </w:tcMar>
            <w:vAlign w:val="center"/>
            <w:hideMark/>
          </w:tcPr>
          <w:p w14:paraId="0DBECBBE"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6B9AEC7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C(29)</w:t>
            </w:r>
          </w:p>
        </w:tc>
        <w:tc>
          <w:tcPr>
            <w:tcW w:w="0" w:type="auto"/>
            <w:noWrap/>
            <w:tcMar>
              <w:top w:w="15" w:type="dxa"/>
              <w:left w:w="15" w:type="dxa"/>
              <w:bottom w:w="15" w:type="dxa"/>
              <w:right w:w="15" w:type="dxa"/>
            </w:tcMar>
            <w:vAlign w:val="center"/>
            <w:hideMark/>
          </w:tcPr>
          <w:p w14:paraId="316EBD7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C(30)</w:t>
            </w:r>
          </w:p>
        </w:tc>
        <w:tc>
          <w:tcPr>
            <w:tcW w:w="0" w:type="auto"/>
            <w:noWrap/>
            <w:tcMar>
              <w:top w:w="15" w:type="dxa"/>
              <w:left w:w="15" w:type="dxa"/>
              <w:bottom w:w="15" w:type="dxa"/>
              <w:right w:w="15" w:type="dxa"/>
            </w:tcMar>
            <w:vAlign w:val="center"/>
            <w:hideMark/>
          </w:tcPr>
          <w:p w14:paraId="0068550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C(32)</w:t>
            </w:r>
          </w:p>
        </w:tc>
        <w:tc>
          <w:tcPr>
            <w:tcW w:w="1920" w:type="dxa"/>
            <w:tcMar>
              <w:top w:w="15" w:type="dxa"/>
              <w:left w:w="15" w:type="dxa"/>
              <w:bottom w:w="15" w:type="dxa"/>
              <w:right w:w="15" w:type="dxa"/>
            </w:tcMar>
            <w:vAlign w:val="center"/>
            <w:hideMark/>
          </w:tcPr>
          <w:p w14:paraId="3D92C79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119.9(3)</w:t>
            </w:r>
          </w:p>
        </w:tc>
      </w:tr>
      <w:tr w:rsidR="00251C39" w:rsidRPr="00251C39" w14:paraId="64F2C19C" w14:textId="77777777" w:rsidTr="007C68BB">
        <w:tc>
          <w:tcPr>
            <w:tcW w:w="0" w:type="auto"/>
            <w:noWrap/>
            <w:tcMar>
              <w:top w:w="15" w:type="dxa"/>
              <w:left w:w="15" w:type="dxa"/>
              <w:bottom w:w="15" w:type="dxa"/>
              <w:right w:w="15" w:type="dxa"/>
            </w:tcMar>
            <w:vAlign w:val="center"/>
            <w:hideMark/>
          </w:tcPr>
          <w:p w14:paraId="0237BEE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C(31)</w:t>
            </w:r>
          </w:p>
        </w:tc>
        <w:tc>
          <w:tcPr>
            <w:tcW w:w="0" w:type="auto"/>
            <w:noWrap/>
            <w:tcMar>
              <w:top w:w="15" w:type="dxa"/>
              <w:left w:w="15" w:type="dxa"/>
              <w:bottom w:w="15" w:type="dxa"/>
              <w:right w:w="15" w:type="dxa"/>
            </w:tcMar>
            <w:vAlign w:val="center"/>
            <w:hideMark/>
          </w:tcPr>
          <w:p w14:paraId="2FA2884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C(26)</w:t>
            </w:r>
          </w:p>
        </w:tc>
        <w:tc>
          <w:tcPr>
            <w:tcW w:w="0" w:type="auto"/>
            <w:noWrap/>
            <w:tcMar>
              <w:top w:w="15" w:type="dxa"/>
              <w:left w:w="15" w:type="dxa"/>
              <w:bottom w:w="15" w:type="dxa"/>
              <w:right w:w="15" w:type="dxa"/>
            </w:tcMar>
            <w:vAlign w:val="center"/>
            <w:hideMark/>
          </w:tcPr>
          <w:p w14:paraId="095374D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C(27)</w:t>
            </w:r>
          </w:p>
        </w:tc>
        <w:tc>
          <w:tcPr>
            <w:tcW w:w="1920" w:type="dxa"/>
            <w:tcMar>
              <w:top w:w="15" w:type="dxa"/>
              <w:left w:w="15" w:type="dxa"/>
              <w:bottom w:w="15" w:type="dxa"/>
              <w:right w:w="15" w:type="dxa"/>
            </w:tcMar>
            <w:vAlign w:val="center"/>
            <w:hideMark/>
          </w:tcPr>
          <w:p w14:paraId="61B5896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119.7(3)</w:t>
            </w:r>
          </w:p>
        </w:tc>
        <w:tc>
          <w:tcPr>
            <w:tcW w:w="0" w:type="auto"/>
            <w:tcMar>
              <w:top w:w="15" w:type="dxa"/>
              <w:left w:w="15" w:type="dxa"/>
              <w:bottom w:w="15" w:type="dxa"/>
              <w:right w:w="15" w:type="dxa"/>
            </w:tcMar>
            <w:vAlign w:val="center"/>
            <w:hideMark/>
          </w:tcPr>
          <w:p w14:paraId="0C64606D"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01D3F7B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C(17)</w:t>
            </w:r>
          </w:p>
        </w:tc>
        <w:tc>
          <w:tcPr>
            <w:tcW w:w="0" w:type="auto"/>
            <w:noWrap/>
            <w:tcMar>
              <w:top w:w="15" w:type="dxa"/>
              <w:left w:w="15" w:type="dxa"/>
              <w:bottom w:w="15" w:type="dxa"/>
              <w:right w:w="15" w:type="dxa"/>
            </w:tcMar>
            <w:vAlign w:val="center"/>
            <w:hideMark/>
          </w:tcPr>
          <w:p w14:paraId="3BD1D65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C(16)</w:t>
            </w:r>
          </w:p>
        </w:tc>
        <w:tc>
          <w:tcPr>
            <w:tcW w:w="0" w:type="auto"/>
            <w:noWrap/>
            <w:tcMar>
              <w:top w:w="15" w:type="dxa"/>
              <w:left w:w="15" w:type="dxa"/>
              <w:bottom w:w="15" w:type="dxa"/>
              <w:right w:w="15" w:type="dxa"/>
            </w:tcMar>
            <w:vAlign w:val="center"/>
            <w:hideMark/>
          </w:tcPr>
          <w:p w14:paraId="7C193C7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C(19)</w:t>
            </w:r>
          </w:p>
        </w:tc>
        <w:tc>
          <w:tcPr>
            <w:tcW w:w="1920" w:type="dxa"/>
            <w:tcMar>
              <w:top w:w="15" w:type="dxa"/>
              <w:left w:w="15" w:type="dxa"/>
              <w:bottom w:w="15" w:type="dxa"/>
              <w:right w:w="15" w:type="dxa"/>
            </w:tcMar>
            <w:vAlign w:val="center"/>
            <w:hideMark/>
          </w:tcPr>
          <w:p w14:paraId="6F31CF8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121.5(3)</w:t>
            </w:r>
          </w:p>
        </w:tc>
      </w:tr>
      <w:tr w:rsidR="00251C39" w:rsidRPr="00251C39" w14:paraId="30DCAE68" w14:textId="77777777" w:rsidTr="007C68BB">
        <w:tc>
          <w:tcPr>
            <w:tcW w:w="0" w:type="auto"/>
            <w:noWrap/>
            <w:tcMar>
              <w:top w:w="15" w:type="dxa"/>
              <w:left w:w="15" w:type="dxa"/>
              <w:bottom w:w="15" w:type="dxa"/>
              <w:right w:w="15" w:type="dxa"/>
            </w:tcMar>
            <w:vAlign w:val="center"/>
            <w:hideMark/>
          </w:tcPr>
          <w:p w14:paraId="4FFA629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C(27)</w:t>
            </w:r>
          </w:p>
        </w:tc>
        <w:tc>
          <w:tcPr>
            <w:tcW w:w="0" w:type="auto"/>
            <w:noWrap/>
            <w:tcMar>
              <w:top w:w="15" w:type="dxa"/>
              <w:left w:w="15" w:type="dxa"/>
              <w:bottom w:w="15" w:type="dxa"/>
              <w:right w:w="15" w:type="dxa"/>
            </w:tcMar>
            <w:vAlign w:val="center"/>
            <w:hideMark/>
          </w:tcPr>
          <w:p w14:paraId="53A57B1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C(26)</w:t>
            </w:r>
          </w:p>
        </w:tc>
        <w:tc>
          <w:tcPr>
            <w:tcW w:w="0" w:type="auto"/>
            <w:noWrap/>
            <w:tcMar>
              <w:top w:w="15" w:type="dxa"/>
              <w:left w:w="15" w:type="dxa"/>
              <w:bottom w:w="15" w:type="dxa"/>
              <w:right w:w="15" w:type="dxa"/>
            </w:tcMar>
            <w:vAlign w:val="center"/>
            <w:hideMark/>
          </w:tcPr>
          <w:p w14:paraId="0E71318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C(25)</w:t>
            </w:r>
          </w:p>
        </w:tc>
        <w:tc>
          <w:tcPr>
            <w:tcW w:w="1920" w:type="dxa"/>
            <w:tcMar>
              <w:top w:w="15" w:type="dxa"/>
              <w:left w:w="15" w:type="dxa"/>
              <w:bottom w:w="15" w:type="dxa"/>
              <w:right w:w="15" w:type="dxa"/>
            </w:tcMar>
            <w:vAlign w:val="center"/>
            <w:hideMark/>
          </w:tcPr>
          <w:p w14:paraId="2786A72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118.4(3)</w:t>
            </w:r>
          </w:p>
        </w:tc>
        <w:tc>
          <w:tcPr>
            <w:tcW w:w="0" w:type="auto"/>
            <w:tcMar>
              <w:top w:w="15" w:type="dxa"/>
              <w:left w:w="15" w:type="dxa"/>
              <w:bottom w:w="15" w:type="dxa"/>
              <w:right w:w="15" w:type="dxa"/>
            </w:tcMar>
            <w:vAlign w:val="center"/>
            <w:hideMark/>
          </w:tcPr>
          <w:p w14:paraId="73C7F841"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598BDB6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C(15)</w:t>
            </w:r>
          </w:p>
        </w:tc>
        <w:tc>
          <w:tcPr>
            <w:tcW w:w="0" w:type="auto"/>
            <w:noWrap/>
            <w:tcMar>
              <w:top w:w="15" w:type="dxa"/>
              <w:left w:w="15" w:type="dxa"/>
              <w:bottom w:w="15" w:type="dxa"/>
              <w:right w:w="15" w:type="dxa"/>
            </w:tcMar>
            <w:vAlign w:val="center"/>
            <w:hideMark/>
          </w:tcPr>
          <w:p w14:paraId="656E1B0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C(16)</w:t>
            </w:r>
          </w:p>
        </w:tc>
        <w:tc>
          <w:tcPr>
            <w:tcW w:w="0" w:type="auto"/>
            <w:noWrap/>
            <w:tcMar>
              <w:top w:w="15" w:type="dxa"/>
              <w:left w:w="15" w:type="dxa"/>
              <w:bottom w:w="15" w:type="dxa"/>
              <w:right w:w="15" w:type="dxa"/>
            </w:tcMar>
            <w:vAlign w:val="center"/>
            <w:hideMark/>
          </w:tcPr>
          <w:p w14:paraId="4C10808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C(17)</w:t>
            </w:r>
          </w:p>
        </w:tc>
        <w:tc>
          <w:tcPr>
            <w:tcW w:w="1920" w:type="dxa"/>
            <w:tcMar>
              <w:top w:w="15" w:type="dxa"/>
              <w:left w:w="15" w:type="dxa"/>
              <w:bottom w:w="15" w:type="dxa"/>
              <w:right w:w="15" w:type="dxa"/>
            </w:tcMar>
            <w:vAlign w:val="center"/>
            <w:hideMark/>
          </w:tcPr>
          <w:p w14:paraId="301F03A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118.1(3)</w:t>
            </w:r>
          </w:p>
        </w:tc>
      </w:tr>
      <w:tr w:rsidR="00251C39" w:rsidRPr="00251C39" w14:paraId="4CDE4F0A" w14:textId="77777777" w:rsidTr="007C68BB">
        <w:tc>
          <w:tcPr>
            <w:tcW w:w="0" w:type="auto"/>
            <w:noWrap/>
            <w:tcMar>
              <w:top w:w="15" w:type="dxa"/>
              <w:left w:w="15" w:type="dxa"/>
              <w:bottom w:w="15" w:type="dxa"/>
              <w:right w:w="15" w:type="dxa"/>
            </w:tcMar>
            <w:vAlign w:val="center"/>
            <w:hideMark/>
          </w:tcPr>
          <w:p w14:paraId="1D1BAC3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C(25)</w:t>
            </w:r>
          </w:p>
        </w:tc>
        <w:tc>
          <w:tcPr>
            <w:tcW w:w="0" w:type="auto"/>
            <w:noWrap/>
            <w:tcMar>
              <w:top w:w="15" w:type="dxa"/>
              <w:left w:w="15" w:type="dxa"/>
              <w:bottom w:w="15" w:type="dxa"/>
              <w:right w:w="15" w:type="dxa"/>
            </w:tcMar>
            <w:vAlign w:val="center"/>
            <w:hideMark/>
          </w:tcPr>
          <w:p w14:paraId="49AA8B0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C(21)</w:t>
            </w:r>
          </w:p>
        </w:tc>
        <w:tc>
          <w:tcPr>
            <w:tcW w:w="0" w:type="auto"/>
            <w:noWrap/>
            <w:tcMar>
              <w:top w:w="15" w:type="dxa"/>
              <w:left w:w="15" w:type="dxa"/>
              <w:bottom w:w="15" w:type="dxa"/>
              <w:right w:w="15" w:type="dxa"/>
            </w:tcMar>
            <w:vAlign w:val="center"/>
            <w:hideMark/>
          </w:tcPr>
          <w:p w14:paraId="2EA5601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C(36)</w:t>
            </w:r>
          </w:p>
        </w:tc>
        <w:tc>
          <w:tcPr>
            <w:tcW w:w="1920" w:type="dxa"/>
            <w:tcMar>
              <w:top w:w="15" w:type="dxa"/>
              <w:left w:w="15" w:type="dxa"/>
              <w:bottom w:w="15" w:type="dxa"/>
              <w:right w:w="15" w:type="dxa"/>
            </w:tcMar>
            <w:vAlign w:val="center"/>
            <w:hideMark/>
          </w:tcPr>
          <w:p w14:paraId="1964418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120.9(3)</w:t>
            </w:r>
          </w:p>
        </w:tc>
        <w:tc>
          <w:tcPr>
            <w:tcW w:w="0" w:type="auto"/>
            <w:tcMar>
              <w:top w:w="15" w:type="dxa"/>
              <w:left w:w="15" w:type="dxa"/>
              <w:bottom w:w="15" w:type="dxa"/>
              <w:right w:w="15" w:type="dxa"/>
            </w:tcMar>
            <w:vAlign w:val="center"/>
            <w:hideMark/>
          </w:tcPr>
          <w:p w14:paraId="363386FB"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71CE0CF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C(15)</w:t>
            </w:r>
          </w:p>
        </w:tc>
        <w:tc>
          <w:tcPr>
            <w:tcW w:w="0" w:type="auto"/>
            <w:noWrap/>
            <w:tcMar>
              <w:top w:w="15" w:type="dxa"/>
              <w:left w:w="15" w:type="dxa"/>
              <w:bottom w:w="15" w:type="dxa"/>
              <w:right w:w="15" w:type="dxa"/>
            </w:tcMar>
            <w:vAlign w:val="center"/>
            <w:hideMark/>
          </w:tcPr>
          <w:p w14:paraId="08D4725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C(16)</w:t>
            </w:r>
          </w:p>
        </w:tc>
        <w:tc>
          <w:tcPr>
            <w:tcW w:w="0" w:type="auto"/>
            <w:noWrap/>
            <w:tcMar>
              <w:top w:w="15" w:type="dxa"/>
              <w:left w:w="15" w:type="dxa"/>
              <w:bottom w:w="15" w:type="dxa"/>
              <w:right w:w="15" w:type="dxa"/>
            </w:tcMar>
            <w:vAlign w:val="center"/>
            <w:hideMark/>
          </w:tcPr>
          <w:p w14:paraId="593445C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C(19)</w:t>
            </w:r>
          </w:p>
        </w:tc>
        <w:tc>
          <w:tcPr>
            <w:tcW w:w="1920" w:type="dxa"/>
            <w:tcMar>
              <w:top w:w="15" w:type="dxa"/>
              <w:left w:w="15" w:type="dxa"/>
              <w:bottom w:w="15" w:type="dxa"/>
              <w:right w:w="15" w:type="dxa"/>
            </w:tcMar>
            <w:vAlign w:val="center"/>
            <w:hideMark/>
          </w:tcPr>
          <w:p w14:paraId="4564F38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120.3(3)</w:t>
            </w:r>
          </w:p>
        </w:tc>
      </w:tr>
      <w:tr w:rsidR="00251C39" w:rsidRPr="00251C39" w14:paraId="448FF48D" w14:textId="77777777" w:rsidTr="007C68BB">
        <w:tc>
          <w:tcPr>
            <w:tcW w:w="0" w:type="auto"/>
            <w:noWrap/>
            <w:tcMar>
              <w:top w:w="15" w:type="dxa"/>
              <w:left w:w="15" w:type="dxa"/>
              <w:bottom w:w="15" w:type="dxa"/>
              <w:right w:w="15" w:type="dxa"/>
            </w:tcMar>
            <w:vAlign w:val="center"/>
            <w:hideMark/>
          </w:tcPr>
          <w:p w14:paraId="078B0EC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C(20)</w:t>
            </w:r>
          </w:p>
        </w:tc>
        <w:tc>
          <w:tcPr>
            <w:tcW w:w="0" w:type="auto"/>
            <w:noWrap/>
            <w:tcMar>
              <w:top w:w="15" w:type="dxa"/>
              <w:left w:w="15" w:type="dxa"/>
              <w:bottom w:w="15" w:type="dxa"/>
              <w:right w:w="15" w:type="dxa"/>
            </w:tcMar>
            <w:vAlign w:val="center"/>
            <w:hideMark/>
          </w:tcPr>
          <w:p w14:paraId="7CC36B9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C(21)</w:t>
            </w:r>
          </w:p>
        </w:tc>
        <w:tc>
          <w:tcPr>
            <w:tcW w:w="0" w:type="auto"/>
            <w:noWrap/>
            <w:tcMar>
              <w:top w:w="15" w:type="dxa"/>
              <w:left w:w="15" w:type="dxa"/>
              <w:bottom w:w="15" w:type="dxa"/>
              <w:right w:w="15" w:type="dxa"/>
            </w:tcMar>
            <w:vAlign w:val="center"/>
            <w:hideMark/>
          </w:tcPr>
          <w:p w14:paraId="70047F7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C(25)</w:t>
            </w:r>
          </w:p>
        </w:tc>
        <w:tc>
          <w:tcPr>
            <w:tcW w:w="1920" w:type="dxa"/>
            <w:tcMar>
              <w:top w:w="15" w:type="dxa"/>
              <w:left w:w="15" w:type="dxa"/>
              <w:bottom w:w="15" w:type="dxa"/>
              <w:right w:w="15" w:type="dxa"/>
            </w:tcMar>
            <w:vAlign w:val="center"/>
            <w:hideMark/>
          </w:tcPr>
          <w:p w14:paraId="779BB83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120.7(3)</w:t>
            </w:r>
          </w:p>
        </w:tc>
        <w:tc>
          <w:tcPr>
            <w:tcW w:w="0" w:type="auto"/>
            <w:tcMar>
              <w:top w:w="15" w:type="dxa"/>
              <w:left w:w="15" w:type="dxa"/>
              <w:bottom w:w="15" w:type="dxa"/>
              <w:right w:w="15" w:type="dxa"/>
            </w:tcMar>
            <w:vAlign w:val="center"/>
            <w:hideMark/>
          </w:tcPr>
          <w:p w14:paraId="2BF84100"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6DE2571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C(28)</w:t>
            </w:r>
          </w:p>
        </w:tc>
        <w:tc>
          <w:tcPr>
            <w:tcW w:w="0" w:type="auto"/>
            <w:noWrap/>
            <w:tcMar>
              <w:top w:w="15" w:type="dxa"/>
              <w:left w:w="15" w:type="dxa"/>
              <w:bottom w:w="15" w:type="dxa"/>
              <w:right w:w="15" w:type="dxa"/>
            </w:tcMar>
            <w:vAlign w:val="center"/>
            <w:hideMark/>
          </w:tcPr>
          <w:p w14:paraId="1F331E9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C(29)</w:t>
            </w:r>
          </w:p>
        </w:tc>
        <w:tc>
          <w:tcPr>
            <w:tcW w:w="0" w:type="auto"/>
            <w:noWrap/>
            <w:tcMar>
              <w:top w:w="15" w:type="dxa"/>
              <w:left w:w="15" w:type="dxa"/>
              <w:bottom w:w="15" w:type="dxa"/>
              <w:right w:w="15" w:type="dxa"/>
            </w:tcMar>
            <w:vAlign w:val="center"/>
            <w:hideMark/>
          </w:tcPr>
          <w:p w14:paraId="072A353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C(30)</w:t>
            </w:r>
          </w:p>
        </w:tc>
        <w:tc>
          <w:tcPr>
            <w:tcW w:w="1920" w:type="dxa"/>
            <w:tcMar>
              <w:top w:w="15" w:type="dxa"/>
              <w:left w:w="15" w:type="dxa"/>
              <w:bottom w:w="15" w:type="dxa"/>
              <w:right w:w="15" w:type="dxa"/>
            </w:tcMar>
            <w:vAlign w:val="center"/>
            <w:hideMark/>
          </w:tcPr>
          <w:p w14:paraId="79476F9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121.6(3)</w:t>
            </w:r>
          </w:p>
        </w:tc>
      </w:tr>
      <w:tr w:rsidR="00251C39" w:rsidRPr="00251C39" w14:paraId="2F8DD786" w14:textId="77777777" w:rsidTr="007C68BB">
        <w:tc>
          <w:tcPr>
            <w:tcW w:w="0" w:type="auto"/>
            <w:noWrap/>
            <w:tcMar>
              <w:top w:w="15" w:type="dxa"/>
              <w:left w:w="15" w:type="dxa"/>
              <w:bottom w:w="15" w:type="dxa"/>
              <w:right w:w="15" w:type="dxa"/>
            </w:tcMar>
            <w:vAlign w:val="center"/>
            <w:hideMark/>
          </w:tcPr>
          <w:p w14:paraId="61A5AE3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C(20)</w:t>
            </w:r>
          </w:p>
        </w:tc>
        <w:tc>
          <w:tcPr>
            <w:tcW w:w="0" w:type="auto"/>
            <w:noWrap/>
            <w:tcMar>
              <w:top w:w="15" w:type="dxa"/>
              <w:left w:w="15" w:type="dxa"/>
              <w:bottom w:w="15" w:type="dxa"/>
              <w:right w:w="15" w:type="dxa"/>
            </w:tcMar>
            <w:vAlign w:val="center"/>
            <w:hideMark/>
          </w:tcPr>
          <w:p w14:paraId="2C18A05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C(21)</w:t>
            </w:r>
          </w:p>
        </w:tc>
        <w:tc>
          <w:tcPr>
            <w:tcW w:w="0" w:type="auto"/>
            <w:noWrap/>
            <w:tcMar>
              <w:top w:w="15" w:type="dxa"/>
              <w:left w:w="15" w:type="dxa"/>
              <w:bottom w:w="15" w:type="dxa"/>
              <w:right w:w="15" w:type="dxa"/>
            </w:tcMar>
            <w:vAlign w:val="center"/>
            <w:hideMark/>
          </w:tcPr>
          <w:p w14:paraId="47CCCE5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C(36)</w:t>
            </w:r>
          </w:p>
        </w:tc>
        <w:tc>
          <w:tcPr>
            <w:tcW w:w="1920" w:type="dxa"/>
            <w:tcMar>
              <w:top w:w="15" w:type="dxa"/>
              <w:left w:w="15" w:type="dxa"/>
              <w:bottom w:w="15" w:type="dxa"/>
              <w:right w:w="15" w:type="dxa"/>
            </w:tcMar>
            <w:vAlign w:val="center"/>
            <w:hideMark/>
          </w:tcPr>
          <w:p w14:paraId="17151FE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118.4(3)</w:t>
            </w:r>
          </w:p>
        </w:tc>
        <w:tc>
          <w:tcPr>
            <w:tcW w:w="0" w:type="auto"/>
            <w:tcMar>
              <w:top w:w="15" w:type="dxa"/>
              <w:left w:w="15" w:type="dxa"/>
              <w:bottom w:w="15" w:type="dxa"/>
              <w:right w:w="15" w:type="dxa"/>
            </w:tcMar>
            <w:vAlign w:val="center"/>
            <w:hideMark/>
          </w:tcPr>
          <w:p w14:paraId="20748B4D"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3210C1E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w:t>
            </w:r>
          </w:p>
        </w:tc>
        <w:tc>
          <w:tcPr>
            <w:tcW w:w="0" w:type="auto"/>
            <w:noWrap/>
            <w:tcMar>
              <w:top w:w="15" w:type="dxa"/>
              <w:left w:w="15" w:type="dxa"/>
              <w:bottom w:w="15" w:type="dxa"/>
              <w:right w:w="15" w:type="dxa"/>
            </w:tcMar>
            <w:vAlign w:val="center"/>
            <w:hideMark/>
          </w:tcPr>
          <w:p w14:paraId="47EC300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w:t>
            </w:r>
          </w:p>
        </w:tc>
        <w:tc>
          <w:tcPr>
            <w:tcW w:w="0" w:type="auto"/>
            <w:noWrap/>
            <w:tcMar>
              <w:top w:w="15" w:type="dxa"/>
              <w:left w:w="15" w:type="dxa"/>
              <w:bottom w:w="15" w:type="dxa"/>
              <w:right w:w="15" w:type="dxa"/>
            </w:tcMar>
            <w:vAlign w:val="center"/>
            <w:hideMark/>
          </w:tcPr>
          <w:p w14:paraId="4AFA9C2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C(4)</w:t>
            </w:r>
          </w:p>
        </w:tc>
        <w:tc>
          <w:tcPr>
            <w:tcW w:w="1920" w:type="dxa"/>
            <w:tcMar>
              <w:top w:w="15" w:type="dxa"/>
              <w:left w:w="15" w:type="dxa"/>
              <w:bottom w:w="15" w:type="dxa"/>
              <w:right w:w="15" w:type="dxa"/>
            </w:tcMar>
            <w:vAlign w:val="center"/>
            <w:hideMark/>
          </w:tcPr>
          <w:p w14:paraId="0B46A0A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121.6(3)</w:t>
            </w:r>
          </w:p>
        </w:tc>
      </w:tr>
      <w:tr w:rsidR="00251C39" w:rsidRPr="00251C39" w14:paraId="3D95E904" w14:textId="77777777" w:rsidTr="007C68BB">
        <w:tc>
          <w:tcPr>
            <w:tcW w:w="0" w:type="auto"/>
            <w:noWrap/>
            <w:tcMar>
              <w:top w:w="15" w:type="dxa"/>
              <w:left w:w="15" w:type="dxa"/>
              <w:bottom w:w="15" w:type="dxa"/>
              <w:right w:w="15" w:type="dxa"/>
            </w:tcMar>
            <w:vAlign w:val="center"/>
            <w:hideMark/>
          </w:tcPr>
          <w:p w14:paraId="6F91F3A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C(20)</w:t>
            </w:r>
          </w:p>
        </w:tc>
        <w:tc>
          <w:tcPr>
            <w:tcW w:w="0" w:type="auto"/>
            <w:noWrap/>
            <w:tcMar>
              <w:top w:w="15" w:type="dxa"/>
              <w:left w:w="15" w:type="dxa"/>
              <w:bottom w:w="15" w:type="dxa"/>
              <w:right w:w="15" w:type="dxa"/>
            </w:tcMar>
            <w:vAlign w:val="center"/>
            <w:hideMark/>
          </w:tcPr>
          <w:p w14:paraId="4D3CAAC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C(22)</w:t>
            </w:r>
          </w:p>
        </w:tc>
        <w:tc>
          <w:tcPr>
            <w:tcW w:w="0" w:type="auto"/>
            <w:noWrap/>
            <w:tcMar>
              <w:top w:w="15" w:type="dxa"/>
              <w:left w:w="15" w:type="dxa"/>
              <w:bottom w:w="15" w:type="dxa"/>
              <w:right w:w="15" w:type="dxa"/>
            </w:tcMar>
            <w:vAlign w:val="center"/>
            <w:hideMark/>
          </w:tcPr>
          <w:p w14:paraId="2B6F6F6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I(2)</w:t>
            </w:r>
          </w:p>
        </w:tc>
        <w:tc>
          <w:tcPr>
            <w:tcW w:w="1920" w:type="dxa"/>
            <w:tcMar>
              <w:top w:w="15" w:type="dxa"/>
              <w:left w:w="15" w:type="dxa"/>
              <w:bottom w:w="15" w:type="dxa"/>
              <w:right w:w="15" w:type="dxa"/>
            </w:tcMar>
            <w:vAlign w:val="center"/>
            <w:hideMark/>
          </w:tcPr>
          <w:p w14:paraId="6D1097B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118.7(2)</w:t>
            </w:r>
          </w:p>
        </w:tc>
        <w:tc>
          <w:tcPr>
            <w:tcW w:w="0" w:type="auto"/>
            <w:tcMar>
              <w:top w:w="15" w:type="dxa"/>
              <w:left w:w="15" w:type="dxa"/>
              <w:bottom w:w="15" w:type="dxa"/>
              <w:right w:w="15" w:type="dxa"/>
            </w:tcMar>
            <w:vAlign w:val="center"/>
            <w:hideMark/>
          </w:tcPr>
          <w:p w14:paraId="3099C351"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15E6C0F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C(23)</w:t>
            </w:r>
          </w:p>
        </w:tc>
        <w:tc>
          <w:tcPr>
            <w:tcW w:w="0" w:type="auto"/>
            <w:noWrap/>
            <w:tcMar>
              <w:top w:w="15" w:type="dxa"/>
              <w:left w:w="15" w:type="dxa"/>
              <w:bottom w:w="15" w:type="dxa"/>
              <w:right w:w="15" w:type="dxa"/>
            </w:tcMar>
            <w:vAlign w:val="center"/>
            <w:hideMark/>
          </w:tcPr>
          <w:p w14:paraId="508467B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C(24)</w:t>
            </w:r>
          </w:p>
        </w:tc>
        <w:tc>
          <w:tcPr>
            <w:tcW w:w="0" w:type="auto"/>
            <w:noWrap/>
            <w:tcMar>
              <w:top w:w="15" w:type="dxa"/>
              <w:left w:w="15" w:type="dxa"/>
              <w:bottom w:w="15" w:type="dxa"/>
              <w:right w:w="15" w:type="dxa"/>
            </w:tcMar>
            <w:vAlign w:val="center"/>
            <w:hideMark/>
          </w:tcPr>
          <w:p w14:paraId="028CB27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C(25)</w:t>
            </w:r>
          </w:p>
        </w:tc>
        <w:tc>
          <w:tcPr>
            <w:tcW w:w="1920" w:type="dxa"/>
            <w:tcMar>
              <w:top w:w="15" w:type="dxa"/>
              <w:left w:w="15" w:type="dxa"/>
              <w:bottom w:w="15" w:type="dxa"/>
              <w:right w:w="15" w:type="dxa"/>
            </w:tcMar>
            <w:vAlign w:val="center"/>
            <w:hideMark/>
          </w:tcPr>
          <w:p w14:paraId="6AA7AC9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121.3(3)</w:t>
            </w:r>
          </w:p>
        </w:tc>
      </w:tr>
      <w:tr w:rsidR="00251C39" w:rsidRPr="00251C39" w14:paraId="3E13AEEC" w14:textId="77777777" w:rsidTr="007C68BB">
        <w:tc>
          <w:tcPr>
            <w:tcW w:w="0" w:type="auto"/>
            <w:noWrap/>
            <w:tcMar>
              <w:top w:w="15" w:type="dxa"/>
              <w:left w:w="15" w:type="dxa"/>
              <w:bottom w:w="15" w:type="dxa"/>
              <w:right w:w="15" w:type="dxa"/>
            </w:tcMar>
            <w:vAlign w:val="center"/>
            <w:hideMark/>
          </w:tcPr>
          <w:p w14:paraId="3B19111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C(20)</w:t>
            </w:r>
          </w:p>
        </w:tc>
        <w:tc>
          <w:tcPr>
            <w:tcW w:w="0" w:type="auto"/>
            <w:noWrap/>
            <w:tcMar>
              <w:top w:w="15" w:type="dxa"/>
              <w:left w:w="15" w:type="dxa"/>
              <w:bottom w:w="15" w:type="dxa"/>
              <w:right w:w="15" w:type="dxa"/>
            </w:tcMar>
            <w:vAlign w:val="center"/>
            <w:hideMark/>
          </w:tcPr>
          <w:p w14:paraId="4BB1D35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C(22)</w:t>
            </w:r>
          </w:p>
        </w:tc>
        <w:tc>
          <w:tcPr>
            <w:tcW w:w="0" w:type="auto"/>
            <w:noWrap/>
            <w:tcMar>
              <w:top w:w="15" w:type="dxa"/>
              <w:left w:w="15" w:type="dxa"/>
              <w:bottom w:w="15" w:type="dxa"/>
              <w:right w:w="15" w:type="dxa"/>
            </w:tcMar>
            <w:vAlign w:val="center"/>
            <w:hideMark/>
          </w:tcPr>
          <w:p w14:paraId="0005494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C(23)</w:t>
            </w:r>
          </w:p>
        </w:tc>
        <w:tc>
          <w:tcPr>
            <w:tcW w:w="1920" w:type="dxa"/>
            <w:tcMar>
              <w:top w:w="15" w:type="dxa"/>
              <w:left w:w="15" w:type="dxa"/>
              <w:bottom w:w="15" w:type="dxa"/>
              <w:right w:w="15" w:type="dxa"/>
            </w:tcMar>
            <w:vAlign w:val="center"/>
            <w:hideMark/>
          </w:tcPr>
          <w:p w14:paraId="65D8399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120.4(3)</w:t>
            </w:r>
          </w:p>
        </w:tc>
        <w:tc>
          <w:tcPr>
            <w:tcW w:w="0" w:type="auto"/>
            <w:tcMar>
              <w:top w:w="15" w:type="dxa"/>
              <w:left w:w="15" w:type="dxa"/>
              <w:bottom w:w="15" w:type="dxa"/>
              <w:right w:w="15" w:type="dxa"/>
            </w:tcMar>
            <w:vAlign w:val="center"/>
            <w:hideMark/>
          </w:tcPr>
          <w:p w14:paraId="33268D82"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690F7D4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C(22)</w:t>
            </w:r>
          </w:p>
        </w:tc>
        <w:tc>
          <w:tcPr>
            <w:tcW w:w="0" w:type="auto"/>
            <w:noWrap/>
            <w:tcMar>
              <w:top w:w="15" w:type="dxa"/>
              <w:left w:w="15" w:type="dxa"/>
              <w:bottom w:w="15" w:type="dxa"/>
              <w:right w:w="15" w:type="dxa"/>
            </w:tcMar>
            <w:vAlign w:val="center"/>
            <w:hideMark/>
          </w:tcPr>
          <w:p w14:paraId="124610D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C(23)</w:t>
            </w:r>
          </w:p>
        </w:tc>
        <w:tc>
          <w:tcPr>
            <w:tcW w:w="0" w:type="auto"/>
            <w:noWrap/>
            <w:tcMar>
              <w:top w:w="15" w:type="dxa"/>
              <w:left w:w="15" w:type="dxa"/>
              <w:bottom w:w="15" w:type="dxa"/>
              <w:right w:w="15" w:type="dxa"/>
            </w:tcMar>
            <w:vAlign w:val="center"/>
            <w:hideMark/>
          </w:tcPr>
          <w:p w14:paraId="24FFFDB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C(24)</w:t>
            </w:r>
          </w:p>
        </w:tc>
        <w:tc>
          <w:tcPr>
            <w:tcW w:w="1920" w:type="dxa"/>
            <w:tcMar>
              <w:top w:w="15" w:type="dxa"/>
              <w:left w:w="15" w:type="dxa"/>
              <w:bottom w:w="15" w:type="dxa"/>
              <w:right w:w="15" w:type="dxa"/>
            </w:tcMar>
            <w:vAlign w:val="center"/>
            <w:hideMark/>
          </w:tcPr>
          <w:p w14:paraId="0BB51C8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119.6(3)</w:t>
            </w:r>
          </w:p>
        </w:tc>
      </w:tr>
      <w:tr w:rsidR="00251C39" w:rsidRPr="00251C39" w14:paraId="55FF2591" w14:textId="77777777" w:rsidTr="007C68BB">
        <w:tc>
          <w:tcPr>
            <w:tcW w:w="0" w:type="auto"/>
            <w:noWrap/>
            <w:tcMar>
              <w:top w:w="15" w:type="dxa"/>
              <w:left w:w="15" w:type="dxa"/>
              <w:bottom w:w="15" w:type="dxa"/>
              <w:right w:w="15" w:type="dxa"/>
            </w:tcMar>
            <w:vAlign w:val="center"/>
            <w:hideMark/>
          </w:tcPr>
          <w:p w14:paraId="142A6BB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C(23)</w:t>
            </w:r>
          </w:p>
        </w:tc>
        <w:tc>
          <w:tcPr>
            <w:tcW w:w="0" w:type="auto"/>
            <w:noWrap/>
            <w:tcMar>
              <w:top w:w="15" w:type="dxa"/>
              <w:left w:w="15" w:type="dxa"/>
              <w:bottom w:w="15" w:type="dxa"/>
              <w:right w:w="15" w:type="dxa"/>
            </w:tcMar>
            <w:vAlign w:val="center"/>
            <w:hideMark/>
          </w:tcPr>
          <w:p w14:paraId="3A72954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C(22)</w:t>
            </w:r>
          </w:p>
        </w:tc>
        <w:tc>
          <w:tcPr>
            <w:tcW w:w="0" w:type="auto"/>
            <w:noWrap/>
            <w:tcMar>
              <w:top w:w="15" w:type="dxa"/>
              <w:left w:w="15" w:type="dxa"/>
              <w:bottom w:w="15" w:type="dxa"/>
              <w:right w:w="15" w:type="dxa"/>
            </w:tcMar>
            <w:vAlign w:val="center"/>
            <w:hideMark/>
          </w:tcPr>
          <w:p w14:paraId="58D6C50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I(2)</w:t>
            </w:r>
          </w:p>
        </w:tc>
        <w:tc>
          <w:tcPr>
            <w:tcW w:w="1920" w:type="dxa"/>
            <w:tcMar>
              <w:top w:w="15" w:type="dxa"/>
              <w:left w:w="15" w:type="dxa"/>
              <w:bottom w:w="15" w:type="dxa"/>
              <w:right w:w="15" w:type="dxa"/>
            </w:tcMar>
            <w:vAlign w:val="center"/>
            <w:hideMark/>
          </w:tcPr>
          <w:p w14:paraId="4251626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120.9(2)</w:t>
            </w:r>
          </w:p>
        </w:tc>
        <w:tc>
          <w:tcPr>
            <w:tcW w:w="0" w:type="auto"/>
            <w:tcMar>
              <w:top w:w="15" w:type="dxa"/>
              <w:left w:w="15" w:type="dxa"/>
              <w:bottom w:w="15" w:type="dxa"/>
              <w:right w:w="15" w:type="dxa"/>
            </w:tcMar>
            <w:vAlign w:val="center"/>
            <w:hideMark/>
          </w:tcPr>
          <w:p w14:paraId="4738E07C"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6C08D16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N(2)</w:t>
            </w:r>
          </w:p>
        </w:tc>
        <w:tc>
          <w:tcPr>
            <w:tcW w:w="0" w:type="auto"/>
            <w:noWrap/>
            <w:tcMar>
              <w:top w:w="15" w:type="dxa"/>
              <w:left w:w="15" w:type="dxa"/>
              <w:bottom w:w="15" w:type="dxa"/>
              <w:right w:w="15" w:type="dxa"/>
            </w:tcMar>
            <w:vAlign w:val="center"/>
            <w:hideMark/>
          </w:tcPr>
          <w:p w14:paraId="295767B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C(34)</w:t>
            </w:r>
          </w:p>
        </w:tc>
        <w:tc>
          <w:tcPr>
            <w:tcW w:w="0" w:type="auto"/>
            <w:noWrap/>
            <w:tcMar>
              <w:top w:w="15" w:type="dxa"/>
              <w:left w:w="15" w:type="dxa"/>
              <w:bottom w:w="15" w:type="dxa"/>
              <w:right w:w="15" w:type="dxa"/>
            </w:tcMar>
            <w:vAlign w:val="center"/>
            <w:hideMark/>
          </w:tcPr>
          <w:p w14:paraId="1933A46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C(35)</w:t>
            </w:r>
          </w:p>
        </w:tc>
        <w:tc>
          <w:tcPr>
            <w:tcW w:w="1920" w:type="dxa"/>
            <w:tcMar>
              <w:top w:w="15" w:type="dxa"/>
              <w:left w:w="15" w:type="dxa"/>
              <w:bottom w:w="15" w:type="dxa"/>
              <w:right w:w="15" w:type="dxa"/>
            </w:tcMar>
            <w:vAlign w:val="center"/>
            <w:hideMark/>
          </w:tcPr>
          <w:p w14:paraId="6D3644E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111.4(3)</w:t>
            </w:r>
          </w:p>
        </w:tc>
      </w:tr>
      <w:tr w:rsidR="00251C39" w:rsidRPr="00251C39" w14:paraId="3FD231BA" w14:textId="77777777" w:rsidTr="007C68BB">
        <w:tc>
          <w:tcPr>
            <w:tcW w:w="0" w:type="auto"/>
            <w:noWrap/>
            <w:tcMar>
              <w:top w:w="15" w:type="dxa"/>
              <w:left w:w="15" w:type="dxa"/>
              <w:bottom w:w="15" w:type="dxa"/>
              <w:right w:w="15" w:type="dxa"/>
            </w:tcMar>
            <w:vAlign w:val="center"/>
            <w:hideMark/>
          </w:tcPr>
          <w:p w14:paraId="3851140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C(26)</w:t>
            </w:r>
          </w:p>
        </w:tc>
        <w:tc>
          <w:tcPr>
            <w:tcW w:w="0" w:type="auto"/>
            <w:noWrap/>
            <w:tcMar>
              <w:top w:w="15" w:type="dxa"/>
              <w:left w:w="15" w:type="dxa"/>
              <w:bottom w:w="15" w:type="dxa"/>
              <w:right w:w="15" w:type="dxa"/>
            </w:tcMar>
            <w:vAlign w:val="center"/>
            <w:hideMark/>
          </w:tcPr>
          <w:p w14:paraId="197B118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C(31)</w:t>
            </w:r>
          </w:p>
        </w:tc>
        <w:tc>
          <w:tcPr>
            <w:tcW w:w="0" w:type="auto"/>
            <w:noWrap/>
            <w:tcMar>
              <w:top w:w="15" w:type="dxa"/>
              <w:left w:w="15" w:type="dxa"/>
              <w:bottom w:w="15" w:type="dxa"/>
              <w:right w:w="15" w:type="dxa"/>
            </w:tcMar>
            <w:vAlign w:val="center"/>
            <w:hideMark/>
          </w:tcPr>
          <w:p w14:paraId="215C944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C(33)</w:t>
            </w:r>
          </w:p>
        </w:tc>
        <w:tc>
          <w:tcPr>
            <w:tcW w:w="1920" w:type="dxa"/>
            <w:tcMar>
              <w:top w:w="15" w:type="dxa"/>
              <w:left w:w="15" w:type="dxa"/>
              <w:bottom w:w="15" w:type="dxa"/>
              <w:right w:w="15" w:type="dxa"/>
            </w:tcMar>
            <w:vAlign w:val="center"/>
            <w:hideMark/>
          </w:tcPr>
          <w:p w14:paraId="77B23E8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118.7(3)</w:t>
            </w:r>
          </w:p>
        </w:tc>
        <w:tc>
          <w:tcPr>
            <w:tcW w:w="0" w:type="auto"/>
            <w:tcMar>
              <w:top w:w="15" w:type="dxa"/>
              <w:left w:w="15" w:type="dxa"/>
              <w:bottom w:w="15" w:type="dxa"/>
              <w:right w:w="15" w:type="dxa"/>
            </w:tcMar>
            <w:vAlign w:val="center"/>
            <w:hideMark/>
          </w:tcPr>
          <w:p w14:paraId="0C15210D"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21A1B42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C(14)</w:t>
            </w:r>
          </w:p>
        </w:tc>
        <w:tc>
          <w:tcPr>
            <w:tcW w:w="0" w:type="auto"/>
            <w:noWrap/>
            <w:tcMar>
              <w:top w:w="15" w:type="dxa"/>
              <w:left w:w="15" w:type="dxa"/>
              <w:bottom w:w="15" w:type="dxa"/>
              <w:right w:w="15" w:type="dxa"/>
            </w:tcMar>
            <w:vAlign w:val="center"/>
            <w:hideMark/>
          </w:tcPr>
          <w:p w14:paraId="53884FF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C(15)</w:t>
            </w:r>
          </w:p>
        </w:tc>
        <w:tc>
          <w:tcPr>
            <w:tcW w:w="0" w:type="auto"/>
            <w:noWrap/>
            <w:tcMar>
              <w:top w:w="15" w:type="dxa"/>
              <w:left w:w="15" w:type="dxa"/>
              <w:bottom w:w="15" w:type="dxa"/>
              <w:right w:w="15" w:type="dxa"/>
            </w:tcMar>
            <w:vAlign w:val="center"/>
            <w:hideMark/>
          </w:tcPr>
          <w:p w14:paraId="2F70D23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C(16)</w:t>
            </w:r>
          </w:p>
        </w:tc>
        <w:tc>
          <w:tcPr>
            <w:tcW w:w="1920" w:type="dxa"/>
            <w:tcMar>
              <w:top w:w="15" w:type="dxa"/>
              <w:left w:w="15" w:type="dxa"/>
              <w:bottom w:w="15" w:type="dxa"/>
              <w:right w:w="15" w:type="dxa"/>
            </w:tcMar>
            <w:vAlign w:val="center"/>
            <w:hideMark/>
          </w:tcPr>
          <w:p w14:paraId="163D116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121.3(3)</w:t>
            </w:r>
          </w:p>
        </w:tc>
      </w:tr>
      <w:tr w:rsidR="00251C39" w:rsidRPr="00251C39" w14:paraId="2CE50433" w14:textId="77777777" w:rsidTr="007C68BB">
        <w:tc>
          <w:tcPr>
            <w:tcW w:w="0" w:type="auto"/>
            <w:noWrap/>
            <w:tcMar>
              <w:top w:w="15" w:type="dxa"/>
              <w:left w:w="15" w:type="dxa"/>
              <w:bottom w:w="15" w:type="dxa"/>
              <w:right w:w="15" w:type="dxa"/>
            </w:tcMar>
            <w:vAlign w:val="center"/>
            <w:hideMark/>
          </w:tcPr>
          <w:p w14:paraId="7DCA901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C(26)</w:t>
            </w:r>
          </w:p>
        </w:tc>
        <w:tc>
          <w:tcPr>
            <w:tcW w:w="0" w:type="auto"/>
            <w:noWrap/>
            <w:tcMar>
              <w:top w:w="15" w:type="dxa"/>
              <w:left w:w="15" w:type="dxa"/>
              <w:bottom w:w="15" w:type="dxa"/>
              <w:right w:w="15" w:type="dxa"/>
            </w:tcMar>
            <w:vAlign w:val="center"/>
            <w:hideMark/>
          </w:tcPr>
          <w:p w14:paraId="5F060B2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C(31)</w:t>
            </w:r>
          </w:p>
        </w:tc>
        <w:tc>
          <w:tcPr>
            <w:tcW w:w="0" w:type="auto"/>
            <w:noWrap/>
            <w:tcMar>
              <w:top w:w="15" w:type="dxa"/>
              <w:left w:w="15" w:type="dxa"/>
              <w:bottom w:w="15" w:type="dxa"/>
              <w:right w:w="15" w:type="dxa"/>
            </w:tcMar>
            <w:vAlign w:val="center"/>
            <w:hideMark/>
          </w:tcPr>
          <w:p w14:paraId="05E5F64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C(30)</w:t>
            </w:r>
          </w:p>
        </w:tc>
        <w:tc>
          <w:tcPr>
            <w:tcW w:w="1920" w:type="dxa"/>
            <w:tcMar>
              <w:top w:w="15" w:type="dxa"/>
              <w:left w:w="15" w:type="dxa"/>
              <w:bottom w:w="15" w:type="dxa"/>
              <w:right w:w="15" w:type="dxa"/>
            </w:tcMar>
            <w:vAlign w:val="center"/>
            <w:hideMark/>
          </w:tcPr>
          <w:p w14:paraId="62262DA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120.8(3)</w:t>
            </w:r>
          </w:p>
        </w:tc>
        <w:tc>
          <w:tcPr>
            <w:tcW w:w="0" w:type="auto"/>
            <w:tcMar>
              <w:top w:w="15" w:type="dxa"/>
              <w:left w:w="15" w:type="dxa"/>
              <w:bottom w:w="15" w:type="dxa"/>
              <w:right w:w="15" w:type="dxa"/>
            </w:tcMar>
            <w:vAlign w:val="center"/>
            <w:hideMark/>
          </w:tcPr>
          <w:p w14:paraId="6DB339E9"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0FC1875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C(15)</w:t>
            </w:r>
          </w:p>
        </w:tc>
        <w:tc>
          <w:tcPr>
            <w:tcW w:w="0" w:type="auto"/>
            <w:noWrap/>
            <w:tcMar>
              <w:top w:w="15" w:type="dxa"/>
              <w:left w:w="15" w:type="dxa"/>
              <w:bottom w:w="15" w:type="dxa"/>
              <w:right w:w="15" w:type="dxa"/>
            </w:tcMar>
            <w:vAlign w:val="center"/>
            <w:hideMark/>
          </w:tcPr>
          <w:p w14:paraId="0E7223C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C(14)</w:t>
            </w:r>
          </w:p>
        </w:tc>
        <w:tc>
          <w:tcPr>
            <w:tcW w:w="0" w:type="auto"/>
            <w:noWrap/>
            <w:tcMar>
              <w:top w:w="15" w:type="dxa"/>
              <w:left w:w="15" w:type="dxa"/>
              <w:bottom w:w="15" w:type="dxa"/>
              <w:right w:w="15" w:type="dxa"/>
            </w:tcMar>
            <w:vAlign w:val="center"/>
            <w:hideMark/>
          </w:tcPr>
          <w:p w14:paraId="4BD4010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C(13)</w:t>
            </w:r>
          </w:p>
        </w:tc>
        <w:tc>
          <w:tcPr>
            <w:tcW w:w="1920" w:type="dxa"/>
            <w:tcMar>
              <w:top w:w="15" w:type="dxa"/>
              <w:left w:w="15" w:type="dxa"/>
              <w:bottom w:w="15" w:type="dxa"/>
              <w:right w:w="15" w:type="dxa"/>
            </w:tcMar>
            <w:vAlign w:val="center"/>
            <w:hideMark/>
          </w:tcPr>
          <w:p w14:paraId="1F37708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120.6(3)</w:t>
            </w:r>
          </w:p>
        </w:tc>
      </w:tr>
      <w:tr w:rsidR="00251C39" w:rsidRPr="00251C39" w14:paraId="4CA83317" w14:textId="77777777" w:rsidTr="007C68BB">
        <w:tc>
          <w:tcPr>
            <w:tcW w:w="0" w:type="auto"/>
            <w:noWrap/>
            <w:tcMar>
              <w:top w:w="15" w:type="dxa"/>
              <w:left w:w="15" w:type="dxa"/>
              <w:bottom w:w="15" w:type="dxa"/>
              <w:right w:w="15" w:type="dxa"/>
            </w:tcMar>
            <w:vAlign w:val="center"/>
            <w:hideMark/>
          </w:tcPr>
          <w:p w14:paraId="68DED67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C(30)</w:t>
            </w:r>
          </w:p>
        </w:tc>
        <w:tc>
          <w:tcPr>
            <w:tcW w:w="0" w:type="auto"/>
            <w:noWrap/>
            <w:tcMar>
              <w:top w:w="15" w:type="dxa"/>
              <w:left w:w="15" w:type="dxa"/>
              <w:bottom w:w="15" w:type="dxa"/>
              <w:right w:w="15" w:type="dxa"/>
            </w:tcMar>
            <w:vAlign w:val="center"/>
            <w:hideMark/>
          </w:tcPr>
          <w:p w14:paraId="47D781E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C(31)</w:t>
            </w:r>
          </w:p>
        </w:tc>
        <w:tc>
          <w:tcPr>
            <w:tcW w:w="0" w:type="auto"/>
            <w:noWrap/>
            <w:tcMar>
              <w:top w:w="15" w:type="dxa"/>
              <w:left w:w="15" w:type="dxa"/>
              <w:bottom w:w="15" w:type="dxa"/>
              <w:right w:w="15" w:type="dxa"/>
            </w:tcMar>
            <w:vAlign w:val="center"/>
            <w:hideMark/>
          </w:tcPr>
          <w:p w14:paraId="31A05F5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C(33)</w:t>
            </w:r>
          </w:p>
        </w:tc>
        <w:tc>
          <w:tcPr>
            <w:tcW w:w="1920" w:type="dxa"/>
            <w:tcMar>
              <w:top w:w="15" w:type="dxa"/>
              <w:left w:w="15" w:type="dxa"/>
              <w:bottom w:w="15" w:type="dxa"/>
              <w:right w:w="15" w:type="dxa"/>
            </w:tcMar>
            <w:vAlign w:val="center"/>
            <w:hideMark/>
          </w:tcPr>
          <w:p w14:paraId="7076DC0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120.3(3)</w:t>
            </w:r>
          </w:p>
        </w:tc>
        <w:tc>
          <w:tcPr>
            <w:tcW w:w="0" w:type="auto"/>
            <w:tcMar>
              <w:top w:w="15" w:type="dxa"/>
              <w:left w:w="15" w:type="dxa"/>
              <w:bottom w:w="15" w:type="dxa"/>
              <w:right w:w="15" w:type="dxa"/>
            </w:tcMar>
            <w:vAlign w:val="center"/>
            <w:hideMark/>
          </w:tcPr>
          <w:p w14:paraId="1AE30A2D"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130A24E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N(1)</w:t>
            </w:r>
          </w:p>
        </w:tc>
        <w:tc>
          <w:tcPr>
            <w:tcW w:w="0" w:type="auto"/>
            <w:noWrap/>
            <w:tcMar>
              <w:top w:w="15" w:type="dxa"/>
              <w:left w:w="15" w:type="dxa"/>
              <w:bottom w:w="15" w:type="dxa"/>
              <w:right w:w="15" w:type="dxa"/>
            </w:tcMar>
            <w:vAlign w:val="center"/>
            <w:hideMark/>
          </w:tcPr>
          <w:p w14:paraId="0736B9D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C(8)</w:t>
            </w:r>
          </w:p>
        </w:tc>
        <w:tc>
          <w:tcPr>
            <w:tcW w:w="0" w:type="auto"/>
            <w:noWrap/>
            <w:tcMar>
              <w:top w:w="15" w:type="dxa"/>
              <w:left w:w="15" w:type="dxa"/>
              <w:bottom w:w="15" w:type="dxa"/>
              <w:right w:w="15" w:type="dxa"/>
            </w:tcMar>
            <w:vAlign w:val="center"/>
            <w:hideMark/>
          </w:tcPr>
          <w:p w14:paraId="5984339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C(9)</w:t>
            </w:r>
          </w:p>
        </w:tc>
        <w:tc>
          <w:tcPr>
            <w:tcW w:w="1920" w:type="dxa"/>
            <w:tcMar>
              <w:top w:w="15" w:type="dxa"/>
              <w:left w:w="15" w:type="dxa"/>
              <w:bottom w:w="15" w:type="dxa"/>
              <w:right w:w="15" w:type="dxa"/>
            </w:tcMar>
            <w:vAlign w:val="center"/>
            <w:hideMark/>
          </w:tcPr>
          <w:p w14:paraId="3FBCE4F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109.1(3)</w:t>
            </w:r>
          </w:p>
        </w:tc>
      </w:tr>
      <w:tr w:rsidR="00251C39" w:rsidRPr="00251C39" w14:paraId="0B8E8047" w14:textId="77777777" w:rsidTr="007C68BB">
        <w:tc>
          <w:tcPr>
            <w:tcW w:w="0" w:type="auto"/>
            <w:noWrap/>
            <w:tcMar>
              <w:top w:w="15" w:type="dxa"/>
              <w:left w:w="15" w:type="dxa"/>
              <w:bottom w:w="15" w:type="dxa"/>
              <w:right w:w="15" w:type="dxa"/>
            </w:tcMar>
            <w:vAlign w:val="center"/>
            <w:hideMark/>
          </w:tcPr>
          <w:p w14:paraId="6BBCDA0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C(14)</w:t>
            </w:r>
          </w:p>
        </w:tc>
        <w:tc>
          <w:tcPr>
            <w:tcW w:w="0" w:type="auto"/>
            <w:noWrap/>
            <w:tcMar>
              <w:top w:w="15" w:type="dxa"/>
              <w:left w:w="15" w:type="dxa"/>
              <w:bottom w:w="15" w:type="dxa"/>
              <w:right w:w="15" w:type="dxa"/>
            </w:tcMar>
            <w:vAlign w:val="center"/>
            <w:hideMark/>
          </w:tcPr>
          <w:p w14:paraId="47048B1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C(13)</w:t>
            </w:r>
          </w:p>
        </w:tc>
        <w:tc>
          <w:tcPr>
            <w:tcW w:w="0" w:type="auto"/>
            <w:noWrap/>
            <w:tcMar>
              <w:top w:w="15" w:type="dxa"/>
              <w:left w:w="15" w:type="dxa"/>
              <w:bottom w:w="15" w:type="dxa"/>
              <w:right w:w="15" w:type="dxa"/>
            </w:tcMar>
            <w:vAlign w:val="center"/>
            <w:hideMark/>
          </w:tcPr>
          <w:p w14:paraId="1457ED4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C(12)</w:t>
            </w:r>
          </w:p>
        </w:tc>
        <w:tc>
          <w:tcPr>
            <w:tcW w:w="1920" w:type="dxa"/>
            <w:tcMar>
              <w:top w:w="15" w:type="dxa"/>
              <w:left w:w="15" w:type="dxa"/>
              <w:bottom w:w="15" w:type="dxa"/>
              <w:right w:w="15" w:type="dxa"/>
            </w:tcMar>
            <w:vAlign w:val="center"/>
            <w:hideMark/>
          </w:tcPr>
          <w:p w14:paraId="0C35CDE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120.0(3)</w:t>
            </w:r>
          </w:p>
        </w:tc>
        <w:tc>
          <w:tcPr>
            <w:tcW w:w="0" w:type="auto"/>
            <w:tcMar>
              <w:top w:w="15" w:type="dxa"/>
              <w:left w:w="15" w:type="dxa"/>
              <w:bottom w:w="15" w:type="dxa"/>
              <w:right w:w="15" w:type="dxa"/>
            </w:tcMar>
            <w:vAlign w:val="center"/>
            <w:hideMark/>
          </w:tcPr>
          <w:p w14:paraId="0728D0FE"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43E64AF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C(28)</w:t>
            </w:r>
          </w:p>
        </w:tc>
        <w:tc>
          <w:tcPr>
            <w:tcW w:w="0" w:type="auto"/>
            <w:noWrap/>
            <w:tcMar>
              <w:top w:w="15" w:type="dxa"/>
              <w:left w:w="15" w:type="dxa"/>
              <w:bottom w:w="15" w:type="dxa"/>
              <w:right w:w="15" w:type="dxa"/>
            </w:tcMar>
            <w:vAlign w:val="center"/>
            <w:hideMark/>
          </w:tcPr>
          <w:p w14:paraId="74D76D8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C(27)</w:t>
            </w:r>
          </w:p>
        </w:tc>
        <w:tc>
          <w:tcPr>
            <w:tcW w:w="0" w:type="auto"/>
            <w:noWrap/>
            <w:tcMar>
              <w:top w:w="15" w:type="dxa"/>
              <w:left w:w="15" w:type="dxa"/>
              <w:bottom w:w="15" w:type="dxa"/>
              <w:right w:w="15" w:type="dxa"/>
            </w:tcMar>
            <w:vAlign w:val="center"/>
            <w:hideMark/>
          </w:tcPr>
          <w:p w14:paraId="0792A96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C(26)</w:t>
            </w:r>
          </w:p>
        </w:tc>
        <w:tc>
          <w:tcPr>
            <w:tcW w:w="1920" w:type="dxa"/>
            <w:tcMar>
              <w:top w:w="15" w:type="dxa"/>
              <w:left w:w="15" w:type="dxa"/>
              <w:bottom w:w="15" w:type="dxa"/>
              <w:right w:w="15" w:type="dxa"/>
            </w:tcMar>
            <w:vAlign w:val="center"/>
            <w:hideMark/>
          </w:tcPr>
          <w:p w14:paraId="207A36A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119.5(3)</w:t>
            </w:r>
          </w:p>
        </w:tc>
      </w:tr>
      <w:tr w:rsidR="00251C39" w:rsidRPr="00251C39" w14:paraId="4B34E651" w14:textId="77777777" w:rsidTr="007C68BB">
        <w:tc>
          <w:tcPr>
            <w:tcW w:w="0" w:type="auto"/>
            <w:noWrap/>
            <w:tcMar>
              <w:top w:w="15" w:type="dxa"/>
              <w:left w:w="15" w:type="dxa"/>
              <w:bottom w:w="15" w:type="dxa"/>
              <w:right w:w="15" w:type="dxa"/>
            </w:tcMar>
            <w:vAlign w:val="center"/>
            <w:hideMark/>
          </w:tcPr>
          <w:p w14:paraId="74DBE9B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C(21)</w:t>
            </w:r>
          </w:p>
        </w:tc>
        <w:tc>
          <w:tcPr>
            <w:tcW w:w="0" w:type="auto"/>
            <w:noWrap/>
            <w:tcMar>
              <w:top w:w="15" w:type="dxa"/>
              <w:left w:w="15" w:type="dxa"/>
              <w:bottom w:w="15" w:type="dxa"/>
              <w:right w:w="15" w:type="dxa"/>
            </w:tcMar>
            <w:vAlign w:val="center"/>
            <w:hideMark/>
          </w:tcPr>
          <w:p w14:paraId="33A163E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C(25)</w:t>
            </w:r>
          </w:p>
        </w:tc>
        <w:tc>
          <w:tcPr>
            <w:tcW w:w="0" w:type="auto"/>
            <w:noWrap/>
            <w:tcMar>
              <w:top w:w="15" w:type="dxa"/>
              <w:left w:w="15" w:type="dxa"/>
              <w:bottom w:w="15" w:type="dxa"/>
              <w:right w:w="15" w:type="dxa"/>
            </w:tcMar>
            <w:vAlign w:val="center"/>
            <w:hideMark/>
          </w:tcPr>
          <w:p w14:paraId="5183442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C(26)</w:t>
            </w:r>
          </w:p>
        </w:tc>
        <w:tc>
          <w:tcPr>
            <w:tcW w:w="1920" w:type="dxa"/>
            <w:tcMar>
              <w:top w:w="15" w:type="dxa"/>
              <w:left w:w="15" w:type="dxa"/>
              <w:bottom w:w="15" w:type="dxa"/>
              <w:right w:w="15" w:type="dxa"/>
            </w:tcMar>
            <w:vAlign w:val="center"/>
            <w:hideMark/>
          </w:tcPr>
          <w:p w14:paraId="33DA69D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120.5(3)</w:t>
            </w:r>
          </w:p>
        </w:tc>
        <w:tc>
          <w:tcPr>
            <w:tcW w:w="0" w:type="auto"/>
            <w:tcMar>
              <w:top w:w="15" w:type="dxa"/>
              <w:left w:w="15" w:type="dxa"/>
              <w:bottom w:w="15" w:type="dxa"/>
              <w:right w:w="15" w:type="dxa"/>
            </w:tcMar>
            <w:vAlign w:val="center"/>
            <w:hideMark/>
          </w:tcPr>
          <w:p w14:paraId="5D1AC5CD"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672336D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C(29)</w:t>
            </w:r>
          </w:p>
        </w:tc>
        <w:tc>
          <w:tcPr>
            <w:tcW w:w="0" w:type="auto"/>
            <w:noWrap/>
            <w:tcMar>
              <w:top w:w="15" w:type="dxa"/>
              <w:left w:w="15" w:type="dxa"/>
              <w:bottom w:w="15" w:type="dxa"/>
              <w:right w:w="15" w:type="dxa"/>
            </w:tcMar>
            <w:vAlign w:val="center"/>
            <w:hideMark/>
          </w:tcPr>
          <w:p w14:paraId="4CFCC3F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C(28)</w:t>
            </w:r>
          </w:p>
        </w:tc>
        <w:tc>
          <w:tcPr>
            <w:tcW w:w="0" w:type="auto"/>
            <w:noWrap/>
            <w:tcMar>
              <w:top w:w="15" w:type="dxa"/>
              <w:left w:w="15" w:type="dxa"/>
              <w:bottom w:w="15" w:type="dxa"/>
              <w:right w:w="15" w:type="dxa"/>
            </w:tcMar>
            <w:vAlign w:val="center"/>
            <w:hideMark/>
          </w:tcPr>
          <w:p w14:paraId="17F74C2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C(27)</w:t>
            </w:r>
          </w:p>
        </w:tc>
        <w:tc>
          <w:tcPr>
            <w:tcW w:w="1920" w:type="dxa"/>
            <w:tcMar>
              <w:top w:w="15" w:type="dxa"/>
              <w:left w:w="15" w:type="dxa"/>
              <w:bottom w:w="15" w:type="dxa"/>
              <w:right w:w="15" w:type="dxa"/>
            </w:tcMar>
            <w:vAlign w:val="center"/>
            <w:hideMark/>
          </w:tcPr>
          <w:p w14:paraId="0531311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120.5(3)</w:t>
            </w:r>
          </w:p>
        </w:tc>
      </w:tr>
      <w:tr w:rsidR="00251C39" w:rsidRPr="00251C39" w14:paraId="56D4032C" w14:textId="77777777" w:rsidTr="007C68BB">
        <w:tc>
          <w:tcPr>
            <w:tcW w:w="0" w:type="auto"/>
            <w:noWrap/>
            <w:tcMar>
              <w:top w:w="15" w:type="dxa"/>
              <w:left w:w="15" w:type="dxa"/>
              <w:bottom w:w="15" w:type="dxa"/>
              <w:right w:w="15" w:type="dxa"/>
            </w:tcMar>
            <w:vAlign w:val="center"/>
            <w:hideMark/>
          </w:tcPr>
          <w:p w14:paraId="47749CA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C(24)</w:t>
            </w:r>
          </w:p>
        </w:tc>
        <w:tc>
          <w:tcPr>
            <w:tcW w:w="0" w:type="auto"/>
            <w:noWrap/>
            <w:tcMar>
              <w:top w:w="15" w:type="dxa"/>
              <w:left w:w="15" w:type="dxa"/>
              <w:bottom w:w="15" w:type="dxa"/>
              <w:right w:w="15" w:type="dxa"/>
            </w:tcMar>
            <w:vAlign w:val="center"/>
            <w:hideMark/>
          </w:tcPr>
          <w:p w14:paraId="5FAA635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C(25)</w:t>
            </w:r>
          </w:p>
        </w:tc>
        <w:tc>
          <w:tcPr>
            <w:tcW w:w="0" w:type="auto"/>
            <w:noWrap/>
            <w:tcMar>
              <w:top w:w="15" w:type="dxa"/>
              <w:left w:w="15" w:type="dxa"/>
              <w:bottom w:w="15" w:type="dxa"/>
              <w:right w:w="15" w:type="dxa"/>
            </w:tcMar>
            <w:vAlign w:val="center"/>
            <w:hideMark/>
          </w:tcPr>
          <w:p w14:paraId="26B30FE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C(26)</w:t>
            </w:r>
          </w:p>
        </w:tc>
        <w:tc>
          <w:tcPr>
            <w:tcW w:w="1920" w:type="dxa"/>
            <w:tcMar>
              <w:top w:w="15" w:type="dxa"/>
              <w:left w:w="15" w:type="dxa"/>
              <w:bottom w:w="15" w:type="dxa"/>
              <w:right w:w="15" w:type="dxa"/>
            </w:tcMar>
            <w:vAlign w:val="center"/>
            <w:hideMark/>
          </w:tcPr>
          <w:p w14:paraId="3E75C2F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121.2(3)</w:t>
            </w:r>
          </w:p>
        </w:tc>
        <w:tc>
          <w:tcPr>
            <w:tcW w:w="0" w:type="auto"/>
            <w:tcMar>
              <w:top w:w="15" w:type="dxa"/>
              <w:left w:w="15" w:type="dxa"/>
              <w:bottom w:w="15" w:type="dxa"/>
              <w:right w:w="15" w:type="dxa"/>
            </w:tcMar>
            <w:vAlign w:val="center"/>
            <w:hideMark/>
          </w:tcPr>
          <w:p w14:paraId="46C58AD2"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236B754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C(34)</w:t>
            </w:r>
          </w:p>
        </w:tc>
        <w:tc>
          <w:tcPr>
            <w:tcW w:w="0" w:type="auto"/>
            <w:noWrap/>
            <w:tcMar>
              <w:top w:w="15" w:type="dxa"/>
              <w:left w:w="15" w:type="dxa"/>
              <w:bottom w:w="15" w:type="dxa"/>
              <w:right w:w="15" w:type="dxa"/>
            </w:tcMar>
            <w:vAlign w:val="center"/>
            <w:hideMark/>
          </w:tcPr>
          <w:p w14:paraId="6C7E05B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C(35)</w:t>
            </w:r>
          </w:p>
        </w:tc>
        <w:tc>
          <w:tcPr>
            <w:tcW w:w="0" w:type="auto"/>
            <w:noWrap/>
            <w:tcMar>
              <w:top w:w="15" w:type="dxa"/>
              <w:left w:w="15" w:type="dxa"/>
              <w:bottom w:w="15" w:type="dxa"/>
              <w:right w:w="15" w:type="dxa"/>
            </w:tcMar>
            <w:vAlign w:val="center"/>
            <w:hideMark/>
          </w:tcPr>
          <w:p w14:paraId="39AE4C2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C(37)</w:t>
            </w:r>
          </w:p>
        </w:tc>
        <w:tc>
          <w:tcPr>
            <w:tcW w:w="1920" w:type="dxa"/>
            <w:tcMar>
              <w:top w:w="15" w:type="dxa"/>
              <w:left w:w="15" w:type="dxa"/>
              <w:bottom w:w="15" w:type="dxa"/>
              <w:right w:w="15" w:type="dxa"/>
            </w:tcMar>
            <w:vAlign w:val="center"/>
            <w:hideMark/>
          </w:tcPr>
          <w:p w14:paraId="6EABFB4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112.7(3)</w:t>
            </w:r>
          </w:p>
        </w:tc>
      </w:tr>
      <w:tr w:rsidR="00251C39" w:rsidRPr="00251C39" w14:paraId="58E50A53" w14:textId="77777777" w:rsidTr="007C68BB">
        <w:tc>
          <w:tcPr>
            <w:tcW w:w="0" w:type="auto"/>
            <w:noWrap/>
            <w:tcMar>
              <w:top w:w="15" w:type="dxa"/>
              <w:left w:w="15" w:type="dxa"/>
              <w:bottom w:w="15" w:type="dxa"/>
              <w:right w:w="15" w:type="dxa"/>
            </w:tcMar>
            <w:vAlign w:val="center"/>
            <w:hideMark/>
          </w:tcPr>
          <w:p w14:paraId="1E8A9F4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C(24)</w:t>
            </w:r>
          </w:p>
        </w:tc>
        <w:tc>
          <w:tcPr>
            <w:tcW w:w="0" w:type="auto"/>
            <w:noWrap/>
            <w:tcMar>
              <w:top w:w="15" w:type="dxa"/>
              <w:left w:w="15" w:type="dxa"/>
              <w:bottom w:w="15" w:type="dxa"/>
              <w:right w:w="15" w:type="dxa"/>
            </w:tcMar>
            <w:vAlign w:val="center"/>
            <w:hideMark/>
          </w:tcPr>
          <w:p w14:paraId="470E318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C(25)</w:t>
            </w:r>
          </w:p>
        </w:tc>
        <w:tc>
          <w:tcPr>
            <w:tcW w:w="0" w:type="auto"/>
            <w:noWrap/>
            <w:tcMar>
              <w:top w:w="15" w:type="dxa"/>
              <w:left w:w="15" w:type="dxa"/>
              <w:bottom w:w="15" w:type="dxa"/>
              <w:right w:w="15" w:type="dxa"/>
            </w:tcMar>
            <w:vAlign w:val="center"/>
            <w:hideMark/>
          </w:tcPr>
          <w:p w14:paraId="068ED8B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C(21)</w:t>
            </w:r>
          </w:p>
        </w:tc>
        <w:tc>
          <w:tcPr>
            <w:tcW w:w="1920" w:type="dxa"/>
            <w:tcMar>
              <w:top w:w="15" w:type="dxa"/>
              <w:left w:w="15" w:type="dxa"/>
              <w:bottom w:w="15" w:type="dxa"/>
              <w:right w:w="15" w:type="dxa"/>
            </w:tcMar>
            <w:vAlign w:val="center"/>
            <w:hideMark/>
          </w:tcPr>
          <w:p w14:paraId="311DBC8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118.1(3)</w:t>
            </w:r>
          </w:p>
        </w:tc>
        <w:tc>
          <w:tcPr>
            <w:tcW w:w="0" w:type="auto"/>
            <w:tcMar>
              <w:top w:w="15" w:type="dxa"/>
              <w:left w:w="15" w:type="dxa"/>
              <w:bottom w:w="15" w:type="dxa"/>
              <w:right w:w="15" w:type="dxa"/>
            </w:tcMar>
            <w:vAlign w:val="center"/>
            <w:hideMark/>
          </w:tcPr>
          <w:p w14:paraId="5CD74AA8"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4A57FC4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C(10)</w:t>
            </w:r>
          </w:p>
        </w:tc>
        <w:tc>
          <w:tcPr>
            <w:tcW w:w="0" w:type="auto"/>
            <w:noWrap/>
            <w:tcMar>
              <w:top w:w="15" w:type="dxa"/>
              <w:left w:w="15" w:type="dxa"/>
              <w:bottom w:w="15" w:type="dxa"/>
              <w:right w:w="15" w:type="dxa"/>
            </w:tcMar>
            <w:vAlign w:val="center"/>
            <w:hideMark/>
          </w:tcPr>
          <w:p w14:paraId="2C76033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C(9)</w:t>
            </w:r>
          </w:p>
        </w:tc>
        <w:tc>
          <w:tcPr>
            <w:tcW w:w="0" w:type="auto"/>
            <w:noWrap/>
            <w:tcMar>
              <w:top w:w="15" w:type="dxa"/>
              <w:left w:w="15" w:type="dxa"/>
              <w:bottom w:w="15" w:type="dxa"/>
              <w:right w:w="15" w:type="dxa"/>
            </w:tcMar>
            <w:vAlign w:val="center"/>
            <w:hideMark/>
          </w:tcPr>
          <w:p w14:paraId="466528A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C(8)</w:t>
            </w:r>
          </w:p>
        </w:tc>
        <w:tc>
          <w:tcPr>
            <w:tcW w:w="1920" w:type="dxa"/>
            <w:tcMar>
              <w:top w:w="15" w:type="dxa"/>
              <w:left w:w="15" w:type="dxa"/>
              <w:bottom w:w="15" w:type="dxa"/>
              <w:right w:w="15" w:type="dxa"/>
            </w:tcMar>
            <w:vAlign w:val="center"/>
            <w:hideMark/>
          </w:tcPr>
          <w:p w14:paraId="31D5247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114.2(3)</w:t>
            </w:r>
          </w:p>
        </w:tc>
      </w:tr>
      <w:tr w:rsidR="00251C39" w:rsidRPr="00251C39" w14:paraId="4EB4BF4D" w14:textId="77777777" w:rsidTr="007C68BB">
        <w:tc>
          <w:tcPr>
            <w:tcW w:w="0" w:type="auto"/>
            <w:noWrap/>
            <w:tcMar>
              <w:top w:w="15" w:type="dxa"/>
              <w:left w:w="15" w:type="dxa"/>
              <w:bottom w:w="15" w:type="dxa"/>
              <w:right w:w="15" w:type="dxa"/>
            </w:tcMar>
            <w:vAlign w:val="center"/>
            <w:hideMark/>
          </w:tcPr>
          <w:p w14:paraId="65CA003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C(6)</w:t>
            </w:r>
          </w:p>
        </w:tc>
        <w:tc>
          <w:tcPr>
            <w:tcW w:w="0" w:type="auto"/>
            <w:noWrap/>
            <w:tcMar>
              <w:top w:w="15" w:type="dxa"/>
              <w:left w:w="15" w:type="dxa"/>
              <w:bottom w:w="15" w:type="dxa"/>
              <w:right w:w="15" w:type="dxa"/>
            </w:tcMar>
            <w:vAlign w:val="center"/>
            <w:hideMark/>
          </w:tcPr>
          <w:p w14:paraId="11775E0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C(5)</w:t>
            </w:r>
          </w:p>
        </w:tc>
        <w:tc>
          <w:tcPr>
            <w:tcW w:w="0" w:type="auto"/>
            <w:noWrap/>
            <w:tcMar>
              <w:top w:w="15" w:type="dxa"/>
              <w:left w:w="15" w:type="dxa"/>
              <w:bottom w:w="15" w:type="dxa"/>
              <w:right w:w="15" w:type="dxa"/>
            </w:tcMar>
            <w:vAlign w:val="center"/>
            <w:hideMark/>
          </w:tcPr>
          <w:p w14:paraId="2B5F0BC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C(7)</w:t>
            </w:r>
          </w:p>
        </w:tc>
        <w:tc>
          <w:tcPr>
            <w:tcW w:w="1920" w:type="dxa"/>
            <w:tcMar>
              <w:top w:w="15" w:type="dxa"/>
              <w:left w:w="15" w:type="dxa"/>
              <w:bottom w:w="15" w:type="dxa"/>
              <w:right w:w="15" w:type="dxa"/>
            </w:tcMar>
            <w:vAlign w:val="center"/>
            <w:hideMark/>
          </w:tcPr>
          <w:p w14:paraId="7853DE4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118.8(3)</w:t>
            </w:r>
          </w:p>
        </w:tc>
        <w:tc>
          <w:tcPr>
            <w:tcW w:w="0" w:type="auto"/>
            <w:tcMar>
              <w:top w:w="15" w:type="dxa"/>
              <w:left w:w="15" w:type="dxa"/>
              <w:bottom w:w="15" w:type="dxa"/>
              <w:right w:w="15" w:type="dxa"/>
            </w:tcMar>
            <w:vAlign w:val="center"/>
            <w:hideMark/>
          </w:tcPr>
          <w:p w14:paraId="448450B2"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231887F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C(35)</w:t>
            </w:r>
          </w:p>
        </w:tc>
        <w:tc>
          <w:tcPr>
            <w:tcW w:w="0" w:type="auto"/>
            <w:noWrap/>
            <w:tcMar>
              <w:top w:w="15" w:type="dxa"/>
              <w:left w:w="15" w:type="dxa"/>
              <w:bottom w:w="15" w:type="dxa"/>
              <w:right w:w="15" w:type="dxa"/>
            </w:tcMar>
            <w:vAlign w:val="center"/>
            <w:hideMark/>
          </w:tcPr>
          <w:p w14:paraId="7F24FD9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C(37)</w:t>
            </w:r>
          </w:p>
        </w:tc>
        <w:tc>
          <w:tcPr>
            <w:tcW w:w="0" w:type="auto"/>
            <w:noWrap/>
            <w:tcMar>
              <w:top w:w="15" w:type="dxa"/>
              <w:left w:w="15" w:type="dxa"/>
              <w:bottom w:w="15" w:type="dxa"/>
              <w:right w:w="15" w:type="dxa"/>
            </w:tcMar>
            <w:vAlign w:val="center"/>
            <w:hideMark/>
          </w:tcPr>
          <w:p w14:paraId="4922B65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C(38)</w:t>
            </w:r>
          </w:p>
        </w:tc>
        <w:tc>
          <w:tcPr>
            <w:tcW w:w="1920" w:type="dxa"/>
            <w:tcMar>
              <w:top w:w="15" w:type="dxa"/>
              <w:left w:w="15" w:type="dxa"/>
              <w:bottom w:w="15" w:type="dxa"/>
              <w:right w:w="15" w:type="dxa"/>
            </w:tcMar>
            <w:vAlign w:val="center"/>
            <w:hideMark/>
          </w:tcPr>
          <w:p w14:paraId="53BB2CD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112.8(4)</w:t>
            </w:r>
          </w:p>
        </w:tc>
      </w:tr>
      <w:tr w:rsidR="00251C39" w:rsidRPr="00251C39" w14:paraId="472DAEA2" w14:textId="77777777" w:rsidTr="007C68BB">
        <w:tc>
          <w:tcPr>
            <w:tcW w:w="0" w:type="auto"/>
            <w:noWrap/>
            <w:tcMar>
              <w:top w:w="15" w:type="dxa"/>
              <w:left w:w="15" w:type="dxa"/>
              <w:bottom w:w="15" w:type="dxa"/>
              <w:right w:w="15" w:type="dxa"/>
            </w:tcMar>
            <w:vAlign w:val="center"/>
            <w:hideMark/>
          </w:tcPr>
          <w:p w14:paraId="071BBC7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C(6)</w:t>
            </w:r>
          </w:p>
        </w:tc>
        <w:tc>
          <w:tcPr>
            <w:tcW w:w="0" w:type="auto"/>
            <w:noWrap/>
            <w:tcMar>
              <w:top w:w="15" w:type="dxa"/>
              <w:left w:w="15" w:type="dxa"/>
              <w:bottom w:w="15" w:type="dxa"/>
              <w:right w:w="15" w:type="dxa"/>
            </w:tcMar>
            <w:vAlign w:val="center"/>
            <w:hideMark/>
          </w:tcPr>
          <w:p w14:paraId="4E1A3D1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C(5)</w:t>
            </w:r>
          </w:p>
        </w:tc>
        <w:tc>
          <w:tcPr>
            <w:tcW w:w="0" w:type="auto"/>
            <w:noWrap/>
            <w:tcMar>
              <w:top w:w="15" w:type="dxa"/>
              <w:left w:w="15" w:type="dxa"/>
              <w:bottom w:w="15" w:type="dxa"/>
              <w:right w:w="15" w:type="dxa"/>
            </w:tcMar>
            <w:vAlign w:val="center"/>
            <w:hideMark/>
          </w:tcPr>
          <w:p w14:paraId="5FA6214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C(4)</w:t>
            </w:r>
          </w:p>
        </w:tc>
        <w:tc>
          <w:tcPr>
            <w:tcW w:w="1920" w:type="dxa"/>
            <w:tcMar>
              <w:top w:w="15" w:type="dxa"/>
              <w:left w:w="15" w:type="dxa"/>
              <w:bottom w:w="15" w:type="dxa"/>
              <w:right w:w="15" w:type="dxa"/>
            </w:tcMar>
            <w:vAlign w:val="center"/>
            <w:hideMark/>
          </w:tcPr>
          <w:p w14:paraId="035761A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120.8(3)</w:t>
            </w:r>
          </w:p>
        </w:tc>
        <w:tc>
          <w:tcPr>
            <w:tcW w:w="0" w:type="auto"/>
            <w:tcMar>
              <w:top w:w="15" w:type="dxa"/>
              <w:left w:w="15" w:type="dxa"/>
              <w:bottom w:w="15" w:type="dxa"/>
              <w:right w:w="15" w:type="dxa"/>
            </w:tcMar>
            <w:vAlign w:val="center"/>
            <w:hideMark/>
          </w:tcPr>
          <w:p w14:paraId="4A4B3597"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4253B27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C(35)</w:t>
            </w:r>
          </w:p>
        </w:tc>
        <w:tc>
          <w:tcPr>
            <w:tcW w:w="0" w:type="auto"/>
            <w:noWrap/>
            <w:tcMar>
              <w:top w:w="15" w:type="dxa"/>
              <w:left w:w="15" w:type="dxa"/>
              <w:bottom w:w="15" w:type="dxa"/>
              <w:right w:w="15" w:type="dxa"/>
            </w:tcMar>
            <w:vAlign w:val="center"/>
            <w:hideMark/>
          </w:tcPr>
          <w:p w14:paraId="1FF2DD3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C(37)</w:t>
            </w:r>
          </w:p>
        </w:tc>
        <w:tc>
          <w:tcPr>
            <w:tcW w:w="0" w:type="auto"/>
            <w:noWrap/>
            <w:tcMar>
              <w:top w:w="15" w:type="dxa"/>
              <w:left w:w="15" w:type="dxa"/>
              <w:bottom w:w="15" w:type="dxa"/>
              <w:right w:w="15" w:type="dxa"/>
            </w:tcMar>
            <w:vAlign w:val="center"/>
            <w:hideMark/>
          </w:tcPr>
          <w:p w14:paraId="431E751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C(39)</w:t>
            </w:r>
          </w:p>
        </w:tc>
        <w:tc>
          <w:tcPr>
            <w:tcW w:w="1920" w:type="dxa"/>
            <w:tcMar>
              <w:top w:w="15" w:type="dxa"/>
              <w:left w:w="15" w:type="dxa"/>
              <w:bottom w:w="15" w:type="dxa"/>
              <w:right w:w="15" w:type="dxa"/>
            </w:tcMar>
            <w:vAlign w:val="center"/>
            <w:hideMark/>
          </w:tcPr>
          <w:p w14:paraId="027E6D2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102.3(4)</w:t>
            </w:r>
          </w:p>
        </w:tc>
      </w:tr>
      <w:tr w:rsidR="00251C39" w:rsidRPr="00251C39" w14:paraId="69CED015" w14:textId="77777777" w:rsidTr="007C68BB">
        <w:tc>
          <w:tcPr>
            <w:tcW w:w="0" w:type="auto"/>
            <w:noWrap/>
            <w:tcMar>
              <w:top w:w="15" w:type="dxa"/>
              <w:left w:w="15" w:type="dxa"/>
              <w:bottom w:w="15" w:type="dxa"/>
              <w:right w:w="15" w:type="dxa"/>
            </w:tcMar>
            <w:vAlign w:val="center"/>
            <w:hideMark/>
          </w:tcPr>
          <w:p w14:paraId="3E914B4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C(4)</w:t>
            </w:r>
          </w:p>
        </w:tc>
        <w:tc>
          <w:tcPr>
            <w:tcW w:w="0" w:type="auto"/>
            <w:noWrap/>
            <w:tcMar>
              <w:top w:w="15" w:type="dxa"/>
              <w:left w:w="15" w:type="dxa"/>
              <w:bottom w:w="15" w:type="dxa"/>
              <w:right w:w="15" w:type="dxa"/>
            </w:tcMar>
            <w:vAlign w:val="center"/>
            <w:hideMark/>
          </w:tcPr>
          <w:p w14:paraId="6702C0A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C(5)</w:t>
            </w:r>
          </w:p>
        </w:tc>
        <w:tc>
          <w:tcPr>
            <w:tcW w:w="0" w:type="auto"/>
            <w:noWrap/>
            <w:tcMar>
              <w:top w:w="15" w:type="dxa"/>
              <w:left w:w="15" w:type="dxa"/>
              <w:bottom w:w="15" w:type="dxa"/>
              <w:right w:w="15" w:type="dxa"/>
            </w:tcMar>
            <w:vAlign w:val="center"/>
            <w:hideMark/>
          </w:tcPr>
          <w:p w14:paraId="6FA4E3C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C(7)</w:t>
            </w:r>
          </w:p>
        </w:tc>
        <w:tc>
          <w:tcPr>
            <w:tcW w:w="1920" w:type="dxa"/>
            <w:tcMar>
              <w:top w:w="15" w:type="dxa"/>
              <w:left w:w="15" w:type="dxa"/>
              <w:bottom w:w="15" w:type="dxa"/>
              <w:right w:w="15" w:type="dxa"/>
            </w:tcMar>
            <w:vAlign w:val="center"/>
            <w:hideMark/>
          </w:tcPr>
          <w:p w14:paraId="23C292A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120.3(3)</w:t>
            </w:r>
          </w:p>
        </w:tc>
        <w:tc>
          <w:tcPr>
            <w:tcW w:w="0" w:type="auto"/>
            <w:tcMar>
              <w:top w:w="15" w:type="dxa"/>
              <w:left w:w="15" w:type="dxa"/>
              <w:bottom w:w="15" w:type="dxa"/>
              <w:right w:w="15" w:type="dxa"/>
            </w:tcMar>
            <w:vAlign w:val="center"/>
            <w:hideMark/>
          </w:tcPr>
          <w:p w14:paraId="7A819A6F"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590E9F3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C(9)</w:t>
            </w:r>
          </w:p>
        </w:tc>
        <w:tc>
          <w:tcPr>
            <w:tcW w:w="0" w:type="auto"/>
            <w:noWrap/>
            <w:tcMar>
              <w:top w:w="15" w:type="dxa"/>
              <w:left w:w="15" w:type="dxa"/>
              <w:bottom w:w="15" w:type="dxa"/>
              <w:right w:w="15" w:type="dxa"/>
            </w:tcMar>
            <w:vAlign w:val="center"/>
            <w:hideMark/>
          </w:tcPr>
          <w:p w14:paraId="20FFDE6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C(10)</w:t>
            </w:r>
          </w:p>
        </w:tc>
        <w:tc>
          <w:tcPr>
            <w:tcW w:w="0" w:type="auto"/>
            <w:noWrap/>
            <w:tcMar>
              <w:top w:w="15" w:type="dxa"/>
              <w:left w:w="15" w:type="dxa"/>
              <w:bottom w:w="15" w:type="dxa"/>
              <w:right w:w="15" w:type="dxa"/>
            </w:tcMar>
            <w:vAlign w:val="center"/>
            <w:hideMark/>
          </w:tcPr>
          <w:p w14:paraId="1302BBF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C(11)</w:t>
            </w:r>
          </w:p>
        </w:tc>
        <w:tc>
          <w:tcPr>
            <w:tcW w:w="1920" w:type="dxa"/>
            <w:tcMar>
              <w:top w:w="15" w:type="dxa"/>
              <w:left w:w="15" w:type="dxa"/>
              <w:bottom w:w="15" w:type="dxa"/>
              <w:right w:w="15" w:type="dxa"/>
            </w:tcMar>
            <w:vAlign w:val="center"/>
            <w:hideMark/>
          </w:tcPr>
          <w:p w14:paraId="6AF23B0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111.6(4)</w:t>
            </w:r>
          </w:p>
        </w:tc>
      </w:tr>
      <w:tr w:rsidR="00251C39" w:rsidRPr="00251C39" w14:paraId="6DB6A779" w14:textId="77777777" w:rsidTr="007C68BB">
        <w:tc>
          <w:tcPr>
            <w:tcW w:w="0" w:type="auto"/>
            <w:noWrap/>
            <w:tcMar>
              <w:top w:w="15" w:type="dxa"/>
              <w:left w:w="15" w:type="dxa"/>
              <w:bottom w:w="15" w:type="dxa"/>
              <w:right w:w="15" w:type="dxa"/>
            </w:tcMar>
            <w:vAlign w:val="center"/>
            <w:hideMark/>
          </w:tcPr>
          <w:p w14:paraId="3E11A85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C(22)</w:t>
            </w:r>
          </w:p>
        </w:tc>
        <w:tc>
          <w:tcPr>
            <w:tcW w:w="0" w:type="auto"/>
            <w:noWrap/>
            <w:tcMar>
              <w:top w:w="15" w:type="dxa"/>
              <w:left w:w="15" w:type="dxa"/>
              <w:bottom w:w="15" w:type="dxa"/>
              <w:right w:w="15" w:type="dxa"/>
            </w:tcMar>
            <w:vAlign w:val="center"/>
            <w:hideMark/>
          </w:tcPr>
          <w:p w14:paraId="4674155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C(20)</w:t>
            </w:r>
          </w:p>
        </w:tc>
        <w:tc>
          <w:tcPr>
            <w:tcW w:w="0" w:type="auto"/>
            <w:noWrap/>
            <w:tcMar>
              <w:top w:w="15" w:type="dxa"/>
              <w:left w:w="15" w:type="dxa"/>
              <w:bottom w:w="15" w:type="dxa"/>
              <w:right w:w="15" w:type="dxa"/>
            </w:tcMar>
            <w:vAlign w:val="center"/>
            <w:hideMark/>
          </w:tcPr>
          <w:p w14:paraId="6E631DC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C(21)</w:t>
            </w:r>
          </w:p>
        </w:tc>
        <w:tc>
          <w:tcPr>
            <w:tcW w:w="1920" w:type="dxa"/>
            <w:tcMar>
              <w:top w:w="15" w:type="dxa"/>
              <w:left w:w="15" w:type="dxa"/>
              <w:bottom w:w="15" w:type="dxa"/>
              <w:right w:w="15" w:type="dxa"/>
            </w:tcMar>
            <w:vAlign w:val="center"/>
            <w:hideMark/>
          </w:tcPr>
          <w:p w14:paraId="6B7ACC4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119.9(3)</w:t>
            </w:r>
          </w:p>
        </w:tc>
        <w:tc>
          <w:tcPr>
            <w:tcW w:w="0" w:type="auto"/>
            <w:tcMar>
              <w:top w:w="15" w:type="dxa"/>
              <w:left w:w="15" w:type="dxa"/>
              <w:bottom w:w="15" w:type="dxa"/>
              <w:right w:w="15" w:type="dxa"/>
            </w:tcMar>
            <w:vAlign w:val="center"/>
            <w:hideMark/>
          </w:tcPr>
          <w:p w14:paraId="60FB062C"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1928AC1D"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485F9E1D"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1741A69D"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1920" w:type="dxa"/>
            <w:tcMar>
              <w:top w:w="15" w:type="dxa"/>
              <w:left w:w="15" w:type="dxa"/>
              <w:bottom w:w="15" w:type="dxa"/>
              <w:right w:w="15" w:type="dxa"/>
            </w:tcMar>
            <w:vAlign w:val="center"/>
            <w:hideMark/>
          </w:tcPr>
          <w:p w14:paraId="4CA193F9" w14:textId="77777777" w:rsidR="00251C39" w:rsidRPr="00251C39" w:rsidRDefault="00251C39" w:rsidP="00251C39">
            <w:pPr>
              <w:widowControl/>
              <w:jc w:val="center"/>
              <w:rPr>
                <w:rFonts w:ascii="Arial" w:eastAsia="微软雅黑" w:hAnsi="Arial" w:cs="Arial"/>
                <w:kern w:val="0"/>
                <w:sz w:val="17"/>
                <w:szCs w:val="17"/>
                <w:lang w:val="de-DE" w:eastAsia="ja-JP"/>
              </w:rPr>
            </w:pPr>
          </w:p>
        </w:tc>
      </w:tr>
    </w:tbl>
    <w:p w14:paraId="1343BC01" w14:textId="77777777" w:rsidR="00251C39" w:rsidRPr="00251C39" w:rsidRDefault="00251C39" w:rsidP="00251C39">
      <w:pPr>
        <w:widowControl/>
        <w:spacing w:before="100" w:beforeAutospacing="1" w:after="100" w:afterAutospacing="1"/>
        <w:jc w:val="left"/>
        <w:rPr>
          <w:rFonts w:ascii="Arial" w:eastAsia="微软雅黑" w:hAnsi="Arial" w:cs="Arial"/>
          <w:color w:val="000000"/>
          <w:kern w:val="0"/>
          <w:sz w:val="17"/>
          <w:szCs w:val="17"/>
          <w:lang w:val="fr-FR" w:eastAsia="fr-FR"/>
        </w:rPr>
      </w:pPr>
      <w:r w:rsidRPr="00251C39">
        <w:rPr>
          <w:rFonts w:ascii="Arial" w:eastAsia="微软雅黑" w:hAnsi="Arial" w:cs="Arial"/>
          <w:color w:val="000000"/>
          <w:kern w:val="0"/>
          <w:sz w:val="17"/>
          <w:szCs w:val="17"/>
          <w:lang w:val="de-DE" w:eastAsia="ja-JP"/>
        </w:rPr>
        <w:t> </w:t>
      </w:r>
    </w:p>
    <w:tbl>
      <w:tblPr>
        <w:tblW w:w="0" w:type="auto"/>
        <w:tblLook w:val="04A0" w:firstRow="1" w:lastRow="0" w:firstColumn="1" w:lastColumn="0" w:noHBand="0" w:noVBand="1"/>
      </w:tblPr>
      <w:tblGrid>
        <w:gridCol w:w="633"/>
        <w:gridCol w:w="1576"/>
        <w:gridCol w:w="1575"/>
        <w:gridCol w:w="1575"/>
        <w:gridCol w:w="1575"/>
      </w:tblGrid>
      <w:tr w:rsidR="00251C39" w:rsidRPr="00227582" w14:paraId="3E27EDD8" w14:textId="77777777" w:rsidTr="007C68BB">
        <w:tc>
          <w:tcPr>
            <w:tcW w:w="0" w:type="auto"/>
            <w:gridSpan w:val="5"/>
            <w:tcMar>
              <w:top w:w="15" w:type="dxa"/>
              <w:left w:w="15" w:type="dxa"/>
              <w:bottom w:w="15" w:type="dxa"/>
              <w:right w:w="15" w:type="dxa"/>
            </w:tcMar>
            <w:vAlign w:val="center"/>
            <w:hideMark/>
          </w:tcPr>
          <w:p w14:paraId="28902D55" w14:textId="74FE16F2" w:rsidR="00251C39" w:rsidRPr="00227582" w:rsidRDefault="00251C39" w:rsidP="00251C39">
            <w:pPr>
              <w:widowControl/>
              <w:jc w:val="left"/>
              <w:rPr>
                <w:rFonts w:ascii="Arial" w:eastAsia="微软雅黑" w:hAnsi="Arial" w:cs="Arial"/>
                <w:b/>
                <w:bCs/>
                <w:kern w:val="0"/>
                <w:sz w:val="15"/>
                <w:szCs w:val="15"/>
                <w:lang w:val="de-DE" w:eastAsia="ja-JP"/>
              </w:rPr>
            </w:pPr>
            <w:r w:rsidRPr="00227582">
              <w:rPr>
                <w:rFonts w:ascii="Arial" w:eastAsia="微软雅黑" w:hAnsi="Arial" w:cs="Arial"/>
                <w:b/>
                <w:bCs/>
                <w:kern w:val="0"/>
                <w:sz w:val="15"/>
                <w:szCs w:val="15"/>
                <w:lang w:val="de-DE" w:eastAsia="ja-JP"/>
              </w:rPr>
              <w:t xml:space="preserve">Table </w:t>
            </w:r>
            <w:r w:rsidR="00227582" w:rsidRPr="00227582">
              <w:rPr>
                <w:rFonts w:ascii="Arial" w:eastAsia="微软雅黑" w:hAnsi="Arial" w:cs="Arial"/>
                <w:b/>
                <w:bCs/>
                <w:kern w:val="0"/>
                <w:sz w:val="15"/>
                <w:szCs w:val="15"/>
                <w:lang w:val="de-DE" w:eastAsia="ja-JP"/>
              </w:rPr>
              <w:t>S1</w:t>
            </w:r>
            <w:r w:rsidRPr="00227582">
              <w:rPr>
                <w:rFonts w:ascii="Arial" w:eastAsia="微软雅黑" w:hAnsi="Arial" w:cs="Arial"/>
                <w:b/>
                <w:bCs/>
                <w:kern w:val="0"/>
                <w:sz w:val="15"/>
                <w:szCs w:val="15"/>
                <w:lang w:val="de-DE" w:eastAsia="ja-JP"/>
              </w:rPr>
              <w:t xml:space="preserve">6 </w:t>
            </w:r>
            <w:r w:rsidRPr="00227582">
              <w:rPr>
                <w:rFonts w:ascii="Arial" w:eastAsia="微软雅黑" w:hAnsi="Arial" w:cs="Arial"/>
                <w:kern w:val="0"/>
                <w:sz w:val="15"/>
                <w:szCs w:val="15"/>
                <w:lang w:val="de-DE" w:eastAsia="ja-JP"/>
              </w:rPr>
              <w:t xml:space="preserve">Hydrogen </w:t>
            </w:r>
            <w:r w:rsidR="005F31AD">
              <w:rPr>
                <w:rFonts w:ascii="Arial" w:eastAsia="微软雅黑" w:hAnsi="Arial" w:cs="Arial"/>
                <w:kern w:val="0"/>
                <w:sz w:val="15"/>
                <w:szCs w:val="15"/>
                <w:lang w:val="de-DE" w:eastAsia="ja-JP"/>
              </w:rPr>
              <w:t>a</w:t>
            </w:r>
            <w:r w:rsidRPr="00227582">
              <w:rPr>
                <w:rFonts w:ascii="Arial" w:eastAsia="微软雅黑" w:hAnsi="Arial" w:cs="Arial"/>
                <w:kern w:val="0"/>
                <w:sz w:val="15"/>
                <w:szCs w:val="15"/>
                <w:lang w:val="de-DE" w:eastAsia="ja-JP"/>
              </w:rPr>
              <w:t xml:space="preserve">tom </w:t>
            </w:r>
            <w:r w:rsidR="005F31AD">
              <w:rPr>
                <w:rFonts w:ascii="Arial" w:eastAsia="微软雅黑" w:hAnsi="Arial" w:cs="Arial"/>
                <w:kern w:val="0"/>
                <w:sz w:val="15"/>
                <w:szCs w:val="15"/>
                <w:lang w:val="de-DE" w:eastAsia="ja-JP"/>
              </w:rPr>
              <w:t>c</w:t>
            </w:r>
            <w:r w:rsidRPr="00227582">
              <w:rPr>
                <w:rFonts w:ascii="Arial" w:eastAsia="微软雅黑" w:hAnsi="Arial" w:cs="Arial"/>
                <w:kern w:val="0"/>
                <w:sz w:val="15"/>
                <w:szCs w:val="15"/>
                <w:lang w:val="de-DE" w:eastAsia="ja-JP"/>
              </w:rPr>
              <w:t>oordinates (Å×10</w:t>
            </w:r>
            <w:r w:rsidRPr="00227582">
              <w:rPr>
                <w:rFonts w:ascii="Arial" w:eastAsia="微软雅黑" w:hAnsi="Arial" w:cs="Arial"/>
                <w:kern w:val="0"/>
                <w:sz w:val="15"/>
                <w:szCs w:val="15"/>
                <w:vertAlign w:val="superscript"/>
                <w:lang w:val="de-DE" w:eastAsia="ja-JP"/>
              </w:rPr>
              <w:t>4</w:t>
            </w:r>
            <w:r w:rsidRPr="00227582">
              <w:rPr>
                <w:rFonts w:ascii="Arial" w:eastAsia="微软雅黑" w:hAnsi="Arial" w:cs="Arial"/>
                <w:kern w:val="0"/>
                <w:sz w:val="15"/>
                <w:szCs w:val="15"/>
                <w:lang w:val="de-DE" w:eastAsia="ja-JP"/>
              </w:rPr>
              <w:t xml:space="preserve">) and </w:t>
            </w:r>
            <w:r w:rsidR="005F31AD">
              <w:rPr>
                <w:rFonts w:ascii="Arial" w:eastAsia="微软雅黑" w:hAnsi="Arial" w:cs="Arial"/>
                <w:kern w:val="0"/>
                <w:sz w:val="15"/>
                <w:szCs w:val="15"/>
                <w:lang w:val="de-DE" w:eastAsia="ja-JP"/>
              </w:rPr>
              <w:t>i</w:t>
            </w:r>
            <w:r w:rsidRPr="00227582">
              <w:rPr>
                <w:rFonts w:ascii="Arial" w:eastAsia="微软雅黑" w:hAnsi="Arial" w:cs="Arial"/>
                <w:kern w:val="0"/>
                <w:sz w:val="15"/>
                <w:szCs w:val="15"/>
                <w:lang w:val="de-DE" w:eastAsia="ja-JP"/>
              </w:rPr>
              <w:t xml:space="preserve">sotropic </w:t>
            </w:r>
            <w:r w:rsidR="005F31AD">
              <w:rPr>
                <w:rFonts w:ascii="Arial" w:eastAsia="微软雅黑" w:hAnsi="Arial" w:cs="Arial"/>
                <w:kern w:val="0"/>
                <w:sz w:val="15"/>
                <w:szCs w:val="15"/>
                <w:lang w:val="de-DE" w:eastAsia="ja-JP"/>
              </w:rPr>
              <w:t>d</w:t>
            </w:r>
            <w:r w:rsidRPr="00227582">
              <w:rPr>
                <w:rFonts w:ascii="Arial" w:eastAsia="微软雅黑" w:hAnsi="Arial" w:cs="Arial"/>
                <w:kern w:val="0"/>
                <w:sz w:val="15"/>
                <w:szCs w:val="15"/>
                <w:lang w:val="de-DE" w:eastAsia="ja-JP"/>
              </w:rPr>
              <w:t xml:space="preserve">isplacement </w:t>
            </w:r>
            <w:r w:rsidR="005F31AD">
              <w:rPr>
                <w:rFonts w:ascii="Arial" w:eastAsia="微软雅黑" w:hAnsi="Arial" w:cs="Arial"/>
                <w:kern w:val="0"/>
                <w:sz w:val="15"/>
                <w:szCs w:val="15"/>
                <w:lang w:val="de-DE" w:eastAsia="ja-JP"/>
              </w:rPr>
              <w:t>p</w:t>
            </w:r>
            <w:r w:rsidRPr="00227582">
              <w:rPr>
                <w:rFonts w:ascii="Arial" w:eastAsia="微软雅黑" w:hAnsi="Arial" w:cs="Arial"/>
                <w:kern w:val="0"/>
                <w:sz w:val="15"/>
                <w:szCs w:val="15"/>
                <w:lang w:val="de-DE" w:eastAsia="ja-JP"/>
              </w:rPr>
              <w:t>arameters (Å</w:t>
            </w:r>
            <w:r w:rsidRPr="00227582">
              <w:rPr>
                <w:rFonts w:ascii="Arial" w:eastAsia="微软雅黑" w:hAnsi="Arial" w:cs="Arial"/>
                <w:kern w:val="0"/>
                <w:sz w:val="15"/>
                <w:szCs w:val="15"/>
                <w:vertAlign w:val="superscript"/>
                <w:lang w:val="de-DE" w:eastAsia="ja-JP"/>
              </w:rPr>
              <w:t>2</w:t>
            </w:r>
            <w:r w:rsidRPr="00227582">
              <w:rPr>
                <w:rFonts w:ascii="Arial" w:eastAsia="微软雅黑" w:hAnsi="Arial" w:cs="Arial"/>
                <w:kern w:val="0"/>
                <w:sz w:val="15"/>
                <w:szCs w:val="15"/>
                <w:lang w:val="de-DE" w:eastAsia="ja-JP"/>
              </w:rPr>
              <w:t>×10</w:t>
            </w:r>
            <w:r w:rsidRPr="00227582">
              <w:rPr>
                <w:rFonts w:ascii="Arial" w:eastAsia="微软雅黑" w:hAnsi="Arial" w:cs="Arial"/>
                <w:kern w:val="0"/>
                <w:sz w:val="15"/>
                <w:szCs w:val="15"/>
                <w:vertAlign w:val="superscript"/>
                <w:lang w:val="de-DE" w:eastAsia="ja-JP"/>
              </w:rPr>
              <w:t>3</w:t>
            </w:r>
            <w:r w:rsidRPr="00227582">
              <w:rPr>
                <w:rFonts w:ascii="Arial" w:eastAsia="微软雅黑" w:hAnsi="Arial" w:cs="Arial"/>
                <w:kern w:val="0"/>
                <w:sz w:val="15"/>
                <w:szCs w:val="15"/>
                <w:lang w:val="de-DE" w:eastAsia="ja-JP"/>
              </w:rPr>
              <w:t xml:space="preserve">) for </w:t>
            </w:r>
            <w:r w:rsidRPr="00227582">
              <w:rPr>
                <w:rFonts w:ascii="Arial" w:eastAsia="微软雅黑" w:hAnsi="Arial" w:cs="Arial"/>
                <w:b/>
                <w:bCs/>
                <w:color w:val="000000"/>
                <w:kern w:val="36"/>
                <w:sz w:val="15"/>
                <w:szCs w:val="15"/>
                <w:lang w:val="de-DE" w:eastAsia="ja-JP"/>
              </w:rPr>
              <w:t>3</w:t>
            </w:r>
            <w:r w:rsidR="00311374" w:rsidRPr="00227582">
              <w:rPr>
                <w:rFonts w:ascii="Arial" w:eastAsia="微软雅黑" w:hAnsi="Arial" w:cs="Arial"/>
                <w:b/>
                <w:bCs/>
                <w:color w:val="000000"/>
                <w:kern w:val="36"/>
                <w:sz w:val="15"/>
                <w:szCs w:val="15"/>
                <w:lang w:val="de-DE" w:eastAsia="ja-JP"/>
              </w:rPr>
              <w:t>za</w:t>
            </w:r>
            <w:r w:rsidRPr="00227582">
              <w:rPr>
                <w:rFonts w:ascii="Arial" w:eastAsia="微软雅黑" w:hAnsi="Arial" w:cs="Arial"/>
                <w:b/>
                <w:bCs/>
                <w:kern w:val="0"/>
                <w:sz w:val="15"/>
                <w:szCs w:val="15"/>
                <w:lang w:val="de-DE" w:eastAsia="ja-JP"/>
              </w:rPr>
              <w:t>.</w:t>
            </w:r>
          </w:p>
        </w:tc>
      </w:tr>
      <w:tr w:rsidR="00251C39" w:rsidRPr="00251C39" w14:paraId="56102D5A" w14:textId="77777777" w:rsidTr="007C68BB">
        <w:tc>
          <w:tcPr>
            <w:tcW w:w="0" w:type="auto"/>
            <w:tcMar>
              <w:top w:w="15" w:type="dxa"/>
              <w:left w:w="15" w:type="dxa"/>
              <w:bottom w:w="15" w:type="dxa"/>
              <w:right w:w="15" w:type="dxa"/>
            </w:tcMar>
            <w:vAlign w:val="center"/>
            <w:hideMark/>
          </w:tcPr>
          <w:p w14:paraId="1CDC5AC0"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4C924513"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i/>
                <w:iCs/>
                <w:kern w:val="0"/>
                <w:sz w:val="17"/>
                <w:szCs w:val="17"/>
                <w:lang w:val="de-DE" w:eastAsia="ja-JP"/>
              </w:rPr>
              <w:t>x</w:t>
            </w:r>
          </w:p>
        </w:tc>
        <w:tc>
          <w:tcPr>
            <w:tcW w:w="0" w:type="auto"/>
            <w:tcMar>
              <w:top w:w="15" w:type="dxa"/>
              <w:left w:w="15" w:type="dxa"/>
              <w:bottom w:w="15" w:type="dxa"/>
              <w:right w:w="15" w:type="dxa"/>
            </w:tcMar>
            <w:vAlign w:val="center"/>
            <w:hideMark/>
          </w:tcPr>
          <w:p w14:paraId="2270D520"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i/>
                <w:iCs/>
                <w:kern w:val="0"/>
                <w:sz w:val="17"/>
                <w:szCs w:val="17"/>
                <w:lang w:val="de-DE" w:eastAsia="ja-JP"/>
              </w:rPr>
              <w:t>y</w:t>
            </w:r>
          </w:p>
        </w:tc>
        <w:tc>
          <w:tcPr>
            <w:tcW w:w="0" w:type="auto"/>
            <w:tcMar>
              <w:top w:w="15" w:type="dxa"/>
              <w:left w:w="15" w:type="dxa"/>
              <w:bottom w:w="15" w:type="dxa"/>
              <w:right w:w="15" w:type="dxa"/>
            </w:tcMar>
            <w:vAlign w:val="center"/>
            <w:hideMark/>
          </w:tcPr>
          <w:p w14:paraId="5DAD03B1"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i/>
                <w:iCs/>
                <w:kern w:val="0"/>
                <w:sz w:val="17"/>
                <w:szCs w:val="17"/>
                <w:lang w:val="de-DE" w:eastAsia="ja-JP"/>
              </w:rPr>
              <w:t>z</w:t>
            </w:r>
          </w:p>
        </w:tc>
        <w:tc>
          <w:tcPr>
            <w:tcW w:w="0" w:type="auto"/>
            <w:tcMar>
              <w:top w:w="15" w:type="dxa"/>
              <w:left w:w="15" w:type="dxa"/>
              <w:bottom w:w="15" w:type="dxa"/>
              <w:right w:w="15" w:type="dxa"/>
            </w:tcMar>
            <w:vAlign w:val="center"/>
            <w:hideMark/>
          </w:tcPr>
          <w:p w14:paraId="517379B0"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kern w:val="0"/>
                <w:sz w:val="17"/>
                <w:szCs w:val="17"/>
                <w:lang w:val="de-DE" w:eastAsia="ja-JP"/>
              </w:rPr>
              <w:t>U(eq)</w:t>
            </w:r>
          </w:p>
        </w:tc>
      </w:tr>
      <w:tr w:rsidR="00251C39" w:rsidRPr="00251C39" w14:paraId="668870A2" w14:textId="77777777" w:rsidTr="007C68BB">
        <w:tc>
          <w:tcPr>
            <w:tcW w:w="0" w:type="auto"/>
            <w:noWrap/>
            <w:tcMar>
              <w:top w:w="15" w:type="dxa"/>
              <w:left w:w="15" w:type="dxa"/>
              <w:bottom w:w="15" w:type="dxa"/>
              <w:right w:w="15" w:type="dxa"/>
            </w:tcMar>
            <w:vAlign w:val="center"/>
            <w:hideMark/>
          </w:tcPr>
          <w:p w14:paraId="45A8BC6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H(6)</w:t>
            </w:r>
          </w:p>
        </w:tc>
        <w:tc>
          <w:tcPr>
            <w:tcW w:w="1440" w:type="dxa"/>
            <w:tcMar>
              <w:top w:w="15" w:type="dxa"/>
              <w:left w:w="15" w:type="dxa"/>
              <w:bottom w:w="15" w:type="dxa"/>
              <w:right w:w="15" w:type="dxa"/>
            </w:tcMar>
            <w:vAlign w:val="center"/>
            <w:hideMark/>
          </w:tcPr>
          <w:p w14:paraId="7551563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2566.17</w:t>
            </w:r>
          </w:p>
        </w:tc>
        <w:tc>
          <w:tcPr>
            <w:tcW w:w="1440" w:type="dxa"/>
            <w:tcMar>
              <w:top w:w="15" w:type="dxa"/>
              <w:left w:w="15" w:type="dxa"/>
              <w:bottom w:w="15" w:type="dxa"/>
              <w:right w:w="15" w:type="dxa"/>
            </w:tcMar>
            <w:vAlign w:val="center"/>
            <w:hideMark/>
          </w:tcPr>
          <w:p w14:paraId="4C64A9A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6822.95</w:t>
            </w:r>
          </w:p>
        </w:tc>
        <w:tc>
          <w:tcPr>
            <w:tcW w:w="1440" w:type="dxa"/>
            <w:tcMar>
              <w:top w:w="15" w:type="dxa"/>
              <w:left w:w="15" w:type="dxa"/>
              <w:bottom w:w="15" w:type="dxa"/>
              <w:right w:w="15" w:type="dxa"/>
            </w:tcMar>
            <w:vAlign w:val="center"/>
            <w:hideMark/>
          </w:tcPr>
          <w:p w14:paraId="4CCC943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8645.66</w:t>
            </w:r>
          </w:p>
        </w:tc>
        <w:tc>
          <w:tcPr>
            <w:tcW w:w="1440" w:type="dxa"/>
            <w:tcMar>
              <w:top w:w="15" w:type="dxa"/>
              <w:left w:w="15" w:type="dxa"/>
              <w:bottom w:w="15" w:type="dxa"/>
              <w:right w:w="15" w:type="dxa"/>
            </w:tcMar>
            <w:vAlign w:val="center"/>
            <w:hideMark/>
          </w:tcPr>
          <w:p w14:paraId="5F5F4FE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50</w:t>
            </w:r>
          </w:p>
        </w:tc>
      </w:tr>
      <w:tr w:rsidR="00251C39" w:rsidRPr="00251C39" w14:paraId="2B675585" w14:textId="77777777" w:rsidTr="007C68BB">
        <w:tc>
          <w:tcPr>
            <w:tcW w:w="0" w:type="auto"/>
            <w:noWrap/>
            <w:tcMar>
              <w:top w:w="15" w:type="dxa"/>
              <w:left w:w="15" w:type="dxa"/>
              <w:bottom w:w="15" w:type="dxa"/>
              <w:right w:w="15" w:type="dxa"/>
            </w:tcMar>
            <w:vAlign w:val="center"/>
            <w:hideMark/>
          </w:tcPr>
          <w:p w14:paraId="1B55E76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H(2A)</w:t>
            </w:r>
          </w:p>
        </w:tc>
        <w:tc>
          <w:tcPr>
            <w:tcW w:w="1440" w:type="dxa"/>
            <w:tcMar>
              <w:top w:w="15" w:type="dxa"/>
              <w:left w:w="15" w:type="dxa"/>
              <w:bottom w:w="15" w:type="dxa"/>
              <w:right w:w="15" w:type="dxa"/>
            </w:tcMar>
            <w:vAlign w:val="center"/>
            <w:hideMark/>
          </w:tcPr>
          <w:p w14:paraId="499AE0C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2390.47</w:t>
            </w:r>
          </w:p>
        </w:tc>
        <w:tc>
          <w:tcPr>
            <w:tcW w:w="1440" w:type="dxa"/>
            <w:tcMar>
              <w:top w:w="15" w:type="dxa"/>
              <w:left w:w="15" w:type="dxa"/>
              <w:bottom w:w="15" w:type="dxa"/>
              <w:right w:w="15" w:type="dxa"/>
            </w:tcMar>
            <w:vAlign w:val="center"/>
            <w:hideMark/>
          </w:tcPr>
          <w:p w14:paraId="55AE69B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5687.09</w:t>
            </w:r>
          </w:p>
        </w:tc>
        <w:tc>
          <w:tcPr>
            <w:tcW w:w="1440" w:type="dxa"/>
            <w:tcMar>
              <w:top w:w="15" w:type="dxa"/>
              <w:left w:w="15" w:type="dxa"/>
              <w:bottom w:w="15" w:type="dxa"/>
              <w:right w:w="15" w:type="dxa"/>
            </w:tcMar>
            <w:vAlign w:val="center"/>
            <w:hideMark/>
          </w:tcPr>
          <w:p w14:paraId="1F1A847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3585.83</w:t>
            </w:r>
          </w:p>
        </w:tc>
        <w:tc>
          <w:tcPr>
            <w:tcW w:w="1440" w:type="dxa"/>
            <w:tcMar>
              <w:top w:w="15" w:type="dxa"/>
              <w:left w:w="15" w:type="dxa"/>
              <w:bottom w:w="15" w:type="dxa"/>
              <w:right w:w="15" w:type="dxa"/>
            </w:tcMar>
            <w:vAlign w:val="center"/>
            <w:hideMark/>
          </w:tcPr>
          <w:p w14:paraId="5759CF0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50</w:t>
            </w:r>
          </w:p>
        </w:tc>
      </w:tr>
      <w:tr w:rsidR="00251C39" w:rsidRPr="00251C39" w14:paraId="7FA50F10" w14:textId="77777777" w:rsidTr="007C68BB">
        <w:tc>
          <w:tcPr>
            <w:tcW w:w="0" w:type="auto"/>
            <w:noWrap/>
            <w:tcMar>
              <w:top w:w="15" w:type="dxa"/>
              <w:left w:w="15" w:type="dxa"/>
              <w:bottom w:w="15" w:type="dxa"/>
              <w:right w:w="15" w:type="dxa"/>
            </w:tcMar>
            <w:vAlign w:val="center"/>
            <w:hideMark/>
          </w:tcPr>
          <w:p w14:paraId="3648A85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H(1)</w:t>
            </w:r>
          </w:p>
        </w:tc>
        <w:tc>
          <w:tcPr>
            <w:tcW w:w="1440" w:type="dxa"/>
            <w:tcMar>
              <w:top w:w="15" w:type="dxa"/>
              <w:left w:w="15" w:type="dxa"/>
              <w:bottom w:w="15" w:type="dxa"/>
              <w:right w:w="15" w:type="dxa"/>
            </w:tcMar>
            <w:vAlign w:val="center"/>
            <w:hideMark/>
          </w:tcPr>
          <w:p w14:paraId="1C6E96A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1232.48</w:t>
            </w:r>
          </w:p>
        </w:tc>
        <w:tc>
          <w:tcPr>
            <w:tcW w:w="1440" w:type="dxa"/>
            <w:tcMar>
              <w:top w:w="15" w:type="dxa"/>
              <w:left w:w="15" w:type="dxa"/>
              <w:bottom w:w="15" w:type="dxa"/>
              <w:right w:w="15" w:type="dxa"/>
            </w:tcMar>
            <w:vAlign w:val="center"/>
            <w:hideMark/>
          </w:tcPr>
          <w:p w14:paraId="5995587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6975.36</w:t>
            </w:r>
          </w:p>
        </w:tc>
        <w:tc>
          <w:tcPr>
            <w:tcW w:w="1440" w:type="dxa"/>
            <w:tcMar>
              <w:top w:w="15" w:type="dxa"/>
              <w:left w:w="15" w:type="dxa"/>
              <w:bottom w:w="15" w:type="dxa"/>
              <w:right w:w="15" w:type="dxa"/>
            </w:tcMar>
            <w:vAlign w:val="center"/>
            <w:hideMark/>
          </w:tcPr>
          <w:p w14:paraId="5170572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1125.73</w:t>
            </w:r>
          </w:p>
        </w:tc>
        <w:tc>
          <w:tcPr>
            <w:tcW w:w="1440" w:type="dxa"/>
            <w:tcMar>
              <w:top w:w="15" w:type="dxa"/>
              <w:left w:w="15" w:type="dxa"/>
              <w:bottom w:w="15" w:type="dxa"/>
              <w:right w:w="15" w:type="dxa"/>
            </w:tcMar>
            <w:vAlign w:val="center"/>
            <w:hideMark/>
          </w:tcPr>
          <w:p w14:paraId="5DCC3F4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35</w:t>
            </w:r>
          </w:p>
        </w:tc>
      </w:tr>
      <w:tr w:rsidR="00251C39" w:rsidRPr="00251C39" w14:paraId="4118C858" w14:textId="77777777" w:rsidTr="007C68BB">
        <w:tc>
          <w:tcPr>
            <w:tcW w:w="0" w:type="auto"/>
            <w:noWrap/>
            <w:tcMar>
              <w:top w:w="15" w:type="dxa"/>
              <w:left w:w="15" w:type="dxa"/>
              <w:bottom w:w="15" w:type="dxa"/>
              <w:right w:w="15" w:type="dxa"/>
            </w:tcMar>
            <w:vAlign w:val="center"/>
            <w:hideMark/>
          </w:tcPr>
          <w:p w14:paraId="7A3FCB7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H(2)</w:t>
            </w:r>
          </w:p>
        </w:tc>
        <w:tc>
          <w:tcPr>
            <w:tcW w:w="1440" w:type="dxa"/>
            <w:tcMar>
              <w:top w:w="15" w:type="dxa"/>
              <w:left w:w="15" w:type="dxa"/>
              <w:bottom w:w="15" w:type="dxa"/>
              <w:right w:w="15" w:type="dxa"/>
            </w:tcMar>
            <w:vAlign w:val="center"/>
            <w:hideMark/>
          </w:tcPr>
          <w:p w14:paraId="7C6CF7A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1299.05</w:t>
            </w:r>
          </w:p>
        </w:tc>
        <w:tc>
          <w:tcPr>
            <w:tcW w:w="1440" w:type="dxa"/>
            <w:tcMar>
              <w:top w:w="15" w:type="dxa"/>
              <w:left w:w="15" w:type="dxa"/>
              <w:bottom w:w="15" w:type="dxa"/>
              <w:right w:w="15" w:type="dxa"/>
            </w:tcMar>
            <w:vAlign w:val="center"/>
            <w:hideMark/>
          </w:tcPr>
          <w:p w14:paraId="7B66C69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5697.95</w:t>
            </w:r>
          </w:p>
        </w:tc>
        <w:tc>
          <w:tcPr>
            <w:tcW w:w="1440" w:type="dxa"/>
            <w:tcMar>
              <w:top w:w="15" w:type="dxa"/>
              <w:left w:w="15" w:type="dxa"/>
              <w:bottom w:w="15" w:type="dxa"/>
              <w:right w:w="15" w:type="dxa"/>
            </w:tcMar>
            <w:vAlign w:val="center"/>
            <w:hideMark/>
          </w:tcPr>
          <w:p w14:paraId="30DE97B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6216.37</w:t>
            </w:r>
          </w:p>
        </w:tc>
        <w:tc>
          <w:tcPr>
            <w:tcW w:w="1440" w:type="dxa"/>
            <w:tcMar>
              <w:top w:w="15" w:type="dxa"/>
              <w:left w:w="15" w:type="dxa"/>
              <w:bottom w:w="15" w:type="dxa"/>
              <w:right w:w="15" w:type="dxa"/>
            </w:tcMar>
            <w:vAlign w:val="center"/>
            <w:hideMark/>
          </w:tcPr>
          <w:p w14:paraId="666EBB6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36</w:t>
            </w:r>
          </w:p>
        </w:tc>
      </w:tr>
      <w:tr w:rsidR="00251C39" w:rsidRPr="00251C39" w14:paraId="0255F99B" w14:textId="77777777" w:rsidTr="007C68BB">
        <w:tc>
          <w:tcPr>
            <w:tcW w:w="0" w:type="auto"/>
            <w:noWrap/>
            <w:tcMar>
              <w:top w:w="15" w:type="dxa"/>
              <w:left w:w="15" w:type="dxa"/>
              <w:bottom w:w="15" w:type="dxa"/>
              <w:right w:w="15" w:type="dxa"/>
            </w:tcMar>
            <w:vAlign w:val="center"/>
            <w:hideMark/>
          </w:tcPr>
          <w:p w14:paraId="6ECAB4F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H(6A)</w:t>
            </w:r>
          </w:p>
        </w:tc>
        <w:tc>
          <w:tcPr>
            <w:tcW w:w="1440" w:type="dxa"/>
            <w:tcMar>
              <w:top w:w="15" w:type="dxa"/>
              <w:left w:w="15" w:type="dxa"/>
              <w:bottom w:w="15" w:type="dxa"/>
              <w:right w:w="15" w:type="dxa"/>
            </w:tcMar>
            <w:vAlign w:val="center"/>
            <w:hideMark/>
          </w:tcPr>
          <w:p w14:paraId="718CDE7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674.98</w:t>
            </w:r>
          </w:p>
        </w:tc>
        <w:tc>
          <w:tcPr>
            <w:tcW w:w="1440" w:type="dxa"/>
            <w:tcMar>
              <w:top w:w="15" w:type="dxa"/>
              <w:left w:w="15" w:type="dxa"/>
              <w:bottom w:w="15" w:type="dxa"/>
              <w:right w:w="15" w:type="dxa"/>
            </w:tcMar>
            <w:vAlign w:val="center"/>
            <w:hideMark/>
          </w:tcPr>
          <w:p w14:paraId="443E5AC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5949.05</w:t>
            </w:r>
          </w:p>
        </w:tc>
        <w:tc>
          <w:tcPr>
            <w:tcW w:w="1440" w:type="dxa"/>
            <w:tcMar>
              <w:top w:w="15" w:type="dxa"/>
              <w:left w:w="15" w:type="dxa"/>
              <w:bottom w:w="15" w:type="dxa"/>
              <w:right w:w="15" w:type="dxa"/>
            </w:tcMar>
            <w:vAlign w:val="center"/>
            <w:hideMark/>
          </w:tcPr>
          <w:p w14:paraId="272E953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-1050.43</w:t>
            </w:r>
          </w:p>
        </w:tc>
        <w:tc>
          <w:tcPr>
            <w:tcW w:w="1440" w:type="dxa"/>
            <w:tcMar>
              <w:top w:w="15" w:type="dxa"/>
              <w:left w:w="15" w:type="dxa"/>
              <w:bottom w:w="15" w:type="dxa"/>
              <w:right w:w="15" w:type="dxa"/>
            </w:tcMar>
            <w:vAlign w:val="center"/>
            <w:hideMark/>
          </w:tcPr>
          <w:p w14:paraId="411FF71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32</w:t>
            </w:r>
          </w:p>
        </w:tc>
      </w:tr>
      <w:tr w:rsidR="00251C39" w:rsidRPr="00251C39" w14:paraId="4804DEA4" w14:textId="77777777" w:rsidTr="007C68BB">
        <w:tc>
          <w:tcPr>
            <w:tcW w:w="0" w:type="auto"/>
            <w:noWrap/>
            <w:tcMar>
              <w:top w:w="15" w:type="dxa"/>
              <w:left w:w="15" w:type="dxa"/>
              <w:bottom w:w="15" w:type="dxa"/>
              <w:right w:w="15" w:type="dxa"/>
            </w:tcMar>
            <w:vAlign w:val="center"/>
            <w:hideMark/>
          </w:tcPr>
          <w:p w14:paraId="37556C2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H(13)</w:t>
            </w:r>
          </w:p>
        </w:tc>
        <w:tc>
          <w:tcPr>
            <w:tcW w:w="1440" w:type="dxa"/>
            <w:tcMar>
              <w:top w:w="15" w:type="dxa"/>
              <w:left w:w="15" w:type="dxa"/>
              <w:bottom w:w="15" w:type="dxa"/>
              <w:right w:w="15" w:type="dxa"/>
            </w:tcMar>
            <w:vAlign w:val="center"/>
            <w:hideMark/>
          </w:tcPr>
          <w:p w14:paraId="6322DA8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4159.85</w:t>
            </w:r>
          </w:p>
        </w:tc>
        <w:tc>
          <w:tcPr>
            <w:tcW w:w="1440" w:type="dxa"/>
            <w:tcMar>
              <w:top w:w="15" w:type="dxa"/>
              <w:left w:w="15" w:type="dxa"/>
              <w:bottom w:w="15" w:type="dxa"/>
              <w:right w:w="15" w:type="dxa"/>
            </w:tcMar>
            <w:vAlign w:val="center"/>
            <w:hideMark/>
          </w:tcPr>
          <w:p w14:paraId="4B264D0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6554.85</w:t>
            </w:r>
          </w:p>
        </w:tc>
        <w:tc>
          <w:tcPr>
            <w:tcW w:w="1440" w:type="dxa"/>
            <w:tcMar>
              <w:top w:w="15" w:type="dxa"/>
              <w:left w:w="15" w:type="dxa"/>
              <w:bottom w:w="15" w:type="dxa"/>
              <w:right w:w="15" w:type="dxa"/>
            </w:tcMar>
            <w:vAlign w:val="center"/>
            <w:hideMark/>
          </w:tcPr>
          <w:p w14:paraId="1765D32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264.22</w:t>
            </w:r>
          </w:p>
        </w:tc>
        <w:tc>
          <w:tcPr>
            <w:tcW w:w="1440" w:type="dxa"/>
            <w:tcMar>
              <w:top w:w="15" w:type="dxa"/>
              <w:left w:w="15" w:type="dxa"/>
              <w:bottom w:w="15" w:type="dxa"/>
              <w:right w:w="15" w:type="dxa"/>
            </w:tcMar>
            <w:vAlign w:val="center"/>
            <w:hideMark/>
          </w:tcPr>
          <w:p w14:paraId="3862F95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38</w:t>
            </w:r>
          </w:p>
        </w:tc>
      </w:tr>
      <w:tr w:rsidR="00251C39" w:rsidRPr="00251C39" w14:paraId="1D885FC2" w14:textId="77777777" w:rsidTr="007C68BB">
        <w:tc>
          <w:tcPr>
            <w:tcW w:w="0" w:type="auto"/>
            <w:noWrap/>
            <w:tcMar>
              <w:top w:w="15" w:type="dxa"/>
              <w:left w:w="15" w:type="dxa"/>
              <w:bottom w:w="15" w:type="dxa"/>
              <w:right w:w="15" w:type="dxa"/>
            </w:tcMar>
            <w:vAlign w:val="center"/>
            <w:hideMark/>
          </w:tcPr>
          <w:p w14:paraId="7DDE177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H(20)</w:t>
            </w:r>
          </w:p>
        </w:tc>
        <w:tc>
          <w:tcPr>
            <w:tcW w:w="1440" w:type="dxa"/>
            <w:tcMar>
              <w:top w:w="15" w:type="dxa"/>
              <w:left w:w="15" w:type="dxa"/>
              <w:bottom w:w="15" w:type="dxa"/>
              <w:right w:w="15" w:type="dxa"/>
            </w:tcMar>
            <w:vAlign w:val="center"/>
            <w:hideMark/>
          </w:tcPr>
          <w:p w14:paraId="4C36FA8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963.42</w:t>
            </w:r>
          </w:p>
        </w:tc>
        <w:tc>
          <w:tcPr>
            <w:tcW w:w="1440" w:type="dxa"/>
            <w:tcMar>
              <w:top w:w="15" w:type="dxa"/>
              <w:left w:w="15" w:type="dxa"/>
              <w:bottom w:w="15" w:type="dxa"/>
              <w:right w:w="15" w:type="dxa"/>
            </w:tcMar>
            <w:vAlign w:val="center"/>
            <w:hideMark/>
          </w:tcPr>
          <w:p w14:paraId="743720F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6767.06</w:t>
            </w:r>
          </w:p>
        </w:tc>
        <w:tc>
          <w:tcPr>
            <w:tcW w:w="1440" w:type="dxa"/>
            <w:tcMar>
              <w:top w:w="15" w:type="dxa"/>
              <w:left w:w="15" w:type="dxa"/>
              <w:bottom w:w="15" w:type="dxa"/>
              <w:right w:w="15" w:type="dxa"/>
            </w:tcMar>
            <w:vAlign w:val="center"/>
            <w:hideMark/>
          </w:tcPr>
          <w:p w14:paraId="01F91FA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4086.45</w:t>
            </w:r>
          </w:p>
        </w:tc>
        <w:tc>
          <w:tcPr>
            <w:tcW w:w="1440" w:type="dxa"/>
            <w:tcMar>
              <w:top w:w="15" w:type="dxa"/>
              <w:left w:w="15" w:type="dxa"/>
              <w:bottom w:w="15" w:type="dxa"/>
              <w:right w:w="15" w:type="dxa"/>
            </w:tcMar>
            <w:vAlign w:val="center"/>
            <w:hideMark/>
          </w:tcPr>
          <w:p w14:paraId="4D3FA42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33</w:t>
            </w:r>
          </w:p>
        </w:tc>
      </w:tr>
      <w:tr w:rsidR="00251C39" w:rsidRPr="00251C39" w14:paraId="493EF3DA" w14:textId="77777777" w:rsidTr="007C68BB">
        <w:tc>
          <w:tcPr>
            <w:tcW w:w="0" w:type="auto"/>
            <w:noWrap/>
            <w:tcMar>
              <w:top w:w="15" w:type="dxa"/>
              <w:left w:w="15" w:type="dxa"/>
              <w:bottom w:w="15" w:type="dxa"/>
              <w:right w:w="15" w:type="dxa"/>
            </w:tcMar>
            <w:vAlign w:val="center"/>
            <w:hideMark/>
          </w:tcPr>
          <w:p w14:paraId="13CE50D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H(2B)</w:t>
            </w:r>
          </w:p>
        </w:tc>
        <w:tc>
          <w:tcPr>
            <w:tcW w:w="1440" w:type="dxa"/>
            <w:tcMar>
              <w:top w:w="15" w:type="dxa"/>
              <w:left w:w="15" w:type="dxa"/>
              <w:bottom w:w="15" w:type="dxa"/>
              <w:right w:w="15" w:type="dxa"/>
            </w:tcMar>
            <w:vAlign w:val="center"/>
            <w:hideMark/>
          </w:tcPr>
          <w:p w14:paraId="6CFF5CB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2012.38</w:t>
            </w:r>
          </w:p>
        </w:tc>
        <w:tc>
          <w:tcPr>
            <w:tcW w:w="1440" w:type="dxa"/>
            <w:tcMar>
              <w:top w:w="15" w:type="dxa"/>
              <w:left w:w="15" w:type="dxa"/>
              <w:bottom w:w="15" w:type="dxa"/>
              <w:right w:w="15" w:type="dxa"/>
            </w:tcMar>
            <w:vAlign w:val="center"/>
            <w:hideMark/>
          </w:tcPr>
          <w:p w14:paraId="1B9566F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4307.56</w:t>
            </w:r>
          </w:p>
        </w:tc>
        <w:tc>
          <w:tcPr>
            <w:tcW w:w="1440" w:type="dxa"/>
            <w:tcMar>
              <w:top w:w="15" w:type="dxa"/>
              <w:left w:w="15" w:type="dxa"/>
              <w:bottom w:w="15" w:type="dxa"/>
              <w:right w:w="15" w:type="dxa"/>
            </w:tcMar>
            <w:vAlign w:val="center"/>
            <w:hideMark/>
          </w:tcPr>
          <w:p w14:paraId="4D9C2DC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353</w:t>
            </w:r>
          </w:p>
        </w:tc>
        <w:tc>
          <w:tcPr>
            <w:tcW w:w="1440" w:type="dxa"/>
            <w:tcMar>
              <w:top w:w="15" w:type="dxa"/>
              <w:left w:w="15" w:type="dxa"/>
              <w:bottom w:w="15" w:type="dxa"/>
              <w:right w:w="15" w:type="dxa"/>
            </w:tcMar>
            <w:vAlign w:val="center"/>
            <w:hideMark/>
          </w:tcPr>
          <w:p w14:paraId="7B961F6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37</w:t>
            </w:r>
          </w:p>
        </w:tc>
      </w:tr>
      <w:tr w:rsidR="00251C39" w:rsidRPr="00251C39" w14:paraId="48CEE36E" w14:textId="77777777" w:rsidTr="007C68BB">
        <w:tc>
          <w:tcPr>
            <w:tcW w:w="0" w:type="auto"/>
            <w:noWrap/>
            <w:tcMar>
              <w:top w:w="15" w:type="dxa"/>
              <w:left w:w="15" w:type="dxa"/>
              <w:bottom w:w="15" w:type="dxa"/>
              <w:right w:w="15" w:type="dxa"/>
            </w:tcMar>
            <w:vAlign w:val="center"/>
            <w:hideMark/>
          </w:tcPr>
          <w:p w14:paraId="0F1DD8C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H(29)</w:t>
            </w:r>
          </w:p>
        </w:tc>
        <w:tc>
          <w:tcPr>
            <w:tcW w:w="1440" w:type="dxa"/>
            <w:tcMar>
              <w:top w:w="15" w:type="dxa"/>
              <w:left w:w="15" w:type="dxa"/>
              <w:bottom w:w="15" w:type="dxa"/>
              <w:right w:w="15" w:type="dxa"/>
            </w:tcMar>
            <w:vAlign w:val="center"/>
            <w:hideMark/>
          </w:tcPr>
          <w:p w14:paraId="0711F0F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5083.03</w:t>
            </w:r>
          </w:p>
        </w:tc>
        <w:tc>
          <w:tcPr>
            <w:tcW w:w="1440" w:type="dxa"/>
            <w:tcMar>
              <w:top w:w="15" w:type="dxa"/>
              <w:left w:w="15" w:type="dxa"/>
              <w:bottom w:w="15" w:type="dxa"/>
              <w:right w:w="15" w:type="dxa"/>
            </w:tcMar>
            <w:vAlign w:val="center"/>
            <w:hideMark/>
          </w:tcPr>
          <w:p w14:paraId="5655B65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4638.02</w:t>
            </w:r>
          </w:p>
        </w:tc>
        <w:tc>
          <w:tcPr>
            <w:tcW w:w="1440" w:type="dxa"/>
            <w:tcMar>
              <w:top w:w="15" w:type="dxa"/>
              <w:left w:w="15" w:type="dxa"/>
              <w:bottom w:w="15" w:type="dxa"/>
              <w:right w:w="15" w:type="dxa"/>
            </w:tcMar>
            <w:vAlign w:val="center"/>
            <w:hideMark/>
          </w:tcPr>
          <w:p w14:paraId="3141823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7698.9</w:t>
            </w:r>
          </w:p>
        </w:tc>
        <w:tc>
          <w:tcPr>
            <w:tcW w:w="1440" w:type="dxa"/>
            <w:tcMar>
              <w:top w:w="15" w:type="dxa"/>
              <w:left w:w="15" w:type="dxa"/>
              <w:bottom w:w="15" w:type="dxa"/>
              <w:right w:w="15" w:type="dxa"/>
            </w:tcMar>
            <w:vAlign w:val="center"/>
            <w:hideMark/>
          </w:tcPr>
          <w:p w14:paraId="392E85C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41</w:t>
            </w:r>
          </w:p>
        </w:tc>
      </w:tr>
      <w:tr w:rsidR="00251C39" w:rsidRPr="00251C39" w14:paraId="2791EB97" w14:textId="77777777" w:rsidTr="007C68BB">
        <w:tc>
          <w:tcPr>
            <w:tcW w:w="0" w:type="auto"/>
            <w:noWrap/>
            <w:tcMar>
              <w:top w:w="15" w:type="dxa"/>
              <w:left w:w="15" w:type="dxa"/>
              <w:bottom w:w="15" w:type="dxa"/>
              <w:right w:w="15" w:type="dxa"/>
            </w:tcMar>
            <w:vAlign w:val="center"/>
            <w:hideMark/>
          </w:tcPr>
          <w:p w14:paraId="43F7DF6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w:t>
            </w:r>
          </w:p>
        </w:tc>
        <w:tc>
          <w:tcPr>
            <w:tcW w:w="1440" w:type="dxa"/>
            <w:tcMar>
              <w:top w:w="15" w:type="dxa"/>
              <w:left w:w="15" w:type="dxa"/>
              <w:bottom w:w="15" w:type="dxa"/>
              <w:right w:w="15" w:type="dxa"/>
            </w:tcMar>
            <w:vAlign w:val="center"/>
            <w:hideMark/>
          </w:tcPr>
          <w:p w14:paraId="1741861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3146.32</w:t>
            </w:r>
          </w:p>
        </w:tc>
        <w:tc>
          <w:tcPr>
            <w:tcW w:w="1440" w:type="dxa"/>
            <w:tcMar>
              <w:top w:w="15" w:type="dxa"/>
              <w:left w:w="15" w:type="dxa"/>
              <w:bottom w:w="15" w:type="dxa"/>
              <w:right w:w="15" w:type="dxa"/>
            </w:tcMar>
            <w:vAlign w:val="center"/>
            <w:hideMark/>
          </w:tcPr>
          <w:p w14:paraId="47C147B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5014.19</w:t>
            </w:r>
          </w:p>
        </w:tc>
        <w:tc>
          <w:tcPr>
            <w:tcW w:w="1440" w:type="dxa"/>
            <w:tcMar>
              <w:top w:w="15" w:type="dxa"/>
              <w:left w:w="15" w:type="dxa"/>
              <w:bottom w:w="15" w:type="dxa"/>
              <w:right w:w="15" w:type="dxa"/>
            </w:tcMar>
            <w:vAlign w:val="center"/>
            <w:hideMark/>
          </w:tcPr>
          <w:p w14:paraId="5CE915E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1331.86</w:t>
            </w:r>
          </w:p>
        </w:tc>
        <w:tc>
          <w:tcPr>
            <w:tcW w:w="1440" w:type="dxa"/>
            <w:tcMar>
              <w:top w:w="15" w:type="dxa"/>
              <w:left w:w="15" w:type="dxa"/>
              <w:bottom w:w="15" w:type="dxa"/>
              <w:right w:w="15" w:type="dxa"/>
            </w:tcMar>
            <w:vAlign w:val="center"/>
            <w:hideMark/>
          </w:tcPr>
          <w:p w14:paraId="74F9A09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34</w:t>
            </w:r>
          </w:p>
        </w:tc>
      </w:tr>
      <w:tr w:rsidR="00251C39" w:rsidRPr="00251C39" w14:paraId="55AD2079" w14:textId="77777777" w:rsidTr="007C68BB">
        <w:tc>
          <w:tcPr>
            <w:tcW w:w="0" w:type="auto"/>
            <w:noWrap/>
            <w:tcMar>
              <w:top w:w="15" w:type="dxa"/>
              <w:left w:w="15" w:type="dxa"/>
              <w:bottom w:w="15" w:type="dxa"/>
              <w:right w:w="15" w:type="dxa"/>
            </w:tcMar>
            <w:vAlign w:val="center"/>
            <w:hideMark/>
          </w:tcPr>
          <w:p w14:paraId="2407BEB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H(24)</w:t>
            </w:r>
          </w:p>
        </w:tc>
        <w:tc>
          <w:tcPr>
            <w:tcW w:w="1440" w:type="dxa"/>
            <w:tcMar>
              <w:top w:w="15" w:type="dxa"/>
              <w:left w:w="15" w:type="dxa"/>
              <w:bottom w:w="15" w:type="dxa"/>
              <w:right w:w="15" w:type="dxa"/>
            </w:tcMar>
            <w:vAlign w:val="center"/>
            <w:hideMark/>
          </w:tcPr>
          <w:p w14:paraId="582C81E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3762.93</w:t>
            </w:r>
          </w:p>
        </w:tc>
        <w:tc>
          <w:tcPr>
            <w:tcW w:w="1440" w:type="dxa"/>
            <w:tcMar>
              <w:top w:w="15" w:type="dxa"/>
              <w:left w:w="15" w:type="dxa"/>
              <w:bottom w:w="15" w:type="dxa"/>
              <w:right w:w="15" w:type="dxa"/>
            </w:tcMar>
            <w:vAlign w:val="center"/>
            <w:hideMark/>
          </w:tcPr>
          <w:p w14:paraId="3E7FFAF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7382.58</w:t>
            </w:r>
          </w:p>
        </w:tc>
        <w:tc>
          <w:tcPr>
            <w:tcW w:w="1440" w:type="dxa"/>
            <w:tcMar>
              <w:top w:w="15" w:type="dxa"/>
              <w:left w:w="15" w:type="dxa"/>
              <w:bottom w:w="15" w:type="dxa"/>
              <w:right w:w="15" w:type="dxa"/>
            </w:tcMar>
            <w:vAlign w:val="center"/>
            <w:hideMark/>
          </w:tcPr>
          <w:p w14:paraId="4ECCC31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6408.55</w:t>
            </w:r>
          </w:p>
        </w:tc>
        <w:tc>
          <w:tcPr>
            <w:tcW w:w="1440" w:type="dxa"/>
            <w:tcMar>
              <w:top w:w="15" w:type="dxa"/>
              <w:left w:w="15" w:type="dxa"/>
              <w:bottom w:w="15" w:type="dxa"/>
              <w:right w:w="15" w:type="dxa"/>
            </w:tcMar>
            <w:vAlign w:val="center"/>
            <w:hideMark/>
          </w:tcPr>
          <w:p w14:paraId="2064CA2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37</w:t>
            </w:r>
          </w:p>
        </w:tc>
      </w:tr>
      <w:tr w:rsidR="00251C39" w:rsidRPr="00251C39" w14:paraId="7E5A05DB" w14:textId="77777777" w:rsidTr="007C68BB">
        <w:tc>
          <w:tcPr>
            <w:tcW w:w="0" w:type="auto"/>
            <w:noWrap/>
            <w:tcMar>
              <w:top w:w="15" w:type="dxa"/>
              <w:left w:w="15" w:type="dxa"/>
              <w:bottom w:w="15" w:type="dxa"/>
              <w:right w:w="15" w:type="dxa"/>
            </w:tcMar>
            <w:vAlign w:val="center"/>
            <w:hideMark/>
          </w:tcPr>
          <w:p w14:paraId="6DC3B30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H(23)</w:t>
            </w:r>
          </w:p>
        </w:tc>
        <w:tc>
          <w:tcPr>
            <w:tcW w:w="1440" w:type="dxa"/>
            <w:tcMar>
              <w:top w:w="15" w:type="dxa"/>
              <w:left w:w="15" w:type="dxa"/>
              <w:bottom w:w="15" w:type="dxa"/>
              <w:right w:w="15" w:type="dxa"/>
            </w:tcMar>
            <w:vAlign w:val="center"/>
            <w:hideMark/>
          </w:tcPr>
          <w:p w14:paraId="07B7CAB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2829.36</w:t>
            </w:r>
          </w:p>
        </w:tc>
        <w:tc>
          <w:tcPr>
            <w:tcW w:w="1440" w:type="dxa"/>
            <w:tcMar>
              <w:top w:w="15" w:type="dxa"/>
              <w:left w:w="15" w:type="dxa"/>
              <w:bottom w:w="15" w:type="dxa"/>
              <w:right w:w="15" w:type="dxa"/>
            </w:tcMar>
            <w:vAlign w:val="center"/>
            <w:hideMark/>
          </w:tcPr>
          <w:p w14:paraId="30E7B62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8212.96</w:t>
            </w:r>
          </w:p>
        </w:tc>
        <w:tc>
          <w:tcPr>
            <w:tcW w:w="1440" w:type="dxa"/>
            <w:tcMar>
              <w:top w:w="15" w:type="dxa"/>
              <w:left w:w="15" w:type="dxa"/>
              <w:bottom w:w="15" w:type="dxa"/>
              <w:right w:w="15" w:type="dxa"/>
            </w:tcMar>
            <w:vAlign w:val="center"/>
            <w:hideMark/>
          </w:tcPr>
          <w:p w14:paraId="4443C57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5475.42</w:t>
            </w:r>
          </w:p>
        </w:tc>
        <w:tc>
          <w:tcPr>
            <w:tcW w:w="1440" w:type="dxa"/>
            <w:tcMar>
              <w:top w:w="15" w:type="dxa"/>
              <w:left w:w="15" w:type="dxa"/>
              <w:bottom w:w="15" w:type="dxa"/>
              <w:right w:w="15" w:type="dxa"/>
            </w:tcMar>
            <w:vAlign w:val="center"/>
            <w:hideMark/>
          </w:tcPr>
          <w:p w14:paraId="76FA60A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40</w:t>
            </w:r>
          </w:p>
        </w:tc>
      </w:tr>
      <w:tr w:rsidR="00251C39" w:rsidRPr="00251C39" w14:paraId="3E5A8B8F" w14:textId="77777777" w:rsidTr="007C68BB">
        <w:tc>
          <w:tcPr>
            <w:tcW w:w="0" w:type="auto"/>
            <w:noWrap/>
            <w:tcMar>
              <w:top w:w="15" w:type="dxa"/>
              <w:left w:w="15" w:type="dxa"/>
              <w:bottom w:w="15" w:type="dxa"/>
              <w:right w:w="15" w:type="dxa"/>
            </w:tcMar>
            <w:vAlign w:val="center"/>
            <w:hideMark/>
          </w:tcPr>
          <w:p w14:paraId="5E9FAF0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H(34A)</w:t>
            </w:r>
          </w:p>
        </w:tc>
        <w:tc>
          <w:tcPr>
            <w:tcW w:w="1440" w:type="dxa"/>
            <w:tcMar>
              <w:top w:w="15" w:type="dxa"/>
              <w:left w:w="15" w:type="dxa"/>
              <w:bottom w:w="15" w:type="dxa"/>
              <w:right w:w="15" w:type="dxa"/>
            </w:tcMar>
            <w:vAlign w:val="center"/>
            <w:hideMark/>
          </w:tcPr>
          <w:p w14:paraId="2F0B4F6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872.83</w:t>
            </w:r>
          </w:p>
        </w:tc>
        <w:tc>
          <w:tcPr>
            <w:tcW w:w="1440" w:type="dxa"/>
            <w:tcMar>
              <w:top w:w="15" w:type="dxa"/>
              <w:left w:w="15" w:type="dxa"/>
              <w:bottom w:w="15" w:type="dxa"/>
              <w:right w:w="15" w:type="dxa"/>
            </w:tcMar>
            <w:vAlign w:val="center"/>
            <w:hideMark/>
          </w:tcPr>
          <w:p w14:paraId="5FF104E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4518.27</w:t>
            </w:r>
          </w:p>
        </w:tc>
        <w:tc>
          <w:tcPr>
            <w:tcW w:w="1440" w:type="dxa"/>
            <w:tcMar>
              <w:top w:w="15" w:type="dxa"/>
              <w:left w:w="15" w:type="dxa"/>
              <w:bottom w:w="15" w:type="dxa"/>
              <w:right w:w="15" w:type="dxa"/>
            </w:tcMar>
            <w:vAlign w:val="center"/>
            <w:hideMark/>
          </w:tcPr>
          <w:p w14:paraId="3C568C8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5196.07</w:t>
            </w:r>
          </w:p>
        </w:tc>
        <w:tc>
          <w:tcPr>
            <w:tcW w:w="1440" w:type="dxa"/>
            <w:tcMar>
              <w:top w:w="15" w:type="dxa"/>
              <w:left w:w="15" w:type="dxa"/>
              <w:bottom w:w="15" w:type="dxa"/>
              <w:right w:w="15" w:type="dxa"/>
            </w:tcMar>
            <w:vAlign w:val="center"/>
            <w:hideMark/>
          </w:tcPr>
          <w:p w14:paraId="5F5AED9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38</w:t>
            </w:r>
          </w:p>
        </w:tc>
      </w:tr>
      <w:tr w:rsidR="00251C39" w:rsidRPr="00251C39" w14:paraId="0E301393" w14:textId="77777777" w:rsidTr="007C68BB">
        <w:tc>
          <w:tcPr>
            <w:tcW w:w="0" w:type="auto"/>
            <w:noWrap/>
            <w:tcMar>
              <w:top w:w="15" w:type="dxa"/>
              <w:left w:w="15" w:type="dxa"/>
              <w:bottom w:w="15" w:type="dxa"/>
              <w:right w:w="15" w:type="dxa"/>
            </w:tcMar>
            <w:vAlign w:val="center"/>
            <w:hideMark/>
          </w:tcPr>
          <w:p w14:paraId="32A8B98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H(34B)</w:t>
            </w:r>
          </w:p>
        </w:tc>
        <w:tc>
          <w:tcPr>
            <w:tcW w:w="1440" w:type="dxa"/>
            <w:tcMar>
              <w:top w:w="15" w:type="dxa"/>
              <w:left w:w="15" w:type="dxa"/>
              <w:bottom w:w="15" w:type="dxa"/>
              <w:right w:w="15" w:type="dxa"/>
            </w:tcMar>
            <w:vAlign w:val="center"/>
            <w:hideMark/>
          </w:tcPr>
          <w:p w14:paraId="0DE23BF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399.43</w:t>
            </w:r>
          </w:p>
        </w:tc>
        <w:tc>
          <w:tcPr>
            <w:tcW w:w="1440" w:type="dxa"/>
            <w:tcMar>
              <w:top w:w="15" w:type="dxa"/>
              <w:left w:w="15" w:type="dxa"/>
              <w:bottom w:w="15" w:type="dxa"/>
              <w:right w:w="15" w:type="dxa"/>
            </w:tcMar>
            <w:vAlign w:val="center"/>
            <w:hideMark/>
          </w:tcPr>
          <w:p w14:paraId="3B228CD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4692.66</w:t>
            </w:r>
          </w:p>
        </w:tc>
        <w:tc>
          <w:tcPr>
            <w:tcW w:w="1440" w:type="dxa"/>
            <w:tcMar>
              <w:top w:w="15" w:type="dxa"/>
              <w:left w:w="15" w:type="dxa"/>
              <w:bottom w:w="15" w:type="dxa"/>
              <w:right w:w="15" w:type="dxa"/>
            </w:tcMar>
            <w:vAlign w:val="center"/>
            <w:hideMark/>
          </w:tcPr>
          <w:p w14:paraId="378179A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6082.8</w:t>
            </w:r>
          </w:p>
        </w:tc>
        <w:tc>
          <w:tcPr>
            <w:tcW w:w="1440" w:type="dxa"/>
            <w:tcMar>
              <w:top w:w="15" w:type="dxa"/>
              <w:left w:w="15" w:type="dxa"/>
              <w:bottom w:w="15" w:type="dxa"/>
              <w:right w:w="15" w:type="dxa"/>
            </w:tcMar>
            <w:vAlign w:val="center"/>
            <w:hideMark/>
          </w:tcPr>
          <w:p w14:paraId="7D24F74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38</w:t>
            </w:r>
          </w:p>
        </w:tc>
      </w:tr>
      <w:tr w:rsidR="00251C39" w:rsidRPr="00251C39" w14:paraId="02232057" w14:textId="77777777" w:rsidTr="007C68BB">
        <w:tc>
          <w:tcPr>
            <w:tcW w:w="0" w:type="auto"/>
            <w:noWrap/>
            <w:tcMar>
              <w:top w:w="15" w:type="dxa"/>
              <w:left w:w="15" w:type="dxa"/>
              <w:bottom w:w="15" w:type="dxa"/>
              <w:right w:w="15" w:type="dxa"/>
            </w:tcMar>
            <w:vAlign w:val="center"/>
            <w:hideMark/>
          </w:tcPr>
          <w:p w14:paraId="656BB6B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H(15)</w:t>
            </w:r>
          </w:p>
        </w:tc>
        <w:tc>
          <w:tcPr>
            <w:tcW w:w="1440" w:type="dxa"/>
            <w:tcMar>
              <w:top w:w="15" w:type="dxa"/>
              <w:left w:w="15" w:type="dxa"/>
              <w:bottom w:w="15" w:type="dxa"/>
              <w:right w:w="15" w:type="dxa"/>
            </w:tcMar>
            <w:vAlign w:val="center"/>
            <w:hideMark/>
          </w:tcPr>
          <w:p w14:paraId="704D227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5464.89</w:t>
            </w:r>
          </w:p>
        </w:tc>
        <w:tc>
          <w:tcPr>
            <w:tcW w:w="1440" w:type="dxa"/>
            <w:tcMar>
              <w:top w:w="15" w:type="dxa"/>
              <w:left w:w="15" w:type="dxa"/>
              <w:bottom w:w="15" w:type="dxa"/>
              <w:right w:w="15" w:type="dxa"/>
            </w:tcMar>
            <w:vAlign w:val="center"/>
            <w:hideMark/>
          </w:tcPr>
          <w:p w14:paraId="5A2FC12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7482.8</w:t>
            </w:r>
          </w:p>
        </w:tc>
        <w:tc>
          <w:tcPr>
            <w:tcW w:w="1440" w:type="dxa"/>
            <w:tcMar>
              <w:top w:w="15" w:type="dxa"/>
              <w:left w:w="15" w:type="dxa"/>
              <w:bottom w:w="15" w:type="dxa"/>
              <w:right w:w="15" w:type="dxa"/>
            </w:tcMar>
            <w:vAlign w:val="center"/>
            <w:hideMark/>
          </w:tcPr>
          <w:p w14:paraId="7511457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2626.58</w:t>
            </w:r>
          </w:p>
        </w:tc>
        <w:tc>
          <w:tcPr>
            <w:tcW w:w="1440" w:type="dxa"/>
            <w:tcMar>
              <w:top w:w="15" w:type="dxa"/>
              <w:left w:w="15" w:type="dxa"/>
              <w:bottom w:w="15" w:type="dxa"/>
              <w:right w:w="15" w:type="dxa"/>
            </w:tcMar>
            <w:vAlign w:val="center"/>
            <w:hideMark/>
          </w:tcPr>
          <w:p w14:paraId="32A1BED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49</w:t>
            </w:r>
          </w:p>
        </w:tc>
      </w:tr>
      <w:tr w:rsidR="00251C39" w:rsidRPr="00251C39" w14:paraId="7B073E6C" w14:textId="77777777" w:rsidTr="007C68BB">
        <w:tc>
          <w:tcPr>
            <w:tcW w:w="0" w:type="auto"/>
            <w:noWrap/>
            <w:tcMar>
              <w:top w:w="15" w:type="dxa"/>
              <w:left w:w="15" w:type="dxa"/>
              <w:bottom w:w="15" w:type="dxa"/>
              <w:right w:w="15" w:type="dxa"/>
            </w:tcMar>
            <w:vAlign w:val="center"/>
            <w:hideMark/>
          </w:tcPr>
          <w:p w14:paraId="189C621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H(14)</w:t>
            </w:r>
          </w:p>
        </w:tc>
        <w:tc>
          <w:tcPr>
            <w:tcW w:w="1440" w:type="dxa"/>
            <w:tcMar>
              <w:top w:w="15" w:type="dxa"/>
              <w:left w:w="15" w:type="dxa"/>
              <w:bottom w:w="15" w:type="dxa"/>
              <w:right w:w="15" w:type="dxa"/>
            </w:tcMar>
            <w:vAlign w:val="center"/>
            <w:hideMark/>
          </w:tcPr>
          <w:p w14:paraId="426C57A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5456.76</w:t>
            </w:r>
          </w:p>
        </w:tc>
        <w:tc>
          <w:tcPr>
            <w:tcW w:w="1440" w:type="dxa"/>
            <w:tcMar>
              <w:top w:w="15" w:type="dxa"/>
              <w:left w:w="15" w:type="dxa"/>
              <w:bottom w:w="15" w:type="dxa"/>
              <w:right w:w="15" w:type="dxa"/>
            </w:tcMar>
            <w:vAlign w:val="center"/>
            <w:hideMark/>
          </w:tcPr>
          <w:p w14:paraId="516AF10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7241.64</w:t>
            </w:r>
          </w:p>
        </w:tc>
        <w:tc>
          <w:tcPr>
            <w:tcW w:w="1440" w:type="dxa"/>
            <w:tcMar>
              <w:top w:w="15" w:type="dxa"/>
              <w:left w:w="15" w:type="dxa"/>
              <w:bottom w:w="15" w:type="dxa"/>
              <w:right w:w="15" w:type="dxa"/>
            </w:tcMar>
            <w:vAlign w:val="center"/>
            <w:hideMark/>
          </w:tcPr>
          <w:p w14:paraId="0EADEAE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1107.89</w:t>
            </w:r>
          </w:p>
        </w:tc>
        <w:tc>
          <w:tcPr>
            <w:tcW w:w="1440" w:type="dxa"/>
            <w:tcMar>
              <w:top w:w="15" w:type="dxa"/>
              <w:left w:w="15" w:type="dxa"/>
              <w:bottom w:w="15" w:type="dxa"/>
              <w:right w:w="15" w:type="dxa"/>
            </w:tcMar>
            <w:vAlign w:val="center"/>
            <w:hideMark/>
          </w:tcPr>
          <w:p w14:paraId="41191A0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48</w:t>
            </w:r>
          </w:p>
        </w:tc>
      </w:tr>
      <w:tr w:rsidR="00251C39" w:rsidRPr="00251C39" w14:paraId="2B866FBF" w14:textId="77777777" w:rsidTr="007C68BB">
        <w:tc>
          <w:tcPr>
            <w:tcW w:w="0" w:type="auto"/>
            <w:noWrap/>
            <w:tcMar>
              <w:top w:w="15" w:type="dxa"/>
              <w:left w:w="15" w:type="dxa"/>
              <w:bottom w:w="15" w:type="dxa"/>
              <w:right w:w="15" w:type="dxa"/>
            </w:tcMar>
            <w:vAlign w:val="center"/>
            <w:hideMark/>
          </w:tcPr>
          <w:p w14:paraId="5FF2BFE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H(8A)</w:t>
            </w:r>
          </w:p>
        </w:tc>
        <w:tc>
          <w:tcPr>
            <w:tcW w:w="1440" w:type="dxa"/>
            <w:tcMar>
              <w:top w:w="15" w:type="dxa"/>
              <w:left w:w="15" w:type="dxa"/>
              <w:bottom w:w="15" w:type="dxa"/>
              <w:right w:w="15" w:type="dxa"/>
            </w:tcMar>
            <w:vAlign w:val="center"/>
            <w:hideMark/>
          </w:tcPr>
          <w:p w14:paraId="7EB9C95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773.07</w:t>
            </w:r>
          </w:p>
        </w:tc>
        <w:tc>
          <w:tcPr>
            <w:tcW w:w="1440" w:type="dxa"/>
            <w:tcMar>
              <w:top w:w="15" w:type="dxa"/>
              <w:left w:w="15" w:type="dxa"/>
              <w:bottom w:w="15" w:type="dxa"/>
              <w:right w:w="15" w:type="dxa"/>
            </w:tcMar>
            <w:vAlign w:val="center"/>
            <w:hideMark/>
          </w:tcPr>
          <w:p w14:paraId="386D7A6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8103.94</w:t>
            </w:r>
          </w:p>
        </w:tc>
        <w:tc>
          <w:tcPr>
            <w:tcW w:w="1440" w:type="dxa"/>
            <w:tcMar>
              <w:top w:w="15" w:type="dxa"/>
              <w:left w:w="15" w:type="dxa"/>
              <w:bottom w:w="15" w:type="dxa"/>
              <w:right w:w="15" w:type="dxa"/>
            </w:tcMar>
            <w:vAlign w:val="center"/>
            <w:hideMark/>
          </w:tcPr>
          <w:p w14:paraId="5AFC8D3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1052.54</w:t>
            </w:r>
          </w:p>
        </w:tc>
        <w:tc>
          <w:tcPr>
            <w:tcW w:w="1440" w:type="dxa"/>
            <w:tcMar>
              <w:top w:w="15" w:type="dxa"/>
              <w:left w:w="15" w:type="dxa"/>
              <w:bottom w:w="15" w:type="dxa"/>
              <w:right w:w="15" w:type="dxa"/>
            </w:tcMar>
            <w:vAlign w:val="center"/>
            <w:hideMark/>
          </w:tcPr>
          <w:p w14:paraId="25C256B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44</w:t>
            </w:r>
          </w:p>
        </w:tc>
      </w:tr>
      <w:tr w:rsidR="00251C39" w:rsidRPr="00251C39" w14:paraId="1EA7F98F" w14:textId="77777777" w:rsidTr="007C68BB">
        <w:tc>
          <w:tcPr>
            <w:tcW w:w="0" w:type="auto"/>
            <w:noWrap/>
            <w:tcMar>
              <w:top w:w="15" w:type="dxa"/>
              <w:left w:w="15" w:type="dxa"/>
              <w:bottom w:w="15" w:type="dxa"/>
              <w:right w:w="15" w:type="dxa"/>
            </w:tcMar>
            <w:vAlign w:val="center"/>
            <w:hideMark/>
          </w:tcPr>
          <w:p w14:paraId="5F79B91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H(8B)</w:t>
            </w:r>
          </w:p>
        </w:tc>
        <w:tc>
          <w:tcPr>
            <w:tcW w:w="1440" w:type="dxa"/>
            <w:tcMar>
              <w:top w:w="15" w:type="dxa"/>
              <w:left w:w="15" w:type="dxa"/>
              <w:bottom w:w="15" w:type="dxa"/>
              <w:right w:w="15" w:type="dxa"/>
            </w:tcMar>
            <w:vAlign w:val="center"/>
            <w:hideMark/>
          </w:tcPr>
          <w:p w14:paraId="5BBF9FB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1385.15</w:t>
            </w:r>
          </w:p>
        </w:tc>
        <w:tc>
          <w:tcPr>
            <w:tcW w:w="1440" w:type="dxa"/>
            <w:tcMar>
              <w:top w:w="15" w:type="dxa"/>
              <w:left w:w="15" w:type="dxa"/>
              <w:bottom w:w="15" w:type="dxa"/>
              <w:right w:w="15" w:type="dxa"/>
            </w:tcMar>
            <w:vAlign w:val="center"/>
            <w:hideMark/>
          </w:tcPr>
          <w:p w14:paraId="615F3E4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8195.58</w:t>
            </w:r>
          </w:p>
        </w:tc>
        <w:tc>
          <w:tcPr>
            <w:tcW w:w="1440" w:type="dxa"/>
            <w:tcMar>
              <w:top w:w="15" w:type="dxa"/>
              <w:left w:w="15" w:type="dxa"/>
              <w:bottom w:w="15" w:type="dxa"/>
              <w:right w:w="15" w:type="dxa"/>
            </w:tcMar>
            <w:vAlign w:val="center"/>
            <w:hideMark/>
          </w:tcPr>
          <w:p w14:paraId="1DE5A50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225.68</w:t>
            </w:r>
          </w:p>
        </w:tc>
        <w:tc>
          <w:tcPr>
            <w:tcW w:w="1440" w:type="dxa"/>
            <w:tcMar>
              <w:top w:w="15" w:type="dxa"/>
              <w:left w:w="15" w:type="dxa"/>
              <w:bottom w:w="15" w:type="dxa"/>
              <w:right w:w="15" w:type="dxa"/>
            </w:tcMar>
            <w:vAlign w:val="center"/>
            <w:hideMark/>
          </w:tcPr>
          <w:p w14:paraId="0DF8D8F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44</w:t>
            </w:r>
          </w:p>
        </w:tc>
      </w:tr>
      <w:tr w:rsidR="00251C39" w:rsidRPr="00251C39" w14:paraId="551D25B3" w14:textId="77777777" w:rsidTr="007C68BB">
        <w:tc>
          <w:tcPr>
            <w:tcW w:w="0" w:type="auto"/>
            <w:noWrap/>
            <w:tcMar>
              <w:top w:w="15" w:type="dxa"/>
              <w:left w:w="15" w:type="dxa"/>
              <w:bottom w:w="15" w:type="dxa"/>
              <w:right w:w="15" w:type="dxa"/>
            </w:tcMar>
            <w:vAlign w:val="center"/>
            <w:hideMark/>
          </w:tcPr>
          <w:p w14:paraId="2D1DB28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H(27)</w:t>
            </w:r>
          </w:p>
        </w:tc>
        <w:tc>
          <w:tcPr>
            <w:tcW w:w="1440" w:type="dxa"/>
            <w:tcMar>
              <w:top w:w="15" w:type="dxa"/>
              <w:left w:w="15" w:type="dxa"/>
              <w:bottom w:w="15" w:type="dxa"/>
              <w:right w:w="15" w:type="dxa"/>
            </w:tcMar>
            <w:vAlign w:val="center"/>
            <w:hideMark/>
          </w:tcPr>
          <w:p w14:paraId="675694C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4291.46</w:t>
            </w:r>
          </w:p>
        </w:tc>
        <w:tc>
          <w:tcPr>
            <w:tcW w:w="1440" w:type="dxa"/>
            <w:tcMar>
              <w:top w:w="15" w:type="dxa"/>
              <w:left w:w="15" w:type="dxa"/>
              <w:bottom w:w="15" w:type="dxa"/>
              <w:right w:w="15" w:type="dxa"/>
            </w:tcMar>
            <w:vAlign w:val="center"/>
            <w:hideMark/>
          </w:tcPr>
          <w:p w14:paraId="7F963E7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5740.74</w:t>
            </w:r>
          </w:p>
        </w:tc>
        <w:tc>
          <w:tcPr>
            <w:tcW w:w="1440" w:type="dxa"/>
            <w:tcMar>
              <w:top w:w="15" w:type="dxa"/>
              <w:left w:w="15" w:type="dxa"/>
              <w:bottom w:w="15" w:type="dxa"/>
              <w:right w:w="15" w:type="dxa"/>
            </w:tcMar>
            <w:vAlign w:val="center"/>
            <w:hideMark/>
          </w:tcPr>
          <w:p w14:paraId="41E6CFC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5388.02</w:t>
            </w:r>
          </w:p>
        </w:tc>
        <w:tc>
          <w:tcPr>
            <w:tcW w:w="1440" w:type="dxa"/>
            <w:tcMar>
              <w:top w:w="15" w:type="dxa"/>
              <w:left w:w="15" w:type="dxa"/>
              <w:bottom w:w="15" w:type="dxa"/>
              <w:right w:w="15" w:type="dxa"/>
            </w:tcMar>
            <w:vAlign w:val="center"/>
            <w:hideMark/>
          </w:tcPr>
          <w:p w14:paraId="4EBD742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41</w:t>
            </w:r>
          </w:p>
        </w:tc>
      </w:tr>
      <w:tr w:rsidR="00251C39" w:rsidRPr="00251C39" w14:paraId="36F422BF" w14:textId="77777777" w:rsidTr="007C68BB">
        <w:tc>
          <w:tcPr>
            <w:tcW w:w="0" w:type="auto"/>
            <w:noWrap/>
            <w:tcMar>
              <w:top w:w="15" w:type="dxa"/>
              <w:left w:w="15" w:type="dxa"/>
              <w:bottom w:w="15" w:type="dxa"/>
              <w:right w:w="15" w:type="dxa"/>
            </w:tcMar>
            <w:vAlign w:val="center"/>
            <w:hideMark/>
          </w:tcPr>
          <w:p w14:paraId="5A3C2CB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H(28)</w:t>
            </w:r>
          </w:p>
        </w:tc>
        <w:tc>
          <w:tcPr>
            <w:tcW w:w="1440" w:type="dxa"/>
            <w:tcMar>
              <w:top w:w="15" w:type="dxa"/>
              <w:left w:w="15" w:type="dxa"/>
              <w:bottom w:w="15" w:type="dxa"/>
              <w:right w:w="15" w:type="dxa"/>
            </w:tcMar>
            <w:vAlign w:val="center"/>
            <w:hideMark/>
          </w:tcPr>
          <w:p w14:paraId="518BC5B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5269.95</w:t>
            </w:r>
          </w:p>
        </w:tc>
        <w:tc>
          <w:tcPr>
            <w:tcW w:w="1440" w:type="dxa"/>
            <w:tcMar>
              <w:top w:w="15" w:type="dxa"/>
              <w:left w:w="15" w:type="dxa"/>
              <w:bottom w:w="15" w:type="dxa"/>
              <w:right w:w="15" w:type="dxa"/>
            </w:tcMar>
            <w:vAlign w:val="center"/>
            <w:hideMark/>
          </w:tcPr>
          <w:p w14:paraId="7A2CCC8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4877.71</w:t>
            </w:r>
          </w:p>
        </w:tc>
        <w:tc>
          <w:tcPr>
            <w:tcW w:w="1440" w:type="dxa"/>
            <w:tcMar>
              <w:top w:w="15" w:type="dxa"/>
              <w:left w:w="15" w:type="dxa"/>
              <w:bottom w:w="15" w:type="dxa"/>
              <w:right w:w="15" w:type="dxa"/>
            </w:tcMar>
            <w:vAlign w:val="center"/>
            <w:hideMark/>
          </w:tcPr>
          <w:p w14:paraId="23AF491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6225.17</w:t>
            </w:r>
          </w:p>
        </w:tc>
        <w:tc>
          <w:tcPr>
            <w:tcW w:w="1440" w:type="dxa"/>
            <w:tcMar>
              <w:top w:w="15" w:type="dxa"/>
              <w:left w:w="15" w:type="dxa"/>
              <w:bottom w:w="15" w:type="dxa"/>
              <w:right w:w="15" w:type="dxa"/>
            </w:tcMar>
            <w:vAlign w:val="center"/>
            <w:hideMark/>
          </w:tcPr>
          <w:p w14:paraId="1693962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47</w:t>
            </w:r>
          </w:p>
        </w:tc>
      </w:tr>
      <w:tr w:rsidR="00251C39" w:rsidRPr="00251C39" w14:paraId="605E7D1A" w14:textId="77777777" w:rsidTr="007C68BB">
        <w:tc>
          <w:tcPr>
            <w:tcW w:w="0" w:type="auto"/>
            <w:noWrap/>
            <w:tcMar>
              <w:top w:w="15" w:type="dxa"/>
              <w:left w:w="15" w:type="dxa"/>
              <w:bottom w:w="15" w:type="dxa"/>
              <w:right w:w="15" w:type="dxa"/>
            </w:tcMar>
            <w:vAlign w:val="center"/>
            <w:hideMark/>
          </w:tcPr>
          <w:p w14:paraId="4EE5C54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H(35A)</w:t>
            </w:r>
          </w:p>
        </w:tc>
        <w:tc>
          <w:tcPr>
            <w:tcW w:w="1440" w:type="dxa"/>
            <w:tcMar>
              <w:top w:w="15" w:type="dxa"/>
              <w:left w:w="15" w:type="dxa"/>
              <w:bottom w:w="15" w:type="dxa"/>
              <w:right w:w="15" w:type="dxa"/>
            </w:tcMar>
            <w:vAlign w:val="center"/>
            <w:hideMark/>
          </w:tcPr>
          <w:p w14:paraId="5FCE81C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2090.48</w:t>
            </w:r>
          </w:p>
        </w:tc>
        <w:tc>
          <w:tcPr>
            <w:tcW w:w="1440" w:type="dxa"/>
            <w:tcMar>
              <w:top w:w="15" w:type="dxa"/>
              <w:left w:w="15" w:type="dxa"/>
              <w:bottom w:w="15" w:type="dxa"/>
              <w:right w:w="15" w:type="dxa"/>
            </w:tcMar>
            <w:vAlign w:val="center"/>
            <w:hideMark/>
          </w:tcPr>
          <w:p w14:paraId="105647C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4535.23</w:t>
            </w:r>
          </w:p>
        </w:tc>
        <w:tc>
          <w:tcPr>
            <w:tcW w:w="1440" w:type="dxa"/>
            <w:tcMar>
              <w:top w:w="15" w:type="dxa"/>
              <w:left w:w="15" w:type="dxa"/>
              <w:bottom w:w="15" w:type="dxa"/>
              <w:right w:w="15" w:type="dxa"/>
            </w:tcMar>
            <w:vAlign w:val="center"/>
            <w:hideMark/>
          </w:tcPr>
          <w:p w14:paraId="590B660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7012.75</w:t>
            </w:r>
          </w:p>
        </w:tc>
        <w:tc>
          <w:tcPr>
            <w:tcW w:w="1440" w:type="dxa"/>
            <w:tcMar>
              <w:top w:w="15" w:type="dxa"/>
              <w:left w:w="15" w:type="dxa"/>
              <w:bottom w:w="15" w:type="dxa"/>
              <w:right w:w="15" w:type="dxa"/>
            </w:tcMar>
            <w:vAlign w:val="center"/>
            <w:hideMark/>
          </w:tcPr>
          <w:p w14:paraId="25559C6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52</w:t>
            </w:r>
          </w:p>
        </w:tc>
      </w:tr>
      <w:tr w:rsidR="00251C39" w:rsidRPr="00251C39" w14:paraId="198473B9" w14:textId="77777777" w:rsidTr="007C68BB">
        <w:tc>
          <w:tcPr>
            <w:tcW w:w="0" w:type="auto"/>
            <w:noWrap/>
            <w:tcMar>
              <w:top w:w="15" w:type="dxa"/>
              <w:left w:w="15" w:type="dxa"/>
              <w:bottom w:w="15" w:type="dxa"/>
              <w:right w:w="15" w:type="dxa"/>
            </w:tcMar>
            <w:vAlign w:val="center"/>
            <w:hideMark/>
          </w:tcPr>
          <w:p w14:paraId="23F22C2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H(35B)</w:t>
            </w:r>
          </w:p>
        </w:tc>
        <w:tc>
          <w:tcPr>
            <w:tcW w:w="1440" w:type="dxa"/>
            <w:tcMar>
              <w:top w:w="15" w:type="dxa"/>
              <w:left w:w="15" w:type="dxa"/>
              <w:bottom w:w="15" w:type="dxa"/>
              <w:right w:w="15" w:type="dxa"/>
            </w:tcMar>
            <w:vAlign w:val="center"/>
            <w:hideMark/>
          </w:tcPr>
          <w:p w14:paraId="1C95C37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2520.86</w:t>
            </w:r>
          </w:p>
        </w:tc>
        <w:tc>
          <w:tcPr>
            <w:tcW w:w="1440" w:type="dxa"/>
            <w:tcMar>
              <w:top w:w="15" w:type="dxa"/>
              <w:left w:w="15" w:type="dxa"/>
              <w:bottom w:w="15" w:type="dxa"/>
              <w:right w:w="15" w:type="dxa"/>
            </w:tcMar>
            <w:vAlign w:val="center"/>
            <w:hideMark/>
          </w:tcPr>
          <w:p w14:paraId="3878958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4322.22</w:t>
            </w:r>
          </w:p>
        </w:tc>
        <w:tc>
          <w:tcPr>
            <w:tcW w:w="1440" w:type="dxa"/>
            <w:tcMar>
              <w:top w:w="15" w:type="dxa"/>
              <w:left w:w="15" w:type="dxa"/>
              <w:bottom w:w="15" w:type="dxa"/>
              <w:right w:w="15" w:type="dxa"/>
            </w:tcMar>
            <w:vAlign w:val="center"/>
            <w:hideMark/>
          </w:tcPr>
          <w:p w14:paraId="050C579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6118.64</w:t>
            </w:r>
          </w:p>
        </w:tc>
        <w:tc>
          <w:tcPr>
            <w:tcW w:w="1440" w:type="dxa"/>
            <w:tcMar>
              <w:top w:w="15" w:type="dxa"/>
              <w:left w:w="15" w:type="dxa"/>
              <w:bottom w:w="15" w:type="dxa"/>
              <w:right w:w="15" w:type="dxa"/>
            </w:tcMar>
            <w:vAlign w:val="center"/>
            <w:hideMark/>
          </w:tcPr>
          <w:p w14:paraId="4588507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52</w:t>
            </w:r>
          </w:p>
        </w:tc>
      </w:tr>
      <w:tr w:rsidR="00251C39" w:rsidRPr="00251C39" w14:paraId="7DB70579" w14:textId="77777777" w:rsidTr="007C68BB">
        <w:tc>
          <w:tcPr>
            <w:tcW w:w="0" w:type="auto"/>
            <w:noWrap/>
            <w:tcMar>
              <w:top w:w="15" w:type="dxa"/>
              <w:left w:w="15" w:type="dxa"/>
              <w:bottom w:w="15" w:type="dxa"/>
              <w:right w:w="15" w:type="dxa"/>
            </w:tcMar>
            <w:vAlign w:val="center"/>
            <w:hideMark/>
          </w:tcPr>
          <w:p w14:paraId="09584F6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H(32A)</w:t>
            </w:r>
          </w:p>
        </w:tc>
        <w:tc>
          <w:tcPr>
            <w:tcW w:w="1440" w:type="dxa"/>
            <w:tcMar>
              <w:top w:w="15" w:type="dxa"/>
              <w:left w:w="15" w:type="dxa"/>
              <w:bottom w:w="15" w:type="dxa"/>
              <w:right w:w="15" w:type="dxa"/>
            </w:tcMar>
            <w:vAlign w:val="center"/>
            <w:hideMark/>
          </w:tcPr>
          <w:p w14:paraId="1BEB226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4259.49</w:t>
            </w:r>
          </w:p>
        </w:tc>
        <w:tc>
          <w:tcPr>
            <w:tcW w:w="1440" w:type="dxa"/>
            <w:tcMar>
              <w:top w:w="15" w:type="dxa"/>
              <w:left w:w="15" w:type="dxa"/>
              <w:bottom w:w="15" w:type="dxa"/>
              <w:right w:w="15" w:type="dxa"/>
            </w:tcMar>
            <w:vAlign w:val="center"/>
            <w:hideMark/>
          </w:tcPr>
          <w:p w14:paraId="26935FD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5521.85</w:t>
            </w:r>
          </w:p>
        </w:tc>
        <w:tc>
          <w:tcPr>
            <w:tcW w:w="1440" w:type="dxa"/>
            <w:tcMar>
              <w:top w:w="15" w:type="dxa"/>
              <w:left w:w="15" w:type="dxa"/>
              <w:bottom w:w="15" w:type="dxa"/>
              <w:right w:w="15" w:type="dxa"/>
            </w:tcMar>
            <w:vAlign w:val="center"/>
            <w:hideMark/>
          </w:tcPr>
          <w:p w14:paraId="7ECFE10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9197.59</w:t>
            </w:r>
          </w:p>
        </w:tc>
        <w:tc>
          <w:tcPr>
            <w:tcW w:w="1440" w:type="dxa"/>
            <w:tcMar>
              <w:top w:w="15" w:type="dxa"/>
              <w:left w:w="15" w:type="dxa"/>
              <w:bottom w:w="15" w:type="dxa"/>
              <w:right w:w="15" w:type="dxa"/>
            </w:tcMar>
            <w:vAlign w:val="center"/>
            <w:hideMark/>
          </w:tcPr>
          <w:p w14:paraId="07F9301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61</w:t>
            </w:r>
          </w:p>
        </w:tc>
      </w:tr>
      <w:tr w:rsidR="00251C39" w:rsidRPr="00251C39" w14:paraId="42207064" w14:textId="77777777" w:rsidTr="007C68BB">
        <w:tc>
          <w:tcPr>
            <w:tcW w:w="0" w:type="auto"/>
            <w:noWrap/>
            <w:tcMar>
              <w:top w:w="15" w:type="dxa"/>
              <w:left w:w="15" w:type="dxa"/>
              <w:bottom w:w="15" w:type="dxa"/>
              <w:right w:w="15" w:type="dxa"/>
            </w:tcMar>
            <w:vAlign w:val="center"/>
            <w:hideMark/>
          </w:tcPr>
          <w:p w14:paraId="7159DD5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H(32B)</w:t>
            </w:r>
          </w:p>
        </w:tc>
        <w:tc>
          <w:tcPr>
            <w:tcW w:w="1440" w:type="dxa"/>
            <w:tcMar>
              <w:top w:w="15" w:type="dxa"/>
              <w:left w:w="15" w:type="dxa"/>
              <w:bottom w:w="15" w:type="dxa"/>
              <w:right w:w="15" w:type="dxa"/>
            </w:tcMar>
            <w:vAlign w:val="center"/>
            <w:hideMark/>
          </w:tcPr>
          <w:p w14:paraId="1F8DC33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4199.53</w:t>
            </w:r>
          </w:p>
        </w:tc>
        <w:tc>
          <w:tcPr>
            <w:tcW w:w="1440" w:type="dxa"/>
            <w:tcMar>
              <w:top w:w="15" w:type="dxa"/>
              <w:left w:w="15" w:type="dxa"/>
              <w:bottom w:w="15" w:type="dxa"/>
              <w:right w:w="15" w:type="dxa"/>
            </w:tcMar>
            <w:vAlign w:val="center"/>
            <w:hideMark/>
          </w:tcPr>
          <w:p w14:paraId="1C865EF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4737.12</w:t>
            </w:r>
          </w:p>
        </w:tc>
        <w:tc>
          <w:tcPr>
            <w:tcW w:w="1440" w:type="dxa"/>
            <w:tcMar>
              <w:top w:w="15" w:type="dxa"/>
              <w:left w:w="15" w:type="dxa"/>
              <w:bottom w:w="15" w:type="dxa"/>
              <w:right w:w="15" w:type="dxa"/>
            </w:tcMar>
            <w:vAlign w:val="center"/>
            <w:hideMark/>
          </w:tcPr>
          <w:p w14:paraId="69F5B84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8917.69</w:t>
            </w:r>
          </w:p>
        </w:tc>
        <w:tc>
          <w:tcPr>
            <w:tcW w:w="1440" w:type="dxa"/>
            <w:tcMar>
              <w:top w:w="15" w:type="dxa"/>
              <w:left w:w="15" w:type="dxa"/>
              <w:bottom w:w="15" w:type="dxa"/>
              <w:right w:w="15" w:type="dxa"/>
            </w:tcMar>
            <w:vAlign w:val="center"/>
            <w:hideMark/>
          </w:tcPr>
          <w:p w14:paraId="12AAEBB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61</w:t>
            </w:r>
          </w:p>
        </w:tc>
      </w:tr>
      <w:tr w:rsidR="00251C39" w:rsidRPr="00251C39" w14:paraId="726EB0D4" w14:textId="77777777" w:rsidTr="007C68BB">
        <w:tc>
          <w:tcPr>
            <w:tcW w:w="0" w:type="auto"/>
            <w:noWrap/>
            <w:tcMar>
              <w:top w:w="15" w:type="dxa"/>
              <w:left w:w="15" w:type="dxa"/>
              <w:bottom w:w="15" w:type="dxa"/>
              <w:right w:w="15" w:type="dxa"/>
            </w:tcMar>
            <w:vAlign w:val="center"/>
            <w:hideMark/>
          </w:tcPr>
          <w:p w14:paraId="718481A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H(32C)</w:t>
            </w:r>
          </w:p>
        </w:tc>
        <w:tc>
          <w:tcPr>
            <w:tcW w:w="1440" w:type="dxa"/>
            <w:tcMar>
              <w:top w:w="15" w:type="dxa"/>
              <w:left w:w="15" w:type="dxa"/>
              <w:bottom w:w="15" w:type="dxa"/>
              <w:right w:w="15" w:type="dxa"/>
            </w:tcMar>
            <w:vAlign w:val="center"/>
            <w:hideMark/>
          </w:tcPr>
          <w:p w14:paraId="036F790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3152.89</w:t>
            </w:r>
          </w:p>
        </w:tc>
        <w:tc>
          <w:tcPr>
            <w:tcW w:w="1440" w:type="dxa"/>
            <w:tcMar>
              <w:top w:w="15" w:type="dxa"/>
              <w:left w:w="15" w:type="dxa"/>
              <w:bottom w:w="15" w:type="dxa"/>
              <w:right w:w="15" w:type="dxa"/>
            </w:tcMar>
            <w:vAlign w:val="center"/>
            <w:hideMark/>
          </w:tcPr>
          <w:p w14:paraId="6683D25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5180.82</w:t>
            </w:r>
          </w:p>
        </w:tc>
        <w:tc>
          <w:tcPr>
            <w:tcW w:w="1440" w:type="dxa"/>
            <w:tcMar>
              <w:top w:w="15" w:type="dxa"/>
              <w:left w:w="15" w:type="dxa"/>
              <w:bottom w:w="15" w:type="dxa"/>
              <w:right w:w="15" w:type="dxa"/>
            </w:tcMar>
            <w:vAlign w:val="center"/>
            <w:hideMark/>
          </w:tcPr>
          <w:p w14:paraId="6A29660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8784.84</w:t>
            </w:r>
          </w:p>
        </w:tc>
        <w:tc>
          <w:tcPr>
            <w:tcW w:w="1440" w:type="dxa"/>
            <w:tcMar>
              <w:top w:w="15" w:type="dxa"/>
              <w:left w:w="15" w:type="dxa"/>
              <w:bottom w:w="15" w:type="dxa"/>
              <w:right w:w="15" w:type="dxa"/>
            </w:tcMar>
            <w:vAlign w:val="center"/>
            <w:hideMark/>
          </w:tcPr>
          <w:p w14:paraId="513B7E7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61</w:t>
            </w:r>
          </w:p>
        </w:tc>
      </w:tr>
      <w:tr w:rsidR="00251C39" w:rsidRPr="00251C39" w14:paraId="6D3CE60F" w14:textId="77777777" w:rsidTr="007C68BB">
        <w:tc>
          <w:tcPr>
            <w:tcW w:w="0" w:type="auto"/>
            <w:noWrap/>
            <w:tcMar>
              <w:top w:w="15" w:type="dxa"/>
              <w:left w:w="15" w:type="dxa"/>
              <w:bottom w:w="15" w:type="dxa"/>
              <w:right w:w="15" w:type="dxa"/>
            </w:tcMar>
            <w:vAlign w:val="center"/>
            <w:hideMark/>
          </w:tcPr>
          <w:p w14:paraId="1B82B7E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H(19A)</w:t>
            </w:r>
          </w:p>
        </w:tc>
        <w:tc>
          <w:tcPr>
            <w:tcW w:w="1440" w:type="dxa"/>
            <w:tcMar>
              <w:top w:w="15" w:type="dxa"/>
              <w:left w:w="15" w:type="dxa"/>
              <w:bottom w:w="15" w:type="dxa"/>
              <w:right w:w="15" w:type="dxa"/>
            </w:tcMar>
            <w:vAlign w:val="center"/>
            <w:hideMark/>
          </w:tcPr>
          <w:p w14:paraId="00D6727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3517.68</w:t>
            </w:r>
          </w:p>
        </w:tc>
        <w:tc>
          <w:tcPr>
            <w:tcW w:w="1440" w:type="dxa"/>
            <w:tcMar>
              <w:top w:w="15" w:type="dxa"/>
              <w:left w:w="15" w:type="dxa"/>
              <w:bottom w:w="15" w:type="dxa"/>
              <w:right w:w="15" w:type="dxa"/>
            </w:tcMar>
            <w:vAlign w:val="center"/>
            <w:hideMark/>
          </w:tcPr>
          <w:p w14:paraId="3DF0F1C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7271.41</w:t>
            </w:r>
          </w:p>
        </w:tc>
        <w:tc>
          <w:tcPr>
            <w:tcW w:w="1440" w:type="dxa"/>
            <w:tcMar>
              <w:top w:w="15" w:type="dxa"/>
              <w:left w:w="15" w:type="dxa"/>
              <w:bottom w:w="15" w:type="dxa"/>
              <w:right w:w="15" w:type="dxa"/>
            </w:tcMar>
            <w:vAlign w:val="center"/>
            <w:hideMark/>
          </w:tcPr>
          <w:p w14:paraId="5F7836E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3782.49</w:t>
            </w:r>
          </w:p>
        </w:tc>
        <w:tc>
          <w:tcPr>
            <w:tcW w:w="1440" w:type="dxa"/>
            <w:tcMar>
              <w:top w:w="15" w:type="dxa"/>
              <w:left w:w="15" w:type="dxa"/>
              <w:bottom w:w="15" w:type="dxa"/>
              <w:right w:w="15" w:type="dxa"/>
            </w:tcMar>
            <w:vAlign w:val="center"/>
            <w:hideMark/>
          </w:tcPr>
          <w:p w14:paraId="21DE6E5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74</w:t>
            </w:r>
          </w:p>
        </w:tc>
      </w:tr>
      <w:tr w:rsidR="00251C39" w:rsidRPr="00251C39" w14:paraId="6BCC8558" w14:textId="77777777" w:rsidTr="007C68BB">
        <w:tc>
          <w:tcPr>
            <w:tcW w:w="0" w:type="auto"/>
            <w:noWrap/>
            <w:tcMar>
              <w:top w:w="15" w:type="dxa"/>
              <w:left w:w="15" w:type="dxa"/>
              <w:bottom w:w="15" w:type="dxa"/>
              <w:right w:w="15" w:type="dxa"/>
            </w:tcMar>
            <w:vAlign w:val="center"/>
            <w:hideMark/>
          </w:tcPr>
          <w:p w14:paraId="5452CC7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H(19B)</w:t>
            </w:r>
          </w:p>
        </w:tc>
        <w:tc>
          <w:tcPr>
            <w:tcW w:w="1440" w:type="dxa"/>
            <w:tcMar>
              <w:top w:w="15" w:type="dxa"/>
              <w:left w:w="15" w:type="dxa"/>
              <w:bottom w:w="15" w:type="dxa"/>
              <w:right w:w="15" w:type="dxa"/>
            </w:tcMar>
            <w:vAlign w:val="center"/>
            <w:hideMark/>
          </w:tcPr>
          <w:p w14:paraId="077A537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4742.92</w:t>
            </w:r>
          </w:p>
        </w:tc>
        <w:tc>
          <w:tcPr>
            <w:tcW w:w="1440" w:type="dxa"/>
            <w:tcMar>
              <w:top w:w="15" w:type="dxa"/>
              <w:left w:w="15" w:type="dxa"/>
              <w:bottom w:w="15" w:type="dxa"/>
              <w:right w:w="15" w:type="dxa"/>
            </w:tcMar>
            <w:vAlign w:val="center"/>
            <w:hideMark/>
          </w:tcPr>
          <w:p w14:paraId="7AE1919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7432.67</w:t>
            </w:r>
          </w:p>
        </w:tc>
        <w:tc>
          <w:tcPr>
            <w:tcW w:w="1440" w:type="dxa"/>
            <w:tcMar>
              <w:top w:w="15" w:type="dxa"/>
              <w:left w:w="15" w:type="dxa"/>
              <w:bottom w:w="15" w:type="dxa"/>
              <w:right w:w="15" w:type="dxa"/>
            </w:tcMar>
            <w:vAlign w:val="center"/>
            <w:hideMark/>
          </w:tcPr>
          <w:p w14:paraId="3A9C1E8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3941.04</w:t>
            </w:r>
          </w:p>
        </w:tc>
        <w:tc>
          <w:tcPr>
            <w:tcW w:w="1440" w:type="dxa"/>
            <w:tcMar>
              <w:top w:w="15" w:type="dxa"/>
              <w:left w:w="15" w:type="dxa"/>
              <w:bottom w:w="15" w:type="dxa"/>
              <w:right w:w="15" w:type="dxa"/>
            </w:tcMar>
            <w:vAlign w:val="center"/>
            <w:hideMark/>
          </w:tcPr>
          <w:p w14:paraId="124B3F6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74</w:t>
            </w:r>
          </w:p>
        </w:tc>
      </w:tr>
      <w:tr w:rsidR="00251C39" w:rsidRPr="00251C39" w14:paraId="5B0449B5" w14:textId="77777777" w:rsidTr="007C68BB">
        <w:tc>
          <w:tcPr>
            <w:tcW w:w="0" w:type="auto"/>
            <w:noWrap/>
            <w:tcMar>
              <w:top w:w="15" w:type="dxa"/>
              <w:left w:w="15" w:type="dxa"/>
              <w:bottom w:w="15" w:type="dxa"/>
              <w:right w:w="15" w:type="dxa"/>
            </w:tcMar>
            <w:vAlign w:val="center"/>
            <w:hideMark/>
          </w:tcPr>
          <w:p w14:paraId="202477E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H(19C)</w:t>
            </w:r>
          </w:p>
        </w:tc>
        <w:tc>
          <w:tcPr>
            <w:tcW w:w="1440" w:type="dxa"/>
            <w:tcMar>
              <w:top w:w="15" w:type="dxa"/>
              <w:left w:w="15" w:type="dxa"/>
              <w:bottom w:w="15" w:type="dxa"/>
              <w:right w:w="15" w:type="dxa"/>
            </w:tcMar>
            <w:vAlign w:val="center"/>
            <w:hideMark/>
          </w:tcPr>
          <w:p w14:paraId="3217D6C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4352.57</w:t>
            </w:r>
          </w:p>
        </w:tc>
        <w:tc>
          <w:tcPr>
            <w:tcW w:w="1440" w:type="dxa"/>
            <w:tcMar>
              <w:top w:w="15" w:type="dxa"/>
              <w:left w:w="15" w:type="dxa"/>
              <w:bottom w:w="15" w:type="dxa"/>
              <w:right w:w="15" w:type="dxa"/>
            </w:tcMar>
            <w:vAlign w:val="center"/>
            <w:hideMark/>
          </w:tcPr>
          <w:p w14:paraId="579709D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6682.76</w:t>
            </w:r>
          </w:p>
        </w:tc>
        <w:tc>
          <w:tcPr>
            <w:tcW w:w="1440" w:type="dxa"/>
            <w:tcMar>
              <w:top w:w="15" w:type="dxa"/>
              <w:left w:w="15" w:type="dxa"/>
              <w:bottom w:w="15" w:type="dxa"/>
              <w:right w:w="15" w:type="dxa"/>
            </w:tcMar>
            <w:vAlign w:val="center"/>
            <w:hideMark/>
          </w:tcPr>
          <w:p w14:paraId="5861B23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4111.16</w:t>
            </w:r>
          </w:p>
        </w:tc>
        <w:tc>
          <w:tcPr>
            <w:tcW w:w="1440" w:type="dxa"/>
            <w:tcMar>
              <w:top w:w="15" w:type="dxa"/>
              <w:left w:w="15" w:type="dxa"/>
              <w:bottom w:w="15" w:type="dxa"/>
              <w:right w:w="15" w:type="dxa"/>
            </w:tcMar>
            <w:vAlign w:val="center"/>
            <w:hideMark/>
          </w:tcPr>
          <w:p w14:paraId="36FE761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74</w:t>
            </w:r>
          </w:p>
        </w:tc>
      </w:tr>
      <w:tr w:rsidR="00251C39" w:rsidRPr="00251C39" w14:paraId="1A3070AD" w14:textId="77777777" w:rsidTr="007C68BB">
        <w:tc>
          <w:tcPr>
            <w:tcW w:w="0" w:type="auto"/>
            <w:noWrap/>
            <w:tcMar>
              <w:top w:w="15" w:type="dxa"/>
              <w:left w:w="15" w:type="dxa"/>
              <w:bottom w:w="15" w:type="dxa"/>
              <w:right w:w="15" w:type="dxa"/>
            </w:tcMar>
            <w:vAlign w:val="center"/>
            <w:hideMark/>
          </w:tcPr>
          <w:p w14:paraId="4E8C954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H(9A)</w:t>
            </w:r>
          </w:p>
        </w:tc>
        <w:tc>
          <w:tcPr>
            <w:tcW w:w="1440" w:type="dxa"/>
            <w:tcMar>
              <w:top w:w="15" w:type="dxa"/>
              <w:left w:w="15" w:type="dxa"/>
              <w:bottom w:w="15" w:type="dxa"/>
              <w:right w:w="15" w:type="dxa"/>
            </w:tcMar>
            <w:vAlign w:val="center"/>
            <w:hideMark/>
          </w:tcPr>
          <w:p w14:paraId="024857B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2388.35</w:t>
            </w:r>
          </w:p>
        </w:tc>
        <w:tc>
          <w:tcPr>
            <w:tcW w:w="1440" w:type="dxa"/>
            <w:tcMar>
              <w:top w:w="15" w:type="dxa"/>
              <w:left w:w="15" w:type="dxa"/>
              <w:bottom w:w="15" w:type="dxa"/>
              <w:right w:w="15" w:type="dxa"/>
            </w:tcMar>
            <w:vAlign w:val="center"/>
            <w:hideMark/>
          </w:tcPr>
          <w:p w14:paraId="2C597F1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7941.79</w:t>
            </w:r>
          </w:p>
        </w:tc>
        <w:tc>
          <w:tcPr>
            <w:tcW w:w="1440" w:type="dxa"/>
            <w:tcMar>
              <w:top w:w="15" w:type="dxa"/>
              <w:left w:w="15" w:type="dxa"/>
              <w:bottom w:w="15" w:type="dxa"/>
              <w:right w:w="15" w:type="dxa"/>
            </w:tcMar>
            <w:vAlign w:val="center"/>
            <w:hideMark/>
          </w:tcPr>
          <w:p w14:paraId="006D620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2090.62</w:t>
            </w:r>
          </w:p>
        </w:tc>
        <w:tc>
          <w:tcPr>
            <w:tcW w:w="1440" w:type="dxa"/>
            <w:tcMar>
              <w:top w:w="15" w:type="dxa"/>
              <w:left w:w="15" w:type="dxa"/>
              <w:bottom w:w="15" w:type="dxa"/>
              <w:right w:w="15" w:type="dxa"/>
            </w:tcMar>
            <w:vAlign w:val="center"/>
            <w:hideMark/>
          </w:tcPr>
          <w:p w14:paraId="7F55D09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56</w:t>
            </w:r>
          </w:p>
        </w:tc>
      </w:tr>
      <w:tr w:rsidR="00251C39" w:rsidRPr="00251C39" w14:paraId="10848584" w14:textId="77777777" w:rsidTr="007C68BB">
        <w:tc>
          <w:tcPr>
            <w:tcW w:w="0" w:type="auto"/>
            <w:noWrap/>
            <w:tcMar>
              <w:top w:w="15" w:type="dxa"/>
              <w:left w:w="15" w:type="dxa"/>
              <w:bottom w:w="15" w:type="dxa"/>
              <w:right w:w="15" w:type="dxa"/>
            </w:tcMar>
            <w:vAlign w:val="center"/>
            <w:hideMark/>
          </w:tcPr>
          <w:p w14:paraId="4F5F5BD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H(9B)</w:t>
            </w:r>
          </w:p>
        </w:tc>
        <w:tc>
          <w:tcPr>
            <w:tcW w:w="1440" w:type="dxa"/>
            <w:tcMar>
              <w:top w:w="15" w:type="dxa"/>
              <w:left w:w="15" w:type="dxa"/>
              <w:bottom w:w="15" w:type="dxa"/>
              <w:right w:w="15" w:type="dxa"/>
            </w:tcMar>
            <w:vAlign w:val="center"/>
            <w:hideMark/>
          </w:tcPr>
          <w:p w14:paraId="1853FDE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3004.15</w:t>
            </w:r>
          </w:p>
        </w:tc>
        <w:tc>
          <w:tcPr>
            <w:tcW w:w="1440" w:type="dxa"/>
            <w:tcMar>
              <w:top w:w="15" w:type="dxa"/>
              <w:left w:w="15" w:type="dxa"/>
              <w:bottom w:w="15" w:type="dxa"/>
              <w:right w:w="15" w:type="dxa"/>
            </w:tcMar>
            <w:vAlign w:val="center"/>
            <w:hideMark/>
          </w:tcPr>
          <w:p w14:paraId="6940983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8019.41</w:t>
            </w:r>
          </w:p>
        </w:tc>
        <w:tc>
          <w:tcPr>
            <w:tcW w:w="1440" w:type="dxa"/>
            <w:tcMar>
              <w:top w:w="15" w:type="dxa"/>
              <w:left w:w="15" w:type="dxa"/>
              <w:bottom w:w="15" w:type="dxa"/>
              <w:right w:w="15" w:type="dxa"/>
            </w:tcMar>
            <w:vAlign w:val="center"/>
            <w:hideMark/>
          </w:tcPr>
          <w:p w14:paraId="6E1BE47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1269.19</w:t>
            </w:r>
          </w:p>
        </w:tc>
        <w:tc>
          <w:tcPr>
            <w:tcW w:w="1440" w:type="dxa"/>
            <w:tcMar>
              <w:top w:w="15" w:type="dxa"/>
              <w:left w:w="15" w:type="dxa"/>
              <w:bottom w:w="15" w:type="dxa"/>
              <w:right w:w="15" w:type="dxa"/>
            </w:tcMar>
            <w:vAlign w:val="center"/>
            <w:hideMark/>
          </w:tcPr>
          <w:p w14:paraId="3F17D64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56</w:t>
            </w:r>
          </w:p>
        </w:tc>
      </w:tr>
      <w:tr w:rsidR="00251C39" w:rsidRPr="00251C39" w14:paraId="5A46935C" w14:textId="77777777" w:rsidTr="007C68BB">
        <w:tc>
          <w:tcPr>
            <w:tcW w:w="0" w:type="auto"/>
            <w:noWrap/>
            <w:tcMar>
              <w:top w:w="15" w:type="dxa"/>
              <w:left w:w="15" w:type="dxa"/>
              <w:bottom w:w="15" w:type="dxa"/>
              <w:right w:w="15" w:type="dxa"/>
            </w:tcMar>
            <w:vAlign w:val="center"/>
            <w:hideMark/>
          </w:tcPr>
          <w:p w14:paraId="4702C80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lastRenderedPageBreak/>
              <w:t>H(37A)</w:t>
            </w:r>
          </w:p>
        </w:tc>
        <w:tc>
          <w:tcPr>
            <w:tcW w:w="1440" w:type="dxa"/>
            <w:tcMar>
              <w:top w:w="15" w:type="dxa"/>
              <w:left w:w="15" w:type="dxa"/>
              <w:bottom w:w="15" w:type="dxa"/>
              <w:right w:w="15" w:type="dxa"/>
            </w:tcMar>
            <w:vAlign w:val="center"/>
            <w:hideMark/>
          </w:tcPr>
          <w:p w14:paraId="50BFD14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1019.53</w:t>
            </w:r>
          </w:p>
        </w:tc>
        <w:tc>
          <w:tcPr>
            <w:tcW w:w="1440" w:type="dxa"/>
            <w:tcMar>
              <w:top w:w="15" w:type="dxa"/>
              <w:left w:w="15" w:type="dxa"/>
              <w:bottom w:w="15" w:type="dxa"/>
              <w:right w:w="15" w:type="dxa"/>
            </w:tcMar>
            <w:vAlign w:val="center"/>
            <w:hideMark/>
          </w:tcPr>
          <w:p w14:paraId="69CBDDB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3570.7</w:t>
            </w:r>
          </w:p>
        </w:tc>
        <w:tc>
          <w:tcPr>
            <w:tcW w:w="1440" w:type="dxa"/>
            <w:tcMar>
              <w:top w:w="15" w:type="dxa"/>
              <w:left w:w="15" w:type="dxa"/>
              <w:bottom w:w="15" w:type="dxa"/>
              <w:right w:w="15" w:type="dxa"/>
            </w:tcMar>
            <w:vAlign w:val="center"/>
            <w:hideMark/>
          </w:tcPr>
          <w:p w14:paraId="4D04ADC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6888.3</w:t>
            </w:r>
          </w:p>
        </w:tc>
        <w:tc>
          <w:tcPr>
            <w:tcW w:w="1440" w:type="dxa"/>
            <w:tcMar>
              <w:top w:w="15" w:type="dxa"/>
              <w:left w:w="15" w:type="dxa"/>
              <w:bottom w:w="15" w:type="dxa"/>
              <w:right w:w="15" w:type="dxa"/>
            </w:tcMar>
            <w:vAlign w:val="center"/>
            <w:hideMark/>
          </w:tcPr>
          <w:p w14:paraId="478BD3B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64</w:t>
            </w:r>
          </w:p>
        </w:tc>
      </w:tr>
      <w:tr w:rsidR="00251C39" w:rsidRPr="00251C39" w14:paraId="5CB32B87" w14:textId="77777777" w:rsidTr="007C68BB">
        <w:tc>
          <w:tcPr>
            <w:tcW w:w="0" w:type="auto"/>
            <w:noWrap/>
            <w:tcMar>
              <w:top w:w="15" w:type="dxa"/>
              <w:left w:w="15" w:type="dxa"/>
              <w:bottom w:w="15" w:type="dxa"/>
              <w:right w:w="15" w:type="dxa"/>
            </w:tcMar>
            <w:vAlign w:val="center"/>
            <w:hideMark/>
          </w:tcPr>
          <w:p w14:paraId="609015E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H(37B)</w:t>
            </w:r>
          </w:p>
        </w:tc>
        <w:tc>
          <w:tcPr>
            <w:tcW w:w="1440" w:type="dxa"/>
            <w:tcMar>
              <w:top w:w="15" w:type="dxa"/>
              <w:left w:w="15" w:type="dxa"/>
              <w:bottom w:w="15" w:type="dxa"/>
              <w:right w:w="15" w:type="dxa"/>
            </w:tcMar>
            <w:vAlign w:val="center"/>
            <w:hideMark/>
          </w:tcPr>
          <w:p w14:paraId="12A409F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2193.11</w:t>
            </w:r>
          </w:p>
        </w:tc>
        <w:tc>
          <w:tcPr>
            <w:tcW w:w="1440" w:type="dxa"/>
            <w:tcMar>
              <w:top w:w="15" w:type="dxa"/>
              <w:left w:w="15" w:type="dxa"/>
              <w:bottom w:w="15" w:type="dxa"/>
              <w:right w:w="15" w:type="dxa"/>
            </w:tcMar>
            <w:vAlign w:val="center"/>
            <w:hideMark/>
          </w:tcPr>
          <w:p w14:paraId="3A1F2F8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3333.52</w:t>
            </w:r>
          </w:p>
        </w:tc>
        <w:tc>
          <w:tcPr>
            <w:tcW w:w="1440" w:type="dxa"/>
            <w:tcMar>
              <w:top w:w="15" w:type="dxa"/>
              <w:left w:w="15" w:type="dxa"/>
              <w:bottom w:w="15" w:type="dxa"/>
              <w:right w:w="15" w:type="dxa"/>
            </w:tcMar>
            <w:vAlign w:val="center"/>
            <w:hideMark/>
          </w:tcPr>
          <w:p w14:paraId="596F565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6891.13</w:t>
            </w:r>
          </w:p>
        </w:tc>
        <w:tc>
          <w:tcPr>
            <w:tcW w:w="1440" w:type="dxa"/>
            <w:tcMar>
              <w:top w:w="15" w:type="dxa"/>
              <w:left w:w="15" w:type="dxa"/>
              <w:bottom w:w="15" w:type="dxa"/>
              <w:right w:w="15" w:type="dxa"/>
            </w:tcMar>
            <w:vAlign w:val="center"/>
            <w:hideMark/>
          </w:tcPr>
          <w:p w14:paraId="1F500A9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64</w:t>
            </w:r>
          </w:p>
        </w:tc>
      </w:tr>
      <w:tr w:rsidR="00251C39" w:rsidRPr="00251C39" w14:paraId="33281436" w14:textId="77777777" w:rsidTr="007C68BB">
        <w:tc>
          <w:tcPr>
            <w:tcW w:w="0" w:type="auto"/>
            <w:noWrap/>
            <w:tcMar>
              <w:top w:w="15" w:type="dxa"/>
              <w:left w:w="15" w:type="dxa"/>
              <w:bottom w:w="15" w:type="dxa"/>
              <w:right w:w="15" w:type="dxa"/>
            </w:tcMar>
            <w:vAlign w:val="center"/>
            <w:hideMark/>
          </w:tcPr>
          <w:p w14:paraId="6099D0B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H(37C)</w:t>
            </w:r>
          </w:p>
        </w:tc>
        <w:tc>
          <w:tcPr>
            <w:tcW w:w="1440" w:type="dxa"/>
            <w:tcMar>
              <w:top w:w="15" w:type="dxa"/>
              <w:left w:w="15" w:type="dxa"/>
              <w:bottom w:w="15" w:type="dxa"/>
              <w:right w:w="15" w:type="dxa"/>
            </w:tcMar>
            <w:vAlign w:val="center"/>
            <w:hideMark/>
          </w:tcPr>
          <w:p w14:paraId="07E964F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1549.18</w:t>
            </w:r>
          </w:p>
        </w:tc>
        <w:tc>
          <w:tcPr>
            <w:tcW w:w="1440" w:type="dxa"/>
            <w:tcMar>
              <w:top w:w="15" w:type="dxa"/>
              <w:left w:w="15" w:type="dxa"/>
              <w:bottom w:w="15" w:type="dxa"/>
              <w:right w:w="15" w:type="dxa"/>
            </w:tcMar>
            <w:vAlign w:val="center"/>
            <w:hideMark/>
          </w:tcPr>
          <w:p w14:paraId="1FD3E33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3313.22</w:t>
            </w:r>
          </w:p>
        </w:tc>
        <w:tc>
          <w:tcPr>
            <w:tcW w:w="1440" w:type="dxa"/>
            <w:tcMar>
              <w:top w:w="15" w:type="dxa"/>
              <w:left w:w="15" w:type="dxa"/>
              <w:bottom w:w="15" w:type="dxa"/>
              <w:right w:w="15" w:type="dxa"/>
            </w:tcMar>
            <w:vAlign w:val="center"/>
            <w:hideMark/>
          </w:tcPr>
          <w:p w14:paraId="1EC0ED1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5962.21</w:t>
            </w:r>
          </w:p>
        </w:tc>
        <w:tc>
          <w:tcPr>
            <w:tcW w:w="1440" w:type="dxa"/>
            <w:tcMar>
              <w:top w:w="15" w:type="dxa"/>
              <w:left w:w="15" w:type="dxa"/>
              <w:bottom w:w="15" w:type="dxa"/>
              <w:right w:w="15" w:type="dxa"/>
            </w:tcMar>
            <w:vAlign w:val="center"/>
            <w:hideMark/>
          </w:tcPr>
          <w:p w14:paraId="6A53FD4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64</w:t>
            </w:r>
          </w:p>
        </w:tc>
      </w:tr>
      <w:tr w:rsidR="00251C39" w:rsidRPr="00251C39" w14:paraId="0B290451" w14:textId="77777777" w:rsidTr="007C68BB">
        <w:tc>
          <w:tcPr>
            <w:tcW w:w="0" w:type="auto"/>
            <w:noWrap/>
            <w:tcMar>
              <w:top w:w="15" w:type="dxa"/>
              <w:left w:w="15" w:type="dxa"/>
              <w:bottom w:w="15" w:type="dxa"/>
              <w:right w:w="15" w:type="dxa"/>
            </w:tcMar>
            <w:vAlign w:val="center"/>
            <w:hideMark/>
          </w:tcPr>
          <w:p w14:paraId="239C34C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H(37D)</w:t>
            </w:r>
          </w:p>
        </w:tc>
        <w:tc>
          <w:tcPr>
            <w:tcW w:w="1440" w:type="dxa"/>
            <w:tcMar>
              <w:top w:w="15" w:type="dxa"/>
              <w:left w:w="15" w:type="dxa"/>
              <w:bottom w:w="15" w:type="dxa"/>
              <w:right w:w="15" w:type="dxa"/>
            </w:tcMar>
            <w:vAlign w:val="center"/>
            <w:hideMark/>
          </w:tcPr>
          <w:p w14:paraId="3AA1BC5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902.19</w:t>
            </w:r>
          </w:p>
        </w:tc>
        <w:tc>
          <w:tcPr>
            <w:tcW w:w="1440" w:type="dxa"/>
            <w:tcMar>
              <w:top w:w="15" w:type="dxa"/>
              <w:left w:w="15" w:type="dxa"/>
              <w:bottom w:w="15" w:type="dxa"/>
              <w:right w:w="15" w:type="dxa"/>
            </w:tcMar>
            <w:vAlign w:val="center"/>
            <w:hideMark/>
          </w:tcPr>
          <w:p w14:paraId="69C32DB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3551.65</w:t>
            </w:r>
          </w:p>
        </w:tc>
        <w:tc>
          <w:tcPr>
            <w:tcW w:w="1440" w:type="dxa"/>
            <w:tcMar>
              <w:top w:w="15" w:type="dxa"/>
              <w:left w:w="15" w:type="dxa"/>
              <w:bottom w:w="15" w:type="dxa"/>
              <w:right w:w="15" w:type="dxa"/>
            </w:tcMar>
            <w:vAlign w:val="center"/>
            <w:hideMark/>
          </w:tcPr>
          <w:p w14:paraId="7FBDDD0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6725.49</w:t>
            </w:r>
          </w:p>
        </w:tc>
        <w:tc>
          <w:tcPr>
            <w:tcW w:w="1440" w:type="dxa"/>
            <w:tcMar>
              <w:top w:w="15" w:type="dxa"/>
              <w:left w:w="15" w:type="dxa"/>
              <w:bottom w:w="15" w:type="dxa"/>
              <w:right w:w="15" w:type="dxa"/>
            </w:tcMar>
            <w:vAlign w:val="center"/>
            <w:hideMark/>
          </w:tcPr>
          <w:p w14:paraId="31D673E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64</w:t>
            </w:r>
          </w:p>
        </w:tc>
      </w:tr>
      <w:tr w:rsidR="00251C39" w:rsidRPr="00251C39" w14:paraId="756850B6" w14:textId="77777777" w:rsidTr="007C68BB">
        <w:tc>
          <w:tcPr>
            <w:tcW w:w="0" w:type="auto"/>
            <w:noWrap/>
            <w:tcMar>
              <w:top w:w="15" w:type="dxa"/>
              <w:left w:w="15" w:type="dxa"/>
              <w:bottom w:w="15" w:type="dxa"/>
              <w:right w:w="15" w:type="dxa"/>
            </w:tcMar>
            <w:vAlign w:val="center"/>
            <w:hideMark/>
          </w:tcPr>
          <w:p w14:paraId="3F974F0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H(10A)</w:t>
            </w:r>
          </w:p>
        </w:tc>
        <w:tc>
          <w:tcPr>
            <w:tcW w:w="1440" w:type="dxa"/>
            <w:tcMar>
              <w:top w:w="15" w:type="dxa"/>
              <w:left w:w="15" w:type="dxa"/>
              <w:bottom w:w="15" w:type="dxa"/>
              <w:right w:w="15" w:type="dxa"/>
            </w:tcMar>
            <w:vAlign w:val="center"/>
            <w:hideMark/>
          </w:tcPr>
          <w:p w14:paraId="2ABF6A7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1882.45</w:t>
            </w:r>
          </w:p>
        </w:tc>
        <w:tc>
          <w:tcPr>
            <w:tcW w:w="1440" w:type="dxa"/>
            <w:tcMar>
              <w:top w:w="15" w:type="dxa"/>
              <w:left w:w="15" w:type="dxa"/>
              <w:bottom w:w="15" w:type="dxa"/>
              <w:right w:w="15" w:type="dxa"/>
            </w:tcMar>
            <w:vAlign w:val="center"/>
            <w:hideMark/>
          </w:tcPr>
          <w:p w14:paraId="0C64A73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9077.32</w:t>
            </w:r>
          </w:p>
        </w:tc>
        <w:tc>
          <w:tcPr>
            <w:tcW w:w="1440" w:type="dxa"/>
            <w:tcMar>
              <w:top w:w="15" w:type="dxa"/>
              <w:left w:w="15" w:type="dxa"/>
              <w:bottom w:w="15" w:type="dxa"/>
              <w:right w:w="15" w:type="dxa"/>
            </w:tcMar>
            <w:vAlign w:val="center"/>
            <w:hideMark/>
          </w:tcPr>
          <w:p w14:paraId="0C70654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1941.46</w:t>
            </w:r>
          </w:p>
        </w:tc>
        <w:tc>
          <w:tcPr>
            <w:tcW w:w="1440" w:type="dxa"/>
            <w:tcMar>
              <w:top w:w="15" w:type="dxa"/>
              <w:left w:w="15" w:type="dxa"/>
              <w:bottom w:w="15" w:type="dxa"/>
              <w:right w:w="15" w:type="dxa"/>
            </w:tcMar>
            <w:vAlign w:val="center"/>
            <w:hideMark/>
          </w:tcPr>
          <w:p w14:paraId="4EE9AB9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69</w:t>
            </w:r>
          </w:p>
        </w:tc>
      </w:tr>
      <w:tr w:rsidR="00251C39" w:rsidRPr="00251C39" w14:paraId="08719431" w14:textId="77777777" w:rsidTr="007C68BB">
        <w:tc>
          <w:tcPr>
            <w:tcW w:w="0" w:type="auto"/>
            <w:noWrap/>
            <w:tcMar>
              <w:top w:w="15" w:type="dxa"/>
              <w:left w:w="15" w:type="dxa"/>
              <w:bottom w:w="15" w:type="dxa"/>
              <w:right w:w="15" w:type="dxa"/>
            </w:tcMar>
            <w:vAlign w:val="center"/>
            <w:hideMark/>
          </w:tcPr>
          <w:p w14:paraId="3DED514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H(10B)</w:t>
            </w:r>
          </w:p>
        </w:tc>
        <w:tc>
          <w:tcPr>
            <w:tcW w:w="1440" w:type="dxa"/>
            <w:tcMar>
              <w:top w:w="15" w:type="dxa"/>
              <w:left w:w="15" w:type="dxa"/>
              <w:bottom w:w="15" w:type="dxa"/>
              <w:right w:w="15" w:type="dxa"/>
            </w:tcMar>
            <w:vAlign w:val="center"/>
            <w:hideMark/>
          </w:tcPr>
          <w:p w14:paraId="5454C22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2443.08</w:t>
            </w:r>
          </w:p>
        </w:tc>
        <w:tc>
          <w:tcPr>
            <w:tcW w:w="1440" w:type="dxa"/>
            <w:tcMar>
              <w:top w:w="15" w:type="dxa"/>
              <w:left w:w="15" w:type="dxa"/>
              <w:bottom w:w="15" w:type="dxa"/>
              <w:right w:w="15" w:type="dxa"/>
            </w:tcMar>
            <w:vAlign w:val="center"/>
            <w:hideMark/>
          </w:tcPr>
          <w:p w14:paraId="52A8269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9161.08</w:t>
            </w:r>
          </w:p>
        </w:tc>
        <w:tc>
          <w:tcPr>
            <w:tcW w:w="1440" w:type="dxa"/>
            <w:tcMar>
              <w:top w:w="15" w:type="dxa"/>
              <w:left w:w="15" w:type="dxa"/>
              <w:bottom w:w="15" w:type="dxa"/>
              <w:right w:w="15" w:type="dxa"/>
            </w:tcMar>
            <w:vAlign w:val="center"/>
            <w:hideMark/>
          </w:tcPr>
          <w:p w14:paraId="17DCFD9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1083.37</w:t>
            </w:r>
          </w:p>
        </w:tc>
        <w:tc>
          <w:tcPr>
            <w:tcW w:w="1440" w:type="dxa"/>
            <w:tcMar>
              <w:top w:w="15" w:type="dxa"/>
              <w:left w:w="15" w:type="dxa"/>
              <w:bottom w:w="15" w:type="dxa"/>
              <w:right w:w="15" w:type="dxa"/>
            </w:tcMar>
            <w:vAlign w:val="center"/>
            <w:hideMark/>
          </w:tcPr>
          <w:p w14:paraId="13FA67E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69</w:t>
            </w:r>
          </w:p>
        </w:tc>
      </w:tr>
      <w:tr w:rsidR="00251C39" w:rsidRPr="00251C39" w14:paraId="1DD23AF3" w14:textId="77777777" w:rsidTr="007C68BB">
        <w:tc>
          <w:tcPr>
            <w:tcW w:w="0" w:type="auto"/>
            <w:noWrap/>
            <w:tcMar>
              <w:top w:w="15" w:type="dxa"/>
              <w:left w:w="15" w:type="dxa"/>
              <w:bottom w:w="15" w:type="dxa"/>
              <w:right w:w="15" w:type="dxa"/>
            </w:tcMar>
            <w:vAlign w:val="center"/>
            <w:hideMark/>
          </w:tcPr>
          <w:p w14:paraId="084ECBE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H(11A)</w:t>
            </w:r>
          </w:p>
        </w:tc>
        <w:tc>
          <w:tcPr>
            <w:tcW w:w="1440" w:type="dxa"/>
            <w:tcMar>
              <w:top w:w="15" w:type="dxa"/>
              <w:left w:w="15" w:type="dxa"/>
              <w:bottom w:w="15" w:type="dxa"/>
              <w:right w:w="15" w:type="dxa"/>
            </w:tcMar>
            <w:vAlign w:val="center"/>
            <w:hideMark/>
          </w:tcPr>
          <w:p w14:paraId="51F14E4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4092.2</w:t>
            </w:r>
          </w:p>
        </w:tc>
        <w:tc>
          <w:tcPr>
            <w:tcW w:w="1440" w:type="dxa"/>
            <w:tcMar>
              <w:top w:w="15" w:type="dxa"/>
              <w:left w:w="15" w:type="dxa"/>
              <w:bottom w:w="15" w:type="dxa"/>
              <w:right w:w="15" w:type="dxa"/>
            </w:tcMar>
            <w:vAlign w:val="center"/>
            <w:hideMark/>
          </w:tcPr>
          <w:p w14:paraId="3155198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8963.13</w:t>
            </w:r>
          </w:p>
        </w:tc>
        <w:tc>
          <w:tcPr>
            <w:tcW w:w="1440" w:type="dxa"/>
            <w:tcMar>
              <w:top w:w="15" w:type="dxa"/>
              <w:left w:w="15" w:type="dxa"/>
              <w:bottom w:w="15" w:type="dxa"/>
              <w:right w:w="15" w:type="dxa"/>
            </w:tcMar>
            <w:vAlign w:val="center"/>
            <w:hideMark/>
          </w:tcPr>
          <w:p w14:paraId="28C1A6D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2046.36</w:t>
            </w:r>
          </w:p>
        </w:tc>
        <w:tc>
          <w:tcPr>
            <w:tcW w:w="1440" w:type="dxa"/>
            <w:tcMar>
              <w:top w:w="15" w:type="dxa"/>
              <w:left w:w="15" w:type="dxa"/>
              <w:bottom w:w="15" w:type="dxa"/>
              <w:right w:w="15" w:type="dxa"/>
            </w:tcMar>
            <w:vAlign w:val="center"/>
            <w:hideMark/>
          </w:tcPr>
          <w:p w14:paraId="282B3D0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121</w:t>
            </w:r>
          </w:p>
        </w:tc>
      </w:tr>
      <w:tr w:rsidR="00251C39" w:rsidRPr="00251C39" w14:paraId="35B81256" w14:textId="77777777" w:rsidTr="007C68BB">
        <w:tc>
          <w:tcPr>
            <w:tcW w:w="0" w:type="auto"/>
            <w:noWrap/>
            <w:tcMar>
              <w:top w:w="15" w:type="dxa"/>
              <w:left w:w="15" w:type="dxa"/>
              <w:bottom w:w="15" w:type="dxa"/>
              <w:right w:w="15" w:type="dxa"/>
            </w:tcMar>
            <w:vAlign w:val="center"/>
            <w:hideMark/>
          </w:tcPr>
          <w:p w14:paraId="252C2F3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H(11B)</w:t>
            </w:r>
          </w:p>
        </w:tc>
        <w:tc>
          <w:tcPr>
            <w:tcW w:w="1440" w:type="dxa"/>
            <w:tcMar>
              <w:top w:w="15" w:type="dxa"/>
              <w:left w:w="15" w:type="dxa"/>
              <w:bottom w:w="15" w:type="dxa"/>
              <w:right w:w="15" w:type="dxa"/>
            </w:tcMar>
            <w:vAlign w:val="center"/>
            <w:hideMark/>
          </w:tcPr>
          <w:p w14:paraId="2B1CB1B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3538.7</w:t>
            </w:r>
          </w:p>
        </w:tc>
        <w:tc>
          <w:tcPr>
            <w:tcW w:w="1440" w:type="dxa"/>
            <w:tcMar>
              <w:top w:w="15" w:type="dxa"/>
              <w:left w:w="15" w:type="dxa"/>
              <w:bottom w:w="15" w:type="dxa"/>
              <w:right w:w="15" w:type="dxa"/>
            </w:tcMar>
            <w:vAlign w:val="center"/>
            <w:hideMark/>
          </w:tcPr>
          <w:p w14:paraId="06D9A32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8863.03</w:t>
            </w:r>
          </w:p>
        </w:tc>
        <w:tc>
          <w:tcPr>
            <w:tcW w:w="1440" w:type="dxa"/>
            <w:tcMar>
              <w:top w:w="15" w:type="dxa"/>
              <w:left w:w="15" w:type="dxa"/>
              <w:bottom w:w="15" w:type="dxa"/>
              <w:right w:w="15" w:type="dxa"/>
            </w:tcMar>
            <w:vAlign w:val="center"/>
            <w:hideMark/>
          </w:tcPr>
          <w:p w14:paraId="6655C0F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2905.18</w:t>
            </w:r>
          </w:p>
        </w:tc>
        <w:tc>
          <w:tcPr>
            <w:tcW w:w="1440" w:type="dxa"/>
            <w:tcMar>
              <w:top w:w="15" w:type="dxa"/>
              <w:left w:w="15" w:type="dxa"/>
              <w:bottom w:w="15" w:type="dxa"/>
              <w:right w:w="15" w:type="dxa"/>
            </w:tcMar>
            <w:vAlign w:val="center"/>
            <w:hideMark/>
          </w:tcPr>
          <w:p w14:paraId="02D80EA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121</w:t>
            </w:r>
          </w:p>
        </w:tc>
      </w:tr>
      <w:tr w:rsidR="00251C39" w:rsidRPr="00251C39" w14:paraId="66724A4E" w14:textId="77777777" w:rsidTr="007C68BB">
        <w:tc>
          <w:tcPr>
            <w:tcW w:w="0" w:type="auto"/>
            <w:noWrap/>
            <w:tcMar>
              <w:top w:w="15" w:type="dxa"/>
              <w:left w:w="15" w:type="dxa"/>
              <w:bottom w:w="15" w:type="dxa"/>
              <w:right w:w="15" w:type="dxa"/>
            </w:tcMar>
            <w:vAlign w:val="center"/>
            <w:hideMark/>
          </w:tcPr>
          <w:p w14:paraId="71A4410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H(11C)</w:t>
            </w:r>
          </w:p>
        </w:tc>
        <w:tc>
          <w:tcPr>
            <w:tcW w:w="1440" w:type="dxa"/>
            <w:tcMar>
              <w:top w:w="15" w:type="dxa"/>
              <w:left w:w="15" w:type="dxa"/>
              <w:bottom w:w="15" w:type="dxa"/>
              <w:right w:w="15" w:type="dxa"/>
            </w:tcMar>
            <w:vAlign w:val="center"/>
            <w:hideMark/>
          </w:tcPr>
          <w:p w14:paraId="455F03C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3530.87</w:t>
            </w:r>
          </w:p>
        </w:tc>
        <w:tc>
          <w:tcPr>
            <w:tcW w:w="1440" w:type="dxa"/>
            <w:tcMar>
              <w:top w:w="15" w:type="dxa"/>
              <w:left w:w="15" w:type="dxa"/>
              <w:bottom w:w="15" w:type="dxa"/>
              <w:right w:w="15" w:type="dxa"/>
            </w:tcMar>
            <w:vAlign w:val="center"/>
            <w:hideMark/>
          </w:tcPr>
          <w:p w14:paraId="6920D48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9591.3</w:t>
            </w:r>
          </w:p>
        </w:tc>
        <w:tc>
          <w:tcPr>
            <w:tcW w:w="1440" w:type="dxa"/>
            <w:tcMar>
              <w:top w:w="15" w:type="dxa"/>
              <w:left w:w="15" w:type="dxa"/>
              <w:bottom w:w="15" w:type="dxa"/>
              <w:right w:w="15" w:type="dxa"/>
            </w:tcMar>
            <w:vAlign w:val="center"/>
            <w:hideMark/>
          </w:tcPr>
          <w:p w14:paraId="2B85A30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2429.38</w:t>
            </w:r>
          </w:p>
        </w:tc>
        <w:tc>
          <w:tcPr>
            <w:tcW w:w="1440" w:type="dxa"/>
            <w:tcMar>
              <w:top w:w="15" w:type="dxa"/>
              <w:left w:w="15" w:type="dxa"/>
              <w:bottom w:w="15" w:type="dxa"/>
              <w:right w:w="15" w:type="dxa"/>
            </w:tcMar>
            <w:vAlign w:val="center"/>
            <w:hideMark/>
          </w:tcPr>
          <w:p w14:paraId="40CBD33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121</w:t>
            </w:r>
          </w:p>
        </w:tc>
      </w:tr>
      <w:tr w:rsidR="00251C39" w:rsidRPr="00251C39" w14:paraId="44211A93" w14:textId="77777777" w:rsidTr="007C68BB">
        <w:tc>
          <w:tcPr>
            <w:tcW w:w="0" w:type="auto"/>
            <w:noWrap/>
            <w:tcMar>
              <w:top w:w="15" w:type="dxa"/>
              <w:left w:w="15" w:type="dxa"/>
              <w:bottom w:w="15" w:type="dxa"/>
              <w:right w:w="15" w:type="dxa"/>
            </w:tcMar>
            <w:vAlign w:val="center"/>
            <w:hideMark/>
          </w:tcPr>
          <w:p w14:paraId="4999791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H(38A)</w:t>
            </w:r>
          </w:p>
        </w:tc>
        <w:tc>
          <w:tcPr>
            <w:tcW w:w="1440" w:type="dxa"/>
            <w:tcMar>
              <w:top w:w="15" w:type="dxa"/>
              <w:left w:w="15" w:type="dxa"/>
              <w:bottom w:w="15" w:type="dxa"/>
              <w:right w:w="15" w:type="dxa"/>
            </w:tcMar>
            <w:vAlign w:val="center"/>
            <w:hideMark/>
          </w:tcPr>
          <w:p w14:paraId="1FC635C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588.67</w:t>
            </w:r>
          </w:p>
        </w:tc>
        <w:tc>
          <w:tcPr>
            <w:tcW w:w="1440" w:type="dxa"/>
            <w:tcMar>
              <w:top w:w="15" w:type="dxa"/>
              <w:left w:w="15" w:type="dxa"/>
              <w:bottom w:w="15" w:type="dxa"/>
              <w:right w:w="15" w:type="dxa"/>
            </w:tcMar>
            <w:vAlign w:val="center"/>
            <w:hideMark/>
          </w:tcPr>
          <w:p w14:paraId="1209DA6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3426.84</w:t>
            </w:r>
          </w:p>
        </w:tc>
        <w:tc>
          <w:tcPr>
            <w:tcW w:w="1440" w:type="dxa"/>
            <w:tcMar>
              <w:top w:w="15" w:type="dxa"/>
              <w:left w:w="15" w:type="dxa"/>
              <w:bottom w:w="15" w:type="dxa"/>
              <w:right w:w="15" w:type="dxa"/>
            </w:tcMar>
            <w:vAlign w:val="center"/>
            <w:hideMark/>
          </w:tcPr>
          <w:p w14:paraId="1F0C635B"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5198.07</w:t>
            </w:r>
          </w:p>
        </w:tc>
        <w:tc>
          <w:tcPr>
            <w:tcW w:w="1440" w:type="dxa"/>
            <w:tcMar>
              <w:top w:w="15" w:type="dxa"/>
              <w:left w:w="15" w:type="dxa"/>
              <w:bottom w:w="15" w:type="dxa"/>
              <w:right w:w="15" w:type="dxa"/>
            </w:tcMar>
            <w:vAlign w:val="center"/>
            <w:hideMark/>
          </w:tcPr>
          <w:p w14:paraId="394C6DE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71</w:t>
            </w:r>
          </w:p>
        </w:tc>
      </w:tr>
      <w:tr w:rsidR="00251C39" w:rsidRPr="00251C39" w14:paraId="675A0950" w14:textId="77777777" w:rsidTr="007C68BB">
        <w:tc>
          <w:tcPr>
            <w:tcW w:w="0" w:type="auto"/>
            <w:noWrap/>
            <w:tcMar>
              <w:top w:w="15" w:type="dxa"/>
              <w:left w:w="15" w:type="dxa"/>
              <w:bottom w:w="15" w:type="dxa"/>
              <w:right w:w="15" w:type="dxa"/>
            </w:tcMar>
            <w:vAlign w:val="center"/>
            <w:hideMark/>
          </w:tcPr>
          <w:p w14:paraId="4505433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H(38B)</w:t>
            </w:r>
          </w:p>
        </w:tc>
        <w:tc>
          <w:tcPr>
            <w:tcW w:w="1440" w:type="dxa"/>
            <w:tcMar>
              <w:top w:w="15" w:type="dxa"/>
              <w:left w:w="15" w:type="dxa"/>
              <w:bottom w:w="15" w:type="dxa"/>
              <w:right w:w="15" w:type="dxa"/>
            </w:tcMar>
            <w:vAlign w:val="center"/>
            <w:hideMark/>
          </w:tcPr>
          <w:p w14:paraId="75F01ED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972.3</w:t>
            </w:r>
          </w:p>
        </w:tc>
        <w:tc>
          <w:tcPr>
            <w:tcW w:w="1440" w:type="dxa"/>
            <w:tcMar>
              <w:top w:w="15" w:type="dxa"/>
              <w:left w:w="15" w:type="dxa"/>
              <w:bottom w:w="15" w:type="dxa"/>
              <w:right w:w="15" w:type="dxa"/>
            </w:tcMar>
            <w:vAlign w:val="center"/>
            <w:hideMark/>
          </w:tcPr>
          <w:p w14:paraId="17DD29F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2721.24</w:t>
            </w:r>
          </w:p>
        </w:tc>
        <w:tc>
          <w:tcPr>
            <w:tcW w:w="1440" w:type="dxa"/>
            <w:tcMar>
              <w:top w:w="15" w:type="dxa"/>
              <w:left w:w="15" w:type="dxa"/>
              <w:bottom w:w="15" w:type="dxa"/>
              <w:right w:w="15" w:type="dxa"/>
            </w:tcMar>
            <w:vAlign w:val="center"/>
            <w:hideMark/>
          </w:tcPr>
          <w:p w14:paraId="1A9F407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5681.44</w:t>
            </w:r>
          </w:p>
        </w:tc>
        <w:tc>
          <w:tcPr>
            <w:tcW w:w="1440" w:type="dxa"/>
            <w:tcMar>
              <w:top w:w="15" w:type="dxa"/>
              <w:left w:w="15" w:type="dxa"/>
              <w:bottom w:w="15" w:type="dxa"/>
              <w:right w:w="15" w:type="dxa"/>
            </w:tcMar>
            <w:vAlign w:val="center"/>
            <w:hideMark/>
          </w:tcPr>
          <w:p w14:paraId="6A7A0D3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71</w:t>
            </w:r>
          </w:p>
        </w:tc>
      </w:tr>
      <w:tr w:rsidR="00251C39" w:rsidRPr="00251C39" w14:paraId="7207D4FE" w14:textId="77777777" w:rsidTr="007C68BB">
        <w:tc>
          <w:tcPr>
            <w:tcW w:w="0" w:type="auto"/>
            <w:noWrap/>
            <w:tcMar>
              <w:top w:w="15" w:type="dxa"/>
              <w:left w:w="15" w:type="dxa"/>
              <w:bottom w:w="15" w:type="dxa"/>
              <w:right w:w="15" w:type="dxa"/>
            </w:tcMar>
            <w:vAlign w:val="center"/>
            <w:hideMark/>
          </w:tcPr>
          <w:p w14:paraId="0424387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H(38C)</w:t>
            </w:r>
          </w:p>
        </w:tc>
        <w:tc>
          <w:tcPr>
            <w:tcW w:w="1440" w:type="dxa"/>
            <w:tcMar>
              <w:top w:w="15" w:type="dxa"/>
              <w:left w:w="15" w:type="dxa"/>
              <w:bottom w:w="15" w:type="dxa"/>
              <w:right w:w="15" w:type="dxa"/>
            </w:tcMar>
            <w:vAlign w:val="center"/>
            <w:hideMark/>
          </w:tcPr>
          <w:p w14:paraId="7C966D5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1755.22</w:t>
            </w:r>
          </w:p>
        </w:tc>
        <w:tc>
          <w:tcPr>
            <w:tcW w:w="1440" w:type="dxa"/>
            <w:tcMar>
              <w:top w:w="15" w:type="dxa"/>
              <w:left w:w="15" w:type="dxa"/>
              <w:bottom w:w="15" w:type="dxa"/>
              <w:right w:w="15" w:type="dxa"/>
            </w:tcMar>
            <w:vAlign w:val="center"/>
            <w:hideMark/>
          </w:tcPr>
          <w:p w14:paraId="31EC989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3165.87</w:t>
            </w:r>
          </w:p>
        </w:tc>
        <w:tc>
          <w:tcPr>
            <w:tcW w:w="1440" w:type="dxa"/>
            <w:tcMar>
              <w:top w:w="15" w:type="dxa"/>
              <w:left w:w="15" w:type="dxa"/>
              <w:bottom w:w="15" w:type="dxa"/>
              <w:right w:w="15" w:type="dxa"/>
            </w:tcMar>
            <w:vAlign w:val="center"/>
            <w:hideMark/>
          </w:tcPr>
          <w:p w14:paraId="5CA69C8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5220.25</w:t>
            </w:r>
          </w:p>
        </w:tc>
        <w:tc>
          <w:tcPr>
            <w:tcW w:w="1440" w:type="dxa"/>
            <w:tcMar>
              <w:top w:w="15" w:type="dxa"/>
              <w:left w:w="15" w:type="dxa"/>
              <w:bottom w:w="15" w:type="dxa"/>
              <w:right w:w="15" w:type="dxa"/>
            </w:tcMar>
            <w:vAlign w:val="center"/>
            <w:hideMark/>
          </w:tcPr>
          <w:p w14:paraId="7ECF4E9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71</w:t>
            </w:r>
          </w:p>
        </w:tc>
      </w:tr>
      <w:tr w:rsidR="00251C39" w:rsidRPr="00251C39" w14:paraId="2B299C6F" w14:textId="77777777" w:rsidTr="007C68BB">
        <w:tc>
          <w:tcPr>
            <w:tcW w:w="0" w:type="auto"/>
            <w:noWrap/>
            <w:tcMar>
              <w:top w:w="15" w:type="dxa"/>
              <w:left w:w="15" w:type="dxa"/>
              <w:bottom w:w="15" w:type="dxa"/>
              <w:right w:w="15" w:type="dxa"/>
            </w:tcMar>
            <w:vAlign w:val="center"/>
            <w:hideMark/>
          </w:tcPr>
          <w:p w14:paraId="31830D2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H(39A)</w:t>
            </w:r>
          </w:p>
        </w:tc>
        <w:tc>
          <w:tcPr>
            <w:tcW w:w="1440" w:type="dxa"/>
            <w:tcMar>
              <w:top w:w="15" w:type="dxa"/>
              <w:left w:w="15" w:type="dxa"/>
              <w:bottom w:w="15" w:type="dxa"/>
              <w:right w:w="15" w:type="dxa"/>
            </w:tcMar>
            <w:vAlign w:val="center"/>
            <w:hideMark/>
          </w:tcPr>
          <w:p w14:paraId="0B9BAAB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3182.23</w:t>
            </w:r>
          </w:p>
        </w:tc>
        <w:tc>
          <w:tcPr>
            <w:tcW w:w="1440" w:type="dxa"/>
            <w:tcMar>
              <w:top w:w="15" w:type="dxa"/>
              <w:left w:w="15" w:type="dxa"/>
              <w:bottom w:w="15" w:type="dxa"/>
              <w:right w:w="15" w:type="dxa"/>
            </w:tcMar>
            <w:vAlign w:val="center"/>
            <w:hideMark/>
          </w:tcPr>
          <w:p w14:paraId="6DF2093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3378.04</w:t>
            </w:r>
          </w:p>
        </w:tc>
        <w:tc>
          <w:tcPr>
            <w:tcW w:w="1440" w:type="dxa"/>
            <w:tcMar>
              <w:top w:w="15" w:type="dxa"/>
              <w:left w:w="15" w:type="dxa"/>
              <w:bottom w:w="15" w:type="dxa"/>
              <w:right w:w="15" w:type="dxa"/>
            </w:tcMar>
            <w:vAlign w:val="center"/>
            <w:hideMark/>
          </w:tcPr>
          <w:p w14:paraId="7959A80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7126.39</w:t>
            </w:r>
          </w:p>
        </w:tc>
        <w:tc>
          <w:tcPr>
            <w:tcW w:w="1440" w:type="dxa"/>
            <w:tcMar>
              <w:top w:w="15" w:type="dxa"/>
              <w:left w:w="15" w:type="dxa"/>
              <w:bottom w:w="15" w:type="dxa"/>
              <w:right w:w="15" w:type="dxa"/>
            </w:tcMar>
            <w:vAlign w:val="center"/>
            <w:hideMark/>
          </w:tcPr>
          <w:p w14:paraId="7F8EFA69"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99</w:t>
            </w:r>
          </w:p>
        </w:tc>
      </w:tr>
      <w:tr w:rsidR="00251C39" w:rsidRPr="00251C39" w14:paraId="3908FF07" w14:textId="77777777" w:rsidTr="007C68BB">
        <w:tc>
          <w:tcPr>
            <w:tcW w:w="0" w:type="auto"/>
            <w:noWrap/>
            <w:tcMar>
              <w:top w:w="15" w:type="dxa"/>
              <w:left w:w="15" w:type="dxa"/>
              <w:bottom w:w="15" w:type="dxa"/>
              <w:right w:w="15" w:type="dxa"/>
            </w:tcMar>
            <w:vAlign w:val="center"/>
            <w:hideMark/>
          </w:tcPr>
          <w:p w14:paraId="766325C3"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H(39B)</w:t>
            </w:r>
          </w:p>
        </w:tc>
        <w:tc>
          <w:tcPr>
            <w:tcW w:w="1440" w:type="dxa"/>
            <w:tcMar>
              <w:top w:w="15" w:type="dxa"/>
              <w:left w:w="15" w:type="dxa"/>
              <w:bottom w:w="15" w:type="dxa"/>
              <w:right w:w="15" w:type="dxa"/>
            </w:tcMar>
            <w:vAlign w:val="center"/>
            <w:hideMark/>
          </w:tcPr>
          <w:p w14:paraId="54ACA91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2408.93</w:t>
            </w:r>
          </w:p>
        </w:tc>
        <w:tc>
          <w:tcPr>
            <w:tcW w:w="1440" w:type="dxa"/>
            <w:tcMar>
              <w:top w:w="15" w:type="dxa"/>
              <w:left w:w="15" w:type="dxa"/>
              <w:bottom w:w="15" w:type="dxa"/>
              <w:right w:w="15" w:type="dxa"/>
            </w:tcMar>
            <w:vAlign w:val="center"/>
            <w:hideMark/>
          </w:tcPr>
          <w:p w14:paraId="7EDEDB7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2839.9</w:t>
            </w:r>
          </w:p>
        </w:tc>
        <w:tc>
          <w:tcPr>
            <w:tcW w:w="1440" w:type="dxa"/>
            <w:tcMar>
              <w:top w:w="15" w:type="dxa"/>
              <w:left w:w="15" w:type="dxa"/>
              <w:bottom w:w="15" w:type="dxa"/>
              <w:right w:w="15" w:type="dxa"/>
            </w:tcMar>
            <w:vAlign w:val="center"/>
            <w:hideMark/>
          </w:tcPr>
          <w:p w14:paraId="46978DA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7446.46</w:t>
            </w:r>
          </w:p>
        </w:tc>
        <w:tc>
          <w:tcPr>
            <w:tcW w:w="1440" w:type="dxa"/>
            <w:tcMar>
              <w:top w:w="15" w:type="dxa"/>
              <w:left w:w="15" w:type="dxa"/>
              <w:bottom w:w="15" w:type="dxa"/>
              <w:right w:w="15" w:type="dxa"/>
            </w:tcMar>
            <w:vAlign w:val="center"/>
            <w:hideMark/>
          </w:tcPr>
          <w:p w14:paraId="3F22E71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99</w:t>
            </w:r>
          </w:p>
        </w:tc>
      </w:tr>
      <w:tr w:rsidR="00251C39" w:rsidRPr="00251C39" w14:paraId="30A0E811" w14:textId="77777777" w:rsidTr="007C68BB">
        <w:tc>
          <w:tcPr>
            <w:tcW w:w="0" w:type="auto"/>
            <w:noWrap/>
            <w:tcMar>
              <w:top w:w="15" w:type="dxa"/>
              <w:left w:w="15" w:type="dxa"/>
              <w:bottom w:w="15" w:type="dxa"/>
              <w:right w:w="15" w:type="dxa"/>
            </w:tcMar>
            <w:vAlign w:val="center"/>
            <w:hideMark/>
          </w:tcPr>
          <w:p w14:paraId="292C91E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H(39C)</w:t>
            </w:r>
          </w:p>
        </w:tc>
        <w:tc>
          <w:tcPr>
            <w:tcW w:w="1440" w:type="dxa"/>
            <w:tcMar>
              <w:top w:w="15" w:type="dxa"/>
              <w:left w:w="15" w:type="dxa"/>
              <w:bottom w:w="15" w:type="dxa"/>
              <w:right w:w="15" w:type="dxa"/>
            </w:tcMar>
            <w:vAlign w:val="center"/>
            <w:hideMark/>
          </w:tcPr>
          <w:p w14:paraId="2DE6F788"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2519.76</w:t>
            </w:r>
          </w:p>
        </w:tc>
        <w:tc>
          <w:tcPr>
            <w:tcW w:w="1440" w:type="dxa"/>
            <w:tcMar>
              <w:top w:w="15" w:type="dxa"/>
              <w:left w:w="15" w:type="dxa"/>
              <w:bottom w:w="15" w:type="dxa"/>
              <w:right w:w="15" w:type="dxa"/>
            </w:tcMar>
            <w:vAlign w:val="center"/>
            <w:hideMark/>
          </w:tcPr>
          <w:p w14:paraId="10B2EC5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3584.99</w:t>
            </w:r>
          </w:p>
        </w:tc>
        <w:tc>
          <w:tcPr>
            <w:tcW w:w="1440" w:type="dxa"/>
            <w:tcMar>
              <w:top w:w="15" w:type="dxa"/>
              <w:left w:w="15" w:type="dxa"/>
              <w:bottom w:w="15" w:type="dxa"/>
              <w:right w:w="15" w:type="dxa"/>
            </w:tcMar>
            <w:vAlign w:val="center"/>
            <w:hideMark/>
          </w:tcPr>
          <w:p w14:paraId="3B2231A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7881.18</w:t>
            </w:r>
          </w:p>
        </w:tc>
        <w:tc>
          <w:tcPr>
            <w:tcW w:w="1440" w:type="dxa"/>
            <w:tcMar>
              <w:top w:w="15" w:type="dxa"/>
              <w:left w:w="15" w:type="dxa"/>
              <w:bottom w:w="15" w:type="dxa"/>
              <w:right w:w="15" w:type="dxa"/>
            </w:tcMar>
            <w:vAlign w:val="center"/>
            <w:hideMark/>
          </w:tcPr>
          <w:p w14:paraId="29D6CDC6"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99</w:t>
            </w:r>
          </w:p>
        </w:tc>
      </w:tr>
    </w:tbl>
    <w:p w14:paraId="27F3A46D" w14:textId="77777777" w:rsidR="00251C39" w:rsidRPr="00251C39" w:rsidRDefault="00251C39" w:rsidP="00251C39">
      <w:pPr>
        <w:widowControl/>
        <w:spacing w:before="100" w:beforeAutospacing="1" w:after="100" w:afterAutospacing="1"/>
        <w:jc w:val="left"/>
        <w:rPr>
          <w:rFonts w:ascii="Arial" w:eastAsia="微软雅黑" w:hAnsi="Arial" w:cs="Arial"/>
          <w:color w:val="000000"/>
          <w:kern w:val="0"/>
          <w:sz w:val="17"/>
          <w:szCs w:val="17"/>
          <w:lang w:val="fr-FR" w:eastAsia="fr-FR"/>
        </w:rPr>
      </w:pPr>
      <w:r w:rsidRPr="00251C39">
        <w:rPr>
          <w:rFonts w:ascii="Arial" w:eastAsia="微软雅黑" w:hAnsi="Arial" w:cs="Arial"/>
          <w:color w:val="000000"/>
          <w:kern w:val="0"/>
          <w:sz w:val="17"/>
          <w:szCs w:val="17"/>
          <w:lang w:val="de-DE" w:eastAsia="ja-JP"/>
        </w:rPr>
        <w:t> </w:t>
      </w:r>
    </w:p>
    <w:tbl>
      <w:tblPr>
        <w:tblW w:w="0" w:type="auto"/>
        <w:tblLook w:val="04A0" w:firstRow="1" w:lastRow="0" w:firstColumn="1" w:lastColumn="0" w:noHBand="0" w:noVBand="1"/>
      </w:tblPr>
      <w:tblGrid>
        <w:gridCol w:w="578"/>
        <w:gridCol w:w="1920"/>
        <w:gridCol w:w="36"/>
        <w:gridCol w:w="578"/>
        <w:gridCol w:w="1920"/>
        <w:gridCol w:w="36"/>
        <w:gridCol w:w="578"/>
        <w:gridCol w:w="1920"/>
      </w:tblGrid>
      <w:tr w:rsidR="00251C39" w:rsidRPr="00484281" w14:paraId="61683002" w14:textId="77777777" w:rsidTr="007C68BB">
        <w:tc>
          <w:tcPr>
            <w:tcW w:w="0" w:type="auto"/>
            <w:gridSpan w:val="8"/>
            <w:tcMar>
              <w:top w:w="15" w:type="dxa"/>
              <w:left w:w="15" w:type="dxa"/>
              <w:bottom w:w="15" w:type="dxa"/>
              <w:right w:w="15" w:type="dxa"/>
            </w:tcMar>
            <w:vAlign w:val="center"/>
            <w:hideMark/>
          </w:tcPr>
          <w:p w14:paraId="48F7B1AE" w14:textId="253A0856" w:rsidR="00251C39" w:rsidRPr="00484281" w:rsidRDefault="00251C39" w:rsidP="00251C39">
            <w:pPr>
              <w:widowControl/>
              <w:jc w:val="left"/>
              <w:rPr>
                <w:rFonts w:ascii="Arial" w:eastAsia="微软雅黑" w:hAnsi="Arial" w:cs="Arial"/>
                <w:b/>
                <w:bCs/>
                <w:kern w:val="0"/>
                <w:sz w:val="14"/>
                <w:szCs w:val="14"/>
                <w:lang w:val="de-DE" w:eastAsia="ja-JP"/>
              </w:rPr>
            </w:pPr>
            <w:r w:rsidRPr="00484281">
              <w:rPr>
                <w:rFonts w:ascii="Arial" w:eastAsia="微软雅黑" w:hAnsi="Arial" w:cs="Arial"/>
                <w:b/>
                <w:bCs/>
                <w:kern w:val="0"/>
                <w:sz w:val="14"/>
                <w:szCs w:val="14"/>
                <w:lang w:val="de-DE" w:eastAsia="ja-JP"/>
              </w:rPr>
              <w:t xml:space="preserve">Table </w:t>
            </w:r>
            <w:r w:rsidR="00484281" w:rsidRPr="00484281">
              <w:rPr>
                <w:rFonts w:ascii="Arial" w:eastAsia="微软雅黑" w:hAnsi="Arial" w:cs="Arial"/>
                <w:b/>
                <w:bCs/>
                <w:kern w:val="0"/>
                <w:sz w:val="14"/>
                <w:szCs w:val="14"/>
                <w:lang w:val="de-DE" w:eastAsia="ja-JP"/>
              </w:rPr>
              <w:t>S1</w:t>
            </w:r>
            <w:r w:rsidRPr="00484281">
              <w:rPr>
                <w:rFonts w:ascii="Arial" w:eastAsia="微软雅黑" w:hAnsi="Arial" w:cs="Arial"/>
                <w:b/>
                <w:bCs/>
                <w:kern w:val="0"/>
                <w:sz w:val="14"/>
                <w:szCs w:val="14"/>
                <w:lang w:val="de-DE" w:eastAsia="ja-JP"/>
              </w:rPr>
              <w:t xml:space="preserve">7 </w:t>
            </w:r>
            <w:r w:rsidRPr="00484281">
              <w:rPr>
                <w:rFonts w:ascii="Arial" w:eastAsia="微软雅黑" w:hAnsi="Arial" w:cs="Arial"/>
                <w:kern w:val="0"/>
                <w:sz w:val="14"/>
                <w:szCs w:val="14"/>
                <w:lang w:val="de-DE" w:eastAsia="ja-JP"/>
              </w:rPr>
              <w:t xml:space="preserve">Atomic </w:t>
            </w:r>
            <w:r w:rsidR="005F31AD">
              <w:rPr>
                <w:rFonts w:ascii="Arial" w:eastAsia="微软雅黑" w:hAnsi="Arial" w:cs="Arial"/>
                <w:kern w:val="0"/>
                <w:sz w:val="14"/>
                <w:szCs w:val="14"/>
                <w:lang w:val="de-DE" w:eastAsia="ja-JP"/>
              </w:rPr>
              <w:t>o</w:t>
            </w:r>
            <w:r w:rsidRPr="00484281">
              <w:rPr>
                <w:rFonts w:ascii="Arial" w:eastAsia="微软雅黑" w:hAnsi="Arial" w:cs="Arial"/>
                <w:kern w:val="0"/>
                <w:sz w:val="14"/>
                <w:szCs w:val="14"/>
                <w:lang w:val="de-DE" w:eastAsia="ja-JP"/>
              </w:rPr>
              <w:t xml:space="preserve">ccupancy for </w:t>
            </w:r>
            <w:r w:rsidRPr="00484281">
              <w:rPr>
                <w:rFonts w:ascii="Arial" w:eastAsia="微软雅黑" w:hAnsi="Arial" w:cs="Arial"/>
                <w:b/>
                <w:bCs/>
                <w:color w:val="000000"/>
                <w:kern w:val="36"/>
                <w:sz w:val="14"/>
                <w:szCs w:val="14"/>
                <w:lang w:val="de-DE" w:eastAsia="ja-JP"/>
              </w:rPr>
              <w:t>3</w:t>
            </w:r>
            <w:r w:rsidR="00311374" w:rsidRPr="00484281">
              <w:rPr>
                <w:rFonts w:ascii="Arial" w:eastAsia="微软雅黑" w:hAnsi="Arial" w:cs="Arial"/>
                <w:b/>
                <w:bCs/>
                <w:color w:val="000000"/>
                <w:kern w:val="36"/>
                <w:sz w:val="14"/>
                <w:szCs w:val="14"/>
                <w:lang w:val="de-DE" w:eastAsia="ja-JP"/>
              </w:rPr>
              <w:t>za</w:t>
            </w:r>
            <w:r w:rsidRPr="00484281">
              <w:rPr>
                <w:rFonts w:ascii="Arial" w:eastAsia="微软雅黑" w:hAnsi="Arial" w:cs="Arial"/>
                <w:b/>
                <w:bCs/>
                <w:kern w:val="0"/>
                <w:sz w:val="14"/>
                <w:szCs w:val="14"/>
                <w:lang w:val="de-DE" w:eastAsia="ja-JP"/>
              </w:rPr>
              <w:t>.</w:t>
            </w:r>
          </w:p>
        </w:tc>
      </w:tr>
      <w:tr w:rsidR="00251C39" w:rsidRPr="00251C39" w14:paraId="43D3FD58" w14:textId="77777777" w:rsidTr="007C68BB">
        <w:tc>
          <w:tcPr>
            <w:tcW w:w="0" w:type="auto"/>
            <w:tcMar>
              <w:top w:w="15" w:type="dxa"/>
              <w:left w:w="15" w:type="dxa"/>
              <w:bottom w:w="15" w:type="dxa"/>
              <w:right w:w="15" w:type="dxa"/>
            </w:tcMar>
            <w:vAlign w:val="center"/>
            <w:hideMark/>
          </w:tcPr>
          <w:p w14:paraId="7506A7B9"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1B5D4CBC"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i/>
                <w:iCs/>
                <w:kern w:val="0"/>
                <w:sz w:val="17"/>
                <w:szCs w:val="17"/>
                <w:lang w:val="de-DE" w:eastAsia="ja-JP"/>
              </w:rPr>
              <w:t>Occupancy</w:t>
            </w:r>
          </w:p>
        </w:tc>
        <w:tc>
          <w:tcPr>
            <w:tcW w:w="0" w:type="auto"/>
            <w:tcMar>
              <w:top w:w="15" w:type="dxa"/>
              <w:left w:w="15" w:type="dxa"/>
              <w:bottom w:w="15" w:type="dxa"/>
              <w:right w:w="15" w:type="dxa"/>
            </w:tcMar>
            <w:vAlign w:val="center"/>
            <w:hideMark/>
          </w:tcPr>
          <w:p w14:paraId="65558AC2"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tcMar>
              <w:top w:w="15" w:type="dxa"/>
              <w:left w:w="15" w:type="dxa"/>
              <w:bottom w:w="15" w:type="dxa"/>
              <w:right w:w="15" w:type="dxa"/>
            </w:tcMar>
            <w:vAlign w:val="center"/>
            <w:hideMark/>
          </w:tcPr>
          <w:p w14:paraId="1DB912BD"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6010A377"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i/>
                <w:iCs/>
                <w:kern w:val="0"/>
                <w:sz w:val="17"/>
                <w:szCs w:val="17"/>
                <w:lang w:val="de-DE" w:eastAsia="ja-JP"/>
              </w:rPr>
              <w:t>Occupancy</w:t>
            </w:r>
          </w:p>
        </w:tc>
        <w:tc>
          <w:tcPr>
            <w:tcW w:w="0" w:type="auto"/>
            <w:tcMar>
              <w:top w:w="15" w:type="dxa"/>
              <w:left w:w="15" w:type="dxa"/>
              <w:bottom w:w="15" w:type="dxa"/>
              <w:right w:w="15" w:type="dxa"/>
            </w:tcMar>
            <w:vAlign w:val="center"/>
            <w:hideMark/>
          </w:tcPr>
          <w:p w14:paraId="795BFF04"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tcMar>
              <w:top w:w="15" w:type="dxa"/>
              <w:left w:w="15" w:type="dxa"/>
              <w:bottom w:w="15" w:type="dxa"/>
              <w:right w:w="15" w:type="dxa"/>
            </w:tcMar>
            <w:vAlign w:val="center"/>
            <w:hideMark/>
          </w:tcPr>
          <w:p w14:paraId="59534725"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kern w:val="0"/>
                <w:sz w:val="17"/>
                <w:szCs w:val="17"/>
                <w:lang w:val="de-DE" w:eastAsia="ja-JP"/>
              </w:rPr>
              <w:t>Atom</w:t>
            </w:r>
          </w:p>
        </w:tc>
        <w:tc>
          <w:tcPr>
            <w:tcW w:w="0" w:type="auto"/>
            <w:tcMar>
              <w:top w:w="15" w:type="dxa"/>
              <w:left w:w="15" w:type="dxa"/>
              <w:bottom w:w="15" w:type="dxa"/>
              <w:right w:w="15" w:type="dxa"/>
            </w:tcMar>
            <w:vAlign w:val="center"/>
            <w:hideMark/>
          </w:tcPr>
          <w:p w14:paraId="6ADD38AC" w14:textId="77777777" w:rsidR="00251C39" w:rsidRPr="00251C39" w:rsidRDefault="00251C39" w:rsidP="00251C39">
            <w:pPr>
              <w:widowControl/>
              <w:jc w:val="center"/>
              <w:rPr>
                <w:rFonts w:ascii="Arial" w:eastAsia="微软雅黑" w:hAnsi="Arial" w:cs="Arial"/>
                <w:b/>
                <w:bCs/>
                <w:kern w:val="0"/>
                <w:sz w:val="17"/>
                <w:szCs w:val="17"/>
                <w:lang w:val="de-DE" w:eastAsia="ja-JP"/>
              </w:rPr>
            </w:pPr>
            <w:r w:rsidRPr="00251C39">
              <w:rPr>
                <w:rFonts w:ascii="Arial" w:eastAsia="微软雅黑" w:hAnsi="Arial" w:cs="Arial"/>
                <w:b/>
                <w:bCs/>
                <w:i/>
                <w:iCs/>
                <w:kern w:val="0"/>
                <w:sz w:val="17"/>
                <w:szCs w:val="17"/>
                <w:lang w:val="de-DE" w:eastAsia="ja-JP"/>
              </w:rPr>
              <w:t>Occupancy</w:t>
            </w:r>
          </w:p>
        </w:tc>
      </w:tr>
      <w:tr w:rsidR="00251C39" w:rsidRPr="00251C39" w14:paraId="20240C86" w14:textId="77777777" w:rsidTr="007C68BB">
        <w:tc>
          <w:tcPr>
            <w:tcW w:w="0" w:type="auto"/>
            <w:noWrap/>
            <w:tcMar>
              <w:top w:w="15" w:type="dxa"/>
              <w:left w:w="15" w:type="dxa"/>
              <w:bottom w:w="15" w:type="dxa"/>
              <w:right w:w="15" w:type="dxa"/>
            </w:tcMar>
            <w:vAlign w:val="center"/>
            <w:hideMark/>
          </w:tcPr>
          <w:p w14:paraId="36AAF14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H(37A)</w:t>
            </w:r>
          </w:p>
        </w:tc>
        <w:tc>
          <w:tcPr>
            <w:tcW w:w="1920" w:type="dxa"/>
            <w:tcMar>
              <w:top w:w="15" w:type="dxa"/>
              <w:left w:w="15" w:type="dxa"/>
              <w:bottom w:w="15" w:type="dxa"/>
              <w:right w:w="15" w:type="dxa"/>
            </w:tcMar>
            <w:vAlign w:val="center"/>
            <w:hideMark/>
          </w:tcPr>
          <w:p w14:paraId="56F8437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0.5</w:t>
            </w:r>
          </w:p>
        </w:tc>
        <w:tc>
          <w:tcPr>
            <w:tcW w:w="0" w:type="auto"/>
            <w:tcMar>
              <w:top w:w="15" w:type="dxa"/>
              <w:left w:w="15" w:type="dxa"/>
              <w:bottom w:w="15" w:type="dxa"/>
              <w:right w:w="15" w:type="dxa"/>
            </w:tcMar>
            <w:vAlign w:val="center"/>
            <w:hideMark/>
          </w:tcPr>
          <w:p w14:paraId="0D40BE97"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07DC6D97"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H(37B)</w:t>
            </w:r>
          </w:p>
        </w:tc>
        <w:tc>
          <w:tcPr>
            <w:tcW w:w="1920" w:type="dxa"/>
            <w:tcMar>
              <w:top w:w="15" w:type="dxa"/>
              <w:left w:w="15" w:type="dxa"/>
              <w:bottom w:w="15" w:type="dxa"/>
              <w:right w:w="15" w:type="dxa"/>
            </w:tcMar>
            <w:vAlign w:val="center"/>
            <w:hideMark/>
          </w:tcPr>
          <w:p w14:paraId="2E64FF5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0.5</w:t>
            </w:r>
          </w:p>
        </w:tc>
        <w:tc>
          <w:tcPr>
            <w:tcW w:w="0" w:type="auto"/>
            <w:tcMar>
              <w:top w:w="15" w:type="dxa"/>
              <w:left w:w="15" w:type="dxa"/>
              <w:bottom w:w="15" w:type="dxa"/>
              <w:right w:w="15" w:type="dxa"/>
            </w:tcMar>
            <w:vAlign w:val="center"/>
            <w:hideMark/>
          </w:tcPr>
          <w:p w14:paraId="73A38882"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63B8EB5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H(37C)</w:t>
            </w:r>
          </w:p>
        </w:tc>
        <w:tc>
          <w:tcPr>
            <w:tcW w:w="1920" w:type="dxa"/>
            <w:tcMar>
              <w:top w:w="15" w:type="dxa"/>
              <w:left w:w="15" w:type="dxa"/>
              <w:bottom w:w="15" w:type="dxa"/>
              <w:right w:w="15" w:type="dxa"/>
            </w:tcMar>
            <w:vAlign w:val="center"/>
            <w:hideMark/>
          </w:tcPr>
          <w:p w14:paraId="482A7700"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0.5</w:t>
            </w:r>
          </w:p>
        </w:tc>
      </w:tr>
      <w:tr w:rsidR="00251C39" w:rsidRPr="00251C39" w14:paraId="01D854D2" w14:textId="77777777" w:rsidTr="007C68BB">
        <w:tc>
          <w:tcPr>
            <w:tcW w:w="0" w:type="auto"/>
            <w:noWrap/>
            <w:tcMar>
              <w:top w:w="15" w:type="dxa"/>
              <w:left w:w="15" w:type="dxa"/>
              <w:bottom w:w="15" w:type="dxa"/>
              <w:right w:w="15" w:type="dxa"/>
            </w:tcMar>
            <w:vAlign w:val="center"/>
            <w:hideMark/>
          </w:tcPr>
          <w:p w14:paraId="22013C2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H(37D)</w:t>
            </w:r>
          </w:p>
        </w:tc>
        <w:tc>
          <w:tcPr>
            <w:tcW w:w="1920" w:type="dxa"/>
            <w:tcMar>
              <w:top w:w="15" w:type="dxa"/>
              <w:left w:w="15" w:type="dxa"/>
              <w:bottom w:w="15" w:type="dxa"/>
              <w:right w:w="15" w:type="dxa"/>
            </w:tcMar>
            <w:vAlign w:val="center"/>
            <w:hideMark/>
          </w:tcPr>
          <w:p w14:paraId="246CBAD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0.5</w:t>
            </w:r>
          </w:p>
        </w:tc>
        <w:tc>
          <w:tcPr>
            <w:tcW w:w="0" w:type="auto"/>
            <w:tcMar>
              <w:top w:w="15" w:type="dxa"/>
              <w:left w:w="15" w:type="dxa"/>
              <w:bottom w:w="15" w:type="dxa"/>
              <w:right w:w="15" w:type="dxa"/>
            </w:tcMar>
            <w:vAlign w:val="center"/>
            <w:hideMark/>
          </w:tcPr>
          <w:p w14:paraId="7A47D54A"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30CE7145"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C(38)</w:t>
            </w:r>
          </w:p>
        </w:tc>
        <w:tc>
          <w:tcPr>
            <w:tcW w:w="1920" w:type="dxa"/>
            <w:tcMar>
              <w:top w:w="15" w:type="dxa"/>
              <w:left w:w="15" w:type="dxa"/>
              <w:bottom w:w="15" w:type="dxa"/>
              <w:right w:w="15" w:type="dxa"/>
            </w:tcMar>
            <w:vAlign w:val="center"/>
            <w:hideMark/>
          </w:tcPr>
          <w:p w14:paraId="7ADC216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0.5</w:t>
            </w:r>
          </w:p>
        </w:tc>
        <w:tc>
          <w:tcPr>
            <w:tcW w:w="0" w:type="auto"/>
            <w:tcMar>
              <w:top w:w="15" w:type="dxa"/>
              <w:left w:w="15" w:type="dxa"/>
              <w:bottom w:w="15" w:type="dxa"/>
              <w:right w:w="15" w:type="dxa"/>
            </w:tcMar>
            <w:vAlign w:val="center"/>
            <w:hideMark/>
          </w:tcPr>
          <w:p w14:paraId="69FB7018"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6E0841B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H(38A)</w:t>
            </w:r>
          </w:p>
        </w:tc>
        <w:tc>
          <w:tcPr>
            <w:tcW w:w="1920" w:type="dxa"/>
            <w:tcMar>
              <w:top w:w="15" w:type="dxa"/>
              <w:left w:w="15" w:type="dxa"/>
              <w:bottom w:w="15" w:type="dxa"/>
              <w:right w:w="15" w:type="dxa"/>
            </w:tcMar>
            <w:vAlign w:val="center"/>
            <w:hideMark/>
          </w:tcPr>
          <w:p w14:paraId="4DCE63D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0.5</w:t>
            </w:r>
          </w:p>
        </w:tc>
      </w:tr>
      <w:tr w:rsidR="00251C39" w:rsidRPr="00251C39" w14:paraId="3238F4A5" w14:textId="77777777" w:rsidTr="007C68BB">
        <w:tc>
          <w:tcPr>
            <w:tcW w:w="0" w:type="auto"/>
            <w:noWrap/>
            <w:tcMar>
              <w:top w:w="15" w:type="dxa"/>
              <w:left w:w="15" w:type="dxa"/>
              <w:bottom w:w="15" w:type="dxa"/>
              <w:right w:w="15" w:type="dxa"/>
            </w:tcMar>
            <w:vAlign w:val="center"/>
            <w:hideMark/>
          </w:tcPr>
          <w:p w14:paraId="633AB47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H(38B)</w:t>
            </w:r>
          </w:p>
        </w:tc>
        <w:tc>
          <w:tcPr>
            <w:tcW w:w="1920" w:type="dxa"/>
            <w:tcMar>
              <w:top w:w="15" w:type="dxa"/>
              <w:left w:w="15" w:type="dxa"/>
              <w:bottom w:w="15" w:type="dxa"/>
              <w:right w:w="15" w:type="dxa"/>
            </w:tcMar>
            <w:vAlign w:val="center"/>
            <w:hideMark/>
          </w:tcPr>
          <w:p w14:paraId="5E2ADBB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0.5</w:t>
            </w:r>
          </w:p>
        </w:tc>
        <w:tc>
          <w:tcPr>
            <w:tcW w:w="0" w:type="auto"/>
            <w:tcMar>
              <w:top w:w="15" w:type="dxa"/>
              <w:left w:w="15" w:type="dxa"/>
              <w:bottom w:w="15" w:type="dxa"/>
              <w:right w:w="15" w:type="dxa"/>
            </w:tcMar>
            <w:vAlign w:val="center"/>
            <w:hideMark/>
          </w:tcPr>
          <w:p w14:paraId="2D3C67E1"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0169FF8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H(38C)</w:t>
            </w:r>
          </w:p>
        </w:tc>
        <w:tc>
          <w:tcPr>
            <w:tcW w:w="1920" w:type="dxa"/>
            <w:tcMar>
              <w:top w:w="15" w:type="dxa"/>
              <w:left w:w="15" w:type="dxa"/>
              <w:bottom w:w="15" w:type="dxa"/>
              <w:right w:w="15" w:type="dxa"/>
            </w:tcMar>
            <w:vAlign w:val="center"/>
            <w:hideMark/>
          </w:tcPr>
          <w:p w14:paraId="5A7BA664"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0.5</w:t>
            </w:r>
          </w:p>
        </w:tc>
        <w:tc>
          <w:tcPr>
            <w:tcW w:w="0" w:type="auto"/>
            <w:tcMar>
              <w:top w:w="15" w:type="dxa"/>
              <w:left w:w="15" w:type="dxa"/>
              <w:bottom w:w="15" w:type="dxa"/>
              <w:right w:w="15" w:type="dxa"/>
            </w:tcMar>
            <w:vAlign w:val="center"/>
            <w:hideMark/>
          </w:tcPr>
          <w:p w14:paraId="54AB42D0"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492F0DDD"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C(39)</w:t>
            </w:r>
          </w:p>
        </w:tc>
        <w:tc>
          <w:tcPr>
            <w:tcW w:w="1920" w:type="dxa"/>
            <w:tcMar>
              <w:top w:w="15" w:type="dxa"/>
              <w:left w:w="15" w:type="dxa"/>
              <w:bottom w:w="15" w:type="dxa"/>
              <w:right w:w="15" w:type="dxa"/>
            </w:tcMar>
            <w:vAlign w:val="center"/>
            <w:hideMark/>
          </w:tcPr>
          <w:p w14:paraId="2D33AB2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0.5</w:t>
            </w:r>
          </w:p>
        </w:tc>
      </w:tr>
      <w:tr w:rsidR="00251C39" w:rsidRPr="00251C39" w14:paraId="502E2F35" w14:textId="77777777" w:rsidTr="007C68BB">
        <w:tc>
          <w:tcPr>
            <w:tcW w:w="0" w:type="auto"/>
            <w:noWrap/>
            <w:tcMar>
              <w:top w:w="15" w:type="dxa"/>
              <w:left w:w="15" w:type="dxa"/>
              <w:bottom w:w="15" w:type="dxa"/>
              <w:right w:w="15" w:type="dxa"/>
            </w:tcMar>
            <w:vAlign w:val="center"/>
            <w:hideMark/>
          </w:tcPr>
          <w:p w14:paraId="4E0E27BF"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H(39A)</w:t>
            </w:r>
          </w:p>
        </w:tc>
        <w:tc>
          <w:tcPr>
            <w:tcW w:w="1920" w:type="dxa"/>
            <w:tcMar>
              <w:top w:w="15" w:type="dxa"/>
              <w:left w:w="15" w:type="dxa"/>
              <w:bottom w:w="15" w:type="dxa"/>
              <w:right w:w="15" w:type="dxa"/>
            </w:tcMar>
            <w:vAlign w:val="center"/>
            <w:hideMark/>
          </w:tcPr>
          <w:p w14:paraId="1017A102"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0.5</w:t>
            </w:r>
          </w:p>
        </w:tc>
        <w:tc>
          <w:tcPr>
            <w:tcW w:w="0" w:type="auto"/>
            <w:tcMar>
              <w:top w:w="15" w:type="dxa"/>
              <w:left w:w="15" w:type="dxa"/>
              <w:bottom w:w="15" w:type="dxa"/>
              <w:right w:w="15" w:type="dxa"/>
            </w:tcMar>
            <w:vAlign w:val="center"/>
            <w:hideMark/>
          </w:tcPr>
          <w:p w14:paraId="75887C4D"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1015871E"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H(39B)</w:t>
            </w:r>
          </w:p>
        </w:tc>
        <w:tc>
          <w:tcPr>
            <w:tcW w:w="1920" w:type="dxa"/>
            <w:tcMar>
              <w:top w:w="15" w:type="dxa"/>
              <w:left w:w="15" w:type="dxa"/>
              <w:bottom w:w="15" w:type="dxa"/>
              <w:right w:w="15" w:type="dxa"/>
            </w:tcMar>
            <w:vAlign w:val="center"/>
            <w:hideMark/>
          </w:tcPr>
          <w:p w14:paraId="24ED482A"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0.5</w:t>
            </w:r>
          </w:p>
        </w:tc>
        <w:tc>
          <w:tcPr>
            <w:tcW w:w="0" w:type="auto"/>
            <w:tcMar>
              <w:top w:w="15" w:type="dxa"/>
              <w:left w:w="15" w:type="dxa"/>
              <w:bottom w:w="15" w:type="dxa"/>
              <w:right w:w="15" w:type="dxa"/>
            </w:tcMar>
            <w:vAlign w:val="center"/>
            <w:hideMark/>
          </w:tcPr>
          <w:p w14:paraId="3DF64AED" w14:textId="77777777" w:rsidR="00251C39" w:rsidRPr="00251C39" w:rsidRDefault="00251C39" w:rsidP="00251C39">
            <w:pPr>
              <w:widowControl/>
              <w:jc w:val="center"/>
              <w:rPr>
                <w:rFonts w:ascii="Arial" w:eastAsia="微软雅黑" w:hAnsi="Arial" w:cs="Arial"/>
                <w:kern w:val="0"/>
                <w:sz w:val="17"/>
                <w:szCs w:val="17"/>
                <w:lang w:val="de-DE" w:eastAsia="ja-JP"/>
              </w:rPr>
            </w:pPr>
          </w:p>
        </w:tc>
        <w:tc>
          <w:tcPr>
            <w:tcW w:w="0" w:type="auto"/>
            <w:noWrap/>
            <w:tcMar>
              <w:top w:w="15" w:type="dxa"/>
              <w:left w:w="15" w:type="dxa"/>
              <w:bottom w:w="15" w:type="dxa"/>
              <w:right w:w="15" w:type="dxa"/>
            </w:tcMar>
            <w:vAlign w:val="center"/>
            <w:hideMark/>
          </w:tcPr>
          <w:p w14:paraId="2CA52D81"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H(39C)</w:t>
            </w:r>
          </w:p>
        </w:tc>
        <w:tc>
          <w:tcPr>
            <w:tcW w:w="1920" w:type="dxa"/>
            <w:tcMar>
              <w:top w:w="15" w:type="dxa"/>
              <w:left w:w="15" w:type="dxa"/>
              <w:bottom w:w="15" w:type="dxa"/>
              <w:right w:w="15" w:type="dxa"/>
            </w:tcMar>
            <w:vAlign w:val="center"/>
            <w:hideMark/>
          </w:tcPr>
          <w:p w14:paraId="57CF8BAC" w14:textId="77777777" w:rsidR="00251C39" w:rsidRPr="00251C39" w:rsidRDefault="00251C39" w:rsidP="00251C39">
            <w:pPr>
              <w:widowControl/>
              <w:jc w:val="center"/>
              <w:rPr>
                <w:rFonts w:ascii="Arial" w:eastAsia="微软雅黑" w:hAnsi="Arial" w:cs="Arial"/>
                <w:kern w:val="0"/>
                <w:sz w:val="17"/>
                <w:szCs w:val="17"/>
                <w:lang w:val="de-DE" w:eastAsia="ja-JP"/>
              </w:rPr>
            </w:pPr>
            <w:r w:rsidRPr="00251C39">
              <w:rPr>
                <w:rFonts w:ascii="Arial" w:eastAsia="微软雅黑" w:hAnsi="Arial" w:cs="Arial"/>
                <w:kern w:val="0"/>
                <w:sz w:val="17"/>
                <w:szCs w:val="17"/>
                <w:lang w:val="de-DE" w:eastAsia="ja-JP"/>
              </w:rPr>
              <w:t>0.5</w:t>
            </w:r>
          </w:p>
        </w:tc>
      </w:tr>
    </w:tbl>
    <w:p w14:paraId="0156F092" w14:textId="7103E5B6" w:rsidR="00251C39" w:rsidRPr="00251C39" w:rsidRDefault="00251C39" w:rsidP="00251C39">
      <w:pPr>
        <w:widowControl/>
        <w:ind w:left="425" w:hanging="425"/>
        <w:rPr>
          <w:rFonts w:ascii="Arial" w:eastAsia="MS Mincho" w:hAnsi="Arial" w:cs="Times New Roman"/>
          <w:kern w:val="0"/>
          <w:sz w:val="14"/>
          <w:szCs w:val="14"/>
          <w:lang w:val="de-DE" w:eastAsia="ja-JP"/>
        </w:rPr>
        <w:sectPr w:rsidR="00251C39" w:rsidRPr="00251C39" w:rsidSect="00403C90">
          <w:pgSz w:w="11906" w:h="16838" w:code="9"/>
          <w:pgMar w:top="1134" w:right="936" w:bottom="1134" w:left="936" w:header="1021" w:footer="0" w:gutter="0"/>
          <w:cols w:space="284"/>
          <w:docGrid w:linePitch="360"/>
        </w:sectPr>
      </w:pPr>
    </w:p>
    <w:bookmarkEnd w:id="123"/>
    <w:bookmarkEnd w:id="124"/>
    <w:p w14:paraId="7F57C868" w14:textId="0C0ED105" w:rsidR="00F466A4" w:rsidRPr="00F466A4" w:rsidRDefault="00F466A4" w:rsidP="00F466A4">
      <w:pPr>
        <w:widowControl/>
        <w:spacing w:before="460" w:after="230" w:line="230" w:lineRule="atLeast"/>
        <w:jc w:val="left"/>
        <w:outlineLvl w:val="0"/>
        <w:rPr>
          <w:rFonts w:ascii="Arial" w:eastAsia="MS Mincho" w:hAnsi="Arial" w:cs="Times New Roman"/>
          <w:b/>
          <w:kern w:val="0"/>
          <w:sz w:val="22"/>
          <w:szCs w:val="20"/>
          <w:lang w:eastAsia="ja-JP"/>
        </w:rPr>
      </w:pPr>
      <w:r w:rsidRPr="00F466A4">
        <w:rPr>
          <w:rFonts w:ascii="Arial" w:eastAsia="MS Mincho" w:hAnsi="Arial" w:cs="Times New Roman"/>
          <w:b/>
          <w:kern w:val="0"/>
          <w:sz w:val="22"/>
          <w:szCs w:val="20"/>
          <w:lang w:eastAsia="ja-JP"/>
        </w:rPr>
        <w:lastRenderedPageBreak/>
        <w:t xml:space="preserve">9. </w:t>
      </w:r>
      <w:bookmarkStart w:id="125" w:name="_Hlk127729054"/>
      <w:r w:rsidR="00375002" w:rsidRPr="00375002">
        <w:rPr>
          <w:rFonts w:ascii="Arial" w:eastAsia="MS Mincho" w:hAnsi="Arial" w:cs="Times New Roman"/>
          <w:b/>
          <w:kern w:val="0"/>
          <w:sz w:val="22"/>
          <w:szCs w:val="20"/>
          <w:lang w:eastAsia="ja-JP"/>
        </w:rPr>
        <w:t>Copies of NMR Spectrums</w:t>
      </w:r>
      <w:bookmarkEnd w:id="125"/>
    </w:p>
    <w:p w14:paraId="65B046E6" w14:textId="59912BD9" w:rsidR="00F466A4" w:rsidRPr="00F466A4" w:rsidRDefault="001826A6" w:rsidP="00F466A4">
      <w:pPr>
        <w:autoSpaceDE w:val="0"/>
        <w:autoSpaceDN w:val="0"/>
        <w:adjustRightInd w:val="0"/>
        <w:spacing w:line="360" w:lineRule="auto"/>
        <w:jc w:val="center"/>
        <w:rPr>
          <w:rFonts w:ascii="Arial" w:hAnsi="Arial" w:cs="Arial"/>
          <w:b/>
          <w:bCs/>
          <w:kern w:val="0"/>
          <w:sz w:val="17"/>
          <w:szCs w:val="17"/>
        </w:rPr>
      </w:pPr>
      <w:r w:rsidRPr="001826A6">
        <w:rPr>
          <w:rFonts w:ascii="Arial" w:hAnsi="Arial" w:cs="Arial"/>
          <w:kern w:val="0"/>
          <w:sz w:val="17"/>
          <w:szCs w:val="17"/>
        </w:rPr>
        <w:t>2-iodo-</w:t>
      </w:r>
      <w:r w:rsidRPr="00423400">
        <w:rPr>
          <w:rFonts w:ascii="Arial" w:hAnsi="Arial" w:cs="Arial"/>
          <w:i/>
          <w:iCs/>
          <w:kern w:val="0"/>
          <w:sz w:val="17"/>
          <w:szCs w:val="17"/>
        </w:rPr>
        <w:t>N</w:t>
      </w:r>
      <w:r w:rsidRPr="001826A6">
        <w:rPr>
          <w:rFonts w:ascii="Arial" w:hAnsi="Arial" w:cs="Arial"/>
          <w:kern w:val="0"/>
          <w:sz w:val="17"/>
          <w:szCs w:val="17"/>
        </w:rPr>
        <w:t>-isopropyl-3-methylbenzamide,</w:t>
      </w:r>
      <w:r>
        <w:rPr>
          <w:rFonts w:ascii="Arial" w:hAnsi="Arial" w:cs="Arial"/>
          <w:b/>
          <w:bCs/>
          <w:kern w:val="0"/>
          <w:sz w:val="17"/>
          <w:szCs w:val="17"/>
        </w:rPr>
        <w:t xml:space="preserve"> </w:t>
      </w:r>
      <w:r w:rsidR="00F466A4" w:rsidRPr="00F466A4">
        <w:rPr>
          <w:rFonts w:ascii="Arial" w:hAnsi="Arial" w:cs="Arial"/>
          <w:b/>
          <w:bCs/>
          <w:kern w:val="0"/>
          <w:sz w:val="17"/>
          <w:szCs w:val="17"/>
        </w:rPr>
        <w:t>2b</w:t>
      </w:r>
      <w:r w:rsidRPr="001826A6">
        <w:rPr>
          <w:rFonts w:ascii="Arial" w:hAnsi="Arial" w:cs="Arial"/>
          <w:kern w:val="0"/>
          <w:sz w:val="17"/>
          <w:szCs w:val="17"/>
        </w:rPr>
        <w:t>,</w:t>
      </w:r>
      <w:r w:rsidRPr="007B55B5">
        <w:rPr>
          <w:rFonts w:ascii="Arial" w:hAnsi="Arial" w:cs="Arial"/>
          <w:kern w:val="0"/>
          <w:sz w:val="17"/>
          <w:szCs w:val="17"/>
        </w:rPr>
        <w:t xml:space="preserve"> </w:t>
      </w:r>
      <w:r w:rsidR="00C8152A" w:rsidRPr="007B55B5">
        <w:rPr>
          <w:rFonts w:ascii="Arial" w:eastAsia="MS Mincho" w:hAnsi="Arial" w:cs="Arial"/>
          <w:kern w:val="0"/>
          <w:sz w:val="17"/>
          <w:szCs w:val="24"/>
          <w:vertAlign w:val="superscript"/>
          <w:lang w:eastAsia="ja-JP"/>
        </w:rPr>
        <w:t>1</w:t>
      </w:r>
      <w:r w:rsidR="00C8152A" w:rsidRPr="007B55B5">
        <w:rPr>
          <w:rFonts w:ascii="Arial" w:eastAsia="MS Mincho" w:hAnsi="Arial" w:cs="Arial"/>
          <w:kern w:val="0"/>
          <w:sz w:val="17"/>
          <w:szCs w:val="24"/>
          <w:lang w:eastAsia="ja-JP"/>
        </w:rPr>
        <w:t xml:space="preserve">H NMR </w:t>
      </w:r>
      <w:r w:rsidR="00C8152A" w:rsidRPr="00F466A4">
        <w:rPr>
          <w:rFonts w:ascii="Arial" w:eastAsia="MS Mincho" w:hAnsi="Arial" w:cs="Arial"/>
          <w:kern w:val="0"/>
          <w:sz w:val="17"/>
          <w:szCs w:val="24"/>
          <w:lang w:eastAsia="ja-JP"/>
        </w:rPr>
        <w:t>(500 MHz, CDCl</w:t>
      </w:r>
      <w:r w:rsidR="00C8152A" w:rsidRPr="00F466A4">
        <w:rPr>
          <w:rFonts w:ascii="Arial" w:eastAsia="MS Mincho" w:hAnsi="Arial" w:cs="Arial"/>
          <w:kern w:val="0"/>
          <w:sz w:val="17"/>
          <w:szCs w:val="24"/>
          <w:vertAlign w:val="subscript"/>
          <w:lang w:eastAsia="ja-JP"/>
        </w:rPr>
        <w:t>3</w:t>
      </w:r>
      <w:r w:rsidR="00C8152A" w:rsidRPr="00F466A4">
        <w:rPr>
          <w:rFonts w:ascii="Arial" w:eastAsia="MS Mincho" w:hAnsi="Arial" w:cs="Arial"/>
          <w:kern w:val="0"/>
          <w:sz w:val="17"/>
          <w:szCs w:val="24"/>
          <w:lang w:eastAsia="ja-JP"/>
        </w:rPr>
        <w:t>)</w:t>
      </w:r>
      <w:r w:rsidR="00C8152A">
        <w:rPr>
          <w:rFonts w:ascii="Arial" w:eastAsia="MS Mincho" w:hAnsi="Arial" w:cs="Arial"/>
          <w:kern w:val="0"/>
          <w:sz w:val="17"/>
          <w:szCs w:val="24"/>
          <w:lang w:eastAsia="ja-JP"/>
        </w:rPr>
        <w:t xml:space="preserve"> and </w:t>
      </w:r>
      <w:r w:rsidR="00C8152A" w:rsidRPr="007B55B5">
        <w:rPr>
          <w:rFonts w:ascii="Arial" w:eastAsia="MS Mincho" w:hAnsi="Arial" w:cs="Arial"/>
          <w:kern w:val="0"/>
          <w:sz w:val="17"/>
          <w:szCs w:val="24"/>
          <w:vertAlign w:val="superscript"/>
          <w:lang w:eastAsia="ja-JP"/>
        </w:rPr>
        <w:t>13</w:t>
      </w:r>
      <w:r w:rsidR="00C8152A" w:rsidRPr="007B55B5">
        <w:rPr>
          <w:rFonts w:ascii="Arial" w:eastAsia="MS Mincho" w:hAnsi="Arial" w:cs="Arial"/>
          <w:kern w:val="0"/>
          <w:sz w:val="17"/>
          <w:szCs w:val="24"/>
          <w:lang w:eastAsia="ja-JP"/>
        </w:rPr>
        <w:t>C NMR</w:t>
      </w:r>
      <w:r w:rsidR="00C8152A" w:rsidRPr="00F466A4">
        <w:rPr>
          <w:rFonts w:ascii="Arial" w:eastAsia="MS Mincho" w:hAnsi="Arial" w:cs="Arial"/>
          <w:kern w:val="0"/>
          <w:sz w:val="17"/>
          <w:szCs w:val="24"/>
          <w:lang w:eastAsia="ja-JP"/>
        </w:rPr>
        <w:t xml:space="preserve"> (</w:t>
      </w:r>
      <w:r w:rsidR="002710FD">
        <w:rPr>
          <w:rFonts w:ascii="Arial" w:eastAsia="MS Mincho" w:hAnsi="Arial" w:cs="Arial"/>
          <w:kern w:val="0"/>
          <w:sz w:val="17"/>
          <w:szCs w:val="24"/>
          <w:lang w:eastAsia="ja-JP"/>
        </w:rPr>
        <w:t>125 MHz</w:t>
      </w:r>
      <w:r w:rsidR="00C8152A" w:rsidRPr="00F466A4">
        <w:rPr>
          <w:rFonts w:ascii="Arial" w:eastAsia="MS Mincho" w:hAnsi="Arial" w:cs="Arial"/>
          <w:kern w:val="0"/>
          <w:sz w:val="17"/>
          <w:szCs w:val="24"/>
          <w:lang w:eastAsia="ja-JP"/>
        </w:rPr>
        <w:t>, CDCl</w:t>
      </w:r>
      <w:r w:rsidR="00C8152A" w:rsidRPr="00F466A4">
        <w:rPr>
          <w:rFonts w:ascii="Arial" w:eastAsia="MS Mincho" w:hAnsi="Arial" w:cs="Arial"/>
          <w:kern w:val="0"/>
          <w:sz w:val="17"/>
          <w:szCs w:val="24"/>
          <w:vertAlign w:val="subscript"/>
          <w:lang w:eastAsia="ja-JP"/>
        </w:rPr>
        <w:t>3</w:t>
      </w:r>
      <w:r w:rsidR="00C8152A" w:rsidRPr="00F466A4">
        <w:rPr>
          <w:rFonts w:ascii="Arial" w:eastAsia="MS Mincho" w:hAnsi="Arial" w:cs="Arial"/>
          <w:kern w:val="0"/>
          <w:sz w:val="17"/>
          <w:szCs w:val="24"/>
          <w:lang w:eastAsia="ja-JP"/>
        </w:rPr>
        <w:t>)</w:t>
      </w:r>
    </w:p>
    <w:p w14:paraId="369CDA5E" w14:textId="77777777" w:rsidR="00F466A4" w:rsidRPr="00F466A4" w:rsidRDefault="00F466A4" w:rsidP="00F466A4">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00A207C6" wp14:editId="6310F8B7">
            <wp:extent cx="5275580" cy="3685540"/>
            <wp:effectExtent l="0" t="0" r="1270" b="0"/>
            <wp:docPr id="580" name="图片 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3A7228CE" w14:textId="77777777" w:rsidR="00F466A4" w:rsidRPr="00F466A4" w:rsidRDefault="00F466A4" w:rsidP="00F466A4">
      <w:pPr>
        <w:autoSpaceDE w:val="0"/>
        <w:autoSpaceDN w:val="0"/>
        <w:adjustRightInd w:val="0"/>
        <w:spacing w:line="360" w:lineRule="auto"/>
        <w:jc w:val="center"/>
        <w:rPr>
          <w:rFonts w:ascii="Arial" w:hAnsi="Arial" w:cs="Arial"/>
          <w:kern w:val="0"/>
          <w:sz w:val="17"/>
          <w:szCs w:val="17"/>
        </w:rPr>
        <w:sectPr w:rsidR="00F466A4" w:rsidRPr="00F466A4" w:rsidSect="007C68BB">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1D2270C1" wp14:editId="4D4C6D1C">
            <wp:extent cx="5275580" cy="3685540"/>
            <wp:effectExtent l="0" t="0" r="1270" b="0"/>
            <wp:docPr id="579" name="图片 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48944CD0" w14:textId="4BCB1B98" w:rsidR="00F466A4" w:rsidRPr="00F466A4" w:rsidRDefault="006E6986" w:rsidP="00F466A4">
      <w:pPr>
        <w:autoSpaceDE w:val="0"/>
        <w:autoSpaceDN w:val="0"/>
        <w:adjustRightInd w:val="0"/>
        <w:spacing w:line="360" w:lineRule="auto"/>
        <w:jc w:val="center"/>
        <w:rPr>
          <w:rFonts w:ascii="Arial" w:hAnsi="Arial" w:cs="Arial"/>
          <w:b/>
          <w:bCs/>
          <w:kern w:val="0"/>
          <w:sz w:val="17"/>
          <w:szCs w:val="17"/>
        </w:rPr>
      </w:pPr>
      <w:r w:rsidRPr="00423400">
        <w:rPr>
          <w:rFonts w:ascii="Arial" w:hAnsi="Arial" w:cs="Arial"/>
          <w:i/>
          <w:iCs/>
          <w:kern w:val="0"/>
          <w:sz w:val="17"/>
          <w:szCs w:val="17"/>
        </w:rPr>
        <w:lastRenderedPageBreak/>
        <w:t>N</w:t>
      </w:r>
      <w:r w:rsidRPr="006E6986">
        <w:rPr>
          <w:rFonts w:ascii="Arial" w:hAnsi="Arial" w:cs="Arial"/>
          <w:kern w:val="0"/>
          <w:sz w:val="17"/>
          <w:szCs w:val="17"/>
        </w:rPr>
        <w:t xml:space="preserve">-(tert-butyl)-2-iodo-3-methylbenzamide, </w:t>
      </w:r>
      <w:r w:rsidR="00F466A4" w:rsidRPr="00F466A4">
        <w:rPr>
          <w:rFonts w:ascii="Arial" w:hAnsi="Arial" w:cs="Arial"/>
          <w:b/>
          <w:bCs/>
          <w:kern w:val="0"/>
          <w:sz w:val="17"/>
          <w:szCs w:val="17"/>
        </w:rPr>
        <w:t>2c</w:t>
      </w:r>
      <w:r w:rsidRPr="006E6986">
        <w:rPr>
          <w:rFonts w:ascii="Arial" w:hAnsi="Arial" w:cs="Arial"/>
          <w:kern w:val="0"/>
          <w:sz w:val="17"/>
          <w:szCs w:val="17"/>
        </w:rPr>
        <w:t>,</w:t>
      </w:r>
      <w:r w:rsidRPr="008C415B">
        <w:rPr>
          <w:rFonts w:ascii="Arial" w:hAnsi="Arial" w:cs="Arial"/>
          <w:kern w:val="0"/>
          <w:sz w:val="17"/>
          <w:szCs w:val="17"/>
        </w:rPr>
        <w:t xml:space="preserve"> </w:t>
      </w:r>
      <w:r w:rsidR="008C415B" w:rsidRPr="008C415B">
        <w:rPr>
          <w:rFonts w:ascii="Arial" w:hAnsi="Arial" w:cs="Arial"/>
          <w:kern w:val="0"/>
          <w:sz w:val="17"/>
          <w:szCs w:val="17"/>
          <w:vertAlign w:val="superscript"/>
        </w:rPr>
        <w:t>1</w:t>
      </w:r>
      <w:r w:rsidR="008C415B" w:rsidRPr="008C415B">
        <w:rPr>
          <w:rFonts w:ascii="Arial" w:hAnsi="Arial" w:cs="Arial"/>
          <w:kern w:val="0"/>
          <w:sz w:val="17"/>
          <w:szCs w:val="17"/>
        </w:rPr>
        <w:t>H NMR (500 MHz, CDCl</w:t>
      </w:r>
      <w:r w:rsidR="008C415B" w:rsidRPr="008C415B">
        <w:rPr>
          <w:rFonts w:ascii="Arial" w:hAnsi="Arial" w:cs="Arial"/>
          <w:kern w:val="0"/>
          <w:sz w:val="17"/>
          <w:szCs w:val="17"/>
          <w:vertAlign w:val="subscript"/>
        </w:rPr>
        <w:t>3</w:t>
      </w:r>
      <w:r w:rsidR="008C415B" w:rsidRPr="008C415B">
        <w:rPr>
          <w:rFonts w:ascii="Arial" w:hAnsi="Arial" w:cs="Arial"/>
          <w:kern w:val="0"/>
          <w:sz w:val="17"/>
          <w:szCs w:val="17"/>
        </w:rPr>
        <w:t xml:space="preserve">) and </w:t>
      </w:r>
      <w:r w:rsidR="008C415B" w:rsidRPr="008C415B">
        <w:rPr>
          <w:rFonts w:ascii="Arial" w:hAnsi="Arial" w:cs="Arial"/>
          <w:kern w:val="0"/>
          <w:sz w:val="17"/>
          <w:szCs w:val="17"/>
          <w:vertAlign w:val="superscript"/>
        </w:rPr>
        <w:t>13</w:t>
      </w:r>
      <w:r w:rsidR="008C415B" w:rsidRPr="008C415B">
        <w:rPr>
          <w:rFonts w:ascii="Arial" w:hAnsi="Arial" w:cs="Arial"/>
          <w:kern w:val="0"/>
          <w:sz w:val="17"/>
          <w:szCs w:val="17"/>
        </w:rPr>
        <w:t>C NMR (</w:t>
      </w:r>
      <w:r w:rsidR="002710FD">
        <w:rPr>
          <w:rFonts w:ascii="Arial" w:hAnsi="Arial" w:cs="Arial"/>
          <w:kern w:val="0"/>
          <w:sz w:val="17"/>
          <w:szCs w:val="17"/>
        </w:rPr>
        <w:t>125 MHz</w:t>
      </w:r>
      <w:r w:rsidR="008C415B" w:rsidRPr="008C415B">
        <w:rPr>
          <w:rFonts w:ascii="Arial" w:hAnsi="Arial" w:cs="Arial"/>
          <w:kern w:val="0"/>
          <w:sz w:val="17"/>
          <w:szCs w:val="17"/>
        </w:rPr>
        <w:t>, CDCl</w:t>
      </w:r>
      <w:r w:rsidR="008C415B" w:rsidRPr="008C415B">
        <w:rPr>
          <w:rFonts w:ascii="Arial" w:hAnsi="Arial" w:cs="Arial"/>
          <w:kern w:val="0"/>
          <w:sz w:val="17"/>
          <w:szCs w:val="17"/>
          <w:vertAlign w:val="subscript"/>
        </w:rPr>
        <w:t>3</w:t>
      </w:r>
      <w:r w:rsidR="008C415B" w:rsidRPr="008C415B">
        <w:rPr>
          <w:rFonts w:ascii="Arial" w:hAnsi="Arial" w:cs="Arial"/>
          <w:kern w:val="0"/>
          <w:sz w:val="17"/>
          <w:szCs w:val="17"/>
        </w:rPr>
        <w:t>)</w:t>
      </w:r>
      <w:r w:rsidRPr="008C415B">
        <w:rPr>
          <w:rFonts w:ascii="Arial" w:hAnsi="Arial" w:cs="Arial"/>
          <w:kern w:val="0"/>
          <w:sz w:val="17"/>
          <w:szCs w:val="17"/>
        </w:rPr>
        <w:t xml:space="preserve"> </w:t>
      </w:r>
    </w:p>
    <w:p w14:paraId="7C53A991" w14:textId="77777777" w:rsidR="00F466A4" w:rsidRPr="00F466A4" w:rsidRDefault="00F466A4" w:rsidP="00F466A4">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0802B294" wp14:editId="6A897E5A">
            <wp:extent cx="5275580" cy="3685540"/>
            <wp:effectExtent l="0" t="0" r="1270" b="0"/>
            <wp:docPr id="578" name="图片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309D0FFF" w14:textId="77777777" w:rsidR="00F466A4" w:rsidRPr="00F466A4" w:rsidRDefault="00F466A4" w:rsidP="00F466A4">
      <w:pPr>
        <w:autoSpaceDE w:val="0"/>
        <w:autoSpaceDN w:val="0"/>
        <w:adjustRightInd w:val="0"/>
        <w:spacing w:line="360" w:lineRule="auto"/>
        <w:jc w:val="center"/>
        <w:rPr>
          <w:rFonts w:ascii="Arial" w:hAnsi="Arial" w:cs="Arial"/>
          <w:kern w:val="0"/>
          <w:sz w:val="17"/>
          <w:szCs w:val="17"/>
        </w:rPr>
      </w:pPr>
    </w:p>
    <w:p w14:paraId="147B67E8" w14:textId="77777777" w:rsidR="00F466A4" w:rsidRPr="00F466A4" w:rsidRDefault="00F466A4" w:rsidP="00F466A4">
      <w:pPr>
        <w:autoSpaceDE w:val="0"/>
        <w:autoSpaceDN w:val="0"/>
        <w:adjustRightInd w:val="0"/>
        <w:spacing w:line="360" w:lineRule="auto"/>
        <w:jc w:val="center"/>
        <w:rPr>
          <w:rFonts w:ascii="Arial" w:hAnsi="Arial" w:cs="Arial"/>
          <w:kern w:val="0"/>
          <w:sz w:val="17"/>
          <w:szCs w:val="17"/>
        </w:rPr>
        <w:sectPr w:rsidR="00F466A4" w:rsidRPr="00F466A4" w:rsidSect="007C68BB">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37C13171" wp14:editId="0992815D">
            <wp:extent cx="5275580" cy="3685540"/>
            <wp:effectExtent l="0" t="0" r="1270" b="0"/>
            <wp:docPr id="577" name="图片 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5D4DE095" w14:textId="46F5E1F2" w:rsidR="00F466A4" w:rsidRPr="00F466A4" w:rsidRDefault="00DB39D4" w:rsidP="00F466A4">
      <w:pPr>
        <w:autoSpaceDE w:val="0"/>
        <w:autoSpaceDN w:val="0"/>
        <w:adjustRightInd w:val="0"/>
        <w:spacing w:line="360" w:lineRule="auto"/>
        <w:jc w:val="center"/>
        <w:rPr>
          <w:rFonts w:ascii="Arial" w:hAnsi="Arial" w:cs="Arial"/>
          <w:b/>
          <w:bCs/>
          <w:kern w:val="0"/>
          <w:sz w:val="17"/>
          <w:szCs w:val="17"/>
        </w:rPr>
      </w:pPr>
      <w:r w:rsidRPr="00DB39D4">
        <w:rPr>
          <w:rFonts w:ascii="Arial" w:hAnsi="Arial" w:cs="Arial"/>
          <w:kern w:val="0"/>
          <w:sz w:val="17"/>
          <w:szCs w:val="17"/>
        </w:rPr>
        <w:lastRenderedPageBreak/>
        <w:t>2-bromo-</w:t>
      </w:r>
      <w:r w:rsidRPr="00423400">
        <w:rPr>
          <w:rFonts w:ascii="Arial" w:hAnsi="Arial" w:cs="Arial"/>
          <w:i/>
          <w:iCs/>
          <w:kern w:val="0"/>
          <w:sz w:val="17"/>
          <w:szCs w:val="17"/>
        </w:rPr>
        <w:t>N</w:t>
      </w:r>
      <w:r w:rsidRPr="00DB39D4">
        <w:rPr>
          <w:rFonts w:ascii="Arial" w:hAnsi="Arial" w:cs="Arial"/>
          <w:kern w:val="0"/>
          <w:sz w:val="17"/>
          <w:szCs w:val="17"/>
        </w:rPr>
        <w:t xml:space="preserve">-butyl-3-methoxybenzamide, </w:t>
      </w:r>
      <w:r w:rsidR="00F466A4" w:rsidRPr="00F466A4">
        <w:rPr>
          <w:rFonts w:ascii="Arial" w:hAnsi="Arial" w:cs="Arial"/>
          <w:b/>
          <w:bCs/>
          <w:kern w:val="0"/>
          <w:sz w:val="17"/>
          <w:szCs w:val="17"/>
        </w:rPr>
        <w:t>2</w:t>
      </w:r>
      <w:r w:rsidR="00AE0B57">
        <w:rPr>
          <w:rFonts w:ascii="Arial" w:hAnsi="Arial" w:cs="Arial"/>
          <w:b/>
          <w:bCs/>
          <w:kern w:val="0"/>
          <w:sz w:val="17"/>
          <w:szCs w:val="17"/>
        </w:rPr>
        <w:t>r</w:t>
      </w:r>
      <w:r w:rsidRPr="00DB39D4">
        <w:rPr>
          <w:rFonts w:ascii="Arial" w:hAnsi="Arial" w:cs="Arial"/>
          <w:kern w:val="0"/>
          <w:sz w:val="17"/>
          <w:szCs w:val="17"/>
        </w:rPr>
        <w:t xml:space="preserve">, </w:t>
      </w:r>
      <w:r w:rsidR="00D26322" w:rsidRPr="00D26322">
        <w:rPr>
          <w:rFonts w:ascii="Arial" w:hAnsi="Arial" w:cs="Arial"/>
          <w:kern w:val="0"/>
          <w:sz w:val="17"/>
          <w:szCs w:val="17"/>
          <w:vertAlign w:val="superscript"/>
        </w:rPr>
        <w:t>1</w:t>
      </w:r>
      <w:r w:rsidR="00D26322" w:rsidRPr="00D26322">
        <w:rPr>
          <w:rFonts w:ascii="Arial" w:hAnsi="Arial" w:cs="Arial"/>
          <w:kern w:val="0"/>
          <w:sz w:val="17"/>
          <w:szCs w:val="17"/>
        </w:rPr>
        <w:t>H NMR (400 MHz, CDCl</w:t>
      </w:r>
      <w:r w:rsidR="00D26322" w:rsidRPr="00D26322">
        <w:rPr>
          <w:rFonts w:ascii="Arial" w:hAnsi="Arial" w:cs="Arial"/>
          <w:kern w:val="0"/>
          <w:sz w:val="17"/>
          <w:szCs w:val="17"/>
          <w:vertAlign w:val="subscript"/>
        </w:rPr>
        <w:t>3</w:t>
      </w:r>
      <w:r w:rsidR="00D26322" w:rsidRPr="00D26322">
        <w:rPr>
          <w:rFonts w:ascii="Arial" w:hAnsi="Arial" w:cs="Arial"/>
          <w:kern w:val="0"/>
          <w:sz w:val="17"/>
          <w:szCs w:val="17"/>
        </w:rPr>
        <w:t xml:space="preserve">) and </w:t>
      </w:r>
      <w:r w:rsidR="00D26322" w:rsidRPr="00D26322">
        <w:rPr>
          <w:rFonts w:ascii="Arial" w:hAnsi="Arial" w:cs="Arial"/>
          <w:kern w:val="0"/>
          <w:sz w:val="17"/>
          <w:szCs w:val="17"/>
          <w:vertAlign w:val="superscript"/>
        </w:rPr>
        <w:t>13</w:t>
      </w:r>
      <w:r w:rsidR="00D26322" w:rsidRPr="00D26322">
        <w:rPr>
          <w:rFonts w:ascii="Arial" w:hAnsi="Arial" w:cs="Arial"/>
          <w:kern w:val="0"/>
          <w:sz w:val="17"/>
          <w:szCs w:val="17"/>
        </w:rPr>
        <w:t>C NMR (</w:t>
      </w:r>
      <w:r w:rsidR="002710FD">
        <w:rPr>
          <w:rFonts w:ascii="Arial" w:hAnsi="Arial" w:cs="Arial"/>
          <w:kern w:val="0"/>
          <w:sz w:val="17"/>
          <w:szCs w:val="17"/>
        </w:rPr>
        <w:t>100 MHz</w:t>
      </w:r>
      <w:r w:rsidR="00D26322" w:rsidRPr="00D26322">
        <w:rPr>
          <w:rFonts w:ascii="Arial" w:hAnsi="Arial" w:cs="Arial"/>
          <w:kern w:val="0"/>
          <w:sz w:val="17"/>
          <w:szCs w:val="17"/>
        </w:rPr>
        <w:t>, CDCl</w:t>
      </w:r>
      <w:r w:rsidR="00D26322" w:rsidRPr="00D26322">
        <w:rPr>
          <w:rFonts w:ascii="Arial" w:hAnsi="Arial" w:cs="Arial"/>
          <w:kern w:val="0"/>
          <w:sz w:val="17"/>
          <w:szCs w:val="17"/>
          <w:vertAlign w:val="subscript"/>
        </w:rPr>
        <w:t>3</w:t>
      </w:r>
      <w:r w:rsidR="00D26322" w:rsidRPr="00D26322">
        <w:rPr>
          <w:rFonts w:ascii="Arial" w:hAnsi="Arial" w:cs="Arial"/>
          <w:kern w:val="0"/>
          <w:sz w:val="17"/>
          <w:szCs w:val="17"/>
        </w:rPr>
        <w:t>)</w:t>
      </w:r>
    </w:p>
    <w:p w14:paraId="0FADA1E7" w14:textId="77777777" w:rsidR="00F466A4" w:rsidRPr="00F466A4" w:rsidRDefault="00F466A4" w:rsidP="00F466A4">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547980EF" wp14:editId="54543AD9">
            <wp:extent cx="5275580" cy="3685540"/>
            <wp:effectExtent l="0" t="0" r="1270" b="0"/>
            <wp:docPr id="576" name="图片 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1328D25E" w14:textId="77777777" w:rsidR="00F466A4" w:rsidRPr="00F466A4" w:rsidRDefault="00F466A4" w:rsidP="00F466A4">
      <w:pPr>
        <w:autoSpaceDE w:val="0"/>
        <w:autoSpaceDN w:val="0"/>
        <w:adjustRightInd w:val="0"/>
        <w:spacing w:line="360" w:lineRule="auto"/>
        <w:jc w:val="center"/>
        <w:rPr>
          <w:rFonts w:ascii="Arial" w:hAnsi="Arial" w:cs="Arial"/>
          <w:kern w:val="0"/>
          <w:sz w:val="17"/>
          <w:szCs w:val="17"/>
        </w:rPr>
        <w:sectPr w:rsidR="00F466A4" w:rsidRPr="00F466A4" w:rsidSect="007C68BB">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3E62717F" wp14:editId="61A8E6BB">
            <wp:extent cx="5275580" cy="3685540"/>
            <wp:effectExtent l="0" t="0" r="1270" b="0"/>
            <wp:docPr id="372" name="图片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201B2383" w14:textId="60FEAC5D" w:rsidR="00F466A4" w:rsidRPr="00F466A4" w:rsidRDefault="00853666" w:rsidP="00F466A4">
      <w:pPr>
        <w:autoSpaceDE w:val="0"/>
        <w:autoSpaceDN w:val="0"/>
        <w:adjustRightInd w:val="0"/>
        <w:spacing w:line="360" w:lineRule="auto"/>
        <w:jc w:val="center"/>
        <w:rPr>
          <w:rFonts w:ascii="Arial" w:hAnsi="Arial" w:cs="Arial"/>
          <w:b/>
          <w:bCs/>
          <w:kern w:val="0"/>
          <w:sz w:val="17"/>
          <w:szCs w:val="17"/>
        </w:rPr>
      </w:pPr>
      <w:r w:rsidRPr="000925CC">
        <w:rPr>
          <w:rFonts w:ascii="Arial" w:hAnsi="Arial" w:cs="Arial"/>
          <w:i/>
          <w:iCs/>
          <w:kern w:val="0"/>
          <w:sz w:val="17"/>
          <w:szCs w:val="17"/>
        </w:rPr>
        <w:lastRenderedPageBreak/>
        <w:t>N</w:t>
      </w:r>
      <w:r w:rsidRPr="00853666">
        <w:rPr>
          <w:rFonts w:ascii="Arial" w:hAnsi="Arial" w:cs="Arial"/>
          <w:kern w:val="0"/>
          <w:sz w:val="17"/>
          <w:szCs w:val="17"/>
        </w:rPr>
        <w:t xml:space="preserve">-butyl-3-chloro-2-iodobenzamide, </w:t>
      </w:r>
      <w:r w:rsidR="00F466A4" w:rsidRPr="00F466A4">
        <w:rPr>
          <w:rFonts w:ascii="Arial" w:hAnsi="Arial" w:cs="Arial"/>
          <w:b/>
          <w:bCs/>
          <w:kern w:val="0"/>
          <w:sz w:val="17"/>
          <w:szCs w:val="17"/>
        </w:rPr>
        <w:t>2</w:t>
      </w:r>
      <w:r w:rsidR="00AE0B57">
        <w:rPr>
          <w:rFonts w:ascii="Arial" w:hAnsi="Arial" w:cs="Arial"/>
          <w:b/>
          <w:bCs/>
          <w:kern w:val="0"/>
          <w:sz w:val="17"/>
          <w:szCs w:val="17"/>
        </w:rPr>
        <w:t>t</w:t>
      </w:r>
      <w:r w:rsidRPr="00853666">
        <w:rPr>
          <w:rFonts w:ascii="Arial" w:hAnsi="Arial" w:cs="Arial"/>
          <w:kern w:val="0"/>
          <w:sz w:val="17"/>
          <w:szCs w:val="17"/>
        </w:rPr>
        <w:t>,</w:t>
      </w:r>
      <w:r>
        <w:rPr>
          <w:rFonts w:ascii="Arial" w:hAnsi="Arial" w:cs="Arial"/>
          <w:kern w:val="0"/>
          <w:sz w:val="17"/>
          <w:szCs w:val="17"/>
        </w:rPr>
        <w:t xml:space="preserve"> </w:t>
      </w:r>
      <w:r w:rsidR="00B37D4F" w:rsidRPr="00B37D4F">
        <w:rPr>
          <w:rFonts w:ascii="Arial" w:hAnsi="Arial" w:cs="Arial"/>
          <w:kern w:val="0"/>
          <w:sz w:val="17"/>
          <w:szCs w:val="17"/>
          <w:vertAlign w:val="superscript"/>
        </w:rPr>
        <w:t>1</w:t>
      </w:r>
      <w:r w:rsidR="00B37D4F" w:rsidRPr="00B37D4F">
        <w:rPr>
          <w:rFonts w:ascii="Arial" w:hAnsi="Arial" w:cs="Arial"/>
          <w:kern w:val="0"/>
          <w:sz w:val="17"/>
          <w:szCs w:val="17"/>
        </w:rPr>
        <w:t>H NMR (500 MHz, CDCl</w:t>
      </w:r>
      <w:r w:rsidR="00B37D4F" w:rsidRPr="00B37D4F">
        <w:rPr>
          <w:rFonts w:ascii="Arial" w:hAnsi="Arial" w:cs="Arial"/>
          <w:kern w:val="0"/>
          <w:sz w:val="17"/>
          <w:szCs w:val="17"/>
          <w:vertAlign w:val="subscript"/>
        </w:rPr>
        <w:t>3</w:t>
      </w:r>
      <w:r w:rsidR="00B37D4F" w:rsidRPr="00B37D4F">
        <w:rPr>
          <w:rFonts w:ascii="Arial" w:hAnsi="Arial" w:cs="Arial"/>
          <w:kern w:val="0"/>
          <w:sz w:val="17"/>
          <w:szCs w:val="17"/>
        </w:rPr>
        <w:t xml:space="preserve">) and </w:t>
      </w:r>
      <w:r w:rsidR="00B37D4F" w:rsidRPr="00B37D4F">
        <w:rPr>
          <w:rFonts w:ascii="Arial" w:hAnsi="Arial" w:cs="Arial"/>
          <w:kern w:val="0"/>
          <w:sz w:val="17"/>
          <w:szCs w:val="17"/>
          <w:vertAlign w:val="superscript"/>
        </w:rPr>
        <w:t>13</w:t>
      </w:r>
      <w:r w:rsidR="00B37D4F" w:rsidRPr="00B37D4F">
        <w:rPr>
          <w:rFonts w:ascii="Arial" w:hAnsi="Arial" w:cs="Arial"/>
          <w:kern w:val="0"/>
          <w:sz w:val="17"/>
          <w:szCs w:val="17"/>
        </w:rPr>
        <w:t>C NMR (</w:t>
      </w:r>
      <w:r w:rsidR="002710FD">
        <w:rPr>
          <w:rFonts w:ascii="Arial" w:hAnsi="Arial" w:cs="Arial"/>
          <w:kern w:val="0"/>
          <w:sz w:val="17"/>
          <w:szCs w:val="17"/>
        </w:rPr>
        <w:t>125 MHz</w:t>
      </w:r>
      <w:r w:rsidR="00B37D4F" w:rsidRPr="00B37D4F">
        <w:rPr>
          <w:rFonts w:ascii="Arial" w:hAnsi="Arial" w:cs="Arial"/>
          <w:kern w:val="0"/>
          <w:sz w:val="17"/>
          <w:szCs w:val="17"/>
        </w:rPr>
        <w:t>, CDCl</w:t>
      </w:r>
      <w:r w:rsidR="00B37D4F" w:rsidRPr="00B37D4F">
        <w:rPr>
          <w:rFonts w:ascii="Arial" w:hAnsi="Arial" w:cs="Arial"/>
          <w:kern w:val="0"/>
          <w:sz w:val="17"/>
          <w:szCs w:val="17"/>
          <w:vertAlign w:val="subscript"/>
        </w:rPr>
        <w:t>3</w:t>
      </w:r>
      <w:r w:rsidR="00B37D4F" w:rsidRPr="00B37D4F">
        <w:rPr>
          <w:rFonts w:ascii="Arial" w:hAnsi="Arial" w:cs="Arial"/>
          <w:kern w:val="0"/>
          <w:sz w:val="17"/>
          <w:szCs w:val="17"/>
        </w:rPr>
        <w:t>)</w:t>
      </w:r>
      <w:r>
        <w:rPr>
          <w:rFonts w:ascii="Arial" w:hAnsi="Arial" w:cs="Arial"/>
          <w:b/>
          <w:bCs/>
          <w:kern w:val="0"/>
          <w:sz w:val="17"/>
          <w:szCs w:val="17"/>
        </w:rPr>
        <w:t xml:space="preserve"> </w:t>
      </w:r>
    </w:p>
    <w:p w14:paraId="4C2E1761" w14:textId="77777777" w:rsidR="00F466A4" w:rsidRPr="00F466A4" w:rsidRDefault="00F466A4" w:rsidP="00F466A4">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27A88CB8" wp14:editId="082B4132">
            <wp:extent cx="5275580" cy="3685540"/>
            <wp:effectExtent l="0" t="0" r="1270" b="0"/>
            <wp:docPr id="348" name="图片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1F43C652" w14:textId="77777777" w:rsidR="00F466A4" w:rsidRPr="00F466A4" w:rsidRDefault="00F466A4" w:rsidP="00F466A4">
      <w:pPr>
        <w:autoSpaceDE w:val="0"/>
        <w:autoSpaceDN w:val="0"/>
        <w:adjustRightInd w:val="0"/>
        <w:spacing w:line="360" w:lineRule="auto"/>
        <w:jc w:val="center"/>
        <w:rPr>
          <w:rFonts w:ascii="Arial" w:hAnsi="Arial" w:cs="Arial"/>
          <w:kern w:val="0"/>
          <w:sz w:val="17"/>
          <w:szCs w:val="17"/>
        </w:rPr>
      </w:pPr>
    </w:p>
    <w:p w14:paraId="061C08B7" w14:textId="77777777" w:rsidR="00F466A4" w:rsidRPr="00F466A4" w:rsidRDefault="00F466A4" w:rsidP="00F466A4">
      <w:pPr>
        <w:autoSpaceDE w:val="0"/>
        <w:autoSpaceDN w:val="0"/>
        <w:adjustRightInd w:val="0"/>
        <w:spacing w:line="360" w:lineRule="auto"/>
        <w:jc w:val="center"/>
        <w:rPr>
          <w:rFonts w:ascii="Arial" w:hAnsi="Arial" w:cs="Arial"/>
          <w:kern w:val="0"/>
          <w:sz w:val="17"/>
          <w:szCs w:val="17"/>
        </w:rPr>
        <w:sectPr w:rsidR="00F466A4" w:rsidRPr="00F466A4" w:rsidSect="007C68BB">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7E70C02D" wp14:editId="46897436">
            <wp:extent cx="5275580" cy="3685540"/>
            <wp:effectExtent l="0" t="0" r="1270" b="0"/>
            <wp:docPr id="347" name="图片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15A75428" w14:textId="72D70C8E" w:rsidR="00D8572E" w:rsidRPr="00D8572E" w:rsidRDefault="00D8572E" w:rsidP="00D8572E">
      <w:pPr>
        <w:widowControl/>
        <w:spacing w:line="360" w:lineRule="auto"/>
        <w:jc w:val="center"/>
        <w:rPr>
          <w:rFonts w:ascii="Arial" w:hAnsi="Arial" w:cs="Arial"/>
          <w:bCs/>
          <w:kern w:val="0"/>
          <w:sz w:val="17"/>
          <w:szCs w:val="17"/>
          <w:lang w:val="de-DE"/>
        </w:rPr>
      </w:pPr>
      <w:r w:rsidRPr="00D8572E">
        <w:rPr>
          <w:rFonts w:ascii="Arial" w:hAnsi="Arial" w:cs="Arial"/>
          <w:bCs/>
          <w:kern w:val="0"/>
          <w:sz w:val="17"/>
          <w:szCs w:val="17"/>
          <w:lang w:val="de-DE"/>
        </w:rPr>
        <w:lastRenderedPageBreak/>
        <w:t>3-fluoro-2-iodo-</w:t>
      </w:r>
      <w:r w:rsidRPr="00423400">
        <w:rPr>
          <w:rFonts w:ascii="Arial" w:hAnsi="Arial" w:cs="Arial"/>
          <w:bCs/>
          <w:i/>
          <w:iCs/>
          <w:kern w:val="0"/>
          <w:sz w:val="17"/>
          <w:szCs w:val="17"/>
          <w:lang w:val="de-DE"/>
        </w:rPr>
        <w:t>N</w:t>
      </w:r>
      <w:r w:rsidRPr="00D8572E">
        <w:rPr>
          <w:rFonts w:ascii="Arial" w:hAnsi="Arial" w:cs="Arial"/>
          <w:bCs/>
          <w:kern w:val="0"/>
          <w:sz w:val="17"/>
          <w:szCs w:val="17"/>
          <w:lang w:val="de-DE"/>
        </w:rPr>
        <w:t>-phenylbenzamide,</w:t>
      </w:r>
      <w:r>
        <w:rPr>
          <w:rFonts w:ascii="Arial" w:hAnsi="Arial" w:cs="Arial"/>
          <w:b/>
          <w:kern w:val="0"/>
          <w:sz w:val="17"/>
          <w:szCs w:val="17"/>
          <w:lang w:val="de-DE"/>
        </w:rPr>
        <w:t xml:space="preserve"> </w:t>
      </w:r>
      <w:r w:rsidR="00F466A4" w:rsidRPr="00F466A4">
        <w:rPr>
          <w:rFonts w:ascii="Arial" w:hAnsi="Arial" w:cs="Arial"/>
          <w:b/>
          <w:kern w:val="0"/>
          <w:sz w:val="17"/>
          <w:szCs w:val="17"/>
          <w:lang w:val="de-DE"/>
        </w:rPr>
        <w:t>2</w:t>
      </w:r>
      <w:r w:rsidR="00AE0B57">
        <w:rPr>
          <w:rFonts w:ascii="Arial" w:hAnsi="Arial" w:cs="Arial"/>
          <w:b/>
          <w:kern w:val="0"/>
          <w:sz w:val="17"/>
          <w:szCs w:val="17"/>
          <w:lang w:val="de-DE"/>
        </w:rPr>
        <w:t>v</w:t>
      </w:r>
      <w:r w:rsidRPr="00D8572E">
        <w:rPr>
          <w:rFonts w:ascii="Arial" w:hAnsi="Arial" w:cs="Arial"/>
          <w:bCs/>
          <w:kern w:val="0"/>
          <w:sz w:val="17"/>
          <w:szCs w:val="17"/>
          <w:lang w:val="de-DE"/>
        </w:rPr>
        <w:t xml:space="preserve">, </w:t>
      </w:r>
      <w:r w:rsidRPr="00D8572E">
        <w:rPr>
          <w:rFonts w:ascii="Arial" w:hAnsi="Arial" w:cs="Arial"/>
          <w:bCs/>
          <w:kern w:val="0"/>
          <w:sz w:val="17"/>
          <w:szCs w:val="17"/>
          <w:vertAlign w:val="superscript"/>
          <w:lang w:val="de-DE"/>
        </w:rPr>
        <w:t>1</w:t>
      </w:r>
      <w:r w:rsidRPr="00D8572E">
        <w:rPr>
          <w:rFonts w:ascii="Arial" w:hAnsi="Arial" w:cs="Arial"/>
          <w:bCs/>
          <w:kern w:val="0"/>
          <w:sz w:val="17"/>
          <w:szCs w:val="17"/>
          <w:lang w:val="de-DE"/>
        </w:rPr>
        <w:t>H NMR (500 MHz, CDCl</w:t>
      </w:r>
      <w:r w:rsidRPr="00D8572E">
        <w:rPr>
          <w:rFonts w:ascii="Arial" w:hAnsi="Arial" w:cs="Arial"/>
          <w:bCs/>
          <w:kern w:val="0"/>
          <w:sz w:val="17"/>
          <w:szCs w:val="17"/>
          <w:vertAlign w:val="subscript"/>
          <w:lang w:val="de-DE"/>
        </w:rPr>
        <w:t>3</w:t>
      </w:r>
      <w:r w:rsidRPr="00D8572E">
        <w:rPr>
          <w:rFonts w:ascii="Arial" w:hAnsi="Arial" w:cs="Arial"/>
          <w:bCs/>
          <w:kern w:val="0"/>
          <w:sz w:val="17"/>
          <w:szCs w:val="17"/>
          <w:lang w:val="de-DE"/>
        </w:rPr>
        <w:t xml:space="preserve">), </w:t>
      </w:r>
      <w:r w:rsidRPr="00D8572E">
        <w:rPr>
          <w:rFonts w:ascii="Arial" w:hAnsi="Arial" w:cs="Arial"/>
          <w:bCs/>
          <w:kern w:val="0"/>
          <w:sz w:val="17"/>
          <w:szCs w:val="17"/>
          <w:vertAlign w:val="superscript"/>
          <w:lang w:val="de-DE"/>
        </w:rPr>
        <w:t>13</w:t>
      </w:r>
      <w:r w:rsidRPr="00D8572E">
        <w:rPr>
          <w:rFonts w:ascii="Arial" w:hAnsi="Arial" w:cs="Arial"/>
          <w:bCs/>
          <w:kern w:val="0"/>
          <w:sz w:val="17"/>
          <w:szCs w:val="17"/>
          <w:lang w:val="de-DE"/>
        </w:rPr>
        <w:t>C NMR (</w:t>
      </w:r>
      <w:r w:rsidR="002710FD">
        <w:rPr>
          <w:rFonts w:ascii="Arial" w:hAnsi="Arial" w:cs="Arial"/>
          <w:bCs/>
          <w:kern w:val="0"/>
          <w:sz w:val="17"/>
          <w:szCs w:val="17"/>
          <w:lang w:val="de-DE"/>
        </w:rPr>
        <w:t>125 MHz</w:t>
      </w:r>
      <w:r w:rsidRPr="00D8572E">
        <w:rPr>
          <w:rFonts w:ascii="Arial" w:hAnsi="Arial" w:cs="Arial"/>
          <w:bCs/>
          <w:kern w:val="0"/>
          <w:sz w:val="17"/>
          <w:szCs w:val="17"/>
          <w:lang w:val="de-DE"/>
        </w:rPr>
        <w:t>, CDCl</w:t>
      </w:r>
      <w:r w:rsidRPr="00D8572E">
        <w:rPr>
          <w:rFonts w:ascii="Arial" w:hAnsi="Arial" w:cs="Arial"/>
          <w:bCs/>
          <w:kern w:val="0"/>
          <w:sz w:val="17"/>
          <w:szCs w:val="17"/>
          <w:vertAlign w:val="subscript"/>
          <w:lang w:val="de-DE"/>
        </w:rPr>
        <w:t>3</w:t>
      </w:r>
      <w:r w:rsidRPr="00D8572E">
        <w:rPr>
          <w:rFonts w:ascii="Arial" w:hAnsi="Arial" w:cs="Arial"/>
          <w:bCs/>
          <w:kern w:val="0"/>
          <w:sz w:val="17"/>
          <w:szCs w:val="17"/>
          <w:lang w:val="de-DE"/>
        </w:rPr>
        <w:t>)</w:t>
      </w:r>
    </w:p>
    <w:p w14:paraId="7C870E8C" w14:textId="0E398104" w:rsidR="00F466A4" w:rsidRPr="00F466A4" w:rsidRDefault="00D8572E" w:rsidP="00D8572E">
      <w:pPr>
        <w:widowControl/>
        <w:spacing w:line="360" w:lineRule="auto"/>
        <w:jc w:val="center"/>
        <w:rPr>
          <w:rFonts w:ascii="Arial" w:hAnsi="Arial" w:cs="Arial"/>
          <w:b/>
          <w:kern w:val="0"/>
          <w:sz w:val="17"/>
          <w:szCs w:val="17"/>
          <w:lang w:val="de-DE"/>
        </w:rPr>
      </w:pPr>
      <w:r w:rsidRPr="00D8572E">
        <w:rPr>
          <w:rFonts w:ascii="Arial" w:hAnsi="Arial" w:cs="Arial"/>
          <w:bCs/>
          <w:kern w:val="0"/>
          <w:sz w:val="17"/>
          <w:szCs w:val="17"/>
          <w:lang w:val="de-DE"/>
        </w:rPr>
        <w:t xml:space="preserve">and </w:t>
      </w:r>
      <w:r w:rsidRPr="00D8572E">
        <w:rPr>
          <w:rFonts w:ascii="Arial" w:hAnsi="Arial" w:cs="Arial"/>
          <w:bCs/>
          <w:kern w:val="0"/>
          <w:sz w:val="17"/>
          <w:szCs w:val="17"/>
          <w:vertAlign w:val="superscript"/>
          <w:lang w:val="de-DE"/>
        </w:rPr>
        <w:t>19</w:t>
      </w:r>
      <w:r w:rsidRPr="00D8572E">
        <w:rPr>
          <w:rFonts w:ascii="Arial" w:hAnsi="Arial" w:cs="Arial"/>
          <w:bCs/>
          <w:kern w:val="0"/>
          <w:sz w:val="17"/>
          <w:szCs w:val="17"/>
          <w:lang w:val="de-DE"/>
        </w:rPr>
        <w:t>F NMR (470 MHz, CDCl</w:t>
      </w:r>
      <w:r w:rsidRPr="00D8572E">
        <w:rPr>
          <w:rFonts w:ascii="Arial" w:hAnsi="Arial" w:cs="Arial"/>
          <w:bCs/>
          <w:kern w:val="0"/>
          <w:sz w:val="17"/>
          <w:szCs w:val="17"/>
          <w:vertAlign w:val="subscript"/>
          <w:lang w:val="de-DE"/>
        </w:rPr>
        <w:t>3</w:t>
      </w:r>
      <w:r w:rsidRPr="00D8572E">
        <w:rPr>
          <w:rFonts w:ascii="Arial" w:hAnsi="Arial" w:cs="Arial"/>
          <w:bCs/>
          <w:kern w:val="0"/>
          <w:sz w:val="17"/>
          <w:szCs w:val="17"/>
          <w:lang w:val="de-DE"/>
        </w:rPr>
        <w:t>)</w:t>
      </w:r>
    </w:p>
    <w:p w14:paraId="6446084B" w14:textId="77777777" w:rsidR="00F466A4" w:rsidRPr="00F466A4" w:rsidRDefault="00F466A4" w:rsidP="00F466A4">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223C0AD2" wp14:editId="7477CD8A">
            <wp:extent cx="5275580" cy="3685540"/>
            <wp:effectExtent l="0" t="0" r="1270" b="0"/>
            <wp:docPr id="371" name="图片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r w:rsidRPr="00F466A4">
        <w:rPr>
          <w:rFonts w:ascii="Arial" w:eastAsia="MS Mincho" w:hAnsi="Arial" w:cs="Arial"/>
          <w:noProof/>
          <w:kern w:val="0"/>
          <w:sz w:val="17"/>
          <w:szCs w:val="17"/>
        </w:rPr>
        <w:drawing>
          <wp:inline distT="0" distB="0" distL="0" distR="0" wp14:anchorId="33150A44" wp14:editId="4937922B">
            <wp:extent cx="5275580" cy="3685540"/>
            <wp:effectExtent l="0" t="0" r="1270" b="0"/>
            <wp:docPr id="370" name="图片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2"/>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6DB913C3" w14:textId="77777777" w:rsidR="00F466A4" w:rsidRPr="00F466A4" w:rsidRDefault="00F466A4" w:rsidP="00F466A4">
      <w:pPr>
        <w:autoSpaceDE w:val="0"/>
        <w:autoSpaceDN w:val="0"/>
        <w:adjustRightInd w:val="0"/>
        <w:spacing w:line="360" w:lineRule="auto"/>
        <w:jc w:val="center"/>
        <w:rPr>
          <w:rFonts w:ascii="Arial" w:hAnsi="Arial" w:cs="Arial"/>
          <w:kern w:val="0"/>
          <w:sz w:val="17"/>
          <w:szCs w:val="17"/>
        </w:rPr>
      </w:pPr>
    </w:p>
    <w:p w14:paraId="70381CF8" w14:textId="77777777" w:rsidR="00F466A4" w:rsidRPr="00F466A4" w:rsidRDefault="00F466A4" w:rsidP="00F466A4">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lastRenderedPageBreak/>
        <w:drawing>
          <wp:inline distT="0" distB="0" distL="0" distR="0" wp14:anchorId="73EF4FB0" wp14:editId="3ED10B7F">
            <wp:extent cx="5275580" cy="3685540"/>
            <wp:effectExtent l="0" t="0" r="1270" b="0"/>
            <wp:docPr id="351" name="图片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7"/>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6E5BFDE3" w14:textId="77777777" w:rsidR="00423400" w:rsidRDefault="00423400" w:rsidP="00F466A4">
      <w:pPr>
        <w:autoSpaceDE w:val="0"/>
        <w:autoSpaceDN w:val="0"/>
        <w:adjustRightInd w:val="0"/>
        <w:spacing w:line="360" w:lineRule="auto"/>
        <w:jc w:val="center"/>
        <w:rPr>
          <w:rFonts w:ascii="Arial" w:hAnsi="Arial" w:cs="Arial"/>
          <w:kern w:val="0"/>
          <w:sz w:val="17"/>
          <w:szCs w:val="17"/>
        </w:rPr>
      </w:pPr>
      <w:r>
        <w:rPr>
          <w:rFonts w:ascii="Arial" w:hAnsi="Arial" w:cs="Arial"/>
          <w:kern w:val="0"/>
          <w:sz w:val="17"/>
          <w:szCs w:val="17"/>
        </w:rPr>
        <w:br w:type="page"/>
      </w:r>
    </w:p>
    <w:p w14:paraId="33BC3D1F" w14:textId="6F677381" w:rsidR="00F466A4" w:rsidRPr="00D8572E" w:rsidRDefault="00D8572E" w:rsidP="00F466A4">
      <w:pPr>
        <w:autoSpaceDE w:val="0"/>
        <w:autoSpaceDN w:val="0"/>
        <w:adjustRightInd w:val="0"/>
        <w:spacing w:line="360" w:lineRule="auto"/>
        <w:jc w:val="center"/>
        <w:rPr>
          <w:rFonts w:ascii="Arial" w:hAnsi="Arial" w:cs="Arial"/>
          <w:kern w:val="0"/>
          <w:sz w:val="17"/>
          <w:szCs w:val="17"/>
        </w:rPr>
      </w:pPr>
      <w:r w:rsidRPr="00D8572E">
        <w:rPr>
          <w:rFonts w:ascii="Arial" w:hAnsi="Arial" w:cs="Arial"/>
          <w:kern w:val="0"/>
          <w:sz w:val="17"/>
          <w:szCs w:val="17"/>
        </w:rPr>
        <w:lastRenderedPageBreak/>
        <w:t>1-bromo-</w:t>
      </w:r>
      <w:r w:rsidRPr="00D8572E">
        <w:rPr>
          <w:rFonts w:ascii="Arial" w:hAnsi="Arial" w:cs="Arial"/>
          <w:i/>
          <w:iCs/>
          <w:kern w:val="0"/>
          <w:sz w:val="17"/>
          <w:szCs w:val="17"/>
        </w:rPr>
        <w:t>N</w:t>
      </w:r>
      <w:r w:rsidRPr="00D8572E">
        <w:rPr>
          <w:rFonts w:ascii="Arial" w:hAnsi="Arial" w:cs="Arial"/>
          <w:kern w:val="0"/>
          <w:sz w:val="17"/>
          <w:szCs w:val="17"/>
        </w:rPr>
        <w:t xml:space="preserve">-phenyl-2-naphthamide, </w:t>
      </w:r>
      <w:r w:rsidR="00F466A4" w:rsidRPr="00D8572E">
        <w:rPr>
          <w:rFonts w:ascii="Arial" w:hAnsi="Arial" w:cs="Arial"/>
          <w:b/>
          <w:bCs/>
          <w:kern w:val="0"/>
          <w:sz w:val="17"/>
          <w:szCs w:val="17"/>
        </w:rPr>
        <w:t>2</w:t>
      </w:r>
      <w:r w:rsidR="00AE0B57">
        <w:rPr>
          <w:rFonts w:ascii="Arial" w:hAnsi="Arial" w:cs="Arial"/>
          <w:b/>
          <w:bCs/>
          <w:kern w:val="0"/>
          <w:sz w:val="17"/>
          <w:szCs w:val="17"/>
        </w:rPr>
        <w:t>w</w:t>
      </w:r>
      <w:r w:rsidRPr="00D8572E">
        <w:rPr>
          <w:rFonts w:ascii="Arial" w:hAnsi="Arial" w:cs="Arial"/>
          <w:kern w:val="0"/>
          <w:sz w:val="17"/>
          <w:szCs w:val="17"/>
        </w:rPr>
        <w:t xml:space="preserve">, </w:t>
      </w:r>
      <w:r w:rsidRPr="007F7CD5">
        <w:rPr>
          <w:rFonts w:ascii="Arial" w:hAnsi="Arial" w:cs="Arial"/>
          <w:kern w:val="0"/>
          <w:sz w:val="17"/>
          <w:szCs w:val="17"/>
          <w:vertAlign w:val="superscript"/>
        </w:rPr>
        <w:t>1</w:t>
      </w:r>
      <w:r w:rsidRPr="00D8572E">
        <w:rPr>
          <w:rFonts w:ascii="Arial" w:hAnsi="Arial" w:cs="Arial"/>
          <w:kern w:val="0"/>
          <w:sz w:val="17"/>
          <w:szCs w:val="17"/>
        </w:rPr>
        <w:t>H NMR (500 MHz, CDCl</w:t>
      </w:r>
      <w:r w:rsidRPr="007F7CD5">
        <w:rPr>
          <w:rFonts w:ascii="Arial" w:hAnsi="Arial" w:cs="Arial"/>
          <w:kern w:val="0"/>
          <w:sz w:val="17"/>
          <w:szCs w:val="17"/>
          <w:vertAlign w:val="subscript"/>
        </w:rPr>
        <w:t>3</w:t>
      </w:r>
      <w:r w:rsidRPr="00D8572E">
        <w:rPr>
          <w:rFonts w:ascii="Arial" w:hAnsi="Arial" w:cs="Arial"/>
          <w:kern w:val="0"/>
          <w:sz w:val="17"/>
          <w:szCs w:val="17"/>
        </w:rPr>
        <w:t xml:space="preserve">) and </w:t>
      </w:r>
      <w:r w:rsidRPr="007F7CD5">
        <w:rPr>
          <w:rFonts w:ascii="Arial" w:hAnsi="Arial" w:cs="Arial"/>
          <w:kern w:val="0"/>
          <w:sz w:val="17"/>
          <w:szCs w:val="17"/>
          <w:vertAlign w:val="superscript"/>
        </w:rPr>
        <w:t>13</w:t>
      </w:r>
      <w:r w:rsidRPr="00D8572E">
        <w:rPr>
          <w:rFonts w:ascii="Arial" w:hAnsi="Arial" w:cs="Arial"/>
          <w:kern w:val="0"/>
          <w:sz w:val="17"/>
          <w:szCs w:val="17"/>
        </w:rPr>
        <w:t>C NMR (</w:t>
      </w:r>
      <w:r w:rsidR="002710FD">
        <w:rPr>
          <w:rFonts w:ascii="Arial" w:hAnsi="Arial" w:cs="Arial"/>
          <w:kern w:val="0"/>
          <w:sz w:val="17"/>
          <w:szCs w:val="17"/>
        </w:rPr>
        <w:t>125 MHz</w:t>
      </w:r>
      <w:r w:rsidRPr="00D8572E">
        <w:rPr>
          <w:rFonts w:ascii="Arial" w:hAnsi="Arial" w:cs="Arial"/>
          <w:kern w:val="0"/>
          <w:sz w:val="17"/>
          <w:szCs w:val="17"/>
        </w:rPr>
        <w:t>, CDCl</w:t>
      </w:r>
      <w:r w:rsidRPr="007F7CD5">
        <w:rPr>
          <w:rFonts w:ascii="Arial" w:hAnsi="Arial" w:cs="Arial"/>
          <w:kern w:val="0"/>
          <w:sz w:val="17"/>
          <w:szCs w:val="17"/>
          <w:vertAlign w:val="subscript"/>
        </w:rPr>
        <w:t>3</w:t>
      </w:r>
      <w:r w:rsidRPr="00D8572E">
        <w:rPr>
          <w:rFonts w:ascii="Arial" w:hAnsi="Arial" w:cs="Arial"/>
          <w:kern w:val="0"/>
          <w:sz w:val="17"/>
          <w:szCs w:val="17"/>
        </w:rPr>
        <w:t>)</w:t>
      </w:r>
    </w:p>
    <w:p w14:paraId="69661884" w14:textId="77777777" w:rsidR="00F466A4" w:rsidRDefault="00F466A4" w:rsidP="00F466A4">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74B2EB03" wp14:editId="0EEED72A">
            <wp:extent cx="5275580" cy="3685540"/>
            <wp:effectExtent l="0" t="0" r="1270" b="0"/>
            <wp:docPr id="342" name="图片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57819ECF" w14:textId="015D6AE0" w:rsidR="00423400" w:rsidRPr="00F466A4" w:rsidRDefault="00423400" w:rsidP="00337B4B">
      <w:pPr>
        <w:autoSpaceDE w:val="0"/>
        <w:autoSpaceDN w:val="0"/>
        <w:adjustRightInd w:val="0"/>
        <w:spacing w:line="360" w:lineRule="auto"/>
        <w:jc w:val="center"/>
        <w:rPr>
          <w:rFonts w:ascii="Arial" w:hAnsi="Arial" w:cs="Arial"/>
          <w:kern w:val="0"/>
          <w:sz w:val="17"/>
          <w:szCs w:val="17"/>
        </w:rPr>
        <w:sectPr w:rsidR="00423400" w:rsidRPr="00F466A4" w:rsidSect="007C68BB">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235EBDCA" wp14:editId="04A3AEC0">
            <wp:extent cx="5275580" cy="3685540"/>
            <wp:effectExtent l="0" t="0" r="127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0380FAF8" w14:textId="66253A29" w:rsidR="00F466A4" w:rsidRPr="007F7CD5" w:rsidRDefault="007F7CD5" w:rsidP="00337B4B">
      <w:pPr>
        <w:autoSpaceDE w:val="0"/>
        <w:autoSpaceDN w:val="0"/>
        <w:adjustRightInd w:val="0"/>
        <w:spacing w:line="360" w:lineRule="auto"/>
        <w:jc w:val="center"/>
        <w:rPr>
          <w:rFonts w:ascii="Arial" w:hAnsi="Arial" w:cs="Arial"/>
          <w:kern w:val="0"/>
          <w:sz w:val="17"/>
          <w:szCs w:val="17"/>
        </w:rPr>
      </w:pPr>
      <w:r w:rsidRPr="007F7CD5">
        <w:rPr>
          <w:rFonts w:ascii="Arial" w:hAnsi="Arial" w:cs="Arial"/>
          <w:kern w:val="0"/>
          <w:sz w:val="17"/>
          <w:szCs w:val="17"/>
        </w:rPr>
        <w:lastRenderedPageBreak/>
        <w:t>1-bromo-</w:t>
      </w:r>
      <w:r w:rsidRPr="007F7CD5">
        <w:rPr>
          <w:rFonts w:ascii="Arial" w:hAnsi="Arial" w:cs="Arial"/>
          <w:i/>
          <w:iCs/>
          <w:kern w:val="0"/>
          <w:sz w:val="17"/>
          <w:szCs w:val="17"/>
        </w:rPr>
        <w:t>N</w:t>
      </w:r>
      <w:r w:rsidRPr="007F7CD5">
        <w:rPr>
          <w:rFonts w:ascii="Arial" w:hAnsi="Arial" w:cs="Arial"/>
          <w:kern w:val="0"/>
          <w:sz w:val="17"/>
          <w:szCs w:val="17"/>
        </w:rPr>
        <w:t xml:space="preserve">-butyl-2-naphthamide, </w:t>
      </w:r>
      <w:r w:rsidR="00F466A4" w:rsidRPr="007F7CD5">
        <w:rPr>
          <w:rFonts w:ascii="Arial" w:hAnsi="Arial" w:cs="Arial"/>
          <w:b/>
          <w:bCs/>
          <w:kern w:val="0"/>
          <w:sz w:val="17"/>
          <w:szCs w:val="17"/>
        </w:rPr>
        <w:t>2</w:t>
      </w:r>
      <w:r w:rsidR="00AE0B57">
        <w:rPr>
          <w:rFonts w:ascii="Arial" w:hAnsi="Arial" w:cs="Arial"/>
          <w:b/>
          <w:bCs/>
          <w:kern w:val="0"/>
          <w:sz w:val="17"/>
          <w:szCs w:val="17"/>
        </w:rPr>
        <w:t>u</w:t>
      </w:r>
      <w:r w:rsidRPr="007F7CD5">
        <w:rPr>
          <w:rFonts w:ascii="Arial" w:hAnsi="Arial" w:cs="Arial"/>
          <w:kern w:val="0"/>
          <w:sz w:val="17"/>
          <w:szCs w:val="17"/>
        </w:rPr>
        <w:t xml:space="preserve">, </w:t>
      </w:r>
      <w:r w:rsidRPr="007F7CD5">
        <w:rPr>
          <w:rFonts w:ascii="Arial" w:hAnsi="Arial" w:cs="Arial"/>
          <w:kern w:val="0"/>
          <w:sz w:val="17"/>
          <w:szCs w:val="17"/>
          <w:vertAlign w:val="superscript"/>
        </w:rPr>
        <w:t>1</w:t>
      </w:r>
      <w:r w:rsidRPr="007F7CD5">
        <w:rPr>
          <w:rFonts w:ascii="Arial" w:hAnsi="Arial" w:cs="Arial"/>
          <w:kern w:val="0"/>
          <w:sz w:val="17"/>
          <w:szCs w:val="17"/>
        </w:rPr>
        <w:t>H NMR (500 MHz, CDCl</w:t>
      </w:r>
      <w:r w:rsidRPr="007F7CD5">
        <w:rPr>
          <w:rFonts w:ascii="Arial" w:hAnsi="Arial" w:cs="Arial"/>
          <w:kern w:val="0"/>
          <w:sz w:val="17"/>
          <w:szCs w:val="17"/>
          <w:vertAlign w:val="subscript"/>
        </w:rPr>
        <w:t>3</w:t>
      </w:r>
      <w:r w:rsidRPr="007F7CD5">
        <w:rPr>
          <w:rFonts w:ascii="Arial" w:hAnsi="Arial" w:cs="Arial"/>
          <w:kern w:val="0"/>
          <w:sz w:val="17"/>
          <w:szCs w:val="17"/>
        </w:rPr>
        <w:t xml:space="preserve">) and </w:t>
      </w:r>
      <w:r w:rsidRPr="007F7CD5">
        <w:rPr>
          <w:rFonts w:ascii="Arial" w:hAnsi="Arial" w:cs="Arial"/>
          <w:kern w:val="0"/>
          <w:sz w:val="17"/>
          <w:szCs w:val="17"/>
          <w:vertAlign w:val="superscript"/>
        </w:rPr>
        <w:t>13</w:t>
      </w:r>
      <w:r w:rsidRPr="007F7CD5">
        <w:rPr>
          <w:rFonts w:ascii="Arial" w:hAnsi="Arial" w:cs="Arial"/>
          <w:kern w:val="0"/>
          <w:sz w:val="17"/>
          <w:szCs w:val="17"/>
        </w:rPr>
        <w:t>C NMR (</w:t>
      </w:r>
      <w:r w:rsidR="002710FD">
        <w:rPr>
          <w:rFonts w:ascii="Arial" w:hAnsi="Arial" w:cs="Arial"/>
          <w:kern w:val="0"/>
          <w:sz w:val="17"/>
          <w:szCs w:val="17"/>
        </w:rPr>
        <w:t>125 MHz</w:t>
      </w:r>
      <w:r w:rsidRPr="007F7CD5">
        <w:rPr>
          <w:rFonts w:ascii="Arial" w:hAnsi="Arial" w:cs="Arial"/>
          <w:kern w:val="0"/>
          <w:sz w:val="17"/>
          <w:szCs w:val="17"/>
        </w:rPr>
        <w:t>, CDCl</w:t>
      </w:r>
      <w:r w:rsidRPr="007F7CD5">
        <w:rPr>
          <w:rFonts w:ascii="Arial" w:hAnsi="Arial" w:cs="Arial"/>
          <w:kern w:val="0"/>
          <w:sz w:val="17"/>
          <w:szCs w:val="17"/>
          <w:vertAlign w:val="subscript"/>
        </w:rPr>
        <w:t>3</w:t>
      </w:r>
      <w:r w:rsidRPr="007F7CD5">
        <w:rPr>
          <w:rFonts w:ascii="Arial" w:hAnsi="Arial" w:cs="Arial"/>
          <w:kern w:val="0"/>
          <w:sz w:val="17"/>
          <w:szCs w:val="17"/>
        </w:rPr>
        <w:t>)</w:t>
      </w:r>
    </w:p>
    <w:p w14:paraId="4DCE74C1" w14:textId="77777777" w:rsidR="00F466A4" w:rsidRDefault="00F466A4" w:rsidP="00F466A4">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63534C65" wp14:editId="0DA699A8">
            <wp:extent cx="5275580" cy="3685540"/>
            <wp:effectExtent l="0" t="0" r="1270" b="0"/>
            <wp:docPr id="344" name="图片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07CDD33F" w14:textId="77777777" w:rsidR="00423400" w:rsidRDefault="00423400" w:rsidP="00F466A4">
      <w:pPr>
        <w:autoSpaceDE w:val="0"/>
        <w:autoSpaceDN w:val="0"/>
        <w:adjustRightInd w:val="0"/>
        <w:spacing w:line="360" w:lineRule="auto"/>
        <w:jc w:val="center"/>
        <w:rPr>
          <w:rFonts w:ascii="Arial" w:hAnsi="Arial" w:cs="Arial"/>
          <w:kern w:val="0"/>
          <w:sz w:val="17"/>
          <w:szCs w:val="17"/>
        </w:rPr>
      </w:pPr>
    </w:p>
    <w:p w14:paraId="0628B02C" w14:textId="1DF2C35E" w:rsidR="00423400" w:rsidRPr="00F466A4" w:rsidRDefault="00423400" w:rsidP="00F466A4">
      <w:pPr>
        <w:autoSpaceDE w:val="0"/>
        <w:autoSpaceDN w:val="0"/>
        <w:adjustRightInd w:val="0"/>
        <w:spacing w:line="360" w:lineRule="auto"/>
        <w:jc w:val="center"/>
        <w:rPr>
          <w:rFonts w:ascii="Arial" w:hAnsi="Arial" w:cs="Arial"/>
          <w:kern w:val="0"/>
          <w:sz w:val="17"/>
          <w:szCs w:val="17"/>
        </w:rPr>
        <w:sectPr w:rsidR="00423400" w:rsidRPr="00F466A4" w:rsidSect="007C68BB">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053DBB9A" wp14:editId="2C52BD3E">
            <wp:extent cx="5275580" cy="3685540"/>
            <wp:effectExtent l="0" t="0" r="127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65DB3B12" w14:textId="3C4D9A3D" w:rsidR="00F466A4" w:rsidRPr="001579FB" w:rsidRDefault="001579FB" w:rsidP="00423400">
      <w:pPr>
        <w:autoSpaceDE w:val="0"/>
        <w:autoSpaceDN w:val="0"/>
        <w:adjustRightInd w:val="0"/>
        <w:spacing w:line="360" w:lineRule="auto"/>
        <w:jc w:val="center"/>
        <w:rPr>
          <w:rFonts w:ascii="Arial" w:hAnsi="Arial" w:cs="Arial"/>
          <w:kern w:val="0"/>
          <w:sz w:val="17"/>
          <w:szCs w:val="17"/>
        </w:rPr>
      </w:pPr>
      <w:r w:rsidRPr="001579FB">
        <w:rPr>
          <w:rFonts w:ascii="Arial" w:hAnsi="Arial" w:cs="Arial"/>
          <w:kern w:val="0"/>
          <w:sz w:val="17"/>
          <w:szCs w:val="17"/>
        </w:rPr>
        <w:lastRenderedPageBreak/>
        <w:t xml:space="preserve">Methyl-1-bromo-2-naphthoate, </w:t>
      </w:r>
      <w:r w:rsidR="00F466A4" w:rsidRPr="001579FB">
        <w:rPr>
          <w:rFonts w:ascii="Arial" w:hAnsi="Arial" w:cs="Arial"/>
          <w:b/>
          <w:bCs/>
          <w:kern w:val="0"/>
          <w:sz w:val="17"/>
          <w:szCs w:val="17"/>
        </w:rPr>
        <w:t>2</w:t>
      </w:r>
      <w:r w:rsidR="00AE0B57">
        <w:rPr>
          <w:rFonts w:ascii="Arial" w:hAnsi="Arial" w:cs="Arial"/>
          <w:b/>
          <w:bCs/>
          <w:kern w:val="0"/>
          <w:sz w:val="17"/>
          <w:szCs w:val="17"/>
        </w:rPr>
        <w:t>m</w:t>
      </w:r>
      <w:r w:rsidRPr="001579FB">
        <w:rPr>
          <w:rFonts w:ascii="Arial" w:hAnsi="Arial" w:cs="Arial"/>
          <w:kern w:val="0"/>
          <w:sz w:val="17"/>
          <w:szCs w:val="17"/>
        </w:rPr>
        <w:t xml:space="preserve">, </w:t>
      </w:r>
      <w:r w:rsidRPr="001579FB">
        <w:rPr>
          <w:rFonts w:ascii="Arial" w:hAnsi="Arial" w:cs="Arial"/>
          <w:kern w:val="0"/>
          <w:sz w:val="17"/>
          <w:szCs w:val="17"/>
          <w:vertAlign w:val="superscript"/>
        </w:rPr>
        <w:t>1</w:t>
      </w:r>
      <w:r w:rsidRPr="001579FB">
        <w:rPr>
          <w:rFonts w:ascii="Arial" w:hAnsi="Arial" w:cs="Arial"/>
          <w:kern w:val="0"/>
          <w:sz w:val="17"/>
          <w:szCs w:val="17"/>
        </w:rPr>
        <w:t>H NMR (500 MHz, CDCl</w:t>
      </w:r>
      <w:r w:rsidRPr="001579FB">
        <w:rPr>
          <w:rFonts w:ascii="Arial" w:hAnsi="Arial" w:cs="Arial"/>
          <w:kern w:val="0"/>
          <w:sz w:val="17"/>
          <w:szCs w:val="17"/>
          <w:vertAlign w:val="subscript"/>
        </w:rPr>
        <w:t>3</w:t>
      </w:r>
      <w:r w:rsidRPr="001579FB">
        <w:rPr>
          <w:rFonts w:ascii="Arial" w:hAnsi="Arial" w:cs="Arial"/>
          <w:kern w:val="0"/>
          <w:sz w:val="17"/>
          <w:szCs w:val="17"/>
        </w:rPr>
        <w:t xml:space="preserve">) and </w:t>
      </w:r>
      <w:r w:rsidRPr="001579FB">
        <w:rPr>
          <w:rFonts w:ascii="Arial" w:hAnsi="Arial" w:cs="Arial"/>
          <w:kern w:val="0"/>
          <w:sz w:val="17"/>
          <w:szCs w:val="17"/>
          <w:vertAlign w:val="superscript"/>
        </w:rPr>
        <w:t>13</w:t>
      </w:r>
      <w:r w:rsidRPr="001579FB">
        <w:rPr>
          <w:rFonts w:ascii="Arial" w:hAnsi="Arial" w:cs="Arial"/>
          <w:kern w:val="0"/>
          <w:sz w:val="17"/>
          <w:szCs w:val="17"/>
        </w:rPr>
        <w:t>C NMR (</w:t>
      </w:r>
      <w:r w:rsidR="002710FD">
        <w:rPr>
          <w:rFonts w:ascii="Arial" w:hAnsi="Arial" w:cs="Arial"/>
          <w:kern w:val="0"/>
          <w:sz w:val="17"/>
          <w:szCs w:val="17"/>
        </w:rPr>
        <w:t>125 MHz</w:t>
      </w:r>
      <w:r w:rsidRPr="001579FB">
        <w:rPr>
          <w:rFonts w:ascii="Arial" w:hAnsi="Arial" w:cs="Arial"/>
          <w:kern w:val="0"/>
          <w:sz w:val="17"/>
          <w:szCs w:val="17"/>
        </w:rPr>
        <w:t>, CDCl</w:t>
      </w:r>
      <w:r w:rsidRPr="001579FB">
        <w:rPr>
          <w:rFonts w:ascii="Arial" w:hAnsi="Arial" w:cs="Arial"/>
          <w:kern w:val="0"/>
          <w:sz w:val="17"/>
          <w:szCs w:val="17"/>
          <w:vertAlign w:val="subscript"/>
        </w:rPr>
        <w:t>3</w:t>
      </w:r>
      <w:r w:rsidRPr="001579FB">
        <w:rPr>
          <w:rFonts w:ascii="Arial" w:hAnsi="Arial" w:cs="Arial"/>
          <w:kern w:val="0"/>
          <w:sz w:val="17"/>
          <w:szCs w:val="17"/>
        </w:rPr>
        <w:t>)</w:t>
      </w:r>
    </w:p>
    <w:p w14:paraId="3091A70A" w14:textId="77777777" w:rsidR="00F466A4" w:rsidRDefault="00F466A4" w:rsidP="00F466A4">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0B29294D" wp14:editId="45222C57">
            <wp:extent cx="5275580" cy="3685540"/>
            <wp:effectExtent l="0" t="0" r="1270" b="0"/>
            <wp:docPr id="338" name="图片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02AE9AC6" w14:textId="77777777" w:rsidR="00423400" w:rsidRDefault="00423400" w:rsidP="00F466A4">
      <w:pPr>
        <w:autoSpaceDE w:val="0"/>
        <w:autoSpaceDN w:val="0"/>
        <w:adjustRightInd w:val="0"/>
        <w:spacing w:line="360" w:lineRule="auto"/>
        <w:jc w:val="center"/>
        <w:rPr>
          <w:rFonts w:ascii="Arial" w:hAnsi="Arial" w:cs="Arial"/>
          <w:kern w:val="0"/>
          <w:sz w:val="17"/>
          <w:szCs w:val="17"/>
        </w:rPr>
      </w:pPr>
    </w:p>
    <w:p w14:paraId="36922A5F" w14:textId="77777777" w:rsidR="00AC62ED" w:rsidRDefault="00AC62ED" w:rsidP="00F466A4">
      <w:pPr>
        <w:autoSpaceDE w:val="0"/>
        <w:autoSpaceDN w:val="0"/>
        <w:adjustRightInd w:val="0"/>
        <w:spacing w:line="360" w:lineRule="auto"/>
        <w:jc w:val="center"/>
        <w:rPr>
          <w:rFonts w:ascii="Arial" w:hAnsi="Arial" w:cs="Arial"/>
          <w:kern w:val="0"/>
          <w:sz w:val="17"/>
          <w:szCs w:val="17"/>
        </w:rPr>
      </w:pPr>
    </w:p>
    <w:p w14:paraId="1150827E" w14:textId="77777777" w:rsidR="00AC62ED" w:rsidRDefault="00AC62ED" w:rsidP="00F466A4">
      <w:pPr>
        <w:autoSpaceDE w:val="0"/>
        <w:autoSpaceDN w:val="0"/>
        <w:adjustRightInd w:val="0"/>
        <w:spacing w:line="360" w:lineRule="auto"/>
        <w:jc w:val="center"/>
        <w:rPr>
          <w:rFonts w:ascii="Arial" w:hAnsi="Arial" w:cs="Arial"/>
          <w:kern w:val="0"/>
          <w:sz w:val="17"/>
          <w:szCs w:val="17"/>
        </w:rPr>
      </w:pPr>
    </w:p>
    <w:p w14:paraId="4995D186" w14:textId="77777777" w:rsidR="00423400" w:rsidRDefault="00423400" w:rsidP="00F466A4">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0854D818" wp14:editId="39F2D0C8">
            <wp:extent cx="5275580" cy="3685540"/>
            <wp:effectExtent l="0" t="0" r="127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1C6559EC" w14:textId="0F99C48C" w:rsidR="000973FD" w:rsidRDefault="000973FD">
      <w:pPr>
        <w:widowControl/>
        <w:jc w:val="left"/>
        <w:rPr>
          <w:rFonts w:ascii="Arial" w:hAnsi="Arial" w:cs="Arial"/>
          <w:kern w:val="0"/>
          <w:sz w:val="17"/>
          <w:szCs w:val="17"/>
        </w:rPr>
      </w:pPr>
      <w:r>
        <w:rPr>
          <w:rFonts w:ascii="Arial" w:hAnsi="Arial" w:cs="Arial"/>
          <w:kern w:val="0"/>
          <w:sz w:val="17"/>
          <w:szCs w:val="17"/>
        </w:rPr>
        <w:br w:type="page"/>
      </w:r>
    </w:p>
    <w:p w14:paraId="22AA461E" w14:textId="77777777" w:rsidR="000973FD" w:rsidRPr="005E24CF" w:rsidRDefault="000973FD" w:rsidP="000973FD">
      <w:pPr>
        <w:autoSpaceDE w:val="0"/>
        <w:autoSpaceDN w:val="0"/>
        <w:adjustRightInd w:val="0"/>
        <w:spacing w:line="360" w:lineRule="auto"/>
        <w:jc w:val="center"/>
        <w:rPr>
          <w:rFonts w:ascii="Arial" w:hAnsi="Arial" w:cs="Arial"/>
          <w:kern w:val="0"/>
          <w:sz w:val="17"/>
          <w:szCs w:val="17"/>
        </w:rPr>
      </w:pPr>
      <w:r w:rsidRPr="00CE7182">
        <w:rPr>
          <w:rFonts w:ascii="Arial" w:hAnsi="Arial" w:cs="Arial"/>
          <w:sz w:val="17"/>
          <w:szCs w:val="17"/>
        </w:rPr>
        <w:lastRenderedPageBreak/>
        <w:t>3-amino-</w:t>
      </w:r>
      <w:r w:rsidRPr="00CE7182">
        <w:rPr>
          <w:rFonts w:ascii="Arial" w:hAnsi="Arial" w:cs="Arial"/>
          <w:i/>
          <w:iCs/>
          <w:sz w:val="17"/>
          <w:szCs w:val="17"/>
        </w:rPr>
        <w:t>N</w:t>
      </w:r>
      <w:r w:rsidRPr="00CE7182">
        <w:rPr>
          <w:rFonts w:ascii="Arial" w:hAnsi="Arial" w:cs="Arial"/>
          <w:sz w:val="17"/>
          <w:szCs w:val="17"/>
        </w:rPr>
        <w:t>-butyl-2-iodobenzamide,</w:t>
      </w:r>
      <w:r>
        <w:rPr>
          <w:rFonts w:ascii="Arial" w:hAnsi="Arial" w:cs="Arial"/>
          <w:sz w:val="17"/>
          <w:szCs w:val="17"/>
        </w:rPr>
        <w:t xml:space="preserve"> </w:t>
      </w:r>
      <w:r>
        <w:rPr>
          <w:rFonts w:ascii="Arial" w:hAnsi="Arial" w:cs="Arial"/>
          <w:b/>
          <w:bCs/>
          <w:kern w:val="0"/>
          <w:sz w:val="17"/>
          <w:szCs w:val="17"/>
        </w:rPr>
        <w:t>2s</w:t>
      </w:r>
      <w:r w:rsidRPr="005E24CF">
        <w:rPr>
          <w:rFonts w:ascii="Arial" w:hAnsi="Arial" w:cs="Arial"/>
          <w:kern w:val="0"/>
          <w:sz w:val="17"/>
          <w:szCs w:val="17"/>
        </w:rPr>
        <w:t xml:space="preserve">, </w:t>
      </w:r>
      <w:r w:rsidRPr="005E24CF">
        <w:rPr>
          <w:rFonts w:ascii="Arial" w:hAnsi="Arial" w:cs="Arial"/>
          <w:kern w:val="0"/>
          <w:sz w:val="17"/>
          <w:szCs w:val="17"/>
          <w:vertAlign w:val="superscript"/>
        </w:rPr>
        <w:t>1</w:t>
      </w:r>
      <w:r w:rsidRPr="005E24CF">
        <w:rPr>
          <w:rFonts w:ascii="Arial" w:hAnsi="Arial" w:cs="Arial"/>
          <w:kern w:val="0"/>
          <w:sz w:val="17"/>
          <w:szCs w:val="17"/>
        </w:rPr>
        <w:t xml:space="preserve">H NMR (500 MHz, </w:t>
      </w:r>
      <w:r w:rsidRPr="00074F1A">
        <w:rPr>
          <w:rFonts w:ascii="Arial" w:hAnsi="Arial" w:cs="Arial"/>
          <w:sz w:val="17"/>
          <w:szCs w:val="17"/>
        </w:rPr>
        <w:t>d</w:t>
      </w:r>
      <w:r w:rsidRPr="00074F1A">
        <w:rPr>
          <w:rFonts w:ascii="Arial" w:hAnsi="Arial" w:cs="Arial"/>
          <w:sz w:val="17"/>
          <w:szCs w:val="17"/>
          <w:vertAlign w:val="superscript"/>
        </w:rPr>
        <w:t>6</w:t>
      </w:r>
      <w:r w:rsidRPr="00074F1A">
        <w:rPr>
          <w:rFonts w:ascii="Arial" w:hAnsi="Arial" w:cs="Arial"/>
          <w:sz w:val="17"/>
          <w:szCs w:val="17"/>
        </w:rPr>
        <w:t>-</w:t>
      </w:r>
      <w:r w:rsidRPr="000946BE">
        <w:rPr>
          <w:rFonts w:ascii="Arial" w:hAnsi="Arial" w:cs="Arial"/>
          <w:sz w:val="17"/>
          <w:szCs w:val="17"/>
        </w:rPr>
        <w:t>DMSO</w:t>
      </w:r>
      <w:r w:rsidRPr="005E24CF">
        <w:rPr>
          <w:rFonts w:ascii="Arial" w:hAnsi="Arial" w:cs="Arial"/>
          <w:kern w:val="0"/>
          <w:sz w:val="17"/>
          <w:szCs w:val="17"/>
        </w:rPr>
        <w:t xml:space="preserve">) and </w:t>
      </w:r>
      <w:r w:rsidRPr="005E24CF">
        <w:rPr>
          <w:rFonts w:ascii="Arial" w:hAnsi="Arial" w:cs="Arial"/>
          <w:kern w:val="0"/>
          <w:sz w:val="17"/>
          <w:szCs w:val="17"/>
          <w:vertAlign w:val="superscript"/>
        </w:rPr>
        <w:t>13</w:t>
      </w:r>
      <w:r w:rsidRPr="005E24CF">
        <w:rPr>
          <w:rFonts w:ascii="Arial" w:hAnsi="Arial" w:cs="Arial"/>
          <w:kern w:val="0"/>
          <w:sz w:val="17"/>
          <w:szCs w:val="17"/>
        </w:rPr>
        <w:t>C NMR (</w:t>
      </w:r>
      <w:r>
        <w:rPr>
          <w:rFonts w:ascii="Arial" w:hAnsi="Arial" w:cs="Arial"/>
          <w:kern w:val="0"/>
          <w:sz w:val="17"/>
          <w:szCs w:val="17"/>
        </w:rPr>
        <w:t>125 MHz</w:t>
      </w:r>
      <w:r w:rsidRPr="005E24CF">
        <w:rPr>
          <w:rFonts w:ascii="Arial" w:hAnsi="Arial" w:cs="Arial"/>
          <w:kern w:val="0"/>
          <w:sz w:val="17"/>
          <w:szCs w:val="17"/>
        </w:rPr>
        <w:t xml:space="preserve">, </w:t>
      </w:r>
      <w:r w:rsidRPr="00074F1A">
        <w:rPr>
          <w:rFonts w:ascii="Arial" w:hAnsi="Arial" w:cs="Arial"/>
          <w:sz w:val="17"/>
          <w:szCs w:val="17"/>
        </w:rPr>
        <w:t>d</w:t>
      </w:r>
      <w:r w:rsidRPr="00074F1A">
        <w:rPr>
          <w:rFonts w:ascii="Arial" w:hAnsi="Arial" w:cs="Arial"/>
          <w:sz w:val="17"/>
          <w:szCs w:val="17"/>
          <w:vertAlign w:val="superscript"/>
        </w:rPr>
        <w:t>6</w:t>
      </w:r>
      <w:r w:rsidRPr="00074F1A">
        <w:rPr>
          <w:rFonts w:ascii="Arial" w:hAnsi="Arial" w:cs="Arial"/>
          <w:sz w:val="17"/>
          <w:szCs w:val="17"/>
        </w:rPr>
        <w:t>-</w:t>
      </w:r>
      <w:r w:rsidRPr="000946BE">
        <w:rPr>
          <w:rFonts w:ascii="Arial" w:hAnsi="Arial" w:cs="Arial"/>
          <w:sz w:val="17"/>
          <w:szCs w:val="17"/>
        </w:rPr>
        <w:t>DMSO</w:t>
      </w:r>
      <w:r w:rsidRPr="005E24CF">
        <w:rPr>
          <w:rFonts w:ascii="Arial" w:hAnsi="Arial" w:cs="Arial"/>
          <w:kern w:val="0"/>
          <w:sz w:val="17"/>
          <w:szCs w:val="17"/>
        </w:rPr>
        <w:t>)</w:t>
      </w:r>
    </w:p>
    <w:p w14:paraId="7950A936" w14:textId="77777777" w:rsidR="000973FD" w:rsidRDefault="000973FD" w:rsidP="000973FD">
      <w:pPr>
        <w:jc w:val="center"/>
      </w:pPr>
      <w:r>
        <w:rPr>
          <w:noProof/>
        </w:rPr>
        <w:drawing>
          <wp:inline distT="0" distB="0" distL="0" distR="0" wp14:anchorId="65D122C3" wp14:editId="232F8495">
            <wp:extent cx="5274310" cy="3681095"/>
            <wp:effectExtent l="0" t="0" r="2540" b="0"/>
            <wp:docPr id="20927457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05" cstate="print">
                      <a:extLst>
                        <a:ext uri="{28A0092B-C50C-407E-A947-70E740481C1C}">
                          <a14:useLocalDpi xmlns:a14="http://schemas.microsoft.com/office/drawing/2010/main" val="0"/>
                        </a:ext>
                      </a:extLst>
                    </a:blip>
                    <a:srcRect/>
                    <a:stretch>
                      <a:fillRect/>
                    </a:stretch>
                  </pic:blipFill>
                  <pic:spPr bwMode="auto">
                    <a:xfrm>
                      <a:off x="0" y="0"/>
                      <a:ext cx="5274310" cy="3681095"/>
                    </a:xfrm>
                    <a:prstGeom prst="rect">
                      <a:avLst/>
                    </a:prstGeom>
                    <a:noFill/>
                    <a:ln>
                      <a:noFill/>
                    </a:ln>
                  </pic:spPr>
                </pic:pic>
              </a:graphicData>
            </a:graphic>
          </wp:inline>
        </w:drawing>
      </w:r>
    </w:p>
    <w:p w14:paraId="2678854A" w14:textId="77777777" w:rsidR="000973FD" w:rsidRDefault="000973FD" w:rsidP="000973FD"/>
    <w:p w14:paraId="789E2758" w14:textId="10AABBA6" w:rsidR="000973FD" w:rsidRDefault="000973FD" w:rsidP="000973FD"/>
    <w:p w14:paraId="35822484" w14:textId="77777777" w:rsidR="000973FD" w:rsidRDefault="000973FD" w:rsidP="000973FD"/>
    <w:p w14:paraId="3F2A26DA" w14:textId="77777777" w:rsidR="000973FD" w:rsidRDefault="000973FD" w:rsidP="000973FD"/>
    <w:p w14:paraId="66585566" w14:textId="77777777" w:rsidR="000973FD" w:rsidRPr="006A40DD" w:rsidRDefault="000973FD" w:rsidP="000973FD">
      <w:pPr>
        <w:jc w:val="center"/>
      </w:pPr>
      <w:r>
        <w:rPr>
          <w:noProof/>
        </w:rPr>
        <w:drawing>
          <wp:inline distT="0" distB="0" distL="0" distR="0" wp14:anchorId="70FE17A0" wp14:editId="5EDD4A9C">
            <wp:extent cx="5274310" cy="3681095"/>
            <wp:effectExtent l="0" t="0" r="2540" b="0"/>
            <wp:docPr id="82167355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5274310" cy="3681095"/>
                    </a:xfrm>
                    <a:prstGeom prst="rect">
                      <a:avLst/>
                    </a:prstGeom>
                    <a:noFill/>
                    <a:ln>
                      <a:noFill/>
                    </a:ln>
                  </pic:spPr>
                </pic:pic>
              </a:graphicData>
            </a:graphic>
          </wp:inline>
        </w:drawing>
      </w:r>
    </w:p>
    <w:p w14:paraId="1915F392" w14:textId="77777777" w:rsidR="004D3636" w:rsidRDefault="004D3636" w:rsidP="00F466A4">
      <w:pPr>
        <w:autoSpaceDE w:val="0"/>
        <w:autoSpaceDN w:val="0"/>
        <w:adjustRightInd w:val="0"/>
        <w:spacing w:line="360" w:lineRule="auto"/>
        <w:jc w:val="center"/>
        <w:rPr>
          <w:rFonts w:ascii="Arial" w:hAnsi="Arial" w:cs="Arial"/>
          <w:kern w:val="0"/>
          <w:sz w:val="17"/>
          <w:szCs w:val="17"/>
        </w:rPr>
      </w:pPr>
    </w:p>
    <w:p w14:paraId="4B927C6B" w14:textId="77777777" w:rsidR="000973FD" w:rsidRDefault="000973FD">
      <w:pPr>
        <w:widowControl/>
        <w:jc w:val="left"/>
        <w:rPr>
          <w:rFonts w:ascii="Arial" w:hAnsi="Arial" w:cs="Arial"/>
          <w:kern w:val="0"/>
          <w:sz w:val="17"/>
          <w:szCs w:val="17"/>
        </w:rPr>
      </w:pPr>
      <w:r>
        <w:rPr>
          <w:rFonts w:ascii="Arial" w:hAnsi="Arial" w:cs="Arial"/>
          <w:kern w:val="0"/>
          <w:sz w:val="17"/>
          <w:szCs w:val="17"/>
        </w:rPr>
        <w:br w:type="page"/>
      </w:r>
    </w:p>
    <w:p w14:paraId="5F835968" w14:textId="4F214CF7" w:rsidR="001F5619" w:rsidRPr="00C17FF2" w:rsidRDefault="001F5619" w:rsidP="001F5619">
      <w:pPr>
        <w:autoSpaceDE w:val="0"/>
        <w:autoSpaceDN w:val="0"/>
        <w:adjustRightInd w:val="0"/>
        <w:spacing w:line="360" w:lineRule="auto"/>
        <w:jc w:val="center"/>
        <w:rPr>
          <w:rFonts w:ascii="Arial" w:hAnsi="Arial" w:cs="Arial"/>
          <w:kern w:val="0"/>
          <w:sz w:val="17"/>
          <w:szCs w:val="17"/>
        </w:rPr>
      </w:pPr>
      <w:r w:rsidRPr="00C17FF2">
        <w:rPr>
          <w:rFonts w:ascii="Arial" w:hAnsi="Arial" w:cs="Arial"/>
          <w:kern w:val="0"/>
          <w:sz w:val="17"/>
          <w:szCs w:val="17"/>
        </w:rPr>
        <w:lastRenderedPageBreak/>
        <w:t>Methyl</w:t>
      </w:r>
      <w:r>
        <w:rPr>
          <w:rFonts w:ascii="Arial" w:hAnsi="Arial" w:cs="Arial"/>
          <w:kern w:val="0"/>
          <w:sz w:val="17"/>
          <w:szCs w:val="17"/>
        </w:rPr>
        <w:t>-</w:t>
      </w:r>
      <w:r w:rsidRPr="00C17FF2">
        <w:rPr>
          <w:rFonts w:ascii="Arial" w:hAnsi="Arial" w:cs="Arial"/>
          <w:kern w:val="0"/>
          <w:sz w:val="17"/>
          <w:szCs w:val="17"/>
        </w:rPr>
        <w:t xml:space="preserve">2'-(butylcarbamoyl)-3,6'-dimethyl-[1,1'-biphenyl]-2-carboxylate, </w:t>
      </w:r>
      <w:r w:rsidRPr="00C17FF2">
        <w:rPr>
          <w:rFonts w:ascii="Arial" w:hAnsi="Arial" w:cs="Arial"/>
          <w:b/>
          <w:bCs/>
          <w:kern w:val="0"/>
          <w:sz w:val="17"/>
          <w:szCs w:val="17"/>
        </w:rPr>
        <w:t>3a</w:t>
      </w:r>
      <w:r>
        <w:rPr>
          <w:rFonts w:ascii="Arial" w:hAnsi="Arial" w:cs="Arial"/>
          <w:b/>
          <w:bCs/>
          <w:kern w:val="0"/>
          <w:sz w:val="17"/>
          <w:szCs w:val="17"/>
        </w:rPr>
        <w:t>a</w:t>
      </w:r>
      <w:r w:rsidRPr="00C17FF2">
        <w:rPr>
          <w:rFonts w:ascii="Arial" w:hAnsi="Arial" w:cs="Arial"/>
          <w:kern w:val="0"/>
          <w:sz w:val="17"/>
          <w:szCs w:val="17"/>
        </w:rPr>
        <w:t xml:space="preserve">, </w:t>
      </w:r>
      <w:r w:rsidRPr="00C17FF2">
        <w:rPr>
          <w:rFonts w:ascii="Arial" w:hAnsi="Arial" w:cs="Arial"/>
          <w:kern w:val="0"/>
          <w:sz w:val="17"/>
          <w:szCs w:val="17"/>
          <w:vertAlign w:val="superscript"/>
        </w:rPr>
        <w:t>1</w:t>
      </w:r>
      <w:r w:rsidRPr="00C17FF2">
        <w:rPr>
          <w:rFonts w:ascii="Arial" w:hAnsi="Arial" w:cs="Arial"/>
          <w:kern w:val="0"/>
          <w:sz w:val="17"/>
          <w:szCs w:val="17"/>
        </w:rPr>
        <w:t>H NMR (400 MHz, CDCl</w:t>
      </w:r>
      <w:r w:rsidRPr="00C17FF2">
        <w:rPr>
          <w:rFonts w:ascii="Arial" w:hAnsi="Arial" w:cs="Arial"/>
          <w:kern w:val="0"/>
          <w:sz w:val="17"/>
          <w:szCs w:val="17"/>
          <w:vertAlign w:val="subscript"/>
        </w:rPr>
        <w:t>3</w:t>
      </w:r>
      <w:r w:rsidRPr="00C17FF2">
        <w:rPr>
          <w:rFonts w:ascii="Arial" w:hAnsi="Arial" w:cs="Arial"/>
          <w:kern w:val="0"/>
          <w:sz w:val="17"/>
          <w:szCs w:val="17"/>
        </w:rPr>
        <w:t xml:space="preserve">) and </w:t>
      </w:r>
      <w:r w:rsidRPr="00C17FF2">
        <w:rPr>
          <w:rFonts w:ascii="Arial" w:hAnsi="Arial" w:cs="Arial"/>
          <w:kern w:val="0"/>
          <w:sz w:val="17"/>
          <w:szCs w:val="17"/>
          <w:vertAlign w:val="superscript"/>
        </w:rPr>
        <w:t>13</w:t>
      </w:r>
      <w:r w:rsidRPr="00C17FF2">
        <w:rPr>
          <w:rFonts w:ascii="Arial" w:hAnsi="Arial" w:cs="Arial"/>
          <w:kern w:val="0"/>
          <w:sz w:val="17"/>
          <w:szCs w:val="17"/>
        </w:rPr>
        <w:t>C NMR (</w:t>
      </w:r>
      <w:r>
        <w:rPr>
          <w:rFonts w:ascii="Arial" w:hAnsi="Arial" w:cs="Arial"/>
          <w:kern w:val="0"/>
          <w:sz w:val="17"/>
          <w:szCs w:val="17"/>
        </w:rPr>
        <w:t>100 MHz</w:t>
      </w:r>
      <w:r w:rsidRPr="00C17FF2">
        <w:rPr>
          <w:rFonts w:ascii="Arial" w:hAnsi="Arial" w:cs="Arial"/>
          <w:kern w:val="0"/>
          <w:sz w:val="17"/>
          <w:szCs w:val="17"/>
        </w:rPr>
        <w:t>, CDCl</w:t>
      </w:r>
      <w:r w:rsidRPr="00C17FF2">
        <w:rPr>
          <w:rFonts w:ascii="Arial" w:hAnsi="Arial" w:cs="Arial"/>
          <w:kern w:val="0"/>
          <w:sz w:val="17"/>
          <w:szCs w:val="17"/>
          <w:vertAlign w:val="subscript"/>
        </w:rPr>
        <w:t>3</w:t>
      </w:r>
      <w:r w:rsidRPr="00C17FF2">
        <w:rPr>
          <w:rFonts w:ascii="Arial" w:hAnsi="Arial" w:cs="Arial"/>
          <w:kern w:val="0"/>
          <w:sz w:val="17"/>
          <w:szCs w:val="17"/>
        </w:rPr>
        <w:t>)</w:t>
      </w:r>
    </w:p>
    <w:p w14:paraId="4D09D674" w14:textId="77777777" w:rsidR="001F5619" w:rsidRDefault="001F5619" w:rsidP="001F5619">
      <w:pPr>
        <w:autoSpaceDE w:val="0"/>
        <w:autoSpaceDN w:val="0"/>
        <w:adjustRightInd w:val="0"/>
        <w:spacing w:line="360" w:lineRule="auto"/>
        <w:jc w:val="center"/>
        <w:rPr>
          <w:rFonts w:ascii="Arial" w:eastAsia="MS Mincho" w:hAnsi="Arial" w:cs="Arial"/>
          <w:b/>
          <w:bCs/>
          <w:kern w:val="0"/>
          <w:sz w:val="17"/>
          <w:szCs w:val="17"/>
          <w:lang w:val="de-DE" w:eastAsia="ja-JP"/>
        </w:rPr>
      </w:pPr>
      <w:r w:rsidRPr="00F466A4">
        <w:rPr>
          <w:rFonts w:ascii="Arial" w:eastAsia="MS Mincho" w:hAnsi="Arial" w:cs="Arial"/>
          <w:noProof/>
          <w:kern w:val="0"/>
          <w:sz w:val="17"/>
          <w:szCs w:val="17"/>
        </w:rPr>
        <w:drawing>
          <wp:inline distT="0" distB="0" distL="0" distR="0" wp14:anchorId="2C22C81B" wp14:editId="4D636CE7">
            <wp:extent cx="5328000" cy="3722400"/>
            <wp:effectExtent l="0" t="0" r="6350" b="0"/>
            <wp:docPr id="537" name="图片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9"/>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5328000" cy="3722400"/>
                    </a:xfrm>
                    <a:prstGeom prst="rect">
                      <a:avLst/>
                    </a:prstGeom>
                    <a:noFill/>
                    <a:ln>
                      <a:noFill/>
                    </a:ln>
                  </pic:spPr>
                </pic:pic>
              </a:graphicData>
            </a:graphic>
          </wp:inline>
        </w:drawing>
      </w:r>
    </w:p>
    <w:p w14:paraId="0D74FAA8" w14:textId="77777777" w:rsidR="001F5619" w:rsidRDefault="001F5619" w:rsidP="001F5619">
      <w:pPr>
        <w:autoSpaceDE w:val="0"/>
        <w:autoSpaceDN w:val="0"/>
        <w:adjustRightInd w:val="0"/>
        <w:spacing w:line="360" w:lineRule="auto"/>
        <w:jc w:val="center"/>
        <w:rPr>
          <w:rFonts w:ascii="Arial" w:eastAsia="MS Mincho" w:hAnsi="Arial" w:cs="Arial"/>
          <w:b/>
          <w:bCs/>
          <w:kern w:val="0"/>
          <w:sz w:val="17"/>
          <w:szCs w:val="17"/>
          <w:lang w:val="de-DE" w:eastAsia="ja-JP"/>
        </w:rPr>
      </w:pPr>
    </w:p>
    <w:p w14:paraId="5BC0C2B1" w14:textId="77777777" w:rsidR="001F5619" w:rsidRPr="00F466A4" w:rsidRDefault="001F5619" w:rsidP="001F5619">
      <w:pPr>
        <w:autoSpaceDE w:val="0"/>
        <w:autoSpaceDN w:val="0"/>
        <w:adjustRightInd w:val="0"/>
        <w:spacing w:line="360" w:lineRule="auto"/>
        <w:jc w:val="center"/>
        <w:rPr>
          <w:rFonts w:ascii="Arial" w:eastAsia="MS Mincho" w:hAnsi="Arial" w:cs="Arial"/>
          <w:b/>
          <w:bCs/>
          <w:kern w:val="0"/>
          <w:sz w:val="17"/>
          <w:szCs w:val="17"/>
          <w:lang w:val="de-DE" w:eastAsia="ja-JP"/>
        </w:rPr>
        <w:sectPr w:rsidR="001F5619" w:rsidRPr="00F466A4" w:rsidSect="00D30FBD">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7A55C37D" wp14:editId="47398FFD">
            <wp:extent cx="5275580" cy="3685540"/>
            <wp:effectExtent l="0" t="0" r="1270" b="0"/>
            <wp:docPr id="156" name="图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5"/>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0CF9DAF8" w14:textId="77777777" w:rsidR="001F5619" w:rsidRPr="00B463DF" w:rsidRDefault="001F5619" w:rsidP="001F5619">
      <w:pPr>
        <w:autoSpaceDE w:val="0"/>
        <w:autoSpaceDN w:val="0"/>
        <w:adjustRightInd w:val="0"/>
        <w:spacing w:line="360" w:lineRule="auto"/>
        <w:jc w:val="center"/>
        <w:rPr>
          <w:rFonts w:ascii="Arial" w:hAnsi="Arial" w:cs="Arial"/>
          <w:kern w:val="0"/>
          <w:sz w:val="17"/>
          <w:szCs w:val="17"/>
          <w:lang w:val="de-DE"/>
        </w:rPr>
      </w:pPr>
      <w:r w:rsidRPr="00B463DF">
        <w:rPr>
          <w:rFonts w:ascii="Arial" w:hAnsi="Arial" w:cs="Arial"/>
          <w:kern w:val="0"/>
          <w:sz w:val="17"/>
          <w:szCs w:val="17"/>
          <w:lang w:val="de-DE"/>
        </w:rPr>
        <w:lastRenderedPageBreak/>
        <w:t xml:space="preserve">2'-(isopropylcarbamoyl)-3,6'-dimethyl-[1,1'-biphenyl]-2-carboxylic acid, </w:t>
      </w:r>
      <w:r w:rsidRPr="00B463DF">
        <w:rPr>
          <w:rFonts w:ascii="Arial" w:hAnsi="Arial" w:cs="Arial"/>
          <w:b/>
          <w:bCs/>
          <w:kern w:val="0"/>
          <w:sz w:val="17"/>
          <w:szCs w:val="17"/>
          <w:lang w:val="de-DE"/>
        </w:rPr>
        <w:t>3b</w:t>
      </w:r>
      <w:r>
        <w:rPr>
          <w:rFonts w:ascii="Arial" w:hAnsi="Arial" w:cs="Arial"/>
          <w:b/>
          <w:bCs/>
          <w:kern w:val="0"/>
          <w:sz w:val="17"/>
          <w:szCs w:val="17"/>
          <w:lang w:val="de-DE"/>
        </w:rPr>
        <w:t>a</w:t>
      </w:r>
      <w:r w:rsidRPr="00B463DF">
        <w:rPr>
          <w:rFonts w:ascii="Arial" w:hAnsi="Arial" w:cs="Arial"/>
          <w:kern w:val="0"/>
          <w:sz w:val="17"/>
          <w:szCs w:val="17"/>
          <w:lang w:val="de-DE"/>
        </w:rPr>
        <w:t xml:space="preserve">, </w:t>
      </w:r>
      <w:r w:rsidRPr="00B463DF">
        <w:rPr>
          <w:rFonts w:ascii="Arial" w:hAnsi="Arial" w:cs="Arial"/>
          <w:kern w:val="0"/>
          <w:sz w:val="17"/>
          <w:szCs w:val="17"/>
          <w:vertAlign w:val="superscript"/>
          <w:lang w:val="de-DE"/>
        </w:rPr>
        <w:t>1</w:t>
      </w:r>
      <w:r w:rsidRPr="00B463DF">
        <w:rPr>
          <w:rFonts w:ascii="Arial" w:hAnsi="Arial" w:cs="Arial"/>
          <w:kern w:val="0"/>
          <w:sz w:val="17"/>
          <w:szCs w:val="17"/>
          <w:lang w:val="de-DE"/>
        </w:rPr>
        <w:t>H NMR (500 MHz, CDCl</w:t>
      </w:r>
      <w:r w:rsidRPr="00B463DF">
        <w:rPr>
          <w:rFonts w:ascii="Arial" w:hAnsi="Arial" w:cs="Arial"/>
          <w:kern w:val="0"/>
          <w:sz w:val="17"/>
          <w:szCs w:val="17"/>
          <w:vertAlign w:val="subscript"/>
          <w:lang w:val="de-DE"/>
        </w:rPr>
        <w:t>3</w:t>
      </w:r>
      <w:r w:rsidRPr="00B463DF">
        <w:rPr>
          <w:rFonts w:ascii="Arial" w:hAnsi="Arial" w:cs="Arial"/>
          <w:kern w:val="0"/>
          <w:sz w:val="17"/>
          <w:szCs w:val="17"/>
          <w:lang w:val="de-DE"/>
        </w:rPr>
        <w:t xml:space="preserve">) and </w:t>
      </w:r>
      <w:r w:rsidRPr="00B463DF">
        <w:rPr>
          <w:rFonts w:ascii="Arial" w:hAnsi="Arial" w:cs="Arial"/>
          <w:kern w:val="0"/>
          <w:sz w:val="17"/>
          <w:szCs w:val="17"/>
          <w:vertAlign w:val="superscript"/>
          <w:lang w:val="de-DE"/>
        </w:rPr>
        <w:t>13</w:t>
      </w:r>
      <w:r w:rsidRPr="00B463DF">
        <w:rPr>
          <w:rFonts w:ascii="Arial" w:hAnsi="Arial" w:cs="Arial"/>
          <w:kern w:val="0"/>
          <w:sz w:val="17"/>
          <w:szCs w:val="17"/>
          <w:lang w:val="de-DE"/>
        </w:rPr>
        <w:t>C NMR (125 MHz, CDCl</w:t>
      </w:r>
      <w:r w:rsidRPr="00B463DF">
        <w:rPr>
          <w:rFonts w:ascii="Arial" w:hAnsi="Arial" w:cs="Arial"/>
          <w:kern w:val="0"/>
          <w:sz w:val="17"/>
          <w:szCs w:val="17"/>
          <w:vertAlign w:val="subscript"/>
          <w:lang w:val="de-DE"/>
        </w:rPr>
        <w:t>3</w:t>
      </w:r>
      <w:r w:rsidRPr="00B463DF">
        <w:rPr>
          <w:rFonts w:ascii="Arial" w:hAnsi="Arial" w:cs="Arial"/>
          <w:kern w:val="0"/>
          <w:sz w:val="17"/>
          <w:szCs w:val="17"/>
          <w:lang w:val="de-DE"/>
        </w:rPr>
        <w:t>)</w:t>
      </w:r>
    </w:p>
    <w:p w14:paraId="68520753"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0655C73D" wp14:editId="23C918F9">
            <wp:extent cx="5275580" cy="3685540"/>
            <wp:effectExtent l="0" t="0" r="1270" b="0"/>
            <wp:docPr id="155"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6"/>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2DEFF3F0"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696E1088" w14:textId="77777777" w:rsidR="001F5619" w:rsidRPr="00F466A4" w:rsidRDefault="001F5619" w:rsidP="001F5619">
      <w:pPr>
        <w:autoSpaceDE w:val="0"/>
        <w:autoSpaceDN w:val="0"/>
        <w:adjustRightInd w:val="0"/>
        <w:spacing w:line="360" w:lineRule="auto"/>
        <w:jc w:val="center"/>
        <w:rPr>
          <w:rFonts w:ascii="Arial" w:hAnsi="Arial" w:cs="Arial"/>
          <w:kern w:val="0"/>
          <w:sz w:val="17"/>
          <w:szCs w:val="17"/>
        </w:rPr>
        <w:sectPr w:rsidR="001F5619" w:rsidRPr="00F466A4" w:rsidSect="00D30FBD">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74CFC991" wp14:editId="6274B9F5">
            <wp:extent cx="5275580" cy="3685540"/>
            <wp:effectExtent l="0" t="0" r="1270" b="0"/>
            <wp:docPr id="154"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7"/>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3E7D2326" w14:textId="77777777" w:rsidR="001F5619" w:rsidRPr="00187558" w:rsidRDefault="001F5619" w:rsidP="001F5619">
      <w:pPr>
        <w:autoSpaceDE w:val="0"/>
        <w:autoSpaceDN w:val="0"/>
        <w:adjustRightInd w:val="0"/>
        <w:spacing w:line="360" w:lineRule="auto"/>
        <w:jc w:val="center"/>
        <w:rPr>
          <w:rFonts w:ascii="Arial" w:hAnsi="Arial" w:cs="Arial"/>
          <w:kern w:val="0"/>
          <w:sz w:val="17"/>
          <w:szCs w:val="17"/>
        </w:rPr>
      </w:pPr>
      <w:r w:rsidRPr="00187558">
        <w:rPr>
          <w:rFonts w:ascii="Arial" w:hAnsi="Arial" w:cs="Arial"/>
          <w:kern w:val="0"/>
          <w:sz w:val="17"/>
          <w:szCs w:val="17"/>
        </w:rPr>
        <w:lastRenderedPageBreak/>
        <w:t xml:space="preserve">2'-(tert-butylcarbamoyl)-3,6'-dimethyl-[1,1'-biphenyl]-2-carboxylic acid, </w:t>
      </w:r>
      <w:r w:rsidRPr="00187558">
        <w:rPr>
          <w:rFonts w:ascii="Arial" w:hAnsi="Arial" w:cs="Arial"/>
          <w:b/>
          <w:bCs/>
          <w:kern w:val="0"/>
          <w:sz w:val="17"/>
          <w:szCs w:val="17"/>
        </w:rPr>
        <w:t>3c</w:t>
      </w:r>
      <w:r>
        <w:rPr>
          <w:rFonts w:ascii="Arial" w:hAnsi="Arial" w:cs="Arial"/>
          <w:b/>
          <w:bCs/>
          <w:kern w:val="0"/>
          <w:sz w:val="17"/>
          <w:szCs w:val="17"/>
        </w:rPr>
        <w:t>a</w:t>
      </w:r>
      <w:r w:rsidRPr="00187558">
        <w:rPr>
          <w:rFonts w:ascii="Arial" w:hAnsi="Arial" w:cs="Arial"/>
          <w:kern w:val="0"/>
          <w:sz w:val="17"/>
          <w:szCs w:val="17"/>
        </w:rPr>
        <w:t xml:space="preserve">, </w:t>
      </w:r>
      <w:r w:rsidRPr="00187558">
        <w:rPr>
          <w:rFonts w:ascii="Arial" w:hAnsi="Arial" w:cs="Arial"/>
          <w:kern w:val="0"/>
          <w:sz w:val="17"/>
          <w:szCs w:val="17"/>
          <w:vertAlign w:val="superscript"/>
        </w:rPr>
        <w:t>1</w:t>
      </w:r>
      <w:r w:rsidRPr="00187558">
        <w:rPr>
          <w:rFonts w:ascii="Arial" w:hAnsi="Arial" w:cs="Arial"/>
          <w:kern w:val="0"/>
          <w:sz w:val="17"/>
          <w:szCs w:val="17"/>
        </w:rPr>
        <w:t>H NMR (500 MHz, CDCl</w:t>
      </w:r>
      <w:r w:rsidRPr="00187558">
        <w:rPr>
          <w:rFonts w:ascii="Arial" w:hAnsi="Arial" w:cs="Arial"/>
          <w:kern w:val="0"/>
          <w:sz w:val="17"/>
          <w:szCs w:val="17"/>
          <w:vertAlign w:val="subscript"/>
        </w:rPr>
        <w:t>3</w:t>
      </w:r>
      <w:r w:rsidRPr="00187558">
        <w:rPr>
          <w:rFonts w:ascii="Arial" w:hAnsi="Arial" w:cs="Arial"/>
          <w:kern w:val="0"/>
          <w:sz w:val="17"/>
          <w:szCs w:val="17"/>
        </w:rPr>
        <w:t xml:space="preserve">) and </w:t>
      </w:r>
      <w:r w:rsidRPr="00187558">
        <w:rPr>
          <w:rFonts w:ascii="Arial" w:hAnsi="Arial" w:cs="Arial"/>
          <w:kern w:val="0"/>
          <w:sz w:val="17"/>
          <w:szCs w:val="17"/>
          <w:vertAlign w:val="superscript"/>
        </w:rPr>
        <w:t>13</w:t>
      </w:r>
      <w:r w:rsidRPr="00187558">
        <w:rPr>
          <w:rFonts w:ascii="Arial" w:hAnsi="Arial" w:cs="Arial"/>
          <w:kern w:val="0"/>
          <w:sz w:val="17"/>
          <w:szCs w:val="17"/>
        </w:rPr>
        <w:t>C NMR (</w:t>
      </w:r>
      <w:r>
        <w:rPr>
          <w:rFonts w:ascii="Arial" w:hAnsi="Arial" w:cs="Arial"/>
          <w:kern w:val="0"/>
          <w:sz w:val="17"/>
          <w:szCs w:val="17"/>
        </w:rPr>
        <w:t>125 MHz</w:t>
      </w:r>
      <w:r w:rsidRPr="00187558">
        <w:rPr>
          <w:rFonts w:ascii="Arial" w:hAnsi="Arial" w:cs="Arial"/>
          <w:kern w:val="0"/>
          <w:sz w:val="17"/>
          <w:szCs w:val="17"/>
        </w:rPr>
        <w:t>, CDCl</w:t>
      </w:r>
      <w:r w:rsidRPr="00187558">
        <w:rPr>
          <w:rFonts w:ascii="Arial" w:hAnsi="Arial" w:cs="Arial"/>
          <w:kern w:val="0"/>
          <w:sz w:val="17"/>
          <w:szCs w:val="17"/>
          <w:vertAlign w:val="subscript"/>
        </w:rPr>
        <w:t>3</w:t>
      </w:r>
      <w:r w:rsidRPr="00187558">
        <w:rPr>
          <w:rFonts w:ascii="Arial" w:hAnsi="Arial" w:cs="Arial"/>
          <w:kern w:val="0"/>
          <w:sz w:val="17"/>
          <w:szCs w:val="17"/>
        </w:rPr>
        <w:t>)</w:t>
      </w:r>
    </w:p>
    <w:p w14:paraId="61BA384D"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330ED6A1" wp14:editId="5B4CA42C">
            <wp:extent cx="5275580" cy="3685540"/>
            <wp:effectExtent l="0" t="0" r="1270" b="0"/>
            <wp:docPr id="153" name="图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400ED776"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146C9C84" w14:textId="77777777" w:rsidR="001F5619" w:rsidRPr="004619FF" w:rsidRDefault="001F5619" w:rsidP="001F5619">
      <w:pPr>
        <w:autoSpaceDE w:val="0"/>
        <w:autoSpaceDN w:val="0"/>
        <w:adjustRightInd w:val="0"/>
        <w:spacing w:line="360" w:lineRule="auto"/>
        <w:jc w:val="center"/>
        <w:rPr>
          <w:rFonts w:ascii="Arial" w:hAnsi="Arial" w:cs="Arial"/>
          <w:kern w:val="0"/>
          <w:sz w:val="17"/>
          <w:szCs w:val="17"/>
        </w:rPr>
        <w:sectPr w:rsidR="001F5619" w:rsidRPr="004619FF" w:rsidSect="00D30FBD">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264302FA" wp14:editId="73D6063C">
            <wp:extent cx="5275580" cy="3685540"/>
            <wp:effectExtent l="0" t="0" r="1270" b="0"/>
            <wp:docPr id="152"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9"/>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25BD34D8" w14:textId="77777777" w:rsidR="001F5619" w:rsidRPr="003C7967" w:rsidRDefault="001F5619" w:rsidP="001F5619">
      <w:pPr>
        <w:autoSpaceDE w:val="0"/>
        <w:autoSpaceDN w:val="0"/>
        <w:adjustRightInd w:val="0"/>
        <w:spacing w:line="360" w:lineRule="auto"/>
        <w:jc w:val="center"/>
        <w:rPr>
          <w:rFonts w:ascii="Arial" w:hAnsi="Arial" w:cs="Arial"/>
          <w:kern w:val="0"/>
          <w:sz w:val="17"/>
          <w:szCs w:val="17"/>
        </w:rPr>
      </w:pPr>
      <w:r>
        <w:rPr>
          <w:rFonts w:ascii="Arial" w:hAnsi="Arial" w:cs="Arial"/>
          <w:kern w:val="0"/>
          <w:sz w:val="17"/>
          <w:szCs w:val="17"/>
        </w:rPr>
        <w:lastRenderedPageBreak/>
        <w:t>M</w:t>
      </w:r>
      <w:r w:rsidRPr="003C7967">
        <w:rPr>
          <w:rFonts w:ascii="Arial" w:hAnsi="Arial" w:cs="Arial"/>
          <w:kern w:val="0"/>
          <w:sz w:val="17"/>
          <w:szCs w:val="17"/>
        </w:rPr>
        <w:t xml:space="preserve">ethyl 2'-(benzylcarbamoyl)-3,6'-dimethyl-[1,1'-biphenyl]-2-carboxylate, </w:t>
      </w:r>
      <w:r w:rsidRPr="003C7967">
        <w:rPr>
          <w:rFonts w:ascii="Arial" w:hAnsi="Arial" w:cs="Arial"/>
          <w:b/>
          <w:bCs/>
          <w:kern w:val="0"/>
          <w:sz w:val="17"/>
          <w:szCs w:val="17"/>
        </w:rPr>
        <w:t>3d</w:t>
      </w:r>
      <w:r>
        <w:rPr>
          <w:rFonts w:ascii="Arial" w:hAnsi="Arial" w:cs="Arial"/>
          <w:b/>
          <w:bCs/>
          <w:kern w:val="0"/>
          <w:sz w:val="17"/>
          <w:szCs w:val="17"/>
        </w:rPr>
        <w:t>a</w:t>
      </w:r>
      <w:r w:rsidRPr="003C7967">
        <w:rPr>
          <w:rFonts w:ascii="Arial" w:hAnsi="Arial" w:cs="Arial"/>
          <w:kern w:val="0"/>
          <w:sz w:val="17"/>
          <w:szCs w:val="17"/>
        </w:rPr>
        <w:t xml:space="preserve">, </w:t>
      </w:r>
      <w:r w:rsidRPr="003C7967">
        <w:rPr>
          <w:rFonts w:ascii="Arial" w:hAnsi="Arial" w:cs="Arial"/>
          <w:kern w:val="0"/>
          <w:sz w:val="17"/>
          <w:szCs w:val="17"/>
          <w:vertAlign w:val="superscript"/>
        </w:rPr>
        <w:t>1</w:t>
      </w:r>
      <w:r w:rsidRPr="003C7967">
        <w:rPr>
          <w:rFonts w:ascii="Arial" w:hAnsi="Arial" w:cs="Arial"/>
          <w:kern w:val="0"/>
          <w:sz w:val="17"/>
          <w:szCs w:val="17"/>
        </w:rPr>
        <w:t>H NMR (500 MHz, CDCl</w:t>
      </w:r>
      <w:r w:rsidRPr="003C7967">
        <w:rPr>
          <w:rFonts w:ascii="Arial" w:hAnsi="Arial" w:cs="Arial"/>
          <w:kern w:val="0"/>
          <w:sz w:val="17"/>
          <w:szCs w:val="17"/>
          <w:vertAlign w:val="subscript"/>
        </w:rPr>
        <w:t>3</w:t>
      </w:r>
      <w:r w:rsidRPr="003C7967">
        <w:rPr>
          <w:rFonts w:ascii="Arial" w:hAnsi="Arial" w:cs="Arial"/>
          <w:kern w:val="0"/>
          <w:sz w:val="17"/>
          <w:szCs w:val="17"/>
        </w:rPr>
        <w:t xml:space="preserve">) and </w:t>
      </w:r>
      <w:r w:rsidRPr="003C7967">
        <w:rPr>
          <w:rFonts w:ascii="Arial" w:hAnsi="Arial" w:cs="Arial"/>
          <w:kern w:val="0"/>
          <w:sz w:val="17"/>
          <w:szCs w:val="17"/>
          <w:vertAlign w:val="superscript"/>
        </w:rPr>
        <w:t>13</w:t>
      </w:r>
      <w:r w:rsidRPr="003C7967">
        <w:rPr>
          <w:rFonts w:ascii="Arial" w:hAnsi="Arial" w:cs="Arial"/>
          <w:kern w:val="0"/>
          <w:sz w:val="17"/>
          <w:szCs w:val="17"/>
        </w:rPr>
        <w:t>C NMR (</w:t>
      </w:r>
      <w:r>
        <w:rPr>
          <w:rFonts w:ascii="Arial" w:hAnsi="Arial" w:cs="Arial"/>
          <w:kern w:val="0"/>
          <w:sz w:val="17"/>
          <w:szCs w:val="17"/>
        </w:rPr>
        <w:t>125 MHz</w:t>
      </w:r>
      <w:r w:rsidRPr="003C7967">
        <w:rPr>
          <w:rFonts w:ascii="Arial" w:hAnsi="Arial" w:cs="Arial"/>
          <w:kern w:val="0"/>
          <w:sz w:val="17"/>
          <w:szCs w:val="17"/>
        </w:rPr>
        <w:t>, CDCl</w:t>
      </w:r>
      <w:r w:rsidRPr="003C7967">
        <w:rPr>
          <w:rFonts w:ascii="Arial" w:hAnsi="Arial" w:cs="Arial"/>
          <w:kern w:val="0"/>
          <w:sz w:val="17"/>
          <w:szCs w:val="17"/>
          <w:vertAlign w:val="subscript"/>
        </w:rPr>
        <w:t>3</w:t>
      </w:r>
      <w:r w:rsidRPr="003C7967">
        <w:rPr>
          <w:rFonts w:ascii="Arial" w:hAnsi="Arial" w:cs="Arial"/>
          <w:kern w:val="0"/>
          <w:sz w:val="17"/>
          <w:szCs w:val="17"/>
        </w:rPr>
        <w:t>)</w:t>
      </w:r>
    </w:p>
    <w:p w14:paraId="66A1017B"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74BA2EB2" wp14:editId="259E4918">
            <wp:extent cx="5275580" cy="3685540"/>
            <wp:effectExtent l="0" t="0" r="1270" b="0"/>
            <wp:docPr id="151"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0"/>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49C2C2AB" w14:textId="77777777" w:rsidR="001F5619" w:rsidRDefault="001F5619" w:rsidP="001F5619">
      <w:pPr>
        <w:autoSpaceDE w:val="0"/>
        <w:autoSpaceDN w:val="0"/>
        <w:adjustRightInd w:val="0"/>
        <w:spacing w:line="360" w:lineRule="auto"/>
        <w:rPr>
          <w:rFonts w:ascii="Arial" w:hAnsi="Arial" w:cs="Arial"/>
          <w:kern w:val="0"/>
          <w:sz w:val="17"/>
          <w:szCs w:val="17"/>
        </w:rPr>
      </w:pPr>
    </w:p>
    <w:p w14:paraId="4FB3050B" w14:textId="77777777" w:rsidR="001F5619" w:rsidRPr="004619FF" w:rsidRDefault="001F5619" w:rsidP="001F5619">
      <w:pPr>
        <w:autoSpaceDE w:val="0"/>
        <w:autoSpaceDN w:val="0"/>
        <w:adjustRightInd w:val="0"/>
        <w:spacing w:line="360" w:lineRule="auto"/>
        <w:jc w:val="center"/>
        <w:rPr>
          <w:rFonts w:ascii="Arial" w:hAnsi="Arial" w:cs="Arial"/>
          <w:kern w:val="0"/>
          <w:sz w:val="17"/>
          <w:szCs w:val="17"/>
        </w:rPr>
        <w:sectPr w:rsidR="001F5619" w:rsidRPr="004619FF" w:rsidSect="00D30FBD">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4466DCE2" wp14:editId="3934A8A9">
            <wp:extent cx="5275580" cy="3685540"/>
            <wp:effectExtent l="0" t="0" r="1270" b="0"/>
            <wp:docPr id="149"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21D5588E" w14:textId="77777777" w:rsidR="001F5619" w:rsidRPr="00952977" w:rsidRDefault="001F5619" w:rsidP="001F5619">
      <w:pPr>
        <w:autoSpaceDE w:val="0"/>
        <w:autoSpaceDN w:val="0"/>
        <w:adjustRightInd w:val="0"/>
        <w:spacing w:line="360" w:lineRule="auto"/>
        <w:jc w:val="center"/>
        <w:rPr>
          <w:rFonts w:ascii="Arial" w:hAnsi="Arial" w:cs="Arial"/>
          <w:kern w:val="0"/>
          <w:sz w:val="17"/>
          <w:szCs w:val="17"/>
        </w:rPr>
      </w:pPr>
      <w:r w:rsidRPr="00952977">
        <w:rPr>
          <w:rFonts w:ascii="Arial" w:hAnsi="Arial" w:cs="Arial"/>
          <w:kern w:val="0"/>
          <w:sz w:val="17"/>
          <w:szCs w:val="17"/>
        </w:rPr>
        <w:lastRenderedPageBreak/>
        <w:t>2',3-dimethyl-6'-(</w:t>
      </w:r>
      <w:proofErr w:type="spellStart"/>
      <w:r w:rsidRPr="00952977">
        <w:rPr>
          <w:rFonts w:ascii="Arial" w:hAnsi="Arial" w:cs="Arial"/>
          <w:kern w:val="0"/>
          <w:sz w:val="17"/>
          <w:szCs w:val="17"/>
        </w:rPr>
        <w:t>phenylcarbamoyl</w:t>
      </w:r>
      <w:proofErr w:type="spellEnd"/>
      <w:r w:rsidRPr="00952977">
        <w:rPr>
          <w:rFonts w:ascii="Arial" w:hAnsi="Arial" w:cs="Arial"/>
          <w:kern w:val="0"/>
          <w:sz w:val="17"/>
          <w:szCs w:val="17"/>
        </w:rPr>
        <w:t xml:space="preserve">)-[1,1'-biphenyl]-2-carboxylic acid, </w:t>
      </w:r>
      <w:r w:rsidRPr="00952977">
        <w:rPr>
          <w:rFonts w:ascii="Arial" w:hAnsi="Arial" w:cs="Arial"/>
          <w:b/>
          <w:bCs/>
          <w:kern w:val="0"/>
          <w:sz w:val="17"/>
          <w:szCs w:val="17"/>
        </w:rPr>
        <w:t>3e</w:t>
      </w:r>
      <w:r>
        <w:rPr>
          <w:rFonts w:ascii="Arial" w:hAnsi="Arial" w:cs="Arial"/>
          <w:b/>
          <w:bCs/>
          <w:kern w:val="0"/>
          <w:sz w:val="17"/>
          <w:szCs w:val="17"/>
        </w:rPr>
        <w:t>a</w:t>
      </w:r>
      <w:r w:rsidRPr="00952977">
        <w:rPr>
          <w:rFonts w:ascii="Arial" w:hAnsi="Arial" w:cs="Arial"/>
          <w:kern w:val="0"/>
          <w:sz w:val="17"/>
          <w:szCs w:val="17"/>
        </w:rPr>
        <w:t xml:space="preserve">, </w:t>
      </w:r>
      <w:r w:rsidRPr="00952977">
        <w:rPr>
          <w:rFonts w:ascii="Arial" w:hAnsi="Arial" w:cs="Arial"/>
          <w:kern w:val="0"/>
          <w:sz w:val="17"/>
          <w:szCs w:val="17"/>
          <w:vertAlign w:val="superscript"/>
        </w:rPr>
        <w:t>1</w:t>
      </w:r>
      <w:r w:rsidRPr="00952977">
        <w:rPr>
          <w:rFonts w:ascii="Arial" w:hAnsi="Arial" w:cs="Arial"/>
          <w:kern w:val="0"/>
          <w:sz w:val="17"/>
          <w:szCs w:val="17"/>
        </w:rPr>
        <w:t>H NMR (400 MHz, CDCl</w:t>
      </w:r>
      <w:r w:rsidRPr="00952977">
        <w:rPr>
          <w:rFonts w:ascii="Arial" w:hAnsi="Arial" w:cs="Arial"/>
          <w:kern w:val="0"/>
          <w:sz w:val="17"/>
          <w:szCs w:val="17"/>
          <w:vertAlign w:val="subscript"/>
        </w:rPr>
        <w:t>3</w:t>
      </w:r>
      <w:r w:rsidRPr="00952977">
        <w:rPr>
          <w:rFonts w:ascii="Arial" w:hAnsi="Arial" w:cs="Arial"/>
          <w:kern w:val="0"/>
          <w:sz w:val="17"/>
          <w:szCs w:val="17"/>
        </w:rPr>
        <w:t xml:space="preserve">) and </w:t>
      </w:r>
      <w:r w:rsidRPr="00952977">
        <w:rPr>
          <w:rFonts w:ascii="Arial" w:hAnsi="Arial" w:cs="Arial"/>
          <w:kern w:val="0"/>
          <w:sz w:val="17"/>
          <w:szCs w:val="17"/>
          <w:vertAlign w:val="superscript"/>
        </w:rPr>
        <w:t>13</w:t>
      </w:r>
      <w:r w:rsidRPr="00952977">
        <w:rPr>
          <w:rFonts w:ascii="Arial" w:hAnsi="Arial" w:cs="Arial"/>
          <w:kern w:val="0"/>
          <w:sz w:val="17"/>
          <w:szCs w:val="17"/>
        </w:rPr>
        <w:t>C NMR (</w:t>
      </w:r>
      <w:r>
        <w:rPr>
          <w:rFonts w:ascii="Arial" w:hAnsi="Arial" w:cs="Arial"/>
          <w:kern w:val="0"/>
          <w:sz w:val="17"/>
          <w:szCs w:val="17"/>
        </w:rPr>
        <w:t>125 MHz</w:t>
      </w:r>
      <w:r w:rsidRPr="00952977">
        <w:rPr>
          <w:rFonts w:ascii="Arial" w:hAnsi="Arial" w:cs="Arial"/>
          <w:kern w:val="0"/>
          <w:sz w:val="17"/>
          <w:szCs w:val="17"/>
        </w:rPr>
        <w:t>, CDCl</w:t>
      </w:r>
      <w:r w:rsidRPr="00952977">
        <w:rPr>
          <w:rFonts w:ascii="Arial" w:hAnsi="Arial" w:cs="Arial"/>
          <w:kern w:val="0"/>
          <w:sz w:val="17"/>
          <w:szCs w:val="17"/>
          <w:vertAlign w:val="subscript"/>
        </w:rPr>
        <w:t>3</w:t>
      </w:r>
      <w:r w:rsidRPr="00952977">
        <w:rPr>
          <w:rFonts w:ascii="Arial" w:hAnsi="Arial" w:cs="Arial"/>
          <w:kern w:val="0"/>
          <w:sz w:val="17"/>
          <w:szCs w:val="17"/>
        </w:rPr>
        <w:t>)</w:t>
      </w:r>
    </w:p>
    <w:p w14:paraId="10B30619"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34373E13" wp14:editId="46554135">
            <wp:extent cx="5275580" cy="3685540"/>
            <wp:effectExtent l="0" t="0" r="1270" b="0"/>
            <wp:docPr id="148"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3EFD9DA3"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229544AB"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4FB37415" wp14:editId="32791DB3">
            <wp:extent cx="5275580" cy="3685540"/>
            <wp:effectExtent l="0" t="0" r="1270" b="0"/>
            <wp:docPr id="147"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53780E6A" w14:textId="77777777" w:rsidR="001F5619" w:rsidRDefault="001F5619" w:rsidP="001F5619">
      <w:pPr>
        <w:widowControl/>
        <w:jc w:val="left"/>
        <w:rPr>
          <w:rFonts w:ascii="Arial" w:hAnsi="Arial" w:cs="Arial"/>
          <w:kern w:val="0"/>
          <w:sz w:val="17"/>
          <w:szCs w:val="17"/>
        </w:rPr>
      </w:pPr>
      <w:r>
        <w:rPr>
          <w:rFonts w:ascii="Arial" w:hAnsi="Arial" w:cs="Arial"/>
          <w:kern w:val="0"/>
          <w:sz w:val="17"/>
          <w:szCs w:val="17"/>
        </w:rPr>
        <w:br w:type="page"/>
      </w:r>
    </w:p>
    <w:p w14:paraId="3FCDDE7C" w14:textId="77777777" w:rsidR="001F5619" w:rsidRPr="00DA379C" w:rsidRDefault="001F5619" w:rsidP="001F5619">
      <w:pPr>
        <w:autoSpaceDE w:val="0"/>
        <w:autoSpaceDN w:val="0"/>
        <w:adjustRightInd w:val="0"/>
        <w:spacing w:line="360" w:lineRule="auto"/>
        <w:jc w:val="center"/>
        <w:rPr>
          <w:rFonts w:ascii="Arial" w:hAnsi="Arial" w:cs="Arial"/>
          <w:kern w:val="0"/>
          <w:sz w:val="17"/>
          <w:szCs w:val="17"/>
        </w:rPr>
      </w:pPr>
      <w:r>
        <w:rPr>
          <w:rFonts w:ascii="Arial" w:hAnsi="Arial" w:cs="Arial"/>
          <w:kern w:val="0"/>
          <w:sz w:val="17"/>
          <w:szCs w:val="17"/>
        </w:rPr>
        <w:lastRenderedPageBreak/>
        <w:t>M</w:t>
      </w:r>
      <w:r w:rsidRPr="00DA379C">
        <w:rPr>
          <w:rFonts w:ascii="Arial" w:hAnsi="Arial" w:cs="Arial"/>
          <w:kern w:val="0"/>
          <w:sz w:val="17"/>
          <w:szCs w:val="17"/>
        </w:rPr>
        <w:t>ethyl</w:t>
      </w:r>
      <w:r>
        <w:rPr>
          <w:rFonts w:ascii="Arial" w:hAnsi="Arial" w:cs="Arial"/>
          <w:kern w:val="0"/>
          <w:sz w:val="17"/>
          <w:szCs w:val="17"/>
        </w:rPr>
        <w:t>-</w:t>
      </w:r>
      <w:r w:rsidRPr="00DA379C">
        <w:rPr>
          <w:rFonts w:ascii="Arial" w:hAnsi="Arial" w:cs="Arial"/>
          <w:kern w:val="0"/>
          <w:sz w:val="17"/>
          <w:szCs w:val="17"/>
        </w:rPr>
        <w:t xml:space="preserve">2',3-dimethyl-6'-(pyrrolidine-1-carbonyl)-[1,1'-biphenyl]-2-carboxylate, </w:t>
      </w:r>
      <w:r w:rsidRPr="00DA379C">
        <w:rPr>
          <w:rFonts w:ascii="Arial" w:hAnsi="Arial" w:cs="Arial"/>
          <w:b/>
          <w:bCs/>
          <w:kern w:val="0"/>
          <w:sz w:val="17"/>
          <w:szCs w:val="17"/>
        </w:rPr>
        <w:t>3</w:t>
      </w:r>
      <w:r>
        <w:rPr>
          <w:rFonts w:ascii="Arial" w:hAnsi="Arial" w:cs="Arial"/>
          <w:b/>
          <w:bCs/>
          <w:kern w:val="0"/>
          <w:sz w:val="17"/>
          <w:szCs w:val="17"/>
        </w:rPr>
        <w:t>fa</w:t>
      </w:r>
      <w:r w:rsidRPr="00DA379C">
        <w:rPr>
          <w:rFonts w:ascii="Arial" w:hAnsi="Arial" w:cs="Arial"/>
          <w:kern w:val="0"/>
          <w:sz w:val="17"/>
          <w:szCs w:val="17"/>
        </w:rPr>
        <w:t xml:space="preserve">, </w:t>
      </w:r>
      <w:r w:rsidRPr="00DA379C">
        <w:rPr>
          <w:rFonts w:ascii="Arial" w:hAnsi="Arial" w:cs="Arial"/>
          <w:kern w:val="0"/>
          <w:sz w:val="17"/>
          <w:szCs w:val="17"/>
          <w:vertAlign w:val="superscript"/>
        </w:rPr>
        <w:t>1</w:t>
      </w:r>
      <w:r w:rsidRPr="00DA379C">
        <w:rPr>
          <w:rFonts w:ascii="Arial" w:hAnsi="Arial" w:cs="Arial"/>
          <w:kern w:val="0"/>
          <w:sz w:val="17"/>
          <w:szCs w:val="17"/>
        </w:rPr>
        <w:t>H NMR (400 MHz, CDCl</w:t>
      </w:r>
      <w:r w:rsidRPr="00DA379C">
        <w:rPr>
          <w:rFonts w:ascii="Arial" w:hAnsi="Arial" w:cs="Arial"/>
          <w:kern w:val="0"/>
          <w:sz w:val="17"/>
          <w:szCs w:val="17"/>
          <w:vertAlign w:val="subscript"/>
        </w:rPr>
        <w:t>3</w:t>
      </w:r>
      <w:r w:rsidRPr="00DA379C">
        <w:rPr>
          <w:rFonts w:ascii="Arial" w:hAnsi="Arial" w:cs="Arial"/>
          <w:kern w:val="0"/>
          <w:sz w:val="17"/>
          <w:szCs w:val="17"/>
        </w:rPr>
        <w:t xml:space="preserve">) and </w:t>
      </w:r>
      <w:r w:rsidRPr="00DA379C">
        <w:rPr>
          <w:rFonts w:ascii="Arial" w:hAnsi="Arial" w:cs="Arial"/>
          <w:kern w:val="0"/>
          <w:sz w:val="17"/>
          <w:szCs w:val="17"/>
          <w:vertAlign w:val="superscript"/>
        </w:rPr>
        <w:t>13</w:t>
      </w:r>
      <w:r w:rsidRPr="00DA379C">
        <w:rPr>
          <w:rFonts w:ascii="Arial" w:hAnsi="Arial" w:cs="Arial"/>
          <w:kern w:val="0"/>
          <w:sz w:val="17"/>
          <w:szCs w:val="17"/>
        </w:rPr>
        <w:t>C NMR (</w:t>
      </w:r>
      <w:r>
        <w:rPr>
          <w:rFonts w:ascii="Arial" w:hAnsi="Arial" w:cs="Arial"/>
          <w:kern w:val="0"/>
          <w:sz w:val="17"/>
          <w:szCs w:val="17"/>
        </w:rPr>
        <w:t>100 MHz</w:t>
      </w:r>
      <w:r w:rsidRPr="00DA379C">
        <w:rPr>
          <w:rFonts w:ascii="Arial" w:hAnsi="Arial" w:cs="Arial"/>
          <w:kern w:val="0"/>
          <w:sz w:val="17"/>
          <w:szCs w:val="17"/>
        </w:rPr>
        <w:t>, CDCl</w:t>
      </w:r>
      <w:r w:rsidRPr="00DA379C">
        <w:rPr>
          <w:rFonts w:ascii="Arial" w:hAnsi="Arial" w:cs="Arial"/>
          <w:kern w:val="0"/>
          <w:sz w:val="17"/>
          <w:szCs w:val="17"/>
          <w:vertAlign w:val="subscript"/>
        </w:rPr>
        <w:t>3</w:t>
      </w:r>
      <w:r w:rsidRPr="00DA379C">
        <w:rPr>
          <w:rFonts w:ascii="Arial" w:hAnsi="Arial" w:cs="Arial"/>
          <w:kern w:val="0"/>
          <w:sz w:val="17"/>
          <w:szCs w:val="17"/>
        </w:rPr>
        <w:t>)</w:t>
      </w:r>
    </w:p>
    <w:p w14:paraId="57DD1D0D"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6B752E39" wp14:editId="097B2484">
            <wp:extent cx="5273214" cy="3678742"/>
            <wp:effectExtent l="0" t="0" r="381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217" cstate="print">
                      <a:extLst>
                        <a:ext uri="{28A0092B-C50C-407E-A947-70E740481C1C}">
                          <a14:useLocalDpi xmlns:a14="http://schemas.microsoft.com/office/drawing/2010/main" val="0"/>
                        </a:ext>
                      </a:extLst>
                    </a:blip>
                    <a:srcRect/>
                    <a:stretch>
                      <a:fillRect/>
                    </a:stretch>
                  </pic:blipFill>
                  <pic:spPr bwMode="auto">
                    <a:xfrm>
                      <a:off x="0" y="0"/>
                      <a:ext cx="5281563" cy="3684566"/>
                    </a:xfrm>
                    <a:prstGeom prst="rect">
                      <a:avLst/>
                    </a:prstGeom>
                    <a:noFill/>
                    <a:ln>
                      <a:noFill/>
                    </a:ln>
                  </pic:spPr>
                </pic:pic>
              </a:graphicData>
            </a:graphic>
          </wp:inline>
        </w:drawing>
      </w:r>
    </w:p>
    <w:p w14:paraId="58B06C0A" w14:textId="77777777" w:rsidR="001F5619" w:rsidRPr="00F466A4" w:rsidRDefault="001F5619" w:rsidP="001F5619">
      <w:pPr>
        <w:autoSpaceDE w:val="0"/>
        <w:autoSpaceDN w:val="0"/>
        <w:adjustRightInd w:val="0"/>
        <w:spacing w:line="360" w:lineRule="auto"/>
        <w:jc w:val="center"/>
        <w:rPr>
          <w:rFonts w:ascii="Arial" w:hAnsi="Arial" w:cs="Arial"/>
          <w:kern w:val="0"/>
          <w:sz w:val="17"/>
          <w:szCs w:val="17"/>
        </w:rPr>
      </w:pPr>
    </w:p>
    <w:p w14:paraId="032DA031" w14:textId="77777777" w:rsidR="001F5619" w:rsidRPr="00F466A4"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54348D54" wp14:editId="7F1EC440">
            <wp:extent cx="5568697" cy="3884879"/>
            <wp:effectExtent l="0" t="0" r="0" b="19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218" cstate="print">
                      <a:extLst>
                        <a:ext uri="{28A0092B-C50C-407E-A947-70E740481C1C}">
                          <a14:useLocalDpi xmlns:a14="http://schemas.microsoft.com/office/drawing/2010/main" val="0"/>
                        </a:ext>
                      </a:extLst>
                    </a:blip>
                    <a:srcRect/>
                    <a:stretch>
                      <a:fillRect/>
                    </a:stretch>
                  </pic:blipFill>
                  <pic:spPr bwMode="auto">
                    <a:xfrm>
                      <a:off x="0" y="0"/>
                      <a:ext cx="5580499" cy="3893112"/>
                    </a:xfrm>
                    <a:prstGeom prst="rect">
                      <a:avLst/>
                    </a:prstGeom>
                    <a:noFill/>
                    <a:ln>
                      <a:noFill/>
                    </a:ln>
                  </pic:spPr>
                </pic:pic>
              </a:graphicData>
            </a:graphic>
          </wp:inline>
        </w:drawing>
      </w:r>
    </w:p>
    <w:p w14:paraId="08672224" w14:textId="77777777" w:rsidR="001F5619" w:rsidRPr="004619FF" w:rsidRDefault="001F5619" w:rsidP="001F5619">
      <w:pPr>
        <w:autoSpaceDE w:val="0"/>
        <w:autoSpaceDN w:val="0"/>
        <w:adjustRightInd w:val="0"/>
        <w:spacing w:line="360" w:lineRule="auto"/>
        <w:jc w:val="center"/>
        <w:rPr>
          <w:rFonts w:ascii="Arial" w:hAnsi="Arial" w:cs="Arial"/>
          <w:kern w:val="0"/>
          <w:sz w:val="17"/>
          <w:szCs w:val="17"/>
        </w:rPr>
        <w:sectPr w:rsidR="001F5619" w:rsidRPr="004619FF" w:rsidSect="00D30FBD">
          <w:pgSz w:w="11906" w:h="16838" w:code="9"/>
          <w:pgMar w:top="1134" w:right="936" w:bottom="1134" w:left="936" w:header="1021" w:footer="0" w:gutter="0"/>
          <w:cols w:space="284"/>
          <w:docGrid w:linePitch="360"/>
        </w:sectPr>
      </w:pPr>
    </w:p>
    <w:p w14:paraId="7795643E" w14:textId="77777777" w:rsidR="001F5619" w:rsidRPr="003F2E3E" w:rsidRDefault="001F5619" w:rsidP="001F5619">
      <w:pPr>
        <w:autoSpaceDE w:val="0"/>
        <w:autoSpaceDN w:val="0"/>
        <w:adjustRightInd w:val="0"/>
        <w:spacing w:line="360" w:lineRule="auto"/>
        <w:jc w:val="center"/>
        <w:rPr>
          <w:rFonts w:ascii="Arial" w:hAnsi="Arial" w:cs="Arial"/>
          <w:kern w:val="0"/>
          <w:sz w:val="17"/>
          <w:szCs w:val="17"/>
        </w:rPr>
      </w:pPr>
      <w:r>
        <w:rPr>
          <w:rFonts w:ascii="Arial" w:hAnsi="Arial" w:cs="Arial"/>
          <w:kern w:val="0"/>
          <w:sz w:val="17"/>
          <w:szCs w:val="17"/>
        </w:rPr>
        <w:lastRenderedPageBreak/>
        <w:t>M</w:t>
      </w:r>
      <w:r w:rsidRPr="003F2E3E">
        <w:rPr>
          <w:rFonts w:ascii="Arial" w:hAnsi="Arial" w:cs="Arial"/>
          <w:kern w:val="0"/>
          <w:sz w:val="17"/>
          <w:szCs w:val="17"/>
        </w:rPr>
        <w:t>ethyl</w:t>
      </w:r>
      <w:r>
        <w:rPr>
          <w:rFonts w:ascii="Arial" w:hAnsi="Arial" w:cs="Arial"/>
          <w:kern w:val="0"/>
          <w:sz w:val="17"/>
          <w:szCs w:val="17"/>
        </w:rPr>
        <w:t>-</w:t>
      </w:r>
      <w:r w:rsidRPr="003F2E3E">
        <w:rPr>
          <w:rFonts w:ascii="Arial" w:hAnsi="Arial" w:cs="Arial"/>
          <w:kern w:val="0"/>
          <w:sz w:val="17"/>
          <w:szCs w:val="17"/>
        </w:rPr>
        <w:t xml:space="preserve">2'-carbamoyl-3,6'-dimethyl-[1,1'-biphenyl]-2-carboxylate, </w:t>
      </w:r>
      <w:r w:rsidRPr="003F2E3E">
        <w:rPr>
          <w:rFonts w:ascii="Arial" w:hAnsi="Arial" w:cs="Arial"/>
          <w:b/>
          <w:bCs/>
          <w:kern w:val="0"/>
          <w:sz w:val="17"/>
          <w:szCs w:val="17"/>
        </w:rPr>
        <w:t>3</w:t>
      </w:r>
      <w:r>
        <w:rPr>
          <w:rFonts w:ascii="Arial" w:hAnsi="Arial" w:cs="Arial"/>
          <w:b/>
          <w:bCs/>
          <w:kern w:val="0"/>
          <w:sz w:val="17"/>
          <w:szCs w:val="17"/>
        </w:rPr>
        <w:t>ga</w:t>
      </w:r>
      <w:r w:rsidRPr="003F2E3E">
        <w:rPr>
          <w:rFonts w:ascii="Arial" w:hAnsi="Arial" w:cs="Arial"/>
          <w:kern w:val="0"/>
          <w:sz w:val="17"/>
          <w:szCs w:val="17"/>
        </w:rPr>
        <w:t xml:space="preserve">, </w:t>
      </w:r>
      <w:r w:rsidRPr="003F2E3E">
        <w:rPr>
          <w:rFonts w:ascii="Arial" w:hAnsi="Arial" w:cs="Arial"/>
          <w:kern w:val="0"/>
          <w:sz w:val="17"/>
          <w:szCs w:val="17"/>
          <w:vertAlign w:val="superscript"/>
        </w:rPr>
        <w:t>1</w:t>
      </w:r>
      <w:r w:rsidRPr="003F2E3E">
        <w:rPr>
          <w:rFonts w:ascii="Arial" w:hAnsi="Arial" w:cs="Arial"/>
          <w:kern w:val="0"/>
          <w:sz w:val="17"/>
          <w:szCs w:val="17"/>
        </w:rPr>
        <w:t>H NMR (500 MHz, CDCl</w:t>
      </w:r>
      <w:r w:rsidRPr="003F2E3E">
        <w:rPr>
          <w:rFonts w:ascii="Arial" w:hAnsi="Arial" w:cs="Arial"/>
          <w:kern w:val="0"/>
          <w:sz w:val="17"/>
          <w:szCs w:val="17"/>
          <w:vertAlign w:val="subscript"/>
        </w:rPr>
        <w:t>3</w:t>
      </w:r>
      <w:r w:rsidRPr="003F2E3E">
        <w:rPr>
          <w:rFonts w:ascii="Arial" w:hAnsi="Arial" w:cs="Arial"/>
          <w:kern w:val="0"/>
          <w:sz w:val="17"/>
          <w:szCs w:val="17"/>
        </w:rPr>
        <w:t xml:space="preserve">) and </w:t>
      </w:r>
      <w:r w:rsidRPr="003F2E3E">
        <w:rPr>
          <w:rFonts w:ascii="Arial" w:hAnsi="Arial" w:cs="Arial"/>
          <w:kern w:val="0"/>
          <w:sz w:val="17"/>
          <w:szCs w:val="17"/>
          <w:vertAlign w:val="superscript"/>
        </w:rPr>
        <w:t>13</w:t>
      </w:r>
      <w:r w:rsidRPr="003F2E3E">
        <w:rPr>
          <w:rFonts w:ascii="Arial" w:hAnsi="Arial" w:cs="Arial"/>
          <w:kern w:val="0"/>
          <w:sz w:val="17"/>
          <w:szCs w:val="17"/>
        </w:rPr>
        <w:t>C NMR (</w:t>
      </w:r>
      <w:r>
        <w:rPr>
          <w:rFonts w:ascii="Arial" w:hAnsi="Arial" w:cs="Arial"/>
          <w:kern w:val="0"/>
          <w:sz w:val="17"/>
          <w:szCs w:val="17"/>
        </w:rPr>
        <w:t>125 MHz</w:t>
      </w:r>
      <w:r w:rsidRPr="003F2E3E">
        <w:rPr>
          <w:rFonts w:ascii="Arial" w:hAnsi="Arial" w:cs="Arial"/>
          <w:kern w:val="0"/>
          <w:sz w:val="17"/>
          <w:szCs w:val="17"/>
        </w:rPr>
        <w:t>, CDCl</w:t>
      </w:r>
      <w:r w:rsidRPr="003F2E3E">
        <w:rPr>
          <w:rFonts w:ascii="Arial" w:hAnsi="Arial" w:cs="Arial"/>
          <w:kern w:val="0"/>
          <w:sz w:val="17"/>
          <w:szCs w:val="17"/>
          <w:vertAlign w:val="subscript"/>
        </w:rPr>
        <w:t>3</w:t>
      </w:r>
      <w:r w:rsidRPr="003F2E3E">
        <w:rPr>
          <w:rFonts w:ascii="Arial" w:hAnsi="Arial" w:cs="Arial"/>
          <w:kern w:val="0"/>
          <w:sz w:val="17"/>
          <w:szCs w:val="17"/>
        </w:rPr>
        <w:t>)</w:t>
      </w:r>
    </w:p>
    <w:p w14:paraId="393392F4"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5A5BCB4D" wp14:editId="0E933326">
            <wp:extent cx="5275580" cy="3685540"/>
            <wp:effectExtent l="0" t="0" r="1270" b="0"/>
            <wp:docPr id="146"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0A996FB0"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3B5E6CA2"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401DFB0B" wp14:editId="59349E5A">
            <wp:extent cx="5275580" cy="3685540"/>
            <wp:effectExtent l="0" t="0" r="1270" b="0"/>
            <wp:docPr id="145"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307A5772" w14:textId="77777777" w:rsidR="001F5619" w:rsidRPr="004619FF" w:rsidRDefault="001F5619" w:rsidP="001F5619">
      <w:pPr>
        <w:autoSpaceDE w:val="0"/>
        <w:autoSpaceDN w:val="0"/>
        <w:adjustRightInd w:val="0"/>
        <w:spacing w:line="360" w:lineRule="auto"/>
        <w:jc w:val="center"/>
        <w:rPr>
          <w:rFonts w:ascii="Arial" w:hAnsi="Arial" w:cs="Arial"/>
          <w:kern w:val="0"/>
          <w:sz w:val="17"/>
          <w:szCs w:val="17"/>
        </w:rPr>
        <w:sectPr w:rsidR="001F5619" w:rsidRPr="004619FF" w:rsidSect="00D30FBD">
          <w:pgSz w:w="11906" w:h="16838" w:code="9"/>
          <w:pgMar w:top="1134" w:right="936" w:bottom="1134" w:left="936" w:header="1021" w:footer="0" w:gutter="0"/>
          <w:cols w:space="284"/>
          <w:docGrid w:linePitch="360"/>
        </w:sectPr>
      </w:pPr>
    </w:p>
    <w:p w14:paraId="60798D06" w14:textId="77777777" w:rsidR="001F5619" w:rsidRDefault="001F5619" w:rsidP="001F5619">
      <w:pPr>
        <w:widowControl/>
        <w:spacing w:line="225" w:lineRule="exact"/>
        <w:jc w:val="center"/>
        <w:rPr>
          <w:rFonts w:ascii="Arial" w:hAnsi="Arial" w:cs="Times New Roman"/>
          <w:b/>
          <w:bCs/>
          <w:kern w:val="0"/>
          <w:sz w:val="17"/>
          <w:szCs w:val="24"/>
        </w:rPr>
      </w:pPr>
      <w:r w:rsidRPr="0088446D">
        <w:rPr>
          <w:rFonts w:ascii="Arial" w:hAnsi="Arial" w:cs="Times New Roman"/>
          <w:kern w:val="0"/>
          <w:sz w:val="17"/>
          <w:szCs w:val="24"/>
        </w:rPr>
        <w:lastRenderedPageBreak/>
        <w:t>Dimethyl-3,6'-dimethyl-[1,1'-biphenyl]-2,2'-dicarboxylate,</w:t>
      </w:r>
      <w:r>
        <w:rPr>
          <w:rFonts w:ascii="Arial" w:hAnsi="Arial" w:cs="Times New Roman"/>
          <w:b/>
          <w:bCs/>
          <w:kern w:val="0"/>
          <w:sz w:val="17"/>
          <w:szCs w:val="24"/>
        </w:rPr>
        <w:t xml:space="preserve"> 3ia</w:t>
      </w:r>
      <w:r w:rsidRPr="0088446D">
        <w:rPr>
          <w:rFonts w:ascii="Arial" w:hAnsi="Arial" w:cs="Times New Roman"/>
          <w:kern w:val="0"/>
          <w:sz w:val="17"/>
          <w:szCs w:val="24"/>
        </w:rPr>
        <w:t xml:space="preserve">, </w:t>
      </w:r>
      <w:r w:rsidRPr="0088446D">
        <w:rPr>
          <w:rFonts w:ascii="Arial" w:hAnsi="Arial" w:cs="Arial"/>
          <w:sz w:val="17"/>
          <w:szCs w:val="17"/>
          <w:vertAlign w:val="superscript"/>
        </w:rPr>
        <w:t>1</w:t>
      </w:r>
      <w:r w:rsidRPr="0088446D">
        <w:rPr>
          <w:rFonts w:ascii="Arial" w:hAnsi="Arial" w:cs="Arial"/>
          <w:sz w:val="17"/>
          <w:szCs w:val="17"/>
        </w:rPr>
        <w:t>H NMR</w:t>
      </w:r>
      <w:r w:rsidRPr="004D30CC">
        <w:rPr>
          <w:rFonts w:ascii="Arial" w:hAnsi="Arial" w:cs="Arial"/>
          <w:sz w:val="17"/>
          <w:szCs w:val="17"/>
        </w:rPr>
        <w:t xml:space="preserve"> (500 MHz,</w:t>
      </w:r>
      <w:r w:rsidRPr="004D30CC">
        <w:rPr>
          <w:rFonts w:ascii="Arial" w:eastAsia="MS Mincho" w:hAnsi="Arial" w:cs="Times New Roman"/>
          <w:sz w:val="17"/>
          <w:lang w:val="de-DE"/>
        </w:rPr>
        <w:t xml:space="preserve"> </w:t>
      </w:r>
      <w:r w:rsidRPr="00F466A4">
        <w:rPr>
          <w:rFonts w:ascii="Arial" w:eastAsia="MS Mincho" w:hAnsi="Arial" w:cs="Times New Roman"/>
          <w:kern w:val="0"/>
          <w:sz w:val="17"/>
          <w:szCs w:val="24"/>
          <w:lang w:val="de-DE"/>
        </w:rPr>
        <w:t>CDCl</w:t>
      </w:r>
      <w:r w:rsidRPr="00F466A4">
        <w:rPr>
          <w:rFonts w:ascii="Arial" w:eastAsia="MS Mincho" w:hAnsi="Arial" w:cs="Times New Roman"/>
          <w:kern w:val="0"/>
          <w:sz w:val="17"/>
          <w:szCs w:val="24"/>
          <w:vertAlign w:val="subscript"/>
          <w:lang w:val="de-DE"/>
        </w:rPr>
        <w:t>3</w:t>
      </w:r>
      <w:r w:rsidRPr="004D30CC">
        <w:rPr>
          <w:rFonts w:ascii="Arial" w:hAnsi="Arial" w:cs="Arial"/>
          <w:sz w:val="17"/>
          <w:szCs w:val="17"/>
        </w:rPr>
        <w:t>)</w:t>
      </w:r>
      <w:r>
        <w:rPr>
          <w:rFonts w:ascii="Arial" w:hAnsi="Arial" w:cs="Arial"/>
          <w:sz w:val="17"/>
          <w:szCs w:val="17"/>
        </w:rPr>
        <w:t xml:space="preserve"> and</w:t>
      </w:r>
      <w:r w:rsidRPr="0088446D">
        <w:rPr>
          <w:rFonts w:ascii="Arial" w:hAnsi="Arial" w:cs="Arial"/>
          <w:sz w:val="17"/>
          <w:szCs w:val="17"/>
        </w:rPr>
        <w:t xml:space="preserve"> </w:t>
      </w:r>
      <w:r w:rsidRPr="0088446D">
        <w:rPr>
          <w:rFonts w:ascii="Arial" w:hAnsi="Arial" w:cs="Arial"/>
          <w:sz w:val="17"/>
          <w:szCs w:val="17"/>
          <w:vertAlign w:val="superscript"/>
        </w:rPr>
        <w:t>13</w:t>
      </w:r>
      <w:r w:rsidRPr="0088446D">
        <w:rPr>
          <w:rFonts w:ascii="Arial" w:hAnsi="Arial" w:cs="Arial"/>
          <w:sz w:val="17"/>
          <w:szCs w:val="17"/>
        </w:rPr>
        <w:t>C NMR</w:t>
      </w:r>
      <w:r w:rsidRPr="00E67848">
        <w:rPr>
          <w:rFonts w:ascii="Arial" w:hAnsi="Arial" w:cs="Arial"/>
          <w:sz w:val="17"/>
          <w:szCs w:val="17"/>
        </w:rPr>
        <w:t xml:space="preserve"> (12</w:t>
      </w:r>
      <w:r>
        <w:rPr>
          <w:rFonts w:ascii="Arial" w:hAnsi="Arial" w:cs="Arial"/>
          <w:sz w:val="17"/>
          <w:szCs w:val="17"/>
        </w:rPr>
        <w:t>5</w:t>
      </w:r>
      <w:r w:rsidRPr="00E67848">
        <w:rPr>
          <w:rFonts w:ascii="Arial" w:hAnsi="Arial" w:cs="Arial"/>
          <w:sz w:val="17"/>
          <w:szCs w:val="17"/>
        </w:rPr>
        <w:t xml:space="preserve"> MHz, CDCl</w:t>
      </w:r>
      <w:r w:rsidRPr="00E67848">
        <w:rPr>
          <w:rFonts w:ascii="Arial" w:hAnsi="Arial" w:cs="Arial"/>
          <w:sz w:val="17"/>
          <w:szCs w:val="17"/>
          <w:vertAlign w:val="subscript"/>
        </w:rPr>
        <w:t>3</w:t>
      </w:r>
      <w:r w:rsidRPr="00E67848">
        <w:rPr>
          <w:rFonts w:ascii="Arial" w:hAnsi="Arial" w:cs="Arial"/>
          <w:sz w:val="17"/>
          <w:szCs w:val="17"/>
        </w:rPr>
        <w:t>)</w:t>
      </w:r>
    </w:p>
    <w:p w14:paraId="32240C80" w14:textId="77777777" w:rsidR="001F5619" w:rsidRPr="0088446D" w:rsidRDefault="001F5619" w:rsidP="001F5619">
      <w:pPr>
        <w:autoSpaceDE w:val="0"/>
        <w:autoSpaceDN w:val="0"/>
        <w:adjustRightInd w:val="0"/>
        <w:spacing w:line="360" w:lineRule="auto"/>
        <w:rPr>
          <w:rFonts w:ascii="Arial" w:hAnsi="Arial" w:cs="Arial"/>
          <w:kern w:val="0"/>
          <w:sz w:val="17"/>
          <w:szCs w:val="17"/>
        </w:rPr>
      </w:pPr>
    </w:p>
    <w:p w14:paraId="2C0064DD"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Pr>
          <w:noProof/>
        </w:rPr>
        <w:drawing>
          <wp:inline distT="0" distB="0" distL="0" distR="0" wp14:anchorId="52ABB5DD" wp14:editId="206CD0F4">
            <wp:extent cx="5220000" cy="3643200"/>
            <wp:effectExtent l="0" t="0" r="0" b="0"/>
            <wp:docPr id="34628387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221" cstate="print">
                      <a:extLst>
                        <a:ext uri="{28A0092B-C50C-407E-A947-70E740481C1C}">
                          <a14:useLocalDpi xmlns:a14="http://schemas.microsoft.com/office/drawing/2010/main" val="0"/>
                        </a:ext>
                      </a:extLst>
                    </a:blip>
                    <a:srcRect/>
                    <a:stretch>
                      <a:fillRect/>
                    </a:stretch>
                  </pic:blipFill>
                  <pic:spPr bwMode="auto">
                    <a:xfrm>
                      <a:off x="0" y="0"/>
                      <a:ext cx="5220000" cy="3643200"/>
                    </a:xfrm>
                    <a:prstGeom prst="rect">
                      <a:avLst/>
                    </a:prstGeom>
                    <a:noFill/>
                    <a:ln>
                      <a:noFill/>
                    </a:ln>
                  </pic:spPr>
                </pic:pic>
              </a:graphicData>
            </a:graphic>
          </wp:inline>
        </w:drawing>
      </w:r>
    </w:p>
    <w:p w14:paraId="262A4E60"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400D756B"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Pr>
          <w:noProof/>
        </w:rPr>
        <w:drawing>
          <wp:inline distT="0" distB="0" distL="0" distR="0" wp14:anchorId="0998E92D" wp14:editId="4A36103B">
            <wp:extent cx="5220000" cy="3643200"/>
            <wp:effectExtent l="0" t="0" r="0" b="0"/>
            <wp:docPr id="2536056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222" cstate="print">
                      <a:extLst>
                        <a:ext uri="{28A0092B-C50C-407E-A947-70E740481C1C}">
                          <a14:useLocalDpi xmlns:a14="http://schemas.microsoft.com/office/drawing/2010/main" val="0"/>
                        </a:ext>
                      </a:extLst>
                    </a:blip>
                    <a:srcRect/>
                    <a:stretch>
                      <a:fillRect/>
                    </a:stretch>
                  </pic:blipFill>
                  <pic:spPr bwMode="auto">
                    <a:xfrm>
                      <a:off x="0" y="0"/>
                      <a:ext cx="5220000" cy="3643200"/>
                    </a:xfrm>
                    <a:prstGeom prst="rect">
                      <a:avLst/>
                    </a:prstGeom>
                    <a:noFill/>
                    <a:ln>
                      <a:noFill/>
                    </a:ln>
                  </pic:spPr>
                </pic:pic>
              </a:graphicData>
            </a:graphic>
          </wp:inline>
        </w:drawing>
      </w:r>
    </w:p>
    <w:p w14:paraId="5F5E5AB8" w14:textId="77777777" w:rsidR="001F5619" w:rsidRDefault="001F5619" w:rsidP="001F5619">
      <w:pPr>
        <w:widowControl/>
        <w:jc w:val="left"/>
        <w:rPr>
          <w:rFonts w:ascii="Arial" w:hAnsi="Arial" w:cs="Arial"/>
          <w:kern w:val="0"/>
          <w:sz w:val="17"/>
          <w:szCs w:val="17"/>
        </w:rPr>
      </w:pPr>
      <w:r>
        <w:rPr>
          <w:rFonts w:ascii="Arial" w:hAnsi="Arial" w:cs="Arial"/>
          <w:kern w:val="0"/>
          <w:sz w:val="17"/>
          <w:szCs w:val="17"/>
        </w:rPr>
        <w:br w:type="page"/>
      </w:r>
    </w:p>
    <w:p w14:paraId="41CB1E4F"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Pr>
          <w:rFonts w:ascii="Arial" w:hAnsi="Arial" w:cs="Arial"/>
          <w:kern w:val="0"/>
          <w:sz w:val="17"/>
          <w:szCs w:val="17"/>
        </w:rPr>
        <w:lastRenderedPageBreak/>
        <w:t>D</w:t>
      </w:r>
      <w:r w:rsidRPr="000E106F">
        <w:rPr>
          <w:rFonts w:ascii="Arial" w:hAnsi="Arial" w:cs="Arial"/>
          <w:kern w:val="0"/>
          <w:sz w:val="17"/>
          <w:szCs w:val="17"/>
        </w:rPr>
        <w:t xml:space="preserve">imethyl 6'-methoxy-3-methyl-[1,1'-biphenyl]-2,2'-dicarboxylate, </w:t>
      </w:r>
      <w:r w:rsidRPr="000E106F">
        <w:rPr>
          <w:rFonts w:ascii="Arial" w:hAnsi="Arial" w:cs="Arial"/>
          <w:b/>
          <w:bCs/>
          <w:kern w:val="0"/>
          <w:sz w:val="17"/>
          <w:szCs w:val="17"/>
        </w:rPr>
        <w:t>3</w:t>
      </w:r>
      <w:r>
        <w:rPr>
          <w:rFonts w:ascii="Arial" w:hAnsi="Arial" w:cs="Arial"/>
          <w:b/>
          <w:bCs/>
          <w:kern w:val="0"/>
          <w:sz w:val="17"/>
          <w:szCs w:val="17"/>
        </w:rPr>
        <w:t>ja</w:t>
      </w:r>
      <w:r w:rsidRPr="000E106F">
        <w:rPr>
          <w:rFonts w:ascii="Arial" w:hAnsi="Arial" w:cs="Arial"/>
          <w:kern w:val="0"/>
          <w:sz w:val="17"/>
          <w:szCs w:val="17"/>
        </w:rPr>
        <w:t xml:space="preserve">, </w:t>
      </w:r>
      <w:r w:rsidRPr="000E106F">
        <w:rPr>
          <w:rFonts w:ascii="Arial" w:hAnsi="Arial" w:cs="Arial"/>
          <w:kern w:val="0"/>
          <w:sz w:val="17"/>
          <w:szCs w:val="17"/>
          <w:vertAlign w:val="superscript"/>
        </w:rPr>
        <w:t>1</w:t>
      </w:r>
      <w:r w:rsidRPr="000E106F">
        <w:rPr>
          <w:rFonts w:ascii="Arial" w:hAnsi="Arial" w:cs="Arial"/>
          <w:kern w:val="0"/>
          <w:sz w:val="17"/>
          <w:szCs w:val="17"/>
        </w:rPr>
        <w:t>H NMR (400 MHz, CDCl</w:t>
      </w:r>
      <w:r w:rsidRPr="000E106F">
        <w:rPr>
          <w:rFonts w:ascii="Arial" w:hAnsi="Arial" w:cs="Arial"/>
          <w:kern w:val="0"/>
          <w:sz w:val="17"/>
          <w:szCs w:val="17"/>
          <w:vertAlign w:val="subscript"/>
        </w:rPr>
        <w:t>3</w:t>
      </w:r>
      <w:r w:rsidRPr="000E106F">
        <w:rPr>
          <w:rFonts w:ascii="Arial" w:hAnsi="Arial" w:cs="Arial"/>
          <w:kern w:val="0"/>
          <w:sz w:val="17"/>
          <w:szCs w:val="17"/>
        </w:rPr>
        <w:t xml:space="preserve">) and </w:t>
      </w:r>
      <w:r w:rsidRPr="000E106F">
        <w:rPr>
          <w:rFonts w:ascii="Arial" w:hAnsi="Arial" w:cs="Arial"/>
          <w:kern w:val="0"/>
          <w:sz w:val="17"/>
          <w:szCs w:val="17"/>
          <w:vertAlign w:val="superscript"/>
        </w:rPr>
        <w:t>13</w:t>
      </w:r>
      <w:r w:rsidRPr="000E106F">
        <w:rPr>
          <w:rFonts w:ascii="Arial" w:hAnsi="Arial" w:cs="Arial"/>
          <w:kern w:val="0"/>
          <w:sz w:val="17"/>
          <w:szCs w:val="17"/>
        </w:rPr>
        <w:t>C NMR (</w:t>
      </w:r>
      <w:r>
        <w:rPr>
          <w:rFonts w:ascii="Arial" w:hAnsi="Arial" w:cs="Arial"/>
          <w:kern w:val="0"/>
          <w:sz w:val="17"/>
          <w:szCs w:val="17"/>
        </w:rPr>
        <w:t>100 MHz</w:t>
      </w:r>
      <w:r w:rsidRPr="000E106F">
        <w:rPr>
          <w:rFonts w:ascii="Arial" w:hAnsi="Arial" w:cs="Arial"/>
          <w:kern w:val="0"/>
          <w:sz w:val="17"/>
          <w:szCs w:val="17"/>
        </w:rPr>
        <w:t>, CDCl</w:t>
      </w:r>
      <w:r w:rsidRPr="000E106F">
        <w:rPr>
          <w:rFonts w:ascii="Arial" w:hAnsi="Arial" w:cs="Arial"/>
          <w:kern w:val="0"/>
          <w:sz w:val="17"/>
          <w:szCs w:val="17"/>
          <w:vertAlign w:val="subscript"/>
        </w:rPr>
        <w:t>3</w:t>
      </w:r>
      <w:r w:rsidRPr="000E106F">
        <w:rPr>
          <w:rFonts w:ascii="Arial" w:hAnsi="Arial" w:cs="Arial"/>
          <w:kern w:val="0"/>
          <w:sz w:val="17"/>
          <w:szCs w:val="17"/>
        </w:rPr>
        <w:t>)</w:t>
      </w:r>
    </w:p>
    <w:p w14:paraId="285691E5" w14:textId="77777777" w:rsidR="001F5619" w:rsidRPr="000E106F" w:rsidRDefault="001F5619" w:rsidP="001F5619">
      <w:pPr>
        <w:autoSpaceDE w:val="0"/>
        <w:autoSpaceDN w:val="0"/>
        <w:adjustRightInd w:val="0"/>
        <w:spacing w:line="360" w:lineRule="auto"/>
        <w:jc w:val="center"/>
        <w:rPr>
          <w:rFonts w:ascii="Arial" w:hAnsi="Arial" w:cs="Arial"/>
          <w:kern w:val="0"/>
          <w:sz w:val="17"/>
          <w:szCs w:val="17"/>
        </w:rPr>
      </w:pPr>
    </w:p>
    <w:p w14:paraId="1C27C5D3"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171979B5" wp14:editId="475ED92A">
            <wp:extent cx="5375403" cy="3750032"/>
            <wp:effectExtent l="0" t="0" r="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223" cstate="print">
                      <a:extLst>
                        <a:ext uri="{28A0092B-C50C-407E-A947-70E740481C1C}">
                          <a14:useLocalDpi xmlns:a14="http://schemas.microsoft.com/office/drawing/2010/main" val="0"/>
                        </a:ext>
                      </a:extLst>
                    </a:blip>
                    <a:srcRect/>
                    <a:stretch>
                      <a:fillRect/>
                    </a:stretch>
                  </pic:blipFill>
                  <pic:spPr bwMode="auto">
                    <a:xfrm>
                      <a:off x="0" y="0"/>
                      <a:ext cx="5384381" cy="3756296"/>
                    </a:xfrm>
                    <a:prstGeom prst="rect">
                      <a:avLst/>
                    </a:prstGeom>
                    <a:noFill/>
                    <a:ln>
                      <a:noFill/>
                    </a:ln>
                  </pic:spPr>
                </pic:pic>
              </a:graphicData>
            </a:graphic>
          </wp:inline>
        </w:drawing>
      </w:r>
    </w:p>
    <w:p w14:paraId="3CDCFC01" w14:textId="77777777" w:rsidR="001F5619" w:rsidRPr="00F466A4" w:rsidRDefault="001F5619" w:rsidP="001F5619">
      <w:pPr>
        <w:autoSpaceDE w:val="0"/>
        <w:autoSpaceDN w:val="0"/>
        <w:adjustRightInd w:val="0"/>
        <w:spacing w:line="360" w:lineRule="auto"/>
        <w:jc w:val="center"/>
        <w:rPr>
          <w:rFonts w:ascii="Arial" w:hAnsi="Arial" w:cs="Arial"/>
          <w:kern w:val="0"/>
          <w:sz w:val="17"/>
          <w:szCs w:val="17"/>
        </w:rPr>
      </w:pPr>
    </w:p>
    <w:p w14:paraId="04BC8FBA" w14:textId="77777777" w:rsidR="001F5619" w:rsidRPr="00F466A4"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1CBDF3E1" wp14:editId="3E41CD7D">
            <wp:extent cx="5311096" cy="3705170"/>
            <wp:effectExtent l="0" t="0" r="444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224" cstate="print">
                      <a:extLst>
                        <a:ext uri="{28A0092B-C50C-407E-A947-70E740481C1C}">
                          <a14:useLocalDpi xmlns:a14="http://schemas.microsoft.com/office/drawing/2010/main" val="0"/>
                        </a:ext>
                      </a:extLst>
                    </a:blip>
                    <a:srcRect/>
                    <a:stretch>
                      <a:fillRect/>
                    </a:stretch>
                  </pic:blipFill>
                  <pic:spPr bwMode="auto">
                    <a:xfrm>
                      <a:off x="0" y="0"/>
                      <a:ext cx="5345273" cy="3729013"/>
                    </a:xfrm>
                    <a:prstGeom prst="rect">
                      <a:avLst/>
                    </a:prstGeom>
                    <a:noFill/>
                    <a:ln>
                      <a:noFill/>
                    </a:ln>
                  </pic:spPr>
                </pic:pic>
              </a:graphicData>
            </a:graphic>
          </wp:inline>
        </w:drawing>
      </w:r>
    </w:p>
    <w:p w14:paraId="50E2927C" w14:textId="77777777" w:rsidR="001F5619" w:rsidRDefault="001F5619" w:rsidP="001F5619">
      <w:pPr>
        <w:widowControl/>
        <w:jc w:val="left"/>
        <w:rPr>
          <w:rFonts w:ascii="Arial" w:hAnsi="Arial" w:cs="Arial"/>
          <w:kern w:val="0"/>
          <w:sz w:val="17"/>
          <w:szCs w:val="17"/>
        </w:rPr>
      </w:pPr>
      <w:r>
        <w:rPr>
          <w:rFonts w:ascii="Arial" w:hAnsi="Arial" w:cs="Arial"/>
          <w:kern w:val="0"/>
          <w:sz w:val="17"/>
          <w:szCs w:val="17"/>
        </w:rPr>
        <w:br w:type="page"/>
      </w:r>
    </w:p>
    <w:p w14:paraId="1F1A7691"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3E37A9">
        <w:rPr>
          <w:rFonts w:ascii="Arial" w:hAnsi="Arial" w:cs="Arial"/>
          <w:kern w:val="0"/>
          <w:sz w:val="17"/>
          <w:szCs w:val="17"/>
        </w:rPr>
        <w:lastRenderedPageBreak/>
        <w:t xml:space="preserve">Methyl-1-(2-(methoxycarbonyl)-3-methylphenyl)-2-naphthoate, </w:t>
      </w:r>
      <w:r w:rsidRPr="003E37A9">
        <w:rPr>
          <w:rFonts w:ascii="Arial" w:hAnsi="Arial" w:cs="Arial"/>
          <w:b/>
          <w:bCs/>
          <w:kern w:val="0"/>
          <w:sz w:val="17"/>
          <w:szCs w:val="17"/>
        </w:rPr>
        <w:t>3</w:t>
      </w:r>
      <w:r>
        <w:rPr>
          <w:rFonts w:ascii="Arial" w:hAnsi="Arial" w:cs="Arial"/>
          <w:b/>
          <w:bCs/>
          <w:kern w:val="0"/>
          <w:sz w:val="17"/>
          <w:szCs w:val="17"/>
        </w:rPr>
        <w:t>ka</w:t>
      </w:r>
      <w:r w:rsidRPr="003E37A9">
        <w:rPr>
          <w:rFonts w:ascii="Arial" w:hAnsi="Arial" w:cs="Arial"/>
          <w:kern w:val="0"/>
          <w:sz w:val="17"/>
          <w:szCs w:val="17"/>
        </w:rPr>
        <w:t xml:space="preserve">, </w:t>
      </w:r>
      <w:r w:rsidRPr="003E37A9">
        <w:rPr>
          <w:rFonts w:ascii="Arial" w:hAnsi="Arial" w:cs="Arial"/>
          <w:kern w:val="0"/>
          <w:sz w:val="17"/>
          <w:szCs w:val="17"/>
          <w:vertAlign w:val="superscript"/>
        </w:rPr>
        <w:t>1</w:t>
      </w:r>
      <w:r w:rsidRPr="003E37A9">
        <w:rPr>
          <w:rFonts w:ascii="Arial" w:hAnsi="Arial" w:cs="Arial"/>
          <w:kern w:val="0"/>
          <w:sz w:val="17"/>
          <w:szCs w:val="17"/>
        </w:rPr>
        <w:t>H NMR (500 MHz, CDCl</w:t>
      </w:r>
      <w:r w:rsidRPr="003E37A9">
        <w:rPr>
          <w:rFonts w:ascii="Arial" w:hAnsi="Arial" w:cs="Arial"/>
          <w:kern w:val="0"/>
          <w:sz w:val="17"/>
          <w:szCs w:val="17"/>
          <w:vertAlign w:val="subscript"/>
        </w:rPr>
        <w:t>3</w:t>
      </w:r>
      <w:r w:rsidRPr="003E37A9">
        <w:rPr>
          <w:rFonts w:ascii="Arial" w:hAnsi="Arial" w:cs="Arial"/>
          <w:kern w:val="0"/>
          <w:sz w:val="17"/>
          <w:szCs w:val="17"/>
        </w:rPr>
        <w:t xml:space="preserve">), </w:t>
      </w:r>
      <w:r w:rsidRPr="003E37A9">
        <w:rPr>
          <w:rFonts w:ascii="Arial" w:hAnsi="Arial" w:cs="Arial"/>
          <w:kern w:val="0"/>
          <w:sz w:val="17"/>
          <w:szCs w:val="17"/>
          <w:vertAlign w:val="superscript"/>
        </w:rPr>
        <w:t>13</w:t>
      </w:r>
      <w:r w:rsidRPr="003E37A9">
        <w:rPr>
          <w:rFonts w:ascii="Arial" w:hAnsi="Arial" w:cs="Arial"/>
          <w:kern w:val="0"/>
          <w:sz w:val="17"/>
          <w:szCs w:val="17"/>
        </w:rPr>
        <w:t>C NMR (</w:t>
      </w:r>
      <w:r>
        <w:rPr>
          <w:rFonts w:ascii="Arial" w:hAnsi="Arial" w:cs="Arial"/>
          <w:kern w:val="0"/>
          <w:sz w:val="17"/>
          <w:szCs w:val="17"/>
        </w:rPr>
        <w:t>125 MHz</w:t>
      </w:r>
      <w:r w:rsidRPr="003E37A9">
        <w:rPr>
          <w:rFonts w:ascii="Arial" w:hAnsi="Arial" w:cs="Arial"/>
          <w:kern w:val="0"/>
          <w:sz w:val="17"/>
          <w:szCs w:val="17"/>
        </w:rPr>
        <w:t>, CDCl</w:t>
      </w:r>
      <w:r w:rsidRPr="003E37A9">
        <w:rPr>
          <w:rFonts w:ascii="Arial" w:hAnsi="Arial" w:cs="Arial"/>
          <w:kern w:val="0"/>
          <w:sz w:val="17"/>
          <w:szCs w:val="17"/>
          <w:vertAlign w:val="subscript"/>
        </w:rPr>
        <w:t>3</w:t>
      </w:r>
      <w:r w:rsidRPr="003E37A9">
        <w:rPr>
          <w:rFonts w:ascii="Arial" w:hAnsi="Arial" w:cs="Arial"/>
          <w:kern w:val="0"/>
          <w:sz w:val="17"/>
          <w:szCs w:val="17"/>
        </w:rPr>
        <w:t>)</w:t>
      </w:r>
    </w:p>
    <w:p w14:paraId="55435225" w14:textId="77777777" w:rsidR="001F5619" w:rsidRPr="003E37A9" w:rsidRDefault="001F5619" w:rsidP="001F5619">
      <w:pPr>
        <w:autoSpaceDE w:val="0"/>
        <w:autoSpaceDN w:val="0"/>
        <w:adjustRightInd w:val="0"/>
        <w:spacing w:line="360" w:lineRule="auto"/>
        <w:jc w:val="center"/>
        <w:rPr>
          <w:rFonts w:ascii="Arial" w:hAnsi="Arial" w:cs="Arial"/>
          <w:kern w:val="0"/>
          <w:sz w:val="17"/>
          <w:szCs w:val="17"/>
        </w:rPr>
      </w:pPr>
    </w:p>
    <w:p w14:paraId="12B33B7F" w14:textId="77777777" w:rsidR="001F5619" w:rsidRDefault="001F5619" w:rsidP="001F5619">
      <w:pPr>
        <w:autoSpaceDE w:val="0"/>
        <w:autoSpaceDN w:val="0"/>
        <w:adjustRightInd w:val="0"/>
        <w:spacing w:line="360" w:lineRule="auto"/>
        <w:jc w:val="center"/>
        <w:rPr>
          <w:rFonts w:ascii="Arial" w:hAnsi="Arial" w:cs="Arial"/>
          <w:b/>
          <w:bCs/>
          <w:kern w:val="0"/>
          <w:sz w:val="17"/>
          <w:szCs w:val="17"/>
        </w:rPr>
      </w:pPr>
      <w:r w:rsidRPr="00F466A4">
        <w:rPr>
          <w:rFonts w:ascii="Arial" w:eastAsia="MS Mincho" w:hAnsi="Arial" w:cs="Arial"/>
          <w:noProof/>
          <w:kern w:val="0"/>
          <w:sz w:val="17"/>
          <w:szCs w:val="17"/>
        </w:rPr>
        <w:drawing>
          <wp:inline distT="0" distB="0" distL="0" distR="0" wp14:anchorId="7D750A93" wp14:editId="0E23A543">
            <wp:extent cx="5401831" cy="3768469"/>
            <wp:effectExtent l="0" t="0" r="8890"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225" cstate="print">
                      <a:extLst>
                        <a:ext uri="{28A0092B-C50C-407E-A947-70E740481C1C}">
                          <a14:useLocalDpi xmlns:a14="http://schemas.microsoft.com/office/drawing/2010/main" val="0"/>
                        </a:ext>
                      </a:extLst>
                    </a:blip>
                    <a:srcRect/>
                    <a:stretch>
                      <a:fillRect/>
                    </a:stretch>
                  </pic:blipFill>
                  <pic:spPr bwMode="auto">
                    <a:xfrm>
                      <a:off x="0" y="0"/>
                      <a:ext cx="5409528" cy="3773839"/>
                    </a:xfrm>
                    <a:prstGeom prst="rect">
                      <a:avLst/>
                    </a:prstGeom>
                    <a:noFill/>
                    <a:ln>
                      <a:noFill/>
                    </a:ln>
                  </pic:spPr>
                </pic:pic>
              </a:graphicData>
            </a:graphic>
          </wp:inline>
        </w:drawing>
      </w:r>
    </w:p>
    <w:p w14:paraId="00FE39C1" w14:textId="77777777" w:rsidR="001F5619" w:rsidRPr="00F466A4" w:rsidRDefault="001F5619" w:rsidP="001F5619">
      <w:pPr>
        <w:autoSpaceDE w:val="0"/>
        <w:autoSpaceDN w:val="0"/>
        <w:adjustRightInd w:val="0"/>
        <w:spacing w:line="360" w:lineRule="auto"/>
        <w:jc w:val="center"/>
        <w:rPr>
          <w:rFonts w:ascii="Arial" w:hAnsi="Arial" w:cs="Arial"/>
          <w:b/>
          <w:bCs/>
          <w:kern w:val="0"/>
          <w:sz w:val="17"/>
          <w:szCs w:val="17"/>
        </w:rPr>
      </w:pPr>
    </w:p>
    <w:p w14:paraId="33FA4096" w14:textId="77777777" w:rsidR="001F5619" w:rsidRPr="00F466A4" w:rsidRDefault="001F5619" w:rsidP="001F5619">
      <w:pPr>
        <w:autoSpaceDE w:val="0"/>
        <w:autoSpaceDN w:val="0"/>
        <w:adjustRightInd w:val="0"/>
        <w:spacing w:line="360" w:lineRule="auto"/>
        <w:jc w:val="center"/>
        <w:rPr>
          <w:rFonts w:ascii="Arial" w:hAnsi="Arial" w:cs="Arial"/>
          <w:b/>
          <w:bCs/>
          <w:kern w:val="0"/>
          <w:sz w:val="17"/>
          <w:szCs w:val="17"/>
        </w:rPr>
        <w:sectPr w:rsidR="001F5619" w:rsidRPr="00F466A4" w:rsidSect="00D30FBD">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0887B88F" wp14:editId="59C008C9">
            <wp:extent cx="5391260" cy="3761094"/>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226" cstate="print">
                      <a:extLst>
                        <a:ext uri="{28A0092B-C50C-407E-A947-70E740481C1C}">
                          <a14:useLocalDpi xmlns:a14="http://schemas.microsoft.com/office/drawing/2010/main" val="0"/>
                        </a:ext>
                      </a:extLst>
                    </a:blip>
                    <a:srcRect/>
                    <a:stretch>
                      <a:fillRect/>
                    </a:stretch>
                  </pic:blipFill>
                  <pic:spPr bwMode="auto">
                    <a:xfrm>
                      <a:off x="0" y="0"/>
                      <a:ext cx="5397638" cy="3765544"/>
                    </a:xfrm>
                    <a:prstGeom prst="rect">
                      <a:avLst/>
                    </a:prstGeom>
                    <a:noFill/>
                    <a:ln>
                      <a:noFill/>
                    </a:ln>
                  </pic:spPr>
                </pic:pic>
              </a:graphicData>
            </a:graphic>
          </wp:inline>
        </w:drawing>
      </w:r>
    </w:p>
    <w:p w14:paraId="228C7910" w14:textId="77777777" w:rsidR="001F5619" w:rsidRPr="00F466A4" w:rsidRDefault="001F5619" w:rsidP="001F5619">
      <w:pPr>
        <w:autoSpaceDE w:val="0"/>
        <w:autoSpaceDN w:val="0"/>
        <w:adjustRightInd w:val="0"/>
        <w:spacing w:line="360" w:lineRule="auto"/>
        <w:jc w:val="center"/>
        <w:rPr>
          <w:rFonts w:ascii="Arial" w:hAnsi="Arial" w:cs="Arial"/>
          <w:b/>
          <w:bCs/>
          <w:kern w:val="0"/>
          <w:sz w:val="17"/>
          <w:szCs w:val="17"/>
        </w:rPr>
        <w:sectPr w:rsidR="001F5619" w:rsidRPr="00F466A4" w:rsidSect="001C04D6">
          <w:type w:val="continuous"/>
          <w:pgSz w:w="11906" w:h="16838" w:code="9"/>
          <w:pgMar w:top="1134" w:right="936" w:bottom="1134" w:left="936" w:header="1021" w:footer="0" w:gutter="0"/>
          <w:cols w:space="284"/>
          <w:docGrid w:linePitch="360"/>
        </w:sectPr>
      </w:pPr>
    </w:p>
    <w:p w14:paraId="020D0D22" w14:textId="77777777" w:rsidR="001F5619" w:rsidRPr="00E35731" w:rsidRDefault="001F5619" w:rsidP="001F5619">
      <w:pPr>
        <w:widowControl/>
        <w:spacing w:line="225" w:lineRule="exact"/>
        <w:jc w:val="center"/>
        <w:rPr>
          <w:rFonts w:ascii="Arial" w:hAnsi="Arial" w:cs="Times New Roman"/>
          <w:b/>
          <w:bCs/>
          <w:kern w:val="0"/>
          <w:sz w:val="17"/>
          <w:szCs w:val="24"/>
          <w:lang w:val="de-DE"/>
        </w:rPr>
      </w:pPr>
      <w:r w:rsidRPr="00F65EF7">
        <w:rPr>
          <w:rFonts w:ascii="Arial" w:hAnsi="Arial" w:cs="Times New Roman"/>
          <w:kern w:val="0"/>
          <w:sz w:val="17"/>
          <w:szCs w:val="24"/>
          <w:lang w:val="de-DE"/>
        </w:rPr>
        <w:lastRenderedPageBreak/>
        <w:t xml:space="preserve">Methyl-2'-acetyl-3,6'-dimethyl-[1,1'-biphenyl]-2-carboxylate, </w:t>
      </w:r>
      <w:r>
        <w:rPr>
          <w:rFonts w:ascii="Arial" w:hAnsi="Arial" w:cs="Times New Roman"/>
          <w:b/>
          <w:bCs/>
          <w:kern w:val="0"/>
          <w:sz w:val="17"/>
          <w:szCs w:val="24"/>
          <w:lang w:val="de-DE"/>
        </w:rPr>
        <w:t>3na</w:t>
      </w:r>
      <w:r w:rsidRPr="00F65EF7">
        <w:rPr>
          <w:rFonts w:ascii="Arial" w:hAnsi="Arial" w:cs="Times New Roman"/>
          <w:kern w:val="0"/>
          <w:sz w:val="17"/>
          <w:szCs w:val="24"/>
          <w:lang w:val="de-DE"/>
        </w:rPr>
        <w:t xml:space="preserve">, </w:t>
      </w:r>
      <w:r w:rsidRPr="00F65EF7">
        <w:rPr>
          <w:rFonts w:ascii="Arial" w:hAnsi="Arial" w:cs="Arial"/>
          <w:sz w:val="17"/>
          <w:szCs w:val="17"/>
          <w:vertAlign w:val="superscript"/>
        </w:rPr>
        <w:t>1</w:t>
      </w:r>
      <w:r w:rsidRPr="00F65EF7">
        <w:rPr>
          <w:rFonts w:ascii="Arial" w:hAnsi="Arial" w:cs="Arial"/>
          <w:sz w:val="17"/>
          <w:szCs w:val="17"/>
        </w:rPr>
        <w:t>H NMR</w:t>
      </w:r>
      <w:r w:rsidRPr="00F270BF">
        <w:rPr>
          <w:rFonts w:ascii="Arial" w:hAnsi="Arial" w:cs="Arial"/>
          <w:sz w:val="17"/>
          <w:szCs w:val="17"/>
        </w:rPr>
        <w:t xml:space="preserve"> (500 MHz, </w:t>
      </w:r>
      <w:r w:rsidRPr="00222709">
        <w:rPr>
          <w:rFonts w:ascii="Arial" w:hAnsi="Arial" w:cs="Arial"/>
          <w:sz w:val="17"/>
          <w:szCs w:val="17"/>
          <w:lang w:val="de-DE"/>
        </w:rPr>
        <w:t>CDCl</w:t>
      </w:r>
      <w:r w:rsidRPr="00222709">
        <w:rPr>
          <w:rFonts w:ascii="Arial" w:hAnsi="Arial" w:cs="Arial"/>
          <w:sz w:val="17"/>
          <w:szCs w:val="17"/>
          <w:vertAlign w:val="subscript"/>
          <w:lang w:val="de-DE"/>
        </w:rPr>
        <w:t>3</w:t>
      </w:r>
      <w:r w:rsidRPr="00F270BF">
        <w:rPr>
          <w:rFonts w:ascii="Arial" w:hAnsi="Arial" w:cs="Arial"/>
          <w:sz w:val="17"/>
          <w:szCs w:val="17"/>
        </w:rPr>
        <w:t>)</w:t>
      </w:r>
      <w:r>
        <w:rPr>
          <w:rFonts w:ascii="Arial" w:hAnsi="Arial" w:cs="Arial"/>
          <w:sz w:val="17"/>
          <w:szCs w:val="17"/>
        </w:rPr>
        <w:t xml:space="preserve"> and</w:t>
      </w:r>
      <w:r w:rsidRPr="00F65EF7">
        <w:rPr>
          <w:rFonts w:ascii="Arial" w:hAnsi="Arial" w:cs="Arial"/>
          <w:sz w:val="17"/>
          <w:szCs w:val="17"/>
        </w:rPr>
        <w:t xml:space="preserve"> </w:t>
      </w:r>
      <w:r w:rsidRPr="00F65EF7">
        <w:rPr>
          <w:rFonts w:ascii="Arial" w:hAnsi="Arial" w:cs="Arial"/>
          <w:sz w:val="17"/>
          <w:szCs w:val="17"/>
          <w:vertAlign w:val="superscript"/>
          <w:lang w:val="de-DE"/>
        </w:rPr>
        <w:t>13</w:t>
      </w:r>
      <w:r w:rsidRPr="00F65EF7">
        <w:rPr>
          <w:rFonts w:ascii="Arial" w:hAnsi="Arial" w:cs="Arial"/>
          <w:sz w:val="17"/>
          <w:szCs w:val="17"/>
          <w:lang w:val="de-DE"/>
        </w:rPr>
        <w:t>C NMR</w:t>
      </w:r>
      <w:r w:rsidRPr="00222709">
        <w:rPr>
          <w:rFonts w:ascii="Arial" w:hAnsi="Arial" w:cs="Arial"/>
          <w:b/>
          <w:bCs/>
          <w:sz w:val="17"/>
          <w:szCs w:val="17"/>
          <w:lang w:val="de-DE"/>
        </w:rPr>
        <w:t xml:space="preserve"> </w:t>
      </w:r>
      <w:r w:rsidRPr="00222709">
        <w:rPr>
          <w:rFonts w:ascii="Arial" w:hAnsi="Arial" w:cs="Arial"/>
          <w:sz w:val="17"/>
          <w:szCs w:val="17"/>
          <w:lang w:val="de-DE"/>
        </w:rPr>
        <w:t>(12</w:t>
      </w:r>
      <w:r>
        <w:rPr>
          <w:rFonts w:ascii="Arial" w:hAnsi="Arial" w:cs="Arial"/>
          <w:sz w:val="17"/>
          <w:szCs w:val="17"/>
          <w:lang w:val="de-DE"/>
        </w:rPr>
        <w:t>5</w:t>
      </w:r>
      <w:r w:rsidRPr="00222709">
        <w:rPr>
          <w:rFonts w:ascii="Arial" w:hAnsi="Arial" w:cs="Arial"/>
          <w:sz w:val="17"/>
          <w:szCs w:val="17"/>
          <w:lang w:val="de-DE"/>
        </w:rPr>
        <w:t xml:space="preserve"> MHz, CDCl</w:t>
      </w:r>
      <w:r w:rsidRPr="00222709">
        <w:rPr>
          <w:rFonts w:ascii="Arial" w:hAnsi="Arial" w:cs="Arial"/>
          <w:sz w:val="17"/>
          <w:szCs w:val="17"/>
          <w:vertAlign w:val="subscript"/>
          <w:lang w:val="de-DE"/>
        </w:rPr>
        <w:t>3</w:t>
      </w:r>
      <w:r w:rsidRPr="00222709">
        <w:rPr>
          <w:rFonts w:ascii="Arial" w:hAnsi="Arial" w:cs="Arial"/>
          <w:sz w:val="17"/>
          <w:szCs w:val="17"/>
          <w:lang w:val="de-DE"/>
        </w:rPr>
        <w:t>)</w:t>
      </w:r>
    </w:p>
    <w:p w14:paraId="49BD708F" w14:textId="77777777" w:rsidR="001F5619" w:rsidRPr="00B76D0F" w:rsidRDefault="001F5619" w:rsidP="001F5619">
      <w:pPr>
        <w:autoSpaceDE w:val="0"/>
        <w:autoSpaceDN w:val="0"/>
        <w:adjustRightInd w:val="0"/>
        <w:spacing w:line="360" w:lineRule="auto"/>
        <w:rPr>
          <w:rFonts w:ascii="Arial" w:hAnsi="Arial" w:cs="Arial"/>
          <w:kern w:val="0"/>
          <w:sz w:val="17"/>
          <w:szCs w:val="17"/>
          <w:lang w:val="de-DE"/>
        </w:rPr>
      </w:pPr>
    </w:p>
    <w:p w14:paraId="0393FDAD"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Pr>
          <w:noProof/>
        </w:rPr>
        <w:drawing>
          <wp:inline distT="0" distB="0" distL="0" distR="0" wp14:anchorId="371DE1C2" wp14:editId="106AA80C">
            <wp:extent cx="5220000" cy="3643200"/>
            <wp:effectExtent l="0" t="0" r="0" b="0"/>
            <wp:docPr id="25127910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227" cstate="print">
                      <a:extLst>
                        <a:ext uri="{28A0092B-C50C-407E-A947-70E740481C1C}">
                          <a14:useLocalDpi xmlns:a14="http://schemas.microsoft.com/office/drawing/2010/main" val="0"/>
                        </a:ext>
                      </a:extLst>
                    </a:blip>
                    <a:srcRect/>
                    <a:stretch>
                      <a:fillRect/>
                    </a:stretch>
                  </pic:blipFill>
                  <pic:spPr bwMode="auto">
                    <a:xfrm>
                      <a:off x="0" y="0"/>
                      <a:ext cx="5220000" cy="3643200"/>
                    </a:xfrm>
                    <a:prstGeom prst="rect">
                      <a:avLst/>
                    </a:prstGeom>
                    <a:noFill/>
                    <a:ln>
                      <a:noFill/>
                    </a:ln>
                  </pic:spPr>
                </pic:pic>
              </a:graphicData>
            </a:graphic>
          </wp:inline>
        </w:drawing>
      </w:r>
    </w:p>
    <w:p w14:paraId="5F778EDE"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08B0BD42"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Pr>
          <w:noProof/>
        </w:rPr>
        <w:drawing>
          <wp:inline distT="0" distB="0" distL="0" distR="0" wp14:anchorId="66BD7C4B" wp14:editId="0E564255">
            <wp:extent cx="5220000" cy="3643200"/>
            <wp:effectExtent l="0" t="0" r="0" b="0"/>
            <wp:docPr id="9619852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228" cstate="print">
                      <a:extLst>
                        <a:ext uri="{28A0092B-C50C-407E-A947-70E740481C1C}">
                          <a14:useLocalDpi xmlns:a14="http://schemas.microsoft.com/office/drawing/2010/main" val="0"/>
                        </a:ext>
                      </a:extLst>
                    </a:blip>
                    <a:srcRect/>
                    <a:stretch>
                      <a:fillRect/>
                    </a:stretch>
                  </pic:blipFill>
                  <pic:spPr bwMode="auto">
                    <a:xfrm>
                      <a:off x="0" y="0"/>
                      <a:ext cx="5220000" cy="3643200"/>
                    </a:xfrm>
                    <a:prstGeom prst="rect">
                      <a:avLst/>
                    </a:prstGeom>
                    <a:noFill/>
                    <a:ln>
                      <a:noFill/>
                    </a:ln>
                  </pic:spPr>
                </pic:pic>
              </a:graphicData>
            </a:graphic>
          </wp:inline>
        </w:drawing>
      </w:r>
    </w:p>
    <w:p w14:paraId="7F5941F3" w14:textId="77777777" w:rsidR="001F5619" w:rsidRDefault="001F5619" w:rsidP="001F5619">
      <w:pPr>
        <w:autoSpaceDE w:val="0"/>
        <w:autoSpaceDN w:val="0"/>
        <w:adjustRightInd w:val="0"/>
        <w:spacing w:line="360" w:lineRule="auto"/>
        <w:rPr>
          <w:rFonts w:ascii="Arial" w:hAnsi="Arial" w:cs="Arial"/>
          <w:kern w:val="0"/>
          <w:sz w:val="17"/>
          <w:szCs w:val="17"/>
        </w:rPr>
      </w:pPr>
    </w:p>
    <w:p w14:paraId="1E43F13A" w14:textId="77777777" w:rsidR="001F5619" w:rsidRDefault="001F5619" w:rsidP="001F5619">
      <w:pPr>
        <w:autoSpaceDE w:val="0"/>
        <w:autoSpaceDN w:val="0"/>
        <w:adjustRightInd w:val="0"/>
        <w:spacing w:line="360" w:lineRule="auto"/>
        <w:rPr>
          <w:rFonts w:ascii="Arial" w:hAnsi="Arial" w:cs="Arial"/>
          <w:kern w:val="0"/>
          <w:sz w:val="17"/>
          <w:szCs w:val="17"/>
        </w:rPr>
      </w:pPr>
    </w:p>
    <w:p w14:paraId="2F8A11EB" w14:textId="77777777" w:rsidR="001F5619" w:rsidRDefault="001F5619" w:rsidP="001F5619">
      <w:pPr>
        <w:autoSpaceDE w:val="0"/>
        <w:autoSpaceDN w:val="0"/>
        <w:adjustRightInd w:val="0"/>
        <w:spacing w:line="360" w:lineRule="auto"/>
        <w:rPr>
          <w:rFonts w:ascii="Arial" w:hAnsi="Arial" w:cs="Arial"/>
          <w:kern w:val="0"/>
          <w:sz w:val="17"/>
          <w:szCs w:val="17"/>
        </w:rPr>
      </w:pPr>
    </w:p>
    <w:p w14:paraId="5EDE21A9" w14:textId="77777777" w:rsidR="001F5619" w:rsidRDefault="001F5619" w:rsidP="001F5619">
      <w:pPr>
        <w:autoSpaceDE w:val="0"/>
        <w:autoSpaceDN w:val="0"/>
        <w:adjustRightInd w:val="0"/>
        <w:spacing w:line="360" w:lineRule="auto"/>
        <w:rPr>
          <w:rFonts w:ascii="Arial" w:hAnsi="Arial" w:cs="Arial"/>
          <w:kern w:val="0"/>
          <w:sz w:val="17"/>
          <w:szCs w:val="17"/>
        </w:rPr>
      </w:pPr>
    </w:p>
    <w:p w14:paraId="0ABE4091" w14:textId="77777777" w:rsidR="001F5619" w:rsidRDefault="001F5619" w:rsidP="001F5619">
      <w:pPr>
        <w:autoSpaceDE w:val="0"/>
        <w:autoSpaceDN w:val="0"/>
        <w:adjustRightInd w:val="0"/>
        <w:spacing w:line="360" w:lineRule="auto"/>
        <w:rPr>
          <w:rFonts w:ascii="Arial" w:hAnsi="Arial" w:cs="Arial"/>
          <w:kern w:val="0"/>
          <w:sz w:val="17"/>
          <w:szCs w:val="17"/>
        </w:rPr>
      </w:pPr>
    </w:p>
    <w:p w14:paraId="3FBFAAEE" w14:textId="77777777" w:rsidR="001F5619" w:rsidRDefault="001F5619" w:rsidP="001F5619">
      <w:pPr>
        <w:autoSpaceDE w:val="0"/>
        <w:autoSpaceDN w:val="0"/>
        <w:adjustRightInd w:val="0"/>
        <w:spacing w:line="360" w:lineRule="auto"/>
        <w:rPr>
          <w:rFonts w:ascii="Arial" w:hAnsi="Arial" w:cs="Arial"/>
          <w:kern w:val="0"/>
          <w:sz w:val="17"/>
          <w:szCs w:val="17"/>
        </w:rPr>
      </w:pPr>
    </w:p>
    <w:p w14:paraId="370D4567" w14:textId="77777777" w:rsidR="001F5619" w:rsidRDefault="001F5619" w:rsidP="001F5619">
      <w:pPr>
        <w:autoSpaceDE w:val="0"/>
        <w:autoSpaceDN w:val="0"/>
        <w:adjustRightInd w:val="0"/>
        <w:spacing w:line="360" w:lineRule="auto"/>
        <w:rPr>
          <w:rFonts w:ascii="Arial" w:hAnsi="Arial" w:cs="Arial"/>
          <w:kern w:val="0"/>
          <w:sz w:val="17"/>
          <w:szCs w:val="17"/>
        </w:rPr>
      </w:pPr>
    </w:p>
    <w:p w14:paraId="132C4B33"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EB1A27">
        <w:rPr>
          <w:rFonts w:ascii="Arial" w:hAnsi="Arial" w:cs="Arial"/>
          <w:kern w:val="0"/>
          <w:sz w:val="17"/>
          <w:szCs w:val="17"/>
        </w:rPr>
        <w:lastRenderedPageBreak/>
        <w:t>Methyl</w:t>
      </w:r>
      <w:r>
        <w:rPr>
          <w:rFonts w:ascii="Arial" w:hAnsi="Arial" w:cs="Arial"/>
          <w:kern w:val="0"/>
          <w:sz w:val="17"/>
          <w:szCs w:val="17"/>
        </w:rPr>
        <w:t>-</w:t>
      </w:r>
      <w:r w:rsidRPr="00EB1A27">
        <w:rPr>
          <w:rFonts w:ascii="Arial" w:hAnsi="Arial" w:cs="Arial"/>
          <w:kern w:val="0"/>
          <w:sz w:val="17"/>
          <w:szCs w:val="17"/>
        </w:rPr>
        <w:t xml:space="preserve">2-(2-acetylnaphthalen-1-yl)-6-methylbenzoate, </w:t>
      </w:r>
      <w:r w:rsidRPr="00EB1A27">
        <w:rPr>
          <w:rFonts w:ascii="Arial" w:hAnsi="Arial" w:cs="Arial"/>
          <w:b/>
          <w:bCs/>
          <w:kern w:val="0"/>
          <w:sz w:val="17"/>
          <w:szCs w:val="17"/>
        </w:rPr>
        <w:t>3</w:t>
      </w:r>
      <w:r>
        <w:rPr>
          <w:rFonts w:ascii="Arial" w:hAnsi="Arial" w:cs="Arial"/>
          <w:b/>
          <w:bCs/>
          <w:kern w:val="0"/>
          <w:sz w:val="17"/>
          <w:szCs w:val="17"/>
        </w:rPr>
        <w:t>oa</w:t>
      </w:r>
      <w:r w:rsidRPr="00EB1A27">
        <w:rPr>
          <w:rFonts w:ascii="Arial" w:hAnsi="Arial" w:cs="Arial"/>
          <w:kern w:val="0"/>
          <w:sz w:val="17"/>
          <w:szCs w:val="17"/>
        </w:rPr>
        <w:t xml:space="preserve">, </w:t>
      </w:r>
      <w:r w:rsidRPr="00EB1A27">
        <w:rPr>
          <w:rFonts w:ascii="Arial" w:hAnsi="Arial" w:cs="Arial"/>
          <w:kern w:val="0"/>
          <w:sz w:val="17"/>
          <w:szCs w:val="17"/>
          <w:vertAlign w:val="superscript"/>
        </w:rPr>
        <w:t>1</w:t>
      </w:r>
      <w:r w:rsidRPr="00EB1A27">
        <w:rPr>
          <w:rFonts w:ascii="Arial" w:hAnsi="Arial" w:cs="Arial"/>
          <w:kern w:val="0"/>
          <w:sz w:val="17"/>
          <w:szCs w:val="17"/>
        </w:rPr>
        <w:t>H NMR (500 MHz, CDCl</w:t>
      </w:r>
      <w:r w:rsidRPr="00EB1A27">
        <w:rPr>
          <w:rFonts w:ascii="Arial" w:hAnsi="Arial" w:cs="Arial"/>
          <w:kern w:val="0"/>
          <w:sz w:val="17"/>
          <w:szCs w:val="17"/>
          <w:vertAlign w:val="subscript"/>
        </w:rPr>
        <w:t>3</w:t>
      </w:r>
      <w:r w:rsidRPr="00EB1A27">
        <w:rPr>
          <w:rFonts w:ascii="Arial" w:hAnsi="Arial" w:cs="Arial"/>
          <w:kern w:val="0"/>
          <w:sz w:val="17"/>
          <w:szCs w:val="17"/>
        </w:rPr>
        <w:t xml:space="preserve">) and </w:t>
      </w:r>
      <w:r w:rsidRPr="00EB1A27">
        <w:rPr>
          <w:rFonts w:ascii="Arial" w:hAnsi="Arial" w:cs="Arial"/>
          <w:kern w:val="0"/>
          <w:sz w:val="17"/>
          <w:szCs w:val="17"/>
          <w:vertAlign w:val="superscript"/>
        </w:rPr>
        <w:t>13</w:t>
      </w:r>
      <w:r w:rsidRPr="00EB1A27">
        <w:rPr>
          <w:rFonts w:ascii="Arial" w:hAnsi="Arial" w:cs="Arial"/>
          <w:kern w:val="0"/>
          <w:sz w:val="17"/>
          <w:szCs w:val="17"/>
        </w:rPr>
        <w:t>C NMR (</w:t>
      </w:r>
      <w:r>
        <w:rPr>
          <w:rFonts w:ascii="Arial" w:hAnsi="Arial" w:cs="Arial"/>
          <w:kern w:val="0"/>
          <w:sz w:val="17"/>
          <w:szCs w:val="17"/>
        </w:rPr>
        <w:t>125 MHz</w:t>
      </w:r>
      <w:r w:rsidRPr="00EB1A27">
        <w:rPr>
          <w:rFonts w:ascii="Arial" w:hAnsi="Arial" w:cs="Arial"/>
          <w:kern w:val="0"/>
          <w:sz w:val="17"/>
          <w:szCs w:val="17"/>
        </w:rPr>
        <w:t>, CDCl</w:t>
      </w:r>
      <w:r w:rsidRPr="00EB1A27">
        <w:rPr>
          <w:rFonts w:ascii="Arial" w:hAnsi="Arial" w:cs="Arial"/>
          <w:kern w:val="0"/>
          <w:sz w:val="17"/>
          <w:szCs w:val="17"/>
          <w:vertAlign w:val="subscript"/>
        </w:rPr>
        <w:t>3</w:t>
      </w:r>
      <w:r w:rsidRPr="00EB1A27">
        <w:rPr>
          <w:rFonts w:ascii="Arial" w:hAnsi="Arial" w:cs="Arial"/>
          <w:kern w:val="0"/>
          <w:sz w:val="17"/>
          <w:szCs w:val="17"/>
        </w:rPr>
        <w:t>)</w:t>
      </w:r>
    </w:p>
    <w:p w14:paraId="254DA1A5" w14:textId="77777777" w:rsidR="001F5619" w:rsidRPr="00EB1A27" w:rsidRDefault="001F5619" w:rsidP="001F5619">
      <w:pPr>
        <w:autoSpaceDE w:val="0"/>
        <w:autoSpaceDN w:val="0"/>
        <w:adjustRightInd w:val="0"/>
        <w:spacing w:line="360" w:lineRule="auto"/>
        <w:jc w:val="center"/>
        <w:rPr>
          <w:rFonts w:ascii="Arial" w:hAnsi="Arial" w:cs="Arial"/>
          <w:kern w:val="0"/>
          <w:sz w:val="17"/>
          <w:szCs w:val="17"/>
        </w:rPr>
      </w:pPr>
    </w:p>
    <w:p w14:paraId="2E3F00AC"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1E3B7EBD" wp14:editId="6B79D38D">
            <wp:extent cx="5275580" cy="3685540"/>
            <wp:effectExtent l="0" t="0" r="1270" b="0"/>
            <wp:docPr id="571" name="图片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8"/>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42099622" w14:textId="77777777" w:rsidR="001F5619" w:rsidRPr="00A86C9B" w:rsidRDefault="001F5619" w:rsidP="001F5619">
      <w:pPr>
        <w:autoSpaceDE w:val="0"/>
        <w:autoSpaceDN w:val="0"/>
        <w:adjustRightInd w:val="0"/>
        <w:spacing w:line="360" w:lineRule="auto"/>
        <w:jc w:val="center"/>
        <w:rPr>
          <w:rFonts w:ascii="Arial" w:hAnsi="Arial" w:cs="Arial"/>
          <w:kern w:val="0"/>
          <w:sz w:val="17"/>
          <w:szCs w:val="17"/>
        </w:rPr>
      </w:pPr>
    </w:p>
    <w:p w14:paraId="04D1736B"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3BB5BF96" wp14:editId="46839E9B">
            <wp:extent cx="5275580" cy="3685540"/>
            <wp:effectExtent l="0" t="0" r="1270" b="0"/>
            <wp:docPr id="570" name="图片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9"/>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724573E9" w14:textId="77777777" w:rsidR="001F5619" w:rsidRDefault="001F5619" w:rsidP="001F5619">
      <w:pPr>
        <w:widowControl/>
        <w:jc w:val="left"/>
        <w:rPr>
          <w:rFonts w:ascii="Arial" w:hAnsi="Arial" w:cs="Arial"/>
          <w:kern w:val="0"/>
          <w:sz w:val="17"/>
          <w:szCs w:val="17"/>
        </w:rPr>
      </w:pPr>
      <w:r>
        <w:rPr>
          <w:rFonts w:ascii="Arial" w:hAnsi="Arial" w:cs="Arial"/>
          <w:kern w:val="0"/>
          <w:sz w:val="17"/>
          <w:szCs w:val="17"/>
        </w:rPr>
        <w:br w:type="page"/>
      </w:r>
    </w:p>
    <w:p w14:paraId="6D7C99A4"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601F2D46" w14:textId="77777777" w:rsidR="001F5619" w:rsidRPr="005E24CF" w:rsidRDefault="001F5619" w:rsidP="001F5619">
      <w:pPr>
        <w:autoSpaceDE w:val="0"/>
        <w:autoSpaceDN w:val="0"/>
        <w:adjustRightInd w:val="0"/>
        <w:spacing w:line="360" w:lineRule="auto"/>
        <w:rPr>
          <w:rFonts w:ascii="Arial" w:hAnsi="Arial" w:cs="Arial"/>
          <w:kern w:val="0"/>
          <w:sz w:val="17"/>
          <w:szCs w:val="17"/>
        </w:rPr>
      </w:pPr>
      <w:r w:rsidRPr="005E24CF">
        <w:rPr>
          <w:rFonts w:ascii="Arial" w:hAnsi="Arial" w:cs="Arial"/>
          <w:kern w:val="0"/>
          <w:sz w:val="17"/>
          <w:szCs w:val="17"/>
        </w:rPr>
        <w:t>2'-(butylcarbamoyl)-6'-methoxy-3-methyl-[1,1'-biphenyl]-2-carboxylic acid,</w:t>
      </w:r>
      <w:r w:rsidRPr="005E24CF">
        <w:rPr>
          <w:rFonts w:ascii="Arial" w:hAnsi="Arial" w:cs="Arial"/>
          <w:b/>
          <w:bCs/>
          <w:kern w:val="0"/>
          <w:sz w:val="17"/>
          <w:szCs w:val="17"/>
        </w:rPr>
        <w:t xml:space="preserve"> 3</w:t>
      </w:r>
      <w:r>
        <w:rPr>
          <w:rFonts w:ascii="Arial" w:hAnsi="Arial" w:cs="Arial"/>
          <w:b/>
          <w:bCs/>
          <w:kern w:val="0"/>
          <w:sz w:val="17"/>
          <w:szCs w:val="17"/>
        </w:rPr>
        <w:t>ra</w:t>
      </w:r>
      <w:r w:rsidRPr="005E24CF">
        <w:rPr>
          <w:rFonts w:ascii="Arial" w:hAnsi="Arial" w:cs="Arial"/>
          <w:kern w:val="0"/>
          <w:sz w:val="17"/>
          <w:szCs w:val="17"/>
        </w:rPr>
        <w:t xml:space="preserve">, </w:t>
      </w:r>
      <w:r w:rsidRPr="005E24CF">
        <w:rPr>
          <w:rFonts w:ascii="Arial" w:hAnsi="Arial" w:cs="Arial"/>
          <w:kern w:val="0"/>
          <w:sz w:val="17"/>
          <w:szCs w:val="17"/>
          <w:vertAlign w:val="superscript"/>
        </w:rPr>
        <w:t>1</w:t>
      </w:r>
      <w:r w:rsidRPr="005E24CF">
        <w:rPr>
          <w:rFonts w:ascii="Arial" w:hAnsi="Arial" w:cs="Arial"/>
          <w:kern w:val="0"/>
          <w:sz w:val="17"/>
          <w:szCs w:val="17"/>
        </w:rPr>
        <w:t>H NMR (500 MHz, CDCl</w:t>
      </w:r>
      <w:r w:rsidRPr="005E24CF">
        <w:rPr>
          <w:rFonts w:ascii="Arial" w:hAnsi="Arial" w:cs="Arial"/>
          <w:kern w:val="0"/>
          <w:sz w:val="17"/>
          <w:szCs w:val="17"/>
          <w:vertAlign w:val="subscript"/>
        </w:rPr>
        <w:t>3</w:t>
      </w:r>
      <w:r w:rsidRPr="005E24CF">
        <w:rPr>
          <w:rFonts w:ascii="Arial" w:hAnsi="Arial" w:cs="Arial"/>
          <w:kern w:val="0"/>
          <w:sz w:val="17"/>
          <w:szCs w:val="17"/>
        </w:rPr>
        <w:t xml:space="preserve">) and </w:t>
      </w:r>
      <w:r w:rsidRPr="005E24CF">
        <w:rPr>
          <w:rFonts w:ascii="Arial" w:hAnsi="Arial" w:cs="Arial"/>
          <w:kern w:val="0"/>
          <w:sz w:val="17"/>
          <w:szCs w:val="17"/>
          <w:vertAlign w:val="superscript"/>
        </w:rPr>
        <w:t>13</w:t>
      </w:r>
      <w:r w:rsidRPr="005E24CF">
        <w:rPr>
          <w:rFonts w:ascii="Arial" w:hAnsi="Arial" w:cs="Arial"/>
          <w:kern w:val="0"/>
          <w:sz w:val="17"/>
          <w:szCs w:val="17"/>
        </w:rPr>
        <w:t>C NMR (</w:t>
      </w:r>
      <w:r>
        <w:rPr>
          <w:rFonts w:ascii="Arial" w:hAnsi="Arial" w:cs="Arial"/>
          <w:kern w:val="0"/>
          <w:sz w:val="17"/>
          <w:szCs w:val="17"/>
        </w:rPr>
        <w:t>125 MHz</w:t>
      </w:r>
      <w:r w:rsidRPr="005E24CF">
        <w:rPr>
          <w:rFonts w:ascii="Arial" w:hAnsi="Arial" w:cs="Arial"/>
          <w:kern w:val="0"/>
          <w:sz w:val="17"/>
          <w:szCs w:val="17"/>
        </w:rPr>
        <w:t>, CDCl</w:t>
      </w:r>
      <w:r w:rsidRPr="005E24CF">
        <w:rPr>
          <w:rFonts w:ascii="Arial" w:hAnsi="Arial" w:cs="Arial"/>
          <w:kern w:val="0"/>
          <w:sz w:val="17"/>
          <w:szCs w:val="17"/>
          <w:vertAlign w:val="subscript"/>
        </w:rPr>
        <w:t>3</w:t>
      </w:r>
      <w:r w:rsidRPr="005E24CF">
        <w:rPr>
          <w:rFonts w:ascii="Arial" w:hAnsi="Arial" w:cs="Arial"/>
          <w:kern w:val="0"/>
          <w:sz w:val="17"/>
          <w:szCs w:val="17"/>
        </w:rPr>
        <w:t>)</w:t>
      </w:r>
    </w:p>
    <w:p w14:paraId="2718CAA5"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4268743A" wp14:editId="3C3FBFB2">
            <wp:extent cx="5275580" cy="3685540"/>
            <wp:effectExtent l="0" t="0" r="1270" b="0"/>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7D22EB36"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3FA67D90" w14:textId="77777777" w:rsidR="001F5619" w:rsidRPr="004619FF" w:rsidRDefault="001F5619" w:rsidP="001F5619">
      <w:pPr>
        <w:autoSpaceDE w:val="0"/>
        <w:autoSpaceDN w:val="0"/>
        <w:adjustRightInd w:val="0"/>
        <w:spacing w:line="360" w:lineRule="auto"/>
        <w:jc w:val="center"/>
        <w:rPr>
          <w:rFonts w:ascii="Arial" w:hAnsi="Arial" w:cs="Arial"/>
          <w:kern w:val="0"/>
          <w:sz w:val="17"/>
          <w:szCs w:val="17"/>
        </w:rPr>
        <w:sectPr w:rsidR="001F5619" w:rsidRPr="004619FF" w:rsidSect="00D30FBD">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74A9D558" wp14:editId="326A8E53">
            <wp:extent cx="5275580" cy="3685540"/>
            <wp:effectExtent l="0" t="0" r="1270" b="0"/>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7"/>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712BDC65" w14:textId="7B5CFE55" w:rsidR="001F5619" w:rsidRPr="004E464B" w:rsidRDefault="001F5619" w:rsidP="001F5619">
      <w:pPr>
        <w:autoSpaceDE w:val="0"/>
        <w:autoSpaceDN w:val="0"/>
        <w:adjustRightInd w:val="0"/>
        <w:spacing w:line="360" w:lineRule="auto"/>
        <w:jc w:val="center"/>
        <w:rPr>
          <w:rFonts w:ascii="Arial" w:hAnsi="Arial" w:cs="Arial"/>
          <w:kern w:val="0"/>
          <w:sz w:val="17"/>
          <w:szCs w:val="17"/>
        </w:rPr>
      </w:pPr>
      <w:r w:rsidRPr="004E464B">
        <w:rPr>
          <w:rFonts w:ascii="Arial" w:hAnsi="Arial" w:cs="Arial"/>
          <w:kern w:val="0"/>
          <w:sz w:val="17"/>
          <w:szCs w:val="17"/>
        </w:rPr>
        <w:lastRenderedPageBreak/>
        <w:t xml:space="preserve">2'-amino-6'-(butylcarbamoyl)-3-methyl-[1,1'-biphenyl]-2-carboxylic acid, </w:t>
      </w:r>
      <w:r w:rsidRPr="004E464B">
        <w:rPr>
          <w:rFonts w:ascii="Arial" w:hAnsi="Arial" w:cs="Arial"/>
          <w:b/>
          <w:bCs/>
          <w:kern w:val="0"/>
          <w:sz w:val="17"/>
          <w:szCs w:val="17"/>
        </w:rPr>
        <w:t>3</w:t>
      </w:r>
      <w:r>
        <w:rPr>
          <w:rFonts w:ascii="Arial" w:hAnsi="Arial" w:cs="Arial"/>
          <w:b/>
          <w:bCs/>
          <w:kern w:val="0"/>
          <w:sz w:val="17"/>
          <w:szCs w:val="17"/>
        </w:rPr>
        <w:t>sa</w:t>
      </w:r>
      <w:r w:rsidRPr="004E464B">
        <w:rPr>
          <w:rFonts w:ascii="Arial" w:hAnsi="Arial" w:cs="Arial"/>
          <w:kern w:val="0"/>
          <w:sz w:val="17"/>
          <w:szCs w:val="17"/>
        </w:rPr>
        <w:t xml:space="preserve">, </w:t>
      </w:r>
      <w:r w:rsidRPr="004E464B">
        <w:rPr>
          <w:rFonts w:ascii="Arial" w:hAnsi="Arial" w:cs="Arial"/>
          <w:kern w:val="0"/>
          <w:sz w:val="17"/>
          <w:szCs w:val="17"/>
          <w:vertAlign w:val="superscript"/>
        </w:rPr>
        <w:t>1</w:t>
      </w:r>
      <w:r w:rsidRPr="004E464B">
        <w:rPr>
          <w:rFonts w:ascii="Arial" w:hAnsi="Arial" w:cs="Arial"/>
          <w:kern w:val="0"/>
          <w:sz w:val="17"/>
          <w:szCs w:val="17"/>
        </w:rPr>
        <w:t xml:space="preserve">H NMR (500 MHz, </w:t>
      </w:r>
      <w:r w:rsidR="00432B83">
        <w:rPr>
          <w:rFonts w:ascii="Arial" w:hAnsi="Arial" w:cs="Arial"/>
          <w:kern w:val="0"/>
          <w:sz w:val="17"/>
          <w:szCs w:val="17"/>
        </w:rPr>
        <w:t>d</w:t>
      </w:r>
      <w:r w:rsidR="00975885" w:rsidRPr="00432B83">
        <w:rPr>
          <w:rFonts w:ascii="Arial" w:hAnsi="Arial" w:cs="Arial"/>
          <w:kern w:val="0"/>
          <w:sz w:val="17"/>
          <w:szCs w:val="17"/>
          <w:vertAlign w:val="superscript"/>
        </w:rPr>
        <w:t>6</w:t>
      </w:r>
      <w:r w:rsidR="00975885">
        <w:rPr>
          <w:rFonts w:ascii="Arial" w:hAnsi="Arial" w:cs="Arial"/>
          <w:kern w:val="0"/>
          <w:sz w:val="17"/>
          <w:szCs w:val="17"/>
        </w:rPr>
        <w:t>-DMSO</w:t>
      </w:r>
      <w:r w:rsidRPr="004E464B">
        <w:rPr>
          <w:rFonts w:ascii="Arial" w:hAnsi="Arial" w:cs="Arial"/>
          <w:kern w:val="0"/>
          <w:sz w:val="17"/>
          <w:szCs w:val="17"/>
        </w:rPr>
        <w:t xml:space="preserve">) and </w:t>
      </w:r>
      <w:r w:rsidRPr="004E464B">
        <w:rPr>
          <w:rFonts w:ascii="Arial" w:hAnsi="Arial" w:cs="Arial"/>
          <w:kern w:val="0"/>
          <w:sz w:val="17"/>
          <w:szCs w:val="17"/>
          <w:vertAlign w:val="superscript"/>
        </w:rPr>
        <w:t>13</w:t>
      </w:r>
      <w:r w:rsidRPr="004E464B">
        <w:rPr>
          <w:rFonts w:ascii="Arial" w:hAnsi="Arial" w:cs="Arial"/>
          <w:kern w:val="0"/>
          <w:sz w:val="17"/>
          <w:szCs w:val="17"/>
        </w:rPr>
        <w:t>C NMR (</w:t>
      </w:r>
      <w:r>
        <w:rPr>
          <w:rFonts w:ascii="Arial" w:hAnsi="Arial" w:cs="Arial"/>
          <w:kern w:val="0"/>
          <w:sz w:val="17"/>
          <w:szCs w:val="17"/>
        </w:rPr>
        <w:t>125 MHz</w:t>
      </w:r>
      <w:r w:rsidRPr="004E464B">
        <w:rPr>
          <w:rFonts w:ascii="Arial" w:hAnsi="Arial" w:cs="Arial"/>
          <w:kern w:val="0"/>
          <w:sz w:val="17"/>
          <w:szCs w:val="17"/>
        </w:rPr>
        <w:t xml:space="preserve">, </w:t>
      </w:r>
      <w:r w:rsidR="00432B83">
        <w:rPr>
          <w:rFonts w:ascii="Arial" w:hAnsi="Arial" w:cs="Arial"/>
          <w:kern w:val="0"/>
          <w:sz w:val="17"/>
          <w:szCs w:val="17"/>
        </w:rPr>
        <w:t>d</w:t>
      </w:r>
      <w:r w:rsidR="00975885" w:rsidRPr="00432B83">
        <w:rPr>
          <w:rFonts w:ascii="Arial" w:hAnsi="Arial" w:cs="Arial"/>
          <w:kern w:val="0"/>
          <w:sz w:val="17"/>
          <w:szCs w:val="17"/>
          <w:vertAlign w:val="superscript"/>
        </w:rPr>
        <w:t>6</w:t>
      </w:r>
      <w:r w:rsidR="00975885">
        <w:rPr>
          <w:rFonts w:ascii="Arial" w:hAnsi="Arial" w:cs="Arial"/>
          <w:kern w:val="0"/>
          <w:sz w:val="17"/>
          <w:szCs w:val="17"/>
        </w:rPr>
        <w:t>-DMSO</w:t>
      </w:r>
      <w:r w:rsidRPr="004E464B">
        <w:rPr>
          <w:rFonts w:ascii="Arial" w:hAnsi="Arial" w:cs="Arial"/>
          <w:kern w:val="0"/>
          <w:sz w:val="17"/>
          <w:szCs w:val="17"/>
        </w:rPr>
        <w:t>)</w:t>
      </w:r>
    </w:p>
    <w:p w14:paraId="3AB2FBCA" w14:textId="0BD8B051" w:rsidR="001F5619" w:rsidRDefault="006D0F7F" w:rsidP="001F5619">
      <w:pPr>
        <w:autoSpaceDE w:val="0"/>
        <w:autoSpaceDN w:val="0"/>
        <w:adjustRightInd w:val="0"/>
        <w:spacing w:line="360" w:lineRule="auto"/>
        <w:jc w:val="center"/>
        <w:rPr>
          <w:rFonts w:ascii="Arial" w:hAnsi="Arial" w:cs="Arial"/>
          <w:kern w:val="0"/>
          <w:sz w:val="17"/>
          <w:szCs w:val="17"/>
        </w:rPr>
      </w:pPr>
      <w:r>
        <w:rPr>
          <w:noProof/>
        </w:rPr>
        <w:drawing>
          <wp:inline distT="0" distB="0" distL="0" distR="0" wp14:anchorId="30F092FD" wp14:editId="1A125A4F">
            <wp:extent cx="5223600" cy="3646800"/>
            <wp:effectExtent l="0" t="0" r="0" b="0"/>
            <wp:docPr id="14844001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233" cstate="print">
                      <a:extLst>
                        <a:ext uri="{28A0092B-C50C-407E-A947-70E740481C1C}">
                          <a14:useLocalDpi xmlns:a14="http://schemas.microsoft.com/office/drawing/2010/main" val="0"/>
                        </a:ext>
                      </a:extLst>
                    </a:blip>
                    <a:srcRect/>
                    <a:stretch>
                      <a:fillRect/>
                    </a:stretch>
                  </pic:blipFill>
                  <pic:spPr bwMode="auto">
                    <a:xfrm>
                      <a:off x="0" y="0"/>
                      <a:ext cx="5223600" cy="3646800"/>
                    </a:xfrm>
                    <a:prstGeom prst="rect">
                      <a:avLst/>
                    </a:prstGeom>
                    <a:noFill/>
                    <a:ln>
                      <a:noFill/>
                    </a:ln>
                  </pic:spPr>
                </pic:pic>
              </a:graphicData>
            </a:graphic>
          </wp:inline>
        </w:drawing>
      </w:r>
    </w:p>
    <w:p w14:paraId="72B0087B" w14:textId="77777777" w:rsidR="006D0F7F" w:rsidRDefault="006D0F7F" w:rsidP="001F5619">
      <w:pPr>
        <w:autoSpaceDE w:val="0"/>
        <w:autoSpaceDN w:val="0"/>
        <w:adjustRightInd w:val="0"/>
        <w:spacing w:line="360" w:lineRule="auto"/>
        <w:jc w:val="center"/>
        <w:rPr>
          <w:rFonts w:ascii="Arial" w:hAnsi="Arial" w:cs="Arial"/>
          <w:kern w:val="0"/>
          <w:sz w:val="17"/>
          <w:szCs w:val="17"/>
        </w:rPr>
      </w:pPr>
    </w:p>
    <w:p w14:paraId="16857CD3" w14:textId="29B4E231" w:rsidR="006D0F7F" w:rsidRDefault="00CA11EE" w:rsidP="001F5619">
      <w:pPr>
        <w:autoSpaceDE w:val="0"/>
        <w:autoSpaceDN w:val="0"/>
        <w:adjustRightInd w:val="0"/>
        <w:spacing w:line="360" w:lineRule="auto"/>
        <w:jc w:val="center"/>
        <w:rPr>
          <w:rFonts w:ascii="Arial" w:hAnsi="Arial" w:cs="Arial"/>
          <w:kern w:val="0"/>
          <w:sz w:val="17"/>
          <w:szCs w:val="17"/>
        </w:rPr>
      </w:pPr>
      <w:r>
        <w:rPr>
          <w:noProof/>
        </w:rPr>
        <w:drawing>
          <wp:inline distT="0" distB="0" distL="0" distR="0" wp14:anchorId="094B833D" wp14:editId="01B8E120">
            <wp:extent cx="5328000" cy="3718800"/>
            <wp:effectExtent l="0" t="0" r="6350" b="0"/>
            <wp:docPr id="38435060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234" cstate="print">
                      <a:extLst>
                        <a:ext uri="{28A0092B-C50C-407E-A947-70E740481C1C}">
                          <a14:useLocalDpi xmlns:a14="http://schemas.microsoft.com/office/drawing/2010/main" val="0"/>
                        </a:ext>
                      </a:extLst>
                    </a:blip>
                    <a:srcRect/>
                    <a:stretch>
                      <a:fillRect/>
                    </a:stretch>
                  </pic:blipFill>
                  <pic:spPr bwMode="auto">
                    <a:xfrm>
                      <a:off x="0" y="0"/>
                      <a:ext cx="5328000" cy="3718800"/>
                    </a:xfrm>
                    <a:prstGeom prst="rect">
                      <a:avLst/>
                    </a:prstGeom>
                    <a:noFill/>
                    <a:ln>
                      <a:noFill/>
                    </a:ln>
                  </pic:spPr>
                </pic:pic>
              </a:graphicData>
            </a:graphic>
          </wp:inline>
        </w:drawing>
      </w:r>
    </w:p>
    <w:p w14:paraId="7F7239D6"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5C21D58E" w14:textId="1DBAB5E3" w:rsidR="001F5619" w:rsidRPr="00F466A4" w:rsidRDefault="001F5619" w:rsidP="001F5619">
      <w:pPr>
        <w:autoSpaceDE w:val="0"/>
        <w:autoSpaceDN w:val="0"/>
        <w:adjustRightInd w:val="0"/>
        <w:spacing w:line="360" w:lineRule="auto"/>
        <w:jc w:val="center"/>
        <w:rPr>
          <w:rFonts w:ascii="Arial" w:hAnsi="Arial" w:cs="Arial"/>
          <w:kern w:val="0"/>
          <w:sz w:val="17"/>
          <w:szCs w:val="17"/>
        </w:rPr>
        <w:sectPr w:rsidR="001F5619" w:rsidRPr="00F466A4" w:rsidSect="00D30FBD">
          <w:pgSz w:w="11906" w:h="16838" w:code="9"/>
          <w:pgMar w:top="1134" w:right="936" w:bottom="1134" w:left="936" w:header="1021" w:footer="0" w:gutter="0"/>
          <w:cols w:space="284"/>
          <w:docGrid w:linePitch="360"/>
        </w:sectPr>
      </w:pPr>
    </w:p>
    <w:p w14:paraId="190A8A85" w14:textId="77777777" w:rsidR="001F5619" w:rsidRPr="009A5855" w:rsidRDefault="001F5619" w:rsidP="001F5619">
      <w:pPr>
        <w:autoSpaceDE w:val="0"/>
        <w:autoSpaceDN w:val="0"/>
        <w:adjustRightInd w:val="0"/>
        <w:spacing w:line="360" w:lineRule="auto"/>
        <w:jc w:val="center"/>
        <w:rPr>
          <w:rFonts w:ascii="Arial" w:hAnsi="Arial" w:cs="Arial"/>
          <w:kern w:val="0"/>
          <w:sz w:val="17"/>
          <w:szCs w:val="17"/>
        </w:rPr>
      </w:pPr>
      <w:r>
        <w:rPr>
          <w:rFonts w:ascii="Arial" w:hAnsi="Arial" w:cs="Arial"/>
          <w:kern w:val="0"/>
          <w:sz w:val="17"/>
          <w:szCs w:val="17"/>
        </w:rPr>
        <w:lastRenderedPageBreak/>
        <w:t>M</w:t>
      </w:r>
      <w:r w:rsidRPr="009A5855">
        <w:rPr>
          <w:rFonts w:ascii="Arial" w:hAnsi="Arial" w:cs="Arial"/>
          <w:kern w:val="0"/>
          <w:sz w:val="17"/>
          <w:szCs w:val="17"/>
        </w:rPr>
        <w:t>ethyl</w:t>
      </w:r>
      <w:r>
        <w:rPr>
          <w:rFonts w:ascii="Arial" w:hAnsi="Arial" w:cs="Arial"/>
          <w:kern w:val="0"/>
          <w:sz w:val="17"/>
          <w:szCs w:val="17"/>
        </w:rPr>
        <w:t>-</w:t>
      </w:r>
      <w:r w:rsidRPr="009A5855">
        <w:rPr>
          <w:rFonts w:ascii="Arial" w:hAnsi="Arial" w:cs="Arial"/>
          <w:kern w:val="0"/>
          <w:sz w:val="17"/>
          <w:szCs w:val="17"/>
        </w:rPr>
        <w:t xml:space="preserve">2'-(butylcarbamoyl)-6'-chloro-3-methyl-[1,1'-biphenyl]-2-carboxylate, </w:t>
      </w:r>
      <w:r w:rsidRPr="009A5855">
        <w:rPr>
          <w:rFonts w:ascii="Arial" w:hAnsi="Arial" w:cs="Arial"/>
          <w:b/>
          <w:bCs/>
          <w:kern w:val="0"/>
          <w:sz w:val="17"/>
          <w:szCs w:val="17"/>
        </w:rPr>
        <w:t>3</w:t>
      </w:r>
      <w:r>
        <w:rPr>
          <w:rFonts w:ascii="Arial" w:hAnsi="Arial" w:cs="Arial"/>
          <w:b/>
          <w:bCs/>
          <w:kern w:val="0"/>
          <w:sz w:val="17"/>
          <w:szCs w:val="17"/>
        </w:rPr>
        <w:t>ta</w:t>
      </w:r>
      <w:r w:rsidRPr="009A5855">
        <w:rPr>
          <w:rFonts w:ascii="Arial" w:hAnsi="Arial" w:cs="Arial"/>
          <w:kern w:val="0"/>
          <w:sz w:val="17"/>
          <w:szCs w:val="17"/>
        </w:rPr>
        <w:t xml:space="preserve">, </w:t>
      </w:r>
      <w:r w:rsidRPr="009A5855">
        <w:rPr>
          <w:rFonts w:ascii="Arial" w:hAnsi="Arial" w:cs="Arial"/>
          <w:kern w:val="0"/>
          <w:sz w:val="17"/>
          <w:szCs w:val="17"/>
          <w:vertAlign w:val="superscript"/>
        </w:rPr>
        <w:t>1</w:t>
      </w:r>
      <w:r w:rsidRPr="009A5855">
        <w:rPr>
          <w:rFonts w:ascii="Arial" w:hAnsi="Arial" w:cs="Arial"/>
          <w:kern w:val="0"/>
          <w:sz w:val="17"/>
          <w:szCs w:val="17"/>
        </w:rPr>
        <w:t>H NMR (500 MHz, CDCl</w:t>
      </w:r>
      <w:r w:rsidRPr="009A5855">
        <w:rPr>
          <w:rFonts w:ascii="Arial" w:hAnsi="Arial" w:cs="Arial"/>
          <w:kern w:val="0"/>
          <w:sz w:val="17"/>
          <w:szCs w:val="17"/>
          <w:vertAlign w:val="subscript"/>
        </w:rPr>
        <w:t>3</w:t>
      </w:r>
      <w:r w:rsidRPr="009A5855">
        <w:rPr>
          <w:rFonts w:ascii="Arial" w:hAnsi="Arial" w:cs="Arial"/>
          <w:kern w:val="0"/>
          <w:sz w:val="17"/>
          <w:szCs w:val="17"/>
        </w:rPr>
        <w:t xml:space="preserve">) and </w:t>
      </w:r>
      <w:r w:rsidRPr="009A5855">
        <w:rPr>
          <w:rFonts w:ascii="Arial" w:hAnsi="Arial" w:cs="Arial"/>
          <w:kern w:val="0"/>
          <w:sz w:val="17"/>
          <w:szCs w:val="17"/>
          <w:vertAlign w:val="superscript"/>
        </w:rPr>
        <w:t>13</w:t>
      </w:r>
      <w:r w:rsidRPr="009A5855">
        <w:rPr>
          <w:rFonts w:ascii="Arial" w:hAnsi="Arial" w:cs="Arial"/>
          <w:kern w:val="0"/>
          <w:sz w:val="17"/>
          <w:szCs w:val="17"/>
        </w:rPr>
        <w:t>C NMR (</w:t>
      </w:r>
      <w:r>
        <w:rPr>
          <w:rFonts w:ascii="Arial" w:hAnsi="Arial" w:cs="Arial"/>
          <w:kern w:val="0"/>
          <w:sz w:val="17"/>
          <w:szCs w:val="17"/>
        </w:rPr>
        <w:t>125 MHz</w:t>
      </w:r>
      <w:r w:rsidRPr="009A5855">
        <w:rPr>
          <w:rFonts w:ascii="Arial" w:hAnsi="Arial" w:cs="Arial"/>
          <w:kern w:val="0"/>
          <w:sz w:val="17"/>
          <w:szCs w:val="17"/>
        </w:rPr>
        <w:t>, CDCl</w:t>
      </w:r>
      <w:r w:rsidRPr="009A5855">
        <w:rPr>
          <w:rFonts w:ascii="Arial" w:hAnsi="Arial" w:cs="Arial"/>
          <w:kern w:val="0"/>
          <w:sz w:val="17"/>
          <w:szCs w:val="17"/>
          <w:vertAlign w:val="subscript"/>
        </w:rPr>
        <w:t>3</w:t>
      </w:r>
      <w:r w:rsidRPr="009A5855">
        <w:rPr>
          <w:rFonts w:ascii="Arial" w:hAnsi="Arial" w:cs="Arial"/>
          <w:kern w:val="0"/>
          <w:sz w:val="17"/>
          <w:szCs w:val="17"/>
        </w:rPr>
        <w:t>)</w:t>
      </w:r>
    </w:p>
    <w:p w14:paraId="4470D34D"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6BFB93A9" wp14:editId="2D5CB295">
            <wp:extent cx="5275580" cy="3685540"/>
            <wp:effectExtent l="0" t="0" r="1270" b="0"/>
            <wp:docPr id="137"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3"/>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376719A6"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094FC5A2"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583BBF17" wp14:editId="071EC1B5">
            <wp:extent cx="5275580" cy="3685540"/>
            <wp:effectExtent l="0" t="0" r="1270" b="0"/>
            <wp:docPr id="13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4"/>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545D8089" w14:textId="77777777" w:rsidR="001F5619" w:rsidRPr="004619FF" w:rsidRDefault="001F5619" w:rsidP="001F5619">
      <w:pPr>
        <w:autoSpaceDE w:val="0"/>
        <w:autoSpaceDN w:val="0"/>
        <w:adjustRightInd w:val="0"/>
        <w:spacing w:line="360" w:lineRule="auto"/>
        <w:rPr>
          <w:rFonts w:ascii="Arial" w:hAnsi="Arial" w:cs="Arial"/>
          <w:kern w:val="0"/>
          <w:sz w:val="17"/>
          <w:szCs w:val="17"/>
        </w:rPr>
        <w:sectPr w:rsidR="001F5619" w:rsidRPr="004619FF" w:rsidSect="00D30FBD">
          <w:pgSz w:w="11906" w:h="16838" w:code="9"/>
          <w:pgMar w:top="1134" w:right="936" w:bottom="1134" w:left="936" w:header="1021" w:footer="0" w:gutter="0"/>
          <w:cols w:space="284"/>
          <w:docGrid w:linePitch="360"/>
        </w:sectPr>
      </w:pPr>
    </w:p>
    <w:p w14:paraId="2218F9D0"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B50CAF">
        <w:rPr>
          <w:rFonts w:ascii="Arial" w:hAnsi="Arial" w:cs="Arial"/>
          <w:kern w:val="0"/>
          <w:sz w:val="17"/>
          <w:szCs w:val="17"/>
        </w:rPr>
        <w:lastRenderedPageBreak/>
        <w:t>Methyl</w:t>
      </w:r>
      <w:r>
        <w:rPr>
          <w:rFonts w:ascii="Arial" w:hAnsi="Arial" w:cs="Arial"/>
          <w:kern w:val="0"/>
          <w:sz w:val="17"/>
          <w:szCs w:val="17"/>
        </w:rPr>
        <w:t>-</w:t>
      </w:r>
      <w:r w:rsidRPr="00B50CAF">
        <w:rPr>
          <w:rFonts w:ascii="Arial" w:hAnsi="Arial" w:cs="Arial"/>
          <w:kern w:val="0"/>
          <w:sz w:val="17"/>
          <w:szCs w:val="17"/>
        </w:rPr>
        <w:t>2-(2-(</w:t>
      </w:r>
      <w:proofErr w:type="spellStart"/>
      <w:proofErr w:type="gramStart"/>
      <w:r w:rsidRPr="00B50CAF">
        <w:rPr>
          <w:rFonts w:ascii="Arial" w:hAnsi="Arial" w:cs="Arial"/>
          <w:kern w:val="0"/>
          <w:sz w:val="17"/>
          <w:szCs w:val="17"/>
        </w:rPr>
        <w:t>butylcarbamoyl</w:t>
      </w:r>
      <w:proofErr w:type="spellEnd"/>
      <w:r w:rsidRPr="00B50CAF">
        <w:rPr>
          <w:rFonts w:ascii="Arial" w:hAnsi="Arial" w:cs="Arial"/>
          <w:kern w:val="0"/>
          <w:sz w:val="17"/>
          <w:szCs w:val="17"/>
        </w:rPr>
        <w:t>)naphthalen</w:t>
      </w:r>
      <w:proofErr w:type="gramEnd"/>
      <w:r w:rsidRPr="00B50CAF">
        <w:rPr>
          <w:rFonts w:ascii="Arial" w:hAnsi="Arial" w:cs="Arial"/>
          <w:kern w:val="0"/>
          <w:sz w:val="17"/>
          <w:szCs w:val="17"/>
        </w:rPr>
        <w:t xml:space="preserve">-1-yl)-6-methylbenzoate, </w:t>
      </w:r>
      <w:r w:rsidRPr="00B50CAF">
        <w:rPr>
          <w:rFonts w:ascii="Arial" w:hAnsi="Arial" w:cs="Arial"/>
          <w:b/>
          <w:bCs/>
          <w:kern w:val="0"/>
          <w:sz w:val="17"/>
          <w:szCs w:val="17"/>
        </w:rPr>
        <w:t>3</w:t>
      </w:r>
      <w:r>
        <w:rPr>
          <w:rFonts w:ascii="Arial" w:hAnsi="Arial" w:cs="Arial"/>
          <w:b/>
          <w:bCs/>
          <w:kern w:val="0"/>
          <w:sz w:val="17"/>
          <w:szCs w:val="17"/>
        </w:rPr>
        <w:t>ua</w:t>
      </w:r>
      <w:r w:rsidRPr="00B50CAF">
        <w:rPr>
          <w:rFonts w:ascii="Arial" w:hAnsi="Arial" w:cs="Arial"/>
          <w:kern w:val="0"/>
          <w:sz w:val="17"/>
          <w:szCs w:val="17"/>
        </w:rPr>
        <w:t xml:space="preserve">, </w:t>
      </w:r>
      <w:r w:rsidRPr="00B50CAF">
        <w:rPr>
          <w:rFonts w:ascii="Arial" w:hAnsi="Arial" w:cs="Arial"/>
          <w:kern w:val="0"/>
          <w:sz w:val="17"/>
          <w:szCs w:val="17"/>
          <w:vertAlign w:val="superscript"/>
        </w:rPr>
        <w:t>1</w:t>
      </w:r>
      <w:r w:rsidRPr="00B50CAF">
        <w:rPr>
          <w:rFonts w:ascii="Arial" w:hAnsi="Arial" w:cs="Arial"/>
          <w:kern w:val="0"/>
          <w:sz w:val="17"/>
          <w:szCs w:val="17"/>
        </w:rPr>
        <w:t>H NMR (500 MHz, CDCl</w:t>
      </w:r>
      <w:r w:rsidRPr="00B50CAF">
        <w:rPr>
          <w:rFonts w:ascii="Arial" w:hAnsi="Arial" w:cs="Arial"/>
          <w:kern w:val="0"/>
          <w:sz w:val="17"/>
          <w:szCs w:val="17"/>
          <w:vertAlign w:val="subscript"/>
        </w:rPr>
        <w:t>3</w:t>
      </w:r>
      <w:r w:rsidRPr="00B50CAF">
        <w:rPr>
          <w:rFonts w:ascii="Arial" w:hAnsi="Arial" w:cs="Arial"/>
          <w:kern w:val="0"/>
          <w:sz w:val="17"/>
          <w:szCs w:val="17"/>
        </w:rPr>
        <w:t xml:space="preserve">) and </w:t>
      </w:r>
      <w:r w:rsidRPr="00B50CAF">
        <w:rPr>
          <w:rFonts w:ascii="Arial" w:hAnsi="Arial" w:cs="Arial"/>
          <w:kern w:val="0"/>
          <w:sz w:val="17"/>
          <w:szCs w:val="17"/>
          <w:vertAlign w:val="superscript"/>
        </w:rPr>
        <w:t>13</w:t>
      </w:r>
      <w:r w:rsidRPr="00B50CAF">
        <w:rPr>
          <w:rFonts w:ascii="Arial" w:hAnsi="Arial" w:cs="Arial"/>
          <w:kern w:val="0"/>
          <w:sz w:val="17"/>
          <w:szCs w:val="17"/>
        </w:rPr>
        <w:t>C NMR (</w:t>
      </w:r>
      <w:r>
        <w:rPr>
          <w:rFonts w:ascii="Arial" w:hAnsi="Arial" w:cs="Arial"/>
          <w:kern w:val="0"/>
          <w:sz w:val="17"/>
          <w:szCs w:val="17"/>
        </w:rPr>
        <w:t>125 MHz</w:t>
      </w:r>
      <w:r w:rsidRPr="00B50CAF">
        <w:rPr>
          <w:rFonts w:ascii="Arial" w:hAnsi="Arial" w:cs="Arial"/>
          <w:kern w:val="0"/>
          <w:sz w:val="17"/>
          <w:szCs w:val="17"/>
        </w:rPr>
        <w:t>, CDCl</w:t>
      </w:r>
      <w:r w:rsidRPr="00B50CAF">
        <w:rPr>
          <w:rFonts w:ascii="Arial" w:hAnsi="Arial" w:cs="Arial"/>
          <w:kern w:val="0"/>
          <w:sz w:val="17"/>
          <w:szCs w:val="17"/>
          <w:vertAlign w:val="subscript"/>
        </w:rPr>
        <w:t>3</w:t>
      </w:r>
      <w:r w:rsidRPr="00B50CAF">
        <w:rPr>
          <w:rFonts w:ascii="Arial" w:hAnsi="Arial" w:cs="Arial"/>
          <w:kern w:val="0"/>
          <w:sz w:val="17"/>
          <w:szCs w:val="17"/>
        </w:rPr>
        <w:t>)</w:t>
      </w:r>
    </w:p>
    <w:p w14:paraId="33346593" w14:textId="77777777" w:rsidR="001F5619" w:rsidRPr="00B50CAF" w:rsidRDefault="001F5619" w:rsidP="001F5619">
      <w:pPr>
        <w:autoSpaceDE w:val="0"/>
        <w:autoSpaceDN w:val="0"/>
        <w:adjustRightInd w:val="0"/>
        <w:spacing w:line="360" w:lineRule="auto"/>
        <w:jc w:val="center"/>
        <w:rPr>
          <w:rFonts w:ascii="Arial" w:hAnsi="Arial" w:cs="Arial"/>
          <w:kern w:val="0"/>
          <w:sz w:val="17"/>
          <w:szCs w:val="17"/>
        </w:rPr>
      </w:pPr>
    </w:p>
    <w:p w14:paraId="7C29770A"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41F9E2E5" wp14:editId="2A823021">
            <wp:extent cx="5275580" cy="3685540"/>
            <wp:effectExtent l="0" t="0" r="1270" b="0"/>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7"/>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5DC8B524"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77D9FF51" w14:textId="77777777" w:rsidR="001F5619" w:rsidRPr="00A86C9B" w:rsidRDefault="001F5619" w:rsidP="001F5619">
      <w:pPr>
        <w:autoSpaceDE w:val="0"/>
        <w:autoSpaceDN w:val="0"/>
        <w:adjustRightInd w:val="0"/>
        <w:spacing w:line="360" w:lineRule="auto"/>
        <w:jc w:val="center"/>
        <w:rPr>
          <w:rFonts w:ascii="Arial" w:hAnsi="Arial" w:cs="Arial"/>
          <w:kern w:val="0"/>
          <w:sz w:val="17"/>
          <w:szCs w:val="17"/>
        </w:rPr>
      </w:pPr>
    </w:p>
    <w:p w14:paraId="0124AD15" w14:textId="77777777" w:rsidR="001F5619" w:rsidRPr="00F466A4" w:rsidRDefault="001F5619" w:rsidP="001F5619">
      <w:pPr>
        <w:autoSpaceDE w:val="0"/>
        <w:autoSpaceDN w:val="0"/>
        <w:adjustRightInd w:val="0"/>
        <w:spacing w:line="360" w:lineRule="auto"/>
        <w:jc w:val="center"/>
        <w:rPr>
          <w:rFonts w:ascii="Arial" w:eastAsia="MS Mincho" w:hAnsi="Arial" w:cs="Arial"/>
          <w:kern w:val="0"/>
          <w:sz w:val="17"/>
          <w:szCs w:val="17"/>
        </w:rPr>
        <w:sectPr w:rsidR="001F5619" w:rsidRPr="00F466A4" w:rsidSect="00D30FBD">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5F7D19A9" wp14:editId="5D4E40A9">
            <wp:extent cx="5275580" cy="3685540"/>
            <wp:effectExtent l="0" t="0" r="1270" b="0"/>
            <wp:docPr id="132"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8"/>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7710AC68"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55B3114F"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51ABEEEC" w14:textId="582F6FD2" w:rsidR="001F5619" w:rsidRDefault="001F5619" w:rsidP="001F5619">
      <w:pPr>
        <w:autoSpaceDE w:val="0"/>
        <w:autoSpaceDN w:val="0"/>
        <w:adjustRightInd w:val="0"/>
        <w:spacing w:line="360" w:lineRule="auto"/>
        <w:jc w:val="center"/>
        <w:rPr>
          <w:rFonts w:ascii="Arial" w:eastAsia="MS Mincho" w:hAnsi="Arial" w:cs="Times New Roman"/>
          <w:kern w:val="0"/>
          <w:sz w:val="17"/>
          <w:szCs w:val="24"/>
          <w:lang w:val="de-DE"/>
        </w:rPr>
      </w:pPr>
      <w:r w:rsidRPr="00EC3994">
        <w:rPr>
          <w:rFonts w:ascii="Arial" w:hAnsi="Arial" w:cs="Arial"/>
          <w:kern w:val="0"/>
          <w:sz w:val="17"/>
          <w:szCs w:val="17"/>
        </w:rPr>
        <w:t>2'-</w:t>
      </w:r>
      <w:r>
        <w:rPr>
          <w:rFonts w:ascii="Arial" w:hAnsi="Arial" w:cs="Arial"/>
          <w:kern w:val="0"/>
          <w:sz w:val="17"/>
          <w:szCs w:val="17"/>
        </w:rPr>
        <w:t>F</w:t>
      </w:r>
      <w:r w:rsidRPr="00EC3994">
        <w:rPr>
          <w:rFonts w:ascii="Arial" w:hAnsi="Arial" w:cs="Arial"/>
          <w:kern w:val="0"/>
          <w:sz w:val="17"/>
          <w:szCs w:val="17"/>
        </w:rPr>
        <w:t xml:space="preserve">luoro-3-methyl-6'-(phenylcarbamoyl)-[1,1'-biphenyl]-2-carboxylic acid, </w:t>
      </w:r>
      <w:r w:rsidRPr="00EC3994">
        <w:rPr>
          <w:rFonts w:ascii="Arial" w:hAnsi="Arial" w:cs="Arial"/>
          <w:b/>
          <w:bCs/>
          <w:kern w:val="0"/>
          <w:sz w:val="17"/>
          <w:szCs w:val="17"/>
        </w:rPr>
        <w:t>3</w:t>
      </w:r>
      <w:r>
        <w:rPr>
          <w:rFonts w:ascii="Arial" w:hAnsi="Arial" w:cs="Arial"/>
          <w:b/>
          <w:bCs/>
          <w:kern w:val="0"/>
          <w:sz w:val="17"/>
          <w:szCs w:val="17"/>
        </w:rPr>
        <w:t>va</w:t>
      </w:r>
      <w:r w:rsidRPr="00EC3994">
        <w:rPr>
          <w:rFonts w:ascii="Arial" w:hAnsi="Arial" w:cs="Arial"/>
          <w:kern w:val="0"/>
          <w:sz w:val="17"/>
          <w:szCs w:val="17"/>
        </w:rPr>
        <w:t xml:space="preserve">, </w:t>
      </w:r>
      <w:r w:rsidRPr="00EC3994">
        <w:rPr>
          <w:rFonts w:ascii="Arial" w:hAnsi="Arial" w:cs="Arial"/>
          <w:kern w:val="0"/>
          <w:sz w:val="17"/>
          <w:szCs w:val="17"/>
          <w:vertAlign w:val="superscript"/>
        </w:rPr>
        <w:t>1</w:t>
      </w:r>
      <w:r w:rsidRPr="00EC3994">
        <w:rPr>
          <w:rFonts w:ascii="Arial" w:hAnsi="Arial" w:cs="Arial"/>
          <w:kern w:val="0"/>
          <w:sz w:val="17"/>
          <w:szCs w:val="17"/>
        </w:rPr>
        <w:t xml:space="preserve">H NMR (400 MHz, </w:t>
      </w:r>
      <w:r w:rsidR="00432B83">
        <w:rPr>
          <w:rFonts w:ascii="Arial" w:hAnsi="Arial" w:cs="Arial"/>
          <w:kern w:val="0"/>
          <w:sz w:val="17"/>
          <w:szCs w:val="17"/>
        </w:rPr>
        <w:t>d</w:t>
      </w:r>
      <w:r w:rsidR="00975885" w:rsidRPr="00432B83">
        <w:rPr>
          <w:rFonts w:ascii="Arial" w:hAnsi="Arial" w:cs="Arial"/>
          <w:kern w:val="0"/>
          <w:sz w:val="17"/>
          <w:szCs w:val="17"/>
          <w:vertAlign w:val="superscript"/>
        </w:rPr>
        <w:t>6</w:t>
      </w:r>
      <w:r w:rsidR="00975885">
        <w:rPr>
          <w:rFonts w:ascii="Arial" w:hAnsi="Arial" w:cs="Arial"/>
          <w:kern w:val="0"/>
          <w:sz w:val="17"/>
          <w:szCs w:val="17"/>
        </w:rPr>
        <w:t>-DMSO</w:t>
      </w:r>
      <w:r w:rsidRPr="00EC3994">
        <w:rPr>
          <w:rFonts w:ascii="Arial" w:hAnsi="Arial" w:cs="Arial"/>
          <w:kern w:val="0"/>
          <w:sz w:val="17"/>
          <w:szCs w:val="17"/>
        </w:rPr>
        <w:t>)</w:t>
      </w:r>
      <w:r>
        <w:rPr>
          <w:rFonts w:ascii="Arial" w:hAnsi="Arial" w:cs="Arial"/>
          <w:kern w:val="0"/>
          <w:sz w:val="17"/>
          <w:szCs w:val="17"/>
        </w:rPr>
        <w:t xml:space="preserve">, </w:t>
      </w:r>
      <w:r w:rsidRPr="00EC3994">
        <w:rPr>
          <w:rFonts w:ascii="Arial" w:hAnsi="Arial" w:cs="Arial"/>
          <w:kern w:val="0"/>
          <w:sz w:val="17"/>
          <w:szCs w:val="17"/>
          <w:vertAlign w:val="superscript"/>
        </w:rPr>
        <w:t>13</w:t>
      </w:r>
      <w:r w:rsidRPr="00EC3994">
        <w:rPr>
          <w:rFonts w:ascii="Arial" w:hAnsi="Arial" w:cs="Arial"/>
          <w:kern w:val="0"/>
          <w:sz w:val="17"/>
          <w:szCs w:val="17"/>
        </w:rPr>
        <w:t>C NMR (</w:t>
      </w:r>
      <w:r>
        <w:rPr>
          <w:rFonts w:ascii="Arial" w:hAnsi="Arial" w:cs="Arial"/>
          <w:kern w:val="0"/>
          <w:sz w:val="17"/>
          <w:szCs w:val="17"/>
        </w:rPr>
        <w:t>125 MHz</w:t>
      </w:r>
      <w:r w:rsidRPr="00EC3994">
        <w:rPr>
          <w:rFonts w:ascii="Arial" w:hAnsi="Arial" w:cs="Arial"/>
          <w:kern w:val="0"/>
          <w:sz w:val="17"/>
          <w:szCs w:val="17"/>
        </w:rPr>
        <w:t xml:space="preserve">, </w:t>
      </w:r>
      <w:r w:rsidR="00432B83">
        <w:rPr>
          <w:rFonts w:ascii="Arial" w:hAnsi="Arial" w:cs="Arial"/>
          <w:kern w:val="0"/>
          <w:sz w:val="17"/>
          <w:szCs w:val="17"/>
        </w:rPr>
        <w:t>d</w:t>
      </w:r>
      <w:r w:rsidR="00975885" w:rsidRPr="00432B83">
        <w:rPr>
          <w:rFonts w:ascii="Arial" w:hAnsi="Arial" w:cs="Arial"/>
          <w:kern w:val="0"/>
          <w:sz w:val="17"/>
          <w:szCs w:val="17"/>
          <w:vertAlign w:val="superscript"/>
        </w:rPr>
        <w:t>6</w:t>
      </w:r>
      <w:r w:rsidR="00975885">
        <w:rPr>
          <w:rFonts w:ascii="Arial" w:hAnsi="Arial" w:cs="Arial"/>
          <w:kern w:val="0"/>
          <w:sz w:val="17"/>
          <w:szCs w:val="17"/>
        </w:rPr>
        <w:t>-DMSO</w:t>
      </w:r>
      <w:r w:rsidRPr="00EC3994">
        <w:rPr>
          <w:rFonts w:ascii="Arial" w:hAnsi="Arial" w:cs="Arial"/>
          <w:kern w:val="0"/>
          <w:sz w:val="17"/>
          <w:szCs w:val="17"/>
        </w:rPr>
        <w:t>)</w:t>
      </w:r>
      <w:r>
        <w:rPr>
          <w:rFonts w:ascii="Arial" w:hAnsi="Arial" w:cs="Arial"/>
          <w:kern w:val="0"/>
          <w:sz w:val="17"/>
          <w:szCs w:val="17"/>
        </w:rPr>
        <w:t xml:space="preserve"> and</w:t>
      </w:r>
      <w:r w:rsidRPr="00F466A4">
        <w:rPr>
          <w:rFonts w:ascii="Arial" w:hAnsi="Arial" w:cs="Times New Roman"/>
          <w:kern w:val="0"/>
          <w:sz w:val="17"/>
          <w:szCs w:val="24"/>
          <w:lang w:val="de-DE"/>
        </w:rPr>
        <w:t xml:space="preserve"> </w:t>
      </w:r>
      <w:r w:rsidRPr="00952E82">
        <w:rPr>
          <w:rFonts w:ascii="Arial" w:eastAsia="MS Mincho" w:hAnsi="Arial" w:cs="Times New Roman"/>
          <w:kern w:val="0"/>
          <w:sz w:val="17"/>
          <w:szCs w:val="24"/>
          <w:vertAlign w:val="superscript"/>
          <w:lang w:val="de-DE"/>
        </w:rPr>
        <w:t>19</w:t>
      </w:r>
      <w:r w:rsidRPr="00952E82">
        <w:rPr>
          <w:rFonts w:ascii="Arial" w:eastAsia="MS Mincho" w:hAnsi="Arial" w:cs="Times New Roman"/>
          <w:kern w:val="0"/>
          <w:sz w:val="17"/>
          <w:szCs w:val="24"/>
          <w:lang w:val="de-DE"/>
        </w:rPr>
        <w:t>F NMR</w:t>
      </w:r>
      <w:r w:rsidRPr="00F466A4">
        <w:rPr>
          <w:rFonts w:ascii="Arial" w:eastAsia="MS Mincho" w:hAnsi="Arial" w:cs="Times New Roman"/>
          <w:kern w:val="0"/>
          <w:sz w:val="17"/>
          <w:szCs w:val="24"/>
          <w:lang w:val="de-DE"/>
        </w:rPr>
        <w:t xml:space="preserve"> (471 MHz, </w:t>
      </w:r>
      <w:r w:rsidR="00432B83">
        <w:rPr>
          <w:rFonts w:ascii="Arial" w:eastAsia="MS Mincho" w:hAnsi="Arial" w:cs="Times New Roman"/>
          <w:kern w:val="0"/>
          <w:sz w:val="17"/>
          <w:szCs w:val="24"/>
          <w:lang w:val="de-DE"/>
        </w:rPr>
        <w:t>d</w:t>
      </w:r>
      <w:r w:rsidR="00975885" w:rsidRPr="00432B83">
        <w:rPr>
          <w:rFonts w:ascii="Arial" w:eastAsia="MS Mincho" w:hAnsi="Arial" w:cs="Times New Roman"/>
          <w:kern w:val="0"/>
          <w:sz w:val="17"/>
          <w:szCs w:val="24"/>
          <w:vertAlign w:val="superscript"/>
          <w:lang w:val="de-DE"/>
        </w:rPr>
        <w:t>6</w:t>
      </w:r>
      <w:r w:rsidR="00975885">
        <w:rPr>
          <w:rFonts w:ascii="Arial" w:eastAsia="MS Mincho" w:hAnsi="Arial" w:cs="Times New Roman"/>
          <w:kern w:val="0"/>
          <w:sz w:val="17"/>
          <w:szCs w:val="24"/>
          <w:lang w:val="de-DE"/>
        </w:rPr>
        <w:t>-DMSO</w:t>
      </w:r>
      <w:r w:rsidRPr="00F466A4">
        <w:rPr>
          <w:rFonts w:ascii="Arial" w:eastAsia="MS Mincho" w:hAnsi="Arial" w:cs="Times New Roman"/>
          <w:kern w:val="0"/>
          <w:sz w:val="17"/>
          <w:szCs w:val="24"/>
          <w:lang w:val="de-DE"/>
        </w:rPr>
        <w:t>)</w:t>
      </w:r>
    </w:p>
    <w:p w14:paraId="4BF9AACD" w14:textId="77777777" w:rsidR="001F5619" w:rsidRPr="00EC3994" w:rsidRDefault="001F5619" w:rsidP="001F5619">
      <w:pPr>
        <w:autoSpaceDE w:val="0"/>
        <w:autoSpaceDN w:val="0"/>
        <w:adjustRightInd w:val="0"/>
        <w:spacing w:line="360" w:lineRule="auto"/>
        <w:jc w:val="center"/>
        <w:rPr>
          <w:rFonts w:ascii="Arial" w:hAnsi="Arial" w:cs="Arial"/>
          <w:kern w:val="0"/>
          <w:sz w:val="17"/>
          <w:szCs w:val="17"/>
        </w:rPr>
      </w:pPr>
    </w:p>
    <w:p w14:paraId="441A56DC"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1E136C30" wp14:editId="6A2A2A47">
            <wp:extent cx="5275580" cy="3685540"/>
            <wp:effectExtent l="0" t="0" r="1270" b="0"/>
            <wp:docPr id="142"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41830E56"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5BC9DFF8"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6AA2080E"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6EA4D283" wp14:editId="442CDAEF">
            <wp:extent cx="5275580" cy="3685540"/>
            <wp:effectExtent l="0" t="0" r="1270" b="0"/>
            <wp:docPr id="141"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651BEE8E" w14:textId="77777777" w:rsidR="001F5619" w:rsidRPr="004619FF" w:rsidRDefault="001F5619" w:rsidP="001F5619">
      <w:pPr>
        <w:autoSpaceDE w:val="0"/>
        <w:autoSpaceDN w:val="0"/>
        <w:adjustRightInd w:val="0"/>
        <w:spacing w:line="360" w:lineRule="auto"/>
        <w:rPr>
          <w:rFonts w:ascii="Arial" w:hAnsi="Arial" w:cs="Arial"/>
          <w:kern w:val="0"/>
          <w:sz w:val="17"/>
          <w:szCs w:val="17"/>
        </w:rPr>
        <w:sectPr w:rsidR="001F5619" w:rsidRPr="004619FF" w:rsidSect="00D30FBD">
          <w:pgSz w:w="11906" w:h="16838" w:code="9"/>
          <w:pgMar w:top="1134" w:right="936" w:bottom="1134" w:left="936" w:header="1021" w:footer="0" w:gutter="0"/>
          <w:cols w:space="284"/>
          <w:docGrid w:linePitch="360"/>
        </w:sectPr>
      </w:pPr>
    </w:p>
    <w:p w14:paraId="7B9BA5E2" w14:textId="77777777" w:rsidR="001F5619" w:rsidRPr="004619FF" w:rsidRDefault="001F5619" w:rsidP="001F5619">
      <w:pPr>
        <w:autoSpaceDE w:val="0"/>
        <w:autoSpaceDN w:val="0"/>
        <w:adjustRightInd w:val="0"/>
        <w:spacing w:line="360" w:lineRule="auto"/>
        <w:rPr>
          <w:rFonts w:ascii="Arial" w:hAnsi="Arial" w:cs="Arial"/>
          <w:kern w:val="0"/>
          <w:sz w:val="17"/>
          <w:szCs w:val="17"/>
        </w:rPr>
      </w:pPr>
    </w:p>
    <w:p w14:paraId="1D37C950" w14:textId="77777777" w:rsidR="001F5619" w:rsidRPr="00F466A4" w:rsidRDefault="001F5619" w:rsidP="001F5619">
      <w:pPr>
        <w:autoSpaceDE w:val="0"/>
        <w:autoSpaceDN w:val="0"/>
        <w:adjustRightInd w:val="0"/>
        <w:spacing w:line="360" w:lineRule="auto"/>
        <w:jc w:val="center"/>
        <w:rPr>
          <w:rFonts w:ascii="Arial" w:hAnsi="Arial" w:cs="Arial"/>
          <w:kern w:val="0"/>
          <w:sz w:val="17"/>
          <w:szCs w:val="17"/>
        </w:rPr>
      </w:pPr>
    </w:p>
    <w:p w14:paraId="0032BF6F" w14:textId="77777777" w:rsidR="001F5619" w:rsidRPr="00F466A4" w:rsidRDefault="001F5619" w:rsidP="001F5619">
      <w:pPr>
        <w:autoSpaceDE w:val="0"/>
        <w:autoSpaceDN w:val="0"/>
        <w:adjustRightInd w:val="0"/>
        <w:spacing w:line="360" w:lineRule="auto"/>
        <w:jc w:val="center"/>
        <w:rPr>
          <w:rFonts w:ascii="Arial" w:eastAsia="MS Mincho" w:hAnsi="Arial" w:cs="Arial"/>
          <w:kern w:val="0"/>
          <w:sz w:val="17"/>
          <w:szCs w:val="17"/>
        </w:rPr>
        <w:sectPr w:rsidR="001F5619" w:rsidRPr="00F466A4" w:rsidSect="00D30FBD">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07D7D9AB" wp14:editId="7EC63C99">
            <wp:extent cx="5275580" cy="3685540"/>
            <wp:effectExtent l="0" t="0" r="1270" b="0"/>
            <wp:docPr id="140"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7"/>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35E6AFBC" w14:textId="77777777" w:rsidR="001F5619" w:rsidRDefault="001F5619" w:rsidP="001F5619">
      <w:pPr>
        <w:autoSpaceDE w:val="0"/>
        <w:autoSpaceDN w:val="0"/>
        <w:adjustRightInd w:val="0"/>
        <w:spacing w:line="360" w:lineRule="auto"/>
        <w:rPr>
          <w:rFonts w:ascii="Arial" w:hAnsi="Arial" w:cs="Arial"/>
          <w:kern w:val="0"/>
          <w:sz w:val="17"/>
          <w:szCs w:val="17"/>
        </w:rPr>
      </w:pPr>
      <w:r w:rsidRPr="00B065D7">
        <w:rPr>
          <w:rFonts w:ascii="Arial" w:hAnsi="Arial" w:cs="Arial"/>
          <w:kern w:val="0"/>
          <w:sz w:val="17"/>
          <w:szCs w:val="17"/>
        </w:rPr>
        <w:lastRenderedPageBreak/>
        <w:t>Methyl</w:t>
      </w:r>
      <w:r>
        <w:rPr>
          <w:rFonts w:ascii="Arial" w:hAnsi="Arial" w:cs="Arial"/>
          <w:kern w:val="0"/>
          <w:sz w:val="17"/>
          <w:szCs w:val="17"/>
        </w:rPr>
        <w:t>-</w:t>
      </w:r>
      <w:r w:rsidRPr="00B065D7">
        <w:rPr>
          <w:rFonts w:ascii="Arial" w:hAnsi="Arial" w:cs="Arial"/>
          <w:kern w:val="0"/>
          <w:sz w:val="17"/>
          <w:szCs w:val="17"/>
        </w:rPr>
        <w:t>2-methyl-6-(2-(</w:t>
      </w:r>
      <w:proofErr w:type="spellStart"/>
      <w:proofErr w:type="gramStart"/>
      <w:r w:rsidRPr="00B065D7">
        <w:rPr>
          <w:rFonts w:ascii="Arial" w:hAnsi="Arial" w:cs="Arial"/>
          <w:kern w:val="0"/>
          <w:sz w:val="17"/>
          <w:szCs w:val="17"/>
        </w:rPr>
        <w:t>phenylcarbamoyl</w:t>
      </w:r>
      <w:proofErr w:type="spellEnd"/>
      <w:r w:rsidRPr="00B065D7">
        <w:rPr>
          <w:rFonts w:ascii="Arial" w:hAnsi="Arial" w:cs="Arial"/>
          <w:kern w:val="0"/>
          <w:sz w:val="17"/>
          <w:szCs w:val="17"/>
        </w:rPr>
        <w:t>)naphthalen</w:t>
      </w:r>
      <w:proofErr w:type="gramEnd"/>
      <w:r w:rsidRPr="00B065D7">
        <w:rPr>
          <w:rFonts w:ascii="Arial" w:hAnsi="Arial" w:cs="Arial"/>
          <w:kern w:val="0"/>
          <w:sz w:val="17"/>
          <w:szCs w:val="17"/>
        </w:rPr>
        <w:t xml:space="preserve">-1-yl)benzoate, </w:t>
      </w:r>
      <w:r w:rsidRPr="00B065D7">
        <w:rPr>
          <w:rFonts w:ascii="Arial" w:hAnsi="Arial" w:cs="Arial"/>
          <w:b/>
          <w:bCs/>
          <w:kern w:val="0"/>
          <w:sz w:val="17"/>
          <w:szCs w:val="17"/>
        </w:rPr>
        <w:t>3</w:t>
      </w:r>
      <w:r>
        <w:rPr>
          <w:rFonts w:ascii="Arial" w:hAnsi="Arial" w:cs="Arial"/>
          <w:b/>
          <w:bCs/>
          <w:kern w:val="0"/>
          <w:sz w:val="17"/>
          <w:szCs w:val="17"/>
        </w:rPr>
        <w:t>wa</w:t>
      </w:r>
      <w:r w:rsidRPr="00B065D7">
        <w:rPr>
          <w:rFonts w:ascii="Arial" w:hAnsi="Arial" w:cs="Arial"/>
          <w:kern w:val="0"/>
          <w:sz w:val="17"/>
          <w:szCs w:val="17"/>
        </w:rPr>
        <w:t xml:space="preserve">, </w:t>
      </w:r>
      <w:r w:rsidRPr="00B065D7">
        <w:rPr>
          <w:rFonts w:ascii="Arial" w:hAnsi="Arial" w:cs="Arial"/>
          <w:kern w:val="0"/>
          <w:sz w:val="17"/>
          <w:szCs w:val="17"/>
          <w:vertAlign w:val="superscript"/>
        </w:rPr>
        <w:t>1</w:t>
      </w:r>
      <w:r w:rsidRPr="00B065D7">
        <w:rPr>
          <w:rFonts w:ascii="Arial" w:hAnsi="Arial" w:cs="Arial"/>
          <w:kern w:val="0"/>
          <w:sz w:val="17"/>
          <w:szCs w:val="17"/>
        </w:rPr>
        <w:t>H NMR (500 MHz, CDCl</w:t>
      </w:r>
      <w:r w:rsidRPr="00B065D7">
        <w:rPr>
          <w:rFonts w:ascii="Arial" w:hAnsi="Arial" w:cs="Arial"/>
          <w:kern w:val="0"/>
          <w:sz w:val="17"/>
          <w:szCs w:val="17"/>
          <w:vertAlign w:val="subscript"/>
        </w:rPr>
        <w:t>3</w:t>
      </w:r>
      <w:r w:rsidRPr="00B065D7">
        <w:rPr>
          <w:rFonts w:ascii="Arial" w:hAnsi="Arial" w:cs="Arial"/>
          <w:kern w:val="0"/>
          <w:sz w:val="17"/>
          <w:szCs w:val="17"/>
        </w:rPr>
        <w:t xml:space="preserve">) and </w:t>
      </w:r>
      <w:r w:rsidRPr="00B065D7">
        <w:rPr>
          <w:rFonts w:ascii="Arial" w:hAnsi="Arial" w:cs="Arial"/>
          <w:kern w:val="0"/>
          <w:sz w:val="17"/>
          <w:szCs w:val="17"/>
          <w:vertAlign w:val="superscript"/>
        </w:rPr>
        <w:t>13</w:t>
      </w:r>
      <w:r w:rsidRPr="00B065D7">
        <w:rPr>
          <w:rFonts w:ascii="Arial" w:hAnsi="Arial" w:cs="Arial"/>
          <w:kern w:val="0"/>
          <w:sz w:val="17"/>
          <w:szCs w:val="17"/>
        </w:rPr>
        <w:t>C NMR (</w:t>
      </w:r>
      <w:r>
        <w:rPr>
          <w:rFonts w:ascii="Arial" w:hAnsi="Arial" w:cs="Arial"/>
          <w:kern w:val="0"/>
          <w:sz w:val="17"/>
          <w:szCs w:val="17"/>
        </w:rPr>
        <w:t>125 MHz</w:t>
      </w:r>
      <w:r w:rsidRPr="00B065D7">
        <w:rPr>
          <w:rFonts w:ascii="Arial" w:hAnsi="Arial" w:cs="Arial"/>
          <w:kern w:val="0"/>
          <w:sz w:val="17"/>
          <w:szCs w:val="17"/>
        </w:rPr>
        <w:t>, CDCl</w:t>
      </w:r>
      <w:r w:rsidRPr="00B065D7">
        <w:rPr>
          <w:rFonts w:ascii="Arial" w:hAnsi="Arial" w:cs="Arial"/>
          <w:kern w:val="0"/>
          <w:sz w:val="17"/>
          <w:szCs w:val="17"/>
          <w:vertAlign w:val="subscript"/>
        </w:rPr>
        <w:t>3</w:t>
      </w:r>
      <w:r w:rsidRPr="00B065D7">
        <w:rPr>
          <w:rFonts w:ascii="Arial" w:hAnsi="Arial" w:cs="Arial"/>
          <w:kern w:val="0"/>
          <w:sz w:val="17"/>
          <w:szCs w:val="17"/>
        </w:rPr>
        <w:t>)</w:t>
      </w:r>
    </w:p>
    <w:p w14:paraId="6DF091CB" w14:textId="77777777" w:rsidR="001F5619" w:rsidRPr="00B065D7" w:rsidRDefault="001F5619" w:rsidP="001F5619">
      <w:pPr>
        <w:autoSpaceDE w:val="0"/>
        <w:autoSpaceDN w:val="0"/>
        <w:adjustRightInd w:val="0"/>
        <w:spacing w:line="360" w:lineRule="auto"/>
        <w:rPr>
          <w:rFonts w:ascii="Arial" w:hAnsi="Arial" w:cs="Arial"/>
          <w:kern w:val="0"/>
          <w:sz w:val="17"/>
          <w:szCs w:val="17"/>
        </w:rPr>
      </w:pPr>
    </w:p>
    <w:p w14:paraId="41160072"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160FC4BA" wp14:editId="75FAD2E2">
            <wp:extent cx="5275580" cy="3685540"/>
            <wp:effectExtent l="0" t="0" r="1270" b="0"/>
            <wp:docPr id="13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9"/>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041BFE3E"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40F5486C" w14:textId="77777777" w:rsidR="001F5619" w:rsidRPr="00A86C9B" w:rsidRDefault="001F5619" w:rsidP="001F5619">
      <w:pPr>
        <w:autoSpaceDE w:val="0"/>
        <w:autoSpaceDN w:val="0"/>
        <w:adjustRightInd w:val="0"/>
        <w:spacing w:line="360" w:lineRule="auto"/>
        <w:jc w:val="center"/>
        <w:rPr>
          <w:rFonts w:ascii="Arial" w:hAnsi="Arial" w:cs="Arial"/>
          <w:kern w:val="0"/>
          <w:sz w:val="17"/>
          <w:szCs w:val="17"/>
        </w:rPr>
      </w:pPr>
    </w:p>
    <w:p w14:paraId="1CE81E0B" w14:textId="77777777" w:rsidR="001F5619" w:rsidRPr="00F466A4" w:rsidRDefault="001F5619" w:rsidP="001F5619">
      <w:pPr>
        <w:autoSpaceDE w:val="0"/>
        <w:autoSpaceDN w:val="0"/>
        <w:adjustRightInd w:val="0"/>
        <w:spacing w:line="360" w:lineRule="auto"/>
        <w:jc w:val="center"/>
        <w:rPr>
          <w:rFonts w:ascii="Arial" w:eastAsia="MS Mincho" w:hAnsi="Arial" w:cs="Arial"/>
          <w:kern w:val="0"/>
          <w:sz w:val="17"/>
          <w:szCs w:val="17"/>
        </w:rPr>
        <w:sectPr w:rsidR="001F5619" w:rsidRPr="00F466A4" w:rsidSect="00860CC6">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32791499" wp14:editId="6A180C05">
            <wp:extent cx="5275580" cy="3685540"/>
            <wp:effectExtent l="0" t="0" r="1270" b="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0"/>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0FD5586D" w14:textId="77777777" w:rsidR="001F5619" w:rsidRPr="00A350E2" w:rsidRDefault="001F5619" w:rsidP="001F5619">
      <w:pPr>
        <w:widowControl/>
        <w:spacing w:line="225" w:lineRule="exact"/>
        <w:jc w:val="center"/>
        <w:rPr>
          <w:rFonts w:ascii="Arial" w:eastAsia="MS Mincho" w:hAnsi="Arial" w:cs="Arial"/>
          <w:kern w:val="0"/>
          <w:sz w:val="17"/>
          <w:szCs w:val="24"/>
          <w:lang w:eastAsia="ja-JP"/>
        </w:rPr>
      </w:pPr>
      <w:r w:rsidRPr="00A350E2">
        <w:rPr>
          <w:rFonts w:ascii="Arial" w:eastAsia="MS Mincho" w:hAnsi="Arial" w:cs="Arial"/>
          <w:kern w:val="0"/>
          <w:sz w:val="17"/>
          <w:szCs w:val="24"/>
          <w:lang w:eastAsia="ja-JP"/>
        </w:rPr>
        <w:lastRenderedPageBreak/>
        <w:t>Methyl</w:t>
      </w:r>
      <w:r>
        <w:rPr>
          <w:rFonts w:ascii="Arial" w:eastAsia="MS Mincho" w:hAnsi="Arial" w:cs="Arial"/>
          <w:kern w:val="0"/>
          <w:sz w:val="17"/>
          <w:szCs w:val="24"/>
          <w:lang w:eastAsia="ja-JP"/>
        </w:rPr>
        <w:t>-</w:t>
      </w:r>
      <w:r w:rsidRPr="00A350E2">
        <w:rPr>
          <w:rFonts w:ascii="Arial" w:eastAsia="MS Mincho" w:hAnsi="Arial" w:cs="Arial"/>
          <w:kern w:val="0"/>
          <w:sz w:val="17"/>
          <w:szCs w:val="24"/>
          <w:lang w:eastAsia="ja-JP"/>
        </w:rPr>
        <w:t>3-methyl-2'-pivalamido-[1,1'-biphenyl]-2-carboxylate,</w:t>
      </w:r>
      <w:r>
        <w:rPr>
          <w:rFonts w:ascii="Arial" w:eastAsia="MS Mincho" w:hAnsi="Arial" w:cs="Arial"/>
          <w:b/>
          <w:bCs/>
          <w:kern w:val="0"/>
          <w:sz w:val="17"/>
          <w:szCs w:val="24"/>
          <w:lang w:eastAsia="ja-JP"/>
        </w:rPr>
        <w:t xml:space="preserve"> </w:t>
      </w:r>
      <w:r w:rsidRPr="008540BB">
        <w:rPr>
          <w:rFonts w:ascii="Arial" w:eastAsia="MS Mincho" w:hAnsi="Arial" w:cs="Arial"/>
          <w:b/>
          <w:bCs/>
          <w:kern w:val="0"/>
          <w:sz w:val="17"/>
          <w:szCs w:val="24"/>
          <w:lang w:eastAsia="ja-JP"/>
        </w:rPr>
        <w:t>3</w:t>
      </w:r>
      <w:r>
        <w:rPr>
          <w:rFonts w:ascii="Arial" w:eastAsia="MS Mincho" w:hAnsi="Arial" w:cs="Arial"/>
          <w:b/>
          <w:bCs/>
          <w:kern w:val="0"/>
          <w:sz w:val="17"/>
          <w:szCs w:val="24"/>
          <w:lang w:eastAsia="ja-JP"/>
        </w:rPr>
        <w:t>xa</w:t>
      </w:r>
      <w:r w:rsidRPr="00A350E2">
        <w:rPr>
          <w:rFonts w:ascii="Arial" w:eastAsia="MS Mincho" w:hAnsi="Arial" w:cs="Arial"/>
          <w:kern w:val="0"/>
          <w:sz w:val="17"/>
          <w:szCs w:val="24"/>
          <w:lang w:eastAsia="ja-JP"/>
        </w:rPr>
        <w:t xml:space="preserve">, </w:t>
      </w:r>
      <w:r w:rsidRPr="00A350E2">
        <w:rPr>
          <w:rFonts w:ascii="Arial" w:eastAsia="MS Mincho" w:hAnsi="Arial" w:cs="Arial"/>
          <w:kern w:val="0"/>
          <w:sz w:val="17"/>
          <w:szCs w:val="14"/>
          <w:vertAlign w:val="superscript"/>
          <w:lang w:val="de-DE"/>
        </w:rPr>
        <w:t>1</w:t>
      </w:r>
      <w:r w:rsidRPr="00A350E2">
        <w:rPr>
          <w:rFonts w:ascii="Arial" w:eastAsia="MS Mincho" w:hAnsi="Arial" w:cs="Arial"/>
          <w:kern w:val="0"/>
          <w:sz w:val="17"/>
          <w:szCs w:val="14"/>
          <w:lang w:val="de-DE"/>
        </w:rPr>
        <w:t xml:space="preserve">H NMR </w:t>
      </w:r>
      <w:r w:rsidRPr="008540BB">
        <w:rPr>
          <w:rFonts w:ascii="Arial" w:eastAsia="MS Mincho" w:hAnsi="Arial" w:cs="Arial"/>
          <w:kern w:val="0"/>
          <w:sz w:val="17"/>
          <w:szCs w:val="14"/>
          <w:lang w:val="de-DE"/>
        </w:rPr>
        <w:t>(400 MHz, CDCl</w:t>
      </w:r>
      <w:r w:rsidRPr="008540BB">
        <w:rPr>
          <w:rFonts w:ascii="Arial" w:eastAsia="MS Mincho" w:hAnsi="Arial" w:cs="Arial"/>
          <w:kern w:val="0"/>
          <w:sz w:val="17"/>
          <w:szCs w:val="14"/>
          <w:vertAlign w:val="subscript"/>
          <w:lang w:val="de-DE"/>
        </w:rPr>
        <w:t>3</w:t>
      </w:r>
      <w:r w:rsidRPr="008540BB">
        <w:rPr>
          <w:rFonts w:ascii="Arial" w:eastAsia="MS Mincho" w:hAnsi="Arial" w:cs="Arial"/>
          <w:kern w:val="0"/>
          <w:sz w:val="17"/>
          <w:szCs w:val="14"/>
          <w:lang w:val="de-DE"/>
        </w:rPr>
        <w:t>)</w:t>
      </w:r>
      <w:r>
        <w:rPr>
          <w:rFonts w:ascii="Arial" w:eastAsia="MS Mincho" w:hAnsi="Arial" w:cs="Arial"/>
          <w:kern w:val="0"/>
          <w:sz w:val="17"/>
          <w:szCs w:val="14"/>
          <w:lang w:val="de-DE"/>
        </w:rPr>
        <w:t xml:space="preserve"> and </w:t>
      </w:r>
      <w:r w:rsidRPr="00A350E2">
        <w:rPr>
          <w:rFonts w:ascii="Arial" w:eastAsia="MS Mincho" w:hAnsi="Arial" w:cs="Arial"/>
          <w:kern w:val="0"/>
          <w:sz w:val="17"/>
          <w:szCs w:val="14"/>
          <w:vertAlign w:val="superscript"/>
          <w:lang w:val="de-DE"/>
        </w:rPr>
        <w:t>13</w:t>
      </w:r>
      <w:r w:rsidRPr="00A350E2">
        <w:rPr>
          <w:rFonts w:ascii="Arial" w:eastAsia="MS Mincho" w:hAnsi="Arial" w:cs="Arial"/>
          <w:kern w:val="0"/>
          <w:sz w:val="17"/>
          <w:szCs w:val="14"/>
          <w:lang w:val="de-DE"/>
        </w:rPr>
        <w:t>C NMR (125 MHz, CDCl</w:t>
      </w:r>
      <w:r w:rsidRPr="00A350E2">
        <w:rPr>
          <w:rFonts w:ascii="Arial" w:eastAsia="MS Mincho" w:hAnsi="Arial" w:cs="Arial"/>
          <w:kern w:val="0"/>
          <w:sz w:val="17"/>
          <w:szCs w:val="14"/>
          <w:vertAlign w:val="subscript"/>
          <w:lang w:val="de-DE"/>
        </w:rPr>
        <w:t>3</w:t>
      </w:r>
      <w:r w:rsidRPr="00A350E2">
        <w:rPr>
          <w:rFonts w:ascii="Arial" w:eastAsia="MS Mincho" w:hAnsi="Arial" w:cs="Arial"/>
          <w:kern w:val="0"/>
          <w:sz w:val="17"/>
          <w:szCs w:val="14"/>
          <w:lang w:val="de-DE"/>
        </w:rPr>
        <w:t>)</w:t>
      </w:r>
    </w:p>
    <w:p w14:paraId="06AE0B91" w14:textId="77777777" w:rsidR="001F5619" w:rsidRDefault="001F5619" w:rsidP="001F5619">
      <w:pPr>
        <w:widowControl/>
        <w:spacing w:line="225" w:lineRule="exact"/>
        <w:jc w:val="left"/>
        <w:rPr>
          <w:rFonts w:ascii="Arial" w:eastAsia="MS Mincho" w:hAnsi="Arial" w:cs="Arial"/>
          <w:b/>
          <w:bCs/>
          <w:kern w:val="0"/>
          <w:sz w:val="17"/>
          <w:szCs w:val="24"/>
          <w:lang w:eastAsia="ja-JP"/>
        </w:rPr>
      </w:pPr>
    </w:p>
    <w:p w14:paraId="5DFE7578" w14:textId="77777777" w:rsidR="001F5619" w:rsidRPr="00A350E2" w:rsidRDefault="001F5619" w:rsidP="001F5619">
      <w:pPr>
        <w:widowControl/>
        <w:spacing w:line="225" w:lineRule="exact"/>
        <w:jc w:val="left"/>
        <w:rPr>
          <w:rFonts w:ascii="Arial" w:eastAsia="MS Mincho" w:hAnsi="Arial" w:cs="Arial"/>
          <w:b/>
          <w:bCs/>
          <w:kern w:val="0"/>
          <w:sz w:val="17"/>
          <w:szCs w:val="24"/>
          <w:lang w:eastAsia="ja-JP"/>
        </w:rPr>
      </w:pPr>
    </w:p>
    <w:p w14:paraId="05ED547D" w14:textId="77777777" w:rsidR="001F5619" w:rsidRDefault="001F5619" w:rsidP="001F5619">
      <w:pPr>
        <w:jc w:val="center"/>
      </w:pPr>
      <w:r>
        <w:rPr>
          <w:noProof/>
        </w:rPr>
        <w:drawing>
          <wp:inline distT="0" distB="0" distL="0" distR="0" wp14:anchorId="3791FEDF" wp14:editId="76EB8FCB">
            <wp:extent cx="5274310" cy="3684653"/>
            <wp:effectExtent l="0" t="0" r="2540" b="0"/>
            <wp:docPr id="439230809" name="图片 439230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4"/>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5274310" cy="3684653"/>
                    </a:xfrm>
                    <a:prstGeom prst="rect">
                      <a:avLst/>
                    </a:prstGeom>
                    <a:noFill/>
                    <a:ln>
                      <a:noFill/>
                    </a:ln>
                  </pic:spPr>
                </pic:pic>
              </a:graphicData>
            </a:graphic>
          </wp:inline>
        </w:drawing>
      </w:r>
    </w:p>
    <w:p w14:paraId="7CCEF55B" w14:textId="77777777" w:rsidR="001F5619" w:rsidRDefault="001F5619" w:rsidP="001F5619"/>
    <w:p w14:paraId="2AA79BDF" w14:textId="77777777" w:rsidR="001F5619" w:rsidRDefault="001F5619" w:rsidP="001F5619"/>
    <w:p w14:paraId="7B137E91" w14:textId="77777777" w:rsidR="001F5619" w:rsidRDefault="001F5619" w:rsidP="001F5619">
      <w:pPr>
        <w:jc w:val="center"/>
      </w:pPr>
      <w:r>
        <w:rPr>
          <w:noProof/>
        </w:rPr>
        <w:drawing>
          <wp:inline distT="0" distB="0" distL="0" distR="0" wp14:anchorId="45F85655" wp14:editId="6314D0D2">
            <wp:extent cx="5274310" cy="3684653"/>
            <wp:effectExtent l="0" t="0" r="2540" b="0"/>
            <wp:docPr id="2142697027" name="图片 2142697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5"/>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5274310" cy="3684653"/>
                    </a:xfrm>
                    <a:prstGeom prst="rect">
                      <a:avLst/>
                    </a:prstGeom>
                    <a:noFill/>
                    <a:ln>
                      <a:noFill/>
                    </a:ln>
                  </pic:spPr>
                </pic:pic>
              </a:graphicData>
            </a:graphic>
          </wp:inline>
        </w:drawing>
      </w:r>
    </w:p>
    <w:p w14:paraId="35EB8899" w14:textId="77777777" w:rsidR="001F5619" w:rsidRDefault="001F5619" w:rsidP="001F5619">
      <w:pPr>
        <w:jc w:val="center"/>
      </w:pPr>
    </w:p>
    <w:p w14:paraId="27E41C3E" w14:textId="77777777" w:rsidR="001F5619" w:rsidRDefault="001F5619" w:rsidP="001F5619">
      <w:pPr>
        <w:widowControl/>
        <w:jc w:val="left"/>
        <w:rPr>
          <w:rFonts w:ascii="Arial" w:hAnsi="Arial" w:cs="Arial"/>
          <w:kern w:val="0"/>
          <w:sz w:val="17"/>
          <w:szCs w:val="17"/>
        </w:rPr>
      </w:pPr>
      <w:r>
        <w:rPr>
          <w:rFonts w:ascii="Arial" w:hAnsi="Arial" w:cs="Arial"/>
          <w:kern w:val="0"/>
          <w:sz w:val="17"/>
          <w:szCs w:val="17"/>
        </w:rPr>
        <w:br w:type="page"/>
      </w:r>
    </w:p>
    <w:p w14:paraId="751C3503" w14:textId="77777777" w:rsidR="001F5619" w:rsidRDefault="001F5619" w:rsidP="001F5619">
      <w:pPr>
        <w:pStyle w:val="P1withIndendation"/>
        <w:spacing w:after="0"/>
        <w:ind w:firstLine="0"/>
        <w:rPr>
          <w:rFonts w:cs="Arial"/>
          <w:b/>
          <w:bCs/>
          <w:lang w:eastAsia="zh-CN"/>
        </w:rPr>
      </w:pPr>
      <w:r w:rsidRPr="00A350E2">
        <w:rPr>
          <w:rFonts w:cs="Arial"/>
          <w:lang w:eastAsia="zh-CN"/>
        </w:rPr>
        <w:lastRenderedPageBreak/>
        <w:t>Methyl-2'-((3-</w:t>
      </w:r>
      <w:proofErr w:type="gramStart"/>
      <w:r w:rsidRPr="00A350E2">
        <w:rPr>
          <w:rFonts w:cs="Arial"/>
          <w:lang w:eastAsia="zh-CN"/>
        </w:rPr>
        <w:t>cyanophenyl)carbamoyl</w:t>
      </w:r>
      <w:proofErr w:type="gramEnd"/>
      <w:r w:rsidRPr="00A350E2">
        <w:rPr>
          <w:rFonts w:cs="Arial"/>
          <w:lang w:eastAsia="zh-CN"/>
        </w:rPr>
        <w:t xml:space="preserve">)-3-methyl-[1,1'-biphenyl]-2-carboxylate, </w:t>
      </w:r>
      <w:r>
        <w:rPr>
          <w:rFonts w:cs="Arial"/>
          <w:b/>
          <w:bCs/>
          <w:lang w:eastAsia="zh-CN"/>
        </w:rPr>
        <w:t>3ya</w:t>
      </w:r>
      <w:r w:rsidRPr="00A350E2">
        <w:rPr>
          <w:rFonts w:cs="Arial"/>
          <w:lang w:eastAsia="zh-CN"/>
        </w:rPr>
        <w:t>,</w:t>
      </w:r>
      <w:r w:rsidRPr="00032D74">
        <w:rPr>
          <w:rFonts w:cs="Arial"/>
          <w:lang w:eastAsia="zh-CN"/>
        </w:rPr>
        <w:t xml:space="preserve"> </w:t>
      </w:r>
      <w:r w:rsidRPr="00032D74">
        <w:rPr>
          <w:rFonts w:cs="Arial"/>
          <w:szCs w:val="17"/>
          <w:vertAlign w:val="superscript"/>
        </w:rPr>
        <w:t>1</w:t>
      </w:r>
      <w:r w:rsidRPr="00032D74">
        <w:rPr>
          <w:rFonts w:cs="Arial"/>
          <w:szCs w:val="17"/>
        </w:rPr>
        <w:t>H NMR</w:t>
      </w:r>
      <w:r w:rsidRPr="00241262">
        <w:rPr>
          <w:rFonts w:cs="Arial"/>
          <w:szCs w:val="17"/>
        </w:rPr>
        <w:t xml:space="preserve"> (500 MHz, CDCl</w:t>
      </w:r>
      <w:r w:rsidRPr="00241262">
        <w:rPr>
          <w:rFonts w:cs="Arial"/>
          <w:szCs w:val="17"/>
          <w:vertAlign w:val="subscript"/>
        </w:rPr>
        <w:t>3</w:t>
      </w:r>
      <w:r w:rsidRPr="00241262">
        <w:rPr>
          <w:rFonts w:cs="Arial"/>
          <w:szCs w:val="17"/>
        </w:rPr>
        <w:t>)</w:t>
      </w:r>
      <w:r>
        <w:rPr>
          <w:rFonts w:cs="Arial"/>
          <w:szCs w:val="17"/>
        </w:rPr>
        <w:t xml:space="preserve"> and </w:t>
      </w:r>
      <w:r w:rsidRPr="00032D74">
        <w:rPr>
          <w:rFonts w:cs="Arial"/>
          <w:szCs w:val="17"/>
          <w:vertAlign w:val="superscript"/>
        </w:rPr>
        <w:t>13</w:t>
      </w:r>
      <w:r w:rsidRPr="00032D74">
        <w:rPr>
          <w:rFonts w:cs="Arial"/>
          <w:szCs w:val="17"/>
        </w:rPr>
        <w:t>C NMR</w:t>
      </w:r>
      <w:r w:rsidRPr="00172E4A">
        <w:rPr>
          <w:rFonts w:cs="Arial"/>
          <w:b/>
          <w:bCs/>
          <w:szCs w:val="17"/>
        </w:rPr>
        <w:t xml:space="preserve"> </w:t>
      </w:r>
      <w:r w:rsidRPr="00172E4A">
        <w:rPr>
          <w:rFonts w:cs="Arial"/>
          <w:szCs w:val="17"/>
        </w:rPr>
        <w:t>(12</w:t>
      </w:r>
      <w:r>
        <w:rPr>
          <w:rFonts w:cs="Arial"/>
          <w:szCs w:val="17"/>
        </w:rPr>
        <w:t>5</w:t>
      </w:r>
      <w:r w:rsidRPr="00172E4A">
        <w:rPr>
          <w:rFonts w:cs="Arial"/>
          <w:szCs w:val="17"/>
        </w:rPr>
        <w:t xml:space="preserve"> MHz, CDCl</w:t>
      </w:r>
      <w:r w:rsidRPr="00172E4A">
        <w:rPr>
          <w:rFonts w:cs="Arial"/>
          <w:szCs w:val="17"/>
          <w:vertAlign w:val="subscript"/>
        </w:rPr>
        <w:t>3</w:t>
      </w:r>
      <w:r w:rsidRPr="00172E4A">
        <w:rPr>
          <w:rFonts w:cs="Arial"/>
          <w:szCs w:val="17"/>
        </w:rPr>
        <w:t>)</w:t>
      </w:r>
    </w:p>
    <w:p w14:paraId="562AA0A9" w14:textId="77777777" w:rsidR="001F5619" w:rsidRPr="00A350E2" w:rsidRDefault="001F5619" w:rsidP="001F5619">
      <w:pPr>
        <w:rPr>
          <w:lang w:val="en-GB"/>
        </w:rPr>
      </w:pPr>
    </w:p>
    <w:p w14:paraId="3C6254E0" w14:textId="77777777" w:rsidR="001F5619" w:rsidRDefault="001F5619" w:rsidP="001F5619">
      <w:pPr>
        <w:jc w:val="center"/>
      </w:pPr>
      <w:r>
        <w:rPr>
          <w:noProof/>
        </w:rPr>
        <w:drawing>
          <wp:inline distT="0" distB="0" distL="0" distR="0" wp14:anchorId="309BEF3E" wp14:editId="6935E707">
            <wp:extent cx="5274310" cy="3684270"/>
            <wp:effectExtent l="0" t="0" r="2540" b="0"/>
            <wp:docPr id="524" name="图片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5274310" cy="3684270"/>
                    </a:xfrm>
                    <a:prstGeom prst="rect">
                      <a:avLst/>
                    </a:prstGeom>
                    <a:noFill/>
                    <a:ln>
                      <a:noFill/>
                    </a:ln>
                  </pic:spPr>
                </pic:pic>
              </a:graphicData>
            </a:graphic>
          </wp:inline>
        </w:drawing>
      </w:r>
    </w:p>
    <w:p w14:paraId="235EFB48" w14:textId="77777777" w:rsidR="001F5619" w:rsidRDefault="001F5619" w:rsidP="001F5619">
      <w:pPr>
        <w:jc w:val="center"/>
      </w:pPr>
    </w:p>
    <w:p w14:paraId="0DDAADD6" w14:textId="77777777" w:rsidR="001F5619" w:rsidRDefault="001F5619" w:rsidP="001F5619">
      <w:pPr>
        <w:jc w:val="center"/>
      </w:pPr>
    </w:p>
    <w:p w14:paraId="194B9275" w14:textId="77777777" w:rsidR="001F5619" w:rsidRDefault="001F5619" w:rsidP="001F5619">
      <w:pPr>
        <w:jc w:val="center"/>
      </w:pPr>
    </w:p>
    <w:p w14:paraId="033E5053" w14:textId="77777777" w:rsidR="001F5619" w:rsidRDefault="001F5619" w:rsidP="001F5619">
      <w:pPr>
        <w:jc w:val="center"/>
      </w:pPr>
      <w:r>
        <w:rPr>
          <w:noProof/>
        </w:rPr>
        <w:drawing>
          <wp:inline distT="0" distB="0" distL="0" distR="0" wp14:anchorId="53ECD8A6" wp14:editId="404041BB">
            <wp:extent cx="5274310" cy="3680460"/>
            <wp:effectExtent l="0" t="0" r="2540" b="0"/>
            <wp:docPr id="37027109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5274310" cy="3680460"/>
                    </a:xfrm>
                    <a:prstGeom prst="rect">
                      <a:avLst/>
                    </a:prstGeom>
                    <a:noFill/>
                    <a:ln>
                      <a:noFill/>
                    </a:ln>
                  </pic:spPr>
                </pic:pic>
              </a:graphicData>
            </a:graphic>
          </wp:inline>
        </w:drawing>
      </w:r>
    </w:p>
    <w:p w14:paraId="089C2E03" w14:textId="77777777" w:rsidR="001F5619" w:rsidRDefault="001F5619" w:rsidP="001F5619">
      <w:pPr>
        <w:widowControl/>
        <w:jc w:val="left"/>
      </w:pPr>
      <w:r>
        <w:br w:type="page"/>
      </w:r>
    </w:p>
    <w:p w14:paraId="6A9DE2DC" w14:textId="10AFC2F2" w:rsidR="001F5619" w:rsidRPr="006D1D52" w:rsidRDefault="001F5619" w:rsidP="001F5619">
      <w:pPr>
        <w:widowControl/>
        <w:spacing w:line="225" w:lineRule="exact"/>
        <w:jc w:val="center"/>
        <w:rPr>
          <w:rFonts w:ascii="Arial" w:eastAsia="MS Mincho" w:hAnsi="Arial" w:cs="Arial"/>
          <w:b/>
          <w:bCs/>
          <w:kern w:val="0"/>
          <w:sz w:val="17"/>
          <w:szCs w:val="24"/>
          <w:lang w:eastAsia="ja-JP"/>
        </w:rPr>
      </w:pPr>
      <w:r w:rsidRPr="005B46D4">
        <w:rPr>
          <w:rFonts w:ascii="Arial" w:eastAsia="MS Mincho" w:hAnsi="Arial" w:cs="Arial"/>
          <w:kern w:val="0"/>
          <w:sz w:val="17"/>
          <w:szCs w:val="24"/>
          <w:lang w:eastAsia="ja-JP"/>
        </w:rPr>
        <w:lastRenderedPageBreak/>
        <w:t xml:space="preserve">2'-(Butylcarbamoyl)-4'-iodo-3-methyl-[1,1'-biphenyl]-2-carboxylic acid, </w:t>
      </w:r>
      <w:r w:rsidRPr="006D1D52">
        <w:rPr>
          <w:rFonts w:ascii="Arial" w:eastAsia="MS Mincho" w:hAnsi="Arial" w:cs="Arial"/>
          <w:b/>
          <w:bCs/>
          <w:kern w:val="0"/>
          <w:sz w:val="17"/>
          <w:szCs w:val="24"/>
          <w:lang w:eastAsia="ja-JP"/>
        </w:rPr>
        <w:t>3</w:t>
      </w:r>
      <w:r>
        <w:rPr>
          <w:rFonts w:ascii="Arial" w:eastAsia="MS Mincho" w:hAnsi="Arial" w:cs="Arial"/>
          <w:b/>
          <w:bCs/>
          <w:kern w:val="0"/>
          <w:sz w:val="17"/>
          <w:szCs w:val="24"/>
          <w:lang w:eastAsia="ja-JP"/>
        </w:rPr>
        <w:t>za</w:t>
      </w:r>
      <w:r w:rsidRPr="005B46D4">
        <w:rPr>
          <w:rFonts w:ascii="Arial" w:eastAsia="MS Mincho" w:hAnsi="Arial" w:cs="Arial"/>
          <w:kern w:val="0"/>
          <w:sz w:val="17"/>
          <w:szCs w:val="24"/>
          <w:lang w:eastAsia="ja-JP"/>
        </w:rPr>
        <w:t xml:space="preserve">, </w:t>
      </w:r>
      <w:r w:rsidRPr="00032D74">
        <w:rPr>
          <w:rFonts w:ascii="Arial" w:eastAsia="MS Mincho" w:hAnsi="Arial" w:cs="Arial"/>
          <w:kern w:val="0"/>
          <w:sz w:val="17"/>
          <w:szCs w:val="14"/>
          <w:vertAlign w:val="superscript"/>
          <w:lang w:val="de-DE"/>
        </w:rPr>
        <w:t>1</w:t>
      </w:r>
      <w:r w:rsidRPr="00032D74">
        <w:rPr>
          <w:rFonts w:ascii="Arial" w:eastAsia="MS Mincho" w:hAnsi="Arial" w:cs="Arial"/>
          <w:kern w:val="0"/>
          <w:sz w:val="17"/>
          <w:szCs w:val="14"/>
          <w:lang w:val="de-DE"/>
        </w:rPr>
        <w:t xml:space="preserve">H NMR </w:t>
      </w:r>
      <w:r w:rsidRPr="006D1D52">
        <w:rPr>
          <w:rFonts w:ascii="Arial" w:eastAsia="MS Mincho" w:hAnsi="Arial" w:cs="Arial"/>
          <w:kern w:val="0"/>
          <w:sz w:val="17"/>
          <w:szCs w:val="14"/>
          <w:lang w:val="de-DE"/>
        </w:rPr>
        <w:t xml:space="preserve">(400 MHz, </w:t>
      </w:r>
      <w:r w:rsidR="00432B83">
        <w:rPr>
          <w:rFonts w:ascii="Arial" w:eastAsia="MS Mincho" w:hAnsi="Arial" w:cs="Arial"/>
          <w:kern w:val="0"/>
          <w:sz w:val="17"/>
          <w:szCs w:val="14"/>
          <w:lang w:val="de-DE"/>
        </w:rPr>
        <w:t>d</w:t>
      </w:r>
      <w:r w:rsidR="00975885" w:rsidRPr="00432B83">
        <w:rPr>
          <w:rFonts w:ascii="Arial" w:eastAsia="MS Mincho" w:hAnsi="Arial" w:cs="Arial"/>
          <w:kern w:val="0"/>
          <w:sz w:val="17"/>
          <w:szCs w:val="14"/>
          <w:vertAlign w:val="superscript"/>
          <w:lang w:val="de-DE"/>
        </w:rPr>
        <w:t>6</w:t>
      </w:r>
      <w:r w:rsidR="00975885">
        <w:rPr>
          <w:rFonts w:ascii="Arial" w:eastAsia="MS Mincho" w:hAnsi="Arial" w:cs="Arial"/>
          <w:kern w:val="0"/>
          <w:sz w:val="17"/>
          <w:szCs w:val="14"/>
          <w:lang w:val="de-DE"/>
        </w:rPr>
        <w:t>-DMSO</w:t>
      </w:r>
      <w:r w:rsidRPr="006D1D52">
        <w:rPr>
          <w:rFonts w:ascii="Arial" w:eastAsia="MS Mincho" w:hAnsi="Arial" w:cs="Arial"/>
          <w:kern w:val="0"/>
          <w:sz w:val="17"/>
          <w:szCs w:val="14"/>
          <w:lang w:val="de-DE"/>
        </w:rPr>
        <w:t>)</w:t>
      </w:r>
      <w:r>
        <w:rPr>
          <w:rFonts w:ascii="Arial" w:eastAsia="MS Mincho" w:hAnsi="Arial" w:cs="Arial"/>
          <w:kern w:val="0"/>
          <w:sz w:val="17"/>
          <w:szCs w:val="14"/>
          <w:lang w:val="de-DE"/>
        </w:rPr>
        <w:t xml:space="preserve"> and </w:t>
      </w:r>
      <w:r w:rsidRPr="00032D74">
        <w:rPr>
          <w:rFonts w:ascii="Arial" w:eastAsia="MS Mincho" w:hAnsi="Arial" w:cs="Arial"/>
          <w:kern w:val="0"/>
          <w:sz w:val="17"/>
          <w:szCs w:val="14"/>
          <w:vertAlign w:val="superscript"/>
          <w:lang w:val="de-DE"/>
        </w:rPr>
        <w:t>13</w:t>
      </w:r>
      <w:r w:rsidRPr="00032D74">
        <w:rPr>
          <w:rFonts w:ascii="Arial" w:eastAsia="MS Mincho" w:hAnsi="Arial" w:cs="Arial"/>
          <w:kern w:val="0"/>
          <w:sz w:val="17"/>
          <w:szCs w:val="14"/>
          <w:lang w:val="de-DE"/>
        </w:rPr>
        <w:t>C NMR (1</w:t>
      </w:r>
      <w:r w:rsidRPr="006D1D52">
        <w:rPr>
          <w:rFonts w:ascii="Arial" w:eastAsia="MS Mincho" w:hAnsi="Arial" w:cs="Arial"/>
          <w:kern w:val="0"/>
          <w:sz w:val="17"/>
          <w:szCs w:val="14"/>
          <w:lang w:val="de-DE"/>
        </w:rPr>
        <w:t xml:space="preserve">00 MHz, </w:t>
      </w:r>
      <w:r w:rsidR="00432B83">
        <w:rPr>
          <w:rFonts w:ascii="Arial" w:eastAsia="MS Mincho" w:hAnsi="Arial" w:cs="Arial"/>
          <w:kern w:val="0"/>
          <w:sz w:val="17"/>
          <w:szCs w:val="14"/>
          <w:lang w:val="de-DE"/>
        </w:rPr>
        <w:t>d</w:t>
      </w:r>
      <w:r w:rsidR="00975885" w:rsidRPr="00432B83">
        <w:rPr>
          <w:rFonts w:ascii="Arial" w:eastAsia="MS Mincho" w:hAnsi="Arial" w:cs="Arial"/>
          <w:kern w:val="0"/>
          <w:sz w:val="17"/>
          <w:szCs w:val="14"/>
          <w:vertAlign w:val="superscript"/>
          <w:lang w:val="de-DE"/>
        </w:rPr>
        <w:t>6</w:t>
      </w:r>
      <w:r w:rsidR="00975885">
        <w:rPr>
          <w:rFonts w:ascii="Arial" w:eastAsia="MS Mincho" w:hAnsi="Arial" w:cs="Arial"/>
          <w:kern w:val="0"/>
          <w:sz w:val="17"/>
          <w:szCs w:val="14"/>
          <w:lang w:val="de-DE"/>
        </w:rPr>
        <w:t>-DMSO</w:t>
      </w:r>
      <w:r w:rsidRPr="006D1D52">
        <w:rPr>
          <w:rFonts w:ascii="Arial" w:eastAsia="MS Mincho" w:hAnsi="Arial" w:cs="Arial"/>
          <w:kern w:val="0"/>
          <w:sz w:val="17"/>
          <w:szCs w:val="14"/>
          <w:lang w:val="de-DE"/>
        </w:rPr>
        <w:t>)</w:t>
      </w:r>
    </w:p>
    <w:p w14:paraId="4615047A" w14:textId="77777777" w:rsidR="001F5619" w:rsidRPr="005B46D4" w:rsidRDefault="001F5619" w:rsidP="001F5619">
      <w:pPr>
        <w:jc w:val="center"/>
        <w:rPr>
          <w:lang w:val="en-GB"/>
        </w:rPr>
      </w:pPr>
    </w:p>
    <w:p w14:paraId="2F59A2D3" w14:textId="77777777" w:rsidR="001F5619" w:rsidRDefault="001F5619" w:rsidP="001F5619">
      <w:pPr>
        <w:tabs>
          <w:tab w:val="left" w:pos="4253"/>
        </w:tabs>
        <w:jc w:val="center"/>
      </w:pPr>
      <w:r>
        <w:rPr>
          <w:noProof/>
        </w:rPr>
        <w:drawing>
          <wp:inline distT="0" distB="0" distL="0" distR="0" wp14:anchorId="7C266C36" wp14:editId="6912462E">
            <wp:extent cx="5274310" cy="3683635"/>
            <wp:effectExtent l="0" t="0" r="2540" b="0"/>
            <wp:docPr id="9997405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5274310" cy="3683635"/>
                    </a:xfrm>
                    <a:prstGeom prst="rect">
                      <a:avLst/>
                    </a:prstGeom>
                    <a:noFill/>
                    <a:ln>
                      <a:noFill/>
                    </a:ln>
                  </pic:spPr>
                </pic:pic>
              </a:graphicData>
            </a:graphic>
          </wp:inline>
        </w:drawing>
      </w:r>
    </w:p>
    <w:p w14:paraId="1CC83EB6" w14:textId="77777777" w:rsidR="001F5619" w:rsidRDefault="001F5619" w:rsidP="001F5619">
      <w:pPr>
        <w:tabs>
          <w:tab w:val="left" w:pos="4253"/>
        </w:tabs>
        <w:jc w:val="center"/>
      </w:pPr>
    </w:p>
    <w:p w14:paraId="491A9F96" w14:textId="77777777" w:rsidR="001F5619" w:rsidRDefault="001F5619" w:rsidP="001F5619">
      <w:pPr>
        <w:tabs>
          <w:tab w:val="left" w:pos="4253"/>
        </w:tabs>
        <w:jc w:val="center"/>
      </w:pPr>
    </w:p>
    <w:p w14:paraId="1D6924AC" w14:textId="77777777" w:rsidR="001F5619" w:rsidRDefault="001F5619" w:rsidP="001F5619">
      <w:pPr>
        <w:tabs>
          <w:tab w:val="left" w:pos="4253"/>
        </w:tabs>
        <w:jc w:val="center"/>
      </w:pPr>
    </w:p>
    <w:p w14:paraId="65B09287" w14:textId="77777777" w:rsidR="001F5619" w:rsidRDefault="001F5619" w:rsidP="001F5619">
      <w:pPr>
        <w:tabs>
          <w:tab w:val="left" w:pos="4253"/>
        </w:tabs>
        <w:jc w:val="center"/>
      </w:pPr>
      <w:r>
        <w:rPr>
          <w:noProof/>
        </w:rPr>
        <w:drawing>
          <wp:inline distT="0" distB="0" distL="0" distR="0" wp14:anchorId="7D1B4892" wp14:editId="1ABBFE87">
            <wp:extent cx="5274310" cy="3683635"/>
            <wp:effectExtent l="0" t="0" r="2540" b="0"/>
            <wp:docPr id="144153569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5274310" cy="3683635"/>
                    </a:xfrm>
                    <a:prstGeom prst="rect">
                      <a:avLst/>
                    </a:prstGeom>
                    <a:noFill/>
                    <a:ln>
                      <a:noFill/>
                    </a:ln>
                  </pic:spPr>
                </pic:pic>
              </a:graphicData>
            </a:graphic>
          </wp:inline>
        </w:drawing>
      </w:r>
    </w:p>
    <w:p w14:paraId="41F24026" w14:textId="77777777" w:rsidR="001F5619" w:rsidRDefault="001F5619" w:rsidP="001F5619"/>
    <w:p w14:paraId="0593DC5B" w14:textId="77777777" w:rsidR="001F5619" w:rsidRDefault="001F5619" w:rsidP="001F5619">
      <w:pPr>
        <w:widowControl/>
        <w:jc w:val="left"/>
        <w:rPr>
          <w:rFonts w:ascii="Arial" w:hAnsi="Arial" w:cs="Arial"/>
          <w:kern w:val="0"/>
          <w:sz w:val="24"/>
          <w:szCs w:val="24"/>
        </w:rPr>
      </w:pPr>
      <w:r>
        <w:rPr>
          <w:rFonts w:ascii="Arial" w:hAnsi="Arial" w:cs="Arial"/>
          <w:kern w:val="0"/>
          <w:sz w:val="24"/>
          <w:szCs w:val="24"/>
        </w:rPr>
        <w:br w:type="page"/>
      </w:r>
    </w:p>
    <w:p w14:paraId="14794DC7" w14:textId="77777777" w:rsidR="001F5619" w:rsidRDefault="001F5619" w:rsidP="001F5619">
      <w:pPr>
        <w:widowControl/>
        <w:spacing w:line="360" w:lineRule="auto"/>
        <w:jc w:val="center"/>
        <w:rPr>
          <w:rFonts w:ascii="Arial" w:hAnsi="Arial" w:cs="Arial"/>
          <w:sz w:val="17"/>
          <w:szCs w:val="17"/>
        </w:rPr>
      </w:pPr>
      <w:r w:rsidRPr="00D55E99">
        <w:rPr>
          <w:rFonts w:ascii="Arial" w:eastAsia="宋体" w:hAnsi="Arial" w:cs="Arial"/>
          <w:sz w:val="17"/>
          <w:szCs w:val="17"/>
        </w:rPr>
        <w:lastRenderedPageBreak/>
        <w:t xml:space="preserve">Methyl-3-methyl-[1,1'-biphenyl]-2-carboxylate, </w:t>
      </w:r>
      <w:r w:rsidRPr="00D55E99">
        <w:rPr>
          <w:rFonts w:ascii="Arial" w:eastAsia="宋体" w:hAnsi="Arial" w:cs="Arial"/>
          <w:b/>
          <w:bCs/>
          <w:sz w:val="17"/>
          <w:szCs w:val="17"/>
        </w:rPr>
        <w:t>3a</w:t>
      </w:r>
      <w:r>
        <w:rPr>
          <w:rFonts w:ascii="Arial" w:eastAsia="宋体" w:hAnsi="Arial" w:cs="Arial"/>
          <w:b/>
          <w:bCs/>
          <w:sz w:val="17"/>
          <w:szCs w:val="17"/>
        </w:rPr>
        <w:t>aa</w:t>
      </w:r>
      <w:r w:rsidRPr="00D55E99">
        <w:rPr>
          <w:rFonts w:ascii="Arial" w:eastAsia="宋体" w:hAnsi="Arial" w:cs="Arial"/>
          <w:sz w:val="17"/>
          <w:szCs w:val="17"/>
        </w:rPr>
        <w:t>,</w:t>
      </w:r>
      <w:r w:rsidRPr="00D55E99">
        <w:rPr>
          <w:rFonts w:ascii="Arial" w:eastAsia="宋体" w:hAnsi="Arial" w:cs="Arial"/>
          <w:b/>
          <w:bCs/>
          <w:sz w:val="17"/>
          <w:szCs w:val="17"/>
        </w:rPr>
        <w:t xml:space="preserve"> </w:t>
      </w:r>
      <w:r w:rsidRPr="00D55E99">
        <w:rPr>
          <w:rFonts w:ascii="Arial" w:hAnsi="Arial" w:cs="Arial"/>
          <w:sz w:val="17"/>
          <w:szCs w:val="17"/>
          <w:vertAlign w:val="superscript"/>
        </w:rPr>
        <w:t>1</w:t>
      </w:r>
      <w:r w:rsidRPr="00D55E99">
        <w:rPr>
          <w:rFonts w:ascii="Arial" w:hAnsi="Arial" w:cs="Arial"/>
          <w:sz w:val="17"/>
          <w:szCs w:val="17"/>
        </w:rPr>
        <w:t>H NMR</w:t>
      </w:r>
      <w:r w:rsidRPr="00D55E99">
        <w:rPr>
          <w:rFonts w:ascii="Arial" w:hAnsi="Arial" w:cs="Arial"/>
          <w:b/>
          <w:bCs/>
          <w:sz w:val="17"/>
          <w:szCs w:val="17"/>
        </w:rPr>
        <w:t xml:space="preserve"> </w:t>
      </w:r>
      <w:r w:rsidRPr="00D55E99">
        <w:rPr>
          <w:rFonts w:ascii="Arial" w:hAnsi="Arial" w:cs="Arial"/>
          <w:sz w:val="17"/>
          <w:szCs w:val="17"/>
        </w:rPr>
        <w:t xml:space="preserve">(400 MHz, </w:t>
      </w:r>
      <w:r w:rsidRPr="00D55E99">
        <w:rPr>
          <w:rFonts w:ascii="Arial" w:hAnsi="Arial" w:cs="Arial"/>
          <w:sz w:val="17"/>
          <w:szCs w:val="17"/>
          <w:lang w:val="de-DE"/>
        </w:rPr>
        <w:t>CDCl</w:t>
      </w:r>
      <w:r w:rsidRPr="00D55E99">
        <w:rPr>
          <w:rFonts w:ascii="Arial" w:hAnsi="Arial" w:cs="Arial"/>
          <w:sz w:val="17"/>
          <w:szCs w:val="17"/>
          <w:vertAlign w:val="subscript"/>
          <w:lang w:val="de-DE"/>
        </w:rPr>
        <w:t>3</w:t>
      </w:r>
      <w:r w:rsidRPr="00D55E99">
        <w:rPr>
          <w:rFonts w:ascii="Arial" w:hAnsi="Arial" w:cs="Arial"/>
          <w:sz w:val="17"/>
          <w:szCs w:val="17"/>
        </w:rPr>
        <w:t xml:space="preserve">) and </w:t>
      </w:r>
      <w:r w:rsidRPr="00D55E99">
        <w:rPr>
          <w:rFonts w:ascii="Arial" w:hAnsi="Arial" w:cs="Arial"/>
          <w:sz w:val="17"/>
          <w:szCs w:val="17"/>
          <w:vertAlign w:val="superscript"/>
        </w:rPr>
        <w:t>13</w:t>
      </w:r>
      <w:r w:rsidRPr="00D55E99">
        <w:rPr>
          <w:rFonts w:ascii="Arial" w:hAnsi="Arial" w:cs="Arial"/>
          <w:sz w:val="17"/>
          <w:szCs w:val="17"/>
        </w:rPr>
        <w:t>C NMR (125 MHz, CDCl</w:t>
      </w:r>
      <w:r w:rsidRPr="00D55E99">
        <w:rPr>
          <w:rFonts w:ascii="Arial" w:hAnsi="Arial" w:cs="Arial"/>
          <w:sz w:val="17"/>
          <w:szCs w:val="17"/>
          <w:vertAlign w:val="subscript"/>
        </w:rPr>
        <w:t>3</w:t>
      </w:r>
      <w:r w:rsidRPr="00D55E99">
        <w:rPr>
          <w:rFonts w:ascii="Arial" w:hAnsi="Arial" w:cs="Arial"/>
          <w:sz w:val="17"/>
          <w:szCs w:val="17"/>
        </w:rPr>
        <w:t>)</w:t>
      </w:r>
    </w:p>
    <w:p w14:paraId="0CA9800C" w14:textId="77777777" w:rsidR="001F5619" w:rsidRDefault="001F5619" w:rsidP="001F5619">
      <w:pPr>
        <w:widowControl/>
        <w:spacing w:line="360" w:lineRule="auto"/>
        <w:jc w:val="center"/>
        <w:rPr>
          <w:rFonts w:ascii="Arial" w:hAnsi="Arial" w:cs="Arial"/>
          <w:sz w:val="17"/>
          <w:szCs w:val="17"/>
        </w:rPr>
      </w:pPr>
    </w:p>
    <w:p w14:paraId="5DA1FB0A" w14:textId="77777777" w:rsidR="001F5619" w:rsidRPr="00E21F11" w:rsidRDefault="001F5619" w:rsidP="001F5619">
      <w:pPr>
        <w:widowControl/>
        <w:spacing w:line="360" w:lineRule="auto"/>
        <w:jc w:val="center"/>
        <w:rPr>
          <w:rFonts w:ascii="Arial" w:eastAsia="宋体" w:hAnsi="Arial" w:cs="Arial"/>
          <w:b/>
          <w:bCs/>
          <w:sz w:val="17"/>
          <w:szCs w:val="17"/>
        </w:rPr>
      </w:pPr>
    </w:p>
    <w:p w14:paraId="2A288EB1" w14:textId="77777777" w:rsidR="001F5619" w:rsidRDefault="001F5619" w:rsidP="001F5619">
      <w:pPr>
        <w:autoSpaceDE w:val="0"/>
        <w:autoSpaceDN w:val="0"/>
        <w:adjustRightInd w:val="0"/>
        <w:spacing w:line="360" w:lineRule="auto"/>
        <w:jc w:val="center"/>
        <w:rPr>
          <w:rFonts w:ascii="Arial" w:hAnsi="Arial" w:cs="Arial"/>
          <w:kern w:val="0"/>
          <w:sz w:val="24"/>
          <w:szCs w:val="24"/>
        </w:rPr>
      </w:pPr>
      <w:r>
        <w:rPr>
          <w:noProof/>
        </w:rPr>
        <w:drawing>
          <wp:inline distT="0" distB="0" distL="0" distR="0" wp14:anchorId="392053B1" wp14:editId="28376E31">
            <wp:extent cx="5238000" cy="3654000"/>
            <wp:effectExtent l="0" t="0" r="1270" b="381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Id250" cstate="print">
                      <a:extLst>
                        <a:ext uri="{28A0092B-C50C-407E-A947-70E740481C1C}">
                          <a14:useLocalDpi xmlns:a14="http://schemas.microsoft.com/office/drawing/2010/main" val="0"/>
                        </a:ext>
                      </a:extLst>
                    </a:blip>
                    <a:srcRect/>
                    <a:stretch>
                      <a:fillRect/>
                    </a:stretch>
                  </pic:blipFill>
                  <pic:spPr bwMode="auto">
                    <a:xfrm>
                      <a:off x="0" y="0"/>
                      <a:ext cx="5238000" cy="3654000"/>
                    </a:xfrm>
                    <a:prstGeom prst="rect">
                      <a:avLst/>
                    </a:prstGeom>
                    <a:noFill/>
                    <a:ln>
                      <a:noFill/>
                    </a:ln>
                  </pic:spPr>
                </pic:pic>
              </a:graphicData>
            </a:graphic>
          </wp:inline>
        </w:drawing>
      </w:r>
    </w:p>
    <w:p w14:paraId="70F6F0E4" w14:textId="77777777" w:rsidR="001F5619" w:rsidRDefault="001F5619" w:rsidP="001F5619">
      <w:pPr>
        <w:autoSpaceDE w:val="0"/>
        <w:autoSpaceDN w:val="0"/>
        <w:adjustRightInd w:val="0"/>
        <w:spacing w:line="360" w:lineRule="auto"/>
        <w:rPr>
          <w:rFonts w:ascii="Arial" w:hAnsi="Arial" w:cs="Arial"/>
          <w:kern w:val="0"/>
          <w:sz w:val="24"/>
          <w:szCs w:val="24"/>
        </w:rPr>
      </w:pPr>
    </w:p>
    <w:p w14:paraId="4C845DCD" w14:textId="77777777" w:rsidR="001F5619" w:rsidRDefault="001F5619" w:rsidP="001F5619">
      <w:pPr>
        <w:autoSpaceDE w:val="0"/>
        <w:autoSpaceDN w:val="0"/>
        <w:adjustRightInd w:val="0"/>
        <w:spacing w:line="360" w:lineRule="auto"/>
        <w:rPr>
          <w:rFonts w:ascii="Arial" w:hAnsi="Arial" w:cs="Arial"/>
          <w:kern w:val="0"/>
          <w:sz w:val="24"/>
          <w:szCs w:val="24"/>
        </w:rPr>
      </w:pPr>
    </w:p>
    <w:p w14:paraId="0D0F6ECC" w14:textId="77777777" w:rsidR="001F5619" w:rsidRPr="00C30763" w:rsidRDefault="001F5619" w:rsidP="001F5619">
      <w:pPr>
        <w:autoSpaceDE w:val="0"/>
        <w:autoSpaceDN w:val="0"/>
        <w:adjustRightInd w:val="0"/>
        <w:spacing w:line="360" w:lineRule="auto"/>
        <w:jc w:val="center"/>
        <w:rPr>
          <w:rFonts w:ascii="Arial" w:hAnsi="Arial" w:cs="Arial"/>
          <w:kern w:val="0"/>
          <w:sz w:val="24"/>
          <w:szCs w:val="24"/>
        </w:rPr>
        <w:sectPr w:rsidR="001F5619" w:rsidRPr="00C30763" w:rsidSect="00D30FBD">
          <w:pgSz w:w="11906" w:h="16838" w:code="9"/>
          <w:pgMar w:top="1134" w:right="936" w:bottom="1134" w:left="936" w:header="1021" w:footer="0" w:gutter="0"/>
          <w:cols w:space="284"/>
          <w:docGrid w:linePitch="360"/>
        </w:sectPr>
      </w:pPr>
      <w:r>
        <w:rPr>
          <w:noProof/>
        </w:rPr>
        <w:drawing>
          <wp:inline distT="0" distB="0" distL="0" distR="0" wp14:anchorId="718B0CD0" wp14:editId="7E777E8C">
            <wp:extent cx="5139222" cy="3587314"/>
            <wp:effectExtent l="0" t="0" r="444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251" cstate="print">
                      <a:extLst>
                        <a:ext uri="{28A0092B-C50C-407E-A947-70E740481C1C}">
                          <a14:useLocalDpi xmlns:a14="http://schemas.microsoft.com/office/drawing/2010/main" val="0"/>
                        </a:ext>
                      </a:extLst>
                    </a:blip>
                    <a:srcRect/>
                    <a:stretch>
                      <a:fillRect/>
                    </a:stretch>
                  </pic:blipFill>
                  <pic:spPr bwMode="auto">
                    <a:xfrm>
                      <a:off x="0" y="0"/>
                      <a:ext cx="5142597" cy="3589670"/>
                    </a:xfrm>
                    <a:prstGeom prst="rect">
                      <a:avLst/>
                    </a:prstGeom>
                    <a:noFill/>
                    <a:ln>
                      <a:noFill/>
                    </a:ln>
                  </pic:spPr>
                </pic:pic>
              </a:graphicData>
            </a:graphic>
          </wp:inline>
        </w:drawing>
      </w:r>
    </w:p>
    <w:p w14:paraId="241A3C1D" w14:textId="77777777" w:rsidR="001F5619" w:rsidRDefault="001F5619" w:rsidP="001F5619">
      <w:pPr>
        <w:widowControl/>
        <w:jc w:val="center"/>
        <w:rPr>
          <w:rFonts w:ascii="Arial" w:hAnsi="Arial" w:cs="Arial"/>
          <w:sz w:val="17"/>
          <w:szCs w:val="17"/>
        </w:rPr>
      </w:pPr>
      <w:r w:rsidRPr="00871DB9">
        <w:rPr>
          <w:rFonts w:ascii="Arial" w:hAnsi="Arial" w:cs="Arial"/>
          <w:sz w:val="17"/>
          <w:szCs w:val="17"/>
        </w:rPr>
        <w:lastRenderedPageBreak/>
        <w:t>Phenyl-3-methyl-[1,1'-biphenyl]-2-carboxylate</w:t>
      </w:r>
      <w:r w:rsidRPr="00871DB9">
        <w:rPr>
          <w:rFonts w:ascii="Arial" w:eastAsia="宋体" w:hAnsi="Arial" w:cs="Arial"/>
          <w:sz w:val="17"/>
          <w:szCs w:val="17"/>
        </w:rPr>
        <w:t xml:space="preserve">, </w:t>
      </w:r>
      <w:r w:rsidRPr="007676AC">
        <w:rPr>
          <w:rFonts w:ascii="Arial" w:eastAsia="宋体" w:hAnsi="Arial" w:cs="Arial"/>
          <w:b/>
          <w:bCs/>
          <w:sz w:val="17"/>
          <w:szCs w:val="17"/>
        </w:rPr>
        <w:t>3a</w:t>
      </w:r>
      <w:r>
        <w:rPr>
          <w:rFonts w:ascii="Arial" w:eastAsia="宋体" w:hAnsi="Arial" w:cs="Arial"/>
          <w:b/>
          <w:bCs/>
          <w:sz w:val="17"/>
          <w:szCs w:val="17"/>
        </w:rPr>
        <w:t>aa</w:t>
      </w:r>
      <w:r w:rsidRPr="007676AC">
        <w:rPr>
          <w:rFonts w:ascii="Arial" w:eastAsia="宋体" w:hAnsi="Arial" w:cs="Arial"/>
          <w:b/>
          <w:bCs/>
          <w:sz w:val="17"/>
          <w:szCs w:val="17"/>
        </w:rPr>
        <w:t>'</w:t>
      </w:r>
      <w:r w:rsidRPr="00871DB9">
        <w:rPr>
          <w:rFonts w:ascii="Arial" w:eastAsia="宋体" w:hAnsi="Arial" w:cs="Arial"/>
          <w:sz w:val="17"/>
          <w:szCs w:val="17"/>
        </w:rPr>
        <w:t xml:space="preserve">, </w:t>
      </w:r>
      <w:r w:rsidRPr="00871DB9">
        <w:rPr>
          <w:rFonts w:ascii="Arial" w:hAnsi="Arial" w:cs="Arial"/>
          <w:sz w:val="17"/>
          <w:szCs w:val="17"/>
          <w:vertAlign w:val="superscript"/>
        </w:rPr>
        <w:t>1</w:t>
      </w:r>
      <w:r w:rsidRPr="00871DB9">
        <w:rPr>
          <w:rFonts w:ascii="Arial" w:hAnsi="Arial" w:cs="Arial"/>
          <w:sz w:val="17"/>
          <w:szCs w:val="17"/>
        </w:rPr>
        <w:t xml:space="preserve">H NMR </w:t>
      </w:r>
      <w:r w:rsidRPr="00B44B3A">
        <w:rPr>
          <w:rFonts w:ascii="Arial" w:hAnsi="Arial" w:cs="Arial"/>
          <w:sz w:val="17"/>
          <w:szCs w:val="17"/>
        </w:rPr>
        <w:t xml:space="preserve">(400 MHz, </w:t>
      </w:r>
      <w:r w:rsidRPr="00383165">
        <w:rPr>
          <w:rFonts w:ascii="Arial" w:hAnsi="Arial" w:cs="Arial"/>
          <w:sz w:val="17"/>
          <w:szCs w:val="17"/>
        </w:rPr>
        <w:t>CDCl</w:t>
      </w:r>
      <w:r w:rsidRPr="00383165">
        <w:rPr>
          <w:rFonts w:ascii="Arial" w:hAnsi="Arial" w:cs="Arial"/>
          <w:sz w:val="17"/>
          <w:szCs w:val="17"/>
          <w:vertAlign w:val="subscript"/>
        </w:rPr>
        <w:t>3</w:t>
      </w:r>
      <w:r w:rsidRPr="00B44B3A">
        <w:rPr>
          <w:rFonts w:ascii="Arial" w:hAnsi="Arial" w:cs="Arial"/>
          <w:sz w:val="17"/>
          <w:szCs w:val="17"/>
        </w:rPr>
        <w:t>)</w:t>
      </w:r>
      <w:r>
        <w:rPr>
          <w:rFonts w:ascii="Arial" w:hAnsi="Arial" w:cs="Arial"/>
          <w:sz w:val="17"/>
          <w:szCs w:val="17"/>
        </w:rPr>
        <w:t xml:space="preserve"> and </w:t>
      </w:r>
      <w:r w:rsidRPr="00871DB9">
        <w:rPr>
          <w:rFonts w:ascii="Arial" w:hAnsi="Arial" w:cs="Arial"/>
          <w:sz w:val="17"/>
          <w:szCs w:val="17"/>
          <w:vertAlign w:val="superscript"/>
        </w:rPr>
        <w:t>13</w:t>
      </w:r>
      <w:r w:rsidRPr="00871DB9">
        <w:rPr>
          <w:rFonts w:ascii="Arial" w:hAnsi="Arial" w:cs="Arial"/>
          <w:sz w:val="17"/>
          <w:szCs w:val="17"/>
        </w:rPr>
        <w:t>C NMR</w:t>
      </w:r>
      <w:r w:rsidRPr="005E4636">
        <w:rPr>
          <w:rFonts w:ascii="Arial" w:hAnsi="Arial" w:cs="Arial"/>
          <w:b/>
          <w:bCs/>
          <w:sz w:val="17"/>
          <w:szCs w:val="17"/>
        </w:rPr>
        <w:t xml:space="preserve"> </w:t>
      </w:r>
      <w:r w:rsidRPr="005E4636">
        <w:rPr>
          <w:rFonts w:ascii="Arial" w:hAnsi="Arial" w:cs="Arial"/>
          <w:sz w:val="17"/>
          <w:szCs w:val="17"/>
        </w:rPr>
        <w:t>(12</w:t>
      </w:r>
      <w:r>
        <w:rPr>
          <w:rFonts w:ascii="Arial" w:hAnsi="Arial" w:cs="Arial"/>
          <w:sz w:val="17"/>
          <w:szCs w:val="17"/>
        </w:rPr>
        <w:t>5</w:t>
      </w:r>
      <w:r w:rsidRPr="005E4636">
        <w:rPr>
          <w:rFonts w:ascii="Arial" w:hAnsi="Arial" w:cs="Arial"/>
          <w:sz w:val="17"/>
          <w:szCs w:val="17"/>
        </w:rPr>
        <w:t xml:space="preserve"> MHz, CDCl</w:t>
      </w:r>
      <w:r w:rsidRPr="005E4636">
        <w:rPr>
          <w:rFonts w:ascii="Arial" w:hAnsi="Arial" w:cs="Arial"/>
          <w:sz w:val="17"/>
          <w:szCs w:val="17"/>
          <w:vertAlign w:val="subscript"/>
        </w:rPr>
        <w:t>3</w:t>
      </w:r>
      <w:r w:rsidRPr="005E4636">
        <w:rPr>
          <w:rFonts w:ascii="Arial" w:hAnsi="Arial" w:cs="Arial"/>
          <w:sz w:val="17"/>
          <w:szCs w:val="17"/>
        </w:rPr>
        <w:t>)</w:t>
      </w:r>
    </w:p>
    <w:p w14:paraId="1D80DA43" w14:textId="77777777" w:rsidR="001F5619" w:rsidRDefault="001F5619" w:rsidP="001F5619">
      <w:pPr>
        <w:widowControl/>
        <w:rPr>
          <w:rFonts w:ascii="Arial" w:hAnsi="Arial" w:cs="Arial"/>
          <w:sz w:val="17"/>
          <w:szCs w:val="17"/>
        </w:rPr>
      </w:pPr>
    </w:p>
    <w:p w14:paraId="7341F8E1" w14:textId="77777777" w:rsidR="001F5619" w:rsidRDefault="001F5619" w:rsidP="001F5619">
      <w:pPr>
        <w:widowControl/>
        <w:rPr>
          <w:rFonts w:ascii="Arial" w:eastAsia="宋体" w:hAnsi="Arial" w:cs="Arial"/>
          <w:b/>
          <w:bCs/>
          <w:sz w:val="17"/>
          <w:szCs w:val="17"/>
        </w:rPr>
      </w:pPr>
    </w:p>
    <w:p w14:paraId="44F5C6F3" w14:textId="77777777" w:rsidR="001F5619" w:rsidRDefault="001F5619" w:rsidP="001F5619">
      <w:pPr>
        <w:autoSpaceDE w:val="0"/>
        <w:autoSpaceDN w:val="0"/>
        <w:adjustRightInd w:val="0"/>
        <w:spacing w:line="360" w:lineRule="auto"/>
        <w:jc w:val="center"/>
        <w:rPr>
          <w:rFonts w:ascii="Arial" w:eastAsia="MS Mincho" w:hAnsi="Arial" w:cs="Arial"/>
          <w:b/>
          <w:bCs/>
          <w:kern w:val="0"/>
          <w:sz w:val="17"/>
          <w:szCs w:val="17"/>
          <w:lang w:eastAsia="ja-JP"/>
        </w:rPr>
      </w:pPr>
      <w:r>
        <w:rPr>
          <w:noProof/>
        </w:rPr>
        <w:drawing>
          <wp:inline distT="0" distB="0" distL="0" distR="0" wp14:anchorId="493EABC8" wp14:editId="0450F94B">
            <wp:extent cx="5274310" cy="3679190"/>
            <wp:effectExtent l="0" t="0" r="254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52" cstate="print">
                      <a:extLst>
                        <a:ext uri="{28A0092B-C50C-407E-A947-70E740481C1C}">
                          <a14:useLocalDpi xmlns:a14="http://schemas.microsoft.com/office/drawing/2010/main" val="0"/>
                        </a:ext>
                      </a:extLst>
                    </a:blip>
                    <a:srcRect/>
                    <a:stretch>
                      <a:fillRect/>
                    </a:stretch>
                  </pic:blipFill>
                  <pic:spPr bwMode="auto">
                    <a:xfrm>
                      <a:off x="0" y="0"/>
                      <a:ext cx="5274310" cy="3679190"/>
                    </a:xfrm>
                    <a:prstGeom prst="rect">
                      <a:avLst/>
                    </a:prstGeom>
                    <a:noFill/>
                    <a:ln>
                      <a:noFill/>
                    </a:ln>
                  </pic:spPr>
                </pic:pic>
              </a:graphicData>
            </a:graphic>
          </wp:inline>
        </w:drawing>
      </w:r>
    </w:p>
    <w:p w14:paraId="23DE31D2" w14:textId="77777777" w:rsidR="001F5619" w:rsidRDefault="001F5619" w:rsidP="001F5619">
      <w:pPr>
        <w:autoSpaceDE w:val="0"/>
        <w:autoSpaceDN w:val="0"/>
        <w:adjustRightInd w:val="0"/>
        <w:spacing w:line="360" w:lineRule="auto"/>
        <w:jc w:val="center"/>
        <w:rPr>
          <w:rFonts w:ascii="Arial" w:eastAsia="MS Mincho" w:hAnsi="Arial" w:cs="Arial"/>
          <w:b/>
          <w:bCs/>
          <w:kern w:val="0"/>
          <w:sz w:val="17"/>
          <w:szCs w:val="17"/>
          <w:lang w:eastAsia="ja-JP"/>
        </w:rPr>
      </w:pPr>
    </w:p>
    <w:p w14:paraId="1E29FB17" w14:textId="77777777" w:rsidR="001F5619" w:rsidRDefault="001F5619" w:rsidP="001F5619">
      <w:pPr>
        <w:autoSpaceDE w:val="0"/>
        <w:autoSpaceDN w:val="0"/>
        <w:adjustRightInd w:val="0"/>
        <w:spacing w:line="360" w:lineRule="auto"/>
        <w:jc w:val="center"/>
        <w:rPr>
          <w:rFonts w:ascii="Arial" w:eastAsia="MS Mincho" w:hAnsi="Arial" w:cs="Arial"/>
          <w:b/>
          <w:bCs/>
          <w:kern w:val="0"/>
          <w:sz w:val="17"/>
          <w:szCs w:val="17"/>
          <w:lang w:eastAsia="ja-JP"/>
        </w:rPr>
      </w:pPr>
    </w:p>
    <w:p w14:paraId="4B9264DE" w14:textId="77777777" w:rsidR="001F5619" w:rsidRDefault="001F5619" w:rsidP="001F5619">
      <w:pPr>
        <w:autoSpaceDE w:val="0"/>
        <w:autoSpaceDN w:val="0"/>
        <w:adjustRightInd w:val="0"/>
        <w:spacing w:line="360" w:lineRule="auto"/>
        <w:jc w:val="center"/>
        <w:rPr>
          <w:rFonts w:ascii="Arial" w:eastAsia="MS Mincho" w:hAnsi="Arial" w:cs="Arial"/>
          <w:b/>
          <w:bCs/>
          <w:kern w:val="0"/>
          <w:sz w:val="17"/>
          <w:szCs w:val="17"/>
          <w:lang w:eastAsia="ja-JP"/>
        </w:rPr>
      </w:pPr>
    </w:p>
    <w:p w14:paraId="4A346560" w14:textId="77777777" w:rsidR="001F5619" w:rsidRDefault="001F5619" w:rsidP="001F5619">
      <w:pPr>
        <w:autoSpaceDE w:val="0"/>
        <w:autoSpaceDN w:val="0"/>
        <w:adjustRightInd w:val="0"/>
        <w:spacing w:line="360" w:lineRule="auto"/>
        <w:jc w:val="center"/>
        <w:rPr>
          <w:rFonts w:ascii="Arial" w:eastAsia="MS Mincho" w:hAnsi="Arial" w:cs="Arial"/>
          <w:b/>
          <w:bCs/>
          <w:kern w:val="0"/>
          <w:sz w:val="17"/>
          <w:szCs w:val="17"/>
          <w:lang w:eastAsia="ja-JP"/>
        </w:rPr>
      </w:pPr>
      <w:r>
        <w:rPr>
          <w:noProof/>
        </w:rPr>
        <w:drawing>
          <wp:inline distT="0" distB="0" distL="0" distR="0" wp14:anchorId="3178595C" wp14:editId="7108F137">
            <wp:extent cx="5274310" cy="3681095"/>
            <wp:effectExtent l="0" t="0" r="254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253" cstate="print">
                      <a:extLst>
                        <a:ext uri="{28A0092B-C50C-407E-A947-70E740481C1C}">
                          <a14:useLocalDpi xmlns:a14="http://schemas.microsoft.com/office/drawing/2010/main" val="0"/>
                        </a:ext>
                      </a:extLst>
                    </a:blip>
                    <a:srcRect/>
                    <a:stretch>
                      <a:fillRect/>
                    </a:stretch>
                  </pic:blipFill>
                  <pic:spPr bwMode="auto">
                    <a:xfrm>
                      <a:off x="0" y="0"/>
                      <a:ext cx="5274310" cy="3681095"/>
                    </a:xfrm>
                    <a:prstGeom prst="rect">
                      <a:avLst/>
                    </a:prstGeom>
                    <a:noFill/>
                    <a:ln>
                      <a:noFill/>
                    </a:ln>
                  </pic:spPr>
                </pic:pic>
              </a:graphicData>
            </a:graphic>
          </wp:inline>
        </w:drawing>
      </w:r>
    </w:p>
    <w:p w14:paraId="5721EDB7" w14:textId="77777777" w:rsidR="001F5619" w:rsidRDefault="001F5619" w:rsidP="001F5619">
      <w:pPr>
        <w:autoSpaceDE w:val="0"/>
        <w:autoSpaceDN w:val="0"/>
        <w:adjustRightInd w:val="0"/>
        <w:spacing w:line="360" w:lineRule="auto"/>
        <w:jc w:val="center"/>
        <w:rPr>
          <w:rFonts w:ascii="Arial" w:eastAsia="MS Mincho" w:hAnsi="Arial" w:cs="Arial"/>
          <w:b/>
          <w:bCs/>
          <w:kern w:val="0"/>
          <w:sz w:val="17"/>
          <w:szCs w:val="17"/>
          <w:lang w:eastAsia="ja-JP"/>
        </w:rPr>
      </w:pPr>
    </w:p>
    <w:p w14:paraId="4BA95727" w14:textId="77777777" w:rsidR="001F5619" w:rsidRDefault="001F5619" w:rsidP="001F5619">
      <w:pPr>
        <w:widowControl/>
        <w:jc w:val="left"/>
        <w:rPr>
          <w:rFonts w:ascii="Arial" w:hAnsi="Arial" w:cs="Arial"/>
          <w:kern w:val="0"/>
          <w:sz w:val="17"/>
          <w:szCs w:val="17"/>
        </w:rPr>
      </w:pPr>
      <w:r>
        <w:rPr>
          <w:rFonts w:ascii="Arial" w:hAnsi="Arial" w:cs="Arial"/>
          <w:kern w:val="0"/>
          <w:sz w:val="17"/>
          <w:szCs w:val="17"/>
        </w:rPr>
        <w:br w:type="page"/>
      </w:r>
    </w:p>
    <w:p w14:paraId="3A814C8F"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395E89">
        <w:rPr>
          <w:rFonts w:ascii="Arial" w:hAnsi="Arial" w:cs="Arial"/>
          <w:kern w:val="0"/>
          <w:sz w:val="17"/>
          <w:szCs w:val="17"/>
        </w:rPr>
        <w:lastRenderedPageBreak/>
        <w:t>Methyl</w:t>
      </w:r>
      <w:r>
        <w:rPr>
          <w:rFonts w:ascii="Arial" w:hAnsi="Arial" w:cs="Arial"/>
          <w:kern w:val="0"/>
          <w:sz w:val="17"/>
          <w:szCs w:val="17"/>
        </w:rPr>
        <w:t>-</w:t>
      </w:r>
      <w:r w:rsidRPr="00395E89">
        <w:rPr>
          <w:rFonts w:ascii="Arial" w:hAnsi="Arial" w:cs="Arial"/>
          <w:kern w:val="0"/>
          <w:sz w:val="17"/>
          <w:szCs w:val="17"/>
        </w:rPr>
        <w:t>2'-methyl-6'-(phenylcarbamoyl)-[1,1'-biphenyl]-2-carboxylate,</w:t>
      </w:r>
      <w:r w:rsidRPr="00395E89">
        <w:rPr>
          <w:rFonts w:ascii="Arial" w:hAnsi="Arial" w:cs="Arial"/>
          <w:b/>
          <w:bCs/>
          <w:kern w:val="0"/>
          <w:sz w:val="17"/>
          <w:szCs w:val="17"/>
        </w:rPr>
        <w:t xml:space="preserve"> 3</w:t>
      </w:r>
      <w:r>
        <w:rPr>
          <w:rFonts w:ascii="Arial" w:hAnsi="Arial" w:cs="Arial"/>
          <w:b/>
          <w:bCs/>
          <w:kern w:val="0"/>
          <w:sz w:val="17"/>
          <w:szCs w:val="17"/>
        </w:rPr>
        <w:t>ab</w:t>
      </w:r>
      <w:r w:rsidRPr="00395E89">
        <w:rPr>
          <w:rFonts w:ascii="Arial" w:hAnsi="Arial" w:cs="Arial"/>
          <w:kern w:val="0"/>
          <w:sz w:val="17"/>
          <w:szCs w:val="17"/>
        </w:rPr>
        <w:t xml:space="preserve">, </w:t>
      </w:r>
      <w:r w:rsidRPr="00395E89">
        <w:rPr>
          <w:rFonts w:ascii="Arial" w:hAnsi="Arial" w:cs="Arial"/>
          <w:kern w:val="0"/>
          <w:sz w:val="17"/>
          <w:szCs w:val="17"/>
          <w:vertAlign w:val="superscript"/>
        </w:rPr>
        <w:t>1</w:t>
      </w:r>
      <w:r w:rsidRPr="00395E89">
        <w:rPr>
          <w:rFonts w:ascii="Arial" w:hAnsi="Arial" w:cs="Arial"/>
          <w:kern w:val="0"/>
          <w:sz w:val="17"/>
          <w:szCs w:val="17"/>
        </w:rPr>
        <w:t>H NMR (500 MHz, CDCl</w:t>
      </w:r>
      <w:r w:rsidRPr="00395E89">
        <w:rPr>
          <w:rFonts w:ascii="Arial" w:hAnsi="Arial" w:cs="Arial"/>
          <w:kern w:val="0"/>
          <w:sz w:val="17"/>
          <w:szCs w:val="17"/>
          <w:vertAlign w:val="subscript"/>
        </w:rPr>
        <w:t>3</w:t>
      </w:r>
      <w:r w:rsidRPr="00395E89">
        <w:rPr>
          <w:rFonts w:ascii="Arial" w:hAnsi="Arial" w:cs="Arial"/>
          <w:kern w:val="0"/>
          <w:sz w:val="17"/>
          <w:szCs w:val="17"/>
        </w:rPr>
        <w:t xml:space="preserve">) and </w:t>
      </w:r>
      <w:r w:rsidRPr="00395E89">
        <w:rPr>
          <w:rFonts w:ascii="Arial" w:hAnsi="Arial" w:cs="Arial"/>
          <w:kern w:val="0"/>
          <w:sz w:val="17"/>
          <w:szCs w:val="17"/>
          <w:vertAlign w:val="superscript"/>
        </w:rPr>
        <w:t>13</w:t>
      </w:r>
      <w:r w:rsidRPr="00395E89">
        <w:rPr>
          <w:rFonts w:ascii="Arial" w:hAnsi="Arial" w:cs="Arial"/>
          <w:kern w:val="0"/>
          <w:sz w:val="17"/>
          <w:szCs w:val="17"/>
        </w:rPr>
        <w:t>C NMR (</w:t>
      </w:r>
      <w:r>
        <w:rPr>
          <w:rFonts w:ascii="Arial" w:hAnsi="Arial" w:cs="Arial"/>
          <w:kern w:val="0"/>
          <w:sz w:val="17"/>
          <w:szCs w:val="17"/>
        </w:rPr>
        <w:t>125 MHz</w:t>
      </w:r>
      <w:r w:rsidRPr="00395E89">
        <w:rPr>
          <w:rFonts w:ascii="Arial" w:hAnsi="Arial" w:cs="Arial"/>
          <w:kern w:val="0"/>
          <w:sz w:val="17"/>
          <w:szCs w:val="17"/>
        </w:rPr>
        <w:t>, CDCl</w:t>
      </w:r>
      <w:r w:rsidRPr="00395E89">
        <w:rPr>
          <w:rFonts w:ascii="Arial" w:hAnsi="Arial" w:cs="Arial"/>
          <w:kern w:val="0"/>
          <w:sz w:val="17"/>
          <w:szCs w:val="17"/>
          <w:vertAlign w:val="subscript"/>
        </w:rPr>
        <w:t>3</w:t>
      </w:r>
      <w:r w:rsidRPr="00395E89">
        <w:rPr>
          <w:rFonts w:ascii="Arial" w:hAnsi="Arial" w:cs="Arial"/>
          <w:kern w:val="0"/>
          <w:sz w:val="17"/>
          <w:szCs w:val="17"/>
        </w:rPr>
        <w:t>)</w:t>
      </w:r>
    </w:p>
    <w:p w14:paraId="0D62D82E"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240C021A" w14:textId="77777777" w:rsidR="001F5619" w:rsidRPr="00395E89" w:rsidRDefault="001F5619" w:rsidP="001F5619">
      <w:pPr>
        <w:autoSpaceDE w:val="0"/>
        <w:autoSpaceDN w:val="0"/>
        <w:adjustRightInd w:val="0"/>
        <w:spacing w:line="360" w:lineRule="auto"/>
        <w:jc w:val="center"/>
        <w:rPr>
          <w:rFonts w:ascii="Arial" w:hAnsi="Arial" w:cs="Arial"/>
          <w:kern w:val="0"/>
          <w:sz w:val="17"/>
          <w:szCs w:val="17"/>
        </w:rPr>
      </w:pPr>
    </w:p>
    <w:p w14:paraId="7BB96B6B"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7F1AC02A" wp14:editId="404B0EC2">
            <wp:extent cx="5275580" cy="3685540"/>
            <wp:effectExtent l="0" t="0" r="1270" b="0"/>
            <wp:docPr id="565" name="图片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4"/>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135AEF1F" w14:textId="77777777" w:rsidR="001F5619" w:rsidRPr="00A86C9B" w:rsidRDefault="001F5619" w:rsidP="001F5619">
      <w:pPr>
        <w:autoSpaceDE w:val="0"/>
        <w:autoSpaceDN w:val="0"/>
        <w:adjustRightInd w:val="0"/>
        <w:spacing w:line="360" w:lineRule="auto"/>
        <w:jc w:val="center"/>
        <w:rPr>
          <w:rFonts w:ascii="Arial" w:hAnsi="Arial" w:cs="Arial"/>
          <w:kern w:val="0"/>
          <w:sz w:val="17"/>
          <w:szCs w:val="17"/>
        </w:rPr>
      </w:pPr>
    </w:p>
    <w:p w14:paraId="2294267F"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1A81F9ED" wp14:editId="075DBD96">
            <wp:extent cx="5275580" cy="3685540"/>
            <wp:effectExtent l="0" t="0" r="1270" b="0"/>
            <wp:docPr id="564" name="图片 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5"/>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28958C63" w14:textId="77777777" w:rsidR="001F5619" w:rsidRDefault="001F5619" w:rsidP="001F5619">
      <w:pPr>
        <w:widowControl/>
        <w:jc w:val="left"/>
        <w:rPr>
          <w:rFonts w:ascii="Arial" w:hAnsi="Arial" w:cs="Arial"/>
          <w:kern w:val="0"/>
          <w:sz w:val="17"/>
          <w:szCs w:val="17"/>
        </w:rPr>
      </w:pPr>
      <w:r>
        <w:rPr>
          <w:rFonts w:ascii="Arial" w:hAnsi="Arial" w:cs="Arial"/>
          <w:kern w:val="0"/>
          <w:sz w:val="17"/>
          <w:szCs w:val="17"/>
        </w:rPr>
        <w:br w:type="page"/>
      </w:r>
    </w:p>
    <w:p w14:paraId="0C3778ED" w14:textId="77777777" w:rsidR="001F5619" w:rsidRPr="00737FF9" w:rsidRDefault="001F5619" w:rsidP="001F5619">
      <w:pPr>
        <w:autoSpaceDE w:val="0"/>
        <w:autoSpaceDN w:val="0"/>
        <w:adjustRightInd w:val="0"/>
        <w:spacing w:line="360" w:lineRule="auto"/>
        <w:rPr>
          <w:rFonts w:ascii="Arial" w:hAnsi="Arial" w:cs="Arial"/>
          <w:kern w:val="0"/>
          <w:sz w:val="17"/>
          <w:szCs w:val="17"/>
        </w:rPr>
        <w:sectPr w:rsidR="001F5619" w:rsidRPr="00737FF9" w:rsidSect="00D30FBD">
          <w:pgSz w:w="11906" w:h="16838" w:code="9"/>
          <w:pgMar w:top="1134" w:right="936" w:bottom="1134" w:left="936" w:header="1021" w:footer="0" w:gutter="0"/>
          <w:cols w:space="284"/>
          <w:docGrid w:linePitch="360"/>
        </w:sectPr>
      </w:pPr>
    </w:p>
    <w:p w14:paraId="4726D019"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3338D0">
        <w:rPr>
          <w:rFonts w:ascii="Arial" w:hAnsi="Arial" w:cs="Arial"/>
          <w:kern w:val="0"/>
          <w:sz w:val="17"/>
          <w:szCs w:val="17"/>
        </w:rPr>
        <w:lastRenderedPageBreak/>
        <w:t>Methyl</w:t>
      </w:r>
      <w:r>
        <w:rPr>
          <w:rFonts w:ascii="Arial" w:hAnsi="Arial" w:cs="Arial"/>
          <w:kern w:val="0"/>
          <w:sz w:val="17"/>
          <w:szCs w:val="17"/>
        </w:rPr>
        <w:t>-</w:t>
      </w:r>
      <w:r w:rsidRPr="003338D0">
        <w:rPr>
          <w:rFonts w:ascii="Arial" w:hAnsi="Arial" w:cs="Arial"/>
          <w:kern w:val="0"/>
          <w:sz w:val="17"/>
          <w:szCs w:val="17"/>
        </w:rPr>
        <w:t xml:space="preserve">2',5-dimethyl-6'-(phenylcarbamoyl)-[1,1'-biphenyl]-2-carboxylate, </w:t>
      </w:r>
      <w:r w:rsidRPr="003338D0">
        <w:rPr>
          <w:rFonts w:ascii="Arial" w:hAnsi="Arial" w:cs="Arial"/>
          <w:b/>
          <w:bCs/>
          <w:kern w:val="0"/>
          <w:sz w:val="17"/>
          <w:szCs w:val="17"/>
        </w:rPr>
        <w:t>3</w:t>
      </w:r>
      <w:r>
        <w:rPr>
          <w:rFonts w:ascii="Arial" w:hAnsi="Arial" w:cs="Arial"/>
          <w:b/>
          <w:bCs/>
          <w:kern w:val="0"/>
          <w:sz w:val="17"/>
          <w:szCs w:val="17"/>
        </w:rPr>
        <w:t>ac</w:t>
      </w:r>
      <w:r w:rsidRPr="003338D0">
        <w:rPr>
          <w:rFonts w:ascii="Arial" w:hAnsi="Arial" w:cs="Arial"/>
          <w:kern w:val="0"/>
          <w:sz w:val="17"/>
          <w:szCs w:val="17"/>
        </w:rPr>
        <w:t xml:space="preserve">, </w:t>
      </w:r>
      <w:r w:rsidRPr="003338D0">
        <w:rPr>
          <w:rFonts w:ascii="Arial" w:hAnsi="Arial" w:cs="Arial"/>
          <w:kern w:val="0"/>
          <w:sz w:val="17"/>
          <w:szCs w:val="17"/>
          <w:vertAlign w:val="superscript"/>
        </w:rPr>
        <w:t>1</w:t>
      </w:r>
      <w:r w:rsidRPr="003338D0">
        <w:rPr>
          <w:rFonts w:ascii="Arial" w:hAnsi="Arial" w:cs="Arial"/>
          <w:kern w:val="0"/>
          <w:sz w:val="17"/>
          <w:szCs w:val="17"/>
        </w:rPr>
        <w:t>H NMR (500 MHz, CDCl</w:t>
      </w:r>
      <w:r w:rsidRPr="003338D0">
        <w:rPr>
          <w:rFonts w:ascii="Arial" w:hAnsi="Arial" w:cs="Arial"/>
          <w:kern w:val="0"/>
          <w:sz w:val="17"/>
          <w:szCs w:val="17"/>
          <w:vertAlign w:val="subscript"/>
        </w:rPr>
        <w:t>3</w:t>
      </w:r>
      <w:r w:rsidRPr="003338D0">
        <w:rPr>
          <w:rFonts w:ascii="Arial" w:hAnsi="Arial" w:cs="Arial"/>
          <w:kern w:val="0"/>
          <w:sz w:val="17"/>
          <w:szCs w:val="17"/>
        </w:rPr>
        <w:t xml:space="preserve">) and </w:t>
      </w:r>
      <w:r w:rsidRPr="003338D0">
        <w:rPr>
          <w:rFonts w:ascii="Arial" w:hAnsi="Arial" w:cs="Arial"/>
          <w:kern w:val="0"/>
          <w:sz w:val="17"/>
          <w:szCs w:val="17"/>
          <w:vertAlign w:val="superscript"/>
        </w:rPr>
        <w:t>13</w:t>
      </w:r>
      <w:r w:rsidRPr="003338D0">
        <w:rPr>
          <w:rFonts w:ascii="Arial" w:hAnsi="Arial" w:cs="Arial"/>
          <w:kern w:val="0"/>
          <w:sz w:val="17"/>
          <w:szCs w:val="17"/>
        </w:rPr>
        <w:t>C NMR (</w:t>
      </w:r>
      <w:r>
        <w:rPr>
          <w:rFonts w:ascii="Arial" w:hAnsi="Arial" w:cs="Arial"/>
          <w:kern w:val="0"/>
          <w:sz w:val="17"/>
          <w:szCs w:val="17"/>
        </w:rPr>
        <w:t>125 MHz</w:t>
      </w:r>
      <w:r w:rsidRPr="003338D0">
        <w:rPr>
          <w:rFonts w:ascii="Arial" w:hAnsi="Arial" w:cs="Arial"/>
          <w:kern w:val="0"/>
          <w:sz w:val="17"/>
          <w:szCs w:val="17"/>
        </w:rPr>
        <w:t>, CDCl</w:t>
      </w:r>
      <w:r w:rsidRPr="003338D0">
        <w:rPr>
          <w:rFonts w:ascii="Arial" w:hAnsi="Arial" w:cs="Arial"/>
          <w:kern w:val="0"/>
          <w:sz w:val="17"/>
          <w:szCs w:val="17"/>
          <w:vertAlign w:val="subscript"/>
        </w:rPr>
        <w:t>3</w:t>
      </w:r>
      <w:r w:rsidRPr="003338D0">
        <w:rPr>
          <w:rFonts w:ascii="Arial" w:hAnsi="Arial" w:cs="Arial"/>
          <w:kern w:val="0"/>
          <w:sz w:val="17"/>
          <w:szCs w:val="17"/>
        </w:rPr>
        <w:t>)</w:t>
      </w:r>
    </w:p>
    <w:p w14:paraId="370A2B2B" w14:textId="77777777" w:rsidR="001F5619" w:rsidRPr="003338D0" w:rsidRDefault="001F5619" w:rsidP="001F5619">
      <w:pPr>
        <w:autoSpaceDE w:val="0"/>
        <w:autoSpaceDN w:val="0"/>
        <w:adjustRightInd w:val="0"/>
        <w:spacing w:line="360" w:lineRule="auto"/>
        <w:rPr>
          <w:rFonts w:ascii="Arial" w:hAnsi="Arial" w:cs="Arial"/>
          <w:kern w:val="0"/>
          <w:sz w:val="17"/>
          <w:szCs w:val="17"/>
        </w:rPr>
      </w:pPr>
    </w:p>
    <w:p w14:paraId="1C26F387"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323ED7B8" wp14:editId="2FE67879">
            <wp:extent cx="5275580" cy="3685540"/>
            <wp:effectExtent l="0" t="0" r="1270" b="0"/>
            <wp:docPr id="561" name="图片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8"/>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1D5952E5"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06CDCE4C" w14:textId="77777777" w:rsidR="001F5619" w:rsidRPr="00A86C9B" w:rsidRDefault="001F5619" w:rsidP="001F5619">
      <w:pPr>
        <w:autoSpaceDE w:val="0"/>
        <w:autoSpaceDN w:val="0"/>
        <w:adjustRightInd w:val="0"/>
        <w:spacing w:line="360" w:lineRule="auto"/>
        <w:jc w:val="center"/>
        <w:rPr>
          <w:rFonts w:ascii="Arial" w:hAnsi="Arial" w:cs="Arial"/>
          <w:kern w:val="0"/>
          <w:sz w:val="17"/>
          <w:szCs w:val="17"/>
        </w:rPr>
      </w:pPr>
    </w:p>
    <w:p w14:paraId="206FE871" w14:textId="77777777" w:rsidR="001F5619" w:rsidRPr="00F466A4" w:rsidRDefault="001F5619" w:rsidP="001F5619">
      <w:pPr>
        <w:autoSpaceDE w:val="0"/>
        <w:autoSpaceDN w:val="0"/>
        <w:adjustRightInd w:val="0"/>
        <w:spacing w:line="360" w:lineRule="auto"/>
        <w:jc w:val="center"/>
        <w:rPr>
          <w:rFonts w:ascii="Arial" w:eastAsia="MS Mincho" w:hAnsi="Arial" w:cs="Arial"/>
          <w:kern w:val="0"/>
          <w:sz w:val="17"/>
          <w:szCs w:val="17"/>
        </w:rPr>
        <w:sectPr w:rsidR="001F5619" w:rsidRPr="00F466A4" w:rsidSect="00D30FBD">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37A89080" wp14:editId="58BC5078">
            <wp:extent cx="5275580" cy="3685540"/>
            <wp:effectExtent l="0" t="0" r="1270" b="0"/>
            <wp:docPr id="560" name="图片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9"/>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0034FEB0"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512121">
        <w:rPr>
          <w:rFonts w:ascii="Arial" w:hAnsi="Arial" w:cs="Arial"/>
          <w:kern w:val="0"/>
          <w:sz w:val="17"/>
          <w:szCs w:val="17"/>
        </w:rPr>
        <w:lastRenderedPageBreak/>
        <w:t>Methyl</w:t>
      </w:r>
      <w:r>
        <w:rPr>
          <w:rFonts w:ascii="Arial" w:hAnsi="Arial" w:cs="Arial"/>
          <w:kern w:val="0"/>
          <w:sz w:val="17"/>
          <w:szCs w:val="17"/>
        </w:rPr>
        <w:t>-</w:t>
      </w:r>
      <w:r w:rsidRPr="00512121">
        <w:rPr>
          <w:rFonts w:ascii="Arial" w:hAnsi="Arial" w:cs="Arial"/>
          <w:kern w:val="0"/>
          <w:sz w:val="17"/>
          <w:szCs w:val="17"/>
        </w:rPr>
        <w:t xml:space="preserve">5-methoxy-2'-methyl-6'-(phenylcarbamoyl)-[1,1'-biphenyl]-2-carboxylate, </w:t>
      </w:r>
      <w:r w:rsidRPr="00512121">
        <w:rPr>
          <w:rFonts w:ascii="Arial" w:hAnsi="Arial" w:cs="Arial"/>
          <w:b/>
          <w:bCs/>
          <w:kern w:val="0"/>
          <w:sz w:val="17"/>
          <w:szCs w:val="17"/>
        </w:rPr>
        <w:t>3</w:t>
      </w:r>
      <w:r>
        <w:rPr>
          <w:rFonts w:ascii="Arial" w:hAnsi="Arial" w:cs="Arial"/>
          <w:b/>
          <w:bCs/>
          <w:kern w:val="0"/>
          <w:sz w:val="17"/>
          <w:szCs w:val="17"/>
        </w:rPr>
        <w:t>ad</w:t>
      </w:r>
      <w:r w:rsidRPr="00512121">
        <w:rPr>
          <w:rFonts w:ascii="Arial" w:hAnsi="Arial" w:cs="Arial"/>
          <w:kern w:val="0"/>
          <w:sz w:val="17"/>
          <w:szCs w:val="17"/>
        </w:rPr>
        <w:t xml:space="preserve">, </w:t>
      </w:r>
      <w:r w:rsidRPr="00512121">
        <w:rPr>
          <w:rFonts w:ascii="Arial" w:hAnsi="Arial" w:cs="Arial"/>
          <w:kern w:val="0"/>
          <w:sz w:val="17"/>
          <w:szCs w:val="17"/>
          <w:vertAlign w:val="superscript"/>
        </w:rPr>
        <w:t>1</w:t>
      </w:r>
      <w:r w:rsidRPr="00512121">
        <w:rPr>
          <w:rFonts w:ascii="Arial" w:hAnsi="Arial" w:cs="Arial"/>
          <w:kern w:val="0"/>
          <w:sz w:val="17"/>
          <w:szCs w:val="17"/>
        </w:rPr>
        <w:t>H NMR (500 MHz, CDCl</w:t>
      </w:r>
      <w:r w:rsidRPr="00512121">
        <w:rPr>
          <w:rFonts w:ascii="Arial" w:hAnsi="Arial" w:cs="Arial"/>
          <w:kern w:val="0"/>
          <w:sz w:val="17"/>
          <w:szCs w:val="17"/>
          <w:vertAlign w:val="subscript"/>
        </w:rPr>
        <w:t>3</w:t>
      </w:r>
      <w:r w:rsidRPr="00512121">
        <w:rPr>
          <w:rFonts w:ascii="Arial" w:hAnsi="Arial" w:cs="Arial"/>
          <w:kern w:val="0"/>
          <w:sz w:val="17"/>
          <w:szCs w:val="17"/>
        </w:rPr>
        <w:t xml:space="preserve">) and </w:t>
      </w:r>
      <w:r w:rsidRPr="00512121">
        <w:rPr>
          <w:rFonts w:ascii="Arial" w:hAnsi="Arial" w:cs="Arial"/>
          <w:kern w:val="0"/>
          <w:sz w:val="17"/>
          <w:szCs w:val="17"/>
          <w:vertAlign w:val="superscript"/>
        </w:rPr>
        <w:t>13</w:t>
      </w:r>
      <w:r w:rsidRPr="00512121">
        <w:rPr>
          <w:rFonts w:ascii="Arial" w:hAnsi="Arial" w:cs="Arial"/>
          <w:kern w:val="0"/>
          <w:sz w:val="17"/>
          <w:szCs w:val="17"/>
        </w:rPr>
        <w:t>C NMR (</w:t>
      </w:r>
      <w:r>
        <w:rPr>
          <w:rFonts w:ascii="Arial" w:hAnsi="Arial" w:cs="Arial"/>
          <w:kern w:val="0"/>
          <w:sz w:val="17"/>
          <w:szCs w:val="17"/>
        </w:rPr>
        <w:t>125 MHz</w:t>
      </w:r>
      <w:r w:rsidRPr="00512121">
        <w:rPr>
          <w:rFonts w:ascii="Arial" w:hAnsi="Arial" w:cs="Arial"/>
          <w:kern w:val="0"/>
          <w:sz w:val="17"/>
          <w:szCs w:val="17"/>
        </w:rPr>
        <w:t>, CDCl</w:t>
      </w:r>
      <w:r w:rsidRPr="00512121">
        <w:rPr>
          <w:rFonts w:ascii="Arial" w:hAnsi="Arial" w:cs="Arial"/>
          <w:kern w:val="0"/>
          <w:sz w:val="17"/>
          <w:szCs w:val="17"/>
          <w:vertAlign w:val="subscript"/>
        </w:rPr>
        <w:t>3</w:t>
      </w:r>
      <w:r w:rsidRPr="00512121">
        <w:rPr>
          <w:rFonts w:ascii="Arial" w:hAnsi="Arial" w:cs="Arial"/>
          <w:kern w:val="0"/>
          <w:sz w:val="17"/>
          <w:szCs w:val="17"/>
        </w:rPr>
        <w:t>)</w:t>
      </w:r>
    </w:p>
    <w:p w14:paraId="0C1B4BEE" w14:textId="77777777" w:rsidR="001F5619" w:rsidRPr="00512121" w:rsidRDefault="001F5619" w:rsidP="001F5619">
      <w:pPr>
        <w:autoSpaceDE w:val="0"/>
        <w:autoSpaceDN w:val="0"/>
        <w:adjustRightInd w:val="0"/>
        <w:spacing w:line="360" w:lineRule="auto"/>
        <w:jc w:val="center"/>
        <w:rPr>
          <w:rFonts w:ascii="Arial" w:hAnsi="Arial" w:cs="Arial"/>
          <w:kern w:val="0"/>
          <w:sz w:val="17"/>
          <w:szCs w:val="17"/>
        </w:rPr>
      </w:pPr>
    </w:p>
    <w:p w14:paraId="0E3CA077"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4B6800DB" wp14:editId="6FF5B5A9">
            <wp:extent cx="5275580" cy="3685540"/>
            <wp:effectExtent l="0" t="0" r="1270" b="0"/>
            <wp:docPr id="559" name="图片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0"/>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46E49D28"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4B6DF15E" w14:textId="77777777" w:rsidR="001F5619" w:rsidRPr="00A86C9B" w:rsidRDefault="001F5619" w:rsidP="001F5619">
      <w:pPr>
        <w:autoSpaceDE w:val="0"/>
        <w:autoSpaceDN w:val="0"/>
        <w:adjustRightInd w:val="0"/>
        <w:spacing w:line="360" w:lineRule="auto"/>
        <w:jc w:val="center"/>
        <w:rPr>
          <w:rFonts w:ascii="Arial" w:hAnsi="Arial" w:cs="Arial"/>
          <w:kern w:val="0"/>
          <w:sz w:val="17"/>
          <w:szCs w:val="17"/>
        </w:rPr>
      </w:pPr>
    </w:p>
    <w:p w14:paraId="53D17F9C" w14:textId="77777777" w:rsidR="001F5619" w:rsidRPr="00F466A4" w:rsidRDefault="001F5619" w:rsidP="001F5619">
      <w:pPr>
        <w:autoSpaceDE w:val="0"/>
        <w:autoSpaceDN w:val="0"/>
        <w:adjustRightInd w:val="0"/>
        <w:spacing w:line="360" w:lineRule="auto"/>
        <w:jc w:val="center"/>
        <w:rPr>
          <w:rFonts w:ascii="Arial" w:eastAsia="MS Mincho" w:hAnsi="Arial" w:cs="Arial"/>
          <w:kern w:val="0"/>
          <w:sz w:val="17"/>
          <w:szCs w:val="17"/>
        </w:rPr>
        <w:sectPr w:rsidR="001F5619" w:rsidRPr="00F466A4" w:rsidSect="00D30FBD">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40470802" wp14:editId="000B190F">
            <wp:extent cx="5275580" cy="3685540"/>
            <wp:effectExtent l="0" t="0" r="1270" b="0"/>
            <wp:docPr id="558" name="图片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1"/>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2719630F"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71124D">
        <w:rPr>
          <w:rFonts w:ascii="Arial" w:hAnsi="Arial" w:cs="Arial"/>
          <w:kern w:val="0"/>
          <w:sz w:val="17"/>
          <w:szCs w:val="17"/>
        </w:rPr>
        <w:lastRenderedPageBreak/>
        <w:t xml:space="preserve">Methyl-2'-methyl-5-(methylthio)-6'-(phenylcarbamoyl)-[1,1'-biphenyl]-2-carboxylate, </w:t>
      </w:r>
      <w:r w:rsidRPr="0071124D">
        <w:rPr>
          <w:rFonts w:ascii="Arial" w:hAnsi="Arial" w:cs="Arial"/>
          <w:b/>
          <w:bCs/>
          <w:kern w:val="0"/>
          <w:sz w:val="17"/>
          <w:szCs w:val="17"/>
        </w:rPr>
        <w:t>3</w:t>
      </w:r>
      <w:r>
        <w:rPr>
          <w:rFonts w:ascii="Arial" w:hAnsi="Arial" w:cs="Arial"/>
          <w:b/>
          <w:bCs/>
          <w:kern w:val="0"/>
          <w:sz w:val="17"/>
          <w:szCs w:val="17"/>
        </w:rPr>
        <w:t>ae</w:t>
      </w:r>
      <w:r w:rsidRPr="0071124D">
        <w:rPr>
          <w:rFonts w:ascii="Arial" w:hAnsi="Arial" w:cs="Arial"/>
          <w:kern w:val="0"/>
          <w:sz w:val="17"/>
          <w:szCs w:val="17"/>
        </w:rPr>
        <w:t xml:space="preserve">, </w:t>
      </w:r>
      <w:r w:rsidRPr="0071124D">
        <w:rPr>
          <w:rFonts w:ascii="Arial" w:hAnsi="Arial" w:cs="Arial"/>
          <w:kern w:val="0"/>
          <w:sz w:val="17"/>
          <w:szCs w:val="17"/>
          <w:vertAlign w:val="superscript"/>
        </w:rPr>
        <w:t>1</w:t>
      </w:r>
      <w:r w:rsidRPr="0071124D">
        <w:rPr>
          <w:rFonts w:ascii="Arial" w:hAnsi="Arial" w:cs="Arial"/>
          <w:kern w:val="0"/>
          <w:sz w:val="17"/>
          <w:szCs w:val="17"/>
        </w:rPr>
        <w:t>H NMR (500 MHz, CDCl</w:t>
      </w:r>
      <w:r w:rsidRPr="0071124D">
        <w:rPr>
          <w:rFonts w:ascii="Arial" w:hAnsi="Arial" w:cs="Arial"/>
          <w:kern w:val="0"/>
          <w:sz w:val="17"/>
          <w:szCs w:val="17"/>
          <w:vertAlign w:val="subscript"/>
        </w:rPr>
        <w:t>3</w:t>
      </w:r>
      <w:r w:rsidRPr="0071124D">
        <w:rPr>
          <w:rFonts w:ascii="Arial" w:hAnsi="Arial" w:cs="Arial"/>
          <w:kern w:val="0"/>
          <w:sz w:val="17"/>
          <w:szCs w:val="17"/>
        </w:rPr>
        <w:t xml:space="preserve">) and </w:t>
      </w:r>
      <w:r w:rsidRPr="0071124D">
        <w:rPr>
          <w:rFonts w:ascii="Arial" w:hAnsi="Arial" w:cs="Arial"/>
          <w:kern w:val="0"/>
          <w:sz w:val="17"/>
          <w:szCs w:val="17"/>
          <w:vertAlign w:val="superscript"/>
        </w:rPr>
        <w:t>13</w:t>
      </w:r>
      <w:r w:rsidRPr="0071124D">
        <w:rPr>
          <w:rFonts w:ascii="Arial" w:hAnsi="Arial" w:cs="Arial"/>
          <w:kern w:val="0"/>
          <w:sz w:val="17"/>
          <w:szCs w:val="17"/>
        </w:rPr>
        <w:t>C NMR (</w:t>
      </w:r>
      <w:r>
        <w:rPr>
          <w:rFonts w:ascii="Arial" w:hAnsi="Arial" w:cs="Arial"/>
          <w:kern w:val="0"/>
          <w:sz w:val="17"/>
          <w:szCs w:val="17"/>
        </w:rPr>
        <w:t>125 MHz</w:t>
      </w:r>
      <w:r w:rsidRPr="0071124D">
        <w:rPr>
          <w:rFonts w:ascii="Arial" w:hAnsi="Arial" w:cs="Arial"/>
          <w:kern w:val="0"/>
          <w:sz w:val="17"/>
          <w:szCs w:val="17"/>
        </w:rPr>
        <w:t>, CDCl</w:t>
      </w:r>
      <w:r w:rsidRPr="0071124D">
        <w:rPr>
          <w:rFonts w:ascii="Arial" w:hAnsi="Arial" w:cs="Arial"/>
          <w:kern w:val="0"/>
          <w:sz w:val="17"/>
          <w:szCs w:val="17"/>
          <w:vertAlign w:val="subscript"/>
        </w:rPr>
        <w:t>3</w:t>
      </w:r>
      <w:r w:rsidRPr="0071124D">
        <w:rPr>
          <w:rFonts w:ascii="Arial" w:hAnsi="Arial" w:cs="Arial"/>
          <w:kern w:val="0"/>
          <w:sz w:val="17"/>
          <w:szCs w:val="17"/>
        </w:rPr>
        <w:t>)</w:t>
      </w:r>
    </w:p>
    <w:p w14:paraId="13F9F2B2" w14:textId="77777777" w:rsidR="001F5619" w:rsidRPr="0071124D" w:rsidRDefault="001F5619" w:rsidP="001F5619">
      <w:pPr>
        <w:autoSpaceDE w:val="0"/>
        <w:autoSpaceDN w:val="0"/>
        <w:adjustRightInd w:val="0"/>
        <w:spacing w:line="360" w:lineRule="auto"/>
        <w:jc w:val="center"/>
        <w:rPr>
          <w:rFonts w:ascii="Arial" w:hAnsi="Arial" w:cs="Arial"/>
          <w:kern w:val="0"/>
          <w:sz w:val="17"/>
          <w:szCs w:val="17"/>
        </w:rPr>
      </w:pPr>
    </w:p>
    <w:p w14:paraId="76E04BA3"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44CD103E" wp14:editId="09F4F26B">
            <wp:extent cx="5275580" cy="3685540"/>
            <wp:effectExtent l="0" t="0" r="127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2"/>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15C2962B"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65079D1A" w14:textId="77777777" w:rsidR="001F5619" w:rsidRPr="00A86C9B" w:rsidRDefault="001F5619" w:rsidP="001F5619">
      <w:pPr>
        <w:autoSpaceDE w:val="0"/>
        <w:autoSpaceDN w:val="0"/>
        <w:adjustRightInd w:val="0"/>
        <w:spacing w:line="360" w:lineRule="auto"/>
        <w:jc w:val="center"/>
        <w:rPr>
          <w:rFonts w:ascii="Arial" w:hAnsi="Arial" w:cs="Arial"/>
          <w:kern w:val="0"/>
          <w:sz w:val="17"/>
          <w:szCs w:val="17"/>
        </w:rPr>
      </w:pPr>
    </w:p>
    <w:p w14:paraId="7022D219" w14:textId="77777777" w:rsidR="001F5619" w:rsidRPr="00F466A4" w:rsidRDefault="001F5619" w:rsidP="001F5619">
      <w:pPr>
        <w:autoSpaceDE w:val="0"/>
        <w:autoSpaceDN w:val="0"/>
        <w:adjustRightInd w:val="0"/>
        <w:spacing w:line="360" w:lineRule="auto"/>
        <w:jc w:val="center"/>
        <w:rPr>
          <w:rFonts w:ascii="Arial" w:eastAsia="MS Mincho" w:hAnsi="Arial" w:cs="Arial"/>
          <w:kern w:val="0"/>
          <w:sz w:val="17"/>
          <w:szCs w:val="17"/>
        </w:rPr>
        <w:sectPr w:rsidR="001F5619" w:rsidRPr="00F466A4" w:rsidSect="00D30FBD">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1504B676" wp14:editId="70D87A32">
            <wp:extent cx="5275580" cy="3685540"/>
            <wp:effectExtent l="0" t="0" r="127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3"/>
                    <pic:cNvPicPr>
                      <a:picLocks noChangeAspect="1" noChangeArrowheads="1"/>
                    </pic:cNvPicPr>
                  </pic:nvPicPr>
                  <pic:blipFill>
                    <a:blip r:embed="rId261">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02E2F941"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2B3B94">
        <w:rPr>
          <w:rFonts w:ascii="Arial" w:hAnsi="Arial" w:cs="Arial"/>
          <w:kern w:val="0"/>
          <w:sz w:val="17"/>
          <w:szCs w:val="17"/>
        </w:rPr>
        <w:lastRenderedPageBreak/>
        <w:t>Methyl</w:t>
      </w:r>
      <w:r>
        <w:rPr>
          <w:rFonts w:ascii="Arial" w:hAnsi="Arial" w:cs="Arial"/>
          <w:kern w:val="0"/>
          <w:sz w:val="17"/>
          <w:szCs w:val="17"/>
        </w:rPr>
        <w:t>-</w:t>
      </w:r>
      <w:r w:rsidRPr="002B3B94">
        <w:rPr>
          <w:rFonts w:ascii="Arial" w:hAnsi="Arial" w:cs="Arial"/>
          <w:kern w:val="0"/>
          <w:sz w:val="17"/>
          <w:szCs w:val="17"/>
        </w:rPr>
        <w:t xml:space="preserve">5-(dimethylamino)-2'-methyl-6'-(phenylcarbamoyl)-[1,1'-biphenyl]-2-carboxylate, </w:t>
      </w:r>
      <w:r w:rsidRPr="002B3B94">
        <w:rPr>
          <w:rFonts w:ascii="Arial" w:hAnsi="Arial" w:cs="Arial"/>
          <w:b/>
          <w:bCs/>
          <w:kern w:val="0"/>
          <w:sz w:val="17"/>
          <w:szCs w:val="17"/>
        </w:rPr>
        <w:t>3</w:t>
      </w:r>
      <w:r>
        <w:rPr>
          <w:rFonts w:ascii="Arial" w:hAnsi="Arial" w:cs="Arial"/>
          <w:b/>
          <w:bCs/>
          <w:kern w:val="0"/>
          <w:sz w:val="17"/>
          <w:szCs w:val="17"/>
        </w:rPr>
        <w:t>af</w:t>
      </w:r>
      <w:r w:rsidRPr="002B3B94">
        <w:rPr>
          <w:rFonts w:ascii="Arial" w:hAnsi="Arial" w:cs="Arial"/>
          <w:kern w:val="0"/>
          <w:sz w:val="17"/>
          <w:szCs w:val="17"/>
        </w:rPr>
        <w:t xml:space="preserve">, </w:t>
      </w:r>
      <w:r w:rsidRPr="002B3B94">
        <w:rPr>
          <w:rFonts w:ascii="Arial" w:hAnsi="Arial" w:cs="Arial"/>
          <w:kern w:val="0"/>
          <w:sz w:val="17"/>
          <w:szCs w:val="17"/>
          <w:vertAlign w:val="superscript"/>
        </w:rPr>
        <w:t>1</w:t>
      </w:r>
      <w:r w:rsidRPr="002B3B94">
        <w:rPr>
          <w:rFonts w:ascii="Arial" w:hAnsi="Arial" w:cs="Arial"/>
          <w:kern w:val="0"/>
          <w:sz w:val="17"/>
          <w:szCs w:val="17"/>
        </w:rPr>
        <w:t>H NMR (500 MHz, CDCl</w:t>
      </w:r>
      <w:r w:rsidRPr="002B3B94">
        <w:rPr>
          <w:rFonts w:ascii="Arial" w:hAnsi="Arial" w:cs="Arial"/>
          <w:kern w:val="0"/>
          <w:sz w:val="17"/>
          <w:szCs w:val="17"/>
          <w:vertAlign w:val="subscript"/>
        </w:rPr>
        <w:t>3</w:t>
      </w:r>
      <w:r w:rsidRPr="002B3B94">
        <w:rPr>
          <w:rFonts w:ascii="Arial" w:hAnsi="Arial" w:cs="Arial"/>
          <w:kern w:val="0"/>
          <w:sz w:val="17"/>
          <w:szCs w:val="17"/>
        </w:rPr>
        <w:t xml:space="preserve">) and </w:t>
      </w:r>
      <w:r w:rsidRPr="002B3B94">
        <w:rPr>
          <w:rFonts w:ascii="Arial" w:hAnsi="Arial" w:cs="Arial"/>
          <w:kern w:val="0"/>
          <w:sz w:val="17"/>
          <w:szCs w:val="17"/>
          <w:vertAlign w:val="superscript"/>
        </w:rPr>
        <w:t>13</w:t>
      </w:r>
      <w:r w:rsidRPr="002B3B94">
        <w:rPr>
          <w:rFonts w:ascii="Arial" w:hAnsi="Arial" w:cs="Arial"/>
          <w:kern w:val="0"/>
          <w:sz w:val="17"/>
          <w:szCs w:val="17"/>
        </w:rPr>
        <w:t>C NMR (</w:t>
      </w:r>
      <w:r>
        <w:rPr>
          <w:rFonts w:ascii="Arial" w:hAnsi="Arial" w:cs="Arial"/>
          <w:kern w:val="0"/>
          <w:sz w:val="17"/>
          <w:szCs w:val="17"/>
        </w:rPr>
        <w:t>125 MHz</w:t>
      </w:r>
      <w:r w:rsidRPr="002B3B94">
        <w:rPr>
          <w:rFonts w:ascii="Arial" w:hAnsi="Arial" w:cs="Arial"/>
          <w:kern w:val="0"/>
          <w:sz w:val="17"/>
          <w:szCs w:val="17"/>
        </w:rPr>
        <w:t>, CDCl</w:t>
      </w:r>
      <w:r w:rsidRPr="002B3B94">
        <w:rPr>
          <w:rFonts w:ascii="Arial" w:hAnsi="Arial" w:cs="Arial"/>
          <w:kern w:val="0"/>
          <w:sz w:val="17"/>
          <w:szCs w:val="17"/>
          <w:vertAlign w:val="subscript"/>
        </w:rPr>
        <w:t>3</w:t>
      </w:r>
      <w:r w:rsidRPr="002B3B94">
        <w:rPr>
          <w:rFonts w:ascii="Arial" w:hAnsi="Arial" w:cs="Arial"/>
          <w:kern w:val="0"/>
          <w:sz w:val="17"/>
          <w:szCs w:val="17"/>
        </w:rPr>
        <w:t>)</w:t>
      </w:r>
    </w:p>
    <w:p w14:paraId="5880E2F1" w14:textId="77777777" w:rsidR="001F5619" w:rsidRPr="002B3B94" w:rsidRDefault="001F5619" w:rsidP="001F5619">
      <w:pPr>
        <w:autoSpaceDE w:val="0"/>
        <w:autoSpaceDN w:val="0"/>
        <w:adjustRightInd w:val="0"/>
        <w:spacing w:line="360" w:lineRule="auto"/>
        <w:jc w:val="center"/>
        <w:rPr>
          <w:rFonts w:ascii="Arial" w:hAnsi="Arial" w:cs="Arial"/>
          <w:kern w:val="0"/>
          <w:sz w:val="17"/>
          <w:szCs w:val="17"/>
        </w:rPr>
      </w:pPr>
    </w:p>
    <w:p w14:paraId="638F1776"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3BD4CC3F" wp14:editId="6DAC5EEE">
            <wp:extent cx="5275580" cy="3685540"/>
            <wp:effectExtent l="0" t="0" r="127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4"/>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0383E788"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765601D4" w14:textId="77777777" w:rsidR="001F5619" w:rsidRPr="00A86C9B" w:rsidRDefault="001F5619" w:rsidP="001F5619">
      <w:pPr>
        <w:autoSpaceDE w:val="0"/>
        <w:autoSpaceDN w:val="0"/>
        <w:adjustRightInd w:val="0"/>
        <w:spacing w:line="360" w:lineRule="auto"/>
        <w:jc w:val="center"/>
        <w:rPr>
          <w:rFonts w:ascii="Arial" w:hAnsi="Arial" w:cs="Arial"/>
          <w:kern w:val="0"/>
          <w:sz w:val="17"/>
          <w:szCs w:val="17"/>
        </w:rPr>
      </w:pPr>
    </w:p>
    <w:p w14:paraId="5C910F69" w14:textId="77777777" w:rsidR="001F5619" w:rsidRPr="00F466A4" w:rsidRDefault="001F5619" w:rsidP="001F5619">
      <w:pPr>
        <w:autoSpaceDE w:val="0"/>
        <w:autoSpaceDN w:val="0"/>
        <w:adjustRightInd w:val="0"/>
        <w:spacing w:line="360" w:lineRule="auto"/>
        <w:jc w:val="center"/>
        <w:rPr>
          <w:rFonts w:ascii="Arial" w:eastAsia="MS Mincho" w:hAnsi="Arial" w:cs="Arial"/>
          <w:kern w:val="0"/>
          <w:sz w:val="17"/>
          <w:szCs w:val="17"/>
        </w:rPr>
        <w:sectPr w:rsidR="001F5619" w:rsidRPr="00F466A4" w:rsidSect="00D30FBD">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08C2CCB2" wp14:editId="3433826F">
            <wp:extent cx="5275580" cy="3685540"/>
            <wp:effectExtent l="0" t="0" r="127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5"/>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4409107A"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944AC0">
        <w:rPr>
          <w:rFonts w:ascii="Arial" w:hAnsi="Arial" w:cs="Arial"/>
          <w:kern w:val="0"/>
          <w:sz w:val="17"/>
          <w:szCs w:val="17"/>
        </w:rPr>
        <w:lastRenderedPageBreak/>
        <w:t>Methyl</w:t>
      </w:r>
      <w:r>
        <w:rPr>
          <w:rFonts w:ascii="Arial" w:hAnsi="Arial" w:cs="Arial"/>
          <w:kern w:val="0"/>
          <w:sz w:val="17"/>
          <w:szCs w:val="17"/>
        </w:rPr>
        <w:t>-</w:t>
      </w:r>
      <w:r w:rsidRPr="00944AC0">
        <w:rPr>
          <w:rFonts w:ascii="Arial" w:hAnsi="Arial" w:cs="Arial"/>
          <w:kern w:val="0"/>
          <w:sz w:val="17"/>
          <w:szCs w:val="17"/>
        </w:rPr>
        <w:t xml:space="preserve">5-fluoro-2'-methyl-6'-(phenylcarbamoyl)-[1,1'-biphenyl]-2-carboxylate, </w:t>
      </w:r>
      <w:r w:rsidRPr="00944AC0">
        <w:rPr>
          <w:rFonts w:ascii="Arial" w:hAnsi="Arial" w:cs="Arial"/>
          <w:b/>
          <w:bCs/>
          <w:kern w:val="0"/>
          <w:sz w:val="17"/>
          <w:szCs w:val="17"/>
        </w:rPr>
        <w:t>3</w:t>
      </w:r>
      <w:r>
        <w:rPr>
          <w:rFonts w:ascii="Arial" w:hAnsi="Arial" w:cs="Arial"/>
          <w:b/>
          <w:bCs/>
          <w:kern w:val="0"/>
          <w:sz w:val="17"/>
          <w:szCs w:val="17"/>
        </w:rPr>
        <w:t>ag</w:t>
      </w:r>
      <w:r w:rsidRPr="00944AC0">
        <w:rPr>
          <w:rFonts w:ascii="Arial" w:hAnsi="Arial" w:cs="Arial"/>
          <w:kern w:val="0"/>
          <w:sz w:val="17"/>
          <w:szCs w:val="17"/>
        </w:rPr>
        <w:t xml:space="preserve">, </w:t>
      </w:r>
      <w:r w:rsidRPr="00944AC0">
        <w:rPr>
          <w:rFonts w:ascii="Arial" w:hAnsi="Arial" w:cs="Arial"/>
          <w:kern w:val="0"/>
          <w:sz w:val="17"/>
          <w:szCs w:val="17"/>
          <w:vertAlign w:val="superscript"/>
        </w:rPr>
        <w:t>1</w:t>
      </w:r>
      <w:r w:rsidRPr="00944AC0">
        <w:rPr>
          <w:rFonts w:ascii="Arial" w:hAnsi="Arial" w:cs="Arial"/>
          <w:kern w:val="0"/>
          <w:sz w:val="17"/>
          <w:szCs w:val="17"/>
        </w:rPr>
        <w:t>H NMR (500 MHz, CDCl</w:t>
      </w:r>
      <w:r w:rsidRPr="00944AC0">
        <w:rPr>
          <w:rFonts w:ascii="Arial" w:hAnsi="Arial" w:cs="Arial"/>
          <w:kern w:val="0"/>
          <w:sz w:val="17"/>
          <w:szCs w:val="17"/>
          <w:vertAlign w:val="subscript"/>
        </w:rPr>
        <w:t>3</w:t>
      </w:r>
      <w:r w:rsidRPr="00944AC0">
        <w:rPr>
          <w:rFonts w:ascii="Arial" w:hAnsi="Arial" w:cs="Arial"/>
          <w:kern w:val="0"/>
          <w:sz w:val="17"/>
          <w:szCs w:val="17"/>
        </w:rPr>
        <w:t xml:space="preserve">), </w:t>
      </w:r>
      <w:r w:rsidRPr="00944AC0">
        <w:rPr>
          <w:rFonts w:ascii="Arial" w:hAnsi="Arial" w:cs="Arial"/>
          <w:kern w:val="0"/>
          <w:sz w:val="17"/>
          <w:szCs w:val="17"/>
          <w:vertAlign w:val="superscript"/>
        </w:rPr>
        <w:t>13</w:t>
      </w:r>
      <w:r w:rsidRPr="00944AC0">
        <w:rPr>
          <w:rFonts w:ascii="Arial" w:hAnsi="Arial" w:cs="Arial"/>
          <w:kern w:val="0"/>
          <w:sz w:val="17"/>
          <w:szCs w:val="17"/>
        </w:rPr>
        <w:t>C NMR (</w:t>
      </w:r>
      <w:r>
        <w:rPr>
          <w:rFonts w:ascii="Arial" w:hAnsi="Arial" w:cs="Arial"/>
          <w:kern w:val="0"/>
          <w:sz w:val="17"/>
          <w:szCs w:val="17"/>
        </w:rPr>
        <w:t>125 MHz</w:t>
      </w:r>
      <w:r w:rsidRPr="00944AC0">
        <w:rPr>
          <w:rFonts w:ascii="Arial" w:hAnsi="Arial" w:cs="Arial"/>
          <w:kern w:val="0"/>
          <w:sz w:val="17"/>
          <w:szCs w:val="17"/>
        </w:rPr>
        <w:t>, CDCl</w:t>
      </w:r>
      <w:r w:rsidRPr="00944AC0">
        <w:rPr>
          <w:rFonts w:ascii="Arial" w:hAnsi="Arial" w:cs="Arial"/>
          <w:kern w:val="0"/>
          <w:sz w:val="17"/>
          <w:szCs w:val="17"/>
          <w:vertAlign w:val="subscript"/>
        </w:rPr>
        <w:t>3</w:t>
      </w:r>
      <w:r w:rsidRPr="00944AC0">
        <w:rPr>
          <w:rFonts w:ascii="Arial" w:hAnsi="Arial" w:cs="Arial"/>
          <w:kern w:val="0"/>
          <w:sz w:val="17"/>
          <w:szCs w:val="17"/>
        </w:rPr>
        <w:t xml:space="preserve">), </w:t>
      </w:r>
      <w:r w:rsidRPr="00944AC0">
        <w:rPr>
          <w:rFonts w:ascii="Arial" w:hAnsi="Arial" w:cs="Arial"/>
          <w:kern w:val="0"/>
          <w:sz w:val="17"/>
          <w:szCs w:val="17"/>
          <w:vertAlign w:val="superscript"/>
        </w:rPr>
        <w:t>19</w:t>
      </w:r>
      <w:r w:rsidRPr="00944AC0">
        <w:rPr>
          <w:rFonts w:ascii="Arial" w:hAnsi="Arial" w:cs="Arial"/>
          <w:kern w:val="0"/>
          <w:sz w:val="17"/>
          <w:szCs w:val="17"/>
        </w:rPr>
        <w:t>F NMR (471 MHz, CDCl</w:t>
      </w:r>
      <w:r w:rsidRPr="00944AC0">
        <w:rPr>
          <w:rFonts w:ascii="Arial" w:hAnsi="Arial" w:cs="Arial"/>
          <w:kern w:val="0"/>
          <w:sz w:val="17"/>
          <w:szCs w:val="17"/>
          <w:vertAlign w:val="subscript"/>
        </w:rPr>
        <w:t>3</w:t>
      </w:r>
      <w:r w:rsidRPr="00944AC0">
        <w:rPr>
          <w:rFonts w:ascii="Arial" w:hAnsi="Arial" w:cs="Arial"/>
          <w:kern w:val="0"/>
          <w:sz w:val="17"/>
          <w:szCs w:val="17"/>
        </w:rPr>
        <w:t>)</w:t>
      </w:r>
    </w:p>
    <w:p w14:paraId="2AC9F04A" w14:textId="77777777" w:rsidR="001F5619" w:rsidRPr="00944AC0" w:rsidRDefault="001F5619" w:rsidP="001F5619">
      <w:pPr>
        <w:autoSpaceDE w:val="0"/>
        <w:autoSpaceDN w:val="0"/>
        <w:adjustRightInd w:val="0"/>
        <w:spacing w:line="360" w:lineRule="auto"/>
        <w:jc w:val="center"/>
        <w:rPr>
          <w:rFonts w:ascii="Arial" w:hAnsi="Arial" w:cs="Arial"/>
          <w:kern w:val="0"/>
          <w:sz w:val="17"/>
          <w:szCs w:val="17"/>
        </w:rPr>
      </w:pPr>
    </w:p>
    <w:p w14:paraId="201403CD"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371FB7E3" wp14:editId="56DE57F4">
            <wp:extent cx="5275580" cy="3685540"/>
            <wp:effectExtent l="0" t="0" r="127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6"/>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3AE29CCD"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22A62955" w14:textId="77777777" w:rsidR="001F5619" w:rsidRPr="00A86C9B" w:rsidRDefault="001F5619" w:rsidP="001F5619">
      <w:pPr>
        <w:autoSpaceDE w:val="0"/>
        <w:autoSpaceDN w:val="0"/>
        <w:adjustRightInd w:val="0"/>
        <w:spacing w:line="360" w:lineRule="auto"/>
        <w:jc w:val="center"/>
        <w:rPr>
          <w:rFonts w:ascii="Arial" w:hAnsi="Arial" w:cs="Arial"/>
          <w:kern w:val="0"/>
          <w:sz w:val="17"/>
          <w:szCs w:val="17"/>
        </w:rPr>
      </w:pPr>
    </w:p>
    <w:p w14:paraId="5B8C78F2" w14:textId="77777777" w:rsidR="001F5619" w:rsidRPr="00F466A4" w:rsidRDefault="001F5619" w:rsidP="001F5619">
      <w:pPr>
        <w:autoSpaceDE w:val="0"/>
        <w:autoSpaceDN w:val="0"/>
        <w:adjustRightInd w:val="0"/>
        <w:spacing w:line="360" w:lineRule="auto"/>
        <w:jc w:val="center"/>
        <w:rPr>
          <w:rFonts w:ascii="Arial" w:hAnsi="Arial" w:cs="Arial"/>
          <w:kern w:val="0"/>
          <w:sz w:val="17"/>
          <w:szCs w:val="17"/>
        </w:rPr>
        <w:sectPr w:rsidR="001F5619" w:rsidRPr="00F466A4" w:rsidSect="00D30FBD">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2AE11956" wp14:editId="1895CF16">
            <wp:extent cx="5275580" cy="3685540"/>
            <wp:effectExtent l="0" t="0" r="127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7"/>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3708B84D" w14:textId="77777777" w:rsidR="001F5619" w:rsidRDefault="001F5619" w:rsidP="001F5619">
      <w:pPr>
        <w:autoSpaceDE w:val="0"/>
        <w:autoSpaceDN w:val="0"/>
        <w:adjustRightInd w:val="0"/>
        <w:spacing w:line="360" w:lineRule="auto"/>
        <w:jc w:val="left"/>
        <w:rPr>
          <w:rFonts w:ascii="Arial" w:hAnsi="Arial" w:cs="Arial"/>
          <w:kern w:val="0"/>
          <w:sz w:val="17"/>
          <w:szCs w:val="17"/>
        </w:rPr>
      </w:pPr>
    </w:p>
    <w:p w14:paraId="64933A63" w14:textId="77777777" w:rsidR="001F5619" w:rsidRPr="00F466A4" w:rsidRDefault="001F5619" w:rsidP="001F5619">
      <w:pPr>
        <w:autoSpaceDE w:val="0"/>
        <w:autoSpaceDN w:val="0"/>
        <w:adjustRightInd w:val="0"/>
        <w:spacing w:line="360" w:lineRule="auto"/>
        <w:jc w:val="left"/>
        <w:rPr>
          <w:rFonts w:ascii="Arial" w:hAnsi="Arial" w:cs="Arial"/>
          <w:kern w:val="0"/>
          <w:sz w:val="17"/>
          <w:szCs w:val="17"/>
        </w:rPr>
      </w:pPr>
    </w:p>
    <w:p w14:paraId="7F33CEB0" w14:textId="77777777" w:rsidR="001F5619" w:rsidRPr="00F466A4"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46364679" wp14:editId="2B3A74BD">
            <wp:extent cx="5275580" cy="3685540"/>
            <wp:effectExtent l="0" t="0" r="127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8"/>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018D3745"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Pr>
          <w:rFonts w:ascii="Arial" w:hAnsi="Arial" w:cs="Arial"/>
          <w:kern w:val="0"/>
          <w:sz w:val="17"/>
          <w:szCs w:val="17"/>
        </w:rPr>
        <w:br w:type="page"/>
      </w:r>
    </w:p>
    <w:p w14:paraId="218DF2F6"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846FA">
        <w:rPr>
          <w:rFonts w:ascii="Arial" w:hAnsi="Arial" w:cs="Arial"/>
          <w:kern w:val="0"/>
          <w:sz w:val="17"/>
          <w:szCs w:val="17"/>
        </w:rPr>
        <w:lastRenderedPageBreak/>
        <w:t>Methyl</w:t>
      </w:r>
      <w:r>
        <w:rPr>
          <w:rFonts w:ascii="Arial" w:hAnsi="Arial" w:cs="Arial"/>
          <w:kern w:val="0"/>
          <w:sz w:val="17"/>
          <w:szCs w:val="17"/>
        </w:rPr>
        <w:t>-</w:t>
      </w:r>
      <w:r w:rsidRPr="00F846FA">
        <w:rPr>
          <w:rFonts w:ascii="Arial" w:hAnsi="Arial" w:cs="Arial"/>
          <w:kern w:val="0"/>
          <w:sz w:val="17"/>
          <w:szCs w:val="17"/>
        </w:rPr>
        <w:t xml:space="preserve">5-chloro-2'-methyl-6'-(phenylcarbamoyl)-[1,1'-biphenyl]-2-carboxylate, </w:t>
      </w:r>
      <w:r w:rsidRPr="00F846FA">
        <w:rPr>
          <w:rFonts w:ascii="Arial" w:hAnsi="Arial" w:cs="Arial"/>
          <w:b/>
          <w:bCs/>
          <w:kern w:val="0"/>
          <w:sz w:val="17"/>
          <w:szCs w:val="17"/>
        </w:rPr>
        <w:t>3a</w:t>
      </w:r>
      <w:r>
        <w:rPr>
          <w:rFonts w:ascii="Arial" w:hAnsi="Arial" w:cs="Arial"/>
          <w:b/>
          <w:bCs/>
          <w:kern w:val="0"/>
          <w:sz w:val="17"/>
          <w:szCs w:val="17"/>
        </w:rPr>
        <w:t>h</w:t>
      </w:r>
      <w:r w:rsidRPr="00F846FA">
        <w:rPr>
          <w:rFonts w:ascii="Arial" w:hAnsi="Arial" w:cs="Arial"/>
          <w:kern w:val="0"/>
          <w:sz w:val="17"/>
          <w:szCs w:val="17"/>
        </w:rPr>
        <w:t xml:space="preserve">, </w:t>
      </w:r>
      <w:r w:rsidRPr="00F846FA">
        <w:rPr>
          <w:rFonts w:ascii="Arial" w:hAnsi="Arial" w:cs="Arial"/>
          <w:kern w:val="0"/>
          <w:sz w:val="17"/>
          <w:szCs w:val="17"/>
          <w:vertAlign w:val="superscript"/>
        </w:rPr>
        <w:t>1</w:t>
      </w:r>
      <w:r w:rsidRPr="00F846FA">
        <w:rPr>
          <w:rFonts w:ascii="Arial" w:hAnsi="Arial" w:cs="Arial"/>
          <w:kern w:val="0"/>
          <w:sz w:val="17"/>
          <w:szCs w:val="17"/>
        </w:rPr>
        <w:t>H NMR (500 MHz, CDCl</w:t>
      </w:r>
      <w:r w:rsidRPr="00F846FA">
        <w:rPr>
          <w:rFonts w:ascii="Arial" w:hAnsi="Arial" w:cs="Arial"/>
          <w:kern w:val="0"/>
          <w:sz w:val="17"/>
          <w:szCs w:val="17"/>
          <w:vertAlign w:val="subscript"/>
        </w:rPr>
        <w:t>3</w:t>
      </w:r>
      <w:r w:rsidRPr="00F846FA">
        <w:rPr>
          <w:rFonts w:ascii="Arial" w:hAnsi="Arial" w:cs="Arial"/>
          <w:kern w:val="0"/>
          <w:sz w:val="17"/>
          <w:szCs w:val="17"/>
        </w:rPr>
        <w:t xml:space="preserve">) and </w:t>
      </w:r>
      <w:r w:rsidRPr="00F846FA">
        <w:rPr>
          <w:rFonts w:ascii="Arial" w:hAnsi="Arial" w:cs="Arial"/>
          <w:kern w:val="0"/>
          <w:sz w:val="17"/>
          <w:szCs w:val="17"/>
          <w:vertAlign w:val="superscript"/>
        </w:rPr>
        <w:t>13</w:t>
      </w:r>
      <w:r w:rsidRPr="00F846FA">
        <w:rPr>
          <w:rFonts w:ascii="Arial" w:hAnsi="Arial" w:cs="Arial"/>
          <w:kern w:val="0"/>
          <w:sz w:val="17"/>
          <w:szCs w:val="17"/>
        </w:rPr>
        <w:t>C NMR (</w:t>
      </w:r>
      <w:r>
        <w:rPr>
          <w:rFonts w:ascii="Arial" w:hAnsi="Arial" w:cs="Arial"/>
          <w:kern w:val="0"/>
          <w:sz w:val="17"/>
          <w:szCs w:val="17"/>
        </w:rPr>
        <w:t>125 MHz</w:t>
      </w:r>
      <w:r w:rsidRPr="00F846FA">
        <w:rPr>
          <w:rFonts w:ascii="Arial" w:hAnsi="Arial" w:cs="Arial"/>
          <w:kern w:val="0"/>
          <w:sz w:val="17"/>
          <w:szCs w:val="17"/>
        </w:rPr>
        <w:t>, CDCl</w:t>
      </w:r>
      <w:r w:rsidRPr="00F846FA">
        <w:rPr>
          <w:rFonts w:ascii="Arial" w:hAnsi="Arial" w:cs="Arial"/>
          <w:kern w:val="0"/>
          <w:sz w:val="17"/>
          <w:szCs w:val="17"/>
          <w:vertAlign w:val="subscript"/>
        </w:rPr>
        <w:t>3</w:t>
      </w:r>
      <w:r w:rsidRPr="00F846FA">
        <w:rPr>
          <w:rFonts w:ascii="Arial" w:hAnsi="Arial" w:cs="Arial"/>
          <w:kern w:val="0"/>
          <w:sz w:val="17"/>
          <w:szCs w:val="17"/>
        </w:rPr>
        <w:t>)</w:t>
      </w:r>
    </w:p>
    <w:p w14:paraId="5DAE973E" w14:textId="77777777" w:rsidR="001F5619" w:rsidRPr="00307427" w:rsidRDefault="001F5619" w:rsidP="001F5619">
      <w:pPr>
        <w:autoSpaceDE w:val="0"/>
        <w:autoSpaceDN w:val="0"/>
        <w:adjustRightInd w:val="0"/>
        <w:spacing w:line="360" w:lineRule="auto"/>
        <w:jc w:val="center"/>
        <w:rPr>
          <w:rFonts w:ascii="Arial" w:hAnsi="Arial" w:cs="Arial"/>
          <w:kern w:val="0"/>
          <w:sz w:val="17"/>
          <w:szCs w:val="17"/>
        </w:rPr>
      </w:pPr>
    </w:p>
    <w:p w14:paraId="0DECFCA2"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7C9D35E5" wp14:editId="36299E15">
            <wp:extent cx="5275580" cy="3685540"/>
            <wp:effectExtent l="0" t="0" r="127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9"/>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57A47937"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5BCB0CD1" w14:textId="77777777" w:rsidR="001F5619" w:rsidRPr="00F60A97" w:rsidRDefault="001F5619" w:rsidP="001F5619">
      <w:pPr>
        <w:autoSpaceDE w:val="0"/>
        <w:autoSpaceDN w:val="0"/>
        <w:adjustRightInd w:val="0"/>
        <w:spacing w:line="360" w:lineRule="auto"/>
        <w:jc w:val="center"/>
        <w:rPr>
          <w:rFonts w:ascii="Arial" w:hAnsi="Arial" w:cs="Arial"/>
          <w:kern w:val="0"/>
          <w:sz w:val="17"/>
          <w:szCs w:val="17"/>
        </w:rPr>
        <w:sectPr w:rsidR="001F5619" w:rsidRPr="00F60A97" w:rsidSect="00D30FBD">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75A26A43" wp14:editId="72D375FC">
            <wp:extent cx="5275580" cy="3685540"/>
            <wp:effectExtent l="0" t="0" r="127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0"/>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17B7A5F7"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D24E62">
        <w:rPr>
          <w:rFonts w:ascii="Arial" w:hAnsi="Arial" w:cs="Arial"/>
          <w:kern w:val="0"/>
          <w:sz w:val="17"/>
          <w:szCs w:val="17"/>
        </w:rPr>
        <w:lastRenderedPageBreak/>
        <w:t>Methyl</w:t>
      </w:r>
      <w:r>
        <w:rPr>
          <w:rFonts w:ascii="Arial" w:hAnsi="Arial" w:cs="Arial"/>
          <w:kern w:val="0"/>
          <w:sz w:val="17"/>
          <w:szCs w:val="17"/>
        </w:rPr>
        <w:t>-</w:t>
      </w:r>
      <w:r w:rsidRPr="00D24E62">
        <w:rPr>
          <w:rFonts w:ascii="Arial" w:hAnsi="Arial" w:cs="Arial"/>
          <w:kern w:val="0"/>
          <w:sz w:val="17"/>
          <w:szCs w:val="17"/>
        </w:rPr>
        <w:t xml:space="preserve">5-iodo-2'-methyl-6'-(phenylcarbamoyl)-[1,1'-biphenyl]-2-carboxylate, </w:t>
      </w:r>
      <w:r w:rsidRPr="00D24E62">
        <w:rPr>
          <w:rFonts w:ascii="Arial" w:hAnsi="Arial" w:cs="Arial"/>
          <w:b/>
          <w:bCs/>
          <w:kern w:val="0"/>
          <w:sz w:val="17"/>
          <w:szCs w:val="17"/>
        </w:rPr>
        <w:t>3a</w:t>
      </w:r>
      <w:r>
        <w:rPr>
          <w:rFonts w:ascii="Arial" w:hAnsi="Arial" w:cs="Arial"/>
          <w:b/>
          <w:bCs/>
          <w:kern w:val="0"/>
          <w:sz w:val="17"/>
          <w:szCs w:val="17"/>
        </w:rPr>
        <w:t>i</w:t>
      </w:r>
      <w:r w:rsidRPr="00D24E62">
        <w:rPr>
          <w:rFonts w:ascii="Arial" w:hAnsi="Arial" w:cs="Arial"/>
          <w:kern w:val="0"/>
          <w:sz w:val="17"/>
          <w:szCs w:val="17"/>
        </w:rPr>
        <w:t xml:space="preserve">, </w:t>
      </w:r>
      <w:r w:rsidRPr="00D24E62">
        <w:rPr>
          <w:rFonts w:ascii="Arial" w:hAnsi="Arial" w:cs="Arial"/>
          <w:kern w:val="0"/>
          <w:sz w:val="17"/>
          <w:szCs w:val="17"/>
          <w:vertAlign w:val="superscript"/>
        </w:rPr>
        <w:t>1</w:t>
      </w:r>
      <w:r w:rsidRPr="00D24E62">
        <w:rPr>
          <w:rFonts w:ascii="Arial" w:hAnsi="Arial" w:cs="Arial"/>
          <w:kern w:val="0"/>
          <w:sz w:val="17"/>
          <w:szCs w:val="17"/>
        </w:rPr>
        <w:t>H NMR (500 MHz, CDCl</w:t>
      </w:r>
      <w:r w:rsidRPr="00D24E62">
        <w:rPr>
          <w:rFonts w:ascii="Arial" w:hAnsi="Arial" w:cs="Arial"/>
          <w:kern w:val="0"/>
          <w:sz w:val="17"/>
          <w:szCs w:val="17"/>
          <w:vertAlign w:val="subscript"/>
        </w:rPr>
        <w:t>3</w:t>
      </w:r>
      <w:r w:rsidRPr="00D24E62">
        <w:rPr>
          <w:rFonts w:ascii="Arial" w:hAnsi="Arial" w:cs="Arial"/>
          <w:kern w:val="0"/>
          <w:sz w:val="17"/>
          <w:szCs w:val="17"/>
        </w:rPr>
        <w:t xml:space="preserve">) and </w:t>
      </w:r>
      <w:r w:rsidRPr="00D24E62">
        <w:rPr>
          <w:rFonts w:ascii="Arial" w:hAnsi="Arial" w:cs="Arial"/>
          <w:kern w:val="0"/>
          <w:sz w:val="17"/>
          <w:szCs w:val="17"/>
          <w:vertAlign w:val="superscript"/>
        </w:rPr>
        <w:t>13</w:t>
      </w:r>
      <w:r w:rsidRPr="00D24E62">
        <w:rPr>
          <w:rFonts w:ascii="Arial" w:hAnsi="Arial" w:cs="Arial"/>
          <w:kern w:val="0"/>
          <w:sz w:val="17"/>
          <w:szCs w:val="17"/>
        </w:rPr>
        <w:t>C NMR (</w:t>
      </w:r>
      <w:r>
        <w:rPr>
          <w:rFonts w:ascii="Arial" w:hAnsi="Arial" w:cs="Arial"/>
          <w:kern w:val="0"/>
          <w:sz w:val="17"/>
          <w:szCs w:val="17"/>
        </w:rPr>
        <w:t>125 MHz</w:t>
      </w:r>
      <w:r w:rsidRPr="00D24E62">
        <w:rPr>
          <w:rFonts w:ascii="Arial" w:hAnsi="Arial" w:cs="Arial"/>
          <w:kern w:val="0"/>
          <w:sz w:val="17"/>
          <w:szCs w:val="17"/>
        </w:rPr>
        <w:t>, CDCl</w:t>
      </w:r>
      <w:r w:rsidRPr="00D24E62">
        <w:rPr>
          <w:rFonts w:ascii="Arial" w:hAnsi="Arial" w:cs="Arial"/>
          <w:kern w:val="0"/>
          <w:sz w:val="17"/>
          <w:szCs w:val="17"/>
          <w:vertAlign w:val="subscript"/>
        </w:rPr>
        <w:t>3</w:t>
      </w:r>
      <w:r w:rsidRPr="00D24E62">
        <w:rPr>
          <w:rFonts w:ascii="Arial" w:hAnsi="Arial" w:cs="Arial"/>
          <w:kern w:val="0"/>
          <w:sz w:val="17"/>
          <w:szCs w:val="17"/>
        </w:rPr>
        <w:t>)</w:t>
      </w:r>
    </w:p>
    <w:p w14:paraId="7B66A7C1" w14:textId="77777777" w:rsidR="001F5619" w:rsidRPr="0057583E" w:rsidRDefault="001F5619" w:rsidP="001F5619">
      <w:pPr>
        <w:autoSpaceDE w:val="0"/>
        <w:autoSpaceDN w:val="0"/>
        <w:adjustRightInd w:val="0"/>
        <w:spacing w:line="360" w:lineRule="auto"/>
        <w:jc w:val="center"/>
        <w:rPr>
          <w:rFonts w:ascii="Arial" w:hAnsi="Arial" w:cs="Arial"/>
          <w:kern w:val="0"/>
          <w:sz w:val="17"/>
          <w:szCs w:val="17"/>
        </w:rPr>
      </w:pPr>
    </w:p>
    <w:p w14:paraId="2C3E8BB4"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3562493F" wp14:editId="16A0C3BD">
            <wp:extent cx="5275580" cy="3685540"/>
            <wp:effectExtent l="0" t="0" r="127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1"/>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76824424"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7E7D0B6A"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1E2BE8E8"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3081F8F0" wp14:editId="0537C969">
            <wp:extent cx="5275580" cy="3685540"/>
            <wp:effectExtent l="0" t="0" r="127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2"/>
                    <pic:cNvPicPr>
                      <a:picLocks noChangeAspect="1" noChangeArrowheads="1"/>
                    </pic:cNvPicPr>
                  </pic:nvPicPr>
                  <pic:blipFill>
                    <a:blip r:embed="rId270">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1592C874" w14:textId="77777777" w:rsidR="001F5619" w:rsidRPr="00F60A97" w:rsidRDefault="001F5619" w:rsidP="001F5619">
      <w:pPr>
        <w:autoSpaceDE w:val="0"/>
        <w:autoSpaceDN w:val="0"/>
        <w:adjustRightInd w:val="0"/>
        <w:spacing w:line="360" w:lineRule="auto"/>
        <w:jc w:val="center"/>
        <w:rPr>
          <w:rFonts w:ascii="Arial" w:hAnsi="Arial" w:cs="Arial"/>
          <w:kern w:val="0"/>
          <w:sz w:val="17"/>
          <w:szCs w:val="17"/>
        </w:rPr>
        <w:sectPr w:rsidR="001F5619" w:rsidRPr="00F60A97" w:rsidSect="00D30FBD">
          <w:pgSz w:w="11906" w:h="16838" w:code="9"/>
          <w:pgMar w:top="1134" w:right="936" w:bottom="1134" w:left="936" w:header="1021" w:footer="0" w:gutter="0"/>
          <w:cols w:space="284"/>
          <w:docGrid w:linePitch="360"/>
        </w:sectPr>
      </w:pPr>
    </w:p>
    <w:p w14:paraId="3B20B826"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B55027">
        <w:rPr>
          <w:rFonts w:ascii="Arial" w:hAnsi="Arial" w:cs="Arial"/>
          <w:kern w:val="0"/>
          <w:sz w:val="17"/>
          <w:szCs w:val="17"/>
        </w:rPr>
        <w:lastRenderedPageBreak/>
        <w:t>Methyl</w:t>
      </w:r>
      <w:r>
        <w:rPr>
          <w:rFonts w:ascii="Arial" w:hAnsi="Arial" w:cs="Arial"/>
          <w:kern w:val="0"/>
          <w:sz w:val="17"/>
          <w:szCs w:val="17"/>
        </w:rPr>
        <w:t>-</w:t>
      </w:r>
      <w:r w:rsidRPr="00B55027">
        <w:rPr>
          <w:rFonts w:ascii="Arial" w:hAnsi="Arial" w:cs="Arial"/>
          <w:kern w:val="0"/>
          <w:sz w:val="17"/>
          <w:szCs w:val="17"/>
        </w:rPr>
        <w:t>3-methoxy-2'-methyl-6'-(phenylcarbamoyl)-[1,1'-biphenyl]-2-carboxylate,</w:t>
      </w:r>
      <w:r w:rsidRPr="00B55027">
        <w:rPr>
          <w:rFonts w:ascii="Arial" w:hAnsi="Arial" w:cs="Arial"/>
          <w:b/>
          <w:bCs/>
          <w:kern w:val="0"/>
          <w:sz w:val="17"/>
          <w:szCs w:val="17"/>
        </w:rPr>
        <w:t xml:space="preserve"> 3a</w:t>
      </w:r>
      <w:r>
        <w:rPr>
          <w:rFonts w:ascii="Arial" w:hAnsi="Arial" w:cs="Arial"/>
          <w:b/>
          <w:bCs/>
          <w:kern w:val="0"/>
          <w:sz w:val="17"/>
          <w:szCs w:val="17"/>
        </w:rPr>
        <w:t>j</w:t>
      </w:r>
      <w:r w:rsidRPr="00B55027">
        <w:rPr>
          <w:rFonts w:ascii="Arial" w:hAnsi="Arial" w:cs="Arial"/>
          <w:kern w:val="0"/>
          <w:sz w:val="17"/>
          <w:szCs w:val="17"/>
        </w:rPr>
        <w:t xml:space="preserve">, </w:t>
      </w:r>
      <w:r w:rsidRPr="00B55027">
        <w:rPr>
          <w:rFonts w:ascii="Arial" w:hAnsi="Arial" w:cs="Arial"/>
          <w:kern w:val="0"/>
          <w:sz w:val="17"/>
          <w:szCs w:val="17"/>
          <w:vertAlign w:val="superscript"/>
        </w:rPr>
        <w:t>1</w:t>
      </w:r>
      <w:r w:rsidRPr="00B55027">
        <w:rPr>
          <w:rFonts w:ascii="Arial" w:hAnsi="Arial" w:cs="Arial"/>
          <w:kern w:val="0"/>
          <w:sz w:val="17"/>
          <w:szCs w:val="17"/>
        </w:rPr>
        <w:t>H NMR (500 MHz, CDCl</w:t>
      </w:r>
      <w:r w:rsidRPr="00B55027">
        <w:rPr>
          <w:rFonts w:ascii="Arial" w:hAnsi="Arial" w:cs="Arial"/>
          <w:kern w:val="0"/>
          <w:sz w:val="17"/>
          <w:szCs w:val="17"/>
          <w:vertAlign w:val="subscript"/>
        </w:rPr>
        <w:t>3</w:t>
      </w:r>
      <w:r w:rsidRPr="00B55027">
        <w:rPr>
          <w:rFonts w:ascii="Arial" w:hAnsi="Arial" w:cs="Arial"/>
          <w:kern w:val="0"/>
          <w:sz w:val="17"/>
          <w:szCs w:val="17"/>
        </w:rPr>
        <w:t xml:space="preserve">) and </w:t>
      </w:r>
      <w:r w:rsidRPr="00B55027">
        <w:rPr>
          <w:rFonts w:ascii="Arial" w:hAnsi="Arial" w:cs="Arial"/>
          <w:kern w:val="0"/>
          <w:sz w:val="17"/>
          <w:szCs w:val="17"/>
          <w:vertAlign w:val="superscript"/>
        </w:rPr>
        <w:t>13</w:t>
      </w:r>
      <w:r w:rsidRPr="00B55027">
        <w:rPr>
          <w:rFonts w:ascii="Arial" w:hAnsi="Arial" w:cs="Arial"/>
          <w:kern w:val="0"/>
          <w:sz w:val="17"/>
          <w:szCs w:val="17"/>
        </w:rPr>
        <w:t>C NMR (</w:t>
      </w:r>
      <w:r>
        <w:rPr>
          <w:rFonts w:ascii="Arial" w:hAnsi="Arial" w:cs="Arial"/>
          <w:kern w:val="0"/>
          <w:sz w:val="17"/>
          <w:szCs w:val="17"/>
        </w:rPr>
        <w:t>125 MHz</w:t>
      </w:r>
      <w:r w:rsidRPr="00B55027">
        <w:rPr>
          <w:rFonts w:ascii="Arial" w:hAnsi="Arial" w:cs="Arial"/>
          <w:kern w:val="0"/>
          <w:sz w:val="17"/>
          <w:szCs w:val="17"/>
        </w:rPr>
        <w:t>, CDCl</w:t>
      </w:r>
      <w:r w:rsidRPr="00B55027">
        <w:rPr>
          <w:rFonts w:ascii="Arial" w:hAnsi="Arial" w:cs="Arial"/>
          <w:kern w:val="0"/>
          <w:sz w:val="17"/>
          <w:szCs w:val="17"/>
          <w:vertAlign w:val="subscript"/>
        </w:rPr>
        <w:t>3</w:t>
      </w:r>
      <w:r w:rsidRPr="00B55027">
        <w:rPr>
          <w:rFonts w:ascii="Arial" w:hAnsi="Arial" w:cs="Arial"/>
          <w:kern w:val="0"/>
          <w:sz w:val="17"/>
          <w:szCs w:val="17"/>
        </w:rPr>
        <w:t>)</w:t>
      </w:r>
    </w:p>
    <w:p w14:paraId="71455182" w14:textId="77777777" w:rsidR="001F5619" w:rsidRPr="0057583E" w:rsidRDefault="001F5619" w:rsidP="001F5619">
      <w:pPr>
        <w:autoSpaceDE w:val="0"/>
        <w:autoSpaceDN w:val="0"/>
        <w:adjustRightInd w:val="0"/>
        <w:spacing w:line="360" w:lineRule="auto"/>
        <w:jc w:val="center"/>
        <w:rPr>
          <w:rFonts w:ascii="Arial" w:hAnsi="Arial" w:cs="Arial"/>
          <w:kern w:val="0"/>
          <w:sz w:val="17"/>
          <w:szCs w:val="17"/>
        </w:rPr>
      </w:pPr>
    </w:p>
    <w:p w14:paraId="0B54E1EA"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483679CA" wp14:editId="6CEB2082">
            <wp:extent cx="5275580" cy="3685540"/>
            <wp:effectExtent l="0" t="0" r="127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3"/>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526B80E2"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013C44C2"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0026741D"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134B0B2C" wp14:editId="40F858D9">
            <wp:extent cx="5275580" cy="3685540"/>
            <wp:effectExtent l="0" t="0" r="127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4"/>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5E412166" w14:textId="77777777" w:rsidR="001F5619" w:rsidRPr="00F60A97" w:rsidRDefault="001F5619" w:rsidP="001F5619">
      <w:pPr>
        <w:autoSpaceDE w:val="0"/>
        <w:autoSpaceDN w:val="0"/>
        <w:adjustRightInd w:val="0"/>
        <w:spacing w:line="360" w:lineRule="auto"/>
        <w:jc w:val="center"/>
        <w:rPr>
          <w:rFonts w:ascii="Arial" w:hAnsi="Arial" w:cs="Arial"/>
          <w:kern w:val="0"/>
          <w:sz w:val="17"/>
          <w:szCs w:val="17"/>
        </w:rPr>
        <w:sectPr w:rsidR="001F5619" w:rsidRPr="00F60A97" w:rsidSect="00D30FBD">
          <w:pgSz w:w="11906" w:h="16838" w:code="9"/>
          <w:pgMar w:top="1134" w:right="936" w:bottom="1134" w:left="936" w:header="1021" w:footer="0" w:gutter="0"/>
          <w:cols w:space="284"/>
          <w:docGrid w:linePitch="360"/>
        </w:sectPr>
      </w:pPr>
    </w:p>
    <w:p w14:paraId="03AB397C"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B64E3E">
        <w:rPr>
          <w:rFonts w:ascii="Arial" w:hAnsi="Arial" w:cs="Arial"/>
          <w:kern w:val="0"/>
          <w:sz w:val="17"/>
          <w:szCs w:val="17"/>
        </w:rPr>
        <w:lastRenderedPageBreak/>
        <w:t>Methyl</w:t>
      </w:r>
      <w:r>
        <w:rPr>
          <w:rFonts w:ascii="Arial" w:hAnsi="Arial" w:cs="Arial"/>
          <w:kern w:val="0"/>
          <w:sz w:val="17"/>
          <w:szCs w:val="17"/>
        </w:rPr>
        <w:t>-</w:t>
      </w:r>
      <w:r w:rsidRPr="00B64E3E">
        <w:rPr>
          <w:rFonts w:ascii="Arial" w:hAnsi="Arial" w:cs="Arial"/>
          <w:kern w:val="0"/>
          <w:sz w:val="17"/>
          <w:szCs w:val="17"/>
        </w:rPr>
        <w:t xml:space="preserve">2-methyl-6-(phenylcarbamoyl)-[1,1':3',1''-terphenyl]-2'-carboxylate, </w:t>
      </w:r>
      <w:r w:rsidRPr="00B64E3E">
        <w:rPr>
          <w:rFonts w:ascii="Arial" w:hAnsi="Arial" w:cs="Arial"/>
          <w:b/>
          <w:bCs/>
          <w:kern w:val="0"/>
          <w:sz w:val="17"/>
          <w:szCs w:val="17"/>
        </w:rPr>
        <w:t>3a</w:t>
      </w:r>
      <w:r>
        <w:rPr>
          <w:rFonts w:ascii="Arial" w:hAnsi="Arial" w:cs="Arial"/>
          <w:b/>
          <w:bCs/>
          <w:kern w:val="0"/>
          <w:sz w:val="17"/>
          <w:szCs w:val="17"/>
        </w:rPr>
        <w:t>k</w:t>
      </w:r>
      <w:r w:rsidRPr="00B64E3E">
        <w:rPr>
          <w:rFonts w:ascii="Arial" w:hAnsi="Arial" w:cs="Arial"/>
          <w:kern w:val="0"/>
          <w:sz w:val="17"/>
          <w:szCs w:val="17"/>
        </w:rPr>
        <w:t xml:space="preserve">, </w:t>
      </w:r>
      <w:r w:rsidRPr="00B64E3E">
        <w:rPr>
          <w:rFonts w:ascii="Arial" w:hAnsi="Arial" w:cs="Arial"/>
          <w:kern w:val="0"/>
          <w:sz w:val="17"/>
          <w:szCs w:val="17"/>
          <w:vertAlign w:val="superscript"/>
        </w:rPr>
        <w:t>1</w:t>
      </w:r>
      <w:r w:rsidRPr="00B64E3E">
        <w:rPr>
          <w:rFonts w:ascii="Arial" w:hAnsi="Arial" w:cs="Arial"/>
          <w:kern w:val="0"/>
          <w:sz w:val="17"/>
          <w:szCs w:val="17"/>
        </w:rPr>
        <w:t>H NMR (500 MHz, CDCl</w:t>
      </w:r>
      <w:r w:rsidRPr="00B64E3E">
        <w:rPr>
          <w:rFonts w:ascii="Arial" w:hAnsi="Arial" w:cs="Arial"/>
          <w:kern w:val="0"/>
          <w:sz w:val="17"/>
          <w:szCs w:val="17"/>
          <w:vertAlign w:val="subscript"/>
        </w:rPr>
        <w:t>3</w:t>
      </w:r>
      <w:r w:rsidRPr="00B64E3E">
        <w:rPr>
          <w:rFonts w:ascii="Arial" w:hAnsi="Arial" w:cs="Arial"/>
          <w:kern w:val="0"/>
          <w:sz w:val="17"/>
          <w:szCs w:val="17"/>
        </w:rPr>
        <w:t xml:space="preserve">) and </w:t>
      </w:r>
      <w:r w:rsidRPr="00B64E3E">
        <w:rPr>
          <w:rFonts w:ascii="Arial" w:hAnsi="Arial" w:cs="Arial"/>
          <w:kern w:val="0"/>
          <w:sz w:val="17"/>
          <w:szCs w:val="17"/>
          <w:vertAlign w:val="superscript"/>
        </w:rPr>
        <w:t>13</w:t>
      </w:r>
      <w:r w:rsidRPr="00B64E3E">
        <w:rPr>
          <w:rFonts w:ascii="Arial" w:hAnsi="Arial" w:cs="Arial"/>
          <w:kern w:val="0"/>
          <w:sz w:val="17"/>
          <w:szCs w:val="17"/>
        </w:rPr>
        <w:t>C NMR (</w:t>
      </w:r>
      <w:r>
        <w:rPr>
          <w:rFonts w:ascii="Arial" w:hAnsi="Arial" w:cs="Arial"/>
          <w:kern w:val="0"/>
          <w:sz w:val="17"/>
          <w:szCs w:val="17"/>
        </w:rPr>
        <w:t>125 MHz</w:t>
      </w:r>
      <w:r w:rsidRPr="00B64E3E">
        <w:rPr>
          <w:rFonts w:ascii="Arial" w:hAnsi="Arial" w:cs="Arial"/>
          <w:kern w:val="0"/>
          <w:sz w:val="17"/>
          <w:szCs w:val="17"/>
        </w:rPr>
        <w:t>, CDCl</w:t>
      </w:r>
      <w:r w:rsidRPr="00B64E3E">
        <w:rPr>
          <w:rFonts w:ascii="Arial" w:hAnsi="Arial" w:cs="Arial"/>
          <w:kern w:val="0"/>
          <w:sz w:val="17"/>
          <w:szCs w:val="17"/>
          <w:vertAlign w:val="subscript"/>
        </w:rPr>
        <w:t>3</w:t>
      </w:r>
      <w:r w:rsidRPr="00B64E3E">
        <w:rPr>
          <w:rFonts w:ascii="Arial" w:hAnsi="Arial" w:cs="Arial"/>
          <w:kern w:val="0"/>
          <w:sz w:val="17"/>
          <w:szCs w:val="17"/>
        </w:rPr>
        <w:t>)</w:t>
      </w:r>
    </w:p>
    <w:p w14:paraId="5AC8F594" w14:textId="77777777" w:rsidR="001F5619" w:rsidRPr="0057583E" w:rsidRDefault="001F5619" w:rsidP="001F5619">
      <w:pPr>
        <w:autoSpaceDE w:val="0"/>
        <w:autoSpaceDN w:val="0"/>
        <w:adjustRightInd w:val="0"/>
        <w:spacing w:line="360" w:lineRule="auto"/>
        <w:jc w:val="center"/>
        <w:rPr>
          <w:rFonts w:ascii="Arial" w:hAnsi="Arial" w:cs="Arial"/>
          <w:kern w:val="0"/>
          <w:sz w:val="17"/>
          <w:szCs w:val="17"/>
        </w:rPr>
      </w:pPr>
    </w:p>
    <w:p w14:paraId="6A821D0F"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127549B6" wp14:editId="38998C88">
            <wp:extent cx="5275580" cy="3685540"/>
            <wp:effectExtent l="0" t="0" r="127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7"/>
                    <pic:cNvPicPr>
                      <a:picLocks noChangeAspect="1" noChangeArrowheads="1"/>
                    </pic:cNvPicPr>
                  </pic:nvPicPr>
                  <pic:blipFill>
                    <a:blip r:embed="rId273">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1CA1B0AD"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0203A9BA"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619305FB"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75B106D5" wp14:editId="236019E2">
            <wp:extent cx="5275580" cy="3685540"/>
            <wp:effectExtent l="0" t="0" r="127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8"/>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60595DFA" w14:textId="77777777" w:rsidR="001F5619" w:rsidRPr="00001F26" w:rsidRDefault="001F5619" w:rsidP="001F5619">
      <w:pPr>
        <w:autoSpaceDE w:val="0"/>
        <w:autoSpaceDN w:val="0"/>
        <w:adjustRightInd w:val="0"/>
        <w:spacing w:line="360" w:lineRule="auto"/>
        <w:jc w:val="center"/>
        <w:rPr>
          <w:rFonts w:ascii="Arial" w:hAnsi="Arial" w:cs="Arial"/>
          <w:kern w:val="0"/>
          <w:sz w:val="17"/>
          <w:szCs w:val="17"/>
        </w:rPr>
        <w:sectPr w:rsidR="001F5619" w:rsidRPr="00001F26" w:rsidSect="00D30FBD">
          <w:pgSz w:w="11906" w:h="16838" w:code="9"/>
          <w:pgMar w:top="1134" w:right="936" w:bottom="1134" w:left="936" w:header="1021" w:footer="0" w:gutter="0"/>
          <w:cols w:space="284"/>
          <w:docGrid w:linePitch="360"/>
        </w:sectPr>
      </w:pPr>
    </w:p>
    <w:p w14:paraId="5F7730F6"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7830FC">
        <w:rPr>
          <w:rFonts w:ascii="Arial" w:hAnsi="Arial" w:cs="Arial"/>
          <w:kern w:val="0"/>
          <w:sz w:val="17"/>
          <w:szCs w:val="17"/>
        </w:rPr>
        <w:lastRenderedPageBreak/>
        <w:t>2-(</w:t>
      </w:r>
      <w:r>
        <w:rPr>
          <w:rFonts w:ascii="Arial" w:hAnsi="Arial" w:cs="Arial"/>
          <w:kern w:val="0"/>
          <w:sz w:val="17"/>
          <w:szCs w:val="17"/>
        </w:rPr>
        <w:t>B</w:t>
      </w:r>
      <w:r w:rsidRPr="007830FC">
        <w:rPr>
          <w:rFonts w:ascii="Arial" w:hAnsi="Arial" w:cs="Arial"/>
          <w:kern w:val="0"/>
          <w:sz w:val="17"/>
          <w:szCs w:val="17"/>
        </w:rPr>
        <w:t xml:space="preserve">utylcarbamoyl)-6-methyl-[1,1':3',1''-terphenyl]-2'-carboxylic acid, </w:t>
      </w:r>
      <w:r w:rsidRPr="007830FC">
        <w:rPr>
          <w:rFonts w:ascii="Arial" w:hAnsi="Arial" w:cs="Arial"/>
          <w:b/>
          <w:bCs/>
          <w:kern w:val="0"/>
          <w:sz w:val="17"/>
          <w:szCs w:val="17"/>
        </w:rPr>
        <w:t>3a</w:t>
      </w:r>
      <w:r>
        <w:rPr>
          <w:rFonts w:ascii="Arial" w:hAnsi="Arial" w:cs="Arial"/>
          <w:b/>
          <w:bCs/>
          <w:kern w:val="0"/>
          <w:sz w:val="17"/>
          <w:szCs w:val="17"/>
        </w:rPr>
        <w:t>l</w:t>
      </w:r>
      <w:r w:rsidRPr="007830FC">
        <w:rPr>
          <w:rFonts w:ascii="Arial" w:hAnsi="Arial" w:cs="Arial"/>
          <w:kern w:val="0"/>
          <w:sz w:val="17"/>
          <w:szCs w:val="17"/>
        </w:rPr>
        <w:t xml:space="preserve">, </w:t>
      </w:r>
      <w:r w:rsidRPr="007830FC">
        <w:rPr>
          <w:rFonts w:ascii="Arial" w:hAnsi="Arial" w:cs="Arial"/>
          <w:kern w:val="0"/>
          <w:sz w:val="17"/>
          <w:szCs w:val="17"/>
          <w:vertAlign w:val="superscript"/>
        </w:rPr>
        <w:t>1</w:t>
      </w:r>
      <w:r w:rsidRPr="007830FC">
        <w:rPr>
          <w:rFonts w:ascii="Arial" w:hAnsi="Arial" w:cs="Arial"/>
          <w:kern w:val="0"/>
          <w:sz w:val="17"/>
          <w:szCs w:val="17"/>
        </w:rPr>
        <w:t>H NMR (500 MHz, CDCl</w:t>
      </w:r>
      <w:r w:rsidRPr="007830FC">
        <w:rPr>
          <w:rFonts w:ascii="Arial" w:hAnsi="Arial" w:cs="Arial"/>
          <w:kern w:val="0"/>
          <w:sz w:val="17"/>
          <w:szCs w:val="17"/>
          <w:vertAlign w:val="subscript"/>
        </w:rPr>
        <w:t>3</w:t>
      </w:r>
      <w:r w:rsidRPr="007830FC">
        <w:rPr>
          <w:rFonts w:ascii="Arial" w:hAnsi="Arial" w:cs="Arial"/>
          <w:kern w:val="0"/>
          <w:sz w:val="17"/>
          <w:szCs w:val="17"/>
        </w:rPr>
        <w:t xml:space="preserve">) and </w:t>
      </w:r>
      <w:r w:rsidRPr="007830FC">
        <w:rPr>
          <w:rFonts w:ascii="Arial" w:hAnsi="Arial" w:cs="Arial"/>
          <w:kern w:val="0"/>
          <w:sz w:val="17"/>
          <w:szCs w:val="17"/>
          <w:vertAlign w:val="superscript"/>
        </w:rPr>
        <w:t>13</w:t>
      </w:r>
      <w:r w:rsidRPr="007830FC">
        <w:rPr>
          <w:rFonts w:ascii="Arial" w:hAnsi="Arial" w:cs="Arial"/>
          <w:kern w:val="0"/>
          <w:sz w:val="17"/>
          <w:szCs w:val="17"/>
        </w:rPr>
        <w:t>C NMR (</w:t>
      </w:r>
      <w:r>
        <w:rPr>
          <w:rFonts w:ascii="Arial" w:hAnsi="Arial" w:cs="Arial"/>
          <w:kern w:val="0"/>
          <w:sz w:val="17"/>
          <w:szCs w:val="17"/>
        </w:rPr>
        <w:t>125 MHz</w:t>
      </w:r>
      <w:r w:rsidRPr="007830FC">
        <w:rPr>
          <w:rFonts w:ascii="Arial" w:hAnsi="Arial" w:cs="Arial"/>
          <w:kern w:val="0"/>
          <w:sz w:val="17"/>
          <w:szCs w:val="17"/>
        </w:rPr>
        <w:t>, CDCl</w:t>
      </w:r>
      <w:r w:rsidRPr="007830FC">
        <w:rPr>
          <w:rFonts w:ascii="Arial" w:hAnsi="Arial" w:cs="Arial"/>
          <w:kern w:val="0"/>
          <w:sz w:val="17"/>
          <w:szCs w:val="17"/>
          <w:vertAlign w:val="subscript"/>
        </w:rPr>
        <w:t>3</w:t>
      </w:r>
      <w:r w:rsidRPr="007830FC">
        <w:rPr>
          <w:rFonts w:ascii="Arial" w:hAnsi="Arial" w:cs="Arial"/>
          <w:kern w:val="0"/>
          <w:sz w:val="17"/>
          <w:szCs w:val="17"/>
        </w:rPr>
        <w:t>)</w:t>
      </w:r>
    </w:p>
    <w:p w14:paraId="7A9E31D8" w14:textId="77777777" w:rsidR="001F5619" w:rsidRPr="0057583E" w:rsidRDefault="001F5619" w:rsidP="001F5619">
      <w:pPr>
        <w:autoSpaceDE w:val="0"/>
        <w:autoSpaceDN w:val="0"/>
        <w:adjustRightInd w:val="0"/>
        <w:spacing w:line="360" w:lineRule="auto"/>
        <w:jc w:val="center"/>
        <w:rPr>
          <w:rFonts w:ascii="Arial" w:hAnsi="Arial" w:cs="Arial"/>
          <w:kern w:val="0"/>
          <w:sz w:val="17"/>
          <w:szCs w:val="17"/>
        </w:rPr>
      </w:pPr>
    </w:p>
    <w:p w14:paraId="21EB1B90"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38CDBA5C" wp14:editId="47732B4C">
            <wp:extent cx="5275580" cy="3685540"/>
            <wp:effectExtent l="0" t="0" r="127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2"/>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538D32F6"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6AE8E46D"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03901A5E"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2850CE37" wp14:editId="3F03D205">
            <wp:extent cx="5275580" cy="3685540"/>
            <wp:effectExtent l="0" t="0" r="127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3"/>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4A5049DC" w14:textId="77777777" w:rsidR="001F5619" w:rsidRPr="00001F26" w:rsidRDefault="001F5619" w:rsidP="001F5619">
      <w:pPr>
        <w:autoSpaceDE w:val="0"/>
        <w:autoSpaceDN w:val="0"/>
        <w:adjustRightInd w:val="0"/>
        <w:spacing w:line="360" w:lineRule="auto"/>
        <w:jc w:val="center"/>
        <w:rPr>
          <w:rFonts w:ascii="Arial" w:hAnsi="Arial" w:cs="Arial"/>
          <w:kern w:val="0"/>
          <w:sz w:val="17"/>
          <w:szCs w:val="17"/>
        </w:rPr>
        <w:sectPr w:rsidR="001F5619" w:rsidRPr="00001F26" w:rsidSect="00D30FBD">
          <w:pgSz w:w="11906" w:h="16838" w:code="9"/>
          <w:pgMar w:top="1134" w:right="936" w:bottom="1134" w:left="936" w:header="1021" w:footer="0" w:gutter="0"/>
          <w:cols w:space="284"/>
          <w:docGrid w:linePitch="360"/>
        </w:sectPr>
      </w:pPr>
    </w:p>
    <w:p w14:paraId="052E623B" w14:textId="77777777" w:rsidR="001F5619" w:rsidRPr="00975885" w:rsidRDefault="001F5619" w:rsidP="001F5619">
      <w:pPr>
        <w:autoSpaceDE w:val="0"/>
        <w:autoSpaceDN w:val="0"/>
        <w:adjustRightInd w:val="0"/>
        <w:spacing w:line="360" w:lineRule="auto"/>
        <w:jc w:val="center"/>
        <w:rPr>
          <w:rFonts w:ascii="Arial" w:hAnsi="Arial" w:cs="Arial"/>
          <w:kern w:val="0"/>
          <w:sz w:val="17"/>
          <w:szCs w:val="17"/>
        </w:rPr>
      </w:pPr>
      <w:r w:rsidRPr="0036670E">
        <w:rPr>
          <w:rFonts w:ascii="Arial" w:hAnsi="Arial" w:cs="Arial"/>
          <w:kern w:val="0"/>
          <w:sz w:val="17"/>
          <w:szCs w:val="17"/>
        </w:rPr>
        <w:lastRenderedPageBreak/>
        <w:t>2-(</w:t>
      </w:r>
      <w:r>
        <w:rPr>
          <w:rFonts w:ascii="Arial" w:hAnsi="Arial" w:cs="Arial"/>
          <w:kern w:val="0"/>
          <w:sz w:val="17"/>
          <w:szCs w:val="17"/>
        </w:rPr>
        <w:t>I</w:t>
      </w:r>
      <w:r w:rsidRPr="0036670E">
        <w:rPr>
          <w:rFonts w:ascii="Arial" w:hAnsi="Arial" w:cs="Arial"/>
          <w:kern w:val="0"/>
          <w:sz w:val="17"/>
          <w:szCs w:val="17"/>
        </w:rPr>
        <w:t xml:space="preserve">sopropylcarbamoyl)-6-methyl-[1,1':3',1''-terphenyl]-2'-carboxylic acid, </w:t>
      </w:r>
      <w:r w:rsidRPr="0036670E">
        <w:rPr>
          <w:rFonts w:ascii="Arial" w:hAnsi="Arial" w:cs="Arial"/>
          <w:b/>
          <w:bCs/>
          <w:kern w:val="0"/>
          <w:sz w:val="17"/>
          <w:szCs w:val="17"/>
        </w:rPr>
        <w:t>3a</w:t>
      </w:r>
      <w:r>
        <w:rPr>
          <w:rFonts w:ascii="Arial" w:hAnsi="Arial" w:cs="Arial"/>
          <w:b/>
          <w:bCs/>
          <w:kern w:val="0"/>
          <w:sz w:val="17"/>
          <w:szCs w:val="17"/>
        </w:rPr>
        <w:t>m</w:t>
      </w:r>
      <w:r w:rsidRPr="0036670E">
        <w:rPr>
          <w:rFonts w:ascii="Arial" w:hAnsi="Arial" w:cs="Arial"/>
          <w:kern w:val="0"/>
          <w:sz w:val="17"/>
          <w:szCs w:val="17"/>
        </w:rPr>
        <w:t xml:space="preserve">, </w:t>
      </w:r>
      <w:r w:rsidRPr="0036670E">
        <w:rPr>
          <w:rFonts w:ascii="Arial" w:hAnsi="Arial" w:cs="Arial"/>
          <w:kern w:val="0"/>
          <w:sz w:val="17"/>
          <w:szCs w:val="17"/>
          <w:vertAlign w:val="superscript"/>
        </w:rPr>
        <w:t>1</w:t>
      </w:r>
      <w:r w:rsidRPr="0036670E">
        <w:rPr>
          <w:rFonts w:ascii="Arial" w:hAnsi="Arial" w:cs="Arial"/>
          <w:kern w:val="0"/>
          <w:sz w:val="17"/>
          <w:szCs w:val="17"/>
        </w:rPr>
        <w:t>H NMR (500 MHz, CDCl</w:t>
      </w:r>
      <w:r w:rsidRPr="0036670E">
        <w:rPr>
          <w:rFonts w:ascii="Arial" w:hAnsi="Arial" w:cs="Arial"/>
          <w:kern w:val="0"/>
          <w:sz w:val="17"/>
          <w:szCs w:val="17"/>
          <w:vertAlign w:val="subscript"/>
        </w:rPr>
        <w:t>3</w:t>
      </w:r>
      <w:r w:rsidRPr="0036670E">
        <w:rPr>
          <w:rFonts w:ascii="Arial" w:hAnsi="Arial" w:cs="Arial"/>
          <w:kern w:val="0"/>
          <w:sz w:val="17"/>
          <w:szCs w:val="17"/>
        </w:rPr>
        <w:t xml:space="preserve">) and </w:t>
      </w:r>
      <w:r w:rsidRPr="0036670E">
        <w:rPr>
          <w:rFonts w:ascii="Arial" w:hAnsi="Arial" w:cs="Arial"/>
          <w:kern w:val="0"/>
          <w:sz w:val="17"/>
          <w:szCs w:val="17"/>
          <w:vertAlign w:val="superscript"/>
        </w:rPr>
        <w:t>13</w:t>
      </w:r>
      <w:r w:rsidRPr="0036670E">
        <w:rPr>
          <w:rFonts w:ascii="Arial" w:hAnsi="Arial" w:cs="Arial"/>
          <w:kern w:val="0"/>
          <w:sz w:val="17"/>
          <w:szCs w:val="17"/>
        </w:rPr>
        <w:t>C NMR (</w:t>
      </w:r>
      <w:r>
        <w:rPr>
          <w:rFonts w:ascii="Arial" w:hAnsi="Arial" w:cs="Arial"/>
          <w:kern w:val="0"/>
          <w:sz w:val="17"/>
          <w:szCs w:val="17"/>
        </w:rPr>
        <w:t>125 MHz</w:t>
      </w:r>
      <w:r w:rsidRPr="0036670E">
        <w:rPr>
          <w:rFonts w:ascii="Arial" w:hAnsi="Arial" w:cs="Arial"/>
          <w:kern w:val="0"/>
          <w:sz w:val="17"/>
          <w:szCs w:val="17"/>
        </w:rPr>
        <w:t>, CDCl</w:t>
      </w:r>
      <w:r w:rsidRPr="0036670E">
        <w:rPr>
          <w:rFonts w:ascii="Arial" w:hAnsi="Arial" w:cs="Arial"/>
          <w:kern w:val="0"/>
          <w:sz w:val="17"/>
          <w:szCs w:val="17"/>
          <w:vertAlign w:val="subscript"/>
        </w:rPr>
        <w:t>3</w:t>
      </w:r>
      <w:r w:rsidRPr="0036670E">
        <w:rPr>
          <w:rFonts w:ascii="Arial" w:hAnsi="Arial" w:cs="Arial"/>
          <w:kern w:val="0"/>
          <w:sz w:val="17"/>
          <w:szCs w:val="17"/>
        </w:rPr>
        <w:t>)</w:t>
      </w:r>
    </w:p>
    <w:p w14:paraId="5F7B14B9" w14:textId="77777777" w:rsidR="001F5619" w:rsidRPr="00B4432E" w:rsidRDefault="001F5619" w:rsidP="001F5619">
      <w:pPr>
        <w:autoSpaceDE w:val="0"/>
        <w:autoSpaceDN w:val="0"/>
        <w:adjustRightInd w:val="0"/>
        <w:spacing w:line="360" w:lineRule="auto"/>
        <w:jc w:val="center"/>
        <w:rPr>
          <w:rFonts w:ascii="Arial" w:hAnsi="Arial" w:cs="Arial"/>
          <w:kern w:val="0"/>
          <w:sz w:val="17"/>
          <w:szCs w:val="17"/>
        </w:rPr>
      </w:pPr>
    </w:p>
    <w:p w14:paraId="0FD6EC41"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109CF2F2" wp14:editId="7020DB51">
            <wp:extent cx="5275580" cy="3685540"/>
            <wp:effectExtent l="0" t="0" r="127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4"/>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4332346F"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7812505A"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71A17837"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378AB57A" wp14:editId="5F60D752">
            <wp:extent cx="5275580" cy="3685540"/>
            <wp:effectExtent l="0" t="0" r="127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5"/>
                    <pic:cNvPicPr>
                      <a:picLocks noChangeAspect="1" noChangeArrowheads="1"/>
                    </pic:cNvPicPr>
                  </pic:nvPicPr>
                  <pic:blipFill>
                    <a:blip r:embed="rId278">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5A8DC8FE" w14:textId="77777777" w:rsidR="001F5619" w:rsidRPr="00907969" w:rsidRDefault="001F5619" w:rsidP="001F5619">
      <w:pPr>
        <w:autoSpaceDE w:val="0"/>
        <w:autoSpaceDN w:val="0"/>
        <w:adjustRightInd w:val="0"/>
        <w:spacing w:line="360" w:lineRule="auto"/>
        <w:jc w:val="center"/>
        <w:rPr>
          <w:rFonts w:ascii="Arial" w:hAnsi="Arial" w:cs="Arial"/>
          <w:kern w:val="0"/>
          <w:sz w:val="17"/>
          <w:szCs w:val="17"/>
        </w:rPr>
        <w:sectPr w:rsidR="001F5619" w:rsidRPr="00907969" w:rsidSect="00D30FBD">
          <w:pgSz w:w="11906" w:h="16838" w:code="9"/>
          <w:pgMar w:top="1134" w:right="936" w:bottom="1134" w:left="936" w:header="1021" w:footer="0" w:gutter="0"/>
          <w:cols w:space="284"/>
          <w:docGrid w:linePitch="360"/>
        </w:sectPr>
      </w:pPr>
    </w:p>
    <w:p w14:paraId="0C64B196" w14:textId="0D752EE3" w:rsidR="001F5619" w:rsidRDefault="001F5619" w:rsidP="001F5619">
      <w:pPr>
        <w:autoSpaceDE w:val="0"/>
        <w:autoSpaceDN w:val="0"/>
        <w:adjustRightInd w:val="0"/>
        <w:spacing w:line="360" w:lineRule="auto"/>
        <w:jc w:val="center"/>
        <w:rPr>
          <w:rFonts w:ascii="Arial" w:hAnsi="Arial" w:cs="Arial"/>
          <w:kern w:val="0"/>
          <w:sz w:val="17"/>
          <w:szCs w:val="17"/>
        </w:rPr>
      </w:pPr>
      <w:r w:rsidRPr="00580D7E">
        <w:rPr>
          <w:rFonts w:ascii="Arial" w:hAnsi="Arial" w:cs="Arial"/>
          <w:kern w:val="0"/>
          <w:sz w:val="17"/>
          <w:szCs w:val="17"/>
        </w:rPr>
        <w:lastRenderedPageBreak/>
        <w:t>2-(2-</w:t>
      </w:r>
      <w:r>
        <w:rPr>
          <w:rFonts w:ascii="Arial" w:hAnsi="Arial" w:cs="Arial"/>
          <w:kern w:val="0"/>
          <w:sz w:val="17"/>
          <w:szCs w:val="17"/>
        </w:rPr>
        <w:t>M</w:t>
      </w:r>
      <w:r w:rsidRPr="00580D7E">
        <w:rPr>
          <w:rFonts w:ascii="Arial" w:hAnsi="Arial" w:cs="Arial"/>
          <w:kern w:val="0"/>
          <w:sz w:val="17"/>
          <w:szCs w:val="17"/>
        </w:rPr>
        <w:t>ethyl-6-(</w:t>
      </w:r>
      <w:proofErr w:type="spellStart"/>
      <w:proofErr w:type="gramStart"/>
      <w:r w:rsidRPr="00580D7E">
        <w:rPr>
          <w:rFonts w:ascii="Arial" w:hAnsi="Arial" w:cs="Arial"/>
          <w:kern w:val="0"/>
          <w:sz w:val="17"/>
          <w:szCs w:val="17"/>
        </w:rPr>
        <w:t>phenylcarbamoyl</w:t>
      </w:r>
      <w:proofErr w:type="spellEnd"/>
      <w:r w:rsidRPr="00580D7E">
        <w:rPr>
          <w:rFonts w:ascii="Arial" w:hAnsi="Arial" w:cs="Arial"/>
          <w:kern w:val="0"/>
          <w:sz w:val="17"/>
          <w:szCs w:val="17"/>
        </w:rPr>
        <w:t>)phenyl</w:t>
      </w:r>
      <w:proofErr w:type="gramEnd"/>
      <w:r w:rsidRPr="00580D7E">
        <w:rPr>
          <w:rFonts w:ascii="Arial" w:hAnsi="Arial" w:cs="Arial"/>
          <w:kern w:val="0"/>
          <w:sz w:val="17"/>
          <w:szCs w:val="17"/>
        </w:rPr>
        <w:t xml:space="preserve">)-1-naphthoic acid, </w:t>
      </w:r>
      <w:r w:rsidRPr="00580D7E">
        <w:rPr>
          <w:rFonts w:ascii="Arial" w:hAnsi="Arial" w:cs="Arial"/>
          <w:b/>
          <w:bCs/>
          <w:kern w:val="0"/>
          <w:sz w:val="17"/>
          <w:szCs w:val="17"/>
        </w:rPr>
        <w:t>3a</w:t>
      </w:r>
      <w:r>
        <w:rPr>
          <w:rFonts w:ascii="Arial" w:hAnsi="Arial" w:cs="Arial"/>
          <w:b/>
          <w:bCs/>
          <w:kern w:val="0"/>
          <w:sz w:val="17"/>
          <w:szCs w:val="17"/>
        </w:rPr>
        <w:t>n</w:t>
      </w:r>
      <w:r w:rsidRPr="00580D7E">
        <w:rPr>
          <w:rFonts w:ascii="Arial" w:hAnsi="Arial" w:cs="Arial"/>
          <w:kern w:val="0"/>
          <w:sz w:val="17"/>
          <w:szCs w:val="17"/>
        </w:rPr>
        <w:t>,</w:t>
      </w:r>
      <w:r w:rsidRPr="00580D7E">
        <w:rPr>
          <w:rFonts w:ascii="Arial" w:hAnsi="Arial" w:cs="Arial"/>
          <w:kern w:val="0"/>
          <w:sz w:val="17"/>
          <w:szCs w:val="17"/>
          <w:vertAlign w:val="superscript"/>
        </w:rPr>
        <w:t xml:space="preserve"> 1</w:t>
      </w:r>
      <w:r w:rsidRPr="00580D7E">
        <w:rPr>
          <w:rFonts w:ascii="Arial" w:hAnsi="Arial" w:cs="Arial"/>
          <w:kern w:val="0"/>
          <w:sz w:val="17"/>
          <w:szCs w:val="17"/>
        </w:rPr>
        <w:t xml:space="preserve">H NMR (400 MHz, </w:t>
      </w:r>
      <w:r w:rsidR="00432B83">
        <w:rPr>
          <w:rFonts w:ascii="Arial" w:hAnsi="Arial" w:cs="Arial"/>
          <w:kern w:val="0"/>
          <w:sz w:val="17"/>
          <w:szCs w:val="17"/>
        </w:rPr>
        <w:t>d</w:t>
      </w:r>
      <w:r w:rsidR="00975885" w:rsidRPr="00432B83">
        <w:rPr>
          <w:rFonts w:ascii="Arial" w:hAnsi="Arial" w:cs="Arial"/>
          <w:kern w:val="0"/>
          <w:sz w:val="17"/>
          <w:szCs w:val="17"/>
          <w:vertAlign w:val="superscript"/>
        </w:rPr>
        <w:t>6</w:t>
      </w:r>
      <w:r w:rsidR="00975885">
        <w:rPr>
          <w:rFonts w:ascii="Arial" w:hAnsi="Arial" w:cs="Arial"/>
          <w:kern w:val="0"/>
          <w:sz w:val="17"/>
          <w:szCs w:val="17"/>
        </w:rPr>
        <w:t>-DMSO</w:t>
      </w:r>
      <w:r w:rsidRPr="00580D7E">
        <w:rPr>
          <w:rFonts w:ascii="Arial" w:hAnsi="Arial" w:cs="Arial"/>
          <w:kern w:val="0"/>
          <w:sz w:val="17"/>
          <w:szCs w:val="17"/>
        </w:rPr>
        <w:t xml:space="preserve">) and </w:t>
      </w:r>
      <w:r w:rsidRPr="00580D7E">
        <w:rPr>
          <w:rFonts w:ascii="Arial" w:hAnsi="Arial" w:cs="Arial"/>
          <w:kern w:val="0"/>
          <w:sz w:val="17"/>
          <w:szCs w:val="17"/>
          <w:vertAlign w:val="superscript"/>
        </w:rPr>
        <w:t>13</w:t>
      </w:r>
      <w:r w:rsidRPr="00580D7E">
        <w:rPr>
          <w:rFonts w:ascii="Arial" w:hAnsi="Arial" w:cs="Arial"/>
          <w:kern w:val="0"/>
          <w:sz w:val="17"/>
          <w:szCs w:val="17"/>
        </w:rPr>
        <w:t>C NMR (</w:t>
      </w:r>
      <w:r>
        <w:rPr>
          <w:rFonts w:ascii="Arial" w:hAnsi="Arial" w:cs="Arial"/>
          <w:kern w:val="0"/>
          <w:sz w:val="17"/>
          <w:szCs w:val="17"/>
        </w:rPr>
        <w:t>125 MHz</w:t>
      </w:r>
      <w:r w:rsidRPr="00580D7E">
        <w:rPr>
          <w:rFonts w:ascii="Arial" w:hAnsi="Arial" w:cs="Arial"/>
          <w:kern w:val="0"/>
          <w:sz w:val="17"/>
          <w:szCs w:val="17"/>
        </w:rPr>
        <w:t xml:space="preserve">, </w:t>
      </w:r>
      <w:r w:rsidR="00432B83">
        <w:rPr>
          <w:rFonts w:ascii="Arial" w:hAnsi="Arial" w:cs="Arial"/>
          <w:kern w:val="0"/>
          <w:sz w:val="17"/>
          <w:szCs w:val="17"/>
        </w:rPr>
        <w:t>d</w:t>
      </w:r>
      <w:r w:rsidR="00975885" w:rsidRPr="00432B83">
        <w:rPr>
          <w:rFonts w:ascii="Arial" w:hAnsi="Arial" w:cs="Arial"/>
          <w:kern w:val="0"/>
          <w:sz w:val="17"/>
          <w:szCs w:val="17"/>
          <w:vertAlign w:val="superscript"/>
        </w:rPr>
        <w:t>6</w:t>
      </w:r>
      <w:r w:rsidR="00975885">
        <w:rPr>
          <w:rFonts w:ascii="Arial" w:hAnsi="Arial" w:cs="Arial"/>
          <w:kern w:val="0"/>
          <w:sz w:val="17"/>
          <w:szCs w:val="17"/>
        </w:rPr>
        <w:t>-DMSO</w:t>
      </w:r>
      <w:r w:rsidRPr="00580D7E">
        <w:rPr>
          <w:rFonts w:ascii="Arial" w:hAnsi="Arial" w:cs="Arial"/>
          <w:kern w:val="0"/>
          <w:sz w:val="17"/>
          <w:szCs w:val="17"/>
        </w:rPr>
        <w:t>)</w:t>
      </w:r>
    </w:p>
    <w:p w14:paraId="0DFD7DE5" w14:textId="77777777" w:rsidR="001F5619" w:rsidRPr="00B4432E" w:rsidRDefault="001F5619" w:rsidP="001F5619">
      <w:pPr>
        <w:autoSpaceDE w:val="0"/>
        <w:autoSpaceDN w:val="0"/>
        <w:adjustRightInd w:val="0"/>
        <w:spacing w:line="360" w:lineRule="auto"/>
        <w:jc w:val="center"/>
        <w:rPr>
          <w:rFonts w:ascii="Arial" w:hAnsi="Arial" w:cs="Arial"/>
          <w:kern w:val="0"/>
          <w:sz w:val="17"/>
          <w:szCs w:val="17"/>
        </w:rPr>
      </w:pPr>
    </w:p>
    <w:p w14:paraId="50D368B9"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21314201" wp14:editId="79BDD256">
            <wp:extent cx="5338563" cy="3729540"/>
            <wp:effectExtent l="0" t="0" r="0" b="444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7"/>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5351027" cy="3738247"/>
                    </a:xfrm>
                    <a:prstGeom prst="rect">
                      <a:avLst/>
                    </a:prstGeom>
                    <a:noFill/>
                    <a:ln>
                      <a:noFill/>
                    </a:ln>
                  </pic:spPr>
                </pic:pic>
              </a:graphicData>
            </a:graphic>
          </wp:inline>
        </w:drawing>
      </w:r>
    </w:p>
    <w:p w14:paraId="59655354"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1F3A9A5B"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26404A8F"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023B335E" wp14:editId="342E5605">
            <wp:extent cx="5275580" cy="3685540"/>
            <wp:effectExtent l="0" t="0" r="127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8"/>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0B791DF4" w14:textId="77777777" w:rsidR="001F5619" w:rsidRPr="00E36263" w:rsidRDefault="001F5619" w:rsidP="001F5619">
      <w:pPr>
        <w:autoSpaceDE w:val="0"/>
        <w:autoSpaceDN w:val="0"/>
        <w:adjustRightInd w:val="0"/>
        <w:spacing w:line="360" w:lineRule="auto"/>
        <w:jc w:val="center"/>
        <w:rPr>
          <w:rFonts w:ascii="Arial" w:hAnsi="Arial" w:cs="Arial"/>
          <w:kern w:val="0"/>
          <w:sz w:val="17"/>
          <w:szCs w:val="17"/>
        </w:rPr>
        <w:sectPr w:rsidR="001F5619" w:rsidRPr="00E36263" w:rsidSect="00D30FBD">
          <w:pgSz w:w="11906" w:h="16838" w:code="9"/>
          <w:pgMar w:top="1134" w:right="936" w:bottom="1134" w:left="936" w:header="1021" w:footer="0" w:gutter="0"/>
          <w:cols w:space="284"/>
          <w:docGrid w:linePitch="360"/>
        </w:sectPr>
      </w:pPr>
    </w:p>
    <w:p w14:paraId="407ED07D"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660024">
        <w:rPr>
          <w:rFonts w:ascii="Arial" w:hAnsi="Arial" w:cs="Arial"/>
          <w:kern w:val="0"/>
          <w:sz w:val="17"/>
          <w:szCs w:val="17"/>
        </w:rPr>
        <w:lastRenderedPageBreak/>
        <w:t>Methyl</w:t>
      </w:r>
      <w:r>
        <w:rPr>
          <w:rFonts w:ascii="Arial" w:hAnsi="Arial" w:cs="Arial"/>
          <w:kern w:val="0"/>
          <w:sz w:val="17"/>
          <w:szCs w:val="17"/>
        </w:rPr>
        <w:t>-</w:t>
      </w:r>
      <w:r w:rsidRPr="00660024">
        <w:rPr>
          <w:rFonts w:ascii="Arial" w:hAnsi="Arial" w:cs="Arial"/>
          <w:kern w:val="0"/>
          <w:sz w:val="17"/>
          <w:szCs w:val="17"/>
        </w:rPr>
        <w:t>3-(2-methyl-6-(</w:t>
      </w:r>
      <w:proofErr w:type="spellStart"/>
      <w:proofErr w:type="gramStart"/>
      <w:r w:rsidRPr="00660024">
        <w:rPr>
          <w:rFonts w:ascii="Arial" w:hAnsi="Arial" w:cs="Arial"/>
          <w:kern w:val="0"/>
          <w:sz w:val="17"/>
          <w:szCs w:val="17"/>
        </w:rPr>
        <w:t>phenylcarbamoyl</w:t>
      </w:r>
      <w:proofErr w:type="spellEnd"/>
      <w:r w:rsidRPr="00660024">
        <w:rPr>
          <w:rFonts w:ascii="Arial" w:hAnsi="Arial" w:cs="Arial"/>
          <w:kern w:val="0"/>
          <w:sz w:val="17"/>
          <w:szCs w:val="17"/>
        </w:rPr>
        <w:t>)phenyl</w:t>
      </w:r>
      <w:proofErr w:type="gramEnd"/>
      <w:r w:rsidRPr="00660024">
        <w:rPr>
          <w:rFonts w:ascii="Arial" w:hAnsi="Arial" w:cs="Arial"/>
          <w:kern w:val="0"/>
          <w:sz w:val="17"/>
          <w:szCs w:val="17"/>
        </w:rPr>
        <w:t xml:space="preserve">)-2-naphthoate, </w:t>
      </w:r>
      <w:r w:rsidRPr="00660024">
        <w:rPr>
          <w:rFonts w:ascii="Arial" w:hAnsi="Arial" w:cs="Arial"/>
          <w:b/>
          <w:bCs/>
          <w:kern w:val="0"/>
          <w:sz w:val="17"/>
          <w:szCs w:val="17"/>
        </w:rPr>
        <w:t>3a</w:t>
      </w:r>
      <w:r>
        <w:rPr>
          <w:rFonts w:ascii="Arial" w:hAnsi="Arial" w:cs="Arial"/>
          <w:b/>
          <w:bCs/>
          <w:kern w:val="0"/>
          <w:sz w:val="17"/>
          <w:szCs w:val="17"/>
        </w:rPr>
        <w:t>o</w:t>
      </w:r>
      <w:r w:rsidRPr="00660024">
        <w:rPr>
          <w:rFonts w:ascii="Arial" w:hAnsi="Arial" w:cs="Arial"/>
          <w:kern w:val="0"/>
          <w:sz w:val="17"/>
          <w:szCs w:val="17"/>
        </w:rPr>
        <w:t xml:space="preserve">, </w:t>
      </w:r>
      <w:r w:rsidRPr="00660024">
        <w:rPr>
          <w:rFonts w:ascii="Arial" w:hAnsi="Arial" w:cs="Arial"/>
          <w:kern w:val="0"/>
          <w:sz w:val="17"/>
          <w:szCs w:val="17"/>
          <w:vertAlign w:val="superscript"/>
        </w:rPr>
        <w:t>1</w:t>
      </w:r>
      <w:r w:rsidRPr="00660024">
        <w:rPr>
          <w:rFonts w:ascii="Arial" w:hAnsi="Arial" w:cs="Arial"/>
          <w:kern w:val="0"/>
          <w:sz w:val="17"/>
          <w:szCs w:val="17"/>
        </w:rPr>
        <w:t>H NMR (500 MHz, CDCl</w:t>
      </w:r>
      <w:r w:rsidRPr="00660024">
        <w:rPr>
          <w:rFonts w:ascii="Arial" w:hAnsi="Arial" w:cs="Arial"/>
          <w:kern w:val="0"/>
          <w:sz w:val="17"/>
          <w:szCs w:val="17"/>
          <w:vertAlign w:val="subscript"/>
        </w:rPr>
        <w:t>3</w:t>
      </w:r>
      <w:r w:rsidRPr="00660024">
        <w:rPr>
          <w:rFonts w:ascii="Arial" w:hAnsi="Arial" w:cs="Arial"/>
          <w:kern w:val="0"/>
          <w:sz w:val="17"/>
          <w:szCs w:val="17"/>
        </w:rPr>
        <w:t xml:space="preserve">) and </w:t>
      </w:r>
      <w:r w:rsidRPr="00660024">
        <w:rPr>
          <w:rFonts w:ascii="Arial" w:hAnsi="Arial" w:cs="Arial"/>
          <w:kern w:val="0"/>
          <w:sz w:val="17"/>
          <w:szCs w:val="17"/>
          <w:vertAlign w:val="superscript"/>
        </w:rPr>
        <w:t>13</w:t>
      </w:r>
      <w:r w:rsidRPr="00660024">
        <w:rPr>
          <w:rFonts w:ascii="Arial" w:hAnsi="Arial" w:cs="Arial"/>
          <w:kern w:val="0"/>
          <w:sz w:val="17"/>
          <w:szCs w:val="17"/>
        </w:rPr>
        <w:t>C NMR (</w:t>
      </w:r>
      <w:r>
        <w:rPr>
          <w:rFonts w:ascii="Arial" w:hAnsi="Arial" w:cs="Arial"/>
          <w:kern w:val="0"/>
          <w:sz w:val="17"/>
          <w:szCs w:val="17"/>
        </w:rPr>
        <w:t>125 MHz</w:t>
      </w:r>
      <w:r w:rsidRPr="00660024">
        <w:rPr>
          <w:rFonts w:ascii="Arial" w:hAnsi="Arial" w:cs="Arial"/>
          <w:kern w:val="0"/>
          <w:sz w:val="17"/>
          <w:szCs w:val="17"/>
        </w:rPr>
        <w:t>, CDCl</w:t>
      </w:r>
      <w:r w:rsidRPr="00660024">
        <w:rPr>
          <w:rFonts w:ascii="Arial" w:hAnsi="Arial" w:cs="Arial"/>
          <w:kern w:val="0"/>
          <w:sz w:val="17"/>
          <w:szCs w:val="17"/>
          <w:vertAlign w:val="subscript"/>
        </w:rPr>
        <w:t>3</w:t>
      </w:r>
      <w:r w:rsidRPr="00660024">
        <w:rPr>
          <w:rFonts w:ascii="Arial" w:hAnsi="Arial" w:cs="Arial"/>
          <w:kern w:val="0"/>
          <w:sz w:val="17"/>
          <w:szCs w:val="17"/>
        </w:rPr>
        <w:t>)</w:t>
      </w:r>
    </w:p>
    <w:p w14:paraId="5C1123C0" w14:textId="77777777" w:rsidR="001F5619" w:rsidRPr="00B4432E" w:rsidRDefault="001F5619" w:rsidP="001F5619">
      <w:pPr>
        <w:autoSpaceDE w:val="0"/>
        <w:autoSpaceDN w:val="0"/>
        <w:adjustRightInd w:val="0"/>
        <w:spacing w:line="360" w:lineRule="auto"/>
        <w:jc w:val="center"/>
        <w:rPr>
          <w:rFonts w:ascii="Arial" w:hAnsi="Arial" w:cs="Arial"/>
          <w:kern w:val="0"/>
          <w:sz w:val="17"/>
          <w:szCs w:val="17"/>
        </w:rPr>
      </w:pPr>
    </w:p>
    <w:p w14:paraId="18955C83"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70A6D27C" wp14:editId="4AE5D9A1">
            <wp:extent cx="5275580" cy="3685540"/>
            <wp:effectExtent l="0" t="0" r="127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5"/>
                    <pic:cNvPicPr>
                      <a:picLocks noChangeAspect="1" noChangeArrowheads="1"/>
                    </pic:cNvPicPr>
                  </pic:nvPicPr>
                  <pic:blipFill>
                    <a:blip r:embed="rId281">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350AC650"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7966B1CB"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6EDAD59E" wp14:editId="5C421053">
            <wp:extent cx="5275580" cy="3685540"/>
            <wp:effectExtent l="0" t="0" r="127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6"/>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73BFA491" w14:textId="77777777" w:rsidR="001F5619" w:rsidRPr="00E36263" w:rsidRDefault="001F5619" w:rsidP="001F5619">
      <w:pPr>
        <w:autoSpaceDE w:val="0"/>
        <w:autoSpaceDN w:val="0"/>
        <w:adjustRightInd w:val="0"/>
        <w:spacing w:line="360" w:lineRule="auto"/>
        <w:jc w:val="center"/>
        <w:rPr>
          <w:rFonts w:ascii="Arial" w:hAnsi="Arial" w:cs="Arial"/>
          <w:kern w:val="0"/>
          <w:sz w:val="17"/>
          <w:szCs w:val="17"/>
        </w:rPr>
        <w:sectPr w:rsidR="001F5619" w:rsidRPr="00E36263" w:rsidSect="00D30FBD">
          <w:pgSz w:w="11906" w:h="16838" w:code="9"/>
          <w:pgMar w:top="1134" w:right="936" w:bottom="1134" w:left="936" w:header="1021" w:footer="0" w:gutter="0"/>
          <w:cols w:space="284"/>
          <w:docGrid w:linePitch="360"/>
        </w:sectPr>
      </w:pPr>
    </w:p>
    <w:p w14:paraId="1A193734"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CC59E5">
        <w:rPr>
          <w:rFonts w:ascii="Arial" w:hAnsi="Arial" w:cs="Arial"/>
          <w:kern w:val="0"/>
          <w:sz w:val="17"/>
          <w:szCs w:val="17"/>
        </w:rPr>
        <w:lastRenderedPageBreak/>
        <w:t>Methyl</w:t>
      </w:r>
      <w:r>
        <w:rPr>
          <w:rFonts w:ascii="Arial" w:hAnsi="Arial" w:cs="Arial"/>
          <w:kern w:val="0"/>
          <w:sz w:val="17"/>
          <w:szCs w:val="17"/>
        </w:rPr>
        <w:t>-</w:t>
      </w:r>
      <w:r w:rsidRPr="00CC59E5">
        <w:rPr>
          <w:rFonts w:ascii="Arial" w:hAnsi="Arial" w:cs="Arial"/>
          <w:kern w:val="0"/>
          <w:sz w:val="17"/>
          <w:szCs w:val="17"/>
        </w:rPr>
        <w:t xml:space="preserve">2',4-dimethyl-6'-(phenylcarbamoyl)-[1,1'-biphenyl]-2-carboxylate, </w:t>
      </w:r>
      <w:r w:rsidRPr="00CC59E5">
        <w:rPr>
          <w:rFonts w:ascii="Arial" w:hAnsi="Arial" w:cs="Arial"/>
          <w:b/>
          <w:bCs/>
          <w:kern w:val="0"/>
          <w:sz w:val="17"/>
          <w:szCs w:val="17"/>
        </w:rPr>
        <w:t>3a</w:t>
      </w:r>
      <w:r>
        <w:rPr>
          <w:rFonts w:ascii="Arial" w:hAnsi="Arial" w:cs="Arial"/>
          <w:b/>
          <w:bCs/>
          <w:kern w:val="0"/>
          <w:sz w:val="17"/>
          <w:szCs w:val="17"/>
        </w:rPr>
        <w:t>p</w:t>
      </w:r>
      <w:r w:rsidRPr="00CC59E5">
        <w:rPr>
          <w:rFonts w:ascii="Arial" w:hAnsi="Arial" w:cs="Arial"/>
          <w:kern w:val="0"/>
          <w:sz w:val="17"/>
          <w:szCs w:val="17"/>
        </w:rPr>
        <w:t xml:space="preserve">, </w:t>
      </w:r>
      <w:r w:rsidRPr="00CC59E5">
        <w:rPr>
          <w:rFonts w:ascii="Arial" w:hAnsi="Arial" w:cs="Arial"/>
          <w:kern w:val="0"/>
          <w:sz w:val="17"/>
          <w:szCs w:val="17"/>
          <w:vertAlign w:val="superscript"/>
        </w:rPr>
        <w:t>1</w:t>
      </w:r>
      <w:r w:rsidRPr="00CC59E5">
        <w:rPr>
          <w:rFonts w:ascii="Arial" w:hAnsi="Arial" w:cs="Arial"/>
          <w:kern w:val="0"/>
          <w:sz w:val="17"/>
          <w:szCs w:val="17"/>
        </w:rPr>
        <w:t>H NMR (500 MHz, CDCl</w:t>
      </w:r>
      <w:r w:rsidRPr="00CC59E5">
        <w:rPr>
          <w:rFonts w:ascii="Arial" w:hAnsi="Arial" w:cs="Arial"/>
          <w:kern w:val="0"/>
          <w:sz w:val="17"/>
          <w:szCs w:val="17"/>
          <w:vertAlign w:val="subscript"/>
        </w:rPr>
        <w:t>3</w:t>
      </w:r>
      <w:r w:rsidRPr="00CC59E5">
        <w:rPr>
          <w:rFonts w:ascii="Arial" w:hAnsi="Arial" w:cs="Arial"/>
          <w:kern w:val="0"/>
          <w:sz w:val="17"/>
          <w:szCs w:val="17"/>
        </w:rPr>
        <w:t xml:space="preserve">) and </w:t>
      </w:r>
      <w:r w:rsidRPr="00CC59E5">
        <w:rPr>
          <w:rFonts w:ascii="Arial" w:hAnsi="Arial" w:cs="Arial"/>
          <w:kern w:val="0"/>
          <w:sz w:val="17"/>
          <w:szCs w:val="17"/>
          <w:vertAlign w:val="superscript"/>
        </w:rPr>
        <w:t>13</w:t>
      </w:r>
      <w:r w:rsidRPr="00CC59E5">
        <w:rPr>
          <w:rFonts w:ascii="Arial" w:hAnsi="Arial" w:cs="Arial"/>
          <w:kern w:val="0"/>
          <w:sz w:val="17"/>
          <w:szCs w:val="17"/>
        </w:rPr>
        <w:t>C NMR (</w:t>
      </w:r>
      <w:r>
        <w:rPr>
          <w:rFonts w:ascii="Arial" w:hAnsi="Arial" w:cs="Arial"/>
          <w:kern w:val="0"/>
          <w:sz w:val="17"/>
          <w:szCs w:val="17"/>
        </w:rPr>
        <w:t>125 MHz</w:t>
      </w:r>
      <w:r w:rsidRPr="00CC59E5">
        <w:rPr>
          <w:rFonts w:ascii="Arial" w:hAnsi="Arial" w:cs="Arial"/>
          <w:kern w:val="0"/>
          <w:sz w:val="17"/>
          <w:szCs w:val="17"/>
        </w:rPr>
        <w:t>, CDCl</w:t>
      </w:r>
      <w:r w:rsidRPr="00CC59E5">
        <w:rPr>
          <w:rFonts w:ascii="Arial" w:hAnsi="Arial" w:cs="Arial"/>
          <w:kern w:val="0"/>
          <w:sz w:val="17"/>
          <w:szCs w:val="17"/>
          <w:vertAlign w:val="subscript"/>
        </w:rPr>
        <w:t>3</w:t>
      </w:r>
      <w:r w:rsidRPr="00CC59E5">
        <w:rPr>
          <w:rFonts w:ascii="Arial" w:hAnsi="Arial" w:cs="Arial"/>
          <w:kern w:val="0"/>
          <w:sz w:val="17"/>
          <w:szCs w:val="17"/>
        </w:rPr>
        <w:t>)</w:t>
      </w:r>
    </w:p>
    <w:p w14:paraId="5467885A" w14:textId="77777777" w:rsidR="001F5619" w:rsidRPr="00B4432E" w:rsidRDefault="001F5619" w:rsidP="001F5619">
      <w:pPr>
        <w:autoSpaceDE w:val="0"/>
        <w:autoSpaceDN w:val="0"/>
        <w:adjustRightInd w:val="0"/>
        <w:spacing w:line="360" w:lineRule="auto"/>
        <w:jc w:val="center"/>
        <w:rPr>
          <w:rFonts w:ascii="Arial" w:hAnsi="Arial" w:cs="Arial"/>
          <w:kern w:val="0"/>
          <w:sz w:val="17"/>
          <w:szCs w:val="17"/>
        </w:rPr>
      </w:pPr>
    </w:p>
    <w:p w14:paraId="22E6C2F5"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6D7918CA" wp14:editId="59B8F903">
            <wp:extent cx="5275580" cy="3685540"/>
            <wp:effectExtent l="0" t="0" r="127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5"/>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09D1F7D1"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571CB2FD"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2835DD34" wp14:editId="3573EA0F">
            <wp:extent cx="5275580" cy="3685540"/>
            <wp:effectExtent l="0" t="0" r="127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6"/>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030B783E" w14:textId="77777777" w:rsidR="001F5619" w:rsidRPr="00E36263" w:rsidRDefault="001F5619" w:rsidP="001F5619">
      <w:pPr>
        <w:autoSpaceDE w:val="0"/>
        <w:autoSpaceDN w:val="0"/>
        <w:adjustRightInd w:val="0"/>
        <w:spacing w:line="360" w:lineRule="auto"/>
        <w:rPr>
          <w:rFonts w:ascii="Arial" w:hAnsi="Arial" w:cs="Arial"/>
          <w:kern w:val="0"/>
          <w:sz w:val="17"/>
          <w:szCs w:val="17"/>
        </w:rPr>
        <w:sectPr w:rsidR="001F5619" w:rsidRPr="00E36263" w:rsidSect="00D30FBD">
          <w:pgSz w:w="11906" w:h="16838" w:code="9"/>
          <w:pgMar w:top="1134" w:right="936" w:bottom="1134" w:left="936" w:header="1021" w:footer="0" w:gutter="0"/>
          <w:cols w:space="284"/>
          <w:docGrid w:linePitch="360"/>
        </w:sectPr>
      </w:pPr>
    </w:p>
    <w:p w14:paraId="6A109E50"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3B69A7">
        <w:rPr>
          <w:rFonts w:ascii="Arial" w:hAnsi="Arial" w:cs="Arial"/>
          <w:kern w:val="0"/>
          <w:sz w:val="17"/>
          <w:szCs w:val="17"/>
        </w:rPr>
        <w:lastRenderedPageBreak/>
        <w:t>Methyl</w:t>
      </w:r>
      <w:r>
        <w:rPr>
          <w:rFonts w:ascii="Arial" w:hAnsi="Arial" w:cs="Arial"/>
          <w:kern w:val="0"/>
          <w:sz w:val="17"/>
          <w:szCs w:val="17"/>
        </w:rPr>
        <w:t>-</w:t>
      </w:r>
      <w:r w:rsidRPr="003B69A7">
        <w:rPr>
          <w:rFonts w:ascii="Arial" w:hAnsi="Arial" w:cs="Arial"/>
          <w:kern w:val="0"/>
          <w:sz w:val="17"/>
          <w:szCs w:val="17"/>
        </w:rPr>
        <w:t xml:space="preserve">4-chloro-2'-methyl-6'-(phenylcarbamoyl)-[1,1'-biphenyl]-2-carboxylate, </w:t>
      </w:r>
      <w:r w:rsidRPr="003B69A7">
        <w:rPr>
          <w:rFonts w:ascii="Arial" w:hAnsi="Arial" w:cs="Arial"/>
          <w:b/>
          <w:bCs/>
          <w:kern w:val="0"/>
          <w:sz w:val="17"/>
          <w:szCs w:val="17"/>
        </w:rPr>
        <w:t>3a</w:t>
      </w:r>
      <w:r>
        <w:rPr>
          <w:rFonts w:ascii="Arial" w:hAnsi="Arial" w:cs="Arial"/>
          <w:b/>
          <w:bCs/>
          <w:kern w:val="0"/>
          <w:sz w:val="17"/>
          <w:szCs w:val="17"/>
        </w:rPr>
        <w:t>q</w:t>
      </w:r>
      <w:r w:rsidRPr="003B69A7">
        <w:rPr>
          <w:rFonts w:ascii="Arial" w:hAnsi="Arial" w:cs="Arial"/>
          <w:kern w:val="0"/>
          <w:sz w:val="17"/>
          <w:szCs w:val="17"/>
        </w:rPr>
        <w:t xml:space="preserve">, </w:t>
      </w:r>
      <w:r w:rsidRPr="003B69A7">
        <w:rPr>
          <w:rFonts w:ascii="Arial" w:hAnsi="Arial" w:cs="Arial"/>
          <w:kern w:val="0"/>
          <w:sz w:val="17"/>
          <w:szCs w:val="17"/>
          <w:vertAlign w:val="superscript"/>
        </w:rPr>
        <w:t>1</w:t>
      </w:r>
      <w:r w:rsidRPr="003B69A7">
        <w:rPr>
          <w:rFonts w:ascii="Arial" w:hAnsi="Arial" w:cs="Arial"/>
          <w:kern w:val="0"/>
          <w:sz w:val="17"/>
          <w:szCs w:val="17"/>
        </w:rPr>
        <w:t>H NMR (500 MHz, CDCl</w:t>
      </w:r>
      <w:r w:rsidRPr="003B69A7">
        <w:rPr>
          <w:rFonts w:ascii="Arial" w:hAnsi="Arial" w:cs="Arial"/>
          <w:kern w:val="0"/>
          <w:sz w:val="17"/>
          <w:szCs w:val="17"/>
          <w:vertAlign w:val="subscript"/>
        </w:rPr>
        <w:t>3</w:t>
      </w:r>
      <w:r w:rsidRPr="003B69A7">
        <w:rPr>
          <w:rFonts w:ascii="Arial" w:hAnsi="Arial" w:cs="Arial"/>
          <w:kern w:val="0"/>
          <w:sz w:val="17"/>
          <w:szCs w:val="17"/>
        </w:rPr>
        <w:t xml:space="preserve">) and </w:t>
      </w:r>
      <w:r w:rsidRPr="003B69A7">
        <w:rPr>
          <w:rFonts w:ascii="Arial" w:hAnsi="Arial" w:cs="Arial"/>
          <w:kern w:val="0"/>
          <w:sz w:val="17"/>
          <w:szCs w:val="17"/>
          <w:vertAlign w:val="superscript"/>
        </w:rPr>
        <w:t>13</w:t>
      </w:r>
      <w:r w:rsidRPr="003B69A7">
        <w:rPr>
          <w:rFonts w:ascii="Arial" w:hAnsi="Arial" w:cs="Arial"/>
          <w:kern w:val="0"/>
          <w:sz w:val="17"/>
          <w:szCs w:val="17"/>
        </w:rPr>
        <w:t>C NMR (</w:t>
      </w:r>
      <w:r>
        <w:rPr>
          <w:rFonts w:ascii="Arial" w:hAnsi="Arial" w:cs="Arial"/>
          <w:kern w:val="0"/>
          <w:sz w:val="17"/>
          <w:szCs w:val="17"/>
        </w:rPr>
        <w:t>125 MHz</w:t>
      </w:r>
      <w:r w:rsidRPr="003B69A7">
        <w:rPr>
          <w:rFonts w:ascii="Arial" w:hAnsi="Arial" w:cs="Arial"/>
          <w:kern w:val="0"/>
          <w:sz w:val="17"/>
          <w:szCs w:val="17"/>
        </w:rPr>
        <w:t>, CDCl</w:t>
      </w:r>
      <w:r w:rsidRPr="003B69A7">
        <w:rPr>
          <w:rFonts w:ascii="Arial" w:hAnsi="Arial" w:cs="Arial"/>
          <w:kern w:val="0"/>
          <w:sz w:val="17"/>
          <w:szCs w:val="17"/>
          <w:vertAlign w:val="subscript"/>
        </w:rPr>
        <w:t>3</w:t>
      </w:r>
      <w:r w:rsidRPr="003B69A7">
        <w:rPr>
          <w:rFonts w:ascii="Arial" w:hAnsi="Arial" w:cs="Arial"/>
          <w:kern w:val="0"/>
          <w:sz w:val="17"/>
          <w:szCs w:val="17"/>
        </w:rPr>
        <w:t>)</w:t>
      </w:r>
    </w:p>
    <w:p w14:paraId="1A966152" w14:textId="77777777" w:rsidR="001F5619" w:rsidRPr="00FA76E3" w:rsidRDefault="001F5619" w:rsidP="001F5619">
      <w:pPr>
        <w:autoSpaceDE w:val="0"/>
        <w:autoSpaceDN w:val="0"/>
        <w:adjustRightInd w:val="0"/>
        <w:spacing w:line="360" w:lineRule="auto"/>
        <w:jc w:val="center"/>
        <w:rPr>
          <w:rFonts w:ascii="Arial" w:hAnsi="Arial" w:cs="Arial"/>
          <w:kern w:val="0"/>
          <w:sz w:val="17"/>
          <w:szCs w:val="17"/>
        </w:rPr>
      </w:pPr>
    </w:p>
    <w:p w14:paraId="162053BE"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3AE716F1" wp14:editId="4E67FF0E">
            <wp:extent cx="5275580" cy="3685540"/>
            <wp:effectExtent l="0" t="0" r="127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3"/>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71396867"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42672317"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09BA03F3"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06B09E52" wp14:editId="40B66849">
            <wp:extent cx="5275580" cy="3685540"/>
            <wp:effectExtent l="0" t="0" r="127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4"/>
                    <pic:cNvPicPr>
                      <a:picLocks noChangeAspect="1" noChangeArrowheads="1"/>
                    </pic:cNvPicPr>
                  </pic:nvPicPr>
                  <pic:blipFill>
                    <a:blip r:embed="rId286">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4036258B" w14:textId="77777777" w:rsidR="001F5619" w:rsidRPr="00E36263" w:rsidRDefault="001F5619" w:rsidP="001F5619">
      <w:pPr>
        <w:autoSpaceDE w:val="0"/>
        <w:autoSpaceDN w:val="0"/>
        <w:adjustRightInd w:val="0"/>
        <w:spacing w:line="360" w:lineRule="auto"/>
        <w:jc w:val="center"/>
        <w:rPr>
          <w:rFonts w:ascii="Arial" w:hAnsi="Arial" w:cs="Arial"/>
          <w:kern w:val="0"/>
          <w:sz w:val="17"/>
          <w:szCs w:val="17"/>
        </w:rPr>
        <w:sectPr w:rsidR="001F5619" w:rsidRPr="00E36263" w:rsidSect="00D30FBD">
          <w:pgSz w:w="11906" w:h="16838" w:code="9"/>
          <w:pgMar w:top="1134" w:right="936" w:bottom="1134" w:left="936" w:header="1021" w:footer="0" w:gutter="0"/>
          <w:cols w:space="284"/>
          <w:docGrid w:linePitch="360"/>
        </w:sectPr>
      </w:pPr>
    </w:p>
    <w:p w14:paraId="784B1C09" w14:textId="77777777" w:rsidR="001F5619" w:rsidRDefault="001F5619" w:rsidP="001F5619">
      <w:pPr>
        <w:autoSpaceDE w:val="0"/>
        <w:autoSpaceDN w:val="0"/>
        <w:adjustRightInd w:val="0"/>
        <w:spacing w:line="360" w:lineRule="auto"/>
        <w:jc w:val="center"/>
        <w:rPr>
          <w:rFonts w:ascii="Arial" w:eastAsia="MS Mincho" w:hAnsi="Arial" w:cs="Times New Roman"/>
          <w:kern w:val="0"/>
          <w:sz w:val="17"/>
          <w:szCs w:val="24"/>
          <w:lang w:val="de-DE"/>
        </w:rPr>
      </w:pPr>
      <w:r w:rsidRPr="00D310EE">
        <w:rPr>
          <w:rFonts w:ascii="Arial" w:hAnsi="Arial" w:cs="Arial"/>
          <w:kern w:val="0"/>
          <w:sz w:val="17"/>
          <w:szCs w:val="17"/>
        </w:rPr>
        <w:lastRenderedPageBreak/>
        <w:t>Methyl</w:t>
      </w:r>
      <w:r>
        <w:rPr>
          <w:rFonts w:ascii="Arial" w:hAnsi="Arial" w:cs="Arial"/>
          <w:kern w:val="0"/>
          <w:sz w:val="17"/>
          <w:szCs w:val="17"/>
        </w:rPr>
        <w:t>-</w:t>
      </w:r>
      <w:r w:rsidRPr="00D310EE">
        <w:rPr>
          <w:rFonts w:ascii="Arial" w:hAnsi="Arial" w:cs="Arial"/>
          <w:kern w:val="0"/>
          <w:sz w:val="17"/>
          <w:szCs w:val="17"/>
        </w:rPr>
        <w:t xml:space="preserve">2'-(butylcarbamoyl)-6'-methyl-4-(trifluoromethyl)-[1,1'-biphenyl]-2-carboxylate, </w:t>
      </w:r>
      <w:r w:rsidRPr="00D310EE">
        <w:rPr>
          <w:rFonts w:ascii="Arial" w:hAnsi="Arial" w:cs="Arial"/>
          <w:b/>
          <w:bCs/>
          <w:kern w:val="0"/>
          <w:sz w:val="17"/>
          <w:szCs w:val="17"/>
        </w:rPr>
        <w:t>3a</w:t>
      </w:r>
      <w:r>
        <w:rPr>
          <w:rFonts w:ascii="Arial" w:hAnsi="Arial" w:cs="Arial"/>
          <w:b/>
          <w:bCs/>
          <w:kern w:val="0"/>
          <w:sz w:val="17"/>
          <w:szCs w:val="17"/>
        </w:rPr>
        <w:t>r</w:t>
      </w:r>
      <w:r w:rsidRPr="00D310EE">
        <w:rPr>
          <w:rFonts w:ascii="Arial" w:hAnsi="Arial" w:cs="Arial"/>
          <w:kern w:val="0"/>
          <w:sz w:val="17"/>
          <w:szCs w:val="17"/>
        </w:rPr>
        <w:t xml:space="preserve">, </w:t>
      </w:r>
      <w:r w:rsidRPr="00D310EE">
        <w:rPr>
          <w:rFonts w:ascii="Arial" w:hAnsi="Arial" w:cs="Arial"/>
          <w:kern w:val="0"/>
          <w:sz w:val="17"/>
          <w:szCs w:val="17"/>
          <w:vertAlign w:val="superscript"/>
        </w:rPr>
        <w:t>1</w:t>
      </w:r>
      <w:r w:rsidRPr="00D310EE">
        <w:rPr>
          <w:rFonts w:ascii="Arial" w:hAnsi="Arial" w:cs="Arial"/>
          <w:kern w:val="0"/>
          <w:sz w:val="17"/>
          <w:szCs w:val="17"/>
        </w:rPr>
        <w:t>H NMR (500 MHz, CDCl</w:t>
      </w:r>
      <w:r w:rsidRPr="00D310EE">
        <w:rPr>
          <w:rFonts w:ascii="Arial" w:hAnsi="Arial" w:cs="Arial"/>
          <w:kern w:val="0"/>
          <w:sz w:val="17"/>
          <w:szCs w:val="17"/>
          <w:vertAlign w:val="subscript"/>
        </w:rPr>
        <w:t>3</w:t>
      </w:r>
      <w:r w:rsidRPr="00D310EE">
        <w:rPr>
          <w:rFonts w:ascii="Arial" w:hAnsi="Arial" w:cs="Arial"/>
          <w:kern w:val="0"/>
          <w:sz w:val="17"/>
          <w:szCs w:val="17"/>
        </w:rPr>
        <w:t>)</w:t>
      </w:r>
      <w:r>
        <w:rPr>
          <w:rFonts w:ascii="Arial" w:hAnsi="Arial" w:cs="Arial"/>
          <w:kern w:val="0"/>
          <w:sz w:val="17"/>
          <w:szCs w:val="17"/>
        </w:rPr>
        <w:t>,</w:t>
      </w:r>
      <w:r w:rsidRPr="00D310EE">
        <w:rPr>
          <w:rFonts w:ascii="Arial" w:hAnsi="Arial" w:cs="Arial"/>
          <w:kern w:val="0"/>
          <w:sz w:val="17"/>
          <w:szCs w:val="17"/>
        </w:rPr>
        <w:t xml:space="preserve"> </w:t>
      </w:r>
      <w:r w:rsidRPr="00D310EE">
        <w:rPr>
          <w:rFonts w:ascii="Arial" w:hAnsi="Arial" w:cs="Arial"/>
          <w:kern w:val="0"/>
          <w:sz w:val="17"/>
          <w:szCs w:val="17"/>
          <w:vertAlign w:val="superscript"/>
        </w:rPr>
        <w:t>13</w:t>
      </w:r>
      <w:r w:rsidRPr="00D310EE">
        <w:rPr>
          <w:rFonts w:ascii="Arial" w:hAnsi="Arial" w:cs="Arial"/>
          <w:kern w:val="0"/>
          <w:sz w:val="17"/>
          <w:szCs w:val="17"/>
        </w:rPr>
        <w:t>C NMR (</w:t>
      </w:r>
      <w:r>
        <w:rPr>
          <w:rFonts w:ascii="Arial" w:hAnsi="Arial" w:cs="Arial"/>
          <w:kern w:val="0"/>
          <w:sz w:val="17"/>
          <w:szCs w:val="17"/>
        </w:rPr>
        <w:t>125 MHz</w:t>
      </w:r>
      <w:r w:rsidRPr="00D310EE">
        <w:rPr>
          <w:rFonts w:ascii="Arial" w:hAnsi="Arial" w:cs="Arial"/>
          <w:kern w:val="0"/>
          <w:sz w:val="17"/>
          <w:szCs w:val="17"/>
        </w:rPr>
        <w:t>, CDCl</w:t>
      </w:r>
      <w:r w:rsidRPr="00D310EE">
        <w:rPr>
          <w:rFonts w:ascii="Arial" w:hAnsi="Arial" w:cs="Arial"/>
          <w:kern w:val="0"/>
          <w:sz w:val="17"/>
          <w:szCs w:val="17"/>
          <w:vertAlign w:val="subscript"/>
        </w:rPr>
        <w:t>3</w:t>
      </w:r>
      <w:r w:rsidRPr="00D310EE">
        <w:rPr>
          <w:rFonts w:ascii="Arial" w:hAnsi="Arial" w:cs="Arial"/>
          <w:kern w:val="0"/>
          <w:sz w:val="17"/>
          <w:szCs w:val="17"/>
        </w:rPr>
        <w:t>)</w:t>
      </w:r>
      <w:r>
        <w:rPr>
          <w:rFonts w:ascii="Arial" w:hAnsi="Arial" w:cs="Arial"/>
          <w:kern w:val="0"/>
          <w:sz w:val="17"/>
          <w:szCs w:val="17"/>
        </w:rPr>
        <w:t xml:space="preserve"> and </w:t>
      </w:r>
      <w:r w:rsidRPr="00DE2C84">
        <w:rPr>
          <w:rFonts w:ascii="Arial" w:eastAsia="MS Mincho" w:hAnsi="Arial" w:cs="Times New Roman"/>
          <w:kern w:val="0"/>
          <w:sz w:val="17"/>
          <w:szCs w:val="24"/>
          <w:vertAlign w:val="superscript"/>
          <w:lang w:val="de-DE"/>
        </w:rPr>
        <w:t>19</w:t>
      </w:r>
      <w:r w:rsidRPr="00DE2C84">
        <w:rPr>
          <w:rFonts w:ascii="Arial" w:eastAsia="MS Mincho" w:hAnsi="Arial" w:cs="Times New Roman"/>
          <w:kern w:val="0"/>
          <w:sz w:val="17"/>
          <w:szCs w:val="24"/>
          <w:lang w:val="de-DE"/>
        </w:rPr>
        <w:t>F NMR</w:t>
      </w:r>
      <w:r w:rsidRPr="00F466A4">
        <w:rPr>
          <w:rFonts w:ascii="Arial" w:eastAsia="MS Mincho" w:hAnsi="Arial" w:cs="Times New Roman"/>
          <w:kern w:val="0"/>
          <w:sz w:val="17"/>
          <w:szCs w:val="24"/>
          <w:lang w:val="de-DE"/>
        </w:rPr>
        <w:t xml:space="preserve"> (471 MHz, CDCl</w:t>
      </w:r>
      <w:r w:rsidRPr="00F466A4">
        <w:rPr>
          <w:rFonts w:ascii="Arial" w:eastAsia="MS Mincho" w:hAnsi="Arial" w:cs="Times New Roman"/>
          <w:kern w:val="0"/>
          <w:sz w:val="17"/>
          <w:szCs w:val="24"/>
          <w:vertAlign w:val="subscript"/>
          <w:lang w:val="de-DE"/>
        </w:rPr>
        <w:t>3</w:t>
      </w:r>
      <w:r w:rsidRPr="00F466A4">
        <w:rPr>
          <w:rFonts w:ascii="Arial" w:eastAsia="MS Mincho" w:hAnsi="Arial" w:cs="Times New Roman"/>
          <w:kern w:val="0"/>
          <w:sz w:val="17"/>
          <w:szCs w:val="24"/>
          <w:lang w:val="de-DE"/>
        </w:rPr>
        <w:t>)</w:t>
      </w:r>
    </w:p>
    <w:p w14:paraId="747F7D9A" w14:textId="77777777" w:rsidR="001F5619" w:rsidRPr="00FA76E3" w:rsidRDefault="001F5619" w:rsidP="001F5619">
      <w:pPr>
        <w:autoSpaceDE w:val="0"/>
        <w:autoSpaceDN w:val="0"/>
        <w:adjustRightInd w:val="0"/>
        <w:spacing w:line="360" w:lineRule="auto"/>
        <w:jc w:val="center"/>
        <w:rPr>
          <w:rFonts w:ascii="Arial" w:hAnsi="Arial" w:cs="Arial"/>
          <w:kern w:val="0"/>
          <w:sz w:val="17"/>
          <w:szCs w:val="17"/>
          <w:lang w:val="de-DE"/>
        </w:rPr>
      </w:pPr>
    </w:p>
    <w:p w14:paraId="5A02725B"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30CB90B6" wp14:editId="0C7B67F1">
            <wp:extent cx="5275580" cy="3685540"/>
            <wp:effectExtent l="0" t="0" r="127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9"/>
                    <pic:cNvPicPr>
                      <a:picLocks noChangeAspect="1" noChangeArrowheads="1"/>
                    </pic:cNvPicPr>
                  </pic:nvPicPr>
                  <pic:blipFill>
                    <a:blip r:embed="rId287">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2AE9FF2D"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6DEF2D53"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0BAAAA0A"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754F4983" wp14:editId="7DC412EF">
            <wp:extent cx="5275580" cy="3685540"/>
            <wp:effectExtent l="0" t="0" r="127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9"/>
                    <pic:cNvPicPr>
                      <a:picLocks noChangeAspect="1" noChangeArrowheads="1"/>
                    </pic:cNvPicPr>
                  </pic:nvPicPr>
                  <pic:blipFill>
                    <a:blip r:embed="rId288">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2D49EFDD" w14:textId="77777777" w:rsidR="001F5619" w:rsidRPr="00B149F8" w:rsidRDefault="001F5619" w:rsidP="001F5619">
      <w:pPr>
        <w:autoSpaceDE w:val="0"/>
        <w:autoSpaceDN w:val="0"/>
        <w:adjustRightInd w:val="0"/>
        <w:spacing w:line="360" w:lineRule="auto"/>
        <w:jc w:val="center"/>
        <w:rPr>
          <w:rFonts w:ascii="Arial" w:hAnsi="Arial" w:cs="Arial"/>
          <w:kern w:val="0"/>
          <w:sz w:val="17"/>
          <w:szCs w:val="17"/>
        </w:rPr>
        <w:sectPr w:rsidR="001F5619" w:rsidRPr="00B149F8" w:rsidSect="00D30FBD">
          <w:pgSz w:w="11906" w:h="16838" w:code="9"/>
          <w:pgMar w:top="1134" w:right="936" w:bottom="1134" w:left="936" w:header="1021" w:footer="0" w:gutter="0"/>
          <w:cols w:space="284"/>
          <w:docGrid w:linePitch="360"/>
        </w:sectPr>
      </w:pPr>
    </w:p>
    <w:p w14:paraId="0883CDE6" w14:textId="77777777" w:rsidR="001F5619" w:rsidRPr="00F466A4" w:rsidRDefault="001F5619" w:rsidP="001F5619">
      <w:pPr>
        <w:autoSpaceDE w:val="0"/>
        <w:autoSpaceDN w:val="0"/>
        <w:adjustRightInd w:val="0"/>
        <w:spacing w:line="360" w:lineRule="auto"/>
        <w:jc w:val="center"/>
        <w:rPr>
          <w:rFonts w:ascii="Arial" w:eastAsia="MS Mincho" w:hAnsi="Arial" w:cs="Arial"/>
          <w:kern w:val="0"/>
          <w:sz w:val="17"/>
          <w:szCs w:val="17"/>
        </w:rPr>
      </w:pPr>
    </w:p>
    <w:p w14:paraId="437EB783" w14:textId="77777777" w:rsidR="001F5619" w:rsidRPr="00F466A4" w:rsidRDefault="001F5619" w:rsidP="001F5619">
      <w:pPr>
        <w:autoSpaceDE w:val="0"/>
        <w:autoSpaceDN w:val="0"/>
        <w:adjustRightInd w:val="0"/>
        <w:spacing w:line="360" w:lineRule="auto"/>
        <w:jc w:val="center"/>
        <w:rPr>
          <w:rFonts w:ascii="Arial" w:hAnsi="Arial" w:cs="Arial"/>
          <w:kern w:val="0"/>
          <w:sz w:val="17"/>
          <w:szCs w:val="17"/>
        </w:rPr>
      </w:pPr>
    </w:p>
    <w:p w14:paraId="6F52F6F3" w14:textId="77777777" w:rsidR="001F5619" w:rsidRPr="00F466A4" w:rsidRDefault="001F5619" w:rsidP="001F5619">
      <w:pPr>
        <w:autoSpaceDE w:val="0"/>
        <w:autoSpaceDN w:val="0"/>
        <w:adjustRightInd w:val="0"/>
        <w:spacing w:line="360" w:lineRule="auto"/>
        <w:jc w:val="center"/>
        <w:rPr>
          <w:rFonts w:ascii="Arial" w:hAnsi="Arial" w:cs="Arial"/>
          <w:kern w:val="0"/>
          <w:sz w:val="17"/>
          <w:szCs w:val="17"/>
        </w:rPr>
        <w:sectPr w:rsidR="001F5619" w:rsidRPr="00F466A4" w:rsidSect="00D30FBD">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66174DD6" wp14:editId="2712040E">
            <wp:extent cx="5275580" cy="3685540"/>
            <wp:effectExtent l="0" t="0" r="127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1"/>
                    <pic:cNvPicPr>
                      <a:picLocks noChangeAspect="1" noChangeArrowheads="1"/>
                    </pic:cNvPicPr>
                  </pic:nvPicPr>
                  <pic:blipFill>
                    <a:blip r:embed="rId289">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5CD8CABA"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4E09F8">
        <w:rPr>
          <w:rFonts w:ascii="Arial" w:hAnsi="Arial" w:cs="Arial"/>
          <w:kern w:val="0"/>
          <w:sz w:val="17"/>
          <w:szCs w:val="17"/>
        </w:rPr>
        <w:lastRenderedPageBreak/>
        <w:t>Methyl</w:t>
      </w:r>
      <w:r>
        <w:rPr>
          <w:rFonts w:ascii="Arial" w:hAnsi="Arial" w:cs="Arial"/>
          <w:kern w:val="0"/>
          <w:sz w:val="17"/>
          <w:szCs w:val="17"/>
        </w:rPr>
        <w:t>-</w:t>
      </w:r>
      <w:r w:rsidRPr="004E09F8">
        <w:rPr>
          <w:rFonts w:ascii="Arial" w:hAnsi="Arial" w:cs="Arial"/>
          <w:kern w:val="0"/>
          <w:sz w:val="17"/>
          <w:szCs w:val="17"/>
        </w:rPr>
        <w:t xml:space="preserve">3,5-dimethoxy-2'-methyl-6'-(phenylcarbamoyl)-[1,1'-biphenyl]-2-carboxylate, </w:t>
      </w:r>
      <w:r w:rsidRPr="004E09F8">
        <w:rPr>
          <w:rFonts w:ascii="Arial" w:hAnsi="Arial" w:cs="Arial"/>
          <w:b/>
          <w:bCs/>
          <w:kern w:val="0"/>
          <w:sz w:val="17"/>
          <w:szCs w:val="17"/>
        </w:rPr>
        <w:t>3a</w:t>
      </w:r>
      <w:r>
        <w:rPr>
          <w:rFonts w:ascii="Arial" w:hAnsi="Arial" w:cs="Arial"/>
          <w:b/>
          <w:bCs/>
          <w:kern w:val="0"/>
          <w:sz w:val="17"/>
          <w:szCs w:val="17"/>
        </w:rPr>
        <w:t>s</w:t>
      </w:r>
      <w:r w:rsidRPr="004E09F8">
        <w:rPr>
          <w:rFonts w:ascii="Arial" w:hAnsi="Arial" w:cs="Arial"/>
          <w:kern w:val="0"/>
          <w:sz w:val="17"/>
          <w:szCs w:val="17"/>
        </w:rPr>
        <w:t xml:space="preserve">, </w:t>
      </w:r>
      <w:r w:rsidRPr="004E09F8">
        <w:rPr>
          <w:rFonts w:ascii="Arial" w:hAnsi="Arial" w:cs="Arial"/>
          <w:kern w:val="0"/>
          <w:sz w:val="17"/>
          <w:szCs w:val="17"/>
          <w:vertAlign w:val="superscript"/>
        </w:rPr>
        <w:t>1</w:t>
      </w:r>
      <w:r w:rsidRPr="004E09F8">
        <w:rPr>
          <w:rFonts w:ascii="Arial" w:hAnsi="Arial" w:cs="Arial"/>
          <w:kern w:val="0"/>
          <w:sz w:val="17"/>
          <w:szCs w:val="17"/>
        </w:rPr>
        <w:t>H NMR (500 MHz, CDCl</w:t>
      </w:r>
      <w:r w:rsidRPr="004E09F8">
        <w:rPr>
          <w:rFonts w:ascii="Arial" w:hAnsi="Arial" w:cs="Arial"/>
          <w:kern w:val="0"/>
          <w:sz w:val="17"/>
          <w:szCs w:val="17"/>
          <w:vertAlign w:val="subscript"/>
        </w:rPr>
        <w:t>3</w:t>
      </w:r>
      <w:r w:rsidRPr="004E09F8">
        <w:rPr>
          <w:rFonts w:ascii="Arial" w:hAnsi="Arial" w:cs="Arial"/>
          <w:kern w:val="0"/>
          <w:sz w:val="17"/>
          <w:szCs w:val="17"/>
        </w:rPr>
        <w:t xml:space="preserve">) and </w:t>
      </w:r>
      <w:r w:rsidRPr="004E09F8">
        <w:rPr>
          <w:rFonts w:ascii="Arial" w:hAnsi="Arial" w:cs="Arial"/>
          <w:kern w:val="0"/>
          <w:sz w:val="17"/>
          <w:szCs w:val="17"/>
          <w:vertAlign w:val="superscript"/>
        </w:rPr>
        <w:t>13</w:t>
      </w:r>
      <w:r w:rsidRPr="004E09F8">
        <w:rPr>
          <w:rFonts w:ascii="Arial" w:hAnsi="Arial" w:cs="Arial"/>
          <w:kern w:val="0"/>
          <w:sz w:val="17"/>
          <w:szCs w:val="17"/>
        </w:rPr>
        <w:t>C NMR (</w:t>
      </w:r>
      <w:r>
        <w:rPr>
          <w:rFonts w:ascii="Arial" w:hAnsi="Arial" w:cs="Arial"/>
          <w:kern w:val="0"/>
          <w:sz w:val="17"/>
          <w:szCs w:val="17"/>
        </w:rPr>
        <w:t>125 MHz</w:t>
      </w:r>
      <w:r w:rsidRPr="004E09F8">
        <w:rPr>
          <w:rFonts w:ascii="Arial" w:hAnsi="Arial" w:cs="Arial"/>
          <w:kern w:val="0"/>
          <w:sz w:val="17"/>
          <w:szCs w:val="17"/>
        </w:rPr>
        <w:t>, CDCl</w:t>
      </w:r>
      <w:r w:rsidRPr="004E09F8">
        <w:rPr>
          <w:rFonts w:ascii="Arial" w:hAnsi="Arial" w:cs="Arial"/>
          <w:kern w:val="0"/>
          <w:sz w:val="17"/>
          <w:szCs w:val="17"/>
          <w:vertAlign w:val="subscript"/>
        </w:rPr>
        <w:t>3</w:t>
      </w:r>
      <w:r w:rsidRPr="004E09F8">
        <w:rPr>
          <w:rFonts w:ascii="Arial" w:hAnsi="Arial" w:cs="Arial"/>
          <w:kern w:val="0"/>
          <w:sz w:val="17"/>
          <w:szCs w:val="17"/>
        </w:rPr>
        <w:t>)</w:t>
      </w:r>
    </w:p>
    <w:p w14:paraId="03E6248E" w14:textId="77777777" w:rsidR="001F5619" w:rsidRPr="004E09F8" w:rsidRDefault="001F5619" w:rsidP="001F5619">
      <w:pPr>
        <w:autoSpaceDE w:val="0"/>
        <w:autoSpaceDN w:val="0"/>
        <w:adjustRightInd w:val="0"/>
        <w:spacing w:line="360" w:lineRule="auto"/>
        <w:jc w:val="center"/>
        <w:rPr>
          <w:rFonts w:ascii="Arial" w:hAnsi="Arial" w:cs="Arial"/>
          <w:kern w:val="0"/>
          <w:sz w:val="17"/>
          <w:szCs w:val="17"/>
        </w:rPr>
      </w:pPr>
    </w:p>
    <w:p w14:paraId="2F150D0A"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7932437B" wp14:editId="1853C0F2">
            <wp:extent cx="5275580" cy="3685540"/>
            <wp:effectExtent l="0" t="0" r="127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9"/>
                    <pic:cNvPicPr>
                      <a:picLocks noChangeAspect="1" noChangeArrowheads="1"/>
                    </pic:cNvPicPr>
                  </pic:nvPicPr>
                  <pic:blipFill>
                    <a:blip r:embed="rId290">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55A20DFA"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44FF0563" w14:textId="77777777" w:rsidR="001F5619" w:rsidRPr="00A86C9B" w:rsidRDefault="001F5619" w:rsidP="001F5619">
      <w:pPr>
        <w:autoSpaceDE w:val="0"/>
        <w:autoSpaceDN w:val="0"/>
        <w:adjustRightInd w:val="0"/>
        <w:spacing w:line="360" w:lineRule="auto"/>
        <w:jc w:val="center"/>
        <w:rPr>
          <w:rFonts w:ascii="Arial" w:hAnsi="Arial" w:cs="Arial"/>
          <w:kern w:val="0"/>
          <w:sz w:val="17"/>
          <w:szCs w:val="17"/>
        </w:rPr>
      </w:pPr>
    </w:p>
    <w:p w14:paraId="067E9171" w14:textId="77777777" w:rsidR="001F5619" w:rsidRPr="00F466A4" w:rsidRDefault="001F5619" w:rsidP="001F5619">
      <w:pPr>
        <w:autoSpaceDE w:val="0"/>
        <w:autoSpaceDN w:val="0"/>
        <w:adjustRightInd w:val="0"/>
        <w:spacing w:line="360" w:lineRule="auto"/>
        <w:jc w:val="center"/>
        <w:rPr>
          <w:rFonts w:ascii="Arial" w:eastAsia="MS Mincho" w:hAnsi="Arial" w:cs="Arial"/>
          <w:kern w:val="0"/>
          <w:sz w:val="17"/>
          <w:szCs w:val="17"/>
        </w:rPr>
        <w:sectPr w:rsidR="001F5619" w:rsidRPr="00F466A4" w:rsidSect="00D30FBD">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601DAFBF" wp14:editId="6DEC1630">
            <wp:extent cx="5275580" cy="3685540"/>
            <wp:effectExtent l="0" t="0" r="127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0"/>
                    <pic:cNvPicPr>
                      <a:picLocks noChangeAspect="1" noChangeArrowheads="1"/>
                    </pic:cNvPicPr>
                  </pic:nvPicPr>
                  <pic:blipFill>
                    <a:blip r:embed="rId291">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409E53CC"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ED5A37">
        <w:rPr>
          <w:rFonts w:ascii="Arial" w:hAnsi="Arial" w:cs="Arial"/>
          <w:kern w:val="0"/>
          <w:sz w:val="17"/>
          <w:szCs w:val="17"/>
        </w:rPr>
        <w:lastRenderedPageBreak/>
        <w:t>Methyl</w:t>
      </w:r>
      <w:r>
        <w:rPr>
          <w:rFonts w:ascii="Arial" w:hAnsi="Arial" w:cs="Arial"/>
          <w:kern w:val="0"/>
          <w:sz w:val="17"/>
          <w:szCs w:val="17"/>
        </w:rPr>
        <w:t>-</w:t>
      </w:r>
      <w:r w:rsidRPr="00ED5A37">
        <w:rPr>
          <w:rFonts w:ascii="Arial" w:hAnsi="Arial" w:cs="Arial"/>
          <w:kern w:val="0"/>
          <w:sz w:val="17"/>
          <w:szCs w:val="17"/>
        </w:rPr>
        <w:t xml:space="preserve">5-chloro-3-methoxy-2'-methyl-6'-(phenylcarbamoyl)-[1,1'-biphenyl]-2-carboxylate, </w:t>
      </w:r>
      <w:r w:rsidRPr="00ED5A37">
        <w:rPr>
          <w:rFonts w:ascii="Arial" w:hAnsi="Arial" w:cs="Arial"/>
          <w:b/>
          <w:bCs/>
          <w:kern w:val="0"/>
          <w:sz w:val="17"/>
          <w:szCs w:val="17"/>
        </w:rPr>
        <w:t>3a</w:t>
      </w:r>
      <w:r>
        <w:rPr>
          <w:rFonts w:ascii="Arial" w:hAnsi="Arial" w:cs="Arial"/>
          <w:b/>
          <w:bCs/>
          <w:kern w:val="0"/>
          <w:sz w:val="17"/>
          <w:szCs w:val="17"/>
        </w:rPr>
        <w:t>t</w:t>
      </w:r>
      <w:r w:rsidRPr="00ED5A37">
        <w:rPr>
          <w:rFonts w:ascii="Arial" w:hAnsi="Arial" w:cs="Arial"/>
          <w:kern w:val="0"/>
          <w:sz w:val="17"/>
          <w:szCs w:val="17"/>
        </w:rPr>
        <w:t xml:space="preserve">, </w:t>
      </w:r>
      <w:r w:rsidRPr="00ED5A37">
        <w:rPr>
          <w:rFonts w:ascii="Arial" w:hAnsi="Arial" w:cs="Arial"/>
          <w:kern w:val="0"/>
          <w:sz w:val="17"/>
          <w:szCs w:val="17"/>
          <w:vertAlign w:val="superscript"/>
        </w:rPr>
        <w:t>1</w:t>
      </w:r>
      <w:r w:rsidRPr="00ED5A37">
        <w:rPr>
          <w:rFonts w:ascii="Arial" w:hAnsi="Arial" w:cs="Arial"/>
          <w:kern w:val="0"/>
          <w:sz w:val="17"/>
          <w:szCs w:val="17"/>
        </w:rPr>
        <w:t>H NMR (500 MHz, CDCl</w:t>
      </w:r>
      <w:r w:rsidRPr="00ED5A37">
        <w:rPr>
          <w:rFonts w:ascii="Arial" w:hAnsi="Arial" w:cs="Arial"/>
          <w:kern w:val="0"/>
          <w:sz w:val="17"/>
          <w:szCs w:val="17"/>
          <w:vertAlign w:val="subscript"/>
        </w:rPr>
        <w:t>3</w:t>
      </w:r>
      <w:r w:rsidRPr="00ED5A37">
        <w:rPr>
          <w:rFonts w:ascii="Arial" w:hAnsi="Arial" w:cs="Arial"/>
          <w:kern w:val="0"/>
          <w:sz w:val="17"/>
          <w:szCs w:val="17"/>
        </w:rPr>
        <w:t xml:space="preserve">) and </w:t>
      </w:r>
      <w:r w:rsidRPr="00ED5A37">
        <w:rPr>
          <w:rFonts w:ascii="Arial" w:hAnsi="Arial" w:cs="Arial"/>
          <w:kern w:val="0"/>
          <w:sz w:val="17"/>
          <w:szCs w:val="17"/>
          <w:vertAlign w:val="superscript"/>
        </w:rPr>
        <w:t>13</w:t>
      </w:r>
      <w:r w:rsidRPr="00ED5A37">
        <w:rPr>
          <w:rFonts w:ascii="Arial" w:hAnsi="Arial" w:cs="Arial"/>
          <w:kern w:val="0"/>
          <w:sz w:val="17"/>
          <w:szCs w:val="17"/>
        </w:rPr>
        <w:t>C NMR (</w:t>
      </w:r>
      <w:r>
        <w:rPr>
          <w:rFonts w:ascii="Arial" w:hAnsi="Arial" w:cs="Arial"/>
          <w:kern w:val="0"/>
          <w:sz w:val="17"/>
          <w:szCs w:val="17"/>
        </w:rPr>
        <w:t>125 MHz</w:t>
      </w:r>
      <w:r w:rsidRPr="00ED5A37">
        <w:rPr>
          <w:rFonts w:ascii="Arial" w:hAnsi="Arial" w:cs="Arial"/>
          <w:kern w:val="0"/>
          <w:sz w:val="17"/>
          <w:szCs w:val="17"/>
        </w:rPr>
        <w:t>, CDCl</w:t>
      </w:r>
      <w:r w:rsidRPr="00ED5A37">
        <w:rPr>
          <w:rFonts w:ascii="Arial" w:hAnsi="Arial" w:cs="Arial"/>
          <w:kern w:val="0"/>
          <w:sz w:val="17"/>
          <w:szCs w:val="17"/>
          <w:vertAlign w:val="subscript"/>
        </w:rPr>
        <w:t>3</w:t>
      </w:r>
      <w:r w:rsidRPr="00ED5A37">
        <w:rPr>
          <w:rFonts w:ascii="Arial" w:hAnsi="Arial" w:cs="Arial"/>
          <w:kern w:val="0"/>
          <w:sz w:val="17"/>
          <w:szCs w:val="17"/>
        </w:rPr>
        <w:t>)</w:t>
      </w:r>
    </w:p>
    <w:p w14:paraId="15019859" w14:textId="77777777" w:rsidR="001F5619" w:rsidRPr="00994956" w:rsidRDefault="001F5619" w:rsidP="001F5619">
      <w:pPr>
        <w:autoSpaceDE w:val="0"/>
        <w:autoSpaceDN w:val="0"/>
        <w:adjustRightInd w:val="0"/>
        <w:spacing w:line="360" w:lineRule="auto"/>
        <w:jc w:val="center"/>
        <w:rPr>
          <w:rFonts w:ascii="Arial" w:hAnsi="Arial" w:cs="Arial"/>
          <w:kern w:val="0"/>
          <w:sz w:val="17"/>
          <w:szCs w:val="17"/>
        </w:rPr>
      </w:pPr>
    </w:p>
    <w:p w14:paraId="793E3CA2"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151C2D8B" wp14:editId="750BFBF1">
            <wp:extent cx="5275580" cy="3685540"/>
            <wp:effectExtent l="0" t="0" r="127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1"/>
                    <pic:cNvPicPr>
                      <a:picLocks noChangeAspect="1" noChangeArrowheads="1"/>
                    </pic:cNvPicPr>
                  </pic:nvPicPr>
                  <pic:blipFill>
                    <a:blip r:embed="rId292">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63A91CCB"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69C28105" w14:textId="77777777" w:rsidR="001F5619" w:rsidRPr="00A86C9B" w:rsidRDefault="001F5619" w:rsidP="001F5619">
      <w:pPr>
        <w:autoSpaceDE w:val="0"/>
        <w:autoSpaceDN w:val="0"/>
        <w:adjustRightInd w:val="0"/>
        <w:spacing w:line="360" w:lineRule="auto"/>
        <w:jc w:val="center"/>
        <w:rPr>
          <w:rFonts w:ascii="Arial" w:hAnsi="Arial" w:cs="Arial"/>
          <w:kern w:val="0"/>
          <w:sz w:val="17"/>
          <w:szCs w:val="17"/>
        </w:rPr>
      </w:pPr>
    </w:p>
    <w:p w14:paraId="65DC7E85" w14:textId="77777777" w:rsidR="001F5619" w:rsidRPr="00F466A4" w:rsidRDefault="001F5619" w:rsidP="001F5619">
      <w:pPr>
        <w:autoSpaceDE w:val="0"/>
        <w:autoSpaceDN w:val="0"/>
        <w:adjustRightInd w:val="0"/>
        <w:spacing w:line="360" w:lineRule="auto"/>
        <w:jc w:val="center"/>
        <w:rPr>
          <w:rFonts w:ascii="Arial" w:hAnsi="Arial" w:cs="Arial"/>
          <w:kern w:val="0"/>
          <w:sz w:val="17"/>
          <w:szCs w:val="17"/>
        </w:rPr>
        <w:sectPr w:rsidR="001F5619" w:rsidRPr="00F466A4" w:rsidSect="00D30FBD">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67CD5392" wp14:editId="4B0BEE2A">
            <wp:extent cx="5275580" cy="3685540"/>
            <wp:effectExtent l="0" t="0" r="127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0"/>
                    <pic:cNvPicPr>
                      <a:picLocks noChangeAspect="1" noChangeArrowheads="1"/>
                    </pic:cNvPicPr>
                  </pic:nvPicPr>
                  <pic:blipFill>
                    <a:blip r:embed="rId293">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56EEAF1F"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C54EC2">
        <w:rPr>
          <w:rFonts w:ascii="Arial" w:hAnsi="Arial" w:cs="Arial"/>
          <w:kern w:val="0"/>
          <w:sz w:val="17"/>
          <w:szCs w:val="17"/>
        </w:rPr>
        <w:lastRenderedPageBreak/>
        <w:t>Methyl</w:t>
      </w:r>
      <w:r>
        <w:rPr>
          <w:rFonts w:ascii="Arial" w:hAnsi="Arial" w:cs="Arial"/>
          <w:kern w:val="0"/>
          <w:sz w:val="17"/>
          <w:szCs w:val="17"/>
        </w:rPr>
        <w:t>-</w:t>
      </w:r>
      <w:r w:rsidRPr="00C54EC2">
        <w:rPr>
          <w:rFonts w:ascii="Arial" w:hAnsi="Arial" w:cs="Arial"/>
          <w:kern w:val="0"/>
          <w:sz w:val="17"/>
          <w:szCs w:val="17"/>
        </w:rPr>
        <w:t xml:space="preserve">5-fluoro-3-methoxy-2'-methyl-6'-(phenylcarbamoyl)-[1,1'-biphenyl]-2-carboxylate, </w:t>
      </w:r>
      <w:r w:rsidRPr="00C54EC2">
        <w:rPr>
          <w:rFonts w:ascii="Arial" w:hAnsi="Arial" w:cs="Arial"/>
          <w:b/>
          <w:bCs/>
          <w:kern w:val="0"/>
          <w:sz w:val="17"/>
          <w:szCs w:val="17"/>
        </w:rPr>
        <w:t>3a</w:t>
      </w:r>
      <w:r>
        <w:rPr>
          <w:rFonts w:ascii="Arial" w:hAnsi="Arial" w:cs="Arial"/>
          <w:b/>
          <w:bCs/>
          <w:kern w:val="0"/>
          <w:sz w:val="17"/>
          <w:szCs w:val="17"/>
        </w:rPr>
        <w:t>u</w:t>
      </w:r>
      <w:r w:rsidRPr="00C54EC2">
        <w:rPr>
          <w:rFonts w:ascii="Arial" w:hAnsi="Arial" w:cs="Arial"/>
          <w:kern w:val="0"/>
          <w:sz w:val="17"/>
          <w:szCs w:val="17"/>
        </w:rPr>
        <w:t xml:space="preserve">, </w:t>
      </w:r>
      <w:r w:rsidRPr="00C54EC2">
        <w:rPr>
          <w:rFonts w:ascii="Arial" w:hAnsi="Arial" w:cs="Arial"/>
          <w:kern w:val="0"/>
          <w:sz w:val="17"/>
          <w:szCs w:val="17"/>
          <w:vertAlign w:val="superscript"/>
        </w:rPr>
        <w:t>1</w:t>
      </w:r>
      <w:r w:rsidRPr="00C54EC2">
        <w:rPr>
          <w:rFonts w:ascii="Arial" w:hAnsi="Arial" w:cs="Arial"/>
          <w:kern w:val="0"/>
          <w:sz w:val="17"/>
          <w:szCs w:val="17"/>
        </w:rPr>
        <w:t>H NMR (500 MHz, CDCl</w:t>
      </w:r>
      <w:r w:rsidRPr="00C54EC2">
        <w:rPr>
          <w:rFonts w:ascii="Arial" w:hAnsi="Arial" w:cs="Arial"/>
          <w:kern w:val="0"/>
          <w:sz w:val="17"/>
          <w:szCs w:val="17"/>
          <w:vertAlign w:val="subscript"/>
        </w:rPr>
        <w:t>3</w:t>
      </w:r>
      <w:r w:rsidRPr="00C54EC2">
        <w:rPr>
          <w:rFonts w:ascii="Arial" w:hAnsi="Arial" w:cs="Arial"/>
          <w:kern w:val="0"/>
          <w:sz w:val="17"/>
          <w:szCs w:val="17"/>
        </w:rPr>
        <w:t xml:space="preserve">) and </w:t>
      </w:r>
      <w:r w:rsidRPr="00C54EC2">
        <w:rPr>
          <w:rFonts w:ascii="Arial" w:hAnsi="Arial" w:cs="Arial"/>
          <w:kern w:val="0"/>
          <w:sz w:val="17"/>
          <w:szCs w:val="17"/>
          <w:vertAlign w:val="superscript"/>
        </w:rPr>
        <w:t>13</w:t>
      </w:r>
      <w:r w:rsidRPr="00C54EC2">
        <w:rPr>
          <w:rFonts w:ascii="Arial" w:hAnsi="Arial" w:cs="Arial"/>
          <w:kern w:val="0"/>
          <w:sz w:val="17"/>
          <w:szCs w:val="17"/>
        </w:rPr>
        <w:t>C NMR (</w:t>
      </w:r>
      <w:r>
        <w:rPr>
          <w:rFonts w:ascii="Arial" w:hAnsi="Arial" w:cs="Arial"/>
          <w:kern w:val="0"/>
          <w:sz w:val="17"/>
          <w:szCs w:val="17"/>
        </w:rPr>
        <w:t>125 MHz</w:t>
      </w:r>
      <w:r w:rsidRPr="00C54EC2">
        <w:rPr>
          <w:rFonts w:ascii="Arial" w:hAnsi="Arial" w:cs="Arial"/>
          <w:kern w:val="0"/>
          <w:sz w:val="17"/>
          <w:szCs w:val="17"/>
        </w:rPr>
        <w:t>, CDCl</w:t>
      </w:r>
      <w:r w:rsidRPr="00C54EC2">
        <w:rPr>
          <w:rFonts w:ascii="Arial" w:hAnsi="Arial" w:cs="Arial"/>
          <w:kern w:val="0"/>
          <w:sz w:val="17"/>
          <w:szCs w:val="17"/>
          <w:vertAlign w:val="subscript"/>
        </w:rPr>
        <w:t>3</w:t>
      </w:r>
      <w:r w:rsidRPr="00C54EC2">
        <w:rPr>
          <w:rFonts w:ascii="Arial" w:hAnsi="Arial" w:cs="Arial"/>
          <w:kern w:val="0"/>
          <w:sz w:val="17"/>
          <w:szCs w:val="17"/>
        </w:rPr>
        <w:t>)</w:t>
      </w:r>
    </w:p>
    <w:p w14:paraId="1DC12D4D" w14:textId="77777777" w:rsidR="001F5619" w:rsidRPr="00994956" w:rsidRDefault="001F5619" w:rsidP="001F5619">
      <w:pPr>
        <w:autoSpaceDE w:val="0"/>
        <w:autoSpaceDN w:val="0"/>
        <w:adjustRightInd w:val="0"/>
        <w:spacing w:line="360" w:lineRule="auto"/>
        <w:jc w:val="center"/>
        <w:rPr>
          <w:rFonts w:ascii="Arial" w:hAnsi="Arial" w:cs="Arial"/>
          <w:kern w:val="0"/>
          <w:sz w:val="17"/>
          <w:szCs w:val="17"/>
        </w:rPr>
      </w:pPr>
    </w:p>
    <w:p w14:paraId="16F3B22D"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23BCB134" wp14:editId="18E6D99B">
            <wp:extent cx="5275580" cy="3685540"/>
            <wp:effectExtent l="0" t="0" r="127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0"/>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1E071B9A"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11BA9FB7" w14:textId="77777777" w:rsidR="001F5619" w:rsidRPr="00A86C9B" w:rsidRDefault="001F5619" w:rsidP="001F5619">
      <w:pPr>
        <w:autoSpaceDE w:val="0"/>
        <w:autoSpaceDN w:val="0"/>
        <w:adjustRightInd w:val="0"/>
        <w:spacing w:line="360" w:lineRule="auto"/>
        <w:jc w:val="center"/>
        <w:rPr>
          <w:rFonts w:ascii="Arial" w:hAnsi="Arial" w:cs="Arial"/>
          <w:kern w:val="0"/>
          <w:sz w:val="17"/>
          <w:szCs w:val="17"/>
        </w:rPr>
      </w:pPr>
    </w:p>
    <w:p w14:paraId="3F8DEEDF" w14:textId="77777777" w:rsidR="001F5619" w:rsidRPr="00F466A4" w:rsidRDefault="001F5619" w:rsidP="001F5619">
      <w:pPr>
        <w:autoSpaceDE w:val="0"/>
        <w:autoSpaceDN w:val="0"/>
        <w:adjustRightInd w:val="0"/>
        <w:spacing w:line="360" w:lineRule="auto"/>
        <w:jc w:val="center"/>
        <w:rPr>
          <w:rFonts w:ascii="Arial" w:eastAsia="MS Mincho" w:hAnsi="Arial" w:cs="Arial"/>
          <w:kern w:val="0"/>
          <w:sz w:val="17"/>
          <w:szCs w:val="17"/>
        </w:rPr>
        <w:sectPr w:rsidR="001F5619" w:rsidRPr="00F466A4" w:rsidSect="00D30FBD">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6B36CE3F" wp14:editId="309336E8">
            <wp:extent cx="5275580" cy="3685540"/>
            <wp:effectExtent l="0" t="0" r="127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1"/>
                    <pic:cNvPicPr>
                      <a:picLocks noChangeAspect="1" noChangeArrowheads="1"/>
                    </pic:cNvPicPr>
                  </pic:nvPicPr>
                  <pic:blipFill>
                    <a:blip r:embed="rId295">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4311AE1D"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185164DB" w14:textId="77777777" w:rsidR="001F5619" w:rsidRPr="00A86C9B" w:rsidRDefault="001F5619" w:rsidP="001F5619">
      <w:pPr>
        <w:autoSpaceDE w:val="0"/>
        <w:autoSpaceDN w:val="0"/>
        <w:adjustRightInd w:val="0"/>
        <w:spacing w:line="360" w:lineRule="auto"/>
        <w:jc w:val="center"/>
        <w:rPr>
          <w:rFonts w:ascii="Arial" w:hAnsi="Arial" w:cs="Arial"/>
          <w:kern w:val="0"/>
          <w:sz w:val="17"/>
          <w:szCs w:val="17"/>
        </w:rPr>
      </w:pPr>
    </w:p>
    <w:p w14:paraId="0596E2A1" w14:textId="77777777" w:rsidR="001F5619" w:rsidRPr="00F466A4"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1AAE2B0A" wp14:editId="26B5E06C">
            <wp:extent cx="5275580" cy="3685540"/>
            <wp:effectExtent l="0" t="0" r="127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2"/>
                    <pic:cNvPicPr>
                      <a:picLocks noChangeAspect="1" noChangeArrowheads="1"/>
                    </pic:cNvPicPr>
                  </pic:nvPicPr>
                  <pic:blipFill>
                    <a:blip r:embed="rId296">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0880EF64"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Pr>
          <w:rFonts w:ascii="Arial" w:hAnsi="Arial" w:cs="Arial"/>
          <w:kern w:val="0"/>
          <w:sz w:val="17"/>
          <w:szCs w:val="17"/>
        </w:rPr>
        <w:br w:type="page"/>
      </w:r>
    </w:p>
    <w:p w14:paraId="556C8BF2"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7B7D3A">
        <w:rPr>
          <w:rFonts w:ascii="Arial" w:hAnsi="Arial" w:cs="Arial"/>
          <w:kern w:val="0"/>
          <w:sz w:val="17"/>
          <w:szCs w:val="17"/>
        </w:rPr>
        <w:lastRenderedPageBreak/>
        <w:t>Methyl</w:t>
      </w:r>
      <w:r>
        <w:rPr>
          <w:rFonts w:ascii="Arial" w:hAnsi="Arial" w:cs="Arial"/>
          <w:kern w:val="0"/>
          <w:sz w:val="17"/>
          <w:szCs w:val="17"/>
        </w:rPr>
        <w:t>-</w:t>
      </w:r>
      <w:r w:rsidRPr="007B7D3A">
        <w:rPr>
          <w:rFonts w:ascii="Arial" w:hAnsi="Arial" w:cs="Arial"/>
          <w:kern w:val="0"/>
          <w:sz w:val="17"/>
          <w:szCs w:val="17"/>
        </w:rPr>
        <w:t>4-(2-(</w:t>
      </w:r>
      <w:proofErr w:type="gramStart"/>
      <w:r w:rsidRPr="007B7D3A">
        <w:rPr>
          <w:rFonts w:ascii="Arial" w:hAnsi="Arial" w:cs="Arial"/>
          <w:kern w:val="0"/>
          <w:sz w:val="17"/>
          <w:szCs w:val="17"/>
        </w:rPr>
        <w:t>butylcarbamoyl)naphthalen</w:t>
      </w:r>
      <w:proofErr w:type="gramEnd"/>
      <w:r w:rsidRPr="007B7D3A">
        <w:rPr>
          <w:rFonts w:ascii="Arial" w:hAnsi="Arial" w:cs="Arial"/>
          <w:kern w:val="0"/>
          <w:sz w:val="17"/>
          <w:szCs w:val="17"/>
        </w:rPr>
        <w:t xml:space="preserve">-1-yl)-2-methoxynicotinate, </w:t>
      </w:r>
      <w:r w:rsidRPr="007B7D3A">
        <w:rPr>
          <w:rFonts w:ascii="Arial" w:hAnsi="Arial" w:cs="Arial"/>
          <w:b/>
          <w:bCs/>
          <w:kern w:val="0"/>
          <w:sz w:val="17"/>
          <w:szCs w:val="17"/>
        </w:rPr>
        <w:t>3a</w:t>
      </w:r>
      <w:r>
        <w:rPr>
          <w:rFonts w:ascii="Arial" w:hAnsi="Arial" w:cs="Arial"/>
          <w:b/>
          <w:bCs/>
          <w:kern w:val="0"/>
          <w:sz w:val="17"/>
          <w:szCs w:val="17"/>
        </w:rPr>
        <w:t>v</w:t>
      </w:r>
      <w:r w:rsidRPr="007B7D3A">
        <w:rPr>
          <w:rFonts w:ascii="Arial" w:hAnsi="Arial" w:cs="Arial"/>
          <w:kern w:val="0"/>
          <w:sz w:val="17"/>
          <w:szCs w:val="17"/>
        </w:rPr>
        <w:t xml:space="preserve">, </w:t>
      </w:r>
      <w:r w:rsidRPr="007B7D3A">
        <w:rPr>
          <w:rFonts w:ascii="Arial" w:hAnsi="Arial" w:cs="Arial"/>
          <w:kern w:val="0"/>
          <w:sz w:val="17"/>
          <w:szCs w:val="17"/>
          <w:vertAlign w:val="superscript"/>
        </w:rPr>
        <w:t>1</w:t>
      </w:r>
      <w:r w:rsidRPr="007B7D3A">
        <w:rPr>
          <w:rFonts w:ascii="Arial" w:hAnsi="Arial" w:cs="Arial"/>
          <w:kern w:val="0"/>
          <w:sz w:val="17"/>
          <w:szCs w:val="17"/>
        </w:rPr>
        <w:t>H NMR (500 MHz, CDCl</w:t>
      </w:r>
      <w:r w:rsidRPr="007B7D3A">
        <w:rPr>
          <w:rFonts w:ascii="Arial" w:hAnsi="Arial" w:cs="Arial"/>
          <w:kern w:val="0"/>
          <w:sz w:val="17"/>
          <w:szCs w:val="17"/>
          <w:vertAlign w:val="subscript"/>
        </w:rPr>
        <w:t>3</w:t>
      </w:r>
      <w:r w:rsidRPr="007B7D3A">
        <w:rPr>
          <w:rFonts w:ascii="Arial" w:hAnsi="Arial" w:cs="Arial"/>
          <w:kern w:val="0"/>
          <w:sz w:val="17"/>
          <w:szCs w:val="17"/>
        </w:rPr>
        <w:t xml:space="preserve">) and </w:t>
      </w:r>
      <w:r w:rsidRPr="007B7D3A">
        <w:rPr>
          <w:rFonts w:ascii="Arial" w:hAnsi="Arial" w:cs="Arial"/>
          <w:kern w:val="0"/>
          <w:sz w:val="17"/>
          <w:szCs w:val="17"/>
          <w:vertAlign w:val="superscript"/>
        </w:rPr>
        <w:t>13</w:t>
      </w:r>
      <w:r w:rsidRPr="007B7D3A">
        <w:rPr>
          <w:rFonts w:ascii="Arial" w:hAnsi="Arial" w:cs="Arial"/>
          <w:kern w:val="0"/>
          <w:sz w:val="17"/>
          <w:szCs w:val="17"/>
        </w:rPr>
        <w:t>C NMR (</w:t>
      </w:r>
      <w:r>
        <w:rPr>
          <w:rFonts w:ascii="Arial" w:hAnsi="Arial" w:cs="Arial"/>
          <w:kern w:val="0"/>
          <w:sz w:val="17"/>
          <w:szCs w:val="17"/>
        </w:rPr>
        <w:t>125 MHz</w:t>
      </w:r>
      <w:r w:rsidRPr="007B7D3A">
        <w:rPr>
          <w:rFonts w:ascii="Arial" w:hAnsi="Arial" w:cs="Arial"/>
          <w:kern w:val="0"/>
          <w:sz w:val="17"/>
          <w:szCs w:val="17"/>
        </w:rPr>
        <w:t>, CDCl</w:t>
      </w:r>
      <w:r w:rsidRPr="007B7D3A">
        <w:rPr>
          <w:rFonts w:ascii="Arial" w:hAnsi="Arial" w:cs="Arial"/>
          <w:kern w:val="0"/>
          <w:sz w:val="17"/>
          <w:szCs w:val="17"/>
          <w:vertAlign w:val="subscript"/>
        </w:rPr>
        <w:t>3</w:t>
      </w:r>
      <w:r w:rsidRPr="007B7D3A">
        <w:rPr>
          <w:rFonts w:ascii="Arial" w:hAnsi="Arial" w:cs="Arial"/>
          <w:kern w:val="0"/>
          <w:sz w:val="17"/>
          <w:szCs w:val="17"/>
        </w:rPr>
        <w:t>)</w:t>
      </w:r>
    </w:p>
    <w:p w14:paraId="40419ABB" w14:textId="77777777" w:rsidR="001F5619" w:rsidRPr="00374137" w:rsidRDefault="001F5619" w:rsidP="001F5619">
      <w:pPr>
        <w:autoSpaceDE w:val="0"/>
        <w:autoSpaceDN w:val="0"/>
        <w:adjustRightInd w:val="0"/>
        <w:spacing w:line="360" w:lineRule="auto"/>
        <w:jc w:val="center"/>
        <w:rPr>
          <w:rFonts w:ascii="Arial" w:hAnsi="Arial" w:cs="Arial"/>
          <w:kern w:val="0"/>
          <w:sz w:val="17"/>
          <w:szCs w:val="17"/>
        </w:rPr>
      </w:pPr>
    </w:p>
    <w:p w14:paraId="2FD9CD47"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2A6F5525" wp14:editId="0C2231FA">
            <wp:extent cx="5275580" cy="3685540"/>
            <wp:effectExtent l="0" t="0" r="127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8"/>
                    <pic:cNvPicPr>
                      <a:picLocks noChangeAspect="1" noChangeArrowheads="1"/>
                    </pic:cNvPicPr>
                  </pic:nvPicPr>
                  <pic:blipFill>
                    <a:blip r:embed="rId297">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51A4F25C"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3FF29DE5" w14:textId="77777777" w:rsidR="001F5619" w:rsidRPr="00A86C9B" w:rsidRDefault="001F5619" w:rsidP="001F5619">
      <w:pPr>
        <w:autoSpaceDE w:val="0"/>
        <w:autoSpaceDN w:val="0"/>
        <w:adjustRightInd w:val="0"/>
        <w:spacing w:line="360" w:lineRule="auto"/>
        <w:jc w:val="center"/>
        <w:rPr>
          <w:rFonts w:ascii="Arial" w:hAnsi="Arial" w:cs="Arial"/>
          <w:kern w:val="0"/>
          <w:sz w:val="17"/>
          <w:szCs w:val="17"/>
        </w:rPr>
      </w:pPr>
    </w:p>
    <w:p w14:paraId="59A0384D" w14:textId="77777777" w:rsidR="001F5619" w:rsidRPr="00F466A4"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16E40CE1" wp14:editId="45CECB09">
            <wp:extent cx="5275580" cy="3685540"/>
            <wp:effectExtent l="0" t="0" r="127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9"/>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729CC134"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Pr>
          <w:rFonts w:ascii="Arial" w:hAnsi="Arial" w:cs="Arial"/>
          <w:kern w:val="0"/>
          <w:sz w:val="17"/>
          <w:szCs w:val="17"/>
        </w:rPr>
        <w:br w:type="page"/>
      </w:r>
    </w:p>
    <w:p w14:paraId="02ACE2ED"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1E739F">
        <w:rPr>
          <w:rFonts w:ascii="Arial" w:hAnsi="Arial" w:cs="Arial"/>
          <w:kern w:val="0"/>
          <w:sz w:val="17"/>
          <w:szCs w:val="17"/>
        </w:rPr>
        <w:lastRenderedPageBreak/>
        <w:t>Methyl</w:t>
      </w:r>
      <w:r>
        <w:rPr>
          <w:rFonts w:ascii="Arial" w:hAnsi="Arial" w:cs="Arial"/>
          <w:kern w:val="0"/>
          <w:sz w:val="17"/>
          <w:szCs w:val="17"/>
        </w:rPr>
        <w:t>-</w:t>
      </w:r>
      <w:r w:rsidRPr="001E739F">
        <w:rPr>
          <w:rFonts w:ascii="Arial" w:hAnsi="Arial" w:cs="Arial"/>
          <w:kern w:val="0"/>
          <w:sz w:val="17"/>
          <w:szCs w:val="17"/>
        </w:rPr>
        <w:t xml:space="preserve">4-(2-(butylcarbamoyl)-6-methylphenyl)-2-methoxynicotinate, </w:t>
      </w:r>
      <w:r w:rsidRPr="001E739F">
        <w:rPr>
          <w:rFonts w:ascii="Arial" w:hAnsi="Arial" w:cs="Arial"/>
          <w:b/>
          <w:bCs/>
          <w:kern w:val="0"/>
          <w:sz w:val="17"/>
          <w:szCs w:val="17"/>
        </w:rPr>
        <w:t>3a</w:t>
      </w:r>
      <w:r>
        <w:rPr>
          <w:rFonts w:ascii="Arial" w:hAnsi="Arial" w:cs="Arial"/>
          <w:b/>
          <w:bCs/>
          <w:kern w:val="0"/>
          <w:sz w:val="17"/>
          <w:szCs w:val="17"/>
        </w:rPr>
        <w:t>w</w:t>
      </w:r>
      <w:r w:rsidRPr="001E739F">
        <w:rPr>
          <w:rFonts w:ascii="Arial" w:hAnsi="Arial" w:cs="Arial"/>
          <w:kern w:val="0"/>
          <w:sz w:val="17"/>
          <w:szCs w:val="17"/>
        </w:rPr>
        <w:t xml:space="preserve">, </w:t>
      </w:r>
      <w:r w:rsidRPr="001E739F">
        <w:rPr>
          <w:rFonts w:ascii="Arial" w:hAnsi="Arial" w:cs="Arial"/>
          <w:kern w:val="0"/>
          <w:sz w:val="17"/>
          <w:szCs w:val="17"/>
          <w:vertAlign w:val="superscript"/>
        </w:rPr>
        <w:t>1</w:t>
      </w:r>
      <w:r w:rsidRPr="001E739F">
        <w:rPr>
          <w:rFonts w:ascii="Arial" w:hAnsi="Arial" w:cs="Arial"/>
          <w:kern w:val="0"/>
          <w:sz w:val="17"/>
          <w:szCs w:val="17"/>
        </w:rPr>
        <w:t>H NMR (500 MHz, CDCl</w:t>
      </w:r>
      <w:r w:rsidRPr="001E739F">
        <w:rPr>
          <w:rFonts w:ascii="Arial" w:hAnsi="Arial" w:cs="Arial"/>
          <w:kern w:val="0"/>
          <w:sz w:val="17"/>
          <w:szCs w:val="17"/>
          <w:vertAlign w:val="subscript"/>
        </w:rPr>
        <w:t>3</w:t>
      </w:r>
      <w:r w:rsidRPr="001E739F">
        <w:rPr>
          <w:rFonts w:ascii="Arial" w:hAnsi="Arial" w:cs="Arial"/>
          <w:kern w:val="0"/>
          <w:sz w:val="17"/>
          <w:szCs w:val="17"/>
        </w:rPr>
        <w:t xml:space="preserve">) and </w:t>
      </w:r>
      <w:r w:rsidRPr="001E739F">
        <w:rPr>
          <w:rFonts w:ascii="Arial" w:hAnsi="Arial" w:cs="Arial"/>
          <w:kern w:val="0"/>
          <w:sz w:val="17"/>
          <w:szCs w:val="17"/>
          <w:vertAlign w:val="superscript"/>
        </w:rPr>
        <w:t>13</w:t>
      </w:r>
      <w:r w:rsidRPr="001E739F">
        <w:rPr>
          <w:rFonts w:ascii="Arial" w:hAnsi="Arial" w:cs="Arial"/>
          <w:kern w:val="0"/>
          <w:sz w:val="17"/>
          <w:szCs w:val="17"/>
        </w:rPr>
        <w:t>C NMR (</w:t>
      </w:r>
      <w:r>
        <w:rPr>
          <w:rFonts w:ascii="Arial" w:hAnsi="Arial" w:cs="Arial"/>
          <w:kern w:val="0"/>
          <w:sz w:val="17"/>
          <w:szCs w:val="17"/>
        </w:rPr>
        <w:t>125 MHz</w:t>
      </w:r>
      <w:r w:rsidRPr="001E739F">
        <w:rPr>
          <w:rFonts w:ascii="Arial" w:hAnsi="Arial" w:cs="Arial"/>
          <w:kern w:val="0"/>
          <w:sz w:val="17"/>
          <w:szCs w:val="17"/>
        </w:rPr>
        <w:t>, CDCl</w:t>
      </w:r>
      <w:r w:rsidRPr="001E739F">
        <w:rPr>
          <w:rFonts w:ascii="Arial" w:hAnsi="Arial" w:cs="Arial"/>
          <w:kern w:val="0"/>
          <w:sz w:val="17"/>
          <w:szCs w:val="17"/>
          <w:vertAlign w:val="subscript"/>
        </w:rPr>
        <w:t>3</w:t>
      </w:r>
      <w:r w:rsidRPr="001E739F">
        <w:rPr>
          <w:rFonts w:ascii="Arial" w:hAnsi="Arial" w:cs="Arial"/>
          <w:kern w:val="0"/>
          <w:sz w:val="17"/>
          <w:szCs w:val="17"/>
        </w:rPr>
        <w:t>)</w:t>
      </w:r>
    </w:p>
    <w:p w14:paraId="3D8A5B77" w14:textId="77777777" w:rsidR="001F5619" w:rsidRPr="00E26623" w:rsidRDefault="001F5619" w:rsidP="001F5619">
      <w:pPr>
        <w:autoSpaceDE w:val="0"/>
        <w:autoSpaceDN w:val="0"/>
        <w:adjustRightInd w:val="0"/>
        <w:spacing w:line="360" w:lineRule="auto"/>
        <w:jc w:val="center"/>
        <w:rPr>
          <w:rFonts w:ascii="Arial" w:hAnsi="Arial" w:cs="Arial"/>
          <w:kern w:val="0"/>
          <w:sz w:val="17"/>
          <w:szCs w:val="17"/>
        </w:rPr>
      </w:pPr>
    </w:p>
    <w:p w14:paraId="7FE3B500"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294FF40F" wp14:editId="7B52AA7A">
            <wp:extent cx="5275580" cy="3685540"/>
            <wp:effectExtent l="0" t="0" r="127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0"/>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5DA3D0DC"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70907E88"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725315D9"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2D631204" wp14:editId="4CB6FB7E">
            <wp:extent cx="5275580" cy="3685540"/>
            <wp:effectExtent l="0" t="0" r="127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1"/>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787A1C24" w14:textId="77777777" w:rsidR="001F5619" w:rsidRPr="0095156A" w:rsidRDefault="001F5619" w:rsidP="001F5619">
      <w:pPr>
        <w:autoSpaceDE w:val="0"/>
        <w:autoSpaceDN w:val="0"/>
        <w:adjustRightInd w:val="0"/>
        <w:spacing w:line="360" w:lineRule="auto"/>
        <w:jc w:val="center"/>
        <w:rPr>
          <w:rFonts w:ascii="Arial" w:hAnsi="Arial" w:cs="Arial"/>
          <w:kern w:val="0"/>
          <w:sz w:val="17"/>
          <w:szCs w:val="17"/>
        </w:rPr>
        <w:sectPr w:rsidR="001F5619" w:rsidRPr="0095156A" w:rsidSect="00D30FBD">
          <w:pgSz w:w="11906" w:h="16838" w:code="9"/>
          <w:pgMar w:top="1134" w:right="936" w:bottom="1134" w:left="936" w:header="1021" w:footer="0" w:gutter="0"/>
          <w:cols w:space="284"/>
          <w:docGrid w:linePitch="360"/>
        </w:sectPr>
      </w:pPr>
    </w:p>
    <w:p w14:paraId="7F968A15" w14:textId="77777777" w:rsidR="001F5619" w:rsidRPr="007D014C" w:rsidRDefault="001F5619" w:rsidP="001F5619">
      <w:pPr>
        <w:autoSpaceDE w:val="0"/>
        <w:autoSpaceDN w:val="0"/>
        <w:adjustRightInd w:val="0"/>
        <w:spacing w:line="360" w:lineRule="auto"/>
        <w:jc w:val="center"/>
        <w:rPr>
          <w:rFonts w:ascii="Arial" w:hAnsi="Arial" w:cs="Arial"/>
          <w:kern w:val="0"/>
          <w:sz w:val="17"/>
          <w:szCs w:val="17"/>
        </w:rPr>
      </w:pPr>
      <w:r w:rsidRPr="007D014C">
        <w:rPr>
          <w:rFonts w:ascii="Arial" w:hAnsi="Arial" w:cs="Arial"/>
          <w:kern w:val="0"/>
          <w:sz w:val="17"/>
          <w:szCs w:val="17"/>
        </w:rPr>
        <w:lastRenderedPageBreak/>
        <w:t>Methyl</w:t>
      </w:r>
      <w:r>
        <w:rPr>
          <w:rFonts w:ascii="Arial" w:hAnsi="Arial" w:cs="Arial"/>
          <w:kern w:val="0"/>
          <w:sz w:val="17"/>
          <w:szCs w:val="17"/>
        </w:rPr>
        <w:t>-</w:t>
      </w:r>
      <w:r w:rsidRPr="007D014C">
        <w:rPr>
          <w:rFonts w:ascii="Arial" w:hAnsi="Arial" w:cs="Arial"/>
          <w:kern w:val="0"/>
          <w:sz w:val="17"/>
          <w:szCs w:val="17"/>
        </w:rPr>
        <w:t>3-(2-(butylcarbamoyl)-6-</w:t>
      </w:r>
      <w:proofErr w:type="gramStart"/>
      <w:r w:rsidRPr="007D014C">
        <w:rPr>
          <w:rFonts w:ascii="Arial" w:hAnsi="Arial" w:cs="Arial"/>
          <w:kern w:val="0"/>
          <w:sz w:val="17"/>
          <w:szCs w:val="17"/>
        </w:rPr>
        <w:t>methylphenyl)thiophene</w:t>
      </w:r>
      <w:proofErr w:type="gramEnd"/>
      <w:r w:rsidRPr="007D014C">
        <w:rPr>
          <w:rFonts w:ascii="Arial" w:hAnsi="Arial" w:cs="Arial"/>
          <w:kern w:val="0"/>
          <w:sz w:val="17"/>
          <w:szCs w:val="17"/>
        </w:rPr>
        <w:t>-2-carboxylate,</w:t>
      </w:r>
      <w:r w:rsidRPr="007D014C">
        <w:rPr>
          <w:rFonts w:ascii="Arial" w:hAnsi="Arial" w:cs="Arial"/>
          <w:b/>
          <w:bCs/>
          <w:kern w:val="0"/>
          <w:sz w:val="17"/>
          <w:szCs w:val="17"/>
        </w:rPr>
        <w:t xml:space="preserve"> 3a</w:t>
      </w:r>
      <w:r>
        <w:rPr>
          <w:rFonts w:ascii="Arial" w:hAnsi="Arial" w:cs="Arial"/>
          <w:b/>
          <w:bCs/>
          <w:kern w:val="0"/>
          <w:sz w:val="17"/>
          <w:szCs w:val="17"/>
        </w:rPr>
        <w:t>x</w:t>
      </w:r>
      <w:r w:rsidRPr="007D014C">
        <w:rPr>
          <w:rFonts w:ascii="Arial" w:hAnsi="Arial" w:cs="Arial"/>
          <w:kern w:val="0"/>
          <w:sz w:val="17"/>
          <w:szCs w:val="17"/>
        </w:rPr>
        <w:t xml:space="preserve">, </w:t>
      </w:r>
      <w:r w:rsidRPr="007D014C">
        <w:rPr>
          <w:rFonts w:ascii="Arial" w:hAnsi="Arial" w:cs="Arial"/>
          <w:kern w:val="0"/>
          <w:sz w:val="17"/>
          <w:szCs w:val="17"/>
          <w:vertAlign w:val="superscript"/>
        </w:rPr>
        <w:t>1</w:t>
      </w:r>
      <w:r w:rsidRPr="007D014C">
        <w:rPr>
          <w:rFonts w:ascii="Arial" w:hAnsi="Arial" w:cs="Arial"/>
          <w:kern w:val="0"/>
          <w:sz w:val="17"/>
          <w:szCs w:val="17"/>
        </w:rPr>
        <w:t>H NMR (500 MHz, CDCl</w:t>
      </w:r>
      <w:r w:rsidRPr="007D014C">
        <w:rPr>
          <w:rFonts w:ascii="Arial" w:hAnsi="Arial" w:cs="Arial"/>
          <w:kern w:val="0"/>
          <w:sz w:val="17"/>
          <w:szCs w:val="17"/>
          <w:vertAlign w:val="subscript"/>
        </w:rPr>
        <w:t>3</w:t>
      </w:r>
      <w:r w:rsidRPr="007D014C">
        <w:rPr>
          <w:rFonts w:ascii="Arial" w:hAnsi="Arial" w:cs="Arial"/>
          <w:kern w:val="0"/>
          <w:sz w:val="17"/>
          <w:szCs w:val="17"/>
        </w:rPr>
        <w:t xml:space="preserve">) and </w:t>
      </w:r>
      <w:r w:rsidRPr="007D014C">
        <w:rPr>
          <w:rFonts w:ascii="Arial" w:hAnsi="Arial" w:cs="Arial"/>
          <w:kern w:val="0"/>
          <w:sz w:val="17"/>
          <w:szCs w:val="17"/>
          <w:vertAlign w:val="superscript"/>
        </w:rPr>
        <w:t>13</w:t>
      </w:r>
      <w:r w:rsidRPr="007D014C">
        <w:rPr>
          <w:rFonts w:ascii="Arial" w:hAnsi="Arial" w:cs="Arial"/>
          <w:kern w:val="0"/>
          <w:sz w:val="17"/>
          <w:szCs w:val="17"/>
        </w:rPr>
        <w:t>C NMR (</w:t>
      </w:r>
      <w:r>
        <w:rPr>
          <w:rFonts w:ascii="Arial" w:hAnsi="Arial" w:cs="Arial"/>
          <w:kern w:val="0"/>
          <w:sz w:val="17"/>
          <w:szCs w:val="17"/>
        </w:rPr>
        <w:t>125 MHz</w:t>
      </w:r>
      <w:r w:rsidRPr="007D014C">
        <w:rPr>
          <w:rFonts w:ascii="Arial" w:hAnsi="Arial" w:cs="Arial"/>
          <w:kern w:val="0"/>
          <w:sz w:val="17"/>
          <w:szCs w:val="17"/>
        </w:rPr>
        <w:t>, CDCl</w:t>
      </w:r>
      <w:r w:rsidRPr="007D014C">
        <w:rPr>
          <w:rFonts w:ascii="Arial" w:hAnsi="Arial" w:cs="Arial"/>
          <w:kern w:val="0"/>
          <w:sz w:val="17"/>
          <w:szCs w:val="17"/>
          <w:vertAlign w:val="subscript"/>
        </w:rPr>
        <w:t>3</w:t>
      </w:r>
      <w:r w:rsidRPr="007D014C">
        <w:rPr>
          <w:rFonts w:ascii="Arial" w:hAnsi="Arial" w:cs="Arial"/>
          <w:kern w:val="0"/>
          <w:sz w:val="17"/>
          <w:szCs w:val="17"/>
        </w:rPr>
        <w:t>)</w:t>
      </w:r>
    </w:p>
    <w:p w14:paraId="4D3C5551"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22DAFB06" wp14:editId="45DCDE62">
            <wp:extent cx="5275580" cy="3685540"/>
            <wp:effectExtent l="0" t="0" r="127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2"/>
                    <pic:cNvPicPr>
                      <a:picLocks noChangeAspect="1" noChangeArrowheads="1"/>
                    </pic:cNvPicPr>
                  </pic:nvPicPr>
                  <pic:blipFill>
                    <a:blip r:embed="rId301">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1EA1F0D9"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45A1884D" w14:textId="77777777" w:rsidR="001F5619" w:rsidRPr="00A86C9B" w:rsidRDefault="001F5619" w:rsidP="001F5619">
      <w:pPr>
        <w:autoSpaceDE w:val="0"/>
        <w:autoSpaceDN w:val="0"/>
        <w:adjustRightInd w:val="0"/>
        <w:spacing w:line="360" w:lineRule="auto"/>
        <w:jc w:val="center"/>
        <w:rPr>
          <w:rFonts w:ascii="Arial" w:hAnsi="Arial" w:cs="Arial"/>
          <w:kern w:val="0"/>
          <w:sz w:val="17"/>
          <w:szCs w:val="17"/>
        </w:rPr>
      </w:pPr>
    </w:p>
    <w:p w14:paraId="60F6D926" w14:textId="77777777" w:rsidR="001F5619" w:rsidRPr="00F466A4"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454C4133" wp14:editId="196E1513">
            <wp:extent cx="5275580" cy="3685540"/>
            <wp:effectExtent l="0" t="0" r="127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3"/>
                    <pic:cNvPicPr>
                      <a:picLocks noChangeAspect="1" noChangeArrowheads="1"/>
                    </pic:cNvPicPr>
                  </pic:nvPicPr>
                  <pic:blipFill>
                    <a:blip r:embed="rId302">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78F56536"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Pr>
          <w:rFonts w:ascii="Arial" w:hAnsi="Arial" w:cs="Arial"/>
          <w:kern w:val="0"/>
          <w:sz w:val="17"/>
          <w:szCs w:val="17"/>
        </w:rPr>
        <w:br w:type="page"/>
      </w:r>
    </w:p>
    <w:p w14:paraId="7938C3B9"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CA0A7A">
        <w:rPr>
          <w:rFonts w:ascii="Arial" w:hAnsi="Arial" w:cs="Arial"/>
          <w:kern w:val="0"/>
          <w:sz w:val="17"/>
          <w:szCs w:val="17"/>
        </w:rPr>
        <w:lastRenderedPageBreak/>
        <w:t>Methyl</w:t>
      </w:r>
      <w:r>
        <w:rPr>
          <w:rFonts w:ascii="Arial" w:hAnsi="Arial" w:cs="Arial"/>
          <w:kern w:val="0"/>
          <w:sz w:val="17"/>
          <w:szCs w:val="17"/>
        </w:rPr>
        <w:t>-</w:t>
      </w:r>
      <w:r w:rsidRPr="00CA0A7A">
        <w:rPr>
          <w:rFonts w:ascii="Arial" w:hAnsi="Arial" w:cs="Arial"/>
          <w:kern w:val="0"/>
          <w:sz w:val="17"/>
          <w:szCs w:val="17"/>
        </w:rPr>
        <w:t>3-(2-(butylcarbamoyl)-6-</w:t>
      </w:r>
      <w:proofErr w:type="gramStart"/>
      <w:r w:rsidRPr="00CA0A7A">
        <w:rPr>
          <w:rFonts w:ascii="Arial" w:hAnsi="Arial" w:cs="Arial"/>
          <w:kern w:val="0"/>
          <w:sz w:val="17"/>
          <w:szCs w:val="17"/>
        </w:rPr>
        <w:t>methylphenyl)benzofuran</w:t>
      </w:r>
      <w:proofErr w:type="gramEnd"/>
      <w:r w:rsidRPr="00CA0A7A">
        <w:rPr>
          <w:rFonts w:ascii="Arial" w:hAnsi="Arial" w:cs="Arial"/>
          <w:kern w:val="0"/>
          <w:sz w:val="17"/>
          <w:szCs w:val="17"/>
        </w:rPr>
        <w:t>-2-carboxylate,</w:t>
      </w:r>
      <w:r w:rsidRPr="00CA0A7A">
        <w:rPr>
          <w:rFonts w:ascii="Arial" w:hAnsi="Arial" w:cs="Arial"/>
          <w:b/>
          <w:bCs/>
          <w:kern w:val="0"/>
          <w:sz w:val="17"/>
          <w:szCs w:val="17"/>
        </w:rPr>
        <w:t xml:space="preserve"> 3a</w:t>
      </w:r>
      <w:r>
        <w:rPr>
          <w:rFonts w:ascii="Arial" w:hAnsi="Arial" w:cs="Arial"/>
          <w:b/>
          <w:bCs/>
          <w:kern w:val="0"/>
          <w:sz w:val="17"/>
          <w:szCs w:val="17"/>
        </w:rPr>
        <w:t>y</w:t>
      </w:r>
      <w:r w:rsidRPr="00CA0A7A">
        <w:rPr>
          <w:rFonts w:ascii="Arial" w:hAnsi="Arial" w:cs="Arial"/>
          <w:kern w:val="0"/>
          <w:sz w:val="17"/>
          <w:szCs w:val="17"/>
        </w:rPr>
        <w:t xml:space="preserve">, </w:t>
      </w:r>
      <w:r w:rsidRPr="00CA0A7A">
        <w:rPr>
          <w:rFonts w:ascii="Arial" w:hAnsi="Arial" w:cs="Arial"/>
          <w:kern w:val="0"/>
          <w:sz w:val="17"/>
          <w:szCs w:val="17"/>
          <w:vertAlign w:val="superscript"/>
        </w:rPr>
        <w:t>1</w:t>
      </w:r>
      <w:r w:rsidRPr="00CA0A7A">
        <w:rPr>
          <w:rFonts w:ascii="Arial" w:hAnsi="Arial" w:cs="Arial"/>
          <w:kern w:val="0"/>
          <w:sz w:val="17"/>
          <w:szCs w:val="17"/>
        </w:rPr>
        <w:t>H NMR (500 MHz, CDCl</w:t>
      </w:r>
      <w:r w:rsidRPr="00CA0A7A">
        <w:rPr>
          <w:rFonts w:ascii="Arial" w:hAnsi="Arial" w:cs="Arial"/>
          <w:kern w:val="0"/>
          <w:sz w:val="17"/>
          <w:szCs w:val="17"/>
          <w:vertAlign w:val="subscript"/>
        </w:rPr>
        <w:t>3</w:t>
      </w:r>
      <w:r w:rsidRPr="00CA0A7A">
        <w:rPr>
          <w:rFonts w:ascii="Arial" w:hAnsi="Arial" w:cs="Arial"/>
          <w:kern w:val="0"/>
          <w:sz w:val="17"/>
          <w:szCs w:val="17"/>
        </w:rPr>
        <w:t xml:space="preserve">) and </w:t>
      </w:r>
      <w:r w:rsidRPr="00CA0A7A">
        <w:rPr>
          <w:rFonts w:ascii="Arial" w:hAnsi="Arial" w:cs="Arial"/>
          <w:kern w:val="0"/>
          <w:sz w:val="17"/>
          <w:szCs w:val="17"/>
          <w:vertAlign w:val="superscript"/>
        </w:rPr>
        <w:t>13</w:t>
      </w:r>
      <w:r w:rsidRPr="00CA0A7A">
        <w:rPr>
          <w:rFonts w:ascii="Arial" w:hAnsi="Arial" w:cs="Arial"/>
          <w:kern w:val="0"/>
          <w:sz w:val="17"/>
          <w:szCs w:val="17"/>
        </w:rPr>
        <w:t>C NMR (12</w:t>
      </w:r>
      <w:r>
        <w:rPr>
          <w:rFonts w:ascii="Arial" w:hAnsi="Arial" w:cs="Arial"/>
          <w:kern w:val="0"/>
          <w:sz w:val="17"/>
          <w:szCs w:val="17"/>
        </w:rPr>
        <w:t>5</w:t>
      </w:r>
      <w:r w:rsidRPr="00CA0A7A">
        <w:rPr>
          <w:rFonts w:ascii="Arial" w:hAnsi="Arial" w:cs="Arial"/>
          <w:kern w:val="0"/>
          <w:sz w:val="17"/>
          <w:szCs w:val="17"/>
        </w:rPr>
        <w:t xml:space="preserve"> MHz, CDCl</w:t>
      </w:r>
      <w:r w:rsidRPr="00CA0A7A">
        <w:rPr>
          <w:rFonts w:ascii="Arial" w:hAnsi="Arial" w:cs="Arial"/>
          <w:kern w:val="0"/>
          <w:sz w:val="17"/>
          <w:szCs w:val="17"/>
          <w:vertAlign w:val="subscript"/>
        </w:rPr>
        <w:t>3</w:t>
      </w:r>
      <w:r w:rsidRPr="00CA0A7A">
        <w:rPr>
          <w:rFonts w:ascii="Arial" w:hAnsi="Arial" w:cs="Arial"/>
          <w:kern w:val="0"/>
          <w:sz w:val="17"/>
          <w:szCs w:val="17"/>
        </w:rPr>
        <w:t>)</w:t>
      </w:r>
    </w:p>
    <w:p w14:paraId="11B97AD5" w14:textId="77777777" w:rsidR="001F5619" w:rsidRPr="00E26623" w:rsidRDefault="001F5619" w:rsidP="001F5619">
      <w:pPr>
        <w:autoSpaceDE w:val="0"/>
        <w:autoSpaceDN w:val="0"/>
        <w:adjustRightInd w:val="0"/>
        <w:spacing w:line="360" w:lineRule="auto"/>
        <w:jc w:val="center"/>
        <w:rPr>
          <w:rFonts w:ascii="Arial" w:hAnsi="Arial" w:cs="Arial"/>
          <w:kern w:val="0"/>
          <w:sz w:val="17"/>
          <w:szCs w:val="17"/>
        </w:rPr>
      </w:pPr>
    </w:p>
    <w:p w14:paraId="13AA0324" w14:textId="77777777" w:rsidR="001F5619" w:rsidRDefault="001F5619" w:rsidP="001F5619">
      <w:pPr>
        <w:autoSpaceDE w:val="0"/>
        <w:autoSpaceDN w:val="0"/>
        <w:adjustRightInd w:val="0"/>
        <w:spacing w:line="360" w:lineRule="auto"/>
        <w:jc w:val="center"/>
        <w:rPr>
          <w:rFonts w:ascii="Times New Roman" w:hAnsi="Times New Roman" w:cs="Times New Roman"/>
          <w:kern w:val="0"/>
          <w:sz w:val="24"/>
          <w:szCs w:val="24"/>
        </w:rPr>
      </w:pPr>
      <w:r w:rsidRPr="00F466A4">
        <w:rPr>
          <w:rFonts w:ascii="Times New Roman" w:eastAsia="MS Mincho" w:hAnsi="Times New Roman" w:cs="Times New Roman"/>
          <w:noProof/>
          <w:kern w:val="0"/>
          <w:sz w:val="24"/>
          <w:szCs w:val="24"/>
        </w:rPr>
        <w:drawing>
          <wp:inline distT="0" distB="0" distL="0" distR="0" wp14:anchorId="2F2B41AF" wp14:editId="2983B0DD">
            <wp:extent cx="5275580" cy="3685540"/>
            <wp:effectExtent l="0" t="0" r="127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4"/>
                    <pic:cNvPicPr>
                      <a:picLocks noChangeAspect="1" noChangeArrowheads="1"/>
                    </pic:cNvPicPr>
                  </pic:nvPicPr>
                  <pic:blipFill>
                    <a:blip r:embed="rId303">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7C4733AC" w14:textId="77777777" w:rsidR="001F5619" w:rsidRDefault="001F5619" w:rsidP="001F5619">
      <w:pPr>
        <w:autoSpaceDE w:val="0"/>
        <w:autoSpaceDN w:val="0"/>
        <w:adjustRightInd w:val="0"/>
        <w:spacing w:line="360" w:lineRule="auto"/>
        <w:jc w:val="center"/>
        <w:rPr>
          <w:rFonts w:ascii="Times New Roman" w:hAnsi="Times New Roman" w:cs="Times New Roman"/>
          <w:kern w:val="0"/>
          <w:sz w:val="24"/>
          <w:szCs w:val="24"/>
        </w:rPr>
      </w:pPr>
    </w:p>
    <w:p w14:paraId="52964525" w14:textId="77777777" w:rsidR="001F5619" w:rsidRDefault="001F5619" w:rsidP="001F5619">
      <w:pPr>
        <w:autoSpaceDE w:val="0"/>
        <w:autoSpaceDN w:val="0"/>
        <w:adjustRightInd w:val="0"/>
        <w:spacing w:line="360" w:lineRule="auto"/>
        <w:jc w:val="center"/>
        <w:rPr>
          <w:rFonts w:ascii="Times New Roman" w:hAnsi="Times New Roman" w:cs="Times New Roman"/>
          <w:kern w:val="0"/>
          <w:sz w:val="24"/>
          <w:szCs w:val="24"/>
        </w:rPr>
      </w:pPr>
    </w:p>
    <w:p w14:paraId="69E7796D" w14:textId="77777777" w:rsidR="001F5619" w:rsidRDefault="001F5619" w:rsidP="001F5619">
      <w:pPr>
        <w:autoSpaceDE w:val="0"/>
        <w:autoSpaceDN w:val="0"/>
        <w:adjustRightInd w:val="0"/>
        <w:spacing w:line="360" w:lineRule="auto"/>
        <w:jc w:val="center"/>
        <w:rPr>
          <w:rFonts w:ascii="Times New Roman" w:hAnsi="Times New Roman" w:cs="Times New Roman"/>
          <w:kern w:val="0"/>
          <w:sz w:val="24"/>
          <w:szCs w:val="24"/>
        </w:rPr>
      </w:pPr>
      <w:r w:rsidRPr="00F466A4">
        <w:rPr>
          <w:rFonts w:ascii="Times New Roman" w:eastAsia="MS Mincho" w:hAnsi="Times New Roman" w:cs="Times New Roman"/>
          <w:noProof/>
          <w:kern w:val="0"/>
          <w:sz w:val="24"/>
          <w:szCs w:val="24"/>
        </w:rPr>
        <w:drawing>
          <wp:inline distT="0" distB="0" distL="0" distR="0" wp14:anchorId="3C24E367" wp14:editId="6E34CD71">
            <wp:extent cx="4820420" cy="3367564"/>
            <wp:effectExtent l="0" t="0" r="0" b="444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5"/>
                    <pic:cNvPicPr>
                      <a:picLocks noChangeAspect="1" noChangeArrowheads="1"/>
                    </pic:cNvPicPr>
                  </pic:nvPicPr>
                  <pic:blipFill>
                    <a:blip r:embed="rId304">
                      <a:extLst>
                        <a:ext uri="{28A0092B-C50C-407E-A947-70E740481C1C}">
                          <a14:useLocalDpi xmlns:a14="http://schemas.microsoft.com/office/drawing/2010/main" val="0"/>
                        </a:ext>
                      </a:extLst>
                    </a:blip>
                    <a:srcRect/>
                    <a:stretch>
                      <a:fillRect/>
                    </a:stretch>
                  </pic:blipFill>
                  <pic:spPr bwMode="auto">
                    <a:xfrm>
                      <a:off x="0" y="0"/>
                      <a:ext cx="4822705" cy="3369160"/>
                    </a:xfrm>
                    <a:prstGeom prst="rect">
                      <a:avLst/>
                    </a:prstGeom>
                    <a:noFill/>
                    <a:ln>
                      <a:noFill/>
                    </a:ln>
                  </pic:spPr>
                </pic:pic>
              </a:graphicData>
            </a:graphic>
          </wp:inline>
        </w:drawing>
      </w:r>
    </w:p>
    <w:p w14:paraId="702A3465" w14:textId="77777777" w:rsidR="001F5619" w:rsidRDefault="001F5619" w:rsidP="001F5619">
      <w:pPr>
        <w:widowControl/>
        <w:jc w:val="left"/>
        <w:rPr>
          <w:rFonts w:ascii="Arial" w:hAnsi="Arial" w:cs="Arial"/>
          <w:kern w:val="0"/>
          <w:sz w:val="24"/>
          <w:szCs w:val="24"/>
        </w:rPr>
      </w:pPr>
      <w:r>
        <w:rPr>
          <w:rFonts w:ascii="Arial" w:hAnsi="Arial" w:cs="Arial"/>
          <w:kern w:val="0"/>
          <w:sz w:val="24"/>
          <w:szCs w:val="24"/>
        </w:rPr>
        <w:br w:type="page"/>
      </w:r>
    </w:p>
    <w:p w14:paraId="1E28F2D1" w14:textId="77777777" w:rsidR="001F5619" w:rsidRDefault="001F5619" w:rsidP="001F5619">
      <w:pPr>
        <w:widowControl/>
        <w:spacing w:line="225" w:lineRule="exact"/>
        <w:rPr>
          <w:rFonts w:ascii="Arial" w:hAnsi="Arial" w:cs="Arial"/>
          <w:sz w:val="17"/>
          <w:szCs w:val="17"/>
          <w:lang w:val="de-DE"/>
        </w:rPr>
      </w:pPr>
    </w:p>
    <w:p w14:paraId="23F7F399" w14:textId="77777777" w:rsidR="001F5619" w:rsidRPr="00E26623" w:rsidRDefault="001F5619" w:rsidP="001F5619">
      <w:pPr>
        <w:autoSpaceDE w:val="0"/>
        <w:autoSpaceDN w:val="0"/>
        <w:adjustRightInd w:val="0"/>
        <w:spacing w:line="360" w:lineRule="auto"/>
        <w:jc w:val="center"/>
        <w:rPr>
          <w:rFonts w:ascii="Arial" w:hAnsi="Arial" w:cs="Arial"/>
          <w:kern w:val="0"/>
          <w:sz w:val="17"/>
          <w:szCs w:val="17"/>
          <w:lang w:val="de-DE"/>
        </w:rPr>
      </w:pPr>
      <w:r w:rsidRPr="00E26623">
        <w:rPr>
          <w:rFonts w:ascii="Arial" w:hAnsi="Arial" w:cs="Arial"/>
          <w:kern w:val="0"/>
          <w:sz w:val="17"/>
          <w:szCs w:val="17"/>
          <w:lang w:val="de-DE"/>
        </w:rPr>
        <w:t xml:space="preserve">Methyl-2'-(benzylcarbamoyl)-6'-methyl-[1,1'-biphenyl]-2-carboxylate, </w:t>
      </w:r>
      <w:r w:rsidRPr="00E26623">
        <w:rPr>
          <w:rFonts w:ascii="Arial" w:hAnsi="Arial" w:cs="Arial"/>
          <w:b/>
          <w:bCs/>
          <w:kern w:val="0"/>
          <w:sz w:val="17"/>
          <w:szCs w:val="17"/>
          <w:lang w:val="de-DE"/>
        </w:rPr>
        <w:t>3bb</w:t>
      </w:r>
      <w:r w:rsidRPr="00E26623">
        <w:rPr>
          <w:rFonts w:ascii="Arial" w:hAnsi="Arial" w:cs="Arial"/>
          <w:kern w:val="0"/>
          <w:sz w:val="17"/>
          <w:szCs w:val="17"/>
          <w:lang w:val="de-DE"/>
        </w:rPr>
        <w:t xml:space="preserve">, </w:t>
      </w:r>
      <w:r w:rsidRPr="00E26623">
        <w:rPr>
          <w:rFonts w:ascii="Arial" w:hAnsi="Arial" w:cs="Arial"/>
          <w:kern w:val="0"/>
          <w:sz w:val="17"/>
          <w:szCs w:val="17"/>
          <w:vertAlign w:val="superscript"/>
          <w:lang w:val="de-DE"/>
        </w:rPr>
        <w:t>1</w:t>
      </w:r>
      <w:r w:rsidRPr="00E26623">
        <w:rPr>
          <w:rFonts w:ascii="Arial" w:hAnsi="Arial" w:cs="Arial"/>
          <w:kern w:val="0"/>
          <w:sz w:val="17"/>
          <w:szCs w:val="17"/>
          <w:lang w:val="de-DE"/>
        </w:rPr>
        <w:t>H NMR (500 MHz, CDCl</w:t>
      </w:r>
      <w:r w:rsidRPr="00E26623">
        <w:rPr>
          <w:rFonts w:ascii="Arial" w:hAnsi="Arial" w:cs="Arial"/>
          <w:kern w:val="0"/>
          <w:sz w:val="17"/>
          <w:szCs w:val="17"/>
          <w:vertAlign w:val="subscript"/>
          <w:lang w:val="de-DE"/>
        </w:rPr>
        <w:t>3</w:t>
      </w:r>
      <w:r w:rsidRPr="00E26623">
        <w:rPr>
          <w:rFonts w:ascii="Arial" w:hAnsi="Arial" w:cs="Arial"/>
          <w:kern w:val="0"/>
          <w:sz w:val="17"/>
          <w:szCs w:val="17"/>
          <w:lang w:val="de-DE"/>
        </w:rPr>
        <w:t xml:space="preserve">) and </w:t>
      </w:r>
      <w:r w:rsidRPr="00E26623">
        <w:rPr>
          <w:rFonts w:ascii="Arial" w:hAnsi="Arial" w:cs="Arial"/>
          <w:kern w:val="0"/>
          <w:sz w:val="17"/>
          <w:szCs w:val="17"/>
          <w:vertAlign w:val="superscript"/>
          <w:lang w:val="de-DE"/>
        </w:rPr>
        <w:t>13</w:t>
      </w:r>
      <w:r w:rsidRPr="00E26623">
        <w:rPr>
          <w:rFonts w:ascii="Arial" w:hAnsi="Arial" w:cs="Arial"/>
          <w:kern w:val="0"/>
          <w:sz w:val="17"/>
          <w:szCs w:val="17"/>
          <w:lang w:val="de-DE"/>
        </w:rPr>
        <w:t>C NMR (125 MHz, CDCl</w:t>
      </w:r>
      <w:r w:rsidRPr="00E26623">
        <w:rPr>
          <w:rFonts w:ascii="Arial" w:hAnsi="Arial" w:cs="Arial"/>
          <w:kern w:val="0"/>
          <w:sz w:val="17"/>
          <w:szCs w:val="17"/>
          <w:vertAlign w:val="subscript"/>
          <w:lang w:val="de-DE"/>
        </w:rPr>
        <w:t>3</w:t>
      </w:r>
      <w:r w:rsidRPr="00E26623">
        <w:rPr>
          <w:rFonts w:ascii="Arial" w:hAnsi="Arial" w:cs="Arial"/>
          <w:kern w:val="0"/>
          <w:sz w:val="17"/>
          <w:szCs w:val="17"/>
          <w:lang w:val="de-DE"/>
        </w:rPr>
        <w:t>)</w:t>
      </w:r>
    </w:p>
    <w:p w14:paraId="7A490CD8" w14:textId="77777777" w:rsidR="001F5619" w:rsidRPr="00E26623" w:rsidRDefault="001F5619" w:rsidP="001F5619">
      <w:pPr>
        <w:autoSpaceDE w:val="0"/>
        <w:autoSpaceDN w:val="0"/>
        <w:adjustRightInd w:val="0"/>
        <w:spacing w:line="360" w:lineRule="auto"/>
        <w:jc w:val="center"/>
        <w:rPr>
          <w:rFonts w:ascii="Arial" w:hAnsi="Arial" w:cs="Arial"/>
          <w:kern w:val="0"/>
          <w:sz w:val="17"/>
          <w:szCs w:val="17"/>
          <w:lang w:val="de-DE"/>
        </w:rPr>
      </w:pPr>
    </w:p>
    <w:p w14:paraId="5F7EB99F"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7ABA5EE2" wp14:editId="5AD70799">
            <wp:extent cx="5275580" cy="3685540"/>
            <wp:effectExtent l="0" t="0" r="1270" b="0"/>
            <wp:docPr id="567" name="图片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2"/>
                    <pic:cNvPicPr>
                      <a:picLocks noChangeAspect="1" noChangeArrowheads="1"/>
                    </pic:cNvPicPr>
                  </pic:nvPicPr>
                  <pic:blipFill>
                    <a:blip r:embed="rId305">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1BA3EC0B"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7AA32F52" w14:textId="77777777" w:rsidR="001F5619" w:rsidRPr="00A86C9B" w:rsidRDefault="001F5619" w:rsidP="001F5619">
      <w:pPr>
        <w:autoSpaceDE w:val="0"/>
        <w:autoSpaceDN w:val="0"/>
        <w:adjustRightInd w:val="0"/>
        <w:spacing w:line="360" w:lineRule="auto"/>
        <w:jc w:val="center"/>
        <w:rPr>
          <w:rFonts w:ascii="Arial" w:hAnsi="Arial" w:cs="Arial"/>
          <w:kern w:val="0"/>
          <w:sz w:val="17"/>
          <w:szCs w:val="17"/>
        </w:rPr>
      </w:pPr>
    </w:p>
    <w:p w14:paraId="615B4802" w14:textId="77777777" w:rsidR="001F5619" w:rsidRDefault="001F5619" w:rsidP="001F5619">
      <w:pPr>
        <w:autoSpaceDE w:val="0"/>
        <w:autoSpaceDN w:val="0"/>
        <w:adjustRightInd w:val="0"/>
        <w:spacing w:line="360" w:lineRule="auto"/>
        <w:jc w:val="center"/>
        <w:rPr>
          <w:rFonts w:ascii="Arial" w:hAnsi="Arial" w:cs="Arial"/>
          <w:kern w:val="0"/>
          <w:sz w:val="17"/>
          <w:szCs w:val="17"/>
          <w:lang w:val="de-DE"/>
        </w:rPr>
      </w:pPr>
      <w:r w:rsidRPr="00F466A4">
        <w:rPr>
          <w:rFonts w:ascii="Arial" w:eastAsia="MS Mincho" w:hAnsi="Arial" w:cs="Arial"/>
          <w:noProof/>
          <w:kern w:val="0"/>
          <w:sz w:val="17"/>
          <w:szCs w:val="17"/>
        </w:rPr>
        <w:drawing>
          <wp:inline distT="0" distB="0" distL="0" distR="0" wp14:anchorId="064B7065" wp14:editId="1723972E">
            <wp:extent cx="5275580" cy="3685540"/>
            <wp:effectExtent l="0" t="0" r="1270" b="0"/>
            <wp:docPr id="566" name="图片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3"/>
                    <pic:cNvPicPr>
                      <a:picLocks noChangeAspect="1" noChangeArrowheads="1"/>
                    </pic:cNvPicPr>
                  </pic:nvPicPr>
                  <pic:blipFill>
                    <a:blip r:embed="rId306">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05E6723C" w14:textId="77777777" w:rsidR="001F5619" w:rsidRDefault="001F5619" w:rsidP="001F5619">
      <w:pPr>
        <w:widowControl/>
        <w:jc w:val="left"/>
        <w:rPr>
          <w:rFonts w:ascii="Arial" w:hAnsi="Arial" w:cs="Arial"/>
          <w:kern w:val="0"/>
          <w:sz w:val="17"/>
          <w:szCs w:val="17"/>
          <w:lang w:val="de-DE"/>
        </w:rPr>
      </w:pPr>
      <w:r>
        <w:rPr>
          <w:rFonts w:ascii="Arial" w:hAnsi="Arial" w:cs="Arial"/>
          <w:kern w:val="0"/>
          <w:sz w:val="17"/>
          <w:szCs w:val="17"/>
          <w:lang w:val="de-DE"/>
        </w:rPr>
        <w:br w:type="page"/>
      </w:r>
    </w:p>
    <w:p w14:paraId="74B924C9" w14:textId="77777777" w:rsidR="001F5619" w:rsidRDefault="001F5619" w:rsidP="001F5619">
      <w:pPr>
        <w:autoSpaceDE w:val="0"/>
        <w:autoSpaceDN w:val="0"/>
        <w:adjustRightInd w:val="0"/>
        <w:spacing w:line="360" w:lineRule="auto"/>
        <w:jc w:val="center"/>
        <w:rPr>
          <w:rFonts w:ascii="Arial" w:hAnsi="Arial" w:cs="Arial"/>
          <w:kern w:val="0"/>
          <w:sz w:val="17"/>
          <w:szCs w:val="17"/>
          <w:lang w:val="de-DE"/>
        </w:rPr>
      </w:pPr>
    </w:p>
    <w:p w14:paraId="7DC52DAC" w14:textId="77777777" w:rsidR="001F5619" w:rsidRDefault="001F5619" w:rsidP="001F5619">
      <w:pPr>
        <w:autoSpaceDE w:val="0"/>
        <w:autoSpaceDN w:val="0"/>
        <w:adjustRightInd w:val="0"/>
        <w:spacing w:line="360" w:lineRule="auto"/>
        <w:rPr>
          <w:rFonts w:ascii="Arial" w:hAnsi="Arial" w:cs="Arial"/>
          <w:kern w:val="0"/>
          <w:sz w:val="17"/>
          <w:szCs w:val="17"/>
          <w:lang w:val="de-DE"/>
        </w:rPr>
      </w:pPr>
      <w:r w:rsidRPr="00E22C45">
        <w:rPr>
          <w:rFonts w:ascii="Arial" w:hAnsi="Arial" w:cs="Arial"/>
          <w:kern w:val="0"/>
          <w:sz w:val="17"/>
          <w:szCs w:val="17"/>
          <w:lang w:val="de-DE"/>
        </w:rPr>
        <w:t xml:space="preserve">Methyl-2'-(butylcarbamoyl)-6'-methyl-[1,1'-biphenyl]-2-carboxylate, </w:t>
      </w:r>
      <w:r w:rsidRPr="00E22C45">
        <w:rPr>
          <w:rFonts w:ascii="Arial" w:hAnsi="Arial" w:cs="Arial"/>
          <w:b/>
          <w:bCs/>
          <w:kern w:val="0"/>
          <w:sz w:val="17"/>
          <w:szCs w:val="17"/>
          <w:lang w:val="de-DE"/>
        </w:rPr>
        <w:t>3bc</w:t>
      </w:r>
      <w:r w:rsidRPr="00E22C45">
        <w:rPr>
          <w:rFonts w:ascii="Arial" w:hAnsi="Arial" w:cs="Arial"/>
          <w:kern w:val="0"/>
          <w:sz w:val="17"/>
          <w:szCs w:val="17"/>
          <w:lang w:val="de-DE"/>
        </w:rPr>
        <w:t xml:space="preserve">, </w:t>
      </w:r>
      <w:r w:rsidRPr="00E22C45">
        <w:rPr>
          <w:rFonts w:ascii="Arial" w:hAnsi="Arial" w:cs="Arial"/>
          <w:kern w:val="0"/>
          <w:sz w:val="17"/>
          <w:szCs w:val="17"/>
          <w:vertAlign w:val="superscript"/>
          <w:lang w:val="de-DE"/>
        </w:rPr>
        <w:t>1</w:t>
      </w:r>
      <w:r w:rsidRPr="00E22C45">
        <w:rPr>
          <w:rFonts w:ascii="Arial" w:hAnsi="Arial" w:cs="Arial"/>
          <w:kern w:val="0"/>
          <w:sz w:val="17"/>
          <w:szCs w:val="17"/>
          <w:lang w:val="de-DE"/>
        </w:rPr>
        <w:t>H NMR (500 MHz, CDCl</w:t>
      </w:r>
      <w:r w:rsidRPr="00E22C45">
        <w:rPr>
          <w:rFonts w:ascii="Arial" w:hAnsi="Arial" w:cs="Arial"/>
          <w:kern w:val="0"/>
          <w:sz w:val="17"/>
          <w:szCs w:val="17"/>
          <w:vertAlign w:val="subscript"/>
          <w:lang w:val="de-DE"/>
        </w:rPr>
        <w:t>3</w:t>
      </w:r>
      <w:r w:rsidRPr="00E22C45">
        <w:rPr>
          <w:rFonts w:ascii="Arial" w:hAnsi="Arial" w:cs="Arial"/>
          <w:kern w:val="0"/>
          <w:sz w:val="17"/>
          <w:szCs w:val="17"/>
          <w:lang w:val="de-DE"/>
        </w:rPr>
        <w:t xml:space="preserve">) and </w:t>
      </w:r>
      <w:r w:rsidRPr="00E22C45">
        <w:rPr>
          <w:rFonts w:ascii="Arial" w:hAnsi="Arial" w:cs="Arial"/>
          <w:kern w:val="0"/>
          <w:sz w:val="17"/>
          <w:szCs w:val="17"/>
          <w:vertAlign w:val="superscript"/>
          <w:lang w:val="de-DE"/>
        </w:rPr>
        <w:t>13</w:t>
      </w:r>
      <w:r w:rsidRPr="00E22C45">
        <w:rPr>
          <w:rFonts w:ascii="Arial" w:hAnsi="Arial" w:cs="Arial"/>
          <w:kern w:val="0"/>
          <w:sz w:val="17"/>
          <w:szCs w:val="17"/>
          <w:lang w:val="de-DE"/>
        </w:rPr>
        <w:t>C NMR (125 MHz, CDCl</w:t>
      </w:r>
      <w:r w:rsidRPr="00E22C45">
        <w:rPr>
          <w:rFonts w:ascii="Arial" w:hAnsi="Arial" w:cs="Arial"/>
          <w:kern w:val="0"/>
          <w:sz w:val="17"/>
          <w:szCs w:val="17"/>
          <w:vertAlign w:val="subscript"/>
          <w:lang w:val="de-DE"/>
        </w:rPr>
        <w:t>3</w:t>
      </w:r>
      <w:r w:rsidRPr="00E22C45">
        <w:rPr>
          <w:rFonts w:ascii="Arial" w:hAnsi="Arial" w:cs="Arial"/>
          <w:kern w:val="0"/>
          <w:sz w:val="17"/>
          <w:szCs w:val="17"/>
          <w:lang w:val="de-DE"/>
        </w:rPr>
        <w:t>)</w:t>
      </w:r>
    </w:p>
    <w:p w14:paraId="10762D07" w14:textId="77777777" w:rsidR="001F5619" w:rsidRPr="00E22C45" w:rsidRDefault="001F5619" w:rsidP="001F5619">
      <w:pPr>
        <w:autoSpaceDE w:val="0"/>
        <w:autoSpaceDN w:val="0"/>
        <w:adjustRightInd w:val="0"/>
        <w:spacing w:line="360" w:lineRule="auto"/>
        <w:rPr>
          <w:rFonts w:ascii="Arial" w:hAnsi="Arial" w:cs="Arial"/>
          <w:kern w:val="0"/>
          <w:sz w:val="17"/>
          <w:szCs w:val="17"/>
          <w:lang w:val="de-DE"/>
        </w:rPr>
      </w:pPr>
    </w:p>
    <w:p w14:paraId="20AA1DAB" w14:textId="77777777" w:rsidR="001F5619" w:rsidRDefault="001F5619" w:rsidP="001F5619">
      <w:pPr>
        <w:autoSpaceDE w:val="0"/>
        <w:autoSpaceDN w:val="0"/>
        <w:adjustRightInd w:val="0"/>
        <w:spacing w:line="360" w:lineRule="auto"/>
        <w:jc w:val="center"/>
        <w:rPr>
          <w:rFonts w:ascii="Arial" w:hAnsi="Arial" w:cs="Arial"/>
          <w:kern w:val="0"/>
          <w:sz w:val="17"/>
          <w:szCs w:val="17"/>
        </w:rPr>
      </w:pPr>
      <w:r w:rsidRPr="00F466A4">
        <w:rPr>
          <w:rFonts w:ascii="Arial" w:eastAsia="MS Mincho" w:hAnsi="Arial" w:cs="Arial"/>
          <w:noProof/>
          <w:kern w:val="0"/>
          <w:sz w:val="17"/>
          <w:szCs w:val="17"/>
        </w:rPr>
        <w:drawing>
          <wp:inline distT="0" distB="0" distL="0" distR="0" wp14:anchorId="4B6B73F0" wp14:editId="744B88D0">
            <wp:extent cx="5275580" cy="3685540"/>
            <wp:effectExtent l="0" t="0" r="1270" b="0"/>
            <wp:docPr id="569" name="图片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0"/>
                    <pic:cNvPicPr>
                      <a:picLocks noChangeAspect="1" noChangeArrowheads="1"/>
                    </pic:cNvPicPr>
                  </pic:nvPicPr>
                  <pic:blipFill>
                    <a:blip r:embed="rId307">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3940DE79" w14:textId="77777777" w:rsidR="001F5619" w:rsidRDefault="001F5619" w:rsidP="001F5619">
      <w:pPr>
        <w:autoSpaceDE w:val="0"/>
        <w:autoSpaceDN w:val="0"/>
        <w:adjustRightInd w:val="0"/>
        <w:spacing w:line="360" w:lineRule="auto"/>
        <w:jc w:val="center"/>
        <w:rPr>
          <w:rFonts w:ascii="Arial" w:hAnsi="Arial" w:cs="Arial"/>
          <w:kern w:val="0"/>
          <w:sz w:val="17"/>
          <w:szCs w:val="17"/>
        </w:rPr>
      </w:pPr>
    </w:p>
    <w:p w14:paraId="08A38806" w14:textId="77777777" w:rsidR="001F5619" w:rsidRPr="00A86C9B" w:rsidRDefault="001F5619" w:rsidP="001F5619">
      <w:pPr>
        <w:autoSpaceDE w:val="0"/>
        <w:autoSpaceDN w:val="0"/>
        <w:adjustRightInd w:val="0"/>
        <w:spacing w:line="360" w:lineRule="auto"/>
        <w:jc w:val="center"/>
        <w:rPr>
          <w:rFonts w:ascii="Arial" w:hAnsi="Arial" w:cs="Arial"/>
          <w:kern w:val="0"/>
          <w:sz w:val="17"/>
          <w:szCs w:val="17"/>
        </w:rPr>
      </w:pPr>
    </w:p>
    <w:p w14:paraId="04A60D46" w14:textId="77777777" w:rsidR="001F5619" w:rsidRPr="00F466A4" w:rsidRDefault="001F5619" w:rsidP="001F5619">
      <w:pPr>
        <w:autoSpaceDE w:val="0"/>
        <w:autoSpaceDN w:val="0"/>
        <w:adjustRightInd w:val="0"/>
        <w:spacing w:line="360" w:lineRule="auto"/>
        <w:jc w:val="center"/>
        <w:rPr>
          <w:rFonts w:ascii="Arial" w:eastAsia="MS Mincho" w:hAnsi="Arial" w:cs="Arial"/>
          <w:kern w:val="0"/>
          <w:sz w:val="17"/>
          <w:szCs w:val="17"/>
        </w:rPr>
        <w:sectPr w:rsidR="001F5619" w:rsidRPr="00F466A4" w:rsidSect="00D30FBD">
          <w:pgSz w:w="11906" w:h="16838" w:code="9"/>
          <w:pgMar w:top="1134" w:right="936" w:bottom="1134" w:left="936" w:header="1021" w:footer="0" w:gutter="0"/>
          <w:cols w:space="284"/>
          <w:docGrid w:linePitch="360"/>
        </w:sectPr>
      </w:pPr>
      <w:r w:rsidRPr="00F466A4">
        <w:rPr>
          <w:rFonts w:ascii="Arial" w:eastAsia="MS Mincho" w:hAnsi="Arial" w:cs="Arial"/>
          <w:noProof/>
          <w:kern w:val="0"/>
          <w:sz w:val="17"/>
          <w:szCs w:val="17"/>
        </w:rPr>
        <w:drawing>
          <wp:inline distT="0" distB="0" distL="0" distR="0" wp14:anchorId="10CC9079" wp14:editId="12CF1DA5">
            <wp:extent cx="5275580" cy="3685540"/>
            <wp:effectExtent l="0" t="0" r="1270" b="0"/>
            <wp:docPr id="568" name="图片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1"/>
                    <pic:cNvPicPr>
                      <a:picLocks noChangeAspect="1" noChangeArrowheads="1"/>
                    </pic:cNvPicPr>
                  </pic:nvPicPr>
                  <pic:blipFill>
                    <a:blip r:embed="rId308">
                      <a:extLst>
                        <a:ext uri="{28A0092B-C50C-407E-A947-70E740481C1C}">
                          <a14:useLocalDpi xmlns:a14="http://schemas.microsoft.com/office/drawing/2010/main" val="0"/>
                        </a:ext>
                      </a:extLst>
                    </a:blip>
                    <a:srcRect/>
                    <a:stretch>
                      <a:fillRect/>
                    </a:stretch>
                  </pic:blipFill>
                  <pic:spPr bwMode="auto">
                    <a:xfrm>
                      <a:off x="0" y="0"/>
                      <a:ext cx="5275580" cy="3685540"/>
                    </a:xfrm>
                    <a:prstGeom prst="rect">
                      <a:avLst/>
                    </a:prstGeom>
                    <a:noFill/>
                    <a:ln>
                      <a:noFill/>
                    </a:ln>
                  </pic:spPr>
                </pic:pic>
              </a:graphicData>
            </a:graphic>
          </wp:inline>
        </w:drawing>
      </w:r>
    </w:p>
    <w:p w14:paraId="7157E7A8" w14:textId="77777777" w:rsidR="001F5619" w:rsidRPr="00974CBB" w:rsidRDefault="001F5619" w:rsidP="001F5619">
      <w:pPr>
        <w:autoSpaceDE w:val="0"/>
        <w:autoSpaceDN w:val="0"/>
        <w:adjustRightInd w:val="0"/>
        <w:spacing w:line="360" w:lineRule="auto"/>
        <w:jc w:val="center"/>
        <w:rPr>
          <w:rFonts w:ascii="Arial" w:eastAsia="MS Mincho" w:hAnsi="Arial" w:cs="Arial"/>
          <w:kern w:val="0"/>
          <w:sz w:val="17"/>
          <w:szCs w:val="17"/>
          <w:lang w:val="de-DE" w:eastAsia="ja-JP"/>
        </w:rPr>
      </w:pPr>
      <w:r>
        <w:rPr>
          <w:rFonts w:ascii="Arial" w:eastAsia="MS Mincho" w:hAnsi="Arial" w:cs="Arial"/>
          <w:b/>
          <w:bCs/>
          <w:kern w:val="0"/>
          <w:sz w:val="17"/>
          <w:szCs w:val="17"/>
          <w:lang w:val="de-DE" w:eastAsia="ja-JP"/>
        </w:rPr>
        <w:lastRenderedPageBreak/>
        <w:t xml:space="preserve">Int A, </w:t>
      </w:r>
      <w:r w:rsidRPr="00974CBB">
        <w:rPr>
          <w:rFonts w:ascii="Arial" w:eastAsia="MS Mincho" w:hAnsi="Arial" w:cs="Arial"/>
          <w:kern w:val="0"/>
          <w:sz w:val="17"/>
          <w:szCs w:val="17"/>
          <w:vertAlign w:val="superscript"/>
          <w:lang w:val="de-DE" w:eastAsia="ja-JP"/>
        </w:rPr>
        <w:t>1</w:t>
      </w:r>
      <w:r w:rsidRPr="0037392A">
        <w:rPr>
          <w:rFonts w:ascii="Arial" w:eastAsia="MS Mincho" w:hAnsi="Arial" w:cs="Arial"/>
          <w:kern w:val="0"/>
          <w:sz w:val="17"/>
          <w:szCs w:val="17"/>
          <w:lang w:val="de-DE" w:eastAsia="ja-JP"/>
        </w:rPr>
        <w:t>H NMR</w:t>
      </w:r>
      <w:r w:rsidRPr="00F466A4">
        <w:rPr>
          <w:rFonts w:ascii="Arial" w:eastAsia="MS Mincho" w:hAnsi="Arial" w:cs="Arial"/>
          <w:b/>
          <w:bCs/>
          <w:kern w:val="0"/>
          <w:sz w:val="17"/>
          <w:szCs w:val="17"/>
          <w:lang w:val="de-DE" w:eastAsia="ja-JP"/>
        </w:rPr>
        <w:t xml:space="preserve"> </w:t>
      </w:r>
      <w:r w:rsidRPr="00F466A4">
        <w:rPr>
          <w:rFonts w:ascii="Arial" w:eastAsia="MS Mincho" w:hAnsi="Arial" w:cs="Arial"/>
          <w:kern w:val="0"/>
          <w:sz w:val="17"/>
          <w:szCs w:val="17"/>
          <w:lang w:val="de-DE" w:eastAsia="ja-JP"/>
        </w:rPr>
        <w:t xml:space="preserve">(400 MHz, </w:t>
      </w:r>
      <w:r w:rsidRPr="00CA0A7A">
        <w:rPr>
          <w:rFonts w:ascii="Arial" w:hAnsi="Arial" w:cs="Arial"/>
          <w:kern w:val="0"/>
          <w:sz w:val="17"/>
          <w:szCs w:val="17"/>
        </w:rPr>
        <w:t>CDCl</w:t>
      </w:r>
      <w:r w:rsidRPr="00CA0A7A">
        <w:rPr>
          <w:rFonts w:ascii="Arial" w:hAnsi="Arial" w:cs="Arial"/>
          <w:kern w:val="0"/>
          <w:sz w:val="17"/>
          <w:szCs w:val="17"/>
          <w:vertAlign w:val="subscript"/>
        </w:rPr>
        <w:t>3</w:t>
      </w:r>
      <w:r w:rsidRPr="00F466A4">
        <w:rPr>
          <w:rFonts w:ascii="Arial" w:eastAsia="MS Mincho" w:hAnsi="Arial" w:cs="Arial"/>
          <w:kern w:val="0"/>
          <w:sz w:val="17"/>
          <w:szCs w:val="17"/>
          <w:lang w:val="de-DE" w:eastAsia="ja-JP"/>
        </w:rPr>
        <w:t>)</w:t>
      </w:r>
      <w:r>
        <w:rPr>
          <w:rFonts w:ascii="Arial" w:hAnsi="Arial" w:cs="Arial" w:hint="eastAsia"/>
          <w:kern w:val="0"/>
          <w:sz w:val="17"/>
          <w:szCs w:val="17"/>
          <w:lang w:val="de-DE"/>
        </w:rPr>
        <w:t xml:space="preserve"> </w:t>
      </w:r>
      <w:r w:rsidRPr="00CA0A7A">
        <w:rPr>
          <w:rFonts w:ascii="Arial" w:hAnsi="Arial" w:cs="Arial"/>
          <w:kern w:val="0"/>
          <w:sz w:val="17"/>
          <w:szCs w:val="17"/>
        </w:rPr>
        <w:t xml:space="preserve">and </w:t>
      </w:r>
      <w:r w:rsidRPr="00CA0A7A">
        <w:rPr>
          <w:rFonts w:ascii="Arial" w:hAnsi="Arial" w:cs="Arial"/>
          <w:kern w:val="0"/>
          <w:sz w:val="17"/>
          <w:szCs w:val="17"/>
          <w:vertAlign w:val="superscript"/>
        </w:rPr>
        <w:t>13</w:t>
      </w:r>
      <w:r w:rsidRPr="00CA0A7A">
        <w:rPr>
          <w:rFonts w:ascii="Arial" w:hAnsi="Arial" w:cs="Arial"/>
          <w:kern w:val="0"/>
          <w:sz w:val="17"/>
          <w:szCs w:val="17"/>
        </w:rPr>
        <w:t>C NMR (1</w:t>
      </w:r>
      <w:r>
        <w:rPr>
          <w:rFonts w:ascii="Arial" w:hAnsi="Arial" w:cs="Arial"/>
          <w:kern w:val="0"/>
          <w:sz w:val="17"/>
          <w:szCs w:val="17"/>
        </w:rPr>
        <w:t>00</w:t>
      </w:r>
      <w:r w:rsidRPr="00CA0A7A">
        <w:rPr>
          <w:rFonts w:ascii="Arial" w:hAnsi="Arial" w:cs="Arial"/>
          <w:kern w:val="0"/>
          <w:sz w:val="17"/>
          <w:szCs w:val="17"/>
        </w:rPr>
        <w:t xml:space="preserve"> MHz, CDCl</w:t>
      </w:r>
      <w:r w:rsidRPr="00CA0A7A">
        <w:rPr>
          <w:rFonts w:ascii="Arial" w:hAnsi="Arial" w:cs="Arial"/>
          <w:kern w:val="0"/>
          <w:sz w:val="17"/>
          <w:szCs w:val="17"/>
          <w:vertAlign w:val="subscript"/>
        </w:rPr>
        <w:t>3</w:t>
      </w:r>
      <w:r w:rsidRPr="00CA0A7A">
        <w:rPr>
          <w:rFonts w:ascii="Arial" w:hAnsi="Arial" w:cs="Arial"/>
          <w:kern w:val="0"/>
          <w:sz w:val="17"/>
          <w:szCs w:val="17"/>
        </w:rPr>
        <w:t>)</w:t>
      </w:r>
    </w:p>
    <w:p w14:paraId="545EFED5" w14:textId="77777777" w:rsidR="001F5619" w:rsidRDefault="001F5619" w:rsidP="001F5619">
      <w:pPr>
        <w:autoSpaceDE w:val="0"/>
        <w:autoSpaceDN w:val="0"/>
        <w:adjustRightInd w:val="0"/>
        <w:spacing w:line="360" w:lineRule="auto"/>
        <w:jc w:val="center"/>
        <w:rPr>
          <w:rFonts w:ascii="Arial" w:eastAsia="MS Mincho" w:hAnsi="Arial" w:cs="Arial"/>
          <w:kern w:val="0"/>
          <w:sz w:val="22"/>
          <w:szCs w:val="24"/>
          <w:lang w:val="de-DE" w:eastAsia="ja-JP"/>
        </w:rPr>
      </w:pPr>
      <w:r>
        <w:rPr>
          <w:noProof/>
        </w:rPr>
        <w:drawing>
          <wp:inline distT="0" distB="0" distL="0" distR="0" wp14:anchorId="2EB0F273" wp14:editId="5551DF65">
            <wp:extent cx="5274310" cy="367919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09" cstate="print">
                      <a:extLst>
                        <a:ext uri="{28A0092B-C50C-407E-A947-70E740481C1C}">
                          <a14:useLocalDpi xmlns:a14="http://schemas.microsoft.com/office/drawing/2010/main" val="0"/>
                        </a:ext>
                      </a:extLst>
                    </a:blip>
                    <a:srcRect/>
                    <a:stretch>
                      <a:fillRect/>
                    </a:stretch>
                  </pic:blipFill>
                  <pic:spPr bwMode="auto">
                    <a:xfrm>
                      <a:off x="0" y="0"/>
                      <a:ext cx="5274310" cy="3679190"/>
                    </a:xfrm>
                    <a:prstGeom prst="rect">
                      <a:avLst/>
                    </a:prstGeom>
                    <a:noFill/>
                    <a:ln>
                      <a:noFill/>
                    </a:ln>
                  </pic:spPr>
                </pic:pic>
              </a:graphicData>
            </a:graphic>
          </wp:inline>
        </w:drawing>
      </w:r>
    </w:p>
    <w:p w14:paraId="5B63134F" w14:textId="77777777" w:rsidR="001F5619" w:rsidRDefault="001F5619" w:rsidP="001F5619">
      <w:pPr>
        <w:autoSpaceDE w:val="0"/>
        <w:autoSpaceDN w:val="0"/>
        <w:adjustRightInd w:val="0"/>
        <w:spacing w:line="360" w:lineRule="auto"/>
        <w:jc w:val="center"/>
        <w:rPr>
          <w:rFonts w:ascii="Arial" w:eastAsia="MS Mincho" w:hAnsi="Arial" w:cs="Arial"/>
          <w:kern w:val="0"/>
          <w:sz w:val="22"/>
          <w:szCs w:val="24"/>
          <w:lang w:val="de-DE" w:eastAsia="ja-JP"/>
        </w:rPr>
      </w:pPr>
    </w:p>
    <w:p w14:paraId="02E8A70D" w14:textId="77777777" w:rsidR="001F5619" w:rsidRPr="00F466A4" w:rsidRDefault="001F5619" w:rsidP="001F5619">
      <w:pPr>
        <w:autoSpaceDE w:val="0"/>
        <w:autoSpaceDN w:val="0"/>
        <w:adjustRightInd w:val="0"/>
        <w:spacing w:line="360" w:lineRule="auto"/>
        <w:jc w:val="center"/>
        <w:rPr>
          <w:rFonts w:ascii="Arial" w:eastAsia="MS Mincho" w:hAnsi="Arial" w:cs="Arial"/>
          <w:kern w:val="0"/>
          <w:sz w:val="22"/>
          <w:szCs w:val="24"/>
          <w:lang w:val="de-DE" w:eastAsia="ja-JP"/>
        </w:rPr>
      </w:pPr>
    </w:p>
    <w:p w14:paraId="325D6009" w14:textId="77777777" w:rsidR="001F5619" w:rsidRDefault="001F5619" w:rsidP="001F5619">
      <w:pPr>
        <w:widowControl/>
        <w:jc w:val="center"/>
        <w:rPr>
          <w:rFonts w:ascii="Arial" w:eastAsia="MS Mincho" w:hAnsi="Arial" w:cs="Arial"/>
          <w:b/>
          <w:kern w:val="0"/>
          <w:sz w:val="22"/>
          <w:szCs w:val="20"/>
          <w:lang w:eastAsia="ja-JP"/>
        </w:rPr>
      </w:pPr>
      <w:r>
        <w:rPr>
          <w:noProof/>
        </w:rPr>
        <w:drawing>
          <wp:inline distT="0" distB="0" distL="0" distR="0" wp14:anchorId="40F419AE" wp14:editId="6F8A08F1">
            <wp:extent cx="5274310" cy="3679190"/>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310" cstate="print">
                      <a:extLst>
                        <a:ext uri="{28A0092B-C50C-407E-A947-70E740481C1C}">
                          <a14:useLocalDpi xmlns:a14="http://schemas.microsoft.com/office/drawing/2010/main" val="0"/>
                        </a:ext>
                      </a:extLst>
                    </a:blip>
                    <a:srcRect/>
                    <a:stretch>
                      <a:fillRect/>
                    </a:stretch>
                  </pic:blipFill>
                  <pic:spPr bwMode="auto">
                    <a:xfrm>
                      <a:off x="0" y="0"/>
                      <a:ext cx="5274310" cy="3679190"/>
                    </a:xfrm>
                    <a:prstGeom prst="rect">
                      <a:avLst/>
                    </a:prstGeom>
                    <a:noFill/>
                    <a:ln>
                      <a:noFill/>
                    </a:ln>
                  </pic:spPr>
                </pic:pic>
              </a:graphicData>
            </a:graphic>
          </wp:inline>
        </w:drawing>
      </w:r>
    </w:p>
    <w:p w14:paraId="433A0998" w14:textId="77777777" w:rsidR="001F5619" w:rsidRPr="00F7747E" w:rsidRDefault="001F5619" w:rsidP="001F5619">
      <w:pPr>
        <w:widowControl/>
        <w:tabs>
          <w:tab w:val="left" w:pos="851"/>
        </w:tabs>
        <w:spacing w:line="225" w:lineRule="exact"/>
        <w:rPr>
          <w:rFonts w:ascii="Arial" w:hAnsi="Arial" w:cs="Arial"/>
          <w:kern w:val="0"/>
          <w:sz w:val="17"/>
          <w:szCs w:val="17"/>
          <w:lang w:val="de-DE"/>
        </w:rPr>
      </w:pPr>
    </w:p>
    <w:p w14:paraId="248EF246" w14:textId="77777777" w:rsidR="001F5619" w:rsidRDefault="001F5619" w:rsidP="001F5619">
      <w:pPr>
        <w:widowControl/>
        <w:jc w:val="center"/>
        <w:rPr>
          <w:rFonts w:ascii="Arial" w:hAnsi="Arial" w:cs="Arial"/>
          <w:b/>
          <w:kern w:val="0"/>
          <w:sz w:val="17"/>
          <w:szCs w:val="17"/>
        </w:rPr>
      </w:pPr>
    </w:p>
    <w:p w14:paraId="03750FE4" w14:textId="77777777" w:rsidR="002F07C8" w:rsidRDefault="002F07C8" w:rsidP="001F5619">
      <w:pPr>
        <w:widowControl/>
        <w:jc w:val="center"/>
        <w:rPr>
          <w:rFonts w:ascii="Arial" w:hAnsi="Arial" w:cs="Arial"/>
          <w:b/>
          <w:kern w:val="0"/>
          <w:sz w:val="17"/>
          <w:szCs w:val="17"/>
        </w:rPr>
      </w:pPr>
    </w:p>
    <w:p w14:paraId="4179CCC1" w14:textId="77777777" w:rsidR="002F07C8" w:rsidRDefault="002F07C8" w:rsidP="001F5619">
      <w:pPr>
        <w:widowControl/>
        <w:jc w:val="center"/>
        <w:rPr>
          <w:rFonts w:ascii="Arial" w:hAnsi="Arial" w:cs="Arial"/>
          <w:b/>
          <w:kern w:val="0"/>
          <w:sz w:val="17"/>
          <w:szCs w:val="17"/>
        </w:rPr>
      </w:pPr>
    </w:p>
    <w:p w14:paraId="3318B37D" w14:textId="77777777" w:rsidR="002F07C8" w:rsidRDefault="002F07C8" w:rsidP="001F5619">
      <w:pPr>
        <w:widowControl/>
        <w:jc w:val="center"/>
        <w:rPr>
          <w:rFonts w:ascii="Arial" w:hAnsi="Arial" w:cs="Arial"/>
          <w:b/>
          <w:kern w:val="0"/>
          <w:sz w:val="17"/>
          <w:szCs w:val="17"/>
        </w:rPr>
      </w:pPr>
    </w:p>
    <w:p w14:paraId="0BC9257B" w14:textId="77777777" w:rsidR="002F07C8" w:rsidRDefault="002F07C8" w:rsidP="001F5619">
      <w:pPr>
        <w:widowControl/>
        <w:jc w:val="center"/>
        <w:rPr>
          <w:rFonts w:ascii="Arial" w:hAnsi="Arial" w:cs="Arial"/>
          <w:b/>
          <w:kern w:val="0"/>
          <w:sz w:val="17"/>
          <w:szCs w:val="17"/>
        </w:rPr>
      </w:pPr>
    </w:p>
    <w:p w14:paraId="6F2C2EE5" w14:textId="77777777" w:rsidR="002F07C8" w:rsidRDefault="002F07C8" w:rsidP="001F5619">
      <w:pPr>
        <w:widowControl/>
        <w:jc w:val="center"/>
        <w:rPr>
          <w:rFonts w:ascii="Arial" w:hAnsi="Arial" w:cs="Arial"/>
          <w:b/>
          <w:kern w:val="0"/>
          <w:sz w:val="17"/>
          <w:szCs w:val="17"/>
        </w:rPr>
      </w:pPr>
    </w:p>
    <w:p w14:paraId="376C284E" w14:textId="77777777" w:rsidR="002F07C8" w:rsidRDefault="002F07C8" w:rsidP="001F5619">
      <w:pPr>
        <w:widowControl/>
        <w:jc w:val="center"/>
        <w:rPr>
          <w:rFonts w:ascii="Arial" w:hAnsi="Arial" w:cs="Arial"/>
          <w:b/>
          <w:kern w:val="0"/>
          <w:sz w:val="17"/>
          <w:szCs w:val="17"/>
        </w:rPr>
      </w:pPr>
    </w:p>
    <w:p w14:paraId="1AF12A0B" w14:textId="77777777" w:rsidR="001F5619" w:rsidRDefault="001F5619" w:rsidP="001F5619">
      <w:pPr>
        <w:widowControl/>
        <w:jc w:val="center"/>
        <w:rPr>
          <w:rFonts w:ascii="Arial" w:hAnsi="Arial" w:cs="Arial"/>
          <w:sz w:val="17"/>
          <w:szCs w:val="17"/>
        </w:rPr>
      </w:pPr>
      <w:r w:rsidRPr="004E63E5">
        <w:rPr>
          <w:rFonts w:ascii="Arial" w:hAnsi="Arial" w:cs="Arial" w:hint="eastAsia"/>
          <w:b/>
          <w:kern w:val="0"/>
          <w:sz w:val="17"/>
          <w:szCs w:val="17"/>
        </w:rPr>
        <w:lastRenderedPageBreak/>
        <w:t>R</w:t>
      </w:r>
      <w:r w:rsidRPr="004E63E5">
        <w:rPr>
          <w:rFonts w:ascii="Arial" w:hAnsi="Arial" w:cs="Arial"/>
          <w:b/>
          <w:kern w:val="0"/>
          <w:sz w:val="17"/>
          <w:szCs w:val="17"/>
        </w:rPr>
        <w:t>u-1</w:t>
      </w:r>
      <w:r w:rsidRPr="00D364EA">
        <w:rPr>
          <w:rFonts w:ascii="Arial" w:hAnsi="Arial" w:cs="Arial"/>
          <w:bCs/>
          <w:kern w:val="0"/>
          <w:sz w:val="17"/>
          <w:szCs w:val="17"/>
        </w:rPr>
        <w:t xml:space="preserve">, </w:t>
      </w:r>
      <w:r w:rsidRPr="00871DB9">
        <w:rPr>
          <w:rFonts w:ascii="Arial" w:hAnsi="Arial" w:cs="Arial"/>
          <w:sz w:val="17"/>
          <w:szCs w:val="17"/>
          <w:vertAlign w:val="superscript"/>
        </w:rPr>
        <w:t>1</w:t>
      </w:r>
      <w:r w:rsidRPr="00871DB9">
        <w:rPr>
          <w:rFonts w:ascii="Arial" w:hAnsi="Arial" w:cs="Arial"/>
          <w:sz w:val="17"/>
          <w:szCs w:val="17"/>
        </w:rPr>
        <w:t xml:space="preserve">H NMR </w:t>
      </w:r>
      <w:r w:rsidRPr="00B44B3A">
        <w:rPr>
          <w:rFonts w:ascii="Arial" w:hAnsi="Arial" w:cs="Arial"/>
          <w:sz w:val="17"/>
          <w:szCs w:val="17"/>
        </w:rPr>
        <w:t>(</w:t>
      </w:r>
      <w:r>
        <w:rPr>
          <w:rFonts w:ascii="Arial" w:hAnsi="Arial" w:cs="Arial"/>
          <w:sz w:val="17"/>
          <w:szCs w:val="17"/>
        </w:rPr>
        <w:t>5</w:t>
      </w:r>
      <w:r w:rsidRPr="00B44B3A">
        <w:rPr>
          <w:rFonts w:ascii="Arial" w:hAnsi="Arial" w:cs="Arial"/>
          <w:sz w:val="17"/>
          <w:szCs w:val="17"/>
        </w:rPr>
        <w:t xml:space="preserve">00 MHz, </w:t>
      </w:r>
      <w:r w:rsidRPr="00383165">
        <w:rPr>
          <w:rFonts w:ascii="Arial" w:hAnsi="Arial" w:cs="Arial"/>
          <w:sz w:val="17"/>
          <w:szCs w:val="17"/>
        </w:rPr>
        <w:t>CDCl</w:t>
      </w:r>
      <w:r w:rsidRPr="00383165">
        <w:rPr>
          <w:rFonts w:ascii="Arial" w:hAnsi="Arial" w:cs="Arial"/>
          <w:sz w:val="17"/>
          <w:szCs w:val="17"/>
          <w:vertAlign w:val="subscript"/>
        </w:rPr>
        <w:t>3</w:t>
      </w:r>
      <w:r w:rsidRPr="00B44B3A">
        <w:rPr>
          <w:rFonts w:ascii="Arial" w:hAnsi="Arial" w:cs="Arial"/>
          <w:sz w:val="17"/>
          <w:szCs w:val="17"/>
        </w:rPr>
        <w:t>)</w:t>
      </w:r>
      <w:r>
        <w:rPr>
          <w:rFonts w:ascii="Arial" w:hAnsi="Arial" w:cs="Arial"/>
          <w:sz w:val="17"/>
          <w:szCs w:val="17"/>
        </w:rPr>
        <w:t xml:space="preserve"> and </w:t>
      </w:r>
      <w:r w:rsidRPr="00871DB9">
        <w:rPr>
          <w:rFonts w:ascii="Arial" w:hAnsi="Arial" w:cs="Arial"/>
          <w:sz w:val="17"/>
          <w:szCs w:val="17"/>
          <w:vertAlign w:val="superscript"/>
        </w:rPr>
        <w:t>13</w:t>
      </w:r>
      <w:r w:rsidRPr="00871DB9">
        <w:rPr>
          <w:rFonts w:ascii="Arial" w:hAnsi="Arial" w:cs="Arial"/>
          <w:sz w:val="17"/>
          <w:szCs w:val="17"/>
        </w:rPr>
        <w:t>C NMR</w:t>
      </w:r>
      <w:r w:rsidRPr="005E4636">
        <w:rPr>
          <w:rFonts w:ascii="Arial" w:hAnsi="Arial" w:cs="Arial"/>
          <w:b/>
          <w:bCs/>
          <w:sz w:val="17"/>
          <w:szCs w:val="17"/>
        </w:rPr>
        <w:t xml:space="preserve"> </w:t>
      </w:r>
      <w:r w:rsidRPr="005E4636">
        <w:rPr>
          <w:rFonts w:ascii="Arial" w:hAnsi="Arial" w:cs="Arial"/>
          <w:sz w:val="17"/>
          <w:szCs w:val="17"/>
        </w:rPr>
        <w:t>(12</w:t>
      </w:r>
      <w:r>
        <w:rPr>
          <w:rFonts w:ascii="Arial" w:hAnsi="Arial" w:cs="Arial"/>
          <w:sz w:val="17"/>
          <w:szCs w:val="17"/>
        </w:rPr>
        <w:t>5</w:t>
      </w:r>
      <w:r w:rsidRPr="005E4636">
        <w:rPr>
          <w:rFonts w:ascii="Arial" w:hAnsi="Arial" w:cs="Arial"/>
          <w:sz w:val="17"/>
          <w:szCs w:val="17"/>
        </w:rPr>
        <w:t xml:space="preserve"> MHz, CDCl</w:t>
      </w:r>
      <w:r w:rsidRPr="005E4636">
        <w:rPr>
          <w:rFonts w:ascii="Arial" w:hAnsi="Arial" w:cs="Arial"/>
          <w:sz w:val="17"/>
          <w:szCs w:val="17"/>
          <w:vertAlign w:val="subscript"/>
        </w:rPr>
        <w:t>3</w:t>
      </w:r>
      <w:r w:rsidRPr="005E4636">
        <w:rPr>
          <w:rFonts w:ascii="Arial" w:hAnsi="Arial" w:cs="Arial"/>
          <w:sz w:val="17"/>
          <w:szCs w:val="17"/>
        </w:rPr>
        <w:t>)</w:t>
      </w:r>
    </w:p>
    <w:p w14:paraId="30E6ADD5" w14:textId="77777777" w:rsidR="001F5619" w:rsidRPr="00263EC9" w:rsidRDefault="001F5619" w:rsidP="001F5619">
      <w:pPr>
        <w:widowControl/>
        <w:jc w:val="center"/>
        <w:rPr>
          <w:rFonts w:ascii="Arial" w:hAnsi="Arial" w:cs="Arial"/>
          <w:bCs/>
          <w:kern w:val="0"/>
          <w:sz w:val="17"/>
          <w:szCs w:val="17"/>
        </w:rPr>
      </w:pPr>
    </w:p>
    <w:p w14:paraId="1CA782F2" w14:textId="77777777" w:rsidR="001F5619" w:rsidRDefault="001F5619" w:rsidP="001F5619">
      <w:pPr>
        <w:widowControl/>
        <w:jc w:val="center"/>
        <w:rPr>
          <w:rFonts w:ascii="Arial" w:eastAsia="MS Mincho" w:hAnsi="Arial" w:cs="Arial"/>
          <w:b/>
          <w:kern w:val="0"/>
          <w:sz w:val="22"/>
          <w:szCs w:val="20"/>
          <w:lang w:eastAsia="ja-JP"/>
        </w:rPr>
      </w:pPr>
      <w:r>
        <w:rPr>
          <w:noProof/>
        </w:rPr>
        <w:drawing>
          <wp:inline distT="0" distB="0" distL="0" distR="0" wp14:anchorId="1D85F280" wp14:editId="36B4D02C">
            <wp:extent cx="5274310" cy="3681095"/>
            <wp:effectExtent l="0" t="0" r="2540" b="0"/>
            <wp:docPr id="121543720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311" cstate="print">
                      <a:extLst>
                        <a:ext uri="{28A0092B-C50C-407E-A947-70E740481C1C}">
                          <a14:useLocalDpi xmlns:a14="http://schemas.microsoft.com/office/drawing/2010/main" val="0"/>
                        </a:ext>
                      </a:extLst>
                    </a:blip>
                    <a:srcRect/>
                    <a:stretch>
                      <a:fillRect/>
                    </a:stretch>
                  </pic:blipFill>
                  <pic:spPr bwMode="auto">
                    <a:xfrm>
                      <a:off x="0" y="0"/>
                      <a:ext cx="5274310" cy="3681095"/>
                    </a:xfrm>
                    <a:prstGeom prst="rect">
                      <a:avLst/>
                    </a:prstGeom>
                    <a:noFill/>
                    <a:ln>
                      <a:noFill/>
                    </a:ln>
                  </pic:spPr>
                </pic:pic>
              </a:graphicData>
            </a:graphic>
          </wp:inline>
        </w:drawing>
      </w:r>
    </w:p>
    <w:p w14:paraId="61574B17" w14:textId="77777777" w:rsidR="001F5619" w:rsidRDefault="001F5619" w:rsidP="001F5619">
      <w:pPr>
        <w:widowControl/>
        <w:jc w:val="left"/>
        <w:rPr>
          <w:rFonts w:ascii="Arial" w:eastAsia="MS Mincho" w:hAnsi="Arial" w:cs="Arial"/>
          <w:b/>
          <w:kern w:val="0"/>
          <w:sz w:val="22"/>
          <w:szCs w:val="20"/>
          <w:lang w:eastAsia="ja-JP"/>
        </w:rPr>
      </w:pPr>
    </w:p>
    <w:p w14:paraId="6CE88EA4" w14:textId="77777777" w:rsidR="001F5619" w:rsidRDefault="001F5619" w:rsidP="001F5619">
      <w:pPr>
        <w:widowControl/>
        <w:jc w:val="left"/>
        <w:rPr>
          <w:rFonts w:ascii="Arial" w:eastAsia="MS Mincho" w:hAnsi="Arial" w:cs="Arial"/>
          <w:b/>
          <w:kern w:val="0"/>
          <w:sz w:val="22"/>
          <w:szCs w:val="20"/>
          <w:lang w:eastAsia="ja-JP"/>
        </w:rPr>
      </w:pPr>
    </w:p>
    <w:p w14:paraId="3A22B92F" w14:textId="77777777" w:rsidR="001F5619" w:rsidRDefault="001F5619" w:rsidP="001F5619">
      <w:pPr>
        <w:widowControl/>
        <w:jc w:val="center"/>
        <w:rPr>
          <w:rFonts w:ascii="Arial" w:eastAsia="MS Mincho" w:hAnsi="Arial" w:cs="Arial"/>
          <w:b/>
          <w:kern w:val="0"/>
          <w:sz w:val="22"/>
          <w:szCs w:val="20"/>
          <w:lang w:eastAsia="ja-JP"/>
        </w:rPr>
      </w:pPr>
      <w:r>
        <w:rPr>
          <w:noProof/>
        </w:rPr>
        <w:drawing>
          <wp:inline distT="0" distB="0" distL="0" distR="0" wp14:anchorId="51A30040" wp14:editId="754D7009">
            <wp:extent cx="5274310" cy="3680460"/>
            <wp:effectExtent l="0" t="0" r="2540" b="0"/>
            <wp:docPr id="185971071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312" cstate="print">
                      <a:extLst>
                        <a:ext uri="{28A0092B-C50C-407E-A947-70E740481C1C}">
                          <a14:useLocalDpi xmlns:a14="http://schemas.microsoft.com/office/drawing/2010/main" val="0"/>
                        </a:ext>
                      </a:extLst>
                    </a:blip>
                    <a:srcRect/>
                    <a:stretch>
                      <a:fillRect/>
                    </a:stretch>
                  </pic:blipFill>
                  <pic:spPr bwMode="auto">
                    <a:xfrm>
                      <a:off x="0" y="0"/>
                      <a:ext cx="5274310" cy="3680460"/>
                    </a:xfrm>
                    <a:prstGeom prst="rect">
                      <a:avLst/>
                    </a:prstGeom>
                    <a:noFill/>
                    <a:ln>
                      <a:noFill/>
                    </a:ln>
                  </pic:spPr>
                </pic:pic>
              </a:graphicData>
            </a:graphic>
          </wp:inline>
        </w:drawing>
      </w:r>
    </w:p>
    <w:p w14:paraId="317F15AF" w14:textId="77777777" w:rsidR="001F5619" w:rsidRDefault="001F5619" w:rsidP="001F5619">
      <w:pPr>
        <w:widowControl/>
        <w:jc w:val="center"/>
        <w:rPr>
          <w:rFonts w:ascii="Arial" w:eastAsia="MS Mincho" w:hAnsi="Arial" w:cs="Arial"/>
          <w:b/>
          <w:kern w:val="0"/>
          <w:sz w:val="22"/>
          <w:szCs w:val="20"/>
          <w:lang w:eastAsia="ja-JP"/>
        </w:rPr>
      </w:pPr>
    </w:p>
    <w:p w14:paraId="1EE4DE22" w14:textId="77777777" w:rsidR="001F5619" w:rsidRDefault="001F5619" w:rsidP="001F5619">
      <w:pPr>
        <w:widowControl/>
        <w:jc w:val="center"/>
        <w:rPr>
          <w:rFonts w:ascii="Arial" w:eastAsia="MS Mincho" w:hAnsi="Arial" w:cs="Arial"/>
          <w:b/>
          <w:kern w:val="0"/>
          <w:sz w:val="22"/>
          <w:szCs w:val="20"/>
          <w:lang w:eastAsia="ja-JP"/>
        </w:rPr>
      </w:pPr>
    </w:p>
    <w:p w14:paraId="26761DD9" w14:textId="294672C2" w:rsidR="002F07C8" w:rsidRDefault="002F07C8">
      <w:pPr>
        <w:widowControl/>
        <w:jc w:val="left"/>
        <w:rPr>
          <w:rFonts w:ascii="Arial" w:hAnsi="Arial" w:cs="Arial"/>
          <w:kern w:val="0"/>
          <w:sz w:val="17"/>
          <w:szCs w:val="17"/>
        </w:rPr>
      </w:pPr>
      <w:r>
        <w:rPr>
          <w:rFonts w:ascii="Arial" w:hAnsi="Arial" w:cs="Arial"/>
          <w:kern w:val="0"/>
          <w:sz w:val="17"/>
          <w:szCs w:val="17"/>
        </w:rPr>
        <w:br w:type="page"/>
      </w:r>
    </w:p>
    <w:p w14:paraId="0EAD3A72" w14:textId="024E50D3" w:rsidR="002F07C8" w:rsidRDefault="002F07C8">
      <w:pPr>
        <w:widowControl/>
        <w:jc w:val="left"/>
        <w:rPr>
          <w:rFonts w:ascii="Arial" w:hAnsi="Arial" w:cs="Arial"/>
          <w:kern w:val="0"/>
          <w:sz w:val="17"/>
          <w:szCs w:val="17"/>
        </w:rPr>
      </w:pPr>
    </w:p>
    <w:p w14:paraId="2E4E0624" w14:textId="7F8CA11A" w:rsidR="002F07C8" w:rsidRDefault="002F07C8" w:rsidP="002F07C8">
      <w:pPr>
        <w:widowControl/>
        <w:jc w:val="center"/>
        <w:rPr>
          <w:rFonts w:ascii="Arial" w:hAnsi="Arial" w:cs="Arial"/>
          <w:sz w:val="17"/>
          <w:szCs w:val="17"/>
        </w:rPr>
      </w:pPr>
      <w:r w:rsidRPr="004E63E5">
        <w:rPr>
          <w:rFonts w:ascii="Arial" w:hAnsi="Arial" w:cs="Arial" w:hint="eastAsia"/>
          <w:b/>
          <w:kern w:val="0"/>
          <w:sz w:val="17"/>
          <w:szCs w:val="17"/>
        </w:rPr>
        <w:t>R</w:t>
      </w:r>
      <w:r w:rsidRPr="004E63E5">
        <w:rPr>
          <w:rFonts w:ascii="Arial" w:hAnsi="Arial" w:cs="Arial"/>
          <w:b/>
          <w:kern w:val="0"/>
          <w:sz w:val="17"/>
          <w:szCs w:val="17"/>
        </w:rPr>
        <w:t>u-</w:t>
      </w:r>
      <w:r>
        <w:rPr>
          <w:rFonts w:ascii="Arial" w:hAnsi="Arial" w:cs="Arial"/>
          <w:b/>
          <w:kern w:val="0"/>
          <w:sz w:val="17"/>
          <w:szCs w:val="17"/>
        </w:rPr>
        <w:t>2</w:t>
      </w:r>
      <w:r w:rsidRPr="00D364EA">
        <w:rPr>
          <w:rFonts w:ascii="Arial" w:hAnsi="Arial" w:cs="Arial"/>
          <w:bCs/>
          <w:kern w:val="0"/>
          <w:sz w:val="17"/>
          <w:szCs w:val="17"/>
        </w:rPr>
        <w:t xml:space="preserve">, </w:t>
      </w:r>
      <w:r w:rsidRPr="00871DB9">
        <w:rPr>
          <w:rFonts w:ascii="Arial" w:hAnsi="Arial" w:cs="Arial"/>
          <w:sz w:val="17"/>
          <w:szCs w:val="17"/>
          <w:vertAlign w:val="superscript"/>
        </w:rPr>
        <w:t>1</w:t>
      </w:r>
      <w:r w:rsidRPr="00871DB9">
        <w:rPr>
          <w:rFonts w:ascii="Arial" w:hAnsi="Arial" w:cs="Arial"/>
          <w:sz w:val="17"/>
          <w:szCs w:val="17"/>
        </w:rPr>
        <w:t xml:space="preserve">H NMR </w:t>
      </w:r>
      <w:r w:rsidRPr="00B44B3A">
        <w:rPr>
          <w:rFonts w:ascii="Arial" w:hAnsi="Arial" w:cs="Arial"/>
          <w:sz w:val="17"/>
          <w:szCs w:val="17"/>
        </w:rPr>
        <w:t>(</w:t>
      </w:r>
      <w:r>
        <w:rPr>
          <w:rFonts w:ascii="Arial" w:hAnsi="Arial" w:cs="Arial"/>
          <w:sz w:val="17"/>
          <w:szCs w:val="17"/>
        </w:rPr>
        <w:t>5</w:t>
      </w:r>
      <w:r w:rsidRPr="00B44B3A">
        <w:rPr>
          <w:rFonts w:ascii="Arial" w:hAnsi="Arial" w:cs="Arial"/>
          <w:sz w:val="17"/>
          <w:szCs w:val="17"/>
        </w:rPr>
        <w:t xml:space="preserve">00 MHz, </w:t>
      </w:r>
      <w:r>
        <w:rPr>
          <w:rFonts w:ascii="Arial" w:hAnsi="Arial" w:cs="Arial"/>
          <w:sz w:val="17"/>
          <w:szCs w:val="17"/>
        </w:rPr>
        <w:t>d</w:t>
      </w:r>
      <w:r w:rsidRPr="002F07C8">
        <w:rPr>
          <w:rFonts w:ascii="Arial" w:hAnsi="Arial" w:cs="Arial"/>
          <w:sz w:val="17"/>
          <w:szCs w:val="17"/>
          <w:vertAlign w:val="superscript"/>
        </w:rPr>
        <w:t>6</w:t>
      </w:r>
      <w:r>
        <w:rPr>
          <w:rFonts w:ascii="Arial" w:hAnsi="Arial" w:cs="Arial"/>
          <w:sz w:val="17"/>
          <w:szCs w:val="17"/>
        </w:rPr>
        <w:t>-</w:t>
      </w:r>
      <w:r w:rsidRPr="007D4818">
        <w:rPr>
          <w:rFonts w:ascii="Arial" w:hAnsi="Arial" w:cs="Arial"/>
          <w:sz w:val="17"/>
          <w:szCs w:val="17"/>
        </w:rPr>
        <w:t>DMSO</w:t>
      </w:r>
      <w:r w:rsidRPr="00B44B3A">
        <w:rPr>
          <w:rFonts w:ascii="Arial" w:hAnsi="Arial" w:cs="Arial"/>
          <w:sz w:val="17"/>
          <w:szCs w:val="17"/>
        </w:rPr>
        <w:t>)</w:t>
      </w:r>
      <w:r>
        <w:rPr>
          <w:rFonts w:ascii="Arial" w:hAnsi="Arial" w:cs="Arial"/>
          <w:sz w:val="17"/>
          <w:szCs w:val="17"/>
        </w:rPr>
        <w:t xml:space="preserve"> and </w:t>
      </w:r>
      <w:r w:rsidRPr="00871DB9">
        <w:rPr>
          <w:rFonts w:ascii="Arial" w:hAnsi="Arial" w:cs="Arial"/>
          <w:sz w:val="17"/>
          <w:szCs w:val="17"/>
          <w:vertAlign w:val="superscript"/>
        </w:rPr>
        <w:t>13</w:t>
      </w:r>
      <w:r w:rsidRPr="00871DB9">
        <w:rPr>
          <w:rFonts w:ascii="Arial" w:hAnsi="Arial" w:cs="Arial"/>
          <w:sz w:val="17"/>
          <w:szCs w:val="17"/>
        </w:rPr>
        <w:t>C NMR</w:t>
      </w:r>
      <w:r w:rsidRPr="005E4636">
        <w:rPr>
          <w:rFonts w:ascii="Arial" w:hAnsi="Arial" w:cs="Arial"/>
          <w:b/>
          <w:bCs/>
          <w:sz w:val="17"/>
          <w:szCs w:val="17"/>
        </w:rPr>
        <w:t xml:space="preserve"> </w:t>
      </w:r>
      <w:r w:rsidRPr="005E4636">
        <w:rPr>
          <w:rFonts w:ascii="Arial" w:hAnsi="Arial" w:cs="Arial"/>
          <w:sz w:val="17"/>
          <w:szCs w:val="17"/>
        </w:rPr>
        <w:t>(12</w:t>
      </w:r>
      <w:r>
        <w:rPr>
          <w:rFonts w:ascii="Arial" w:hAnsi="Arial" w:cs="Arial"/>
          <w:sz w:val="17"/>
          <w:szCs w:val="17"/>
        </w:rPr>
        <w:t>5</w:t>
      </w:r>
      <w:r w:rsidRPr="005E4636">
        <w:rPr>
          <w:rFonts w:ascii="Arial" w:hAnsi="Arial" w:cs="Arial"/>
          <w:sz w:val="17"/>
          <w:szCs w:val="17"/>
        </w:rPr>
        <w:t xml:space="preserve"> MHz, </w:t>
      </w:r>
      <w:r>
        <w:rPr>
          <w:rFonts w:ascii="Arial" w:hAnsi="Arial" w:cs="Arial"/>
          <w:sz w:val="17"/>
          <w:szCs w:val="17"/>
        </w:rPr>
        <w:t>d</w:t>
      </w:r>
      <w:r w:rsidRPr="002F07C8">
        <w:rPr>
          <w:rFonts w:ascii="Arial" w:hAnsi="Arial" w:cs="Arial"/>
          <w:sz w:val="17"/>
          <w:szCs w:val="17"/>
          <w:vertAlign w:val="superscript"/>
        </w:rPr>
        <w:t>6</w:t>
      </w:r>
      <w:r>
        <w:rPr>
          <w:rFonts w:ascii="Arial" w:hAnsi="Arial" w:cs="Arial"/>
          <w:sz w:val="17"/>
          <w:szCs w:val="17"/>
        </w:rPr>
        <w:t>-</w:t>
      </w:r>
      <w:r w:rsidRPr="007D4818">
        <w:rPr>
          <w:rFonts w:ascii="Arial" w:hAnsi="Arial" w:cs="Arial"/>
          <w:sz w:val="17"/>
          <w:szCs w:val="17"/>
        </w:rPr>
        <w:t>DMSO</w:t>
      </w:r>
      <w:r w:rsidRPr="005E4636">
        <w:rPr>
          <w:rFonts w:ascii="Arial" w:hAnsi="Arial" w:cs="Arial"/>
          <w:sz w:val="17"/>
          <w:szCs w:val="17"/>
        </w:rPr>
        <w:t>)</w:t>
      </w:r>
    </w:p>
    <w:p w14:paraId="27708B1C" w14:textId="77777777" w:rsidR="002F07C8" w:rsidRDefault="002F07C8" w:rsidP="00F466A4">
      <w:pPr>
        <w:autoSpaceDE w:val="0"/>
        <w:autoSpaceDN w:val="0"/>
        <w:adjustRightInd w:val="0"/>
        <w:spacing w:line="360" w:lineRule="auto"/>
        <w:jc w:val="center"/>
        <w:rPr>
          <w:rFonts w:ascii="Arial" w:hAnsi="Arial" w:cs="Arial"/>
          <w:kern w:val="0"/>
          <w:sz w:val="17"/>
          <w:szCs w:val="17"/>
        </w:rPr>
      </w:pPr>
    </w:p>
    <w:p w14:paraId="2FBB122B" w14:textId="77777777" w:rsidR="002F07C8" w:rsidRDefault="002F07C8" w:rsidP="00F466A4">
      <w:pPr>
        <w:autoSpaceDE w:val="0"/>
        <w:autoSpaceDN w:val="0"/>
        <w:adjustRightInd w:val="0"/>
        <w:spacing w:line="360" w:lineRule="auto"/>
        <w:jc w:val="center"/>
        <w:rPr>
          <w:rFonts w:ascii="Arial" w:hAnsi="Arial" w:cs="Arial"/>
          <w:kern w:val="0"/>
          <w:sz w:val="17"/>
          <w:szCs w:val="17"/>
        </w:rPr>
      </w:pPr>
      <w:r>
        <w:rPr>
          <w:noProof/>
        </w:rPr>
        <w:drawing>
          <wp:inline distT="0" distB="0" distL="0" distR="0" wp14:anchorId="7EA532F6" wp14:editId="22A10506">
            <wp:extent cx="5323715" cy="3714935"/>
            <wp:effectExtent l="0" t="0" r="0" b="0"/>
            <wp:docPr id="9587251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3" cstate="print">
                      <a:extLst>
                        <a:ext uri="{28A0092B-C50C-407E-A947-70E740481C1C}">
                          <a14:useLocalDpi xmlns:a14="http://schemas.microsoft.com/office/drawing/2010/main" val="0"/>
                        </a:ext>
                      </a:extLst>
                    </a:blip>
                    <a:srcRect/>
                    <a:stretch>
                      <a:fillRect/>
                    </a:stretch>
                  </pic:blipFill>
                  <pic:spPr bwMode="auto">
                    <a:xfrm>
                      <a:off x="0" y="0"/>
                      <a:ext cx="5337025" cy="3724223"/>
                    </a:xfrm>
                    <a:prstGeom prst="rect">
                      <a:avLst/>
                    </a:prstGeom>
                    <a:noFill/>
                    <a:ln>
                      <a:noFill/>
                    </a:ln>
                  </pic:spPr>
                </pic:pic>
              </a:graphicData>
            </a:graphic>
          </wp:inline>
        </w:drawing>
      </w:r>
    </w:p>
    <w:p w14:paraId="51C1694C" w14:textId="77777777" w:rsidR="002F07C8" w:rsidRDefault="002F07C8" w:rsidP="00F466A4">
      <w:pPr>
        <w:autoSpaceDE w:val="0"/>
        <w:autoSpaceDN w:val="0"/>
        <w:adjustRightInd w:val="0"/>
        <w:spacing w:line="360" w:lineRule="auto"/>
        <w:jc w:val="center"/>
        <w:rPr>
          <w:rFonts w:ascii="Arial" w:hAnsi="Arial" w:cs="Arial"/>
          <w:kern w:val="0"/>
          <w:sz w:val="17"/>
          <w:szCs w:val="17"/>
        </w:rPr>
      </w:pPr>
    </w:p>
    <w:p w14:paraId="08C14C2A" w14:textId="77777777" w:rsidR="002F07C8" w:rsidRDefault="002F07C8" w:rsidP="00F466A4">
      <w:pPr>
        <w:autoSpaceDE w:val="0"/>
        <w:autoSpaceDN w:val="0"/>
        <w:adjustRightInd w:val="0"/>
        <w:spacing w:line="360" w:lineRule="auto"/>
        <w:jc w:val="center"/>
        <w:rPr>
          <w:rFonts w:ascii="Arial" w:hAnsi="Arial" w:cs="Arial"/>
          <w:kern w:val="0"/>
          <w:sz w:val="17"/>
          <w:szCs w:val="17"/>
        </w:rPr>
      </w:pPr>
    </w:p>
    <w:p w14:paraId="11C44026" w14:textId="065CB7A8" w:rsidR="002F07C8" w:rsidRPr="002F07C8" w:rsidRDefault="002F07C8" w:rsidP="00F466A4">
      <w:pPr>
        <w:autoSpaceDE w:val="0"/>
        <w:autoSpaceDN w:val="0"/>
        <w:adjustRightInd w:val="0"/>
        <w:spacing w:line="360" w:lineRule="auto"/>
        <w:jc w:val="center"/>
        <w:rPr>
          <w:rFonts w:ascii="Arial" w:hAnsi="Arial" w:cs="Arial"/>
          <w:kern w:val="0"/>
          <w:sz w:val="17"/>
          <w:szCs w:val="17"/>
        </w:rPr>
        <w:sectPr w:rsidR="002F07C8" w:rsidRPr="002F07C8" w:rsidSect="002F07C8">
          <w:footerReference w:type="default" r:id="rId314"/>
          <w:pgSz w:w="11906" w:h="16838" w:code="9"/>
          <w:pgMar w:top="1134" w:right="936" w:bottom="1134" w:left="936" w:header="1021" w:footer="0" w:gutter="0"/>
          <w:cols w:space="284"/>
          <w:docGrid w:linePitch="360"/>
        </w:sectPr>
      </w:pPr>
      <w:r>
        <w:rPr>
          <w:noProof/>
        </w:rPr>
        <w:drawing>
          <wp:inline distT="0" distB="0" distL="0" distR="0" wp14:anchorId="2DFE5271" wp14:editId="10AD8B8D">
            <wp:extent cx="5274310" cy="3679190"/>
            <wp:effectExtent l="0" t="0" r="2540" b="0"/>
            <wp:docPr id="15287092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5" cstate="print">
                      <a:extLst>
                        <a:ext uri="{28A0092B-C50C-407E-A947-70E740481C1C}">
                          <a14:useLocalDpi xmlns:a14="http://schemas.microsoft.com/office/drawing/2010/main" val="0"/>
                        </a:ext>
                      </a:extLst>
                    </a:blip>
                    <a:srcRect/>
                    <a:stretch>
                      <a:fillRect/>
                    </a:stretch>
                  </pic:blipFill>
                  <pic:spPr bwMode="auto">
                    <a:xfrm>
                      <a:off x="0" y="0"/>
                      <a:ext cx="5274310" cy="3679190"/>
                    </a:xfrm>
                    <a:prstGeom prst="rect">
                      <a:avLst/>
                    </a:prstGeom>
                    <a:noFill/>
                    <a:ln>
                      <a:noFill/>
                    </a:ln>
                  </pic:spPr>
                </pic:pic>
              </a:graphicData>
            </a:graphic>
          </wp:inline>
        </w:drawing>
      </w:r>
    </w:p>
    <w:p w14:paraId="1E02F3BA" w14:textId="77777777" w:rsidR="00F466A4" w:rsidRPr="00F466A4" w:rsidRDefault="00F466A4" w:rsidP="00F466A4">
      <w:pPr>
        <w:widowControl/>
        <w:spacing w:before="460" w:after="230" w:line="230" w:lineRule="atLeast"/>
        <w:jc w:val="left"/>
        <w:outlineLvl w:val="0"/>
        <w:rPr>
          <w:rFonts w:ascii="Arial" w:eastAsia="MS Mincho" w:hAnsi="Arial" w:cs="Times New Roman"/>
          <w:b/>
          <w:kern w:val="0"/>
          <w:sz w:val="22"/>
          <w:szCs w:val="20"/>
          <w:lang w:eastAsia="ja-JP"/>
        </w:rPr>
      </w:pPr>
      <w:r w:rsidRPr="00F466A4">
        <w:rPr>
          <w:rFonts w:ascii="Arial" w:eastAsia="MS Mincho" w:hAnsi="Arial" w:cs="Times New Roman"/>
          <w:b/>
          <w:kern w:val="0"/>
          <w:sz w:val="22"/>
          <w:szCs w:val="20"/>
          <w:lang w:eastAsia="ja-JP"/>
        </w:rPr>
        <w:lastRenderedPageBreak/>
        <w:t>10. Details of DFT Calculations</w:t>
      </w:r>
    </w:p>
    <w:p w14:paraId="724CD5B3" w14:textId="77777777" w:rsidR="00F466A4" w:rsidRPr="00F466A4" w:rsidRDefault="00F466A4" w:rsidP="006E386E">
      <w:pPr>
        <w:keepNext/>
        <w:keepLines/>
        <w:spacing w:afterLines="100" w:after="312" w:line="225" w:lineRule="exact"/>
        <w:outlineLvl w:val="0"/>
        <w:rPr>
          <w:rFonts w:ascii="Arial" w:eastAsia="Times New Roman" w:hAnsi="Arial" w:cs="Arial"/>
          <w:b/>
          <w:bCs/>
          <w:color w:val="000000"/>
          <w:kern w:val="44"/>
          <w:sz w:val="17"/>
          <w:szCs w:val="17"/>
        </w:rPr>
      </w:pPr>
      <w:bookmarkStart w:id="126" w:name="_Toc126253871"/>
      <w:r w:rsidRPr="00F466A4">
        <w:rPr>
          <w:rFonts w:ascii="Arial" w:eastAsia="Times New Roman" w:hAnsi="Arial" w:cs="Arial"/>
          <w:b/>
          <w:bCs/>
          <w:color w:val="000000"/>
          <w:kern w:val="44"/>
          <w:sz w:val="17"/>
          <w:szCs w:val="17"/>
        </w:rPr>
        <w:t>10.1.</w:t>
      </w:r>
      <w:r w:rsidRPr="00F466A4">
        <w:rPr>
          <w:rFonts w:ascii="Arial" w:eastAsia="Times New Roman" w:hAnsi="Arial" w:cs="Arial"/>
          <w:bCs/>
          <w:color w:val="000000"/>
          <w:kern w:val="44"/>
          <w:sz w:val="17"/>
          <w:szCs w:val="17"/>
        </w:rPr>
        <w:t xml:space="preserve"> </w:t>
      </w:r>
      <w:r w:rsidRPr="00F466A4">
        <w:rPr>
          <w:rFonts w:ascii="Arial" w:eastAsia="宋体" w:hAnsi="Arial" w:cs="Arial"/>
          <w:b/>
          <w:bCs/>
          <w:color w:val="000000"/>
          <w:kern w:val="44"/>
          <w:sz w:val="17"/>
          <w:szCs w:val="17"/>
        </w:rPr>
        <w:t>Details of DFT calculations</w:t>
      </w:r>
      <w:bookmarkEnd w:id="126"/>
    </w:p>
    <w:p w14:paraId="08AF1789" w14:textId="059D806F" w:rsidR="00F466A4" w:rsidRPr="00F466A4" w:rsidRDefault="00F466A4" w:rsidP="00F466A4">
      <w:pPr>
        <w:spacing w:line="225" w:lineRule="exact"/>
        <w:rPr>
          <w:rFonts w:ascii="Arial" w:eastAsia="等线" w:hAnsi="Arial" w:cs="Arial"/>
          <w:bCs/>
          <w:sz w:val="17"/>
          <w:szCs w:val="17"/>
        </w:rPr>
      </w:pPr>
      <w:r w:rsidRPr="00F466A4">
        <w:rPr>
          <w:rFonts w:ascii="Arial" w:eastAsia="等线" w:hAnsi="Arial" w:cs="Arial"/>
          <w:b/>
          <w:sz w:val="17"/>
          <w:szCs w:val="17"/>
        </w:rPr>
        <w:t xml:space="preserve">Details of DFT calculations: </w:t>
      </w:r>
      <w:r w:rsidRPr="00F466A4">
        <w:rPr>
          <w:rFonts w:ascii="Arial" w:eastAsia="等线" w:hAnsi="Arial" w:cs="Arial"/>
          <w:bCs/>
          <w:sz w:val="17"/>
          <w:szCs w:val="17"/>
        </w:rPr>
        <w:t>All structures were fully optimized at PBE0</w:t>
      </w:r>
      <w:r w:rsidRPr="00F466A4">
        <w:rPr>
          <w:rFonts w:ascii="Arial" w:eastAsia="MS Mincho" w:hAnsi="Arial" w:cs="Arial"/>
          <w:kern w:val="0"/>
          <w:sz w:val="17"/>
          <w:szCs w:val="17"/>
          <w:vertAlign w:val="superscript"/>
          <w:lang w:val="de-DE" w:eastAsia="ja-JP"/>
        </w:rPr>
        <w:t>[1</w:t>
      </w:r>
      <w:r w:rsidR="00BE7A5D">
        <w:rPr>
          <w:rFonts w:ascii="Arial" w:eastAsia="MS Mincho" w:hAnsi="Arial" w:cs="Arial"/>
          <w:kern w:val="0"/>
          <w:sz w:val="17"/>
          <w:szCs w:val="17"/>
          <w:vertAlign w:val="superscript"/>
          <w:lang w:val="de-DE" w:eastAsia="ja-JP"/>
        </w:rPr>
        <w:t>8</w:t>
      </w:r>
      <w:r w:rsidRPr="00F466A4">
        <w:rPr>
          <w:rFonts w:ascii="Arial" w:eastAsia="MS Mincho" w:hAnsi="Arial" w:cs="Arial"/>
          <w:kern w:val="0"/>
          <w:sz w:val="17"/>
          <w:szCs w:val="17"/>
          <w:vertAlign w:val="superscript"/>
          <w:lang w:val="de-DE" w:eastAsia="ja-JP"/>
        </w:rPr>
        <w:t>]</w:t>
      </w:r>
      <w:r w:rsidRPr="00F466A4">
        <w:rPr>
          <w:rFonts w:ascii="Arial" w:eastAsia="等线" w:hAnsi="Arial" w:cs="Arial"/>
          <w:bCs/>
          <w:sz w:val="17"/>
          <w:szCs w:val="17"/>
        </w:rPr>
        <w:t xml:space="preserve">/BSI level using Gaussian 09 </w:t>
      </w:r>
      <w:proofErr w:type="gramStart"/>
      <w:r w:rsidRPr="00F466A4">
        <w:rPr>
          <w:rFonts w:ascii="Arial" w:eastAsia="等线" w:hAnsi="Arial" w:cs="Arial"/>
          <w:bCs/>
          <w:sz w:val="17"/>
          <w:szCs w:val="17"/>
        </w:rPr>
        <w:t>program</w:t>
      </w:r>
      <w:r w:rsidRPr="00F466A4">
        <w:rPr>
          <w:rFonts w:ascii="Arial" w:eastAsia="MS Mincho" w:hAnsi="Arial" w:cs="Arial"/>
          <w:kern w:val="0"/>
          <w:sz w:val="17"/>
          <w:szCs w:val="17"/>
          <w:vertAlign w:val="superscript"/>
          <w:lang w:val="de-DE" w:eastAsia="ja-JP"/>
        </w:rPr>
        <w:t>[</w:t>
      </w:r>
      <w:proofErr w:type="gramEnd"/>
      <w:r w:rsidRPr="00F466A4">
        <w:rPr>
          <w:rFonts w:ascii="Arial" w:eastAsia="MS Mincho" w:hAnsi="Arial" w:cs="Arial"/>
          <w:kern w:val="0"/>
          <w:sz w:val="17"/>
          <w:szCs w:val="17"/>
          <w:vertAlign w:val="superscript"/>
          <w:lang w:val="de-DE" w:eastAsia="ja-JP"/>
        </w:rPr>
        <w:t>1</w:t>
      </w:r>
      <w:r w:rsidR="00BE7A5D">
        <w:rPr>
          <w:rFonts w:ascii="Arial" w:eastAsia="MS Mincho" w:hAnsi="Arial" w:cs="Arial"/>
          <w:kern w:val="0"/>
          <w:sz w:val="17"/>
          <w:szCs w:val="17"/>
          <w:vertAlign w:val="superscript"/>
          <w:lang w:val="de-DE" w:eastAsia="ja-JP"/>
        </w:rPr>
        <w:t>9</w:t>
      </w:r>
      <w:r w:rsidRPr="00F466A4">
        <w:rPr>
          <w:rFonts w:ascii="Arial" w:eastAsia="MS Mincho" w:hAnsi="Arial" w:cs="Arial"/>
          <w:kern w:val="0"/>
          <w:sz w:val="17"/>
          <w:szCs w:val="17"/>
          <w:vertAlign w:val="superscript"/>
          <w:lang w:val="de-DE" w:eastAsia="ja-JP"/>
        </w:rPr>
        <w:t>]</w:t>
      </w:r>
      <w:r w:rsidRPr="00F466A4">
        <w:rPr>
          <w:rFonts w:ascii="Arial" w:eastAsia="等线" w:hAnsi="Arial" w:cs="Arial"/>
          <w:bCs/>
          <w:sz w:val="17"/>
          <w:szCs w:val="17"/>
        </w:rPr>
        <w:t>, with Grimme’s D3 empirical dispersion correction</w:t>
      </w:r>
      <w:r w:rsidRPr="00F466A4">
        <w:rPr>
          <w:rFonts w:ascii="Arial" w:eastAsia="MS Mincho" w:hAnsi="Arial" w:cs="Arial"/>
          <w:kern w:val="0"/>
          <w:sz w:val="17"/>
          <w:szCs w:val="17"/>
          <w:vertAlign w:val="superscript"/>
          <w:lang w:val="de-DE" w:eastAsia="ja-JP"/>
        </w:rPr>
        <w:t>[</w:t>
      </w:r>
      <w:r w:rsidR="00BE7A5D">
        <w:rPr>
          <w:rFonts w:ascii="Arial" w:eastAsia="MS Mincho" w:hAnsi="Arial" w:cs="Arial"/>
          <w:kern w:val="0"/>
          <w:sz w:val="17"/>
          <w:szCs w:val="17"/>
          <w:vertAlign w:val="superscript"/>
          <w:lang w:val="de-DE" w:eastAsia="ja-JP"/>
        </w:rPr>
        <w:t>20</w:t>
      </w:r>
      <w:r w:rsidRPr="00F466A4">
        <w:rPr>
          <w:rFonts w:ascii="Arial" w:eastAsia="MS Mincho" w:hAnsi="Arial" w:cs="Arial"/>
          <w:kern w:val="0"/>
          <w:sz w:val="17"/>
          <w:szCs w:val="17"/>
          <w:vertAlign w:val="superscript"/>
          <w:lang w:val="de-DE" w:eastAsia="ja-JP"/>
        </w:rPr>
        <w:t>]</w:t>
      </w:r>
      <w:r w:rsidRPr="00F466A4">
        <w:rPr>
          <w:rFonts w:ascii="Arial" w:eastAsia="等线" w:hAnsi="Arial" w:cs="Arial"/>
          <w:bCs/>
          <w:sz w:val="17"/>
          <w:szCs w:val="17"/>
        </w:rPr>
        <w:t xml:space="preserve">. BSI denotes combination of the </w:t>
      </w:r>
      <w:proofErr w:type="gramStart"/>
      <w:r w:rsidRPr="00F466A4">
        <w:rPr>
          <w:rFonts w:ascii="Arial" w:eastAsia="等线" w:hAnsi="Arial" w:cs="Arial"/>
          <w:bCs/>
          <w:sz w:val="17"/>
          <w:szCs w:val="17"/>
        </w:rPr>
        <w:t>SDD</w:t>
      </w:r>
      <w:r w:rsidRPr="00F466A4">
        <w:rPr>
          <w:rFonts w:ascii="Arial" w:eastAsia="MS Mincho" w:hAnsi="Arial" w:cs="Arial"/>
          <w:kern w:val="0"/>
          <w:sz w:val="17"/>
          <w:szCs w:val="17"/>
          <w:vertAlign w:val="superscript"/>
          <w:lang w:val="de-DE" w:eastAsia="ja-JP"/>
        </w:rPr>
        <w:t>[</w:t>
      </w:r>
      <w:proofErr w:type="gramEnd"/>
      <w:r w:rsidR="00BE7A5D">
        <w:rPr>
          <w:rFonts w:ascii="Arial" w:eastAsia="MS Mincho" w:hAnsi="Arial" w:cs="Arial"/>
          <w:kern w:val="0"/>
          <w:sz w:val="17"/>
          <w:szCs w:val="17"/>
          <w:vertAlign w:val="superscript"/>
          <w:lang w:val="de-DE" w:eastAsia="ja-JP"/>
        </w:rPr>
        <w:t>21</w:t>
      </w:r>
      <w:r w:rsidRPr="00F466A4">
        <w:rPr>
          <w:rFonts w:ascii="Arial" w:eastAsia="MS Mincho" w:hAnsi="Arial" w:cs="Arial"/>
          <w:kern w:val="0"/>
          <w:sz w:val="17"/>
          <w:szCs w:val="17"/>
          <w:vertAlign w:val="superscript"/>
          <w:lang w:val="de-DE" w:eastAsia="ja-JP"/>
        </w:rPr>
        <w:t>]</w:t>
      </w:r>
      <w:r w:rsidRPr="00F466A4">
        <w:rPr>
          <w:rFonts w:ascii="Arial" w:eastAsia="等线" w:hAnsi="Arial" w:cs="Arial"/>
          <w:bCs/>
          <w:sz w:val="17"/>
          <w:szCs w:val="17"/>
        </w:rPr>
        <w:t xml:space="preserve"> basis set for Ru and I, and the 6-31G(</w:t>
      </w:r>
      <w:proofErr w:type="spellStart"/>
      <w:r w:rsidRPr="00F466A4">
        <w:rPr>
          <w:rFonts w:ascii="Arial" w:eastAsia="等线" w:hAnsi="Arial" w:cs="Arial"/>
          <w:bCs/>
          <w:sz w:val="17"/>
          <w:szCs w:val="17"/>
        </w:rPr>
        <w:t>d,p</w:t>
      </w:r>
      <w:proofErr w:type="spellEnd"/>
      <w:r w:rsidRPr="00F466A4">
        <w:rPr>
          <w:rFonts w:ascii="Arial" w:eastAsia="等线" w:hAnsi="Arial" w:cs="Arial"/>
          <w:bCs/>
          <w:sz w:val="17"/>
          <w:szCs w:val="17"/>
        </w:rPr>
        <w:t>)</w:t>
      </w:r>
      <w:r w:rsidRPr="00F466A4">
        <w:rPr>
          <w:rFonts w:ascii="Arial" w:eastAsia="MS Mincho" w:hAnsi="Arial" w:cs="Arial"/>
          <w:kern w:val="0"/>
          <w:sz w:val="17"/>
          <w:szCs w:val="17"/>
          <w:vertAlign w:val="superscript"/>
          <w:lang w:val="de-DE" w:eastAsia="ja-JP"/>
        </w:rPr>
        <w:t>[</w:t>
      </w:r>
      <w:r w:rsidR="00AF4E19">
        <w:rPr>
          <w:rFonts w:ascii="Arial" w:eastAsia="MS Mincho" w:hAnsi="Arial" w:cs="Arial"/>
          <w:kern w:val="0"/>
          <w:sz w:val="17"/>
          <w:szCs w:val="17"/>
          <w:vertAlign w:val="superscript"/>
          <w:lang w:val="de-DE" w:eastAsia="ja-JP"/>
        </w:rPr>
        <w:t>2</w:t>
      </w:r>
      <w:r w:rsidR="00BE7A5D">
        <w:rPr>
          <w:rFonts w:ascii="Arial" w:eastAsia="MS Mincho" w:hAnsi="Arial" w:cs="Arial"/>
          <w:kern w:val="0"/>
          <w:sz w:val="17"/>
          <w:szCs w:val="17"/>
          <w:vertAlign w:val="superscript"/>
          <w:lang w:val="de-DE" w:eastAsia="ja-JP"/>
        </w:rPr>
        <w:t>2</w:t>
      </w:r>
      <w:r w:rsidRPr="00F466A4">
        <w:rPr>
          <w:rFonts w:ascii="Arial" w:eastAsia="MS Mincho" w:hAnsi="Arial" w:cs="Arial"/>
          <w:kern w:val="0"/>
          <w:sz w:val="17"/>
          <w:szCs w:val="17"/>
          <w:vertAlign w:val="superscript"/>
          <w:lang w:val="de-DE" w:eastAsia="ja-JP"/>
        </w:rPr>
        <w:t>-2</w:t>
      </w:r>
      <w:r w:rsidR="00BE7A5D">
        <w:rPr>
          <w:rFonts w:ascii="Arial" w:eastAsia="MS Mincho" w:hAnsi="Arial" w:cs="Arial"/>
          <w:kern w:val="0"/>
          <w:sz w:val="17"/>
          <w:szCs w:val="17"/>
          <w:vertAlign w:val="superscript"/>
          <w:lang w:val="de-DE" w:eastAsia="ja-JP"/>
        </w:rPr>
        <w:t>5</w:t>
      </w:r>
      <w:r w:rsidRPr="00F466A4">
        <w:rPr>
          <w:rFonts w:ascii="Arial" w:eastAsia="MS Mincho" w:hAnsi="Arial" w:cs="Arial"/>
          <w:kern w:val="0"/>
          <w:sz w:val="17"/>
          <w:szCs w:val="17"/>
          <w:vertAlign w:val="superscript"/>
          <w:lang w:val="de-DE" w:eastAsia="ja-JP"/>
        </w:rPr>
        <w:t>]</w:t>
      </w:r>
      <w:r w:rsidRPr="00F466A4">
        <w:rPr>
          <w:rFonts w:ascii="Arial" w:eastAsia="等线" w:hAnsi="Arial" w:cs="Arial"/>
          <w:bCs/>
          <w:sz w:val="17"/>
          <w:szCs w:val="17"/>
        </w:rPr>
        <w:t xml:space="preserve"> basis sets for the other atoms. The solution model based on the density (SMD) continuum solvation </w:t>
      </w:r>
      <w:proofErr w:type="gramStart"/>
      <w:r w:rsidRPr="00F466A4">
        <w:rPr>
          <w:rFonts w:ascii="Arial" w:eastAsia="等线" w:hAnsi="Arial" w:cs="Arial"/>
          <w:bCs/>
          <w:sz w:val="17"/>
          <w:szCs w:val="17"/>
        </w:rPr>
        <w:t>model</w:t>
      </w:r>
      <w:r w:rsidRPr="00F466A4">
        <w:rPr>
          <w:rFonts w:ascii="Arial" w:eastAsia="MS Mincho" w:hAnsi="Arial" w:cs="Arial"/>
          <w:kern w:val="0"/>
          <w:sz w:val="17"/>
          <w:szCs w:val="17"/>
          <w:vertAlign w:val="superscript"/>
          <w:lang w:val="de-DE" w:eastAsia="ja-JP"/>
        </w:rPr>
        <w:t>[</w:t>
      </w:r>
      <w:proofErr w:type="gramEnd"/>
      <w:r w:rsidRPr="00F466A4">
        <w:rPr>
          <w:rFonts w:ascii="Arial" w:eastAsia="MS Mincho" w:hAnsi="Arial" w:cs="Arial"/>
          <w:kern w:val="0"/>
          <w:sz w:val="17"/>
          <w:szCs w:val="17"/>
          <w:vertAlign w:val="superscript"/>
          <w:lang w:val="de-DE" w:eastAsia="ja-JP"/>
        </w:rPr>
        <w:t>2</w:t>
      </w:r>
      <w:r w:rsidR="00BE7A5D">
        <w:rPr>
          <w:rFonts w:ascii="Arial" w:eastAsia="MS Mincho" w:hAnsi="Arial" w:cs="Arial"/>
          <w:kern w:val="0"/>
          <w:sz w:val="17"/>
          <w:szCs w:val="17"/>
          <w:vertAlign w:val="superscript"/>
          <w:lang w:val="de-DE" w:eastAsia="ja-JP"/>
        </w:rPr>
        <w:t>6</w:t>
      </w:r>
      <w:r w:rsidRPr="00F466A4">
        <w:rPr>
          <w:rFonts w:ascii="Arial" w:eastAsia="MS Mincho" w:hAnsi="Arial" w:cs="Arial"/>
          <w:kern w:val="0"/>
          <w:sz w:val="17"/>
          <w:szCs w:val="17"/>
          <w:vertAlign w:val="superscript"/>
          <w:lang w:val="de-DE" w:eastAsia="ja-JP"/>
        </w:rPr>
        <w:t>]</w:t>
      </w:r>
      <w:r w:rsidRPr="00F466A4">
        <w:rPr>
          <w:rFonts w:ascii="Arial" w:eastAsia="等线" w:hAnsi="Arial" w:cs="Arial"/>
          <w:bCs/>
          <w:sz w:val="17"/>
          <w:szCs w:val="17"/>
        </w:rPr>
        <w:t xml:space="preserve"> using NMP as the solvent (ε=32.55) was employed in calculations. Additionally, single point energies were calculated with </w:t>
      </w:r>
      <w:proofErr w:type="gramStart"/>
      <w:r w:rsidRPr="00F466A4">
        <w:rPr>
          <w:rFonts w:ascii="Arial" w:eastAsia="等线" w:hAnsi="Arial" w:cs="Arial"/>
          <w:bCs/>
          <w:sz w:val="17"/>
          <w:szCs w:val="17"/>
        </w:rPr>
        <w:t>ORCA</w:t>
      </w:r>
      <w:r w:rsidRPr="00F466A4">
        <w:rPr>
          <w:rFonts w:ascii="Arial" w:eastAsia="MS Mincho" w:hAnsi="Arial" w:cs="Arial"/>
          <w:kern w:val="0"/>
          <w:sz w:val="17"/>
          <w:szCs w:val="17"/>
          <w:vertAlign w:val="superscript"/>
          <w:lang w:val="de-DE" w:eastAsia="ja-JP"/>
        </w:rPr>
        <w:t>[</w:t>
      </w:r>
      <w:proofErr w:type="gramEnd"/>
      <w:r w:rsidRPr="00F466A4">
        <w:rPr>
          <w:rFonts w:ascii="Arial" w:eastAsia="MS Mincho" w:hAnsi="Arial" w:cs="Arial"/>
          <w:kern w:val="0"/>
          <w:sz w:val="17"/>
          <w:szCs w:val="17"/>
          <w:vertAlign w:val="superscript"/>
          <w:lang w:val="de-DE" w:eastAsia="ja-JP"/>
        </w:rPr>
        <w:t>2</w:t>
      </w:r>
      <w:r w:rsidR="00BE7A5D">
        <w:rPr>
          <w:rFonts w:ascii="Arial" w:eastAsia="MS Mincho" w:hAnsi="Arial" w:cs="Arial"/>
          <w:kern w:val="0"/>
          <w:sz w:val="17"/>
          <w:szCs w:val="17"/>
          <w:vertAlign w:val="superscript"/>
          <w:lang w:val="de-DE" w:eastAsia="ja-JP"/>
        </w:rPr>
        <w:t>7</w:t>
      </w:r>
      <w:r w:rsidRPr="00F466A4">
        <w:rPr>
          <w:rFonts w:ascii="Arial" w:eastAsia="MS Mincho" w:hAnsi="Arial" w:cs="Arial"/>
          <w:kern w:val="0"/>
          <w:sz w:val="17"/>
          <w:szCs w:val="17"/>
          <w:vertAlign w:val="superscript"/>
          <w:lang w:val="de-DE" w:eastAsia="ja-JP"/>
        </w:rPr>
        <w:t>-2</w:t>
      </w:r>
      <w:r w:rsidR="00BE7A5D">
        <w:rPr>
          <w:rFonts w:ascii="Arial" w:eastAsia="MS Mincho" w:hAnsi="Arial" w:cs="Arial"/>
          <w:kern w:val="0"/>
          <w:sz w:val="17"/>
          <w:szCs w:val="17"/>
          <w:vertAlign w:val="superscript"/>
          <w:lang w:val="de-DE" w:eastAsia="ja-JP"/>
        </w:rPr>
        <w:t>8</w:t>
      </w:r>
      <w:r w:rsidRPr="00F466A4">
        <w:rPr>
          <w:rFonts w:ascii="Arial" w:eastAsia="MS Mincho" w:hAnsi="Arial" w:cs="Arial"/>
          <w:kern w:val="0"/>
          <w:sz w:val="17"/>
          <w:szCs w:val="17"/>
          <w:vertAlign w:val="superscript"/>
          <w:lang w:val="de-DE" w:eastAsia="ja-JP"/>
        </w:rPr>
        <w:t>]</w:t>
      </w:r>
      <w:r w:rsidRPr="00F466A4">
        <w:rPr>
          <w:rFonts w:ascii="Arial" w:eastAsia="等线" w:hAnsi="Arial" w:cs="Arial"/>
          <w:bCs/>
          <w:sz w:val="17"/>
          <w:szCs w:val="17"/>
        </w:rPr>
        <w:t xml:space="preserve"> package with the ωB97M-V</w:t>
      </w:r>
      <w:r w:rsidRPr="00F466A4">
        <w:rPr>
          <w:rFonts w:ascii="Arial" w:eastAsia="MS Mincho" w:hAnsi="Arial" w:cs="Arial"/>
          <w:kern w:val="0"/>
          <w:sz w:val="17"/>
          <w:szCs w:val="17"/>
          <w:vertAlign w:val="superscript"/>
          <w:lang w:val="de-DE" w:eastAsia="ja-JP"/>
        </w:rPr>
        <w:t>[2</w:t>
      </w:r>
      <w:r w:rsidR="00BE7A5D">
        <w:rPr>
          <w:rFonts w:ascii="Arial" w:eastAsia="MS Mincho" w:hAnsi="Arial" w:cs="Arial"/>
          <w:kern w:val="0"/>
          <w:sz w:val="17"/>
          <w:szCs w:val="17"/>
          <w:vertAlign w:val="superscript"/>
          <w:lang w:val="de-DE" w:eastAsia="ja-JP"/>
        </w:rPr>
        <w:t>9</w:t>
      </w:r>
      <w:r w:rsidRPr="00F466A4">
        <w:rPr>
          <w:rFonts w:ascii="Arial" w:eastAsia="MS Mincho" w:hAnsi="Arial" w:cs="Arial"/>
          <w:kern w:val="0"/>
          <w:sz w:val="17"/>
          <w:szCs w:val="17"/>
          <w:vertAlign w:val="superscript"/>
          <w:lang w:val="de-DE" w:eastAsia="ja-JP"/>
        </w:rPr>
        <w:t>]</w:t>
      </w:r>
      <w:r w:rsidRPr="00F466A4">
        <w:rPr>
          <w:rFonts w:ascii="Arial" w:eastAsia="等线" w:hAnsi="Arial" w:cs="Arial"/>
          <w:bCs/>
          <w:sz w:val="17"/>
          <w:szCs w:val="17"/>
        </w:rPr>
        <w:t>method and def2-TZVPP</w:t>
      </w:r>
      <w:r w:rsidRPr="00F466A4">
        <w:rPr>
          <w:rFonts w:ascii="Arial" w:eastAsia="MS Mincho" w:hAnsi="Arial" w:cs="Arial"/>
          <w:kern w:val="0"/>
          <w:sz w:val="17"/>
          <w:szCs w:val="17"/>
          <w:vertAlign w:val="superscript"/>
          <w:lang w:val="de-DE" w:eastAsia="ja-JP"/>
        </w:rPr>
        <w:t>[</w:t>
      </w:r>
      <w:r w:rsidR="00BE7A5D">
        <w:rPr>
          <w:rFonts w:ascii="Arial" w:eastAsia="MS Mincho" w:hAnsi="Arial" w:cs="Arial"/>
          <w:kern w:val="0"/>
          <w:sz w:val="17"/>
          <w:szCs w:val="17"/>
          <w:vertAlign w:val="superscript"/>
          <w:lang w:val="de-DE" w:eastAsia="ja-JP"/>
        </w:rPr>
        <w:t>30</w:t>
      </w:r>
      <w:r w:rsidRPr="00F466A4">
        <w:rPr>
          <w:rFonts w:ascii="Arial" w:eastAsia="MS Mincho" w:hAnsi="Arial" w:cs="Arial"/>
          <w:kern w:val="0"/>
          <w:sz w:val="17"/>
          <w:szCs w:val="17"/>
          <w:vertAlign w:val="superscript"/>
          <w:lang w:val="de-DE" w:eastAsia="ja-JP"/>
        </w:rPr>
        <w:t>]</w:t>
      </w:r>
      <w:r w:rsidRPr="00F466A4">
        <w:rPr>
          <w:rFonts w:ascii="Arial" w:eastAsia="等线" w:hAnsi="Arial" w:cs="Arial"/>
          <w:bCs/>
          <w:sz w:val="17"/>
          <w:szCs w:val="17"/>
        </w:rPr>
        <w:t xml:space="preserve"> basis set, using optimized geometries under PBE0/BSI level. All transition states were further conﬁrmed by vibrational analysis and characterized by the only one imaginary frequency. Intrinsic reaction </w:t>
      </w:r>
      <w:proofErr w:type="gramStart"/>
      <w:r w:rsidRPr="00F466A4">
        <w:rPr>
          <w:rFonts w:ascii="Arial" w:eastAsia="等线" w:hAnsi="Arial" w:cs="Arial"/>
          <w:bCs/>
          <w:sz w:val="17"/>
          <w:szCs w:val="17"/>
        </w:rPr>
        <w:t>coordinates</w:t>
      </w:r>
      <w:r w:rsidRPr="00F466A4">
        <w:rPr>
          <w:rFonts w:ascii="Arial" w:eastAsia="MS Mincho" w:hAnsi="Arial" w:cs="Arial"/>
          <w:kern w:val="0"/>
          <w:sz w:val="17"/>
          <w:szCs w:val="17"/>
          <w:vertAlign w:val="superscript"/>
          <w:lang w:val="de-DE" w:eastAsia="ja-JP"/>
        </w:rPr>
        <w:t>[</w:t>
      </w:r>
      <w:proofErr w:type="gramEnd"/>
      <w:r w:rsidR="00BE7A5D">
        <w:rPr>
          <w:rFonts w:ascii="Arial" w:eastAsia="MS Mincho" w:hAnsi="Arial" w:cs="Arial"/>
          <w:kern w:val="0"/>
          <w:sz w:val="17"/>
          <w:szCs w:val="17"/>
          <w:vertAlign w:val="superscript"/>
          <w:lang w:val="de-DE" w:eastAsia="ja-JP"/>
        </w:rPr>
        <w:t>31</w:t>
      </w:r>
      <w:r w:rsidRPr="00F466A4">
        <w:rPr>
          <w:rFonts w:ascii="Arial" w:eastAsia="MS Mincho" w:hAnsi="Arial" w:cs="Arial"/>
          <w:kern w:val="0"/>
          <w:sz w:val="17"/>
          <w:szCs w:val="17"/>
          <w:vertAlign w:val="superscript"/>
          <w:lang w:val="de-DE" w:eastAsia="ja-JP"/>
        </w:rPr>
        <w:t>]</w:t>
      </w:r>
      <w:r w:rsidRPr="00F466A4">
        <w:rPr>
          <w:rFonts w:ascii="Arial" w:eastAsia="等线" w:hAnsi="Arial" w:cs="Arial"/>
          <w:bCs/>
          <w:sz w:val="17"/>
          <w:szCs w:val="17"/>
        </w:rPr>
        <w:t xml:space="preserve"> (IRC) calculations were carried out in order to conﬁrm intermediates along the reaction pathways. All energies discussed in the following parts are Gibbs free energies calculated at 298.15 K and compared to </w:t>
      </w:r>
      <w:r w:rsidRPr="00F466A4">
        <w:rPr>
          <w:rFonts w:ascii="Arial" w:eastAsia="等线" w:hAnsi="Arial" w:cs="Arial"/>
          <w:b/>
          <w:bCs/>
          <w:sz w:val="17"/>
          <w:szCs w:val="17"/>
        </w:rPr>
        <w:t>A1</w:t>
      </w:r>
      <w:r w:rsidRPr="00F466A4">
        <w:rPr>
          <w:rFonts w:ascii="Arial" w:eastAsia="等线" w:hAnsi="Arial" w:cs="Arial"/>
          <w:bCs/>
          <w:sz w:val="17"/>
          <w:szCs w:val="17"/>
        </w:rPr>
        <w:t xml:space="preserve"> unless otherwise stated. A correction factor of 1.89 kcal/mol was applied for the standard state change from 1 atm to 1 </w:t>
      </w:r>
      <w:proofErr w:type="gramStart"/>
      <w:r w:rsidRPr="00F466A4">
        <w:rPr>
          <w:rFonts w:ascii="Arial" w:eastAsia="等线" w:hAnsi="Arial" w:cs="Arial"/>
          <w:bCs/>
          <w:sz w:val="17"/>
          <w:szCs w:val="17"/>
        </w:rPr>
        <w:t>M</w:t>
      </w:r>
      <w:r w:rsidRPr="00F466A4">
        <w:rPr>
          <w:rFonts w:ascii="Arial" w:eastAsia="MS Mincho" w:hAnsi="Arial" w:cs="Arial"/>
          <w:kern w:val="0"/>
          <w:sz w:val="17"/>
          <w:szCs w:val="17"/>
          <w:vertAlign w:val="superscript"/>
          <w:lang w:val="de-DE" w:eastAsia="ja-JP"/>
        </w:rPr>
        <w:t>[</w:t>
      </w:r>
      <w:proofErr w:type="gramEnd"/>
      <w:r w:rsidR="00AF4E19">
        <w:rPr>
          <w:rFonts w:ascii="Arial" w:eastAsia="MS Mincho" w:hAnsi="Arial" w:cs="Arial"/>
          <w:kern w:val="0"/>
          <w:sz w:val="17"/>
          <w:szCs w:val="17"/>
          <w:vertAlign w:val="superscript"/>
          <w:lang w:val="de-DE" w:eastAsia="ja-JP"/>
        </w:rPr>
        <w:t>3</w:t>
      </w:r>
      <w:r w:rsidR="00BE7A5D">
        <w:rPr>
          <w:rFonts w:ascii="Arial" w:eastAsia="MS Mincho" w:hAnsi="Arial" w:cs="Arial"/>
          <w:kern w:val="0"/>
          <w:sz w:val="17"/>
          <w:szCs w:val="17"/>
          <w:vertAlign w:val="superscript"/>
          <w:lang w:val="de-DE" w:eastAsia="ja-JP"/>
        </w:rPr>
        <w:t>2</w:t>
      </w:r>
      <w:r w:rsidRPr="00F466A4">
        <w:rPr>
          <w:rFonts w:ascii="Arial" w:eastAsia="MS Mincho" w:hAnsi="Arial" w:cs="Arial"/>
          <w:kern w:val="0"/>
          <w:sz w:val="17"/>
          <w:szCs w:val="17"/>
          <w:vertAlign w:val="superscript"/>
          <w:lang w:val="de-DE" w:eastAsia="ja-JP"/>
        </w:rPr>
        <w:t>]</w:t>
      </w:r>
      <w:r w:rsidRPr="00F466A4">
        <w:rPr>
          <w:rFonts w:ascii="Arial" w:eastAsia="等线" w:hAnsi="Arial" w:cs="Arial"/>
          <w:bCs/>
          <w:sz w:val="17"/>
          <w:szCs w:val="17"/>
        </w:rPr>
        <w:t>. Total energies and Cartesian coordinates of all optimized structures are given in Supporting Information (SI).</w:t>
      </w:r>
    </w:p>
    <w:p w14:paraId="40269EA3" w14:textId="77777777" w:rsidR="00F466A4" w:rsidRPr="00F466A4" w:rsidRDefault="00F466A4" w:rsidP="00F466A4">
      <w:pPr>
        <w:widowControl/>
        <w:jc w:val="left"/>
        <w:rPr>
          <w:rFonts w:ascii="Arial" w:eastAsia="等线" w:hAnsi="Arial" w:cs="Arial"/>
          <w:bCs/>
          <w:sz w:val="17"/>
          <w:szCs w:val="17"/>
        </w:rPr>
      </w:pPr>
      <w:r w:rsidRPr="00F466A4">
        <w:rPr>
          <w:rFonts w:ascii="Arial" w:eastAsia="等线" w:hAnsi="Arial" w:cs="Arial"/>
          <w:bCs/>
          <w:sz w:val="17"/>
          <w:szCs w:val="17"/>
        </w:rPr>
        <w:br w:type="page"/>
      </w:r>
    </w:p>
    <w:p w14:paraId="24A0B213" w14:textId="7DF0515C" w:rsidR="00F466A4" w:rsidRPr="00F466A4" w:rsidRDefault="00F466A4" w:rsidP="00F466A4">
      <w:pPr>
        <w:keepNext/>
        <w:keepLines/>
        <w:spacing w:line="225" w:lineRule="exact"/>
        <w:outlineLvl w:val="0"/>
        <w:rPr>
          <w:rFonts w:ascii="Arial" w:eastAsia="Times New Roman" w:hAnsi="Arial" w:cs="Arial"/>
          <w:bCs/>
          <w:color w:val="000000"/>
          <w:kern w:val="44"/>
          <w:sz w:val="17"/>
          <w:szCs w:val="17"/>
        </w:rPr>
      </w:pPr>
      <w:bookmarkStart w:id="127" w:name="_Toc126253872"/>
      <w:r w:rsidRPr="00F466A4">
        <w:rPr>
          <w:rFonts w:ascii="Arial" w:eastAsia="Times New Roman" w:hAnsi="Arial" w:cs="Arial"/>
          <w:b/>
          <w:bCs/>
          <w:color w:val="000000"/>
          <w:kern w:val="44"/>
          <w:sz w:val="17"/>
          <w:szCs w:val="17"/>
        </w:rPr>
        <w:lastRenderedPageBreak/>
        <w:t>10.2. The second C-H activation catalyzed by Ru-complex A1</w:t>
      </w:r>
      <w:bookmarkEnd w:id="127"/>
      <w:r w:rsidR="006D225D">
        <w:rPr>
          <w:rFonts w:ascii="Arial" w:eastAsia="Times New Roman" w:hAnsi="Arial" w:cs="Arial"/>
          <w:b/>
          <w:bCs/>
          <w:color w:val="000000"/>
          <w:kern w:val="44"/>
          <w:sz w:val="17"/>
          <w:szCs w:val="17"/>
        </w:rPr>
        <w:t xml:space="preserve"> </w:t>
      </w:r>
    </w:p>
    <w:p w14:paraId="43DC5B18" w14:textId="186E3464" w:rsidR="00F466A4" w:rsidRPr="00F466A4" w:rsidRDefault="00AE6A44" w:rsidP="00F466A4">
      <w:pPr>
        <w:widowControl/>
        <w:spacing w:line="480" w:lineRule="auto"/>
        <w:jc w:val="center"/>
        <w:rPr>
          <w:rFonts w:ascii="Arial" w:eastAsia="宋体" w:hAnsi="Arial" w:cs="Arial"/>
          <w:color w:val="000000"/>
          <w:kern w:val="0"/>
          <w:sz w:val="14"/>
          <w:szCs w:val="14"/>
          <w:lang w:eastAsia="en-US"/>
        </w:rPr>
      </w:pPr>
      <w:r>
        <w:object w:dxaOrig="17192" w:dyaOrig="10045" w14:anchorId="5B0BA535">
          <v:shape id="_x0000_i1113" type="#_x0000_t75" style="width:415.35pt;height:242.65pt" o:ole="">
            <v:imagedata r:id="rId316" o:title=""/>
          </v:shape>
          <o:OLEObject Type="Embed" ProgID="ChemDraw.Document.6.0" ShapeID="_x0000_i1113" DrawAspect="Content" ObjectID="_1744694888" r:id="rId317"/>
        </w:object>
      </w:r>
      <w:r w:rsidR="00F466A4" w:rsidRPr="006A692B">
        <w:rPr>
          <w:rFonts w:ascii="Arial" w:eastAsia="宋体" w:hAnsi="Arial" w:cs="Arial"/>
          <w:b/>
          <w:color w:val="000000"/>
          <w:kern w:val="0"/>
          <w:sz w:val="14"/>
          <w:szCs w:val="14"/>
          <w:lang w:eastAsia="en-US"/>
        </w:rPr>
        <w:t>Figure S</w:t>
      </w:r>
      <w:r w:rsidR="006C6F07">
        <w:rPr>
          <w:rFonts w:ascii="Arial" w:eastAsia="宋体" w:hAnsi="Arial" w:cs="Arial"/>
          <w:b/>
          <w:color w:val="000000"/>
          <w:kern w:val="0"/>
          <w:sz w:val="14"/>
          <w:szCs w:val="14"/>
          <w:lang w:eastAsia="en-US"/>
        </w:rPr>
        <w:t>4</w:t>
      </w:r>
      <w:r w:rsidR="00F466A4" w:rsidRPr="006A692B">
        <w:rPr>
          <w:rFonts w:ascii="Arial" w:eastAsia="宋体" w:hAnsi="Arial" w:cs="Arial"/>
          <w:b/>
          <w:color w:val="000000"/>
          <w:kern w:val="0"/>
          <w:sz w:val="14"/>
          <w:szCs w:val="14"/>
          <w:lang w:eastAsia="en-US"/>
        </w:rPr>
        <w:t>.</w:t>
      </w:r>
      <w:r w:rsidR="00F466A4" w:rsidRPr="006A692B">
        <w:rPr>
          <w:rFonts w:ascii="Arial" w:eastAsia="宋体" w:hAnsi="Arial" w:cs="Arial"/>
          <w:color w:val="000000"/>
          <w:kern w:val="0"/>
          <w:sz w:val="14"/>
          <w:szCs w:val="14"/>
          <w:lang w:eastAsia="en-US"/>
        </w:rPr>
        <w:t xml:space="preserve"> The Gibbs free energy profiles of second C-H activation catalyzed by Ru-complex </w:t>
      </w:r>
      <w:r w:rsidR="00F466A4" w:rsidRPr="006A692B">
        <w:rPr>
          <w:rFonts w:ascii="Arial" w:eastAsia="宋体" w:hAnsi="Arial" w:cs="Arial"/>
          <w:b/>
          <w:color w:val="000000"/>
          <w:kern w:val="0"/>
          <w:sz w:val="14"/>
          <w:szCs w:val="14"/>
          <w:lang w:eastAsia="en-US"/>
        </w:rPr>
        <w:t>A1</w:t>
      </w:r>
      <w:r w:rsidR="00F466A4" w:rsidRPr="006A692B">
        <w:rPr>
          <w:rFonts w:ascii="Arial" w:eastAsia="宋体" w:hAnsi="Arial" w:cs="Arial"/>
          <w:color w:val="000000"/>
          <w:kern w:val="0"/>
          <w:sz w:val="14"/>
          <w:szCs w:val="14"/>
          <w:lang w:eastAsia="en-US"/>
        </w:rPr>
        <w:t xml:space="preserve"> (unit: kcal/mol).</w:t>
      </w:r>
    </w:p>
    <w:p w14:paraId="779F798A" w14:textId="77777777" w:rsidR="00F466A4" w:rsidRPr="00F466A4" w:rsidRDefault="00F466A4" w:rsidP="00F466A4">
      <w:pPr>
        <w:widowControl/>
        <w:jc w:val="left"/>
        <w:rPr>
          <w:rFonts w:ascii="Arial" w:eastAsia="宋体" w:hAnsi="Arial" w:cs="Arial"/>
          <w:color w:val="000000"/>
          <w:sz w:val="17"/>
          <w:szCs w:val="17"/>
        </w:rPr>
      </w:pPr>
      <w:r w:rsidRPr="00F466A4">
        <w:rPr>
          <w:rFonts w:ascii="Arial" w:eastAsia="宋体" w:hAnsi="Arial" w:cs="Arial"/>
          <w:color w:val="000000"/>
          <w:sz w:val="17"/>
          <w:szCs w:val="17"/>
        </w:rPr>
        <w:br w:type="page"/>
      </w:r>
    </w:p>
    <w:p w14:paraId="3C068A76" w14:textId="2BA025BF" w:rsidR="00F466A4" w:rsidRPr="00F466A4" w:rsidRDefault="00F466A4" w:rsidP="00F466A4">
      <w:pPr>
        <w:keepNext/>
        <w:keepLines/>
        <w:spacing w:line="225" w:lineRule="exact"/>
        <w:outlineLvl w:val="0"/>
        <w:rPr>
          <w:rFonts w:ascii="Arial" w:eastAsia="Times New Roman" w:hAnsi="Arial" w:cs="Arial"/>
          <w:b/>
          <w:bCs/>
          <w:color w:val="000000"/>
          <w:kern w:val="44"/>
          <w:sz w:val="17"/>
          <w:szCs w:val="17"/>
        </w:rPr>
      </w:pPr>
      <w:bookmarkStart w:id="128" w:name="_Toc126253873"/>
      <w:r w:rsidRPr="00F466A4">
        <w:rPr>
          <w:rFonts w:ascii="Arial" w:eastAsia="Times New Roman" w:hAnsi="Arial" w:cs="Arial"/>
          <w:b/>
          <w:bCs/>
          <w:color w:val="000000"/>
          <w:kern w:val="44"/>
          <w:sz w:val="17"/>
          <w:szCs w:val="17"/>
        </w:rPr>
        <w:lastRenderedPageBreak/>
        <w:t>10.3. The oxidative addition assisted by two molecules of</w:t>
      </w:r>
      <w:r w:rsidRPr="00AA4DDE">
        <w:rPr>
          <w:rFonts w:ascii="Arial" w:eastAsia="Times New Roman" w:hAnsi="Arial" w:cs="Arial"/>
          <w:b/>
          <w:bCs/>
          <w:color w:val="000000"/>
          <w:kern w:val="44"/>
          <w:sz w:val="17"/>
          <w:szCs w:val="17"/>
        </w:rPr>
        <w:t xml:space="preserve"> </w:t>
      </w:r>
      <w:bookmarkEnd w:id="128"/>
      <w:r w:rsidR="00AA4DDE" w:rsidRPr="00AA4DDE">
        <w:rPr>
          <w:rFonts w:ascii="Arial" w:hAnsi="Arial" w:cs="Arial"/>
          <w:b/>
          <w:bCs/>
          <w:sz w:val="17"/>
          <w:szCs w:val="17"/>
        </w:rPr>
        <w:t>ar</w:t>
      </w:r>
      <w:r w:rsidR="00AA4DDE" w:rsidRPr="00AA4DDE">
        <w:rPr>
          <w:rFonts w:ascii="Arial" w:eastAsia="Times New Roman" w:hAnsi="Arial" w:cs="Arial"/>
          <w:b/>
          <w:bCs/>
          <w:color w:val="000000"/>
          <w:kern w:val="44"/>
          <w:sz w:val="17"/>
          <w:szCs w:val="17"/>
        </w:rPr>
        <w:t>omatic acids</w:t>
      </w:r>
    </w:p>
    <w:p w14:paraId="61FA96EC" w14:textId="43F97818" w:rsidR="00F466A4" w:rsidRPr="00F466A4" w:rsidRDefault="00E92057" w:rsidP="00FA0D04">
      <w:pPr>
        <w:spacing w:line="480" w:lineRule="auto"/>
        <w:jc w:val="center"/>
        <w:rPr>
          <w:rFonts w:ascii="Times New Roman" w:eastAsia="宋体" w:hAnsi="Times New Roman" w:cs="Times New Roman"/>
          <w:color w:val="000000"/>
          <w:sz w:val="24"/>
          <w:szCs w:val="24"/>
        </w:rPr>
      </w:pPr>
      <w:r>
        <w:object w:dxaOrig="17192" w:dyaOrig="10020" w14:anchorId="4F0D05F4">
          <v:shape id="_x0000_i1114" type="#_x0000_t75" style="width:415.35pt;height:241.8pt" o:ole="">
            <v:imagedata r:id="rId318" o:title=""/>
          </v:shape>
          <o:OLEObject Type="Embed" ProgID="ChemDraw.Document.6.0" ShapeID="_x0000_i1114" DrawAspect="Content" ObjectID="_1744694889" r:id="rId319"/>
        </w:object>
      </w:r>
    </w:p>
    <w:p w14:paraId="657CD591" w14:textId="58E3FC99" w:rsidR="00F466A4" w:rsidRPr="00F466A4" w:rsidRDefault="00F466A4" w:rsidP="00F466A4">
      <w:pPr>
        <w:overflowPunct w:val="0"/>
        <w:topLinePunct/>
        <w:spacing w:before="360" w:after="120" w:line="180" w:lineRule="exact"/>
        <w:jc w:val="center"/>
        <w:rPr>
          <w:rFonts w:ascii="Arial" w:eastAsia="宋体" w:hAnsi="Arial" w:cs="Arial"/>
          <w:color w:val="000000"/>
          <w:kern w:val="0"/>
          <w:sz w:val="14"/>
          <w:szCs w:val="14"/>
          <w:lang w:eastAsia="en-US"/>
        </w:rPr>
      </w:pPr>
      <w:r w:rsidRPr="00F466A4">
        <w:rPr>
          <w:rFonts w:ascii="Arial" w:eastAsia="宋体" w:hAnsi="Arial" w:cs="Arial"/>
          <w:b/>
          <w:color w:val="000000"/>
          <w:kern w:val="0"/>
          <w:sz w:val="14"/>
          <w:szCs w:val="14"/>
          <w:lang w:eastAsia="en-US"/>
        </w:rPr>
        <w:t>Figure S</w:t>
      </w:r>
      <w:r w:rsidR="006C6F07">
        <w:rPr>
          <w:rFonts w:ascii="Arial" w:eastAsia="宋体" w:hAnsi="Arial" w:cs="Arial"/>
          <w:b/>
          <w:color w:val="000000"/>
          <w:kern w:val="0"/>
          <w:sz w:val="14"/>
          <w:szCs w:val="14"/>
          <w:lang w:eastAsia="en-US"/>
        </w:rPr>
        <w:t>5</w:t>
      </w:r>
      <w:r w:rsidRPr="00F466A4">
        <w:rPr>
          <w:rFonts w:ascii="Arial" w:eastAsia="宋体" w:hAnsi="Arial" w:cs="Arial"/>
          <w:b/>
          <w:color w:val="000000"/>
          <w:kern w:val="0"/>
          <w:sz w:val="14"/>
          <w:szCs w:val="14"/>
          <w:lang w:eastAsia="en-US"/>
        </w:rPr>
        <w:t xml:space="preserve">. </w:t>
      </w:r>
      <w:r w:rsidRPr="00F466A4">
        <w:rPr>
          <w:rFonts w:ascii="Arial" w:eastAsia="宋体" w:hAnsi="Arial" w:cs="Arial"/>
          <w:color w:val="000000"/>
          <w:kern w:val="0"/>
          <w:sz w:val="14"/>
          <w:szCs w:val="14"/>
          <w:lang w:eastAsia="en-US"/>
        </w:rPr>
        <w:t xml:space="preserve">The Gibbs free energy profiles of oxidative addition assisted by two molecules of </w:t>
      </w:r>
      <w:r w:rsidR="00AA4DDE" w:rsidRPr="00AA4DDE">
        <w:rPr>
          <w:rFonts w:ascii="Arial" w:hAnsi="Arial" w:cs="Arial"/>
          <w:sz w:val="14"/>
          <w:szCs w:val="14"/>
        </w:rPr>
        <w:t>aromatic acids</w:t>
      </w:r>
      <w:r w:rsidRPr="00F466A4">
        <w:rPr>
          <w:rFonts w:ascii="Arial" w:eastAsia="宋体" w:hAnsi="Arial" w:cs="Arial"/>
          <w:color w:val="000000"/>
          <w:kern w:val="0"/>
          <w:sz w:val="14"/>
          <w:szCs w:val="14"/>
          <w:lang w:eastAsia="en-US"/>
        </w:rPr>
        <w:t xml:space="preserve"> (unit: kcal/mol).</w:t>
      </w:r>
    </w:p>
    <w:p w14:paraId="54B508BD" w14:textId="1235D2EE" w:rsidR="00F466A4" w:rsidRDefault="00AE6A44" w:rsidP="0044614D">
      <w:pPr>
        <w:widowControl/>
        <w:jc w:val="left"/>
        <w:rPr>
          <w:rFonts w:ascii="Calibri" w:eastAsia="宋体" w:hAnsi="Calibri" w:cs="Times New Roman"/>
          <w:lang w:eastAsia="en-US"/>
        </w:rPr>
      </w:pPr>
      <w:r>
        <w:rPr>
          <w:rFonts w:ascii="Calibri" w:eastAsia="宋体" w:hAnsi="Calibri" w:cs="Times New Roman"/>
          <w:lang w:eastAsia="en-US"/>
        </w:rPr>
        <w:br w:type="page"/>
      </w:r>
    </w:p>
    <w:p w14:paraId="3F94A6A0" w14:textId="4F95EF92" w:rsidR="00AE6A44" w:rsidRPr="00F466A4" w:rsidRDefault="00AE6A44" w:rsidP="00AE6A44">
      <w:pPr>
        <w:keepNext/>
        <w:keepLines/>
        <w:spacing w:line="225" w:lineRule="exact"/>
        <w:outlineLvl w:val="0"/>
        <w:rPr>
          <w:rFonts w:ascii="Arial" w:eastAsia="Times New Roman" w:hAnsi="Arial" w:cs="Arial"/>
          <w:b/>
          <w:bCs/>
          <w:color w:val="000000"/>
          <w:kern w:val="44"/>
          <w:sz w:val="17"/>
          <w:szCs w:val="17"/>
        </w:rPr>
      </w:pPr>
      <w:r>
        <w:rPr>
          <w:rFonts w:ascii="Arial" w:eastAsia="Times New Roman" w:hAnsi="Arial" w:cs="Arial"/>
          <w:b/>
          <w:bCs/>
          <w:color w:val="000000"/>
          <w:kern w:val="44"/>
          <w:sz w:val="17"/>
          <w:szCs w:val="17"/>
        </w:rPr>
        <w:lastRenderedPageBreak/>
        <w:t>10.4</w:t>
      </w:r>
      <w:r w:rsidRPr="00F466A4">
        <w:rPr>
          <w:rFonts w:ascii="Arial" w:eastAsia="Times New Roman" w:hAnsi="Arial" w:cs="Arial"/>
          <w:b/>
          <w:bCs/>
          <w:color w:val="000000"/>
          <w:kern w:val="44"/>
          <w:sz w:val="17"/>
          <w:szCs w:val="17"/>
        </w:rPr>
        <w:t xml:space="preserve">. The </w:t>
      </w:r>
      <w:r w:rsidR="00A34949">
        <w:rPr>
          <w:rFonts w:ascii="Arial" w:eastAsia="Times New Roman" w:hAnsi="Arial" w:cs="Arial"/>
          <w:b/>
          <w:bCs/>
          <w:color w:val="000000"/>
          <w:kern w:val="44"/>
          <w:sz w:val="17"/>
          <w:szCs w:val="17"/>
        </w:rPr>
        <w:t>Carboxylate-assisted C−H A</w:t>
      </w:r>
      <w:r w:rsidR="00A34949" w:rsidRPr="00A34949">
        <w:rPr>
          <w:rFonts w:ascii="Arial" w:eastAsia="Times New Roman" w:hAnsi="Arial" w:cs="Arial"/>
          <w:b/>
          <w:bCs/>
          <w:color w:val="000000"/>
          <w:kern w:val="44"/>
          <w:sz w:val="17"/>
          <w:szCs w:val="17"/>
        </w:rPr>
        <w:t>r</w:t>
      </w:r>
      <w:r w:rsidR="00A34949">
        <w:rPr>
          <w:rFonts w:ascii="Arial" w:eastAsia="Times New Roman" w:hAnsi="Arial" w:cs="Arial"/>
          <w:b/>
          <w:bCs/>
          <w:color w:val="000000"/>
          <w:kern w:val="44"/>
          <w:sz w:val="17"/>
          <w:szCs w:val="17"/>
        </w:rPr>
        <w:t>ylation with 2,6-disubstituted Aryl H</w:t>
      </w:r>
      <w:r w:rsidR="00A34949" w:rsidRPr="00A34949">
        <w:rPr>
          <w:rFonts w:ascii="Arial" w:eastAsia="Times New Roman" w:hAnsi="Arial" w:cs="Arial"/>
          <w:b/>
          <w:bCs/>
          <w:color w:val="000000"/>
          <w:kern w:val="44"/>
          <w:sz w:val="17"/>
          <w:szCs w:val="17"/>
        </w:rPr>
        <w:t>alid</w:t>
      </w:r>
      <w:r w:rsidR="00A34949">
        <w:rPr>
          <w:rFonts w:ascii="Arial" w:eastAsia="Times New Roman" w:hAnsi="Arial" w:cs="Arial"/>
          <w:b/>
          <w:bCs/>
          <w:color w:val="000000"/>
          <w:kern w:val="44"/>
          <w:sz w:val="17"/>
          <w:szCs w:val="17"/>
        </w:rPr>
        <w:t>es C</w:t>
      </w:r>
      <w:r w:rsidR="00A34949" w:rsidRPr="00A34949">
        <w:rPr>
          <w:rFonts w:ascii="Arial" w:eastAsia="Times New Roman" w:hAnsi="Arial" w:cs="Arial"/>
          <w:b/>
          <w:bCs/>
          <w:color w:val="000000"/>
          <w:kern w:val="44"/>
          <w:sz w:val="17"/>
          <w:szCs w:val="17"/>
        </w:rPr>
        <w:t>atalyzed by Ru-complex B1</w:t>
      </w:r>
    </w:p>
    <w:p w14:paraId="44C92470" w14:textId="7A403B35" w:rsidR="00AE6A44" w:rsidRPr="00F466A4" w:rsidRDefault="00E92057" w:rsidP="00AE6A44">
      <w:pPr>
        <w:spacing w:line="480" w:lineRule="auto"/>
        <w:jc w:val="center"/>
        <w:rPr>
          <w:rFonts w:ascii="Times New Roman" w:eastAsia="宋体" w:hAnsi="Times New Roman" w:cs="Times New Roman"/>
          <w:color w:val="000000"/>
          <w:sz w:val="24"/>
          <w:szCs w:val="24"/>
        </w:rPr>
      </w:pPr>
      <w:r>
        <w:object w:dxaOrig="14063" w:dyaOrig="9399" w14:anchorId="6E19C9B9">
          <v:shape id="_x0000_i1115" type="#_x0000_t75" style="width:366.25pt;height:244.7pt;mso-position-vertical:absolute" o:ole="">
            <v:imagedata r:id="rId320" o:title=""/>
          </v:shape>
          <o:OLEObject Type="Embed" ProgID="ChemDraw.Document.6.0" ShapeID="_x0000_i1115" DrawAspect="Content" ObjectID="_1744694890" r:id="rId321"/>
        </w:object>
      </w:r>
    </w:p>
    <w:p w14:paraId="7387AE22" w14:textId="3E4B1A2C" w:rsidR="00AE6A44" w:rsidRPr="00F466A4" w:rsidRDefault="00AE6A44" w:rsidP="00AE6A44">
      <w:pPr>
        <w:overflowPunct w:val="0"/>
        <w:topLinePunct/>
        <w:spacing w:before="360" w:after="120" w:line="180" w:lineRule="exact"/>
        <w:jc w:val="center"/>
        <w:rPr>
          <w:rFonts w:ascii="Arial" w:eastAsia="宋体" w:hAnsi="Arial" w:cs="Arial"/>
          <w:color w:val="000000"/>
          <w:kern w:val="0"/>
          <w:sz w:val="14"/>
          <w:szCs w:val="14"/>
          <w:lang w:eastAsia="en-US"/>
        </w:rPr>
      </w:pPr>
      <w:r w:rsidRPr="00F466A4">
        <w:rPr>
          <w:rFonts w:ascii="Arial" w:eastAsia="宋体" w:hAnsi="Arial" w:cs="Arial"/>
          <w:b/>
          <w:color w:val="000000"/>
          <w:kern w:val="0"/>
          <w:sz w:val="14"/>
          <w:szCs w:val="14"/>
          <w:lang w:eastAsia="en-US"/>
        </w:rPr>
        <w:t>Figure S</w:t>
      </w:r>
      <w:r>
        <w:rPr>
          <w:rFonts w:ascii="Arial" w:eastAsia="宋体" w:hAnsi="Arial" w:cs="Arial"/>
          <w:b/>
          <w:color w:val="000000"/>
          <w:kern w:val="0"/>
          <w:sz w:val="14"/>
          <w:szCs w:val="14"/>
          <w:lang w:eastAsia="en-US"/>
        </w:rPr>
        <w:t>6</w:t>
      </w:r>
      <w:r w:rsidRPr="00F466A4">
        <w:rPr>
          <w:rFonts w:ascii="Arial" w:eastAsia="宋体" w:hAnsi="Arial" w:cs="Arial"/>
          <w:b/>
          <w:color w:val="000000"/>
          <w:kern w:val="0"/>
          <w:sz w:val="14"/>
          <w:szCs w:val="14"/>
          <w:lang w:eastAsia="en-US"/>
        </w:rPr>
        <w:t xml:space="preserve">. </w:t>
      </w:r>
      <w:r w:rsidR="00A34949" w:rsidRPr="00A34949">
        <w:rPr>
          <w:rFonts w:ascii="Arial" w:eastAsia="宋体" w:hAnsi="Arial" w:cs="Arial"/>
          <w:color w:val="000000"/>
          <w:kern w:val="0"/>
          <w:sz w:val="14"/>
          <w:szCs w:val="14"/>
          <w:lang w:eastAsia="en-US"/>
        </w:rPr>
        <w:t>The Gibbs free energy profiles of the carboxylate-assisted C−H arylation with 2,6-disubstituted aryl ha</w:t>
      </w:r>
      <w:r w:rsidR="00EA6923">
        <w:rPr>
          <w:rFonts w:ascii="Arial" w:eastAsia="宋体" w:hAnsi="Arial" w:cs="Arial"/>
          <w:color w:val="000000"/>
          <w:kern w:val="0"/>
          <w:sz w:val="14"/>
          <w:szCs w:val="14"/>
          <w:lang w:eastAsia="en-US"/>
        </w:rPr>
        <w:t xml:space="preserve">lides catalyzed by </w:t>
      </w:r>
      <w:r w:rsidR="00A34949">
        <w:rPr>
          <w:rFonts w:ascii="Arial" w:eastAsia="宋体" w:hAnsi="Arial" w:cs="Arial"/>
          <w:color w:val="000000"/>
          <w:kern w:val="0"/>
          <w:sz w:val="14"/>
          <w:szCs w:val="14"/>
          <w:lang w:eastAsia="en-US"/>
        </w:rPr>
        <w:t xml:space="preserve">Ru-complex </w:t>
      </w:r>
      <w:r w:rsidR="00A34949" w:rsidRPr="0044614D">
        <w:rPr>
          <w:rFonts w:ascii="Arial" w:eastAsia="宋体" w:hAnsi="Arial" w:cs="Arial"/>
          <w:b/>
          <w:color w:val="000000"/>
          <w:kern w:val="0"/>
          <w:sz w:val="14"/>
          <w:szCs w:val="14"/>
          <w:lang w:eastAsia="en-US"/>
        </w:rPr>
        <w:t>B1</w:t>
      </w:r>
      <w:r w:rsidR="00A34949" w:rsidRPr="00A34949">
        <w:rPr>
          <w:rFonts w:ascii="Arial" w:eastAsia="宋体" w:hAnsi="Arial" w:cs="Arial"/>
          <w:color w:val="000000"/>
          <w:kern w:val="0"/>
          <w:sz w:val="14"/>
          <w:szCs w:val="14"/>
          <w:lang w:eastAsia="en-US"/>
        </w:rPr>
        <w:t xml:space="preserve"> (unit: kcal/mol).</w:t>
      </w:r>
    </w:p>
    <w:p w14:paraId="18945ACC" w14:textId="77777777" w:rsidR="00AE6A44" w:rsidRPr="00F466A4" w:rsidRDefault="00AE6A44" w:rsidP="00F466A4">
      <w:pPr>
        <w:rPr>
          <w:rFonts w:ascii="Calibri" w:eastAsia="宋体" w:hAnsi="Calibri" w:cs="Times New Roman"/>
          <w:lang w:eastAsia="en-US"/>
        </w:rPr>
        <w:sectPr w:rsidR="00AE6A44" w:rsidRPr="00F466A4" w:rsidSect="007C68BB">
          <w:footerReference w:type="default" r:id="rId322"/>
          <w:pgSz w:w="11906" w:h="16838"/>
          <w:pgMar w:top="1440" w:right="1800" w:bottom="1440" w:left="1800" w:header="851" w:footer="992" w:gutter="0"/>
          <w:cols w:space="425"/>
          <w:docGrid w:type="lines" w:linePitch="312"/>
        </w:sectPr>
      </w:pPr>
    </w:p>
    <w:p w14:paraId="5BA1BD47" w14:textId="69669D41" w:rsidR="00F466A4" w:rsidRPr="00F466A4" w:rsidRDefault="00F466A4" w:rsidP="00F466A4">
      <w:pPr>
        <w:keepNext/>
        <w:keepLines/>
        <w:spacing w:line="225" w:lineRule="exact"/>
        <w:outlineLvl w:val="0"/>
        <w:rPr>
          <w:rFonts w:ascii="Arial" w:eastAsia="Times New Roman" w:hAnsi="Arial" w:cs="Arial"/>
          <w:b/>
          <w:bCs/>
          <w:color w:val="000000"/>
          <w:kern w:val="44"/>
          <w:sz w:val="17"/>
          <w:szCs w:val="17"/>
        </w:rPr>
      </w:pPr>
      <w:bookmarkStart w:id="129" w:name="_Toc126253875"/>
      <w:r w:rsidRPr="00F466A4">
        <w:rPr>
          <w:rFonts w:ascii="Arial" w:eastAsia="Times New Roman" w:hAnsi="Arial" w:cs="Arial"/>
          <w:b/>
          <w:bCs/>
          <w:color w:val="000000"/>
          <w:kern w:val="44"/>
          <w:sz w:val="17"/>
          <w:szCs w:val="17"/>
        </w:rPr>
        <w:lastRenderedPageBreak/>
        <w:t>10.</w:t>
      </w:r>
      <w:r w:rsidR="00AE6A44">
        <w:rPr>
          <w:rFonts w:ascii="Arial" w:eastAsia="Times New Roman" w:hAnsi="Arial" w:cs="Arial"/>
          <w:b/>
          <w:bCs/>
          <w:color w:val="000000"/>
          <w:kern w:val="44"/>
          <w:sz w:val="17"/>
          <w:szCs w:val="17"/>
        </w:rPr>
        <w:t>5</w:t>
      </w:r>
      <w:r w:rsidRPr="00F466A4">
        <w:rPr>
          <w:rFonts w:ascii="Arial" w:eastAsia="Times New Roman" w:hAnsi="Arial" w:cs="Arial"/>
          <w:b/>
          <w:bCs/>
          <w:color w:val="000000"/>
          <w:kern w:val="44"/>
          <w:sz w:val="17"/>
          <w:szCs w:val="17"/>
        </w:rPr>
        <w:t>. Energies of all the structures</w:t>
      </w:r>
      <w:bookmarkEnd w:id="129"/>
    </w:p>
    <w:p w14:paraId="66E73996" w14:textId="5E1FEA09" w:rsidR="00F466A4" w:rsidRPr="00F466A4" w:rsidRDefault="00F466A4" w:rsidP="00F466A4">
      <w:pPr>
        <w:spacing w:before="360" w:after="120" w:line="180" w:lineRule="exact"/>
        <w:rPr>
          <w:rFonts w:ascii="Arial" w:eastAsia="宋体" w:hAnsi="Arial" w:cs="Arial"/>
          <w:color w:val="000000"/>
          <w:sz w:val="14"/>
          <w:szCs w:val="14"/>
        </w:rPr>
      </w:pPr>
      <w:r w:rsidRPr="00F466A4">
        <w:rPr>
          <w:rFonts w:ascii="Arial" w:eastAsia="宋体" w:hAnsi="Arial" w:cs="Arial"/>
          <w:b/>
          <w:color w:val="000000"/>
          <w:sz w:val="14"/>
          <w:szCs w:val="14"/>
        </w:rPr>
        <w:t>Table S</w:t>
      </w:r>
      <w:r w:rsidR="003C6D5F">
        <w:rPr>
          <w:rFonts w:ascii="Arial" w:eastAsia="宋体" w:hAnsi="Arial" w:cs="Arial"/>
          <w:b/>
          <w:color w:val="000000"/>
          <w:sz w:val="14"/>
          <w:szCs w:val="14"/>
        </w:rPr>
        <w:t>18</w:t>
      </w:r>
      <w:r w:rsidRPr="00F466A4">
        <w:rPr>
          <w:rFonts w:ascii="Arial" w:eastAsia="宋体" w:hAnsi="Arial" w:cs="Arial"/>
          <w:b/>
          <w:color w:val="000000"/>
          <w:sz w:val="14"/>
          <w:szCs w:val="14"/>
        </w:rPr>
        <w:t>.</w:t>
      </w:r>
      <w:r w:rsidRPr="00F466A4">
        <w:rPr>
          <w:rFonts w:ascii="Arial" w:eastAsia="宋体" w:hAnsi="Arial" w:cs="Arial"/>
          <w:color w:val="000000"/>
          <w:sz w:val="14"/>
          <w:szCs w:val="14"/>
        </w:rPr>
        <w:t xml:space="preserve"> The calculated absolute electronic energies (</w:t>
      </w:r>
      <w:r w:rsidRPr="00F466A4">
        <w:rPr>
          <w:rFonts w:ascii="Arial" w:eastAsia="宋体" w:hAnsi="Arial" w:cs="Arial"/>
          <w:i/>
          <w:color w:val="000000"/>
          <w:sz w:val="14"/>
          <w:szCs w:val="14"/>
        </w:rPr>
        <w:t>E</w:t>
      </w:r>
      <w:r w:rsidRPr="00F466A4">
        <w:rPr>
          <w:rFonts w:ascii="Arial" w:eastAsia="宋体" w:hAnsi="Arial" w:cs="Arial"/>
          <w:color w:val="000000"/>
          <w:sz w:val="14"/>
          <w:szCs w:val="14"/>
        </w:rPr>
        <w:t xml:space="preserve">, in </w:t>
      </w:r>
      <w:proofErr w:type="spellStart"/>
      <w:r w:rsidRPr="00F466A4">
        <w:rPr>
          <w:rFonts w:ascii="Arial" w:eastAsia="宋体" w:hAnsi="Arial" w:cs="Arial"/>
          <w:color w:val="000000"/>
          <w:sz w:val="14"/>
          <w:szCs w:val="14"/>
        </w:rPr>
        <w:t>a.u</w:t>
      </w:r>
      <w:proofErr w:type="spellEnd"/>
      <w:r w:rsidRPr="00F466A4">
        <w:rPr>
          <w:rFonts w:ascii="Arial" w:eastAsia="宋体" w:hAnsi="Arial" w:cs="Arial"/>
          <w:color w:val="000000"/>
          <w:sz w:val="14"/>
          <w:szCs w:val="14"/>
        </w:rPr>
        <w:t>.), thermal free energies (</w:t>
      </w:r>
      <w:r w:rsidRPr="00F466A4">
        <w:rPr>
          <w:rFonts w:ascii="Arial" w:eastAsia="宋体" w:hAnsi="Arial" w:cs="Arial"/>
          <w:i/>
          <w:color w:val="000000"/>
          <w:sz w:val="14"/>
          <w:szCs w:val="14"/>
        </w:rPr>
        <w:t>G</w:t>
      </w:r>
      <w:r w:rsidRPr="00F466A4">
        <w:rPr>
          <w:rFonts w:ascii="Arial" w:eastAsia="宋体" w:hAnsi="Arial" w:cs="Arial"/>
          <w:color w:val="000000"/>
          <w:sz w:val="14"/>
          <w:szCs w:val="14"/>
        </w:rPr>
        <w:t xml:space="preserve">, in </w:t>
      </w:r>
      <w:proofErr w:type="spellStart"/>
      <w:r w:rsidRPr="00F466A4">
        <w:rPr>
          <w:rFonts w:ascii="Arial" w:eastAsia="宋体" w:hAnsi="Arial" w:cs="Arial"/>
          <w:color w:val="000000"/>
          <w:sz w:val="14"/>
          <w:szCs w:val="14"/>
        </w:rPr>
        <w:t>a.u</w:t>
      </w:r>
      <w:proofErr w:type="spellEnd"/>
      <w:r w:rsidRPr="00F466A4">
        <w:rPr>
          <w:rFonts w:ascii="Arial" w:eastAsia="宋体" w:hAnsi="Arial" w:cs="Arial"/>
          <w:color w:val="000000"/>
          <w:sz w:val="14"/>
          <w:szCs w:val="14"/>
        </w:rPr>
        <w:t>.), and relative Gibbs energies (</w:t>
      </w:r>
      <w:r w:rsidRPr="00F466A4">
        <w:rPr>
          <w:rFonts w:ascii="Arial" w:eastAsia="宋体" w:hAnsi="Arial" w:cs="Arial"/>
          <w:color w:val="000000"/>
          <w:sz w:val="14"/>
          <w:szCs w:val="14"/>
        </w:rPr>
        <w:sym w:font="Symbol" w:char="F044"/>
      </w:r>
      <w:r w:rsidRPr="00F466A4">
        <w:rPr>
          <w:rFonts w:ascii="Arial" w:eastAsia="宋体" w:hAnsi="Arial" w:cs="Arial"/>
          <w:i/>
          <w:color w:val="000000"/>
          <w:sz w:val="14"/>
          <w:szCs w:val="14"/>
        </w:rPr>
        <w:t>G</w:t>
      </w:r>
      <w:r w:rsidRPr="00F466A4">
        <w:rPr>
          <w:rFonts w:ascii="Arial" w:eastAsia="宋体" w:hAnsi="Arial" w:cs="Arial"/>
          <w:color w:val="000000"/>
          <w:sz w:val="14"/>
          <w:szCs w:val="14"/>
        </w:rPr>
        <w:t>, in kcal/mol) (Calculated at 298.15 K and 1 atm).</w:t>
      </w:r>
    </w:p>
    <w:tbl>
      <w:tblPr>
        <w:tblStyle w:val="af9"/>
        <w:tblW w:w="7342"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98"/>
        <w:gridCol w:w="2268"/>
        <w:gridCol w:w="2126"/>
        <w:gridCol w:w="850"/>
      </w:tblGrid>
      <w:tr w:rsidR="00F466A4" w:rsidRPr="00F466A4" w14:paraId="52E5D04F" w14:textId="77777777" w:rsidTr="007C68BB">
        <w:trPr>
          <w:trHeight w:val="469"/>
        </w:trPr>
        <w:tc>
          <w:tcPr>
            <w:tcW w:w="2098" w:type="dxa"/>
            <w:tcBorders>
              <w:top w:val="single" w:sz="4" w:space="0" w:color="auto"/>
              <w:bottom w:val="single" w:sz="4" w:space="0" w:color="auto"/>
            </w:tcBorders>
          </w:tcPr>
          <w:p w14:paraId="4F9925CE" w14:textId="77777777" w:rsidR="00F466A4" w:rsidRPr="00F466A4" w:rsidRDefault="00F466A4" w:rsidP="00F466A4">
            <w:pPr>
              <w:spacing w:line="360" w:lineRule="auto"/>
              <w:jc w:val="center"/>
              <w:rPr>
                <w:rFonts w:ascii="Arial" w:hAnsi="Arial" w:cs="Arial"/>
                <w:color w:val="000000"/>
                <w:sz w:val="17"/>
                <w:szCs w:val="17"/>
              </w:rPr>
            </w:pPr>
            <w:r w:rsidRPr="00F466A4">
              <w:rPr>
                <w:rFonts w:ascii="Arial" w:hAnsi="Arial" w:cs="Arial"/>
                <w:color w:val="000000"/>
                <w:sz w:val="17"/>
                <w:szCs w:val="17"/>
              </w:rPr>
              <w:t>Complex</w:t>
            </w:r>
          </w:p>
        </w:tc>
        <w:tc>
          <w:tcPr>
            <w:tcW w:w="2268" w:type="dxa"/>
            <w:tcBorders>
              <w:top w:val="single" w:sz="4" w:space="0" w:color="auto"/>
              <w:bottom w:val="single" w:sz="4" w:space="0" w:color="auto"/>
            </w:tcBorders>
          </w:tcPr>
          <w:p w14:paraId="414C2268" w14:textId="77777777" w:rsidR="00F466A4" w:rsidRPr="00F466A4" w:rsidRDefault="00F466A4" w:rsidP="00F466A4">
            <w:pPr>
              <w:spacing w:line="360" w:lineRule="auto"/>
              <w:jc w:val="center"/>
              <w:rPr>
                <w:rFonts w:ascii="Arial" w:hAnsi="Arial" w:cs="Arial"/>
                <w:b/>
                <w:i/>
                <w:color w:val="000000"/>
                <w:sz w:val="17"/>
                <w:szCs w:val="17"/>
              </w:rPr>
            </w:pPr>
            <w:r w:rsidRPr="00F466A4">
              <w:rPr>
                <w:rFonts w:ascii="Arial" w:hAnsi="Arial" w:cs="Arial"/>
                <w:b/>
                <w:i/>
                <w:color w:val="000000"/>
                <w:sz w:val="17"/>
                <w:szCs w:val="17"/>
              </w:rPr>
              <w:t>E</w:t>
            </w:r>
          </w:p>
        </w:tc>
        <w:tc>
          <w:tcPr>
            <w:tcW w:w="2126" w:type="dxa"/>
            <w:tcBorders>
              <w:top w:val="single" w:sz="4" w:space="0" w:color="auto"/>
              <w:bottom w:val="single" w:sz="4" w:space="0" w:color="auto"/>
            </w:tcBorders>
          </w:tcPr>
          <w:p w14:paraId="20D0D011" w14:textId="77777777" w:rsidR="00F466A4" w:rsidRPr="00F466A4" w:rsidRDefault="00F466A4" w:rsidP="00F466A4">
            <w:pPr>
              <w:spacing w:line="360" w:lineRule="auto"/>
              <w:jc w:val="center"/>
              <w:rPr>
                <w:rFonts w:ascii="Arial" w:hAnsi="Arial" w:cs="Arial"/>
                <w:b/>
                <w:i/>
                <w:color w:val="000000"/>
                <w:sz w:val="17"/>
                <w:szCs w:val="17"/>
              </w:rPr>
            </w:pPr>
            <w:r w:rsidRPr="00F466A4">
              <w:rPr>
                <w:rFonts w:ascii="Arial" w:hAnsi="Arial" w:cs="Arial"/>
                <w:b/>
                <w:i/>
                <w:color w:val="000000"/>
                <w:sz w:val="17"/>
                <w:szCs w:val="17"/>
              </w:rPr>
              <w:t>G</w:t>
            </w:r>
          </w:p>
        </w:tc>
        <w:tc>
          <w:tcPr>
            <w:tcW w:w="850" w:type="dxa"/>
            <w:tcBorders>
              <w:top w:val="single" w:sz="4" w:space="0" w:color="auto"/>
              <w:bottom w:val="single" w:sz="4" w:space="0" w:color="auto"/>
            </w:tcBorders>
          </w:tcPr>
          <w:p w14:paraId="05CADF51" w14:textId="77777777" w:rsidR="00F466A4" w:rsidRPr="00F466A4" w:rsidRDefault="00F466A4" w:rsidP="00F466A4">
            <w:pPr>
              <w:spacing w:line="360" w:lineRule="auto"/>
              <w:jc w:val="center"/>
              <w:rPr>
                <w:rFonts w:ascii="Arial" w:hAnsi="Arial" w:cs="Arial"/>
                <w:color w:val="000000"/>
                <w:sz w:val="17"/>
                <w:szCs w:val="17"/>
              </w:rPr>
            </w:pPr>
            <w:r w:rsidRPr="00F466A4">
              <w:rPr>
                <w:rFonts w:ascii="Arial" w:hAnsi="Arial" w:cs="Arial"/>
                <w:color w:val="000000"/>
                <w:sz w:val="17"/>
                <w:szCs w:val="17"/>
              </w:rPr>
              <w:sym w:font="Symbol" w:char="F044"/>
            </w:r>
            <w:r w:rsidRPr="00F466A4">
              <w:rPr>
                <w:rFonts w:ascii="Arial" w:hAnsi="Arial" w:cs="Arial"/>
                <w:i/>
                <w:color w:val="000000"/>
                <w:sz w:val="17"/>
                <w:szCs w:val="17"/>
              </w:rPr>
              <w:t>G</w:t>
            </w:r>
          </w:p>
        </w:tc>
      </w:tr>
      <w:tr w:rsidR="00F466A4" w:rsidRPr="00F466A4" w14:paraId="770CDFD5" w14:textId="77777777" w:rsidTr="007C68BB">
        <w:trPr>
          <w:trHeight w:val="469"/>
        </w:trPr>
        <w:tc>
          <w:tcPr>
            <w:tcW w:w="2098" w:type="dxa"/>
            <w:tcBorders>
              <w:top w:val="nil"/>
            </w:tcBorders>
          </w:tcPr>
          <w:p w14:paraId="55755524" w14:textId="77777777" w:rsidR="00F466A4" w:rsidRPr="00F466A4" w:rsidRDefault="00F466A4" w:rsidP="00F466A4">
            <w:pPr>
              <w:spacing w:line="360" w:lineRule="auto"/>
              <w:jc w:val="center"/>
              <w:rPr>
                <w:rFonts w:ascii="Arial" w:hAnsi="Arial" w:cs="Arial"/>
                <w:b/>
                <w:color w:val="000000"/>
                <w:sz w:val="17"/>
                <w:szCs w:val="17"/>
              </w:rPr>
            </w:pPr>
            <w:r w:rsidRPr="00F466A4">
              <w:rPr>
                <w:rFonts w:ascii="Arial" w:hAnsi="Arial" w:cs="Arial"/>
                <w:b/>
                <w:sz w:val="17"/>
                <w:szCs w:val="17"/>
              </w:rPr>
              <w:t>A1</w:t>
            </w:r>
          </w:p>
        </w:tc>
        <w:tc>
          <w:tcPr>
            <w:tcW w:w="2268" w:type="dxa"/>
            <w:tcBorders>
              <w:top w:val="nil"/>
            </w:tcBorders>
          </w:tcPr>
          <w:p w14:paraId="11503C3E"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-1739.6072453</w:t>
            </w:r>
          </w:p>
        </w:tc>
        <w:tc>
          <w:tcPr>
            <w:tcW w:w="2126" w:type="dxa"/>
            <w:tcBorders>
              <w:top w:val="nil"/>
            </w:tcBorders>
          </w:tcPr>
          <w:p w14:paraId="4E23DB28"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-1739.0872653</w:t>
            </w:r>
          </w:p>
        </w:tc>
        <w:tc>
          <w:tcPr>
            <w:tcW w:w="850" w:type="dxa"/>
            <w:tcBorders>
              <w:top w:val="nil"/>
            </w:tcBorders>
          </w:tcPr>
          <w:p w14:paraId="509B760E" w14:textId="77777777" w:rsidR="00F466A4" w:rsidRPr="00F466A4" w:rsidRDefault="00F466A4" w:rsidP="00F466A4">
            <w:pPr>
              <w:spacing w:line="360" w:lineRule="auto"/>
              <w:jc w:val="center"/>
              <w:rPr>
                <w:rFonts w:ascii="Arial" w:hAnsi="Arial" w:cs="Arial"/>
                <w:color w:val="000000"/>
                <w:sz w:val="17"/>
                <w:szCs w:val="17"/>
              </w:rPr>
            </w:pPr>
            <w:r w:rsidRPr="00F466A4">
              <w:rPr>
                <w:rFonts w:ascii="Arial" w:hAnsi="Arial" w:cs="Arial"/>
                <w:sz w:val="17"/>
                <w:szCs w:val="17"/>
              </w:rPr>
              <w:t>0.0</w:t>
            </w:r>
          </w:p>
        </w:tc>
      </w:tr>
      <w:tr w:rsidR="00F466A4" w:rsidRPr="00F466A4" w14:paraId="7687BEFF" w14:textId="77777777" w:rsidTr="007C68BB">
        <w:trPr>
          <w:trHeight w:val="469"/>
        </w:trPr>
        <w:tc>
          <w:tcPr>
            <w:tcW w:w="2098" w:type="dxa"/>
            <w:tcBorders>
              <w:top w:val="nil"/>
            </w:tcBorders>
          </w:tcPr>
          <w:p w14:paraId="43F3EC09" w14:textId="77777777" w:rsidR="00F466A4" w:rsidRPr="00F466A4" w:rsidRDefault="00F466A4" w:rsidP="00F466A4">
            <w:pPr>
              <w:spacing w:line="360" w:lineRule="auto"/>
              <w:jc w:val="center"/>
              <w:rPr>
                <w:rFonts w:ascii="Arial" w:hAnsi="Arial" w:cs="Arial"/>
                <w:b/>
                <w:color w:val="000000"/>
                <w:sz w:val="17"/>
                <w:szCs w:val="17"/>
              </w:rPr>
            </w:pPr>
            <w:r w:rsidRPr="00F466A4">
              <w:rPr>
                <w:rFonts w:ascii="Arial" w:hAnsi="Arial" w:cs="Arial"/>
                <w:b/>
                <w:sz w:val="17"/>
                <w:szCs w:val="17"/>
              </w:rPr>
              <w:t>A2</w:t>
            </w:r>
          </w:p>
        </w:tc>
        <w:tc>
          <w:tcPr>
            <w:tcW w:w="2268" w:type="dxa"/>
            <w:tcBorders>
              <w:top w:val="nil"/>
            </w:tcBorders>
          </w:tcPr>
          <w:p w14:paraId="7FB2E045"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-2587.5601003</w:t>
            </w:r>
          </w:p>
        </w:tc>
        <w:tc>
          <w:tcPr>
            <w:tcW w:w="2126" w:type="dxa"/>
            <w:tcBorders>
              <w:top w:val="nil"/>
            </w:tcBorders>
          </w:tcPr>
          <w:p w14:paraId="0C52B074"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-2587.0336363</w:t>
            </w:r>
          </w:p>
        </w:tc>
        <w:tc>
          <w:tcPr>
            <w:tcW w:w="850" w:type="dxa"/>
            <w:tcBorders>
              <w:top w:val="nil"/>
            </w:tcBorders>
          </w:tcPr>
          <w:p w14:paraId="5B480F81" w14:textId="77777777" w:rsidR="00F466A4" w:rsidRPr="00F466A4" w:rsidRDefault="00F466A4" w:rsidP="00F466A4">
            <w:pPr>
              <w:spacing w:line="360" w:lineRule="auto"/>
              <w:jc w:val="center"/>
              <w:rPr>
                <w:rFonts w:ascii="Arial" w:hAnsi="Arial" w:cs="Arial"/>
                <w:color w:val="000000"/>
                <w:sz w:val="17"/>
                <w:szCs w:val="17"/>
              </w:rPr>
            </w:pPr>
            <w:r w:rsidRPr="00F466A4">
              <w:rPr>
                <w:rFonts w:ascii="Arial" w:hAnsi="Arial" w:cs="Arial"/>
                <w:sz w:val="17"/>
                <w:szCs w:val="17"/>
              </w:rPr>
              <w:t>-9.4</w:t>
            </w:r>
          </w:p>
        </w:tc>
      </w:tr>
      <w:tr w:rsidR="00F466A4" w:rsidRPr="00F466A4" w14:paraId="67815944" w14:textId="77777777" w:rsidTr="007C68BB">
        <w:trPr>
          <w:trHeight w:val="469"/>
        </w:trPr>
        <w:tc>
          <w:tcPr>
            <w:tcW w:w="2098" w:type="dxa"/>
            <w:tcBorders>
              <w:top w:val="nil"/>
            </w:tcBorders>
          </w:tcPr>
          <w:p w14:paraId="50B7357F" w14:textId="77777777" w:rsidR="00F466A4" w:rsidRPr="00F466A4" w:rsidRDefault="00F466A4" w:rsidP="00F466A4">
            <w:pPr>
              <w:spacing w:line="360" w:lineRule="auto"/>
              <w:jc w:val="center"/>
              <w:rPr>
                <w:rFonts w:ascii="Arial" w:hAnsi="Arial" w:cs="Arial"/>
                <w:b/>
                <w:color w:val="000000"/>
                <w:sz w:val="17"/>
                <w:szCs w:val="17"/>
              </w:rPr>
            </w:pPr>
            <w:r w:rsidRPr="00F466A4">
              <w:rPr>
                <w:rFonts w:ascii="Arial" w:hAnsi="Arial" w:cs="Arial"/>
                <w:b/>
                <w:sz w:val="17"/>
                <w:szCs w:val="17"/>
              </w:rPr>
              <w:t>TSA2-3</w:t>
            </w:r>
          </w:p>
        </w:tc>
        <w:tc>
          <w:tcPr>
            <w:tcW w:w="2268" w:type="dxa"/>
            <w:tcBorders>
              <w:top w:val="nil"/>
            </w:tcBorders>
          </w:tcPr>
          <w:p w14:paraId="1F8C2287"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-2587.5294558</w:t>
            </w:r>
          </w:p>
        </w:tc>
        <w:tc>
          <w:tcPr>
            <w:tcW w:w="2126" w:type="dxa"/>
            <w:tcBorders>
              <w:top w:val="nil"/>
            </w:tcBorders>
          </w:tcPr>
          <w:p w14:paraId="5E156344"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-2587.0081768</w:t>
            </w:r>
          </w:p>
        </w:tc>
        <w:tc>
          <w:tcPr>
            <w:tcW w:w="850" w:type="dxa"/>
            <w:tcBorders>
              <w:top w:val="nil"/>
            </w:tcBorders>
          </w:tcPr>
          <w:p w14:paraId="758E19D1" w14:textId="77777777" w:rsidR="00F466A4" w:rsidRPr="00F466A4" w:rsidRDefault="00F466A4" w:rsidP="00F466A4">
            <w:pPr>
              <w:spacing w:line="360" w:lineRule="auto"/>
              <w:jc w:val="center"/>
              <w:rPr>
                <w:rFonts w:ascii="Arial" w:hAnsi="Arial" w:cs="Arial"/>
                <w:color w:val="000000"/>
                <w:sz w:val="17"/>
                <w:szCs w:val="17"/>
              </w:rPr>
            </w:pPr>
            <w:r w:rsidRPr="00F466A4">
              <w:rPr>
                <w:rFonts w:ascii="Arial" w:hAnsi="Arial" w:cs="Arial"/>
                <w:sz w:val="17"/>
                <w:szCs w:val="17"/>
              </w:rPr>
              <w:t>6.6</w:t>
            </w:r>
          </w:p>
        </w:tc>
      </w:tr>
      <w:tr w:rsidR="00F466A4" w:rsidRPr="00F466A4" w14:paraId="6CADFF99" w14:textId="77777777" w:rsidTr="007C68BB">
        <w:trPr>
          <w:trHeight w:val="301"/>
        </w:trPr>
        <w:tc>
          <w:tcPr>
            <w:tcW w:w="2098" w:type="dxa"/>
          </w:tcPr>
          <w:p w14:paraId="684A66BC" w14:textId="77777777" w:rsidR="00F466A4" w:rsidRPr="00F466A4" w:rsidRDefault="00F466A4" w:rsidP="00F466A4">
            <w:pPr>
              <w:spacing w:line="360" w:lineRule="auto"/>
              <w:jc w:val="center"/>
              <w:rPr>
                <w:rFonts w:ascii="Arial" w:hAnsi="Arial" w:cs="Arial"/>
                <w:b/>
                <w:color w:val="000000"/>
                <w:sz w:val="17"/>
                <w:szCs w:val="17"/>
              </w:rPr>
            </w:pPr>
            <w:r w:rsidRPr="00F466A4">
              <w:rPr>
                <w:rFonts w:ascii="Arial" w:hAnsi="Arial" w:cs="Arial"/>
                <w:b/>
                <w:sz w:val="17"/>
                <w:szCs w:val="17"/>
              </w:rPr>
              <w:t>A3</w:t>
            </w:r>
          </w:p>
        </w:tc>
        <w:tc>
          <w:tcPr>
            <w:tcW w:w="2268" w:type="dxa"/>
          </w:tcPr>
          <w:p w14:paraId="09541CC2"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-2587.5505205</w:t>
            </w:r>
          </w:p>
        </w:tc>
        <w:tc>
          <w:tcPr>
            <w:tcW w:w="2126" w:type="dxa"/>
          </w:tcPr>
          <w:p w14:paraId="7ADFE583" w14:textId="77777777" w:rsidR="00F466A4" w:rsidRPr="00F466A4" w:rsidRDefault="00F466A4" w:rsidP="00F466A4">
            <w:pPr>
              <w:ind w:firstLineChars="100" w:firstLine="170"/>
              <w:jc w:val="center"/>
              <w:rPr>
                <w:rFonts w:ascii="Arial" w:hAnsi="Arial" w:cs="Arial"/>
                <w:color w:val="000000"/>
                <w:sz w:val="17"/>
                <w:szCs w:val="17"/>
              </w:rPr>
            </w:pPr>
            <w:r w:rsidRPr="00F466A4">
              <w:rPr>
                <w:rFonts w:ascii="Arial" w:hAnsi="Arial" w:cs="Arial"/>
                <w:sz w:val="17"/>
                <w:szCs w:val="17"/>
              </w:rPr>
              <w:t>-2587.0278335</w:t>
            </w:r>
          </w:p>
        </w:tc>
        <w:tc>
          <w:tcPr>
            <w:tcW w:w="850" w:type="dxa"/>
          </w:tcPr>
          <w:p w14:paraId="7A74C4C7" w14:textId="77777777" w:rsidR="00F466A4" w:rsidRPr="00F466A4" w:rsidRDefault="00F466A4" w:rsidP="00F466A4">
            <w:pPr>
              <w:spacing w:line="360" w:lineRule="auto"/>
              <w:jc w:val="center"/>
              <w:rPr>
                <w:rFonts w:ascii="Arial" w:hAnsi="Arial" w:cs="Arial"/>
                <w:color w:val="000000"/>
                <w:sz w:val="17"/>
                <w:szCs w:val="17"/>
              </w:rPr>
            </w:pPr>
            <w:r w:rsidRPr="00F466A4">
              <w:rPr>
                <w:rFonts w:ascii="Arial" w:hAnsi="Arial" w:cs="Arial"/>
                <w:sz w:val="17"/>
                <w:szCs w:val="17"/>
              </w:rPr>
              <w:t>-5.8</w:t>
            </w:r>
          </w:p>
        </w:tc>
      </w:tr>
      <w:tr w:rsidR="00F466A4" w:rsidRPr="00F466A4" w14:paraId="75BC58D4" w14:textId="77777777" w:rsidTr="007C68BB">
        <w:trPr>
          <w:trHeight w:val="462"/>
        </w:trPr>
        <w:tc>
          <w:tcPr>
            <w:tcW w:w="2098" w:type="dxa"/>
          </w:tcPr>
          <w:p w14:paraId="6A3393C7" w14:textId="77777777" w:rsidR="00F466A4" w:rsidRPr="00F466A4" w:rsidRDefault="00F466A4" w:rsidP="00F466A4">
            <w:pPr>
              <w:spacing w:line="360" w:lineRule="auto"/>
              <w:jc w:val="center"/>
              <w:rPr>
                <w:rFonts w:ascii="Arial" w:hAnsi="Arial" w:cs="Arial"/>
                <w:b/>
                <w:color w:val="000000"/>
                <w:sz w:val="17"/>
                <w:szCs w:val="17"/>
              </w:rPr>
            </w:pPr>
            <w:r w:rsidRPr="00F466A4">
              <w:rPr>
                <w:rFonts w:ascii="Arial" w:hAnsi="Arial" w:cs="Arial"/>
                <w:b/>
                <w:sz w:val="17"/>
                <w:szCs w:val="17"/>
              </w:rPr>
              <w:t>A4</w:t>
            </w:r>
          </w:p>
        </w:tc>
        <w:tc>
          <w:tcPr>
            <w:tcW w:w="2268" w:type="dxa"/>
          </w:tcPr>
          <w:p w14:paraId="57B93B98" w14:textId="77777777" w:rsidR="00F466A4" w:rsidRPr="00F466A4" w:rsidRDefault="00F466A4" w:rsidP="00F466A4">
            <w:pPr>
              <w:spacing w:line="360" w:lineRule="auto"/>
              <w:jc w:val="center"/>
              <w:rPr>
                <w:rFonts w:ascii="Arial" w:hAnsi="Arial" w:cs="Arial"/>
                <w:color w:val="000000"/>
                <w:sz w:val="17"/>
                <w:szCs w:val="17"/>
              </w:rPr>
            </w:pPr>
            <w:r w:rsidRPr="00F466A4">
              <w:rPr>
                <w:rFonts w:ascii="Arial" w:hAnsi="Arial" w:cs="Arial"/>
                <w:sz w:val="17"/>
                <w:szCs w:val="17"/>
              </w:rPr>
              <w:t>-2291.7185672</w:t>
            </w:r>
          </w:p>
        </w:tc>
        <w:tc>
          <w:tcPr>
            <w:tcW w:w="2126" w:type="dxa"/>
          </w:tcPr>
          <w:p w14:paraId="78300B2F"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-2291.1067952</w:t>
            </w:r>
          </w:p>
        </w:tc>
        <w:tc>
          <w:tcPr>
            <w:tcW w:w="850" w:type="dxa"/>
          </w:tcPr>
          <w:p w14:paraId="662A0986" w14:textId="77777777" w:rsidR="00F466A4" w:rsidRPr="00F466A4" w:rsidRDefault="00F466A4" w:rsidP="00F466A4">
            <w:pPr>
              <w:spacing w:line="360" w:lineRule="auto"/>
              <w:jc w:val="center"/>
              <w:rPr>
                <w:rFonts w:ascii="Arial" w:hAnsi="Arial" w:cs="Arial"/>
                <w:color w:val="000000"/>
                <w:sz w:val="17"/>
                <w:szCs w:val="17"/>
              </w:rPr>
            </w:pPr>
            <w:r w:rsidRPr="00F466A4">
              <w:rPr>
                <w:rFonts w:ascii="Arial" w:hAnsi="Arial" w:cs="Arial"/>
                <w:sz w:val="17"/>
                <w:szCs w:val="17"/>
              </w:rPr>
              <w:t>0.6</w:t>
            </w:r>
          </w:p>
        </w:tc>
      </w:tr>
      <w:tr w:rsidR="00F466A4" w:rsidRPr="00F466A4" w14:paraId="32C17A8B" w14:textId="77777777" w:rsidTr="007C68BB">
        <w:trPr>
          <w:trHeight w:val="476"/>
        </w:trPr>
        <w:tc>
          <w:tcPr>
            <w:tcW w:w="2098" w:type="dxa"/>
          </w:tcPr>
          <w:p w14:paraId="55A8C695" w14:textId="77777777" w:rsidR="00F466A4" w:rsidRPr="00F466A4" w:rsidRDefault="00F466A4" w:rsidP="00F466A4">
            <w:pPr>
              <w:spacing w:line="360" w:lineRule="auto"/>
              <w:jc w:val="center"/>
              <w:rPr>
                <w:rFonts w:ascii="Arial" w:hAnsi="Arial" w:cs="Arial"/>
                <w:b/>
                <w:color w:val="000000"/>
                <w:sz w:val="17"/>
                <w:szCs w:val="17"/>
              </w:rPr>
            </w:pPr>
            <w:r w:rsidRPr="00F466A4">
              <w:rPr>
                <w:rFonts w:ascii="Arial" w:hAnsi="Arial" w:cs="Arial"/>
                <w:b/>
                <w:sz w:val="17"/>
                <w:szCs w:val="17"/>
              </w:rPr>
              <w:t>TSA4-5</w:t>
            </w:r>
          </w:p>
        </w:tc>
        <w:tc>
          <w:tcPr>
            <w:tcW w:w="2268" w:type="dxa"/>
          </w:tcPr>
          <w:p w14:paraId="46D72EDA"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-2291.6909003</w:t>
            </w:r>
          </w:p>
        </w:tc>
        <w:tc>
          <w:tcPr>
            <w:tcW w:w="2126" w:type="dxa"/>
          </w:tcPr>
          <w:p w14:paraId="482D2A2D"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-2291.0771553</w:t>
            </w:r>
          </w:p>
        </w:tc>
        <w:tc>
          <w:tcPr>
            <w:tcW w:w="850" w:type="dxa"/>
          </w:tcPr>
          <w:p w14:paraId="07B7D70B" w14:textId="77777777" w:rsidR="00F466A4" w:rsidRPr="00F466A4" w:rsidRDefault="00F466A4" w:rsidP="00F466A4">
            <w:pPr>
              <w:spacing w:line="360" w:lineRule="auto"/>
              <w:jc w:val="center"/>
              <w:rPr>
                <w:rFonts w:ascii="Arial" w:hAnsi="Arial" w:cs="Arial"/>
                <w:color w:val="000000"/>
                <w:sz w:val="17"/>
                <w:szCs w:val="17"/>
              </w:rPr>
            </w:pPr>
            <w:r w:rsidRPr="00F466A4">
              <w:rPr>
                <w:rFonts w:ascii="Arial" w:hAnsi="Arial" w:cs="Arial"/>
                <w:sz w:val="17"/>
                <w:szCs w:val="17"/>
              </w:rPr>
              <w:t>19.2</w:t>
            </w:r>
          </w:p>
        </w:tc>
      </w:tr>
      <w:tr w:rsidR="00F466A4" w:rsidRPr="00F466A4" w14:paraId="3796D072" w14:textId="77777777" w:rsidTr="007C68BB">
        <w:trPr>
          <w:trHeight w:val="462"/>
        </w:trPr>
        <w:tc>
          <w:tcPr>
            <w:tcW w:w="2098" w:type="dxa"/>
          </w:tcPr>
          <w:p w14:paraId="4386ED27" w14:textId="77777777" w:rsidR="00F466A4" w:rsidRPr="00F466A4" w:rsidRDefault="00F466A4" w:rsidP="00F466A4">
            <w:pPr>
              <w:spacing w:line="360" w:lineRule="auto"/>
              <w:jc w:val="center"/>
              <w:rPr>
                <w:rFonts w:ascii="Arial" w:hAnsi="Arial" w:cs="Arial"/>
                <w:b/>
                <w:color w:val="000000"/>
                <w:sz w:val="17"/>
                <w:szCs w:val="17"/>
              </w:rPr>
            </w:pPr>
            <w:r w:rsidRPr="00F466A4">
              <w:rPr>
                <w:rFonts w:ascii="Arial" w:hAnsi="Arial" w:cs="Arial"/>
                <w:b/>
                <w:sz w:val="17"/>
                <w:szCs w:val="17"/>
              </w:rPr>
              <w:t>A5</w:t>
            </w:r>
          </w:p>
        </w:tc>
        <w:tc>
          <w:tcPr>
            <w:tcW w:w="2268" w:type="dxa"/>
          </w:tcPr>
          <w:p w14:paraId="2A44D606"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-2291.7323822</w:t>
            </w:r>
          </w:p>
        </w:tc>
        <w:tc>
          <w:tcPr>
            <w:tcW w:w="2126" w:type="dxa"/>
          </w:tcPr>
          <w:p w14:paraId="2DD36A64"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-2291.1178812</w:t>
            </w:r>
          </w:p>
        </w:tc>
        <w:tc>
          <w:tcPr>
            <w:tcW w:w="850" w:type="dxa"/>
          </w:tcPr>
          <w:p w14:paraId="22A53960" w14:textId="77777777" w:rsidR="00F466A4" w:rsidRPr="00F466A4" w:rsidRDefault="00F466A4" w:rsidP="00F466A4">
            <w:pPr>
              <w:spacing w:line="360" w:lineRule="auto"/>
              <w:jc w:val="center"/>
              <w:rPr>
                <w:rFonts w:ascii="Arial" w:hAnsi="Arial" w:cs="Arial"/>
                <w:color w:val="000000"/>
                <w:sz w:val="17"/>
                <w:szCs w:val="17"/>
              </w:rPr>
            </w:pPr>
            <w:r w:rsidRPr="00F466A4">
              <w:rPr>
                <w:rFonts w:ascii="Arial" w:hAnsi="Arial" w:cs="Arial"/>
                <w:sz w:val="17"/>
                <w:szCs w:val="17"/>
              </w:rPr>
              <w:t>-6.4</w:t>
            </w:r>
          </w:p>
        </w:tc>
      </w:tr>
      <w:tr w:rsidR="00F466A4" w:rsidRPr="00F466A4" w14:paraId="5DA21509" w14:textId="77777777" w:rsidTr="007C68BB">
        <w:trPr>
          <w:trHeight w:val="469"/>
        </w:trPr>
        <w:tc>
          <w:tcPr>
            <w:tcW w:w="2098" w:type="dxa"/>
          </w:tcPr>
          <w:p w14:paraId="2FC78493" w14:textId="77777777" w:rsidR="00F466A4" w:rsidRPr="00F466A4" w:rsidRDefault="00F466A4" w:rsidP="00F466A4">
            <w:pPr>
              <w:spacing w:line="360" w:lineRule="auto"/>
              <w:jc w:val="center"/>
              <w:rPr>
                <w:rFonts w:ascii="Arial" w:hAnsi="Arial" w:cs="Arial"/>
                <w:b/>
                <w:color w:val="000000"/>
                <w:sz w:val="17"/>
                <w:szCs w:val="17"/>
              </w:rPr>
            </w:pPr>
            <w:r w:rsidRPr="00F466A4">
              <w:rPr>
                <w:rFonts w:ascii="Arial" w:hAnsi="Arial" w:cs="Arial"/>
                <w:b/>
                <w:sz w:val="17"/>
                <w:szCs w:val="17"/>
              </w:rPr>
              <w:t>A6</w:t>
            </w:r>
          </w:p>
        </w:tc>
        <w:tc>
          <w:tcPr>
            <w:tcW w:w="2268" w:type="dxa"/>
          </w:tcPr>
          <w:p w14:paraId="1435C91B"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-2857.8737626</w:t>
            </w:r>
          </w:p>
        </w:tc>
        <w:tc>
          <w:tcPr>
            <w:tcW w:w="2126" w:type="dxa"/>
          </w:tcPr>
          <w:p w14:paraId="6E70D225"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-2857.2476086</w:t>
            </w:r>
          </w:p>
        </w:tc>
        <w:tc>
          <w:tcPr>
            <w:tcW w:w="850" w:type="dxa"/>
          </w:tcPr>
          <w:p w14:paraId="793ABE43" w14:textId="77777777" w:rsidR="00F466A4" w:rsidRPr="00F466A4" w:rsidRDefault="00F466A4" w:rsidP="00F466A4">
            <w:pPr>
              <w:spacing w:line="360" w:lineRule="auto"/>
              <w:jc w:val="center"/>
              <w:rPr>
                <w:rFonts w:ascii="Arial" w:hAnsi="Arial" w:cs="Arial"/>
                <w:color w:val="000000"/>
                <w:sz w:val="17"/>
                <w:szCs w:val="17"/>
              </w:rPr>
            </w:pPr>
            <w:r w:rsidRPr="00F466A4">
              <w:rPr>
                <w:rFonts w:ascii="Arial" w:hAnsi="Arial" w:cs="Arial"/>
                <w:sz w:val="17"/>
                <w:szCs w:val="17"/>
              </w:rPr>
              <w:t>-20.4</w:t>
            </w:r>
          </w:p>
        </w:tc>
      </w:tr>
      <w:tr w:rsidR="00F466A4" w:rsidRPr="00F466A4" w14:paraId="189DDF72" w14:textId="77777777" w:rsidTr="007C68BB">
        <w:trPr>
          <w:trHeight w:val="462"/>
        </w:trPr>
        <w:tc>
          <w:tcPr>
            <w:tcW w:w="2098" w:type="dxa"/>
          </w:tcPr>
          <w:p w14:paraId="2E0DEE7C" w14:textId="77777777" w:rsidR="00F466A4" w:rsidRPr="00F466A4" w:rsidRDefault="00F466A4" w:rsidP="00F466A4">
            <w:pPr>
              <w:spacing w:line="360" w:lineRule="auto"/>
              <w:jc w:val="center"/>
              <w:rPr>
                <w:rFonts w:ascii="Arial" w:hAnsi="Arial" w:cs="Arial"/>
                <w:b/>
                <w:color w:val="000000"/>
                <w:sz w:val="17"/>
                <w:szCs w:val="17"/>
              </w:rPr>
            </w:pPr>
            <w:r w:rsidRPr="00F466A4">
              <w:rPr>
                <w:rFonts w:ascii="Arial" w:hAnsi="Arial" w:cs="Arial"/>
                <w:b/>
                <w:sz w:val="17"/>
                <w:szCs w:val="17"/>
              </w:rPr>
              <w:t>TSA6-7</w:t>
            </w:r>
          </w:p>
        </w:tc>
        <w:tc>
          <w:tcPr>
            <w:tcW w:w="2268" w:type="dxa"/>
          </w:tcPr>
          <w:p w14:paraId="6782DA52"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-2857.8620116</w:t>
            </w:r>
          </w:p>
        </w:tc>
        <w:tc>
          <w:tcPr>
            <w:tcW w:w="2126" w:type="dxa"/>
          </w:tcPr>
          <w:p w14:paraId="21FE5C60"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-2857.2319526</w:t>
            </w:r>
          </w:p>
        </w:tc>
        <w:tc>
          <w:tcPr>
            <w:tcW w:w="850" w:type="dxa"/>
          </w:tcPr>
          <w:p w14:paraId="362A8786" w14:textId="77777777" w:rsidR="00F466A4" w:rsidRPr="00F466A4" w:rsidRDefault="00F466A4" w:rsidP="00F466A4">
            <w:pPr>
              <w:spacing w:line="360" w:lineRule="auto"/>
              <w:jc w:val="center"/>
              <w:rPr>
                <w:rFonts w:ascii="Arial" w:hAnsi="Arial" w:cs="Arial"/>
                <w:color w:val="000000"/>
                <w:sz w:val="17"/>
                <w:szCs w:val="17"/>
              </w:rPr>
            </w:pPr>
            <w:r w:rsidRPr="00F466A4">
              <w:rPr>
                <w:rFonts w:ascii="Arial" w:hAnsi="Arial" w:cs="Arial"/>
                <w:sz w:val="17"/>
                <w:szCs w:val="17"/>
              </w:rPr>
              <w:t>-10.6</w:t>
            </w:r>
          </w:p>
        </w:tc>
      </w:tr>
      <w:tr w:rsidR="00F466A4" w:rsidRPr="00F466A4" w14:paraId="0B831796" w14:textId="77777777" w:rsidTr="007C68BB">
        <w:trPr>
          <w:trHeight w:val="462"/>
        </w:trPr>
        <w:tc>
          <w:tcPr>
            <w:tcW w:w="2098" w:type="dxa"/>
          </w:tcPr>
          <w:p w14:paraId="7B91E1FE" w14:textId="77777777" w:rsidR="00F466A4" w:rsidRPr="00F466A4" w:rsidRDefault="00F466A4" w:rsidP="00F466A4">
            <w:pPr>
              <w:spacing w:line="360" w:lineRule="auto"/>
              <w:jc w:val="center"/>
              <w:rPr>
                <w:rFonts w:ascii="Arial" w:hAnsi="Arial" w:cs="Arial"/>
                <w:b/>
                <w:color w:val="000000"/>
                <w:sz w:val="17"/>
                <w:szCs w:val="17"/>
              </w:rPr>
            </w:pPr>
            <w:r w:rsidRPr="00F466A4">
              <w:rPr>
                <w:rFonts w:ascii="Arial" w:hAnsi="Arial" w:cs="Arial"/>
                <w:b/>
                <w:sz w:val="17"/>
                <w:szCs w:val="17"/>
              </w:rPr>
              <w:t>A7</w:t>
            </w:r>
          </w:p>
        </w:tc>
        <w:tc>
          <w:tcPr>
            <w:tcW w:w="2268" w:type="dxa"/>
          </w:tcPr>
          <w:p w14:paraId="2697B55A"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-2857.8942171</w:t>
            </w:r>
          </w:p>
        </w:tc>
        <w:tc>
          <w:tcPr>
            <w:tcW w:w="2126" w:type="dxa"/>
          </w:tcPr>
          <w:p w14:paraId="2514FCB6"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-2857.2651971</w:t>
            </w:r>
          </w:p>
        </w:tc>
        <w:tc>
          <w:tcPr>
            <w:tcW w:w="850" w:type="dxa"/>
          </w:tcPr>
          <w:p w14:paraId="312FA2BE" w14:textId="77777777" w:rsidR="00F466A4" w:rsidRPr="00F466A4" w:rsidRDefault="00F466A4" w:rsidP="00F466A4">
            <w:pPr>
              <w:spacing w:line="360" w:lineRule="auto"/>
              <w:jc w:val="center"/>
              <w:rPr>
                <w:rFonts w:ascii="Arial" w:hAnsi="Arial" w:cs="Arial"/>
                <w:color w:val="000000"/>
                <w:sz w:val="17"/>
                <w:szCs w:val="17"/>
              </w:rPr>
            </w:pPr>
            <w:r w:rsidRPr="00F466A4">
              <w:rPr>
                <w:rFonts w:ascii="Arial" w:hAnsi="Arial" w:cs="Arial"/>
                <w:sz w:val="17"/>
                <w:szCs w:val="17"/>
              </w:rPr>
              <w:t>-31.4</w:t>
            </w:r>
          </w:p>
        </w:tc>
      </w:tr>
      <w:tr w:rsidR="00F466A4" w:rsidRPr="00F466A4" w14:paraId="2482902D" w14:textId="77777777" w:rsidTr="007C68BB">
        <w:trPr>
          <w:trHeight w:val="462"/>
        </w:trPr>
        <w:tc>
          <w:tcPr>
            <w:tcW w:w="2098" w:type="dxa"/>
          </w:tcPr>
          <w:p w14:paraId="3F2C90B0" w14:textId="5D111185" w:rsidR="00F466A4" w:rsidRPr="00F466A4" w:rsidRDefault="00F466A4" w:rsidP="00F466A4">
            <w:pPr>
              <w:spacing w:line="360" w:lineRule="auto"/>
              <w:jc w:val="center"/>
              <w:rPr>
                <w:rFonts w:ascii="Arial" w:hAnsi="Arial" w:cs="Arial"/>
                <w:b/>
                <w:color w:val="000000"/>
                <w:sz w:val="17"/>
                <w:szCs w:val="17"/>
              </w:rPr>
            </w:pPr>
            <w:r w:rsidRPr="00F466A4">
              <w:rPr>
                <w:rFonts w:ascii="Arial" w:hAnsi="Arial" w:cs="Arial"/>
                <w:b/>
                <w:sz w:val="17"/>
                <w:szCs w:val="17"/>
              </w:rPr>
              <w:t>1a</w:t>
            </w:r>
            <w:r w:rsidR="00916E8E">
              <w:rPr>
                <w:rFonts w:ascii="Arial" w:hAnsi="Arial" w:cs="Arial"/>
                <w:b/>
                <w:sz w:val="17"/>
                <w:szCs w:val="17"/>
              </w:rPr>
              <w:t>n</w:t>
            </w:r>
          </w:p>
        </w:tc>
        <w:tc>
          <w:tcPr>
            <w:tcW w:w="2268" w:type="dxa"/>
          </w:tcPr>
          <w:p w14:paraId="2BB77672"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-1173.8834647</w:t>
            </w:r>
          </w:p>
        </w:tc>
        <w:tc>
          <w:tcPr>
            <w:tcW w:w="2126" w:type="dxa"/>
          </w:tcPr>
          <w:p w14:paraId="3847CA55"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-1173.7702457</w:t>
            </w:r>
          </w:p>
        </w:tc>
        <w:tc>
          <w:tcPr>
            <w:tcW w:w="850" w:type="dxa"/>
          </w:tcPr>
          <w:p w14:paraId="3529ED54" w14:textId="77777777" w:rsidR="00F466A4" w:rsidRPr="00F466A4" w:rsidRDefault="00F466A4" w:rsidP="00F466A4">
            <w:pPr>
              <w:spacing w:line="360" w:lineRule="auto"/>
              <w:jc w:val="center"/>
              <w:rPr>
                <w:rFonts w:ascii="Arial" w:hAnsi="Arial" w:cs="Arial"/>
                <w:color w:val="000000"/>
                <w:sz w:val="17"/>
                <w:szCs w:val="17"/>
              </w:rPr>
            </w:pPr>
            <w:r w:rsidRPr="00F466A4">
              <w:rPr>
                <w:rFonts w:ascii="Arial" w:hAnsi="Arial" w:cs="Arial"/>
                <w:sz w:val="17"/>
                <w:szCs w:val="17"/>
              </w:rPr>
              <w:t>/</w:t>
            </w:r>
          </w:p>
        </w:tc>
      </w:tr>
      <w:tr w:rsidR="00F466A4" w:rsidRPr="00F466A4" w14:paraId="3A47BABD" w14:textId="77777777" w:rsidTr="007C68BB">
        <w:trPr>
          <w:trHeight w:val="462"/>
        </w:trPr>
        <w:tc>
          <w:tcPr>
            <w:tcW w:w="2098" w:type="dxa"/>
          </w:tcPr>
          <w:p w14:paraId="3FE1CDF6" w14:textId="77777777" w:rsidR="00F466A4" w:rsidRPr="00F466A4" w:rsidRDefault="00F466A4" w:rsidP="00F466A4">
            <w:pPr>
              <w:spacing w:line="360" w:lineRule="auto"/>
              <w:jc w:val="center"/>
              <w:rPr>
                <w:rFonts w:ascii="Arial" w:hAnsi="Arial" w:cs="Arial"/>
                <w:b/>
                <w:color w:val="000000"/>
                <w:sz w:val="17"/>
                <w:szCs w:val="17"/>
              </w:rPr>
            </w:pPr>
            <w:r w:rsidRPr="00F466A4">
              <w:rPr>
                <w:rFonts w:ascii="Arial" w:hAnsi="Arial" w:cs="Arial"/>
                <w:b/>
                <w:sz w:val="17"/>
                <w:szCs w:val="17"/>
              </w:rPr>
              <w:t>2a</w:t>
            </w:r>
          </w:p>
        </w:tc>
        <w:tc>
          <w:tcPr>
            <w:tcW w:w="2268" w:type="dxa"/>
          </w:tcPr>
          <w:p w14:paraId="54A7385F" w14:textId="77777777" w:rsidR="00F466A4" w:rsidRPr="00F466A4" w:rsidRDefault="00F466A4" w:rsidP="00F466A4">
            <w:pPr>
              <w:spacing w:line="360" w:lineRule="auto"/>
              <w:jc w:val="center"/>
              <w:rPr>
                <w:rFonts w:ascii="Arial" w:hAnsi="Arial" w:cs="Arial"/>
                <w:color w:val="000000"/>
                <w:sz w:val="17"/>
                <w:szCs w:val="17"/>
              </w:rPr>
            </w:pPr>
            <w:r w:rsidRPr="00F466A4">
              <w:rPr>
                <w:rFonts w:ascii="Arial" w:hAnsi="Arial" w:cs="Arial"/>
                <w:sz w:val="17"/>
                <w:szCs w:val="17"/>
              </w:rPr>
              <w:t>-894.5975781</w:t>
            </w:r>
          </w:p>
        </w:tc>
        <w:tc>
          <w:tcPr>
            <w:tcW w:w="2126" w:type="dxa"/>
          </w:tcPr>
          <w:p w14:paraId="2E2A84D5"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-894.3852201</w:t>
            </w:r>
          </w:p>
        </w:tc>
        <w:tc>
          <w:tcPr>
            <w:tcW w:w="850" w:type="dxa"/>
          </w:tcPr>
          <w:p w14:paraId="30369D92" w14:textId="77777777" w:rsidR="00F466A4" w:rsidRPr="00F466A4" w:rsidRDefault="00F466A4" w:rsidP="00F466A4">
            <w:pPr>
              <w:spacing w:line="360" w:lineRule="auto"/>
              <w:jc w:val="center"/>
              <w:rPr>
                <w:rFonts w:ascii="Arial" w:hAnsi="Arial" w:cs="Arial"/>
                <w:color w:val="000000"/>
                <w:sz w:val="17"/>
                <w:szCs w:val="17"/>
              </w:rPr>
            </w:pPr>
            <w:r w:rsidRPr="00F466A4">
              <w:rPr>
                <w:rFonts w:ascii="Arial" w:hAnsi="Arial" w:cs="Arial"/>
                <w:sz w:val="17"/>
                <w:szCs w:val="17"/>
              </w:rPr>
              <w:t>/</w:t>
            </w:r>
          </w:p>
        </w:tc>
      </w:tr>
      <w:tr w:rsidR="00F466A4" w:rsidRPr="00F466A4" w14:paraId="371E0FC3" w14:textId="77777777" w:rsidTr="007C68BB">
        <w:trPr>
          <w:trHeight w:val="462"/>
        </w:trPr>
        <w:tc>
          <w:tcPr>
            <w:tcW w:w="2098" w:type="dxa"/>
          </w:tcPr>
          <w:p w14:paraId="6CD3B02F" w14:textId="77777777" w:rsidR="00F466A4" w:rsidRPr="00F466A4" w:rsidRDefault="00F466A4" w:rsidP="00F466A4">
            <w:pPr>
              <w:spacing w:line="360" w:lineRule="auto"/>
              <w:jc w:val="center"/>
              <w:rPr>
                <w:rFonts w:ascii="Arial" w:hAnsi="Arial" w:cs="Arial"/>
                <w:b/>
                <w:color w:val="000000"/>
                <w:sz w:val="17"/>
                <w:szCs w:val="17"/>
              </w:rPr>
            </w:pPr>
            <w:r w:rsidRPr="00F466A4">
              <w:rPr>
                <w:rFonts w:ascii="Arial" w:hAnsi="Arial" w:cs="Arial"/>
                <w:b/>
                <w:sz w:val="17"/>
                <w:szCs w:val="17"/>
              </w:rPr>
              <w:t>KHCO</w:t>
            </w:r>
            <w:r w:rsidRPr="00F466A4">
              <w:rPr>
                <w:rFonts w:ascii="Arial" w:hAnsi="Arial" w:cs="Arial"/>
                <w:b/>
                <w:sz w:val="17"/>
                <w:szCs w:val="17"/>
                <w:vertAlign w:val="subscript"/>
              </w:rPr>
              <w:t>3</w:t>
            </w:r>
          </w:p>
        </w:tc>
        <w:tc>
          <w:tcPr>
            <w:tcW w:w="2268" w:type="dxa"/>
          </w:tcPr>
          <w:p w14:paraId="101AFEE0" w14:textId="77777777" w:rsidR="00F466A4" w:rsidRPr="00F466A4" w:rsidRDefault="00F466A4" w:rsidP="00F466A4">
            <w:pPr>
              <w:jc w:val="center"/>
              <w:rPr>
                <w:rFonts w:ascii="Arial" w:hAnsi="Arial" w:cs="Arial"/>
                <w:color w:val="FF0000"/>
                <w:sz w:val="17"/>
                <w:szCs w:val="17"/>
              </w:rPr>
            </w:pPr>
            <w:r w:rsidRPr="00F466A4">
              <w:rPr>
                <w:rFonts w:ascii="Arial" w:hAnsi="Arial" w:cs="Arial"/>
                <w:sz w:val="17"/>
                <w:szCs w:val="17"/>
              </w:rPr>
              <w:t>-864.4579112</w:t>
            </w:r>
          </w:p>
        </w:tc>
        <w:tc>
          <w:tcPr>
            <w:tcW w:w="2126" w:type="dxa"/>
          </w:tcPr>
          <w:p w14:paraId="76B09E54" w14:textId="77777777" w:rsidR="00F466A4" w:rsidRPr="00F466A4" w:rsidRDefault="00F466A4" w:rsidP="00F466A4">
            <w:pPr>
              <w:jc w:val="center"/>
              <w:rPr>
                <w:rFonts w:ascii="Arial" w:hAnsi="Arial" w:cs="Arial"/>
                <w:sz w:val="17"/>
                <w:szCs w:val="17"/>
              </w:rPr>
            </w:pPr>
            <w:r w:rsidRPr="00F466A4">
              <w:rPr>
                <w:rFonts w:ascii="Arial" w:hAnsi="Arial" w:cs="Arial"/>
                <w:sz w:val="17"/>
                <w:szCs w:val="17"/>
              </w:rPr>
              <w:t>-864.4602472</w:t>
            </w:r>
          </w:p>
        </w:tc>
        <w:tc>
          <w:tcPr>
            <w:tcW w:w="850" w:type="dxa"/>
          </w:tcPr>
          <w:p w14:paraId="70B6FD3D" w14:textId="77777777" w:rsidR="00F466A4" w:rsidRPr="00F466A4" w:rsidRDefault="00F466A4" w:rsidP="00F466A4">
            <w:pPr>
              <w:spacing w:line="360" w:lineRule="auto"/>
              <w:jc w:val="center"/>
              <w:rPr>
                <w:rFonts w:ascii="Arial" w:hAnsi="Arial" w:cs="Arial"/>
                <w:sz w:val="17"/>
                <w:szCs w:val="17"/>
              </w:rPr>
            </w:pPr>
            <w:r w:rsidRPr="00F466A4">
              <w:rPr>
                <w:rFonts w:ascii="Arial" w:hAnsi="Arial" w:cs="Arial"/>
                <w:sz w:val="17"/>
                <w:szCs w:val="17"/>
              </w:rPr>
              <w:t>/</w:t>
            </w:r>
          </w:p>
        </w:tc>
      </w:tr>
      <w:tr w:rsidR="00F466A4" w:rsidRPr="00F466A4" w14:paraId="3B9DD47A" w14:textId="77777777" w:rsidTr="007C68BB">
        <w:trPr>
          <w:trHeight w:val="462"/>
        </w:trPr>
        <w:tc>
          <w:tcPr>
            <w:tcW w:w="2098" w:type="dxa"/>
          </w:tcPr>
          <w:p w14:paraId="174F7665" w14:textId="77777777" w:rsidR="00F466A4" w:rsidRPr="00F466A4" w:rsidRDefault="00F466A4" w:rsidP="00F466A4">
            <w:pPr>
              <w:spacing w:line="360" w:lineRule="auto"/>
              <w:jc w:val="center"/>
              <w:rPr>
                <w:rFonts w:ascii="Arial" w:hAnsi="Arial" w:cs="Arial"/>
                <w:b/>
                <w:color w:val="000000"/>
                <w:sz w:val="17"/>
                <w:szCs w:val="17"/>
              </w:rPr>
            </w:pPr>
            <w:r w:rsidRPr="00F466A4">
              <w:rPr>
                <w:rFonts w:ascii="Arial" w:hAnsi="Arial" w:cs="Arial"/>
                <w:b/>
                <w:sz w:val="17"/>
                <w:szCs w:val="17"/>
              </w:rPr>
              <w:t>K</w:t>
            </w:r>
            <w:r w:rsidRPr="00F466A4">
              <w:rPr>
                <w:rFonts w:ascii="Arial" w:hAnsi="Arial" w:cs="Arial"/>
                <w:b/>
                <w:sz w:val="17"/>
                <w:szCs w:val="17"/>
                <w:vertAlign w:val="subscript"/>
              </w:rPr>
              <w:t>2</w:t>
            </w:r>
            <w:r w:rsidRPr="00F466A4">
              <w:rPr>
                <w:rFonts w:ascii="Arial" w:hAnsi="Arial" w:cs="Arial"/>
                <w:b/>
                <w:sz w:val="17"/>
                <w:szCs w:val="17"/>
              </w:rPr>
              <w:t>CO</w:t>
            </w:r>
            <w:r w:rsidRPr="00F466A4">
              <w:rPr>
                <w:rFonts w:ascii="Arial" w:hAnsi="Arial" w:cs="Arial"/>
                <w:b/>
                <w:sz w:val="17"/>
                <w:szCs w:val="17"/>
                <w:vertAlign w:val="subscript"/>
              </w:rPr>
              <w:t>3</w:t>
            </w:r>
          </w:p>
        </w:tc>
        <w:tc>
          <w:tcPr>
            <w:tcW w:w="2268" w:type="dxa"/>
          </w:tcPr>
          <w:p w14:paraId="5E7DD044"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-1463.8181829</w:t>
            </w:r>
          </w:p>
        </w:tc>
        <w:tc>
          <w:tcPr>
            <w:tcW w:w="2126" w:type="dxa"/>
          </w:tcPr>
          <w:p w14:paraId="1BAB96CC"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-1463.8352669</w:t>
            </w:r>
          </w:p>
        </w:tc>
        <w:tc>
          <w:tcPr>
            <w:tcW w:w="850" w:type="dxa"/>
          </w:tcPr>
          <w:p w14:paraId="20C4DEA3" w14:textId="77777777" w:rsidR="00F466A4" w:rsidRPr="00F466A4" w:rsidRDefault="00F466A4" w:rsidP="00F466A4">
            <w:pPr>
              <w:spacing w:line="360" w:lineRule="auto"/>
              <w:jc w:val="center"/>
              <w:rPr>
                <w:rFonts w:ascii="Arial" w:hAnsi="Arial" w:cs="Arial"/>
                <w:color w:val="000000"/>
                <w:sz w:val="17"/>
                <w:szCs w:val="17"/>
              </w:rPr>
            </w:pPr>
            <w:r w:rsidRPr="00F466A4">
              <w:rPr>
                <w:rFonts w:ascii="Arial" w:hAnsi="Arial" w:cs="Arial"/>
                <w:sz w:val="17"/>
                <w:szCs w:val="17"/>
              </w:rPr>
              <w:t>/</w:t>
            </w:r>
          </w:p>
        </w:tc>
      </w:tr>
      <w:tr w:rsidR="00F466A4" w:rsidRPr="00F466A4" w14:paraId="7324F9A6" w14:textId="77777777" w:rsidTr="007C68BB">
        <w:trPr>
          <w:trHeight w:val="462"/>
        </w:trPr>
        <w:tc>
          <w:tcPr>
            <w:tcW w:w="2098" w:type="dxa"/>
          </w:tcPr>
          <w:p w14:paraId="30ED2E2E" w14:textId="77777777" w:rsidR="00F466A4" w:rsidRPr="00F466A4" w:rsidRDefault="00F466A4" w:rsidP="00F466A4">
            <w:pPr>
              <w:spacing w:line="360" w:lineRule="auto"/>
              <w:jc w:val="center"/>
              <w:rPr>
                <w:rFonts w:ascii="Arial" w:hAnsi="Arial" w:cs="Arial"/>
                <w:b/>
                <w:color w:val="000000"/>
                <w:sz w:val="17"/>
                <w:szCs w:val="17"/>
              </w:rPr>
            </w:pPr>
            <w:r w:rsidRPr="00F466A4">
              <w:rPr>
                <w:rFonts w:ascii="Arial" w:hAnsi="Arial" w:cs="Arial"/>
                <w:b/>
                <w:sz w:val="17"/>
                <w:szCs w:val="17"/>
              </w:rPr>
              <w:t>KI</w:t>
            </w:r>
          </w:p>
        </w:tc>
        <w:tc>
          <w:tcPr>
            <w:tcW w:w="2268" w:type="dxa"/>
          </w:tcPr>
          <w:p w14:paraId="161156BB"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-897.7022176</w:t>
            </w:r>
          </w:p>
        </w:tc>
        <w:tc>
          <w:tcPr>
            <w:tcW w:w="2126" w:type="dxa"/>
          </w:tcPr>
          <w:p w14:paraId="32390A5E" w14:textId="77777777" w:rsidR="00F466A4" w:rsidRPr="00F466A4" w:rsidRDefault="00F466A4" w:rsidP="00F466A4">
            <w:pPr>
              <w:jc w:val="center"/>
              <w:rPr>
                <w:rFonts w:ascii="Arial" w:hAnsi="Arial" w:cs="Arial"/>
                <w:color w:val="000000"/>
                <w:sz w:val="17"/>
                <w:szCs w:val="17"/>
              </w:rPr>
            </w:pPr>
            <w:r w:rsidRPr="00F466A4">
              <w:rPr>
                <w:rFonts w:ascii="Arial" w:hAnsi="Arial" w:cs="Arial"/>
                <w:sz w:val="17"/>
                <w:szCs w:val="17"/>
              </w:rPr>
              <w:t>-897.7278936</w:t>
            </w:r>
          </w:p>
        </w:tc>
        <w:tc>
          <w:tcPr>
            <w:tcW w:w="850" w:type="dxa"/>
          </w:tcPr>
          <w:p w14:paraId="514F8819" w14:textId="77777777" w:rsidR="00F466A4" w:rsidRPr="00F466A4" w:rsidRDefault="00F466A4" w:rsidP="00F466A4">
            <w:pPr>
              <w:spacing w:line="360" w:lineRule="auto"/>
              <w:jc w:val="center"/>
              <w:rPr>
                <w:rFonts w:ascii="Arial" w:hAnsi="Arial" w:cs="Arial"/>
                <w:color w:val="000000"/>
                <w:sz w:val="17"/>
                <w:szCs w:val="17"/>
              </w:rPr>
            </w:pPr>
            <w:r w:rsidRPr="00F466A4">
              <w:rPr>
                <w:rFonts w:ascii="Arial" w:hAnsi="Arial" w:cs="Arial"/>
                <w:sz w:val="17"/>
                <w:szCs w:val="17"/>
              </w:rPr>
              <w:t>/</w:t>
            </w:r>
          </w:p>
        </w:tc>
      </w:tr>
      <w:tr w:rsidR="0076458C" w:rsidRPr="00F466A4" w14:paraId="707C5583" w14:textId="77777777" w:rsidTr="007C68BB">
        <w:trPr>
          <w:trHeight w:val="462"/>
        </w:trPr>
        <w:tc>
          <w:tcPr>
            <w:tcW w:w="2098" w:type="dxa"/>
            <w:tcBorders>
              <w:bottom w:val="nil"/>
            </w:tcBorders>
          </w:tcPr>
          <w:p w14:paraId="224492A0" w14:textId="77777777" w:rsidR="0076458C" w:rsidRPr="00F466A4" w:rsidRDefault="0076458C" w:rsidP="007C68BB">
            <w:pPr>
              <w:spacing w:line="360" w:lineRule="auto"/>
              <w:jc w:val="center"/>
              <w:rPr>
                <w:rFonts w:ascii="Arial" w:hAnsi="Arial" w:cs="Arial"/>
                <w:b/>
                <w:color w:val="000000"/>
                <w:sz w:val="17"/>
                <w:szCs w:val="17"/>
              </w:rPr>
            </w:pPr>
            <w:r>
              <w:rPr>
                <w:rFonts w:ascii="Arial" w:hAnsi="Arial" w:cs="Arial"/>
                <w:b/>
                <w:color w:val="000000"/>
                <w:sz w:val="17"/>
                <w:szCs w:val="17"/>
              </w:rPr>
              <w:t>3bd</w:t>
            </w:r>
          </w:p>
        </w:tc>
        <w:tc>
          <w:tcPr>
            <w:tcW w:w="2268" w:type="dxa"/>
            <w:tcBorders>
              <w:bottom w:val="nil"/>
            </w:tcBorders>
          </w:tcPr>
          <w:p w14:paraId="3BB9CAC8" w14:textId="77777777" w:rsidR="0076458C" w:rsidRPr="00F466A4" w:rsidRDefault="0076458C" w:rsidP="007C68BB">
            <w:pPr>
              <w:jc w:val="center"/>
              <w:rPr>
                <w:rFonts w:ascii="Arial" w:hAnsi="Arial" w:cs="Arial"/>
                <w:color w:val="000000"/>
                <w:sz w:val="17"/>
                <w:szCs w:val="17"/>
              </w:rPr>
            </w:pPr>
            <w:r w:rsidRPr="00F466A4">
              <w:rPr>
                <w:rFonts w:ascii="Arial" w:hAnsi="Arial" w:cs="Arial"/>
                <w:sz w:val="17"/>
                <w:szCs w:val="17"/>
              </w:rPr>
              <w:t>-1770.2091196</w:t>
            </w:r>
          </w:p>
        </w:tc>
        <w:tc>
          <w:tcPr>
            <w:tcW w:w="2126" w:type="dxa"/>
            <w:tcBorders>
              <w:bottom w:val="nil"/>
            </w:tcBorders>
          </w:tcPr>
          <w:p w14:paraId="61A53F82" w14:textId="77777777" w:rsidR="0076458C" w:rsidRPr="00F466A4" w:rsidRDefault="0076458C" w:rsidP="007C68BB">
            <w:pPr>
              <w:jc w:val="center"/>
              <w:rPr>
                <w:rFonts w:ascii="Arial" w:hAnsi="Arial" w:cs="Arial"/>
                <w:color w:val="000000"/>
                <w:sz w:val="17"/>
                <w:szCs w:val="17"/>
              </w:rPr>
            </w:pPr>
            <w:r w:rsidRPr="00F466A4">
              <w:rPr>
                <w:rFonts w:ascii="Arial" w:hAnsi="Arial" w:cs="Arial"/>
                <w:sz w:val="17"/>
                <w:szCs w:val="17"/>
              </w:rPr>
              <w:t>-1769.8652836</w:t>
            </w:r>
          </w:p>
        </w:tc>
        <w:tc>
          <w:tcPr>
            <w:tcW w:w="850" w:type="dxa"/>
            <w:tcBorders>
              <w:bottom w:val="nil"/>
            </w:tcBorders>
          </w:tcPr>
          <w:p w14:paraId="1B824ACD" w14:textId="77777777" w:rsidR="0076458C" w:rsidRPr="00F466A4" w:rsidRDefault="0076458C" w:rsidP="007C68BB">
            <w:pPr>
              <w:spacing w:line="360" w:lineRule="auto"/>
              <w:jc w:val="center"/>
              <w:rPr>
                <w:rFonts w:ascii="Arial" w:hAnsi="Arial" w:cs="Arial"/>
                <w:color w:val="000000"/>
                <w:sz w:val="17"/>
                <w:szCs w:val="17"/>
              </w:rPr>
            </w:pPr>
            <w:r w:rsidRPr="00F466A4">
              <w:rPr>
                <w:rFonts w:ascii="Arial" w:hAnsi="Arial" w:cs="Arial"/>
                <w:sz w:val="17"/>
                <w:szCs w:val="17"/>
              </w:rPr>
              <w:t>/</w:t>
            </w:r>
          </w:p>
        </w:tc>
      </w:tr>
      <w:tr w:rsidR="0076458C" w:rsidRPr="00F466A4" w14:paraId="79C3B29C" w14:textId="77777777" w:rsidTr="007C68BB">
        <w:trPr>
          <w:trHeight w:val="462"/>
        </w:trPr>
        <w:tc>
          <w:tcPr>
            <w:tcW w:w="2098" w:type="dxa"/>
            <w:tcBorders>
              <w:bottom w:val="nil"/>
            </w:tcBorders>
          </w:tcPr>
          <w:p w14:paraId="6CE987E3" w14:textId="77777777" w:rsidR="0076458C" w:rsidRPr="00F466A4" w:rsidRDefault="0076458C" w:rsidP="007C68BB">
            <w:pPr>
              <w:spacing w:line="360" w:lineRule="auto"/>
              <w:jc w:val="center"/>
              <w:rPr>
                <w:rFonts w:ascii="Arial" w:hAnsi="Arial" w:cs="Arial"/>
                <w:b/>
                <w:color w:val="000000"/>
                <w:sz w:val="17"/>
                <w:szCs w:val="17"/>
              </w:rPr>
            </w:pPr>
            <w:r w:rsidRPr="00F466A4">
              <w:rPr>
                <w:rFonts w:ascii="Arial" w:hAnsi="Arial" w:cs="Arial"/>
                <w:b/>
                <w:color w:val="000000"/>
                <w:sz w:val="17"/>
                <w:szCs w:val="17"/>
              </w:rPr>
              <w:t>NMP</w:t>
            </w:r>
          </w:p>
        </w:tc>
        <w:tc>
          <w:tcPr>
            <w:tcW w:w="2268" w:type="dxa"/>
            <w:tcBorders>
              <w:bottom w:val="nil"/>
            </w:tcBorders>
          </w:tcPr>
          <w:p w14:paraId="560EEEB3" w14:textId="77777777" w:rsidR="0076458C" w:rsidRPr="00F466A4" w:rsidRDefault="0076458C" w:rsidP="007C68BB">
            <w:pPr>
              <w:jc w:val="center"/>
              <w:rPr>
                <w:rFonts w:ascii="Arial" w:hAnsi="Arial" w:cs="Arial"/>
                <w:color w:val="000000"/>
                <w:sz w:val="17"/>
                <w:szCs w:val="17"/>
              </w:rPr>
            </w:pPr>
            <w:r w:rsidRPr="00F466A4">
              <w:rPr>
                <w:rFonts w:ascii="Arial" w:hAnsi="Arial" w:cs="Arial"/>
                <w:sz w:val="17"/>
                <w:szCs w:val="17"/>
              </w:rPr>
              <w:t>-325.9479137</w:t>
            </w:r>
          </w:p>
        </w:tc>
        <w:tc>
          <w:tcPr>
            <w:tcW w:w="2126" w:type="dxa"/>
            <w:tcBorders>
              <w:bottom w:val="nil"/>
            </w:tcBorders>
          </w:tcPr>
          <w:p w14:paraId="15E81DC6" w14:textId="77777777" w:rsidR="0076458C" w:rsidRPr="00F466A4" w:rsidRDefault="0076458C" w:rsidP="007C68BB">
            <w:pPr>
              <w:jc w:val="center"/>
              <w:rPr>
                <w:rFonts w:ascii="Arial" w:hAnsi="Arial" w:cs="Arial"/>
                <w:color w:val="000000"/>
                <w:sz w:val="17"/>
                <w:szCs w:val="17"/>
              </w:rPr>
            </w:pPr>
            <w:r w:rsidRPr="00F466A4">
              <w:rPr>
                <w:rFonts w:ascii="Arial" w:hAnsi="Arial" w:cs="Arial"/>
                <w:sz w:val="17"/>
                <w:szCs w:val="17"/>
              </w:rPr>
              <w:t>-325.8388947</w:t>
            </w:r>
          </w:p>
        </w:tc>
        <w:tc>
          <w:tcPr>
            <w:tcW w:w="850" w:type="dxa"/>
            <w:tcBorders>
              <w:bottom w:val="nil"/>
            </w:tcBorders>
          </w:tcPr>
          <w:p w14:paraId="04CAF91E" w14:textId="77777777" w:rsidR="0076458C" w:rsidRPr="00F466A4" w:rsidRDefault="0076458C" w:rsidP="007C68BB">
            <w:pPr>
              <w:spacing w:line="360" w:lineRule="auto"/>
              <w:jc w:val="center"/>
              <w:rPr>
                <w:rFonts w:ascii="Arial" w:hAnsi="Arial" w:cs="Arial"/>
                <w:color w:val="000000"/>
                <w:sz w:val="17"/>
                <w:szCs w:val="17"/>
              </w:rPr>
            </w:pPr>
            <w:r w:rsidRPr="00F466A4">
              <w:rPr>
                <w:rFonts w:ascii="Arial" w:hAnsi="Arial" w:cs="Arial"/>
                <w:sz w:val="17"/>
                <w:szCs w:val="17"/>
              </w:rPr>
              <w:t>/</w:t>
            </w:r>
          </w:p>
        </w:tc>
      </w:tr>
      <w:tr w:rsidR="0076458C" w:rsidRPr="00F466A4" w14:paraId="55939CEB" w14:textId="77777777" w:rsidTr="007C68BB">
        <w:trPr>
          <w:trHeight w:val="462"/>
        </w:trPr>
        <w:tc>
          <w:tcPr>
            <w:tcW w:w="2098" w:type="dxa"/>
            <w:tcBorders>
              <w:top w:val="nil"/>
            </w:tcBorders>
          </w:tcPr>
          <w:p w14:paraId="63A80C25" w14:textId="77777777" w:rsidR="0076458C" w:rsidRPr="00F466A4" w:rsidRDefault="0076458C" w:rsidP="007C68BB">
            <w:pPr>
              <w:spacing w:line="360" w:lineRule="auto"/>
              <w:jc w:val="center"/>
              <w:rPr>
                <w:rFonts w:ascii="Arial" w:hAnsi="Arial" w:cs="Arial"/>
                <w:b/>
                <w:color w:val="000000"/>
                <w:sz w:val="17"/>
                <w:szCs w:val="17"/>
              </w:rPr>
            </w:pPr>
            <w:r w:rsidRPr="00F466A4">
              <w:rPr>
                <w:rFonts w:ascii="Arial" w:hAnsi="Arial" w:cs="Arial"/>
                <w:b/>
                <w:color w:val="000000"/>
                <w:sz w:val="17"/>
                <w:szCs w:val="17"/>
              </w:rPr>
              <w:t>A8</w:t>
            </w:r>
          </w:p>
        </w:tc>
        <w:tc>
          <w:tcPr>
            <w:tcW w:w="2268" w:type="dxa"/>
            <w:tcBorders>
              <w:top w:val="nil"/>
            </w:tcBorders>
          </w:tcPr>
          <w:p w14:paraId="40E6E2D9" w14:textId="77777777" w:rsidR="0076458C" w:rsidRPr="00F466A4" w:rsidRDefault="0076458C" w:rsidP="007C68BB">
            <w:pPr>
              <w:jc w:val="center"/>
              <w:rPr>
                <w:rFonts w:ascii="Arial" w:hAnsi="Arial" w:cs="Arial"/>
                <w:color w:val="000000"/>
                <w:sz w:val="17"/>
                <w:szCs w:val="17"/>
              </w:rPr>
            </w:pPr>
            <w:r w:rsidRPr="00F466A4">
              <w:rPr>
                <w:rFonts w:ascii="Arial" w:hAnsi="Arial" w:cs="Arial"/>
                <w:sz w:val="17"/>
                <w:szCs w:val="17"/>
              </w:rPr>
              <w:t>-2570.9959365</w:t>
            </w:r>
          </w:p>
        </w:tc>
        <w:tc>
          <w:tcPr>
            <w:tcW w:w="2126" w:type="dxa"/>
            <w:tcBorders>
              <w:top w:val="nil"/>
            </w:tcBorders>
          </w:tcPr>
          <w:p w14:paraId="74997EE3" w14:textId="77777777" w:rsidR="0076458C" w:rsidRPr="00F466A4" w:rsidRDefault="0076458C" w:rsidP="007C68BB">
            <w:pPr>
              <w:jc w:val="center"/>
              <w:rPr>
                <w:rFonts w:ascii="Arial" w:hAnsi="Arial" w:cs="Arial"/>
                <w:color w:val="000000"/>
                <w:sz w:val="17"/>
                <w:szCs w:val="17"/>
              </w:rPr>
            </w:pPr>
            <w:r w:rsidRPr="00F466A4">
              <w:rPr>
                <w:rFonts w:ascii="Arial" w:hAnsi="Arial" w:cs="Arial"/>
                <w:sz w:val="17"/>
                <w:szCs w:val="17"/>
              </w:rPr>
              <w:t>-2570.4914515</w:t>
            </w:r>
          </w:p>
        </w:tc>
        <w:tc>
          <w:tcPr>
            <w:tcW w:w="850" w:type="dxa"/>
            <w:tcBorders>
              <w:top w:val="nil"/>
            </w:tcBorders>
          </w:tcPr>
          <w:p w14:paraId="3FA5C56C" w14:textId="77777777" w:rsidR="0076458C" w:rsidRPr="00F466A4" w:rsidRDefault="0076458C" w:rsidP="007C68BB">
            <w:pPr>
              <w:spacing w:line="360" w:lineRule="auto"/>
              <w:jc w:val="center"/>
              <w:rPr>
                <w:rFonts w:ascii="Arial" w:hAnsi="Arial" w:cs="Arial"/>
                <w:color w:val="000000"/>
                <w:sz w:val="17"/>
                <w:szCs w:val="17"/>
              </w:rPr>
            </w:pPr>
            <w:r w:rsidRPr="00F466A4">
              <w:rPr>
                <w:rFonts w:ascii="Arial" w:hAnsi="Arial" w:cs="Arial"/>
                <w:sz w:val="17"/>
                <w:szCs w:val="17"/>
              </w:rPr>
              <w:t>0.8</w:t>
            </w:r>
          </w:p>
        </w:tc>
      </w:tr>
      <w:tr w:rsidR="0076458C" w:rsidRPr="00F466A4" w14:paraId="473F7B0A" w14:textId="77777777" w:rsidTr="007C68BB">
        <w:trPr>
          <w:trHeight w:val="462"/>
        </w:trPr>
        <w:tc>
          <w:tcPr>
            <w:tcW w:w="2098" w:type="dxa"/>
          </w:tcPr>
          <w:p w14:paraId="1AF7D7AA" w14:textId="77777777" w:rsidR="0076458C" w:rsidRPr="00F466A4" w:rsidRDefault="0076458C" w:rsidP="007C68BB">
            <w:pPr>
              <w:spacing w:line="360" w:lineRule="auto"/>
              <w:jc w:val="center"/>
              <w:rPr>
                <w:rFonts w:ascii="Arial" w:hAnsi="Arial" w:cs="Arial"/>
                <w:b/>
                <w:color w:val="000000"/>
                <w:sz w:val="17"/>
                <w:szCs w:val="17"/>
                <w:vertAlign w:val="subscript"/>
              </w:rPr>
            </w:pPr>
            <w:r w:rsidRPr="00F466A4">
              <w:rPr>
                <w:rFonts w:ascii="Arial" w:hAnsi="Arial" w:cs="Arial"/>
                <w:b/>
                <w:color w:val="000000"/>
                <w:sz w:val="17"/>
                <w:szCs w:val="17"/>
              </w:rPr>
              <w:t>TSA8-9</w:t>
            </w:r>
          </w:p>
        </w:tc>
        <w:tc>
          <w:tcPr>
            <w:tcW w:w="2268" w:type="dxa"/>
          </w:tcPr>
          <w:p w14:paraId="311944A3" w14:textId="77777777" w:rsidR="0076458C" w:rsidRPr="00F466A4" w:rsidRDefault="0076458C" w:rsidP="007C68BB">
            <w:pPr>
              <w:jc w:val="center"/>
              <w:rPr>
                <w:rFonts w:ascii="Arial" w:hAnsi="Arial" w:cs="Arial"/>
                <w:color w:val="000000"/>
                <w:sz w:val="17"/>
                <w:szCs w:val="17"/>
              </w:rPr>
            </w:pPr>
            <w:r w:rsidRPr="00F466A4">
              <w:rPr>
                <w:rFonts w:ascii="Arial" w:hAnsi="Arial" w:cs="Arial"/>
                <w:sz w:val="17"/>
                <w:szCs w:val="17"/>
              </w:rPr>
              <w:t>-2570.9537846</w:t>
            </w:r>
          </w:p>
        </w:tc>
        <w:tc>
          <w:tcPr>
            <w:tcW w:w="2126" w:type="dxa"/>
          </w:tcPr>
          <w:p w14:paraId="316AFDAD" w14:textId="77777777" w:rsidR="0076458C" w:rsidRPr="00F466A4" w:rsidRDefault="0076458C" w:rsidP="007C68BB">
            <w:pPr>
              <w:jc w:val="center"/>
              <w:rPr>
                <w:rFonts w:ascii="Arial" w:hAnsi="Arial" w:cs="Arial"/>
                <w:color w:val="000000"/>
                <w:sz w:val="17"/>
                <w:szCs w:val="17"/>
              </w:rPr>
            </w:pPr>
            <w:r w:rsidRPr="00F466A4">
              <w:rPr>
                <w:rFonts w:ascii="Arial" w:hAnsi="Arial" w:cs="Arial"/>
                <w:sz w:val="17"/>
                <w:szCs w:val="17"/>
              </w:rPr>
              <w:t>-2570.4514376</w:t>
            </w:r>
          </w:p>
        </w:tc>
        <w:tc>
          <w:tcPr>
            <w:tcW w:w="850" w:type="dxa"/>
          </w:tcPr>
          <w:p w14:paraId="7092B53B" w14:textId="77777777" w:rsidR="0076458C" w:rsidRPr="00F466A4" w:rsidRDefault="0076458C" w:rsidP="007C68BB">
            <w:pPr>
              <w:spacing w:line="360" w:lineRule="auto"/>
              <w:jc w:val="center"/>
              <w:rPr>
                <w:rFonts w:ascii="Arial" w:hAnsi="Arial" w:cs="Arial"/>
                <w:color w:val="000000"/>
                <w:sz w:val="17"/>
                <w:szCs w:val="17"/>
              </w:rPr>
            </w:pPr>
            <w:r w:rsidRPr="00F466A4">
              <w:rPr>
                <w:rFonts w:ascii="Arial" w:hAnsi="Arial" w:cs="Arial"/>
                <w:sz w:val="17"/>
                <w:szCs w:val="17"/>
              </w:rPr>
              <w:t>25.9</w:t>
            </w:r>
          </w:p>
        </w:tc>
      </w:tr>
      <w:tr w:rsidR="0076458C" w:rsidRPr="00F466A4" w14:paraId="7354BBDC" w14:textId="77777777" w:rsidTr="007C68BB">
        <w:trPr>
          <w:trHeight w:val="462"/>
        </w:trPr>
        <w:tc>
          <w:tcPr>
            <w:tcW w:w="2098" w:type="dxa"/>
          </w:tcPr>
          <w:p w14:paraId="696009F8" w14:textId="77777777" w:rsidR="0076458C" w:rsidRPr="00F466A4" w:rsidRDefault="0076458C" w:rsidP="007C68BB">
            <w:pPr>
              <w:spacing w:line="360" w:lineRule="auto"/>
              <w:jc w:val="center"/>
              <w:rPr>
                <w:rFonts w:ascii="Arial" w:hAnsi="Arial" w:cs="Arial"/>
                <w:b/>
                <w:color w:val="000000"/>
                <w:sz w:val="17"/>
                <w:szCs w:val="17"/>
              </w:rPr>
            </w:pPr>
            <w:r w:rsidRPr="00F466A4">
              <w:rPr>
                <w:rFonts w:ascii="Arial" w:hAnsi="Arial" w:cs="Arial"/>
                <w:b/>
                <w:color w:val="000000"/>
                <w:sz w:val="17"/>
                <w:szCs w:val="17"/>
              </w:rPr>
              <w:t>A9</w:t>
            </w:r>
          </w:p>
        </w:tc>
        <w:tc>
          <w:tcPr>
            <w:tcW w:w="2268" w:type="dxa"/>
          </w:tcPr>
          <w:p w14:paraId="246B590B" w14:textId="77777777" w:rsidR="0076458C" w:rsidRPr="00F466A4" w:rsidRDefault="0076458C" w:rsidP="007C68BB">
            <w:pPr>
              <w:jc w:val="center"/>
              <w:rPr>
                <w:rFonts w:ascii="Arial" w:hAnsi="Arial" w:cs="Arial"/>
                <w:color w:val="000000"/>
                <w:sz w:val="17"/>
                <w:szCs w:val="17"/>
              </w:rPr>
            </w:pPr>
            <w:r w:rsidRPr="00F466A4">
              <w:rPr>
                <w:rFonts w:ascii="Arial" w:hAnsi="Arial" w:cs="Arial"/>
                <w:sz w:val="17"/>
                <w:szCs w:val="17"/>
              </w:rPr>
              <w:t>-2570.9804712</w:t>
            </w:r>
          </w:p>
        </w:tc>
        <w:tc>
          <w:tcPr>
            <w:tcW w:w="2126" w:type="dxa"/>
          </w:tcPr>
          <w:p w14:paraId="4543CEB1" w14:textId="77777777" w:rsidR="0076458C" w:rsidRPr="00F466A4" w:rsidRDefault="0076458C" w:rsidP="007C68BB">
            <w:pPr>
              <w:jc w:val="center"/>
              <w:rPr>
                <w:rFonts w:ascii="Arial" w:hAnsi="Arial" w:cs="Arial"/>
                <w:color w:val="000000"/>
                <w:sz w:val="17"/>
                <w:szCs w:val="17"/>
              </w:rPr>
            </w:pPr>
            <w:r w:rsidRPr="00F466A4">
              <w:rPr>
                <w:rFonts w:ascii="Arial" w:hAnsi="Arial" w:cs="Arial"/>
                <w:sz w:val="17"/>
                <w:szCs w:val="17"/>
              </w:rPr>
              <w:t>-2570.4749682</w:t>
            </w:r>
          </w:p>
        </w:tc>
        <w:tc>
          <w:tcPr>
            <w:tcW w:w="850" w:type="dxa"/>
          </w:tcPr>
          <w:p w14:paraId="555D3205" w14:textId="77777777" w:rsidR="0076458C" w:rsidRPr="00F466A4" w:rsidRDefault="0076458C" w:rsidP="007C68BB">
            <w:pPr>
              <w:spacing w:line="360" w:lineRule="auto"/>
              <w:jc w:val="center"/>
              <w:rPr>
                <w:rFonts w:ascii="Arial" w:hAnsi="Arial" w:cs="Arial"/>
                <w:color w:val="000000"/>
                <w:sz w:val="17"/>
                <w:szCs w:val="17"/>
              </w:rPr>
            </w:pPr>
            <w:r w:rsidRPr="00F466A4">
              <w:rPr>
                <w:rFonts w:ascii="Arial" w:hAnsi="Arial" w:cs="Arial"/>
                <w:sz w:val="17"/>
                <w:szCs w:val="17"/>
              </w:rPr>
              <w:t>11.2</w:t>
            </w:r>
          </w:p>
        </w:tc>
      </w:tr>
      <w:tr w:rsidR="0076458C" w:rsidRPr="00F466A4" w14:paraId="23C7A96A" w14:textId="77777777" w:rsidTr="007C68BB">
        <w:trPr>
          <w:trHeight w:val="462"/>
        </w:trPr>
        <w:tc>
          <w:tcPr>
            <w:tcW w:w="2098" w:type="dxa"/>
          </w:tcPr>
          <w:p w14:paraId="14B7E328" w14:textId="77777777" w:rsidR="0076458C" w:rsidRPr="00F466A4" w:rsidRDefault="0076458C" w:rsidP="007C68BB">
            <w:pPr>
              <w:spacing w:line="360" w:lineRule="auto"/>
              <w:jc w:val="center"/>
              <w:rPr>
                <w:rFonts w:ascii="Arial" w:hAnsi="Arial" w:cs="Arial"/>
                <w:b/>
                <w:color w:val="000000"/>
                <w:sz w:val="17"/>
                <w:szCs w:val="17"/>
              </w:rPr>
            </w:pPr>
            <w:r w:rsidRPr="00F466A4">
              <w:rPr>
                <w:rFonts w:ascii="Arial" w:hAnsi="Arial" w:cs="Arial"/>
                <w:b/>
                <w:color w:val="000000"/>
                <w:sz w:val="17"/>
                <w:szCs w:val="17"/>
              </w:rPr>
              <w:t>A10</w:t>
            </w:r>
          </w:p>
        </w:tc>
        <w:tc>
          <w:tcPr>
            <w:tcW w:w="2268" w:type="dxa"/>
          </w:tcPr>
          <w:p w14:paraId="6D922F4C" w14:textId="77777777" w:rsidR="0076458C" w:rsidRPr="00F466A4" w:rsidRDefault="0076458C" w:rsidP="007C68BB">
            <w:pPr>
              <w:jc w:val="center"/>
              <w:rPr>
                <w:rFonts w:ascii="Arial" w:hAnsi="Arial" w:cs="Arial"/>
                <w:color w:val="000000"/>
                <w:sz w:val="17"/>
                <w:szCs w:val="17"/>
              </w:rPr>
            </w:pPr>
            <w:r w:rsidRPr="00F466A4">
              <w:rPr>
                <w:rFonts w:ascii="Arial" w:hAnsi="Arial" w:cs="Arial"/>
                <w:sz w:val="17"/>
                <w:szCs w:val="17"/>
              </w:rPr>
              <w:t>-3465.6444276</w:t>
            </w:r>
          </w:p>
        </w:tc>
        <w:tc>
          <w:tcPr>
            <w:tcW w:w="2126" w:type="dxa"/>
          </w:tcPr>
          <w:p w14:paraId="1C2D788A" w14:textId="77777777" w:rsidR="0076458C" w:rsidRPr="00F466A4" w:rsidRDefault="0076458C" w:rsidP="007C68BB">
            <w:pPr>
              <w:jc w:val="center"/>
              <w:rPr>
                <w:rFonts w:ascii="Arial" w:hAnsi="Arial" w:cs="Arial"/>
                <w:color w:val="000000"/>
                <w:sz w:val="17"/>
                <w:szCs w:val="17"/>
              </w:rPr>
            </w:pPr>
            <w:r w:rsidRPr="00F466A4">
              <w:rPr>
                <w:rFonts w:ascii="Arial" w:hAnsi="Arial" w:cs="Arial"/>
                <w:sz w:val="17"/>
                <w:szCs w:val="17"/>
              </w:rPr>
              <w:t>-3464.8940026</w:t>
            </w:r>
          </w:p>
        </w:tc>
        <w:tc>
          <w:tcPr>
            <w:tcW w:w="850" w:type="dxa"/>
          </w:tcPr>
          <w:p w14:paraId="1775F86A" w14:textId="77777777" w:rsidR="0076458C" w:rsidRPr="00F466A4" w:rsidRDefault="0076458C" w:rsidP="007C68BB">
            <w:pPr>
              <w:spacing w:line="360" w:lineRule="auto"/>
              <w:jc w:val="center"/>
              <w:rPr>
                <w:rFonts w:ascii="Arial" w:hAnsi="Arial" w:cs="Arial"/>
                <w:color w:val="000000"/>
                <w:sz w:val="17"/>
                <w:szCs w:val="17"/>
              </w:rPr>
            </w:pPr>
            <w:r w:rsidRPr="00F466A4">
              <w:rPr>
                <w:rFonts w:ascii="Arial" w:hAnsi="Arial" w:cs="Arial"/>
                <w:sz w:val="17"/>
                <w:szCs w:val="17"/>
              </w:rPr>
              <w:t>-12.0</w:t>
            </w:r>
          </w:p>
        </w:tc>
      </w:tr>
      <w:tr w:rsidR="0076458C" w:rsidRPr="00F466A4" w14:paraId="1DE72629" w14:textId="77777777" w:rsidTr="007C68BB">
        <w:trPr>
          <w:trHeight w:val="462"/>
        </w:trPr>
        <w:tc>
          <w:tcPr>
            <w:tcW w:w="2098" w:type="dxa"/>
          </w:tcPr>
          <w:p w14:paraId="3DBB161C" w14:textId="77777777" w:rsidR="0076458C" w:rsidRPr="00F466A4" w:rsidRDefault="0076458C" w:rsidP="007C68BB">
            <w:pPr>
              <w:spacing w:line="360" w:lineRule="auto"/>
              <w:jc w:val="center"/>
              <w:rPr>
                <w:rFonts w:ascii="Arial" w:hAnsi="Arial" w:cs="Arial"/>
                <w:b/>
                <w:color w:val="000000"/>
                <w:sz w:val="17"/>
                <w:szCs w:val="17"/>
              </w:rPr>
            </w:pPr>
            <w:r w:rsidRPr="00F466A4">
              <w:rPr>
                <w:rFonts w:ascii="Arial" w:hAnsi="Arial" w:cs="Arial"/>
                <w:b/>
                <w:color w:val="000000"/>
                <w:sz w:val="17"/>
                <w:szCs w:val="17"/>
              </w:rPr>
              <w:t>TSA10-11</w:t>
            </w:r>
          </w:p>
        </w:tc>
        <w:tc>
          <w:tcPr>
            <w:tcW w:w="2268" w:type="dxa"/>
          </w:tcPr>
          <w:p w14:paraId="4D4BF867" w14:textId="77777777" w:rsidR="0076458C" w:rsidRPr="00F466A4" w:rsidRDefault="0076458C" w:rsidP="007C68BB">
            <w:pPr>
              <w:spacing w:line="360" w:lineRule="auto"/>
              <w:jc w:val="center"/>
              <w:rPr>
                <w:rFonts w:ascii="Arial" w:hAnsi="Arial" w:cs="Arial"/>
                <w:color w:val="000000"/>
                <w:sz w:val="17"/>
                <w:szCs w:val="17"/>
              </w:rPr>
            </w:pPr>
            <w:r w:rsidRPr="00F466A4">
              <w:rPr>
                <w:rFonts w:ascii="Arial" w:hAnsi="Arial" w:cs="Arial"/>
                <w:sz w:val="17"/>
                <w:szCs w:val="17"/>
              </w:rPr>
              <w:t>-1245.4862557</w:t>
            </w:r>
          </w:p>
        </w:tc>
        <w:tc>
          <w:tcPr>
            <w:tcW w:w="2126" w:type="dxa"/>
          </w:tcPr>
          <w:p w14:paraId="76856526" w14:textId="77777777" w:rsidR="0076458C" w:rsidRPr="00F466A4" w:rsidRDefault="0076458C" w:rsidP="007C68BB">
            <w:pPr>
              <w:jc w:val="center"/>
              <w:rPr>
                <w:rFonts w:ascii="Arial" w:hAnsi="Arial" w:cs="Arial"/>
                <w:color w:val="000000"/>
                <w:sz w:val="17"/>
                <w:szCs w:val="17"/>
              </w:rPr>
            </w:pPr>
            <w:r w:rsidRPr="00F466A4">
              <w:rPr>
                <w:rFonts w:ascii="Arial" w:hAnsi="Arial" w:cs="Arial"/>
                <w:sz w:val="17"/>
                <w:szCs w:val="17"/>
              </w:rPr>
              <w:t>-1245.1875777</w:t>
            </w:r>
          </w:p>
        </w:tc>
        <w:tc>
          <w:tcPr>
            <w:tcW w:w="850" w:type="dxa"/>
          </w:tcPr>
          <w:p w14:paraId="76866BEC" w14:textId="77777777" w:rsidR="0076458C" w:rsidRPr="00F466A4" w:rsidRDefault="0076458C" w:rsidP="007C68BB">
            <w:pPr>
              <w:spacing w:line="360" w:lineRule="auto"/>
              <w:jc w:val="center"/>
              <w:rPr>
                <w:rFonts w:ascii="Arial" w:hAnsi="Arial" w:cs="Arial"/>
                <w:color w:val="000000"/>
                <w:sz w:val="17"/>
                <w:szCs w:val="17"/>
              </w:rPr>
            </w:pPr>
            <w:r w:rsidRPr="00F466A4">
              <w:rPr>
                <w:rFonts w:ascii="Arial" w:hAnsi="Arial" w:cs="Arial"/>
                <w:sz w:val="17"/>
                <w:szCs w:val="17"/>
              </w:rPr>
              <w:t>24.3</w:t>
            </w:r>
          </w:p>
        </w:tc>
      </w:tr>
      <w:tr w:rsidR="0076458C" w:rsidRPr="00F466A4" w14:paraId="45810301" w14:textId="77777777" w:rsidTr="007C68BB">
        <w:trPr>
          <w:trHeight w:val="462"/>
        </w:trPr>
        <w:tc>
          <w:tcPr>
            <w:tcW w:w="2098" w:type="dxa"/>
          </w:tcPr>
          <w:p w14:paraId="47AFBC40" w14:textId="77777777" w:rsidR="0076458C" w:rsidRPr="00F466A4" w:rsidRDefault="0076458C" w:rsidP="007C68BB">
            <w:pPr>
              <w:spacing w:line="360" w:lineRule="auto"/>
              <w:jc w:val="center"/>
              <w:rPr>
                <w:rFonts w:ascii="Arial" w:hAnsi="Arial" w:cs="Arial"/>
                <w:b/>
                <w:color w:val="000000"/>
                <w:sz w:val="17"/>
                <w:szCs w:val="17"/>
              </w:rPr>
            </w:pPr>
            <w:r w:rsidRPr="00F466A4">
              <w:rPr>
                <w:rFonts w:ascii="Arial" w:hAnsi="Arial" w:cs="Arial"/>
                <w:b/>
                <w:color w:val="000000"/>
                <w:sz w:val="17"/>
                <w:szCs w:val="17"/>
              </w:rPr>
              <w:t>A11</w:t>
            </w:r>
          </w:p>
        </w:tc>
        <w:tc>
          <w:tcPr>
            <w:tcW w:w="2268" w:type="dxa"/>
          </w:tcPr>
          <w:p w14:paraId="3BD5B66C" w14:textId="77777777" w:rsidR="0076458C" w:rsidRPr="00F466A4" w:rsidRDefault="0076458C" w:rsidP="007C68BB">
            <w:pPr>
              <w:spacing w:line="360" w:lineRule="auto"/>
              <w:jc w:val="center"/>
              <w:rPr>
                <w:rFonts w:ascii="Arial" w:hAnsi="Arial" w:cs="Arial"/>
                <w:sz w:val="17"/>
                <w:szCs w:val="17"/>
              </w:rPr>
            </w:pPr>
            <w:r w:rsidRPr="00F466A4">
              <w:rPr>
                <w:rFonts w:ascii="Arial" w:hAnsi="Arial" w:cs="Arial"/>
                <w:sz w:val="17"/>
                <w:szCs w:val="17"/>
              </w:rPr>
              <w:t>-3465.5872509</w:t>
            </w:r>
          </w:p>
        </w:tc>
        <w:tc>
          <w:tcPr>
            <w:tcW w:w="2126" w:type="dxa"/>
          </w:tcPr>
          <w:p w14:paraId="10C4188A" w14:textId="77777777" w:rsidR="0076458C" w:rsidRPr="00F466A4" w:rsidRDefault="0076458C" w:rsidP="007C68BB">
            <w:pPr>
              <w:jc w:val="center"/>
              <w:rPr>
                <w:rFonts w:ascii="Arial" w:hAnsi="Arial" w:cs="Arial"/>
                <w:sz w:val="17"/>
                <w:szCs w:val="17"/>
              </w:rPr>
            </w:pPr>
            <w:r w:rsidRPr="00F466A4">
              <w:rPr>
                <w:rFonts w:ascii="Arial" w:hAnsi="Arial" w:cs="Arial"/>
                <w:sz w:val="17"/>
                <w:szCs w:val="17"/>
              </w:rPr>
              <w:t>-3464.8361609</w:t>
            </w:r>
          </w:p>
        </w:tc>
        <w:tc>
          <w:tcPr>
            <w:tcW w:w="850" w:type="dxa"/>
          </w:tcPr>
          <w:p w14:paraId="4DEE2EAA" w14:textId="77777777" w:rsidR="0076458C" w:rsidRPr="00F466A4" w:rsidRDefault="0076458C" w:rsidP="007C68BB">
            <w:pPr>
              <w:spacing w:line="360" w:lineRule="auto"/>
              <w:jc w:val="center"/>
              <w:rPr>
                <w:rFonts w:ascii="Arial" w:hAnsi="Arial" w:cs="Arial"/>
                <w:sz w:val="17"/>
                <w:szCs w:val="17"/>
              </w:rPr>
            </w:pPr>
            <w:r w:rsidRPr="00F466A4">
              <w:rPr>
                <w:rFonts w:ascii="Arial" w:hAnsi="Arial" w:cs="Arial"/>
                <w:sz w:val="17"/>
                <w:szCs w:val="17"/>
              </w:rPr>
              <w:t>4.8</w:t>
            </w:r>
          </w:p>
        </w:tc>
      </w:tr>
      <w:tr w:rsidR="00F466A4" w:rsidRPr="00F466A4" w14:paraId="32867FA9" w14:textId="77777777" w:rsidTr="007C68BB">
        <w:trPr>
          <w:trHeight w:val="462"/>
        </w:trPr>
        <w:tc>
          <w:tcPr>
            <w:tcW w:w="2098" w:type="dxa"/>
            <w:tcBorders>
              <w:bottom w:val="nil"/>
            </w:tcBorders>
          </w:tcPr>
          <w:p w14:paraId="6C8A5BF3" w14:textId="6AF4F675" w:rsidR="00F466A4" w:rsidRPr="00F466A4" w:rsidRDefault="0076458C">
            <w:pPr>
              <w:spacing w:line="360" w:lineRule="auto"/>
              <w:jc w:val="center"/>
              <w:rPr>
                <w:rFonts w:ascii="Arial" w:hAnsi="Arial" w:cs="Arial"/>
                <w:b/>
                <w:color w:val="000000"/>
                <w:sz w:val="17"/>
                <w:szCs w:val="17"/>
              </w:rPr>
            </w:pPr>
            <w:r>
              <w:rPr>
                <w:rFonts w:ascii="Arial" w:hAnsi="Arial" w:cs="Arial"/>
                <w:b/>
                <w:color w:val="000000"/>
                <w:sz w:val="17"/>
                <w:szCs w:val="17"/>
              </w:rPr>
              <w:t>PCy</w:t>
            </w:r>
            <w:r w:rsidRPr="0044614D">
              <w:rPr>
                <w:rFonts w:ascii="Arial" w:hAnsi="Arial" w:cs="Arial"/>
                <w:b/>
                <w:color w:val="000000"/>
                <w:sz w:val="17"/>
                <w:szCs w:val="17"/>
                <w:vertAlign w:val="subscript"/>
              </w:rPr>
              <w:t>3</w:t>
            </w:r>
          </w:p>
        </w:tc>
        <w:tc>
          <w:tcPr>
            <w:tcW w:w="2268" w:type="dxa"/>
            <w:tcBorders>
              <w:bottom w:val="nil"/>
            </w:tcBorders>
          </w:tcPr>
          <w:p w14:paraId="12F662DB" w14:textId="529FD2A0" w:rsidR="00F466A4" w:rsidRPr="00F466A4" w:rsidRDefault="007C68BB" w:rsidP="00F466A4">
            <w:pPr>
              <w:jc w:val="center"/>
              <w:rPr>
                <w:rFonts w:ascii="Arial" w:hAnsi="Arial" w:cs="Arial"/>
                <w:color w:val="000000"/>
                <w:sz w:val="17"/>
                <w:szCs w:val="17"/>
              </w:rPr>
            </w:pPr>
            <w:r>
              <w:rPr>
                <w:rFonts w:ascii="Arial" w:hAnsi="Arial" w:cs="Arial"/>
                <w:sz w:val="17"/>
                <w:szCs w:val="17"/>
              </w:rPr>
              <w:t>-1047.0675049</w:t>
            </w:r>
          </w:p>
        </w:tc>
        <w:tc>
          <w:tcPr>
            <w:tcW w:w="2126" w:type="dxa"/>
            <w:tcBorders>
              <w:bottom w:val="nil"/>
            </w:tcBorders>
          </w:tcPr>
          <w:p w14:paraId="113B1C7D" w14:textId="58602229" w:rsidR="00F466A4" w:rsidRPr="00F466A4" w:rsidRDefault="007C68BB" w:rsidP="00F466A4">
            <w:pPr>
              <w:jc w:val="center"/>
              <w:rPr>
                <w:rFonts w:ascii="Arial" w:hAnsi="Arial" w:cs="Arial"/>
                <w:color w:val="000000"/>
                <w:sz w:val="17"/>
                <w:szCs w:val="17"/>
              </w:rPr>
            </w:pPr>
            <w:r w:rsidRPr="007C68BB">
              <w:rPr>
                <w:rFonts w:ascii="Arial" w:hAnsi="Arial" w:cs="Arial"/>
                <w:sz w:val="17"/>
                <w:szCs w:val="17"/>
              </w:rPr>
              <w:t>-1046.6287989</w:t>
            </w:r>
          </w:p>
        </w:tc>
        <w:tc>
          <w:tcPr>
            <w:tcW w:w="850" w:type="dxa"/>
            <w:tcBorders>
              <w:bottom w:val="nil"/>
            </w:tcBorders>
          </w:tcPr>
          <w:p w14:paraId="23C0B257" w14:textId="77777777" w:rsidR="00F466A4" w:rsidRPr="00F466A4" w:rsidRDefault="00F466A4" w:rsidP="00F466A4">
            <w:pPr>
              <w:spacing w:line="360" w:lineRule="auto"/>
              <w:jc w:val="center"/>
              <w:rPr>
                <w:rFonts w:ascii="Arial" w:hAnsi="Arial" w:cs="Arial"/>
                <w:color w:val="000000"/>
                <w:sz w:val="17"/>
                <w:szCs w:val="17"/>
              </w:rPr>
            </w:pPr>
            <w:r w:rsidRPr="00F466A4">
              <w:rPr>
                <w:rFonts w:ascii="Arial" w:hAnsi="Arial" w:cs="Arial"/>
                <w:sz w:val="17"/>
                <w:szCs w:val="17"/>
              </w:rPr>
              <w:t>/</w:t>
            </w:r>
          </w:p>
        </w:tc>
      </w:tr>
      <w:tr w:rsidR="00F466A4" w:rsidRPr="00F466A4" w14:paraId="6E0EF2A6" w14:textId="77777777" w:rsidTr="007C68BB">
        <w:trPr>
          <w:trHeight w:val="462"/>
        </w:trPr>
        <w:tc>
          <w:tcPr>
            <w:tcW w:w="2098" w:type="dxa"/>
            <w:tcBorders>
              <w:bottom w:val="nil"/>
            </w:tcBorders>
          </w:tcPr>
          <w:p w14:paraId="6CDC37E1" w14:textId="7B0B5728" w:rsidR="00F466A4" w:rsidRPr="00F466A4" w:rsidRDefault="0076458C" w:rsidP="00F466A4">
            <w:pPr>
              <w:spacing w:line="360" w:lineRule="auto"/>
              <w:jc w:val="center"/>
              <w:rPr>
                <w:rFonts w:ascii="Arial" w:hAnsi="Arial" w:cs="Arial"/>
                <w:b/>
                <w:color w:val="000000"/>
                <w:sz w:val="17"/>
                <w:szCs w:val="17"/>
              </w:rPr>
            </w:pPr>
            <w:r>
              <w:rPr>
                <w:rFonts w:ascii="Arial" w:hAnsi="Arial" w:cs="Arial"/>
                <w:b/>
                <w:color w:val="000000"/>
                <w:sz w:val="17"/>
                <w:szCs w:val="17"/>
              </w:rPr>
              <w:t>B1</w:t>
            </w:r>
          </w:p>
        </w:tc>
        <w:tc>
          <w:tcPr>
            <w:tcW w:w="2268" w:type="dxa"/>
            <w:tcBorders>
              <w:bottom w:val="nil"/>
            </w:tcBorders>
          </w:tcPr>
          <w:p w14:paraId="5758A980" w14:textId="7D1B98AE" w:rsidR="00F466A4" w:rsidRPr="00F466A4" w:rsidRDefault="007C68BB" w:rsidP="00F466A4">
            <w:pPr>
              <w:jc w:val="center"/>
              <w:rPr>
                <w:rFonts w:ascii="Arial" w:hAnsi="Arial" w:cs="Arial"/>
                <w:color w:val="000000"/>
                <w:sz w:val="17"/>
                <w:szCs w:val="17"/>
              </w:rPr>
            </w:pPr>
            <w:r w:rsidRPr="007C68BB">
              <w:rPr>
                <w:rFonts w:ascii="Arial" w:hAnsi="Arial" w:cs="Arial"/>
                <w:sz w:val="17"/>
                <w:szCs w:val="17"/>
              </w:rPr>
              <w:t xml:space="preserve">-2452.9239560 </w:t>
            </w:r>
          </w:p>
        </w:tc>
        <w:tc>
          <w:tcPr>
            <w:tcW w:w="2126" w:type="dxa"/>
            <w:tcBorders>
              <w:bottom w:val="nil"/>
            </w:tcBorders>
          </w:tcPr>
          <w:p w14:paraId="7F6B6997" w14:textId="26BD54DB" w:rsidR="00F466A4" w:rsidRPr="00F466A4" w:rsidRDefault="007C68BB" w:rsidP="00F466A4">
            <w:pPr>
              <w:jc w:val="center"/>
              <w:rPr>
                <w:rFonts w:ascii="Arial" w:hAnsi="Arial" w:cs="Arial"/>
                <w:color w:val="000000"/>
                <w:sz w:val="17"/>
                <w:szCs w:val="17"/>
              </w:rPr>
            </w:pPr>
            <w:r w:rsidRPr="007C68BB">
              <w:rPr>
                <w:rFonts w:ascii="Arial" w:hAnsi="Arial" w:cs="Arial"/>
                <w:sz w:val="17"/>
                <w:szCs w:val="17"/>
              </w:rPr>
              <w:t>-2452.0065350</w:t>
            </w:r>
          </w:p>
        </w:tc>
        <w:tc>
          <w:tcPr>
            <w:tcW w:w="850" w:type="dxa"/>
            <w:tcBorders>
              <w:bottom w:val="nil"/>
            </w:tcBorders>
          </w:tcPr>
          <w:p w14:paraId="56BEBABE" w14:textId="486D22F6" w:rsidR="00F466A4" w:rsidRPr="00F466A4" w:rsidRDefault="007C68BB" w:rsidP="00F466A4">
            <w:pPr>
              <w:spacing w:line="360" w:lineRule="auto"/>
              <w:jc w:val="center"/>
              <w:rPr>
                <w:rFonts w:ascii="Arial" w:hAnsi="Arial" w:cs="Arial"/>
                <w:color w:val="000000"/>
                <w:sz w:val="17"/>
                <w:szCs w:val="17"/>
              </w:rPr>
            </w:pPr>
            <w:r>
              <w:rPr>
                <w:rFonts w:ascii="Arial" w:hAnsi="Arial" w:cs="Arial"/>
                <w:sz w:val="17"/>
                <w:szCs w:val="17"/>
              </w:rPr>
              <w:t>0.0</w:t>
            </w:r>
          </w:p>
        </w:tc>
      </w:tr>
      <w:tr w:rsidR="00F466A4" w:rsidRPr="00F466A4" w14:paraId="6C86D8DE" w14:textId="77777777" w:rsidTr="007C68BB">
        <w:trPr>
          <w:trHeight w:val="462"/>
        </w:trPr>
        <w:tc>
          <w:tcPr>
            <w:tcW w:w="2098" w:type="dxa"/>
            <w:tcBorders>
              <w:top w:val="nil"/>
            </w:tcBorders>
          </w:tcPr>
          <w:p w14:paraId="4E7FAC29" w14:textId="1DE30332" w:rsidR="00F466A4" w:rsidRPr="00F466A4" w:rsidRDefault="0076458C" w:rsidP="00F466A4">
            <w:pPr>
              <w:spacing w:line="360" w:lineRule="auto"/>
              <w:jc w:val="center"/>
              <w:rPr>
                <w:rFonts w:ascii="Arial" w:hAnsi="Arial" w:cs="Arial"/>
                <w:b/>
                <w:color w:val="000000"/>
                <w:sz w:val="17"/>
                <w:szCs w:val="17"/>
              </w:rPr>
            </w:pPr>
            <w:r>
              <w:rPr>
                <w:rFonts w:ascii="Arial" w:hAnsi="Arial" w:cs="Arial"/>
                <w:b/>
                <w:color w:val="000000"/>
                <w:sz w:val="17"/>
                <w:szCs w:val="17"/>
              </w:rPr>
              <w:t>B2</w:t>
            </w:r>
          </w:p>
        </w:tc>
        <w:tc>
          <w:tcPr>
            <w:tcW w:w="2268" w:type="dxa"/>
            <w:tcBorders>
              <w:top w:val="nil"/>
            </w:tcBorders>
          </w:tcPr>
          <w:p w14:paraId="12FC836E" w14:textId="28FE681D" w:rsidR="00F466A4" w:rsidRPr="00F466A4" w:rsidRDefault="007C68BB" w:rsidP="00F466A4">
            <w:pPr>
              <w:jc w:val="center"/>
              <w:rPr>
                <w:rFonts w:ascii="Arial" w:hAnsi="Arial" w:cs="Arial"/>
                <w:color w:val="000000"/>
                <w:sz w:val="17"/>
                <w:szCs w:val="17"/>
              </w:rPr>
            </w:pPr>
            <w:r w:rsidRPr="007C68BB">
              <w:rPr>
                <w:rFonts w:ascii="Arial" w:hAnsi="Arial" w:cs="Arial"/>
                <w:sz w:val="17"/>
                <w:szCs w:val="17"/>
              </w:rPr>
              <w:t>-3626.8867109</w:t>
            </w:r>
          </w:p>
        </w:tc>
        <w:tc>
          <w:tcPr>
            <w:tcW w:w="2126" w:type="dxa"/>
            <w:tcBorders>
              <w:top w:val="nil"/>
            </w:tcBorders>
          </w:tcPr>
          <w:p w14:paraId="7C4AC0F7" w14:textId="42ECD6EF" w:rsidR="00F466A4" w:rsidRPr="00F466A4" w:rsidRDefault="007C68BB" w:rsidP="00F466A4">
            <w:pPr>
              <w:jc w:val="center"/>
              <w:rPr>
                <w:rFonts w:ascii="Arial" w:hAnsi="Arial" w:cs="Arial"/>
                <w:color w:val="000000"/>
                <w:sz w:val="17"/>
                <w:szCs w:val="17"/>
              </w:rPr>
            </w:pPr>
            <w:r w:rsidRPr="007C68BB">
              <w:rPr>
                <w:rFonts w:ascii="Arial" w:hAnsi="Arial" w:cs="Arial"/>
                <w:sz w:val="17"/>
                <w:szCs w:val="17"/>
              </w:rPr>
              <w:t>-3625.8250199</w:t>
            </w:r>
          </w:p>
        </w:tc>
        <w:tc>
          <w:tcPr>
            <w:tcW w:w="850" w:type="dxa"/>
            <w:tcBorders>
              <w:top w:val="nil"/>
            </w:tcBorders>
          </w:tcPr>
          <w:p w14:paraId="5AD9B1CC" w14:textId="12FE63B9" w:rsidR="00F466A4" w:rsidRPr="00F466A4" w:rsidRDefault="007C68BB" w:rsidP="00F466A4">
            <w:pPr>
              <w:spacing w:line="360" w:lineRule="auto"/>
              <w:jc w:val="center"/>
              <w:rPr>
                <w:rFonts w:ascii="Arial" w:hAnsi="Arial" w:cs="Arial"/>
                <w:color w:val="000000"/>
                <w:sz w:val="17"/>
                <w:szCs w:val="17"/>
              </w:rPr>
            </w:pPr>
            <w:r>
              <w:rPr>
                <w:rFonts w:ascii="Arial" w:hAnsi="Arial" w:cs="Arial"/>
                <w:sz w:val="17"/>
                <w:szCs w:val="17"/>
              </w:rPr>
              <w:t>-32.2</w:t>
            </w:r>
          </w:p>
        </w:tc>
      </w:tr>
      <w:tr w:rsidR="00F466A4" w:rsidRPr="00F466A4" w14:paraId="283CF81D" w14:textId="77777777" w:rsidTr="007C68BB">
        <w:trPr>
          <w:trHeight w:val="462"/>
        </w:trPr>
        <w:tc>
          <w:tcPr>
            <w:tcW w:w="2098" w:type="dxa"/>
          </w:tcPr>
          <w:p w14:paraId="0C3A9CDC" w14:textId="44445BF7" w:rsidR="00F466A4" w:rsidRPr="00F466A4" w:rsidRDefault="0076458C" w:rsidP="00F466A4">
            <w:pPr>
              <w:spacing w:line="360" w:lineRule="auto"/>
              <w:jc w:val="center"/>
              <w:rPr>
                <w:rFonts w:ascii="Arial" w:hAnsi="Arial" w:cs="Arial"/>
                <w:b/>
                <w:color w:val="000000"/>
                <w:sz w:val="17"/>
                <w:szCs w:val="17"/>
                <w:vertAlign w:val="subscript"/>
              </w:rPr>
            </w:pPr>
            <w:r>
              <w:rPr>
                <w:rFonts w:ascii="Arial" w:hAnsi="Arial" w:cs="Arial"/>
                <w:b/>
                <w:color w:val="000000"/>
                <w:sz w:val="17"/>
                <w:szCs w:val="17"/>
              </w:rPr>
              <w:lastRenderedPageBreak/>
              <w:t>B3</w:t>
            </w:r>
          </w:p>
        </w:tc>
        <w:tc>
          <w:tcPr>
            <w:tcW w:w="2268" w:type="dxa"/>
          </w:tcPr>
          <w:p w14:paraId="3FA06017" w14:textId="0D88EF92" w:rsidR="00F466A4" w:rsidRPr="00F466A4" w:rsidRDefault="007C68BB" w:rsidP="00F466A4">
            <w:pPr>
              <w:jc w:val="center"/>
              <w:rPr>
                <w:rFonts w:ascii="Arial" w:hAnsi="Arial" w:cs="Arial"/>
                <w:color w:val="000000"/>
                <w:sz w:val="17"/>
                <w:szCs w:val="17"/>
              </w:rPr>
            </w:pPr>
            <w:r w:rsidRPr="007C68BB">
              <w:rPr>
                <w:rFonts w:ascii="Arial" w:hAnsi="Arial" w:cs="Arial"/>
                <w:sz w:val="17"/>
                <w:szCs w:val="17"/>
              </w:rPr>
              <w:t>-3626.8605878</w:t>
            </w:r>
          </w:p>
        </w:tc>
        <w:tc>
          <w:tcPr>
            <w:tcW w:w="2126" w:type="dxa"/>
          </w:tcPr>
          <w:p w14:paraId="069326BB" w14:textId="595B6989" w:rsidR="00F466A4" w:rsidRPr="00F466A4" w:rsidRDefault="007C68BB" w:rsidP="00F466A4">
            <w:pPr>
              <w:jc w:val="center"/>
              <w:rPr>
                <w:rFonts w:ascii="Arial" w:hAnsi="Arial" w:cs="Arial"/>
                <w:color w:val="000000"/>
                <w:sz w:val="17"/>
                <w:szCs w:val="17"/>
              </w:rPr>
            </w:pPr>
            <w:r w:rsidRPr="007C68BB">
              <w:rPr>
                <w:rFonts w:ascii="Arial" w:hAnsi="Arial" w:cs="Arial"/>
                <w:sz w:val="17"/>
                <w:szCs w:val="17"/>
              </w:rPr>
              <w:t>-3625.8011558</w:t>
            </w:r>
          </w:p>
        </w:tc>
        <w:tc>
          <w:tcPr>
            <w:tcW w:w="850" w:type="dxa"/>
          </w:tcPr>
          <w:p w14:paraId="56417547" w14:textId="22ECA123" w:rsidR="00F466A4" w:rsidRPr="00F466A4" w:rsidRDefault="007C68BB" w:rsidP="00F466A4">
            <w:pPr>
              <w:spacing w:line="360" w:lineRule="auto"/>
              <w:jc w:val="center"/>
              <w:rPr>
                <w:rFonts w:ascii="Arial" w:hAnsi="Arial" w:cs="Arial"/>
                <w:color w:val="000000"/>
                <w:sz w:val="17"/>
                <w:szCs w:val="17"/>
              </w:rPr>
            </w:pPr>
            <w:r>
              <w:rPr>
                <w:rFonts w:ascii="Arial" w:hAnsi="Arial" w:cs="Arial"/>
                <w:sz w:val="17"/>
                <w:szCs w:val="17"/>
              </w:rPr>
              <w:t>-17.2</w:t>
            </w:r>
          </w:p>
        </w:tc>
      </w:tr>
      <w:tr w:rsidR="00F466A4" w:rsidRPr="00F466A4" w14:paraId="022DEC20" w14:textId="77777777" w:rsidTr="007C68BB">
        <w:trPr>
          <w:trHeight w:val="462"/>
        </w:trPr>
        <w:tc>
          <w:tcPr>
            <w:tcW w:w="2098" w:type="dxa"/>
          </w:tcPr>
          <w:p w14:paraId="460749C6" w14:textId="6AEE728F" w:rsidR="00F466A4" w:rsidRPr="00F466A4" w:rsidRDefault="0076458C" w:rsidP="00F466A4">
            <w:pPr>
              <w:spacing w:line="360" w:lineRule="auto"/>
              <w:jc w:val="center"/>
              <w:rPr>
                <w:rFonts w:ascii="Arial" w:hAnsi="Arial" w:cs="Arial"/>
                <w:b/>
                <w:color w:val="000000"/>
                <w:sz w:val="17"/>
                <w:szCs w:val="17"/>
              </w:rPr>
            </w:pPr>
            <w:r>
              <w:rPr>
                <w:rFonts w:ascii="Arial" w:hAnsi="Arial" w:cs="Arial"/>
                <w:b/>
                <w:color w:val="000000"/>
                <w:sz w:val="17"/>
                <w:szCs w:val="17"/>
              </w:rPr>
              <w:t>B4</w:t>
            </w:r>
          </w:p>
        </w:tc>
        <w:tc>
          <w:tcPr>
            <w:tcW w:w="2268" w:type="dxa"/>
          </w:tcPr>
          <w:p w14:paraId="20A61795" w14:textId="58ADD6A7" w:rsidR="00F466A4" w:rsidRPr="00F466A4" w:rsidRDefault="007C68BB" w:rsidP="00F466A4">
            <w:pPr>
              <w:jc w:val="center"/>
              <w:rPr>
                <w:rFonts w:ascii="Arial" w:hAnsi="Arial" w:cs="Arial"/>
                <w:color w:val="000000"/>
                <w:sz w:val="17"/>
                <w:szCs w:val="17"/>
              </w:rPr>
            </w:pPr>
            <w:r w:rsidRPr="007C68BB">
              <w:rPr>
                <w:rFonts w:ascii="Arial" w:hAnsi="Arial" w:cs="Arial"/>
                <w:sz w:val="17"/>
                <w:szCs w:val="17"/>
              </w:rPr>
              <w:t>-2609.9024724</w:t>
            </w:r>
          </w:p>
        </w:tc>
        <w:tc>
          <w:tcPr>
            <w:tcW w:w="2126" w:type="dxa"/>
          </w:tcPr>
          <w:p w14:paraId="1EE38320" w14:textId="2010A481" w:rsidR="00F466A4" w:rsidRPr="00F466A4" w:rsidRDefault="007C68BB" w:rsidP="00F466A4">
            <w:pPr>
              <w:jc w:val="center"/>
              <w:rPr>
                <w:rFonts w:ascii="Arial" w:hAnsi="Arial" w:cs="Arial"/>
                <w:color w:val="000000"/>
                <w:sz w:val="17"/>
                <w:szCs w:val="17"/>
              </w:rPr>
            </w:pPr>
            <w:r w:rsidRPr="007C68BB">
              <w:rPr>
                <w:rFonts w:ascii="Arial" w:hAnsi="Arial" w:cs="Arial"/>
                <w:sz w:val="17"/>
                <w:szCs w:val="17"/>
              </w:rPr>
              <w:t>-2609.0917334</w:t>
            </w:r>
          </w:p>
        </w:tc>
        <w:tc>
          <w:tcPr>
            <w:tcW w:w="850" w:type="dxa"/>
          </w:tcPr>
          <w:p w14:paraId="192A2DDB" w14:textId="3983A88E" w:rsidR="00F466A4" w:rsidRPr="00F466A4" w:rsidRDefault="007C68BB" w:rsidP="00F466A4">
            <w:pPr>
              <w:spacing w:line="360" w:lineRule="auto"/>
              <w:jc w:val="center"/>
              <w:rPr>
                <w:rFonts w:ascii="Arial" w:hAnsi="Arial" w:cs="Arial"/>
                <w:color w:val="000000"/>
                <w:sz w:val="17"/>
                <w:szCs w:val="17"/>
              </w:rPr>
            </w:pPr>
            <w:r>
              <w:rPr>
                <w:rFonts w:ascii="Arial" w:hAnsi="Arial" w:cs="Arial"/>
                <w:sz w:val="17"/>
                <w:szCs w:val="17"/>
              </w:rPr>
              <w:t>-11.8</w:t>
            </w:r>
          </w:p>
        </w:tc>
      </w:tr>
      <w:tr w:rsidR="00F466A4" w:rsidRPr="00F466A4" w14:paraId="2D893E2F" w14:textId="77777777" w:rsidTr="007C68BB">
        <w:trPr>
          <w:trHeight w:val="462"/>
        </w:trPr>
        <w:tc>
          <w:tcPr>
            <w:tcW w:w="2098" w:type="dxa"/>
          </w:tcPr>
          <w:p w14:paraId="36C838A1" w14:textId="0AE61233" w:rsidR="00F466A4" w:rsidRPr="00F466A4" w:rsidRDefault="0076458C" w:rsidP="00F466A4">
            <w:pPr>
              <w:spacing w:line="360" w:lineRule="auto"/>
              <w:jc w:val="center"/>
              <w:rPr>
                <w:rFonts w:ascii="Arial" w:hAnsi="Arial" w:cs="Arial"/>
                <w:b/>
                <w:color w:val="000000"/>
                <w:sz w:val="17"/>
                <w:szCs w:val="17"/>
              </w:rPr>
            </w:pPr>
            <w:r>
              <w:rPr>
                <w:rFonts w:ascii="Arial" w:hAnsi="Arial" w:cs="Arial"/>
                <w:b/>
                <w:color w:val="000000"/>
                <w:sz w:val="17"/>
                <w:szCs w:val="17"/>
              </w:rPr>
              <w:t>TSB4-5</w:t>
            </w:r>
          </w:p>
        </w:tc>
        <w:tc>
          <w:tcPr>
            <w:tcW w:w="2268" w:type="dxa"/>
          </w:tcPr>
          <w:p w14:paraId="3A314A63" w14:textId="3754F45D" w:rsidR="00F466A4" w:rsidRPr="00F466A4" w:rsidRDefault="007C68BB" w:rsidP="00F466A4">
            <w:pPr>
              <w:jc w:val="center"/>
              <w:rPr>
                <w:rFonts w:ascii="Arial" w:hAnsi="Arial" w:cs="Arial"/>
                <w:color w:val="000000"/>
                <w:sz w:val="17"/>
                <w:szCs w:val="17"/>
              </w:rPr>
            </w:pPr>
            <w:r w:rsidRPr="007C68BB">
              <w:rPr>
                <w:rFonts w:ascii="Arial" w:hAnsi="Arial" w:cs="Arial"/>
                <w:sz w:val="17"/>
                <w:szCs w:val="17"/>
              </w:rPr>
              <w:t>-2609.8840390</w:t>
            </w:r>
          </w:p>
        </w:tc>
        <w:tc>
          <w:tcPr>
            <w:tcW w:w="2126" w:type="dxa"/>
          </w:tcPr>
          <w:p w14:paraId="0FFF96E7" w14:textId="512F5259" w:rsidR="00F466A4" w:rsidRPr="00F466A4" w:rsidRDefault="007C68BB" w:rsidP="00F466A4">
            <w:pPr>
              <w:jc w:val="center"/>
              <w:rPr>
                <w:rFonts w:ascii="Arial" w:hAnsi="Arial" w:cs="Arial"/>
                <w:color w:val="000000"/>
                <w:sz w:val="17"/>
                <w:szCs w:val="17"/>
              </w:rPr>
            </w:pPr>
            <w:r w:rsidRPr="007C68BB">
              <w:rPr>
                <w:rFonts w:ascii="Arial" w:hAnsi="Arial" w:cs="Arial"/>
                <w:sz w:val="17"/>
                <w:szCs w:val="17"/>
              </w:rPr>
              <w:t>-2609.0708550</w:t>
            </w:r>
          </w:p>
        </w:tc>
        <w:tc>
          <w:tcPr>
            <w:tcW w:w="850" w:type="dxa"/>
          </w:tcPr>
          <w:p w14:paraId="5B4CD4B6" w14:textId="1F7713E0" w:rsidR="00F466A4" w:rsidRPr="00F466A4" w:rsidRDefault="007C68BB" w:rsidP="00F466A4">
            <w:pPr>
              <w:spacing w:line="360" w:lineRule="auto"/>
              <w:jc w:val="center"/>
              <w:rPr>
                <w:rFonts w:ascii="Arial" w:hAnsi="Arial" w:cs="Arial"/>
                <w:color w:val="000000"/>
                <w:sz w:val="17"/>
                <w:szCs w:val="17"/>
              </w:rPr>
            </w:pPr>
            <w:r>
              <w:rPr>
                <w:rFonts w:ascii="Arial" w:hAnsi="Arial" w:cs="Arial"/>
                <w:sz w:val="17"/>
                <w:szCs w:val="17"/>
              </w:rPr>
              <w:t>1.3</w:t>
            </w:r>
          </w:p>
        </w:tc>
      </w:tr>
      <w:tr w:rsidR="00F466A4" w:rsidRPr="00F466A4" w14:paraId="1AB763C1" w14:textId="77777777" w:rsidTr="007C68BB">
        <w:trPr>
          <w:trHeight w:val="462"/>
        </w:trPr>
        <w:tc>
          <w:tcPr>
            <w:tcW w:w="2098" w:type="dxa"/>
          </w:tcPr>
          <w:p w14:paraId="3C19312D" w14:textId="36422F4C" w:rsidR="00F466A4" w:rsidRPr="00F466A4" w:rsidRDefault="0076458C" w:rsidP="00F466A4">
            <w:pPr>
              <w:spacing w:line="360" w:lineRule="auto"/>
              <w:jc w:val="center"/>
              <w:rPr>
                <w:rFonts w:ascii="Arial" w:hAnsi="Arial" w:cs="Arial"/>
                <w:b/>
                <w:color w:val="000000"/>
                <w:sz w:val="17"/>
                <w:szCs w:val="17"/>
              </w:rPr>
            </w:pPr>
            <w:r>
              <w:rPr>
                <w:rFonts w:ascii="Arial" w:hAnsi="Arial" w:cs="Arial"/>
                <w:b/>
                <w:color w:val="000000"/>
                <w:sz w:val="17"/>
                <w:szCs w:val="17"/>
              </w:rPr>
              <w:t>B5</w:t>
            </w:r>
          </w:p>
        </w:tc>
        <w:tc>
          <w:tcPr>
            <w:tcW w:w="2268" w:type="dxa"/>
          </w:tcPr>
          <w:p w14:paraId="2D80705A" w14:textId="241D55EC" w:rsidR="00F466A4" w:rsidRPr="00F466A4" w:rsidRDefault="007C68BB" w:rsidP="00F466A4">
            <w:pPr>
              <w:spacing w:line="360" w:lineRule="auto"/>
              <w:jc w:val="center"/>
              <w:rPr>
                <w:rFonts w:ascii="Arial" w:hAnsi="Arial" w:cs="Arial"/>
                <w:sz w:val="17"/>
                <w:szCs w:val="17"/>
              </w:rPr>
            </w:pPr>
            <w:r w:rsidRPr="007C68BB">
              <w:rPr>
                <w:rFonts w:ascii="Arial" w:hAnsi="Arial" w:cs="Arial"/>
                <w:sz w:val="17"/>
                <w:szCs w:val="17"/>
              </w:rPr>
              <w:t>-2609.9108724</w:t>
            </w:r>
          </w:p>
        </w:tc>
        <w:tc>
          <w:tcPr>
            <w:tcW w:w="2126" w:type="dxa"/>
          </w:tcPr>
          <w:p w14:paraId="336300D7" w14:textId="1475F403" w:rsidR="00F466A4" w:rsidRPr="00F466A4" w:rsidRDefault="007C68BB" w:rsidP="00F466A4">
            <w:pPr>
              <w:jc w:val="center"/>
              <w:rPr>
                <w:rFonts w:ascii="Arial" w:hAnsi="Arial" w:cs="Arial"/>
                <w:sz w:val="17"/>
                <w:szCs w:val="17"/>
              </w:rPr>
            </w:pPr>
            <w:r w:rsidRPr="007C68BB">
              <w:rPr>
                <w:rFonts w:ascii="Arial" w:hAnsi="Arial" w:cs="Arial"/>
                <w:sz w:val="17"/>
                <w:szCs w:val="17"/>
              </w:rPr>
              <w:t>-2609.0986744</w:t>
            </w:r>
          </w:p>
        </w:tc>
        <w:tc>
          <w:tcPr>
            <w:tcW w:w="850" w:type="dxa"/>
          </w:tcPr>
          <w:p w14:paraId="78241144" w14:textId="0C1ED030" w:rsidR="00F466A4" w:rsidRPr="00F466A4" w:rsidRDefault="007C68BB" w:rsidP="00F466A4">
            <w:pPr>
              <w:spacing w:line="360" w:lineRule="auto"/>
              <w:jc w:val="center"/>
              <w:rPr>
                <w:rFonts w:ascii="Arial" w:hAnsi="Arial" w:cs="Arial"/>
                <w:sz w:val="17"/>
                <w:szCs w:val="17"/>
              </w:rPr>
            </w:pPr>
            <w:r>
              <w:rPr>
                <w:rFonts w:ascii="Arial" w:hAnsi="Arial" w:cs="Arial"/>
                <w:sz w:val="17"/>
                <w:szCs w:val="17"/>
              </w:rPr>
              <w:t>-16.1</w:t>
            </w:r>
          </w:p>
        </w:tc>
      </w:tr>
    </w:tbl>
    <w:p w14:paraId="2E3659A4" w14:textId="152584A7" w:rsidR="00F466A4" w:rsidRPr="00F466A4" w:rsidRDefault="00F466A4" w:rsidP="00F466A4">
      <w:pPr>
        <w:keepNext/>
        <w:keepLines/>
        <w:spacing w:line="225" w:lineRule="exact"/>
        <w:outlineLvl w:val="0"/>
        <w:rPr>
          <w:rFonts w:ascii="Arial" w:eastAsia="Times New Roman" w:hAnsi="Arial" w:cs="Arial"/>
          <w:b/>
          <w:bCs/>
          <w:color w:val="000000"/>
          <w:kern w:val="44"/>
          <w:sz w:val="17"/>
          <w:szCs w:val="17"/>
        </w:rPr>
      </w:pPr>
      <w:bookmarkStart w:id="130" w:name="_Toc126253876"/>
      <w:r w:rsidRPr="00F466A4">
        <w:rPr>
          <w:rFonts w:ascii="Arial" w:eastAsia="Times New Roman" w:hAnsi="Arial" w:cs="Arial"/>
          <w:b/>
          <w:bCs/>
          <w:color w:val="000000"/>
          <w:kern w:val="44"/>
          <w:sz w:val="17"/>
          <w:szCs w:val="17"/>
        </w:rPr>
        <w:t>10.</w:t>
      </w:r>
      <w:r w:rsidR="00AE6A44">
        <w:rPr>
          <w:rFonts w:ascii="Arial" w:eastAsia="Times New Roman" w:hAnsi="Arial" w:cs="Arial"/>
          <w:b/>
          <w:bCs/>
          <w:color w:val="000000"/>
          <w:kern w:val="44"/>
          <w:sz w:val="17"/>
          <w:szCs w:val="17"/>
        </w:rPr>
        <w:t>6</w:t>
      </w:r>
      <w:r w:rsidRPr="00F466A4">
        <w:rPr>
          <w:rFonts w:ascii="Arial" w:eastAsia="Times New Roman" w:hAnsi="Arial" w:cs="Arial"/>
          <w:b/>
          <w:bCs/>
          <w:color w:val="000000"/>
          <w:kern w:val="44"/>
          <w:sz w:val="17"/>
          <w:szCs w:val="17"/>
        </w:rPr>
        <w:t>. Imaginary frequencies of transition states</w:t>
      </w:r>
      <w:bookmarkEnd w:id="130"/>
    </w:p>
    <w:p w14:paraId="7619B8F9" w14:textId="67C37ECC" w:rsidR="00F466A4" w:rsidRPr="00F466A4" w:rsidRDefault="00F466A4" w:rsidP="00F466A4">
      <w:pPr>
        <w:spacing w:before="360" w:after="120" w:line="180" w:lineRule="exact"/>
        <w:rPr>
          <w:rFonts w:ascii="Arial" w:eastAsia="宋体" w:hAnsi="Arial" w:cs="Arial"/>
          <w:color w:val="000000"/>
          <w:sz w:val="14"/>
          <w:szCs w:val="14"/>
        </w:rPr>
      </w:pPr>
      <w:r w:rsidRPr="00F466A4">
        <w:rPr>
          <w:rFonts w:ascii="Arial" w:eastAsia="宋体" w:hAnsi="Arial" w:cs="Arial"/>
          <w:b/>
          <w:color w:val="000000"/>
          <w:sz w:val="14"/>
          <w:szCs w:val="14"/>
        </w:rPr>
        <w:t>Table S</w:t>
      </w:r>
      <w:r w:rsidR="004C09A8">
        <w:rPr>
          <w:rFonts w:ascii="Arial" w:eastAsia="宋体" w:hAnsi="Arial" w:cs="Arial"/>
          <w:b/>
          <w:color w:val="000000"/>
          <w:sz w:val="14"/>
          <w:szCs w:val="14"/>
        </w:rPr>
        <w:t>19</w:t>
      </w:r>
      <w:r w:rsidRPr="00F466A4">
        <w:rPr>
          <w:rFonts w:ascii="Arial" w:eastAsia="宋体" w:hAnsi="Arial" w:cs="Arial"/>
          <w:b/>
          <w:color w:val="000000"/>
          <w:sz w:val="14"/>
          <w:szCs w:val="14"/>
        </w:rPr>
        <w:t>.</w:t>
      </w:r>
      <w:r w:rsidRPr="00F466A4">
        <w:rPr>
          <w:rFonts w:ascii="Arial" w:eastAsia="宋体" w:hAnsi="Arial" w:cs="Arial"/>
          <w:color w:val="000000"/>
          <w:sz w:val="14"/>
          <w:szCs w:val="14"/>
        </w:rPr>
        <w:t xml:space="preserve"> Calculated imaginary frequencies of transition states at </w:t>
      </w:r>
      <w:r w:rsidRPr="00F466A4">
        <w:rPr>
          <w:rFonts w:ascii="Arial" w:eastAsia="宋体" w:hAnsi="Arial" w:cs="Arial"/>
          <w:sz w:val="14"/>
          <w:szCs w:val="14"/>
        </w:rPr>
        <w:t>PBE0/BSI</w:t>
      </w:r>
      <w:r w:rsidRPr="00F466A4">
        <w:rPr>
          <w:rFonts w:ascii="Arial" w:eastAsia="宋体" w:hAnsi="Arial" w:cs="Arial"/>
          <w:color w:val="000000"/>
          <w:sz w:val="14"/>
          <w:szCs w:val="14"/>
        </w:rPr>
        <w:t xml:space="preserve"> level.</w:t>
      </w:r>
    </w:p>
    <w:tbl>
      <w:tblPr>
        <w:tblStyle w:val="af9"/>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8"/>
        <w:gridCol w:w="1063"/>
      </w:tblGrid>
      <w:tr w:rsidR="00F466A4" w:rsidRPr="00F466A4" w14:paraId="67332624" w14:textId="77777777" w:rsidTr="007C68BB">
        <w:tc>
          <w:tcPr>
            <w:tcW w:w="2098" w:type="dxa"/>
          </w:tcPr>
          <w:p w14:paraId="53DA24D6" w14:textId="77777777" w:rsidR="00F466A4" w:rsidRPr="00F466A4" w:rsidRDefault="00F466A4" w:rsidP="00F466A4">
            <w:pPr>
              <w:spacing w:line="360" w:lineRule="auto"/>
              <w:rPr>
                <w:rFonts w:ascii="Arial" w:hAnsi="Arial" w:cs="Arial"/>
                <w:b/>
                <w:color w:val="000000"/>
                <w:sz w:val="17"/>
                <w:szCs w:val="17"/>
              </w:rPr>
            </w:pPr>
            <w:r w:rsidRPr="00F466A4">
              <w:rPr>
                <w:rFonts w:ascii="Arial" w:hAnsi="Arial" w:cs="Arial"/>
                <w:b/>
                <w:color w:val="000000"/>
                <w:sz w:val="17"/>
                <w:szCs w:val="17"/>
              </w:rPr>
              <w:t>TSA2-3</w:t>
            </w:r>
          </w:p>
        </w:tc>
        <w:tc>
          <w:tcPr>
            <w:tcW w:w="1063" w:type="dxa"/>
          </w:tcPr>
          <w:p w14:paraId="72C413A9" w14:textId="77777777" w:rsidR="00F466A4" w:rsidRPr="00F466A4" w:rsidRDefault="00F466A4" w:rsidP="00F466A4">
            <w:pPr>
              <w:spacing w:line="360" w:lineRule="auto"/>
              <w:jc w:val="center"/>
              <w:rPr>
                <w:rFonts w:ascii="Arial" w:hAnsi="Arial" w:cs="Arial"/>
                <w:i/>
                <w:color w:val="000000"/>
                <w:sz w:val="17"/>
                <w:szCs w:val="17"/>
              </w:rPr>
            </w:pPr>
            <w:r w:rsidRPr="00F466A4">
              <w:rPr>
                <w:rFonts w:ascii="Arial" w:hAnsi="Arial" w:cs="Arial"/>
                <w:color w:val="000000"/>
                <w:sz w:val="17"/>
                <w:szCs w:val="17"/>
              </w:rPr>
              <w:t>1132.14</w:t>
            </w:r>
            <w:r w:rsidRPr="00F466A4">
              <w:rPr>
                <w:rFonts w:ascii="Arial" w:hAnsi="Arial" w:cs="Arial"/>
                <w:i/>
                <w:color w:val="000000"/>
                <w:sz w:val="17"/>
                <w:szCs w:val="17"/>
              </w:rPr>
              <w:t>i</w:t>
            </w:r>
          </w:p>
        </w:tc>
      </w:tr>
      <w:tr w:rsidR="00F466A4" w:rsidRPr="00F466A4" w14:paraId="303B3504" w14:textId="77777777" w:rsidTr="007C68BB">
        <w:tc>
          <w:tcPr>
            <w:tcW w:w="2098" w:type="dxa"/>
          </w:tcPr>
          <w:p w14:paraId="304B14B6" w14:textId="77777777" w:rsidR="00F466A4" w:rsidRPr="00F466A4" w:rsidRDefault="00F466A4" w:rsidP="00F466A4">
            <w:pPr>
              <w:spacing w:line="360" w:lineRule="auto"/>
              <w:rPr>
                <w:rFonts w:ascii="Arial" w:hAnsi="Arial" w:cs="Arial"/>
                <w:b/>
                <w:color w:val="000000"/>
                <w:sz w:val="17"/>
                <w:szCs w:val="17"/>
              </w:rPr>
            </w:pPr>
            <w:r w:rsidRPr="00F466A4">
              <w:rPr>
                <w:rFonts w:ascii="Arial" w:hAnsi="Arial" w:cs="Arial"/>
                <w:b/>
                <w:color w:val="000000"/>
                <w:sz w:val="17"/>
                <w:szCs w:val="17"/>
              </w:rPr>
              <w:t>TSA4-5</w:t>
            </w:r>
          </w:p>
        </w:tc>
        <w:tc>
          <w:tcPr>
            <w:tcW w:w="1063" w:type="dxa"/>
          </w:tcPr>
          <w:p w14:paraId="4B665798" w14:textId="77777777" w:rsidR="00F466A4" w:rsidRPr="00F466A4" w:rsidRDefault="00F466A4" w:rsidP="00F466A4">
            <w:pPr>
              <w:spacing w:line="360" w:lineRule="auto"/>
              <w:jc w:val="center"/>
              <w:rPr>
                <w:rFonts w:ascii="Arial" w:hAnsi="Arial" w:cs="Arial"/>
                <w:color w:val="000000"/>
                <w:sz w:val="17"/>
                <w:szCs w:val="17"/>
              </w:rPr>
            </w:pPr>
            <w:r w:rsidRPr="00F466A4">
              <w:rPr>
                <w:rFonts w:ascii="Arial" w:hAnsi="Arial" w:cs="Arial"/>
                <w:color w:val="000000"/>
                <w:sz w:val="17"/>
                <w:szCs w:val="17"/>
              </w:rPr>
              <w:t>210.02</w:t>
            </w:r>
            <w:r w:rsidRPr="00F466A4">
              <w:rPr>
                <w:rFonts w:ascii="Arial" w:hAnsi="Arial" w:cs="Arial"/>
                <w:i/>
                <w:color w:val="000000"/>
                <w:sz w:val="17"/>
                <w:szCs w:val="17"/>
              </w:rPr>
              <w:t>i</w:t>
            </w:r>
          </w:p>
        </w:tc>
      </w:tr>
      <w:tr w:rsidR="00F466A4" w:rsidRPr="00F466A4" w14:paraId="0C98ACD6" w14:textId="77777777" w:rsidTr="007C68BB">
        <w:tc>
          <w:tcPr>
            <w:tcW w:w="2098" w:type="dxa"/>
          </w:tcPr>
          <w:p w14:paraId="6A6DA947" w14:textId="77777777" w:rsidR="00F466A4" w:rsidRPr="00F466A4" w:rsidRDefault="00F466A4" w:rsidP="00F466A4">
            <w:pPr>
              <w:spacing w:line="360" w:lineRule="auto"/>
              <w:rPr>
                <w:rFonts w:ascii="Arial" w:hAnsi="Arial" w:cs="Arial"/>
                <w:b/>
                <w:color w:val="000000"/>
                <w:sz w:val="17"/>
                <w:szCs w:val="17"/>
              </w:rPr>
            </w:pPr>
            <w:r w:rsidRPr="00F466A4">
              <w:rPr>
                <w:rFonts w:ascii="Arial" w:hAnsi="Arial" w:cs="Arial"/>
                <w:b/>
                <w:color w:val="000000"/>
                <w:sz w:val="17"/>
                <w:szCs w:val="17"/>
              </w:rPr>
              <w:t>TSA6-7</w:t>
            </w:r>
          </w:p>
        </w:tc>
        <w:tc>
          <w:tcPr>
            <w:tcW w:w="1063" w:type="dxa"/>
          </w:tcPr>
          <w:p w14:paraId="0C03E5EF" w14:textId="77777777" w:rsidR="00F466A4" w:rsidRPr="00F466A4" w:rsidRDefault="00F466A4" w:rsidP="00F466A4">
            <w:pPr>
              <w:spacing w:line="360" w:lineRule="auto"/>
              <w:jc w:val="center"/>
              <w:rPr>
                <w:rFonts w:ascii="Arial" w:hAnsi="Arial" w:cs="Arial"/>
                <w:color w:val="000000"/>
                <w:sz w:val="17"/>
                <w:szCs w:val="17"/>
              </w:rPr>
            </w:pPr>
            <w:r w:rsidRPr="00F466A4">
              <w:rPr>
                <w:rFonts w:ascii="Arial" w:hAnsi="Arial" w:cs="Arial"/>
                <w:color w:val="000000"/>
                <w:sz w:val="17"/>
                <w:szCs w:val="17"/>
              </w:rPr>
              <w:t>76.69</w:t>
            </w:r>
            <w:r w:rsidRPr="00F466A4">
              <w:rPr>
                <w:rFonts w:ascii="Arial" w:hAnsi="Arial" w:cs="Arial"/>
                <w:i/>
                <w:color w:val="000000"/>
                <w:sz w:val="17"/>
                <w:szCs w:val="17"/>
              </w:rPr>
              <w:t>i</w:t>
            </w:r>
          </w:p>
        </w:tc>
      </w:tr>
      <w:tr w:rsidR="00F466A4" w:rsidRPr="00F466A4" w14:paraId="78948730" w14:textId="77777777" w:rsidTr="007C68BB">
        <w:tc>
          <w:tcPr>
            <w:tcW w:w="2098" w:type="dxa"/>
          </w:tcPr>
          <w:p w14:paraId="582B4B42" w14:textId="77777777" w:rsidR="00F466A4" w:rsidRPr="00F466A4" w:rsidRDefault="00F466A4" w:rsidP="00F466A4">
            <w:pPr>
              <w:spacing w:line="360" w:lineRule="auto"/>
              <w:rPr>
                <w:rFonts w:ascii="Arial" w:hAnsi="Arial" w:cs="Arial"/>
                <w:b/>
                <w:color w:val="000000"/>
                <w:sz w:val="17"/>
                <w:szCs w:val="17"/>
              </w:rPr>
            </w:pPr>
            <w:r w:rsidRPr="00F466A4">
              <w:rPr>
                <w:rFonts w:ascii="Arial" w:hAnsi="Arial" w:cs="Arial"/>
                <w:b/>
                <w:color w:val="000000"/>
                <w:sz w:val="17"/>
                <w:szCs w:val="17"/>
              </w:rPr>
              <w:t>TSA8-9</w:t>
            </w:r>
          </w:p>
        </w:tc>
        <w:tc>
          <w:tcPr>
            <w:tcW w:w="1063" w:type="dxa"/>
          </w:tcPr>
          <w:p w14:paraId="0FF301B0" w14:textId="77777777" w:rsidR="00F466A4" w:rsidRPr="00F466A4" w:rsidRDefault="00F466A4" w:rsidP="00F466A4">
            <w:pPr>
              <w:spacing w:line="360" w:lineRule="auto"/>
              <w:jc w:val="center"/>
              <w:rPr>
                <w:rFonts w:ascii="Arial" w:hAnsi="Arial" w:cs="Arial"/>
                <w:i/>
                <w:color w:val="000000"/>
                <w:sz w:val="17"/>
                <w:szCs w:val="17"/>
              </w:rPr>
            </w:pPr>
            <w:r w:rsidRPr="00F466A4">
              <w:rPr>
                <w:rFonts w:ascii="Arial" w:hAnsi="Arial" w:cs="Arial"/>
                <w:color w:val="000000"/>
                <w:sz w:val="17"/>
                <w:szCs w:val="17"/>
              </w:rPr>
              <w:t>1200.22</w:t>
            </w:r>
            <w:r w:rsidRPr="00F466A4">
              <w:rPr>
                <w:rFonts w:ascii="Arial" w:hAnsi="Arial" w:cs="Arial"/>
                <w:i/>
                <w:color w:val="000000"/>
                <w:sz w:val="17"/>
                <w:szCs w:val="17"/>
              </w:rPr>
              <w:t>i</w:t>
            </w:r>
          </w:p>
        </w:tc>
      </w:tr>
      <w:tr w:rsidR="00F466A4" w:rsidRPr="00F466A4" w14:paraId="4B84EB7E" w14:textId="77777777" w:rsidTr="0044614D">
        <w:tc>
          <w:tcPr>
            <w:tcW w:w="2098" w:type="dxa"/>
            <w:tcBorders>
              <w:top w:val="nil"/>
              <w:bottom w:val="nil"/>
            </w:tcBorders>
          </w:tcPr>
          <w:p w14:paraId="4104CEB9" w14:textId="5829C94D" w:rsidR="00F466A4" w:rsidRPr="00F466A4" w:rsidRDefault="00F466A4" w:rsidP="00F466A4">
            <w:pPr>
              <w:spacing w:line="360" w:lineRule="auto"/>
              <w:rPr>
                <w:rFonts w:ascii="Arial" w:hAnsi="Arial" w:cs="Arial"/>
                <w:b/>
                <w:color w:val="000000"/>
                <w:sz w:val="17"/>
                <w:szCs w:val="17"/>
              </w:rPr>
            </w:pPr>
            <w:r w:rsidRPr="00F466A4">
              <w:rPr>
                <w:rFonts w:ascii="Arial" w:hAnsi="Arial" w:cs="Arial"/>
                <w:b/>
                <w:color w:val="000000"/>
                <w:sz w:val="17"/>
                <w:szCs w:val="17"/>
              </w:rPr>
              <w:t>TS</w:t>
            </w:r>
            <w:r w:rsidR="004C09A8">
              <w:rPr>
                <w:rFonts w:ascii="Arial" w:hAnsi="Arial" w:cs="Arial"/>
                <w:b/>
                <w:color w:val="000000"/>
                <w:sz w:val="17"/>
                <w:szCs w:val="17"/>
              </w:rPr>
              <w:t>A10</w:t>
            </w:r>
            <w:r w:rsidRPr="00F466A4">
              <w:rPr>
                <w:rFonts w:ascii="Arial" w:hAnsi="Arial" w:cs="Arial"/>
                <w:b/>
                <w:color w:val="000000"/>
                <w:sz w:val="17"/>
                <w:szCs w:val="17"/>
              </w:rPr>
              <w:t>-</w:t>
            </w:r>
            <w:r w:rsidR="004C09A8">
              <w:rPr>
                <w:rFonts w:ascii="Arial" w:hAnsi="Arial" w:cs="Arial"/>
                <w:b/>
                <w:color w:val="000000"/>
                <w:sz w:val="17"/>
                <w:szCs w:val="17"/>
              </w:rPr>
              <w:t>11</w:t>
            </w:r>
          </w:p>
        </w:tc>
        <w:tc>
          <w:tcPr>
            <w:tcW w:w="1063" w:type="dxa"/>
            <w:tcBorders>
              <w:top w:val="nil"/>
              <w:bottom w:val="nil"/>
            </w:tcBorders>
          </w:tcPr>
          <w:p w14:paraId="707B76AE" w14:textId="5FE07730" w:rsidR="00F466A4" w:rsidRPr="00F466A4" w:rsidRDefault="00F466A4" w:rsidP="00F466A4">
            <w:pPr>
              <w:spacing w:line="360" w:lineRule="auto"/>
              <w:jc w:val="center"/>
              <w:rPr>
                <w:rFonts w:ascii="Arial" w:hAnsi="Arial" w:cs="Arial"/>
                <w:color w:val="000000"/>
                <w:sz w:val="17"/>
                <w:szCs w:val="17"/>
              </w:rPr>
            </w:pPr>
            <w:r w:rsidRPr="00F466A4">
              <w:rPr>
                <w:rFonts w:ascii="Arial" w:hAnsi="Arial" w:cs="Arial"/>
                <w:sz w:val="17"/>
                <w:szCs w:val="17"/>
              </w:rPr>
              <w:t>1</w:t>
            </w:r>
            <w:r w:rsidR="004C09A8">
              <w:rPr>
                <w:rFonts w:ascii="Arial" w:hAnsi="Arial" w:cs="Arial"/>
                <w:sz w:val="17"/>
                <w:szCs w:val="17"/>
              </w:rPr>
              <w:t>9</w:t>
            </w:r>
            <w:r w:rsidRPr="00F466A4">
              <w:rPr>
                <w:rFonts w:ascii="Arial" w:hAnsi="Arial" w:cs="Arial"/>
                <w:sz w:val="17"/>
                <w:szCs w:val="17"/>
              </w:rPr>
              <w:t>5.</w:t>
            </w:r>
            <w:r w:rsidR="004C09A8">
              <w:rPr>
                <w:rFonts w:ascii="Arial" w:hAnsi="Arial" w:cs="Arial"/>
                <w:sz w:val="17"/>
                <w:szCs w:val="17"/>
              </w:rPr>
              <w:t>11</w:t>
            </w:r>
            <w:r w:rsidRPr="00F466A4">
              <w:rPr>
                <w:rFonts w:ascii="Arial" w:hAnsi="Arial" w:cs="Arial"/>
                <w:i/>
                <w:sz w:val="17"/>
                <w:szCs w:val="17"/>
              </w:rPr>
              <w:t>i</w:t>
            </w:r>
          </w:p>
        </w:tc>
      </w:tr>
      <w:tr w:rsidR="00DE7A3C" w:rsidRPr="00F466A4" w14:paraId="4D658F18" w14:textId="77777777" w:rsidTr="007C68BB">
        <w:tc>
          <w:tcPr>
            <w:tcW w:w="2098" w:type="dxa"/>
            <w:tcBorders>
              <w:top w:val="nil"/>
              <w:bottom w:val="single" w:sz="4" w:space="0" w:color="auto"/>
            </w:tcBorders>
          </w:tcPr>
          <w:p w14:paraId="5D3694CB" w14:textId="471904E4" w:rsidR="00DE7A3C" w:rsidRPr="00F466A4" w:rsidRDefault="00DE7A3C" w:rsidP="00F466A4">
            <w:pPr>
              <w:spacing w:line="360" w:lineRule="auto"/>
              <w:rPr>
                <w:rFonts w:ascii="Arial" w:hAnsi="Arial" w:cs="Arial"/>
                <w:b/>
                <w:color w:val="000000"/>
                <w:sz w:val="17"/>
                <w:szCs w:val="17"/>
              </w:rPr>
            </w:pPr>
            <w:r>
              <w:rPr>
                <w:rFonts w:ascii="Arial" w:hAnsi="Arial" w:cs="Arial" w:hint="eastAsia"/>
                <w:b/>
                <w:color w:val="000000"/>
                <w:sz w:val="17"/>
                <w:szCs w:val="17"/>
              </w:rPr>
              <w:t>T</w:t>
            </w:r>
            <w:r>
              <w:rPr>
                <w:rFonts w:ascii="Arial" w:hAnsi="Arial" w:cs="Arial"/>
                <w:b/>
                <w:color w:val="000000"/>
                <w:sz w:val="17"/>
                <w:szCs w:val="17"/>
              </w:rPr>
              <w:t>SB5-6</w:t>
            </w:r>
          </w:p>
        </w:tc>
        <w:tc>
          <w:tcPr>
            <w:tcW w:w="1063" w:type="dxa"/>
            <w:tcBorders>
              <w:top w:val="nil"/>
              <w:bottom w:val="single" w:sz="4" w:space="0" w:color="auto"/>
            </w:tcBorders>
          </w:tcPr>
          <w:p w14:paraId="11F70AC9" w14:textId="79A6056B" w:rsidR="00DE7A3C" w:rsidRPr="00F466A4" w:rsidRDefault="00DE7A3C">
            <w:pPr>
              <w:spacing w:line="360" w:lineRule="auto"/>
              <w:jc w:val="center"/>
              <w:rPr>
                <w:rFonts w:ascii="Arial" w:hAnsi="Arial" w:cs="Arial"/>
                <w:sz w:val="17"/>
                <w:szCs w:val="17"/>
              </w:rPr>
            </w:pPr>
            <w:r w:rsidRPr="00F466A4">
              <w:rPr>
                <w:rFonts w:ascii="Arial" w:hAnsi="Arial" w:cs="Arial"/>
                <w:sz w:val="17"/>
                <w:szCs w:val="17"/>
              </w:rPr>
              <w:t>1</w:t>
            </w:r>
            <w:r>
              <w:rPr>
                <w:rFonts w:ascii="Arial" w:hAnsi="Arial" w:cs="Arial"/>
                <w:sz w:val="17"/>
                <w:szCs w:val="17"/>
              </w:rPr>
              <w:t>47.44</w:t>
            </w:r>
            <w:r w:rsidRPr="00F466A4">
              <w:rPr>
                <w:rFonts w:ascii="Arial" w:hAnsi="Arial" w:cs="Arial"/>
                <w:i/>
                <w:sz w:val="17"/>
                <w:szCs w:val="17"/>
              </w:rPr>
              <w:t>i</w:t>
            </w:r>
          </w:p>
        </w:tc>
      </w:tr>
    </w:tbl>
    <w:p w14:paraId="454B2B65" w14:textId="77777777" w:rsidR="00F466A4" w:rsidRPr="00F466A4" w:rsidRDefault="00F466A4" w:rsidP="00F466A4">
      <w:pPr>
        <w:spacing w:line="360" w:lineRule="auto"/>
        <w:rPr>
          <w:rFonts w:ascii="Arial" w:eastAsia="宋体" w:hAnsi="Arial" w:cs="Arial"/>
          <w:bCs/>
          <w:color w:val="000000"/>
          <w:kern w:val="44"/>
          <w:sz w:val="17"/>
          <w:szCs w:val="17"/>
        </w:rPr>
      </w:pPr>
    </w:p>
    <w:p w14:paraId="6FCCADBC" w14:textId="77777777" w:rsidR="00F466A4" w:rsidRPr="00F466A4" w:rsidRDefault="00F466A4" w:rsidP="00F466A4">
      <w:pPr>
        <w:widowControl/>
        <w:jc w:val="left"/>
        <w:rPr>
          <w:rFonts w:ascii="Arial" w:eastAsia="Times New Roman" w:hAnsi="Arial" w:cs="Arial"/>
          <w:b/>
          <w:bCs/>
          <w:color w:val="000000"/>
          <w:kern w:val="44"/>
          <w:sz w:val="17"/>
          <w:szCs w:val="17"/>
        </w:rPr>
      </w:pPr>
      <w:r w:rsidRPr="00F466A4">
        <w:rPr>
          <w:rFonts w:ascii="Arial" w:eastAsia="宋体" w:hAnsi="Arial" w:cs="Arial"/>
          <w:b/>
          <w:color w:val="000000"/>
          <w:sz w:val="17"/>
          <w:szCs w:val="17"/>
        </w:rPr>
        <w:br w:type="page"/>
      </w:r>
    </w:p>
    <w:p w14:paraId="1A3202A8" w14:textId="37D3EBFE" w:rsidR="00F466A4" w:rsidRPr="00F466A4" w:rsidRDefault="00F466A4" w:rsidP="00F466A4">
      <w:pPr>
        <w:keepNext/>
        <w:keepLines/>
        <w:spacing w:line="225" w:lineRule="exact"/>
        <w:outlineLvl w:val="0"/>
        <w:rPr>
          <w:rFonts w:ascii="Arial" w:eastAsia="Times New Roman" w:hAnsi="Arial" w:cs="Arial"/>
          <w:b/>
          <w:color w:val="000000"/>
          <w:kern w:val="44"/>
          <w:sz w:val="17"/>
          <w:szCs w:val="17"/>
        </w:rPr>
      </w:pPr>
      <w:bookmarkStart w:id="131" w:name="_Toc126253877"/>
      <w:r w:rsidRPr="00F466A4">
        <w:rPr>
          <w:rFonts w:ascii="Arial" w:eastAsia="Times New Roman" w:hAnsi="Arial" w:cs="Arial"/>
          <w:b/>
          <w:bCs/>
          <w:color w:val="000000"/>
          <w:kern w:val="44"/>
          <w:sz w:val="17"/>
          <w:szCs w:val="17"/>
        </w:rPr>
        <w:lastRenderedPageBreak/>
        <w:t>10.</w:t>
      </w:r>
      <w:r w:rsidR="00AE6A44">
        <w:rPr>
          <w:rFonts w:ascii="Arial" w:eastAsia="Times New Roman" w:hAnsi="Arial" w:cs="Arial"/>
          <w:b/>
          <w:bCs/>
          <w:color w:val="000000"/>
          <w:kern w:val="44"/>
          <w:sz w:val="17"/>
          <w:szCs w:val="17"/>
        </w:rPr>
        <w:t>7</w:t>
      </w:r>
      <w:r w:rsidRPr="00F466A4">
        <w:rPr>
          <w:rFonts w:ascii="Arial" w:eastAsia="Times New Roman" w:hAnsi="Arial" w:cs="Arial"/>
          <w:b/>
          <w:bCs/>
          <w:color w:val="000000"/>
          <w:kern w:val="44"/>
          <w:sz w:val="17"/>
          <w:szCs w:val="17"/>
        </w:rPr>
        <w:t>. Cartesian coordinates of all the structures</w:t>
      </w:r>
      <w:bookmarkEnd w:id="131"/>
    </w:p>
    <w:p w14:paraId="0B9C962A" w14:textId="751B91B5" w:rsidR="00F466A4" w:rsidRPr="00F466A4" w:rsidRDefault="00F466A4" w:rsidP="00F466A4">
      <w:pPr>
        <w:spacing w:before="360" w:after="120" w:line="180" w:lineRule="exact"/>
        <w:rPr>
          <w:rFonts w:ascii="Arial" w:eastAsia="宋体" w:hAnsi="Arial" w:cs="Arial"/>
          <w:color w:val="000000"/>
          <w:sz w:val="14"/>
          <w:szCs w:val="14"/>
        </w:rPr>
      </w:pPr>
      <w:r w:rsidRPr="00F466A4">
        <w:rPr>
          <w:rFonts w:ascii="Arial" w:eastAsia="宋体" w:hAnsi="Arial" w:cs="Arial"/>
          <w:b/>
          <w:color w:val="000000"/>
          <w:sz w:val="14"/>
          <w:szCs w:val="14"/>
        </w:rPr>
        <w:t>Table S</w:t>
      </w:r>
      <w:r w:rsidR="00484281">
        <w:rPr>
          <w:rFonts w:ascii="Arial" w:eastAsia="宋体" w:hAnsi="Arial" w:cs="Arial"/>
          <w:b/>
          <w:color w:val="000000"/>
          <w:sz w:val="14"/>
          <w:szCs w:val="14"/>
        </w:rPr>
        <w:t>2</w:t>
      </w:r>
      <w:r w:rsidR="008521BB">
        <w:rPr>
          <w:rFonts w:ascii="Arial" w:eastAsia="宋体" w:hAnsi="Arial" w:cs="Arial"/>
          <w:b/>
          <w:color w:val="000000"/>
          <w:sz w:val="14"/>
          <w:szCs w:val="14"/>
        </w:rPr>
        <w:t>0</w:t>
      </w:r>
      <w:r w:rsidRPr="00F466A4">
        <w:rPr>
          <w:rFonts w:ascii="Arial" w:eastAsia="宋体" w:hAnsi="Arial" w:cs="Arial"/>
          <w:b/>
          <w:color w:val="000000"/>
          <w:sz w:val="14"/>
          <w:szCs w:val="14"/>
        </w:rPr>
        <w:t>.</w:t>
      </w:r>
      <w:r w:rsidRPr="00F466A4">
        <w:rPr>
          <w:rFonts w:ascii="Arial" w:eastAsia="宋体" w:hAnsi="Arial" w:cs="Arial"/>
          <w:color w:val="000000"/>
          <w:sz w:val="14"/>
          <w:szCs w:val="14"/>
        </w:rPr>
        <w:t xml:space="preserve"> Atomic cartesian coordinates of intermediates and transition states (presented in Å).</w:t>
      </w:r>
    </w:p>
    <w:p w14:paraId="11398667" w14:textId="77777777" w:rsidR="00F466A4" w:rsidRPr="00F466A4" w:rsidRDefault="00F466A4" w:rsidP="00F466A4">
      <w:pPr>
        <w:tabs>
          <w:tab w:val="left" w:pos="1095"/>
        </w:tabs>
        <w:rPr>
          <w:rFonts w:ascii="Times New Roman" w:eastAsia="宋体" w:hAnsi="Times New Roman" w:cs="Times New Roman"/>
          <w:color w:val="000000"/>
          <w:sz w:val="24"/>
          <w:szCs w:val="24"/>
        </w:rPr>
      </w:pPr>
      <w:r w:rsidRPr="00F466A4">
        <w:rPr>
          <w:rFonts w:ascii="Times New Roman" w:eastAsia="宋体" w:hAnsi="Times New Roman" w:cs="Times New Roman"/>
          <w:color w:val="000000"/>
          <w:sz w:val="24"/>
          <w:szCs w:val="24"/>
        </w:rPr>
        <w:t>----------------------------------------------------------------------</w:t>
      </w:r>
    </w:p>
    <w:p w14:paraId="66E5D949" w14:textId="77777777" w:rsidR="00F466A4" w:rsidRPr="00F466A4" w:rsidRDefault="00F466A4" w:rsidP="00F466A4">
      <w:pPr>
        <w:tabs>
          <w:tab w:val="left" w:pos="1095"/>
        </w:tabs>
        <w:rPr>
          <w:rFonts w:ascii="Times New Roman" w:eastAsia="宋体" w:hAnsi="Times New Roman" w:cs="Times New Roman"/>
          <w:kern w:val="0"/>
          <w:sz w:val="24"/>
          <w:szCs w:val="24"/>
        </w:rPr>
      </w:pPr>
    </w:p>
    <w:p w14:paraId="1ACDA462" w14:textId="4B4C77E3" w:rsidR="00F466A4" w:rsidRPr="00F466A4" w:rsidRDefault="00F466A4" w:rsidP="00F466A4">
      <w:pPr>
        <w:tabs>
          <w:tab w:val="left" w:pos="1095"/>
        </w:tabs>
        <w:spacing w:line="360" w:lineRule="auto"/>
        <w:rPr>
          <w:rFonts w:ascii="Arial" w:eastAsia="宋体" w:hAnsi="Arial" w:cs="Arial"/>
          <w:b/>
          <w:color w:val="000000"/>
          <w:sz w:val="17"/>
          <w:szCs w:val="17"/>
        </w:rPr>
      </w:pPr>
      <w:r w:rsidRPr="00F466A4">
        <w:rPr>
          <w:rFonts w:ascii="Arial" w:eastAsia="宋体" w:hAnsi="Arial" w:cs="Arial"/>
          <w:b/>
          <w:color w:val="000000"/>
          <w:sz w:val="17"/>
          <w:szCs w:val="17"/>
        </w:rPr>
        <w:t>1a</w:t>
      </w:r>
      <w:r w:rsidR="00270E9D">
        <w:rPr>
          <w:rFonts w:ascii="Arial" w:eastAsia="宋体" w:hAnsi="Arial" w:cs="Arial"/>
          <w:b/>
          <w:color w:val="000000"/>
          <w:sz w:val="17"/>
          <w:szCs w:val="17"/>
        </w:rPr>
        <w:t>n</w:t>
      </w:r>
    </w:p>
    <w:p w14:paraId="5E27F56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3DFF4EC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Coordinates (Angstroms)</w:t>
      </w:r>
    </w:p>
    <w:p w14:paraId="067E35F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X             Y             Z</w:t>
      </w:r>
    </w:p>
    <w:p w14:paraId="32E9CA8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4E0B8FE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1.572130      2.613454     -0.046373</w:t>
      </w:r>
    </w:p>
    <w:p w14:paraId="2C9CA29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2.637224      1.748115     -0.030560</w:t>
      </w:r>
    </w:p>
    <w:p w14:paraId="1015E5C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2.426321      0.347178     -0.000823</w:t>
      </w:r>
    </w:p>
    <w:p w14:paraId="331DC1B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1.091385     -0.173300     -0.011336</w:t>
      </w:r>
    </w:p>
    <w:p w14:paraId="179E487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-0.002232      0.751998     -0.044014</w:t>
      </w:r>
    </w:p>
    <w:p w14:paraId="2E4E46F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0.257214      2.108133     -0.041054</w:t>
      </w:r>
    </w:p>
    <w:p w14:paraId="0C05F7E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4.532309     -0.132330      0.049542</w:t>
      </w:r>
    </w:p>
    <w:p w14:paraId="5C04484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1.736010      3.687515     -0.062757</w:t>
      </w:r>
    </w:p>
    <w:p w14:paraId="2B55090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3.658209      2.122490     -0.033399</w:t>
      </w:r>
    </w:p>
    <w:p w14:paraId="784857D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3.526910     -0.546839      0.047003</w:t>
      </w:r>
    </w:p>
    <w:p w14:paraId="0A5DB39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0.928678     -1.583529      0.052258</w:t>
      </w:r>
    </w:p>
    <w:p w14:paraId="47BF400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2.016890     -2.421853      0.105369</w:t>
      </w:r>
    </w:p>
    <w:p w14:paraId="0F094CA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3.330592     -1.904418      0.096362</w:t>
      </w:r>
    </w:p>
    <w:p w14:paraId="72CD736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-0.076526     -1.986818      0.053276</w:t>
      </w:r>
    </w:p>
    <w:p w14:paraId="4ED1627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1.864226     -3.496952      0.155537</w:t>
      </w:r>
    </w:p>
    <w:p w14:paraId="51BAD7C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4.179731     -2.581516      0.134796</w:t>
      </w:r>
    </w:p>
    <w:p w14:paraId="07F4CCC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-1.454369      0.329464     -0.099789</w:t>
      </w:r>
    </w:p>
    <w:p w14:paraId="555FCB5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-2.299759      1.124778      0.398789</w:t>
      </w:r>
    </w:p>
    <w:p w14:paraId="5708065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-1.748927     -0.766362     -0.655958</w:t>
      </w:r>
    </w:p>
    <w:p w14:paraId="69E92E7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-0.583673      2.795512     -0.045151</w:t>
      </w:r>
    </w:p>
    <w:p w14:paraId="31A8A82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K      -4.258172     -0.572929      0.086487</w:t>
      </w:r>
    </w:p>
    <w:p w14:paraId="2E46E17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w:t>
      </w:r>
    </w:p>
    <w:p w14:paraId="70446626" w14:textId="77777777" w:rsidR="00F466A4" w:rsidRPr="00F466A4" w:rsidRDefault="00F466A4" w:rsidP="00F466A4">
      <w:pPr>
        <w:tabs>
          <w:tab w:val="left" w:pos="1095"/>
        </w:tabs>
        <w:spacing w:line="360" w:lineRule="auto"/>
        <w:rPr>
          <w:rFonts w:ascii="Arial" w:eastAsia="宋体" w:hAnsi="Arial" w:cs="Arial"/>
          <w:color w:val="000000"/>
          <w:sz w:val="17"/>
          <w:szCs w:val="17"/>
        </w:rPr>
      </w:pPr>
    </w:p>
    <w:p w14:paraId="0B0FAA6E" w14:textId="77777777" w:rsidR="00F466A4" w:rsidRPr="00F466A4" w:rsidRDefault="00F466A4" w:rsidP="00F466A4">
      <w:pPr>
        <w:tabs>
          <w:tab w:val="left" w:pos="1095"/>
        </w:tabs>
        <w:spacing w:line="360" w:lineRule="auto"/>
        <w:rPr>
          <w:rFonts w:ascii="Arial" w:eastAsia="宋体" w:hAnsi="Arial" w:cs="Arial"/>
          <w:b/>
          <w:color w:val="000000"/>
          <w:sz w:val="17"/>
          <w:szCs w:val="17"/>
        </w:rPr>
      </w:pPr>
      <w:r w:rsidRPr="00F466A4">
        <w:rPr>
          <w:rFonts w:ascii="Arial" w:eastAsia="宋体" w:hAnsi="Arial" w:cs="Arial"/>
          <w:b/>
          <w:color w:val="000000"/>
          <w:sz w:val="17"/>
          <w:szCs w:val="17"/>
        </w:rPr>
        <w:t>2a</w:t>
      </w:r>
    </w:p>
    <w:p w14:paraId="730A03B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623D87C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Coordinates (Angstroms)</w:t>
      </w:r>
    </w:p>
    <w:p w14:paraId="6D8FBB4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X             Y             Z</w:t>
      </w:r>
    </w:p>
    <w:p w14:paraId="3E10A40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1F70951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1.060706      3.301918      0.010035</w:t>
      </w:r>
    </w:p>
    <w:p w14:paraId="3D14DF0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-0.003199      2.409480     -0.002287</w:t>
      </w:r>
    </w:p>
    <w:p w14:paraId="64BC446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0.233303      1.031900      0.028253</w:t>
      </w:r>
    </w:p>
    <w:p w14:paraId="2598830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1.552065      0.572476      0.053679</w:t>
      </w:r>
    </w:p>
    <w:p w14:paraId="66E8519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2.644210      1.448539      0.053207</w:t>
      </w:r>
    </w:p>
    <w:p w14:paraId="798E7C0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2.363117      2.821220      0.039572</w:t>
      </w:r>
    </w:p>
    <w:p w14:paraId="6A38C32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0.874337      4.371843     -0.002778</w:t>
      </w:r>
    </w:p>
    <w:p w14:paraId="1EA47CD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-1.027681      2.771250     -0.016702</w:t>
      </w:r>
    </w:p>
    <w:p w14:paraId="27557E9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3.195702      3.519989      0.047472</w:t>
      </w:r>
    </w:p>
    <w:p w14:paraId="15E591A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-0.959945      0.124563      0.102297</w:t>
      </w:r>
    </w:p>
    <w:p w14:paraId="2311EC7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-1.157027     -0.613109      1.073578</w:t>
      </w:r>
    </w:p>
    <w:p w14:paraId="01A8820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-1.800783      0.203892     -0.939763</w:t>
      </w:r>
    </w:p>
    <w:p w14:paraId="3891B56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-1.596720      0.863843     -1.677129</w:t>
      </w:r>
    </w:p>
    <w:p w14:paraId="48E9800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4.067368      0.982282      0.059974</w:t>
      </w:r>
    </w:p>
    <w:p w14:paraId="40E217D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4.276454      0.350604      0.930381</w:t>
      </w:r>
    </w:p>
    <w:p w14:paraId="3CB85D0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4.295525      0.386719     -0.831198</w:t>
      </w:r>
    </w:p>
    <w:p w14:paraId="07D5C6E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4.751471      1.834229      0.083534</w:t>
      </w:r>
    </w:p>
    <w:p w14:paraId="2F3CABA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-3.075915     -0.489168     -0.945891</w:t>
      </w:r>
    </w:p>
    <w:p w14:paraId="45927C7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-2.911457     -1.503635     -0.566478</w:t>
      </w:r>
    </w:p>
    <w:p w14:paraId="1FBE982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-3.398610     -0.575247     -1.987540</w:t>
      </w:r>
    </w:p>
    <w:p w14:paraId="6DE1159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-4.136133      0.217641     -0.109953</w:t>
      </w:r>
    </w:p>
    <w:p w14:paraId="6F055B5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-3.772456      0.299006      0.922600</w:t>
      </w:r>
    </w:p>
    <w:p w14:paraId="3B8E795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H      -4.264456      1.241928     -0.484624</w:t>
      </w:r>
    </w:p>
    <w:p w14:paraId="63D0E85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-5.473080     -0.512117     -0.131845</w:t>
      </w:r>
    </w:p>
    <w:p w14:paraId="606F7D7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-5.331122     -1.540874      0.226258</w:t>
      </w:r>
    </w:p>
    <w:p w14:paraId="302C5EB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-5.825053     -0.594786     -1.169226</w:t>
      </w:r>
    </w:p>
    <w:p w14:paraId="3139BC2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-6.532464      0.180167      0.713825</w:t>
      </w:r>
    </w:p>
    <w:p w14:paraId="0EF4678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-7.485557     -0.359087      0.682628</w:t>
      </w:r>
    </w:p>
    <w:p w14:paraId="5133AE4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-6.221688      0.244085      1.763355</w:t>
      </w:r>
    </w:p>
    <w:p w14:paraId="46B2DC7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-6.717077      1.201902      0.361266</w:t>
      </w:r>
    </w:p>
    <w:p w14:paraId="56C1DF2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I       1.935470     -1.539010      0.009107</w:t>
      </w:r>
    </w:p>
    <w:p w14:paraId="669A03E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3D939120" w14:textId="77777777" w:rsidR="00F466A4" w:rsidRPr="00F466A4" w:rsidRDefault="00F466A4" w:rsidP="00F466A4">
      <w:pPr>
        <w:tabs>
          <w:tab w:val="left" w:pos="1095"/>
        </w:tabs>
        <w:spacing w:line="360" w:lineRule="auto"/>
        <w:rPr>
          <w:rFonts w:ascii="Arial" w:eastAsia="宋体" w:hAnsi="Arial" w:cs="Arial"/>
          <w:color w:val="000000"/>
          <w:sz w:val="17"/>
          <w:szCs w:val="17"/>
        </w:rPr>
      </w:pPr>
    </w:p>
    <w:p w14:paraId="01CCBB4B" w14:textId="21343520" w:rsidR="00F466A4" w:rsidRPr="00F466A4" w:rsidRDefault="007C1A31" w:rsidP="00F466A4">
      <w:pPr>
        <w:tabs>
          <w:tab w:val="left" w:pos="1095"/>
        </w:tabs>
        <w:spacing w:line="360" w:lineRule="auto"/>
        <w:rPr>
          <w:rFonts w:ascii="Arial" w:eastAsia="宋体" w:hAnsi="Arial" w:cs="Arial"/>
          <w:b/>
          <w:color w:val="000000"/>
          <w:sz w:val="17"/>
          <w:szCs w:val="17"/>
        </w:rPr>
      </w:pPr>
      <w:r>
        <w:rPr>
          <w:rFonts w:ascii="Arial" w:eastAsia="宋体" w:hAnsi="Arial" w:cs="Arial"/>
          <w:b/>
          <w:color w:val="000000"/>
          <w:sz w:val="17"/>
          <w:szCs w:val="17"/>
        </w:rPr>
        <w:t>3bd</w:t>
      </w:r>
    </w:p>
    <w:p w14:paraId="2639D1F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1337A5A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Coordinates (Angstroms)</w:t>
      </w:r>
    </w:p>
    <w:p w14:paraId="58DBC53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X             Y             Z</w:t>
      </w:r>
    </w:p>
    <w:p w14:paraId="022AF53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450D944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-0.990600     -0.939816     -2.059153</w:t>
      </w:r>
    </w:p>
    <w:p w14:paraId="34FE06B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-1.717511     -2.103944     -2.022893</w:t>
      </w:r>
    </w:p>
    <w:p w14:paraId="1055722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-2.505228     -2.426781     -0.890875</w:t>
      </w:r>
    </w:p>
    <w:p w14:paraId="390A094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-2.527751     -1.528129      0.219738</w:t>
      </w:r>
    </w:p>
    <w:p w14:paraId="5113D0D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-1.752715     -0.338195      0.162835</w:t>
      </w:r>
    </w:p>
    <w:p w14:paraId="003F002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-1.005752     -0.042727     -0.964063</w:t>
      </w:r>
    </w:p>
    <w:p w14:paraId="0BF689C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-3.247616     -4.300691     -1.673709</w:t>
      </w:r>
    </w:p>
    <w:p w14:paraId="0C1153F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-0.392903     -0.692960     -2.932859</w:t>
      </w:r>
    </w:p>
    <w:p w14:paraId="0FCE1DE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-1.699047     -2.791335     -2.864962</w:t>
      </w:r>
    </w:p>
    <w:p w14:paraId="715F18C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-3.271138     -3.618733     -0.826813</w:t>
      </w:r>
    </w:p>
    <w:p w14:paraId="6846F4D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-3.321323     -1.856341      1.350011</w:t>
      </w:r>
    </w:p>
    <w:p w14:paraId="052AE47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-4.053770     -3.018159      1.379441</w:t>
      </w:r>
    </w:p>
    <w:p w14:paraId="598AC02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-4.027811     -3.909341      0.282169</w:t>
      </w:r>
    </w:p>
    <w:p w14:paraId="3AFB8B9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H      -3.351520     -1.171054      2.193318</w:t>
      </w:r>
    </w:p>
    <w:p w14:paraId="5F26E26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-4.658728     -3.255473      2.250451</w:t>
      </w:r>
    </w:p>
    <w:p w14:paraId="71C7FB8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-4.610031     -4.826172      0.320145</w:t>
      </w:r>
    </w:p>
    <w:p w14:paraId="200A5FA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-1.707898      0.616699      1.336179</w:t>
      </w:r>
    </w:p>
    <w:p w14:paraId="4903BD2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-0.686174      0.572473      2.070546</w:t>
      </w:r>
    </w:p>
    <w:p w14:paraId="2F7CE30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-2.660300      1.434081      1.462024</w:t>
      </w:r>
    </w:p>
    <w:p w14:paraId="651D62A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1.140287      3.678120     -1.034202</w:t>
      </w:r>
    </w:p>
    <w:p w14:paraId="335F3B0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1.824469      2.494990     -0.772049</w:t>
      </w:r>
    </w:p>
    <w:p w14:paraId="676732A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1.138827      1.276420     -0.774801</w:t>
      </w:r>
    </w:p>
    <w:p w14:paraId="7D0F580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-0.242382      1.236597     -1.030123</w:t>
      </w:r>
    </w:p>
    <w:p w14:paraId="50B2090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-0.925579      2.427944     -1.351580</w:t>
      </w:r>
    </w:p>
    <w:p w14:paraId="5911E3D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-0.219222      3.637662     -1.338358</w:t>
      </w:r>
    </w:p>
    <w:p w14:paraId="1E5F21E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1.667721      4.627882     -1.017464</w:t>
      </w:r>
    </w:p>
    <w:p w14:paraId="42A355A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2.886755      2.517416     -0.544888</w:t>
      </w:r>
    </w:p>
    <w:p w14:paraId="0F18F7B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-0.745796      4.558774     -1.577954</w:t>
      </w:r>
    </w:p>
    <w:p w14:paraId="4BE4662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-2.385263      2.408179     -1.702796</w:t>
      </w:r>
    </w:p>
    <w:p w14:paraId="14308A6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-2.729246      3.406557     -1.985585</w:t>
      </w:r>
    </w:p>
    <w:p w14:paraId="2539E11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-2.579993      1.728587     -2.539668</w:t>
      </w:r>
    </w:p>
    <w:p w14:paraId="387D032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-2.985497      2.060461     -0.855772</w:t>
      </w:r>
    </w:p>
    <w:p w14:paraId="2EEDBF5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1.888704      0.014524     -0.465759</w:t>
      </w:r>
    </w:p>
    <w:p w14:paraId="71D12DF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1.498623     -0.799353      0.378534</w:t>
      </w:r>
    </w:p>
    <w:p w14:paraId="00DE192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3.011571     -0.168934     -1.181865</w:t>
      </w:r>
    </w:p>
    <w:p w14:paraId="6377C9B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3.284463      0.533456     -1.853889</w:t>
      </w:r>
    </w:p>
    <w:p w14:paraId="0581E4B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3.878375     -1.310824     -0.962281</w:t>
      </w:r>
    </w:p>
    <w:p w14:paraId="633136F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4.460025     -1.462322     -1.876367</w:t>
      </w:r>
    </w:p>
    <w:p w14:paraId="7216C22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3.243801     -2.193484     -0.825599</w:t>
      </w:r>
    </w:p>
    <w:p w14:paraId="6E2327E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4.799766     -1.147366      0.240355</w:t>
      </w:r>
    </w:p>
    <w:p w14:paraId="55BE018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5.431684     -0.261064      0.096039</w:t>
      </w:r>
    </w:p>
    <w:p w14:paraId="754CD48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4.185073     -0.959998      1.130146</w:t>
      </w:r>
    </w:p>
    <w:p w14:paraId="1F824C5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C       5.669386     -2.378471      0.464921</w:t>
      </w:r>
    </w:p>
    <w:p w14:paraId="64B82F1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6.285069     -2.557960     -0.427128</w:t>
      </w:r>
    </w:p>
    <w:p w14:paraId="08F2DAF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5.023216     -3.260247      0.572592</w:t>
      </w:r>
    </w:p>
    <w:p w14:paraId="67C6571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6.566335     -2.254273      1.687851</w:t>
      </w:r>
    </w:p>
    <w:p w14:paraId="3F08241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7.174197     -3.154370      1.831035</w:t>
      </w:r>
    </w:p>
    <w:p w14:paraId="365E31B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7.252130     -1.403673      1.596131</w:t>
      </w:r>
    </w:p>
    <w:p w14:paraId="56A5463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5.975838     -2.105531      2.599666</w:t>
      </w:r>
    </w:p>
    <w:p w14:paraId="1D84846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K      -0.720054      3.209469      2.094948</w:t>
      </w:r>
    </w:p>
    <w:p w14:paraId="7FD9238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4834313B" w14:textId="77777777" w:rsidR="00F466A4" w:rsidRPr="00F466A4" w:rsidRDefault="00F466A4" w:rsidP="00F466A4">
      <w:pPr>
        <w:tabs>
          <w:tab w:val="left" w:pos="1095"/>
        </w:tabs>
        <w:spacing w:line="360" w:lineRule="auto"/>
        <w:rPr>
          <w:rFonts w:ascii="Arial" w:eastAsia="宋体" w:hAnsi="Arial" w:cs="Arial"/>
          <w:color w:val="000000"/>
          <w:sz w:val="17"/>
          <w:szCs w:val="17"/>
        </w:rPr>
      </w:pPr>
    </w:p>
    <w:p w14:paraId="155179C8" w14:textId="77777777" w:rsidR="00F466A4" w:rsidRPr="00F466A4" w:rsidRDefault="00F466A4" w:rsidP="00F466A4">
      <w:pPr>
        <w:tabs>
          <w:tab w:val="left" w:pos="1095"/>
        </w:tabs>
        <w:spacing w:line="360" w:lineRule="auto"/>
        <w:rPr>
          <w:rFonts w:ascii="Arial" w:eastAsia="宋体" w:hAnsi="Arial" w:cs="Arial"/>
          <w:b/>
          <w:color w:val="000000"/>
          <w:sz w:val="17"/>
          <w:szCs w:val="17"/>
        </w:rPr>
      </w:pPr>
      <w:r w:rsidRPr="00F466A4">
        <w:rPr>
          <w:rFonts w:ascii="Arial" w:eastAsia="宋体" w:hAnsi="Arial" w:cs="Arial"/>
          <w:b/>
          <w:color w:val="000000"/>
          <w:sz w:val="17"/>
          <w:szCs w:val="17"/>
        </w:rPr>
        <w:t>A1</w:t>
      </w:r>
    </w:p>
    <w:p w14:paraId="71B99CD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78C38E6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Coordinates (Angstroms)</w:t>
      </w:r>
    </w:p>
    <w:p w14:paraId="013A96E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X             Y             Z</w:t>
      </w:r>
    </w:p>
    <w:p w14:paraId="3FBAF5A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026EDF3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Ru     -0.232156     -1.089413     -0.356762</w:t>
      </w:r>
    </w:p>
    <w:p w14:paraId="7274F95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-0.966567     -3.439326     -0.981678</w:t>
      </w:r>
    </w:p>
    <w:p w14:paraId="0C8F8F8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-0.397123     -2.600183     -1.825603</w:t>
      </w:r>
    </w:p>
    <w:p w14:paraId="7A82DD2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-1.118205     -2.923640      0.220425</w:t>
      </w:r>
    </w:p>
    <w:p w14:paraId="096A0AB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-0.487577      0.907318      3.508764</w:t>
      </w:r>
    </w:p>
    <w:p w14:paraId="4429CC2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-0.146954      2.225892      3.196154</w:t>
      </w:r>
    </w:p>
    <w:p w14:paraId="1289941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0.205439      2.514116      1.852468</w:t>
      </w:r>
    </w:p>
    <w:p w14:paraId="4302F85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0.171373      1.470988      0.912692</w:t>
      </w:r>
    </w:p>
    <w:p w14:paraId="63FF08F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-0.494415     -0.061601      2.491125</w:t>
      </w:r>
    </w:p>
    <w:p w14:paraId="4A07A4E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0.612702      3.805225      1.377665</w:t>
      </w:r>
    </w:p>
    <w:p w14:paraId="224DFC1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0.563315      1.683394     -0.435643</w:t>
      </w:r>
    </w:p>
    <w:p w14:paraId="24CD1E2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0.977992      2.948227     -0.883279</w:t>
      </w:r>
    </w:p>
    <w:p w14:paraId="6C0B8F0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0.975318      4.012476      0.078634</w:t>
      </w:r>
    </w:p>
    <w:p w14:paraId="127B8C0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1.382175      3.087286     -2.236081</w:t>
      </w:r>
    </w:p>
    <w:p w14:paraId="28B7220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C       1.353355      1.947170     -3.043178</w:t>
      </w:r>
    </w:p>
    <w:p w14:paraId="14A1900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0.928973      0.725571     -2.492622</w:t>
      </w:r>
    </w:p>
    <w:p w14:paraId="151F57C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0.639514      4.636941      2.074058</w:t>
      </w:r>
    </w:p>
    <w:p w14:paraId="6E78259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-0.769780     -1.088852      2.713984</w:t>
      </w:r>
    </w:p>
    <w:p w14:paraId="1247150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1.281374      5.005811     -0.233483</w:t>
      </w:r>
    </w:p>
    <w:p w14:paraId="4BFF960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0.901053     -0.173483     -3.103081</w:t>
      </w:r>
    </w:p>
    <w:p w14:paraId="272B392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-0.193029      0.195060      1.219762</w:t>
      </w:r>
    </w:p>
    <w:p w14:paraId="403C3FE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0.545853      0.576962     -1.227565</w:t>
      </w:r>
    </w:p>
    <w:p w14:paraId="626C0CE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-0.861817      0.479193      4.897174</w:t>
      </w:r>
    </w:p>
    <w:p w14:paraId="6637FC8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-0.049377      0.664719      5.608028</w:t>
      </w:r>
    </w:p>
    <w:p w14:paraId="0CDF44C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-1.742859      1.020200      5.259752</w:t>
      </w:r>
    </w:p>
    <w:p w14:paraId="6C5F0EB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-1.091900     -0.589027      4.923445</w:t>
      </w:r>
    </w:p>
    <w:p w14:paraId="15C45CB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-0.126226      3.309975      4.226954</w:t>
      </w:r>
    </w:p>
    <w:p w14:paraId="2924E6D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0.893641      3.682199      4.381950</w:t>
      </w:r>
    </w:p>
    <w:p w14:paraId="07B7A4B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-0.734896      4.165059      3.912816</w:t>
      </w:r>
    </w:p>
    <w:p w14:paraId="2B36AA3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-0.504472      2.966350      5.190151</w:t>
      </w:r>
    </w:p>
    <w:p w14:paraId="6B2CE07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1.761755      1.969754     -4.486295</w:t>
      </w:r>
    </w:p>
    <w:p w14:paraId="33ACF37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1.130521      2.646970     -5.072246</w:t>
      </w:r>
    </w:p>
    <w:p w14:paraId="0D046D1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2.797895      2.304135     -4.606660</w:t>
      </w:r>
    </w:p>
    <w:p w14:paraId="7DDA4E9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1.679090      0.972755     -4.927176</w:t>
      </w:r>
    </w:p>
    <w:p w14:paraId="3B06EAE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1.827434      4.419564     -2.751418</w:t>
      </w:r>
    </w:p>
    <w:p w14:paraId="136D675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1.045670      5.175103     -2.613237</w:t>
      </w:r>
    </w:p>
    <w:p w14:paraId="672372B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2.714134      4.771353     -2.211197</w:t>
      </w:r>
    </w:p>
    <w:p w14:paraId="55F5A49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2.075089      4.386938     -3.812784</w:t>
      </w:r>
    </w:p>
    <w:p w14:paraId="4BB7E5D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-1.321906     -4.590338     -1.290873</w:t>
      </w:r>
    </w:p>
    <w:p w14:paraId="68F9FAD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1.508004     -2.076640      0.262690</w:t>
      </w:r>
    </w:p>
    <w:p w14:paraId="5918123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2.702683     -1.717681      0.375871</w:t>
      </w:r>
    </w:p>
    <w:p w14:paraId="0B7FD69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3.299834     -0.374401      0.069240</w:t>
      </w:r>
    </w:p>
    <w:p w14:paraId="42576BE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3.664541     -2.551866      0.777808</w:t>
      </w:r>
    </w:p>
    <w:p w14:paraId="2ED3D7C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C       4.704088     -0.461190      0.669275</w:t>
      </w:r>
    </w:p>
    <w:p w14:paraId="100A037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2.694410      0.433473      0.481294</w:t>
      </w:r>
    </w:p>
    <w:p w14:paraId="6B332CE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3.311250     -0.260137     -1.022325</w:t>
      </w:r>
    </w:p>
    <w:p w14:paraId="254EFA8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4.995237     -1.961947      0.706450</w:t>
      </w:r>
    </w:p>
    <w:p w14:paraId="61EEE2A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3.474757     -3.965475      0.988877</w:t>
      </w:r>
    </w:p>
    <w:p w14:paraId="24798B3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4.694652     -0.062528      1.688271</w:t>
      </w:r>
    </w:p>
    <w:p w14:paraId="65DF7EF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5.450988      0.088708      0.094076</w:t>
      </w:r>
    </w:p>
    <w:p w14:paraId="4A15F74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5.590581     -2.266374      1.571961</w:t>
      </w:r>
    </w:p>
    <w:p w14:paraId="47BD730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5.506662     -2.312355     -0.199961</w:t>
      </w:r>
    </w:p>
    <w:p w14:paraId="49F2D1D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3.906764     -4.540440      0.161284</w:t>
      </w:r>
    </w:p>
    <w:p w14:paraId="036A3B4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3.961269     -4.271205      1.919727</w:t>
      </w:r>
    </w:p>
    <w:p w14:paraId="1D71799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2.406995     -4.180121      1.053180</w:t>
      </w:r>
    </w:p>
    <w:p w14:paraId="2551C14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-2.042933     -0.331118     -1.099947</w:t>
      </w:r>
    </w:p>
    <w:p w14:paraId="4C6FFE6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-3.164983     -0.305931     -0.538707</w:t>
      </w:r>
    </w:p>
    <w:p w14:paraId="7F7FB82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-3.507033     -0.715741      0.865055</w:t>
      </w:r>
    </w:p>
    <w:p w14:paraId="61C9220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-4.258950      0.150344     -1.149934</w:t>
      </w:r>
    </w:p>
    <w:p w14:paraId="7C2B99F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-5.036048     -0.757304      0.856521</w:t>
      </w:r>
    </w:p>
    <w:p w14:paraId="2FBFA69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-3.119882      0.058927      1.538443</w:t>
      </w:r>
    </w:p>
    <w:p w14:paraId="6667293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-3.024889     -1.660544      1.122074</w:t>
      </w:r>
    </w:p>
    <w:p w14:paraId="1EA47FC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-5.418440      0.206154     -0.267643</w:t>
      </w:r>
    </w:p>
    <w:p w14:paraId="27C64DC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-4.264765      0.761503     -2.454910</w:t>
      </w:r>
    </w:p>
    <w:p w14:paraId="7DA3BC3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-5.478445     -0.470977      1.812293</w:t>
      </w:r>
    </w:p>
    <w:p w14:paraId="0D79594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-5.377809     -1.766549      0.607272</w:t>
      </w:r>
    </w:p>
    <w:p w14:paraId="0363195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-5.559149      1.234760      0.091146</w:t>
      </w:r>
    </w:p>
    <w:p w14:paraId="0BD0E87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-6.319745     -0.093384     -0.809407</w:t>
      </w:r>
    </w:p>
    <w:p w14:paraId="687200D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-5.046647      0.314851     -3.076327</w:t>
      </w:r>
    </w:p>
    <w:p w14:paraId="7897A82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-4.453234      1.838328     -2.373103</w:t>
      </w:r>
    </w:p>
    <w:p w14:paraId="6D1B9F4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-3.294824      0.605166     -2.929513</w:t>
      </w:r>
    </w:p>
    <w:p w14:paraId="57BAA4B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2E4EABD2" w14:textId="77777777" w:rsidR="00F466A4" w:rsidRPr="00F466A4" w:rsidRDefault="00F466A4" w:rsidP="00F466A4">
      <w:pPr>
        <w:tabs>
          <w:tab w:val="left" w:pos="1095"/>
        </w:tabs>
        <w:spacing w:line="360" w:lineRule="auto"/>
        <w:rPr>
          <w:rFonts w:ascii="Arial" w:eastAsia="宋体" w:hAnsi="Arial" w:cs="Arial"/>
          <w:color w:val="000000"/>
          <w:sz w:val="17"/>
          <w:szCs w:val="17"/>
        </w:rPr>
      </w:pPr>
    </w:p>
    <w:p w14:paraId="1B2263DE" w14:textId="77777777" w:rsidR="00F466A4" w:rsidRPr="00F466A4" w:rsidRDefault="00F466A4" w:rsidP="00F466A4">
      <w:pPr>
        <w:tabs>
          <w:tab w:val="left" w:pos="1095"/>
        </w:tabs>
        <w:spacing w:line="360" w:lineRule="auto"/>
        <w:rPr>
          <w:rFonts w:ascii="Arial" w:eastAsia="宋体" w:hAnsi="Arial" w:cs="Arial"/>
          <w:b/>
          <w:color w:val="000000"/>
          <w:sz w:val="17"/>
          <w:szCs w:val="17"/>
        </w:rPr>
      </w:pPr>
      <w:r w:rsidRPr="00F466A4">
        <w:rPr>
          <w:rFonts w:ascii="Arial" w:eastAsia="宋体" w:hAnsi="Arial" w:cs="Arial"/>
          <w:b/>
          <w:color w:val="000000"/>
          <w:sz w:val="17"/>
          <w:szCs w:val="17"/>
        </w:rPr>
        <w:t>A10</w:t>
      </w:r>
    </w:p>
    <w:p w14:paraId="115E078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5F54862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Coordinates (Angstroms)</w:t>
      </w:r>
    </w:p>
    <w:p w14:paraId="48AAC55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X             Y             Z</w:t>
      </w:r>
    </w:p>
    <w:p w14:paraId="5A62095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7E0CAA1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Ru     -0.187204      0.242895     -0.936061</w:t>
      </w:r>
    </w:p>
    <w:p w14:paraId="46E7092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-1.948090      1.157151      1.418622</w:t>
      </w:r>
    </w:p>
    <w:p w14:paraId="285614B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-3.088725      1.710963      1.938996</w:t>
      </w:r>
    </w:p>
    <w:p w14:paraId="0965DFF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-4.049633      2.333309      1.098301</w:t>
      </w:r>
    </w:p>
    <w:p w14:paraId="244DC9A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-3.786435      2.438814     -0.306057</w:t>
      </w:r>
    </w:p>
    <w:p w14:paraId="573D7A4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-2.566579      1.877318     -0.806083</w:t>
      </w:r>
    </w:p>
    <w:p w14:paraId="6C8916F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-1.669094      1.183021      0.021207</w:t>
      </w:r>
    </w:p>
    <w:p w14:paraId="6242D06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-5.440349      2.719038      2.700583</w:t>
      </w:r>
    </w:p>
    <w:p w14:paraId="3841F52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-1.256018      0.650098      2.085513</w:t>
      </w:r>
    </w:p>
    <w:p w14:paraId="5565DA8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-3.293961      1.659995      3.007930</w:t>
      </w:r>
    </w:p>
    <w:p w14:paraId="3F7DBB0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-5.267860      2.817050      1.630541</w:t>
      </w:r>
    </w:p>
    <w:p w14:paraId="557C955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-4.785973      3.049418     -1.111412</w:t>
      </w:r>
    </w:p>
    <w:p w14:paraId="277930D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-5.968188      3.499235     -0.564896</w:t>
      </w:r>
    </w:p>
    <w:p w14:paraId="6F53C84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-6.220857      3.385624      0.817691</w:t>
      </w:r>
    </w:p>
    <w:p w14:paraId="7C38192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-4.601243      3.144398     -2.174374</w:t>
      </w:r>
    </w:p>
    <w:p w14:paraId="0F29A54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-6.717616      3.949888     -1.211632</w:t>
      </w:r>
    </w:p>
    <w:p w14:paraId="4BB6E3A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-7.158513      3.745319      1.233079</w:t>
      </w:r>
    </w:p>
    <w:p w14:paraId="4249048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-2.150224      1.916571     -2.231826</w:t>
      </w:r>
    </w:p>
    <w:p w14:paraId="063F1D4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-1.028053      1.304045     -2.495550</w:t>
      </w:r>
    </w:p>
    <w:p w14:paraId="3E53517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-2.787893      2.483914     -3.142145</w:t>
      </w:r>
    </w:p>
    <w:p w14:paraId="1D69E55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2.938678     -2.272354     -3.004882</w:t>
      </w:r>
    </w:p>
    <w:p w14:paraId="028F94D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4.078867     -1.489188     -2.822015</w:t>
      </w:r>
    </w:p>
    <w:p w14:paraId="594DE75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3.917595     -0.214363     -2.220053</w:t>
      </w:r>
    </w:p>
    <w:p w14:paraId="1CB0589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C       2.632227      0.176911     -1.798193</w:t>
      </w:r>
    </w:p>
    <w:p w14:paraId="34433F8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1.699667     -1.771555     -2.568015</w:t>
      </w:r>
    </w:p>
    <w:p w14:paraId="12E8A0A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4.995739      0.704287     -2.006999</w:t>
      </w:r>
    </w:p>
    <w:p w14:paraId="0168815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2.423934      1.444332     -1.176575</w:t>
      </w:r>
    </w:p>
    <w:p w14:paraId="21358E9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3.484494      2.356373     -1.029873</w:t>
      </w:r>
    </w:p>
    <w:p w14:paraId="1EABF6F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4.786387      1.930263     -1.451890</w:t>
      </w:r>
    </w:p>
    <w:p w14:paraId="462F663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3.224281      3.632769     -0.468625</w:t>
      </w:r>
    </w:p>
    <w:p w14:paraId="23706E4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1.908368      3.925008     -0.113411</w:t>
      </w:r>
    </w:p>
    <w:p w14:paraId="2B43A7B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0.926298      2.934132     -0.256278</w:t>
      </w:r>
    </w:p>
    <w:p w14:paraId="5D85A5A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5.999348      0.419491     -2.304584</w:t>
      </w:r>
    </w:p>
    <w:p w14:paraId="6B306B1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0.797023     -2.355333     -2.739275</w:t>
      </w:r>
    </w:p>
    <w:p w14:paraId="3B88CAB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5.626131      2.604670     -1.322777</w:t>
      </w:r>
    </w:p>
    <w:p w14:paraId="09D4957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-0.091852      3.129515      0.060934</w:t>
      </w:r>
    </w:p>
    <w:p w14:paraId="3B777DD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1.531073     -0.598118     -1.969903</w:t>
      </w:r>
    </w:p>
    <w:p w14:paraId="7223084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1.159443      1.715468     -0.743904</w:t>
      </w:r>
    </w:p>
    <w:p w14:paraId="45026D7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2.975314     -3.626840     -3.649144</w:t>
      </w:r>
    </w:p>
    <w:p w14:paraId="092DE22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3.392402     -3.580434     -4.660978</w:t>
      </w:r>
    </w:p>
    <w:p w14:paraId="404A5C1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3.589258     -4.330298     -3.075663</w:t>
      </w:r>
    </w:p>
    <w:p w14:paraId="7FBBE1B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1.967772     -4.045428     -3.724874</w:t>
      </w:r>
    </w:p>
    <w:p w14:paraId="65CEA03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5.437915     -1.950987     -3.242993</w:t>
      </w:r>
    </w:p>
    <w:p w14:paraId="42E43D8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5.843257     -1.309936     -4.034789</w:t>
      </w:r>
    </w:p>
    <w:p w14:paraId="491A74E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6.141610     -1.906544     -2.404226</w:t>
      </w:r>
    </w:p>
    <w:p w14:paraId="1703DFF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5.425009     -2.975521     -3.615569</w:t>
      </w:r>
    </w:p>
    <w:p w14:paraId="0AB2FD7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1.500547      5.245666      0.468889</w:t>
      </w:r>
    </w:p>
    <w:p w14:paraId="0FB27AB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1.999337      5.433653      1.426624</w:t>
      </w:r>
    </w:p>
    <w:p w14:paraId="4D19EEE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1.753765      6.076706     -0.198054</w:t>
      </w:r>
    </w:p>
    <w:p w14:paraId="76EF17D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0.421866      5.274396      0.645058</w:t>
      </w:r>
    </w:p>
    <w:p w14:paraId="4D73747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4.338805      4.610628     -0.271816</w:t>
      </w:r>
    </w:p>
    <w:p w14:paraId="6147EAB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5.175291      4.149903      0.264671</w:t>
      </w:r>
    </w:p>
    <w:p w14:paraId="1F05825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H       4.728618      4.963905     -1.234418</w:t>
      </w:r>
    </w:p>
    <w:p w14:paraId="3166457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4.017933      5.484168      0.296591</w:t>
      </w:r>
    </w:p>
    <w:p w14:paraId="3B836B0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2.691698      2.109464      2.715779</w:t>
      </w:r>
    </w:p>
    <w:p w14:paraId="3BADB6F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4.059575      2.039711      2.630372</w:t>
      </w:r>
    </w:p>
    <w:p w14:paraId="12522B1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4.688757      0.911061      2.046620</w:t>
      </w:r>
    </w:p>
    <w:p w14:paraId="754C75C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3.891920     -0.182223      1.581751</w:t>
      </w:r>
    </w:p>
    <w:p w14:paraId="11507F9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2.468730     -0.082831      1.688640</w:t>
      </w:r>
    </w:p>
    <w:p w14:paraId="583B5AD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1.898864      1.052034      2.224503</w:t>
      </w:r>
    </w:p>
    <w:p w14:paraId="78197AB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6.689799      1.694863      2.262375</w:t>
      </w:r>
    </w:p>
    <w:p w14:paraId="0484D12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2.210286      2.978391      3.155696</w:t>
      </w:r>
    </w:p>
    <w:p w14:paraId="7658EB4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4.680790      2.851462      3.001093</w:t>
      </w:r>
    </w:p>
    <w:p w14:paraId="4C471DB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6.098915      0.853285      1.908104</w:t>
      </w:r>
    </w:p>
    <w:p w14:paraId="5F4CF42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4.553221     -1.289104      0.988443</w:t>
      </w:r>
    </w:p>
    <w:p w14:paraId="263ED50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5.923393     -1.315974      0.871797</w:t>
      </w:r>
    </w:p>
    <w:p w14:paraId="53805AF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6.706863     -0.236716      1.335492</w:t>
      </w:r>
    </w:p>
    <w:p w14:paraId="7E2EB09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3.961088     -2.120367      0.623670</w:t>
      </w:r>
    </w:p>
    <w:p w14:paraId="603A4CA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6.407885     -2.175085      0.415191</w:t>
      </w:r>
    </w:p>
    <w:p w14:paraId="379C7A5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7.788201     -0.269822      1.233160</w:t>
      </w:r>
    </w:p>
    <w:p w14:paraId="090F22B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1.570415     -1.229579      1.324178</w:t>
      </w:r>
    </w:p>
    <w:p w14:paraId="24B4AE8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0.484755     -1.020993      0.687472</w:t>
      </w:r>
    </w:p>
    <w:p w14:paraId="4297A91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1.897565     -2.374271      1.725157</w:t>
      </w:r>
    </w:p>
    <w:p w14:paraId="4F3F88F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0.818044      1.126680      2.277994</w:t>
      </w:r>
    </w:p>
    <w:p w14:paraId="5377286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K       0.315690     -3.797112      0.195794</w:t>
      </w:r>
    </w:p>
    <w:p w14:paraId="1D54DC3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-6.003960     -0.896895      1.263876</w:t>
      </w:r>
    </w:p>
    <w:p w14:paraId="5B92098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-4.885922     -1.502759      1.819608</w:t>
      </w:r>
    </w:p>
    <w:p w14:paraId="0C84FD3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-3.765280     -1.790241      1.030994</w:t>
      </w:r>
    </w:p>
    <w:p w14:paraId="64F36AD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-3.799844     -1.451910     -0.326210</w:t>
      </w:r>
    </w:p>
    <w:p w14:paraId="6956B2F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-4.915220     -0.840764     -0.914314</w:t>
      </w:r>
    </w:p>
    <w:p w14:paraId="3E1C870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-6.012583     -0.573517     -0.085186</w:t>
      </w:r>
    </w:p>
    <w:p w14:paraId="67759E9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H      -6.868798     -0.678074      1.883182</w:t>
      </w:r>
    </w:p>
    <w:p w14:paraId="2652E34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-4.876724     -1.771719      2.871984</w:t>
      </w:r>
    </w:p>
    <w:p w14:paraId="54E5C00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-6.883977     -0.092817     -0.521412</w:t>
      </w:r>
    </w:p>
    <w:p w14:paraId="0D04D75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-2.600267     -2.458485      1.699100</w:t>
      </w:r>
    </w:p>
    <w:p w14:paraId="0DC4DAD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-2.059448     -3.472123      1.227049</w:t>
      </w:r>
    </w:p>
    <w:p w14:paraId="540BA46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-2.218927     -1.907579      2.855686</w:t>
      </w:r>
    </w:p>
    <w:p w14:paraId="5DAF9FE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-2.660006     -1.042673      3.137921</w:t>
      </w:r>
    </w:p>
    <w:p w14:paraId="3596EEA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-4.984305     -0.449324     -2.359220</w:t>
      </w:r>
    </w:p>
    <w:p w14:paraId="7A4E9FA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-4.242222      0.316354     -2.606766</w:t>
      </w:r>
    </w:p>
    <w:p w14:paraId="354F0CA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-4.801012     -1.305719     -3.017021</w:t>
      </w:r>
    </w:p>
    <w:p w14:paraId="34A6286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-5.971934     -0.045062     -2.593559</w:t>
      </w:r>
    </w:p>
    <w:p w14:paraId="656801C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-1.098549     -2.393744      3.639346</w:t>
      </w:r>
    </w:p>
    <w:p w14:paraId="621928C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-0.380384     -2.854933      2.957456</w:t>
      </w:r>
    </w:p>
    <w:p w14:paraId="7A3D387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-1.439104     -3.175548      4.331821</w:t>
      </w:r>
    </w:p>
    <w:p w14:paraId="19AB606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-0.427679     -1.262459      4.398123</w:t>
      </w:r>
    </w:p>
    <w:p w14:paraId="5E9F2EE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-0.140742     -0.480076      3.685568</w:t>
      </w:r>
    </w:p>
    <w:p w14:paraId="1BD7570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-1.144543     -0.811079      5.098253</w:t>
      </w:r>
    </w:p>
    <w:p w14:paraId="2F3315E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0.811249     -1.732039      5.150935</w:t>
      </w:r>
    </w:p>
    <w:p w14:paraId="55DB9DF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1.515728     -2.173021      4.433677</w:t>
      </w:r>
    </w:p>
    <w:p w14:paraId="6547501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0.534858     -2.532434      5.850763</w:t>
      </w:r>
    </w:p>
    <w:p w14:paraId="7BD9446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1.497382     -0.603479      5.906608</w:t>
      </w:r>
    </w:p>
    <w:p w14:paraId="5921CB0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2.385852     -0.962298      6.437326</w:t>
      </w:r>
    </w:p>
    <w:p w14:paraId="0077B56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1.819701      0.191173      5.223195</w:t>
      </w:r>
    </w:p>
    <w:p w14:paraId="0B75DCD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0.827090     -0.153067      6.648189</w:t>
      </w:r>
    </w:p>
    <w:p w14:paraId="43A53FE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I      -2.084445     -1.770838     -1.591457</w:t>
      </w:r>
    </w:p>
    <w:p w14:paraId="3592520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4962DB45" w14:textId="77777777" w:rsidR="00F466A4" w:rsidRPr="00F466A4" w:rsidRDefault="00F466A4" w:rsidP="00F466A4">
      <w:pPr>
        <w:tabs>
          <w:tab w:val="left" w:pos="1095"/>
        </w:tabs>
        <w:spacing w:line="360" w:lineRule="auto"/>
        <w:rPr>
          <w:rFonts w:ascii="Arial" w:eastAsia="宋体" w:hAnsi="Arial" w:cs="Arial"/>
          <w:color w:val="000000"/>
          <w:sz w:val="17"/>
          <w:szCs w:val="17"/>
        </w:rPr>
      </w:pPr>
    </w:p>
    <w:p w14:paraId="7082CD64" w14:textId="77777777" w:rsidR="00F466A4" w:rsidRPr="00F466A4" w:rsidRDefault="00F466A4" w:rsidP="00F466A4">
      <w:pPr>
        <w:tabs>
          <w:tab w:val="left" w:pos="1095"/>
        </w:tabs>
        <w:spacing w:line="360" w:lineRule="auto"/>
        <w:rPr>
          <w:rFonts w:ascii="Arial" w:eastAsia="宋体" w:hAnsi="Arial" w:cs="Arial"/>
          <w:b/>
          <w:color w:val="000000"/>
          <w:sz w:val="17"/>
          <w:szCs w:val="17"/>
        </w:rPr>
      </w:pPr>
      <w:r w:rsidRPr="00F466A4">
        <w:rPr>
          <w:rFonts w:ascii="Arial" w:eastAsia="宋体" w:hAnsi="Arial" w:cs="Arial"/>
          <w:b/>
          <w:color w:val="000000"/>
          <w:sz w:val="17"/>
          <w:szCs w:val="17"/>
        </w:rPr>
        <w:t>A11</w:t>
      </w:r>
    </w:p>
    <w:p w14:paraId="650E61A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73C5F67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 xml:space="preserve">          Coordinates (Angstroms)</w:t>
      </w:r>
    </w:p>
    <w:p w14:paraId="0C8E5F6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X             Y             Z</w:t>
      </w:r>
    </w:p>
    <w:p w14:paraId="4CED957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518B6A1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Ru      0.345453      0.463443     -0.775470</w:t>
      </w:r>
    </w:p>
    <w:p w14:paraId="6C71E43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3.543897      0.540784     -0.389662</w:t>
      </w:r>
    </w:p>
    <w:p w14:paraId="684D3FD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4.808877      0.168830     -0.769329</w:t>
      </w:r>
    </w:p>
    <w:p w14:paraId="7695F7F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5.056640     -0.435243     -2.023614</w:t>
      </w:r>
    </w:p>
    <w:p w14:paraId="72576E3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3.964411     -0.608124     -2.924749</w:t>
      </w:r>
    </w:p>
    <w:p w14:paraId="1F2B1A2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2.658960     -0.198247     -2.493730</w:t>
      </w:r>
    </w:p>
    <w:p w14:paraId="5397279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2.417295      0.326379     -1.226341</w:t>
      </w:r>
    </w:p>
    <w:p w14:paraId="68D72C3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7.174766     -0.697980     -1.695116</w:t>
      </w:r>
    </w:p>
    <w:p w14:paraId="21C7273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3.439568      1.053789      0.557443</w:t>
      </w:r>
    </w:p>
    <w:p w14:paraId="7037895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5.646234      0.349236     -0.098690</w:t>
      </w:r>
    </w:p>
    <w:p w14:paraId="1D9DE40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6.358775     -0.846289     -2.398423</w:t>
      </w:r>
    </w:p>
    <w:p w14:paraId="4D424E7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4.230177     -1.204446     -4.184684</w:t>
      </w:r>
    </w:p>
    <w:p w14:paraId="03C813B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5.505438     -1.601622     -4.518285</w:t>
      </w:r>
    </w:p>
    <w:p w14:paraId="2DA995C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6.582708     -1.422142     -3.625169</w:t>
      </w:r>
    </w:p>
    <w:p w14:paraId="5DE3802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3.411768     -1.346592     -4.879499</w:t>
      </w:r>
    </w:p>
    <w:p w14:paraId="7BB947D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5.684466     -2.062342     -5.486504</w:t>
      </w:r>
    </w:p>
    <w:p w14:paraId="0E05E8D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7.582169     -1.739422     -3.909799</w:t>
      </w:r>
    </w:p>
    <w:p w14:paraId="13C30D2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1.470868     -0.251723     -3.359692</w:t>
      </w:r>
    </w:p>
    <w:p w14:paraId="3CDD353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0.383313      0.146784     -2.746324</w:t>
      </w:r>
    </w:p>
    <w:p w14:paraId="0D50405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1.428615     -0.576145     -4.547622</w:t>
      </w:r>
    </w:p>
    <w:p w14:paraId="5AC1725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-3.765847     -0.431825     -2.158858</w:t>
      </w:r>
    </w:p>
    <w:p w14:paraId="4A4C75E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-3.773503     -1.828122     -2.154692</w:t>
      </w:r>
    </w:p>
    <w:p w14:paraId="72541A3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-2.624550     -2.509645     -1.670659</w:t>
      </w:r>
    </w:p>
    <w:p w14:paraId="1F7FE25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-1.536830     -1.740766     -1.231376</w:t>
      </w:r>
    </w:p>
    <w:p w14:paraId="081AFC6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-2.623365      0.240050     -1.688660</w:t>
      </w:r>
    </w:p>
    <w:p w14:paraId="0E5191E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-2.505291     -3.932069     -1.569804</w:t>
      </w:r>
    </w:p>
    <w:p w14:paraId="6A56EAE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C      -0.355252     -2.339845     -0.716967</w:t>
      </w:r>
    </w:p>
    <w:p w14:paraId="237EDBF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-0.268081     -3.737057     -0.598554</w:t>
      </w:r>
    </w:p>
    <w:p w14:paraId="54CA4F9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-1.384764     -4.511992     -1.054798</w:t>
      </w:r>
    </w:p>
    <w:p w14:paraId="705CA6D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0.893511     -4.305017     -0.013691</w:t>
      </w:r>
    </w:p>
    <w:p w14:paraId="2D79E63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1.881637     -3.434269      0.438832</w:t>
      </w:r>
    </w:p>
    <w:p w14:paraId="3881B0E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1.711071     -2.054279      0.256586</w:t>
      </w:r>
    </w:p>
    <w:p w14:paraId="626CA7D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-3.327283     -4.558604     -1.898082</w:t>
      </w:r>
    </w:p>
    <w:p w14:paraId="7D6F009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-2.578993      1.326848     -1.682252</w:t>
      </w:r>
    </w:p>
    <w:p w14:paraId="2675E6B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-1.336188     -5.592550     -0.975333</w:t>
      </w:r>
    </w:p>
    <w:p w14:paraId="1420AFC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2.494843     -1.384456      0.575071</w:t>
      </w:r>
    </w:p>
    <w:p w14:paraId="45035E9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-1.555542     -0.395892     -1.242128</w:t>
      </w:r>
    </w:p>
    <w:p w14:paraId="2D4FF09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0.647641     -1.504274     -0.316117</w:t>
      </w:r>
    </w:p>
    <w:p w14:paraId="6ECE8E4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-4.931875      0.384938     -2.626485</w:t>
      </w:r>
    </w:p>
    <w:p w14:paraId="0534179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-5.820847      0.191621     -2.015714</w:t>
      </w:r>
    </w:p>
    <w:p w14:paraId="3A7932A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-5.190910      0.156229     -3.665451</w:t>
      </w:r>
    </w:p>
    <w:p w14:paraId="5698F8B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-4.706540      1.452596     -2.561774</w:t>
      </w:r>
    </w:p>
    <w:p w14:paraId="458BAD8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-4.952969     -2.613772     -2.626685</w:t>
      </w:r>
    </w:p>
    <w:p w14:paraId="1A8DBED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-5.277443     -3.322254     -1.857133</w:t>
      </w:r>
    </w:p>
    <w:p w14:paraId="4ADFC01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-4.695049     -3.199702     -3.516818</w:t>
      </w:r>
    </w:p>
    <w:p w14:paraId="04D8CE6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-5.799455     -1.974756     -2.877340</w:t>
      </w:r>
    </w:p>
    <w:p w14:paraId="0C72368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3.136650     -3.901839      1.112612</w:t>
      </w:r>
    </w:p>
    <w:p w14:paraId="14A2CA5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3.729707     -4.543433      0.452066</w:t>
      </w:r>
    </w:p>
    <w:p w14:paraId="4439114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2.914247     -4.478272      2.016872</w:t>
      </w:r>
    </w:p>
    <w:p w14:paraId="5C59521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3.761795     -3.052230      1.399974</w:t>
      </w:r>
    </w:p>
    <w:p w14:paraId="69AF597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1.014511     -5.785325      0.134241</w:t>
      </w:r>
    </w:p>
    <w:p w14:paraId="070899B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0.860556     -6.289633     -0.825609</w:t>
      </w:r>
    </w:p>
    <w:p w14:paraId="6FFD55F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0.250814     -6.163626      0.824474</w:t>
      </w:r>
    </w:p>
    <w:p w14:paraId="64D710A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1.991160     -6.079936      0.517999</w:t>
      </w:r>
    </w:p>
    <w:p w14:paraId="29A7050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1.327240      2.142791      0.015975</w:t>
      </w:r>
    </w:p>
    <w:p w14:paraId="0778AB0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C       1.540496      2.423209      1.382402</w:t>
      </w:r>
    </w:p>
    <w:p w14:paraId="3B45B19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1.461783      3.203257     -0.917454</w:t>
      </w:r>
    </w:p>
    <w:p w14:paraId="7BBBA2D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1.914366      3.713639      1.795483</w:t>
      </w:r>
    </w:p>
    <w:p w14:paraId="6863AF0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1.313422      1.532982      2.577796</w:t>
      </w:r>
    </w:p>
    <w:p w14:paraId="533FA3E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1.814800      4.479663     -0.460159</w:t>
      </w:r>
    </w:p>
    <w:p w14:paraId="4B7F730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1.253628      3.073855     -2.406234</w:t>
      </w:r>
    </w:p>
    <w:p w14:paraId="736D213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2.064594      4.741710      0.878881</w:t>
      </w:r>
    </w:p>
    <w:p w14:paraId="3CA0525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2.073370      3.896190      2.855317</w:t>
      </w:r>
    </w:p>
    <w:p w14:paraId="6D8383C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0.534406      1.917224      3.466545</w:t>
      </w:r>
    </w:p>
    <w:p w14:paraId="696387F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2.048125      0.420838      2.723916</w:t>
      </w:r>
    </w:p>
    <w:p w14:paraId="2A64EA5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1.900609      5.280569     -1.190657</w:t>
      </w:r>
    </w:p>
    <w:p w14:paraId="7C7E3DD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2.093726      2.547729     -2.875110</w:t>
      </w:r>
    </w:p>
    <w:p w14:paraId="1216D96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1.180410      4.065344     -2.859360</w:t>
      </w:r>
    </w:p>
    <w:p w14:paraId="119E900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0.347337      2.519191     -2.659262</w:t>
      </w:r>
    </w:p>
    <w:p w14:paraId="0B08D11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2.360178      5.734708      1.205113</w:t>
      </w:r>
    </w:p>
    <w:p w14:paraId="6C4AF43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2.771528      0.228570      2.048597</w:t>
      </w:r>
    </w:p>
    <w:p w14:paraId="1287C20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I      -2.550168      4.491161     -0.972160</w:t>
      </w:r>
    </w:p>
    <w:p w14:paraId="7D2BCE6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-0.703512     -3.112257      2.793331</w:t>
      </w:r>
    </w:p>
    <w:p w14:paraId="1499236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-1.838188     -3.861017      2.605881</w:t>
      </w:r>
    </w:p>
    <w:p w14:paraId="51F0CB7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-3.007028     -3.277967      2.054435</w:t>
      </w:r>
    </w:p>
    <w:p w14:paraId="1DBA56E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-3.018209     -1.885923      1.725201</w:t>
      </w:r>
    </w:p>
    <w:p w14:paraId="10A5422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-1.811042     -1.140273      1.905412</w:t>
      </w:r>
    </w:p>
    <w:p w14:paraId="2EE872C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-0.689077     -1.754513      2.416836</w:t>
      </w:r>
    </w:p>
    <w:p w14:paraId="2688A34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-4.139673     -5.116575      2.066801</w:t>
      </w:r>
    </w:p>
    <w:p w14:paraId="62ED745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0.188168     -3.561124      3.221104</w:t>
      </w:r>
    </w:p>
    <w:p w14:paraId="4A96519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-1.858172     -4.914783      2.873867</w:t>
      </w:r>
    </w:p>
    <w:p w14:paraId="03C4784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-4.167146     -4.058128      1.819382</w:t>
      </w:r>
    </w:p>
    <w:p w14:paraId="234709A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-4.208249     -1.331626      1.186518</w:t>
      </w:r>
    </w:p>
    <w:p w14:paraId="7749CE3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-5.318040     -2.115164      0.975418</w:t>
      </w:r>
    </w:p>
    <w:p w14:paraId="6578F49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C      -5.300198     -3.491904      1.288747</w:t>
      </w:r>
    </w:p>
    <w:p w14:paraId="6C4B176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-4.234976     -0.277145      0.937989</w:t>
      </w:r>
    </w:p>
    <w:p w14:paraId="17CD6AC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-6.217591     -1.672030      0.556469</w:t>
      </w:r>
    </w:p>
    <w:p w14:paraId="3E868CD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-6.184372     -4.097986      1.110501</w:t>
      </w:r>
    </w:p>
    <w:p w14:paraId="4AD5FC8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-1.745511      0.329005      1.631115</w:t>
      </w:r>
    </w:p>
    <w:p w14:paraId="0E46B55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-2.670255      1.054455      2.040868</w:t>
      </w:r>
    </w:p>
    <w:p w14:paraId="49A8B29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-0.703960      0.839792      1.065115</w:t>
      </w:r>
    </w:p>
    <w:p w14:paraId="67D708D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0.218174     -1.173232      2.524631</w:t>
      </w:r>
    </w:p>
    <w:p w14:paraId="3F7BFC3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2.100334     -0.295075      3.987691</w:t>
      </w:r>
    </w:p>
    <w:p w14:paraId="1287ECC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2.414202     -1.322219      3.775266</w:t>
      </w:r>
    </w:p>
    <w:p w14:paraId="0394430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1.086960     -0.333984      4.397834</w:t>
      </w:r>
    </w:p>
    <w:p w14:paraId="69DB184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3.042463      0.361498      4.989525</w:t>
      </w:r>
    </w:p>
    <w:p w14:paraId="153EA43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2.733561      1.406211      5.126700</w:t>
      </w:r>
    </w:p>
    <w:p w14:paraId="1F2DF48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4.058441      0.380880      4.572609</w:t>
      </w:r>
    </w:p>
    <w:p w14:paraId="410B654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3.045569     -0.354041      6.334129</w:t>
      </w:r>
    </w:p>
    <w:p w14:paraId="6D39BE3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3.338939     -1.402670      6.188373</w:t>
      </w:r>
    </w:p>
    <w:p w14:paraId="5B4256B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2.022504     -0.374401      6.733675</w:t>
      </w:r>
    </w:p>
    <w:p w14:paraId="1B064AB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3.974938      0.302366      7.344768</w:t>
      </w:r>
    </w:p>
    <w:p w14:paraId="5B6DB90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3.961968     -0.226894      8.303765</w:t>
      </w:r>
    </w:p>
    <w:p w14:paraId="1B5F49B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5.010766      0.311438      6.985285</w:t>
      </w:r>
    </w:p>
    <w:p w14:paraId="319C7A2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3.682619      1.341949      7.535029</w:t>
      </w:r>
    </w:p>
    <w:p w14:paraId="5B060CB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K      -1.377937      3.370036      2.124675</w:t>
      </w:r>
    </w:p>
    <w:p w14:paraId="1223BD2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001D2D43" w14:textId="77777777" w:rsidR="00F466A4" w:rsidRPr="00F466A4" w:rsidRDefault="00F466A4" w:rsidP="00F466A4">
      <w:pPr>
        <w:tabs>
          <w:tab w:val="left" w:pos="1095"/>
        </w:tabs>
        <w:spacing w:line="360" w:lineRule="auto"/>
        <w:rPr>
          <w:rFonts w:ascii="Arial" w:eastAsia="宋体" w:hAnsi="Arial" w:cs="Arial"/>
          <w:color w:val="000000"/>
          <w:sz w:val="17"/>
          <w:szCs w:val="17"/>
        </w:rPr>
      </w:pPr>
    </w:p>
    <w:p w14:paraId="7A5E0282" w14:textId="77777777" w:rsidR="00F466A4" w:rsidRPr="00F466A4" w:rsidRDefault="00F466A4" w:rsidP="00F466A4">
      <w:pPr>
        <w:tabs>
          <w:tab w:val="left" w:pos="1095"/>
        </w:tabs>
        <w:spacing w:line="360" w:lineRule="auto"/>
        <w:rPr>
          <w:rFonts w:ascii="Arial" w:eastAsia="宋体" w:hAnsi="Arial" w:cs="Arial"/>
          <w:b/>
          <w:color w:val="000000"/>
          <w:sz w:val="17"/>
          <w:szCs w:val="17"/>
        </w:rPr>
      </w:pPr>
      <w:r w:rsidRPr="00F466A4">
        <w:rPr>
          <w:rFonts w:ascii="Arial" w:eastAsia="宋体" w:hAnsi="Arial" w:cs="Arial"/>
          <w:b/>
          <w:color w:val="000000"/>
          <w:sz w:val="17"/>
          <w:szCs w:val="17"/>
        </w:rPr>
        <w:t>A2</w:t>
      </w:r>
    </w:p>
    <w:p w14:paraId="039324A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3EF1BA1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Coordinates (Angstroms)</w:t>
      </w:r>
    </w:p>
    <w:p w14:paraId="5A7BD5C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X             Y             Z</w:t>
      </w:r>
    </w:p>
    <w:p w14:paraId="5BC4DE3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2A8E33F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Ru      1.087731     -0.310455     -0.641887</w:t>
      </w:r>
    </w:p>
    <w:p w14:paraId="2C6D070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-3.375768      1.468426     -1.703795</w:t>
      </w:r>
    </w:p>
    <w:p w14:paraId="6DB2EE5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-4.320436      0.868760     -0.908201</w:t>
      </w:r>
    </w:p>
    <w:p w14:paraId="046E107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-4.245858     -0.517965     -0.621224</w:t>
      </w:r>
    </w:p>
    <w:p w14:paraId="0D7A7A2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-3.182384     -1.295512     -1.174421</w:t>
      </w:r>
    </w:p>
    <w:p w14:paraId="2EABEFB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-2.190775     -0.634933     -1.960317</w:t>
      </w:r>
    </w:p>
    <w:p w14:paraId="15194F3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-2.298940      0.714805     -2.216385</w:t>
      </w:r>
    </w:p>
    <w:p w14:paraId="0701199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-6.010445     -0.550786      0.625800</w:t>
      </w:r>
    </w:p>
    <w:p w14:paraId="503EC40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-3.441260      2.529015     -1.930227</w:t>
      </w:r>
    </w:p>
    <w:p w14:paraId="12F390D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-5.140367      1.446393     -0.488351</w:t>
      </w:r>
    </w:p>
    <w:p w14:paraId="250886D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-5.208145     -1.152595      0.205259</w:t>
      </w:r>
    </w:p>
    <w:p w14:paraId="532892F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-3.136190     -2.684863     -0.886680</w:t>
      </w:r>
    </w:p>
    <w:p w14:paraId="569AA01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-4.092752     -3.272457     -0.093328</w:t>
      </w:r>
    </w:p>
    <w:p w14:paraId="04FC591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-5.135590     -2.499830      0.465018</w:t>
      </w:r>
    </w:p>
    <w:p w14:paraId="5FF28CD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-2.337979     -3.283163     -1.314984</w:t>
      </w:r>
    </w:p>
    <w:p w14:paraId="7710F00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-4.045052     -4.338646      0.111207</w:t>
      </w:r>
    </w:p>
    <w:p w14:paraId="5FD484D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-5.880861     -2.975351      1.097103</w:t>
      </w:r>
    </w:p>
    <w:p w14:paraId="76FA3A7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-1.060102     -1.401766     -2.584946</w:t>
      </w:r>
    </w:p>
    <w:p w14:paraId="78A3120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0.144636     -1.010845     -2.372677</w:t>
      </w:r>
    </w:p>
    <w:p w14:paraId="22F73BA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-1.336368     -2.354101     -3.334620</w:t>
      </w:r>
    </w:p>
    <w:p w14:paraId="01B78C6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0.087674      3.876125     -1.227786</w:t>
      </w:r>
    </w:p>
    <w:p w14:paraId="7991D0A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-0.887647      4.096551     -0.251459</w:t>
      </w:r>
    </w:p>
    <w:p w14:paraId="69FED8A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-1.296153      2.988023      0.532443</w:t>
      </w:r>
    </w:p>
    <w:p w14:paraId="70CAA02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-0.684007      1.744736      0.305039</w:t>
      </w:r>
    </w:p>
    <w:p w14:paraId="286E494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0.643934      2.594320     -1.369064</w:t>
      </w:r>
    </w:p>
    <w:p w14:paraId="29FD749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-2.331730      3.031748      1.523635</w:t>
      </w:r>
    </w:p>
    <w:p w14:paraId="7B6DC7B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-1.096013      0.582158      1.005880</w:t>
      </w:r>
    </w:p>
    <w:p w14:paraId="3D93F75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-2.131158      0.632210      1.953183</w:t>
      </w:r>
    </w:p>
    <w:p w14:paraId="7085D86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-2.730345      1.912998      2.195268</w:t>
      </w:r>
    </w:p>
    <w:p w14:paraId="59CB6F3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C      -2.520270     -0.572933      2.592680</w:t>
      </w:r>
    </w:p>
    <w:p w14:paraId="6C76404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-1.830285     -1.738703      2.254290</w:t>
      </w:r>
    </w:p>
    <w:p w14:paraId="0F8C156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-0.815913     -1.681276      1.283266</w:t>
      </w:r>
    </w:p>
    <w:p w14:paraId="0C1E840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-2.822244      3.977338      1.730571</w:t>
      </w:r>
    </w:p>
    <w:p w14:paraId="09BB2E4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1.408075      2.405254     -2.118439</w:t>
      </w:r>
    </w:p>
    <w:p w14:paraId="6CEAFC5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-3.524051      1.992143      2.930866</w:t>
      </w:r>
    </w:p>
    <w:p w14:paraId="0DDF3EF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-0.280550     -2.582361      0.997180</w:t>
      </w:r>
    </w:p>
    <w:p w14:paraId="487F6DC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0.296846      1.549328     -0.619125</w:t>
      </w:r>
    </w:p>
    <w:p w14:paraId="5BA2981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-0.445807     -0.564148      0.664305</w:t>
      </w:r>
    </w:p>
    <w:p w14:paraId="07B2C5A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0.572255      4.965521     -2.137857</w:t>
      </w:r>
    </w:p>
    <w:p w14:paraId="7054D90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-0.252854      5.413472     -2.701788</w:t>
      </w:r>
    </w:p>
    <w:p w14:paraId="0216C11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1.058437      5.771353     -1.576303</w:t>
      </w:r>
    </w:p>
    <w:p w14:paraId="3DF9E68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1.297795      4.576213     -2.856989</w:t>
      </w:r>
    </w:p>
    <w:p w14:paraId="370D566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-1.521447      5.436903     -0.048639</w:t>
      </w:r>
    </w:p>
    <w:p w14:paraId="15B7C4D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-2.565292      5.429238     -0.387005</w:t>
      </w:r>
    </w:p>
    <w:p w14:paraId="4606704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-1.528760      5.715229      1.010296</w:t>
      </w:r>
    </w:p>
    <w:p w14:paraId="000D176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-1.000653      6.222869     -0.596960</w:t>
      </w:r>
    </w:p>
    <w:p w14:paraId="114871B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-2.139400     -3.064862      2.881671</w:t>
      </w:r>
    </w:p>
    <w:p w14:paraId="233F270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-1.989052     -3.038178      3.966811</w:t>
      </w:r>
    </w:p>
    <w:p w14:paraId="48C97C8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-3.178419     -3.361235      2.702209</w:t>
      </w:r>
    </w:p>
    <w:p w14:paraId="74BBED4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-1.494492     -3.847054      2.472398</w:t>
      </w:r>
    </w:p>
    <w:p w14:paraId="688AEEF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-3.630799     -0.573190      3.595703</w:t>
      </w:r>
    </w:p>
    <w:p w14:paraId="34FE9E3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-3.315143     -0.094336      4.531130</w:t>
      </w:r>
    </w:p>
    <w:p w14:paraId="2707D8E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-4.498905     -0.018570      3.226547</w:t>
      </w:r>
    </w:p>
    <w:p w14:paraId="7318EF9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-3.959810     -1.584604      3.836674</w:t>
      </w:r>
    </w:p>
    <w:p w14:paraId="1EACF76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3.114732     -1.548763     -1.562331</w:t>
      </w:r>
    </w:p>
    <w:p w14:paraId="6C9C326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2.221377     -2.122056     -0.781624</w:t>
      </w:r>
    </w:p>
    <w:p w14:paraId="3F46D9F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2.827546     -0.318691     -1.881692</w:t>
      </w:r>
    </w:p>
    <w:p w14:paraId="1C256B7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4.157410     -2.142669     -1.930059</w:t>
      </w:r>
    </w:p>
    <w:p w14:paraId="62999D8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H      -1.540276      1.203987     -2.821086</w:t>
      </w:r>
    </w:p>
    <w:p w14:paraId="3A3D65A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K       3.870628     -4.048382     -0.180675</w:t>
      </w:r>
    </w:p>
    <w:p w14:paraId="6071FCE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3.765414      1.830396      0.292019</w:t>
      </w:r>
    </w:p>
    <w:p w14:paraId="0FFF209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2.945196      2.476855     -0.025758</w:t>
      </w:r>
    </w:p>
    <w:p w14:paraId="4991834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4.159088      1.333982     -0.602788</w:t>
      </w:r>
    </w:p>
    <w:p w14:paraId="6E6595B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4.048796     -0.421034      3.228928</w:t>
      </w:r>
    </w:p>
    <w:p w14:paraId="4A2CF79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4.865655     -1.138145      3.084877</w:t>
      </w:r>
    </w:p>
    <w:p w14:paraId="3A23A74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4.131815      0.002404      4.234582</w:t>
      </w:r>
    </w:p>
    <w:p w14:paraId="04D57B4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3.092728     -0.937889      3.137942</w:t>
      </w:r>
    </w:p>
    <w:p w14:paraId="0CE731E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4.118915      0.628383      2.243226</w:t>
      </w:r>
    </w:p>
    <w:p w14:paraId="1C714B7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3.273761      0.755080      1.218443</w:t>
      </w:r>
    </w:p>
    <w:p w14:paraId="4169266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2.250522      0.040099      1.094646</w:t>
      </w:r>
    </w:p>
    <w:p w14:paraId="79F398F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5.295601      1.479735      2.115891</w:t>
      </w:r>
    </w:p>
    <w:p w14:paraId="113FD0C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6.140403      0.881943      1.748323</w:t>
      </w:r>
    </w:p>
    <w:p w14:paraId="58398A8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5.570619      1.895333      3.089333</w:t>
      </w:r>
    </w:p>
    <w:p w14:paraId="32836EC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4.848227      2.538262      1.107486</w:t>
      </w:r>
    </w:p>
    <w:p w14:paraId="773C873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4.416710      3.392514      1.637824</w:t>
      </w:r>
    </w:p>
    <w:p w14:paraId="681BAC5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5.677452      2.898777      0.496242</w:t>
      </w:r>
    </w:p>
    <w:p w14:paraId="08B0109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6578B85C" w14:textId="77777777" w:rsidR="00F466A4" w:rsidRPr="00F466A4" w:rsidRDefault="00F466A4" w:rsidP="00F466A4">
      <w:pPr>
        <w:tabs>
          <w:tab w:val="left" w:pos="1095"/>
        </w:tabs>
        <w:spacing w:line="360" w:lineRule="auto"/>
        <w:rPr>
          <w:rFonts w:ascii="Arial" w:eastAsia="宋体" w:hAnsi="Arial" w:cs="Arial"/>
          <w:color w:val="000000"/>
          <w:sz w:val="17"/>
          <w:szCs w:val="17"/>
        </w:rPr>
      </w:pPr>
    </w:p>
    <w:p w14:paraId="63457CE8" w14:textId="77777777" w:rsidR="00F466A4" w:rsidRPr="00F466A4" w:rsidRDefault="00F466A4" w:rsidP="00F466A4">
      <w:pPr>
        <w:tabs>
          <w:tab w:val="left" w:pos="1095"/>
        </w:tabs>
        <w:spacing w:line="360" w:lineRule="auto"/>
        <w:rPr>
          <w:rFonts w:ascii="Arial" w:eastAsia="宋体" w:hAnsi="Arial" w:cs="Arial"/>
          <w:b/>
          <w:color w:val="000000"/>
          <w:sz w:val="17"/>
          <w:szCs w:val="17"/>
        </w:rPr>
      </w:pPr>
      <w:r w:rsidRPr="00F466A4">
        <w:rPr>
          <w:rFonts w:ascii="Arial" w:eastAsia="宋体" w:hAnsi="Arial" w:cs="Arial"/>
          <w:b/>
          <w:color w:val="000000"/>
          <w:sz w:val="17"/>
          <w:szCs w:val="17"/>
        </w:rPr>
        <w:t>A3</w:t>
      </w:r>
    </w:p>
    <w:p w14:paraId="7BD5C82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536CE51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Coordinates (Angstroms)</w:t>
      </w:r>
    </w:p>
    <w:p w14:paraId="139CE07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X             Y             Z</w:t>
      </w:r>
    </w:p>
    <w:p w14:paraId="045B476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3CCE6FD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Ru      0.059271      0.365752      0.558093</w:t>
      </w:r>
    </w:p>
    <w:p w14:paraId="56A6556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2.518946     -1.084417      1.718807</w:t>
      </w:r>
    </w:p>
    <w:p w14:paraId="4626AA9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3.825268     -1.492228      1.665248</w:t>
      </w:r>
    </w:p>
    <w:p w14:paraId="546AD40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4.688470     -1.074444      0.613749</w:t>
      </w:r>
    </w:p>
    <w:p w14:paraId="21549F0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C       4.183457     -0.195641     -0.397204</w:t>
      </w:r>
    </w:p>
    <w:p w14:paraId="4664C56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2.813096      0.220379     -0.302278</w:t>
      </w:r>
    </w:p>
    <w:p w14:paraId="22F4CFD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1.953212     -0.224428      0.725381</w:t>
      </w:r>
    </w:p>
    <w:p w14:paraId="24D5338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6.386984     -2.182323      1.346343</w:t>
      </w:r>
    </w:p>
    <w:p w14:paraId="2226C18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1.889216     -1.428810      2.538186</w:t>
      </w:r>
    </w:p>
    <w:p w14:paraId="43D9FDD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4.231298     -2.150941      2.432107</w:t>
      </w:r>
    </w:p>
    <w:p w14:paraId="1CEC706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6.030433     -1.517013      0.562468</w:t>
      </w:r>
    </w:p>
    <w:p w14:paraId="35A21CC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5.076145      0.187343     -1.433343</w:t>
      </w:r>
    </w:p>
    <w:p w14:paraId="2737D37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6.378301     -0.264379     -1.458354</w:t>
      </w:r>
    </w:p>
    <w:p w14:paraId="23B7704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6.869880     -1.121608     -0.454169</w:t>
      </w:r>
    </w:p>
    <w:p w14:paraId="4F5AAED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4.710610      0.844721     -2.212538</w:t>
      </w:r>
    </w:p>
    <w:p w14:paraId="64F2CC5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7.035343      0.045702     -2.267793</w:t>
      </w:r>
    </w:p>
    <w:p w14:paraId="51961C1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7.899776     -1.467020     -0.485516</w:t>
      </w:r>
    </w:p>
    <w:p w14:paraId="06BF98B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2.170554      1.170549     -1.238967</w:t>
      </w:r>
    </w:p>
    <w:p w14:paraId="7F51499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0.901876      1.395819     -1.025540</w:t>
      </w:r>
    </w:p>
    <w:p w14:paraId="6C81F64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2.763894      1.806361     -2.140914</w:t>
      </w:r>
    </w:p>
    <w:p w14:paraId="50D217E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-3.936028      2.293933     -0.144398</w:t>
      </w:r>
    </w:p>
    <w:p w14:paraId="26EABF9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-4.464804      1.481002     -1.146819</w:t>
      </w:r>
    </w:p>
    <w:p w14:paraId="16C6090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-3.693104      0.370212     -1.578293</w:t>
      </w:r>
    </w:p>
    <w:p w14:paraId="465562A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-2.437362      0.146368     -0.981962</w:t>
      </w:r>
    </w:p>
    <w:p w14:paraId="54B780D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-2.675810      1.973513      0.391518</w:t>
      </w:r>
    </w:p>
    <w:p w14:paraId="1ED63A2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-4.121895     -0.545463     -2.592081</w:t>
      </w:r>
    </w:p>
    <w:p w14:paraId="1B80DA2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-1.620565     -0.953651     -1.383954</w:t>
      </w:r>
    </w:p>
    <w:p w14:paraId="393E060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-2.065951     -1.847813     -2.376457</w:t>
      </w:r>
    </w:p>
    <w:p w14:paraId="1B79F7B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-3.347545     -1.600999     -2.968745</w:t>
      </w:r>
    </w:p>
    <w:p w14:paraId="311FD6C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-1.241939     -2.943312     -2.742366</w:t>
      </w:r>
    </w:p>
    <w:p w14:paraId="2D807BB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-0.020195     -3.078725     -2.084812</w:t>
      </w:r>
    </w:p>
    <w:p w14:paraId="351633D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0.340171     -2.135195     -1.110482</w:t>
      </w:r>
    </w:p>
    <w:p w14:paraId="2FD02A6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-5.085977     -0.396338     -3.067551</w:t>
      </w:r>
    </w:p>
    <w:p w14:paraId="5FF6B29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H      -2.244901      2.590649      1.176272</w:t>
      </w:r>
    </w:p>
    <w:p w14:paraId="162D2AA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-3.708373     -2.276225     -3.737554</w:t>
      </w:r>
    </w:p>
    <w:p w14:paraId="5DCA61E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1.287464     -2.231967     -0.592149</w:t>
      </w:r>
    </w:p>
    <w:p w14:paraId="381A797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-1.940731      0.941044      0.000223</w:t>
      </w:r>
    </w:p>
    <w:p w14:paraId="6AB38E7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-0.415923     -1.096326     -0.750395</w:t>
      </w:r>
    </w:p>
    <w:p w14:paraId="056C83A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-4.655767      3.495024      0.393229</w:t>
      </w:r>
    </w:p>
    <w:p w14:paraId="2F04830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-4.849424      4.234208     -0.391929</w:t>
      </w:r>
    </w:p>
    <w:p w14:paraId="5B227A3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-5.622748      3.224430      0.831295</w:t>
      </w:r>
    </w:p>
    <w:p w14:paraId="54B7099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-4.061481      3.982437      1.170646</w:t>
      </w:r>
    </w:p>
    <w:p w14:paraId="0CF8950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-5.802954      1.743726     -1.763334</w:t>
      </w:r>
    </w:p>
    <w:p w14:paraId="3779912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-5.720130      1.859708     -2.849868</w:t>
      </w:r>
    </w:p>
    <w:p w14:paraId="4DC2185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-6.487593      0.907115     -1.581500</w:t>
      </w:r>
    </w:p>
    <w:p w14:paraId="2A2CFB5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-6.267297      2.646383     -1.365645</w:t>
      </w:r>
    </w:p>
    <w:p w14:paraId="1AB3908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0.937698     -4.196568     -2.373833</w:t>
      </w:r>
    </w:p>
    <w:p w14:paraId="75BD376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0.487334     -5.174452     -2.170824</w:t>
      </w:r>
    </w:p>
    <w:p w14:paraId="7704585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1.254022     -4.194211     -3.422497</w:t>
      </w:r>
    </w:p>
    <w:p w14:paraId="7CBEED1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1.834761     -4.106166     -1.755726</w:t>
      </w:r>
    </w:p>
    <w:p w14:paraId="439A1DD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-1.691279     -3.904341     -3.797433</w:t>
      </w:r>
    </w:p>
    <w:p w14:paraId="0A787C0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-2.639244     -4.378986     -3.519339</w:t>
      </w:r>
    </w:p>
    <w:p w14:paraId="4B3B031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-1.856623     -3.391421     -4.752031</w:t>
      </w:r>
    </w:p>
    <w:p w14:paraId="31F26E6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-0.960232     -4.695337     -3.966837</w:t>
      </w:r>
    </w:p>
    <w:p w14:paraId="3C83737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0.807397      3.115201      1.402172</w:t>
      </w:r>
    </w:p>
    <w:p w14:paraId="19F064B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2.150077      2.993241      1.165358</w:t>
      </w:r>
    </w:p>
    <w:p w14:paraId="365539F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0.207392      2.104868      1.888588</w:t>
      </w:r>
    </w:p>
    <w:p w14:paraId="7E9E99D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0.312861      4.210897      1.098586</w:t>
      </w:r>
    </w:p>
    <w:p w14:paraId="2581B64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2.405181      2.068370      1.326782</w:t>
      </w:r>
    </w:p>
    <w:p w14:paraId="7C39EF4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K       1.503909      4.066971     -1.362862</w:t>
      </w:r>
    </w:p>
    <w:p w14:paraId="559E10F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-2.186681     -2.291802      1.714843</w:t>
      </w:r>
    </w:p>
    <w:p w14:paraId="2BFDFCB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-1.576941     -2.650562      0.884896</w:t>
      </w:r>
    </w:p>
    <w:p w14:paraId="49D4032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H      -2.973714     -1.649712      1.300525</w:t>
      </w:r>
    </w:p>
    <w:p w14:paraId="65896B0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-1.126682     -1.137970      5.079172</w:t>
      </w:r>
    </w:p>
    <w:p w14:paraId="63DC859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-1.874707     -0.437675      5.471165</w:t>
      </w:r>
    </w:p>
    <w:p w14:paraId="1DFD268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-0.879010     -1.860982      5.861067</w:t>
      </w:r>
    </w:p>
    <w:p w14:paraId="13BCDA6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-0.227984     -0.581472      4.808554</w:t>
      </w:r>
    </w:p>
    <w:p w14:paraId="4F123E9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-1.625711     -1.831417      3.918627</w:t>
      </w:r>
    </w:p>
    <w:p w14:paraId="09F8C72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-1.370202     -1.456799      2.660529</w:t>
      </w:r>
    </w:p>
    <w:p w14:paraId="27FE07C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-0.583209     -0.526904      2.380486</w:t>
      </w:r>
    </w:p>
    <w:p w14:paraId="577C3AF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-2.690193     -2.821220      4.013310</w:t>
      </w:r>
    </w:p>
    <w:p w14:paraId="53F0383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-3.630713     -2.329730      4.297269</w:t>
      </w:r>
    </w:p>
    <w:p w14:paraId="41A90E7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-2.448894     -3.561609      4.781235</w:t>
      </w:r>
    </w:p>
    <w:p w14:paraId="0D9DA4F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-2.742509     -3.407833      2.601451</w:t>
      </w:r>
    </w:p>
    <w:p w14:paraId="73CE12C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-2.092009     -4.285455      2.542655</w:t>
      </w:r>
    </w:p>
    <w:p w14:paraId="43B3834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-3.752137     -3.713621      2.321310</w:t>
      </w:r>
    </w:p>
    <w:p w14:paraId="58C142E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093012D4" w14:textId="77777777" w:rsidR="00F466A4" w:rsidRPr="00F466A4" w:rsidRDefault="00F466A4" w:rsidP="00F466A4">
      <w:pPr>
        <w:tabs>
          <w:tab w:val="left" w:pos="1095"/>
        </w:tabs>
        <w:spacing w:line="360" w:lineRule="auto"/>
        <w:rPr>
          <w:rFonts w:ascii="Arial" w:eastAsia="宋体" w:hAnsi="Arial" w:cs="Arial"/>
          <w:color w:val="000000"/>
          <w:sz w:val="17"/>
          <w:szCs w:val="17"/>
        </w:rPr>
      </w:pPr>
    </w:p>
    <w:p w14:paraId="144EF502" w14:textId="77777777" w:rsidR="00F466A4" w:rsidRPr="00F466A4" w:rsidRDefault="00F466A4" w:rsidP="00F466A4">
      <w:pPr>
        <w:tabs>
          <w:tab w:val="left" w:pos="1095"/>
        </w:tabs>
        <w:spacing w:line="360" w:lineRule="auto"/>
        <w:rPr>
          <w:rFonts w:ascii="Arial" w:eastAsia="宋体" w:hAnsi="Arial" w:cs="Arial"/>
          <w:b/>
          <w:color w:val="000000"/>
          <w:sz w:val="17"/>
          <w:szCs w:val="17"/>
        </w:rPr>
      </w:pPr>
      <w:r w:rsidRPr="00F466A4">
        <w:rPr>
          <w:rFonts w:ascii="Arial" w:eastAsia="宋体" w:hAnsi="Arial" w:cs="Arial"/>
          <w:b/>
          <w:color w:val="000000"/>
          <w:sz w:val="17"/>
          <w:szCs w:val="17"/>
        </w:rPr>
        <w:t>A4</w:t>
      </w:r>
    </w:p>
    <w:p w14:paraId="341A04B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6534137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Coordinates (Angstroms)</w:t>
      </w:r>
    </w:p>
    <w:p w14:paraId="19DC539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X             Y             Z</w:t>
      </w:r>
    </w:p>
    <w:p w14:paraId="347E9B2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7812C07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Ru     -0.063843     -0.049080     -0.717717</w:t>
      </w:r>
    </w:p>
    <w:p w14:paraId="026F8AC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-2.200587      1.094953      1.188637</w:t>
      </w:r>
    </w:p>
    <w:p w14:paraId="0C2AADA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-3.423319      1.653478      1.453867</w:t>
      </w:r>
    </w:p>
    <w:p w14:paraId="5C54F1E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-4.313363      2.005691      0.402967</w:t>
      </w:r>
    </w:p>
    <w:p w14:paraId="41D2178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-3.905761      1.802287     -0.955220</w:t>
      </w:r>
    </w:p>
    <w:p w14:paraId="33DCC1E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-2.617439      1.217711     -1.191185</w:t>
      </w:r>
    </w:p>
    <w:p w14:paraId="37076F1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-1.769444      0.818724     -0.144131</w:t>
      </w:r>
    </w:p>
    <w:p w14:paraId="333CC93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-5.865208      2.708214      1.725802</w:t>
      </w:r>
    </w:p>
    <w:p w14:paraId="3DFF843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H      -1.543590      0.849227      2.020162</w:t>
      </w:r>
    </w:p>
    <w:p w14:paraId="0E7F1D6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-3.735947      1.839529      2.480706</w:t>
      </w:r>
    </w:p>
    <w:p w14:paraId="3D97A47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-5.581914      2.565299      0.684801</w:t>
      </w:r>
    </w:p>
    <w:p w14:paraId="7D8DAEA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-4.816094      2.190470     -1.975483</w:t>
      </w:r>
    </w:p>
    <w:p w14:paraId="3F72A18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-6.045112      2.732138     -1.668242</w:t>
      </w:r>
    </w:p>
    <w:p w14:paraId="2BAA7B2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-6.440543      2.924128     -0.328532</w:t>
      </w:r>
    </w:p>
    <w:p w14:paraId="46433DD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-4.519998      2.046045     -3.007887</w:t>
      </w:r>
    </w:p>
    <w:p w14:paraId="1CA9380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-6.720407      3.015068     -2.472647</w:t>
      </w:r>
    </w:p>
    <w:p w14:paraId="22D832B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-7.413358      3.352604     -0.102036</w:t>
      </w:r>
    </w:p>
    <w:p w14:paraId="5B1EC18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-2.029682      1.017661     -2.540748</w:t>
      </w:r>
    </w:p>
    <w:p w14:paraId="45F3BF4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-0.807865      0.552081     -2.540857</w:t>
      </w:r>
    </w:p>
    <w:p w14:paraId="32FDA8B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-2.605691      1.275038     -3.615285</w:t>
      </w:r>
    </w:p>
    <w:p w14:paraId="483F190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3.606831     -2.294296     -2.102657</w:t>
      </w:r>
    </w:p>
    <w:p w14:paraId="37AEF3A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4.613929     -1.396958     -1.751418</w:t>
      </w:r>
    </w:p>
    <w:p w14:paraId="4DC5778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4.226388     -0.133873     -1.231473</w:t>
      </w:r>
    </w:p>
    <w:p w14:paraId="2B8647B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2.853803      0.141469     -1.071517</w:t>
      </w:r>
    </w:p>
    <w:p w14:paraId="5978EAC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2.267452     -1.914649     -1.904669</w:t>
      </w:r>
    </w:p>
    <w:p w14:paraId="0ED3A4D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5.161436      0.884096     -0.857748</w:t>
      </w:r>
    </w:p>
    <w:p w14:paraId="6867B00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2.419424      1.401530     -0.554653</w:t>
      </w:r>
    </w:p>
    <w:p w14:paraId="6CDA152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3.356024      2.396553     -0.213491</w:t>
      </w:r>
    </w:p>
    <w:p w14:paraId="0569592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4.746022      2.088432     -0.376286</w:t>
      </w:r>
    </w:p>
    <w:p w14:paraId="358CD4B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2.892482      3.648195      0.268819</w:t>
      </w:r>
    </w:p>
    <w:p w14:paraId="76C8BA1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1.514115      3.838547      0.351992</w:t>
      </w:r>
    </w:p>
    <w:p w14:paraId="0D97966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0.656940      2.785576     -0.000673</w:t>
      </w:r>
    </w:p>
    <w:p w14:paraId="0B7231C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6.223408      0.692980     -0.969658</w:t>
      </w:r>
    </w:p>
    <w:p w14:paraId="36ED88B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1.470884     -2.606463     -2.166043</w:t>
      </w:r>
    </w:p>
    <w:p w14:paraId="51A3EA3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5.483448      2.839576     -0.114808</w:t>
      </w:r>
    </w:p>
    <w:p w14:paraId="185D303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-0.416912      2.913363      0.076550</w:t>
      </w:r>
    </w:p>
    <w:p w14:paraId="4A0FD84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1.883721     -0.749876     -1.400630</w:t>
      </w:r>
    </w:p>
    <w:p w14:paraId="5CE98A1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N       1.071547      1.589979     -0.420863</w:t>
      </w:r>
    </w:p>
    <w:p w14:paraId="0662795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3.889849     -3.652041     -2.673593</w:t>
      </w:r>
    </w:p>
    <w:p w14:paraId="0AD56C7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4.497138     -4.257954     -1.992171</w:t>
      </w:r>
    </w:p>
    <w:p w14:paraId="38AF397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4.433521     -3.585410     -3.622371</w:t>
      </w:r>
    </w:p>
    <w:p w14:paraId="353B9BF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2.959066     -4.194517     -2.860321</w:t>
      </w:r>
    </w:p>
    <w:p w14:paraId="4ADA11A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6.064697     -1.725151     -1.916954</w:t>
      </w:r>
    </w:p>
    <w:p w14:paraId="2AE3970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6.605348     -1.604245     -0.971664</w:t>
      </w:r>
    </w:p>
    <w:p w14:paraId="7826725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6.536261     -1.055016     -2.645366</w:t>
      </w:r>
    </w:p>
    <w:p w14:paraId="75FE2CC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6.215553     -2.748866     -2.260301</w:t>
      </w:r>
    </w:p>
    <w:p w14:paraId="3309BE9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0.900704      5.126812      0.814229</w:t>
      </w:r>
    </w:p>
    <w:p w14:paraId="17E0918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1.206964      5.966486      0.180916</w:t>
      </w:r>
    </w:p>
    <w:p w14:paraId="1D3B9B2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1.196157      5.366907      1.841567</w:t>
      </w:r>
    </w:p>
    <w:p w14:paraId="12BBAFA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-0.190653      5.067721      0.787181</w:t>
      </w:r>
    </w:p>
    <w:p w14:paraId="454DC7D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3.867264      4.714786      0.657330</w:t>
      </w:r>
    </w:p>
    <w:p w14:paraId="53F89C2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4.420261      5.078972     -0.217058</w:t>
      </w:r>
    </w:p>
    <w:p w14:paraId="038C947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4.606935      4.333605      1.369886</w:t>
      </w:r>
    </w:p>
    <w:p w14:paraId="43274C9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3.372150      5.570346      1.117580</w:t>
      </w:r>
    </w:p>
    <w:p w14:paraId="55B2877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-2.068099     -2.210948      1.202006</w:t>
      </w:r>
    </w:p>
    <w:p w14:paraId="3D0399B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-1.192654     -1.837889      2.228085</w:t>
      </w:r>
    </w:p>
    <w:p w14:paraId="4E2C4E1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-3.440087     -2.376354      1.414609</w:t>
      </w:r>
    </w:p>
    <w:p w14:paraId="14BC3E3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-1.713595     -1.642326      3.513366</w:t>
      </w:r>
    </w:p>
    <w:p w14:paraId="14AC965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0.250850     -1.519071      2.032474</w:t>
      </w:r>
    </w:p>
    <w:p w14:paraId="3C1105F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-3.919886     -2.149475      2.710948</w:t>
      </w:r>
    </w:p>
    <w:p w14:paraId="741F881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-4.396950     -2.744123      0.322405</w:t>
      </w:r>
    </w:p>
    <w:p w14:paraId="78B4914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-3.072236     -1.793595      3.751044</w:t>
      </w:r>
    </w:p>
    <w:p w14:paraId="4236302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-1.051178     -1.329901      4.315260</w:t>
      </w:r>
    </w:p>
    <w:p w14:paraId="33E3110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0.683778     -0.762479      1.134250</w:t>
      </w:r>
    </w:p>
    <w:p w14:paraId="29111BD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1.111769     -2.018597      2.920932</w:t>
      </w:r>
    </w:p>
    <w:p w14:paraId="106639A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-4.986015     -2.254721      2.894123</w:t>
      </w:r>
    </w:p>
    <w:p w14:paraId="3CBEDC7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H      -5.414935     -2.814380      0.712625</w:t>
      </w:r>
    </w:p>
    <w:p w14:paraId="011C936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-4.139912     -3.706279     -0.133980</w:t>
      </w:r>
    </w:p>
    <w:p w14:paraId="4050A06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-4.386474     -1.991652     -0.474506</w:t>
      </w:r>
    </w:p>
    <w:p w14:paraId="7026672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-3.471251     -1.623011      4.746425</w:t>
      </w:r>
    </w:p>
    <w:p w14:paraId="0C5069B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0.767535     -2.624339      3.652213</w:t>
      </w:r>
    </w:p>
    <w:p w14:paraId="03F5230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2.521238     -1.661569      2.881433</w:t>
      </w:r>
    </w:p>
    <w:p w14:paraId="6E4E3D5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2.877838     -1.803688      1.854492</w:t>
      </w:r>
    </w:p>
    <w:p w14:paraId="4A94962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3.052557     -2.374964      3.516045</w:t>
      </w:r>
    </w:p>
    <w:p w14:paraId="4151957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2.787704     -0.226638      3.325950</w:t>
      </w:r>
    </w:p>
    <w:p w14:paraId="71DF9F4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2.090606      0.440783      2.805660</w:t>
      </w:r>
    </w:p>
    <w:p w14:paraId="2AEEC86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2.580645     -0.132767      4.399721</w:t>
      </w:r>
    </w:p>
    <w:p w14:paraId="258AEE4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4.213915      0.211390      3.019125</w:t>
      </w:r>
    </w:p>
    <w:p w14:paraId="5DE347D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4.925909     -0.437696      3.546945</w:t>
      </w:r>
    </w:p>
    <w:p w14:paraId="7347281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4.405487      0.069913      1.946964</w:t>
      </w:r>
    </w:p>
    <w:p w14:paraId="0BD8F9C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4.469790      1.665226      3.390046</w:t>
      </w:r>
    </w:p>
    <w:p w14:paraId="1DF32CD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5.484506      1.976237      3.117996</w:t>
      </w:r>
    </w:p>
    <w:p w14:paraId="150B52D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4.351662      1.829232      4.467791</w:t>
      </w:r>
    </w:p>
    <w:p w14:paraId="6E76318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3.765096      2.330608      2.877772</w:t>
      </w:r>
    </w:p>
    <w:p w14:paraId="475650E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I      -1.311313     -2.511828     -0.779579</w:t>
      </w:r>
    </w:p>
    <w:p w14:paraId="556A470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69335EE2" w14:textId="77777777" w:rsidR="00F466A4" w:rsidRPr="00F466A4" w:rsidRDefault="00F466A4" w:rsidP="00F466A4">
      <w:pPr>
        <w:tabs>
          <w:tab w:val="left" w:pos="1095"/>
        </w:tabs>
        <w:spacing w:line="360" w:lineRule="auto"/>
        <w:rPr>
          <w:rFonts w:ascii="Arial" w:eastAsia="宋体" w:hAnsi="Arial" w:cs="Arial"/>
          <w:color w:val="000000"/>
          <w:sz w:val="17"/>
          <w:szCs w:val="17"/>
        </w:rPr>
      </w:pPr>
    </w:p>
    <w:p w14:paraId="72CBFCA9" w14:textId="77777777" w:rsidR="00F466A4" w:rsidRPr="00F466A4" w:rsidRDefault="00F466A4" w:rsidP="00F466A4">
      <w:pPr>
        <w:tabs>
          <w:tab w:val="left" w:pos="1095"/>
        </w:tabs>
        <w:spacing w:line="360" w:lineRule="auto"/>
        <w:rPr>
          <w:rFonts w:ascii="Arial" w:eastAsia="宋体" w:hAnsi="Arial" w:cs="Arial"/>
          <w:b/>
          <w:color w:val="000000"/>
          <w:sz w:val="17"/>
          <w:szCs w:val="17"/>
        </w:rPr>
      </w:pPr>
      <w:r w:rsidRPr="00F466A4">
        <w:rPr>
          <w:rFonts w:ascii="Arial" w:eastAsia="宋体" w:hAnsi="Arial" w:cs="Arial"/>
          <w:b/>
          <w:color w:val="000000"/>
          <w:sz w:val="17"/>
          <w:szCs w:val="17"/>
        </w:rPr>
        <w:t>A5</w:t>
      </w:r>
    </w:p>
    <w:p w14:paraId="16A8C33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6355534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Coordinates (Angstroms)</w:t>
      </w:r>
    </w:p>
    <w:p w14:paraId="5B684C7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X             Y             Z</w:t>
      </w:r>
    </w:p>
    <w:p w14:paraId="4B4964B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59AA90C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Ru     -0.340048     -0.680757     -0.233918</w:t>
      </w:r>
    </w:p>
    <w:p w14:paraId="7F80441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-2.190375      1.194454      1.475100</w:t>
      </w:r>
    </w:p>
    <w:p w14:paraId="76C1B3A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-2.958817      2.317016      1.643845</w:t>
      </w:r>
    </w:p>
    <w:p w14:paraId="0015BA4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C      -3.319362      3.140843      0.548435</w:t>
      </w:r>
    </w:p>
    <w:p w14:paraId="5C97061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-2.901067      2.762779     -0.762076</w:t>
      </w:r>
    </w:p>
    <w:p w14:paraId="28D155D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-2.111770      1.573715     -0.904474</w:t>
      </w:r>
    </w:p>
    <w:p w14:paraId="01D78E3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-1.720523      0.814836      0.190575</w:t>
      </w:r>
    </w:p>
    <w:p w14:paraId="4576F39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-4.397767      4.581363      1.740748</w:t>
      </w:r>
    </w:p>
    <w:p w14:paraId="7F6D045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-1.974023      0.583338      2.344389</w:t>
      </w:r>
    </w:p>
    <w:p w14:paraId="144C457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-3.308372      2.587039      2.638257</w:t>
      </w:r>
    </w:p>
    <w:p w14:paraId="4D11A13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-4.090191      4.313313      0.732627</w:t>
      </w:r>
    </w:p>
    <w:p w14:paraId="3861F97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-3.280059      3.591814     -1.848483</w:t>
      </w:r>
    </w:p>
    <w:p w14:paraId="21AD3A0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-4.027343      4.729375     -1.637795</w:t>
      </w:r>
    </w:p>
    <w:p w14:paraId="0D98F86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-4.439523      5.098079     -0.340568</w:t>
      </w:r>
    </w:p>
    <w:p w14:paraId="407EBF5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-2.966510      3.315670     -2.847678</w:t>
      </w:r>
    </w:p>
    <w:p w14:paraId="5980503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-4.301607      5.352955     -2.485086</w:t>
      </w:r>
    </w:p>
    <w:p w14:paraId="2A922A5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-5.028380      5.999430     -0.193660</w:t>
      </w:r>
    </w:p>
    <w:p w14:paraId="4470309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-1.724075      0.988558     -2.198188</w:t>
      </w:r>
    </w:p>
    <w:p w14:paraId="1F03EB0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-1.064124     -0.126018     -2.056108</w:t>
      </w:r>
    </w:p>
    <w:p w14:paraId="745CB99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-2.003110      1.426642     -3.321322</w:t>
      </w:r>
    </w:p>
    <w:p w14:paraId="2448E9B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2.681269     -0.796076     -3.632635</w:t>
      </w:r>
    </w:p>
    <w:p w14:paraId="1C39ED5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3.368634      0.404039     -3.459020</w:t>
      </w:r>
    </w:p>
    <w:p w14:paraId="7551F0D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3.072755      1.177113     -2.306002</w:t>
      </w:r>
    </w:p>
    <w:p w14:paraId="6392A0E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2.087179      0.704866     -1.421615</w:t>
      </w:r>
    </w:p>
    <w:p w14:paraId="0B33D4E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1.731846     -1.180428     -2.668766</w:t>
      </w:r>
    </w:p>
    <w:p w14:paraId="5E7B559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3.738699      2.398754     -1.968550</w:t>
      </w:r>
    </w:p>
    <w:p w14:paraId="3C9074F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1.768960      1.422841     -0.237777</w:t>
      </w:r>
    </w:p>
    <w:p w14:paraId="0CE467D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2.506923      2.562109      0.132438</w:t>
      </w:r>
    </w:p>
    <w:p w14:paraId="3170BF2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3.478843      3.049626     -0.800400</w:t>
      </w:r>
    </w:p>
    <w:p w14:paraId="4D632F4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2.287741      3.130750      1.414213</w:t>
      </w:r>
    </w:p>
    <w:p w14:paraId="7118F83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1.406682      2.472710      2.270097</w:t>
      </w:r>
    </w:p>
    <w:p w14:paraId="65F7AF9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0.685716      1.371452      1.784811</w:t>
      </w:r>
    </w:p>
    <w:p w14:paraId="6A17607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H       4.487489      2.798137     -2.644154</w:t>
      </w:r>
    </w:p>
    <w:p w14:paraId="1DDC625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1.187773     -2.112225     -2.786590</w:t>
      </w:r>
    </w:p>
    <w:p w14:paraId="2AB5646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4.034079      3.949309     -0.558361</w:t>
      </w:r>
    </w:p>
    <w:p w14:paraId="0BDA3B4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-0.015081      0.868344      2.436205</w:t>
      </w:r>
    </w:p>
    <w:p w14:paraId="4E210DE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1.439204     -0.465985     -1.594175</w:t>
      </w:r>
    </w:p>
    <w:p w14:paraId="651F1B1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0.798755      0.899748      0.551352</w:t>
      </w:r>
    </w:p>
    <w:p w14:paraId="755F998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2.910312     -1.699845     -4.806606</w:t>
      </w:r>
    </w:p>
    <w:p w14:paraId="6F9184C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3.951141     -2.037284     -4.857009</w:t>
      </w:r>
    </w:p>
    <w:p w14:paraId="3CA034C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2.683250     -1.192847     -5.750653</w:t>
      </w:r>
    </w:p>
    <w:p w14:paraId="6916098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2.274154     -2.586167     -4.741963</w:t>
      </w:r>
    </w:p>
    <w:p w14:paraId="0D77E88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4.395577      0.880425     -4.434661</w:t>
      </w:r>
    </w:p>
    <w:p w14:paraId="4C1FE87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5.371124      0.992843     -3.948133</w:t>
      </w:r>
    </w:p>
    <w:p w14:paraId="7F2524B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4.121223      1.862254     -4.836283</w:t>
      </w:r>
    </w:p>
    <w:p w14:paraId="4EFF8A3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4.514591      0.194221     -5.272945</w:t>
      </w:r>
    </w:p>
    <w:p w14:paraId="3C66C0F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1.188326      2.891109      3.692165</w:t>
      </w:r>
    </w:p>
    <w:p w14:paraId="4D0695A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0.762721      3.898772      3.754328</w:t>
      </w:r>
    </w:p>
    <w:p w14:paraId="10A82F8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2.129646      2.895495      4.251796</w:t>
      </w:r>
    </w:p>
    <w:p w14:paraId="1F339A7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0.500065      2.206418      4.194276</w:t>
      </w:r>
    </w:p>
    <w:p w14:paraId="19BAAED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3.037878      4.349043      1.843291</w:t>
      </w:r>
    </w:p>
    <w:p w14:paraId="29D12FA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3.048079      5.105470      1.053073</w:t>
      </w:r>
    </w:p>
    <w:p w14:paraId="591D646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4.082280      4.099371      2.069123</w:t>
      </w:r>
    </w:p>
    <w:p w14:paraId="57A14AE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2.603087      4.798208      2.737058</w:t>
      </w:r>
    </w:p>
    <w:p w14:paraId="61C3ACC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-1.788741     -1.509151      1.018243</w:t>
      </w:r>
    </w:p>
    <w:p w14:paraId="2AC829D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-1.274323     -2.008710      2.235355</w:t>
      </w:r>
    </w:p>
    <w:p w14:paraId="5BFA8F0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-3.169079     -1.667135      0.772359</w:t>
      </w:r>
    </w:p>
    <w:p w14:paraId="364EAD0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-2.094533     -2.571608      3.222738</w:t>
      </w:r>
    </w:p>
    <w:p w14:paraId="0351C8E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0.178284     -1.980744      2.310726</w:t>
      </w:r>
    </w:p>
    <w:p w14:paraId="739619F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-3.967826     -2.239445      1.765168</w:t>
      </w:r>
    </w:p>
    <w:p w14:paraId="606E175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-3.828131     -1.258026     -0.513230</w:t>
      </w:r>
    </w:p>
    <w:p w14:paraId="7A81EE1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C      -3.454556     -2.667176      2.990514</w:t>
      </w:r>
    </w:p>
    <w:p w14:paraId="6598F7B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-1.679434     -2.947809      4.154275</w:t>
      </w:r>
    </w:p>
    <w:p w14:paraId="386453B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0.799567     -1.542173      1.290531</w:t>
      </w:r>
    </w:p>
    <w:p w14:paraId="7BED6A3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0.873710     -2.415560      3.352180</w:t>
      </w:r>
    </w:p>
    <w:p w14:paraId="5E101FF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-5.032476     -2.353729      1.568815</w:t>
      </w:r>
    </w:p>
    <w:p w14:paraId="2BA7F15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-4.298555     -0.271527     -0.423550</w:t>
      </w:r>
    </w:p>
    <w:p w14:paraId="64E1AA6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-4.616125     -1.971403     -0.775997</w:t>
      </w:r>
    </w:p>
    <w:p w14:paraId="40534CE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-3.114884     -1.216490     -1.337350</w:t>
      </w:r>
    </w:p>
    <w:p w14:paraId="56B9C35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-4.113138     -3.096126      3.739989</w:t>
      </w:r>
    </w:p>
    <w:p w14:paraId="2F8875E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0.377983     -2.734105      4.172058</w:t>
      </w:r>
    </w:p>
    <w:p w14:paraId="2120758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2.326731     -2.361045      3.399712</w:t>
      </w:r>
    </w:p>
    <w:p w14:paraId="754904D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2.711999     -2.690560      2.429364</w:t>
      </w:r>
    </w:p>
    <w:p w14:paraId="0D4ACB2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2.649800     -3.090821      4.146803</w:t>
      </w:r>
    </w:p>
    <w:p w14:paraId="0960492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2.862202     -0.974249      3.735795</w:t>
      </w:r>
    </w:p>
    <w:p w14:paraId="4DE2F03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2.491802     -0.259034      2.991738</w:t>
      </w:r>
    </w:p>
    <w:p w14:paraId="1625B39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2.464997     -0.657613      4.709447</w:t>
      </w:r>
    </w:p>
    <w:p w14:paraId="3F6854C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4.385161     -0.940155      3.757482</w:t>
      </w:r>
    </w:p>
    <w:p w14:paraId="2088CF0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4.755950     -1.632423      4.525237</w:t>
      </w:r>
    </w:p>
    <w:p w14:paraId="3B7B01A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4.767394     -1.313094      2.797357</w:t>
      </w:r>
    </w:p>
    <w:p w14:paraId="78FA5F4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4.936702      0.455046      4.014164</w:t>
      </w:r>
    </w:p>
    <w:p w14:paraId="3825B57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6.031723      0.452031      4.046730</w:t>
      </w:r>
    </w:p>
    <w:p w14:paraId="19AFFA3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4.577754      0.858014      4.968718</w:t>
      </w:r>
    </w:p>
    <w:p w14:paraId="0F1FC5B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4.632772      1.151112      3.223613</w:t>
      </w:r>
    </w:p>
    <w:p w14:paraId="50F1936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I      -0.777765     -3.476858     -1.329546</w:t>
      </w:r>
    </w:p>
    <w:p w14:paraId="5EB031D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28755FD3" w14:textId="77777777" w:rsidR="00F466A4" w:rsidRPr="00F466A4" w:rsidRDefault="00F466A4" w:rsidP="00F466A4">
      <w:pPr>
        <w:tabs>
          <w:tab w:val="left" w:pos="1095"/>
        </w:tabs>
        <w:spacing w:line="360" w:lineRule="auto"/>
        <w:rPr>
          <w:rFonts w:ascii="Arial" w:eastAsia="宋体" w:hAnsi="Arial" w:cs="Arial"/>
          <w:color w:val="000000"/>
          <w:sz w:val="17"/>
          <w:szCs w:val="17"/>
        </w:rPr>
      </w:pPr>
    </w:p>
    <w:p w14:paraId="39E9DD25" w14:textId="77777777" w:rsidR="00F466A4" w:rsidRPr="00F466A4" w:rsidRDefault="00F466A4" w:rsidP="00F466A4">
      <w:pPr>
        <w:tabs>
          <w:tab w:val="left" w:pos="1095"/>
        </w:tabs>
        <w:spacing w:line="360" w:lineRule="auto"/>
        <w:rPr>
          <w:rFonts w:ascii="Arial" w:eastAsia="宋体" w:hAnsi="Arial" w:cs="Arial"/>
          <w:b/>
          <w:color w:val="000000"/>
          <w:sz w:val="17"/>
          <w:szCs w:val="17"/>
        </w:rPr>
      </w:pPr>
      <w:r w:rsidRPr="00F466A4">
        <w:rPr>
          <w:rFonts w:ascii="Arial" w:eastAsia="宋体" w:hAnsi="Arial" w:cs="Arial"/>
          <w:b/>
          <w:color w:val="000000"/>
          <w:sz w:val="17"/>
          <w:szCs w:val="17"/>
        </w:rPr>
        <w:t>A6</w:t>
      </w:r>
    </w:p>
    <w:p w14:paraId="5BD5B6D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30D3831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Coordinates (Angstroms)</w:t>
      </w:r>
    </w:p>
    <w:p w14:paraId="3D58B2F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 xml:space="preserve">            X             Y             Z</w:t>
      </w:r>
    </w:p>
    <w:p w14:paraId="0ED59A2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3386778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Ru      0.033232     -0.499064      0.090312</w:t>
      </w:r>
    </w:p>
    <w:p w14:paraId="48A4F8F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2.724042     -0.769031     -1.476668</w:t>
      </w:r>
    </w:p>
    <w:p w14:paraId="7BF11EE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4.055031     -0.503017     -1.662958</w:t>
      </w:r>
    </w:p>
    <w:p w14:paraId="6C3AB28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4.828226      0.128622     -0.655742</w:t>
      </w:r>
    </w:p>
    <w:p w14:paraId="22E074C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4.200224      0.496803      0.573570</w:t>
      </w:r>
    </w:p>
    <w:p w14:paraId="17EDFBD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2.802528      0.208266      0.735117</w:t>
      </w:r>
    </w:p>
    <w:p w14:paraId="1FE374B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2.064880     -0.416713     -0.267373</w:t>
      </w:r>
    </w:p>
    <w:p w14:paraId="74019C3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6.655785      0.108897     -1.802341</w:t>
      </w:r>
    </w:p>
    <w:p w14:paraId="7CD3075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2.166780     -1.252062     -2.273753</w:t>
      </w:r>
    </w:p>
    <w:p w14:paraId="46CD0C7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4.539799     -0.775452     -2.598309</w:t>
      </w:r>
    </w:p>
    <w:p w14:paraId="4363065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6.202293      0.400695     -0.857841</w:t>
      </w:r>
    </w:p>
    <w:p w14:paraId="48F6454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4.997521      1.137443      1.557323</w:t>
      </w:r>
    </w:p>
    <w:p w14:paraId="2ACC148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6.332098      1.391632      1.330020</w:t>
      </w:r>
    </w:p>
    <w:p w14:paraId="723B415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6.946675      1.022260      0.116205</w:t>
      </w:r>
    </w:p>
    <w:p w14:paraId="6645EA4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4.535625      1.423148      2.494361</w:t>
      </w:r>
    </w:p>
    <w:p w14:paraId="2339EA5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6.920363      1.884189      2.100309</w:t>
      </w:r>
    </w:p>
    <w:p w14:paraId="7FDF835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8.000866      1.230139     -0.045612</w:t>
      </w:r>
    </w:p>
    <w:p w14:paraId="3CBF616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2.031789      0.530758      1.955988</w:t>
      </w:r>
    </w:p>
    <w:p w14:paraId="15076A9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0.769317      0.210626      1.872249</w:t>
      </w:r>
    </w:p>
    <w:p w14:paraId="58908D4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2.487412      1.023393      2.998476</w:t>
      </w:r>
    </w:p>
    <w:p w14:paraId="3C88AAA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-3.884264      0.869020      1.802395</w:t>
      </w:r>
    </w:p>
    <w:p w14:paraId="62074B3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-3.780712      2.255959      1.725810</w:t>
      </w:r>
    </w:p>
    <w:p w14:paraId="4CDD5D9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-2.665211      2.802508      1.036987</w:t>
      </w:r>
    </w:p>
    <w:p w14:paraId="635B3C5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-1.691185      1.923462      0.527461</w:t>
      </w:r>
    </w:p>
    <w:p w14:paraId="3E25FBE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-2.845873      0.082563      1.272628</w:t>
      </w:r>
    </w:p>
    <w:p w14:paraId="523E2FF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-2.494881      4.202294      0.795231</w:t>
      </w:r>
    </w:p>
    <w:p w14:paraId="36C2655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-0.608889      2.407275     -0.266867</w:t>
      </w:r>
    </w:p>
    <w:p w14:paraId="5AB712F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C      -0.508166      3.782001     -0.556305</w:t>
      </w:r>
    </w:p>
    <w:p w14:paraId="3C60B0A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-1.466218      4.667124      0.034921</w:t>
      </w:r>
    </w:p>
    <w:p w14:paraId="6465E5B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0.507688      4.227303     -1.442249</w:t>
      </w:r>
    </w:p>
    <w:p w14:paraId="342A584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1.315732      3.261183     -2.032843</w:t>
      </w:r>
    </w:p>
    <w:p w14:paraId="578A4C0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1.139621      1.917409     -1.666364</w:t>
      </w:r>
    </w:p>
    <w:p w14:paraId="6F92878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-3.216099      4.902273      1.202794</w:t>
      </w:r>
    </w:p>
    <w:p w14:paraId="6365EC4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-2.922319     -0.998274      1.294245</w:t>
      </w:r>
    </w:p>
    <w:p w14:paraId="58256C0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-1.382711      5.731755     -0.154365</w:t>
      </w:r>
    </w:p>
    <w:p w14:paraId="2EAE306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1.786299      1.170571     -2.108299</w:t>
      </w:r>
    </w:p>
    <w:p w14:paraId="6B83631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-1.769004      0.585093      0.689761</w:t>
      </w:r>
    </w:p>
    <w:p w14:paraId="2A7D3F6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0.248169      1.485974     -0.784921</w:t>
      </w:r>
    </w:p>
    <w:p w14:paraId="21F50D6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-5.052701      0.171731      2.432176</w:t>
      </w:r>
    </w:p>
    <w:p w14:paraId="511120B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-6.002059      0.511203      2.005857</w:t>
      </w:r>
    </w:p>
    <w:p w14:paraId="1920A13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-5.094351      0.356701      3.511917</w:t>
      </w:r>
    </w:p>
    <w:p w14:paraId="13D660B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-4.982666     -0.908805      2.282578</w:t>
      </w:r>
    </w:p>
    <w:p w14:paraId="22488E1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-4.821464      3.161184      2.302586</w:t>
      </w:r>
    </w:p>
    <w:p w14:paraId="547EF04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-5.372230      3.675684      1.505897</w:t>
      </w:r>
    </w:p>
    <w:p w14:paraId="24D3AB6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-4.364044      3.933515      2.929642</w:t>
      </w:r>
    </w:p>
    <w:p w14:paraId="67646F2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-5.543634      2.616760      2.911362</w:t>
      </w:r>
    </w:p>
    <w:p w14:paraId="130A17D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2.388301      3.587062     -3.028361</w:t>
      </w:r>
    </w:p>
    <w:p w14:paraId="0541950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3.143755      4.254007     -2.598796</w:t>
      </w:r>
    </w:p>
    <w:p w14:paraId="3FFF2C6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1.977317      4.084024     -3.913629</w:t>
      </w:r>
    </w:p>
    <w:p w14:paraId="3B570C6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2.897463      2.677779     -3.358412</w:t>
      </w:r>
    </w:p>
    <w:p w14:paraId="158308C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0.660894      5.682948     -1.742568</w:t>
      </w:r>
    </w:p>
    <w:p w14:paraId="5EF5B4A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0.759938      6.263770     -0.819567</w:t>
      </w:r>
    </w:p>
    <w:p w14:paraId="13215BF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-0.220367      6.064778     -2.271445</w:t>
      </w:r>
    </w:p>
    <w:p w14:paraId="01D2DE8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1.535746      5.881270     -2.361798</w:t>
      </w:r>
    </w:p>
    <w:p w14:paraId="11AF2D1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0.713491     -2.365212     -0.504807</w:t>
      </w:r>
    </w:p>
    <w:p w14:paraId="0862B67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0.147453     -2.814123     -1.719568</w:t>
      </w:r>
    </w:p>
    <w:p w14:paraId="4DFEA03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C       1.542255     -3.256712      0.204808</w:t>
      </w:r>
    </w:p>
    <w:p w14:paraId="3C542AA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0.442939     -4.070294     -2.264937</w:t>
      </w:r>
    </w:p>
    <w:p w14:paraId="03F6158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-0.830126     -1.899975     -2.283121</w:t>
      </w:r>
    </w:p>
    <w:p w14:paraId="12A3A37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1.820864     -4.505350     -0.355719</w:t>
      </w:r>
    </w:p>
    <w:p w14:paraId="2AC40A5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2.158401     -2.936076      1.536858</w:t>
      </w:r>
    </w:p>
    <w:p w14:paraId="3DCE79B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1.300507     -4.914369     -1.584312</w:t>
      </w:r>
    </w:p>
    <w:p w14:paraId="3520127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-0.002087     -4.388903     -3.204044</w:t>
      </w:r>
    </w:p>
    <w:p w14:paraId="2A71F0F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-1.011978     -0.806207     -1.665612</w:t>
      </w:r>
    </w:p>
    <w:p w14:paraId="70353BD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-1.559625     -2.148891     -3.366341</w:t>
      </w:r>
    </w:p>
    <w:p w14:paraId="4545B5B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2.473251     -5.181724      0.194148</w:t>
      </w:r>
    </w:p>
    <w:p w14:paraId="1E583A9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3.248855     -2.851824      1.459410</w:t>
      </w:r>
    </w:p>
    <w:p w14:paraId="39CD87C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1.947552     -3.737682      2.253655</w:t>
      </w:r>
    </w:p>
    <w:p w14:paraId="1CDEC8F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1.771311     -2.001134      1.931123</w:t>
      </w:r>
    </w:p>
    <w:p w14:paraId="29D0863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1.550240     -5.891551     -1.987039</w:t>
      </w:r>
    </w:p>
    <w:p w14:paraId="3FBAE28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-1.484647     -3.051188     -3.813684</w:t>
      </w:r>
    </w:p>
    <w:p w14:paraId="7F91EF8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-0.645455     -1.822662      1.493442</w:t>
      </w:r>
    </w:p>
    <w:p w14:paraId="1C9EB94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-1.551878     -2.801731      1.478798</w:t>
      </w:r>
    </w:p>
    <w:p w14:paraId="1036AB4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-2.259233     -3.017834      0.454927</w:t>
      </w:r>
    </w:p>
    <w:p w14:paraId="1C560F3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-1.649392     -3.416637      2.588108</w:t>
      </w:r>
    </w:p>
    <w:p w14:paraId="2C91DEC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K      -0.224624     -1.355566      3.933470</w:t>
      </w:r>
    </w:p>
    <w:p w14:paraId="731C94E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-2.678110     -1.285481     -3.717677</w:t>
      </w:r>
    </w:p>
    <w:p w14:paraId="2A88E0C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-2.951089     -1.507719     -4.752114</w:t>
      </w:r>
    </w:p>
    <w:p w14:paraId="6024B03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-2.327169     -0.248844     -3.686275</w:t>
      </w:r>
    </w:p>
    <w:p w14:paraId="7A896AC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-3.868828     -1.468729     -2.779944</w:t>
      </w:r>
    </w:p>
    <w:p w14:paraId="04D30A2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-4.319673     -2.453952     -2.957184</w:t>
      </w:r>
    </w:p>
    <w:p w14:paraId="2F38246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-3.509005     -1.469843     -1.743942</w:t>
      </w:r>
    </w:p>
    <w:p w14:paraId="17D92E6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-4.915961     -0.374236     -2.940350</w:t>
      </w:r>
    </w:p>
    <w:p w14:paraId="01D6EF7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-4.439102      0.601833     -2.773920</w:t>
      </w:r>
    </w:p>
    <w:p w14:paraId="2DADFA0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-5.290291     -0.362494     -3.973026</w:t>
      </w:r>
    </w:p>
    <w:p w14:paraId="065DCF2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C      -6.077031     -0.542148     -1.970635</w:t>
      </w:r>
    </w:p>
    <w:p w14:paraId="57E148F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-6.814893      0.260031     -2.080812</w:t>
      </w:r>
    </w:p>
    <w:p w14:paraId="78B8E2E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-5.724631     -0.527925     -0.931813</w:t>
      </w:r>
    </w:p>
    <w:p w14:paraId="67E49F9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-6.596112     -1.494917     -2.128998</w:t>
      </w:r>
    </w:p>
    <w:p w14:paraId="48CB333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36783971" w14:textId="77777777" w:rsidR="00F466A4" w:rsidRPr="00F466A4" w:rsidRDefault="00F466A4" w:rsidP="00F466A4">
      <w:pPr>
        <w:tabs>
          <w:tab w:val="left" w:pos="1095"/>
        </w:tabs>
        <w:spacing w:line="360" w:lineRule="auto"/>
        <w:rPr>
          <w:rFonts w:ascii="Arial" w:eastAsia="宋体" w:hAnsi="Arial" w:cs="Arial"/>
          <w:color w:val="000000"/>
          <w:sz w:val="17"/>
          <w:szCs w:val="17"/>
        </w:rPr>
      </w:pPr>
    </w:p>
    <w:p w14:paraId="3D407EF0" w14:textId="77777777" w:rsidR="00F466A4" w:rsidRPr="00F466A4" w:rsidRDefault="00F466A4" w:rsidP="00F466A4">
      <w:pPr>
        <w:tabs>
          <w:tab w:val="left" w:pos="1095"/>
        </w:tabs>
        <w:spacing w:line="360" w:lineRule="auto"/>
        <w:rPr>
          <w:rFonts w:ascii="Arial" w:eastAsia="宋体" w:hAnsi="Arial" w:cs="Arial"/>
          <w:b/>
          <w:color w:val="000000"/>
          <w:sz w:val="17"/>
          <w:szCs w:val="17"/>
        </w:rPr>
      </w:pPr>
      <w:r w:rsidRPr="00F466A4">
        <w:rPr>
          <w:rFonts w:ascii="Arial" w:eastAsia="宋体" w:hAnsi="Arial" w:cs="Arial"/>
          <w:b/>
          <w:color w:val="000000"/>
          <w:sz w:val="17"/>
          <w:szCs w:val="17"/>
        </w:rPr>
        <w:t>A7</w:t>
      </w:r>
    </w:p>
    <w:p w14:paraId="6E52A3B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735E835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Coordinates (Angstroms)</w:t>
      </w:r>
    </w:p>
    <w:p w14:paraId="0BE233F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X             Y             Z</w:t>
      </w:r>
    </w:p>
    <w:p w14:paraId="7FF078F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475CE38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Ru     -0.411404      0.289716     -0.116123</w:t>
      </w:r>
    </w:p>
    <w:p w14:paraId="5191CFE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-0.762880     -3.107437      0.090191</w:t>
      </w:r>
    </w:p>
    <w:p w14:paraId="61E2395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-0.005104     -3.699583      1.045865</w:t>
      </w:r>
    </w:p>
    <w:p w14:paraId="3EBED00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0.269812     -3.024752      2.275059</w:t>
      </w:r>
    </w:p>
    <w:p w14:paraId="393FFF2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-0.262320     -1.725886      2.473472</w:t>
      </w:r>
    </w:p>
    <w:p w14:paraId="672B534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-1.167443     -1.133086      1.484361</w:t>
      </w:r>
    </w:p>
    <w:p w14:paraId="0425BC4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-1.443774     -1.840025      0.284343</w:t>
      </w:r>
    </w:p>
    <w:p w14:paraId="36B4DD9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1.514186     -4.592943      3.068391</w:t>
      </w:r>
    </w:p>
    <w:p w14:paraId="53A4BB1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-0.957513     -3.640771     -0.836096</w:t>
      </w:r>
    </w:p>
    <w:p w14:paraId="71AB7DF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0.424026     -4.683994      0.877708</w:t>
      </w:r>
    </w:p>
    <w:p w14:paraId="5B0D11B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1.117863     -3.596162      3.244903</w:t>
      </w:r>
    </w:p>
    <w:p w14:paraId="1F6CE24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0.097002     -1.035452      3.650419</w:t>
      </w:r>
    </w:p>
    <w:p w14:paraId="2F30DCD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0.945706     -1.604010      4.580953</w:t>
      </w:r>
    </w:p>
    <w:p w14:paraId="0094D5F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1.456693     -2.895965      4.383953</w:t>
      </w:r>
    </w:p>
    <w:p w14:paraId="68E003A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-0.282045     -0.035469      3.835924</w:t>
      </w:r>
    </w:p>
    <w:p w14:paraId="74F8B84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1.214782     -1.044179      5.472368</w:t>
      </w:r>
    </w:p>
    <w:p w14:paraId="04C2008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2.119189     -3.338620      5.122490</w:t>
      </w:r>
    </w:p>
    <w:p w14:paraId="219A8C8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-1.806711      0.130911      2.051300</w:t>
      </w:r>
    </w:p>
    <w:p w14:paraId="410D5F2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O      -1.158271      1.171883      1.643962</w:t>
      </w:r>
    </w:p>
    <w:p w14:paraId="3907FB5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-2.706763      0.138558      2.890341</w:t>
      </w:r>
    </w:p>
    <w:p w14:paraId="024102F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0.436995      4.457716     -1.125292</w:t>
      </w:r>
    </w:p>
    <w:p w14:paraId="131C25A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1.770010      4.595410     -0.744651</w:t>
      </w:r>
    </w:p>
    <w:p w14:paraId="39DC988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2.443953      3.441070     -0.264255</w:t>
      </w:r>
    </w:p>
    <w:p w14:paraId="5ED3B03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1.730938      2.232504     -0.176539</w:t>
      </w:r>
    </w:p>
    <w:p w14:paraId="7A1BBA3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-0.179568      3.197512     -1.031640</w:t>
      </w:r>
    </w:p>
    <w:p w14:paraId="14C2DAF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3.821376      3.424140      0.125885</w:t>
      </w:r>
    </w:p>
    <w:p w14:paraId="1256342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2.355201      1.044124      0.289268</w:t>
      </w:r>
    </w:p>
    <w:p w14:paraId="101CA06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3.726072      1.031761      0.604821</w:t>
      </w:r>
    </w:p>
    <w:p w14:paraId="354170A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4.432785      2.275786      0.532209</w:t>
      </w:r>
    </w:p>
    <w:p w14:paraId="2A8B47C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4.338586     -0.203702      0.943179</w:t>
      </w:r>
    </w:p>
    <w:p w14:paraId="3C4C7A7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3.551997     -1.350127      0.867787</w:t>
      </w:r>
    </w:p>
    <w:p w14:paraId="5D03591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2.187350     -1.224114      0.558438</w:t>
      </w:r>
    </w:p>
    <w:p w14:paraId="647E694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4.395081      4.343471      0.076179</w:t>
      </w:r>
    </w:p>
    <w:p w14:paraId="6098B38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-1.225058      3.063510     -1.293554</w:t>
      </w:r>
    </w:p>
    <w:p w14:paraId="5D2C6F3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5.485630      2.298180      0.792765</w:t>
      </w:r>
    </w:p>
    <w:p w14:paraId="0CB2EEF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1.576079     -2.111650      0.489385</w:t>
      </w:r>
    </w:p>
    <w:p w14:paraId="478641B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0.435164      2.115716     -0.569547</w:t>
      </w:r>
    </w:p>
    <w:p w14:paraId="0494B87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1.568426     -0.069764      0.339263</w:t>
      </w:r>
    </w:p>
    <w:p w14:paraId="5876828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-0.390200      5.602156     -1.631849</w:t>
      </w:r>
    </w:p>
    <w:p w14:paraId="557A5D3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-0.010058      5.987111     -2.584894</w:t>
      </w:r>
    </w:p>
    <w:p w14:paraId="52560D1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-0.397590      6.436424     -0.922175</w:t>
      </w:r>
    </w:p>
    <w:p w14:paraId="4A40576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-1.425416      5.285381     -1.783843</w:t>
      </w:r>
    </w:p>
    <w:p w14:paraId="21672CB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2.493731      5.900627     -0.839974</w:t>
      </w:r>
    </w:p>
    <w:p w14:paraId="0E2C52B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3.281435      5.852126     -1.601625</w:t>
      </w:r>
    </w:p>
    <w:p w14:paraId="556CDF5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2.978887      6.154197      0.108659</w:t>
      </w:r>
    </w:p>
    <w:p w14:paraId="4CC1B9D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1.824996      6.719705     -1.106000</w:t>
      </w:r>
    </w:p>
    <w:p w14:paraId="3F02684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4.090439     -2.726375      1.125798</w:t>
      </w:r>
    </w:p>
    <w:p w14:paraId="5A6683F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H       4.362558     -2.856817      2.179713</w:t>
      </w:r>
    </w:p>
    <w:p w14:paraId="29E097D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4.986239     -2.929245      0.530506</w:t>
      </w:r>
    </w:p>
    <w:p w14:paraId="282D93B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3.343104     -3.485608      0.881846</w:t>
      </w:r>
    </w:p>
    <w:p w14:paraId="77884B9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5.785216     -0.255097      1.318595</w:t>
      </w:r>
    </w:p>
    <w:p w14:paraId="42C99D1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6.024369      0.505241      2.068754</w:t>
      </w:r>
    </w:p>
    <w:p w14:paraId="4B9CCAF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6.423007     -0.060780      0.447525</w:t>
      </w:r>
    </w:p>
    <w:p w14:paraId="5923E58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6.064931     -1.227310      1.725964</w:t>
      </w:r>
    </w:p>
    <w:p w14:paraId="5129974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-2.574741     -1.725743     -0.685348</w:t>
      </w:r>
    </w:p>
    <w:p w14:paraId="439C745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-2.284469     -1.555256     -2.054879</w:t>
      </w:r>
    </w:p>
    <w:p w14:paraId="64277A9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-3.890993     -2.001671     -0.287322</w:t>
      </w:r>
    </w:p>
    <w:p w14:paraId="5996653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-3.308475     -1.569327     -3.001838</w:t>
      </w:r>
    </w:p>
    <w:p w14:paraId="79B5ECE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-0.887037     -1.348240     -2.529699</w:t>
      </w:r>
    </w:p>
    <w:p w14:paraId="534F73A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-4.901199     -1.999357     -1.255832</w:t>
      </w:r>
    </w:p>
    <w:p w14:paraId="2A13A30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-4.221157     -2.315126      1.142010</w:t>
      </w:r>
    </w:p>
    <w:p w14:paraId="4E63396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-4.623068     -1.772877     -2.597282</w:t>
      </w:r>
    </w:p>
    <w:p w14:paraId="4F9F400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-3.083159     -1.390089     -4.049427</w:t>
      </w:r>
    </w:p>
    <w:p w14:paraId="2B67105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-0.030707     -0.619957     -1.953175</w:t>
      </w:r>
    </w:p>
    <w:p w14:paraId="2BEA0F3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-0.526024     -1.980541     -3.643451</w:t>
      </w:r>
    </w:p>
    <w:p w14:paraId="4D56099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-5.924706     -2.193968     -0.944077</w:t>
      </w:r>
    </w:p>
    <w:p w14:paraId="78B9EB0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-3.572221     -3.107428      1.533738</w:t>
      </w:r>
    </w:p>
    <w:p w14:paraId="0F7B105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-5.257482     -2.651415      1.232828</w:t>
      </w:r>
    </w:p>
    <w:p w14:paraId="7F2F93E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-4.086125     -1.442520      1.788135</w:t>
      </w:r>
    </w:p>
    <w:p w14:paraId="5F4AEAA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-5.424317     -1.768710     -3.330713</w:t>
      </w:r>
    </w:p>
    <w:p w14:paraId="5817DBF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-1.177569     -2.631864     -4.058506</w:t>
      </w:r>
    </w:p>
    <w:p w14:paraId="265E2C0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-2.191414      1.091454     -1.016672</w:t>
      </w:r>
    </w:p>
    <w:p w14:paraId="05CCFE1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-3.129633      1.764622     -0.365534</w:t>
      </w:r>
    </w:p>
    <w:p w14:paraId="243B71A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-3.150385      3.041700     -0.462837</w:t>
      </w:r>
    </w:p>
    <w:p w14:paraId="1783ABD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-3.985157      1.139606      0.340880</w:t>
      </w:r>
    </w:p>
    <w:p w14:paraId="3165573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K      -3.324832      2.812373      2.261690</w:t>
      </w:r>
    </w:p>
    <w:p w14:paraId="17CEA9B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C       0.826759     -1.898949     -4.169524</w:t>
      </w:r>
    </w:p>
    <w:p w14:paraId="6E51FD8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1.140805     -0.850717     -4.136077</w:t>
      </w:r>
    </w:p>
    <w:p w14:paraId="5A778C9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0.786007     -2.199480     -5.219734</w:t>
      </w:r>
    </w:p>
    <w:p w14:paraId="37595C6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1.808847     -2.768906     -3.391557</w:t>
      </w:r>
    </w:p>
    <w:p w14:paraId="7A3A328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1.710398     -2.547462     -2.321545</w:t>
      </w:r>
    </w:p>
    <w:p w14:paraId="25B0785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1.540065     -3.825157     -3.525182</w:t>
      </w:r>
    </w:p>
    <w:p w14:paraId="7E04CC8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3.251015     -2.536532     -3.822543</w:t>
      </w:r>
    </w:p>
    <w:p w14:paraId="192883E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3.351560     -2.734548     -4.898284</w:t>
      </w:r>
    </w:p>
    <w:p w14:paraId="425A369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3.500129     -1.475972     -3.679546</w:t>
      </w:r>
    </w:p>
    <w:p w14:paraId="19EC7B9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4.235737     -3.399555     -3.047275</w:t>
      </w:r>
    </w:p>
    <w:p w14:paraId="204D658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5.269034     -3.201847     -3.352419</w:t>
      </w:r>
    </w:p>
    <w:p w14:paraId="543CF5E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4.040811     -4.466784     -3.205500</w:t>
      </w:r>
    </w:p>
    <w:p w14:paraId="41B2CDE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4.166284     -3.206574     -1.970091</w:t>
      </w:r>
    </w:p>
    <w:p w14:paraId="0390E93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69507AFC" w14:textId="77777777" w:rsidR="00F466A4" w:rsidRPr="00F466A4" w:rsidRDefault="00F466A4" w:rsidP="00F466A4">
      <w:pPr>
        <w:tabs>
          <w:tab w:val="left" w:pos="1095"/>
        </w:tabs>
        <w:spacing w:line="360" w:lineRule="auto"/>
        <w:rPr>
          <w:rFonts w:ascii="Arial" w:eastAsia="宋体" w:hAnsi="Arial" w:cs="Arial"/>
          <w:color w:val="000000"/>
          <w:sz w:val="17"/>
          <w:szCs w:val="17"/>
        </w:rPr>
      </w:pPr>
    </w:p>
    <w:p w14:paraId="4F8B0DBB" w14:textId="77777777" w:rsidR="00F466A4" w:rsidRPr="00F466A4" w:rsidRDefault="00F466A4" w:rsidP="00F466A4">
      <w:pPr>
        <w:tabs>
          <w:tab w:val="left" w:pos="1095"/>
        </w:tabs>
        <w:spacing w:line="360" w:lineRule="auto"/>
        <w:rPr>
          <w:rFonts w:ascii="Arial" w:eastAsia="宋体" w:hAnsi="Arial" w:cs="Arial"/>
          <w:b/>
          <w:color w:val="000000"/>
          <w:sz w:val="17"/>
          <w:szCs w:val="17"/>
        </w:rPr>
      </w:pPr>
      <w:r w:rsidRPr="00F466A4">
        <w:rPr>
          <w:rFonts w:ascii="Arial" w:eastAsia="宋体" w:hAnsi="Arial" w:cs="Arial"/>
          <w:b/>
          <w:color w:val="000000"/>
          <w:sz w:val="17"/>
          <w:szCs w:val="17"/>
        </w:rPr>
        <w:t>A8</w:t>
      </w:r>
    </w:p>
    <w:p w14:paraId="249AA64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5BE91E5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Coordinates (Angstroms)</w:t>
      </w:r>
    </w:p>
    <w:p w14:paraId="193D22A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X             Y             Z</w:t>
      </w:r>
    </w:p>
    <w:p w14:paraId="59674BF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6ADA20C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Ru      0.161701     -0.074545     -0.479052</w:t>
      </w:r>
    </w:p>
    <w:p w14:paraId="4D27D77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-2.264170      0.737816      1.227090</w:t>
      </w:r>
    </w:p>
    <w:p w14:paraId="0C81EF8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-3.385074      1.483882      1.487304</w:t>
      </w:r>
    </w:p>
    <w:p w14:paraId="6FCF258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-3.855739      2.446791      0.555464</w:t>
      </w:r>
    </w:p>
    <w:p w14:paraId="78E0505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-3.143925      2.644349     -0.671605</w:t>
      </w:r>
    </w:p>
    <w:p w14:paraId="5076E36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-1.973210      1.848726     -0.905654</w:t>
      </w:r>
    </w:p>
    <w:p w14:paraId="7BFF09D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-1.527576      0.901974      0.021435</w:t>
      </w:r>
    </w:p>
    <w:p w14:paraId="022936A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-5.539408      3.037709      1.768633</w:t>
      </w:r>
    </w:p>
    <w:p w14:paraId="02226B5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-1.927531      0.005343      1.959130</w:t>
      </w:r>
    </w:p>
    <w:p w14:paraId="7D7C340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H      -3.938651      1.350519      2.415887</w:t>
      </w:r>
    </w:p>
    <w:p w14:paraId="20E40DE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-5.016897      3.209116      0.829599</w:t>
      </w:r>
    </w:p>
    <w:p w14:paraId="67F75AA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-3.650499      3.619011     -1.572492</w:t>
      </w:r>
    </w:p>
    <w:p w14:paraId="175E51F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-4.782779      4.344957     -1.276354</w:t>
      </w:r>
    </w:p>
    <w:p w14:paraId="187AAC7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-5.478804      4.144066     -0.066397</w:t>
      </w:r>
    </w:p>
    <w:p w14:paraId="3537659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-3.122291      3.777971     -2.504530</w:t>
      </w:r>
    </w:p>
    <w:p w14:paraId="29411E3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-5.145809      5.083394     -1.987598</w:t>
      </w:r>
    </w:p>
    <w:p w14:paraId="4230B49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-6.371513      4.724206      0.152229</w:t>
      </w:r>
    </w:p>
    <w:p w14:paraId="618DD15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-1.128564      1.938968     -2.129307</w:t>
      </w:r>
    </w:p>
    <w:p w14:paraId="18A3C19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-0.105189      1.130663     -2.149752</w:t>
      </w:r>
    </w:p>
    <w:p w14:paraId="5D462A9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-1.349742      2.707116     -3.084017</w:t>
      </w:r>
    </w:p>
    <w:p w14:paraId="67DD15A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3.851780     -2.311870     -1.742877</w:t>
      </w:r>
    </w:p>
    <w:p w14:paraId="2793D0D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4.868298     -1.484549     -1.266058</w:t>
      </w:r>
    </w:p>
    <w:p w14:paraId="6CBF1AD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4.493594     -0.286225     -0.601636</w:t>
      </w:r>
    </w:p>
    <w:p w14:paraId="7A75DBC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3.123569      0.012477     -0.465295</w:t>
      </w:r>
    </w:p>
    <w:p w14:paraId="167C951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2.514994     -1.913161     -1.562344</w:t>
      </w:r>
    </w:p>
    <w:p w14:paraId="447077A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5.436722      0.638504     -0.048208</w:t>
      </w:r>
    </w:p>
    <w:p w14:paraId="29AC56B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2.697881      1.189833      0.223875</w:t>
      </w:r>
    </w:p>
    <w:p w14:paraId="53881BD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3.643072      2.085985      0.758554</w:t>
      </w:r>
    </w:p>
    <w:p w14:paraId="27A049F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5.030695      1.768720      0.594339</w:t>
      </w:r>
    </w:p>
    <w:p w14:paraId="4B425A2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3.186592      3.250896      1.429338</w:t>
      </w:r>
    </w:p>
    <w:p w14:paraId="4B8A5B3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1.810470      3.446761      1.523355</w:t>
      </w:r>
    </w:p>
    <w:p w14:paraId="15D967C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0.947125      2.489057      0.967612</w:t>
      </w:r>
    </w:p>
    <w:p w14:paraId="506E21B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6.497297      0.432577     -0.145581</w:t>
      </w:r>
    </w:p>
    <w:p w14:paraId="2C114C9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1.711259     -2.542414     -1.936906</w:t>
      </w:r>
    </w:p>
    <w:p w14:paraId="2EB328A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5.775105      2.447682      0.996299</w:t>
      </w:r>
    </w:p>
    <w:p w14:paraId="2A2B373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-0.126047      2.627435      1.035816</w:t>
      </w:r>
    </w:p>
    <w:p w14:paraId="56F1A9F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2.144711     -0.789617     -0.958203</w:t>
      </w:r>
    </w:p>
    <w:p w14:paraId="101368E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1.353992      1.388368      0.341290</w:t>
      </w:r>
    </w:p>
    <w:p w14:paraId="53ABB0B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C       4.124684     -3.609351     -2.443295</w:t>
      </w:r>
    </w:p>
    <w:p w14:paraId="7CA75E0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4.703389     -4.292831     -1.812271</w:t>
      </w:r>
    </w:p>
    <w:p w14:paraId="3BCF34E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4.695875     -3.453944     -3.365204</w:t>
      </w:r>
    </w:p>
    <w:p w14:paraId="172DF75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3.190183     -4.109913     -2.709768</w:t>
      </w:r>
    </w:p>
    <w:p w14:paraId="597566A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6.314881     -1.829913     -1.428833</w:t>
      </w:r>
    </w:p>
    <w:p w14:paraId="07F0873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6.796390     -1.971270     -0.453934</w:t>
      </w:r>
    </w:p>
    <w:p w14:paraId="317FFB5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6.854014     -1.024360     -1.939479</w:t>
      </w:r>
    </w:p>
    <w:p w14:paraId="15D9C81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6.453515     -2.744331     -2.005764</w:t>
      </w:r>
    </w:p>
    <w:p w14:paraId="5EDEF16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1.203229      4.642810      2.194135</w:t>
      </w:r>
    </w:p>
    <w:p w14:paraId="29DEDED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1.522743      5.574868      1.715707</w:t>
      </w:r>
    </w:p>
    <w:p w14:paraId="6617DEA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1.491053      4.701160      3.249448</w:t>
      </w:r>
    </w:p>
    <w:p w14:paraId="3CC6ADB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0.111802      4.600293      2.147727</w:t>
      </w:r>
    </w:p>
    <w:p w14:paraId="2D037D5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4.168973      4.224262      1.999167</w:t>
      </w:r>
    </w:p>
    <w:p w14:paraId="79ECDC2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4.785237      4.664616      1.206618</w:t>
      </w:r>
    </w:p>
    <w:p w14:paraId="0EC6CB0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4.851317      3.730543      2.699938</w:t>
      </w:r>
    </w:p>
    <w:p w14:paraId="7B6816A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3.675315      5.038263      2.530306</w:t>
      </w:r>
    </w:p>
    <w:p w14:paraId="633AAEB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-2.428358     -1.529639     -1.849190</w:t>
      </w:r>
    </w:p>
    <w:p w14:paraId="5D4E2BA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-3.624148     -2.161996     -1.638096</w:t>
      </w:r>
    </w:p>
    <w:p w14:paraId="1AED78D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-3.844524     -2.937682     -0.470660</w:t>
      </w:r>
    </w:p>
    <w:p w14:paraId="23419B6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-2.798648     -3.075592      0.498405</w:t>
      </w:r>
    </w:p>
    <w:p w14:paraId="26F3D3A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-1.557355     -2.412233      0.255338</w:t>
      </w:r>
    </w:p>
    <w:p w14:paraId="730C671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-1.396858     -1.624232     -0.883281</w:t>
      </w:r>
    </w:p>
    <w:p w14:paraId="3DDBD5F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-5.867763     -3.462791     -1.004488</w:t>
      </w:r>
    </w:p>
    <w:p w14:paraId="35AD35D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-2.259337     -0.942790     -2.747437</w:t>
      </w:r>
    </w:p>
    <w:p w14:paraId="50F70DE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-4.426982     -2.080137     -2.367222</w:t>
      </w:r>
    </w:p>
    <w:p w14:paraId="30DE76B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-5.090376     -3.574358     -0.252252</w:t>
      </w:r>
    </w:p>
    <w:p w14:paraId="617C619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-3.072117     -3.830573      1.670196</w:t>
      </w:r>
    </w:p>
    <w:p w14:paraId="7BB85F9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-4.296988     -4.428093      1.854929</w:t>
      </w:r>
    </w:p>
    <w:p w14:paraId="6B37916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-5.316371     -4.309208      0.886137</w:t>
      </w:r>
    </w:p>
    <w:p w14:paraId="4DD2C25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H      -2.295373     -3.930840      2.418954</w:t>
      </w:r>
    </w:p>
    <w:p w14:paraId="2977337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-4.482448     -5.000229      2.760450</w:t>
      </w:r>
    </w:p>
    <w:p w14:paraId="5CFD3EB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-6.276068     -4.792985      1.046326</w:t>
      </w:r>
    </w:p>
    <w:p w14:paraId="7A5C6D1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-0.430267     -2.398090      1.227398</w:t>
      </w:r>
    </w:p>
    <w:p w14:paraId="46D2E1E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0.330608     -1.353559      1.182138</w:t>
      </w:r>
    </w:p>
    <w:p w14:paraId="23322C9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-0.200620     -3.330648      2.026636</w:t>
      </w:r>
    </w:p>
    <w:p w14:paraId="56E69C5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K       2.308946     -2.537278      2.434545</w:t>
      </w:r>
    </w:p>
    <w:p w14:paraId="6808818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-0.331331     -1.492510     -1.362030</w:t>
      </w:r>
    </w:p>
    <w:p w14:paraId="295D322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775967B7" w14:textId="77777777" w:rsidR="00F466A4" w:rsidRPr="00F466A4" w:rsidRDefault="00F466A4" w:rsidP="00F466A4">
      <w:pPr>
        <w:tabs>
          <w:tab w:val="left" w:pos="1095"/>
        </w:tabs>
        <w:spacing w:line="360" w:lineRule="auto"/>
        <w:rPr>
          <w:rFonts w:ascii="Arial" w:eastAsia="宋体" w:hAnsi="Arial" w:cs="Arial"/>
          <w:color w:val="000000"/>
          <w:sz w:val="17"/>
          <w:szCs w:val="17"/>
        </w:rPr>
      </w:pPr>
    </w:p>
    <w:p w14:paraId="3BECD31D" w14:textId="77777777" w:rsidR="00F466A4" w:rsidRPr="00F466A4" w:rsidRDefault="00F466A4" w:rsidP="00F466A4">
      <w:pPr>
        <w:tabs>
          <w:tab w:val="left" w:pos="1095"/>
        </w:tabs>
        <w:spacing w:line="360" w:lineRule="auto"/>
        <w:rPr>
          <w:rFonts w:ascii="Arial" w:eastAsia="宋体" w:hAnsi="Arial" w:cs="Arial"/>
          <w:b/>
          <w:color w:val="000000"/>
          <w:sz w:val="17"/>
          <w:szCs w:val="17"/>
        </w:rPr>
      </w:pPr>
      <w:r w:rsidRPr="00F466A4">
        <w:rPr>
          <w:rFonts w:ascii="Arial" w:eastAsia="宋体" w:hAnsi="Arial" w:cs="Arial"/>
          <w:b/>
          <w:color w:val="000000"/>
          <w:sz w:val="17"/>
          <w:szCs w:val="17"/>
        </w:rPr>
        <w:t>A9</w:t>
      </w:r>
    </w:p>
    <w:p w14:paraId="076BCE4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4DD59CB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Coordinates (Angstroms)</w:t>
      </w:r>
    </w:p>
    <w:p w14:paraId="16E8E16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X             Y             Z</w:t>
      </w:r>
    </w:p>
    <w:p w14:paraId="7F1D1C7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1AD9E37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Ru      0.226292      0.032421     -0.280952</w:t>
      </w:r>
    </w:p>
    <w:p w14:paraId="33F804C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2.572526      0.649534      1.542755</w:t>
      </w:r>
    </w:p>
    <w:p w14:paraId="4CDD0BA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3.897775      0.726562      1.866035</w:t>
      </w:r>
    </w:p>
    <w:p w14:paraId="5714138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4.917759      0.397755      0.924586</w:t>
      </w:r>
    </w:p>
    <w:p w14:paraId="383EEFE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4.543033     -0.021467     -0.387828</w:t>
      </w:r>
    </w:p>
    <w:p w14:paraId="6187198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3.136237     -0.089714     -0.692543</w:t>
      </w:r>
    </w:p>
    <w:p w14:paraId="16EC613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2.122429      0.232277      0.247538</w:t>
      </w:r>
    </w:p>
    <w:p w14:paraId="055A1B6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6.535056      0.807756      2.287032</w:t>
      </w:r>
    </w:p>
    <w:p w14:paraId="6CDAF10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1.826150      0.907624      2.292152</w:t>
      </w:r>
    </w:p>
    <w:p w14:paraId="265D578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4.205588      1.045489      2.861200</w:t>
      </w:r>
    </w:p>
    <w:p w14:paraId="65F2F87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6.281278      0.485633      1.279190</w:t>
      </w:r>
    </w:p>
    <w:p w14:paraId="35327F5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5.584758     -0.334250     -1.296327</w:t>
      </w:r>
    </w:p>
    <w:p w14:paraId="6D4CEAF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6.910312     -0.238889     -0.921928</w:t>
      </w:r>
    </w:p>
    <w:p w14:paraId="3ADF4AA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7.271514      0.171959      0.373564</w:t>
      </w:r>
    </w:p>
    <w:p w14:paraId="233F5CE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H       5.330803     -0.650914     -2.300451</w:t>
      </w:r>
    </w:p>
    <w:p w14:paraId="50DBF64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7.685884     -0.484961     -1.643477</w:t>
      </w:r>
    </w:p>
    <w:p w14:paraId="21835B3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8.319027      0.241373      0.653893</w:t>
      </w:r>
    </w:p>
    <w:p w14:paraId="474EC53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2.666298     -0.511523     -1.994633</w:t>
      </w:r>
    </w:p>
    <w:p w14:paraId="33EFA07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1.296115     -0.381703     -2.083329</w:t>
      </w:r>
    </w:p>
    <w:p w14:paraId="0AEC1A3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3.266782     -0.938893     -2.971625</w:t>
      </w:r>
    </w:p>
    <w:p w14:paraId="1EB6D58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-4.124389      0.062560     -1.381624</w:t>
      </w:r>
    </w:p>
    <w:p w14:paraId="67294C5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-4.516083     -1.255899     -1.153520</w:t>
      </w:r>
    </w:p>
    <w:p w14:paraId="3662925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-3.522619     -2.179113     -0.730336</w:t>
      </w:r>
    </w:p>
    <w:p w14:paraId="7E94697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-2.197698     -1.725401     -0.562207</w:t>
      </w:r>
    </w:p>
    <w:p w14:paraId="1EA003D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-2.774833      0.408302     -1.191614</w:t>
      </w:r>
    </w:p>
    <w:p w14:paraId="7BBFBBF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-3.796991     -3.559025     -0.459311</w:t>
      </w:r>
    </w:p>
    <w:p w14:paraId="059C19A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-1.171444     -2.622013     -0.120371</w:t>
      </w:r>
    </w:p>
    <w:p w14:paraId="508FEFD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-1.464563     -3.979272      0.123133</w:t>
      </w:r>
    </w:p>
    <w:p w14:paraId="3CF1918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-2.816948     -4.416140     -0.058501</w:t>
      </w:r>
    </w:p>
    <w:p w14:paraId="1A67DFC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-0.415997     -4.843958      0.533728</w:t>
      </w:r>
    </w:p>
    <w:p w14:paraId="1DFF931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0.860719     -4.299781      0.666956</w:t>
      </w:r>
    </w:p>
    <w:p w14:paraId="70BA474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1.041631     -2.929447      0.413891</w:t>
      </w:r>
    </w:p>
    <w:p w14:paraId="354E111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-4.808949     -3.929608     -0.583750</w:t>
      </w:r>
    </w:p>
    <w:p w14:paraId="0EF186B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-2.452387      1.431277     -1.364424</w:t>
      </w:r>
    </w:p>
    <w:p w14:paraId="62CA675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-3.064063     -5.456031      0.128422</w:t>
      </w:r>
    </w:p>
    <w:p w14:paraId="09EB18F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2.028740     -2.488303      0.525975</w:t>
      </w:r>
    </w:p>
    <w:p w14:paraId="1B28D96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-1.828174     -0.439110     -0.804603</w:t>
      </w:r>
    </w:p>
    <w:p w14:paraId="0929F87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0.072821     -2.098682      0.044217</w:t>
      </w:r>
    </w:p>
    <w:p w14:paraId="2A2D230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-5.081037      1.131631     -1.819369</w:t>
      </w:r>
    </w:p>
    <w:p w14:paraId="20A68A4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-5.888104      1.272230     -1.091825</w:t>
      </w:r>
    </w:p>
    <w:p w14:paraId="3014B15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-5.547239      0.886966     -2.779978</w:t>
      </w:r>
    </w:p>
    <w:p w14:paraId="24E4631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-4.564640      2.088625     -1.933374</w:t>
      </w:r>
    </w:p>
    <w:p w14:paraId="68BA7FA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-5.929646     -1.709665     -1.343167</w:t>
      </w:r>
    </w:p>
    <w:p w14:paraId="55C05E7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H      -6.333949     -2.138919     -0.419190</w:t>
      </w:r>
    </w:p>
    <w:p w14:paraId="4FF506E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-5.989623     -2.488793     -2.111851</w:t>
      </w:r>
    </w:p>
    <w:p w14:paraId="06166F3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-6.584021     -0.891477     -1.644789</w:t>
      </w:r>
    </w:p>
    <w:p w14:paraId="25B5334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2.051880     -5.112616      1.078307</w:t>
      </w:r>
    </w:p>
    <w:p w14:paraId="337DCBC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2.242472     -5.930799      0.375113</w:t>
      </w:r>
    </w:p>
    <w:p w14:paraId="7BFFF4C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1.913264     -5.559470      2.069143</w:t>
      </w:r>
    </w:p>
    <w:p w14:paraId="255E3B7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2.949221     -4.489069      1.116219</w:t>
      </w:r>
    </w:p>
    <w:p w14:paraId="2B1B9DC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-0.697147     -6.288716      0.803516</w:t>
      </w:r>
    </w:p>
    <w:p w14:paraId="5D81479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-1.069171     -6.791306     -0.096858</w:t>
      </w:r>
    </w:p>
    <w:p w14:paraId="43A54E3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-1.466365     -6.401632      1.575874</w:t>
      </w:r>
    </w:p>
    <w:p w14:paraId="37B586D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0.193091     -6.821139      1.138938</w:t>
      </w:r>
    </w:p>
    <w:p w14:paraId="4A01D1A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0.456155      2.785581     -1.645127</w:t>
      </w:r>
    </w:p>
    <w:p w14:paraId="42D593D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0.196057      4.128198     -1.728428</w:t>
      </w:r>
    </w:p>
    <w:p w14:paraId="16958F9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-0.504223      4.811122     -0.695628</w:t>
      </w:r>
    </w:p>
    <w:p w14:paraId="02B1C68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-0.942928      4.077841      0.453181</w:t>
      </w:r>
    </w:p>
    <w:p w14:paraId="791A17D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-0.651945      2.674241      0.504496</w:t>
      </w:r>
    </w:p>
    <w:p w14:paraId="7912459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0.033334      2.001364     -0.527229</w:t>
      </w:r>
    </w:p>
    <w:p w14:paraId="4D0392C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-0.419690      6.728121     -1.678626</w:t>
      </w:r>
    </w:p>
    <w:p w14:paraId="1D22EB0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0.996084      2.302091     -2.458685</w:t>
      </w:r>
    </w:p>
    <w:p w14:paraId="5F9F6CB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0.524880      4.703887     -2.592924</w:t>
      </w:r>
    </w:p>
    <w:p w14:paraId="021AAE6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-0.766057      6.197475     -0.793949</w:t>
      </w:r>
    </w:p>
    <w:p w14:paraId="54A0896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-1.632533      4.800340      1.463504</w:t>
      </w:r>
    </w:p>
    <w:p w14:paraId="2DC4A0F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-1.872449      6.151777      1.338877</w:t>
      </w:r>
    </w:p>
    <w:p w14:paraId="6B60256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-1.440279      6.865113      0.202872</w:t>
      </w:r>
    </w:p>
    <w:p w14:paraId="6288D6E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-1.968702      4.264122      2.342406</w:t>
      </w:r>
    </w:p>
    <w:p w14:paraId="36A97C7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-2.402155      6.675248      2.131639</w:t>
      </w:r>
    </w:p>
    <w:p w14:paraId="1F19AB1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-1.636868      7.930648      0.119243</w:t>
      </w:r>
    </w:p>
    <w:p w14:paraId="36C474F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-1.050459      1.787849      1.615987</w:t>
      </w:r>
    </w:p>
    <w:p w14:paraId="29C897C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-0.601520      0.565009      1.540135</w:t>
      </w:r>
    </w:p>
    <w:p w14:paraId="0F746C6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O      -1.786213      2.113632      2.579748</w:t>
      </w:r>
    </w:p>
    <w:p w14:paraId="006FE94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K      -2.612590     -0.374730      2.926188</w:t>
      </w:r>
    </w:p>
    <w:p w14:paraId="605579F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0.973613     -0.750848     -2.920319</w:t>
      </w:r>
    </w:p>
    <w:p w14:paraId="4A361BB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18D2B00D" w14:textId="77777777" w:rsidR="00F466A4" w:rsidRPr="00F466A4" w:rsidRDefault="00F466A4" w:rsidP="00F466A4">
      <w:pPr>
        <w:tabs>
          <w:tab w:val="left" w:pos="1095"/>
        </w:tabs>
        <w:spacing w:line="360" w:lineRule="auto"/>
        <w:rPr>
          <w:rFonts w:ascii="Arial" w:eastAsia="宋体" w:hAnsi="Arial" w:cs="Arial"/>
          <w:color w:val="000000"/>
          <w:sz w:val="17"/>
          <w:szCs w:val="17"/>
        </w:rPr>
      </w:pPr>
    </w:p>
    <w:p w14:paraId="770A211B" w14:textId="77777777" w:rsidR="00F466A4" w:rsidRPr="00F466A4" w:rsidRDefault="00F466A4" w:rsidP="00F466A4">
      <w:pPr>
        <w:tabs>
          <w:tab w:val="left" w:pos="1095"/>
        </w:tabs>
        <w:spacing w:line="360" w:lineRule="auto"/>
        <w:rPr>
          <w:rFonts w:ascii="Arial" w:eastAsia="宋体" w:hAnsi="Arial" w:cs="Arial"/>
          <w:color w:val="000000"/>
          <w:sz w:val="17"/>
          <w:szCs w:val="17"/>
        </w:rPr>
      </w:pPr>
    </w:p>
    <w:p w14:paraId="5AA4EE8F" w14:textId="77777777" w:rsidR="00F466A4" w:rsidRPr="00F466A4" w:rsidRDefault="00F466A4" w:rsidP="00F466A4">
      <w:pPr>
        <w:tabs>
          <w:tab w:val="left" w:pos="1095"/>
        </w:tabs>
        <w:spacing w:line="360" w:lineRule="auto"/>
        <w:rPr>
          <w:rFonts w:ascii="Arial" w:eastAsia="宋体" w:hAnsi="Arial" w:cs="Arial"/>
          <w:b/>
          <w:color w:val="000000"/>
          <w:sz w:val="17"/>
          <w:szCs w:val="17"/>
        </w:rPr>
      </w:pPr>
      <w:r w:rsidRPr="00F466A4">
        <w:rPr>
          <w:rFonts w:ascii="Arial" w:eastAsia="宋体" w:hAnsi="Arial" w:cs="Arial"/>
          <w:b/>
          <w:color w:val="000000"/>
          <w:sz w:val="17"/>
          <w:szCs w:val="17"/>
        </w:rPr>
        <w:t>K</w:t>
      </w:r>
      <w:r w:rsidRPr="00F466A4">
        <w:rPr>
          <w:rFonts w:ascii="Arial" w:eastAsia="宋体" w:hAnsi="Arial" w:cs="Arial"/>
          <w:b/>
          <w:color w:val="000000"/>
          <w:sz w:val="17"/>
          <w:szCs w:val="17"/>
          <w:vertAlign w:val="subscript"/>
        </w:rPr>
        <w:t>2</w:t>
      </w:r>
      <w:r w:rsidRPr="00F466A4">
        <w:rPr>
          <w:rFonts w:ascii="Arial" w:eastAsia="宋体" w:hAnsi="Arial" w:cs="Arial"/>
          <w:b/>
          <w:color w:val="000000"/>
          <w:sz w:val="17"/>
          <w:szCs w:val="17"/>
        </w:rPr>
        <w:t>CO</w:t>
      </w:r>
      <w:r w:rsidRPr="00F466A4">
        <w:rPr>
          <w:rFonts w:ascii="Arial" w:eastAsia="宋体" w:hAnsi="Arial" w:cs="Arial"/>
          <w:b/>
          <w:color w:val="000000"/>
          <w:sz w:val="17"/>
          <w:szCs w:val="17"/>
          <w:vertAlign w:val="subscript"/>
        </w:rPr>
        <w:t>3</w:t>
      </w:r>
    </w:p>
    <w:p w14:paraId="0460D79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123A939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Coordinates (Angstroms)</w:t>
      </w:r>
    </w:p>
    <w:p w14:paraId="6C3BFCD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X             Y             Z</w:t>
      </w:r>
    </w:p>
    <w:p w14:paraId="5460864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160CED8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-0.000875      0.811258      0.079119</w:t>
      </w:r>
    </w:p>
    <w:p w14:paraId="0901E8D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-1.120771      1.447853      0.025592</w:t>
      </w:r>
    </w:p>
    <w:p w14:paraId="294DE61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-0.001014     -0.490199      0.190239</w:t>
      </w:r>
    </w:p>
    <w:p w14:paraId="2C81728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1.120168      1.446052      0.023591</w:t>
      </w:r>
    </w:p>
    <w:p w14:paraId="7D135AE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K      -2.566964     -0.651432      0.141086</w:t>
      </w:r>
    </w:p>
    <w:p w14:paraId="6A93B3D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K       2.571958     -0.644036      0.139764</w:t>
      </w:r>
    </w:p>
    <w:p w14:paraId="3F677AF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7FE4A46D" w14:textId="77777777" w:rsidR="00F466A4" w:rsidRPr="00F466A4" w:rsidRDefault="00F466A4" w:rsidP="00F466A4">
      <w:pPr>
        <w:tabs>
          <w:tab w:val="left" w:pos="1095"/>
        </w:tabs>
        <w:spacing w:line="360" w:lineRule="auto"/>
        <w:rPr>
          <w:rFonts w:ascii="Arial" w:eastAsia="宋体" w:hAnsi="Arial" w:cs="Arial"/>
          <w:color w:val="000000"/>
          <w:sz w:val="17"/>
          <w:szCs w:val="17"/>
        </w:rPr>
      </w:pPr>
    </w:p>
    <w:p w14:paraId="0184D5E0" w14:textId="77777777" w:rsidR="00F466A4" w:rsidRPr="00F466A4" w:rsidRDefault="00F466A4" w:rsidP="00F466A4">
      <w:pPr>
        <w:tabs>
          <w:tab w:val="left" w:pos="1095"/>
        </w:tabs>
        <w:spacing w:line="360" w:lineRule="auto"/>
        <w:rPr>
          <w:rFonts w:ascii="Arial" w:eastAsia="宋体" w:hAnsi="Arial" w:cs="Arial"/>
          <w:b/>
          <w:color w:val="000000"/>
          <w:sz w:val="17"/>
          <w:szCs w:val="17"/>
        </w:rPr>
      </w:pPr>
      <w:r w:rsidRPr="00F466A4">
        <w:rPr>
          <w:rFonts w:ascii="Arial" w:eastAsia="宋体" w:hAnsi="Arial" w:cs="Arial"/>
          <w:b/>
          <w:color w:val="000000"/>
          <w:sz w:val="17"/>
          <w:szCs w:val="17"/>
        </w:rPr>
        <w:t>KHCO</w:t>
      </w:r>
      <w:r w:rsidRPr="00F466A4">
        <w:rPr>
          <w:rFonts w:ascii="Arial" w:eastAsia="宋体" w:hAnsi="Arial" w:cs="Arial"/>
          <w:b/>
          <w:color w:val="000000"/>
          <w:sz w:val="17"/>
          <w:szCs w:val="17"/>
          <w:vertAlign w:val="subscript"/>
        </w:rPr>
        <w:t>3</w:t>
      </w:r>
    </w:p>
    <w:p w14:paraId="600D919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039850C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Coordinates (Angstroms)</w:t>
      </w:r>
    </w:p>
    <w:p w14:paraId="0560140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X             Y             Z</w:t>
      </w:r>
    </w:p>
    <w:p w14:paraId="51ECFE5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0BE58F5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-1.029474      0.029495     -0.000168</w:t>
      </w:r>
    </w:p>
    <w:p w14:paraId="00B7F61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-0.455184      1.142683     -0.000436</w:t>
      </w:r>
    </w:p>
    <w:p w14:paraId="2C69684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-0.498051     -1.109121     -0.000547</w:t>
      </w:r>
    </w:p>
    <w:p w14:paraId="62D2A9B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-2.403726      0.088519      0.000346</w:t>
      </w:r>
    </w:p>
    <w:p w14:paraId="46C6883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K       1.881917     -0.017325      0.000299</w:t>
      </w:r>
    </w:p>
    <w:p w14:paraId="4965AD1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H      -2.723898     -0.824450      0.000419</w:t>
      </w:r>
    </w:p>
    <w:p w14:paraId="5CAEC4F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37C62D1D" w14:textId="77777777" w:rsidR="00F466A4" w:rsidRPr="00F466A4" w:rsidRDefault="00F466A4" w:rsidP="00F466A4">
      <w:pPr>
        <w:tabs>
          <w:tab w:val="left" w:pos="1095"/>
        </w:tabs>
        <w:spacing w:line="360" w:lineRule="auto"/>
        <w:rPr>
          <w:rFonts w:ascii="Arial" w:eastAsia="宋体" w:hAnsi="Arial" w:cs="Arial"/>
          <w:color w:val="000000"/>
          <w:sz w:val="17"/>
          <w:szCs w:val="17"/>
        </w:rPr>
      </w:pPr>
    </w:p>
    <w:p w14:paraId="48BD8A06" w14:textId="77777777" w:rsidR="00F466A4" w:rsidRPr="00F466A4" w:rsidRDefault="00F466A4" w:rsidP="00F466A4">
      <w:pPr>
        <w:tabs>
          <w:tab w:val="left" w:pos="1095"/>
        </w:tabs>
        <w:spacing w:line="360" w:lineRule="auto"/>
        <w:rPr>
          <w:rFonts w:ascii="Arial" w:eastAsia="宋体" w:hAnsi="Arial" w:cs="Arial"/>
          <w:b/>
          <w:color w:val="000000"/>
          <w:sz w:val="17"/>
          <w:szCs w:val="17"/>
        </w:rPr>
      </w:pPr>
      <w:r w:rsidRPr="00F466A4">
        <w:rPr>
          <w:rFonts w:ascii="Arial" w:eastAsia="宋体" w:hAnsi="Arial" w:cs="Arial"/>
          <w:b/>
          <w:color w:val="000000"/>
          <w:sz w:val="17"/>
          <w:szCs w:val="17"/>
        </w:rPr>
        <w:t>KI</w:t>
      </w:r>
    </w:p>
    <w:p w14:paraId="2A64F5E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7E39693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Coordinates (Angstroms)</w:t>
      </w:r>
    </w:p>
    <w:p w14:paraId="7B8650D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X             Y             Z</w:t>
      </w:r>
    </w:p>
    <w:p w14:paraId="6AD7939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6B45886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I       0.000000      0.000000      0.887741</w:t>
      </w:r>
    </w:p>
    <w:p w14:paraId="658DD59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K       0.000000      0.000000     -2.476329</w:t>
      </w:r>
    </w:p>
    <w:p w14:paraId="0D46FDE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77878C23" w14:textId="77777777" w:rsidR="00F466A4" w:rsidRPr="00F466A4" w:rsidRDefault="00F466A4" w:rsidP="00F466A4">
      <w:pPr>
        <w:tabs>
          <w:tab w:val="left" w:pos="1095"/>
        </w:tabs>
        <w:spacing w:line="360" w:lineRule="auto"/>
        <w:rPr>
          <w:rFonts w:ascii="Arial" w:eastAsia="宋体" w:hAnsi="Arial" w:cs="Arial"/>
          <w:color w:val="000000"/>
          <w:sz w:val="17"/>
          <w:szCs w:val="17"/>
        </w:rPr>
      </w:pPr>
    </w:p>
    <w:p w14:paraId="26181945" w14:textId="77777777" w:rsidR="00F466A4" w:rsidRPr="00F466A4" w:rsidRDefault="00F466A4" w:rsidP="00F466A4">
      <w:pPr>
        <w:tabs>
          <w:tab w:val="left" w:pos="1095"/>
        </w:tabs>
        <w:spacing w:line="360" w:lineRule="auto"/>
        <w:rPr>
          <w:rFonts w:ascii="Arial" w:eastAsia="宋体" w:hAnsi="Arial" w:cs="Arial"/>
          <w:b/>
          <w:color w:val="000000"/>
          <w:sz w:val="17"/>
          <w:szCs w:val="17"/>
        </w:rPr>
      </w:pPr>
      <w:r w:rsidRPr="00F466A4">
        <w:rPr>
          <w:rFonts w:ascii="Arial" w:eastAsia="宋体" w:hAnsi="Arial" w:cs="Arial"/>
          <w:b/>
          <w:color w:val="000000"/>
          <w:sz w:val="17"/>
          <w:szCs w:val="17"/>
        </w:rPr>
        <w:t>NMP</w:t>
      </w:r>
    </w:p>
    <w:p w14:paraId="058E3DF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3CEBF4A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Coordinates (Angstroms)</w:t>
      </w:r>
    </w:p>
    <w:p w14:paraId="4315DF9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X             Y             Z</w:t>
      </w:r>
    </w:p>
    <w:p w14:paraId="3930A3A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1A028BF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-1.320300      0.913586      0.138070</w:t>
      </w:r>
    </w:p>
    <w:p w14:paraId="6EC158B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-1.742715      1.694593     -0.498790</w:t>
      </w:r>
    </w:p>
    <w:p w14:paraId="0A74CB8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-1.536530      1.182131      1.180483</w:t>
      </w:r>
    </w:p>
    <w:p w14:paraId="3DB0E7A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1.917253     -0.881355     -0.010933</w:t>
      </w:r>
    </w:p>
    <w:p w14:paraId="46B434A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2.167457     -1.276100      0.982102</w:t>
      </w:r>
    </w:p>
    <w:p w14:paraId="0A53F67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2.105439     -1.663691     -0.753250</w:t>
      </w:r>
    </w:p>
    <w:p w14:paraId="5222A48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2.562227     -0.026406     -0.224021</w:t>
      </w:r>
    </w:p>
    <w:p w14:paraId="160F51A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0.547203     -0.447705     -0.070676</w:t>
      </w:r>
    </w:p>
    <w:p w14:paraId="64BB148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0.183834      0.851927     -0.007602</w:t>
      </w:r>
    </w:p>
    <w:p w14:paraId="780F821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0.961174      1.810312     -0.039892</w:t>
      </w:r>
    </w:p>
    <w:p w14:paraId="05FEA0A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-0.560941     -1.364631      0.138548</w:t>
      </w:r>
    </w:p>
    <w:p w14:paraId="1465B03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-0.573293     -1.714261      1.181119</w:t>
      </w:r>
    </w:p>
    <w:p w14:paraId="1C24D78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H      -0.460937     -2.241188     -0.509150</w:t>
      </w:r>
    </w:p>
    <w:p w14:paraId="4C6D822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-1.781661     -0.503970     -0.196965</w:t>
      </w:r>
    </w:p>
    <w:p w14:paraId="2026F4C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-2.000062     -0.581536     -1.266752</w:t>
      </w:r>
    </w:p>
    <w:p w14:paraId="11892B4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-2.670519     -0.815442      0.355421</w:t>
      </w:r>
    </w:p>
    <w:p w14:paraId="564DB9A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7ED80F5C" w14:textId="77777777" w:rsidR="00F466A4" w:rsidRPr="00F466A4" w:rsidRDefault="00F466A4" w:rsidP="00F466A4">
      <w:pPr>
        <w:tabs>
          <w:tab w:val="left" w:pos="1095"/>
        </w:tabs>
        <w:spacing w:line="360" w:lineRule="auto"/>
        <w:rPr>
          <w:rFonts w:ascii="Arial" w:eastAsia="宋体" w:hAnsi="Arial" w:cs="Arial"/>
          <w:color w:val="000000"/>
          <w:sz w:val="17"/>
          <w:szCs w:val="17"/>
        </w:rPr>
      </w:pPr>
    </w:p>
    <w:p w14:paraId="41D23881" w14:textId="77777777" w:rsidR="00F466A4" w:rsidRPr="00F466A4" w:rsidRDefault="00F466A4" w:rsidP="00F466A4">
      <w:pPr>
        <w:tabs>
          <w:tab w:val="left" w:pos="1095"/>
        </w:tabs>
        <w:spacing w:line="360" w:lineRule="auto"/>
        <w:rPr>
          <w:rFonts w:ascii="Arial" w:eastAsia="宋体" w:hAnsi="Arial" w:cs="Arial"/>
          <w:b/>
          <w:color w:val="000000"/>
          <w:sz w:val="17"/>
          <w:szCs w:val="17"/>
        </w:rPr>
      </w:pPr>
      <w:r w:rsidRPr="00F466A4">
        <w:rPr>
          <w:rFonts w:ascii="Arial" w:eastAsia="宋体" w:hAnsi="Arial" w:cs="Arial"/>
          <w:b/>
          <w:color w:val="000000"/>
          <w:sz w:val="17"/>
          <w:szCs w:val="17"/>
        </w:rPr>
        <w:t>TSA10-11</w:t>
      </w:r>
    </w:p>
    <w:p w14:paraId="38CE7EE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64E7868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Coordinates (Angstroms)</w:t>
      </w:r>
    </w:p>
    <w:p w14:paraId="21202F9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X             Y             Z</w:t>
      </w:r>
    </w:p>
    <w:p w14:paraId="6ACDE80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784B354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Ru     -0.867914     -0.251110      0.865294</w:t>
      </w:r>
    </w:p>
    <w:p w14:paraId="7847AB7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-2.473744     -0.385956     -1.743339</w:t>
      </w:r>
    </w:p>
    <w:p w14:paraId="70893FB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-3.490567     -0.869322     -2.521116</w:t>
      </w:r>
    </w:p>
    <w:p w14:paraId="5C5DD00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-4.474866     -1.744095     -1.984711</w:t>
      </w:r>
    </w:p>
    <w:p w14:paraId="16019AB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-4.382080     -2.148126     -0.615159</w:t>
      </w:r>
    </w:p>
    <w:p w14:paraId="56985A7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-3.292351     -1.636891      0.167167</w:t>
      </w:r>
    </w:p>
    <w:p w14:paraId="2DD3126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-2.363324     -0.742537     -0.368921</w:t>
      </w:r>
    </w:p>
    <w:p w14:paraId="1575890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-5.582936     -1.895302     -3.829026</w:t>
      </w:r>
    </w:p>
    <w:p w14:paraId="5915BCC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-1.736119      0.281786     -2.178131</w:t>
      </w:r>
    </w:p>
    <w:p w14:paraId="31F93C0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-3.565418     -0.589089     -3.570708</w:t>
      </w:r>
    </w:p>
    <w:p w14:paraId="418172F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-5.535808     -2.218806     -2.791200</w:t>
      </w:r>
    </w:p>
    <w:p w14:paraId="1E239EE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-5.381887     -3.026031     -0.120190</w:t>
      </w:r>
    </w:p>
    <w:p w14:paraId="579400D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-6.404865     -3.469055     -0.930244</w:t>
      </w:r>
    </w:p>
    <w:p w14:paraId="63F0709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-6.489708     -3.066922     -2.278352</w:t>
      </w:r>
    </w:p>
    <w:p w14:paraId="1A1D790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-5.324247     -3.339794      0.914973</w:t>
      </w:r>
    </w:p>
    <w:p w14:paraId="77B8BF4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-7.158494     -4.138221     -0.521756</w:t>
      </w:r>
    </w:p>
    <w:p w14:paraId="058F20C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-7.302967     -3.424605     -2.904309</w:t>
      </w:r>
    </w:p>
    <w:p w14:paraId="5EE909E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-3.048177     -1.986681      1.588018</w:t>
      </w:r>
    </w:p>
    <w:p w14:paraId="2D2D785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O      -2.034101     -1.366268      2.130391</w:t>
      </w:r>
    </w:p>
    <w:p w14:paraId="446EC63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-3.728926     -2.787405      2.253388</w:t>
      </w:r>
    </w:p>
    <w:p w14:paraId="68B7550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2.390023     -0.237294      4.129528</w:t>
      </w:r>
    </w:p>
    <w:p w14:paraId="5C45724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3.294322     -1.167580      3.627115</w:t>
      </w:r>
    </w:p>
    <w:p w14:paraId="6F3D5F2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2.937273     -1.858835      2.440438</w:t>
      </w:r>
    </w:p>
    <w:p w14:paraId="20798F0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1.717121     -1.541882      1.806231</w:t>
      </w:r>
    </w:p>
    <w:p w14:paraId="7270CA3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1.204451      0.000864      3.411911</w:t>
      </w:r>
    </w:p>
    <w:p w14:paraId="6C0BB06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3.767414     -2.861839      1.850880</w:t>
      </w:r>
    </w:p>
    <w:p w14:paraId="177B06E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1.306052     -2.246841      0.634102</w:t>
      </w:r>
    </w:p>
    <w:p w14:paraId="65C4C1A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2.152694     -3.221880      0.063420</w:t>
      </w:r>
    </w:p>
    <w:p w14:paraId="4845250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3.396077     -3.503721      0.711414</w:t>
      </w:r>
    </w:p>
    <w:p w14:paraId="1FAACB8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1.755183     -3.881532     -1.127226</w:t>
      </w:r>
    </w:p>
    <w:p w14:paraId="764E93D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0.494725     -3.584313     -1.630099</w:t>
      </w:r>
    </w:p>
    <w:p w14:paraId="3F89A55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-0.289694     -2.626192     -0.972066</w:t>
      </w:r>
    </w:p>
    <w:p w14:paraId="1E991AE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4.712885     -3.109851      2.320331</w:t>
      </w:r>
    </w:p>
    <w:p w14:paraId="72A8F18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0.495994      0.722716      3.807450</w:t>
      </w:r>
    </w:p>
    <w:p w14:paraId="5646559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4.051562     -4.254021      0.283476</w:t>
      </w:r>
    </w:p>
    <w:p w14:paraId="634EF08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-1.264019     -2.395501     -1.376964</w:t>
      </w:r>
    </w:p>
    <w:p w14:paraId="666D4C7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0.877847     -0.587124      2.272330</w:t>
      </w:r>
    </w:p>
    <w:p w14:paraId="0A1C707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0.083036     -1.944806      0.108332</w:t>
      </w:r>
    </w:p>
    <w:p w14:paraId="001448C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2.632758      0.540097      5.388729</w:t>
      </w:r>
    </w:p>
    <w:p w14:paraId="253893D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3.524363      1.171627      5.303673</w:t>
      </w:r>
    </w:p>
    <w:p w14:paraId="068C9CF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2.783616     -0.120818      6.248849</w:t>
      </w:r>
    </w:p>
    <w:p w14:paraId="5B6F5D0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1.782319      1.189850      5.612548</w:t>
      </w:r>
    </w:p>
    <w:p w14:paraId="5A504AC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4.596292     -1.457256      4.304155</w:t>
      </w:r>
    </w:p>
    <w:p w14:paraId="5550A1F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5.437215     -1.270997      3.626481</w:t>
      </w:r>
    </w:p>
    <w:p w14:paraId="116217A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4.654918     -2.508484      4.608393</w:t>
      </w:r>
    </w:p>
    <w:p w14:paraId="7B32783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4.737988     -0.842607      5.193213</w:t>
      </w:r>
    </w:p>
    <w:p w14:paraId="5A3A132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-0.061632     -4.218734     -2.869077</w:t>
      </w:r>
    </w:p>
    <w:p w14:paraId="00FD4B6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H      -0.088098     -5.310236     -2.786479</w:t>
      </w:r>
    </w:p>
    <w:p w14:paraId="1041B96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0.544556     -3.970828     -3.747873</w:t>
      </w:r>
    </w:p>
    <w:p w14:paraId="4471A2B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-1.080741     -3.870165     -3.057132</w:t>
      </w:r>
    </w:p>
    <w:p w14:paraId="567C421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2.668478     -4.855826     -1.798963</w:t>
      </w:r>
    </w:p>
    <w:p w14:paraId="77FFB12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2.766734     -5.773543     -1.206036</w:t>
      </w:r>
    </w:p>
    <w:p w14:paraId="273C5F1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3.672526     -4.436434     -1.916885</w:t>
      </w:r>
    </w:p>
    <w:p w14:paraId="5217DBA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2.303370     -5.136249     -2.787375</w:t>
      </w:r>
    </w:p>
    <w:p w14:paraId="7853672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-2.407022      1.791552      0.304180</w:t>
      </w:r>
    </w:p>
    <w:p w14:paraId="32A8D47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-1.991237      2.561494     -0.798709</w:t>
      </w:r>
    </w:p>
    <w:p w14:paraId="11EC24A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-3.781519      1.562907      0.536673</w:t>
      </w:r>
    </w:p>
    <w:p w14:paraId="2B47472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-2.956198      2.977438     -1.730837</w:t>
      </w:r>
    </w:p>
    <w:p w14:paraId="6881824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-0.606186      3.070366     -1.062606</w:t>
      </w:r>
    </w:p>
    <w:p w14:paraId="4B6EBE5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-4.697710      1.993245     -0.424225</w:t>
      </w:r>
    </w:p>
    <w:p w14:paraId="728921C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-4.325523      0.942425      1.787595</w:t>
      </w:r>
    </w:p>
    <w:p w14:paraId="11E22AD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-4.299669      2.683719     -1.562921</w:t>
      </w:r>
    </w:p>
    <w:p w14:paraId="2C920F5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-2.633245      3.566380     -2.584928</w:t>
      </w:r>
    </w:p>
    <w:p w14:paraId="7A62330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0.055121      3.689593     -0.214939</w:t>
      </w:r>
    </w:p>
    <w:p w14:paraId="244D3C0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-0.179839      2.940530     -2.330301</w:t>
      </w:r>
    </w:p>
    <w:p w14:paraId="4204F5A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-5.752668      1.790575     -0.252400</w:t>
      </w:r>
    </w:p>
    <w:p w14:paraId="5351772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-5.233380      0.371189      1.573493</w:t>
      </w:r>
    </w:p>
    <w:p w14:paraId="775467A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-4.595162      1.730161      2.504122</w:t>
      </w:r>
    </w:p>
    <w:p w14:paraId="7C189D9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-3.606092      0.290186      2.279392</w:t>
      </w:r>
    </w:p>
    <w:p w14:paraId="5762D83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-5.031377      3.019282     -2.291869</w:t>
      </w:r>
    </w:p>
    <w:p w14:paraId="060D838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-0.692105      2.319058     -2.938490</w:t>
      </w:r>
    </w:p>
    <w:p w14:paraId="4F7BD22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I      -1.293039      2.114943      2.411400</w:t>
      </w:r>
    </w:p>
    <w:p w14:paraId="5C3AACB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2.040378     -1.150921     -3.958890</w:t>
      </w:r>
    </w:p>
    <w:p w14:paraId="51FFB97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3.306129     -1.677769     -3.907530</w:t>
      </w:r>
    </w:p>
    <w:p w14:paraId="5A7A3EA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4.144019     -1.428033     -2.792689</w:t>
      </w:r>
    </w:p>
    <w:p w14:paraId="1EC175C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3.678373     -0.608924     -1.711901</w:t>
      </w:r>
    </w:p>
    <w:p w14:paraId="7ECF9A6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C       2.335197     -0.105484     -1.771820</w:t>
      </w:r>
    </w:p>
    <w:p w14:paraId="7D64003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1.556959     -0.387539     -2.879373</w:t>
      </w:r>
    </w:p>
    <w:p w14:paraId="006A30A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5.767466     -2.622017     -3.564949</w:t>
      </w:r>
    </w:p>
    <w:p w14:paraId="04D9405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1.399251     -1.335129     -4.816505</w:t>
      </w:r>
    </w:p>
    <w:p w14:paraId="1D8578D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3.686960     -2.294252     -4.718411</w:t>
      </w:r>
    </w:p>
    <w:p w14:paraId="2479700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5.441627     -1.998148     -2.735958</w:t>
      </w:r>
    </w:p>
    <w:p w14:paraId="61CCC07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4.566190     -0.390677     -0.624071</w:t>
      </w:r>
    </w:p>
    <w:p w14:paraId="07012CC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5.820626     -0.954352     -0.602847</w:t>
      </w:r>
    </w:p>
    <w:p w14:paraId="531E9FD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6.267490     -1.770360     -1.663139</w:t>
      </w:r>
    </w:p>
    <w:p w14:paraId="58E79A2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4.232440      0.226165      0.199273</w:t>
      </w:r>
    </w:p>
    <w:p w14:paraId="4811C53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6.472295     -0.774719      0.248646</w:t>
      </w:r>
    </w:p>
    <w:p w14:paraId="6CC7191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7.258839     -2.213910     -1.628554</w:t>
      </w:r>
    </w:p>
    <w:p w14:paraId="2D1B0A0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1.681716      0.652442     -0.638235</w:t>
      </w:r>
    </w:p>
    <w:p w14:paraId="015BC97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2.378840      1.259616      0.202703</w:t>
      </w:r>
    </w:p>
    <w:p w14:paraId="394CB2C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0.406417      0.611324     -0.637060</w:t>
      </w:r>
    </w:p>
    <w:p w14:paraId="4E740A6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0.537674     -0.017851     -2.904360</w:t>
      </w:r>
    </w:p>
    <w:p w14:paraId="54C03C5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1.133372      3.393457     -2.746999</w:t>
      </w:r>
    </w:p>
    <w:p w14:paraId="6DD748B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1.410366      2.815585     -3.633432</w:t>
      </w:r>
    </w:p>
    <w:p w14:paraId="770D8B6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1.856933      3.149104     -1.960378</w:t>
      </w:r>
    </w:p>
    <w:p w14:paraId="5DA95F5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1.184050      4.885932     -3.051418</w:t>
      </w:r>
    </w:p>
    <w:p w14:paraId="45BC12C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0.830489      5.439870     -2.172146</w:t>
      </w:r>
    </w:p>
    <w:p w14:paraId="5B294BA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0.487582      5.110562     -3.870002</w:t>
      </w:r>
    </w:p>
    <w:p w14:paraId="5A4782E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2.587956      5.346313     -3.423660</w:t>
      </w:r>
    </w:p>
    <w:p w14:paraId="0475DE3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2.941679      4.769148     -4.289101</w:t>
      </w:r>
    </w:p>
    <w:p w14:paraId="38D9C47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3.275369      5.112244     -2.598814</w:t>
      </w:r>
    </w:p>
    <w:p w14:paraId="1552A15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2.659769      6.833317     -3.739579</w:t>
      </w:r>
    </w:p>
    <w:p w14:paraId="1E050CA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3.677705      7.136510     -4.008090</w:t>
      </w:r>
    </w:p>
    <w:p w14:paraId="42C25DE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2.004723      7.093981     -4.579347</w:t>
      </w:r>
    </w:p>
    <w:p w14:paraId="3598F92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2.350265      7.438337     -2.878951</w:t>
      </w:r>
    </w:p>
    <w:p w14:paraId="489A1FC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K       1.886552      3.395307      1.563298</w:t>
      </w:r>
    </w:p>
    <w:p w14:paraId="5BC22FB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43AD8D8B" w14:textId="77777777" w:rsidR="00F466A4" w:rsidRPr="00F466A4" w:rsidRDefault="00F466A4" w:rsidP="00F466A4">
      <w:pPr>
        <w:tabs>
          <w:tab w:val="left" w:pos="1095"/>
        </w:tabs>
        <w:spacing w:line="360" w:lineRule="auto"/>
        <w:rPr>
          <w:rFonts w:ascii="Arial" w:eastAsia="宋体" w:hAnsi="Arial" w:cs="Arial"/>
          <w:color w:val="000000"/>
          <w:sz w:val="17"/>
          <w:szCs w:val="17"/>
        </w:rPr>
      </w:pPr>
    </w:p>
    <w:p w14:paraId="741BF651" w14:textId="77777777" w:rsidR="00F466A4" w:rsidRPr="00F466A4" w:rsidRDefault="00F466A4" w:rsidP="00F466A4">
      <w:pPr>
        <w:tabs>
          <w:tab w:val="left" w:pos="1095"/>
        </w:tabs>
        <w:spacing w:line="360" w:lineRule="auto"/>
        <w:rPr>
          <w:rFonts w:ascii="Arial" w:eastAsia="宋体" w:hAnsi="Arial" w:cs="Arial"/>
          <w:b/>
          <w:color w:val="000000"/>
          <w:sz w:val="17"/>
          <w:szCs w:val="17"/>
        </w:rPr>
      </w:pPr>
      <w:r w:rsidRPr="00F466A4">
        <w:rPr>
          <w:rFonts w:ascii="Arial" w:eastAsia="宋体" w:hAnsi="Arial" w:cs="Arial"/>
          <w:b/>
          <w:color w:val="000000"/>
          <w:sz w:val="17"/>
          <w:szCs w:val="17"/>
        </w:rPr>
        <w:t>TSA2-3</w:t>
      </w:r>
    </w:p>
    <w:p w14:paraId="6FC5860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07B467A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Coordinates (Angstroms)</w:t>
      </w:r>
    </w:p>
    <w:p w14:paraId="2EFA58A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X             Y             Z</w:t>
      </w:r>
    </w:p>
    <w:p w14:paraId="5527BB5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704B973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Ru      0.121570     -0.743671      0.204883</w:t>
      </w:r>
    </w:p>
    <w:p w14:paraId="1EF49D7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-2.542089      0.220105      1.732297</w:t>
      </w:r>
    </w:p>
    <w:p w14:paraId="294A274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-3.787477      0.783299      1.619697</w:t>
      </w:r>
    </w:p>
    <w:p w14:paraId="1CD11C4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-4.548294      0.641565      0.429685</w:t>
      </w:r>
    </w:p>
    <w:p w14:paraId="1D3732C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-4.018692     -0.129917     -0.654642</w:t>
      </w:r>
    </w:p>
    <w:p w14:paraId="69A2D0D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-2.715367     -0.690253     -0.507260</w:t>
      </w:r>
    </w:p>
    <w:p w14:paraId="26334AF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-1.952171     -0.489648      0.648325</w:t>
      </w:r>
    </w:p>
    <w:p w14:paraId="18D06ED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-6.210567      1.821844      1.139233</w:t>
      </w:r>
    </w:p>
    <w:p w14:paraId="0F38873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-1.986039      0.315242      2.662682</w:t>
      </w:r>
    </w:p>
    <w:p w14:paraId="06A83EC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-4.217071      1.346670      2.445709</w:t>
      </w:r>
    </w:p>
    <w:p w14:paraId="7F7CD3B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-5.824775      1.242554      0.303347</w:t>
      </w:r>
    </w:p>
    <w:p w14:paraId="72D336F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-4.804395     -0.252611     -1.831984</w:t>
      </w:r>
    </w:p>
    <w:p w14:paraId="2BF0D57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-6.038475      0.347637     -1.923448</w:t>
      </w:r>
    </w:p>
    <w:p w14:paraId="513AC69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-6.559821      1.100912     -0.848976</w:t>
      </w:r>
    </w:p>
    <w:p w14:paraId="56E1992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-4.414775     -0.833721     -2.660244</w:t>
      </w:r>
    </w:p>
    <w:p w14:paraId="27BE12A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-6.620564      0.240419     -2.835346</w:t>
      </w:r>
    </w:p>
    <w:p w14:paraId="41DEC9E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-7.537291      1.567352     -0.937283</w:t>
      </w:r>
    </w:p>
    <w:p w14:paraId="1AF40A4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-2.031761     -1.471398     -1.576377</w:t>
      </w:r>
    </w:p>
    <w:p w14:paraId="1F3AB5C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-0.733227     -1.403968     -1.560706</w:t>
      </w:r>
    </w:p>
    <w:p w14:paraId="2A5BB24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-2.622303     -2.197312     -2.397203</w:t>
      </w:r>
    </w:p>
    <w:p w14:paraId="1AD2859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4.234935     -1.402395     -1.142765</w:t>
      </w:r>
    </w:p>
    <w:p w14:paraId="195ABB4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C       4.596691     -0.151595     -1.643667</w:t>
      </w:r>
    </w:p>
    <w:p w14:paraId="48CE939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3.631088      0.888440     -1.597796</w:t>
      </w:r>
    </w:p>
    <w:p w14:paraId="37FFEB2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2.364492      0.608791     -1.053934</w:t>
      </w:r>
    </w:p>
    <w:p w14:paraId="6FEE24D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2.945563     -1.576145     -0.612220</w:t>
      </w:r>
    </w:p>
    <w:p w14:paraId="1E074F5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3.860733      2.215672     -2.084428</w:t>
      </w:r>
    </w:p>
    <w:p w14:paraId="197BF90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1.347159      1.604516     -0.993704</w:t>
      </w:r>
    </w:p>
    <w:p w14:paraId="440E3AE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1.589487      2.898431     -1.492009</w:t>
      </w:r>
    </w:p>
    <w:p w14:paraId="70F62E7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2.888466      3.169237     -2.034326</w:t>
      </w:r>
    </w:p>
    <w:p w14:paraId="2F6286A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0.547712      3.861123     -1.438897</w:t>
      </w:r>
    </w:p>
    <w:p w14:paraId="71D5215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-0.676848      3.453265     -0.914371</w:t>
      </w:r>
    </w:p>
    <w:p w14:paraId="186DE56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-0.813773      2.140497     -0.436027</w:t>
      </w:r>
    </w:p>
    <w:p w14:paraId="4B0724C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4.828325      2.463662     -2.508231</w:t>
      </w:r>
    </w:p>
    <w:p w14:paraId="6C1B614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2.640054     -2.535064     -0.203924</w:t>
      </w:r>
    </w:p>
    <w:p w14:paraId="7170B3D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3.099119      4.161258     -2.419557</w:t>
      </w:r>
    </w:p>
    <w:p w14:paraId="0BB03C7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-1.759787      1.831380     -0.009778</w:t>
      </w:r>
    </w:p>
    <w:p w14:paraId="030C505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2.032133     -0.614099     -0.569976</w:t>
      </w:r>
    </w:p>
    <w:p w14:paraId="0A73BCE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0.154962      1.227949     -0.444695</w:t>
      </w:r>
    </w:p>
    <w:p w14:paraId="1523B25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5.164280     -2.579413     -1.147653</w:t>
      </w:r>
    </w:p>
    <w:p w14:paraId="157D365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5.465566     -2.848214     -2.166133</w:t>
      </w:r>
    </w:p>
    <w:p w14:paraId="7F9B9A6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6.078208     -2.375637     -0.579239</w:t>
      </w:r>
    </w:p>
    <w:p w14:paraId="0F7EAF2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4.680474     -3.452185     -0.701145</w:t>
      </w:r>
    </w:p>
    <w:p w14:paraId="0A13467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5.951712      0.110360     -2.220428</w:t>
      </w:r>
    </w:p>
    <w:p w14:paraId="2082F30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5.880796      0.365132     -3.284519</w:t>
      </w:r>
    </w:p>
    <w:p w14:paraId="5AB275C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6.435634      0.955938     -1.719314</w:t>
      </w:r>
    </w:p>
    <w:p w14:paraId="0B5C9D5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6.609489     -0.754215     -2.127348</w:t>
      </w:r>
    </w:p>
    <w:p w14:paraId="7B0D1B3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-1.867146      4.361373     -0.822292</w:t>
      </w:r>
    </w:p>
    <w:p w14:paraId="40D9526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-1.656978      5.239146     -0.201325</w:t>
      </w:r>
    </w:p>
    <w:p w14:paraId="6C3A784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-2.173225      4.724945     -1.809296</w:t>
      </w:r>
    </w:p>
    <w:p w14:paraId="1A26281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-2.719199      3.836381     -0.381776</w:t>
      </w:r>
    </w:p>
    <w:p w14:paraId="44DCFFF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C       0.774862      5.249640     -1.946649</w:t>
      </w:r>
    </w:p>
    <w:p w14:paraId="6D54084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1.646519      5.706807     -1.465628</w:t>
      </w:r>
    </w:p>
    <w:p w14:paraId="4BCFA24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0.968460      5.245386     -3.025995</w:t>
      </w:r>
    </w:p>
    <w:p w14:paraId="7791671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-0.084846      5.894996     -1.763983</w:t>
      </w:r>
    </w:p>
    <w:p w14:paraId="202BD8E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-0.526971     -3.449289      1.176119</w:t>
      </w:r>
    </w:p>
    <w:p w14:paraId="4D2C2A8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-1.395716     -2.760617      1.851915</w:t>
      </w:r>
    </w:p>
    <w:p w14:paraId="32690B8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0.407883     -2.780149      0.538969</w:t>
      </w:r>
    </w:p>
    <w:p w14:paraId="02EC55F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-0.580458     -4.700153      1.057311</w:t>
      </w:r>
    </w:p>
    <w:p w14:paraId="3FAAE4B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-1.323430     -1.554588      1.196854</w:t>
      </w:r>
    </w:p>
    <w:p w14:paraId="1A14D6E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K      -0.379937     -4.073936     -1.684964</w:t>
      </w:r>
    </w:p>
    <w:p w14:paraId="2C8498D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0.614378      1.966103      2.619774</w:t>
      </w:r>
    </w:p>
    <w:p w14:paraId="75E8F3F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-0.373917      1.987233      2.159911</w:t>
      </w:r>
    </w:p>
    <w:p w14:paraId="04E3D52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1.322375      2.415926      1.911842</w:t>
      </w:r>
    </w:p>
    <w:p w14:paraId="3374CFD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2.319452     -0.675164      4.589283</w:t>
      </w:r>
    </w:p>
    <w:p w14:paraId="2357794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3.405476     -0.530258      4.543349</w:t>
      </w:r>
    </w:p>
    <w:p w14:paraId="6DD4556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2.033713     -0.857097      5.629176</w:t>
      </w:r>
    </w:p>
    <w:p w14:paraId="05DD74F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2.049666     -1.543846      3.987138</w:t>
      </w:r>
    </w:p>
    <w:p w14:paraId="1BDCD6B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1.628692      0.485857      4.086314</w:t>
      </w:r>
    </w:p>
    <w:p w14:paraId="0225D9B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1.070059      0.557859      2.875496</w:t>
      </w:r>
    </w:p>
    <w:p w14:paraId="011CF90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1.003962     -0.428702      2.107861</w:t>
      </w:r>
    </w:p>
    <w:p w14:paraId="4F8B1F7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1.720158      1.781157      4.747556</w:t>
      </w:r>
    </w:p>
    <w:p w14:paraId="274334D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2.736588      2.182426      4.636985</w:t>
      </w:r>
    </w:p>
    <w:p w14:paraId="584E618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1.509360      1.676088      5.815462</w:t>
      </w:r>
    </w:p>
    <w:p w14:paraId="51FFB6C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0.678915      2.616388      4.002006</w:t>
      </w:r>
    </w:p>
    <w:p w14:paraId="5A13E87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-0.291642      2.521321      4.499211</w:t>
      </w:r>
    </w:p>
    <w:p w14:paraId="48CA77A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0.945087      3.674291      3.966919</w:t>
      </w:r>
    </w:p>
    <w:p w14:paraId="1A5CE14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783BA062" w14:textId="77777777" w:rsidR="00F466A4" w:rsidRPr="00F466A4" w:rsidRDefault="00F466A4" w:rsidP="00F466A4">
      <w:pPr>
        <w:tabs>
          <w:tab w:val="left" w:pos="1095"/>
        </w:tabs>
        <w:spacing w:line="360" w:lineRule="auto"/>
        <w:rPr>
          <w:rFonts w:ascii="Arial" w:eastAsia="宋体" w:hAnsi="Arial" w:cs="Arial"/>
          <w:color w:val="000000"/>
          <w:sz w:val="17"/>
          <w:szCs w:val="17"/>
        </w:rPr>
      </w:pPr>
    </w:p>
    <w:p w14:paraId="2284BAE7" w14:textId="77777777" w:rsidR="00F466A4" w:rsidRPr="00F466A4" w:rsidRDefault="00F466A4" w:rsidP="00F466A4">
      <w:pPr>
        <w:tabs>
          <w:tab w:val="left" w:pos="1095"/>
        </w:tabs>
        <w:spacing w:line="360" w:lineRule="auto"/>
        <w:rPr>
          <w:rFonts w:ascii="Arial" w:eastAsia="宋体" w:hAnsi="Arial" w:cs="Arial"/>
          <w:b/>
          <w:color w:val="000000"/>
          <w:sz w:val="17"/>
          <w:szCs w:val="17"/>
        </w:rPr>
      </w:pPr>
      <w:r w:rsidRPr="00F466A4">
        <w:rPr>
          <w:rFonts w:ascii="Arial" w:eastAsia="宋体" w:hAnsi="Arial" w:cs="Arial"/>
          <w:b/>
          <w:color w:val="000000"/>
          <w:sz w:val="17"/>
          <w:szCs w:val="17"/>
        </w:rPr>
        <w:t>TSA4-5</w:t>
      </w:r>
    </w:p>
    <w:p w14:paraId="5902E79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w:t>
      </w:r>
    </w:p>
    <w:p w14:paraId="5F7B641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Coordinates (Angstroms)</w:t>
      </w:r>
    </w:p>
    <w:p w14:paraId="1BBCD20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X             Y             Z</w:t>
      </w:r>
    </w:p>
    <w:p w14:paraId="35D31FE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7F7CB3D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Ru     -0.180768     -0.396746     -0.526816</w:t>
      </w:r>
    </w:p>
    <w:p w14:paraId="6E0B484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-2.228794      1.258371      1.060652</w:t>
      </w:r>
    </w:p>
    <w:p w14:paraId="41E055E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-3.409106      1.938337      1.196346</w:t>
      </w:r>
    </w:p>
    <w:p w14:paraId="564C933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-4.367064      1.962978      0.146362</w:t>
      </w:r>
    </w:p>
    <w:p w14:paraId="52B7F74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-4.072257      1.295317     -1.084747</w:t>
      </w:r>
    </w:p>
    <w:p w14:paraId="769619E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-2.809687      0.622946     -1.200865</w:t>
      </w:r>
    </w:p>
    <w:p w14:paraId="776CE58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-1.907616      0.553526     -0.135453</w:t>
      </w:r>
    </w:p>
    <w:p w14:paraId="27AF06E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-5.797127      3.141659      1.250424</w:t>
      </w:r>
    </w:p>
    <w:p w14:paraId="00A873B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-1.520310      1.257016      1.885193</w:t>
      </w:r>
    </w:p>
    <w:p w14:paraId="596BAB8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-3.637558      2.472391      2.117465</w:t>
      </w:r>
    </w:p>
    <w:p w14:paraId="12A09D3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-5.599224      2.639999      0.305216</w:t>
      </w:r>
    </w:p>
    <w:p w14:paraId="36BCCC6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-5.054647      1.342578     -2.108800</w:t>
      </w:r>
    </w:p>
    <w:p w14:paraId="03FA81C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-6.247793      2.005958     -1.921621</w:t>
      </w:r>
    </w:p>
    <w:p w14:paraId="3C52956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-6.529541      2.664923     -0.707859</w:t>
      </w:r>
    </w:p>
    <w:p w14:paraId="4739600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-4.847808      0.836062     -3.043735</w:t>
      </w:r>
    </w:p>
    <w:p w14:paraId="7F26232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-6.983691      2.019661     -2.722309</w:t>
      </w:r>
    </w:p>
    <w:p w14:paraId="751F0F2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-7.474229      3.185818     -0.575911</w:t>
      </w:r>
    </w:p>
    <w:p w14:paraId="4395BE7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-2.321262     -0.030339     -2.439673</w:t>
      </w:r>
    </w:p>
    <w:p w14:paraId="62B8869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-1.112167     -0.519829     -2.346329</w:t>
      </w:r>
    </w:p>
    <w:p w14:paraId="5C11156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-2.959588     -0.122028     -3.503555</w:t>
      </w:r>
    </w:p>
    <w:p w14:paraId="166E8DC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3.764134     -2.249622     -1.891584</w:t>
      </w:r>
    </w:p>
    <w:p w14:paraId="2A42973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4.632787     -1.185187     -1.663930</w:t>
      </w:r>
    </w:p>
    <w:p w14:paraId="57B0C79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4.067938      0.066478     -1.301569</w:t>
      </w:r>
    </w:p>
    <w:p w14:paraId="33E6C4A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2.671333      0.156348     -1.140410</w:t>
      </w:r>
    </w:p>
    <w:p w14:paraId="3713F73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2.387353     -2.050775     -1.684395</w:t>
      </w:r>
    </w:p>
    <w:p w14:paraId="1400C99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C       4.842918      1.255254     -1.115160</w:t>
      </w:r>
    </w:p>
    <w:p w14:paraId="7D414A1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2.049761      1.412648     -0.866301</w:t>
      </w:r>
    </w:p>
    <w:p w14:paraId="4CC437B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2.826536      2.583146     -0.761007</w:t>
      </w:r>
    </w:p>
    <w:p w14:paraId="1E9A159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4.249819      2.453419     -0.858270</w:t>
      </w:r>
    </w:p>
    <w:p w14:paraId="183A03F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2.178359      3.833770     -0.588298</w:t>
      </w:r>
    </w:p>
    <w:p w14:paraId="04B7D01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0.786001      3.840564     -0.586965</w:t>
      </w:r>
    </w:p>
    <w:p w14:paraId="1AB79BC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0.098154      2.622213     -0.680481</w:t>
      </w:r>
    </w:p>
    <w:p w14:paraId="10E0512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5.922764      1.204603     -1.205064</w:t>
      </w:r>
    </w:p>
    <w:p w14:paraId="0896049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1.703554     -2.879591     -1.842777</w:t>
      </w:r>
    </w:p>
    <w:p w14:paraId="7E39AF0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4.865603      3.339256     -0.747802</w:t>
      </w:r>
    </w:p>
    <w:p w14:paraId="05FD5C0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-0.983350      2.622368     -0.660519</w:t>
      </w:r>
    </w:p>
    <w:p w14:paraId="63C0CF1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1.846920     -0.908618     -1.290667</w:t>
      </w:r>
    </w:p>
    <w:p w14:paraId="76D4741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0.686108      1.429497     -0.771619</w:t>
      </w:r>
    </w:p>
    <w:p w14:paraId="4F75DFE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4.234900     -3.600662     -2.339254</w:t>
      </w:r>
    </w:p>
    <w:p w14:paraId="781AB8F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4.900928     -4.060473     -1.600581</w:t>
      </w:r>
    </w:p>
    <w:p w14:paraId="3437C49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4.787364     -3.539889     -3.283160</w:t>
      </w:r>
    </w:p>
    <w:p w14:paraId="5A7D7FF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3.387402     -4.274825     -2.489922</w:t>
      </w:r>
    </w:p>
    <w:p w14:paraId="1BA2050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6.113002     -1.324597     -1.828488</w:t>
      </w:r>
    </w:p>
    <w:p w14:paraId="31A804D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6.646259     -0.920973     -0.961639</w:t>
      </w:r>
    </w:p>
    <w:p w14:paraId="15CF368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6.460692     -0.770685     -2.709086</w:t>
      </w:r>
    </w:p>
    <w:p w14:paraId="496C95C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6.411208     -2.366265     -1.951501</w:t>
      </w:r>
    </w:p>
    <w:p w14:paraId="65BA522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-0.022133      5.099109     -0.477761</w:t>
      </w:r>
    </w:p>
    <w:p w14:paraId="37EF573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0.193083      5.784718     -1.304362</w:t>
      </w:r>
    </w:p>
    <w:p w14:paraId="73F2EFF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0.189657      5.634702      0.454306</w:t>
      </w:r>
    </w:p>
    <w:p w14:paraId="49EDB08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-1.091937      4.874905     -0.497057</w:t>
      </w:r>
    </w:p>
    <w:p w14:paraId="3E99E90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2.976987      5.091098     -0.457677</w:t>
      </w:r>
    </w:p>
    <w:p w14:paraId="318CD3E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3.481661      5.331612     -1.401520</w:t>
      </w:r>
    </w:p>
    <w:p w14:paraId="02A95CF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3.754519      4.992165      0.306580</w:t>
      </w:r>
    </w:p>
    <w:p w14:paraId="3661589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2.350581      5.942471     -0.189778</w:t>
      </w:r>
    </w:p>
    <w:p w14:paraId="4F9043F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C      -1.578846     -1.756239      1.295733</w:t>
      </w:r>
    </w:p>
    <w:p w14:paraId="6C8B500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-0.939954     -1.295652      2.461150</w:t>
      </w:r>
    </w:p>
    <w:p w14:paraId="378A612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-2.974100     -1.922805      1.250840</w:t>
      </w:r>
    </w:p>
    <w:p w14:paraId="52BE06F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-1.697631     -1.019766      3.604308</w:t>
      </w:r>
    </w:p>
    <w:p w14:paraId="5F1EC80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0.464059     -0.877305      2.372666</w:t>
      </w:r>
    </w:p>
    <w:p w14:paraId="3AEC0C7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-3.694665     -1.603871      2.403901</w:t>
      </w:r>
    </w:p>
    <w:p w14:paraId="0CA6B78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-3.694023     -2.450578      0.048799</w:t>
      </w:r>
    </w:p>
    <w:p w14:paraId="72DB736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-3.074945     -1.182527      3.579480</w:t>
      </w:r>
    </w:p>
    <w:p w14:paraId="67E753E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-1.208257     -0.622765      4.489804</w:t>
      </w:r>
    </w:p>
    <w:p w14:paraId="308B310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0.894734     -0.385229      1.294548</w:t>
      </w:r>
    </w:p>
    <w:p w14:paraId="66E44DB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1.276315     -0.961532      3.423137</w:t>
      </w:r>
    </w:p>
    <w:p w14:paraId="5F85D7C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-4.776892     -1.709200      2.376164</w:t>
      </w:r>
    </w:p>
    <w:p w14:paraId="2CB3713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-4.741390     -2.136324      0.062272</w:t>
      </w:r>
    </w:p>
    <w:p w14:paraId="7B0A295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-3.674576     -3.548098      0.032438</w:t>
      </w:r>
    </w:p>
    <w:p w14:paraId="4FE18FF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-3.241266     -2.102559     -0.882639</w:t>
      </w:r>
    </w:p>
    <w:p w14:paraId="1B5D56D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-3.668627     -0.958796      4.460509</w:t>
      </w:r>
    </w:p>
    <w:p w14:paraId="66D95AF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0.932094     -1.382684      4.274234</w:t>
      </w:r>
    </w:p>
    <w:p w14:paraId="3B83559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2.627822     -0.427619      3.371447</w:t>
      </w:r>
    </w:p>
    <w:p w14:paraId="3876C9C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3.103227     -0.796346      2.454849</w:t>
      </w:r>
    </w:p>
    <w:p w14:paraId="4028E92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3.175929     -0.847294      4.218298</w:t>
      </w:r>
    </w:p>
    <w:p w14:paraId="7C849C8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2.663739      1.096729      3.395232</w:t>
      </w:r>
    </w:p>
    <w:p w14:paraId="06751B4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1.941832      1.479561      2.663933</w:t>
      </w:r>
    </w:p>
    <w:p w14:paraId="55A4CDA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2.338863      1.453414      4.381513</w:t>
      </w:r>
    </w:p>
    <w:p w14:paraId="2E7295D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4.044565      1.645631      3.059352</w:t>
      </w:r>
    </w:p>
    <w:p w14:paraId="7CEA99C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4.781341      1.272256      3.783703</w:t>
      </w:r>
    </w:p>
    <w:p w14:paraId="4F1AC7E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4.352726      1.257464      2.078671</w:t>
      </w:r>
    </w:p>
    <w:p w14:paraId="5174BE8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4.072209      3.166804      3.032695</w:t>
      </w:r>
    </w:p>
    <w:p w14:paraId="06BDAB9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5.054506      3.545911      2.730293</w:t>
      </w:r>
    </w:p>
    <w:p w14:paraId="356D81D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3.843569      3.587162      4.019168</w:t>
      </w:r>
    </w:p>
    <w:p w14:paraId="451A42A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H       3.329393      3.560873      2.329153</w:t>
      </w:r>
    </w:p>
    <w:p w14:paraId="1B7D14E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I      -0.466636     -3.262355     -0.012541</w:t>
      </w:r>
    </w:p>
    <w:p w14:paraId="2897E04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6582B42A" w14:textId="77777777" w:rsidR="00F466A4" w:rsidRPr="00F466A4" w:rsidRDefault="00F466A4" w:rsidP="00F466A4">
      <w:pPr>
        <w:tabs>
          <w:tab w:val="left" w:pos="1095"/>
        </w:tabs>
        <w:spacing w:line="360" w:lineRule="auto"/>
        <w:rPr>
          <w:rFonts w:ascii="Arial" w:eastAsia="宋体" w:hAnsi="Arial" w:cs="Arial"/>
          <w:color w:val="000000"/>
          <w:sz w:val="17"/>
          <w:szCs w:val="17"/>
        </w:rPr>
      </w:pPr>
    </w:p>
    <w:p w14:paraId="6246A2F2" w14:textId="77777777" w:rsidR="00F466A4" w:rsidRPr="00F466A4" w:rsidRDefault="00F466A4" w:rsidP="00F466A4">
      <w:pPr>
        <w:tabs>
          <w:tab w:val="left" w:pos="1095"/>
        </w:tabs>
        <w:spacing w:line="360" w:lineRule="auto"/>
        <w:rPr>
          <w:rFonts w:ascii="Arial" w:eastAsia="宋体" w:hAnsi="Arial" w:cs="Arial"/>
          <w:b/>
          <w:color w:val="000000"/>
          <w:sz w:val="17"/>
          <w:szCs w:val="17"/>
        </w:rPr>
      </w:pPr>
      <w:r w:rsidRPr="00F466A4">
        <w:rPr>
          <w:rFonts w:ascii="Arial" w:eastAsia="宋体" w:hAnsi="Arial" w:cs="Arial"/>
          <w:b/>
          <w:color w:val="000000"/>
          <w:sz w:val="17"/>
          <w:szCs w:val="17"/>
        </w:rPr>
        <w:t>TSA6-7</w:t>
      </w:r>
    </w:p>
    <w:p w14:paraId="4AE6092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75F95AC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Coordinates (Angstroms)</w:t>
      </w:r>
    </w:p>
    <w:p w14:paraId="7A1C870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X             Y             Z</w:t>
      </w:r>
    </w:p>
    <w:p w14:paraId="3375897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3F2847D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Ru      0.001669     -0.798482     -0.083765</w:t>
      </w:r>
    </w:p>
    <w:p w14:paraId="0757FAB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-2.302747      1.023249      1.258401</w:t>
      </w:r>
    </w:p>
    <w:p w14:paraId="553AE80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-3.334208      1.875827      1.014823</w:t>
      </w:r>
    </w:p>
    <w:p w14:paraId="4FE3ECF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-4.148179      1.737522     -0.139762</w:t>
      </w:r>
    </w:p>
    <w:p w14:paraId="7606C82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-3.840299      0.707623     -1.083474</w:t>
      </w:r>
    </w:p>
    <w:p w14:paraId="7D3A374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-2.730401     -0.172094     -0.826050</w:t>
      </w:r>
    </w:p>
    <w:p w14:paraId="3D67328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-1.978965     -0.064640      0.375825</w:t>
      </w:r>
    </w:p>
    <w:p w14:paraId="3B0929A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-5.420981      3.399731      0.366814</w:t>
      </w:r>
    </w:p>
    <w:p w14:paraId="698F944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-1.735686      1.153241      2.172702</w:t>
      </w:r>
    </w:p>
    <w:p w14:paraId="443852D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-3.546502      2.681651      1.713335</w:t>
      </w:r>
    </w:p>
    <w:p w14:paraId="3FCFD7C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-5.217922      2.630167     -0.374028</w:t>
      </w:r>
    </w:p>
    <w:p w14:paraId="2395D1E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-4.644566      0.645826     -2.254699</w:t>
      </w:r>
    </w:p>
    <w:p w14:paraId="45A3226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-5.678998      1.531563     -2.458403</w:t>
      </w:r>
    </w:p>
    <w:p w14:paraId="1E6B90D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-5.978039      2.534610     -1.516029</w:t>
      </w:r>
    </w:p>
    <w:p w14:paraId="1F9FCC7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-4.436744     -0.123388     -2.985959</w:t>
      </w:r>
    </w:p>
    <w:p w14:paraId="5073B49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-6.275109      1.450446     -3.363834</w:t>
      </w:r>
    </w:p>
    <w:p w14:paraId="01E3EA0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-6.797584      3.225289     -1.693809</w:t>
      </w:r>
    </w:p>
    <w:p w14:paraId="1F9530C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-2.212057     -1.077473     -1.901413</w:t>
      </w:r>
    </w:p>
    <w:p w14:paraId="397E462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-0.958958     -1.402364     -1.795086</w:t>
      </w:r>
    </w:p>
    <w:p w14:paraId="3C550AB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-2.900545     -1.513662     -2.835266</w:t>
      </w:r>
    </w:p>
    <w:p w14:paraId="25883D0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C      -0.171625      3.557971     -1.181977</w:t>
      </w:r>
    </w:p>
    <w:p w14:paraId="769A4B1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1.179893      3.873725     -1.282275</w:t>
      </w:r>
    </w:p>
    <w:p w14:paraId="183FED3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2.108856      2.802184     -1.207770</w:t>
      </w:r>
    </w:p>
    <w:p w14:paraId="677BA5C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1.626135      1.502068     -0.965233</w:t>
      </w:r>
    </w:p>
    <w:p w14:paraId="0D92A9F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-0.542903      2.228022     -0.923322</w:t>
      </w:r>
    </w:p>
    <w:p w14:paraId="4E9036A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3.518683      2.967124     -1.397124</w:t>
      </w:r>
    </w:p>
    <w:p w14:paraId="0D8EC75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2.513478      0.389243     -1.004915</w:t>
      </w:r>
    </w:p>
    <w:p w14:paraId="39833B4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3.887316      0.564644     -1.249159</w:t>
      </w:r>
    </w:p>
    <w:p w14:paraId="7A864D1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4.367387      1.902609     -1.412077</w:t>
      </w:r>
    </w:p>
    <w:p w14:paraId="0D474E1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4.720145     -0.581993     -1.341078</w:t>
      </w:r>
    </w:p>
    <w:p w14:paraId="038B4B6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4.117880     -1.831543     -1.220861</w:t>
      </w:r>
    </w:p>
    <w:p w14:paraId="11D97F9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2.735463     -1.897388     -0.983939</w:t>
      </w:r>
    </w:p>
    <w:p w14:paraId="6000D2B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3.915716      3.963520     -1.555940</w:t>
      </w:r>
    </w:p>
    <w:p w14:paraId="1AA1ABC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-1.593408      1.992287     -0.851083</w:t>
      </w:r>
    </w:p>
    <w:p w14:paraId="4747A23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5.426936      2.066701     -1.575011</w:t>
      </w:r>
    </w:p>
    <w:p w14:paraId="22272FA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2.265067     -2.866408     -0.881031</w:t>
      </w:r>
    </w:p>
    <w:p w14:paraId="545B4C4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0.309519      1.224547     -0.760566</w:t>
      </w:r>
    </w:p>
    <w:p w14:paraId="4D89B48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1.949406     -0.836235     -0.859318</w:t>
      </w:r>
    </w:p>
    <w:p w14:paraId="36E07BF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-1.494341     -1.350112      1.379533</w:t>
      </w:r>
    </w:p>
    <w:p w14:paraId="5D01489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-0.908195     -1.039955      2.659964</w:t>
      </w:r>
    </w:p>
    <w:p w14:paraId="1549AA3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-2.402668     -2.453229      1.364689</w:t>
      </w:r>
    </w:p>
    <w:p w14:paraId="4614852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-1.280993     -1.688315      3.831558</w:t>
      </w:r>
    </w:p>
    <w:p w14:paraId="1C46173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0.256024     -0.150205      2.672136</w:t>
      </w:r>
    </w:p>
    <w:p w14:paraId="47F498B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-2.754182     -3.073214      2.566318</w:t>
      </w:r>
    </w:p>
    <w:p w14:paraId="0D930C6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-2.234992     -2.695183      3.797567</w:t>
      </w:r>
    </w:p>
    <w:p w14:paraId="5D50A60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-0.777879     -1.452457      4.765545</w:t>
      </w:r>
    </w:p>
    <w:p w14:paraId="79FE8B7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0.941687     -0.049532      1.614605</w:t>
      </w:r>
    </w:p>
    <w:p w14:paraId="35388EF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0.627818      0.521942      3.758992</w:t>
      </w:r>
    </w:p>
    <w:p w14:paraId="55D2ACC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-3.466158     -3.893901      2.521823</w:t>
      </w:r>
    </w:p>
    <w:p w14:paraId="0E3ADD2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H      -2.533030     -3.208958      4.706093</w:t>
      </w:r>
    </w:p>
    <w:p w14:paraId="0342137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0.004557      0.538323      4.553837</w:t>
      </w:r>
    </w:p>
    <w:p w14:paraId="18F21D0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-3.055028     -2.971837      0.129108</w:t>
      </w:r>
    </w:p>
    <w:p w14:paraId="1B4FF94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-3.781912     -2.255675     -0.277118</w:t>
      </w:r>
    </w:p>
    <w:p w14:paraId="661BB71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-2.324444     -3.160804     -0.656343</w:t>
      </w:r>
    </w:p>
    <w:p w14:paraId="504BEF6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-3.587032     -3.903004      0.339027</w:t>
      </w:r>
    </w:p>
    <w:p w14:paraId="0C2D356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1.717701      1.483864      3.711248</w:t>
      </w:r>
    </w:p>
    <w:p w14:paraId="3D65FC6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2.078903      1.623471      4.733559</w:t>
      </w:r>
    </w:p>
    <w:p w14:paraId="0C916C7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2.531994      1.041636      3.129548</w:t>
      </w:r>
    </w:p>
    <w:p w14:paraId="41FAD1A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1.281438      2.810564      3.099447</w:t>
      </w:r>
    </w:p>
    <w:p w14:paraId="4E4A6F0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0.525840      3.271561      3.749768</w:t>
      </w:r>
    </w:p>
    <w:p w14:paraId="18932F1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0.793405      2.612912      2.136403</w:t>
      </w:r>
    </w:p>
    <w:p w14:paraId="6181AE3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2.443714      3.772416      2.888917</w:t>
      </w:r>
    </w:p>
    <w:p w14:paraId="4705444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2.987513      3.908034      3.833712</w:t>
      </w:r>
    </w:p>
    <w:p w14:paraId="301A336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3.158161      3.325965      2.183932</w:t>
      </w:r>
    </w:p>
    <w:p w14:paraId="783228A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1.983267      5.125257      2.365260</w:t>
      </w:r>
    </w:p>
    <w:p w14:paraId="374E06F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1.331197      5.628592      3.088685</w:t>
      </w:r>
    </w:p>
    <w:p w14:paraId="476D7D5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2.830953      5.789258      2.163847</w:t>
      </w:r>
    </w:p>
    <w:p w14:paraId="4E6EE72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1.416171      5.014319      1.434002</w:t>
      </w:r>
    </w:p>
    <w:p w14:paraId="0FA7580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4.875585     -3.121929     -1.317623</w:t>
      </w:r>
    </w:p>
    <w:p w14:paraId="21E8E49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5.690048     -3.161368     -0.586824</w:t>
      </w:r>
    </w:p>
    <w:p w14:paraId="7E96BC8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4.213261     -3.970312     -1.123191</w:t>
      </w:r>
    </w:p>
    <w:p w14:paraId="77CBD6B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5.317706     -3.255471     -2.311253</w:t>
      </w:r>
    </w:p>
    <w:p w14:paraId="61FA245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6.188002     -0.423772     -1.573401</w:t>
      </w:r>
    </w:p>
    <w:p w14:paraId="54511E6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6.379191      0.134534     -2.496584</w:t>
      </w:r>
    </w:p>
    <w:p w14:paraId="47085ED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6.650428      0.140315     -0.755342</w:t>
      </w:r>
    </w:p>
    <w:p w14:paraId="272B168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6.696598     -1.384677     -1.650282</w:t>
      </w:r>
    </w:p>
    <w:p w14:paraId="3B0C0A4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1.643126      5.275553     -1.516428</w:t>
      </w:r>
    </w:p>
    <w:p w14:paraId="57F2A8A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2.530375      5.512787     -0.923250</w:t>
      </w:r>
    </w:p>
    <w:p w14:paraId="133CA8E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H       1.906890      5.421955     -2.571604</w:t>
      </w:r>
    </w:p>
    <w:p w14:paraId="192822B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0.867487      6.001088     -1.267822</w:t>
      </w:r>
    </w:p>
    <w:p w14:paraId="33C7E7C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-1.257795      4.582317     -1.316790</w:t>
      </w:r>
    </w:p>
    <w:p w14:paraId="171359F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-1.194760      5.338265     -0.525439</w:t>
      </w:r>
    </w:p>
    <w:p w14:paraId="5C702E8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-1.195672      5.108537     -2.275229</w:t>
      </w:r>
    </w:p>
    <w:p w14:paraId="56B6C9C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-2.243286      4.113876     -1.250723</w:t>
      </w:r>
    </w:p>
    <w:p w14:paraId="3D6819C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0.191981     -2.840068      0.031537</w:t>
      </w:r>
    </w:p>
    <w:p w14:paraId="5DB2E25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1.002700     -3.596600      0.768068</w:t>
      </w:r>
    </w:p>
    <w:p w14:paraId="32A293D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1.496044     -3.162726      1.846894</w:t>
      </w:r>
    </w:p>
    <w:p w14:paraId="220DEC8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1.241554     -4.743286      0.258426</w:t>
      </w:r>
    </w:p>
    <w:p w14:paraId="0B37DFF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K      -0.156270     -4.072322     -2.151690</w:t>
      </w:r>
    </w:p>
    <w:p w14:paraId="799705C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31C58C58" w14:textId="77777777" w:rsidR="00F466A4" w:rsidRPr="00F466A4" w:rsidRDefault="00F466A4" w:rsidP="00F466A4">
      <w:pPr>
        <w:tabs>
          <w:tab w:val="left" w:pos="1095"/>
        </w:tabs>
        <w:spacing w:line="360" w:lineRule="auto"/>
        <w:rPr>
          <w:rFonts w:ascii="Arial" w:eastAsia="宋体" w:hAnsi="Arial" w:cs="Arial"/>
          <w:color w:val="000000"/>
          <w:sz w:val="17"/>
          <w:szCs w:val="17"/>
        </w:rPr>
      </w:pPr>
    </w:p>
    <w:p w14:paraId="02A5D8ED" w14:textId="77777777" w:rsidR="00F466A4" w:rsidRPr="00F466A4" w:rsidRDefault="00F466A4" w:rsidP="00F466A4">
      <w:pPr>
        <w:tabs>
          <w:tab w:val="left" w:pos="1095"/>
        </w:tabs>
        <w:spacing w:line="360" w:lineRule="auto"/>
        <w:rPr>
          <w:rFonts w:ascii="Arial" w:eastAsia="宋体" w:hAnsi="Arial" w:cs="Arial"/>
          <w:b/>
          <w:color w:val="000000"/>
          <w:sz w:val="17"/>
          <w:szCs w:val="17"/>
        </w:rPr>
      </w:pPr>
      <w:r w:rsidRPr="00F466A4">
        <w:rPr>
          <w:rFonts w:ascii="Arial" w:eastAsia="宋体" w:hAnsi="Arial" w:cs="Arial"/>
          <w:b/>
          <w:color w:val="000000"/>
          <w:sz w:val="17"/>
          <w:szCs w:val="17"/>
        </w:rPr>
        <w:t>TSA8-9</w:t>
      </w:r>
    </w:p>
    <w:p w14:paraId="2F7F9E1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4DE1AA3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Coordinates (Angstroms)</w:t>
      </w:r>
    </w:p>
    <w:p w14:paraId="654BA4C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 xml:space="preserve">            X             Y             Z</w:t>
      </w:r>
    </w:p>
    <w:p w14:paraId="21FCFA8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0123C22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Ru      0.167099     -0.158414     -0.419514</w:t>
      </w:r>
    </w:p>
    <w:p w14:paraId="53DCBD2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2.428590     -0.774323      1.527007</w:t>
      </w:r>
    </w:p>
    <w:p w14:paraId="5650FFE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3.661537     -1.264567      1.862591</w:t>
      </w:r>
    </w:p>
    <w:p w14:paraId="7C75D61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4.507697     -1.870445      0.892225</w:t>
      </w:r>
    </w:p>
    <w:p w14:paraId="4FA44C9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4.053940     -1.983051     -0.458975</w:t>
      </w:r>
    </w:p>
    <w:p w14:paraId="6D1BE57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2.743816     -1.474825     -0.771154</w:t>
      </w:r>
    </w:p>
    <w:p w14:paraId="6240176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1.927438     -0.855445      0.193582</w:t>
      </w:r>
    </w:p>
    <w:p w14:paraId="4FCE6B0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6.104456     -2.251301      2.289707</w:t>
      </w:r>
    </w:p>
    <w:p w14:paraId="3CEC2C7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1.814792     -0.303944      2.292809</w:t>
      </w:r>
    </w:p>
    <w:p w14:paraId="4B723A3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4.025496     -1.190540      2.886473</w:t>
      </w:r>
    </w:p>
    <w:p w14:paraId="7830A5F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5.787430     -2.350151      1.253674</w:t>
      </w:r>
    </w:p>
    <w:p w14:paraId="7D5C38A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C       4.936236     -2.578966     -1.396224</w:t>
      </w:r>
    </w:p>
    <w:p w14:paraId="55F6D1A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6.181233     -3.033525     -1.014774</w:t>
      </w:r>
    </w:p>
    <w:p w14:paraId="78D61CA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6.618186     -2.924924      0.319219</w:t>
      </w:r>
    </w:p>
    <w:p w14:paraId="49153D5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4.618155     -2.671415     -2.427042</w:t>
      </w:r>
    </w:p>
    <w:p w14:paraId="4EDEAEA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6.835426     -3.482092     -1.758728</w:t>
      </w:r>
    </w:p>
    <w:p w14:paraId="4FDE650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7.601686     -3.288484      0.604374</w:t>
      </w:r>
    </w:p>
    <w:p w14:paraId="21D59D4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2.150434     -1.590403     -2.104798</w:t>
      </w:r>
    </w:p>
    <w:p w14:paraId="1AFF4BF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0.904908     -1.062437     -2.235662</w:t>
      </w:r>
    </w:p>
    <w:p w14:paraId="4F120BC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2.626214     -2.146272     -3.092916</w:t>
      </w:r>
    </w:p>
    <w:p w14:paraId="025AFBA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-3.558334      1.992062     -1.709544</w:t>
      </w:r>
    </w:p>
    <w:p w14:paraId="77761DF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-4.565123      1.095600     -1.356741</w:t>
      </w:r>
    </w:p>
    <w:p w14:paraId="0969AD0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-4.178843     -0.167739     -0.831622</w:t>
      </w:r>
    </w:p>
    <w:p w14:paraId="3620045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-2.805269     -0.450751     -0.686694</w:t>
      </w:r>
    </w:p>
    <w:p w14:paraId="05526D4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-2.217837      1.606644     -1.524158</w:t>
      </w:r>
    </w:p>
    <w:p w14:paraId="4637B63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-5.118190     -1.173614     -0.432900</w:t>
      </w:r>
    </w:p>
    <w:p w14:paraId="6256C30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-2.377178     -1.707256     -0.141842</w:t>
      </w:r>
    </w:p>
    <w:p w14:paraId="3585F72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-3.321536     -2.682714      0.235808</w:t>
      </w:r>
    </w:p>
    <w:p w14:paraId="6F688CA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-4.710363     -2.371855      0.071154</w:t>
      </w:r>
    </w:p>
    <w:p w14:paraId="18E8E6E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-2.854951     -3.918799      0.759953</w:t>
      </w:r>
    </w:p>
    <w:p w14:paraId="39EF8FC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-1.478251     -4.110148      0.863756</w:t>
      </w:r>
    </w:p>
    <w:p w14:paraId="366B86E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-0.623095     -3.065319      0.472198</w:t>
      </w:r>
    </w:p>
    <w:p w14:paraId="562436C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-6.179284     -0.976427     -0.542192</w:t>
      </w:r>
    </w:p>
    <w:p w14:paraId="4656FDE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-1.418305      2.294558     -1.785775</w:t>
      </w:r>
    </w:p>
    <w:p w14:paraId="1256B5C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-5.452964     -3.110626      0.352660</w:t>
      </w:r>
    </w:p>
    <w:p w14:paraId="23882B4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0.453419     -3.186367      0.559423</w:t>
      </w:r>
    </w:p>
    <w:p w14:paraId="39F0D4B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-1.838055      0.434908     -1.036752</w:t>
      </w:r>
    </w:p>
    <w:p w14:paraId="671CC0A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N      -1.040739     -1.901735     -0.005510</w:t>
      </w:r>
    </w:p>
    <w:p w14:paraId="55188B0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-3.839973      3.352688     -2.272934</w:t>
      </w:r>
    </w:p>
    <w:p w14:paraId="299A981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-4.451195      3.952946     -1.590221</w:t>
      </w:r>
    </w:p>
    <w:p w14:paraId="2ACA3AB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H      -4.379562      3.289971     -3.224269</w:t>
      </w:r>
    </w:p>
    <w:p w14:paraId="2B3B88C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-2.908672      3.896471     -2.452175</w:t>
      </w:r>
    </w:p>
    <w:p w14:paraId="25FBDFC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-6.015521      1.424923     -1.519299</w:t>
      </w:r>
    </w:p>
    <w:p w14:paraId="4AC50E8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-6.548138      1.333783     -0.565942</w:t>
      </w:r>
    </w:p>
    <w:p w14:paraId="04CAB86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-6.494803      0.734418     -2.222848</w:t>
      </w:r>
    </w:p>
    <w:p w14:paraId="7010B76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-6.164999      2.438430     -1.891680</w:t>
      </w:r>
    </w:p>
    <w:p w14:paraId="4C58096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-0.869674     -5.378348      1.382005</w:t>
      </w:r>
    </w:p>
    <w:p w14:paraId="686CEC43"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-1.160121     -6.240965      0.772548</w:t>
      </w:r>
    </w:p>
    <w:p w14:paraId="35B0A34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-1.183583     -5.584165      2.411184</w:t>
      </w:r>
    </w:p>
    <w:p w14:paraId="5473B11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0.221698     -5.314598      1.372466</w:t>
      </w:r>
    </w:p>
    <w:p w14:paraId="755D3C8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-3.832468     -4.971839      1.175175</w:t>
      </w:r>
    </w:p>
    <w:p w14:paraId="14E724D1"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-4.403108     -5.334499      0.312079</w:t>
      </w:r>
    </w:p>
    <w:p w14:paraId="027C147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-4.556314     -4.574996      1.895566</w:t>
      </w:r>
    </w:p>
    <w:p w14:paraId="6D299E9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-3.339031     -5.828702      1.634080</w:t>
      </w:r>
    </w:p>
    <w:p w14:paraId="70B73CF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2.015433      2.141426     -1.446932</w:t>
      </w:r>
    </w:p>
    <w:p w14:paraId="40AA9C3C"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2.536822      3.406861     -1.378043</w:t>
      </w:r>
    </w:p>
    <w:p w14:paraId="6C386ECE"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2.165352      4.301707     -0.340290</w:t>
      </w:r>
    </w:p>
    <w:p w14:paraId="4BFFB9D7"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1.238724      3.862836      0.656806</w:t>
      </w:r>
    </w:p>
    <w:p w14:paraId="2C89414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0.712205      2.532148      0.549088</w:t>
      </w:r>
    </w:p>
    <w:p w14:paraId="28990D6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1.068242      1.658713     -0.493779</w:t>
      </w:r>
    </w:p>
    <w:p w14:paraId="12A47B32"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3.409637      5.912997     -1.053384</w:t>
      </w:r>
    </w:p>
    <w:p w14:paraId="4B16DEEB"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2.340211      1.489504     -2.257853</w:t>
      </w:r>
    </w:p>
    <w:p w14:paraId="4772A839"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3.252388      3.748712     -2.124183</w:t>
      </w:r>
    </w:p>
    <w:p w14:paraId="14AC7E28"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2.707865      5.607296     -0.280318</w:t>
      </w:r>
    </w:p>
    <w:p w14:paraId="38708A2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0.909341      4.778880      1.691327</w:t>
      </w:r>
    </w:p>
    <w:p w14:paraId="5070571A"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1.454762      6.043609      1.723544</w:t>
      </w:r>
    </w:p>
    <w:p w14:paraId="00CA59FD"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2.360884      6.471019      0.731905</w:t>
      </w:r>
    </w:p>
    <w:p w14:paraId="6DEAF4B5"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0.216523      4.464057      2.461693</w:t>
      </w:r>
    </w:p>
    <w:p w14:paraId="69BAADA0"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1.182362      6.721889      2.528837</w:t>
      </w:r>
    </w:p>
    <w:p w14:paraId="39A3D1D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lastRenderedPageBreak/>
        <w:t>H       2.781527      7.472212      0.771459</w:t>
      </w:r>
    </w:p>
    <w:p w14:paraId="5CB591C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C      -0.218559      1.940700      1.528216</w:t>
      </w:r>
    </w:p>
    <w:p w14:paraId="3CA6380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-0.467990      0.673969      1.342274</w:t>
      </w:r>
    </w:p>
    <w:p w14:paraId="4FBFB82F"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O      -0.768305      2.541641      2.478002</w:t>
      </w:r>
    </w:p>
    <w:p w14:paraId="0909CEE6"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K      -2.631240      0.712290      2.848342</w:t>
      </w:r>
    </w:p>
    <w:p w14:paraId="58530FA4" w14:textId="77777777" w:rsidR="00F466A4" w:rsidRP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H       0.730408      0.129821     -1.915988</w:t>
      </w:r>
    </w:p>
    <w:p w14:paraId="058BE85D" w14:textId="05EE6D45" w:rsidR="00F466A4" w:rsidRDefault="00F466A4" w:rsidP="00F466A4">
      <w:pPr>
        <w:tabs>
          <w:tab w:val="left" w:pos="1095"/>
        </w:tabs>
        <w:spacing w:line="360" w:lineRule="auto"/>
        <w:rPr>
          <w:rFonts w:ascii="Arial" w:eastAsia="宋体" w:hAnsi="Arial" w:cs="Arial"/>
          <w:color w:val="000000"/>
          <w:sz w:val="17"/>
          <w:szCs w:val="17"/>
        </w:rPr>
      </w:pPr>
      <w:r w:rsidRPr="00F466A4">
        <w:rPr>
          <w:rFonts w:ascii="Arial" w:eastAsia="宋体" w:hAnsi="Arial" w:cs="Arial"/>
          <w:color w:val="000000"/>
          <w:sz w:val="17"/>
          <w:szCs w:val="17"/>
        </w:rPr>
        <w:t>----------------------------------------------------------------------</w:t>
      </w:r>
    </w:p>
    <w:p w14:paraId="040002B6" w14:textId="77777777" w:rsidR="001A24F2" w:rsidRPr="0044614D" w:rsidRDefault="001A24F2" w:rsidP="001A24F2">
      <w:pPr>
        <w:tabs>
          <w:tab w:val="left" w:pos="1095"/>
        </w:tabs>
        <w:spacing w:line="360" w:lineRule="auto"/>
        <w:rPr>
          <w:rFonts w:ascii="Arial" w:eastAsia="宋体" w:hAnsi="Arial" w:cs="Arial"/>
          <w:b/>
          <w:color w:val="000000"/>
          <w:sz w:val="17"/>
          <w:szCs w:val="17"/>
        </w:rPr>
      </w:pPr>
      <w:r w:rsidRPr="0044614D">
        <w:rPr>
          <w:rFonts w:ascii="Arial" w:eastAsia="宋体" w:hAnsi="Arial" w:cs="Arial"/>
          <w:b/>
          <w:color w:val="000000"/>
          <w:sz w:val="17"/>
          <w:szCs w:val="17"/>
        </w:rPr>
        <w:t>B1</w:t>
      </w:r>
    </w:p>
    <w:p w14:paraId="0F74A33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w:t>
      </w:r>
    </w:p>
    <w:p w14:paraId="08A51C3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 xml:space="preserve">          Coordinates (Angstroms)</w:t>
      </w:r>
    </w:p>
    <w:p w14:paraId="4138312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 xml:space="preserve">            X             Y             Z</w:t>
      </w:r>
    </w:p>
    <w:p w14:paraId="23C2E12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w:t>
      </w:r>
    </w:p>
    <w:p w14:paraId="0644D7F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Ru     -0.000005     -1.220435     -0.000163</w:t>
      </w:r>
    </w:p>
    <w:p w14:paraId="1A1E9C3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-0.000061     -3.794881     -0.000479</w:t>
      </w:r>
    </w:p>
    <w:p w14:paraId="235BB04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O      -1.093340     -3.066462     -0.072854</w:t>
      </w:r>
    </w:p>
    <w:p w14:paraId="0F85E2B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O       1.093274     -3.066600      0.072376</w:t>
      </w:r>
    </w:p>
    <w:p w14:paraId="1E57614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O      -0.000125     -5.036267     -0.000880</w:t>
      </w:r>
    </w:p>
    <w:p w14:paraId="193C59C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P       1.825068      0.191444      0.152302</w:t>
      </w:r>
    </w:p>
    <w:p w14:paraId="3B4D17D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2.593613      0.080875      1.849890</w:t>
      </w:r>
    </w:p>
    <w:p w14:paraId="17983FD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1.836905      2.019971     -0.191374</w:t>
      </w:r>
    </w:p>
    <w:p w14:paraId="46D5DF7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3.070167     -0.425125     -1.100015</w:t>
      </w:r>
    </w:p>
    <w:p w14:paraId="15E9BEB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1.929520      1.038537      2.849258</w:t>
      </w:r>
    </w:p>
    <w:p w14:paraId="4345D24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2.509151     -1.341551      2.417127</w:t>
      </w:r>
    </w:p>
    <w:p w14:paraId="68A02A2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3.651930      0.360881      1.745914</w:t>
      </w:r>
    </w:p>
    <w:p w14:paraId="637D335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3.164781      2.727231      0.107223</w:t>
      </w:r>
    </w:p>
    <w:p w14:paraId="55286EE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1.405485      2.333010     -1.625648</w:t>
      </w:r>
    </w:p>
    <w:p w14:paraId="0B33278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1.075920      2.432175      0.483436</w:t>
      </w:r>
    </w:p>
    <w:p w14:paraId="4481165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4.061031     -1.483578     -0.608970</w:t>
      </w:r>
    </w:p>
    <w:p w14:paraId="274260A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2.306614     -0.941592     -2.329222</w:t>
      </w:r>
    </w:p>
    <w:p w14:paraId="3882626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H       3.657636      0.452525     -1.404734</w:t>
      </w:r>
    </w:p>
    <w:p w14:paraId="7D05AF5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2.610821      0.967556      4.214707</w:t>
      </w:r>
    </w:p>
    <w:p w14:paraId="5E24264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0.875953      0.749583      2.965229</w:t>
      </w:r>
    </w:p>
    <w:p w14:paraId="2BDD0F8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1.934762      2.072038      2.490694</w:t>
      </w:r>
    </w:p>
    <w:p w14:paraId="5AA9FF3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3.182871     -1.440048      3.784005</w:t>
      </w:r>
    </w:p>
    <w:p w14:paraId="46B1CCC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1.446579     -1.612524      2.514683</w:t>
      </w:r>
    </w:p>
    <w:p w14:paraId="2E09032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2.948724     -2.070932      1.734118</w:t>
      </w:r>
    </w:p>
    <w:p w14:paraId="2ACA860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3.023819      4.236447     -0.097824</w:t>
      </w:r>
    </w:p>
    <w:p w14:paraId="3684570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3.945011      2.343442     -0.563930</w:t>
      </w:r>
    </w:p>
    <w:p w14:paraId="0E0B0F3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3.505909      2.527166      1.127425</w:t>
      </w:r>
    </w:p>
    <w:p w14:paraId="5952A35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1.240338      3.836176     -1.830970</w:t>
      </w:r>
    </w:p>
    <w:p w14:paraId="52521B7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2.168053      1.964039     -2.324517</w:t>
      </w:r>
    </w:p>
    <w:p w14:paraId="32F3DD8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0.476736      1.809444     -1.867682</w:t>
      </w:r>
    </w:p>
    <w:p w14:paraId="50853F5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5.025187     -1.876114     -1.727858</w:t>
      </w:r>
    </w:p>
    <w:p w14:paraId="22DC675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3.516044     -2.377152     -0.283462</w:t>
      </w:r>
    </w:p>
    <w:p w14:paraId="7C745F6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4.623428     -1.112293      0.254936</w:t>
      </w:r>
    </w:p>
    <w:p w14:paraId="177D99A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3.260846     -1.358227     -3.445984</w:t>
      </w:r>
    </w:p>
    <w:p w14:paraId="487BCF2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1.699250     -1.807446     -2.024544</w:t>
      </w:r>
    </w:p>
    <w:p w14:paraId="50C76D0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1.608675     -0.182682     -2.699906</w:t>
      </w:r>
    </w:p>
    <w:p w14:paraId="0DAD84A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2.587783     -0.449071      4.777746</w:t>
      </w:r>
    </w:p>
    <w:p w14:paraId="54C794F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2.120179      1.662802      4.906935</w:t>
      </w:r>
    </w:p>
    <w:p w14:paraId="07ABE4A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3.651830      1.306737      4.113724</w:t>
      </w:r>
    </w:p>
    <w:p w14:paraId="6870020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3.094159     -2.464849      4.164599</w:t>
      </w:r>
    </w:p>
    <w:p w14:paraId="2C0BCB0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4.257976     -1.240869      3.667762</w:t>
      </w:r>
    </w:p>
    <w:p w14:paraId="5B795DC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2.531600      4.578756     -1.501203</w:t>
      </w:r>
    </w:p>
    <w:p w14:paraId="5A0F940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3.984738      4.727318      0.099388</w:t>
      </w:r>
    </w:p>
    <w:p w14:paraId="22ADB5B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2.312910      4.630899      0.642501</w:t>
      </w:r>
    </w:p>
    <w:p w14:paraId="7D22098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0.933711      4.040603     -2.864190</w:t>
      </w:r>
    </w:p>
    <w:p w14:paraId="1DD428C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0.430745      4.201946     -1.182921</w:t>
      </w:r>
    </w:p>
    <w:p w14:paraId="6F2E397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C       4.276331     -2.385355     -2.956386</w:t>
      </w:r>
    </w:p>
    <w:p w14:paraId="5B600AE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5.722785     -2.639838     -1.362611</w:t>
      </w:r>
    </w:p>
    <w:p w14:paraId="0E90585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5.632602     -1.002782     -2.006880</w:t>
      </w:r>
    </w:p>
    <w:p w14:paraId="529A534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2.690062     -1.756380     -4.293729</w:t>
      </w:r>
    </w:p>
    <w:p w14:paraId="0578C74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3.791095     -0.467636     -3.813570</w:t>
      </w:r>
    </w:p>
    <w:p w14:paraId="05826A8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3.126361     -0.491184      5.732287</w:t>
      </w:r>
    </w:p>
    <w:p w14:paraId="773E890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1.546961     -0.733355      4.991314</w:t>
      </w:r>
    </w:p>
    <w:p w14:paraId="351C8BC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2.387124      5.661568     -1.598989</w:t>
      </w:r>
    </w:p>
    <w:p w14:paraId="232BBD1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3.302871      4.297918     -2.232959</w:t>
      </w:r>
    </w:p>
    <w:p w14:paraId="60020D1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4.982531     -2.635033     -3.757582</w:t>
      </w:r>
    </w:p>
    <w:p w14:paraId="49BD479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3.751098     -3.316104     -2.697851</w:t>
      </w:r>
    </w:p>
    <w:p w14:paraId="7D6FEE4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P      -1.825039      0.191474     -0.152256</w:t>
      </w:r>
    </w:p>
    <w:p w14:paraId="4A14064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-2.593676      0.081289     -1.849857</w:t>
      </w:r>
    </w:p>
    <w:p w14:paraId="7D40F94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-1.836855      2.019916      0.191817</w:t>
      </w:r>
    </w:p>
    <w:p w14:paraId="40A8EB5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-3.070036     -0.425322      1.100033</w:t>
      </w:r>
    </w:p>
    <w:p w14:paraId="2B58757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-1.929588      1.039191     -2.848996</w:t>
      </w:r>
    </w:p>
    <w:p w14:paraId="7B9E42E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-2.509282     -1.340977     -2.417494</w:t>
      </w:r>
    </w:p>
    <w:p w14:paraId="017A2D8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-3.651979      0.361306     -1.745785</w:t>
      </w:r>
    </w:p>
    <w:p w14:paraId="47316D2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-3.164757      2.727212     -0.106595</w:t>
      </w:r>
    </w:p>
    <w:p w14:paraId="4E348A1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-1.405398      2.332622      1.626156</w:t>
      </w:r>
    </w:p>
    <w:p w14:paraId="50A195E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-1.075890      2.432288     -0.482914</w:t>
      </w:r>
    </w:p>
    <w:p w14:paraId="61FF9B3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-4.061176     -1.483410      0.608748</w:t>
      </w:r>
    </w:p>
    <w:p w14:paraId="25F1D1C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-2.306354     -0.942442      2.328887</w:t>
      </w:r>
    </w:p>
    <w:p w14:paraId="4909F93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-3.657278      0.452320      1.405204</w:t>
      </w:r>
    </w:p>
    <w:p w14:paraId="1EA9993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-2.610961      0.968625     -4.214435</w:t>
      </w:r>
    </w:p>
    <w:p w14:paraId="6B682A6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-0.876043      0.750220     -2.965104</w:t>
      </w:r>
    </w:p>
    <w:p w14:paraId="162F6D3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-1.934760      2.072594     -2.490153</w:t>
      </w:r>
    </w:p>
    <w:p w14:paraId="347D88A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-3.183051     -1.439071     -3.784372</w:t>
      </w:r>
    </w:p>
    <w:p w14:paraId="4EF07F4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-1.446728     -1.611989     -2.515125</w:t>
      </w:r>
    </w:p>
    <w:p w14:paraId="7B4FB65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H      -2.948865     -2.070537     -1.734688</w:t>
      </w:r>
    </w:p>
    <w:p w14:paraId="3C13D30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-3.023811      4.236379      0.098800</w:t>
      </w:r>
    </w:p>
    <w:p w14:paraId="5F933A5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-3.944978      2.343261      0.564476</w:t>
      </w:r>
    </w:p>
    <w:p w14:paraId="2E32C99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-3.505897      2.527372     -1.126836</w:t>
      </w:r>
    </w:p>
    <w:p w14:paraId="6D6B99F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-1.240304      3.835747      1.831843</w:t>
      </w:r>
    </w:p>
    <w:p w14:paraId="53FE6DD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-2.167923      1.963452      2.324965</w:t>
      </w:r>
    </w:p>
    <w:p w14:paraId="62C904D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-0.476616      1.809023      1.868007</w:t>
      </w:r>
    </w:p>
    <w:p w14:paraId="54CC3C6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-5.025178     -1.876270      1.727652</w:t>
      </w:r>
    </w:p>
    <w:p w14:paraId="3A35CBA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-3.516390     -2.376927      0.282750</w:t>
      </w:r>
    </w:p>
    <w:p w14:paraId="3CD395A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-4.623688     -1.111668     -0.254887</w:t>
      </w:r>
    </w:p>
    <w:p w14:paraId="1C20C71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-3.260444     -1.359372      3.445656</w:t>
      </w:r>
    </w:p>
    <w:p w14:paraId="30818EC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-1.699242     -1.808308      2.023729</w:t>
      </w:r>
    </w:p>
    <w:p w14:paraId="754F133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-1.608179     -0.183831      2.699736</w:t>
      </w:r>
    </w:p>
    <w:p w14:paraId="75A174F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-2.587992     -0.447843     -4.777874</w:t>
      </w:r>
    </w:p>
    <w:p w14:paraId="4E11A40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-2.120342      1.664056     -4.906493</w:t>
      </w:r>
    </w:p>
    <w:p w14:paraId="15CDF76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-3.651955      1.307807     -4.113294</w:t>
      </w:r>
    </w:p>
    <w:p w14:paraId="1999355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-3.094385     -2.463771     -4.165247</w:t>
      </w:r>
    </w:p>
    <w:p w14:paraId="259FF4F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-4.258147     -1.239897     -3.668026</w:t>
      </w:r>
    </w:p>
    <w:p w14:paraId="04848D1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-2.531599      4.578354      1.502261</w:t>
      </w:r>
    </w:p>
    <w:p w14:paraId="6C2515B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-3.984730      4.727295     -0.098294</w:t>
      </w:r>
    </w:p>
    <w:p w14:paraId="65BE614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-2.312897      4.631006     -0.641428</w:t>
      </w:r>
    </w:p>
    <w:p w14:paraId="53A68DF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-0.933685      4.039934      2.865114</w:t>
      </w:r>
    </w:p>
    <w:p w14:paraId="37A1779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-0.430727      4.201703      1.183881</w:t>
      </w:r>
    </w:p>
    <w:p w14:paraId="4876293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-4.276179     -2.386147      2.955828</w:t>
      </w:r>
    </w:p>
    <w:p w14:paraId="7818B7E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-5.722962     -2.639729      1.362206</w:t>
      </w:r>
    </w:p>
    <w:p w14:paraId="6754730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-5.632408     -1.002967      2.007165</w:t>
      </w:r>
    </w:p>
    <w:p w14:paraId="2DCDF0D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-2.689560     -1.757954      4.293132</w:t>
      </w:r>
    </w:p>
    <w:p w14:paraId="509C65E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-3.790494     -0.468855      3.813709</w:t>
      </w:r>
    </w:p>
    <w:p w14:paraId="1AFD4E6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-3.126633     -0.489676     -5.732393</w:t>
      </w:r>
    </w:p>
    <w:p w14:paraId="02B6250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H      -1.547187     -0.732091     -4.991581</w:t>
      </w:r>
    </w:p>
    <w:p w14:paraId="20B671C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-2.387174      5.661148      1.600320</w:t>
      </w:r>
    </w:p>
    <w:p w14:paraId="1238A88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-3.302855      4.297298      2.233950</w:t>
      </w:r>
    </w:p>
    <w:p w14:paraId="22A638D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-4.982270     -2.636044      3.757050</w:t>
      </w:r>
    </w:p>
    <w:p w14:paraId="5DDF0B8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-3.751138     -3.316873      2.696817</w:t>
      </w:r>
    </w:p>
    <w:p w14:paraId="50CA5D8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w:t>
      </w:r>
    </w:p>
    <w:p w14:paraId="7E7337A5" w14:textId="77777777" w:rsidR="001A24F2" w:rsidRPr="001A24F2" w:rsidRDefault="001A24F2" w:rsidP="001A24F2">
      <w:pPr>
        <w:tabs>
          <w:tab w:val="left" w:pos="1095"/>
        </w:tabs>
        <w:spacing w:line="360" w:lineRule="auto"/>
        <w:rPr>
          <w:rFonts w:ascii="Arial" w:eastAsia="宋体" w:hAnsi="Arial" w:cs="Arial"/>
          <w:color w:val="000000"/>
          <w:sz w:val="17"/>
          <w:szCs w:val="17"/>
        </w:rPr>
      </w:pPr>
    </w:p>
    <w:p w14:paraId="252A9DD8" w14:textId="77777777" w:rsidR="001A24F2" w:rsidRPr="0044614D" w:rsidRDefault="001A24F2" w:rsidP="001A24F2">
      <w:pPr>
        <w:tabs>
          <w:tab w:val="left" w:pos="1095"/>
        </w:tabs>
        <w:spacing w:line="360" w:lineRule="auto"/>
        <w:rPr>
          <w:rFonts w:ascii="Arial" w:eastAsia="宋体" w:hAnsi="Arial" w:cs="Arial"/>
          <w:b/>
          <w:color w:val="000000"/>
          <w:sz w:val="17"/>
          <w:szCs w:val="17"/>
        </w:rPr>
      </w:pPr>
      <w:r w:rsidRPr="0044614D">
        <w:rPr>
          <w:rFonts w:ascii="Arial" w:eastAsia="宋体" w:hAnsi="Arial" w:cs="Arial"/>
          <w:b/>
          <w:color w:val="000000"/>
          <w:sz w:val="17"/>
          <w:szCs w:val="17"/>
        </w:rPr>
        <w:t>B2</w:t>
      </w:r>
    </w:p>
    <w:p w14:paraId="6EF6265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w:t>
      </w:r>
    </w:p>
    <w:p w14:paraId="742973E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 xml:space="preserve">          Coordinates (Angstroms)</w:t>
      </w:r>
    </w:p>
    <w:p w14:paraId="75513E6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 xml:space="preserve">            X             Y             Z</w:t>
      </w:r>
    </w:p>
    <w:p w14:paraId="48D430F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w:t>
      </w:r>
    </w:p>
    <w:p w14:paraId="0F67401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Ru      0.467242      0.080482      0.968090</w:t>
      </w:r>
    </w:p>
    <w:p w14:paraId="071242F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-4.037809     -1.361339     -2.849126</w:t>
      </w:r>
    </w:p>
    <w:p w14:paraId="62A0CA2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-5.381176     -1.168669     -2.652333</w:t>
      </w:r>
    </w:p>
    <w:p w14:paraId="4D796AF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-5.869622     -0.763426     -1.386329</w:t>
      </w:r>
    </w:p>
    <w:p w14:paraId="4608F27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-4.962477     -0.553459     -0.294228</w:t>
      </w:r>
    </w:p>
    <w:p w14:paraId="604AF20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-3.555358     -0.718913     -0.539581</w:t>
      </w:r>
    </w:p>
    <w:p w14:paraId="36331FB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-3.138255     -1.124585     -1.794488</w:t>
      </w:r>
    </w:p>
    <w:p w14:paraId="6254023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-7.923816     -0.729046     -2.044280</w:t>
      </w:r>
    </w:p>
    <w:p w14:paraId="4BE629A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-3.658798     -1.682720     -3.815318</w:t>
      </w:r>
    </w:p>
    <w:p w14:paraId="57D81F6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-6.092363     -1.326330     -3.459634</w:t>
      </w:r>
    </w:p>
    <w:p w14:paraId="19391C9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-7.261550     -0.567051     -1.197186</w:t>
      </w:r>
    </w:p>
    <w:p w14:paraId="3F0B925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-5.527735     -0.182132      0.956365</w:t>
      </w:r>
    </w:p>
    <w:p w14:paraId="39FA159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-6.883089     -0.003196      1.107191</w:t>
      </w:r>
    </w:p>
    <w:p w14:paraId="4A1BBAC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-7.764496     -0.187326      0.021542</w:t>
      </w:r>
    </w:p>
    <w:p w14:paraId="24D8DAC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-4.866367     -0.074014      1.803850</w:t>
      </w:r>
    </w:p>
    <w:p w14:paraId="2E4DDB8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-7.279111      0.277361      2.079998</w:t>
      </w:r>
    </w:p>
    <w:p w14:paraId="7BEAF48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-8.832573     -0.039176      0.155081</w:t>
      </w:r>
    </w:p>
    <w:p w14:paraId="7FB4956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C      -2.488839     -0.420564      0.488308</w:t>
      </w:r>
    </w:p>
    <w:p w14:paraId="4DD42B5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O      -1.310205     -0.335889     -0.004403</w:t>
      </w:r>
    </w:p>
    <w:p w14:paraId="5F8EA45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O      -2.782510     -0.259406      1.690917</w:t>
      </w:r>
    </w:p>
    <w:p w14:paraId="7E44206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-0.487384      0.310666      3.328006</w:t>
      </w:r>
    </w:p>
    <w:p w14:paraId="169C1E7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O      -1.037057      0.420275      4.447174</w:t>
      </w:r>
    </w:p>
    <w:p w14:paraId="7E493EE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O      -0.012489     -0.813210      2.861939</w:t>
      </w:r>
    </w:p>
    <w:p w14:paraId="5AFEF9E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O      -0.370715      1.332117      2.509680</w:t>
      </w:r>
    </w:p>
    <w:p w14:paraId="02C733C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K      -2.869421      1.938087      3.181203</w:t>
      </w:r>
    </w:p>
    <w:p w14:paraId="2F18EBC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P       1.468828     -1.796696      0.074099</w:t>
      </w:r>
    </w:p>
    <w:p w14:paraId="6A19C60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3.167200     -2.086696      0.817588</w:t>
      </w:r>
    </w:p>
    <w:p w14:paraId="79CFB74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1.751209     -2.007813     -1.755987</w:t>
      </w:r>
    </w:p>
    <w:p w14:paraId="30B67DA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0.598176     -3.403961      0.544984</w:t>
      </w:r>
    </w:p>
    <w:p w14:paraId="640024E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4.355427     -1.471389      0.074386</w:t>
      </w:r>
    </w:p>
    <w:p w14:paraId="7494573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3.191477     -1.596824      2.272387</w:t>
      </w:r>
    </w:p>
    <w:p w14:paraId="79E35DC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3.309146     -3.177403      0.809911</w:t>
      </w:r>
    </w:p>
    <w:p w14:paraId="22928CE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2.380193     -3.331160     -2.202760</w:t>
      </w:r>
    </w:p>
    <w:p w14:paraId="6B34C83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0.497986     -1.716784     -2.584127</w:t>
      </w:r>
    </w:p>
    <w:p w14:paraId="62F1022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2.469619     -1.209532     -1.983619</w:t>
      </w:r>
    </w:p>
    <w:p w14:paraId="52ED544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0.893932     -3.955861      1.946461</w:t>
      </w:r>
    </w:p>
    <w:p w14:paraId="75C7497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-0.920187     -3.336931      0.352413</w:t>
      </w:r>
    </w:p>
    <w:p w14:paraId="795B197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0.999128     -4.136398     -0.169595</w:t>
      </w:r>
    </w:p>
    <w:p w14:paraId="36EE1C4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5.673360     -1.870382      0.737063</w:t>
      </w:r>
    </w:p>
    <w:p w14:paraId="67C0262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4.274592     -0.379070      0.107653</w:t>
      </w:r>
    </w:p>
    <w:p w14:paraId="5184E69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4.368445     -1.760832     -0.981184</w:t>
      </w:r>
    </w:p>
    <w:p w14:paraId="728ECD5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4.505036     -1.957387      2.962422</w:t>
      </w:r>
    </w:p>
    <w:p w14:paraId="6B68CCC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3.061030     -0.504734      2.269749</w:t>
      </w:r>
    </w:p>
    <w:p w14:paraId="2E84316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2.352568     -1.999877      2.843413</w:t>
      </w:r>
    </w:p>
    <w:p w14:paraId="2067164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2.733708     -3.274515     -3.688914</w:t>
      </w:r>
    </w:p>
    <w:p w14:paraId="2DCF6D6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1.668291     -4.151850     -2.044952</w:t>
      </w:r>
    </w:p>
    <w:p w14:paraId="09A5C63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H       3.271194     -3.571807     -1.612045</w:t>
      </w:r>
    </w:p>
    <w:p w14:paraId="37B1063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0.827158     -1.668394     -4.074340</w:t>
      </w:r>
    </w:p>
    <w:p w14:paraId="1D49341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-0.246057     -2.504417     -2.410323</w:t>
      </w:r>
    </w:p>
    <w:p w14:paraId="1C603FB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0.048464     -0.772611     -2.258455</w:t>
      </w:r>
    </w:p>
    <w:p w14:paraId="3378C51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0.253413     -5.332600      2.131494</w:t>
      </w:r>
    </w:p>
    <w:p w14:paraId="3B2CED8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0.499188     -3.268070      2.704188</w:t>
      </w:r>
    </w:p>
    <w:p w14:paraId="45A0168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1.970291     -4.046068      2.118279</w:t>
      </w:r>
    </w:p>
    <w:p w14:paraId="298DEAE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-1.565149     -4.709830      0.519081</w:t>
      </w:r>
    </w:p>
    <w:p w14:paraId="447964E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-1.337335     -2.654968      1.102727</w:t>
      </w:r>
    </w:p>
    <w:p w14:paraId="0021BD1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-1.178020     -2.925635     -0.625621</w:t>
      </w:r>
    </w:p>
    <w:p w14:paraId="2960629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5.713123     -1.428772      2.196500</w:t>
      </w:r>
    </w:p>
    <w:p w14:paraId="71B3140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6.512689     -1.432170      0.183057</w:t>
      </w:r>
    </w:p>
    <w:p w14:paraId="7E13F1E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5.792869     -2.961898      0.679001</w:t>
      </w:r>
    </w:p>
    <w:p w14:paraId="5E3364D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4.502811     -1.570755      3.989266</w:t>
      </w:r>
    </w:p>
    <w:p w14:paraId="74B12C3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4.575468     -3.052116      3.040939</w:t>
      </w:r>
    </w:p>
    <w:p w14:paraId="4BF9B06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1.508150     -2.953400     -4.539945</w:t>
      </w:r>
    </w:p>
    <w:p w14:paraId="44F0BC9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3.175655     -4.227593     -4.004205</w:t>
      </w:r>
    </w:p>
    <w:p w14:paraId="627F41D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3.502210     -2.504428     -3.847639</w:t>
      </w:r>
    </w:p>
    <w:p w14:paraId="470DF1A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-0.087554     -1.487964     -4.653135</w:t>
      </w:r>
    </w:p>
    <w:p w14:paraId="7CFB987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1.493535     -0.815198     -4.265935</w:t>
      </w:r>
    </w:p>
    <w:p w14:paraId="5B15B59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-1.251586     -5.301535      1.888467</w:t>
      </w:r>
    </w:p>
    <w:p w14:paraId="6AE38AD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0.470651     -5.703420      3.140871</w:t>
      </w:r>
    </w:p>
    <w:p w14:paraId="36531E8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0.719457     -6.040845      1.430807</w:t>
      </w:r>
    </w:p>
    <w:p w14:paraId="2DC7A7D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-2.650054     -4.626353      0.376132</w:t>
      </w:r>
    </w:p>
    <w:p w14:paraId="5F7DD74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-1.195549     -5.385409     -0.266288</w:t>
      </w:r>
    </w:p>
    <w:p w14:paraId="79B90DF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6.643542     -1.760607      2.673311</w:t>
      </w:r>
    </w:p>
    <w:p w14:paraId="4B59C60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5.714190     -0.329683      2.238050</w:t>
      </w:r>
    </w:p>
    <w:p w14:paraId="4E0DBED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1.788639     -2.874435     -5.597433</w:t>
      </w:r>
    </w:p>
    <w:p w14:paraId="005F644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0.792859     -3.785577     -4.467168</w:t>
      </w:r>
    </w:p>
    <w:p w14:paraId="66978CC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H      -1.676165     -6.308742      1.982507</w:t>
      </w:r>
    </w:p>
    <w:p w14:paraId="5F01827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-1.729734     -4.684843      2.663297</w:t>
      </w:r>
    </w:p>
    <w:p w14:paraId="57F7105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P       0.888533      1.833080     -0.514732</w:t>
      </w:r>
    </w:p>
    <w:p w14:paraId="3C3A657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-0.647883      2.752038     -1.066556</w:t>
      </w:r>
    </w:p>
    <w:p w14:paraId="275294B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1.837721      1.763735     -2.133349</w:t>
      </w:r>
    </w:p>
    <w:p w14:paraId="2620033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1.946786      3.057957      0.440536</w:t>
      </w:r>
    </w:p>
    <w:p w14:paraId="3527A9B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-1.312098      2.023333     -2.245739</w:t>
      </w:r>
    </w:p>
    <w:p w14:paraId="4DA7E5A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-1.690072      2.975289      0.037530</w:t>
      </w:r>
    </w:p>
    <w:p w14:paraId="3D21BBF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-0.302055      3.738962     -1.406908</w:t>
      </w:r>
    </w:p>
    <w:p w14:paraId="5233CD9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1.822110      3.048075     -2.973139</w:t>
      </w:r>
    </w:p>
    <w:p w14:paraId="2862E6C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3.288150      1.333774     -1.917986</w:t>
      </w:r>
    </w:p>
    <w:p w14:paraId="753D5B9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1.341143      0.970345     -2.707962</w:t>
      </w:r>
    </w:p>
    <w:p w14:paraId="4DEF287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1.199512      4.108879      1.266274</w:t>
      </w:r>
    </w:p>
    <w:p w14:paraId="6AEF2B4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2.916752      2.273608      1.336595</w:t>
      </w:r>
    </w:p>
    <w:p w14:paraId="745C0D6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2.537328      3.600125     -0.311503</w:t>
      </w:r>
    </w:p>
    <w:p w14:paraId="0A7BBEC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-2.536809      2.772869     -2.767725</w:t>
      </w:r>
    </w:p>
    <w:p w14:paraId="4852AA5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-1.617317      1.029421     -1.904704</w:t>
      </w:r>
    </w:p>
    <w:p w14:paraId="265DA17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-0.608472      1.869927     -3.068888</w:t>
      </w:r>
    </w:p>
    <w:p w14:paraId="71087EF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-2.899336      3.749505     -0.487748</w:t>
      </w:r>
    </w:p>
    <w:p w14:paraId="6DFAB12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-2.015059      1.997833      0.405839</w:t>
      </w:r>
    </w:p>
    <w:p w14:paraId="456BEC1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-1.250123      3.506923      0.883580</w:t>
      </w:r>
    </w:p>
    <w:p w14:paraId="584CA84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2.540730      2.833608     -4.306772</w:t>
      </w:r>
    </w:p>
    <w:p w14:paraId="0FE0DD6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2.324911      3.852851     -2.419118</w:t>
      </w:r>
    </w:p>
    <w:p w14:paraId="4099721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0.804070      3.393004     -3.170863</w:t>
      </w:r>
    </w:p>
    <w:p w14:paraId="59BA710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4.003236      1.089248     -3.243294</w:t>
      </w:r>
    </w:p>
    <w:p w14:paraId="608F453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3.828623      2.118852     -1.372469</w:t>
      </w:r>
    </w:p>
    <w:p w14:paraId="735EBB0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3.320165      0.441044     -1.293709</w:t>
      </w:r>
    </w:p>
    <w:p w14:paraId="143AAF6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2.174627      5.033261      1.995634</w:t>
      </w:r>
    </w:p>
    <w:p w14:paraId="2A68AA0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0.563131      3.610427      2.007555</w:t>
      </w:r>
    </w:p>
    <w:p w14:paraId="0C4EFE8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H       0.547121      4.707280      0.621317</w:t>
      </w:r>
    </w:p>
    <w:p w14:paraId="4D870E7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3.879391      3.193120      2.082938</w:t>
      </w:r>
    </w:p>
    <w:p w14:paraId="514265A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2.334362      1.689191      2.066863</w:t>
      </w:r>
    </w:p>
    <w:p w14:paraId="7B43D9D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3.484331      1.549848      0.745495</w:t>
      </w:r>
    </w:p>
    <w:p w14:paraId="7509033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-3.553075      3.032348     -1.661933</w:t>
      </w:r>
    </w:p>
    <w:p w14:paraId="75CC52D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-2.996946      2.196448     -3.580309</w:t>
      </w:r>
    </w:p>
    <w:p w14:paraId="3A927BB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-2.219241      3.731811     -3.202609</w:t>
      </w:r>
    </w:p>
    <w:p w14:paraId="20A1CAB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-3.628670      3.900673      0.319770</w:t>
      </w:r>
    </w:p>
    <w:p w14:paraId="79EAAC2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-2.577725      4.752999     -0.802221</w:t>
      </w:r>
    </w:p>
    <w:p w14:paraId="3ADABCD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3.970765      2.340024     -4.114759</w:t>
      </w:r>
    </w:p>
    <w:p w14:paraId="748C57C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2.532695      3.767385     -4.882269</w:t>
      </w:r>
    </w:p>
    <w:p w14:paraId="470F6F6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1.978313      2.096383     -4.897965</w:t>
      </w:r>
    </w:p>
    <w:p w14:paraId="3632095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5.038158      0.776821     -3.055621</w:t>
      </w:r>
    </w:p>
    <w:p w14:paraId="389DA55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3.513738      0.260495     -3.774072</w:t>
      </w:r>
    </w:p>
    <w:p w14:paraId="12DD378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3.130664      4.248831      2.887965</w:t>
      </w:r>
    </w:p>
    <w:p w14:paraId="4BA7001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1.611856      5.765411      2.588164</w:t>
      </w:r>
    </w:p>
    <w:p w14:paraId="60BC57D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2.753736      5.606922      1.257157</w:t>
      </w:r>
    </w:p>
    <w:p w14:paraId="34829DE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4.528097      2.597326      2.737221</w:t>
      </w:r>
    </w:p>
    <w:p w14:paraId="11EFCB9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4.537534      3.690047      1.355379</w:t>
      </w:r>
    </w:p>
    <w:p w14:paraId="3761DCD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-4.398635      3.615655     -2.046443</w:t>
      </w:r>
    </w:p>
    <w:p w14:paraId="4062B39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-3.961601      2.073405     -1.314224</w:t>
      </w:r>
    </w:p>
    <w:p w14:paraId="258FC51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4.441461      2.146082     -5.086370</w:t>
      </w:r>
    </w:p>
    <w:p w14:paraId="178940D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4.562982      3.129823     -3.630452</w:t>
      </w:r>
    </w:p>
    <w:p w14:paraId="0789ACD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3.837183      4.926858      3.382172</w:t>
      </w:r>
    </w:p>
    <w:p w14:paraId="47B845B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2.556862      3.755214      3.685887</w:t>
      </w:r>
    </w:p>
    <w:p w14:paraId="03574B4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-2.077275     -1.249886     -1.967488</w:t>
      </w:r>
    </w:p>
    <w:p w14:paraId="46EEEB4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w:t>
      </w:r>
    </w:p>
    <w:p w14:paraId="56C50DDC" w14:textId="77777777" w:rsidR="001A24F2" w:rsidRPr="001A24F2" w:rsidRDefault="001A24F2" w:rsidP="001A24F2">
      <w:pPr>
        <w:tabs>
          <w:tab w:val="left" w:pos="1095"/>
        </w:tabs>
        <w:spacing w:line="360" w:lineRule="auto"/>
        <w:rPr>
          <w:rFonts w:ascii="Arial" w:eastAsia="宋体" w:hAnsi="Arial" w:cs="Arial"/>
          <w:color w:val="000000"/>
          <w:sz w:val="17"/>
          <w:szCs w:val="17"/>
        </w:rPr>
      </w:pPr>
    </w:p>
    <w:p w14:paraId="60B18F8E" w14:textId="77777777" w:rsidR="001A24F2" w:rsidRPr="0044614D" w:rsidRDefault="001A24F2" w:rsidP="001A24F2">
      <w:pPr>
        <w:tabs>
          <w:tab w:val="left" w:pos="1095"/>
        </w:tabs>
        <w:spacing w:line="360" w:lineRule="auto"/>
        <w:rPr>
          <w:rFonts w:ascii="Arial" w:eastAsia="宋体" w:hAnsi="Arial" w:cs="Arial"/>
          <w:b/>
          <w:color w:val="000000"/>
          <w:sz w:val="17"/>
          <w:szCs w:val="17"/>
        </w:rPr>
      </w:pPr>
      <w:r w:rsidRPr="0044614D">
        <w:rPr>
          <w:rFonts w:ascii="Arial" w:eastAsia="宋体" w:hAnsi="Arial" w:cs="Arial"/>
          <w:b/>
          <w:color w:val="000000"/>
          <w:sz w:val="17"/>
          <w:szCs w:val="17"/>
        </w:rPr>
        <w:t>B3</w:t>
      </w:r>
    </w:p>
    <w:p w14:paraId="16DD243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w:t>
      </w:r>
    </w:p>
    <w:p w14:paraId="3CC3EFF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 xml:space="preserve">          Coordinates (Angstroms)</w:t>
      </w:r>
    </w:p>
    <w:p w14:paraId="43DA566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 xml:space="preserve">            X             Y             Z</w:t>
      </w:r>
    </w:p>
    <w:p w14:paraId="2A30E48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w:t>
      </w:r>
    </w:p>
    <w:p w14:paraId="30BB598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Ru      0.231517      0.232165      0.445411</w:t>
      </w:r>
    </w:p>
    <w:p w14:paraId="1E670F2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2.720461     -0.115102      2.231191</w:t>
      </w:r>
    </w:p>
    <w:p w14:paraId="72BDF77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4.058625      0.026572      2.497592</w:t>
      </w:r>
    </w:p>
    <w:p w14:paraId="7CCC041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4.977355      0.388950      1.477178</w:t>
      </w:r>
    </w:p>
    <w:p w14:paraId="39C6FC6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4.485931      0.643230      0.157151</w:t>
      </w:r>
    </w:p>
    <w:p w14:paraId="21CD6E2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3.077213      0.510246     -0.067791</w:t>
      </w:r>
    </w:p>
    <w:p w14:paraId="6107C89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2.186096      0.095995      0.926387</w:t>
      </w:r>
    </w:p>
    <w:p w14:paraId="02A78E2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6.704171      0.321146      2.768370</w:t>
      </w:r>
    </w:p>
    <w:p w14:paraId="7104DEE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2.055958     -0.385947      3.048741</w:t>
      </w:r>
    </w:p>
    <w:p w14:paraId="62E75BD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4.441550     -0.138724      3.503756</w:t>
      </w:r>
    </w:p>
    <w:p w14:paraId="60BB52D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6.359179      0.514998      1.754765</w:t>
      </w:r>
    </w:p>
    <w:p w14:paraId="0D661F7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5.434734      1.006144     -0.836224</w:t>
      </w:r>
    </w:p>
    <w:p w14:paraId="21D1901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6.775115      1.115642     -0.535690</w:t>
      </w:r>
    </w:p>
    <w:p w14:paraId="7F90975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7.249625      0.873474      0.769588</w:t>
      </w:r>
    </w:p>
    <w:p w14:paraId="690BDE0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5.082761      1.185306     -1.844469</w:t>
      </w:r>
    </w:p>
    <w:p w14:paraId="07513CD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7.477168      1.390868     -1.319429</w:t>
      </w:r>
    </w:p>
    <w:p w14:paraId="5296A69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8.309545      0.966118      0.991078</w:t>
      </w:r>
    </w:p>
    <w:p w14:paraId="7882D7E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2.408950      0.822339     -1.346985</w:t>
      </w:r>
    </w:p>
    <w:p w14:paraId="4EA2D22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O       1.110397      0.779118     -1.332053</w:t>
      </w:r>
    </w:p>
    <w:p w14:paraId="5765E6F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O       3.001223      1.143163     -2.405837</w:t>
      </w:r>
    </w:p>
    <w:p w14:paraId="7B5B14D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1.261927      3.195505      1.135879</w:t>
      </w:r>
    </w:p>
    <w:p w14:paraId="703B0D9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O       1.441042      4.082355      2.164971</w:t>
      </w:r>
    </w:p>
    <w:p w14:paraId="2484339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O       0.521048      2.205385      1.405304</w:t>
      </w:r>
    </w:p>
    <w:p w14:paraId="7EBBFF7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O       1.822543      3.497375      0.069568</w:t>
      </w:r>
    </w:p>
    <w:p w14:paraId="0D439F3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0.975884      3.733802      2.938807</w:t>
      </w:r>
    </w:p>
    <w:p w14:paraId="763FE2E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K       1.793688      3.439818     -2.525363</w:t>
      </w:r>
    </w:p>
    <w:p w14:paraId="0BF0EDF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P      -2.114604      1.078729      0.095878</w:t>
      </w:r>
    </w:p>
    <w:p w14:paraId="34E7121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-3.165225      1.070980      1.658066</w:t>
      </w:r>
    </w:p>
    <w:p w14:paraId="1FAE275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-3.252602      0.324469     -1.181197</w:t>
      </w:r>
    </w:p>
    <w:p w14:paraId="772821C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-2.235707      2.901875     -0.380469</w:t>
      </w:r>
    </w:p>
    <w:p w14:paraId="59A49BB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-3.970669     -0.197073      1.954837</w:t>
      </w:r>
    </w:p>
    <w:p w14:paraId="1AF6C62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-2.296415      1.385745      2.883876</w:t>
      </w:r>
    </w:p>
    <w:p w14:paraId="081D682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-3.889696      1.886958      1.524466</w:t>
      </w:r>
    </w:p>
    <w:p w14:paraId="6B3104F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-4.663013      0.911539     -1.300099</w:t>
      </w:r>
    </w:p>
    <w:p w14:paraId="52987A6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-2.609935      0.253878     -2.571165</w:t>
      </w:r>
    </w:p>
    <w:p w14:paraId="3E9CB93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-3.357752     -0.708102     -0.829312</w:t>
      </w:r>
    </w:p>
    <w:p w14:paraId="1D7AD0E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-2.207459      3.929602      0.758416</w:t>
      </w:r>
    </w:p>
    <w:p w14:paraId="0BADA1F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-1.171932      3.253002     -1.422978</w:t>
      </w:r>
    </w:p>
    <w:p w14:paraId="1F2B250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-3.220616      2.997450     -0.856149</w:t>
      </w:r>
    </w:p>
    <w:p w14:paraId="5537212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-4.867001      0.009313      3.175684</w:t>
      </w:r>
    </w:p>
    <w:p w14:paraId="3F00B3A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-3.281483     -1.017640      2.183712</w:t>
      </w:r>
    </w:p>
    <w:p w14:paraId="18FA0F7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-4.572521     -0.512301      1.096870</w:t>
      </w:r>
    </w:p>
    <w:p w14:paraId="4C30791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-3.146163      1.569974      4.139838</w:t>
      </w:r>
    </w:p>
    <w:p w14:paraId="7AA1280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-1.593973      0.552008      3.033281</w:t>
      </w:r>
    </w:p>
    <w:p w14:paraId="138AD21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-1.682710      2.272704      2.717026</w:t>
      </w:r>
    </w:p>
    <w:p w14:paraId="4FA9B18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-5.521014      0.049959     -2.227689</w:t>
      </w:r>
    </w:p>
    <w:p w14:paraId="3C0BD88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-4.610736      1.924419     -1.720328</w:t>
      </w:r>
    </w:p>
    <w:p w14:paraId="2D7EF9D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-5.143784      1.004558     -0.320509</w:t>
      </w:r>
    </w:p>
    <w:p w14:paraId="7B430FB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-3.449515     -0.609334     -3.510902</w:t>
      </w:r>
    </w:p>
    <w:p w14:paraId="56BF715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-2.543692      1.263856     -2.995716</w:t>
      </w:r>
    </w:p>
    <w:p w14:paraId="096C12E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-1.583815     -0.126187     -2.502099</w:t>
      </w:r>
    </w:p>
    <w:p w14:paraId="121E5B9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-2.388998      5.348965      0.221218</w:t>
      </w:r>
    </w:p>
    <w:p w14:paraId="31ACC61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-1.254835      3.873855      1.294898</w:t>
      </w:r>
    </w:p>
    <w:p w14:paraId="4C381B1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-2.997927      3.722526      1.486143</w:t>
      </w:r>
    </w:p>
    <w:p w14:paraId="1F74778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C      -1.364285      4.672306     -1.957176</w:t>
      </w:r>
    </w:p>
    <w:p w14:paraId="52197F8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-0.202569      3.163198     -0.923138</w:t>
      </w:r>
    </w:p>
    <w:p w14:paraId="373D6A6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-1.183607      2.531243     -2.245935</w:t>
      </w:r>
    </w:p>
    <w:p w14:paraId="4A28CD6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-4.036755      0.360632      4.406106</w:t>
      </w:r>
    </w:p>
    <w:p w14:paraId="1A5C172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-5.455471     -0.898056      3.359696</w:t>
      </w:r>
    </w:p>
    <w:p w14:paraId="59EFD70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-5.585594      0.815771      2.970009</w:t>
      </w:r>
    </w:p>
    <w:p w14:paraId="61190E6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-2.496830      1.763839      5.002827</w:t>
      </w:r>
    </w:p>
    <w:p w14:paraId="194B07C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-3.774876      2.463663      4.015654</w:t>
      </w:r>
    </w:p>
    <w:p w14:paraId="6E75F5C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-4.882232     -0.090519     -3.607247</w:t>
      </w:r>
    </w:p>
    <w:p w14:paraId="3E6355C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-6.524790      0.483667     -2.317127</w:t>
      </w:r>
    </w:p>
    <w:p w14:paraId="03DF401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-5.649488     -0.945698     -1.779835</w:t>
      </w:r>
    </w:p>
    <w:p w14:paraId="26A96E3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-2.987100     -0.639938     -4.505477</w:t>
      </w:r>
    </w:p>
    <w:p w14:paraId="4CF5397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-3.461765     -1.642793     -3.137062</w:t>
      </w:r>
    </w:p>
    <w:p w14:paraId="76AAB17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-1.334508      5.692233     -0.824794</w:t>
      </w:r>
    </w:p>
    <w:p w14:paraId="0D67329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-2.350280      6.063558      1.052690</w:t>
      </w:r>
    </w:p>
    <w:p w14:paraId="4B0DB22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-3.388025      5.443278     -0.228579</w:t>
      </w:r>
    </w:p>
    <w:p w14:paraId="6777C14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-0.610321      4.924693     -2.717816</w:t>
      </w:r>
    </w:p>
    <w:p w14:paraId="783EB57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-2.329307      4.731532     -2.479831</w:t>
      </w:r>
    </w:p>
    <w:p w14:paraId="18C41C3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-4.685429      0.546092      5.270950</w:t>
      </w:r>
    </w:p>
    <w:p w14:paraId="367BA4E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-3.405206     -0.501819      4.666152</w:t>
      </w:r>
    </w:p>
    <w:p w14:paraId="4072F95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-5.486066     -0.751979     -4.240731</w:t>
      </w:r>
    </w:p>
    <w:p w14:paraId="15D4E90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-4.875112      0.893090     -4.099056</w:t>
      </w:r>
    </w:p>
    <w:p w14:paraId="23FDA57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-1.491077      6.705163     -1.214722</w:t>
      </w:r>
    </w:p>
    <w:p w14:paraId="54C2795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-0.341132      5.679803     -0.351905</w:t>
      </w:r>
    </w:p>
    <w:p w14:paraId="43B6AD2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P       0.157524     -2.016226     -0.153221</w:t>
      </w:r>
    </w:p>
    <w:p w14:paraId="521E0FE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1.345803     -2.676145     -1.448051</w:t>
      </w:r>
    </w:p>
    <w:p w14:paraId="6655F7F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-1.420333     -2.833030     -0.819916</w:t>
      </w:r>
    </w:p>
    <w:p w14:paraId="0B16F57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0.381975     -3.040322      1.406003</w:t>
      </w:r>
    </w:p>
    <w:p w14:paraId="0AD44A5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0.933065     -2.153791     -2.835805</w:t>
      </w:r>
    </w:p>
    <w:p w14:paraId="0D3509E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C       2.853226     -2.472132     -1.269286</w:t>
      </w:r>
    </w:p>
    <w:p w14:paraId="46CAC1E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1.179213     -3.761670     -1.425569</w:t>
      </w:r>
    </w:p>
    <w:p w14:paraId="6B7CCD7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-1.261461     -4.239673     -1.415475</w:t>
      </w:r>
    </w:p>
    <w:p w14:paraId="2DE2802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-2.514563     -2.874235      0.245431</w:t>
      </w:r>
    </w:p>
    <w:p w14:paraId="655B4E2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-1.761930     -2.163356     -1.618965</w:t>
      </w:r>
    </w:p>
    <w:p w14:paraId="7AD317C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1.808393     -3.487691      1.732047</w:t>
      </w:r>
    </w:p>
    <w:p w14:paraId="0F43D15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-0.233600     -2.249621      2.572649</w:t>
      </w:r>
    </w:p>
    <w:p w14:paraId="37C291F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-0.207683     -3.955901      1.259875</w:t>
      </w:r>
    </w:p>
    <w:p w14:paraId="3E6622F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1.716537     -2.845638     -3.949626</w:t>
      </w:r>
    </w:p>
    <w:p w14:paraId="6F57679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1.123032     -1.075063     -2.871664</w:t>
      </w:r>
    </w:p>
    <w:p w14:paraId="072D14B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-0.139004     -2.285190     -3.012471</w:t>
      </w:r>
    </w:p>
    <w:p w14:paraId="6780B82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3.626400     -3.206551     -2.363716</w:t>
      </w:r>
    </w:p>
    <w:p w14:paraId="50266E5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3.098564     -1.413592     -1.339829</w:t>
      </w:r>
    </w:p>
    <w:p w14:paraId="6D62D65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3.193664     -2.798678     -0.285605</w:t>
      </w:r>
    </w:p>
    <w:p w14:paraId="03C5BB4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-2.591429     -4.772964     -1.953836</w:t>
      </w:r>
    </w:p>
    <w:p w14:paraId="53AF177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-0.881286     -4.924180     -0.643548</w:t>
      </w:r>
    </w:p>
    <w:p w14:paraId="7F242DA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-0.536398     -4.253190     -2.232658</w:t>
      </w:r>
    </w:p>
    <w:p w14:paraId="29F888C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-3.847020     -3.375657     -0.301689</w:t>
      </w:r>
    </w:p>
    <w:p w14:paraId="3EA4392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-2.213773     -3.544704      1.060322</w:t>
      </w:r>
    </w:p>
    <w:p w14:paraId="3D312E2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-2.630982     -1.884608      0.684201</w:t>
      </w:r>
    </w:p>
    <w:p w14:paraId="22C3CB8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1.871456     -4.237633      3.062270</w:t>
      </w:r>
    </w:p>
    <w:p w14:paraId="4C64F46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2.474161     -2.618485      1.782141</w:t>
      </w:r>
    </w:p>
    <w:p w14:paraId="580204B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2.183658     -4.138107      0.935209</w:t>
      </w:r>
    </w:p>
    <w:p w14:paraId="607CAC4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-0.132668     -2.990025      3.903361</w:t>
      </w:r>
    </w:p>
    <w:p w14:paraId="29E96BD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0.281895     -1.281386      2.651771</w:t>
      </w:r>
    </w:p>
    <w:p w14:paraId="7ADC023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-1.281387     -2.018532      2.364308</w:t>
      </w:r>
    </w:p>
    <w:p w14:paraId="654D8DE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3.220602     -2.702618     -3.744651</w:t>
      </w:r>
    </w:p>
    <w:p w14:paraId="6B4AEC3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1.419255     -2.432364     -4.921761</w:t>
      </w:r>
    </w:p>
    <w:p w14:paraId="345473B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1.452236     -3.913417     -3.967680</w:t>
      </w:r>
    </w:p>
    <w:p w14:paraId="26E6F6E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H       4.703050     -3.064201     -2.207016</w:t>
      </w:r>
    </w:p>
    <w:p w14:paraId="059A350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3.437059     -4.287991     -2.293638</w:t>
      </w:r>
    </w:p>
    <w:p w14:paraId="07F17A8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-3.692244     -4.767974     -0.900467</w:t>
      </w:r>
    </w:p>
    <w:p w14:paraId="55F75CB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-2.443035     -5.785161     -2.350322</w:t>
      </w:r>
    </w:p>
    <w:p w14:paraId="0DACF57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-2.902709     -4.148776     -2.804212</w:t>
      </w:r>
    </w:p>
    <w:p w14:paraId="3F51519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-4.598060     -3.378466      0.498521</w:t>
      </w:r>
    </w:p>
    <w:p w14:paraId="2DB3B74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-4.213350     -2.687268     -1.075572</w:t>
      </w:r>
    </w:p>
    <w:p w14:paraId="628B7CE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1.301442     -3.407346      4.206957</w:t>
      </w:r>
    </w:p>
    <w:p w14:paraId="1C42AC4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2.910665     -4.519047      3.273211</w:t>
      </w:r>
    </w:p>
    <w:p w14:paraId="44D76F1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1.303552     -5.176078      2.979428</w:t>
      </w:r>
    </w:p>
    <w:p w14:paraId="17CD9CA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-0.531934     -2.358408      4.707075</w:t>
      </w:r>
    </w:p>
    <w:p w14:paraId="45FF573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-0.768510     -3.886523      3.864864</w:t>
      </w:r>
    </w:p>
    <w:p w14:paraId="6FC264D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3.769414     -3.235390     -4.531183</w:t>
      </w:r>
    </w:p>
    <w:p w14:paraId="0FA3C0B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3.494059     -1.639929     -3.826792</w:t>
      </w:r>
    </w:p>
    <w:p w14:paraId="1823CA2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-4.639404     -5.111381     -1.334159</w:t>
      </w:r>
    </w:p>
    <w:p w14:paraId="300DEB3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-3.435181     -5.478192     -0.101274</w:t>
      </w:r>
    </w:p>
    <w:p w14:paraId="210582A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1.346127     -3.969753      5.147714</w:t>
      </w:r>
    </w:p>
    <w:p w14:paraId="6B72538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1.920750     -2.509455      4.346307</w:t>
      </w:r>
    </w:p>
    <w:p w14:paraId="1BFB3C7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w:t>
      </w:r>
    </w:p>
    <w:p w14:paraId="104C1DD1" w14:textId="77777777" w:rsidR="001A24F2" w:rsidRPr="001A24F2" w:rsidRDefault="001A24F2" w:rsidP="001A24F2">
      <w:pPr>
        <w:tabs>
          <w:tab w:val="left" w:pos="1095"/>
        </w:tabs>
        <w:spacing w:line="360" w:lineRule="auto"/>
        <w:rPr>
          <w:rFonts w:ascii="Arial" w:eastAsia="宋体" w:hAnsi="Arial" w:cs="Arial"/>
          <w:color w:val="000000"/>
          <w:sz w:val="17"/>
          <w:szCs w:val="17"/>
        </w:rPr>
      </w:pPr>
    </w:p>
    <w:p w14:paraId="53209A50" w14:textId="77777777" w:rsidR="001A24F2" w:rsidRPr="0044614D" w:rsidRDefault="001A24F2" w:rsidP="001A24F2">
      <w:pPr>
        <w:tabs>
          <w:tab w:val="left" w:pos="1095"/>
        </w:tabs>
        <w:spacing w:line="360" w:lineRule="auto"/>
        <w:rPr>
          <w:rFonts w:ascii="Arial" w:eastAsia="宋体" w:hAnsi="Arial" w:cs="Arial"/>
          <w:b/>
          <w:color w:val="000000"/>
          <w:sz w:val="17"/>
          <w:szCs w:val="17"/>
        </w:rPr>
      </w:pPr>
      <w:r w:rsidRPr="0044614D">
        <w:rPr>
          <w:rFonts w:ascii="Arial" w:eastAsia="宋体" w:hAnsi="Arial" w:cs="Arial"/>
          <w:b/>
          <w:color w:val="000000"/>
          <w:sz w:val="17"/>
          <w:szCs w:val="17"/>
        </w:rPr>
        <w:t>B4</w:t>
      </w:r>
    </w:p>
    <w:p w14:paraId="24CCE28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w:t>
      </w:r>
    </w:p>
    <w:p w14:paraId="631B2B5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 xml:space="preserve">          Coordinates (Angstroms)</w:t>
      </w:r>
    </w:p>
    <w:p w14:paraId="245B4BD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 xml:space="preserve">            X             Y             Z</w:t>
      </w:r>
    </w:p>
    <w:p w14:paraId="5D79C57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w:t>
      </w:r>
    </w:p>
    <w:p w14:paraId="2398FC7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Ru      0.115895      0.210796      0.823604</w:t>
      </w:r>
    </w:p>
    <w:p w14:paraId="3F1AF8D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1.402501     -0.340596     -1.870686</w:t>
      </w:r>
    </w:p>
    <w:p w14:paraId="08CA0BA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2.507585     -0.398270     -2.677424</w:t>
      </w:r>
    </w:p>
    <w:p w14:paraId="4A2CF50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3.751147      0.163554     -2.275064</w:t>
      </w:r>
    </w:p>
    <w:p w14:paraId="39C2048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C       3.837581      0.834515     -1.013083</w:t>
      </w:r>
    </w:p>
    <w:p w14:paraId="6335C00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2.660846      0.893736     -0.197997</w:t>
      </w:r>
    </w:p>
    <w:p w14:paraId="2015DEA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1.453197      0.273496     -0.583672</w:t>
      </w:r>
    </w:p>
    <w:p w14:paraId="020CB43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4.797547     -0.447594     -4.058288</w:t>
      </w:r>
    </w:p>
    <w:p w14:paraId="3C6B921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0.480009     -0.807843     -2.204893</w:t>
      </w:r>
    </w:p>
    <w:p w14:paraId="05D0D8A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2.456022     -0.896409     -3.644444</w:t>
      </w:r>
    </w:p>
    <w:p w14:paraId="381423A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4.892467      0.066428     -3.103763</w:t>
      </w:r>
    </w:p>
    <w:p w14:paraId="77A9C01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5.096794      1.383020     -0.648247</w:t>
      </w:r>
    </w:p>
    <w:p w14:paraId="463A680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6.192372      1.266710     -1.476187</w:t>
      </w:r>
    </w:p>
    <w:p w14:paraId="49B5A73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6.099078      0.604329     -2.716791</w:t>
      </w:r>
    </w:p>
    <w:p w14:paraId="58DBC3B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5.176755      1.898523      0.301626</w:t>
      </w:r>
    </w:p>
    <w:p w14:paraId="01EF1C5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7.143595      1.693021     -1.165774</w:t>
      </w:r>
    </w:p>
    <w:p w14:paraId="4D1E200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6.971829      0.521028     -3.358955</w:t>
      </w:r>
    </w:p>
    <w:p w14:paraId="17C0574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2.557933      1.651195      1.070996</w:t>
      </w:r>
    </w:p>
    <w:p w14:paraId="48E15DB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O       1.359392      1.671465      1.586776</w:t>
      </w:r>
    </w:p>
    <w:p w14:paraId="08D5194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O       3.495964      2.265818      1.618793</w:t>
      </w:r>
    </w:p>
    <w:p w14:paraId="7237DD4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1.829518     -2.729466      0.545837</w:t>
      </w:r>
    </w:p>
    <w:p w14:paraId="643021B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0.709057     -3.089695     -0.207270</w:t>
      </w:r>
    </w:p>
    <w:p w14:paraId="258A435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3.133803     -2.980095      0.109896</w:t>
      </w:r>
    </w:p>
    <w:p w14:paraId="4445727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0.898674     -3.762145     -1.419016</w:t>
      </w:r>
    </w:p>
    <w:p w14:paraId="3744F24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-0.689750     -2.716041      0.154988</w:t>
      </w:r>
    </w:p>
    <w:p w14:paraId="6B0E9C3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3.279091     -3.631905     -1.122497</w:t>
      </w:r>
    </w:p>
    <w:p w14:paraId="2A8B42A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4.348572     -2.569893      0.883904</w:t>
      </w:r>
    </w:p>
    <w:p w14:paraId="3B887FF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2.182493     -4.031890     -1.874003</w:t>
      </w:r>
    </w:p>
    <w:p w14:paraId="7EA31B1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0.033443     -4.037824     -2.015342</w:t>
      </w:r>
    </w:p>
    <w:p w14:paraId="52546B0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O      -1.050490     -1.531554      0.355659</w:t>
      </w:r>
    </w:p>
    <w:p w14:paraId="0B9A9B4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N      -1.567167     -3.717059      0.187350</w:t>
      </w:r>
    </w:p>
    <w:p w14:paraId="45439AF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4.284360     -3.824576     -1.487979</w:t>
      </w:r>
    </w:p>
    <w:p w14:paraId="4D9C6A4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5.257209     -2.846909      0.344199</w:t>
      </w:r>
    </w:p>
    <w:p w14:paraId="04A5949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H       4.377210     -3.047540      1.869812</w:t>
      </w:r>
    </w:p>
    <w:p w14:paraId="5F41145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4.364373     -1.486449      1.046186</w:t>
      </w:r>
    </w:p>
    <w:p w14:paraId="5EB5C74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2.327386     -4.541369     -2.821933</w:t>
      </w:r>
    </w:p>
    <w:p w14:paraId="7EAC180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-1.213864     -4.652247      0.031039</w:t>
      </w:r>
    </w:p>
    <w:p w14:paraId="2B21FDA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I       1.553384     -1.773476      2.439428</w:t>
      </w:r>
    </w:p>
    <w:p w14:paraId="520D1CD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P      -1.392680      1.611208     -0.071697</w:t>
      </w:r>
    </w:p>
    <w:p w14:paraId="5C17C21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-2.219328      2.440433      1.375169</w:t>
      </w:r>
    </w:p>
    <w:p w14:paraId="167DB45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-2.805236      0.684658     -0.881318</w:t>
      </w:r>
    </w:p>
    <w:p w14:paraId="6F7D1C9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-0.887016      2.906691     -1.302569</w:t>
      </w:r>
    </w:p>
    <w:p w14:paraId="2DBFA22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-2.548659      1.340636      2.398882</w:t>
      </w:r>
    </w:p>
    <w:p w14:paraId="2BBC9A6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-1.397368      3.550931      2.034597</w:t>
      </w:r>
    </w:p>
    <w:p w14:paraId="7D7BE19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-3.157904      2.886708      1.018886</w:t>
      </w:r>
    </w:p>
    <w:p w14:paraId="14895F7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-4.222608      1.261888     -0.791239</w:t>
      </w:r>
    </w:p>
    <w:p w14:paraId="751FAEA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-2.471392      0.306150     -2.327493</w:t>
      </w:r>
    </w:p>
    <w:p w14:paraId="5B7BD10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-2.809349     -0.249782     -0.305748</w:t>
      </w:r>
    </w:p>
    <w:p w14:paraId="380FA2C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-1.970303      3.943500     -1.619463</w:t>
      </w:r>
    </w:p>
    <w:p w14:paraId="4AE4C24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0.442416      3.589060     -0.961195</w:t>
      </w:r>
    </w:p>
    <w:p w14:paraId="44FED02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-0.709498      2.312221     -2.212098</w:t>
      </w:r>
    </w:p>
    <w:p w14:paraId="7E851DC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-3.270009      1.904694      3.619994</w:t>
      </w:r>
    </w:p>
    <w:p w14:paraId="53D3FD1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-1.605186      0.874174      2.733954</w:t>
      </w:r>
    </w:p>
    <w:p w14:paraId="06A10BD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-3.146616      0.544490      1.939404</w:t>
      </w:r>
    </w:p>
    <w:p w14:paraId="6B4FD83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-2.118227      4.109466      3.261808</w:t>
      </w:r>
    </w:p>
    <w:p w14:paraId="7126E77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-0.414622      3.162249      2.328653</w:t>
      </w:r>
    </w:p>
    <w:p w14:paraId="7C8B65B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-1.217441      4.361418      1.321674</w:t>
      </w:r>
    </w:p>
    <w:p w14:paraId="0ACA56C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-5.237310      0.259631     -1.344033</w:t>
      </w:r>
    </w:p>
    <w:p w14:paraId="0F6FF1C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-4.295770      2.197196     -1.358686</w:t>
      </w:r>
    </w:p>
    <w:p w14:paraId="549B1ED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-4.484822      1.499917      0.244527</w:t>
      </w:r>
    </w:p>
    <w:p w14:paraId="5DFAAC6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-3.481412     -0.699985     -2.872348</w:t>
      </w:r>
    </w:p>
    <w:p w14:paraId="74B552F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-2.485420      1.205014     -2.958985</w:t>
      </w:r>
    </w:p>
    <w:p w14:paraId="6B3BF21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H      -1.459058     -0.106774     -2.388909</w:t>
      </w:r>
    </w:p>
    <w:p w14:paraId="75C3570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-1.519468      4.890947     -2.730986</w:t>
      </w:r>
    </w:p>
    <w:p w14:paraId="61EDF54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-2.196410      4.526422     -0.716441</w:t>
      </w:r>
    </w:p>
    <w:p w14:paraId="00E7103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-2.899853      3.451798     -1.918202</w:t>
      </w:r>
    </w:p>
    <w:p w14:paraId="3B64DD2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0.878364      4.530034     -2.081797</w:t>
      </w:r>
    </w:p>
    <w:p w14:paraId="2784E13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0.348403      4.159103     -0.029927</w:t>
      </w:r>
    </w:p>
    <w:p w14:paraId="2FC1855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1.211196      2.833194     -0.792828</w:t>
      </w:r>
    </w:p>
    <w:p w14:paraId="2E259D4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-2.455526      3.017137      4.271686</w:t>
      </w:r>
    </w:p>
    <w:p w14:paraId="740F362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-3.469647      1.100830      4.339062</w:t>
      </w:r>
    </w:p>
    <w:p w14:paraId="069D916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-4.248105      2.300019      3.309960</w:t>
      </w:r>
    </w:p>
    <w:p w14:paraId="65E09D7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-1.499781      4.885204      3.729953</w:t>
      </w:r>
    </w:p>
    <w:p w14:paraId="7506F2F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-3.047450      4.601415      2.939316</w:t>
      </w:r>
    </w:p>
    <w:p w14:paraId="26A4DCA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-4.905704     -0.163101     -2.771897</w:t>
      </w:r>
    </w:p>
    <w:p w14:paraId="1DB1DF8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-6.245388      0.689679     -1.297962</w:t>
      </w:r>
    </w:p>
    <w:p w14:paraId="4BD9880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-5.247490     -0.629003     -0.696181</w:t>
      </w:r>
    </w:p>
    <w:p w14:paraId="7345292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-3.238462     -0.950986     -3.912298</w:t>
      </w:r>
    </w:p>
    <w:p w14:paraId="3F495DA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-3.400656     -1.631463     -2.294839</w:t>
      </w:r>
    </w:p>
    <w:p w14:paraId="7C9A42B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-0.194894      5.567252     -2.394989</w:t>
      </w:r>
    </w:p>
    <w:p w14:paraId="44FDE35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-2.299000      5.640382     -2.915682</w:t>
      </w:r>
    </w:p>
    <w:p w14:paraId="5B071C1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-1.407017      4.319205     -3.663636</w:t>
      </w:r>
    </w:p>
    <w:p w14:paraId="3ACE04B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1.819252      5.021316     -1.804833</w:t>
      </w:r>
    </w:p>
    <w:p w14:paraId="0C96955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1.086964      3.939188     -2.986041</w:t>
      </w:r>
    </w:p>
    <w:p w14:paraId="07EC672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-2.999475      3.440447      5.124944</w:t>
      </w:r>
    </w:p>
    <w:p w14:paraId="133D10C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-1.522548      2.593296      4.671621</w:t>
      </w:r>
    </w:p>
    <w:p w14:paraId="28B8F66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-5.623532     -0.915050     -3.122870</w:t>
      </w:r>
    </w:p>
    <w:p w14:paraId="5AD0FCD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-5.010280      0.705219     -3.438529</w:t>
      </w:r>
    </w:p>
    <w:p w14:paraId="1E81C6B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0.123735      6.213625     -3.222225</w:t>
      </w:r>
    </w:p>
    <w:p w14:paraId="73B1FE5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-0.332843      6.220011     -1.520666</w:t>
      </w:r>
    </w:p>
    <w:p w14:paraId="0E76A2C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-3.002877     -3.553959      0.326109</w:t>
      </w:r>
    </w:p>
    <w:p w14:paraId="785054A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H      -3.316840     -3.954080      1.298080</w:t>
      </w:r>
    </w:p>
    <w:p w14:paraId="3CCBB39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-3.214274     -2.482416      0.329024</w:t>
      </w:r>
    </w:p>
    <w:p w14:paraId="6DB5F26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-3.746204     -4.252822     -0.802493</w:t>
      </w:r>
    </w:p>
    <w:p w14:paraId="782098D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-3.507676     -5.325290     -0.784087</w:t>
      </w:r>
    </w:p>
    <w:p w14:paraId="1593E75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-3.381344     -3.866555     -1.763129</w:t>
      </w:r>
    </w:p>
    <w:p w14:paraId="661EC4D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-5.254368     -4.058896     -0.706738</w:t>
      </w:r>
    </w:p>
    <w:p w14:paraId="4572CDA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-5.613263     -4.452136      0.253862</w:t>
      </w:r>
    </w:p>
    <w:p w14:paraId="6047DC6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-5.481197     -2.984216     -0.702454</w:t>
      </w:r>
    </w:p>
    <w:p w14:paraId="3FDE39D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-6.001834     -4.730789     -1.849163</w:t>
      </w:r>
    </w:p>
    <w:p w14:paraId="4B5F088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-5.824995     -5.812852     -1.859512</w:t>
      </w:r>
    </w:p>
    <w:p w14:paraId="17D7588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-7.082515     -4.571698     -1.768422</w:t>
      </w:r>
    </w:p>
    <w:p w14:paraId="3B6BBD9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-5.681006     -4.333857     -2.819746</w:t>
      </w:r>
    </w:p>
    <w:p w14:paraId="2F55D49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w:t>
      </w:r>
    </w:p>
    <w:p w14:paraId="0AC9E400" w14:textId="77777777" w:rsidR="001A24F2" w:rsidRPr="001A24F2" w:rsidRDefault="001A24F2" w:rsidP="001A24F2">
      <w:pPr>
        <w:tabs>
          <w:tab w:val="left" w:pos="1095"/>
        </w:tabs>
        <w:spacing w:line="360" w:lineRule="auto"/>
        <w:rPr>
          <w:rFonts w:ascii="Arial" w:eastAsia="宋体" w:hAnsi="Arial" w:cs="Arial"/>
          <w:color w:val="000000"/>
          <w:sz w:val="17"/>
          <w:szCs w:val="17"/>
        </w:rPr>
      </w:pPr>
    </w:p>
    <w:p w14:paraId="7E3C957C" w14:textId="77777777" w:rsidR="001A24F2" w:rsidRPr="0044614D" w:rsidRDefault="001A24F2" w:rsidP="001A24F2">
      <w:pPr>
        <w:tabs>
          <w:tab w:val="left" w:pos="1095"/>
        </w:tabs>
        <w:spacing w:line="360" w:lineRule="auto"/>
        <w:rPr>
          <w:rFonts w:ascii="Arial" w:eastAsia="宋体" w:hAnsi="Arial" w:cs="Arial"/>
          <w:b/>
          <w:color w:val="000000"/>
          <w:sz w:val="17"/>
          <w:szCs w:val="17"/>
        </w:rPr>
      </w:pPr>
      <w:r w:rsidRPr="0044614D">
        <w:rPr>
          <w:rFonts w:ascii="Arial" w:eastAsia="宋体" w:hAnsi="Arial" w:cs="Arial"/>
          <w:b/>
          <w:color w:val="000000"/>
          <w:sz w:val="17"/>
          <w:szCs w:val="17"/>
        </w:rPr>
        <w:t>B5</w:t>
      </w:r>
    </w:p>
    <w:p w14:paraId="753FACC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w:t>
      </w:r>
    </w:p>
    <w:p w14:paraId="26D5574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 xml:space="preserve">          Coordinates (Angstroms)</w:t>
      </w:r>
    </w:p>
    <w:p w14:paraId="6182A6D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 xml:space="preserve">            X             Y             Z</w:t>
      </w:r>
    </w:p>
    <w:p w14:paraId="6C479B0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w:t>
      </w:r>
    </w:p>
    <w:p w14:paraId="1214928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Ru      0.378982      0.081140     -0.637360</w:t>
      </w:r>
    </w:p>
    <w:p w14:paraId="3A46E7B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2.640710      1.781707      0.429881</w:t>
      </w:r>
    </w:p>
    <w:p w14:paraId="4D333B2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3.767946      1.907802      1.201337</w:t>
      </w:r>
    </w:p>
    <w:p w14:paraId="4172314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4.591840      0.790287      1.493803</w:t>
      </w:r>
    </w:p>
    <w:p w14:paraId="54DA056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4.236687     -0.501171      0.989729</w:t>
      </w:r>
    </w:p>
    <w:p w14:paraId="4B0F181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3.052551     -0.608323      0.197920</w:t>
      </w:r>
    </w:p>
    <w:p w14:paraId="1D1CF17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2.264818      0.507300     -0.065218</w:t>
      </w:r>
    </w:p>
    <w:p w14:paraId="7A694A4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6.015697      1.924366      2.653213</w:t>
      </w:r>
    </w:p>
    <w:p w14:paraId="3452BDD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2.036924      2.657871      0.216761</w:t>
      </w:r>
    </w:p>
    <w:p w14:paraId="654A92B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4.050943      2.880319      1.598435</w:t>
      </w:r>
    </w:p>
    <w:p w14:paraId="78EC332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C       5.757760      0.935201      2.282953</w:t>
      </w:r>
    </w:p>
    <w:p w14:paraId="187243F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5.067388     -1.604717      1.317972</w:t>
      </w:r>
    </w:p>
    <w:p w14:paraId="72A73A5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6.190707     -1.429230      2.092222</w:t>
      </w:r>
    </w:p>
    <w:p w14:paraId="147712D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6.544881     -0.152052      2.577408</w:t>
      </w:r>
    </w:p>
    <w:p w14:paraId="371ADB7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4.798007     -2.584856      0.942551</w:t>
      </w:r>
    </w:p>
    <w:p w14:paraId="1C62F6E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6.815358     -2.285673      2.332516</w:t>
      </w:r>
    </w:p>
    <w:p w14:paraId="1BA76B2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7.438128     -0.032417      3.184365</w:t>
      </w:r>
    </w:p>
    <w:p w14:paraId="00C7034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2.516000     -1.873085     -0.370504</w:t>
      </w:r>
    </w:p>
    <w:p w14:paraId="6DD5662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O       1.325933     -1.739227     -0.859605</w:t>
      </w:r>
    </w:p>
    <w:p w14:paraId="2EBDACB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O       3.113233     -2.959107     -0.380153</w:t>
      </w:r>
    </w:p>
    <w:p w14:paraId="3D97716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1.216974      1.392291     -2.038785</w:t>
      </w:r>
    </w:p>
    <w:p w14:paraId="75E6212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0.603939      2.665842     -2.010871</w:t>
      </w:r>
    </w:p>
    <w:p w14:paraId="1891EF5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2.214457      1.159169     -3.010156</w:t>
      </w:r>
    </w:p>
    <w:p w14:paraId="3197BC4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0.958083      3.684898     -2.906840</w:t>
      </w:r>
    </w:p>
    <w:p w14:paraId="251F3B0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-0.431667      2.817018     -0.994910</w:t>
      </w:r>
    </w:p>
    <w:p w14:paraId="3A2739D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2.557869      2.191630     -3.886477</w:t>
      </w:r>
    </w:p>
    <w:p w14:paraId="0DE34BA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2.925507     -0.155207     -3.136577</w:t>
      </w:r>
    </w:p>
    <w:p w14:paraId="63D9BE8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1.945700      3.445640     -3.844561</w:t>
      </w:r>
    </w:p>
    <w:p w14:paraId="336FF73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0.463276      4.652679     -2.886978</w:t>
      </w:r>
    </w:p>
    <w:p w14:paraId="696D056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O      -0.698658      1.806763     -0.266862</w:t>
      </w:r>
    </w:p>
    <w:p w14:paraId="167602C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N      -1.104516      3.944715     -0.804885</w:t>
      </w:r>
    </w:p>
    <w:p w14:paraId="4854B65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3.331755      2.005730     -4.628798</w:t>
      </w:r>
    </w:p>
    <w:p w14:paraId="74E4676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3.681239     -0.272892     -2.350714</w:t>
      </w:r>
    </w:p>
    <w:p w14:paraId="7960741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3.439541     -0.227739     -4.099347</w:t>
      </w:r>
    </w:p>
    <w:p w14:paraId="0451CEA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2.232189     -0.995136     -3.046930</w:t>
      </w:r>
    </w:p>
    <w:p w14:paraId="517196B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2.237152      4.220652     -4.547254</w:t>
      </w:r>
    </w:p>
    <w:p w14:paraId="0DB0A1B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-0.836364      4.762673     -1.333068</w:t>
      </w:r>
    </w:p>
    <w:p w14:paraId="4C39714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-2.058612      4.121846      0.277939</w:t>
      </w:r>
    </w:p>
    <w:p w14:paraId="52BC862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-2.629280      3.195372      0.384458</w:t>
      </w:r>
    </w:p>
    <w:p w14:paraId="2573E86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H      -2.756805      4.904499     -0.031461</w:t>
      </w:r>
    </w:p>
    <w:p w14:paraId="6AA6930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-1.386773      4.490564      1.594750</w:t>
      </w:r>
    </w:p>
    <w:p w14:paraId="1363397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-0.636896      3.726505      1.837678</w:t>
      </w:r>
    </w:p>
    <w:p w14:paraId="609FDCA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-0.846950      5.438562      1.469686</w:t>
      </w:r>
    </w:p>
    <w:p w14:paraId="6FE1A1E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-2.389750      4.608883      2.735577</w:t>
      </w:r>
    </w:p>
    <w:p w14:paraId="3E0CF89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-3.173956      5.326472      2.458653</w:t>
      </w:r>
    </w:p>
    <w:p w14:paraId="12A921B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-2.896049      3.643656      2.872694</w:t>
      </w:r>
    </w:p>
    <w:p w14:paraId="7D7ECB5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-1.744093      5.042572      4.043751</w:t>
      </w:r>
    </w:p>
    <w:p w14:paraId="044C618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-2.479024      5.090929      4.854502</w:t>
      </w:r>
    </w:p>
    <w:p w14:paraId="0145B76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-1.287231      6.034718      3.949443</w:t>
      </w:r>
    </w:p>
    <w:p w14:paraId="6A98E77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-0.955840      4.345389      4.351257</w:t>
      </w:r>
    </w:p>
    <w:p w14:paraId="06F3C6C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I      -0.835664     -0.683998     -2.991684</w:t>
      </w:r>
    </w:p>
    <w:p w14:paraId="511D6E6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P      -1.510302     -1.106025      0.598248</w:t>
      </w:r>
    </w:p>
    <w:p w14:paraId="7120278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-1.265634     -2.904574      0.978328</w:t>
      </w:r>
    </w:p>
    <w:p w14:paraId="799A1B6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-1.287333     -3.722194     -0.321076</w:t>
      </w:r>
    </w:p>
    <w:p w14:paraId="281AD7E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0.002743     -3.174234      1.797918</w:t>
      </w:r>
    </w:p>
    <w:p w14:paraId="28DA62E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-2.129136     -3.200164      1.591474</w:t>
      </w:r>
    </w:p>
    <w:p w14:paraId="5D1146E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-1.053979     -5.208499     -0.059476</w:t>
      </w:r>
    </w:p>
    <w:p w14:paraId="7AD9157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-0.505424     -3.346721     -0.991364</w:t>
      </w:r>
    </w:p>
    <w:p w14:paraId="7518FCA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-2.243817     -3.585941     -0.838376</w:t>
      </w:r>
    </w:p>
    <w:p w14:paraId="5AA2444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0.211547     -4.668923      2.031230</w:t>
      </w:r>
    </w:p>
    <w:p w14:paraId="1E23148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0.872594     -2.771924      1.271849</w:t>
      </w:r>
    </w:p>
    <w:p w14:paraId="42D6DDE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-0.050792     -2.662601      2.763125</w:t>
      </w:r>
    </w:p>
    <w:p w14:paraId="480C9BF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0.237624     -5.439356      0.716484</w:t>
      </w:r>
    </w:p>
    <w:p w14:paraId="26C969B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-1.032654     -5.745603     -1.015558</w:t>
      </w:r>
    </w:p>
    <w:p w14:paraId="17EA6B4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-1.898926     -5.617452      0.513574</w:t>
      </w:r>
    </w:p>
    <w:p w14:paraId="172240B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1.145346     -4.820836      2.586559</w:t>
      </w:r>
    </w:p>
    <w:p w14:paraId="181854C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-0.599285     -5.056941      2.664920</w:t>
      </w:r>
    </w:p>
    <w:p w14:paraId="787898D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0.388193     -6.509778      0.901923</w:t>
      </w:r>
    </w:p>
    <w:p w14:paraId="458CBF2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H       1.091984     -5.095399      0.115116</w:t>
      </w:r>
    </w:p>
    <w:p w14:paraId="438D506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-3.184472     -1.034292     -0.203286</w:t>
      </w:r>
    </w:p>
    <w:p w14:paraId="1F5212C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-4.317596     -1.803430      0.483878</w:t>
      </w:r>
    </w:p>
    <w:p w14:paraId="2AA6245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-3.622111      0.401465     -0.506822</w:t>
      </w:r>
    </w:p>
    <w:p w14:paraId="42CD209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-2.994140     -1.522814     -1.168996</w:t>
      </w:r>
    </w:p>
    <w:p w14:paraId="5267BB1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-5.560622     -1.809801     -0.406238</w:t>
      </w:r>
    </w:p>
    <w:p w14:paraId="7081155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-4.570841     -1.323015      1.436360</w:t>
      </w:r>
    </w:p>
    <w:p w14:paraId="231D202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-4.020772     -2.832866      0.709800</w:t>
      </w:r>
    </w:p>
    <w:p w14:paraId="2F670E6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-4.875547      0.408722     -1.379991</w:t>
      </w:r>
    </w:p>
    <w:p w14:paraId="1FA11D0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-3.831364      0.929207      0.433996</w:t>
      </w:r>
    </w:p>
    <w:p w14:paraId="02E4511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-2.816703      0.946220     -1.006627</w:t>
      </w:r>
    </w:p>
    <w:p w14:paraId="0C06CEB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-6.009597     -0.392577     -0.748992</w:t>
      </w:r>
    </w:p>
    <w:p w14:paraId="7C36397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-6.369173     -2.355748      0.095197</w:t>
      </w:r>
    </w:p>
    <w:p w14:paraId="4748B23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-5.336725     -2.359191     -1.331860</w:t>
      </w:r>
    </w:p>
    <w:p w14:paraId="4AEABB7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-5.192247      1.443227     -1.561758</w:t>
      </w:r>
    </w:p>
    <w:p w14:paraId="2A27380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-4.626020     -0.020354     -2.361052</w:t>
      </w:r>
    </w:p>
    <w:p w14:paraId="3D9E007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-6.877333     -0.419128     -1.419140</w:t>
      </w:r>
    </w:p>
    <w:p w14:paraId="7183F85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-6.338081      0.112157      0.171098</w:t>
      </w:r>
    </w:p>
    <w:p w14:paraId="6EDA32A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-1.621603     -0.194335      2.217303</w:t>
      </w:r>
    </w:p>
    <w:p w14:paraId="43D570C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-2.372553     -0.910621      3.345809</w:t>
      </w:r>
    </w:p>
    <w:p w14:paraId="6E53785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-0.237089      0.261824      2.703346</w:t>
      </w:r>
    </w:p>
    <w:p w14:paraId="133CDF2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-2.184053      0.712208      1.949557</w:t>
      </w:r>
    </w:p>
    <w:p w14:paraId="214A8A1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-2.483866     -0.014142      4.579280</w:t>
      </w:r>
    </w:p>
    <w:p w14:paraId="43A0EF9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-1.837199     -1.828241      3.621010</w:t>
      </w:r>
    </w:p>
    <w:p w14:paraId="1014867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-3.370287     -1.216209      3.021852</w:t>
      </w:r>
    </w:p>
    <w:p w14:paraId="7E78554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-0.354305      1.154748      3.935627</w:t>
      </w:r>
    </w:p>
    <w:p w14:paraId="696D80C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0.383145     -0.610663      2.941693</w:t>
      </w:r>
    </w:p>
    <w:p w14:paraId="28F149D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0.287635      0.807605      1.911513</w:t>
      </w:r>
    </w:p>
    <w:p w14:paraId="4BAAEC9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-1.115466      0.459545      5.059186</w:t>
      </w:r>
    </w:p>
    <w:p w14:paraId="77431FC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H      -3.003873     -0.554940      5.379411</w:t>
      </w:r>
    </w:p>
    <w:p w14:paraId="652683E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-3.106429      0.858916      4.335815</w:t>
      </w:r>
    </w:p>
    <w:p w14:paraId="119F561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0.645872      1.453594      4.272811</w:t>
      </w:r>
    </w:p>
    <w:p w14:paraId="28B67F0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-0.882491      2.077176      3.656949</w:t>
      </w:r>
    </w:p>
    <w:p w14:paraId="7C34251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-1.225722      1.132747      5.918008</w:t>
      </w:r>
    </w:p>
    <w:p w14:paraId="7780566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-0.534383     -0.405714      5.408834</w:t>
      </w:r>
    </w:p>
    <w:p w14:paraId="1180505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w:t>
      </w:r>
    </w:p>
    <w:p w14:paraId="0297E59E" w14:textId="77777777" w:rsidR="001A24F2" w:rsidRPr="001A24F2" w:rsidRDefault="001A24F2" w:rsidP="001A24F2">
      <w:pPr>
        <w:tabs>
          <w:tab w:val="left" w:pos="1095"/>
        </w:tabs>
        <w:spacing w:line="360" w:lineRule="auto"/>
        <w:rPr>
          <w:rFonts w:ascii="Arial" w:eastAsia="宋体" w:hAnsi="Arial" w:cs="Arial"/>
          <w:color w:val="000000"/>
          <w:sz w:val="17"/>
          <w:szCs w:val="17"/>
        </w:rPr>
      </w:pPr>
    </w:p>
    <w:p w14:paraId="18508C1C" w14:textId="0ED6011D" w:rsidR="001A24F2" w:rsidRPr="0044614D" w:rsidRDefault="001A24F2" w:rsidP="001A24F2">
      <w:pPr>
        <w:tabs>
          <w:tab w:val="left" w:pos="1095"/>
        </w:tabs>
        <w:spacing w:line="360" w:lineRule="auto"/>
        <w:rPr>
          <w:rFonts w:ascii="Arial" w:eastAsia="宋体" w:hAnsi="Arial" w:cs="Arial"/>
          <w:b/>
          <w:color w:val="000000"/>
          <w:sz w:val="17"/>
          <w:szCs w:val="17"/>
        </w:rPr>
      </w:pPr>
      <w:r w:rsidRPr="0044614D">
        <w:rPr>
          <w:rFonts w:ascii="Arial" w:eastAsia="宋体" w:hAnsi="Arial" w:cs="Arial"/>
          <w:b/>
          <w:color w:val="000000"/>
          <w:sz w:val="17"/>
          <w:szCs w:val="17"/>
        </w:rPr>
        <w:t>PCy</w:t>
      </w:r>
      <w:r w:rsidRPr="0044614D">
        <w:rPr>
          <w:rFonts w:ascii="Arial" w:eastAsia="宋体" w:hAnsi="Arial" w:cs="Arial"/>
          <w:b/>
          <w:color w:val="000000"/>
          <w:sz w:val="17"/>
          <w:szCs w:val="17"/>
          <w:vertAlign w:val="subscript"/>
        </w:rPr>
        <w:t>3</w:t>
      </w:r>
    </w:p>
    <w:p w14:paraId="651BBA0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w:t>
      </w:r>
    </w:p>
    <w:p w14:paraId="73BBB32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 xml:space="preserve">          Coordinates (Angstroms)</w:t>
      </w:r>
    </w:p>
    <w:p w14:paraId="02D56DA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 xml:space="preserve">            X             Y             Z</w:t>
      </w:r>
    </w:p>
    <w:p w14:paraId="50DCBBB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w:t>
      </w:r>
    </w:p>
    <w:p w14:paraId="3F1B4F9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P       0.014506     -0.119722     -1.053047</w:t>
      </w:r>
    </w:p>
    <w:p w14:paraId="15C8AC4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1.400912     -0.885949     -0.065575</w:t>
      </w:r>
    </w:p>
    <w:p w14:paraId="4E8696A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1.432850     -2.408101     -0.239011</w:t>
      </w:r>
    </w:p>
    <w:p w14:paraId="1C4F7E7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2.738311     -0.276158     -0.504732</w:t>
      </w:r>
    </w:p>
    <w:p w14:paraId="30B321E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1.253866     -0.668636      1.001075</w:t>
      </w:r>
    </w:p>
    <w:p w14:paraId="632854C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2.615481     -3.032498      0.501076</w:t>
      </w:r>
    </w:p>
    <w:p w14:paraId="1D489F5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1.500292     -2.652950     -1.309755</w:t>
      </w:r>
    </w:p>
    <w:p w14:paraId="0616D3E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0.502212     -2.855548      0.126733</w:t>
      </w:r>
    </w:p>
    <w:p w14:paraId="34CB4CC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3.915159     -0.894176      0.247217</w:t>
      </w:r>
    </w:p>
    <w:p w14:paraId="764E748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2.869518     -0.444291     -1.583768</w:t>
      </w:r>
    </w:p>
    <w:p w14:paraId="3AD8EB8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2.731174      0.810647     -0.360863</w:t>
      </w:r>
    </w:p>
    <w:p w14:paraId="2ED18D5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3.942791     -2.410213      0.079515</w:t>
      </w:r>
    </w:p>
    <w:p w14:paraId="3827110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2.629841     -4.116304      0.330330</w:t>
      </w:r>
    </w:p>
    <w:p w14:paraId="4DC500A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2.475451     -2.888433      1.582141</w:t>
      </w:r>
    </w:p>
    <w:p w14:paraId="19B6C89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4.856166     -0.453207     -0.104498</w:t>
      </w:r>
    </w:p>
    <w:p w14:paraId="143AB62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3.833121     -0.645654      1.315379</w:t>
      </w:r>
    </w:p>
    <w:p w14:paraId="2B6AD9D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H       4.768210     -2.844958      0.656715</w:t>
      </w:r>
    </w:p>
    <w:p w14:paraId="3D333D7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4.136298     -2.651739     -0.975872</w:t>
      </w:r>
    </w:p>
    <w:p w14:paraId="71C9881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-1.495188     -1.047420     -0.460769</w:t>
      </w:r>
    </w:p>
    <w:p w14:paraId="5B77E63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-1.753470     -1.072974      1.046170</w:t>
      </w:r>
    </w:p>
    <w:p w14:paraId="21C723B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-2.742048     -0.563716     -1.211275</w:t>
      </w:r>
    </w:p>
    <w:p w14:paraId="6FB31B7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-1.308557     -2.080184     -0.793083</w:t>
      </w:r>
    </w:p>
    <w:p w14:paraId="4531B69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-2.967795     -1.937344      1.385753</w:t>
      </w:r>
    </w:p>
    <w:p w14:paraId="1F35A8C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-1.937413     -0.048869      1.397916</w:t>
      </w:r>
    </w:p>
    <w:p w14:paraId="6898946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-0.871333     -1.439948      1.583867</w:t>
      </w:r>
    </w:p>
    <w:p w14:paraId="408364B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-3.963077     -1.416626     -0.869006</w:t>
      </w:r>
    </w:p>
    <w:p w14:paraId="0BBC1DD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-2.951899      0.482181     -0.944979</w:t>
      </w:r>
    </w:p>
    <w:p w14:paraId="4AD0CA7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-2.560238     -0.579597     -2.293232</w:t>
      </w:r>
    </w:p>
    <w:p w14:paraId="46F52F5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-4.210919     -1.466401      0.636421</w:t>
      </w:r>
    </w:p>
    <w:p w14:paraId="4727230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-3.146851     -1.924671      2.468246</w:t>
      </w:r>
    </w:p>
    <w:p w14:paraId="4378BE3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-2.753005     -2.981671      1.116110</w:t>
      </w:r>
    </w:p>
    <w:p w14:paraId="0A26B7B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-4.848185     -1.028980     -1.388728</w:t>
      </w:r>
    </w:p>
    <w:p w14:paraId="0A63095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-3.802651     -2.437948     -1.243397</w:t>
      </w:r>
    </w:p>
    <w:p w14:paraId="14699C2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-5.063273     -2.119968      0.859761</w:t>
      </w:r>
    </w:p>
    <w:p w14:paraId="3299612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-4.485574     -0.461892      0.990555</w:t>
      </w:r>
    </w:p>
    <w:p w14:paraId="4132250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-0.210471      1.585700     -0.293447</w:t>
      </w:r>
    </w:p>
    <w:p w14:paraId="3BC49A4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0.322211      1.800749      1.126361</w:t>
      </w:r>
    </w:p>
    <w:p w14:paraId="005E4F0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0.343953      2.659189     -1.240092</w:t>
      </w:r>
    </w:p>
    <w:p w14:paraId="3D09DDB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-1.303444      1.716035     -0.261782</w:t>
      </w:r>
    </w:p>
    <w:p w14:paraId="3E8A7A3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0.004730      3.209249      1.629172</w:t>
      </w:r>
    </w:p>
    <w:p w14:paraId="61803B1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1.411681      1.663158      1.135879</w:t>
      </w:r>
    </w:p>
    <w:p w14:paraId="0F67E5C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-0.092254      1.057145      1.814649</w:t>
      </w:r>
    </w:p>
    <w:p w14:paraId="1FE5F56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0.046189      4.068989     -0.733736</w:t>
      </w:r>
    </w:p>
    <w:p w14:paraId="5403630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1.431444      2.528711     -1.339299</w:t>
      </w:r>
    </w:p>
    <w:p w14:paraId="20FAE6C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-0.075318      2.522243     -2.244304</w:t>
      </w:r>
    </w:p>
    <w:p w14:paraId="54731A1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C       0.558043      4.275299      0.688533</w:t>
      </w:r>
    </w:p>
    <w:p w14:paraId="5EBD6D2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0.409668      3.344324      2.640026</w:t>
      </w:r>
    </w:p>
    <w:p w14:paraId="241147D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-1.085675      3.327194      1.710040</w:t>
      </w:r>
    </w:p>
    <w:p w14:paraId="45FEA2D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0.485033      4.812288     -1.411106</w:t>
      </w:r>
    </w:p>
    <w:p w14:paraId="54B98C0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-1.041323      4.232127     -0.751895</w:t>
      </w:r>
    </w:p>
    <w:p w14:paraId="6D3E1A1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0.292740      5.277395      1.047663</w:t>
      </w:r>
    </w:p>
    <w:p w14:paraId="027D03D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1.656716      4.222230      0.689736</w:t>
      </w:r>
    </w:p>
    <w:p w14:paraId="1108E3D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w:t>
      </w:r>
    </w:p>
    <w:p w14:paraId="1D1A54D4" w14:textId="77777777" w:rsidR="001A24F2" w:rsidRPr="001A24F2" w:rsidRDefault="001A24F2" w:rsidP="001A24F2">
      <w:pPr>
        <w:tabs>
          <w:tab w:val="left" w:pos="1095"/>
        </w:tabs>
        <w:spacing w:line="360" w:lineRule="auto"/>
        <w:rPr>
          <w:rFonts w:ascii="Arial" w:eastAsia="宋体" w:hAnsi="Arial" w:cs="Arial"/>
          <w:color w:val="000000"/>
          <w:sz w:val="17"/>
          <w:szCs w:val="17"/>
        </w:rPr>
      </w:pPr>
    </w:p>
    <w:p w14:paraId="163514B2" w14:textId="77777777" w:rsidR="001A24F2" w:rsidRPr="0044614D" w:rsidRDefault="001A24F2" w:rsidP="001A24F2">
      <w:pPr>
        <w:tabs>
          <w:tab w:val="left" w:pos="1095"/>
        </w:tabs>
        <w:spacing w:line="360" w:lineRule="auto"/>
        <w:rPr>
          <w:rFonts w:ascii="Arial" w:eastAsia="宋体" w:hAnsi="Arial" w:cs="Arial"/>
          <w:b/>
          <w:color w:val="000000"/>
          <w:sz w:val="17"/>
          <w:szCs w:val="17"/>
        </w:rPr>
      </w:pPr>
      <w:r w:rsidRPr="0044614D">
        <w:rPr>
          <w:rFonts w:ascii="Arial" w:eastAsia="宋体" w:hAnsi="Arial" w:cs="Arial"/>
          <w:b/>
          <w:color w:val="000000"/>
          <w:sz w:val="17"/>
          <w:szCs w:val="17"/>
        </w:rPr>
        <w:t>TSB4-5</w:t>
      </w:r>
    </w:p>
    <w:p w14:paraId="0D67B5A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w:t>
      </w:r>
    </w:p>
    <w:p w14:paraId="5EB16C7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 xml:space="preserve">          Coordinates (Angstroms)</w:t>
      </w:r>
    </w:p>
    <w:p w14:paraId="579BCB8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 xml:space="preserve">            X             Y             Z</w:t>
      </w:r>
    </w:p>
    <w:p w14:paraId="0EDCDFC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w:t>
      </w:r>
    </w:p>
    <w:p w14:paraId="4A80A86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Ru      0.176032     -0.409712      0.849197</w:t>
      </w:r>
    </w:p>
    <w:p w14:paraId="44CA827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1.139629     -0.613160     -2.023654</w:t>
      </w:r>
    </w:p>
    <w:p w14:paraId="27FAF3E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2.106949     -0.601516     -2.994235</w:t>
      </w:r>
    </w:p>
    <w:p w14:paraId="616BD05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3.462837     -0.314029     -2.682469</w:t>
      </w:r>
    </w:p>
    <w:p w14:paraId="00256BC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3.827132     -0.054931     -1.323617</w:t>
      </w:r>
    </w:p>
    <w:p w14:paraId="36A3C18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2.799081     -0.106631     -0.327643</w:t>
      </w:r>
    </w:p>
    <w:p w14:paraId="4343250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1.460393     -0.356923     -0.659429</w:t>
      </w:r>
    </w:p>
    <w:p w14:paraId="01F0DB2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4.147065     -0.477815     -4.721954</w:t>
      </w:r>
    </w:p>
    <w:p w14:paraId="101558C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0.111831     -0.833874     -2.298247</w:t>
      </w:r>
    </w:p>
    <w:p w14:paraId="1DFC188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1.846055     -0.805535     -4.031482</w:t>
      </w:r>
    </w:p>
    <w:p w14:paraId="6B44AC2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4.448541     -0.273041     -3.696801</w:t>
      </w:r>
    </w:p>
    <w:p w14:paraId="448E5E1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5.186111      0.253382     -1.051365</w:t>
      </w:r>
    </w:p>
    <w:p w14:paraId="24BB87A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6.121125      0.290905     -2.062236</w:t>
      </w:r>
    </w:p>
    <w:p w14:paraId="49508EA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5.758221      0.022222     -3.397958</w:t>
      </w:r>
    </w:p>
    <w:p w14:paraId="327C725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5.471077      0.463573     -0.027486</w:t>
      </w:r>
    </w:p>
    <w:p w14:paraId="6B3BEBE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H       7.154385      0.533760     -1.825691</w:t>
      </w:r>
    </w:p>
    <w:p w14:paraId="74D66E8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6.509103      0.052935     -4.183016</w:t>
      </w:r>
    </w:p>
    <w:p w14:paraId="615C5C3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3.026646      0.085342      1.123414</w:t>
      </w:r>
    </w:p>
    <w:p w14:paraId="2F4A4BA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O       1.932363      0.066292      1.840861</w:t>
      </w:r>
    </w:p>
    <w:p w14:paraId="504401F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O       4.134939      0.247964      1.662015</w:t>
      </w:r>
    </w:p>
    <w:p w14:paraId="5C0BDCC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0.526842     -2.847607      0.201080</w:t>
      </w:r>
    </w:p>
    <w:p w14:paraId="4E20E6A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-0.512262     -3.092914     -0.704699</w:t>
      </w:r>
    </w:p>
    <w:p w14:paraId="5F3C746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1.802732     -3.393031      0.033394</w:t>
      </w:r>
    </w:p>
    <w:p w14:paraId="2D4A329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-0.272170     -3.882128     -1.830866</w:t>
      </w:r>
    </w:p>
    <w:p w14:paraId="128393E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-1.774076     -2.349025     -0.531662</w:t>
      </w:r>
    </w:p>
    <w:p w14:paraId="5CCE2F4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2.011690     -4.158769     -1.121744</w:t>
      </w:r>
    </w:p>
    <w:p w14:paraId="6CF99F1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2.916046     -3.227368      1.021570</w:t>
      </w:r>
    </w:p>
    <w:p w14:paraId="3F5A55A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0.996018     -4.414271     -2.038060</w:t>
      </w:r>
    </w:p>
    <w:p w14:paraId="0794EF5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-1.057687     -4.029118     -2.567765</w:t>
      </w:r>
    </w:p>
    <w:p w14:paraId="77AF9AB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O      -1.748779     -1.176858     -0.070107</w:t>
      </w:r>
    </w:p>
    <w:p w14:paraId="26D09B0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N      -2.914743     -2.938910     -0.875113</w:t>
      </w:r>
    </w:p>
    <w:p w14:paraId="2BD84F4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3.003302     -4.574325     -1.288494</w:t>
      </w:r>
    </w:p>
    <w:p w14:paraId="2467558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3.879549     -3.148027      0.509832</w:t>
      </w:r>
    </w:p>
    <w:p w14:paraId="2B48EEF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2.968028     -4.099345      1.686378</w:t>
      </w:r>
    </w:p>
    <w:p w14:paraId="28053CA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2.778435     -2.347562      1.650257</w:t>
      </w:r>
    </w:p>
    <w:p w14:paraId="6BF5676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1.196800     -5.016043     -2.919251</w:t>
      </w:r>
    </w:p>
    <w:p w14:paraId="408BC65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-2.866575     -3.881681     -1.237563</w:t>
      </w:r>
    </w:p>
    <w:p w14:paraId="4D45944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I      -0.126863     -2.675620      2.521161</w:t>
      </w:r>
    </w:p>
    <w:p w14:paraId="015583D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P      -0.482124      1.739410      0.315880</w:t>
      </w:r>
    </w:p>
    <w:p w14:paraId="48AF9D1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-1.405744      2.284093      1.838143</w:t>
      </w:r>
    </w:p>
    <w:p w14:paraId="142AF20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-2.392035      1.181171      2.251387</w:t>
      </w:r>
    </w:p>
    <w:p w14:paraId="4E938D9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-0.486529      2.632076      3.013712</w:t>
      </w:r>
    </w:p>
    <w:p w14:paraId="0DACE48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-1.967150      3.187518      1.562507</w:t>
      </w:r>
    </w:p>
    <w:p w14:paraId="3CC6F73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-3.206812      1.589795      3.474256</w:t>
      </w:r>
    </w:p>
    <w:p w14:paraId="3807B8D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H      -1.819793      0.271665      2.491671</w:t>
      </w:r>
    </w:p>
    <w:p w14:paraId="1B4B46E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-3.056523      0.913647      1.423729</w:t>
      </w:r>
    </w:p>
    <w:p w14:paraId="31ECFA1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-1.297465      3.027252      4.247277</w:t>
      </w:r>
    </w:p>
    <w:p w14:paraId="6B43383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0.151987      1.769534      3.249847</w:t>
      </w:r>
    </w:p>
    <w:p w14:paraId="0CCFA8F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0.180234      3.456899      2.748435</w:t>
      </w:r>
    </w:p>
    <w:p w14:paraId="1591B44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-2.297718      1.947348      4.645031</w:t>
      </w:r>
    </w:p>
    <w:p w14:paraId="11BD78C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-3.887979      0.775729      3.751169</w:t>
      </w:r>
    </w:p>
    <w:p w14:paraId="2CD06A7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-3.836024      2.454699      3.218563</w:t>
      </w:r>
    </w:p>
    <w:p w14:paraId="5290A20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-0.615321      3.244090      5.078143</w:t>
      </w:r>
    </w:p>
    <w:p w14:paraId="11A4E81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-1.838353      3.960704      4.034623</w:t>
      </w:r>
    </w:p>
    <w:p w14:paraId="7E68BCB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-2.892163      2.275344      5.506378</w:t>
      </w:r>
    </w:p>
    <w:p w14:paraId="131D2DE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-1.751751      1.047296      4.963398</w:t>
      </w:r>
    </w:p>
    <w:p w14:paraId="6175990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-1.755525      1.761465     -1.062772</w:t>
      </w:r>
    </w:p>
    <w:p w14:paraId="777D8E24"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-2.990312      2.655147     -0.872489</w:t>
      </w:r>
    </w:p>
    <w:p w14:paraId="26C2F60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-1.130315      2.029147     -2.438040</w:t>
      </w:r>
    </w:p>
    <w:p w14:paraId="206593F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-2.112712      0.724740     -1.063101</w:t>
      </w:r>
    </w:p>
    <w:p w14:paraId="73E9EBE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-4.003513      2.385541     -1.985781</w:t>
      </w:r>
    </w:p>
    <w:p w14:paraId="700CDFB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-2.706376      3.714125     -0.890617</w:t>
      </w:r>
    </w:p>
    <w:p w14:paraId="38EED8E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-3.469936      2.475351      0.093419</w:t>
      </w:r>
    </w:p>
    <w:p w14:paraId="3E04E28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-2.139276      1.749747     -3.549305</w:t>
      </w:r>
    </w:p>
    <w:p w14:paraId="5C73142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-0.818324      3.079405     -2.503385</w:t>
      </w:r>
    </w:p>
    <w:p w14:paraId="45D833F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-0.232764      1.421531     -2.586175</w:t>
      </w:r>
    </w:p>
    <w:p w14:paraId="124D8B5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-3.400391      2.588911     -3.371477</w:t>
      </w:r>
    </w:p>
    <w:p w14:paraId="43E7DDA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-4.879709      3.031546     -1.850536</w:t>
      </w:r>
    </w:p>
    <w:p w14:paraId="312E2C7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-4.359508      1.350131     -1.892951</w:t>
      </w:r>
    </w:p>
    <w:p w14:paraId="536D06A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-1.679836      1.949000     -4.525120</w:t>
      </w:r>
    </w:p>
    <w:p w14:paraId="18A4452D"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-2.403433      0.682438     -3.537146</w:t>
      </w:r>
    </w:p>
    <w:p w14:paraId="70FE9E6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-4.136351      2.345302     -4.147367</w:t>
      </w:r>
    </w:p>
    <w:p w14:paraId="730F7ABB"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-3.146261      3.650505     -3.503526</w:t>
      </w:r>
    </w:p>
    <w:p w14:paraId="33E4437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C       0.708496      3.093756     -0.152535</w:t>
      </w:r>
    </w:p>
    <w:p w14:paraId="56FCAC2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0.045023      4.478533     -0.152844</w:t>
      </w:r>
    </w:p>
    <w:p w14:paraId="36654D67"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2.033144      3.139975      0.614469</w:t>
      </w:r>
    </w:p>
    <w:p w14:paraId="67573E35"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0.962698      2.835951     -1.190745</w:t>
      </w:r>
    </w:p>
    <w:p w14:paraId="18FA76A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0.981327      5.539465     -0.729722</w:t>
      </w:r>
    </w:p>
    <w:p w14:paraId="5BA5F69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-0.223586      4.752589      0.875713</w:t>
      </w:r>
    </w:p>
    <w:p w14:paraId="08F22BF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-0.884379      4.469714     -0.727614</w:t>
      </w:r>
    </w:p>
    <w:p w14:paraId="4D8C86A8"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2.962008      4.200570      0.025973</w:t>
      </w:r>
    </w:p>
    <w:p w14:paraId="2316A72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1.861571      3.354181      1.674489</w:t>
      </w:r>
    </w:p>
    <w:p w14:paraId="3717985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2.529179      2.174574      0.561299</w:t>
      </w:r>
    </w:p>
    <w:p w14:paraId="1F3C80F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2.313572      5.579561      0.009712</w:t>
      </w:r>
    </w:p>
    <w:p w14:paraId="6F2CA6D9"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0.489676      6.519355     -0.692674</w:t>
      </w:r>
    </w:p>
    <w:p w14:paraId="1F09BD3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1.161211      5.317787     -1.791475</w:t>
      </w:r>
    </w:p>
    <w:p w14:paraId="53AD579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3.898136      4.220145      0.597167</w:t>
      </w:r>
    </w:p>
    <w:p w14:paraId="3C0585C2"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3.228784      3.909945     -1.000786</w:t>
      </w:r>
    </w:p>
    <w:p w14:paraId="3AE937C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2.984688      6.314597     -0.451203</w:t>
      </w:r>
    </w:p>
    <w:p w14:paraId="200D67A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2.144554      5.912241      1.044040</w:t>
      </w:r>
    </w:p>
    <w:p w14:paraId="3D4EE29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-4.203293     -2.271187     -0.893780</w:t>
      </w:r>
    </w:p>
    <w:p w14:paraId="1656872E"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-4.954296     -2.996358     -0.565233</w:t>
      </w:r>
    </w:p>
    <w:p w14:paraId="108CB386"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-4.176006     -1.466780     -0.153868</w:t>
      </w:r>
    </w:p>
    <w:p w14:paraId="00CFDDEC"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-4.555749     -1.726708     -2.271591</w:t>
      </w:r>
    </w:p>
    <w:p w14:paraId="418149B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-3.798830     -0.987686     -2.565950</w:t>
      </w:r>
    </w:p>
    <w:p w14:paraId="17F637B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-4.503666     -2.543078     -3.004425</w:t>
      </w:r>
    </w:p>
    <w:p w14:paraId="5BC54AC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-5.942433     -1.096629     -2.300955</w:t>
      </w:r>
    </w:p>
    <w:p w14:paraId="3AD30E43"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-5.994017     -0.294387     -1.552656</w:t>
      </w:r>
    </w:p>
    <w:p w14:paraId="4DD6E2E0"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-6.685619     -1.845866     -1.996587</w:t>
      </w:r>
    </w:p>
    <w:p w14:paraId="47CA909A"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C      -6.306967     -0.543516     -3.670913</w:t>
      </w:r>
    </w:p>
    <w:p w14:paraId="411A4CFF"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-7.306487     -0.095699     -3.668378</w:t>
      </w:r>
    </w:p>
    <w:p w14:paraId="29089F71" w14:textId="77777777"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H      -5.598111      0.228675     -3.992042</w:t>
      </w:r>
    </w:p>
    <w:p w14:paraId="4AD96C7F" w14:textId="665D7536" w:rsidR="001A24F2" w:rsidRPr="001A24F2"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lastRenderedPageBreak/>
        <w:t>H      -6.299476     -1.332954     -4.431956</w:t>
      </w:r>
    </w:p>
    <w:p w14:paraId="26E295FB" w14:textId="122411B1" w:rsidR="001A24F2" w:rsidRPr="00F466A4" w:rsidRDefault="001A24F2" w:rsidP="001A24F2">
      <w:pPr>
        <w:tabs>
          <w:tab w:val="left" w:pos="1095"/>
        </w:tabs>
        <w:spacing w:line="360" w:lineRule="auto"/>
        <w:rPr>
          <w:rFonts w:ascii="Arial" w:eastAsia="宋体" w:hAnsi="Arial" w:cs="Arial"/>
          <w:color w:val="000000"/>
          <w:sz w:val="17"/>
          <w:szCs w:val="17"/>
        </w:rPr>
      </w:pPr>
      <w:r w:rsidRPr="001A24F2">
        <w:rPr>
          <w:rFonts w:ascii="Arial" w:eastAsia="宋体" w:hAnsi="Arial" w:cs="Arial"/>
          <w:color w:val="000000"/>
          <w:sz w:val="17"/>
          <w:szCs w:val="17"/>
        </w:rPr>
        <w:t>----------------------------------------------------------------------</w:t>
      </w:r>
    </w:p>
    <w:p w14:paraId="635DECD5" w14:textId="226F0B9C" w:rsidR="003A2A0B" w:rsidRDefault="003A2A0B">
      <w:pPr>
        <w:widowControl/>
        <w:jc w:val="left"/>
        <w:rPr>
          <w:rFonts w:ascii="Arial" w:eastAsia="宋体" w:hAnsi="Arial" w:cs="Arial"/>
          <w:color w:val="000000"/>
          <w:sz w:val="17"/>
          <w:szCs w:val="17"/>
        </w:rPr>
      </w:pPr>
      <w:r>
        <w:rPr>
          <w:rFonts w:ascii="Arial" w:eastAsia="宋体" w:hAnsi="Arial" w:cs="Arial"/>
          <w:color w:val="000000"/>
          <w:sz w:val="17"/>
          <w:szCs w:val="17"/>
        </w:rPr>
        <w:br w:type="page"/>
      </w:r>
    </w:p>
    <w:p w14:paraId="5D9C63B0" w14:textId="77777777" w:rsidR="00F466A4" w:rsidRPr="00F466A4" w:rsidRDefault="00F466A4" w:rsidP="00F466A4">
      <w:pPr>
        <w:widowControl/>
        <w:spacing w:before="460" w:after="230" w:line="230" w:lineRule="atLeast"/>
        <w:jc w:val="left"/>
        <w:outlineLvl w:val="0"/>
        <w:rPr>
          <w:rFonts w:ascii="Arial" w:eastAsia="MS Mincho" w:hAnsi="Arial" w:cs="Times New Roman"/>
          <w:b/>
          <w:kern w:val="0"/>
          <w:sz w:val="22"/>
          <w:szCs w:val="20"/>
          <w:lang w:eastAsia="ja-JP"/>
        </w:rPr>
      </w:pPr>
      <w:bookmarkStart w:id="132" w:name="_Toc126253878"/>
      <w:r w:rsidRPr="00F466A4">
        <w:rPr>
          <w:rFonts w:ascii="Arial" w:eastAsia="MS Mincho" w:hAnsi="Arial" w:cs="Times New Roman"/>
          <w:b/>
          <w:kern w:val="0"/>
          <w:sz w:val="22"/>
          <w:szCs w:val="20"/>
          <w:lang w:eastAsia="ja-JP"/>
        </w:rPr>
        <w:lastRenderedPageBreak/>
        <w:t>11. References</w:t>
      </w:r>
      <w:bookmarkEnd w:id="132"/>
    </w:p>
    <w:p w14:paraId="22600ABA" w14:textId="77777777" w:rsidR="007C68BB" w:rsidRPr="00FC66AD" w:rsidRDefault="00FC66AD" w:rsidP="003C104D">
      <w:pPr>
        <w:widowControl/>
        <w:spacing w:line="200" w:lineRule="exact"/>
        <w:ind w:left="280" w:hangingChars="200" w:hanging="280"/>
        <w:rPr>
          <w:rFonts w:ascii="Arial" w:hAnsi="Arial" w:cs="Arial"/>
          <w:kern w:val="0"/>
          <w:sz w:val="14"/>
          <w:szCs w:val="14"/>
        </w:rPr>
      </w:pPr>
      <w:bookmarkStart w:id="133" w:name="_Hlk125557904"/>
      <w:r w:rsidRPr="00FC66AD">
        <w:rPr>
          <w:rFonts w:ascii="Arial" w:hAnsi="Arial" w:cs="Arial"/>
          <w:kern w:val="0"/>
          <w:sz w:val="14"/>
          <w:szCs w:val="14"/>
          <w:lang w:val="fr-FR"/>
        </w:rPr>
        <w:t xml:space="preserve">[1] </w:t>
      </w:r>
      <w:r w:rsidRPr="00FC66AD">
        <w:rPr>
          <w:rFonts w:ascii="Arial" w:hAnsi="Arial" w:cs="Arial"/>
          <w:kern w:val="0"/>
          <w:sz w:val="14"/>
          <w:szCs w:val="14"/>
        </w:rPr>
        <w:t xml:space="preserve">Li, Y., Pang, H., Wu, D., Li, Z., Wang, W., Wei, H., Fu, Y. &amp; Yin, G. Nickel-catalyzed 1,1-alkylboration of electronically unbiased terminal alkenes. </w:t>
      </w:r>
      <w:proofErr w:type="spellStart"/>
      <w:r w:rsidRPr="00FC66AD">
        <w:rPr>
          <w:rFonts w:ascii="Arial" w:hAnsi="Arial" w:cs="Arial"/>
          <w:i/>
          <w:kern w:val="0"/>
          <w:sz w:val="14"/>
          <w:szCs w:val="14"/>
        </w:rPr>
        <w:t>Angew</w:t>
      </w:r>
      <w:proofErr w:type="spellEnd"/>
      <w:r w:rsidRPr="00FC66AD">
        <w:rPr>
          <w:rFonts w:ascii="Arial" w:hAnsi="Arial" w:cs="Arial"/>
          <w:i/>
          <w:kern w:val="0"/>
          <w:sz w:val="14"/>
          <w:szCs w:val="14"/>
        </w:rPr>
        <w:t xml:space="preserve">. Chem. Int. Ed. </w:t>
      </w:r>
      <w:r w:rsidRPr="00FC66AD">
        <w:rPr>
          <w:rFonts w:ascii="Arial" w:hAnsi="Arial" w:cs="Arial"/>
          <w:b/>
          <w:kern w:val="0"/>
          <w:sz w:val="14"/>
          <w:szCs w:val="14"/>
        </w:rPr>
        <w:t>58</w:t>
      </w:r>
      <w:r w:rsidRPr="00FC66AD">
        <w:rPr>
          <w:rFonts w:ascii="Arial" w:hAnsi="Arial" w:cs="Arial"/>
          <w:kern w:val="0"/>
          <w:sz w:val="14"/>
          <w:szCs w:val="14"/>
        </w:rPr>
        <w:t>, 8872-8876 (2019).</w:t>
      </w:r>
    </w:p>
    <w:p w14:paraId="598854F7" w14:textId="77777777" w:rsidR="00FC66AD" w:rsidRPr="00FC66AD" w:rsidRDefault="00FC66AD" w:rsidP="003C104D">
      <w:pPr>
        <w:widowControl/>
        <w:spacing w:line="200" w:lineRule="exact"/>
        <w:ind w:left="280" w:hangingChars="200" w:hanging="280"/>
        <w:rPr>
          <w:rFonts w:ascii="Arial" w:hAnsi="Arial" w:cs="Arial"/>
          <w:kern w:val="0"/>
          <w:sz w:val="14"/>
          <w:szCs w:val="14"/>
          <w:lang w:val="fr-FR"/>
        </w:rPr>
      </w:pPr>
      <w:r w:rsidRPr="00FC66AD">
        <w:rPr>
          <w:rFonts w:ascii="Arial" w:hAnsi="Arial" w:cs="Arial"/>
          <w:kern w:val="0"/>
          <w:sz w:val="14"/>
          <w:szCs w:val="14"/>
          <w:lang w:val="fr-FR"/>
        </w:rPr>
        <w:t xml:space="preserve">[2] </w:t>
      </w:r>
      <w:r w:rsidRPr="00FC66AD">
        <w:rPr>
          <w:rFonts w:ascii="Arial" w:hAnsi="Arial" w:cs="Arial"/>
          <w:kern w:val="0"/>
          <w:sz w:val="14"/>
          <w:szCs w:val="14"/>
        </w:rPr>
        <w:t xml:space="preserve">Huang, L., </w:t>
      </w:r>
      <w:proofErr w:type="spellStart"/>
      <w:r w:rsidRPr="00FC66AD">
        <w:rPr>
          <w:rFonts w:ascii="Arial" w:hAnsi="Arial" w:cs="Arial"/>
          <w:kern w:val="0"/>
          <w:sz w:val="14"/>
          <w:szCs w:val="14"/>
        </w:rPr>
        <w:t>Bismuto</w:t>
      </w:r>
      <w:proofErr w:type="spellEnd"/>
      <w:r w:rsidRPr="00FC66AD">
        <w:rPr>
          <w:rFonts w:ascii="Arial" w:hAnsi="Arial" w:cs="Arial"/>
          <w:kern w:val="0"/>
          <w:sz w:val="14"/>
          <w:szCs w:val="14"/>
        </w:rPr>
        <w:t xml:space="preserve">, A., Rath, S. A., Trapp, N. &amp; </w:t>
      </w:r>
      <w:proofErr w:type="spellStart"/>
      <w:r w:rsidRPr="00FC66AD">
        <w:rPr>
          <w:rFonts w:ascii="Arial" w:hAnsi="Arial" w:cs="Arial"/>
          <w:kern w:val="0"/>
          <w:sz w:val="14"/>
          <w:szCs w:val="14"/>
        </w:rPr>
        <w:t>Morandi</w:t>
      </w:r>
      <w:proofErr w:type="spellEnd"/>
      <w:r w:rsidRPr="00FC66AD">
        <w:rPr>
          <w:rFonts w:ascii="Arial" w:hAnsi="Arial" w:cs="Arial"/>
          <w:kern w:val="0"/>
          <w:sz w:val="14"/>
          <w:szCs w:val="14"/>
        </w:rPr>
        <w:t xml:space="preserve">, B. Ruthenium-catalyzed dehydrogenation through an intermolecular hydrogen atom transfer mechanism. </w:t>
      </w:r>
      <w:proofErr w:type="spellStart"/>
      <w:r w:rsidRPr="00FC66AD">
        <w:rPr>
          <w:rFonts w:ascii="Arial" w:hAnsi="Arial" w:cs="Arial"/>
          <w:i/>
          <w:kern w:val="0"/>
          <w:sz w:val="14"/>
          <w:szCs w:val="14"/>
        </w:rPr>
        <w:t>Angew</w:t>
      </w:r>
      <w:proofErr w:type="spellEnd"/>
      <w:r w:rsidRPr="00FC66AD">
        <w:rPr>
          <w:rFonts w:ascii="Arial" w:hAnsi="Arial" w:cs="Arial"/>
          <w:i/>
          <w:kern w:val="0"/>
          <w:sz w:val="14"/>
          <w:szCs w:val="14"/>
        </w:rPr>
        <w:t xml:space="preserve">. Chem. Int. Ed. </w:t>
      </w:r>
      <w:r w:rsidRPr="00FC66AD">
        <w:rPr>
          <w:rFonts w:ascii="Arial" w:hAnsi="Arial" w:cs="Arial"/>
          <w:b/>
          <w:kern w:val="0"/>
          <w:sz w:val="14"/>
          <w:szCs w:val="14"/>
        </w:rPr>
        <w:t>60</w:t>
      </w:r>
      <w:r w:rsidRPr="00FC66AD">
        <w:rPr>
          <w:rFonts w:ascii="Arial" w:hAnsi="Arial" w:cs="Arial"/>
          <w:kern w:val="0"/>
          <w:sz w:val="14"/>
          <w:szCs w:val="14"/>
        </w:rPr>
        <w:t>, 7290-7296 (2021).</w:t>
      </w:r>
      <w:r w:rsidRPr="00FC66AD">
        <w:rPr>
          <w:rFonts w:ascii="Arial" w:hAnsi="Arial" w:cs="Arial"/>
          <w:kern w:val="0"/>
          <w:sz w:val="14"/>
          <w:szCs w:val="14"/>
          <w:lang w:val="fr-FR"/>
        </w:rPr>
        <w:t xml:space="preserve"> </w:t>
      </w:r>
    </w:p>
    <w:p w14:paraId="5E3067F0" w14:textId="77777777" w:rsidR="00FC66AD" w:rsidRPr="00FC66AD" w:rsidRDefault="00FC66AD" w:rsidP="003C104D">
      <w:pPr>
        <w:widowControl/>
        <w:spacing w:line="200" w:lineRule="exact"/>
        <w:ind w:left="280" w:hangingChars="200" w:hanging="280"/>
        <w:rPr>
          <w:rFonts w:ascii="Arial" w:hAnsi="Arial" w:cs="Arial"/>
          <w:kern w:val="0"/>
          <w:sz w:val="14"/>
          <w:szCs w:val="14"/>
          <w:lang w:val="fr-FR"/>
        </w:rPr>
      </w:pPr>
      <w:r w:rsidRPr="00FC66AD">
        <w:rPr>
          <w:rFonts w:ascii="Arial" w:hAnsi="Arial" w:cs="Arial"/>
          <w:kern w:val="0"/>
          <w:sz w:val="14"/>
          <w:szCs w:val="14"/>
          <w:lang w:val="fr-FR"/>
        </w:rPr>
        <w:t xml:space="preserve">[3] </w:t>
      </w:r>
      <w:r w:rsidRPr="00FC66AD">
        <w:rPr>
          <w:rFonts w:ascii="Arial" w:hAnsi="Arial" w:cs="Arial"/>
          <w:kern w:val="0"/>
          <w:sz w:val="14"/>
          <w:szCs w:val="14"/>
        </w:rPr>
        <w:t xml:space="preserve">Zhang, C., Pan, H., </w:t>
      </w:r>
      <w:proofErr w:type="spellStart"/>
      <w:r w:rsidRPr="00FC66AD">
        <w:rPr>
          <w:rFonts w:ascii="Arial" w:hAnsi="Arial" w:cs="Arial"/>
          <w:kern w:val="0"/>
          <w:sz w:val="14"/>
          <w:szCs w:val="14"/>
        </w:rPr>
        <w:t>Klosin</w:t>
      </w:r>
      <w:proofErr w:type="spellEnd"/>
      <w:r w:rsidRPr="00FC66AD">
        <w:rPr>
          <w:rFonts w:ascii="Arial" w:hAnsi="Arial" w:cs="Arial"/>
          <w:kern w:val="0"/>
          <w:sz w:val="14"/>
          <w:szCs w:val="14"/>
        </w:rPr>
        <w:t xml:space="preserve">, J., Tu, S., </w:t>
      </w:r>
      <w:proofErr w:type="spellStart"/>
      <w:r w:rsidRPr="00FC66AD">
        <w:rPr>
          <w:rFonts w:ascii="Arial" w:hAnsi="Arial" w:cs="Arial"/>
          <w:kern w:val="0"/>
          <w:sz w:val="14"/>
          <w:szCs w:val="14"/>
        </w:rPr>
        <w:t>Jaganathan</w:t>
      </w:r>
      <w:proofErr w:type="spellEnd"/>
      <w:r w:rsidRPr="00FC66AD">
        <w:rPr>
          <w:rFonts w:ascii="Arial" w:hAnsi="Arial" w:cs="Arial"/>
          <w:kern w:val="0"/>
          <w:sz w:val="14"/>
          <w:szCs w:val="14"/>
        </w:rPr>
        <w:t xml:space="preserve">, A. &amp; Fontaine, P. P. Synthetic optimization and scale-up of </w:t>
      </w:r>
      <w:proofErr w:type="spellStart"/>
      <w:r w:rsidRPr="00FC66AD">
        <w:rPr>
          <w:rFonts w:ascii="Arial" w:hAnsi="Arial" w:cs="Arial"/>
          <w:kern w:val="0"/>
          <w:sz w:val="14"/>
          <w:szCs w:val="14"/>
        </w:rPr>
        <w:t>imino</w:t>
      </w:r>
      <w:proofErr w:type="spellEnd"/>
      <w:r w:rsidRPr="00FC66AD">
        <w:rPr>
          <w:rFonts w:ascii="Arial" w:hAnsi="Arial" w:cs="Arial"/>
          <w:kern w:val="0"/>
          <w:sz w:val="14"/>
          <w:szCs w:val="14"/>
        </w:rPr>
        <w:t>–</w:t>
      </w:r>
      <w:proofErr w:type="spellStart"/>
      <w:r w:rsidRPr="00FC66AD">
        <w:rPr>
          <w:rFonts w:ascii="Arial" w:hAnsi="Arial" w:cs="Arial"/>
          <w:kern w:val="0"/>
          <w:sz w:val="14"/>
          <w:szCs w:val="14"/>
        </w:rPr>
        <w:t>amido</w:t>
      </w:r>
      <w:proofErr w:type="spellEnd"/>
      <w:r w:rsidRPr="00FC66AD">
        <w:rPr>
          <w:rFonts w:ascii="Arial" w:hAnsi="Arial" w:cs="Arial"/>
          <w:kern w:val="0"/>
          <w:sz w:val="14"/>
          <w:szCs w:val="14"/>
        </w:rPr>
        <w:t xml:space="preserve"> hafnium and zirconium olefin polymerization catalysts. </w:t>
      </w:r>
      <w:r w:rsidRPr="00FC66AD">
        <w:rPr>
          <w:rFonts w:ascii="Arial" w:hAnsi="Arial" w:cs="Arial"/>
          <w:i/>
          <w:iCs/>
          <w:kern w:val="0"/>
          <w:sz w:val="14"/>
          <w:szCs w:val="14"/>
          <w:lang w:val="fr-FR"/>
        </w:rPr>
        <w:t>Org. Process. Res. Dev</w:t>
      </w:r>
      <w:r w:rsidRPr="00FC66AD">
        <w:rPr>
          <w:rFonts w:ascii="Arial" w:hAnsi="Arial" w:cs="Arial"/>
          <w:kern w:val="0"/>
          <w:sz w:val="14"/>
          <w:szCs w:val="14"/>
          <w:lang w:val="fr-FR"/>
        </w:rPr>
        <w:t xml:space="preserve">. </w:t>
      </w:r>
      <w:r w:rsidRPr="00FC66AD">
        <w:rPr>
          <w:rFonts w:ascii="Arial" w:hAnsi="Arial" w:cs="Arial"/>
          <w:b/>
          <w:kern w:val="0"/>
          <w:sz w:val="14"/>
          <w:szCs w:val="14"/>
        </w:rPr>
        <w:t>19</w:t>
      </w:r>
      <w:r w:rsidRPr="00FC66AD">
        <w:rPr>
          <w:rFonts w:ascii="Arial" w:hAnsi="Arial" w:cs="Arial"/>
          <w:kern w:val="0"/>
          <w:sz w:val="14"/>
          <w:szCs w:val="14"/>
        </w:rPr>
        <w:t>, 1383-1391 (2015).</w:t>
      </w:r>
      <w:r w:rsidRPr="00FC66AD">
        <w:rPr>
          <w:rFonts w:ascii="Arial" w:hAnsi="Arial" w:cs="Arial"/>
          <w:kern w:val="0"/>
          <w:sz w:val="14"/>
          <w:szCs w:val="14"/>
          <w:lang w:val="fr-FR"/>
        </w:rPr>
        <w:t xml:space="preserve"> </w:t>
      </w:r>
    </w:p>
    <w:p w14:paraId="021044B9" w14:textId="77777777" w:rsidR="007C68BB" w:rsidRPr="00FC66AD"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kern w:val="0"/>
          <w:sz w:val="14"/>
          <w:szCs w:val="14"/>
          <w:lang w:val="fr-FR"/>
        </w:rPr>
        <w:t xml:space="preserve">[4] </w:t>
      </w:r>
      <w:r w:rsidRPr="00FC66AD">
        <w:rPr>
          <w:rFonts w:ascii="Arial" w:hAnsi="Arial" w:cs="Arial"/>
          <w:kern w:val="0"/>
          <w:sz w:val="14"/>
          <w:szCs w:val="14"/>
        </w:rPr>
        <w:t xml:space="preserve">Martinez, A. M., </w:t>
      </w:r>
      <w:proofErr w:type="spellStart"/>
      <w:r w:rsidRPr="00FC66AD">
        <w:rPr>
          <w:rFonts w:ascii="Arial" w:hAnsi="Arial" w:cs="Arial"/>
          <w:kern w:val="0"/>
          <w:sz w:val="14"/>
          <w:szCs w:val="14"/>
        </w:rPr>
        <w:t>Echavarren</w:t>
      </w:r>
      <w:proofErr w:type="spellEnd"/>
      <w:r w:rsidRPr="00FC66AD">
        <w:rPr>
          <w:rFonts w:ascii="Arial" w:hAnsi="Arial" w:cs="Arial"/>
          <w:kern w:val="0"/>
          <w:sz w:val="14"/>
          <w:szCs w:val="14"/>
        </w:rPr>
        <w:t xml:space="preserve">, J., Alonso, I., Rodriguez, N., Gomez </w:t>
      </w:r>
      <w:proofErr w:type="spellStart"/>
      <w:r w:rsidRPr="00FC66AD">
        <w:rPr>
          <w:rFonts w:ascii="Arial" w:hAnsi="Arial" w:cs="Arial"/>
          <w:kern w:val="0"/>
          <w:sz w:val="14"/>
          <w:szCs w:val="14"/>
        </w:rPr>
        <w:t>Arrayas</w:t>
      </w:r>
      <w:proofErr w:type="spellEnd"/>
      <w:r w:rsidRPr="00FC66AD">
        <w:rPr>
          <w:rFonts w:ascii="Arial" w:hAnsi="Arial" w:cs="Arial"/>
          <w:kern w:val="0"/>
          <w:sz w:val="14"/>
          <w:szCs w:val="14"/>
        </w:rPr>
        <w:t xml:space="preserve">, R. &amp; </w:t>
      </w:r>
      <w:proofErr w:type="spellStart"/>
      <w:r w:rsidRPr="00FC66AD">
        <w:rPr>
          <w:rFonts w:ascii="Arial" w:hAnsi="Arial" w:cs="Arial"/>
          <w:kern w:val="0"/>
          <w:sz w:val="14"/>
          <w:szCs w:val="14"/>
        </w:rPr>
        <w:t>Carretero</w:t>
      </w:r>
      <w:proofErr w:type="spellEnd"/>
      <w:r w:rsidRPr="00FC66AD">
        <w:rPr>
          <w:rFonts w:ascii="Arial" w:hAnsi="Arial" w:cs="Arial"/>
          <w:kern w:val="0"/>
          <w:sz w:val="14"/>
          <w:szCs w:val="14"/>
        </w:rPr>
        <w:t xml:space="preserve">, J. C. Rh(I)/Rh(III) catalyst-controlled divergent aryl/heteroaryl C–H bond functionalization of </w:t>
      </w:r>
      <w:proofErr w:type="spellStart"/>
      <w:r w:rsidRPr="00FC66AD">
        <w:rPr>
          <w:rFonts w:ascii="Arial" w:hAnsi="Arial" w:cs="Arial"/>
          <w:kern w:val="0"/>
          <w:sz w:val="14"/>
          <w:szCs w:val="14"/>
        </w:rPr>
        <w:t>picolinamides</w:t>
      </w:r>
      <w:proofErr w:type="spellEnd"/>
      <w:r w:rsidRPr="00FC66AD">
        <w:rPr>
          <w:rFonts w:ascii="Arial" w:hAnsi="Arial" w:cs="Arial"/>
          <w:kern w:val="0"/>
          <w:sz w:val="14"/>
          <w:szCs w:val="14"/>
        </w:rPr>
        <w:t xml:space="preserve"> with alkynes. </w:t>
      </w:r>
      <w:r w:rsidRPr="00FC66AD">
        <w:rPr>
          <w:rFonts w:ascii="Arial" w:hAnsi="Arial" w:cs="Arial"/>
          <w:i/>
          <w:kern w:val="0"/>
          <w:sz w:val="14"/>
          <w:szCs w:val="14"/>
        </w:rPr>
        <w:t>Chem. Sci.</w:t>
      </w:r>
      <w:r w:rsidRPr="00FC66AD">
        <w:rPr>
          <w:rFonts w:ascii="Arial" w:hAnsi="Arial" w:cs="Arial"/>
          <w:kern w:val="0"/>
          <w:sz w:val="14"/>
          <w:szCs w:val="14"/>
        </w:rPr>
        <w:t xml:space="preserve"> </w:t>
      </w:r>
      <w:r w:rsidRPr="00FC66AD">
        <w:rPr>
          <w:rFonts w:ascii="Arial" w:hAnsi="Arial" w:cs="Arial"/>
          <w:b/>
          <w:kern w:val="0"/>
          <w:sz w:val="14"/>
          <w:szCs w:val="14"/>
        </w:rPr>
        <w:t>6</w:t>
      </w:r>
      <w:r w:rsidRPr="00FC66AD">
        <w:rPr>
          <w:rFonts w:ascii="Arial" w:hAnsi="Arial" w:cs="Arial"/>
          <w:kern w:val="0"/>
          <w:sz w:val="14"/>
          <w:szCs w:val="14"/>
        </w:rPr>
        <w:t>, 5802-5814 (2015).</w:t>
      </w:r>
    </w:p>
    <w:p w14:paraId="45291B37" w14:textId="77777777" w:rsidR="007C68BB" w:rsidRPr="00FC66AD"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kern w:val="0"/>
          <w:sz w:val="14"/>
          <w:szCs w:val="14"/>
          <w:lang w:val="fr-FR"/>
        </w:rPr>
        <w:t xml:space="preserve">[5] </w:t>
      </w:r>
      <w:bookmarkEnd w:id="133"/>
      <w:r w:rsidRPr="00FC66AD">
        <w:rPr>
          <w:rFonts w:ascii="Arial" w:hAnsi="Arial" w:cs="Arial"/>
          <w:kern w:val="0"/>
          <w:sz w:val="14"/>
          <w:szCs w:val="14"/>
        </w:rPr>
        <w:t xml:space="preserve">Montgomery, T. D. &amp; Rawal, V. H. Palladium-catalyzed modular synthesis of substituted piperazines and related nitrogen heterocycles. </w:t>
      </w:r>
      <w:r w:rsidRPr="00FC66AD">
        <w:rPr>
          <w:rFonts w:ascii="Arial" w:hAnsi="Arial" w:cs="Arial"/>
          <w:i/>
          <w:kern w:val="0"/>
          <w:sz w:val="14"/>
          <w:szCs w:val="14"/>
        </w:rPr>
        <w:t>Org. Lett.</w:t>
      </w:r>
      <w:r w:rsidRPr="00FC66AD">
        <w:rPr>
          <w:rFonts w:ascii="Arial" w:hAnsi="Arial" w:cs="Arial"/>
          <w:kern w:val="0"/>
          <w:sz w:val="14"/>
          <w:szCs w:val="14"/>
        </w:rPr>
        <w:t xml:space="preserve"> </w:t>
      </w:r>
      <w:r w:rsidRPr="00FC66AD">
        <w:rPr>
          <w:rFonts w:ascii="Arial" w:hAnsi="Arial" w:cs="Arial"/>
          <w:b/>
          <w:kern w:val="0"/>
          <w:sz w:val="14"/>
          <w:szCs w:val="14"/>
        </w:rPr>
        <w:t>18</w:t>
      </w:r>
      <w:r w:rsidRPr="00FC66AD">
        <w:rPr>
          <w:rFonts w:ascii="Arial" w:hAnsi="Arial" w:cs="Arial"/>
          <w:kern w:val="0"/>
          <w:sz w:val="14"/>
          <w:szCs w:val="14"/>
        </w:rPr>
        <w:t>, 740-743 (2016).</w:t>
      </w:r>
    </w:p>
    <w:p w14:paraId="5505D4B0" w14:textId="77777777" w:rsidR="00FC66AD" w:rsidRPr="00FC66AD"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kern w:val="0"/>
          <w:sz w:val="14"/>
          <w:szCs w:val="14"/>
        </w:rPr>
        <w:fldChar w:fldCharType="begin"/>
      </w:r>
      <w:r w:rsidRPr="00FC66AD">
        <w:rPr>
          <w:rFonts w:ascii="Arial" w:hAnsi="Arial" w:cs="Arial"/>
          <w:kern w:val="0"/>
          <w:sz w:val="14"/>
          <w:szCs w:val="14"/>
        </w:rPr>
        <w:instrText xml:space="preserve"> ADDIN EN.REFLIST </w:instrText>
      </w:r>
      <w:r w:rsidRPr="00FC66AD">
        <w:rPr>
          <w:rFonts w:ascii="Arial" w:hAnsi="Arial" w:cs="Arial"/>
          <w:kern w:val="0"/>
          <w:sz w:val="14"/>
          <w:szCs w:val="14"/>
        </w:rPr>
        <w:fldChar w:fldCharType="separate"/>
      </w:r>
      <w:r w:rsidRPr="00FC66AD">
        <w:rPr>
          <w:rFonts w:ascii="Arial" w:hAnsi="Arial" w:cs="Arial"/>
          <w:kern w:val="0"/>
          <w:sz w:val="14"/>
          <w:szCs w:val="14"/>
        </w:rPr>
        <w:t xml:space="preserve">[6] Liu, Z.-S., Hua, Y., Gao, Q., Ma, Y., Tang, H., Shang, Y., Cheng, H.-G. &amp; Zhou, Q. Construction of axial chirality via palladium/chiral norbornene cooperative catalysis. </w:t>
      </w:r>
      <w:r w:rsidRPr="00FC66AD">
        <w:rPr>
          <w:rFonts w:ascii="Arial" w:hAnsi="Arial" w:cs="Arial"/>
          <w:i/>
          <w:kern w:val="0"/>
          <w:sz w:val="14"/>
          <w:szCs w:val="14"/>
        </w:rPr>
        <w:t>Nat. Catal.</w:t>
      </w:r>
      <w:r w:rsidRPr="00FC66AD">
        <w:rPr>
          <w:rFonts w:ascii="Arial" w:hAnsi="Arial" w:cs="Arial"/>
          <w:kern w:val="0"/>
          <w:sz w:val="14"/>
          <w:szCs w:val="14"/>
        </w:rPr>
        <w:t xml:space="preserve"> </w:t>
      </w:r>
      <w:r w:rsidRPr="00FC66AD">
        <w:rPr>
          <w:rFonts w:ascii="Arial" w:hAnsi="Arial" w:cs="Arial"/>
          <w:b/>
          <w:kern w:val="0"/>
          <w:sz w:val="14"/>
          <w:szCs w:val="14"/>
        </w:rPr>
        <w:t>3</w:t>
      </w:r>
      <w:r w:rsidRPr="00FC66AD">
        <w:rPr>
          <w:rFonts w:ascii="Arial" w:hAnsi="Arial" w:cs="Arial"/>
          <w:kern w:val="0"/>
          <w:sz w:val="14"/>
          <w:szCs w:val="14"/>
        </w:rPr>
        <w:t>, 727-733 (2020).</w:t>
      </w:r>
    </w:p>
    <w:p w14:paraId="5BBD4E42" w14:textId="77777777" w:rsidR="007C68BB" w:rsidRPr="00FC66AD"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kern w:val="0"/>
          <w:sz w:val="14"/>
          <w:szCs w:val="14"/>
          <w:lang w:val="fr-FR"/>
        </w:rPr>
        <w:fldChar w:fldCharType="end"/>
      </w:r>
      <w:r w:rsidRPr="00FC66AD">
        <w:rPr>
          <w:rFonts w:ascii="Arial" w:hAnsi="Arial" w:cs="Arial"/>
          <w:kern w:val="0"/>
          <w:sz w:val="14"/>
          <w:szCs w:val="14"/>
          <w:lang w:val="en-GB"/>
        </w:rPr>
        <w:t xml:space="preserve">[7] </w:t>
      </w:r>
      <w:proofErr w:type="spellStart"/>
      <w:r w:rsidRPr="00FC66AD">
        <w:rPr>
          <w:rFonts w:ascii="Arial" w:hAnsi="Arial" w:cs="Arial"/>
          <w:kern w:val="0"/>
          <w:sz w:val="14"/>
          <w:szCs w:val="14"/>
        </w:rPr>
        <w:t>Chiong</w:t>
      </w:r>
      <w:proofErr w:type="spellEnd"/>
      <w:r w:rsidRPr="00FC66AD">
        <w:rPr>
          <w:rFonts w:ascii="Arial" w:hAnsi="Arial" w:cs="Arial"/>
          <w:kern w:val="0"/>
          <w:sz w:val="14"/>
          <w:szCs w:val="14"/>
        </w:rPr>
        <w:t xml:space="preserve">, H. A., Pham, Q.-N. &amp; </w:t>
      </w:r>
      <w:proofErr w:type="spellStart"/>
      <w:r w:rsidRPr="00FC66AD">
        <w:rPr>
          <w:rFonts w:ascii="Arial" w:hAnsi="Arial" w:cs="Arial"/>
          <w:kern w:val="0"/>
          <w:sz w:val="14"/>
          <w:szCs w:val="14"/>
        </w:rPr>
        <w:t>Daugulis</w:t>
      </w:r>
      <w:proofErr w:type="spellEnd"/>
      <w:r w:rsidRPr="00FC66AD">
        <w:rPr>
          <w:rFonts w:ascii="Arial" w:hAnsi="Arial" w:cs="Arial"/>
          <w:kern w:val="0"/>
          <w:sz w:val="14"/>
          <w:szCs w:val="14"/>
        </w:rPr>
        <w:t xml:space="preserve">, O. Two methods for direct </w:t>
      </w:r>
      <w:r w:rsidRPr="00FC66AD">
        <w:rPr>
          <w:rFonts w:ascii="Arial" w:hAnsi="Arial" w:cs="Arial"/>
          <w:i/>
          <w:iCs/>
          <w:kern w:val="0"/>
          <w:sz w:val="14"/>
          <w:szCs w:val="14"/>
        </w:rPr>
        <w:t>ortho</w:t>
      </w:r>
      <w:r w:rsidRPr="00FC66AD">
        <w:rPr>
          <w:rFonts w:ascii="Arial" w:hAnsi="Arial" w:cs="Arial"/>
          <w:kern w:val="0"/>
          <w:sz w:val="14"/>
          <w:szCs w:val="14"/>
        </w:rPr>
        <w:t xml:space="preserve">-arylation of benzoic acids. </w:t>
      </w:r>
      <w:r w:rsidRPr="00FC66AD">
        <w:rPr>
          <w:rFonts w:ascii="Arial" w:hAnsi="Arial" w:cs="Arial"/>
          <w:i/>
          <w:kern w:val="0"/>
          <w:sz w:val="14"/>
          <w:szCs w:val="14"/>
        </w:rPr>
        <w:t>J. Am. Chem. Soc.</w:t>
      </w:r>
      <w:r w:rsidRPr="00FC66AD">
        <w:rPr>
          <w:rFonts w:ascii="Arial" w:hAnsi="Arial" w:cs="Arial"/>
          <w:kern w:val="0"/>
          <w:sz w:val="14"/>
          <w:szCs w:val="14"/>
        </w:rPr>
        <w:t xml:space="preserve"> </w:t>
      </w:r>
      <w:r w:rsidRPr="00FC66AD">
        <w:rPr>
          <w:rFonts w:ascii="Arial" w:hAnsi="Arial" w:cs="Arial"/>
          <w:b/>
          <w:kern w:val="0"/>
          <w:sz w:val="14"/>
          <w:szCs w:val="14"/>
        </w:rPr>
        <w:t>129</w:t>
      </w:r>
      <w:r w:rsidRPr="00FC66AD">
        <w:rPr>
          <w:rFonts w:ascii="Arial" w:hAnsi="Arial" w:cs="Arial"/>
          <w:kern w:val="0"/>
          <w:sz w:val="14"/>
          <w:szCs w:val="14"/>
        </w:rPr>
        <w:t>, 9879-9884 (2007).</w:t>
      </w:r>
    </w:p>
    <w:p w14:paraId="08703084" w14:textId="77777777" w:rsidR="00FC66AD" w:rsidRPr="00FC66AD"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kern w:val="0"/>
          <w:sz w:val="14"/>
          <w:szCs w:val="14"/>
          <w:lang w:val="en-GB"/>
        </w:rPr>
        <w:t xml:space="preserve">[8] </w:t>
      </w:r>
      <w:r w:rsidRPr="00FC66AD">
        <w:rPr>
          <w:rFonts w:ascii="Arial" w:hAnsi="Arial" w:cs="Arial"/>
          <w:kern w:val="0"/>
          <w:sz w:val="14"/>
          <w:szCs w:val="14"/>
        </w:rPr>
        <w:t xml:space="preserve">Cornella, J., </w:t>
      </w:r>
      <w:proofErr w:type="spellStart"/>
      <w:r w:rsidRPr="00FC66AD">
        <w:rPr>
          <w:rFonts w:ascii="Arial" w:hAnsi="Arial" w:cs="Arial"/>
          <w:kern w:val="0"/>
          <w:sz w:val="14"/>
          <w:szCs w:val="14"/>
        </w:rPr>
        <w:t>Righi</w:t>
      </w:r>
      <w:proofErr w:type="spellEnd"/>
      <w:r w:rsidRPr="00FC66AD">
        <w:rPr>
          <w:rFonts w:ascii="Arial" w:hAnsi="Arial" w:cs="Arial"/>
          <w:kern w:val="0"/>
          <w:sz w:val="14"/>
          <w:szCs w:val="14"/>
        </w:rPr>
        <w:t xml:space="preserve">, M. &amp; </w:t>
      </w:r>
      <w:proofErr w:type="spellStart"/>
      <w:r w:rsidRPr="00FC66AD">
        <w:rPr>
          <w:rFonts w:ascii="Arial" w:hAnsi="Arial" w:cs="Arial"/>
          <w:kern w:val="0"/>
          <w:sz w:val="14"/>
          <w:szCs w:val="14"/>
        </w:rPr>
        <w:t>Larrosa</w:t>
      </w:r>
      <w:proofErr w:type="spellEnd"/>
      <w:r w:rsidRPr="00FC66AD">
        <w:rPr>
          <w:rFonts w:ascii="Arial" w:hAnsi="Arial" w:cs="Arial"/>
          <w:kern w:val="0"/>
          <w:sz w:val="14"/>
          <w:szCs w:val="14"/>
        </w:rPr>
        <w:t xml:space="preserve">, I. Carboxylic acids as traceless directing groups for formal </w:t>
      </w:r>
      <w:r w:rsidRPr="00FC66AD">
        <w:rPr>
          <w:rFonts w:ascii="Arial" w:hAnsi="Arial" w:cs="Arial"/>
          <w:i/>
          <w:iCs/>
          <w:kern w:val="0"/>
          <w:sz w:val="14"/>
          <w:szCs w:val="14"/>
        </w:rPr>
        <w:t>meta</w:t>
      </w:r>
      <w:r w:rsidRPr="00FC66AD">
        <w:rPr>
          <w:rFonts w:ascii="Arial" w:hAnsi="Arial" w:cs="Arial"/>
          <w:kern w:val="0"/>
          <w:sz w:val="14"/>
          <w:szCs w:val="14"/>
        </w:rPr>
        <w:t xml:space="preserve">-selective direct arylation. </w:t>
      </w:r>
      <w:proofErr w:type="spellStart"/>
      <w:r w:rsidRPr="00FC66AD">
        <w:rPr>
          <w:rFonts w:ascii="Arial" w:hAnsi="Arial" w:cs="Arial"/>
          <w:i/>
          <w:kern w:val="0"/>
          <w:sz w:val="14"/>
          <w:szCs w:val="14"/>
        </w:rPr>
        <w:t>Angew</w:t>
      </w:r>
      <w:proofErr w:type="spellEnd"/>
      <w:r w:rsidRPr="00FC66AD">
        <w:rPr>
          <w:rFonts w:ascii="Arial" w:hAnsi="Arial" w:cs="Arial"/>
          <w:i/>
          <w:kern w:val="0"/>
          <w:sz w:val="14"/>
          <w:szCs w:val="14"/>
        </w:rPr>
        <w:t xml:space="preserve">. Chem. Int. Ed. </w:t>
      </w:r>
      <w:r w:rsidRPr="00FC66AD">
        <w:rPr>
          <w:rFonts w:ascii="Arial" w:hAnsi="Arial" w:cs="Arial"/>
          <w:b/>
          <w:kern w:val="0"/>
          <w:sz w:val="14"/>
          <w:szCs w:val="14"/>
        </w:rPr>
        <w:t>50</w:t>
      </w:r>
      <w:r w:rsidRPr="00FC66AD">
        <w:rPr>
          <w:rFonts w:ascii="Arial" w:hAnsi="Arial" w:cs="Arial"/>
          <w:kern w:val="0"/>
          <w:sz w:val="14"/>
          <w:szCs w:val="14"/>
        </w:rPr>
        <w:t>, 9429-9432 (2011).</w:t>
      </w:r>
    </w:p>
    <w:p w14:paraId="5301F911" w14:textId="77777777" w:rsidR="00FC66AD" w:rsidRPr="00FC66AD"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kern w:val="0"/>
          <w:sz w:val="14"/>
          <w:szCs w:val="14"/>
          <w:lang w:val="en-GB"/>
        </w:rPr>
        <w:t xml:space="preserve">[9] </w:t>
      </w:r>
      <w:proofErr w:type="spellStart"/>
      <w:r w:rsidRPr="00FC66AD">
        <w:rPr>
          <w:rFonts w:ascii="Arial" w:hAnsi="Arial" w:cs="Arial"/>
          <w:kern w:val="0"/>
          <w:sz w:val="14"/>
          <w:szCs w:val="14"/>
        </w:rPr>
        <w:t>Dastbaravardeh</w:t>
      </w:r>
      <w:proofErr w:type="spellEnd"/>
      <w:r w:rsidRPr="00FC66AD">
        <w:rPr>
          <w:rFonts w:ascii="Arial" w:hAnsi="Arial" w:cs="Arial"/>
          <w:kern w:val="0"/>
          <w:sz w:val="14"/>
          <w:szCs w:val="14"/>
        </w:rPr>
        <w:t xml:space="preserve">, N., Toba, T., Farmer, M. E. &amp; Yu, J. Q. </w:t>
      </w:r>
      <w:proofErr w:type="spellStart"/>
      <w:r w:rsidRPr="00FC66AD">
        <w:rPr>
          <w:rFonts w:ascii="Arial" w:hAnsi="Arial" w:cs="Arial"/>
          <w:kern w:val="0"/>
          <w:sz w:val="14"/>
          <w:szCs w:val="14"/>
        </w:rPr>
        <w:t>Monoselective</w:t>
      </w:r>
      <w:proofErr w:type="spellEnd"/>
      <w:r w:rsidRPr="00FC66AD">
        <w:rPr>
          <w:rFonts w:ascii="Arial" w:hAnsi="Arial" w:cs="Arial"/>
          <w:kern w:val="0"/>
          <w:sz w:val="14"/>
          <w:szCs w:val="14"/>
        </w:rPr>
        <w:t xml:space="preserve"> </w:t>
      </w:r>
      <w:r w:rsidRPr="00FC66AD">
        <w:rPr>
          <w:rFonts w:ascii="Arial" w:hAnsi="Arial" w:cs="Arial"/>
          <w:i/>
          <w:iCs/>
          <w:kern w:val="0"/>
          <w:sz w:val="14"/>
          <w:szCs w:val="14"/>
        </w:rPr>
        <w:t>o</w:t>
      </w:r>
      <w:r w:rsidRPr="00FC66AD">
        <w:rPr>
          <w:rFonts w:ascii="Arial" w:hAnsi="Arial" w:cs="Arial"/>
          <w:kern w:val="0"/>
          <w:sz w:val="14"/>
          <w:szCs w:val="14"/>
        </w:rPr>
        <w:t xml:space="preserve">-C–H </w:t>
      </w:r>
      <w:proofErr w:type="spellStart"/>
      <w:r w:rsidRPr="00FC66AD">
        <w:rPr>
          <w:rFonts w:ascii="Arial" w:hAnsi="Arial" w:cs="Arial"/>
          <w:kern w:val="0"/>
          <w:sz w:val="14"/>
          <w:szCs w:val="14"/>
        </w:rPr>
        <w:t>functionalizations</w:t>
      </w:r>
      <w:proofErr w:type="spellEnd"/>
      <w:r w:rsidRPr="00FC66AD">
        <w:rPr>
          <w:rFonts w:ascii="Arial" w:hAnsi="Arial" w:cs="Arial"/>
          <w:kern w:val="0"/>
          <w:sz w:val="14"/>
          <w:szCs w:val="14"/>
        </w:rPr>
        <w:t xml:space="preserve"> of </w:t>
      </w:r>
      <w:proofErr w:type="spellStart"/>
      <w:r w:rsidRPr="00FC66AD">
        <w:rPr>
          <w:rFonts w:ascii="Arial" w:hAnsi="Arial" w:cs="Arial"/>
          <w:kern w:val="0"/>
          <w:sz w:val="14"/>
          <w:szCs w:val="14"/>
        </w:rPr>
        <w:t>mandelic</w:t>
      </w:r>
      <w:proofErr w:type="spellEnd"/>
      <w:r w:rsidRPr="00FC66AD">
        <w:rPr>
          <w:rFonts w:ascii="Arial" w:hAnsi="Arial" w:cs="Arial"/>
          <w:kern w:val="0"/>
          <w:sz w:val="14"/>
          <w:szCs w:val="14"/>
        </w:rPr>
        <w:t xml:space="preserve"> acid and alpha-</w:t>
      </w:r>
      <w:proofErr w:type="spellStart"/>
      <w:r w:rsidRPr="00FC66AD">
        <w:rPr>
          <w:rFonts w:ascii="Arial" w:hAnsi="Arial" w:cs="Arial"/>
          <w:kern w:val="0"/>
          <w:sz w:val="14"/>
          <w:szCs w:val="14"/>
        </w:rPr>
        <w:t>phenylglycine</w:t>
      </w:r>
      <w:proofErr w:type="spellEnd"/>
      <w:r w:rsidRPr="00FC66AD">
        <w:rPr>
          <w:rFonts w:ascii="Arial" w:hAnsi="Arial" w:cs="Arial"/>
          <w:kern w:val="0"/>
          <w:sz w:val="14"/>
          <w:szCs w:val="14"/>
        </w:rPr>
        <w:t xml:space="preserve">. </w:t>
      </w:r>
      <w:r w:rsidRPr="00FC66AD">
        <w:rPr>
          <w:rFonts w:ascii="Arial" w:hAnsi="Arial" w:cs="Arial"/>
          <w:i/>
          <w:kern w:val="0"/>
          <w:sz w:val="14"/>
          <w:szCs w:val="14"/>
        </w:rPr>
        <w:t>J. Am. Chem. Soc.</w:t>
      </w:r>
      <w:r w:rsidRPr="00FC66AD">
        <w:rPr>
          <w:rFonts w:ascii="Arial" w:hAnsi="Arial" w:cs="Arial"/>
          <w:kern w:val="0"/>
          <w:sz w:val="14"/>
          <w:szCs w:val="14"/>
        </w:rPr>
        <w:t xml:space="preserve"> </w:t>
      </w:r>
      <w:r w:rsidRPr="00FC66AD">
        <w:rPr>
          <w:rFonts w:ascii="Arial" w:hAnsi="Arial" w:cs="Arial"/>
          <w:b/>
          <w:kern w:val="0"/>
          <w:sz w:val="14"/>
          <w:szCs w:val="14"/>
        </w:rPr>
        <w:t>137</w:t>
      </w:r>
      <w:r w:rsidRPr="00FC66AD">
        <w:rPr>
          <w:rFonts w:ascii="Arial" w:hAnsi="Arial" w:cs="Arial"/>
          <w:kern w:val="0"/>
          <w:sz w:val="14"/>
          <w:szCs w:val="14"/>
        </w:rPr>
        <w:t>, 9877-9884 (2015).</w:t>
      </w:r>
    </w:p>
    <w:p w14:paraId="0DBCD519" w14:textId="77777777" w:rsidR="007C68BB" w:rsidRPr="00FC66AD"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kern w:val="0"/>
          <w:sz w:val="14"/>
          <w:szCs w:val="14"/>
          <w:lang w:val="en-GB"/>
        </w:rPr>
        <w:t xml:space="preserve">[10] </w:t>
      </w:r>
      <w:r w:rsidRPr="00FC66AD">
        <w:rPr>
          <w:rFonts w:ascii="Arial" w:hAnsi="Arial" w:cs="Arial"/>
          <w:kern w:val="0"/>
          <w:sz w:val="14"/>
          <w:szCs w:val="14"/>
        </w:rPr>
        <w:t xml:space="preserve">Zhu, C., Zhang, Y., Kan, J., Zhao, H. &amp; Su, W. Ambient-temperature </w:t>
      </w:r>
      <w:r w:rsidRPr="00FC66AD">
        <w:rPr>
          <w:rFonts w:ascii="Arial" w:hAnsi="Arial" w:cs="Arial"/>
          <w:i/>
          <w:iCs/>
          <w:kern w:val="0"/>
          <w:sz w:val="14"/>
          <w:szCs w:val="14"/>
        </w:rPr>
        <w:t>ortho</w:t>
      </w:r>
      <w:r w:rsidRPr="00FC66AD">
        <w:rPr>
          <w:rFonts w:ascii="Arial" w:hAnsi="Arial" w:cs="Arial"/>
          <w:kern w:val="0"/>
          <w:sz w:val="14"/>
          <w:szCs w:val="14"/>
        </w:rPr>
        <w:t xml:space="preserve">-C–H arylation of benzoic acids with aryl iodides with ligand-supported palladium catalyst. </w:t>
      </w:r>
      <w:r w:rsidRPr="00FC66AD">
        <w:rPr>
          <w:rFonts w:ascii="Arial" w:hAnsi="Arial" w:cs="Arial"/>
          <w:i/>
          <w:kern w:val="0"/>
          <w:sz w:val="14"/>
          <w:szCs w:val="14"/>
        </w:rPr>
        <w:t>Org. Lett.</w:t>
      </w:r>
      <w:r w:rsidRPr="00FC66AD">
        <w:rPr>
          <w:rFonts w:ascii="Arial" w:hAnsi="Arial" w:cs="Arial"/>
          <w:kern w:val="0"/>
          <w:sz w:val="14"/>
          <w:szCs w:val="14"/>
        </w:rPr>
        <w:t xml:space="preserve"> </w:t>
      </w:r>
      <w:r w:rsidRPr="00FC66AD">
        <w:rPr>
          <w:rFonts w:ascii="Arial" w:hAnsi="Arial" w:cs="Arial"/>
          <w:b/>
          <w:kern w:val="0"/>
          <w:sz w:val="14"/>
          <w:szCs w:val="14"/>
        </w:rPr>
        <w:t>17</w:t>
      </w:r>
      <w:r w:rsidRPr="00FC66AD">
        <w:rPr>
          <w:rFonts w:ascii="Arial" w:hAnsi="Arial" w:cs="Arial"/>
          <w:kern w:val="0"/>
          <w:sz w:val="14"/>
          <w:szCs w:val="14"/>
        </w:rPr>
        <w:t>, 3418-3421 (2015).</w:t>
      </w:r>
    </w:p>
    <w:p w14:paraId="2047E458" w14:textId="77777777" w:rsidR="007C68BB" w:rsidRPr="00FC66AD"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kern w:val="0"/>
          <w:sz w:val="14"/>
          <w:szCs w:val="14"/>
          <w:lang w:val="en-GB"/>
        </w:rPr>
        <w:t xml:space="preserve">[11] </w:t>
      </w:r>
      <w:r w:rsidRPr="00FC66AD">
        <w:rPr>
          <w:rFonts w:ascii="Arial" w:hAnsi="Arial" w:cs="Arial"/>
          <w:kern w:val="0"/>
          <w:sz w:val="14"/>
          <w:szCs w:val="14"/>
        </w:rPr>
        <w:t xml:space="preserve">Mu, D., Gao, F., Chen, G. &amp; He, G. Palladium-catalyzed </w:t>
      </w:r>
      <w:r w:rsidRPr="002D74AC">
        <w:rPr>
          <w:rFonts w:ascii="Arial" w:hAnsi="Arial" w:cs="Arial"/>
          <w:i/>
          <w:iCs/>
          <w:kern w:val="0"/>
          <w:sz w:val="14"/>
          <w:szCs w:val="14"/>
        </w:rPr>
        <w:t>β</w:t>
      </w:r>
      <w:r w:rsidRPr="00FC66AD">
        <w:rPr>
          <w:rFonts w:ascii="Arial" w:hAnsi="Arial" w:cs="Arial"/>
          <w:kern w:val="0"/>
          <w:sz w:val="14"/>
          <w:szCs w:val="14"/>
        </w:rPr>
        <w:t xml:space="preserve">-C–H arylation of alkyl carboxamides with sterically hindered aryl iodides using </w:t>
      </w:r>
      <w:r w:rsidRPr="00FC66AD">
        <w:rPr>
          <w:rFonts w:ascii="Arial" w:hAnsi="Arial" w:cs="Arial"/>
          <w:i/>
          <w:iCs/>
          <w:kern w:val="0"/>
          <w:sz w:val="14"/>
          <w:szCs w:val="14"/>
        </w:rPr>
        <w:t>ortho</w:t>
      </w:r>
      <w:r w:rsidRPr="00FC66AD">
        <w:rPr>
          <w:rFonts w:ascii="Arial" w:hAnsi="Arial" w:cs="Arial"/>
          <w:kern w:val="0"/>
          <w:sz w:val="14"/>
          <w:szCs w:val="14"/>
        </w:rPr>
        <w:t xml:space="preserve">-sulfinyl aniline auxiliaries. </w:t>
      </w:r>
      <w:r w:rsidRPr="00FC66AD">
        <w:rPr>
          <w:rFonts w:ascii="Arial" w:hAnsi="Arial" w:cs="Arial"/>
          <w:i/>
          <w:kern w:val="0"/>
          <w:sz w:val="14"/>
          <w:szCs w:val="14"/>
        </w:rPr>
        <w:t xml:space="preserve">ACS. </w:t>
      </w:r>
      <w:proofErr w:type="spellStart"/>
      <w:r w:rsidRPr="00FC66AD">
        <w:rPr>
          <w:rFonts w:ascii="Arial" w:hAnsi="Arial" w:cs="Arial"/>
          <w:i/>
          <w:kern w:val="0"/>
          <w:sz w:val="14"/>
          <w:szCs w:val="14"/>
        </w:rPr>
        <w:t>Catal</w:t>
      </w:r>
      <w:proofErr w:type="spellEnd"/>
      <w:r w:rsidRPr="00FC66AD">
        <w:rPr>
          <w:rFonts w:ascii="Arial" w:hAnsi="Arial" w:cs="Arial"/>
          <w:i/>
          <w:kern w:val="0"/>
          <w:sz w:val="14"/>
          <w:szCs w:val="14"/>
        </w:rPr>
        <w:t>.</w:t>
      </w:r>
      <w:r w:rsidRPr="00FC66AD">
        <w:rPr>
          <w:rFonts w:ascii="Arial" w:hAnsi="Arial" w:cs="Arial"/>
          <w:kern w:val="0"/>
          <w:sz w:val="14"/>
          <w:szCs w:val="14"/>
        </w:rPr>
        <w:t xml:space="preserve"> </w:t>
      </w:r>
      <w:r w:rsidRPr="00FC66AD">
        <w:rPr>
          <w:rFonts w:ascii="Arial" w:hAnsi="Arial" w:cs="Arial"/>
          <w:b/>
          <w:kern w:val="0"/>
          <w:sz w:val="14"/>
          <w:szCs w:val="14"/>
        </w:rPr>
        <w:t>7</w:t>
      </w:r>
      <w:r w:rsidRPr="00FC66AD">
        <w:rPr>
          <w:rFonts w:ascii="Arial" w:hAnsi="Arial" w:cs="Arial"/>
          <w:kern w:val="0"/>
          <w:sz w:val="14"/>
          <w:szCs w:val="14"/>
        </w:rPr>
        <w:t>, 1880-1885 (2017).</w:t>
      </w:r>
    </w:p>
    <w:p w14:paraId="010FC9A8" w14:textId="77777777" w:rsidR="007C68BB" w:rsidRPr="00FC66AD"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kern w:val="0"/>
          <w:sz w:val="14"/>
          <w:szCs w:val="14"/>
          <w:lang w:val="en-GB"/>
        </w:rPr>
        <w:t xml:space="preserve">[12] </w:t>
      </w:r>
      <w:r w:rsidRPr="00FC66AD">
        <w:rPr>
          <w:rFonts w:ascii="Arial" w:hAnsi="Arial" w:cs="Arial"/>
          <w:kern w:val="0"/>
          <w:sz w:val="14"/>
          <w:szCs w:val="14"/>
        </w:rPr>
        <w:t xml:space="preserve">Huang, L. &amp; </w:t>
      </w:r>
      <w:proofErr w:type="spellStart"/>
      <w:r w:rsidRPr="00FC66AD">
        <w:rPr>
          <w:rFonts w:ascii="Arial" w:hAnsi="Arial" w:cs="Arial"/>
          <w:kern w:val="0"/>
          <w:sz w:val="14"/>
          <w:szCs w:val="14"/>
        </w:rPr>
        <w:t>Weix</w:t>
      </w:r>
      <w:proofErr w:type="spellEnd"/>
      <w:r w:rsidRPr="00FC66AD">
        <w:rPr>
          <w:rFonts w:ascii="Arial" w:hAnsi="Arial" w:cs="Arial"/>
          <w:kern w:val="0"/>
          <w:sz w:val="14"/>
          <w:szCs w:val="14"/>
        </w:rPr>
        <w:t xml:space="preserve">, D. J. Ruthenium-catalyzed C–H arylation of diverse aryl carboxylic acids with aryl and heteroaryl halides. </w:t>
      </w:r>
      <w:r w:rsidRPr="00FC66AD">
        <w:rPr>
          <w:rFonts w:ascii="Arial" w:hAnsi="Arial" w:cs="Arial"/>
          <w:i/>
          <w:kern w:val="0"/>
          <w:sz w:val="14"/>
          <w:szCs w:val="14"/>
        </w:rPr>
        <w:t>Org. Lett.</w:t>
      </w:r>
      <w:r w:rsidRPr="00FC66AD">
        <w:rPr>
          <w:rFonts w:ascii="Arial" w:hAnsi="Arial" w:cs="Arial"/>
          <w:kern w:val="0"/>
          <w:sz w:val="14"/>
          <w:szCs w:val="14"/>
        </w:rPr>
        <w:t xml:space="preserve"> </w:t>
      </w:r>
      <w:r w:rsidRPr="00FC66AD">
        <w:rPr>
          <w:rFonts w:ascii="Arial" w:hAnsi="Arial" w:cs="Arial"/>
          <w:b/>
          <w:kern w:val="0"/>
          <w:sz w:val="14"/>
          <w:szCs w:val="14"/>
        </w:rPr>
        <w:t>18</w:t>
      </w:r>
      <w:r w:rsidRPr="00FC66AD">
        <w:rPr>
          <w:rFonts w:ascii="Arial" w:hAnsi="Arial" w:cs="Arial"/>
          <w:kern w:val="0"/>
          <w:sz w:val="14"/>
          <w:szCs w:val="14"/>
        </w:rPr>
        <w:t>, 5432-5435 (2016).</w:t>
      </w:r>
    </w:p>
    <w:p w14:paraId="55B7E2A9" w14:textId="77777777" w:rsidR="00FC66AD" w:rsidRPr="00FC66AD" w:rsidRDefault="00FC66AD" w:rsidP="003C104D">
      <w:pPr>
        <w:widowControl/>
        <w:spacing w:line="200" w:lineRule="exact"/>
        <w:ind w:left="280" w:hangingChars="200" w:hanging="280"/>
        <w:rPr>
          <w:rFonts w:ascii="Arial" w:hAnsi="Arial" w:cs="Arial"/>
          <w:kern w:val="0"/>
          <w:sz w:val="14"/>
          <w:szCs w:val="14"/>
          <w:lang w:val="en-GB"/>
        </w:rPr>
      </w:pPr>
      <w:r w:rsidRPr="00FC66AD">
        <w:rPr>
          <w:rFonts w:ascii="Arial" w:hAnsi="Arial" w:cs="Arial"/>
          <w:kern w:val="0"/>
          <w:sz w:val="14"/>
          <w:szCs w:val="14"/>
          <w:lang w:val="en-GB"/>
        </w:rPr>
        <w:t xml:space="preserve">[13] </w:t>
      </w:r>
      <w:r w:rsidRPr="00FC66AD">
        <w:rPr>
          <w:rFonts w:ascii="Arial" w:hAnsi="Arial" w:cs="Arial"/>
          <w:kern w:val="0"/>
          <w:sz w:val="14"/>
          <w:szCs w:val="14"/>
        </w:rPr>
        <w:t xml:space="preserve">Mei, R., Zhu, C. &amp; Ackermann, L. Ruthenium(II)-catalyzed C–H </w:t>
      </w:r>
      <w:proofErr w:type="spellStart"/>
      <w:r w:rsidRPr="00FC66AD">
        <w:rPr>
          <w:rFonts w:ascii="Arial" w:hAnsi="Arial" w:cs="Arial"/>
          <w:kern w:val="0"/>
          <w:sz w:val="14"/>
          <w:szCs w:val="14"/>
        </w:rPr>
        <w:t>functionalizations</w:t>
      </w:r>
      <w:proofErr w:type="spellEnd"/>
      <w:r w:rsidRPr="00FC66AD">
        <w:rPr>
          <w:rFonts w:ascii="Arial" w:hAnsi="Arial" w:cs="Arial"/>
          <w:kern w:val="0"/>
          <w:sz w:val="14"/>
          <w:szCs w:val="14"/>
        </w:rPr>
        <w:t xml:space="preserve"> on benzoic acids with aryl, alkenyl and alkynyl halides by </w:t>
      </w:r>
      <w:proofErr w:type="gramStart"/>
      <w:r w:rsidRPr="00FC66AD">
        <w:rPr>
          <w:rFonts w:ascii="Arial" w:hAnsi="Arial" w:cs="Arial"/>
          <w:kern w:val="0"/>
          <w:sz w:val="14"/>
          <w:szCs w:val="14"/>
        </w:rPr>
        <w:t>weak</w:t>
      </w:r>
      <w:proofErr w:type="gramEnd"/>
      <w:r w:rsidRPr="00FC66AD">
        <w:rPr>
          <w:rFonts w:ascii="Arial" w:hAnsi="Arial" w:cs="Arial"/>
          <w:kern w:val="0"/>
          <w:sz w:val="14"/>
          <w:szCs w:val="14"/>
        </w:rPr>
        <w:t>-</w:t>
      </w:r>
      <w:r w:rsidRPr="00FC66AD">
        <w:rPr>
          <w:rFonts w:ascii="Arial" w:hAnsi="Arial" w:cs="Arial"/>
          <w:i/>
          <w:iCs/>
          <w:kern w:val="0"/>
          <w:sz w:val="14"/>
          <w:szCs w:val="14"/>
        </w:rPr>
        <w:t>O</w:t>
      </w:r>
      <w:r w:rsidRPr="00FC66AD">
        <w:rPr>
          <w:rFonts w:ascii="Arial" w:hAnsi="Arial" w:cs="Arial"/>
          <w:kern w:val="0"/>
          <w:sz w:val="14"/>
          <w:szCs w:val="14"/>
        </w:rPr>
        <w:t xml:space="preserve">-coordination. </w:t>
      </w:r>
      <w:r w:rsidRPr="00FC66AD">
        <w:rPr>
          <w:rFonts w:ascii="Arial" w:hAnsi="Arial" w:cs="Arial"/>
          <w:i/>
          <w:kern w:val="0"/>
          <w:sz w:val="14"/>
          <w:szCs w:val="14"/>
        </w:rPr>
        <w:t xml:space="preserve">Chem. </w:t>
      </w:r>
      <w:proofErr w:type="spellStart"/>
      <w:r w:rsidRPr="00FC66AD">
        <w:rPr>
          <w:rFonts w:ascii="Arial" w:hAnsi="Arial" w:cs="Arial"/>
          <w:i/>
          <w:kern w:val="0"/>
          <w:sz w:val="14"/>
          <w:szCs w:val="14"/>
        </w:rPr>
        <w:t>Commun</w:t>
      </w:r>
      <w:proofErr w:type="spellEnd"/>
      <w:r w:rsidRPr="00FC66AD">
        <w:rPr>
          <w:rFonts w:ascii="Arial" w:hAnsi="Arial" w:cs="Arial"/>
          <w:i/>
          <w:kern w:val="0"/>
          <w:sz w:val="14"/>
          <w:szCs w:val="14"/>
        </w:rPr>
        <w:t xml:space="preserve">. </w:t>
      </w:r>
      <w:r w:rsidRPr="00FC66AD">
        <w:rPr>
          <w:rFonts w:ascii="Arial" w:hAnsi="Arial" w:cs="Arial"/>
          <w:b/>
          <w:kern w:val="0"/>
          <w:sz w:val="14"/>
          <w:szCs w:val="14"/>
        </w:rPr>
        <w:t>52</w:t>
      </w:r>
      <w:r w:rsidRPr="00FC66AD">
        <w:rPr>
          <w:rFonts w:ascii="Arial" w:hAnsi="Arial" w:cs="Arial"/>
          <w:kern w:val="0"/>
          <w:sz w:val="14"/>
          <w:szCs w:val="14"/>
        </w:rPr>
        <w:t>, 13171-13174 (2016).</w:t>
      </w:r>
      <w:r w:rsidRPr="00FC66AD">
        <w:rPr>
          <w:rFonts w:ascii="Arial" w:hAnsi="Arial" w:cs="Arial"/>
          <w:kern w:val="0"/>
          <w:sz w:val="14"/>
          <w:szCs w:val="14"/>
          <w:lang w:val="en-GB"/>
        </w:rPr>
        <w:t xml:space="preserve"> </w:t>
      </w:r>
    </w:p>
    <w:p w14:paraId="215E4233" w14:textId="77777777" w:rsidR="00D07167"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kern w:val="0"/>
          <w:sz w:val="14"/>
          <w:szCs w:val="14"/>
          <w:lang w:val="en-GB"/>
        </w:rPr>
        <w:t xml:space="preserve">[14] </w:t>
      </w:r>
      <w:proofErr w:type="spellStart"/>
      <w:r w:rsidRPr="00FC66AD">
        <w:rPr>
          <w:rFonts w:ascii="Arial" w:hAnsi="Arial" w:cs="Arial"/>
          <w:kern w:val="0"/>
          <w:sz w:val="14"/>
          <w:szCs w:val="14"/>
        </w:rPr>
        <w:t>Biafora</w:t>
      </w:r>
      <w:proofErr w:type="spellEnd"/>
      <w:r w:rsidRPr="00FC66AD">
        <w:rPr>
          <w:rFonts w:ascii="Arial" w:hAnsi="Arial" w:cs="Arial"/>
          <w:kern w:val="0"/>
          <w:sz w:val="14"/>
          <w:szCs w:val="14"/>
        </w:rPr>
        <w:t xml:space="preserve">, A., Krause, T., Hackenberger, D., </w:t>
      </w:r>
      <w:proofErr w:type="spellStart"/>
      <w:r w:rsidRPr="00FC66AD">
        <w:rPr>
          <w:rFonts w:ascii="Arial" w:hAnsi="Arial" w:cs="Arial"/>
          <w:kern w:val="0"/>
          <w:sz w:val="14"/>
          <w:szCs w:val="14"/>
        </w:rPr>
        <w:t>Belitz</w:t>
      </w:r>
      <w:proofErr w:type="spellEnd"/>
      <w:r w:rsidRPr="00FC66AD">
        <w:rPr>
          <w:rFonts w:ascii="Arial" w:hAnsi="Arial" w:cs="Arial"/>
          <w:kern w:val="0"/>
          <w:sz w:val="14"/>
          <w:szCs w:val="14"/>
        </w:rPr>
        <w:t xml:space="preserve">, F. &amp; </w:t>
      </w:r>
      <w:proofErr w:type="spellStart"/>
      <w:r w:rsidRPr="00FC66AD">
        <w:rPr>
          <w:rFonts w:ascii="Arial" w:hAnsi="Arial" w:cs="Arial"/>
          <w:kern w:val="0"/>
          <w:sz w:val="14"/>
          <w:szCs w:val="14"/>
        </w:rPr>
        <w:t>Goossen</w:t>
      </w:r>
      <w:proofErr w:type="spellEnd"/>
      <w:r w:rsidRPr="00FC66AD">
        <w:rPr>
          <w:rFonts w:ascii="Arial" w:hAnsi="Arial" w:cs="Arial"/>
          <w:kern w:val="0"/>
          <w:sz w:val="14"/>
          <w:szCs w:val="14"/>
        </w:rPr>
        <w:t xml:space="preserve">, L. J. </w:t>
      </w:r>
      <w:r w:rsidRPr="00FC66AD">
        <w:rPr>
          <w:rFonts w:ascii="Arial" w:hAnsi="Arial" w:cs="Arial"/>
          <w:i/>
          <w:iCs/>
          <w:kern w:val="0"/>
          <w:sz w:val="14"/>
          <w:szCs w:val="14"/>
        </w:rPr>
        <w:t>Ortho</w:t>
      </w:r>
      <w:r w:rsidRPr="00FC66AD">
        <w:rPr>
          <w:rFonts w:ascii="Arial" w:hAnsi="Arial" w:cs="Arial"/>
          <w:kern w:val="0"/>
          <w:sz w:val="14"/>
          <w:szCs w:val="14"/>
        </w:rPr>
        <w:t xml:space="preserve">-C–H arylation of benzoic acids with aryl bromides and chlorides catalyzed by ruthenium. </w:t>
      </w:r>
      <w:proofErr w:type="spellStart"/>
      <w:r w:rsidRPr="00FC66AD">
        <w:rPr>
          <w:rFonts w:ascii="Arial" w:hAnsi="Arial" w:cs="Arial"/>
          <w:i/>
          <w:kern w:val="0"/>
          <w:sz w:val="14"/>
          <w:szCs w:val="14"/>
        </w:rPr>
        <w:t>Angew</w:t>
      </w:r>
      <w:proofErr w:type="spellEnd"/>
      <w:r w:rsidRPr="00FC66AD">
        <w:rPr>
          <w:rFonts w:ascii="Arial" w:hAnsi="Arial" w:cs="Arial"/>
          <w:i/>
          <w:kern w:val="0"/>
          <w:sz w:val="14"/>
          <w:szCs w:val="14"/>
        </w:rPr>
        <w:t xml:space="preserve">. Chem. Int. Ed. </w:t>
      </w:r>
      <w:r w:rsidRPr="00FC66AD">
        <w:rPr>
          <w:rFonts w:ascii="Arial" w:hAnsi="Arial" w:cs="Arial"/>
          <w:b/>
          <w:kern w:val="0"/>
          <w:sz w:val="14"/>
          <w:szCs w:val="14"/>
        </w:rPr>
        <w:t>55</w:t>
      </w:r>
      <w:r w:rsidRPr="00FC66AD">
        <w:rPr>
          <w:rFonts w:ascii="Arial" w:hAnsi="Arial" w:cs="Arial"/>
          <w:kern w:val="0"/>
          <w:sz w:val="14"/>
          <w:szCs w:val="14"/>
        </w:rPr>
        <w:t>, 14752-14755 (2016).</w:t>
      </w:r>
    </w:p>
    <w:p w14:paraId="229D8CE8" w14:textId="77777777" w:rsidR="00C60A67" w:rsidRDefault="00D07167" w:rsidP="00DF71A1">
      <w:pPr>
        <w:widowControl/>
        <w:spacing w:line="200" w:lineRule="exact"/>
        <w:ind w:left="280" w:hangingChars="200" w:hanging="280"/>
        <w:rPr>
          <w:rFonts w:ascii="Arial" w:hAnsi="Arial" w:cs="Arial"/>
          <w:kern w:val="0"/>
          <w:sz w:val="14"/>
          <w:szCs w:val="14"/>
        </w:rPr>
      </w:pPr>
      <w:r>
        <w:rPr>
          <w:rFonts w:ascii="Arial" w:hAnsi="Arial" w:cs="Arial"/>
          <w:kern w:val="0"/>
          <w:sz w:val="14"/>
          <w:szCs w:val="14"/>
        </w:rPr>
        <w:t xml:space="preserve">[15] </w:t>
      </w:r>
      <w:r w:rsidR="00C84219" w:rsidRPr="00C84219">
        <w:rPr>
          <w:rFonts w:ascii="Arial" w:hAnsi="Arial" w:cs="Arial"/>
          <w:kern w:val="0"/>
          <w:sz w:val="14"/>
          <w:szCs w:val="14"/>
        </w:rPr>
        <w:t xml:space="preserve">Fra, L., Millan, A., </w:t>
      </w:r>
      <w:proofErr w:type="spellStart"/>
      <w:r w:rsidR="00C84219" w:rsidRPr="00C84219">
        <w:rPr>
          <w:rFonts w:ascii="Arial" w:hAnsi="Arial" w:cs="Arial"/>
          <w:kern w:val="0"/>
          <w:sz w:val="14"/>
          <w:szCs w:val="14"/>
        </w:rPr>
        <w:t>Souto</w:t>
      </w:r>
      <w:proofErr w:type="spellEnd"/>
      <w:r w:rsidR="00C84219" w:rsidRPr="00C84219">
        <w:rPr>
          <w:rFonts w:ascii="Arial" w:hAnsi="Arial" w:cs="Arial"/>
          <w:kern w:val="0"/>
          <w:sz w:val="14"/>
          <w:szCs w:val="14"/>
        </w:rPr>
        <w:t xml:space="preserve">, J. A. &amp; Muniz, K. Indole synthesis based on a modified </w:t>
      </w:r>
      <w:proofErr w:type="spellStart"/>
      <w:r w:rsidR="00C84219" w:rsidRPr="00C84219">
        <w:rPr>
          <w:rFonts w:ascii="Arial" w:hAnsi="Arial" w:cs="Arial"/>
          <w:kern w:val="0"/>
          <w:sz w:val="14"/>
          <w:szCs w:val="14"/>
        </w:rPr>
        <w:t>Koser</w:t>
      </w:r>
      <w:proofErr w:type="spellEnd"/>
      <w:r w:rsidR="00C84219" w:rsidRPr="00C84219">
        <w:rPr>
          <w:rFonts w:ascii="Arial" w:hAnsi="Arial" w:cs="Arial"/>
          <w:kern w:val="0"/>
          <w:sz w:val="14"/>
          <w:szCs w:val="14"/>
        </w:rPr>
        <w:t xml:space="preserve"> reagent. </w:t>
      </w:r>
      <w:proofErr w:type="spellStart"/>
      <w:r w:rsidR="00C84219" w:rsidRPr="00FC66AD">
        <w:rPr>
          <w:rFonts w:ascii="Arial" w:hAnsi="Arial" w:cs="Arial"/>
          <w:i/>
          <w:kern w:val="0"/>
          <w:sz w:val="14"/>
          <w:szCs w:val="14"/>
        </w:rPr>
        <w:t>Angew</w:t>
      </w:r>
      <w:proofErr w:type="spellEnd"/>
      <w:r w:rsidR="00C84219" w:rsidRPr="00FC66AD">
        <w:rPr>
          <w:rFonts w:ascii="Arial" w:hAnsi="Arial" w:cs="Arial"/>
          <w:i/>
          <w:kern w:val="0"/>
          <w:sz w:val="14"/>
          <w:szCs w:val="14"/>
        </w:rPr>
        <w:t>. Chem. Int. Ed.</w:t>
      </w:r>
      <w:r w:rsidR="00C84219">
        <w:rPr>
          <w:rFonts w:ascii="Arial" w:hAnsi="Arial" w:cs="Arial"/>
          <w:i/>
          <w:kern w:val="0"/>
          <w:sz w:val="14"/>
          <w:szCs w:val="14"/>
        </w:rPr>
        <w:t xml:space="preserve"> </w:t>
      </w:r>
      <w:r w:rsidR="00C84219" w:rsidRPr="00C84219">
        <w:rPr>
          <w:rFonts w:ascii="Arial" w:hAnsi="Arial" w:cs="Arial"/>
          <w:b/>
          <w:kern w:val="0"/>
          <w:sz w:val="14"/>
          <w:szCs w:val="14"/>
        </w:rPr>
        <w:t>53</w:t>
      </w:r>
      <w:r w:rsidR="00C84219" w:rsidRPr="00C84219">
        <w:rPr>
          <w:rFonts w:ascii="Arial" w:hAnsi="Arial" w:cs="Arial"/>
          <w:kern w:val="0"/>
          <w:sz w:val="14"/>
          <w:szCs w:val="14"/>
        </w:rPr>
        <w:t>, 7349-7353 (2014).</w:t>
      </w:r>
    </w:p>
    <w:p w14:paraId="79BF2408" w14:textId="7EFF99DC" w:rsidR="00C60A67" w:rsidRDefault="00C60A67" w:rsidP="00C60A67">
      <w:pPr>
        <w:widowControl/>
        <w:spacing w:line="200" w:lineRule="exact"/>
        <w:ind w:left="280" w:hangingChars="200" w:hanging="280"/>
        <w:rPr>
          <w:rFonts w:ascii="Arial" w:hAnsi="Arial" w:cs="Arial"/>
          <w:kern w:val="0"/>
          <w:sz w:val="14"/>
          <w:szCs w:val="14"/>
        </w:rPr>
      </w:pPr>
      <w:r>
        <w:rPr>
          <w:rFonts w:ascii="Arial" w:hAnsi="Arial" w:cs="Arial" w:hint="eastAsia"/>
          <w:kern w:val="0"/>
          <w:sz w:val="14"/>
          <w:szCs w:val="14"/>
        </w:rPr>
        <w:t>[</w:t>
      </w:r>
      <w:r>
        <w:rPr>
          <w:rFonts w:ascii="Arial" w:hAnsi="Arial" w:cs="Arial"/>
          <w:kern w:val="0"/>
          <w:sz w:val="14"/>
          <w:szCs w:val="14"/>
        </w:rPr>
        <w:t>16]</w:t>
      </w:r>
      <w:r w:rsidRPr="00C60A67">
        <w:rPr>
          <w:rFonts w:ascii="等线" w:eastAsia="等线" w:hAnsi="等线"/>
          <w:noProof/>
          <w:sz w:val="20"/>
        </w:rPr>
        <w:t xml:space="preserve"> </w:t>
      </w:r>
      <w:proofErr w:type="spellStart"/>
      <w:r w:rsidRPr="00C60A67">
        <w:rPr>
          <w:rFonts w:ascii="Arial" w:hAnsi="Arial" w:cs="Arial"/>
          <w:kern w:val="0"/>
          <w:sz w:val="14"/>
          <w:szCs w:val="14"/>
        </w:rPr>
        <w:t>Warratz</w:t>
      </w:r>
      <w:proofErr w:type="spellEnd"/>
      <w:r w:rsidRPr="00C60A67">
        <w:rPr>
          <w:rFonts w:ascii="Arial" w:hAnsi="Arial" w:cs="Arial"/>
          <w:kern w:val="0"/>
          <w:sz w:val="14"/>
          <w:szCs w:val="14"/>
        </w:rPr>
        <w:t xml:space="preserve">, S., </w:t>
      </w:r>
      <w:proofErr w:type="spellStart"/>
      <w:r w:rsidRPr="00C60A67">
        <w:rPr>
          <w:rFonts w:ascii="Arial" w:hAnsi="Arial" w:cs="Arial"/>
          <w:kern w:val="0"/>
          <w:sz w:val="14"/>
          <w:szCs w:val="14"/>
        </w:rPr>
        <w:t>Kornhaass</w:t>
      </w:r>
      <w:proofErr w:type="spellEnd"/>
      <w:r w:rsidRPr="00C60A67">
        <w:rPr>
          <w:rFonts w:ascii="Arial" w:hAnsi="Arial" w:cs="Arial"/>
          <w:kern w:val="0"/>
          <w:sz w:val="14"/>
          <w:szCs w:val="14"/>
        </w:rPr>
        <w:t xml:space="preserve">, C., </w:t>
      </w:r>
      <w:proofErr w:type="spellStart"/>
      <w:r w:rsidRPr="00C60A67">
        <w:rPr>
          <w:rFonts w:ascii="Arial" w:hAnsi="Arial" w:cs="Arial"/>
          <w:kern w:val="0"/>
          <w:sz w:val="14"/>
          <w:szCs w:val="14"/>
        </w:rPr>
        <w:t>Cajaraville</w:t>
      </w:r>
      <w:proofErr w:type="spellEnd"/>
      <w:r w:rsidRPr="00C60A67">
        <w:rPr>
          <w:rFonts w:ascii="Arial" w:hAnsi="Arial" w:cs="Arial"/>
          <w:kern w:val="0"/>
          <w:sz w:val="14"/>
          <w:szCs w:val="14"/>
        </w:rPr>
        <w:t xml:space="preserve">, A., </w:t>
      </w:r>
      <w:proofErr w:type="spellStart"/>
      <w:r w:rsidRPr="00C60A67">
        <w:rPr>
          <w:rFonts w:ascii="Arial" w:hAnsi="Arial" w:cs="Arial"/>
          <w:kern w:val="0"/>
          <w:sz w:val="14"/>
          <w:szCs w:val="14"/>
        </w:rPr>
        <w:t>Niepotter</w:t>
      </w:r>
      <w:proofErr w:type="spellEnd"/>
      <w:r w:rsidRPr="00C60A67">
        <w:rPr>
          <w:rFonts w:ascii="Arial" w:hAnsi="Arial" w:cs="Arial"/>
          <w:kern w:val="0"/>
          <w:sz w:val="14"/>
          <w:szCs w:val="14"/>
        </w:rPr>
        <w:t xml:space="preserve">, B., </w:t>
      </w:r>
      <w:proofErr w:type="spellStart"/>
      <w:r w:rsidRPr="00C60A67">
        <w:rPr>
          <w:rFonts w:ascii="Arial" w:hAnsi="Arial" w:cs="Arial"/>
          <w:kern w:val="0"/>
          <w:sz w:val="14"/>
          <w:szCs w:val="14"/>
        </w:rPr>
        <w:t>Stalke</w:t>
      </w:r>
      <w:proofErr w:type="spellEnd"/>
      <w:r w:rsidRPr="00C60A67">
        <w:rPr>
          <w:rFonts w:ascii="Arial" w:hAnsi="Arial" w:cs="Arial"/>
          <w:kern w:val="0"/>
          <w:sz w:val="14"/>
          <w:szCs w:val="14"/>
        </w:rPr>
        <w:t>, D. &amp; Ackermann, L. Ruthenium(II)-catalyzed C</w:t>
      </w:r>
      <w:r w:rsidRPr="00FC66AD">
        <w:rPr>
          <w:rFonts w:ascii="Arial" w:hAnsi="Arial" w:cs="Arial"/>
          <w:kern w:val="0"/>
          <w:sz w:val="14"/>
          <w:szCs w:val="14"/>
        </w:rPr>
        <w:t>–</w:t>
      </w:r>
      <w:r w:rsidRPr="00C60A67">
        <w:rPr>
          <w:rFonts w:ascii="Arial" w:hAnsi="Arial" w:cs="Arial"/>
          <w:kern w:val="0"/>
          <w:sz w:val="14"/>
          <w:szCs w:val="14"/>
        </w:rPr>
        <w:t>H activation/alkyne annulation by weak coordination with O</w:t>
      </w:r>
      <w:r w:rsidRPr="00C60A67">
        <w:rPr>
          <w:rFonts w:ascii="Arial" w:hAnsi="Arial" w:cs="Arial"/>
          <w:kern w:val="0"/>
          <w:sz w:val="14"/>
          <w:szCs w:val="14"/>
          <w:vertAlign w:val="subscript"/>
        </w:rPr>
        <w:t>2</w:t>
      </w:r>
      <w:r w:rsidRPr="00C60A67">
        <w:rPr>
          <w:rFonts w:ascii="Arial" w:hAnsi="Arial" w:cs="Arial"/>
          <w:kern w:val="0"/>
          <w:sz w:val="14"/>
          <w:szCs w:val="14"/>
        </w:rPr>
        <w:t xml:space="preserve"> as the sole oxidant. </w:t>
      </w:r>
      <w:proofErr w:type="spellStart"/>
      <w:r w:rsidRPr="00FC66AD">
        <w:rPr>
          <w:rFonts w:ascii="Arial" w:hAnsi="Arial" w:cs="Arial"/>
          <w:i/>
          <w:kern w:val="0"/>
          <w:sz w:val="14"/>
          <w:szCs w:val="14"/>
        </w:rPr>
        <w:t>Angew</w:t>
      </w:r>
      <w:proofErr w:type="spellEnd"/>
      <w:r w:rsidRPr="00FC66AD">
        <w:rPr>
          <w:rFonts w:ascii="Arial" w:hAnsi="Arial" w:cs="Arial"/>
          <w:i/>
          <w:kern w:val="0"/>
          <w:sz w:val="14"/>
          <w:szCs w:val="14"/>
        </w:rPr>
        <w:t>. Chem. Int. Ed.</w:t>
      </w:r>
      <w:r w:rsidRPr="00C60A67">
        <w:rPr>
          <w:rFonts w:ascii="Arial" w:hAnsi="Arial" w:cs="Arial"/>
          <w:kern w:val="0"/>
          <w:sz w:val="14"/>
          <w:szCs w:val="14"/>
        </w:rPr>
        <w:t xml:space="preserve"> </w:t>
      </w:r>
      <w:r w:rsidRPr="00C60A67">
        <w:rPr>
          <w:rFonts w:ascii="Arial" w:hAnsi="Arial" w:cs="Arial"/>
          <w:b/>
          <w:kern w:val="0"/>
          <w:sz w:val="14"/>
          <w:szCs w:val="14"/>
        </w:rPr>
        <w:t>54</w:t>
      </w:r>
      <w:r w:rsidRPr="00C60A67">
        <w:rPr>
          <w:rFonts w:ascii="Arial" w:hAnsi="Arial" w:cs="Arial"/>
          <w:kern w:val="0"/>
          <w:sz w:val="14"/>
          <w:szCs w:val="14"/>
        </w:rPr>
        <w:t>, 5513-5517 (2015).</w:t>
      </w:r>
    </w:p>
    <w:p w14:paraId="0A7F42D1" w14:textId="7FF8CFC6" w:rsidR="00FC66AD" w:rsidRPr="00C60A67" w:rsidRDefault="00C60A67" w:rsidP="00AB1FB8">
      <w:pPr>
        <w:widowControl/>
        <w:spacing w:line="200" w:lineRule="exact"/>
        <w:ind w:left="280" w:hangingChars="200" w:hanging="280"/>
        <w:rPr>
          <w:rFonts w:ascii="Arial" w:hAnsi="Arial" w:cs="Arial"/>
          <w:bCs/>
          <w:kern w:val="0"/>
          <w:sz w:val="14"/>
          <w:szCs w:val="14"/>
        </w:rPr>
      </w:pPr>
      <w:r w:rsidRPr="00C60A67">
        <w:rPr>
          <w:rFonts w:ascii="Arial" w:hAnsi="Arial" w:cs="Arial"/>
          <w:bCs/>
          <w:kern w:val="0"/>
          <w:sz w:val="14"/>
          <w:szCs w:val="14"/>
        </w:rPr>
        <w:t>[17]</w:t>
      </w:r>
      <w:r>
        <w:rPr>
          <w:rFonts w:ascii="Arial" w:hAnsi="Arial" w:cs="Arial"/>
          <w:bCs/>
          <w:kern w:val="0"/>
          <w:sz w:val="14"/>
          <w:szCs w:val="14"/>
        </w:rPr>
        <w:t xml:space="preserve"> </w:t>
      </w:r>
      <w:r w:rsidRPr="00C60A67">
        <w:rPr>
          <w:rFonts w:ascii="Arial" w:hAnsi="Arial" w:cs="Arial"/>
          <w:bCs/>
          <w:kern w:val="0"/>
          <w:sz w:val="14"/>
          <w:szCs w:val="14"/>
        </w:rPr>
        <w:t xml:space="preserve">Jung, H., Schrader, M., Kim, D., </w:t>
      </w:r>
      <w:proofErr w:type="spellStart"/>
      <w:r w:rsidRPr="00C60A67">
        <w:rPr>
          <w:rFonts w:ascii="Arial" w:hAnsi="Arial" w:cs="Arial"/>
          <w:bCs/>
          <w:kern w:val="0"/>
          <w:sz w:val="14"/>
          <w:szCs w:val="14"/>
        </w:rPr>
        <w:t>Baik</w:t>
      </w:r>
      <w:proofErr w:type="spellEnd"/>
      <w:r w:rsidRPr="00C60A67">
        <w:rPr>
          <w:rFonts w:ascii="Arial" w:hAnsi="Arial" w:cs="Arial"/>
          <w:bCs/>
          <w:kern w:val="0"/>
          <w:sz w:val="14"/>
          <w:szCs w:val="14"/>
        </w:rPr>
        <w:t xml:space="preserve">, M.-H., Park, Y. &amp; Chang, S. Harnessing </w:t>
      </w:r>
      <w:r>
        <w:rPr>
          <w:rFonts w:ascii="Arial" w:hAnsi="Arial" w:cs="Arial"/>
          <w:bCs/>
          <w:kern w:val="0"/>
          <w:sz w:val="14"/>
          <w:szCs w:val="14"/>
        </w:rPr>
        <w:t>s</w:t>
      </w:r>
      <w:r w:rsidRPr="00C60A67">
        <w:rPr>
          <w:rFonts w:ascii="Arial" w:hAnsi="Arial" w:cs="Arial"/>
          <w:bCs/>
          <w:kern w:val="0"/>
          <w:sz w:val="14"/>
          <w:szCs w:val="14"/>
        </w:rPr>
        <w:t xml:space="preserve">econdary </w:t>
      </w:r>
      <w:r>
        <w:rPr>
          <w:rFonts w:ascii="Arial" w:hAnsi="Arial" w:cs="Arial"/>
          <w:bCs/>
          <w:kern w:val="0"/>
          <w:sz w:val="14"/>
          <w:szCs w:val="14"/>
        </w:rPr>
        <w:t>c</w:t>
      </w:r>
      <w:r w:rsidRPr="00C60A67">
        <w:rPr>
          <w:rFonts w:ascii="Arial" w:hAnsi="Arial" w:cs="Arial"/>
          <w:bCs/>
          <w:kern w:val="0"/>
          <w:sz w:val="14"/>
          <w:szCs w:val="14"/>
        </w:rPr>
        <w:t xml:space="preserve">oordination </w:t>
      </w:r>
      <w:r>
        <w:rPr>
          <w:rFonts w:ascii="Arial" w:hAnsi="Arial" w:cs="Arial"/>
          <w:bCs/>
          <w:kern w:val="0"/>
          <w:sz w:val="14"/>
          <w:szCs w:val="14"/>
        </w:rPr>
        <w:t>s</w:t>
      </w:r>
      <w:r w:rsidRPr="00C60A67">
        <w:rPr>
          <w:rFonts w:ascii="Arial" w:hAnsi="Arial" w:cs="Arial"/>
          <w:bCs/>
          <w:kern w:val="0"/>
          <w:sz w:val="14"/>
          <w:szCs w:val="14"/>
        </w:rPr>
        <w:t xml:space="preserve">phere </w:t>
      </w:r>
      <w:r>
        <w:rPr>
          <w:rFonts w:ascii="Arial" w:hAnsi="Arial" w:cs="Arial"/>
          <w:bCs/>
          <w:kern w:val="0"/>
          <w:sz w:val="14"/>
          <w:szCs w:val="14"/>
        </w:rPr>
        <w:t>i</w:t>
      </w:r>
      <w:r w:rsidRPr="00C60A67">
        <w:rPr>
          <w:rFonts w:ascii="Arial" w:hAnsi="Arial" w:cs="Arial"/>
          <w:bCs/>
          <w:kern w:val="0"/>
          <w:sz w:val="14"/>
          <w:szCs w:val="14"/>
        </w:rPr>
        <w:t xml:space="preserve">nteractions </w:t>
      </w:r>
      <w:r>
        <w:rPr>
          <w:rFonts w:ascii="Arial" w:hAnsi="Arial" w:cs="Arial"/>
          <w:bCs/>
          <w:kern w:val="0"/>
          <w:sz w:val="14"/>
          <w:szCs w:val="14"/>
        </w:rPr>
        <w:t>t</w:t>
      </w:r>
      <w:r w:rsidRPr="00C60A67">
        <w:rPr>
          <w:rFonts w:ascii="Arial" w:hAnsi="Arial" w:cs="Arial"/>
          <w:bCs/>
          <w:kern w:val="0"/>
          <w:sz w:val="14"/>
          <w:szCs w:val="14"/>
        </w:rPr>
        <w:t xml:space="preserve">hat </w:t>
      </w:r>
      <w:r>
        <w:rPr>
          <w:rFonts w:ascii="Arial" w:hAnsi="Arial" w:cs="Arial"/>
          <w:bCs/>
          <w:kern w:val="0"/>
          <w:sz w:val="14"/>
          <w:szCs w:val="14"/>
        </w:rPr>
        <w:t>e</w:t>
      </w:r>
      <w:r w:rsidRPr="00C60A67">
        <w:rPr>
          <w:rFonts w:ascii="Arial" w:hAnsi="Arial" w:cs="Arial"/>
          <w:bCs/>
          <w:kern w:val="0"/>
          <w:sz w:val="14"/>
          <w:szCs w:val="14"/>
        </w:rPr>
        <w:t xml:space="preserve">nable the </w:t>
      </w:r>
      <w:r>
        <w:rPr>
          <w:rFonts w:ascii="Arial" w:hAnsi="Arial" w:cs="Arial"/>
          <w:bCs/>
          <w:kern w:val="0"/>
          <w:sz w:val="14"/>
          <w:szCs w:val="14"/>
        </w:rPr>
        <w:t>s</w:t>
      </w:r>
      <w:r w:rsidRPr="00C60A67">
        <w:rPr>
          <w:rFonts w:ascii="Arial" w:hAnsi="Arial" w:cs="Arial"/>
          <w:bCs/>
          <w:kern w:val="0"/>
          <w:sz w:val="14"/>
          <w:szCs w:val="14"/>
        </w:rPr>
        <w:t xml:space="preserve">elective </w:t>
      </w:r>
      <w:r>
        <w:rPr>
          <w:rFonts w:ascii="Arial" w:hAnsi="Arial" w:cs="Arial"/>
          <w:bCs/>
          <w:kern w:val="0"/>
          <w:sz w:val="14"/>
          <w:szCs w:val="14"/>
        </w:rPr>
        <w:t>a</w:t>
      </w:r>
      <w:r w:rsidRPr="00C60A67">
        <w:rPr>
          <w:rFonts w:ascii="Arial" w:hAnsi="Arial" w:cs="Arial"/>
          <w:bCs/>
          <w:kern w:val="0"/>
          <w:sz w:val="14"/>
          <w:szCs w:val="14"/>
        </w:rPr>
        <w:t xml:space="preserve">midation of </w:t>
      </w:r>
      <w:r>
        <w:rPr>
          <w:rFonts w:ascii="Arial" w:hAnsi="Arial" w:cs="Arial"/>
          <w:bCs/>
          <w:kern w:val="0"/>
          <w:sz w:val="14"/>
          <w:szCs w:val="14"/>
        </w:rPr>
        <w:t>b</w:t>
      </w:r>
      <w:r w:rsidRPr="00C60A67">
        <w:rPr>
          <w:rFonts w:ascii="Arial" w:hAnsi="Arial" w:cs="Arial"/>
          <w:bCs/>
          <w:kern w:val="0"/>
          <w:sz w:val="14"/>
          <w:szCs w:val="14"/>
        </w:rPr>
        <w:t xml:space="preserve">enzylic C–H </w:t>
      </w:r>
      <w:r>
        <w:rPr>
          <w:rFonts w:ascii="Arial" w:hAnsi="Arial" w:cs="Arial"/>
          <w:bCs/>
          <w:kern w:val="0"/>
          <w:sz w:val="14"/>
          <w:szCs w:val="14"/>
        </w:rPr>
        <w:t>b</w:t>
      </w:r>
      <w:r w:rsidRPr="00C60A67">
        <w:rPr>
          <w:rFonts w:ascii="Arial" w:hAnsi="Arial" w:cs="Arial"/>
          <w:bCs/>
          <w:kern w:val="0"/>
          <w:sz w:val="14"/>
          <w:szCs w:val="14"/>
        </w:rPr>
        <w:t xml:space="preserve">onds. </w:t>
      </w:r>
      <w:r w:rsidRPr="00FC66AD">
        <w:rPr>
          <w:rFonts w:ascii="Arial" w:hAnsi="Arial" w:cs="Arial"/>
          <w:i/>
          <w:kern w:val="0"/>
          <w:sz w:val="14"/>
          <w:szCs w:val="14"/>
        </w:rPr>
        <w:t>J. Am. Chem. Soc.</w:t>
      </w:r>
      <w:r w:rsidRPr="00C60A67">
        <w:rPr>
          <w:rFonts w:ascii="Arial" w:hAnsi="Arial" w:cs="Arial"/>
          <w:bCs/>
          <w:kern w:val="0"/>
          <w:sz w:val="14"/>
          <w:szCs w:val="14"/>
        </w:rPr>
        <w:t xml:space="preserve"> </w:t>
      </w:r>
      <w:r w:rsidRPr="00C60A67">
        <w:rPr>
          <w:rFonts w:ascii="Arial" w:hAnsi="Arial" w:cs="Arial"/>
          <w:b/>
          <w:bCs/>
          <w:kern w:val="0"/>
          <w:sz w:val="14"/>
          <w:szCs w:val="14"/>
        </w:rPr>
        <w:t>141</w:t>
      </w:r>
      <w:r w:rsidRPr="00C60A67">
        <w:rPr>
          <w:rFonts w:ascii="Arial" w:hAnsi="Arial" w:cs="Arial"/>
          <w:bCs/>
          <w:kern w:val="0"/>
          <w:sz w:val="14"/>
          <w:szCs w:val="14"/>
        </w:rPr>
        <w:t>, 15356-15366 (2019).</w:t>
      </w:r>
      <w:r w:rsidR="00FC66AD" w:rsidRPr="00FC66AD">
        <w:rPr>
          <w:rFonts w:ascii="Arial" w:hAnsi="Arial" w:cs="Arial"/>
          <w:bCs/>
          <w:kern w:val="0"/>
          <w:sz w:val="14"/>
          <w:szCs w:val="14"/>
        </w:rPr>
        <w:fldChar w:fldCharType="begin"/>
      </w:r>
      <w:r w:rsidR="00FC66AD" w:rsidRPr="00C60A67">
        <w:rPr>
          <w:rFonts w:ascii="Arial" w:hAnsi="Arial" w:cs="Arial"/>
          <w:bCs/>
          <w:kern w:val="0"/>
          <w:sz w:val="14"/>
          <w:szCs w:val="14"/>
        </w:rPr>
        <w:instrText xml:space="preserve"> ADDIN EN.REFLIST </w:instrText>
      </w:r>
      <w:r w:rsidR="00FC66AD" w:rsidRPr="00FC66AD">
        <w:rPr>
          <w:rFonts w:ascii="Arial" w:hAnsi="Arial" w:cs="Arial"/>
          <w:bCs/>
          <w:kern w:val="0"/>
          <w:sz w:val="14"/>
          <w:szCs w:val="14"/>
        </w:rPr>
        <w:fldChar w:fldCharType="separate"/>
      </w:r>
    </w:p>
    <w:p w14:paraId="4F330D90" w14:textId="68F4E7CB" w:rsidR="00FC66AD" w:rsidRPr="00FC66AD"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kern w:val="0"/>
          <w:sz w:val="14"/>
          <w:szCs w:val="14"/>
          <w:lang w:val="de-DE"/>
        </w:rPr>
        <w:t>[1</w:t>
      </w:r>
      <w:r w:rsidR="00AB1FB8">
        <w:rPr>
          <w:rFonts w:ascii="Arial" w:hAnsi="Arial" w:cs="Arial"/>
          <w:kern w:val="0"/>
          <w:sz w:val="14"/>
          <w:szCs w:val="14"/>
          <w:lang w:val="de-DE"/>
        </w:rPr>
        <w:t>8</w:t>
      </w:r>
      <w:r w:rsidRPr="00FC66AD">
        <w:rPr>
          <w:rFonts w:ascii="Arial" w:hAnsi="Arial" w:cs="Arial"/>
          <w:kern w:val="0"/>
          <w:sz w:val="14"/>
          <w:szCs w:val="14"/>
          <w:lang w:val="de-DE"/>
        </w:rPr>
        <w:t>]</w:t>
      </w:r>
      <w:r w:rsidRPr="00FC66AD">
        <w:rPr>
          <w:rFonts w:ascii="Arial" w:hAnsi="Arial" w:cs="Arial"/>
          <w:kern w:val="0"/>
          <w:sz w:val="14"/>
          <w:szCs w:val="14"/>
        </w:rPr>
        <w:t xml:space="preserve"> Adamo, C. &amp; Barone, V. Toward reliable density functional methods without adjustable parameters: the PBE0 model. </w:t>
      </w:r>
      <w:r w:rsidRPr="00FC66AD">
        <w:rPr>
          <w:rFonts w:ascii="Arial" w:hAnsi="Arial" w:cs="Arial"/>
          <w:i/>
          <w:kern w:val="0"/>
          <w:sz w:val="14"/>
          <w:szCs w:val="14"/>
        </w:rPr>
        <w:t xml:space="preserve">J. Chem. Phys. </w:t>
      </w:r>
      <w:r w:rsidRPr="00FC66AD">
        <w:rPr>
          <w:rFonts w:ascii="Arial" w:hAnsi="Arial" w:cs="Arial"/>
          <w:b/>
          <w:bCs/>
          <w:iCs/>
          <w:kern w:val="0"/>
          <w:sz w:val="14"/>
          <w:szCs w:val="14"/>
        </w:rPr>
        <w:t>110</w:t>
      </w:r>
      <w:r w:rsidRPr="00FC66AD">
        <w:rPr>
          <w:rFonts w:ascii="Arial" w:hAnsi="Arial" w:cs="Arial"/>
          <w:kern w:val="0"/>
          <w:sz w:val="14"/>
          <w:szCs w:val="14"/>
        </w:rPr>
        <w:t>, 6158-6170 (1999).</w:t>
      </w:r>
    </w:p>
    <w:p w14:paraId="749C2BA5" w14:textId="77384D4A" w:rsidR="00FC66AD" w:rsidRPr="00FC66AD"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hint="eastAsia"/>
          <w:kern w:val="0"/>
          <w:sz w:val="14"/>
          <w:szCs w:val="14"/>
        </w:rPr>
        <w:t>[</w:t>
      </w:r>
      <w:r w:rsidRPr="00FC66AD">
        <w:rPr>
          <w:rFonts w:ascii="Arial" w:hAnsi="Arial" w:cs="Arial"/>
          <w:kern w:val="0"/>
          <w:sz w:val="14"/>
          <w:szCs w:val="14"/>
        </w:rPr>
        <w:t>1</w:t>
      </w:r>
      <w:r w:rsidR="00AB1FB8">
        <w:rPr>
          <w:rFonts w:ascii="Arial" w:hAnsi="Arial" w:cs="Arial"/>
          <w:kern w:val="0"/>
          <w:sz w:val="14"/>
          <w:szCs w:val="14"/>
        </w:rPr>
        <w:t>9</w:t>
      </w:r>
      <w:r w:rsidRPr="00FC66AD">
        <w:rPr>
          <w:rFonts w:ascii="Arial" w:hAnsi="Arial" w:cs="Arial"/>
          <w:kern w:val="0"/>
          <w:sz w:val="14"/>
          <w:szCs w:val="14"/>
        </w:rPr>
        <w:t>] Frisch, M. J., Trucks, G. W., Schlegel, H. B., Scuseria, G. E., Robb, M. A., Cheeseman, J. R., Scalmani, G., Barone, V.,Mennucci, B., Petersson, G. A., Nakatsuji, H., Caricato, M., Li, X., Hratchian, H. P., Izmaylov, A. F., Bloino, J., Zheng, G., Sonnenberg, J. L., Hada, M., Ehara, M., Toyota, K., Fukuda, R., Hasegawa, J., Ishida, M., Nakajima, T., Honda, Y., Kitao, O., Nakai, H., Vreven, T., Montgomery Jr., J. A., Peralta, J. E., Ogliaro, F., Bearpark, M., Heyd, J. J., Brothers, E., Kudin, K. N., Staroverov, V. N., Keith, T., Kobayashi, R., Normand, J., Raghavachari, K., Rendell, A., Burant, J. C., Iyengar, S. S., Tomasi, J., Cossi, M., Rega, N., Millam, J. M., Klene, M., Knox, J. E., Cross, J. B., Bakken, V., Adamo, C., Jaramillo, J., Gomperts, R., Stratmann, R. E., Yazyev, O., Austin, A. J., Cammi, R., Pomelli, C., Ochterski, J. W., Martin, R. L., Morokuma, K., Zakrzewski, V. G., Voth, G. A., Salvador, P., Dannenberg, J. J., Dapprich, S., Daniels, A. D., Farkas, O., Foresman, J. B., Ortiz, J. V., Cioslowski, J. &amp; Fox, D. J. Gaussian 09, Revision D. 01 ed.; Gaussian, Inc,Wallingford.: CT 2010.</w:t>
      </w:r>
    </w:p>
    <w:p w14:paraId="26434D15" w14:textId="7204261C" w:rsidR="00FC66AD" w:rsidRPr="00FC66AD"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hint="eastAsia"/>
          <w:kern w:val="0"/>
          <w:sz w:val="14"/>
          <w:szCs w:val="14"/>
        </w:rPr>
        <w:t>[</w:t>
      </w:r>
      <w:r w:rsidR="00AB1FB8">
        <w:rPr>
          <w:rFonts w:ascii="Arial" w:hAnsi="Arial" w:cs="Arial"/>
          <w:kern w:val="0"/>
          <w:sz w:val="14"/>
          <w:szCs w:val="14"/>
        </w:rPr>
        <w:t>20</w:t>
      </w:r>
      <w:r w:rsidRPr="00FC66AD">
        <w:rPr>
          <w:rFonts w:ascii="Arial" w:hAnsi="Arial" w:cs="Arial"/>
          <w:kern w:val="0"/>
          <w:sz w:val="14"/>
          <w:szCs w:val="14"/>
        </w:rPr>
        <w:t xml:space="preserve">] Grimme, S., Antony, J., Ehrlich, S. &amp; Krieg, H. A consistent and accurate ab initio parametrization of density functional dispersion correction (DFT-D) for the 94 elements H-Pu. </w:t>
      </w:r>
      <w:r w:rsidRPr="00FC66AD">
        <w:rPr>
          <w:rFonts w:ascii="Arial" w:hAnsi="Arial" w:cs="Arial"/>
          <w:i/>
          <w:kern w:val="0"/>
          <w:sz w:val="14"/>
          <w:szCs w:val="14"/>
        </w:rPr>
        <w:t>J. Chem. Phys.</w:t>
      </w:r>
      <w:r w:rsidRPr="00FC66AD">
        <w:rPr>
          <w:rFonts w:ascii="Arial" w:hAnsi="Arial" w:cs="Arial"/>
          <w:kern w:val="0"/>
          <w:sz w:val="14"/>
          <w:szCs w:val="14"/>
        </w:rPr>
        <w:t xml:space="preserve"> </w:t>
      </w:r>
      <w:r w:rsidRPr="00FC66AD">
        <w:rPr>
          <w:rFonts w:ascii="Arial" w:hAnsi="Arial" w:cs="Arial"/>
          <w:b/>
          <w:bCs/>
          <w:iCs/>
          <w:kern w:val="0"/>
          <w:sz w:val="14"/>
          <w:szCs w:val="14"/>
        </w:rPr>
        <w:t>132</w:t>
      </w:r>
      <w:r w:rsidRPr="00FC66AD">
        <w:rPr>
          <w:rFonts w:ascii="Arial" w:hAnsi="Arial" w:cs="Arial"/>
          <w:kern w:val="0"/>
          <w:sz w:val="14"/>
          <w:szCs w:val="14"/>
        </w:rPr>
        <w:t>, 154104 (2010).</w:t>
      </w:r>
    </w:p>
    <w:p w14:paraId="7EF0E715" w14:textId="29961D83" w:rsidR="00FC66AD" w:rsidRPr="00FC66AD"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hint="eastAsia"/>
          <w:kern w:val="0"/>
          <w:sz w:val="14"/>
          <w:szCs w:val="14"/>
        </w:rPr>
        <w:t>[</w:t>
      </w:r>
      <w:r w:rsidR="00AB1FB8">
        <w:rPr>
          <w:rFonts w:ascii="Arial" w:hAnsi="Arial" w:cs="Arial"/>
          <w:kern w:val="0"/>
          <w:sz w:val="14"/>
          <w:szCs w:val="14"/>
        </w:rPr>
        <w:t>21</w:t>
      </w:r>
      <w:r w:rsidRPr="00FC66AD">
        <w:rPr>
          <w:rFonts w:ascii="Arial" w:hAnsi="Arial" w:cs="Arial"/>
          <w:kern w:val="0"/>
          <w:sz w:val="14"/>
          <w:szCs w:val="14"/>
        </w:rPr>
        <w:t xml:space="preserve">] Hay, P. J. &amp; Wadt, W. R. Ab initio effective core potentials for molecular calculations. potentials for K to Au including the outermost core orbitals. </w:t>
      </w:r>
      <w:r w:rsidRPr="00FC66AD">
        <w:rPr>
          <w:rFonts w:ascii="Arial" w:hAnsi="Arial" w:cs="Arial"/>
          <w:i/>
          <w:kern w:val="0"/>
          <w:sz w:val="14"/>
          <w:szCs w:val="14"/>
        </w:rPr>
        <w:t>J. Chem. Phys.</w:t>
      </w:r>
      <w:r w:rsidRPr="00FC66AD">
        <w:rPr>
          <w:rFonts w:ascii="Arial" w:hAnsi="Arial" w:cs="Arial"/>
          <w:kern w:val="0"/>
          <w:sz w:val="14"/>
          <w:szCs w:val="14"/>
        </w:rPr>
        <w:t xml:space="preserve"> </w:t>
      </w:r>
      <w:r w:rsidRPr="00FC66AD">
        <w:rPr>
          <w:rFonts w:ascii="Arial" w:hAnsi="Arial" w:cs="Arial"/>
          <w:b/>
          <w:bCs/>
          <w:iCs/>
          <w:kern w:val="0"/>
          <w:sz w:val="14"/>
          <w:szCs w:val="14"/>
        </w:rPr>
        <w:t>82</w:t>
      </w:r>
      <w:r w:rsidRPr="00FC66AD">
        <w:rPr>
          <w:rFonts w:ascii="Arial" w:hAnsi="Arial" w:cs="Arial"/>
          <w:kern w:val="0"/>
          <w:sz w:val="14"/>
          <w:szCs w:val="14"/>
        </w:rPr>
        <w:t>, 299-310 (1985).</w:t>
      </w:r>
    </w:p>
    <w:p w14:paraId="7ADE0344" w14:textId="63B155CE" w:rsidR="00FC66AD" w:rsidRPr="00FC66AD"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hint="eastAsia"/>
          <w:kern w:val="0"/>
          <w:sz w:val="14"/>
          <w:szCs w:val="14"/>
        </w:rPr>
        <w:t>[</w:t>
      </w:r>
      <w:r w:rsidR="00DF71A1">
        <w:rPr>
          <w:rFonts w:ascii="Arial" w:hAnsi="Arial" w:cs="Arial"/>
          <w:kern w:val="0"/>
          <w:sz w:val="14"/>
          <w:szCs w:val="14"/>
        </w:rPr>
        <w:t>2</w:t>
      </w:r>
      <w:r w:rsidR="00AB1FB8">
        <w:rPr>
          <w:rFonts w:ascii="Arial" w:hAnsi="Arial" w:cs="Arial"/>
          <w:kern w:val="0"/>
          <w:sz w:val="14"/>
          <w:szCs w:val="14"/>
        </w:rPr>
        <w:t>2</w:t>
      </w:r>
      <w:r w:rsidRPr="00FC66AD">
        <w:rPr>
          <w:rFonts w:ascii="Arial" w:hAnsi="Arial" w:cs="Arial"/>
          <w:kern w:val="0"/>
          <w:sz w:val="14"/>
          <w:szCs w:val="14"/>
        </w:rPr>
        <w:t xml:space="preserve">] </w:t>
      </w:r>
      <w:r w:rsidRPr="00FC66AD">
        <w:rPr>
          <w:rFonts w:ascii="Arial" w:hAnsi="Arial" w:cs="Arial" w:hint="eastAsia"/>
          <w:kern w:val="0"/>
          <w:sz w:val="14"/>
          <w:szCs w:val="14"/>
        </w:rPr>
        <w:t>Ditchfield, R.</w:t>
      </w:r>
      <w:r w:rsidRPr="00FC66AD">
        <w:rPr>
          <w:rFonts w:ascii="Arial" w:hAnsi="Arial" w:cs="Arial"/>
          <w:kern w:val="0"/>
          <w:sz w:val="14"/>
          <w:szCs w:val="14"/>
        </w:rPr>
        <w:t>,</w:t>
      </w:r>
      <w:r w:rsidRPr="00FC66AD">
        <w:rPr>
          <w:rFonts w:ascii="Arial" w:hAnsi="Arial" w:cs="Arial" w:hint="eastAsia"/>
          <w:kern w:val="0"/>
          <w:sz w:val="14"/>
          <w:szCs w:val="14"/>
        </w:rPr>
        <w:t xml:space="preserve"> Hehre, W. J.</w:t>
      </w:r>
      <w:r w:rsidRPr="00FC66AD">
        <w:rPr>
          <w:rFonts w:ascii="Arial" w:hAnsi="Arial" w:cs="Arial"/>
          <w:kern w:val="0"/>
          <w:sz w:val="14"/>
          <w:szCs w:val="14"/>
        </w:rPr>
        <w:t xml:space="preserve"> &amp;</w:t>
      </w:r>
      <w:r w:rsidRPr="00FC66AD">
        <w:rPr>
          <w:rFonts w:ascii="Arial" w:hAnsi="Arial" w:cs="Arial" w:hint="eastAsia"/>
          <w:kern w:val="0"/>
          <w:sz w:val="14"/>
          <w:szCs w:val="14"/>
        </w:rPr>
        <w:t xml:space="preserve"> Pople, J. A. Self-</w:t>
      </w:r>
      <w:r w:rsidRPr="00FC66AD">
        <w:rPr>
          <w:rFonts w:ascii="Arial" w:hAnsi="Arial" w:cs="Arial"/>
          <w:kern w:val="0"/>
          <w:sz w:val="14"/>
          <w:szCs w:val="14"/>
        </w:rPr>
        <w:t>c</w:t>
      </w:r>
      <w:r w:rsidRPr="00FC66AD">
        <w:rPr>
          <w:rFonts w:ascii="Arial" w:hAnsi="Arial" w:cs="Arial" w:hint="eastAsia"/>
          <w:kern w:val="0"/>
          <w:sz w:val="14"/>
          <w:szCs w:val="14"/>
        </w:rPr>
        <w:t xml:space="preserve">onsistent </w:t>
      </w:r>
      <w:r w:rsidRPr="00FC66AD">
        <w:rPr>
          <w:rFonts w:ascii="Arial" w:hAnsi="Arial" w:cs="Arial"/>
          <w:kern w:val="0"/>
          <w:sz w:val="14"/>
          <w:szCs w:val="14"/>
        </w:rPr>
        <w:t>m</w:t>
      </w:r>
      <w:r w:rsidRPr="00FC66AD">
        <w:rPr>
          <w:rFonts w:ascii="Arial" w:hAnsi="Arial" w:cs="Arial" w:hint="eastAsia"/>
          <w:kern w:val="0"/>
          <w:sz w:val="14"/>
          <w:szCs w:val="14"/>
        </w:rPr>
        <w:t>olecular-</w:t>
      </w:r>
      <w:r w:rsidRPr="00FC66AD">
        <w:rPr>
          <w:rFonts w:ascii="Arial" w:hAnsi="Arial" w:cs="Arial"/>
          <w:kern w:val="0"/>
          <w:sz w:val="14"/>
          <w:szCs w:val="14"/>
        </w:rPr>
        <w:t>o</w:t>
      </w:r>
      <w:r w:rsidRPr="00FC66AD">
        <w:rPr>
          <w:rFonts w:ascii="Arial" w:hAnsi="Arial" w:cs="Arial" w:hint="eastAsia"/>
          <w:kern w:val="0"/>
          <w:sz w:val="14"/>
          <w:szCs w:val="14"/>
        </w:rPr>
        <w:t xml:space="preserve">rbital </w:t>
      </w:r>
      <w:r w:rsidRPr="00FC66AD">
        <w:rPr>
          <w:rFonts w:ascii="Arial" w:hAnsi="Arial" w:cs="Arial"/>
          <w:kern w:val="0"/>
          <w:sz w:val="14"/>
          <w:szCs w:val="14"/>
        </w:rPr>
        <w:t>m</w:t>
      </w:r>
      <w:r w:rsidRPr="00FC66AD">
        <w:rPr>
          <w:rFonts w:ascii="Arial" w:hAnsi="Arial" w:cs="Arial" w:hint="eastAsia"/>
          <w:kern w:val="0"/>
          <w:sz w:val="14"/>
          <w:szCs w:val="14"/>
        </w:rPr>
        <w:t xml:space="preserve">ethods. IX. </w:t>
      </w:r>
      <w:r w:rsidRPr="00FC66AD">
        <w:rPr>
          <w:rFonts w:ascii="Arial" w:hAnsi="Arial" w:cs="Arial"/>
          <w:kern w:val="0"/>
          <w:sz w:val="14"/>
          <w:szCs w:val="14"/>
        </w:rPr>
        <w:t>a</w:t>
      </w:r>
      <w:r w:rsidRPr="00FC66AD">
        <w:rPr>
          <w:rFonts w:ascii="Arial" w:hAnsi="Arial" w:cs="Arial" w:hint="eastAsia"/>
          <w:kern w:val="0"/>
          <w:sz w:val="14"/>
          <w:szCs w:val="14"/>
        </w:rPr>
        <w:t xml:space="preserve">n </w:t>
      </w:r>
      <w:r w:rsidRPr="00FC66AD">
        <w:rPr>
          <w:rFonts w:ascii="Arial" w:hAnsi="Arial" w:cs="Arial"/>
          <w:kern w:val="0"/>
          <w:sz w:val="14"/>
          <w:szCs w:val="14"/>
        </w:rPr>
        <w:t>e</w:t>
      </w:r>
      <w:r w:rsidRPr="00FC66AD">
        <w:rPr>
          <w:rFonts w:ascii="Arial" w:hAnsi="Arial" w:cs="Arial" w:hint="eastAsia"/>
          <w:kern w:val="0"/>
          <w:sz w:val="14"/>
          <w:szCs w:val="14"/>
        </w:rPr>
        <w:t xml:space="preserve">xtended </w:t>
      </w:r>
      <w:r w:rsidRPr="00FC66AD">
        <w:rPr>
          <w:rFonts w:ascii="Arial" w:hAnsi="Arial" w:cs="Arial"/>
          <w:kern w:val="0"/>
          <w:sz w:val="14"/>
          <w:szCs w:val="14"/>
        </w:rPr>
        <w:t>g</w:t>
      </w:r>
      <w:r w:rsidRPr="00FC66AD">
        <w:rPr>
          <w:rFonts w:ascii="Arial" w:hAnsi="Arial" w:cs="Arial" w:hint="eastAsia"/>
          <w:kern w:val="0"/>
          <w:sz w:val="14"/>
          <w:szCs w:val="14"/>
        </w:rPr>
        <w:t>aussian-</w:t>
      </w:r>
      <w:r w:rsidRPr="00FC66AD">
        <w:rPr>
          <w:rFonts w:ascii="Arial" w:hAnsi="Arial" w:cs="Arial"/>
          <w:kern w:val="0"/>
          <w:sz w:val="14"/>
          <w:szCs w:val="14"/>
        </w:rPr>
        <w:t>t</w:t>
      </w:r>
      <w:r w:rsidRPr="00FC66AD">
        <w:rPr>
          <w:rFonts w:ascii="Arial" w:hAnsi="Arial" w:cs="Arial" w:hint="eastAsia"/>
          <w:kern w:val="0"/>
          <w:sz w:val="14"/>
          <w:szCs w:val="14"/>
        </w:rPr>
        <w:t xml:space="preserve">ype </w:t>
      </w:r>
      <w:r w:rsidRPr="00FC66AD">
        <w:rPr>
          <w:rFonts w:ascii="Arial" w:hAnsi="Arial" w:cs="Arial"/>
          <w:kern w:val="0"/>
          <w:sz w:val="14"/>
          <w:szCs w:val="14"/>
        </w:rPr>
        <w:t>b</w:t>
      </w:r>
      <w:r w:rsidRPr="00FC66AD">
        <w:rPr>
          <w:rFonts w:ascii="Arial" w:hAnsi="Arial" w:cs="Arial" w:hint="eastAsia"/>
          <w:kern w:val="0"/>
          <w:sz w:val="14"/>
          <w:szCs w:val="14"/>
        </w:rPr>
        <w:t xml:space="preserve">asis for </w:t>
      </w:r>
      <w:r w:rsidRPr="00FC66AD">
        <w:rPr>
          <w:rFonts w:ascii="Arial" w:hAnsi="Arial" w:cs="Arial"/>
          <w:kern w:val="0"/>
          <w:sz w:val="14"/>
          <w:szCs w:val="14"/>
        </w:rPr>
        <w:t>m</w:t>
      </w:r>
      <w:r w:rsidRPr="00FC66AD">
        <w:rPr>
          <w:rFonts w:ascii="Arial" w:hAnsi="Arial" w:cs="Arial" w:hint="eastAsia"/>
          <w:kern w:val="0"/>
          <w:sz w:val="14"/>
          <w:szCs w:val="14"/>
        </w:rPr>
        <w:t>olecular-</w:t>
      </w:r>
      <w:r w:rsidRPr="00FC66AD">
        <w:rPr>
          <w:rFonts w:ascii="Arial" w:hAnsi="Arial" w:cs="Arial"/>
          <w:kern w:val="0"/>
          <w:sz w:val="14"/>
          <w:szCs w:val="14"/>
        </w:rPr>
        <w:t>o</w:t>
      </w:r>
      <w:r w:rsidRPr="00FC66AD">
        <w:rPr>
          <w:rFonts w:ascii="Arial" w:hAnsi="Arial" w:cs="Arial" w:hint="eastAsia"/>
          <w:kern w:val="0"/>
          <w:sz w:val="14"/>
          <w:szCs w:val="14"/>
        </w:rPr>
        <w:t xml:space="preserve">rbital </w:t>
      </w:r>
      <w:r w:rsidRPr="00FC66AD">
        <w:rPr>
          <w:rFonts w:ascii="Arial" w:hAnsi="Arial" w:cs="Arial"/>
          <w:kern w:val="0"/>
          <w:sz w:val="14"/>
          <w:szCs w:val="14"/>
        </w:rPr>
        <w:t>s</w:t>
      </w:r>
      <w:r w:rsidRPr="00FC66AD">
        <w:rPr>
          <w:rFonts w:ascii="Arial" w:hAnsi="Arial" w:cs="Arial" w:hint="eastAsia"/>
          <w:kern w:val="0"/>
          <w:sz w:val="14"/>
          <w:szCs w:val="14"/>
        </w:rPr>
        <w:t xml:space="preserve">tudies of </w:t>
      </w:r>
      <w:r w:rsidRPr="00FC66AD">
        <w:rPr>
          <w:rFonts w:ascii="Arial" w:hAnsi="Arial" w:cs="Arial"/>
          <w:kern w:val="0"/>
          <w:sz w:val="14"/>
          <w:szCs w:val="14"/>
        </w:rPr>
        <w:t>o</w:t>
      </w:r>
      <w:r w:rsidRPr="00FC66AD">
        <w:rPr>
          <w:rFonts w:ascii="Arial" w:hAnsi="Arial" w:cs="Arial" w:hint="eastAsia"/>
          <w:kern w:val="0"/>
          <w:sz w:val="14"/>
          <w:szCs w:val="14"/>
        </w:rPr>
        <w:t xml:space="preserve">rganic </w:t>
      </w:r>
      <w:r w:rsidRPr="00FC66AD">
        <w:rPr>
          <w:rFonts w:ascii="Arial" w:hAnsi="Arial" w:cs="Arial"/>
          <w:kern w:val="0"/>
          <w:sz w:val="14"/>
          <w:szCs w:val="14"/>
        </w:rPr>
        <w:t>m</w:t>
      </w:r>
      <w:r w:rsidRPr="00FC66AD">
        <w:rPr>
          <w:rFonts w:ascii="Arial" w:hAnsi="Arial" w:cs="Arial" w:hint="eastAsia"/>
          <w:kern w:val="0"/>
          <w:sz w:val="14"/>
          <w:szCs w:val="14"/>
        </w:rPr>
        <w:t xml:space="preserve">olecules. </w:t>
      </w:r>
      <w:r w:rsidRPr="00FC66AD">
        <w:rPr>
          <w:rFonts w:ascii="Arial" w:hAnsi="Arial" w:cs="Arial" w:hint="eastAsia"/>
          <w:i/>
          <w:kern w:val="0"/>
          <w:sz w:val="14"/>
          <w:szCs w:val="14"/>
        </w:rPr>
        <w:t>J. Chem. Phys.</w:t>
      </w:r>
      <w:r w:rsidRPr="00FC66AD">
        <w:rPr>
          <w:rFonts w:ascii="Arial" w:hAnsi="Arial" w:cs="Arial" w:hint="eastAsia"/>
          <w:kern w:val="0"/>
          <w:sz w:val="14"/>
          <w:szCs w:val="14"/>
        </w:rPr>
        <w:t xml:space="preserve"> </w:t>
      </w:r>
      <w:r w:rsidRPr="00FC66AD">
        <w:rPr>
          <w:rFonts w:ascii="Arial" w:hAnsi="Arial" w:cs="Arial" w:hint="eastAsia"/>
          <w:b/>
          <w:bCs/>
          <w:iCs/>
          <w:kern w:val="0"/>
          <w:sz w:val="14"/>
          <w:szCs w:val="14"/>
        </w:rPr>
        <w:t>54</w:t>
      </w:r>
      <w:r w:rsidRPr="00FC66AD">
        <w:rPr>
          <w:rFonts w:ascii="Arial" w:hAnsi="Arial" w:cs="Arial" w:hint="eastAsia"/>
          <w:kern w:val="0"/>
          <w:sz w:val="14"/>
          <w:szCs w:val="14"/>
        </w:rPr>
        <w:t>, 724-728</w:t>
      </w:r>
      <w:r w:rsidRPr="00FC66AD">
        <w:rPr>
          <w:rFonts w:ascii="Arial" w:hAnsi="Arial" w:cs="Arial"/>
          <w:kern w:val="0"/>
          <w:sz w:val="14"/>
          <w:szCs w:val="14"/>
        </w:rPr>
        <w:t xml:space="preserve"> (</w:t>
      </w:r>
      <w:r w:rsidRPr="00FC66AD">
        <w:rPr>
          <w:rFonts w:ascii="Arial" w:hAnsi="Arial" w:cs="Arial" w:hint="eastAsia"/>
          <w:kern w:val="0"/>
          <w:sz w:val="14"/>
          <w:szCs w:val="14"/>
        </w:rPr>
        <w:t>1971</w:t>
      </w:r>
      <w:r w:rsidRPr="00FC66AD">
        <w:rPr>
          <w:rFonts w:ascii="Arial" w:hAnsi="Arial" w:cs="Arial"/>
          <w:kern w:val="0"/>
          <w:sz w:val="14"/>
          <w:szCs w:val="14"/>
        </w:rPr>
        <w:t>)</w:t>
      </w:r>
      <w:r w:rsidRPr="00FC66AD">
        <w:rPr>
          <w:rFonts w:ascii="Arial" w:hAnsi="Arial" w:cs="Arial" w:hint="eastAsia"/>
          <w:kern w:val="0"/>
          <w:sz w:val="14"/>
          <w:szCs w:val="14"/>
        </w:rPr>
        <w:t>.</w:t>
      </w:r>
    </w:p>
    <w:p w14:paraId="3230449C" w14:textId="18A521DC" w:rsidR="00FC66AD" w:rsidRPr="00FC66AD"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kern w:val="0"/>
          <w:sz w:val="14"/>
          <w:szCs w:val="14"/>
          <w:lang w:val="de-DE"/>
        </w:rPr>
        <w:t>[2</w:t>
      </w:r>
      <w:r w:rsidR="00AB1FB8">
        <w:rPr>
          <w:rFonts w:ascii="Arial" w:hAnsi="Arial" w:cs="Arial"/>
          <w:kern w:val="0"/>
          <w:sz w:val="14"/>
          <w:szCs w:val="14"/>
          <w:lang w:val="de-DE"/>
        </w:rPr>
        <w:t>3</w:t>
      </w:r>
      <w:r w:rsidRPr="00FC66AD">
        <w:rPr>
          <w:rFonts w:ascii="Arial" w:hAnsi="Arial" w:cs="Arial"/>
          <w:kern w:val="0"/>
          <w:sz w:val="14"/>
          <w:szCs w:val="14"/>
          <w:lang w:val="de-DE"/>
        </w:rPr>
        <w:t>]</w:t>
      </w:r>
      <w:r w:rsidRPr="00FC66AD">
        <w:rPr>
          <w:rFonts w:ascii="Arial" w:hAnsi="Arial" w:cs="Arial"/>
          <w:kern w:val="0"/>
          <w:sz w:val="14"/>
          <w:szCs w:val="14"/>
        </w:rPr>
        <w:t xml:space="preserve"> </w:t>
      </w:r>
      <w:r w:rsidRPr="00FC66AD">
        <w:rPr>
          <w:rFonts w:ascii="Arial" w:hAnsi="Arial" w:cs="Arial" w:hint="eastAsia"/>
          <w:kern w:val="0"/>
          <w:sz w:val="14"/>
          <w:szCs w:val="14"/>
        </w:rPr>
        <w:t>Hehre, W. J.</w:t>
      </w:r>
      <w:r w:rsidRPr="00FC66AD">
        <w:rPr>
          <w:rFonts w:ascii="Arial" w:hAnsi="Arial" w:cs="Arial"/>
          <w:kern w:val="0"/>
          <w:sz w:val="14"/>
          <w:szCs w:val="14"/>
        </w:rPr>
        <w:t>,</w:t>
      </w:r>
      <w:r w:rsidRPr="00FC66AD">
        <w:rPr>
          <w:rFonts w:ascii="Arial" w:hAnsi="Arial" w:cs="Arial" w:hint="eastAsia"/>
          <w:kern w:val="0"/>
          <w:sz w:val="14"/>
          <w:szCs w:val="14"/>
        </w:rPr>
        <w:t xml:space="preserve"> Ditchfield, R.</w:t>
      </w:r>
      <w:r w:rsidRPr="00FC66AD">
        <w:rPr>
          <w:rFonts w:ascii="Arial" w:hAnsi="Arial" w:cs="Arial"/>
          <w:kern w:val="0"/>
          <w:sz w:val="14"/>
          <w:szCs w:val="14"/>
        </w:rPr>
        <w:t xml:space="preserve"> &amp; </w:t>
      </w:r>
      <w:r w:rsidRPr="00FC66AD">
        <w:rPr>
          <w:rFonts w:ascii="Arial" w:hAnsi="Arial" w:cs="Arial" w:hint="eastAsia"/>
          <w:kern w:val="0"/>
          <w:sz w:val="14"/>
          <w:szCs w:val="14"/>
        </w:rPr>
        <w:t xml:space="preserve">Pople, J. A. </w:t>
      </w:r>
      <w:r w:rsidRPr="00FC66AD">
        <w:rPr>
          <w:rFonts w:ascii="Arial" w:hAnsi="Arial" w:cs="Arial"/>
          <w:kern w:val="0"/>
          <w:sz w:val="14"/>
          <w:szCs w:val="14"/>
        </w:rPr>
        <w:t>s</w:t>
      </w:r>
      <w:r w:rsidRPr="00FC66AD">
        <w:rPr>
          <w:rFonts w:ascii="Arial" w:hAnsi="Arial" w:cs="Arial" w:hint="eastAsia"/>
          <w:kern w:val="0"/>
          <w:sz w:val="14"/>
          <w:szCs w:val="14"/>
        </w:rPr>
        <w:t>elf-</w:t>
      </w:r>
      <w:r w:rsidRPr="00FC66AD">
        <w:rPr>
          <w:rFonts w:ascii="Arial" w:hAnsi="Arial" w:cs="Arial"/>
          <w:kern w:val="0"/>
          <w:sz w:val="14"/>
          <w:szCs w:val="14"/>
        </w:rPr>
        <w:t>c</w:t>
      </w:r>
      <w:r w:rsidRPr="00FC66AD">
        <w:rPr>
          <w:rFonts w:ascii="Arial" w:hAnsi="Arial" w:cs="Arial" w:hint="eastAsia"/>
          <w:kern w:val="0"/>
          <w:sz w:val="14"/>
          <w:szCs w:val="14"/>
        </w:rPr>
        <w:t xml:space="preserve">onsistent </w:t>
      </w:r>
      <w:r w:rsidRPr="00FC66AD">
        <w:rPr>
          <w:rFonts w:ascii="Arial" w:hAnsi="Arial" w:cs="Arial"/>
          <w:kern w:val="0"/>
          <w:sz w:val="14"/>
          <w:szCs w:val="14"/>
        </w:rPr>
        <w:t>m</w:t>
      </w:r>
      <w:r w:rsidRPr="00FC66AD">
        <w:rPr>
          <w:rFonts w:ascii="Arial" w:hAnsi="Arial" w:cs="Arial" w:hint="eastAsia"/>
          <w:kern w:val="0"/>
          <w:sz w:val="14"/>
          <w:szCs w:val="14"/>
        </w:rPr>
        <w:t xml:space="preserve">olecular </w:t>
      </w:r>
      <w:r w:rsidRPr="00FC66AD">
        <w:rPr>
          <w:rFonts w:ascii="Arial" w:hAnsi="Arial" w:cs="Arial"/>
          <w:kern w:val="0"/>
          <w:sz w:val="14"/>
          <w:szCs w:val="14"/>
        </w:rPr>
        <w:t>o</w:t>
      </w:r>
      <w:r w:rsidRPr="00FC66AD">
        <w:rPr>
          <w:rFonts w:ascii="Arial" w:hAnsi="Arial" w:cs="Arial" w:hint="eastAsia"/>
          <w:kern w:val="0"/>
          <w:sz w:val="14"/>
          <w:szCs w:val="14"/>
        </w:rPr>
        <w:t xml:space="preserve">rbital </w:t>
      </w:r>
      <w:r w:rsidRPr="00FC66AD">
        <w:rPr>
          <w:rFonts w:ascii="Arial" w:hAnsi="Arial" w:cs="Arial"/>
          <w:kern w:val="0"/>
          <w:sz w:val="14"/>
          <w:szCs w:val="14"/>
        </w:rPr>
        <w:t>m</w:t>
      </w:r>
      <w:r w:rsidRPr="00FC66AD">
        <w:rPr>
          <w:rFonts w:ascii="Arial" w:hAnsi="Arial" w:cs="Arial" w:hint="eastAsia"/>
          <w:kern w:val="0"/>
          <w:sz w:val="14"/>
          <w:szCs w:val="14"/>
        </w:rPr>
        <w:t xml:space="preserve">ethods. XII. </w:t>
      </w:r>
      <w:r w:rsidRPr="00FC66AD">
        <w:rPr>
          <w:rFonts w:ascii="Arial" w:hAnsi="Arial" w:cs="Arial"/>
          <w:kern w:val="0"/>
          <w:sz w:val="14"/>
          <w:szCs w:val="14"/>
        </w:rPr>
        <w:t>f</w:t>
      </w:r>
      <w:r w:rsidRPr="00FC66AD">
        <w:rPr>
          <w:rFonts w:ascii="Arial" w:hAnsi="Arial" w:cs="Arial" w:hint="eastAsia"/>
          <w:kern w:val="0"/>
          <w:sz w:val="14"/>
          <w:szCs w:val="14"/>
        </w:rPr>
        <w:t xml:space="preserve">urther </w:t>
      </w:r>
      <w:r w:rsidRPr="00FC66AD">
        <w:rPr>
          <w:rFonts w:ascii="Arial" w:hAnsi="Arial" w:cs="Arial"/>
          <w:kern w:val="0"/>
          <w:sz w:val="14"/>
          <w:szCs w:val="14"/>
        </w:rPr>
        <w:t>e</w:t>
      </w:r>
      <w:r w:rsidRPr="00FC66AD">
        <w:rPr>
          <w:rFonts w:ascii="Arial" w:hAnsi="Arial" w:cs="Arial" w:hint="eastAsia"/>
          <w:kern w:val="0"/>
          <w:sz w:val="14"/>
          <w:szCs w:val="14"/>
        </w:rPr>
        <w:t xml:space="preserve">xtensions of </w:t>
      </w:r>
      <w:r w:rsidRPr="00FC66AD">
        <w:rPr>
          <w:rFonts w:ascii="Arial" w:hAnsi="Arial" w:cs="Arial"/>
          <w:kern w:val="0"/>
          <w:sz w:val="14"/>
          <w:szCs w:val="14"/>
        </w:rPr>
        <w:t>g</w:t>
      </w:r>
      <w:r w:rsidRPr="00FC66AD">
        <w:rPr>
          <w:rFonts w:ascii="Arial" w:hAnsi="Arial" w:cs="Arial" w:hint="eastAsia"/>
          <w:kern w:val="0"/>
          <w:sz w:val="14"/>
          <w:szCs w:val="14"/>
        </w:rPr>
        <w:t>aussian-</w:t>
      </w:r>
      <w:r w:rsidRPr="00FC66AD">
        <w:rPr>
          <w:rFonts w:ascii="Arial" w:hAnsi="Arial" w:cs="Arial"/>
          <w:kern w:val="0"/>
          <w:sz w:val="14"/>
          <w:szCs w:val="14"/>
        </w:rPr>
        <w:t>t</w:t>
      </w:r>
      <w:r w:rsidRPr="00FC66AD">
        <w:rPr>
          <w:rFonts w:ascii="Arial" w:hAnsi="Arial" w:cs="Arial" w:hint="eastAsia"/>
          <w:kern w:val="0"/>
          <w:sz w:val="14"/>
          <w:szCs w:val="14"/>
        </w:rPr>
        <w:t xml:space="preserve">ype </w:t>
      </w:r>
      <w:r w:rsidRPr="00FC66AD">
        <w:rPr>
          <w:rFonts w:ascii="Arial" w:hAnsi="Arial" w:cs="Arial"/>
          <w:kern w:val="0"/>
          <w:sz w:val="14"/>
          <w:szCs w:val="14"/>
        </w:rPr>
        <w:t>b</w:t>
      </w:r>
      <w:r w:rsidRPr="00FC66AD">
        <w:rPr>
          <w:rFonts w:ascii="Arial" w:hAnsi="Arial" w:cs="Arial" w:hint="eastAsia"/>
          <w:kern w:val="0"/>
          <w:sz w:val="14"/>
          <w:szCs w:val="14"/>
        </w:rPr>
        <w:t xml:space="preserve">asis </w:t>
      </w:r>
      <w:r w:rsidRPr="00FC66AD">
        <w:rPr>
          <w:rFonts w:ascii="Arial" w:hAnsi="Arial" w:cs="Arial"/>
          <w:kern w:val="0"/>
          <w:sz w:val="14"/>
          <w:szCs w:val="14"/>
        </w:rPr>
        <w:t>s</w:t>
      </w:r>
      <w:r w:rsidRPr="00FC66AD">
        <w:rPr>
          <w:rFonts w:ascii="Arial" w:hAnsi="Arial" w:cs="Arial" w:hint="eastAsia"/>
          <w:kern w:val="0"/>
          <w:sz w:val="14"/>
          <w:szCs w:val="14"/>
        </w:rPr>
        <w:t xml:space="preserve">ets for </w:t>
      </w:r>
      <w:r w:rsidRPr="00FC66AD">
        <w:rPr>
          <w:rFonts w:ascii="Arial" w:hAnsi="Arial" w:cs="Arial"/>
          <w:kern w:val="0"/>
          <w:sz w:val="14"/>
          <w:szCs w:val="14"/>
        </w:rPr>
        <w:t>u</w:t>
      </w:r>
      <w:r w:rsidRPr="00FC66AD">
        <w:rPr>
          <w:rFonts w:ascii="Arial" w:hAnsi="Arial" w:cs="Arial" w:hint="eastAsia"/>
          <w:kern w:val="0"/>
          <w:sz w:val="14"/>
          <w:szCs w:val="14"/>
        </w:rPr>
        <w:t xml:space="preserve">se in </w:t>
      </w:r>
      <w:r w:rsidRPr="00FC66AD">
        <w:rPr>
          <w:rFonts w:ascii="Arial" w:hAnsi="Arial" w:cs="Arial"/>
          <w:kern w:val="0"/>
          <w:sz w:val="14"/>
          <w:szCs w:val="14"/>
        </w:rPr>
        <w:t xml:space="preserve">molecular orbital studies of organic molecules. </w:t>
      </w:r>
      <w:r w:rsidRPr="00FC66AD">
        <w:rPr>
          <w:rFonts w:ascii="Arial" w:hAnsi="Arial" w:cs="Arial"/>
          <w:i/>
          <w:kern w:val="0"/>
          <w:sz w:val="14"/>
          <w:szCs w:val="14"/>
        </w:rPr>
        <w:t>J. Chem. Phys.</w:t>
      </w:r>
      <w:r w:rsidRPr="00FC66AD">
        <w:rPr>
          <w:rFonts w:ascii="Arial" w:hAnsi="Arial" w:cs="Arial"/>
          <w:kern w:val="0"/>
          <w:sz w:val="14"/>
          <w:szCs w:val="14"/>
        </w:rPr>
        <w:t xml:space="preserve"> </w:t>
      </w:r>
      <w:r w:rsidRPr="00FC66AD">
        <w:rPr>
          <w:rFonts w:ascii="Arial" w:hAnsi="Arial" w:cs="Arial"/>
          <w:b/>
          <w:bCs/>
          <w:iCs/>
          <w:kern w:val="0"/>
          <w:sz w:val="14"/>
          <w:szCs w:val="14"/>
        </w:rPr>
        <w:t>56</w:t>
      </w:r>
      <w:r w:rsidRPr="00FC66AD">
        <w:rPr>
          <w:rFonts w:ascii="Arial" w:hAnsi="Arial" w:cs="Arial"/>
          <w:kern w:val="0"/>
          <w:sz w:val="14"/>
          <w:szCs w:val="14"/>
        </w:rPr>
        <w:t>, 2257-2261 (1972</w:t>
      </w:r>
      <w:r w:rsidRPr="00FC66AD">
        <w:rPr>
          <w:rFonts w:ascii="Arial" w:hAnsi="Arial" w:cs="Arial" w:hint="eastAsia"/>
          <w:kern w:val="0"/>
          <w:sz w:val="14"/>
          <w:szCs w:val="14"/>
        </w:rPr>
        <w:t>)</w:t>
      </w:r>
      <w:r w:rsidRPr="00FC66AD">
        <w:rPr>
          <w:rFonts w:ascii="Arial" w:hAnsi="Arial" w:cs="Arial"/>
          <w:kern w:val="0"/>
          <w:sz w:val="14"/>
          <w:szCs w:val="14"/>
        </w:rPr>
        <w:t>.</w:t>
      </w:r>
    </w:p>
    <w:p w14:paraId="00C4E6B9" w14:textId="2857B1D8" w:rsidR="00FC66AD" w:rsidRPr="00FC66AD"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kern w:val="0"/>
          <w:sz w:val="14"/>
          <w:szCs w:val="14"/>
          <w:lang w:val="de-DE"/>
        </w:rPr>
        <w:t>[2</w:t>
      </w:r>
      <w:r w:rsidR="00AB1FB8">
        <w:rPr>
          <w:rFonts w:ascii="Arial" w:hAnsi="Arial" w:cs="Arial"/>
          <w:kern w:val="0"/>
          <w:sz w:val="14"/>
          <w:szCs w:val="14"/>
          <w:lang w:val="de-DE"/>
        </w:rPr>
        <w:t>4</w:t>
      </w:r>
      <w:r w:rsidRPr="00FC66AD">
        <w:rPr>
          <w:rFonts w:ascii="Arial" w:hAnsi="Arial" w:cs="Arial"/>
          <w:kern w:val="0"/>
          <w:sz w:val="14"/>
          <w:szCs w:val="14"/>
          <w:lang w:val="de-DE"/>
        </w:rPr>
        <w:t>]</w:t>
      </w:r>
      <w:r w:rsidRPr="00FC66AD">
        <w:rPr>
          <w:rFonts w:ascii="Arial" w:hAnsi="Arial" w:cs="Arial"/>
          <w:kern w:val="0"/>
          <w:sz w:val="14"/>
          <w:szCs w:val="14"/>
        </w:rPr>
        <w:t xml:space="preserve">  Hariharan, P. C. &amp; Pople, J. A. The influence of polarization functions on molecular orbital hydrogenation energies. </w:t>
      </w:r>
      <w:r w:rsidRPr="00FC66AD">
        <w:rPr>
          <w:rFonts w:ascii="Arial" w:hAnsi="Arial" w:cs="Arial"/>
          <w:i/>
          <w:kern w:val="0"/>
          <w:sz w:val="14"/>
          <w:szCs w:val="14"/>
        </w:rPr>
        <w:t>Theor. Chim. Acta.</w:t>
      </w:r>
      <w:r w:rsidRPr="00FC66AD">
        <w:rPr>
          <w:rFonts w:ascii="Arial" w:hAnsi="Arial" w:cs="Arial"/>
          <w:kern w:val="0"/>
          <w:sz w:val="14"/>
          <w:szCs w:val="14"/>
        </w:rPr>
        <w:t xml:space="preserve"> </w:t>
      </w:r>
      <w:r w:rsidRPr="00FC66AD">
        <w:rPr>
          <w:rFonts w:ascii="Arial" w:hAnsi="Arial" w:cs="Arial"/>
          <w:b/>
          <w:bCs/>
          <w:iCs/>
          <w:kern w:val="0"/>
          <w:sz w:val="14"/>
          <w:szCs w:val="14"/>
        </w:rPr>
        <w:t>28</w:t>
      </w:r>
      <w:r w:rsidRPr="00FC66AD">
        <w:rPr>
          <w:rFonts w:ascii="Arial" w:hAnsi="Arial" w:cs="Arial"/>
          <w:kern w:val="0"/>
          <w:sz w:val="14"/>
          <w:szCs w:val="14"/>
        </w:rPr>
        <w:t>, 213-222 (1973).</w:t>
      </w:r>
    </w:p>
    <w:p w14:paraId="1CD3F6B7" w14:textId="26D0A23D" w:rsidR="00FC66AD" w:rsidRPr="00FC66AD"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kern w:val="0"/>
          <w:sz w:val="14"/>
          <w:szCs w:val="14"/>
          <w:lang w:val="de-DE"/>
        </w:rPr>
        <w:t>[2</w:t>
      </w:r>
      <w:r w:rsidR="00AB1FB8">
        <w:rPr>
          <w:rFonts w:ascii="Arial" w:hAnsi="Arial" w:cs="Arial"/>
          <w:kern w:val="0"/>
          <w:sz w:val="14"/>
          <w:szCs w:val="14"/>
          <w:lang w:val="de-DE"/>
        </w:rPr>
        <w:t>5</w:t>
      </w:r>
      <w:r w:rsidRPr="00FC66AD">
        <w:rPr>
          <w:rFonts w:ascii="Arial" w:hAnsi="Arial" w:cs="Arial"/>
          <w:kern w:val="0"/>
          <w:sz w:val="14"/>
          <w:szCs w:val="14"/>
          <w:lang w:val="de-DE"/>
        </w:rPr>
        <w:t>]</w:t>
      </w:r>
      <w:r w:rsidRPr="00FC66AD">
        <w:rPr>
          <w:rFonts w:ascii="Arial" w:hAnsi="Arial" w:cs="Arial"/>
          <w:kern w:val="0"/>
          <w:sz w:val="14"/>
          <w:szCs w:val="14"/>
        </w:rPr>
        <w:t xml:space="preserve">  Rassolov, V. A., Ratner, M. A., Pople, J. A., Redfern, P. C. &amp; Curtiss, L. A. 6-31G* basis set for third-row atoms. </w:t>
      </w:r>
      <w:r w:rsidRPr="00FC66AD">
        <w:rPr>
          <w:rFonts w:ascii="Arial" w:hAnsi="Arial" w:cs="Arial"/>
          <w:i/>
          <w:kern w:val="0"/>
          <w:sz w:val="14"/>
          <w:szCs w:val="14"/>
        </w:rPr>
        <w:t>J. Comput. Chem.</w:t>
      </w:r>
      <w:r w:rsidRPr="00FC66AD">
        <w:rPr>
          <w:rFonts w:ascii="Arial" w:hAnsi="Arial" w:cs="Arial"/>
          <w:kern w:val="0"/>
          <w:sz w:val="14"/>
          <w:szCs w:val="14"/>
        </w:rPr>
        <w:t xml:space="preserve"> </w:t>
      </w:r>
      <w:r w:rsidRPr="00FC66AD">
        <w:rPr>
          <w:rFonts w:ascii="Arial" w:hAnsi="Arial" w:cs="Arial"/>
          <w:b/>
          <w:bCs/>
          <w:iCs/>
          <w:kern w:val="0"/>
          <w:sz w:val="14"/>
          <w:szCs w:val="14"/>
        </w:rPr>
        <w:t>22</w:t>
      </w:r>
      <w:r w:rsidRPr="00FC66AD">
        <w:rPr>
          <w:rFonts w:ascii="Arial" w:hAnsi="Arial" w:cs="Arial"/>
          <w:kern w:val="0"/>
          <w:sz w:val="14"/>
          <w:szCs w:val="14"/>
        </w:rPr>
        <w:t>, 976-984 (2001).</w:t>
      </w:r>
    </w:p>
    <w:p w14:paraId="0AAC841B" w14:textId="14C58E12" w:rsidR="00FC66AD" w:rsidRPr="00FC66AD"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kern w:val="0"/>
          <w:sz w:val="14"/>
          <w:szCs w:val="14"/>
          <w:lang w:val="de-DE"/>
        </w:rPr>
        <w:t>[2</w:t>
      </w:r>
      <w:r w:rsidR="00AB1FB8">
        <w:rPr>
          <w:rFonts w:ascii="Arial" w:hAnsi="Arial" w:cs="Arial"/>
          <w:kern w:val="0"/>
          <w:sz w:val="14"/>
          <w:szCs w:val="14"/>
          <w:lang w:val="de-DE"/>
        </w:rPr>
        <w:t>6</w:t>
      </w:r>
      <w:r w:rsidRPr="00FC66AD">
        <w:rPr>
          <w:rFonts w:ascii="Arial" w:hAnsi="Arial" w:cs="Arial"/>
          <w:kern w:val="0"/>
          <w:sz w:val="14"/>
          <w:szCs w:val="14"/>
          <w:lang w:val="de-DE"/>
        </w:rPr>
        <w:t>]</w:t>
      </w:r>
      <w:r w:rsidRPr="00FC66AD">
        <w:rPr>
          <w:rFonts w:ascii="Arial" w:hAnsi="Arial" w:cs="Arial"/>
          <w:kern w:val="0"/>
          <w:sz w:val="14"/>
          <w:szCs w:val="14"/>
        </w:rPr>
        <w:t xml:space="preserve"> Marenich, A. V., Cramer, C. J. &amp; Truhlar, D. G. Universal solvation model based on solute electron density and on a continuum model of the solvent deﬁned by the bulk dielectric constant and atomic surface tensions. </w:t>
      </w:r>
      <w:r w:rsidRPr="00FC66AD">
        <w:rPr>
          <w:rFonts w:ascii="Arial" w:hAnsi="Arial" w:cs="Arial"/>
          <w:i/>
          <w:kern w:val="0"/>
          <w:sz w:val="14"/>
          <w:szCs w:val="14"/>
        </w:rPr>
        <w:t xml:space="preserve">J. Phys. Chem. B. </w:t>
      </w:r>
      <w:r w:rsidRPr="00FC66AD">
        <w:rPr>
          <w:rFonts w:ascii="Arial" w:hAnsi="Arial" w:cs="Arial"/>
          <w:b/>
          <w:bCs/>
          <w:iCs/>
          <w:kern w:val="0"/>
          <w:sz w:val="14"/>
          <w:szCs w:val="14"/>
        </w:rPr>
        <w:t>113</w:t>
      </w:r>
      <w:r w:rsidRPr="00FC66AD">
        <w:rPr>
          <w:rFonts w:ascii="Arial" w:hAnsi="Arial" w:cs="Arial"/>
          <w:kern w:val="0"/>
          <w:sz w:val="14"/>
          <w:szCs w:val="14"/>
        </w:rPr>
        <w:t>, 6378-6396 (2009).</w:t>
      </w:r>
    </w:p>
    <w:p w14:paraId="1754B293" w14:textId="576ACCB4" w:rsidR="00FC66AD" w:rsidRPr="00FC66AD"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kern w:val="0"/>
          <w:sz w:val="14"/>
          <w:szCs w:val="14"/>
          <w:lang w:val="de-DE"/>
        </w:rPr>
        <w:t>[2</w:t>
      </w:r>
      <w:r w:rsidR="00AB1FB8">
        <w:rPr>
          <w:rFonts w:ascii="Arial" w:hAnsi="Arial" w:cs="Arial"/>
          <w:kern w:val="0"/>
          <w:sz w:val="14"/>
          <w:szCs w:val="14"/>
          <w:lang w:val="de-DE"/>
        </w:rPr>
        <w:t>7</w:t>
      </w:r>
      <w:r w:rsidRPr="00FC66AD">
        <w:rPr>
          <w:rFonts w:ascii="Arial" w:hAnsi="Arial" w:cs="Arial"/>
          <w:kern w:val="0"/>
          <w:sz w:val="14"/>
          <w:szCs w:val="14"/>
          <w:lang w:val="de-DE"/>
        </w:rPr>
        <w:t>]</w:t>
      </w:r>
      <w:r w:rsidRPr="00FC66AD">
        <w:rPr>
          <w:rFonts w:ascii="Arial" w:hAnsi="Arial" w:cs="Arial"/>
          <w:kern w:val="0"/>
          <w:sz w:val="14"/>
          <w:szCs w:val="14"/>
        </w:rPr>
        <w:t xml:space="preserve"> Neese, F. Software update: The ORCA </w:t>
      </w:r>
      <w:r w:rsidR="00654DBE">
        <w:rPr>
          <w:rFonts w:ascii="Arial" w:hAnsi="Arial" w:cs="Arial"/>
          <w:kern w:val="0"/>
          <w:sz w:val="14"/>
          <w:szCs w:val="14"/>
        </w:rPr>
        <w:t>p</w:t>
      </w:r>
      <w:r w:rsidRPr="00FC66AD">
        <w:rPr>
          <w:rFonts w:ascii="Arial" w:hAnsi="Arial" w:cs="Arial"/>
          <w:kern w:val="0"/>
          <w:sz w:val="14"/>
          <w:szCs w:val="14"/>
        </w:rPr>
        <w:t xml:space="preserve">rogram </w:t>
      </w:r>
      <w:r w:rsidR="00654DBE">
        <w:rPr>
          <w:rFonts w:ascii="Arial" w:hAnsi="Arial" w:cs="Arial"/>
          <w:kern w:val="0"/>
          <w:sz w:val="14"/>
          <w:szCs w:val="14"/>
        </w:rPr>
        <w:t>s</w:t>
      </w:r>
      <w:r w:rsidRPr="00FC66AD">
        <w:rPr>
          <w:rFonts w:ascii="Arial" w:hAnsi="Arial" w:cs="Arial"/>
          <w:kern w:val="0"/>
          <w:sz w:val="14"/>
          <w:szCs w:val="14"/>
        </w:rPr>
        <w:t xml:space="preserve">ystem, </w:t>
      </w:r>
      <w:r w:rsidR="00654DBE">
        <w:rPr>
          <w:rFonts w:ascii="Arial" w:hAnsi="Arial" w:cs="Arial"/>
          <w:kern w:val="0"/>
          <w:sz w:val="14"/>
          <w:szCs w:val="14"/>
        </w:rPr>
        <w:t>v</w:t>
      </w:r>
      <w:r w:rsidRPr="00FC66AD">
        <w:rPr>
          <w:rFonts w:ascii="Arial" w:hAnsi="Arial" w:cs="Arial"/>
          <w:kern w:val="0"/>
          <w:sz w:val="14"/>
          <w:szCs w:val="14"/>
        </w:rPr>
        <w:t xml:space="preserve">ersion 4.0. </w:t>
      </w:r>
      <w:r w:rsidRPr="00FC66AD">
        <w:rPr>
          <w:rFonts w:ascii="Arial" w:hAnsi="Arial" w:cs="Arial"/>
          <w:i/>
          <w:kern w:val="0"/>
          <w:sz w:val="14"/>
          <w:szCs w:val="14"/>
        </w:rPr>
        <w:t>WIREs Comput. Mol. Sci.</w:t>
      </w:r>
      <w:r w:rsidRPr="00FC66AD">
        <w:rPr>
          <w:rFonts w:ascii="Arial" w:hAnsi="Arial" w:cs="Arial"/>
          <w:kern w:val="0"/>
          <w:sz w:val="14"/>
          <w:szCs w:val="14"/>
        </w:rPr>
        <w:t xml:space="preserve"> </w:t>
      </w:r>
      <w:r w:rsidRPr="00FC66AD">
        <w:rPr>
          <w:rFonts w:ascii="Arial" w:hAnsi="Arial" w:cs="Arial"/>
          <w:b/>
          <w:bCs/>
          <w:iCs/>
          <w:kern w:val="0"/>
          <w:sz w:val="14"/>
          <w:szCs w:val="14"/>
        </w:rPr>
        <w:t>8</w:t>
      </w:r>
      <w:r w:rsidRPr="00FC66AD">
        <w:rPr>
          <w:rFonts w:ascii="Arial" w:hAnsi="Arial" w:cs="Arial"/>
          <w:kern w:val="0"/>
          <w:sz w:val="14"/>
          <w:szCs w:val="14"/>
        </w:rPr>
        <w:t>, e1327 (2018).</w:t>
      </w:r>
    </w:p>
    <w:p w14:paraId="27537A6C" w14:textId="15B0C9EE" w:rsidR="00FC66AD" w:rsidRPr="00FC66AD" w:rsidRDefault="00FC66AD" w:rsidP="003C104D">
      <w:pPr>
        <w:widowControl/>
        <w:spacing w:line="200" w:lineRule="exact"/>
        <w:ind w:left="280" w:hangingChars="200" w:hanging="280"/>
        <w:rPr>
          <w:rFonts w:ascii="Arial" w:hAnsi="Arial" w:cs="Arial"/>
          <w:kern w:val="0"/>
          <w:sz w:val="14"/>
          <w:szCs w:val="14"/>
          <w:lang w:val="de-DE"/>
        </w:rPr>
      </w:pPr>
      <w:r w:rsidRPr="00FC66AD">
        <w:rPr>
          <w:rFonts w:ascii="Arial" w:hAnsi="Arial" w:cs="Arial"/>
          <w:kern w:val="0"/>
          <w:sz w:val="14"/>
          <w:szCs w:val="14"/>
          <w:lang w:val="de-DE"/>
        </w:rPr>
        <w:t>[2</w:t>
      </w:r>
      <w:r w:rsidR="00AB1FB8">
        <w:rPr>
          <w:rFonts w:ascii="Arial" w:hAnsi="Arial" w:cs="Arial"/>
          <w:kern w:val="0"/>
          <w:sz w:val="14"/>
          <w:szCs w:val="14"/>
          <w:lang w:val="de-DE"/>
        </w:rPr>
        <w:t>8</w:t>
      </w:r>
      <w:r w:rsidRPr="00FC66AD">
        <w:rPr>
          <w:rFonts w:ascii="Arial" w:hAnsi="Arial" w:cs="Arial"/>
          <w:kern w:val="0"/>
          <w:sz w:val="14"/>
          <w:szCs w:val="14"/>
          <w:lang w:val="de-DE"/>
        </w:rPr>
        <w:t>]</w:t>
      </w:r>
      <w:r w:rsidRPr="00FC66AD">
        <w:rPr>
          <w:rFonts w:ascii="Arial" w:hAnsi="Arial" w:cs="Arial"/>
          <w:kern w:val="0"/>
          <w:sz w:val="14"/>
          <w:szCs w:val="14"/>
        </w:rPr>
        <w:t xml:space="preserve"> Neese, F., Wennmohs, F., Becker, U. &amp; Riplinger, C. The ORCA quantum chemistry program package. </w:t>
      </w:r>
      <w:r w:rsidRPr="00FC66AD">
        <w:rPr>
          <w:rFonts w:ascii="Arial" w:hAnsi="Arial" w:cs="Arial"/>
          <w:i/>
          <w:kern w:val="0"/>
          <w:sz w:val="14"/>
          <w:szCs w:val="14"/>
        </w:rPr>
        <w:t>J. Chem. Phys.</w:t>
      </w:r>
      <w:r w:rsidRPr="00FC66AD">
        <w:rPr>
          <w:rFonts w:ascii="Arial" w:hAnsi="Arial" w:cs="Arial"/>
          <w:kern w:val="0"/>
          <w:sz w:val="14"/>
          <w:szCs w:val="14"/>
        </w:rPr>
        <w:t xml:space="preserve"> </w:t>
      </w:r>
      <w:r w:rsidRPr="00FC66AD">
        <w:rPr>
          <w:rFonts w:ascii="Arial" w:hAnsi="Arial" w:cs="Arial"/>
          <w:b/>
          <w:bCs/>
          <w:iCs/>
          <w:kern w:val="0"/>
          <w:sz w:val="14"/>
          <w:szCs w:val="14"/>
        </w:rPr>
        <w:t>152</w:t>
      </w:r>
      <w:r w:rsidRPr="00FC66AD">
        <w:rPr>
          <w:rFonts w:ascii="Arial" w:hAnsi="Arial" w:cs="Arial"/>
          <w:kern w:val="0"/>
          <w:sz w:val="14"/>
          <w:szCs w:val="14"/>
        </w:rPr>
        <w:t>, 224108 (2020).</w:t>
      </w:r>
      <w:r w:rsidRPr="00FC66AD">
        <w:rPr>
          <w:rFonts w:ascii="Arial" w:hAnsi="Arial" w:cs="Arial"/>
          <w:kern w:val="0"/>
          <w:sz w:val="14"/>
          <w:szCs w:val="14"/>
          <w:lang w:val="de-DE"/>
        </w:rPr>
        <w:t xml:space="preserve"> </w:t>
      </w:r>
    </w:p>
    <w:p w14:paraId="488C483B" w14:textId="2E898E6D" w:rsidR="00FC66AD" w:rsidRPr="00FC66AD"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kern w:val="0"/>
          <w:sz w:val="14"/>
          <w:szCs w:val="14"/>
          <w:lang w:val="de-DE"/>
        </w:rPr>
        <w:t>[2</w:t>
      </w:r>
      <w:r w:rsidR="00AB1FB8">
        <w:rPr>
          <w:rFonts w:ascii="Arial" w:hAnsi="Arial" w:cs="Arial"/>
          <w:kern w:val="0"/>
          <w:sz w:val="14"/>
          <w:szCs w:val="14"/>
          <w:lang w:val="de-DE"/>
        </w:rPr>
        <w:t>9</w:t>
      </w:r>
      <w:r w:rsidRPr="00FC66AD">
        <w:rPr>
          <w:rFonts w:ascii="Arial" w:hAnsi="Arial" w:cs="Arial"/>
          <w:kern w:val="0"/>
          <w:sz w:val="14"/>
          <w:szCs w:val="14"/>
          <w:lang w:val="de-DE"/>
        </w:rPr>
        <w:t>]</w:t>
      </w:r>
      <w:r w:rsidRPr="00FC66AD">
        <w:rPr>
          <w:rFonts w:ascii="Arial" w:hAnsi="Arial" w:cs="Arial"/>
          <w:kern w:val="0"/>
          <w:sz w:val="14"/>
          <w:szCs w:val="14"/>
        </w:rPr>
        <w:t xml:space="preserve"> Mardirossian, N. &amp; Head-Gordon, M. ωB97M-V: a combinatorially optimized, range-separated hybrid, </w:t>
      </w:r>
      <w:r w:rsidRPr="00FC66AD">
        <w:rPr>
          <w:rFonts w:ascii="Arial" w:hAnsi="Arial" w:cs="Arial"/>
          <w:i/>
          <w:iCs/>
          <w:kern w:val="0"/>
          <w:sz w:val="14"/>
          <w:szCs w:val="14"/>
        </w:rPr>
        <w:t>meta</w:t>
      </w:r>
      <w:r w:rsidRPr="00FC66AD">
        <w:rPr>
          <w:rFonts w:ascii="Arial" w:hAnsi="Arial" w:cs="Arial"/>
          <w:kern w:val="0"/>
          <w:sz w:val="14"/>
          <w:szCs w:val="14"/>
        </w:rPr>
        <w:t xml:space="preserve">-gga density functional with VV10 nonlocal correlation. </w:t>
      </w:r>
      <w:r w:rsidRPr="00FC66AD">
        <w:rPr>
          <w:rFonts w:ascii="Arial" w:hAnsi="Arial" w:cs="Arial"/>
          <w:i/>
          <w:kern w:val="0"/>
          <w:sz w:val="14"/>
          <w:szCs w:val="14"/>
        </w:rPr>
        <w:t>J. Chem. Phys.</w:t>
      </w:r>
      <w:r w:rsidRPr="00FC66AD">
        <w:rPr>
          <w:rFonts w:ascii="Arial" w:hAnsi="Arial" w:cs="Arial"/>
          <w:kern w:val="0"/>
          <w:sz w:val="14"/>
          <w:szCs w:val="14"/>
        </w:rPr>
        <w:t xml:space="preserve"> </w:t>
      </w:r>
      <w:r w:rsidRPr="00FC66AD">
        <w:rPr>
          <w:rFonts w:ascii="Arial" w:hAnsi="Arial" w:cs="Arial"/>
          <w:b/>
          <w:bCs/>
          <w:iCs/>
          <w:kern w:val="0"/>
          <w:sz w:val="14"/>
          <w:szCs w:val="14"/>
        </w:rPr>
        <w:t>144</w:t>
      </w:r>
      <w:r w:rsidRPr="00FC66AD">
        <w:rPr>
          <w:rFonts w:ascii="Arial" w:hAnsi="Arial" w:cs="Arial"/>
          <w:kern w:val="0"/>
          <w:sz w:val="14"/>
          <w:szCs w:val="14"/>
        </w:rPr>
        <w:t>, 214110 (2016) .</w:t>
      </w:r>
    </w:p>
    <w:p w14:paraId="48BBCA19" w14:textId="34F5D827" w:rsidR="00FC66AD" w:rsidRPr="00FC66AD"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kern w:val="0"/>
          <w:sz w:val="14"/>
          <w:szCs w:val="14"/>
          <w:lang w:val="de-DE"/>
        </w:rPr>
        <w:t>[</w:t>
      </w:r>
      <w:r w:rsidR="00AB1FB8">
        <w:rPr>
          <w:rFonts w:ascii="Arial" w:hAnsi="Arial" w:cs="Arial"/>
          <w:kern w:val="0"/>
          <w:sz w:val="14"/>
          <w:szCs w:val="14"/>
          <w:lang w:val="de-DE"/>
        </w:rPr>
        <w:t>30</w:t>
      </w:r>
      <w:r w:rsidRPr="00FC66AD">
        <w:rPr>
          <w:rFonts w:ascii="Arial" w:hAnsi="Arial" w:cs="Arial"/>
          <w:kern w:val="0"/>
          <w:sz w:val="14"/>
          <w:szCs w:val="14"/>
          <w:lang w:val="de-DE"/>
        </w:rPr>
        <w:t>]</w:t>
      </w:r>
      <w:r w:rsidRPr="00FC66AD">
        <w:rPr>
          <w:rFonts w:ascii="Arial" w:hAnsi="Arial" w:cs="Arial"/>
          <w:kern w:val="0"/>
          <w:sz w:val="14"/>
          <w:szCs w:val="14"/>
        </w:rPr>
        <w:t xml:space="preserve"> Weigend, F. &amp; Ahlrichs, R. Balanced basis sets of split valence, triple zeta valence and quadruple zeta valence quality for H to Rn: design and assessment of accuracy. </w:t>
      </w:r>
      <w:r w:rsidRPr="00FC66AD">
        <w:rPr>
          <w:rFonts w:ascii="Arial" w:hAnsi="Arial" w:cs="Arial"/>
          <w:i/>
          <w:kern w:val="0"/>
          <w:sz w:val="14"/>
          <w:szCs w:val="14"/>
        </w:rPr>
        <w:t>Phys. Chem. Chem. Phys.</w:t>
      </w:r>
      <w:r w:rsidRPr="00FC66AD">
        <w:rPr>
          <w:rFonts w:ascii="Arial" w:hAnsi="Arial" w:cs="Arial"/>
          <w:kern w:val="0"/>
          <w:sz w:val="14"/>
          <w:szCs w:val="14"/>
        </w:rPr>
        <w:t xml:space="preserve"> </w:t>
      </w:r>
      <w:r w:rsidRPr="00FC66AD">
        <w:rPr>
          <w:rFonts w:ascii="Arial" w:hAnsi="Arial" w:cs="Arial"/>
          <w:b/>
          <w:bCs/>
          <w:iCs/>
          <w:kern w:val="0"/>
          <w:sz w:val="14"/>
          <w:szCs w:val="14"/>
        </w:rPr>
        <w:t>7</w:t>
      </w:r>
      <w:r w:rsidRPr="00FC66AD">
        <w:rPr>
          <w:rFonts w:ascii="Arial" w:hAnsi="Arial" w:cs="Arial"/>
          <w:kern w:val="0"/>
          <w:sz w:val="14"/>
          <w:szCs w:val="14"/>
        </w:rPr>
        <w:t>, 3297-3305 (2005).</w:t>
      </w:r>
    </w:p>
    <w:p w14:paraId="67450E53" w14:textId="5894DCDD" w:rsidR="00FC66AD" w:rsidRPr="00FC66AD"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kern w:val="0"/>
          <w:sz w:val="14"/>
          <w:szCs w:val="14"/>
          <w:lang w:val="de-DE"/>
        </w:rPr>
        <w:lastRenderedPageBreak/>
        <w:t>[</w:t>
      </w:r>
      <w:r w:rsidR="00AB1FB8">
        <w:rPr>
          <w:rFonts w:ascii="Arial" w:hAnsi="Arial" w:cs="Arial"/>
          <w:kern w:val="0"/>
          <w:sz w:val="14"/>
          <w:szCs w:val="14"/>
          <w:lang w:val="de-DE"/>
        </w:rPr>
        <w:t>31</w:t>
      </w:r>
      <w:r w:rsidRPr="00FC66AD">
        <w:rPr>
          <w:rFonts w:ascii="Arial" w:hAnsi="Arial" w:cs="Arial"/>
          <w:kern w:val="0"/>
          <w:sz w:val="14"/>
          <w:szCs w:val="14"/>
          <w:lang w:val="de-DE"/>
        </w:rPr>
        <w:t>]</w:t>
      </w:r>
      <w:r w:rsidRPr="00FC66AD">
        <w:rPr>
          <w:rFonts w:ascii="Arial" w:hAnsi="Arial" w:cs="Arial"/>
          <w:kern w:val="0"/>
          <w:sz w:val="14"/>
          <w:szCs w:val="14"/>
        </w:rPr>
        <w:t xml:space="preserve"> Hratchian, H. P.</w:t>
      </w:r>
      <w:r w:rsidR="0045216B" w:rsidRPr="0045216B">
        <w:rPr>
          <w:rFonts w:ascii="Arial" w:hAnsi="Arial" w:cs="Arial"/>
          <w:kern w:val="0"/>
          <w:sz w:val="14"/>
          <w:szCs w:val="14"/>
        </w:rPr>
        <w:t xml:space="preserve"> </w:t>
      </w:r>
      <w:r w:rsidR="0045216B" w:rsidRPr="00FC66AD">
        <w:rPr>
          <w:rFonts w:ascii="Arial" w:hAnsi="Arial" w:cs="Arial"/>
          <w:kern w:val="0"/>
          <w:sz w:val="14"/>
          <w:szCs w:val="14"/>
        </w:rPr>
        <w:t>&amp;</w:t>
      </w:r>
      <w:r w:rsidRPr="00FC66AD">
        <w:rPr>
          <w:rFonts w:ascii="Arial" w:hAnsi="Arial" w:cs="Arial"/>
          <w:kern w:val="0"/>
          <w:sz w:val="14"/>
          <w:szCs w:val="14"/>
        </w:rPr>
        <w:t xml:space="preserve"> Schlegel, H. B. Accurate </w:t>
      </w:r>
      <w:r w:rsidR="0045216B">
        <w:rPr>
          <w:rFonts w:ascii="Arial" w:hAnsi="Arial" w:cs="Arial"/>
          <w:kern w:val="0"/>
          <w:sz w:val="14"/>
          <w:szCs w:val="14"/>
        </w:rPr>
        <w:t>r</w:t>
      </w:r>
      <w:r w:rsidRPr="00FC66AD">
        <w:rPr>
          <w:rFonts w:ascii="Arial" w:hAnsi="Arial" w:cs="Arial"/>
          <w:kern w:val="0"/>
          <w:sz w:val="14"/>
          <w:szCs w:val="14"/>
        </w:rPr>
        <w:t xml:space="preserve">eaction </w:t>
      </w:r>
      <w:r w:rsidR="0045216B">
        <w:rPr>
          <w:rFonts w:ascii="Arial" w:hAnsi="Arial" w:cs="Arial"/>
          <w:kern w:val="0"/>
          <w:sz w:val="14"/>
          <w:szCs w:val="14"/>
        </w:rPr>
        <w:t>p</w:t>
      </w:r>
      <w:r w:rsidRPr="00FC66AD">
        <w:rPr>
          <w:rFonts w:ascii="Arial" w:hAnsi="Arial" w:cs="Arial"/>
          <w:kern w:val="0"/>
          <w:sz w:val="14"/>
          <w:szCs w:val="14"/>
        </w:rPr>
        <w:t xml:space="preserve">aths </w:t>
      </w:r>
      <w:r w:rsidR="0045216B">
        <w:rPr>
          <w:rFonts w:ascii="Arial" w:hAnsi="Arial" w:cs="Arial"/>
          <w:kern w:val="0"/>
          <w:sz w:val="14"/>
          <w:szCs w:val="14"/>
        </w:rPr>
        <w:t>u</w:t>
      </w:r>
      <w:r w:rsidRPr="00FC66AD">
        <w:rPr>
          <w:rFonts w:ascii="Arial" w:hAnsi="Arial" w:cs="Arial"/>
          <w:kern w:val="0"/>
          <w:sz w:val="14"/>
          <w:szCs w:val="14"/>
        </w:rPr>
        <w:t xml:space="preserve">sing a </w:t>
      </w:r>
      <w:r w:rsidR="0045216B">
        <w:rPr>
          <w:rFonts w:ascii="Arial" w:hAnsi="Arial" w:cs="Arial"/>
          <w:kern w:val="0"/>
          <w:sz w:val="14"/>
          <w:szCs w:val="14"/>
        </w:rPr>
        <w:t>h</w:t>
      </w:r>
      <w:r w:rsidRPr="00FC66AD">
        <w:rPr>
          <w:rFonts w:ascii="Arial" w:hAnsi="Arial" w:cs="Arial"/>
          <w:kern w:val="0"/>
          <w:sz w:val="14"/>
          <w:szCs w:val="14"/>
        </w:rPr>
        <w:t xml:space="preserve">essian </w:t>
      </w:r>
      <w:r w:rsidR="0045216B">
        <w:rPr>
          <w:rFonts w:ascii="Arial" w:hAnsi="Arial" w:cs="Arial"/>
          <w:kern w:val="0"/>
          <w:sz w:val="14"/>
          <w:szCs w:val="14"/>
        </w:rPr>
        <w:t>b</w:t>
      </w:r>
      <w:r w:rsidRPr="00FC66AD">
        <w:rPr>
          <w:rFonts w:ascii="Arial" w:hAnsi="Arial" w:cs="Arial"/>
          <w:kern w:val="0"/>
          <w:sz w:val="14"/>
          <w:szCs w:val="14"/>
        </w:rPr>
        <w:t xml:space="preserve">ased </w:t>
      </w:r>
      <w:r w:rsidR="0045216B">
        <w:rPr>
          <w:rFonts w:ascii="Arial" w:hAnsi="Arial" w:cs="Arial"/>
          <w:kern w:val="0"/>
          <w:sz w:val="14"/>
          <w:szCs w:val="14"/>
        </w:rPr>
        <w:t>p</w:t>
      </w:r>
      <w:r w:rsidRPr="00FC66AD">
        <w:rPr>
          <w:rFonts w:ascii="Arial" w:hAnsi="Arial" w:cs="Arial"/>
          <w:kern w:val="0"/>
          <w:sz w:val="14"/>
          <w:szCs w:val="14"/>
        </w:rPr>
        <w:t xml:space="preserve">redictor-corrector </w:t>
      </w:r>
      <w:r w:rsidR="0045216B">
        <w:rPr>
          <w:rFonts w:ascii="Arial" w:hAnsi="Arial" w:cs="Arial"/>
          <w:kern w:val="0"/>
          <w:sz w:val="14"/>
          <w:szCs w:val="14"/>
        </w:rPr>
        <w:t>i</w:t>
      </w:r>
      <w:r w:rsidRPr="00FC66AD">
        <w:rPr>
          <w:rFonts w:ascii="Arial" w:hAnsi="Arial" w:cs="Arial"/>
          <w:kern w:val="0"/>
          <w:sz w:val="14"/>
          <w:szCs w:val="14"/>
        </w:rPr>
        <w:t xml:space="preserve">ntegrator. </w:t>
      </w:r>
      <w:r w:rsidRPr="00FC66AD">
        <w:rPr>
          <w:rFonts w:ascii="Arial" w:hAnsi="Arial" w:cs="Arial"/>
          <w:i/>
          <w:kern w:val="0"/>
          <w:sz w:val="14"/>
          <w:szCs w:val="14"/>
        </w:rPr>
        <w:t>J. Chem. Phys.</w:t>
      </w:r>
      <w:r w:rsidRPr="00FC66AD">
        <w:rPr>
          <w:rFonts w:ascii="Arial" w:hAnsi="Arial" w:cs="Arial"/>
          <w:kern w:val="0"/>
          <w:sz w:val="14"/>
          <w:szCs w:val="14"/>
        </w:rPr>
        <w:t xml:space="preserve"> </w:t>
      </w:r>
      <w:r w:rsidRPr="0045216B">
        <w:rPr>
          <w:rFonts w:ascii="Arial" w:hAnsi="Arial" w:cs="Arial"/>
          <w:b/>
          <w:bCs/>
          <w:iCs/>
          <w:kern w:val="0"/>
          <w:sz w:val="14"/>
          <w:szCs w:val="14"/>
        </w:rPr>
        <w:t>120</w:t>
      </w:r>
      <w:r w:rsidRPr="00FC66AD">
        <w:rPr>
          <w:rFonts w:ascii="Arial" w:hAnsi="Arial" w:cs="Arial"/>
          <w:kern w:val="0"/>
          <w:sz w:val="14"/>
          <w:szCs w:val="14"/>
        </w:rPr>
        <w:t>, 9918-9924</w:t>
      </w:r>
      <w:r w:rsidR="001A63AF">
        <w:rPr>
          <w:rFonts w:ascii="Arial" w:hAnsi="Arial" w:cs="Arial"/>
          <w:kern w:val="0"/>
          <w:sz w:val="14"/>
          <w:szCs w:val="14"/>
        </w:rPr>
        <w:t xml:space="preserve"> </w:t>
      </w:r>
      <w:r w:rsidR="001A63AF" w:rsidRPr="001A63AF">
        <w:rPr>
          <w:rFonts w:ascii="Arial" w:hAnsi="Arial" w:cs="Arial"/>
          <w:kern w:val="0"/>
          <w:sz w:val="14"/>
          <w:szCs w:val="14"/>
        </w:rPr>
        <w:t>(2004)</w:t>
      </w:r>
      <w:r w:rsidRPr="00FC66AD">
        <w:rPr>
          <w:rFonts w:ascii="Arial" w:hAnsi="Arial" w:cs="Arial"/>
          <w:kern w:val="0"/>
          <w:sz w:val="14"/>
          <w:szCs w:val="14"/>
        </w:rPr>
        <w:t>.</w:t>
      </w:r>
    </w:p>
    <w:p w14:paraId="6A47793F" w14:textId="68D263E7" w:rsidR="00C171C9" w:rsidRPr="00FC66AD" w:rsidRDefault="00FC66AD" w:rsidP="003C104D">
      <w:pPr>
        <w:widowControl/>
        <w:spacing w:line="200" w:lineRule="exact"/>
        <w:ind w:left="280" w:hangingChars="200" w:hanging="280"/>
        <w:rPr>
          <w:rFonts w:ascii="Arial" w:hAnsi="Arial" w:cs="Arial"/>
          <w:kern w:val="0"/>
          <w:sz w:val="14"/>
          <w:szCs w:val="14"/>
        </w:rPr>
      </w:pPr>
      <w:r w:rsidRPr="00FC66AD">
        <w:rPr>
          <w:rFonts w:ascii="Arial" w:hAnsi="Arial" w:cs="Arial"/>
          <w:kern w:val="0"/>
          <w:sz w:val="14"/>
          <w:szCs w:val="14"/>
          <w:lang w:val="de-DE"/>
        </w:rPr>
        <w:t>[</w:t>
      </w:r>
      <w:r w:rsidR="00DF71A1">
        <w:rPr>
          <w:rFonts w:ascii="Arial" w:hAnsi="Arial" w:cs="Arial"/>
          <w:kern w:val="0"/>
          <w:sz w:val="14"/>
          <w:szCs w:val="14"/>
          <w:lang w:val="de-DE"/>
        </w:rPr>
        <w:t>3</w:t>
      </w:r>
      <w:r w:rsidR="00AB1FB8">
        <w:rPr>
          <w:rFonts w:ascii="Arial" w:hAnsi="Arial" w:cs="Arial"/>
          <w:kern w:val="0"/>
          <w:sz w:val="14"/>
          <w:szCs w:val="14"/>
          <w:lang w:val="de-DE"/>
        </w:rPr>
        <w:t>2</w:t>
      </w:r>
      <w:r w:rsidRPr="00FC66AD">
        <w:rPr>
          <w:rFonts w:ascii="Arial" w:hAnsi="Arial" w:cs="Arial"/>
          <w:kern w:val="0"/>
          <w:sz w:val="14"/>
          <w:szCs w:val="14"/>
          <w:lang w:val="de-DE"/>
        </w:rPr>
        <w:t>]</w:t>
      </w:r>
      <w:r w:rsidRPr="00FC66AD">
        <w:rPr>
          <w:rFonts w:ascii="Arial" w:hAnsi="Arial" w:cs="Arial"/>
          <w:kern w:val="0"/>
          <w:sz w:val="14"/>
          <w:szCs w:val="14"/>
        </w:rPr>
        <w:t xml:space="preserve"> Bryantsev, V. S.</w:t>
      </w:r>
      <w:r w:rsidR="0045216B">
        <w:rPr>
          <w:rFonts w:ascii="Arial" w:hAnsi="Arial" w:cs="Arial"/>
          <w:kern w:val="0"/>
          <w:sz w:val="14"/>
          <w:szCs w:val="14"/>
        </w:rPr>
        <w:t>,</w:t>
      </w:r>
      <w:r w:rsidRPr="00FC66AD">
        <w:rPr>
          <w:rFonts w:ascii="Arial" w:hAnsi="Arial" w:cs="Arial"/>
          <w:kern w:val="0"/>
          <w:sz w:val="14"/>
          <w:szCs w:val="14"/>
        </w:rPr>
        <w:t xml:space="preserve"> Diallo, M. S.</w:t>
      </w:r>
      <w:r w:rsidR="0045216B">
        <w:rPr>
          <w:rFonts w:ascii="Arial" w:hAnsi="Arial" w:cs="Arial"/>
          <w:kern w:val="0"/>
          <w:sz w:val="14"/>
          <w:szCs w:val="14"/>
        </w:rPr>
        <w:t xml:space="preserve"> </w:t>
      </w:r>
      <w:r w:rsidR="0045216B" w:rsidRPr="00FC66AD">
        <w:rPr>
          <w:rFonts w:ascii="Arial" w:hAnsi="Arial" w:cs="Arial"/>
          <w:kern w:val="0"/>
          <w:sz w:val="14"/>
          <w:szCs w:val="14"/>
        </w:rPr>
        <w:t>&amp;</w:t>
      </w:r>
      <w:r w:rsidR="0045216B">
        <w:rPr>
          <w:rFonts w:ascii="Arial" w:hAnsi="Arial" w:cs="Arial"/>
          <w:kern w:val="0"/>
          <w:sz w:val="14"/>
          <w:szCs w:val="14"/>
        </w:rPr>
        <w:t xml:space="preserve"> </w:t>
      </w:r>
      <w:r w:rsidRPr="00FC66AD">
        <w:rPr>
          <w:rFonts w:ascii="Arial" w:hAnsi="Arial" w:cs="Arial"/>
          <w:kern w:val="0"/>
          <w:sz w:val="14"/>
          <w:szCs w:val="14"/>
        </w:rPr>
        <w:t xml:space="preserve">Goddard, W. A. Calculation of </w:t>
      </w:r>
      <w:r w:rsidR="0045216B">
        <w:rPr>
          <w:rFonts w:ascii="Arial" w:hAnsi="Arial" w:cs="Arial"/>
          <w:kern w:val="0"/>
          <w:sz w:val="14"/>
          <w:szCs w:val="14"/>
        </w:rPr>
        <w:t>s</w:t>
      </w:r>
      <w:r w:rsidRPr="00FC66AD">
        <w:rPr>
          <w:rFonts w:ascii="Arial" w:hAnsi="Arial" w:cs="Arial"/>
          <w:kern w:val="0"/>
          <w:sz w:val="14"/>
          <w:szCs w:val="14"/>
        </w:rPr>
        <w:t xml:space="preserve">olvation </w:t>
      </w:r>
      <w:r w:rsidR="0045216B">
        <w:rPr>
          <w:rFonts w:ascii="Arial" w:hAnsi="Arial" w:cs="Arial"/>
          <w:kern w:val="0"/>
          <w:sz w:val="14"/>
          <w:szCs w:val="14"/>
        </w:rPr>
        <w:t>f</w:t>
      </w:r>
      <w:r w:rsidRPr="00FC66AD">
        <w:rPr>
          <w:rFonts w:ascii="Arial" w:hAnsi="Arial" w:cs="Arial"/>
          <w:kern w:val="0"/>
          <w:sz w:val="14"/>
          <w:szCs w:val="14"/>
        </w:rPr>
        <w:t xml:space="preserve">ree </w:t>
      </w:r>
      <w:r w:rsidR="0045216B">
        <w:rPr>
          <w:rFonts w:ascii="Arial" w:hAnsi="Arial" w:cs="Arial"/>
          <w:kern w:val="0"/>
          <w:sz w:val="14"/>
          <w:szCs w:val="14"/>
        </w:rPr>
        <w:t>e</w:t>
      </w:r>
      <w:r w:rsidRPr="00FC66AD">
        <w:rPr>
          <w:rFonts w:ascii="Arial" w:hAnsi="Arial" w:cs="Arial"/>
          <w:kern w:val="0"/>
          <w:sz w:val="14"/>
          <w:szCs w:val="14"/>
        </w:rPr>
        <w:t xml:space="preserve">nergies of </w:t>
      </w:r>
      <w:r w:rsidR="0045216B">
        <w:rPr>
          <w:rFonts w:ascii="Arial" w:hAnsi="Arial" w:cs="Arial"/>
          <w:kern w:val="0"/>
          <w:sz w:val="14"/>
          <w:szCs w:val="14"/>
        </w:rPr>
        <w:t>c</w:t>
      </w:r>
      <w:r w:rsidRPr="00FC66AD">
        <w:rPr>
          <w:rFonts w:ascii="Arial" w:hAnsi="Arial" w:cs="Arial"/>
          <w:kern w:val="0"/>
          <w:sz w:val="14"/>
          <w:szCs w:val="14"/>
        </w:rPr>
        <w:t xml:space="preserve">harged </w:t>
      </w:r>
      <w:r w:rsidR="0045216B">
        <w:rPr>
          <w:rFonts w:ascii="Arial" w:hAnsi="Arial" w:cs="Arial"/>
          <w:kern w:val="0"/>
          <w:sz w:val="14"/>
          <w:szCs w:val="14"/>
        </w:rPr>
        <w:t>s</w:t>
      </w:r>
      <w:r w:rsidRPr="00FC66AD">
        <w:rPr>
          <w:rFonts w:ascii="Arial" w:hAnsi="Arial" w:cs="Arial"/>
          <w:kern w:val="0"/>
          <w:sz w:val="14"/>
          <w:szCs w:val="14"/>
        </w:rPr>
        <w:t xml:space="preserve">olutes </w:t>
      </w:r>
      <w:r w:rsidR="0045216B">
        <w:rPr>
          <w:rFonts w:ascii="Arial" w:hAnsi="Arial" w:cs="Arial"/>
          <w:kern w:val="0"/>
          <w:sz w:val="14"/>
          <w:szCs w:val="14"/>
        </w:rPr>
        <w:t>u</w:t>
      </w:r>
      <w:r w:rsidRPr="00FC66AD">
        <w:rPr>
          <w:rFonts w:ascii="Arial" w:hAnsi="Arial" w:cs="Arial"/>
          <w:kern w:val="0"/>
          <w:sz w:val="14"/>
          <w:szCs w:val="14"/>
        </w:rPr>
        <w:t xml:space="preserve">sing </w:t>
      </w:r>
      <w:r w:rsidR="0045216B">
        <w:rPr>
          <w:rFonts w:ascii="Arial" w:hAnsi="Arial" w:cs="Arial"/>
          <w:kern w:val="0"/>
          <w:sz w:val="14"/>
          <w:szCs w:val="14"/>
        </w:rPr>
        <w:t>m</w:t>
      </w:r>
      <w:r w:rsidRPr="00FC66AD">
        <w:rPr>
          <w:rFonts w:ascii="Arial" w:hAnsi="Arial" w:cs="Arial"/>
          <w:kern w:val="0"/>
          <w:sz w:val="14"/>
          <w:szCs w:val="14"/>
        </w:rPr>
        <w:t xml:space="preserve">ixed </w:t>
      </w:r>
      <w:r w:rsidR="0045216B">
        <w:rPr>
          <w:rFonts w:ascii="Arial" w:hAnsi="Arial" w:cs="Arial"/>
          <w:kern w:val="0"/>
          <w:sz w:val="14"/>
          <w:szCs w:val="14"/>
        </w:rPr>
        <w:t>c</w:t>
      </w:r>
      <w:r w:rsidRPr="00FC66AD">
        <w:rPr>
          <w:rFonts w:ascii="Arial" w:hAnsi="Arial" w:cs="Arial"/>
          <w:kern w:val="0"/>
          <w:sz w:val="14"/>
          <w:szCs w:val="14"/>
        </w:rPr>
        <w:t>luster/</w:t>
      </w:r>
      <w:r w:rsidR="0045216B">
        <w:rPr>
          <w:rFonts w:ascii="Arial" w:hAnsi="Arial" w:cs="Arial"/>
          <w:kern w:val="0"/>
          <w:sz w:val="14"/>
          <w:szCs w:val="14"/>
        </w:rPr>
        <w:t>c</w:t>
      </w:r>
      <w:r w:rsidRPr="00FC66AD">
        <w:rPr>
          <w:rFonts w:ascii="Arial" w:hAnsi="Arial" w:cs="Arial"/>
          <w:kern w:val="0"/>
          <w:sz w:val="14"/>
          <w:szCs w:val="14"/>
        </w:rPr>
        <w:t xml:space="preserve">ontinuum </w:t>
      </w:r>
      <w:r w:rsidR="0045216B">
        <w:rPr>
          <w:rFonts w:ascii="Arial" w:hAnsi="Arial" w:cs="Arial"/>
          <w:kern w:val="0"/>
          <w:sz w:val="14"/>
          <w:szCs w:val="14"/>
        </w:rPr>
        <w:t>m</w:t>
      </w:r>
      <w:r w:rsidRPr="00FC66AD">
        <w:rPr>
          <w:rFonts w:ascii="Arial" w:hAnsi="Arial" w:cs="Arial"/>
          <w:kern w:val="0"/>
          <w:sz w:val="14"/>
          <w:szCs w:val="14"/>
        </w:rPr>
        <w:t xml:space="preserve">odels. </w:t>
      </w:r>
      <w:r w:rsidRPr="00FC66AD">
        <w:rPr>
          <w:rFonts w:ascii="Arial" w:hAnsi="Arial" w:cs="Arial"/>
          <w:i/>
          <w:kern w:val="0"/>
          <w:sz w:val="14"/>
          <w:szCs w:val="14"/>
        </w:rPr>
        <w:t>J. Phys. Chem. B</w:t>
      </w:r>
      <w:r w:rsidRPr="00FC66AD">
        <w:rPr>
          <w:rFonts w:ascii="Arial" w:hAnsi="Arial" w:cs="Arial"/>
          <w:kern w:val="0"/>
          <w:sz w:val="14"/>
          <w:szCs w:val="14"/>
        </w:rPr>
        <w:t xml:space="preserve"> </w:t>
      </w:r>
      <w:r w:rsidRPr="0045216B">
        <w:rPr>
          <w:rFonts w:ascii="Arial" w:hAnsi="Arial" w:cs="Arial"/>
          <w:b/>
          <w:bCs/>
          <w:iCs/>
          <w:kern w:val="0"/>
          <w:sz w:val="14"/>
          <w:szCs w:val="14"/>
        </w:rPr>
        <w:t>112</w:t>
      </w:r>
      <w:r w:rsidRPr="00FC66AD">
        <w:rPr>
          <w:rFonts w:ascii="Arial" w:hAnsi="Arial" w:cs="Arial"/>
          <w:kern w:val="0"/>
          <w:sz w:val="14"/>
          <w:szCs w:val="14"/>
        </w:rPr>
        <w:t>, 9709-9719</w:t>
      </w:r>
      <w:r w:rsidR="00DC2FE5" w:rsidRPr="00DC2FE5">
        <w:rPr>
          <w:rFonts w:ascii="Arial" w:hAnsi="Arial" w:cs="Arial"/>
          <w:kern w:val="0"/>
          <w:sz w:val="14"/>
          <w:szCs w:val="14"/>
        </w:rPr>
        <w:t xml:space="preserve"> (2008)</w:t>
      </w:r>
      <w:r w:rsidRPr="00DC2FE5">
        <w:rPr>
          <w:rFonts w:ascii="Arial" w:hAnsi="Arial" w:cs="Arial"/>
          <w:kern w:val="0"/>
          <w:sz w:val="14"/>
          <w:szCs w:val="14"/>
        </w:rPr>
        <w:t>.</w:t>
      </w:r>
    </w:p>
    <w:p w14:paraId="01E8CA20" w14:textId="299690AD" w:rsidR="003C70A6" w:rsidRPr="00FC66AD" w:rsidRDefault="00FC66AD" w:rsidP="00DF71A1">
      <w:pPr>
        <w:widowControl/>
        <w:spacing w:line="200" w:lineRule="exact"/>
        <w:rPr>
          <w:rFonts w:ascii="Arial" w:hAnsi="Arial" w:cs="Arial"/>
          <w:b/>
          <w:kern w:val="0"/>
          <w:sz w:val="14"/>
          <w:szCs w:val="14"/>
        </w:rPr>
      </w:pPr>
      <w:r w:rsidRPr="00FC66AD">
        <w:rPr>
          <w:rFonts w:ascii="Arial" w:hAnsi="Arial" w:cs="Arial"/>
          <w:kern w:val="0"/>
          <w:sz w:val="14"/>
          <w:szCs w:val="14"/>
          <w:lang w:val="fr-FR"/>
        </w:rPr>
        <w:fldChar w:fldCharType="end"/>
      </w:r>
    </w:p>
    <w:sectPr w:rsidR="003C70A6" w:rsidRPr="00FC66A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B77BE3" w14:textId="77777777" w:rsidR="00724FD6" w:rsidRDefault="00724FD6">
      <w:r>
        <w:separator/>
      </w:r>
    </w:p>
  </w:endnote>
  <w:endnote w:type="continuationSeparator" w:id="0">
    <w:p w14:paraId="4083A686" w14:textId="77777777" w:rsidR="00724FD6" w:rsidRDefault="00724F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ThiemeArgo2011-Light">
    <w:altName w:val="Segoe Print"/>
    <w:charset w:val="00"/>
    <w:family w:val="auto"/>
    <w:pitch w:val="default"/>
  </w:font>
  <w:font w:name="ThiemeArgo2011-Bold">
    <w:altName w:val="Segoe Print"/>
    <w:charset w:val="00"/>
    <w:family w:val="auto"/>
    <w:pitch w:val="default"/>
  </w:font>
  <w:font w:name="ThiemeArgo2011-Medium">
    <w:altName w:val="Segoe Print"/>
    <w:charset w:val="00"/>
    <w:family w:val="auto"/>
    <w:pitch w:val="default"/>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Yu Mincho">
    <w:altName w:val="Yu Gothic UI"/>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6707928"/>
      <w:docPartObj>
        <w:docPartGallery w:val="Page Numbers (Bottom of Page)"/>
        <w:docPartUnique/>
      </w:docPartObj>
    </w:sdtPr>
    <w:sdtEndPr/>
    <w:sdtContent>
      <w:p w14:paraId="4EE7E214" w14:textId="2ADDAF31" w:rsidR="007C68BB" w:rsidRDefault="007C68BB">
        <w:pPr>
          <w:pStyle w:val="a6"/>
          <w:jc w:val="center"/>
        </w:pPr>
        <w:r>
          <w:fldChar w:fldCharType="begin"/>
        </w:r>
        <w:r>
          <w:instrText>PAGE   \* MERGEFORMAT</w:instrText>
        </w:r>
        <w:r>
          <w:fldChar w:fldCharType="separate"/>
        </w:r>
        <w:r w:rsidR="009A0014" w:rsidRPr="009A0014">
          <w:rPr>
            <w:noProof/>
            <w:lang w:val="zh-CN" w:eastAsia="zh-CN"/>
          </w:rPr>
          <w:t>95</w:t>
        </w:r>
        <w:r>
          <w:fldChar w:fldCharType="end"/>
        </w:r>
      </w:p>
    </w:sdtContent>
  </w:sdt>
  <w:p w14:paraId="1A9CC9BB" w14:textId="77777777" w:rsidR="007C68BB" w:rsidRDefault="007C68BB">
    <w:pPr>
      <w:pStyle w:val="a6"/>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39189726"/>
      <w:docPartObj>
        <w:docPartGallery w:val="Page Numbers (Bottom of Page)"/>
        <w:docPartUnique/>
      </w:docPartObj>
    </w:sdtPr>
    <w:sdtEndPr/>
    <w:sdtContent>
      <w:p w14:paraId="3CD30636" w14:textId="6A535705" w:rsidR="001F5619" w:rsidRDefault="001F5619" w:rsidP="003E0C8B">
        <w:pPr>
          <w:pStyle w:val="a6"/>
          <w:jc w:val="center"/>
        </w:pPr>
        <w:r>
          <w:t>S</w:t>
        </w:r>
        <w:r>
          <w:rPr>
            <w:lang w:val="en-US"/>
          </w:rPr>
          <w:fldChar w:fldCharType="begin"/>
        </w:r>
        <w:r>
          <w:instrText>PAGE   \* MERGEFORMAT</w:instrText>
        </w:r>
        <w:r>
          <w:rPr>
            <w:lang w:val="en-US"/>
          </w:rPr>
          <w:fldChar w:fldCharType="separate"/>
        </w:r>
        <w:r w:rsidR="009A0014" w:rsidRPr="009A0014">
          <w:rPr>
            <w:noProof/>
            <w:lang w:val="zh-CN"/>
          </w:rPr>
          <w:t>108</w:t>
        </w:r>
        <w:r>
          <w:rPr>
            <w:noProof/>
            <w:lang w:val="zh-CN"/>
          </w:rPr>
          <w:fldChar w:fldCharType="end"/>
        </w:r>
      </w:p>
    </w:sdtContent>
  </w:sdt>
  <w:p w14:paraId="06A21C50" w14:textId="77777777" w:rsidR="001F5619" w:rsidRDefault="001F5619"/>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76061985"/>
      <w:docPartObj>
        <w:docPartGallery w:val="Page Numbers (Bottom of Page)"/>
        <w:docPartUnique/>
      </w:docPartObj>
    </w:sdtPr>
    <w:sdtEndPr/>
    <w:sdtContent>
      <w:p w14:paraId="13593C93" w14:textId="0963B456" w:rsidR="007C68BB" w:rsidRDefault="007C68BB" w:rsidP="007C68BB">
        <w:pPr>
          <w:pStyle w:val="a6"/>
          <w:jc w:val="center"/>
        </w:pPr>
        <w:r>
          <w:t>S</w:t>
        </w:r>
        <w:r>
          <w:rPr>
            <w:lang w:val="en-US"/>
          </w:rPr>
          <w:fldChar w:fldCharType="begin"/>
        </w:r>
        <w:r>
          <w:instrText>PAGE   \* MERGEFORMAT</w:instrText>
        </w:r>
        <w:r>
          <w:rPr>
            <w:lang w:val="en-US"/>
          </w:rPr>
          <w:fldChar w:fldCharType="separate"/>
        </w:r>
        <w:r w:rsidR="009A0014" w:rsidRPr="009A0014">
          <w:rPr>
            <w:noProof/>
            <w:lang w:val="zh-CN"/>
          </w:rPr>
          <w:t>196</w:t>
        </w:r>
        <w:r>
          <w:rPr>
            <w:noProof/>
            <w:lang w:val="zh-CN"/>
          </w:rPr>
          <w:fldChar w:fldCharType="end"/>
        </w:r>
      </w:p>
    </w:sdtContent>
  </w:sdt>
  <w:p w14:paraId="61758D78" w14:textId="77777777" w:rsidR="007C68BB" w:rsidRDefault="007C68BB"/>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03AC11" w14:textId="77777777" w:rsidR="00724FD6" w:rsidRDefault="00724FD6">
      <w:r>
        <w:separator/>
      </w:r>
    </w:p>
  </w:footnote>
  <w:footnote w:type="continuationSeparator" w:id="0">
    <w:p w14:paraId="507449FB" w14:textId="77777777" w:rsidR="00724FD6" w:rsidRDefault="00724FD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61DA2"/>
    <w:multiLevelType w:val="hybridMultilevel"/>
    <w:tmpl w:val="D15ADF88"/>
    <w:lvl w:ilvl="0" w:tplc="06962C36">
      <w:start w:val="1"/>
      <w:numFmt w:val="decimal"/>
      <w:lvlText w:val="%1)"/>
      <w:lvlJc w:val="left"/>
      <w:pPr>
        <w:ind w:left="360" w:hanging="360"/>
      </w:pPr>
      <w:rPr>
        <w:rFonts w:ascii="Arial" w:eastAsia="MS Mincho" w:hAnsi="Arial" w:cs="Arial"/>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71265C0"/>
    <w:multiLevelType w:val="hybridMultilevel"/>
    <w:tmpl w:val="DE285524"/>
    <w:lvl w:ilvl="0" w:tplc="CFCC5F20">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49D00FE"/>
    <w:multiLevelType w:val="hybridMultilevel"/>
    <w:tmpl w:val="7B76C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25450D"/>
    <w:multiLevelType w:val="hybridMultilevel"/>
    <w:tmpl w:val="7562C1AA"/>
    <w:lvl w:ilvl="0" w:tplc="BF6880AA">
      <w:start w:val="1"/>
      <w:numFmt w:val="decimal"/>
      <w:lvlText w:val="%1"/>
      <w:lvlJc w:val="center"/>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8C9011A"/>
    <w:multiLevelType w:val="hybridMultilevel"/>
    <w:tmpl w:val="3D30DF02"/>
    <w:lvl w:ilvl="0" w:tplc="3BE88FA6">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2B0021B"/>
    <w:multiLevelType w:val="hybridMultilevel"/>
    <w:tmpl w:val="312A6E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A884D0E"/>
    <w:multiLevelType w:val="multilevel"/>
    <w:tmpl w:val="B008B0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9136405"/>
    <w:multiLevelType w:val="hybridMultilevel"/>
    <w:tmpl w:val="7B18DF94"/>
    <w:lvl w:ilvl="0" w:tplc="C56EC51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A5E1AEB"/>
    <w:multiLevelType w:val="multilevel"/>
    <w:tmpl w:val="A706243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63B5599C"/>
    <w:multiLevelType w:val="multilevel"/>
    <w:tmpl w:val="DD20D1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6758733A"/>
    <w:multiLevelType w:val="hybridMultilevel"/>
    <w:tmpl w:val="B6A69D68"/>
    <w:lvl w:ilvl="0" w:tplc="82161E9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73584758"/>
    <w:multiLevelType w:val="multilevel"/>
    <w:tmpl w:val="5A8076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97B3EA5"/>
    <w:multiLevelType w:val="hybridMultilevel"/>
    <w:tmpl w:val="93D016F0"/>
    <w:lvl w:ilvl="0" w:tplc="BF6880AA">
      <w:start w:val="1"/>
      <w:numFmt w:val="decimal"/>
      <w:lvlText w:val="%1"/>
      <w:lvlJc w:val="center"/>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2"/>
  </w:num>
  <w:num w:numId="3">
    <w:abstractNumId w:val="12"/>
  </w:num>
  <w:num w:numId="4">
    <w:abstractNumId w:val="3"/>
  </w:num>
  <w:num w:numId="5">
    <w:abstractNumId w:val="10"/>
  </w:num>
  <w:num w:numId="6">
    <w:abstractNumId w:val="4"/>
  </w:num>
  <w:num w:numId="7">
    <w:abstractNumId w:val="6"/>
  </w:num>
  <w:num w:numId="8">
    <w:abstractNumId w:val="8"/>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9"/>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num>
  <w:num w:numId="14">
    <w:abstractNumId w:val="0"/>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632"/>
    <w:rsid w:val="00001F26"/>
    <w:rsid w:val="000026CE"/>
    <w:rsid w:val="00003C40"/>
    <w:rsid w:val="00003E0B"/>
    <w:rsid w:val="0000472B"/>
    <w:rsid w:val="00011126"/>
    <w:rsid w:val="000204D0"/>
    <w:rsid w:val="000274F6"/>
    <w:rsid w:val="00035590"/>
    <w:rsid w:val="00040960"/>
    <w:rsid w:val="00043FBE"/>
    <w:rsid w:val="00052B6E"/>
    <w:rsid w:val="0005524E"/>
    <w:rsid w:val="00057053"/>
    <w:rsid w:val="0005798C"/>
    <w:rsid w:val="00057FE6"/>
    <w:rsid w:val="00063D54"/>
    <w:rsid w:val="00064371"/>
    <w:rsid w:val="00067E1B"/>
    <w:rsid w:val="00070BDF"/>
    <w:rsid w:val="00071DA4"/>
    <w:rsid w:val="000751F2"/>
    <w:rsid w:val="00076776"/>
    <w:rsid w:val="00076912"/>
    <w:rsid w:val="00082A2B"/>
    <w:rsid w:val="00083CEF"/>
    <w:rsid w:val="0008424D"/>
    <w:rsid w:val="000851B4"/>
    <w:rsid w:val="00087BC1"/>
    <w:rsid w:val="000925CC"/>
    <w:rsid w:val="00092C25"/>
    <w:rsid w:val="00094E6A"/>
    <w:rsid w:val="000973FD"/>
    <w:rsid w:val="000A225C"/>
    <w:rsid w:val="000A24D8"/>
    <w:rsid w:val="000A3541"/>
    <w:rsid w:val="000A3BF2"/>
    <w:rsid w:val="000A603D"/>
    <w:rsid w:val="000A66C2"/>
    <w:rsid w:val="000A6902"/>
    <w:rsid w:val="000A748D"/>
    <w:rsid w:val="000A7EA0"/>
    <w:rsid w:val="000B2519"/>
    <w:rsid w:val="000B30AD"/>
    <w:rsid w:val="000B3E27"/>
    <w:rsid w:val="000C0627"/>
    <w:rsid w:val="000C06AE"/>
    <w:rsid w:val="000C3CD2"/>
    <w:rsid w:val="000C4019"/>
    <w:rsid w:val="000C4A6D"/>
    <w:rsid w:val="000C4D08"/>
    <w:rsid w:val="000C4FD9"/>
    <w:rsid w:val="000C6E76"/>
    <w:rsid w:val="000C74E4"/>
    <w:rsid w:val="000D407F"/>
    <w:rsid w:val="000E093A"/>
    <w:rsid w:val="000E106F"/>
    <w:rsid w:val="000E1EA4"/>
    <w:rsid w:val="000E3A48"/>
    <w:rsid w:val="000E528F"/>
    <w:rsid w:val="000F2AE8"/>
    <w:rsid w:val="000F4CC1"/>
    <w:rsid w:val="000F6FE0"/>
    <w:rsid w:val="001018ED"/>
    <w:rsid w:val="00101C89"/>
    <w:rsid w:val="0010539C"/>
    <w:rsid w:val="001147D9"/>
    <w:rsid w:val="00115B61"/>
    <w:rsid w:val="00115DF1"/>
    <w:rsid w:val="00116AE5"/>
    <w:rsid w:val="00117E54"/>
    <w:rsid w:val="001262E0"/>
    <w:rsid w:val="00132A7F"/>
    <w:rsid w:val="001360C9"/>
    <w:rsid w:val="00136221"/>
    <w:rsid w:val="0014632C"/>
    <w:rsid w:val="001503BD"/>
    <w:rsid w:val="001565A4"/>
    <w:rsid w:val="001579FB"/>
    <w:rsid w:val="00161CFE"/>
    <w:rsid w:val="00164663"/>
    <w:rsid w:val="00167FC0"/>
    <w:rsid w:val="00172C0F"/>
    <w:rsid w:val="00173466"/>
    <w:rsid w:val="001747C3"/>
    <w:rsid w:val="00180E97"/>
    <w:rsid w:val="001826A6"/>
    <w:rsid w:val="00183C10"/>
    <w:rsid w:val="00186673"/>
    <w:rsid w:val="00187558"/>
    <w:rsid w:val="00190609"/>
    <w:rsid w:val="00196404"/>
    <w:rsid w:val="001A17A8"/>
    <w:rsid w:val="001A24F2"/>
    <w:rsid w:val="001A327C"/>
    <w:rsid w:val="001A63AF"/>
    <w:rsid w:val="001B08D8"/>
    <w:rsid w:val="001B0A8A"/>
    <w:rsid w:val="001B1371"/>
    <w:rsid w:val="001B1A46"/>
    <w:rsid w:val="001B36A8"/>
    <w:rsid w:val="001B42A2"/>
    <w:rsid w:val="001B4509"/>
    <w:rsid w:val="001B57C2"/>
    <w:rsid w:val="001C1C85"/>
    <w:rsid w:val="001C1E4E"/>
    <w:rsid w:val="001C6536"/>
    <w:rsid w:val="001C7089"/>
    <w:rsid w:val="001D00F7"/>
    <w:rsid w:val="001D07AA"/>
    <w:rsid w:val="001D5753"/>
    <w:rsid w:val="001D5CA7"/>
    <w:rsid w:val="001D77B6"/>
    <w:rsid w:val="001E21C4"/>
    <w:rsid w:val="001E2DA7"/>
    <w:rsid w:val="001E4840"/>
    <w:rsid w:val="001E6A84"/>
    <w:rsid w:val="001E739F"/>
    <w:rsid w:val="001E7DA8"/>
    <w:rsid w:val="001F5619"/>
    <w:rsid w:val="001F5B94"/>
    <w:rsid w:val="001F62D0"/>
    <w:rsid w:val="001F6882"/>
    <w:rsid w:val="0020064B"/>
    <w:rsid w:val="00205310"/>
    <w:rsid w:val="002142DE"/>
    <w:rsid w:val="00217BC5"/>
    <w:rsid w:val="00222709"/>
    <w:rsid w:val="0022494C"/>
    <w:rsid w:val="00227582"/>
    <w:rsid w:val="00241F4E"/>
    <w:rsid w:val="00242F50"/>
    <w:rsid w:val="002471EB"/>
    <w:rsid w:val="00250720"/>
    <w:rsid w:val="002517CC"/>
    <w:rsid w:val="00251C39"/>
    <w:rsid w:val="00253CD4"/>
    <w:rsid w:val="00256762"/>
    <w:rsid w:val="00256FA6"/>
    <w:rsid w:val="00260CEB"/>
    <w:rsid w:val="002616AD"/>
    <w:rsid w:val="00261EAB"/>
    <w:rsid w:val="00263EC9"/>
    <w:rsid w:val="00266DEA"/>
    <w:rsid w:val="00270E9D"/>
    <w:rsid w:val="002710FD"/>
    <w:rsid w:val="00275FCC"/>
    <w:rsid w:val="00277095"/>
    <w:rsid w:val="00277924"/>
    <w:rsid w:val="00277A25"/>
    <w:rsid w:val="00282C3A"/>
    <w:rsid w:val="00282D97"/>
    <w:rsid w:val="00284556"/>
    <w:rsid w:val="00284C7E"/>
    <w:rsid w:val="0029062F"/>
    <w:rsid w:val="00292752"/>
    <w:rsid w:val="00293011"/>
    <w:rsid w:val="00293CEB"/>
    <w:rsid w:val="00293E52"/>
    <w:rsid w:val="0029510E"/>
    <w:rsid w:val="00296F2D"/>
    <w:rsid w:val="002A2F79"/>
    <w:rsid w:val="002A61A9"/>
    <w:rsid w:val="002B081E"/>
    <w:rsid w:val="002B08FB"/>
    <w:rsid w:val="002B0BC0"/>
    <w:rsid w:val="002B3348"/>
    <w:rsid w:val="002B3B94"/>
    <w:rsid w:val="002C0196"/>
    <w:rsid w:val="002C7E16"/>
    <w:rsid w:val="002D3626"/>
    <w:rsid w:val="002D74AC"/>
    <w:rsid w:val="002E0DB4"/>
    <w:rsid w:val="002E212B"/>
    <w:rsid w:val="002E2FF7"/>
    <w:rsid w:val="002E31DC"/>
    <w:rsid w:val="002E367F"/>
    <w:rsid w:val="002E426F"/>
    <w:rsid w:val="002F07A2"/>
    <w:rsid w:val="002F07C8"/>
    <w:rsid w:val="002F18B3"/>
    <w:rsid w:val="00301F13"/>
    <w:rsid w:val="00301F21"/>
    <w:rsid w:val="00304324"/>
    <w:rsid w:val="00304596"/>
    <w:rsid w:val="00307427"/>
    <w:rsid w:val="00311374"/>
    <w:rsid w:val="00312FEF"/>
    <w:rsid w:val="0031681D"/>
    <w:rsid w:val="003204E0"/>
    <w:rsid w:val="00321E6A"/>
    <w:rsid w:val="003229D3"/>
    <w:rsid w:val="00322C89"/>
    <w:rsid w:val="003250BD"/>
    <w:rsid w:val="00327C78"/>
    <w:rsid w:val="00330CA9"/>
    <w:rsid w:val="00330E48"/>
    <w:rsid w:val="00331DFD"/>
    <w:rsid w:val="00332869"/>
    <w:rsid w:val="003338D0"/>
    <w:rsid w:val="003353CA"/>
    <w:rsid w:val="003355BF"/>
    <w:rsid w:val="003377B7"/>
    <w:rsid w:val="00337B4B"/>
    <w:rsid w:val="00340FA3"/>
    <w:rsid w:val="00341A67"/>
    <w:rsid w:val="003445F6"/>
    <w:rsid w:val="00344B44"/>
    <w:rsid w:val="00345C50"/>
    <w:rsid w:val="00347D18"/>
    <w:rsid w:val="003500B0"/>
    <w:rsid w:val="00351651"/>
    <w:rsid w:val="00352572"/>
    <w:rsid w:val="00355FBB"/>
    <w:rsid w:val="00357055"/>
    <w:rsid w:val="0036138B"/>
    <w:rsid w:val="00362400"/>
    <w:rsid w:val="00362BE8"/>
    <w:rsid w:val="00362EBA"/>
    <w:rsid w:val="0036670E"/>
    <w:rsid w:val="003706C1"/>
    <w:rsid w:val="00370A18"/>
    <w:rsid w:val="00370D8F"/>
    <w:rsid w:val="003710BB"/>
    <w:rsid w:val="00373477"/>
    <w:rsid w:val="00373920"/>
    <w:rsid w:val="0037392A"/>
    <w:rsid w:val="00374137"/>
    <w:rsid w:val="00375002"/>
    <w:rsid w:val="003762E3"/>
    <w:rsid w:val="00376AFB"/>
    <w:rsid w:val="003772E3"/>
    <w:rsid w:val="0038127B"/>
    <w:rsid w:val="00383165"/>
    <w:rsid w:val="00386435"/>
    <w:rsid w:val="003918E8"/>
    <w:rsid w:val="00392CDF"/>
    <w:rsid w:val="003948DF"/>
    <w:rsid w:val="00395E89"/>
    <w:rsid w:val="00395F6F"/>
    <w:rsid w:val="0039726E"/>
    <w:rsid w:val="003A2891"/>
    <w:rsid w:val="003A2A0B"/>
    <w:rsid w:val="003A3EC4"/>
    <w:rsid w:val="003A47F1"/>
    <w:rsid w:val="003A4C16"/>
    <w:rsid w:val="003A6ED4"/>
    <w:rsid w:val="003B1633"/>
    <w:rsid w:val="003B2711"/>
    <w:rsid w:val="003B2ED8"/>
    <w:rsid w:val="003B69A7"/>
    <w:rsid w:val="003C0286"/>
    <w:rsid w:val="003C02D1"/>
    <w:rsid w:val="003C104D"/>
    <w:rsid w:val="003C40F1"/>
    <w:rsid w:val="003C6D5F"/>
    <w:rsid w:val="003C70A6"/>
    <w:rsid w:val="003C7967"/>
    <w:rsid w:val="003D15D6"/>
    <w:rsid w:val="003D16B3"/>
    <w:rsid w:val="003D2772"/>
    <w:rsid w:val="003D3FA5"/>
    <w:rsid w:val="003D5857"/>
    <w:rsid w:val="003D66DD"/>
    <w:rsid w:val="003E0627"/>
    <w:rsid w:val="003E0DCE"/>
    <w:rsid w:val="003E37A9"/>
    <w:rsid w:val="003E79C2"/>
    <w:rsid w:val="003E7A46"/>
    <w:rsid w:val="003F2E3E"/>
    <w:rsid w:val="003F62E5"/>
    <w:rsid w:val="004023E5"/>
    <w:rsid w:val="00402976"/>
    <w:rsid w:val="00403C90"/>
    <w:rsid w:val="00404706"/>
    <w:rsid w:val="00405F6F"/>
    <w:rsid w:val="004104F4"/>
    <w:rsid w:val="00413F55"/>
    <w:rsid w:val="00414855"/>
    <w:rsid w:val="00416C47"/>
    <w:rsid w:val="00421106"/>
    <w:rsid w:val="00423054"/>
    <w:rsid w:val="00423400"/>
    <w:rsid w:val="0042347E"/>
    <w:rsid w:val="00426C87"/>
    <w:rsid w:val="0043291C"/>
    <w:rsid w:val="00432B83"/>
    <w:rsid w:val="00432C4A"/>
    <w:rsid w:val="004350CF"/>
    <w:rsid w:val="00443CE7"/>
    <w:rsid w:val="00443D08"/>
    <w:rsid w:val="00443E13"/>
    <w:rsid w:val="00445F34"/>
    <w:rsid w:val="0044614D"/>
    <w:rsid w:val="00447F6F"/>
    <w:rsid w:val="0045036D"/>
    <w:rsid w:val="004511D1"/>
    <w:rsid w:val="0045216B"/>
    <w:rsid w:val="00454E25"/>
    <w:rsid w:val="00456558"/>
    <w:rsid w:val="004574D7"/>
    <w:rsid w:val="00457E6A"/>
    <w:rsid w:val="004619FF"/>
    <w:rsid w:val="00461BE4"/>
    <w:rsid w:val="00461E74"/>
    <w:rsid w:val="00463D03"/>
    <w:rsid w:val="00464836"/>
    <w:rsid w:val="0046758B"/>
    <w:rsid w:val="0046777D"/>
    <w:rsid w:val="004706B3"/>
    <w:rsid w:val="00471A17"/>
    <w:rsid w:val="004757F8"/>
    <w:rsid w:val="00477C24"/>
    <w:rsid w:val="00477DC0"/>
    <w:rsid w:val="00480624"/>
    <w:rsid w:val="0048250E"/>
    <w:rsid w:val="00484281"/>
    <w:rsid w:val="00490570"/>
    <w:rsid w:val="004907DC"/>
    <w:rsid w:val="0049196F"/>
    <w:rsid w:val="00497917"/>
    <w:rsid w:val="004A1DEC"/>
    <w:rsid w:val="004A3209"/>
    <w:rsid w:val="004B0E9B"/>
    <w:rsid w:val="004B21E4"/>
    <w:rsid w:val="004B3159"/>
    <w:rsid w:val="004B36BF"/>
    <w:rsid w:val="004B64B2"/>
    <w:rsid w:val="004B75BF"/>
    <w:rsid w:val="004C09A8"/>
    <w:rsid w:val="004C1D03"/>
    <w:rsid w:val="004C41E7"/>
    <w:rsid w:val="004C572A"/>
    <w:rsid w:val="004C5A1E"/>
    <w:rsid w:val="004D1028"/>
    <w:rsid w:val="004D1058"/>
    <w:rsid w:val="004D30CC"/>
    <w:rsid w:val="004D3636"/>
    <w:rsid w:val="004E09F8"/>
    <w:rsid w:val="004E464B"/>
    <w:rsid w:val="004E63E5"/>
    <w:rsid w:val="004E6C5E"/>
    <w:rsid w:val="004E6CAB"/>
    <w:rsid w:val="004E6E96"/>
    <w:rsid w:val="004F44F9"/>
    <w:rsid w:val="005027B4"/>
    <w:rsid w:val="00504408"/>
    <w:rsid w:val="00504CE3"/>
    <w:rsid w:val="0050521D"/>
    <w:rsid w:val="00507335"/>
    <w:rsid w:val="00507862"/>
    <w:rsid w:val="00512121"/>
    <w:rsid w:val="00515645"/>
    <w:rsid w:val="00517B1A"/>
    <w:rsid w:val="00522A3F"/>
    <w:rsid w:val="005236AC"/>
    <w:rsid w:val="00523FAB"/>
    <w:rsid w:val="00524334"/>
    <w:rsid w:val="00530789"/>
    <w:rsid w:val="00531348"/>
    <w:rsid w:val="0053179E"/>
    <w:rsid w:val="00534146"/>
    <w:rsid w:val="00543803"/>
    <w:rsid w:val="00545396"/>
    <w:rsid w:val="0054786E"/>
    <w:rsid w:val="005507A9"/>
    <w:rsid w:val="00550CA8"/>
    <w:rsid w:val="0055126E"/>
    <w:rsid w:val="00551DB1"/>
    <w:rsid w:val="00553F8B"/>
    <w:rsid w:val="00557071"/>
    <w:rsid w:val="00557C8B"/>
    <w:rsid w:val="00560241"/>
    <w:rsid w:val="00560DC0"/>
    <w:rsid w:val="005619C0"/>
    <w:rsid w:val="00561D86"/>
    <w:rsid w:val="00562516"/>
    <w:rsid w:val="00562E0F"/>
    <w:rsid w:val="00563963"/>
    <w:rsid w:val="00567D7D"/>
    <w:rsid w:val="0057086A"/>
    <w:rsid w:val="0057142C"/>
    <w:rsid w:val="00571C36"/>
    <w:rsid w:val="0057583E"/>
    <w:rsid w:val="0058091C"/>
    <w:rsid w:val="00580D7E"/>
    <w:rsid w:val="0058336D"/>
    <w:rsid w:val="00590C37"/>
    <w:rsid w:val="0059164D"/>
    <w:rsid w:val="00594844"/>
    <w:rsid w:val="005A0022"/>
    <w:rsid w:val="005A29E4"/>
    <w:rsid w:val="005A3EBD"/>
    <w:rsid w:val="005A5210"/>
    <w:rsid w:val="005A5410"/>
    <w:rsid w:val="005A6D1C"/>
    <w:rsid w:val="005B3FE0"/>
    <w:rsid w:val="005C1B4F"/>
    <w:rsid w:val="005C7F52"/>
    <w:rsid w:val="005D027E"/>
    <w:rsid w:val="005D249B"/>
    <w:rsid w:val="005D5225"/>
    <w:rsid w:val="005D53F9"/>
    <w:rsid w:val="005E24CF"/>
    <w:rsid w:val="005E2C81"/>
    <w:rsid w:val="005E2ED4"/>
    <w:rsid w:val="005E4636"/>
    <w:rsid w:val="005E54FE"/>
    <w:rsid w:val="005E6A68"/>
    <w:rsid w:val="005F16DB"/>
    <w:rsid w:val="005F31AD"/>
    <w:rsid w:val="005F31FC"/>
    <w:rsid w:val="005F4723"/>
    <w:rsid w:val="005F59F6"/>
    <w:rsid w:val="005F5BD4"/>
    <w:rsid w:val="005F6F77"/>
    <w:rsid w:val="005F7B67"/>
    <w:rsid w:val="006009BA"/>
    <w:rsid w:val="00605912"/>
    <w:rsid w:val="00610341"/>
    <w:rsid w:val="00610CA4"/>
    <w:rsid w:val="006112F8"/>
    <w:rsid w:val="00614BA2"/>
    <w:rsid w:val="00617E55"/>
    <w:rsid w:val="0062212C"/>
    <w:rsid w:val="00622789"/>
    <w:rsid w:val="00626DA9"/>
    <w:rsid w:val="00631AC7"/>
    <w:rsid w:val="006329AE"/>
    <w:rsid w:val="00635901"/>
    <w:rsid w:val="006403BA"/>
    <w:rsid w:val="00642F56"/>
    <w:rsid w:val="0064423C"/>
    <w:rsid w:val="00647E87"/>
    <w:rsid w:val="006502D4"/>
    <w:rsid w:val="00650A32"/>
    <w:rsid w:val="00650E65"/>
    <w:rsid w:val="00654DBE"/>
    <w:rsid w:val="00654E10"/>
    <w:rsid w:val="00655DC9"/>
    <w:rsid w:val="006574F2"/>
    <w:rsid w:val="00660024"/>
    <w:rsid w:val="006606FE"/>
    <w:rsid w:val="00661396"/>
    <w:rsid w:val="00662730"/>
    <w:rsid w:val="00662F9B"/>
    <w:rsid w:val="0066557D"/>
    <w:rsid w:val="00666E2F"/>
    <w:rsid w:val="00667802"/>
    <w:rsid w:val="00670E4C"/>
    <w:rsid w:val="00670F64"/>
    <w:rsid w:val="0067278D"/>
    <w:rsid w:val="00677094"/>
    <w:rsid w:val="00677C08"/>
    <w:rsid w:val="006812BB"/>
    <w:rsid w:val="00682B1B"/>
    <w:rsid w:val="0068335F"/>
    <w:rsid w:val="00690E64"/>
    <w:rsid w:val="00691E2A"/>
    <w:rsid w:val="00693609"/>
    <w:rsid w:val="006975E5"/>
    <w:rsid w:val="00697A12"/>
    <w:rsid w:val="006A0542"/>
    <w:rsid w:val="006A24F6"/>
    <w:rsid w:val="006A692B"/>
    <w:rsid w:val="006A7F65"/>
    <w:rsid w:val="006B1502"/>
    <w:rsid w:val="006C34D7"/>
    <w:rsid w:val="006C3C28"/>
    <w:rsid w:val="006C4D38"/>
    <w:rsid w:val="006C5F24"/>
    <w:rsid w:val="006C6C16"/>
    <w:rsid w:val="006C6F07"/>
    <w:rsid w:val="006D0475"/>
    <w:rsid w:val="006D07B4"/>
    <w:rsid w:val="006D0F7F"/>
    <w:rsid w:val="006D1D52"/>
    <w:rsid w:val="006D20F1"/>
    <w:rsid w:val="006D225D"/>
    <w:rsid w:val="006D4568"/>
    <w:rsid w:val="006E1576"/>
    <w:rsid w:val="006E386E"/>
    <w:rsid w:val="006E3B9B"/>
    <w:rsid w:val="006E4AE5"/>
    <w:rsid w:val="006E6986"/>
    <w:rsid w:val="006E7CD3"/>
    <w:rsid w:val="006F15C2"/>
    <w:rsid w:val="006F2C2B"/>
    <w:rsid w:val="006F2CC4"/>
    <w:rsid w:val="006F3EDA"/>
    <w:rsid w:val="006F417E"/>
    <w:rsid w:val="006F54D6"/>
    <w:rsid w:val="0070021D"/>
    <w:rsid w:val="007011B6"/>
    <w:rsid w:val="00701A04"/>
    <w:rsid w:val="00701EBC"/>
    <w:rsid w:val="00706066"/>
    <w:rsid w:val="00706336"/>
    <w:rsid w:val="00706D91"/>
    <w:rsid w:val="0071124D"/>
    <w:rsid w:val="00711AE1"/>
    <w:rsid w:val="00713140"/>
    <w:rsid w:val="007161FD"/>
    <w:rsid w:val="00717064"/>
    <w:rsid w:val="007244CB"/>
    <w:rsid w:val="00724FD6"/>
    <w:rsid w:val="00730787"/>
    <w:rsid w:val="00732FA2"/>
    <w:rsid w:val="00733E1E"/>
    <w:rsid w:val="0073401A"/>
    <w:rsid w:val="00736EE9"/>
    <w:rsid w:val="00737FF9"/>
    <w:rsid w:val="00740F33"/>
    <w:rsid w:val="00741C05"/>
    <w:rsid w:val="00742069"/>
    <w:rsid w:val="00742354"/>
    <w:rsid w:val="00743E0A"/>
    <w:rsid w:val="00746B9C"/>
    <w:rsid w:val="00750632"/>
    <w:rsid w:val="007557E0"/>
    <w:rsid w:val="00757E3D"/>
    <w:rsid w:val="00757E55"/>
    <w:rsid w:val="0076003D"/>
    <w:rsid w:val="00760635"/>
    <w:rsid w:val="0076458C"/>
    <w:rsid w:val="007676AC"/>
    <w:rsid w:val="00771F9B"/>
    <w:rsid w:val="0077216A"/>
    <w:rsid w:val="007737E8"/>
    <w:rsid w:val="00774255"/>
    <w:rsid w:val="00774294"/>
    <w:rsid w:val="00776787"/>
    <w:rsid w:val="00780555"/>
    <w:rsid w:val="007830FC"/>
    <w:rsid w:val="00785052"/>
    <w:rsid w:val="00785FBC"/>
    <w:rsid w:val="0078725A"/>
    <w:rsid w:val="007907C9"/>
    <w:rsid w:val="007929E7"/>
    <w:rsid w:val="00793BD3"/>
    <w:rsid w:val="00797355"/>
    <w:rsid w:val="007974DA"/>
    <w:rsid w:val="00797DFC"/>
    <w:rsid w:val="007A08E5"/>
    <w:rsid w:val="007A2B1D"/>
    <w:rsid w:val="007A42C6"/>
    <w:rsid w:val="007B0651"/>
    <w:rsid w:val="007B1962"/>
    <w:rsid w:val="007B1FC5"/>
    <w:rsid w:val="007B55B5"/>
    <w:rsid w:val="007B7843"/>
    <w:rsid w:val="007B7C55"/>
    <w:rsid w:val="007B7D3A"/>
    <w:rsid w:val="007C0741"/>
    <w:rsid w:val="007C0FC6"/>
    <w:rsid w:val="007C142D"/>
    <w:rsid w:val="007C1A31"/>
    <w:rsid w:val="007C60BB"/>
    <w:rsid w:val="007C68BB"/>
    <w:rsid w:val="007C76DF"/>
    <w:rsid w:val="007D014C"/>
    <w:rsid w:val="007D1AE6"/>
    <w:rsid w:val="007D2101"/>
    <w:rsid w:val="007D4E1B"/>
    <w:rsid w:val="007D509A"/>
    <w:rsid w:val="007E1308"/>
    <w:rsid w:val="007E2A3A"/>
    <w:rsid w:val="007E4FA3"/>
    <w:rsid w:val="007E7146"/>
    <w:rsid w:val="007F1EEC"/>
    <w:rsid w:val="007F251C"/>
    <w:rsid w:val="007F25E0"/>
    <w:rsid w:val="007F2BE8"/>
    <w:rsid w:val="007F3B29"/>
    <w:rsid w:val="007F591E"/>
    <w:rsid w:val="007F5B4B"/>
    <w:rsid w:val="007F60B2"/>
    <w:rsid w:val="007F7CD5"/>
    <w:rsid w:val="00805DA0"/>
    <w:rsid w:val="0081086D"/>
    <w:rsid w:val="008118B0"/>
    <w:rsid w:val="00813848"/>
    <w:rsid w:val="00817EFC"/>
    <w:rsid w:val="00822953"/>
    <w:rsid w:val="0083011A"/>
    <w:rsid w:val="00836181"/>
    <w:rsid w:val="008401F0"/>
    <w:rsid w:val="0084378F"/>
    <w:rsid w:val="008455F1"/>
    <w:rsid w:val="008521BB"/>
    <w:rsid w:val="00852A8F"/>
    <w:rsid w:val="00853666"/>
    <w:rsid w:val="008540BB"/>
    <w:rsid w:val="00854AF5"/>
    <w:rsid w:val="00864B50"/>
    <w:rsid w:val="00867F0D"/>
    <w:rsid w:val="00870E15"/>
    <w:rsid w:val="00871DB9"/>
    <w:rsid w:val="00872BDB"/>
    <w:rsid w:val="00873A5D"/>
    <w:rsid w:val="008748CB"/>
    <w:rsid w:val="008773C3"/>
    <w:rsid w:val="0087766D"/>
    <w:rsid w:val="00877A56"/>
    <w:rsid w:val="00880A10"/>
    <w:rsid w:val="008816DE"/>
    <w:rsid w:val="00881A04"/>
    <w:rsid w:val="00881BAE"/>
    <w:rsid w:val="00882D29"/>
    <w:rsid w:val="008843B8"/>
    <w:rsid w:val="0088446D"/>
    <w:rsid w:val="008873ED"/>
    <w:rsid w:val="00890362"/>
    <w:rsid w:val="00890E60"/>
    <w:rsid w:val="00891397"/>
    <w:rsid w:val="0089487C"/>
    <w:rsid w:val="008A55A1"/>
    <w:rsid w:val="008A5D24"/>
    <w:rsid w:val="008B1626"/>
    <w:rsid w:val="008B2A2F"/>
    <w:rsid w:val="008B34DD"/>
    <w:rsid w:val="008B4D25"/>
    <w:rsid w:val="008B4FD0"/>
    <w:rsid w:val="008B5A4E"/>
    <w:rsid w:val="008C001E"/>
    <w:rsid w:val="008C1CE5"/>
    <w:rsid w:val="008C322D"/>
    <w:rsid w:val="008C325E"/>
    <w:rsid w:val="008C415B"/>
    <w:rsid w:val="008C571A"/>
    <w:rsid w:val="008C6819"/>
    <w:rsid w:val="008C69DC"/>
    <w:rsid w:val="008C7828"/>
    <w:rsid w:val="008D001D"/>
    <w:rsid w:val="008D2F30"/>
    <w:rsid w:val="008D3480"/>
    <w:rsid w:val="008D728D"/>
    <w:rsid w:val="008E36DF"/>
    <w:rsid w:val="008E3AB1"/>
    <w:rsid w:val="008E57B1"/>
    <w:rsid w:val="008F0579"/>
    <w:rsid w:val="008F4205"/>
    <w:rsid w:val="008F5329"/>
    <w:rsid w:val="008F684F"/>
    <w:rsid w:val="008F6978"/>
    <w:rsid w:val="0090662D"/>
    <w:rsid w:val="0090785B"/>
    <w:rsid w:val="00907969"/>
    <w:rsid w:val="00907AC2"/>
    <w:rsid w:val="009106F5"/>
    <w:rsid w:val="00911224"/>
    <w:rsid w:val="0091137F"/>
    <w:rsid w:val="009114EB"/>
    <w:rsid w:val="00911CCA"/>
    <w:rsid w:val="00916689"/>
    <w:rsid w:val="00916E8E"/>
    <w:rsid w:val="009179B5"/>
    <w:rsid w:val="00917E15"/>
    <w:rsid w:val="00923593"/>
    <w:rsid w:val="00923A40"/>
    <w:rsid w:val="00924F83"/>
    <w:rsid w:val="00926DF7"/>
    <w:rsid w:val="00931754"/>
    <w:rsid w:val="00932B8C"/>
    <w:rsid w:val="0093457E"/>
    <w:rsid w:val="009363D6"/>
    <w:rsid w:val="009364A4"/>
    <w:rsid w:val="009370B2"/>
    <w:rsid w:val="00941202"/>
    <w:rsid w:val="00942CCB"/>
    <w:rsid w:val="00944AC0"/>
    <w:rsid w:val="0094519B"/>
    <w:rsid w:val="00945FB6"/>
    <w:rsid w:val="00946688"/>
    <w:rsid w:val="00946B3A"/>
    <w:rsid w:val="0095156A"/>
    <w:rsid w:val="00952977"/>
    <w:rsid w:val="00952E82"/>
    <w:rsid w:val="00952F19"/>
    <w:rsid w:val="00955097"/>
    <w:rsid w:val="009569D4"/>
    <w:rsid w:val="00956AE0"/>
    <w:rsid w:val="00965F2F"/>
    <w:rsid w:val="0096610A"/>
    <w:rsid w:val="009672A9"/>
    <w:rsid w:val="00971C69"/>
    <w:rsid w:val="00972F05"/>
    <w:rsid w:val="00974CBB"/>
    <w:rsid w:val="00975885"/>
    <w:rsid w:val="00975A8A"/>
    <w:rsid w:val="00976EBB"/>
    <w:rsid w:val="009809E3"/>
    <w:rsid w:val="00982500"/>
    <w:rsid w:val="009828A4"/>
    <w:rsid w:val="009854AC"/>
    <w:rsid w:val="00987A8D"/>
    <w:rsid w:val="009930AE"/>
    <w:rsid w:val="0099452C"/>
    <w:rsid w:val="00994956"/>
    <w:rsid w:val="009974B0"/>
    <w:rsid w:val="009974E5"/>
    <w:rsid w:val="009A0014"/>
    <w:rsid w:val="009A04C1"/>
    <w:rsid w:val="009A15B3"/>
    <w:rsid w:val="009A5855"/>
    <w:rsid w:val="009A7F9C"/>
    <w:rsid w:val="009B253C"/>
    <w:rsid w:val="009B39B8"/>
    <w:rsid w:val="009B6847"/>
    <w:rsid w:val="009B7AD8"/>
    <w:rsid w:val="009C5662"/>
    <w:rsid w:val="009C6113"/>
    <w:rsid w:val="009D01B2"/>
    <w:rsid w:val="009D2573"/>
    <w:rsid w:val="009D2EE1"/>
    <w:rsid w:val="009D5AD5"/>
    <w:rsid w:val="009D6FCA"/>
    <w:rsid w:val="009D7263"/>
    <w:rsid w:val="009E2768"/>
    <w:rsid w:val="009E430D"/>
    <w:rsid w:val="009E4513"/>
    <w:rsid w:val="009E5A50"/>
    <w:rsid w:val="009F0552"/>
    <w:rsid w:val="009F1466"/>
    <w:rsid w:val="009F14FA"/>
    <w:rsid w:val="009F235F"/>
    <w:rsid w:val="009F25D2"/>
    <w:rsid w:val="009F49F7"/>
    <w:rsid w:val="009F763F"/>
    <w:rsid w:val="00A04A9A"/>
    <w:rsid w:val="00A10D57"/>
    <w:rsid w:val="00A12B60"/>
    <w:rsid w:val="00A14177"/>
    <w:rsid w:val="00A1611F"/>
    <w:rsid w:val="00A17E44"/>
    <w:rsid w:val="00A20C36"/>
    <w:rsid w:val="00A226C1"/>
    <w:rsid w:val="00A24249"/>
    <w:rsid w:val="00A24EED"/>
    <w:rsid w:val="00A27164"/>
    <w:rsid w:val="00A276E8"/>
    <w:rsid w:val="00A34949"/>
    <w:rsid w:val="00A375CE"/>
    <w:rsid w:val="00A37A8F"/>
    <w:rsid w:val="00A50550"/>
    <w:rsid w:val="00A509B8"/>
    <w:rsid w:val="00A50BA2"/>
    <w:rsid w:val="00A51E7A"/>
    <w:rsid w:val="00A53652"/>
    <w:rsid w:val="00A53925"/>
    <w:rsid w:val="00A53F59"/>
    <w:rsid w:val="00A5442F"/>
    <w:rsid w:val="00A5786C"/>
    <w:rsid w:val="00A57E59"/>
    <w:rsid w:val="00A61F2C"/>
    <w:rsid w:val="00A62BB8"/>
    <w:rsid w:val="00A6653B"/>
    <w:rsid w:val="00A67A22"/>
    <w:rsid w:val="00A67FA2"/>
    <w:rsid w:val="00A712D8"/>
    <w:rsid w:val="00A73B95"/>
    <w:rsid w:val="00A809C9"/>
    <w:rsid w:val="00A8242A"/>
    <w:rsid w:val="00A86C9B"/>
    <w:rsid w:val="00A90D7E"/>
    <w:rsid w:val="00A90EC4"/>
    <w:rsid w:val="00A91F71"/>
    <w:rsid w:val="00A94433"/>
    <w:rsid w:val="00A97194"/>
    <w:rsid w:val="00AA1579"/>
    <w:rsid w:val="00AA30A2"/>
    <w:rsid w:val="00AA32DF"/>
    <w:rsid w:val="00AA3EEC"/>
    <w:rsid w:val="00AA4DDE"/>
    <w:rsid w:val="00AB190A"/>
    <w:rsid w:val="00AB1FB8"/>
    <w:rsid w:val="00AB6CDB"/>
    <w:rsid w:val="00AB7430"/>
    <w:rsid w:val="00AC4476"/>
    <w:rsid w:val="00AC558D"/>
    <w:rsid w:val="00AC62ED"/>
    <w:rsid w:val="00AC67CD"/>
    <w:rsid w:val="00AD38D4"/>
    <w:rsid w:val="00AD3A21"/>
    <w:rsid w:val="00AE0B57"/>
    <w:rsid w:val="00AE13DA"/>
    <w:rsid w:val="00AE45F4"/>
    <w:rsid w:val="00AE5DBC"/>
    <w:rsid w:val="00AE5E79"/>
    <w:rsid w:val="00AE6A44"/>
    <w:rsid w:val="00AE7911"/>
    <w:rsid w:val="00AE7FFD"/>
    <w:rsid w:val="00AF003B"/>
    <w:rsid w:val="00AF210B"/>
    <w:rsid w:val="00AF4E19"/>
    <w:rsid w:val="00AF6424"/>
    <w:rsid w:val="00AF698D"/>
    <w:rsid w:val="00AF7C90"/>
    <w:rsid w:val="00B03330"/>
    <w:rsid w:val="00B0433C"/>
    <w:rsid w:val="00B04716"/>
    <w:rsid w:val="00B05109"/>
    <w:rsid w:val="00B065D7"/>
    <w:rsid w:val="00B075F2"/>
    <w:rsid w:val="00B07AC0"/>
    <w:rsid w:val="00B149F8"/>
    <w:rsid w:val="00B14BBE"/>
    <w:rsid w:val="00B153A6"/>
    <w:rsid w:val="00B1674A"/>
    <w:rsid w:val="00B178E4"/>
    <w:rsid w:val="00B205C7"/>
    <w:rsid w:val="00B24A91"/>
    <w:rsid w:val="00B27700"/>
    <w:rsid w:val="00B30BD7"/>
    <w:rsid w:val="00B339C8"/>
    <w:rsid w:val="00B35A4D"/>
    <w:rsid w:val="00B37D4F"/>
    <w:rsid w:val="00B4000E"/>
    <w:rsid w:val="00B41276"/>
    <w:rsid w:val="00B41CA3"/>
    <w:rsid w:val="00B4366A"/>
    <w:rsid w:val="00B4432E"/>
    <w:rsid w:val="00B44B3A"/>
    <w:rsid w:val="00B463DF"/>
    <w:rsid w:val="00B4651F"/>
    <w:rsid w:val="00B50CAF"/>
    <w:rsid w:val="00B51DAE"/>
    <w:rsid w:val="00B55027"/>
    <w:rsid w:val="00B56AEC"/>
    <w:rsid w:val="00B5708B"/>
    <w:rsid w:val="00B57E44"/>
    <w:rsid w:val="00B60282"/>
    <w:rsid w:val="00B64E3E"/>
    <w:rsid w:val="00B67627"/>
    <w:rsid w:val="00B7035C"/>
    <w:rsid w:val="00B70647"/>
    <w:rsid w:val="00B71D06"/>
    <w:rsid w:val="00B74C25"/>
    <w:rsid w:val="00B74F34"/>
    <w:rsid w:val="00B750DF"/>
    <w:rsid w:val="00B7566C"/>
    <w:rsid w:val="00B76D0F"/>
    <w:rsid w:val="00B7728D"/>
    <w:rsid w:val="00B81175"/>
    <w:rsid w:val="00B81302"/>
    <w:rsid w:val="00B82E85"/>
    <w:rsid w:val="00B83307"/>
    <w:rsid w:val="00B91EA5"/>
    <w:rsid w:val="00B922D5"/>
    <w:rsid w:val="00B93AC6"/>
    <w:rsid w:val="00B95C81"/>
    <w:rsid w:val="00B96833"/>
    <w:rsid w:val="00BA0855"/>
    <w:rsid w:val="00BA1FD3"/>
    <w:rsid w:val="00BA2380"/>
    <w:rsid w:val="00BA3FA6"/>
    <w:rsid w:val="00BA4D7B"/>
    <w:rsid w:val="00BA56BB"/>
    <w:rsid w:val="00BA68E5"/>
    <w:rsid w:val="00BB2E08"/>
    <w:rsid w:val="00BC0112"/>
    <w:rsid w:val="00BC0975"/>
    <w:rsid w:val="00BC590E"/>
    <w:rsid w:val="00BD03A0"/>
    <w:rsid w:val="00BD1876"/>
    <w:rsid w:val="00BD2249"/>
    <w:rsid w:val="00BD7698"/>
    <w:rsid w:val="00BE0B3E"/>
    <w:rsid w:val="00BE254F"/>
    <w:rsid w:val="00BE3B92"/>
    <w:rsid w:val="00BE7569"/>
    <w:rsid w:val="00BE7A5D"/>
    <w:rsid w:val="00BF3AFB"/>
    <w:rsid w:val="00BF3BAE"/>
    <w:rsid w:val="00BF5850"/>
    <w:rsid w:val="00BF6605"/>
    <w:rsid w:val="00C00895"/>
    <w:rsid w:val="00C011C4"/>
    <w:rsid w:val="00C05A9A"/>
    <w:rsid w:val="00C171C9"/>
    <w:rsid w:val="00C17FF2"/>
    <w:rsid w:val="00C23791"/>
    <w:rsid w:val="00C26EE4"/>
    <w:rsid w:val="00C30763"/>
    <w:rsid w:val="00C33C9F"/>
    <w:rsid w:val="00C41CA8"/>
    <w:rsid w:val="00C45D2F"/>
    <w:rsid w:val="00C5256F"/>
    <w:rsid w:val="00C539AA"/>
    <w:rsid w:val="00C5429F"/>
    <w:rsid w:val="00C54EC2"/>
    <w:rsid w:val="00C567A2"/>
    <w:rsid w:val="00C60A67"/>
    <w:rsid w:val="00C630DC"/>
    <w:rsid w:val="00C63BFB"/>
    <w:rsid w:val="00C64F66"/>
    <w:rsid w:val="00C66638"/>
    <w:rsid w:val="00C673EB"/>
    <w:rsid w:val="00C7428E"/>
    <w:rsid w:val="00C755C4"/>
    <w:rsid w:val="00C76CCB"/>
    <w:rsid w:val="00C8152A"/>
    <w:rsid w:val="00C83933"/>
    <w:rsid w:val="00C84219"/>
    <w:rsid w:val="00C93D22"/>
    <w:rsid w:val="00C93FD7"/>
    <w:rsid w:val="00C95869"/>
    <w:rsid w:val="00C97AE0"/>
    <w:rsid w:val="00CA085F"/>
    <w:rsid w:val="00CA0A7A"/>
    <w:rsid w:val="00CA0F76"/>
    <w:rsid w:val="00CA11EE"/>
    <w:rsid w:val="00CA25AD"/>
    <w:rsid w:val="00CA470B"/>
    <w:rsid w:val="00CB6B9E"/>
    <w:rsid w:val="00CB6FDD"/>
    <w:rsid w:val="00CC59E5"/>
    <w:rsid w:val="00CC79E3"/>
    <w:rsid w:val="00CD0641"/>
    <w:rsid w:val="00CD18B5"/>
    <w:rsid w:val="00CD390A"/>
    <w:rsid w:val="00CD4C51"/>
    <w:rsid w:val="00CE0A5D"/>
    <w:rsid w:val="00CE283B"/>
    <w:rsid w:val="00CE299E"/>
    <w:rsid w:val="00CE613E"/>
    <w:rsid w:val="00CF1FB9"/>
    <w:rsid w:val="00CF2587"/>
    <w:rsid w:val="00D0326E"/>
    <w:rsid w:val="00D063AE"/>
    <w:rsid w:val="00D06817"/>
    <w:rsid w:val="00D06E1E"/>
    <w:rsid w:val="00D07167"/>
    <w:rsid w:val="00D111F5"/>
    <w:rsid w:val="00D11A4D"/>
    <w:rsid w:val="00D14011"/>
    <w:rsid w:val="00D14026"/>
    <w:rsid w:val="00D24E62"/>
    <w:rsid w:val="00D26322"/>
    <w:rsid w:val="00D27A21"/>
    <w:rsid w:val="00D27BA6"/>
    <w:rsid w:val="00D30425"/>
    <w:rsid w:val="00D310EE"/>
    <w:rsid w:val="00D311D1"/>
    <w:rsid w:val="00D33FDE"/>
    <w:rsid w:val="00D364EA"/>
    <w:rsid w:val="00D40D5D"/>
    <w:rsid w:val="00D452E1"/>
    <w:rsid w:val="00D45BF1"/>
    <w:rsid w:val="00D4634C"/>
    <w:rsid w:val="00D4784E"/>
    <w:rsid w:val="00D504C9"/>
    <w:rsid w:val="00D50F8B"/>
    <w:rsid w:val="00D516D3"/>
    <w:rsid w:val="00D517BA"/>
    <w:rsid w:val="00D538A0"/>
    <w:rsid w:val="00D5446E"/>
    <w:rsid w:val="00D55B0C"/>
    <w:rsid w:val="00D55E99"/>
    <w:rsid w:val="00D564E0"/>
    <w:rsid w:val="00D567A1"/>
    <w:rsid w:val="00D60441"/>
    <w:rsid w:val="00D65474"/>
    <w:rsid w:val="00D6694C"/>
    <w:rsid w:val="00D72D09"/>
    <w:rsid w:val="00D7431A"/>
    <w:rsid w:val="00D80620"/>
    <w:rsid w:val="00D80DDB"/>
    <w:rsid w:val="00D81775"/>
    <w:rsid w:val="00D81BDC"/>
    <w:rsid w:val="00D82FC3"/>
    <w:rsid w:val="00D841A6"/>
    <w:rsid w:val="00D8572E"/>
    <w:rsid w:val="00D87B7D"/>
    <w:rsid w:val="00D90CD7"/>
    <w:rsid w:val="00D911E2"/>
    <w:rsid w:val="00D93CF9"/>
    <w:rsid w:val="00D95D09"/>
    <w:rsid w:val="00D97CAE"/>
    <w:rsid w:val="00DA0542"/>
    <w:rsid w:val="00DA28B8"/>
    <w:rsid w:val="00DA28D1"/>
    <w:rsid w:val="00DA3303"/>
    <w:rsid w:val="00DA379C"/>
    <w:rsid w:val="00DA5D4F"/>
    <w:rsid w:val="00DA62DA"/>
    <w:rsid w:val="00DB1C0E"/>
    <w:rsid w:val="00DB39D4"/>
    <w:rsid w:val="00DB5AD9"/>
    <w:rsid w:val="00DC15F8"/>
    <w:rsid w:val="00DC2931"/>
    <w:rsid w:val="00DC2FE5"/>
    <w:rsid w:val="00DC3414"/>
    <w:rsid w:val="00DC4F91"/>
    <w:rsid w:val="00DC5532"/>
    <w:rsid w:val="00DD0E34"/>
    <w:rsid w:val="00DD49D4"/>
    <w:rsid w:val="00DD5AE4"/>
    <w:rsid w:val="00DD69A0"/>
    <w:rsid w:val="00DD6E56"/>
    <w:rsid w:val="00DD6E94"/>
    <w:rsid w:val="00DE15C4"/>
    <w:rsid w:val="00DE2C84"/>
    <w:rsid w:val="00DE3A84"/>
    <w:rsid w:val="00DE7A3C"/>
    <w:rsid w:val="00DF6836"/>
    <w:rsid w:val="00DF71A1"/>
    <w:rsid w:val="00E000F3"/>
    <w:rsid w:val="00E01B72"/>
    <w:rsid w:val="00E073CC"/>
    <w:rsid w:val="00E079C5"/>
    <w:rsid w:val="00E103B8"/>
    <w:rsid w:val="00E10DDF"/>
    <w:rsid w:val="00E112F9"/>
    <w:rsid w:val="00E11C0C"/>
    <w:rsid w:val="00E145F8"/>
    <w:rsid w:val="00E15D9A"/>
    <w:rsid w:val="00E21F11"/>
    <w:rsid w:val="00E22C45"/>
    <w:rsid w:val="00E2319E"/>
    <w:rsid w:val="00E26623"/>
    <w:rsid w:val="00E30FCC"/>
    <w:rsid w:val="00E314C8"/>
    <w:rsid w:val="00E3185F"/>
    <w:rsid w:val="00E33549"/>
    <w:rsid w:val="00E33F36"/>
    <w:rsid w:val="00E35731"/>
    <w:rsid w:val="00E36263"/>
    <w:rsid w:val="00E40F62"/>
    <w:rsid w:val="00E44458"/>
    <w:rsid w:val="00E4543A"/>
    <w:rsid w:val="00E4740D"/>
    <w:rsid w:val="00E52FAF"/>
    <w:rsid w:val="00E56F08"/>
    <w:rsid w:val="00E6054D"/>
    <w:rsid w:val="00E67848"/>
    <w:rsid w:val="00E71D5B"/>
    <w:rsid w:val="00E74123"/>
    <w:rsid w:val="00E77541"/>
    <w:rsid w:val="00E81F56"/>
    <w:rsid w:val="00E84156"/>
    <w:rsid w:val="00E87064"/>
    <w:rsid w:val="00E878D1"/>
    <w:rsid w:val="00E92057"/>
    <w:rsid w:val="00E94222"/>
    <w:rsid w:val="00E949EA"/>
    <w:rsid w:val="00E95C2C"/>
    <w:rsid w:val="00E96652"/>
    <w:rsid w:val="00E97527"/>
    <w:rsid w:val="00EA2CDB"/>
    <w:rsid w:val="00EA3949"/>
    <w:rsid w:val="00EA412B"/>
    <w:rsid w:val="00EA46C5"/>
    <w:rsid w:val="00EA6923"/>
    <w:rsid w:val="00EA7023"/>
    <w:rsid w:val="00EA774E"/>
    <w:rsid w:val="00EA7A35"/>
    <w:rsid w:val="00EB0022"/>
    <w:rsid w:val="00EB0674"/>
    <w:rsid w:val="00EB1A27"/>
    <w:rsid w:val="00EB779B"/>
    <w:rsid w:val="00EC0AD3"/>
    <w:rsid w:val="00EC1ABF"/>
    <w:rsid w:val="00EC1FD0"/>
    <w:rsid w:val="00EC3994"/>
    <w:rsid w:val="00EC47F4"/>
    <w:rsid w:val="00EC6755"/>
    <w:rsid w:val="00EC7F97"/>
    <w:rsid w:val="00ED13C9"/>
    <w:rsid w:val="00ED2B54"/>
    <w:rsid w:val="00ED5A37"/>
    <w:rsid w:val="00ED7151"/>
    <w:rsid w:val="00EE127B"/>
    <w:rsid w:val="00EE2EE5"/>
    <w:rsid w:val="00EF0CEC"/>
    <w:rsid w:val="00EF36C3"/>
    <w:rsid w:val="00EF718B"/>
    <w:rsid w:val="00F007A7"/>
    <w:rsid w:val="00F00BFF"/>
    <w:rsid w:val="00F049F9"/>
    <w:rsid w:val="00F05656"/>
    <w:rsid w:val="00F05760"/>
    <w:rsid w:val="00F10F4D"/>
    <w:rsid w:val="00F13C8A"/>
    <w:rsid w:val="00F2041D"/>
    <w:rsid w:val="00F20EEF"/>
    <w:rsid w:val="00F21044"/>
    <w:rsid w:val="00F21BD3"/>
    <w:rsid w:val="00F2392B"/>
    <w:rsid w:val="00F24610"/>
    <w:rsid w:val="00F270BF"/>
    <w:rsid w:val="00F271AE"/>
    <w:rsid w:val="00F30E5B"/>
    <w:rsid w:val="00F317ED"/>
    <w:rsid w:val="00F3301D"/>
    <w:rsid w:val="00F36646"/>
    <w:rsid w:val="00F42202"/>
    <w:rsid w:val="00F42F55"/>
    <w:rsid w:val="00F43E53"/>
    <w:rsid w:val="00F441EC"/>
    <w:rsid w:val="00F448CE"/>
    <w:rsid w:val="00F4564C"/>
    <w:rsid w:val="00F45B04"/>
    <w:rsid w:val="00F466A4"/>
    <w:rsid w:val="00F46BFA"/>
    <w:rsid w:val="00F47803"/>
    <w:rsid w:val="00F52624"/>
    <w:rsid w:val="00F53185"/>
    <w:rsid w:val="00F53DDA"/>
    <w:rsid w:val="00F554A4"/>
    <w:rsid w:val="00F55524"/>
    <w:rsid w:val="00F60A97"/>
    <w:rsid w:val="00F61803"/>
    <w:rsid w:val="00F6186D"/>
    <w:rsid w:val="00F6529B"/>
    <w:rsid w:val="00F71007"/>
    <w:rsid w:val="00F74903"/>
    <w:rsid w:val="00F7747E"/>
    <w:rsid w:val="00F775EF"/>
    <w:rsid w:val="00F846FA"/>
    <w:rsid w:val="00F90DD0"/>
    <w:rsid w:val="00F94D00"/>
    <w:rsid w:val="00F956AE"/>
    <w:rsid w:val="00FA049F"/>
    <w:rsid w:val="00FA0C46"/>
    <w:rsid w:val="00FA0D04"/>
    <w:rsid w:val="00FA3306"/>
    <w:rsid w:val="00FA3E99"/>
    <w:rsid w:val="00FA5EB0"/>
    <w:rsid w:val="00FA76E3"/>
    <w:rsid w:val="00FB1D92"/>
    <w:rsid w:val="00FB7F30"/>
    <w:rsid w:val="00FC2223"/>
    <w:rsid w:val="00FC3DC3"/>
    <w:rsid w:val="00FC66AD"/>
    <w:rsid w:val="00FC6C68"/>
    <w:rsid w:val="00FD008C"/>
    <w:rsid w:val="00FD17BB"/>
    <w:rsid w:val="00FD36E8"/>
    <w:rsid w:val="00FD482D"/>
    <w:rsid w:val="00FD4C9F"/>
    <w:rsid w:val="00FD4E29"/>
    <w:rsid w:val="00FD70A1"/>
    <w:rsid w:val="00FD70E8"/>
    <w:rsid w:val="00FE0186"/>
    <w:rsid w:val="00FE0EEE"/>
    <w:rsid w:val="00FE3950"/>
    <w:rsid w:val="00FE3CBC"/>
    <w:rsid w:val="00FE5B1B"/>
    <w:rsid w:val="00FE61F0"/>
    <w:rsid w:val="00FE79CD"/>
    <w:rsid w:val="00FF37F2"/>
    <w:rsid w:val="00FF4690"/>
    <w:rsid w:val="00FF4C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562DDB"/>
  <w15:chartTrackingRefBased/>
  <w15:docId w15:val="{5C752C10-5ADD-4315-A373-EA2E9643E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F466A4"/>
    <w:pPr>
      <w:widowControl/>
      <w:spacing w:before="460" w:after="230" w:line="230" w:lineRule="atLeast"/>
      <w:jc w:val="left"/>
      <w:outlineLvl w:val="0"/>
    </w:pPr>
    <w:rPr>
      <w:rFonts w:ascii="Arial" w:eastAsia="MS Mincho" w:hAnsi="Arial" w:cs="Times New Roman"/>
      <w:b/>
      <w:kern w:val="0"/>
      <w:sz w:val="22"/>
      <w:szCs w:val="20"/>
      <w:lang w:eastAsia="ja-JP"/>
    </w:rPr>
  </w:style>
  <w:style w:type="paragraph" w:styleId="2">
    <w:name w:val="heading 2"/>
    <w:basedOn w:val="a"/>
    <w:next w:val="a"/>
    <w:link w:val="20"/>
    <w:uiPriority w:val="9"/>
    <w:unhideWhenUsed/>
    <w:qFormat/>
    <w:rsid w:val="003D585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F466A4"/>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le1">
    <w:name w:val="Title1"/>
    <w:basedOn w:val="a"/>
    <w:next w:val="a"/>
    <w:qFormat/>
    <w:rsid w:val="00750632"/>
    <w:pPr>
      <w:widowControl/>
      <w:spacing w:before="360" w:line="480" w:lineRule="exact"/>
      <w:jc w:val="left"/>
    </w:pPr>
    <w:rPr>
      <w:rFonts w:ascii="Arial" w:eastAsia="MS Mincho" w:hAnsi="Arial" w:cs="Times New Roman"/>
      <w:b/>
      <w:kern w:val="0"/>
      <w:sz w:val="32"/>
      <w:szCs w:val="28"/>
      <w:lang w:val="de-DE" w:eastAsia="ja-JP"/>
    </w:rPr>
  </w:style>
  <w:style w:type="paragraph" w:customStyle="1" w:styleId="Authors">
    <w:name w:val="Authors"/>
    <w:basedOn w:val="a"/>
    <w:qFormat/>
    <w:rsid w:val="00750632"/>
    <w:pPr>
      <w:widowControl/>
      <w:spacing w:before="120" w:after="360" w:line="320" w:lineRule="exact"/>
      <w:jc w:val="left"/>
    </w:pPr>
    <w:rPr>
      <w:rFonts w:ascii="Arial" w:eastAsia="MS Mincho" w:hAnsi="Arial" w:cs="Times New Roman"/>
      <w:kern w:val="0"/>
      <w:sz w:val="22"/>
      <w:szCs w:val="24"/>
      <w:lang w:val="en-GB" w:eastAsia="ja-JP"/>
    </w:rPr>
  </w:style>
  <w:style w:type="paragraph" w:customStyle="1" w:styleId="Abstract">
    <w:name w:val="Abstract"/>
    <w:basedOn w:val="a"/>
    <w:qFormat/>
    <w:rsid w:val="00750632"/>
    <w:pPr>
      <w:widowControl/>
      <w:spacing w:after="360" w:line="225" w:lineRule="exact"/>
    </w:pPr>
    <w:rPr>
      <w:rFonts w:ascii="Arial" w:eastAsia="MS Mincho" w:hAnsi="Arial" w:cs="Times New Roman"/>
      <w:kern w:val="0"/>
      <w:sz w:val="16"/>
      <w:szCs w:val="20"/>
      <w:lang w:val="en-GB" w:eastAsia="ja-JP"/>
    </w:rPr>
  </w:style>
  <w:style w:type="character" w:styleId="a3">
    <w:name w:val="Hyperlink"/>
    <w:basedOn w:val="a0"/>
    <w:uiPriority w:val="99"/>
    <w:unhideWhenUsed/>
    <w:qFormat/>
    <w:rsid w:val="00F466A4"/>
    <w:rPr>
      <w:color w:val="0563C1" w:themeColor="hyperlink"/>
      <w:u w:val="single"/>
    </w:rPr>
  </w:style>
  <w:style w:type="character" w:customStyle="1" w:styleId="11">
    <w:name w:val="未处理的提及1"/>
    <w:basedOn w:val="a0"/>
    <w:uiPriority w:val="99"/>
    <w:semiHidden/>
    <w:unhideWhenUsed/>
    <w:rsid w:val="00F466A4"/>
    <w:rPr>
      <w:color w:val="605E5C"/>
      <w:shd w:val="clear" w:color="auto" w:fill="E1DFDD"/>
    </w:rPr>
  </w:style>
  <w:style w:type="character" w:customStyle="1" w:styleId="10">
    <w:name w:val="标题 1 字符"/>
    <w:basedOn w:val="a0"/>
    <w:link w:val="1"/>
    <w:uiPriority w:val="9"/>
    <w:rsid w:val="00F466A4"/>
    <w:rPr>
      <w:rFonts w:ascii="Arial" w:eastAsia="MS Mincho" w:hAnsi="Arial" w:cs="Times New Roman"/>
      <w:b/>
      <w:kern w:val="0"/>
      <w:sz w:val="22"/>
      <w:szCs w:val="20"/>
      <w:lang w:eastAsia="ja-JP"/>
    </w:rPr>
  </w:style>
  <w:style w:type="character" w:customStyle="1" w:styleId="30">
    <w:name w:val="标题 3 字符"/>
    <w:basedOn w:val="a0"/>
    <w:link w:val="3"/>
    <w:uiPriority w:val="9"/>
    <w:semiHidden/>
    <w:rsid w:val="00F466A4"/>
    <w:rPr>
      <w:rFonts w:ascii="Times New Roman" w:eastAsia="宋体" w:hAnsi="Times New Roman" w:cs="Times New Roman"/>
      <w:b/>
      <w:bCs/>
      <w:sz w:val="32"/>
      <w:szCs w:val="32"/>
    </w:rPr>
  </w:style>
  <w:style w:type="numbering" w:customStyle="1" w:styleId="12">
    <w:name w:val="无列表1"/>
    <w:next w:val="a2"/>
    <w:uiPriority w:val="99"/>
    <w:semiHidden/>
    <w:unhideWhenUsed/>
    <w:rsid w:val="00F466A4"/>
  </w:style>
  <w:style w:type="paragraph" w:customStyle="1" w:styleId="P1withoutIndendation">
    <w:name w:val="P1_without_Indendation"/>
    <w:basedOn w:val="a"/>
    <w:qFormat/>
    <w:rsid w:val="00F466A4"/>
    <w:pPr>
      <w:widowControl/>
      <w:spacing w:line="225" w:lineRule="exact"/>
    </w:pPr>
    <w:rPr>
      <w:rFonts w:ascii="Arial" w:eastAsia="MS Mincho" w:hAnsi="Arial" w:cs="Times New Roman"/>
      <w:kern w:val="0"/>
      <w:sz w:val="17"/>
      <w:szCs w:val="24"/>
      <w:lang w:val="de-DE" w:eastAsia="ja-JP"/>
    </w:rPr>
  </w:style>
  <w:style w:type="paragraph" w:customStyle="1" w:styleId="H1">
    <w:name w:val="H1"/>
    <w:basedOn w:val="1"/>
    <w:qFormat/>
    <w:rsid w:val="00F466A4"/>
  </w:style>
  <w:style w:type="paragraph" w:customStyle="1" w:styleId="Adress">
    <w:name w:val="Adress"/>
    <w:basedOn w:val="a"/>
    <w:qFormat/>
    <w:rsid w:val="00F466A4"/>
    <w:pPr>
      <w:widowControl/>
      <w:spacing w:line="180" w:lineRule="exact"/>
      <w:ind w:left="425" w:hanging="425"/>
      <w:jc w:val="left"/>
    </w:pPr>
    <w:rPr>
      <w:rFonts w:ascii="Arial" w:eastAsia="MS Mincho" w:hAnsi="Arial" w:cs="Times New Roman"/>
      <w:kern w:val="0"/>
      <w:sz w:val="14"/>
      <w:szCs w:val="20"/>
      <w:lang w:val="de-DE" w:eastAsia="ja-JP"/>
    </w:rPr>
  </w:style>
  <w:style w:type="paragraph" w:customStyle="1" w:styleId="Footnote">
    <w:name w:val="Footnote"/>
    <w:basedOn w:val="Adress"/>
    <w:unhideWhenUsed/>
    <w:rsid w:val="00F466A4"/>
    <w:pPr>
      <w:spacing w:before="120"/>
    </w:pPr>
    <w:rPr>
      <w:szCs w:val="14"/>
      <w:lang w:val="en-GB"/>
    </w:rPr>
  </w:style>
  <w:style w:type="paragraph" w:customStyle="1" w:styleId="References">
    <w:name w:val="References"/>
    <w:basedOn w:val="a"/>
    <w:qFormat/>
    <w:rsid w:val="00F466A4"/>
    <w:pPr>
      <w:widowControl/>
      <w:spacing w:line="200" w:lineRule="exact"/>
      <w:ind w:left="425" w:hanging="425"/>
    </w:pPr>
    <w:rPr>
      <w:rFonts w:ascii="Arial" w:eastAsia="MS Mincho" w:hAnsi="Arial" w:cs="Times New Roman"/>
      <w:kern w:val="0"/>
      <w:sz w:val="14"/>
      <w:szCs w:val="14"/>
      <w:lang w:val="en-GB" w:eastAsia="ja-JP"/>
    </w:rPr>
  </w:style>
  <w:style w:type="paragraph" w:customStyle="1" w:styleId="ColumnTitle">
    <w:name w:val="ColumnTitle"/>
    <w:basedOn w:val="a"/>
    <w:rsid w:val="00F466A4"/>
    <w:pPr>
      <w:widowControl/>
      <w:pBdr>
        <w:bottom w:val="single" w:sz="36" w:space="1" w:color="DDDDDD"/>
      </w:pBdr>
      <w:spacing w:after="320"/>
      <w:jc w:val="right"/>
    </w:pPr>
    <w:rPr>
      <w:rFonts w:ascii="Arial" w:eastAsia="MS Mincho" w:hAnsi="Arial" w:cs="Arial"/>
      <w:b/>
      <w:color w:val="C0C0C0"/>
      <w:kern w:val="0"/>
      <w:sz w:val="36"/>
      <w:szCs w:val="36"/>
      <w:lang w:val="en-GB" w:eastAsia="ja-JP"/>
    </w:rPr>
  </w:style>
  <w:style w:type="paragraph" w:customStyle="1" w:styleId="H2">
    <w:name w:val="H2"/>
    <w:basedOn w:val="H1"/>
    <w:uiPriority w:val="99"/>
    <w:qFormat/>
    <w:rsid w:val="00F466A4"/>
    <w:rPr>
      <w:bCs/>
      <w:sz w:val="18"/>
    </w:rPr>
  </w:style>
  <w:style w:type="character" w:customStyle="1" w:styleId="Comment">
    <w:name w:val="Comment"/>
    <w:rsid w:val="00F466A4"/>
    <w:rPr>
      <w:rFonts w:ascii="Arial" w:hAnsi="Arial"/>
      <w:color w:val="FF0000"/>
      <w:sz w:val="14"/>
    </w:rPr>
  </w:style>
  <w:style w:type="paragraph" w:customStyle="1" w:styleId="SchemeCaption">
    <w:name w:val="SchemeCaption"/>
    <w:basedOn w:val="a"/>
    <w:rsid w:val="00F466A4"/>
    <w:pPr>
      <w:widowControl/>
      <w:spacing w:before="230" w:after="460" w:line="180" w:lineRule="exact"/>
    </w:pPr>
    <w:rPr>
      <w:rFonts w:ascii="Arial" w:eastAsia="MS Mincho" w:hAnsi="Arial" w:cs="Times New Roman"/>
      <w:kern w:val="0"/>
      <w:sz w:val="14"/>
      <w:szCs w:val="14"/>
      <w:lang w:val="en-GB" w:eastAsia="ja-JP"/>
    </w:rPr>
  </w:style>
  <w:style w:type="paragraph" w:customStyle="1" w:styleId="FigureCaption">
    <w:name w:val="FigureCaption"/>
    <w:basedOn w:val="a"/>
    <w:uiPriority w:val="99"/>
    <w:qFormat/>
    <w:rsid w:val="00F466A4"/>
    <w:pPr>
      <w:widowControl/>
      <w:spacing w:before="230" w:after="460" w:line="180" w:lineRule="exact"/>
    </w:pPr>
    <w:rPr>
      <w:rFonts w:ascii="Arial" w:eastAsia="MS Mincho" w:hAnsi="Arial" w:cs="Times New Roman"/>
      <w:kern w:val="0"/>
      <w:sz w:val="14"/>
      <w:szCs w:val="14"/>
      <w:lang w:val="en-GB" w:eastAsia="ja-JP"/>
    </w:rPr>
  </w:style>
  <w:style w:type="paragraph" w:customStyle="1" w:styleId="TableCaption">
    <w:name w:val="TableCaption"/>
    <w:basedOn w:val="a"/>
    <w:qFormat/>
    <w:rsid w:val="00F466A4"/>
    <w:pPr>
      <w:widowControl/>
      <w:spacing w:after="120" w:line="180" w:lineRule="exact"/>
    </w:pPr>
    <w:rPr>
      <w:rFonts w:ascii="Arial" w:eastAsia="MS Mincho" w:hAnsi="Arial" w:cs="Times New Roman"/>
      <w:kern w:val="0"/>
      <w:sz w:val="14"/>
      <w:szCs w:val="14"/>
      <w:lang w:val="en-GB" w:eastAsia="ja-JP"/>
    </w:rPr>
  </w:style>
  <w:style w:type="paragraph" w:customStyle="1" w:styleId="TableHead">
    <w:name w:val="TableHead"/>
    <w:basedOn w:val="TableCaption"/>
    <w:uiPriority w:val="99"/>
    <w:qFormat/>
    <w:rsid w:val="00F466A4"/>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uiPriority w:val="99"/>
    <w:qFormat/>
    <w:rsid w:val="00F466A4"/>
  </w:style>
  <w:style w:type="paragraph" w:customStyle="1" w:styleId="TableFoot">
    <w:name w:val="TableFoot"/>
    <w:basedOn w:val="TableBody"/>
    <w:rsid w:val="00F466A4"/>
    <w:pPr>
      <w:spacing w:before="60" w:after="60"/>
    </w:pPr>
  </w:style>
  <w:style w:type="paragraph" w:customStyle="1" w:styleId="H3">
    <w:name w:val="H3"/>
    <w:basedOn w:val="H2"/>
    <w:qFormat/>
    <w:rsid w:val="00F466A4"/>
    <w:rPr>
      <w:b w:val="0"/>
      <w:bCs w:val="0"/>
      <w:i/>
      <w:iCs/>
    </w:rPr>
  </w:style>
  <w:style w:type="paragraph" w:customStyle="1" w:styleId="ManuscriptID">
    <w:name w:val="ManuscriptID"/>
    <w:basedOn w:val="a"/>
    <w:rsid w:val="00F466A4"/>
    <w:pPr>
      <w:widowControl/>
      <w:spacing w:before="220" w:line="230" w:lineRule="exact"/>
      <w:jc w:val="left"/>
    </w:pPr>
    <w:rPr>
      <w:rFonts w:ascii="Arial" w:eastAsia="MS Mincho" w:hAnsi="Arial" w:cs="Times New Roman"/>
      <w:b/>
      <w:kern w:val="0"/>
      <w:sz w:val="17"/>
      <w:szCs w:val="15"/>
      <w:lang w:val="en-GB" w:eastAsia="ja-JP"/>
    </w:rPr>
  </w:style>
  <w:style w:type="paragraph" w:customStyle="1" w:styleId="Intro">
    <w:name w:val="Intro"/>
    <w:basedOn w:val="a"/>
    <w:rsid w:val="00F466A4"/>
    <w:pPr>
      <w:widowControl/>
      <w:jc w:val="center"/>
    </w:pPr>
    <w:rPr>
      <w:rFonts w:ascii="Arial" w:eastAsia="Times New Roman" w:hAnsi="Arial" w:cs="Times New Roman"/>
      <w:kern w:val="0"/>
      <w:sz w:val="32"/>
      <w:szCs w:val="20"/>
      <w:lang w:val="de-DE" w:eastAsia="ja-JP"/>
    </w:rPr>
  </w:style>
  <w:style w:type="paragraph" w:customStyle="1" w:styleId="TitleTOC">
    <w:name w:val="Title_TOC"/>
    <w:basedOn w:val="a"/>
    <w:rsid w:val="00F466A4"/>
    <w:pPr>
      <w:widowControl/>
      <w:spacing w:before="120" w:line="225" w:lineRule="atLeast"/>
      <w:jc w:val="left"/>
    </w:pPr>
    <w:rPr>
      <w:rFonts w:ascii="Arial" w:eastAsia="MS Mincho" w:hAnsi="Arial" w:cs="Times New Roman"/>
      <w:b/>
      <w:kern w:val="0"/>
      <w:sz w:val="17"/>
      <w:szCs w:val="20"/>
      <w:lang w:val="en-GB" w:eastAsia="ja-JP"/>
    </w:rPr>
  </w:style>
  <w:style w:type="paragraph" w:customStyle="1" w:styleId="TableOfContentText">
    <w:name w:val="TableOfContentText"/>
    <w:basedOn w:val="a"/>
    <w:rsid w:val="00F466A4"/>
    <w:pPr>
      <w:widowControl/>
      <w:spacing w:before="120" w:line="225" w:lineRule="atLeast"/>
      <w:jc w:val="left"/>
    </w:pPr>
    <w:rPr>
      <w:rFonts w:ascii="Arial" w:eastAsia="MS Mincho" w:hAnsi="Arial" w:cs="Times New Roman"/>
      <w:color w:val="000000"/>
      <w:kern w:val="0"/>
      <w:sz w:val="17"/>
      <w:szCs w:val="20"/>
      <w:lang w:val="en-GB" w:eastAsia="ja-JP"/>
    </w:rPr>
  </w:style>
  <w:style w:type="paragraph" w:customStyle="1" w:styleId="P1withIndendation">
    <w:name w:val="P1_with_Indendation"/>
    <w:basedOn w:val="TableCaption"/>
    <w:qFormat/>
    <w:rsid w:val="00F466A4"/>
    <w:pPr>
      <w:spacing w:line="225" w:lineRule="exact"/>
      <w:ind w:firstLine="284"/>
    </w:pPr>
    <w:rPr>
      <w:sz w:val="17"/>
    </w:rPr>
  </w:style>
  <w:style w:type="paragraph" w:customStyle="1" w:styleId="Acknowledgements">
    <w:name w:val="Acknowledgements"/>
    <w:basedOn w:val="P1withoutIndendation"/>
    <w:rsid w:val="00F466A4"/>
    <w:pPr>
      <w:spacing w:after="240" w:line="230" w:lineRule="atLeast"/>
    </w:pPr>
  </w:style>
  <w:style w:type="paragraph" w:customStyle="1" w:styleId="ColumnTitleTOC">
    <w:name w:val="ColumnTitle_TOC"/>
    <w:basedOn w:val="ColumnTitle"/>
    <w:rsid w:val="00F466A4"/>
    <w:pPr>
      <w:pBdr>
        <w:bottom w:val="single" w:sz="36" w:space="3" w:color="008080"/>
      </w:pBdr>
      <w:spacing w:after="0"/>
      <w:jc w:val="left"/>
    </w:pPr>
    <w:rPr>
      <w:b w:val="0"/>
      <w:color w:val="000000"/>
      <w:sz w:val="28"/>
      <w:szCs w:val="28"/>
    </w:rPr>
  </w:style>
  <w:style w:type="paragraph" w:customStyle="1" w:styleId="MSType">
    <w:name w:val="MSType"/>
    <w:basedOn w:val="ColumnTitleTOC"/>
    <w:rsid w:val="00F466A4"/>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a"/>
    <w:rsid w:val="00F466A4"/>
    <w:pPr>
      <w:widowControl/>
      <w:spacing w:before="230"/>
      <w:jc w:val="left"/>
    </w:pPr>
    <w:rPr>
      <w:rFonts w:ascii="Arial" w:eastAsia="MS Mincho" w:hAnsi="Arial" w:cs="Times New Roman"/>
      <w:b/>
      <w:i/>
      <w:kern w:val="0"/>
      <w:sz w:val="17"/>
      <w:szCs w:val="24"/>
      <w:lang w:val="de-DE" w:eastAsia="ja-JP"/>
    </w:rPr>
  </w:style>
  <w:style w:type="paragraph" w:styleId="a4">
    <w:name w:val="header"/>
    <w:basedOn w:val="a"/>
    <w:link w:val="a5"/>
    <w:uiPriority w:val="99"/>
    <w:unhideWhenUsed/>
    <w:qFormat/>
    <w:rsid w:val="00F466A4"/>
    <w:pPr>
      <w:widowControl/>
      <w:tabs>
        <w:tab w:val="center" w:pos="4703"/>
        <w:tab w:val="right" w:pos="9406"/>
      </w:tabs>
      <w:jc w:val="left"/>
    </w:pPr>
    <w:rPr>
      <w:rFonts w:ascii="Times New Roman" w:eastAsia="MS Mincho" w:hAnsi="Times New Roman" w:cs="Times New Roman"/>
      <w:kern w:val="0"/>
      <w:sz w:val="24"/>
      <w:szCs w:val="24"/>
      <w:lang w:val="de-DE" w:eastAsia="ja-JP"/>
    </w:rPr>
  </w:style>
  <w:style w:type="character" w:customStyle="1" w:styleId="a5">
    <w:name w:val="页眉 字符"/>
    <w:basedOn w:val="a0"/>
    <w:link w:val="a4"/>
    <w:uiPriority w:val="99"/>
    <w:qFormat/>
    <w:rsid w:val="00F466A4"/>
    <w:rPr>
      <w:rFonts w:ascii="Times New Roman" w:eastAsia="MS Mincho" w:hAnsi="Times New Roman" w:cs="Times New Roman"/>
      <w:kern w:val="0"/>
      <w:sz w:val="24"/>
      <w:szCs w:val="24"/>
      <w:lang w:val="de-DE" w:eastAsia="ja-JP"/>
    </w:rPr>
  </w:style>
  <w:style w:type="paragraph" w:styleId="a6">
    <w:name w:val="footer"/>
    <w:basedOn w:val="a"/>
    <w:link w:val="a7"/>
    <w:uiPriority w:val="99"/>
    <w:unhideWhenUsed/>
    <w:qFormat/>
    <w:rsid w:val="00F466A4"/>
    <w:pPr>
      <w:widowControl/>
      <w:tabs>
        <w:tab w:val="center" w:pos="4703"/>
        <w:tab w:val="right" w:pos="9406"/>
      </w:tabs>
      <w:jc w:val="left"/>
    </w:pPr>
    <w:rPr>
      <w:rFonts w:ascii="Times New Roman" w:eastAsia="MS Mincho" w:hAnsi="Times New Roman" w:cs="Times New Roman"/>
      <w:kern w:val="0"/>
      <w:sz w:val="24"/>
      <w:szCs w:val="24"/>
      <w:lang w:val="de-DE" w:eastAsia="ja-JP"/>
    </w:rPr>
  </w:style>
  <w:style w:type="character" w:customStyle="1" w:styleId="a7">
    <w:name w:val="页脚 字符"/>
    <w:basedOn w:val="a0"/>
    <w:link w:val="a6"/>
    <w:uiPriority w:val="99"/>
    <w:qFormat/>
    <w:rsid w:val="00F466A4"/>
    <w:rPr>
      <w:rFonts w:ascii="Times New Roman" w:eastAsia="MS Mincho" w:hAnsi="Times New Roman" w:cs="Times New Roman"/>
      <w:kern w:val="0"/>
      <w:sz w:val="24"/>
      <w:szCs w:val="24"/>
      <w:lang w:val="de-DE" w:eastAsia="ja-JP"/>
    </w:rPr>
  </w:style>
  <w:style w:type="paragraph" w:styleId="a8">
    <w:name w:val="Balloon Text"/>
    <w:basedOn w:val="a"/>
    <w:link w:val="a9"/>
    <w:uiPriority w:val="99"/>
    <w:semiHidden/>
    <w:unhideWhenUsed/>
    <w:qFormat/>
    <w:rsid w:val="00F466A4"/>
    <w:pPr>
      <w:widowControl/>
      <w:jc w:val="left"/>
    </w:pPr>
    <w:rPr>
      <w:rFonts w:ascii="Tahoma" w:eastAsia="MS Mincho" w:hAnsi="Tahoma" w:cs="Tahoma"/>
      <w:kern w:val="0"/>
      <w:sz w:val="16"/>
      <w:szCs w:val="16"/>
      <w:lang w:val="de-DE" w:eastAsia="ja-JP"/>
    </w:rPr>
  </w:style>
  <w:style w:type="character" w:customStyle="1" w:styleId="a9">
    <w:name w:val="批注框文本 字符"/>
    <w:basedOn w:val="a0"/>
    <w:link w:val="a8"/>
    <w:uiPriority w:val="99"/>
    <w:semiHidden/>
    <w:rsid w:val="00F466A4"/>
    <w:rPr>
      <w:rFonts w:ascii="Tahoma" w:eastAsia="MS Mincho" w:hAnsi="Tahoma" w:cs="Tahoma"/>
      <w:kern w:val="0"/>
      <w:sz w:val="16"/>
      <w:szCs w:val="16"/>
      <w:lang w:val="de-DE" w:eastAsia="ja-JP"/>
    </w:rPr>
  </w:style>
  <w:style w:type="paragraph" w:customStyle="1" w:styleId="TableSpacer">
    <w:name w:val="TableSpacer"/>
    <w:basedOn w:val="a"/>
    <w:qFormat/>
    <w:rsid w:val="00F466A4"/>
    <w:pPr>
      <w:widowControl/>
      <w:spacing w:before="360"/>
      <w:jc w:val="left"/>
    </w:pPr>
    <w:rPr>
      <w:rFonts w:ascii="Arial" w:eastAsia="MS Mincho" w:hAnsi="Arial" w:cs="Times New Roman"/>
      <w:noProof/>
      <w:kern w:val="0"/>
      <w:sz w:val="14"/>
      <w:szCs w:val="24"/>
      <w:lang w:val="de-DE" w:eastAsia="ja-JP"/>
    </w:rPr>
  </w:style>
  <w:style w:type="paragraph" w:customStyle="1" w:styleId="P1">
    <w:name w:val="P1"/>
    <w:basedOn w:val="P1withoutIndendation"/>
    <w:qFormat/>
    <w:rsid w:val="00F466A4"/>
    <w:pPr>
      <w:jc w:val="left"/>
    </w:pPr>
    <w:rPr>
      <w:lang w:val="en-US"/>
    </w:rPr>
  </w:style>
  <w:style w:type="character" w:styleId="aa">
    <w:name w:val="line number"/>
    <w:uiPriority w:val="99"/>
    <w:semiHidden/>
    <w:unhideWhenUsed/>
    <w:rsid w:val="00F466A4"/>
  </w:style>
  <w:style w:type="paragraph" w:customStyle="1" w:styleId="List1">
    <w:name w:val="List1"/>
    <w:basedOn w:val="a"/>
    <w:rsid w:val="00F466A4"/>
    <w:pPr>
      <w:widowControl/>
      <w:tabs>
        <w:tab w:val="left" w:pos="567"/>
      </w:tabs>
      <w:spacing w:before="240" w:after="120" w:line="480" w:lineRule="exact"/>
      <w:ind w:left="567" w:hanging="567"/>
      <w:jc w:val="left"/>
    </w:pPr>
    <w:rPr>
      <w:rFonts w:ascii="Times New Roman" w:eastAsia="Times New Roman" w:hAnsi="Times New Roman" w:cs="Times New Roman"/>
      <w:kern w:val="0"/>
      <w:sz w:val="24"/>
      <w:szCs w:val="24"/>
      <w:lang w:val="de-DE" w:eastAsia="de-DE"/>
    </w:rPr>
  </w:style>
  <w:style w:type="numbering" w:customStyle="1" w:styleId="110">
    <w:name w:val="无列表11"/>
    <w:next w:val="a2"/>
    <w:uiPriority w:val="99"/>
    <w:semiHidden/>
    <w:unhideWhenUsed/>
    <w:rsid w:val="00F466A4"/>
  </w:style>
  <w:style w:type="character" w:styleId="ab">
    <w:name w:val="Subtle Emphasis"/>
    <w:basedOn w:val="a0"/>
    <w:uiPriority w:val="19"/>
    <w:qFormat/>
    <w:rsid w:val="00F466A4"/>
    <w:rPr>
      <w:i/>
      <w:iCs/>
      <w:color w:val="404040" w:themeColor="text1" w:themeTint="BF"/>
    </w:rPr>
  </w:style>
  <w:style w:type="paragraph" w:customStyle="1" w:styleId="EndNoteBibliographyTitle">
    <w:name w:val="EndNote Bibliography Title"/>
    <w:basedOn w:val="a"/>
    <w:link w:val="EndNoteBibliographyTitle0"/>
    <w:rsid w:val="00F466A4"/>
    <w:pPr>
      <w:jc w:val="center"/>
    </w:pPr>
    <w:rPr>
      <w:rFonts w:ascii="Times New Roman" w:eastAsia="宋体" w:hAnsi="Times New Roman" w:cs="Times New Roman"/>
      <w:noProof/>
      <w:sz w:val="24"/>
      <w:szCs w:val="21"/>
    </w:rPr>
  </w:style>
  <w:style w:type="character" w:customStyle="1" w:styleId="EndNoteBibliographyTitle0">
    <w:name w:val="EndNote Bibliography Title 字符"/>
    <w:basedOn w:val="a0"/>
    <w:link w:val="EndNoteBibliographyTitle"/>
    <w:rsid w:val="00F466A4"/>
    <w:rPr>
      <w:rFonts w:ascii="Times New Roman" w:eastAsia="宋体" w:hAnsi="Times New Roman" w:cs="Times New Roman"/>
      <w:noProof/>
      <w:sz w:val="24"/>
      <w:szCs w:val="21"/>
    </w:rPr>
  </w:style>
  <w:style w:type="paragraph" w:customStyle="1" w:styleId="EndNoteBibliography">
    <w:name w:val="EndNote Bibliography"/>
    <w:basedOn w:val="a"/>
    <w:link w:val="EndNoteBibliography0"/>
    <w:qFormat/>
    <w:rsid w:val="00F466A4"/>
    <w:pPr>
      <w:jc w:val="center"/>
    </w:pPr>
    <w:rPr>
      <w:rFonts w:ascii="Times New Roman" w:eastAsia="宋体" w:hAnsi="Times New Roman" w:cs="Times New Roman"/>
      <w:noProof/>
      <w:sz w:val="24"/>
      <w:szCs w:val="21"/>
    </w:rPr>
  </w:style>
  <w:style w:type="character" w:customStyle="1" w:styleId="EndNoteBibliography0">
    <w:name w:val="EndNote Bibliography 字符"/>
    <w:basedOn w:val="a0"/>
    <w:link w:val="EndNoteBibliography"/>
    <w:qFormat/>
    <w:rsid w:val="00F466A4"/>
    <w:rPr>
      <w:rFonts w:ascii="Times New Roman" w:eastAsia="宋体" w:hAnsi="Times New Roman" w:cs="Times New Roman"/>
      <w:noProof/>
      <w:sz w:val="24"/>
      <w:szCs w:val="21"/>
    </w:rPr>
  </w:style>
  <w:style w:type="character" w:styleId="ac">
    <w:name w:val="Intense Emphasis"/>
    <w:basedOn w:val="a0"/>
    <w:uiPriority w:val="21"/>
    <w:qFormat/>
    <w:rsid w:val="00F466A4"/>
    <w:rPr>
      <w:i/>
      <w:iCs/>
      <w:color w:val="4472C4" w:themeColor="accent1"/>
    </w:rPr>
  </w:style>
  <w:style w:type="table" w:styleId="ad">
    <w:name w:val="Grid Table Light"/>
    <w:basedOn w:val="a1"/>
    <w:uiPriority w:val="40"/>
    <w:rsid w:val="00F466A4"/>
    <w:rPr>
      <w:rFonts w:ascii="Times New Roman" w:eastAsia="宋体" w:hAnsi="Times New Roman" w:cs="Times New Roman"/>
      <w:sz w:val="24"/>
      <w:szCs w:val="21"/>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OC">
    <w:name w:val="TOC Heading"/>
    <w:basedOn w:val="1"/>
    <w:next w:val="a"/>
    <w:uiPriority w:val="39"/>
    <w:unhideWhenUsed/>
    <w:qFormat/>
    <w:rsid w:val="00F466A4"/>
    <w:pPr>
      <w:keepNext/>
      <w:keepLines/>
      <w:spacing w:before="240" w:after="0" w:line="259" w:lineRule="auto"/>
      <w:outlineLvl w:val="9"/>
    </w:pPr>
    <w:rPr>
      <w:rFonts w:asciiTheme="majorHAnsi" w:eastAsiaTheme="majorEastAsia" w:hAnsiTheme="majorHAnsi" w:cstheme="majorBidi"/>
      <w:b w:val="0"/>
      <w:color w:val="2F5496" w:themeColor="accent1" w:themeShade="BF"/>
      <w:sz w:val="32"/>
      <w:szCs w:val="32"/>
      <w:lang w:eastAsia="zh-CN"/>
    </w:rPr>
  </w:style>
  <w:style w:type="paragraph" w:styleId="21">
    <w:name w:val="toc 2"/>
    <w:basedOn w:val="a"/>
    <w:next w:val="a"/>
    <w:autoRedefine/>
    <w:uiPriority w:val="39"/>
    <w:unhideWhenUsed/>
    <w:qFormat/>
    <w:rsid w:val="00F466A4"/>
    <w:pPr>
      <w:widowControl/>
      <w:spacing w:after="100" w:line="259" w:lineRule="auto"/>
      <w:ind w:left="220"/>
      <w:jc w:val="left"/>
    </w:pPr>
    <w:rPr>
      <w:rFonts w:cs="Times New Roman"/>
      <w:kern w:val="0"/>
      <w:sz w:val="22"/>
    </w:rPr>
  </w:style>
  <w:style w:type="paragraph" w:styleId="13">
    <w:name w:val="toc 1"/>
    <w:basedOn w:val="a"/>
    <w:next w:val="a"/>
    <w:autoRedefine/>
    <w:uiPriority w:val="39"/>
    <w:unhideWhenUsed/>
    <w:qFormat/>
    <w:rsid w:val="00F466A4"/>
    <w:pPr>
      <w:widowControl/>
      <w:spacing w:after="100" w:line="259" w:lineRule="auto"/>
      <w:jc w:val="left"/>
    </w:pPr>
    <w:rPr>
      <w:rFonts w:cs="Times New Roman"/>
      <w:kern w:val="0"/>
      <w:sz w:val="22"/>
    </w:rPr>
  </w:style>
  <w:style w:type="paragraph" w:styleId="31">
    <w:name w:val="toc 3"/>
    <w:basedOn w:val="a"/>
    <w:next w:val="a"/>
    <w:autoRedefine/>
    <w:uiPriority w:val="39"/>
    <w:unhideWhenUsed/>
    <w:rsid w:val="00F466A4"/>
    <w:pPr>
      <w:widowControl/>
      <w:spacing w:after="100" w:line="259" w:lineRule="auto"/>
      <w:ind w:left="440"/>
      <w:jc w:val="left"/>
    </w:pPr>
    <w:rPr>
      <w:rFonts w:cs="Times New Roman"/>
      <w:kern w:val="0"/>
      <w:sz w:val="22"/>
    </w:rPr>
  </w:style>
  <w:style w:type="numbering" w:customStyle="1" w:styleId="22">
    <w:name w:val="无列表2"/>
    <w:next w:val="a2"/>
    <w:uiPriority w:val="99"/>
    <w:semiHidden/>
    <w:unhideWhenUsed/>
    <w:rsid w:val="00F466A4"/>
  </w:style>
  <w:style w:type="paragraph" w:styleId="4">
    <w:name w:val="toc 4"/>
    <w:basedOn w:val="a"/>
    <w:next w:val="a"/>
    <w:autoRedefine/>
    <w:uiPriority w:val="39"/>
    <w:unhideWhenUsed/>
    <w:rsid w:val="00F466A4"/>
    <w:pPr>
      <w:ind w:leftChars="600" w:left="1260"/>
    </w:pPr>
  </w:style>
  <w:style w:type="paragraph" w:styleId="5">
    <w:name w:val="toc 5"/>
    <w:basedOn w:val="a"/>
    <w:next w:val="a"/>
    <w:autoRedefine/>
    <w:uiPriority w:val="39"/>
    <w:unhideWhenUsed/>
    <w:rsid w:val="00F466A4"/>
    <w:pPr>
      <w:ind w:leftChars="800" w:left="1680"/>
    </w:pPr>
  </w:style>
  <w:style w:type="paragraph" w:styleId="6">
    <w:name w:val="toc 6"/>
    <w:basedOn w:val="a"/>
    <w:next w:val="a"/>
    <w:autoRedefine/>
    <w:uiPriority w:val="39"/>
    <w:unhideWhenUsed/>
    <w:rsid w:val="00F466A4"/>
    <w:pPr>
      <w:ind w:leftChars="1000" w:left="2100"/>
    </w:pPr>
  </w:style>
  <w:style w:type="paragraph" w:styleId="7">
    <w:name w:val="toc 7"/>
    <w:basedOn w:val="a"/>
    <w:next w:val="a"/>
    <w:autoRedefine/>
    <w:uiPriority w:val="39"/>
    <w:unhideWhenUsed/>
    <w:rsid w:val="00F466A4"/>
    <w:pPr>
      <w:ind w:leftChars="1200" w:left="2520"/>
    </w:pPr>
  </w:style>
  <w:style w:type="paragraph" w:styleId="8">
    <w:name w:val="toc 8"/>
    <w:basedOn w:val="a"/>
    <w:next w:val="a"/>
    <w:autoRedefine/>
    <w:uiPriority w:val="39"/>
    <w:unhideWhenUsed/>
    <w:rsid w:val="00F466A4"/>
    <w:pPr>
      <w:ind w:leftChars="1400" w:left="2940"/>
    </w:pPr>
  </w:style>
  <w:style w:type="paragraph" w:styleId="9">
    <w:name w:val="toc 9"/>
    <w:basedOn w:val="a"/>
    <w:next w:val="a"/>
    <w:autoRedefine/>
    <w:uiPriority w:val="39"/>
    <w:unhideWhenUsed/>
    <w:rsid w:val="00F466A4"/>
    <w:pPr>
      <w:ind w:leftChars="1600" w:left="3360"/>
    </w:pPr>
  </w:style>
  <w:style w:type="character" w:customStyle="1" w:styleId="14">
    <w:name w:val="未处理的提及1"/>
    <w:basedOn w:val="a0"/>
    <w:uiPriority w:val="99"/>
    <w:semiHidden/>
    <w:unhideWhenUsed/>
    <w:rsid w:val="00F466A4"/>
    <w:rPr>
      <w:color w:val="605E5C"/>
      <w:shd w:val="clear" w:color="auto" w:fill="E1DFDD"/>
    </w:rPr>
  </w:style>
  <w:style w:type="character" w:customStyle="1" w:styleId="cit-title">
    <w:name w:val="cit-title"/>
    <w:basedOn w:val="a0"/>
    <w:rsid w:val="00F466A4"/>
  </w:style>
  <w:style w:type="character" w:styleId="ae">
    <w:name w:val="annotation reference"/>
    <w:basedOn w:val="a0"/>
    <w:uiPriority w:val="99"/>
    <w:semiHidden/>
    <w:unhideWhenUsed/>
    <w:rsid w:val="00F466A4"/>
    <w:rPr>
      <w:sz w:val="21"/>
      <w:szCs w:val="21"/>
    </w:rPr>
  </w:style>
  <w:style w:type="paragraph" w:styleId="af">
    <w:name w:val="annotation text"/>
    <w:basedOn w:val="a"/>
    <w:link w:val="af0"/>
    <w:uiPriority w:val="99"/>
    <w:semiHidden/>
    <w:unhideWhenUsed/>
    <w:rsid w:val="00F466A4"/>
    <w:pPr>
      <w:widowControl/>
      <w:jc w:val="left"/>
    </w:pPr>
    <w:rPr>
      <w:rFonts w:ascii="Times New Roman" w:eastAsia="MS Mincho" w:hAnsi="Times New Roman" w:cs="Times New Roman"/>
      <w:kern w:val="0"/>
      <w:sz w:val="24"/>
      <w:szCs w:val="24"/>
      <w:lang w:val="de-DE" w:eastAsia="ja-JP"/>
    </w:rPr>
  </w:style>
  <w:style w:type="character" w:customStyle="1" w:styleId="af0">
    <w:name w:val="批注文字 字符"/>
    <w:basedOn w:val="a0"/>
    <w:link w:val="af"/>
    <w:uiPriority w:val="99"/>
    <w:semiHidden/>
    <w:rsid w:val="00F466A4"/>
    <w:rPr>
      <w:rFonts w:ascii="Times New Roman" w:eastAsia="MS Mincho" w:hAnsi="Times New Roman" w:cs="Times New Roman"/>
      <w:kern w:val="0"/>
      <w:sz w:val="24"/>
      <w:szCs w:val="24"/>
      <w:lang w:val="de-DE" w:eastAsia="ja-JP"/>
    </w:rPr>
  </w:style>
  <w:style w:type="paragraph" w:styleId="af1">
    <w:name w:val="annotation subject"/>
    <w:basedOn w:val="af"/>
    <w:next w:val="af"/>
    <w:link w:val="af2"/>
    <w:uiPriority w:val="99"/>
    <w:semiHidden/>
    <w:unhideWhenUsed/>
    <w:rsid w:val="00F466A4"/>
    <w:rPr>
      <w:b/>
      <w:bCs/>
    </w:rPr>
  </w:style>
  <w:style w:type="character" w:customStyle="1" w:styleId="af2">
    <w:name w:val="批注主题 字符"/>
    <w:basedOn w:val="af0"/>
    <w:link w:val="af1"/>
    <w:uiPriority w:val="99"/>
    <w:semiHidden/>
    <w:rsid w:val="00F466A4"/>
    <w:rPr>
      <w:rFonts w:ascii="Times New Roman" w:eastAsia="MS Mincho" w:hAnsi="Times New Roman" w:cs="Times New Roman"/>
      <w:b/>
      <w:bCs/>
      <w:kern w:val="0"/>
      <w:sz w:val="24"/>
      <w:szCs w:val="24"/>
      <w:lang w:val="de-DE" w:eastAsia="ja-JP"/>
    </w:rPr>
  </w:style>
  <w:style w:type="character" w:styleId="af3">
    <w:name w:val="FollowedHyperlink"/>
    <w:basedOn w:val="a0"/>
    <w:uiPriority w:val="99"/>
    <w:semiHidden/>
    <w:unhideWhenUsed/>
    <w:rsid w:val="00F466A4"/>
    <w:rPr>
      <w:color w:val="954F72" w:themeColor="followedHyperlink"/>
      <w:u w:val="single"/>
    </w:rPr>
  </w:style>
  <w:style w:type="paragraph" w:styleId="HTML">
    <w:name w:val="HTML Preformatted"/>
    <w:basedOn w:val="a"/>
    <w:link w:val="HTML0"/>
    <w:uiPriority w:val="99"/>
    <w:semiHidden/>
    <w:unhideWhenUsed/>
    <w:rsid w:val="00F466A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0">
    <w:name w:val="HTML 预设格式 字符"/>
    <w:basedOn w:val="a0"/>
    <w:link w:val="HTML"/>
    <w:uiPriority w:val="99"/>
    <w:semiHidden/>
    <w:rsid w:val="00F466A4"/>
    <w:rPr>
      <w:rFonts w:ascii="宋体" w:eastAsia="宋体" w:hAnsi="宋体" w:cs="宋体"/>
      <w:kern w:val="0"/>
      <w:sz w:val="24"/>
      <w:szCs w:val="24"/>
    </w:rPr>
  </w:style>
  <w:style w:type="paragraph" w:customStyle="1" w:styleId="msonormal0">
    <w:name w:val="msonormal"/>
    <w:basedOn w:val="a"/>
    <w:uiPriority w:val="99"/>
    <w:qFormat/>
    <w:rsid w:val="00F466A4"/>
    <w:pPr>
      <w:widowControl/>
      <w:spacing w:before="100" w:beforeAutospacing="1" w:after="100" w:afterAutospacing="1"/>
      <w:jc w:val="left"/>
    </w:pPr>
    <w:rPr>
      <w:rFonts w:ascii="宋体" w:eastAsia="宋体" w:hAnsi="宋体" w:cs="宋体"/>
      <w:kern w:val="0"/>
      <w:sz w:val="24"/>
      <w:szCs w:val="24"/>
    </w:rPr>
  </w:style>
  <w:style w:type="paragraph" w:styleId="af4">
    <w:name w:val="Normal (Web)"/>
    <w:basedOn w:val="a"/>
    <w:uiPriority w:val="99"/>
    <w:unhideWhenUsed/>
    <w:qFormat/>
    <w:rsid w:val="00F466A4"/>
    <w:pPr>
      <w:widowControl/>
      <w:spacing w:before="100" w:beforeAutospacing="1" w:after="100" w:afterAutospacing="1"/>
      <w:jc w:val="left"/>
    </w:pPr>
    <w:rPr>
      <w:rFonts w:ascii="宋体" w:eastAsia="宋体" w:hAnsi="宋体" w:cs="宋体"/>
      <w:kern w:val="0"/>
      <w:sz w:val="24"/>
      <w:szCs w:val="24"/>
    </w:rPr>
  </w:style>
  <w:style w:type="paragraph" w:styleId="af5">
    <w:name w:val="Body Text"/>
    <w:basedOn w:val="a"/>
    <w:link w:val="af6"/>
    <w:uiPriority w:val="1"/>
    <w:semiHidden/>
    <w:unhideWhenUsed/>
    <w:qFormat/>
    <w:rsid w:val="00F466A4"/>
    <w:pPr>
      <w:autoSpaceDE w:val="0"/>
      <w:autoSpaceDN w:val="0"/>
    </w:pPr>
    <w:rPr>
      <w:rFonts w:ascii="Arial" w:eastAsia="Arial" w:hAnsi="Arial" w:cs="Arial"/>
      <w:sz w:val="24"/>
      <w:szCs w:val="24"/>
      <w:lang w:eastAsia="en-US"/>
    </w:rPr>
  </w:style>
  <w:style w:type="character" w:customStyle="1" w:styleId="af6">
    <w:name w:val="正文文本 字符"/>
    <w:basedOn w:val="a0"/>
    <w:link w:val="af5"/>
    <w:uiPriority w:val="1"/>
    <w:semiHidden/>
    <w:rsid w:val="00F466A4"/>
    <w:rPr>
      <w:rFonts w:ascii="Arial" w:eastAsia="Arial" w:hAnsi="Arial" w:cs="Arial"/>
      <w:sz w:val="24"/>
      <w:szCs w:val="24"/>
      <w:lang w:eastAsia="en-US"/>
    </w:rPr>
  </w:style>
  <w:style w:type="character" w:customStyle="1" w:styleId="ExperimentalSectionChar">
    <w:name w:val="ExperimentalSection Char"/>
    <w:basedOn w:val="a0"/>
    <w:link w:val="ExperimentalSection"/>
    <w:qFormat/>
    <w:locked/>
    <w:rsid w:val="00F466A4"/>
    <w:rPr>
      <w:rFonts w:ascii="Arial" w:hAnsi="Arial" w:cs="Arial"/>
      <w:sz w:val="16"/>
      <w:szCs w:val="24"/>
      <w:lang w:val="en-GB" w:eastAsia="ja-JP"/>
    </w:rPr>
  </w:style>
  <w:style w:type="paragraph" w:customStyle="1" w:styleId="ExperimentalSection">
    <w:name w:val="ExperimentalSection"/>
    <w:basedOn w:val="a"/>
    <w:link w:val="ExperimentalSectionChar"/>
    <w:qFormat/>
    <w:rsid w:val="00F466A4"/>
    <w:pPr>
      <w:widowControl/>
      <w:spacing w:line="200" w:lineRule="exact"/>
    </w:pPr>
    <w:rPr>
      <w:rFonts w:ascii="Arial" w:hAnsi="Arial" w:cs="Arial"/>
      <w:sz w:val="16"/>
      <w:szCs w:val="24"/>
      <w:lang w:val="en-GB" w:eastAsia="ja-JP"/>
    </w:rPr>
  </w:style>
  <w:style w:type="paragraph" w:customStyle="1" w:styleId="MainText">
    <w:name w:val="Main Text"/>
    <w:basedOn w:val="a"/>
    <w:uiPriority w:val="99"/>
    <w:qFormat/>
    <w:rsid w:val="00F466A4"/>
    <w:pPr>
      <w:widowControl/>
      <w:spacing w:line="480" w:lineRule="auto"/>
      <w:jc w:val="left"/>
    </w:pPr>
    <w:rPr>
      <w:rFonts w:ascii="Arial" w:eastAsia="宋体" w:hAnsi="Arial" w:cs="Arial"/>
      <w:kern w:val="0"/>
      <w:sz w:val="24"/>
      <w:szCs w:val="24"/>
      <w:lang w:val="en-GB" w:eastAsia="de-DE"/>
    </w:rPr>
  </w:style>
  <w:style w:type="paragraph" w:customStyle="1" w:styleId="journalh2">
    <w:name w:val="journal_h2"/>
    <w:basedOn w:val="a"/>
    <w:uiPriority w:val="99"/>
    <w:qFormat/>
    <w:rsid w:val="00F466A4"/>
    <w:pPr>
      <w:widowControl/>
      <w:spacing w:before="100" w:beforeAutospacing="1" w:after="100" w:afterAutospacing="1"/>
      <w:jc w:val="left"/>
    </w:pPr>
    <w:rPr>
      <w:rFonts w:ascii="宋体" w:eastAsia="宋体" w:hAnsi="宋体" w:cs="宋体"/>
      <w:kern w:val="0"/>
      <w:sz w:val="24"/>
      <w:szCs w:val="24"/>
    </w:rPr>
  </w:style>
  <w:style w:type="paragraph" w:customStyle="1" w:styleId="journal">
    <w:name w:val="journal"/>
    <w:basedOn w:val="a"/>
    <w:uiPriority w:val="99"/>
    <w:qFormat/>
    <w:rsid w:val="00F466A4"/>
    <w:pPr>
      <w:widowControl/>
      <w:spacing w:before="100" w:beforeAutospacing="1" w:after="100" w:afterAutospacing="1"/>
      <w:jc w:val="left"/>
    </w:pPr>
    <w:rPr>
      <w:rFonts w:ascii="宋体" w:eastAsia="宋体" w:hAnsi="宋体" w:cs="宋体"/>
      <w:kern w:val="0"/>
      <w:sz w:val="24"/>
      <w:szCs w:val="24"/>
    </w:rPr>
  </w:style>
  <w:style w:type="paragraph" w:customStyle="1" w:styleId="journalnoident">
    <w:name w:val="journal_noident"/>
    <w:basedOn w:val="a"/>
    <w:uiPriority w:val="99"/>
    <w:qFormat/>
    <w:rsid w:val="00F466A4"/>
    <w:pPr>
      <w:widowControl/>
      <w:spacing w:before="100" w:beforeAutospacing="1" w:after="100" w:afterAutospacing="1"/>
      <w:jc w:val="left"/>
    </w:pPr>
    <w:rPr>
      <w:rFonts w:ascii="宋体" w:eastAsia="宋体" w:hAnsi="宋体" w:cs="宋体"/>
      <w:kern w:val="0"/>
      <w:sz w:val="24"/>
      <w:szCs w:val="24"/>
    </w:rPr>
  </w:style>
  <w:style w:type="character" w:customStyle="1" w:styleId="fontstyle01">
    <w:name w:val="fontstyle01"/>
    <w:basedOn w:val="a0"/>
    <w:qFormat/>
    <w:rsid w:val="00F466A4"/>
    <w:rPr>
      <w:rFonts w:ascii="ThiemeArgo2011-Light" w:eastAsia="ThiemeArgo2011-Light" w:hAnsi="ThiemeArgo2011-Light" w:cs="ThiemeArgo2011-Light" w:hint="default"/>
      <w:color w:val="000000"/>
      <w:sz w:val="18"/>
      <w:szCs w:val="18"/>
    </w:rPr>
  </w:style>
  <w:style w:type="character" w:customStyle="1" w:styleId="fontstyle21">
    <w:name w:val="fontstyle21"/>
    <w:basedOn w:val="a0"/>
    <w:qFormat/>
    <w:rsid w:val="00F466A4"/>
    <w:rPr>
      <w:rFonts w:ascii="ThiemeArgo2011-Bold" w:eastAsia="ThiemeArgo2011-Bold" w:hAnsi="ThiemeArgo2011-Bold" w:cs="ThiemeArgo2011-Bold" w:hint="default"/>
      <w:b/>
      <w:bCs w:val="0"/>
      <w:color w:val="000000"/>
      <w:sz w:val="14"/>
      <w:szCs w:val="14"/>
    </w:rPr>
  </w:style>
  <w:style w:type="character" w:customStyle="1" w:styleId="fontstyle31">
    <w:name w:val="fontstyle31"/>
    <w:basedOn w:val="a0"/>
    <w:qFormat/>
    <w:rsid w:val="00F466A4"/>
    <w:rPr>
      <w:rFonts w:ascii="ThiemeArgo2011-Medium" w:eastAsia="ThiemeArgo2011-Medium" w:hAnsi="ThiemeArgo2011-Medium" w:cs="ThiemeArgo2011-Medium" w:hint="default"/>
      <w:color w:val="000000"/>
      <w:sz w:val="14"/>
      <w:szCs w:val="14"/>
    </w:rPr>
  </w:style>
  <w:style w:type="character" w:customStyle="1" w:styleId="cit-year-info">
    <w:name w:val="cit-year-info"/>
    <w:basedOn w:val="a0"/>
    <w:rsid w:val="00F466A4"/>
  </w:style>
  <w:style w:type="character" w:customStyle="1" w:styleId="cit-volume">
    <w:name w:val="cit-volume"/>
    <w:basedOn w:val="a0"/>
    <w:rsid w:val="00F466A4"/>
  </w:style>
  <w:style w:type="character" w:customStyle="1" w:styleId="cit-issue">
    <w:name w:val="cit-issue"/>
    <w:basedOn w:val="a0"/>
    <w:rsid w:val="00F466A4"/>
  </w:style>
  <w:style w:type="character" w:customStyle="1" w:styleId="cit-pagerange">
    <w:name w:val="cit-pagerange"/>
    <w:basedOn w:val="a0"/>
    <w:rsid w:val="00F466A4"/>
  </w:style>
  <w:style w:type="character" w:customStyle="1" w:styleId="hlfld-contribauthor">
    <w:name w:val="hlfld-contribauthor"/>
    <w:basedOn w:val="a0"/>
    <w:rsid w:val="00F466A4"/>
  </w:style>
  <w:style w:type="character" w:customStyle="1" w:styleId="u-visually-hidden">
    <w:name w:val="u-visually-hidden"/>
    <w:basedOn w:val="a0"/>
    <w:rsid w:val="00F466A4"/>
  </w:style>
  <w:style w:type="character" w:customStyle="1" w:styleId="replacethischar">
    <w:name w:val="replacethischar"/>
    <w:basedOn w:val="a0"/>
    <w:rsid w:val="00F466A4"/>
  </w:style>
  <w:style w:type="paragraph" w:styleId="af7">
    <w:name w:val="List Paragraph"/>
    <w:basedOn w:val="a"/>
    <w:uiPriority w:val="34"/>
    <w:qFormat/>
    <w:rsid w:val="00F466A4"/>
    <w:pPr>
      <w:widowControl/>
      <w:ind w:firstLineChars="200" w:firstLine="420"/>
      <w:jc w:val="left"/>
    </w:pPr>
    <w:rPr>
      <w:rFonts w:ascii="Times New Roman" w:eastAsia="MS Mincho" w:hAnsi="Times New Roman" w:cs="Times New Roman"/>
      <w:kern w:val="0"/>
      <w:sz w:val="24"/>
      <w:szCs w:val="24"/>
      <w:lang w:val="de-DE" w:eastAsia="ja-JP"/>
    </w:rPr>
  </w:style>
  <w:style w:type="paragraph" w:styleId="af8">
    <w:name w:val="Revision"/>
    <w:hidden/>
    <w:uiPriority w:val="99"/>
    <w:semiHidden/>
    <w:rsid w:val="00F466A4"/>
    <w:rPr>
      <w:rFonts w:ascii="Times New Roman" w:eastAsia="MS Mincho" w:hAnsi="Times New Roman" w:cs="Times New Roman"/>
      <w:kern w:val="0"/>
      <w:sz w:val="24"/>
      <w:szCs w:val="24"/>
      <w:lang w:val="de-DE" w:eastAsia="ja-JP"/>
    </w:rPr>
  </w:style>
  <w:style w:type="character" w:customStyle="1" w:styleId="23">
    <w:name w:val="未处理的提及2"/>
    <w:basedOn w:val="a0"/>
    <w:uiPriority w:val="99"/>
    <w:semiHidden/>
    <w:unhideWhenUsed/>
    <w:rsid w:val="00F466A4"/>
    <w:rPr>
      <w:color w:val="605E5C"/>
      <w:shd w:val="clear" w:color="auto" w:fill="E1DFDD"/>
    </w:rPr>
  </w:style>
  <w:style w:type="numbering" w:customStyle="1" w:styleId="32">
    <w:name w:val="无列表3"/>
    <w:next w:val="a2"/>
    <w:uiPriority w:val="99"/>
    <w:semiHidden/>
    <w:unhideWhenUsed/>
    <w:rsid w:val="00F466A4"/>
  </w:style>
  <w:style w:type="table" w:styleId="af9">
    <w:name w:val="Table Grid"/>
    <w:basedOn w:val="a1"/>
    <w:uiPriority w:val="39"/>
    <w:rsid w:val="00F466A4"/>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网格型1"/>
    <w:basedOn w:val="a1"/>
    <w:next w:val="af9"/>
    <w:uiPriority w:val="39"/>
    <w:rsid w:val="00F466A4"/>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网格型2"/>
    <w:basedOn w:val="a1"/>
    <w:next w:val="af9"/>
    <w:uiPriority w:val="39"/>
    <w:rsid w:val="00F466A4"/>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Date"/>
    <w:basedOn w:val="a"/>
    <w:next w:val="a"/>
    <w:link w:val="afb"/>
    <w:uiPriority w:val="99"/>
    <w:semiHidden/>
    <w:unhideWhenUsed/>
    <w:rsid w:val="00F466A4"/>
    <w:pPr>
      <w:ind w:leftChars="2500" w:left="100"/>
    </w:pPr>
    <w:rPr>
      <w:rFonts w:ascii="Calibri" w:eastAsia="宋体" w:hAnsi="Calibri" w:cs="Times New Roman"/>
    </w:rPr>
  </w:style>
  <w:style w:type="character" w:customStyle="1" w:styleId="afb">
    <w:name w:val="日期 字符"/>
    <w:basedOn w:val="a0"/>
    <w:link w:val="afa"/>
    <w:uiPriority w:val="99"/>
    <w:semiHidden/>
    <w:rsid w:val="00F466A4"/>
    <w:rPr>
      <w:rFonts w:ascii="Calibri" w:eastAsia="宋体" w:hAnsi="Calibri" w:cs="Times New Roman"/>
    </w:rPr>
  </w:style>
  <w:style w:type="character" w:customStyle="1" w:styleId="EndNoteBibliographyChar">
    <w:name w:val="EndNote Bibliography Char"/>
    <w:basedOn w:val="a0"/>
    <w:rsid w:val="00F466A4"/>
    <w:rPr>
      <w:rFonts w:ascii="Calibri" w:hAnsi="Calibri" w:cs="Calibri"/>
      <w:noProof/>
      <w:sz w:val="20"/>
      <w:szCs w:val="21"/>
    </w:rPr>
  </w:style>
  <w:style w:type="paragraph" w:customStyle="1" w:styleId="VAFigureCaption">
    <w:name w:val="VA_Figure_Caption"/>
    <w:basedOn w:val="a"/>
    <w:next w:val="a"/>
    <w:rsid w:val="00F466A4"/>
    <w:pPr>
      <w:widowControl/>
      <w:spacing w:after="200" w:line="480" w:lineRule="auto"/>
    </w:pPr>
    <w:rPr>
      <w:rFonts w:ascii="Times" w:eastAsia="宋体" w:hAnsi="Times" w:cs="Times New Roman"/>
      <w:kern w:val="0"/>
      <w:sz w:val="24"/>
      <w:szCs w:val="20"/>
      <w:lang w:eastAsia="en-US"/>
    </w:rPr>
  </w:style>
  <w:style w:type="paragraph" w:customStyle="1" w:styleId="TAMainText">
    <w:name w:val="TA_Main_Text"/>
    <w:basedOn w:val="a"/>
    <w:rsid w:val="00F466A4"/>
    <w:pPr>
      <w:widowControl/>
      <w:spacing w:line="480" w:lineRule="auto"/>
      <w:ind w:firstLine="202"/>
    </w:pPr>
    <w:rPr>
      <w:rFonts w:ascii="Times" w:eastAsia="宋体" w:hAnsi="Times" w:cs="Times New Roman"/>
      <w:kern w:val="0"/>
      <w:sz w:val="24"/>
      <w:szCs w:val="20"/>
      <w:lang w:eastAsia="en-US"/>
    </w:rPr>
  </w:style>
  <w:style w:type="character" w:customStyle="1" w:styleId="EndNoteBibliographyTitleChar">
    <w:name w:val="EndNote Bibliography Title Char"/>
    <w:basedOn w:val="a0"/>
    <w:rsid w:val="00F466A4"/>
    <w:rPr>
      <w:rFonts w:ascii="Calibri" w:hAnsi="Calibri" w:cs="Calibri"/>
      <w:noProof/>
      <w:sz w:val="20"/>
    </w:rPr>
  </w:style>
  <w:style w:type="character" w:styleId="afc">
    <w:name w:val="Placeholder Text"/>
    <w:basedOn w:val="a0"/>
    <w:uiPriority w:val="99"/>
    <w:semiHidden/>
    <w:rsid w:val="00F466A4"/>
    <w:rPr>
      <w:color w:val="808080"/>
    </w:rPr>
  </w:style>
  <w:style w:type="paragraph" w:customStyle="1" w:styleId="BBAuthorName">
    <w:name w:val="BB_Author_Name"/>
    <w:basedOn w:val="a"/>
    <w:next w:val="a"/>
    <w:qFormat/>
    <w:rsid w:val="00F466A4"/>
    <w:pPr>
      <w:widowControl/>
      <w:spacing w:after="240" w:line="480" w:lineRule="auto"/>
      <w:jc w:val="center"/>
    </w:pPr>
    <w:rPr>
      <w:rFonts w:ascii="Times" w:eastAsia="宋体" w:hAnsi="Times" w:cs="Times New Roman"/>
      <w:i/>
      <w:kern w:val="0"/>
      <w:sz w:val="24"/>
      <w:szCs w:val="20"/>
      <w:lang w:eastAsia="en-US"/>
    </w:rPr>
  </w:style>
  <w:style w:type="numbering" w:customStyle="1" w:styleId="40">
    <w:name w:val="无列表4"/>
    <w:next w:val="a2"/>
    <w:uiPriority w:val="99"/>
    <w:semiHidden/>
    <w:unhideWhenUsed/>
    <w:rsid w:val="00251C39"/>
  </w:style>
  <w:style w:type="numbering" w:customStyle="1" w:styleId="120">
    <w:name w:val="无列表12"/>
    <w:next w:val="a2"/>
    <w:uiPriority w:val="99"/>
    <w:semiHidden/>
    <w:unhideWhenUsed/>
    <w:rsid w:val="00251C39"/>
  </w:style>
  <w:style w:type="numbering" w:customStyle="1" w:styleId="210">
    <w:name w:val="无列表21"/>
    <w:next w:val="a2"/>
    <w:uiPriority w:val="99"/>
    <w:semiHidden/>
    <w:unhideWhenUsed/>
    <w:rsid w:val="00251C39"/>
  </w:style>
  <w:style w:type="character" w:customStyle="1" w:styleId="20">
    <w:name w:val="标题 2 字符"/>
    <w:basedOn w:val="a0"/>
    <w:link w:val="2"/>
    <w:uiPriority w:val="9"/>
    <w:rsid w:val="003D5857"/>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141033">
      <w:bodyDiv w:val="1"/>
      <w:marLeft w:val="0"/>
      <w:marRight w:val="0"/>
      <w:marTop w:val="0"/>
      <w:marBottom w:val="0"/>
      <w:divBdr>
        <w:top w:val="none" w:sz="0" w:space="0" w:color="auto"/>
        <w:left w:val="none" w:sz="0" w:space="0" w:color="auto"/>
        <w:bottom w:val="none" w:sz="0" w:space="0" w:color="auto"/>
        <w:right w:val="none" w:sz="0" w:space="0" w:color="auto"/>
      </w:divBdr>
    </w:div>
    <w:div w:id="472214164">
      <w:bodyDiv w:val="1"/>
      <w:marLeft w:val="0"/>
      <w:marRight w:val="0"/>
      <w:marTop w:val="0"/>
      <w:marBottom w:val="0"/>
      <w:divBdr>
        <w:top w:val="none" w:sz="0" w:space="0" w:color="auto"/>
        <w:left w:val="none" w:sz="0" w:space="0" w:color="auto"/>
        <w:bottom w:val="none" w:sz="0" w:space="0" w:color="auto"/>
        <w:right w:val="none" w:sz="0" w:space="0" w:color="auto"/>
      </w:divBdr>
    </w:div>
    <w:div w:id="590089915">
      <w:bodyDiv w:val="1"/>
      <w:marLeft w:val="0"/>
      <w:marRight w:val="0"/>
      <w:marTop w:val="0"/>
      <w:marBottom w:val="0"/>
      <w:divBdr>
        <w:top w:val="none" w:sz="0" w:space="0" w:color="auto"/>
        <w:left w:val="none" w:sz="0" w:space="0" w:color="auto"/>
        <w:bottom w:val="none" w:sz="0" w:space="0" w:color="auto"/>
        <w:right w:val="none" w:sz="0" w:space="0" w:color="auto"/>
      </w:divBdr>
    </w:div>
    <w:div w:id="619338055">
      <w:bodyDiv w:val="1"/>
      <w:marLeft w:val="0"/>
      <w:marRight w:val="0"/>
      <w:marTop w:val="0"/>
      <w:marBottom w:val="0"/>
      <w:divBdr>
        <w:top w:val="none" w:sz="0" w:space="0" w:color="auto"/>
        <w:left w:val="none" w:sz="0" w:space="0" w:color="auto"/>
        <w:bottom w:val="none" w:sz="0" w:space="0" w:color="auto"/>
        <w:right w:val="none" w:sz="0" w:space="0" w:color="auto"/>
      </w:divBdr>
    </w:div>
    <w:div w:id="703360535">
      <w:bodyDiv w:val="1"/>
      <w:marLeft w:val="0"/>
      <w:marRight w:val="0"/>
      <w:marTop w:val="0"/>
      <w:marBottom w:val="0"/>
      <w:divBdr>
        <w:top w:val="none" w:sz="0" w:space="0" w:color="auto"/>
        <w:left w:val="none" w:sz="0" w:space="0" w:color="auto"/>
        <w:bottom w:val="none" w:sz="0" w:space="0" w:color="auto"/>
        <w:right w:val="none" w:sz="0" w:space="0" w:color="auto"/>
      </w:divBdr>
    </w:div>
    <w:div w:id="717583594">
      <w:bodyDiv w:val="1"/>
      <w:marLeft w:val="0"/>
      <w:marRight w:val="0"/>
      <w:marTop w:val="0"/>
      <w:marBottom w:val="0"/>
      <w:divBdr>
        <w:top w:val="none" w:sz="0" w:space="0" w:color="auto"/>
        <w:left w:val="none" w:sz="0" w:space="0" w:color="auto"/>
        <w:bottom w:val="none" w:sz="0" w:space="0" w:color="auto"/>
        <w:right w:val="none" w:sz="0" w:space="0" w:color="auto"/>
      </w:divBdr>
    </w:div>
    <w:div w:id="856696577">
      <w:bodyDiv w:val="1"/>
      <w:marLeft w:val="0"/>
      <w:marRight w:val="0"/>
      <w:marTop w:val="0"/>
      <w:marBottom w:val="0"/>
      <w:divBdr>
        <w:top w:val="none" w:sz="0" w:space="0" w:color="auto"/>
        <w:left w:val="none" w:sz="0" w:space="0" w:color="auto"/>
        <w:bottom w:val="none" w:sz="0" w:space="0" w:color="auto"/>
        <w:right w:val="none" w:sz="0" w:space="0" w:color="auto"/>
      </w:divBdr>
    </w:div>
    <w:div w:id="921567472">
      <w:bodyDiv w:val="1"/>
      <w:marLeft w:val="0"/>
      <w:marRight w:val="0"/>
      <w:marTop w:val="0"/>
      <w:marBottom w:val="0"/>
      <w:divBdr>
        <w:top w:val="none" w:sz="0" w:space="0" w:color="auto"/>
        <w:left w:val="none" w:sz="0" w:space="0" w:color="auto"/>
        <w:bottom w:val="none" w:sz="0" w:space="0" w:color="auto"/>
        <w:right w:val="none" w:sz="0" w:space="0" w:color="auto"/>
      </w:divBdr>
    </w:div>
    <w:div w:id="1349142624">
      <w:bodyDiv w:val="1"/>
      <w:marLeft w:val="0"/>
      <w:marRight w:val="0"/>
      <w:marTop w:val="0"/>
      <w:marBottom w:val="0"/>
      <w:divBdr>
        <w:top w:val="none" w:sz="0" w:space="0" w:color="auto"/>
        <w:left w:val="none" w:sz="0" w:space="0" w:color="auto"/>
        <w:bottom w:val="none" w:sz="0" w:space="0" w:color="auto"/>
        <w:right w:val="none" w:sz="0" w:space="0" w:color="auto"/>
      </w:divBdr>
    </w:div>
    <w:div w:id="1360623655">
      <w:bodyDiv w:val="1"/>
      <w:marLeft w:val="0"/>
      <w:marRight w:val="0"/>
      <w:marTop w:val="0"/>
      <w:marBottom w:val="0"/>
      <w:divBdr>
        <w:top w:val="none" w:sz="0" w:space="0" w:color="auto"/>
        <w:left w:val="none" w:sz="0" w:space="0" w:color="auto"/>
        <w:bottom w:val="none" w:sz="0" w:space="0" w:color="auto"/>
        <w:right w:val="none" w:sz="0" w:space="0" w:color="auto"/>
      </w:divBdr>
    </w:div>
    <w:div w:id="1431976105">
      <w:bodyDiv w:val="1"/>
      <w:marLeft w:val="0"/>
      <w:marRight w:val="0"/>
      <w:marTop w:val="0"/>
      <w:marBottom w:val="0"/>
      <w:divBdr>
        <w:top w:val="none" w:sz="0" w:space="0" w:color="auto"/>
        <w:left w:val="none" w:sz="0" w:space="0" w:color="auto"/>
        <w:bottom w:val="none" w:sz="0" w:space="0" w:color="auto"/>
        <w:right w:val="none" w:sz="0" w:space="0" w:color="auto"/>
      </w:divBdr>
    </w:div>
    <w:div w:id="1534882159">
      <w:bodyDiv w:val="1"/>
      <w:marLeft w:val="0"/>
      <w:marRight w:val="0"/>
      <w:marTop w:val="0"/>
      <w:marBottom w:val="0"/>
      <w:divBdr>
        <w:top w:val="none" w:sz="0" w:space="0" w:color="auto"/>
        <w:left w:val="none" w:sz="0" w:space="0" w:color="auto"/>
        <w:bottom w:val="none" w:sz="0" w:space="0" w:color="auto"/>
        <w:right w:val="none" w:sz="0" w:space="0" w:color="auto"/>
      </w:divBdr>
    </w:div>
    <w:div w:id="1928151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4.emf"/><Relationship Id="rId299" Type="http://schemas.openxmlformats.org/officeDocument/2006/relationships/image" Target="media/image201.png"/><Relationship Id="rId303" Type="http://schemas.openxmlformats.org/officeDocument/2006/relationships/image" Target="media/image205.png"/><Relationship Id="rId21" Type="http://schemas.openxmlformats.org/officeDocument/2006/relationships/image" Target="media/image6.emf"/><Relationship Id="rId42" Type="http://schemas.openxmlformats.org/officeDocument/2006/relationships/oleObject" Target="embeddings/oleObject16.bin"/><Relationship Id="rId63" Type="http://schemas.openxmlformats.org/officeDocument/2006/relationships/image" Target="media/image27.emf"/><Relationship Id="rId84" Type="http://schemas.openxmlformats.org/officeDocument/2006/relationships/oleObject" Target="embeddings/oleObject37.bin"/><Relationship Id="rId138" Type="http://schemas.openxmlformats.org/officeDocument/2006/relationships/oleObject" Target="embeddings/oleObject64.bin"/><Relationship Id="rId159" Type="http://schemas.openxmlformats.org/officeDocument/2006/relationships/oleObject" Target="embeddings/oleObject74.bin"/><Relationship Id="rId324" Type="http://schemas.openxmlformats.org/officeDocument/2006/relationships/theme" Target="theme/theme1.xml"/><Relationship Id="rId170" Type="http://schemas.openxmlformats.org/officeDocument/2006/relationships/image" Target="media/image81.emf"/><Relationship Id="rId191" Type="http://schemas.openxmlformats.org/officeDocument/2006/relationships/image" Target="media/image93.png"/><Relationship Id="rId205" Type="http://schemas.openxmlformats.org/officeDocument/2006/relationships/image" Target="media/image107.png"/><Relationship Id="rId226" Type="http://schemas.openxmlformats.org/officeDocument/2006/relationships/image" Target="media/image128.png"/><Relationship Id="rId247" Type="http://schemas.openxmlformats.org/officeDocument/2006/relationships/image" Target="media/image149.png"/><Relationship Id="rId107" Type="http://schemas.openxmlformats.org/officeDocument/2006/relationships/image" Target="media/image49.emf"/><Relationship Id="rId268" Type="http://schemas.openxmlformats.org/officeDocument/2006/relationships/image" Target="media/image170.png"/><Relationship Id="rId289" Type="http://schemas.openxmlformats.org/officeDocument/2006/relationships/image" Target="media/image191.png"/><Relationship Id="rId11" Type="http://schemas.openxmlformats.org/officeDocument/2006/relationships/oleObject" Target="embeddings/oleObject1.bin"/><Relationship Id="rId32" Type="http://schemas.openxmlformats.org/officeDocument/2006/relationships/oleObject" Target="embeddings/oleObject11.bin"/><Relationship Id="rId53" Type="http://schemas.openxmlformats.org/officeDocument/2006/relationships/image" Target="media/image22.emf"/><Relationship Id="rId74" Type="http://schemas.openxmlformats.org/officeDocument/2006/relationships/oleObject" Target="embeddings/oleObject32.bin"/><Relationship Id="rId128" Type="http://schemas.openxmlformats.org/officeDocument/2006/relationships/oleObject" Target="embeddings/oleObject59.bin"/><Relationship Id="rId149" Type="http://schemas.openxmlformats.org/officeDocument/2006/relationships/image" Target="media/image70.emf"/><Relationship Id="rId314" Type="http://schemas.openxmlformats.org/officeDocument/2006/relationships/footer" Target="footer2.xml"/><Relationship Id="rId5" Type="http://schemas.openxmlformats.org/officeDocument/2006/relationships/webSettings" Target="webSettings.xml"/><Relationship Id="rId95" Type="http://schemas.openxmlformats.org/officeDocument/2006/relationships/image" Target="media/image43.emf"/><Relationship Id="rId160" Type="http://schemas.openxmlformats.org/officeDocument/2006/relationships/image" Target="media/image76.emf"/><Relationship Id="rId181" Type="http://schemas.openxmlformats.org/officeDocument/2006/relationships/oleObject" Target="embeddings/oleObject85.bin"/><Relationship Id="rId216" Type="http://schemas.openxmlformats.org/officeDocument/2006/relationships/image" Target="media/image118.png"/><Relationship Id="rId237" Type="http://schemas.openxmlformats.org/officeDocument/2006/relationships/image" Target="media/image139.png"/><Relationship Id="rId258" Type="http://schemas.openxmlformats.org/officeDocument/2006/relationships/image" Target="media/image160.png"/><Relationship Id="rId279" Type="http://schemas.openxmlformats.org/officeDocument/2006/relationships/image" Target="media/image181.png"/><Relationship Id="rId22" Type="http://schemas.openxmlformats.org/officeDocument/2006/relationships/oleObject" Target="embeddings/oleObject6.bin"/><Relationship Id="rId43" Type="http://schemas.openxmlformats.org/officeDocument/2006/relationships/image" Target="media/image17.emf"/><Relationship Id="rId64" Type="http://schemas.openxmlformats.org/officeDocument/2006/relationships/oleObject" Target="embeddings/oleObject27.bin"/><Relationship Id="rId118" Type="http://schemas.openxmlformats.org/officeDocument/2006/relationships/oleObject" Target="embeddings/oleObject54.bin"/><Relationship Id="rId139" Type="http://schemas.openxmlformats.org/officeDocument/2006/relationships/image" Target="media/image65.emf"/><Relationship Id="rId290" Type="http://schemas.openxmlformats.org/officeDocument/2006/relationships/image" Target="media/image192.png"/><Relationship Id="rId304" Type="http://schemas.openxmlformats.org/officeDocument/2006/relationships/image" Target="media/image206.png"/><Relationship Id="rId85" Type="http://schemas.openxmlformats.org/officeDocument/2006/relationships/image" Target="media/image38.emf"/><Relationship Id="rId150" Type="http://schemas.openxmlformats.org/officeDocument/2006/relationships/oleObject" Target="embeddings/oleObject70.bin"/><Relationship Id="rId171" Type="http://schemas.openxmlformats.org/officeDocument/2006/relationships/oleObject" Target="embeddings/oleObject80.bin"/><Relationship Id="rId192" Type="http://schemas.openxmlformats.org/officeDocument/2006/relationships/image" Target="media/image94.png"/><Relationship Id="rId206" Type="http://schemas.openxmlformats.org/officeDocument/2006/relationships/image" Target="media/image108.png"/><Relationship Id="rId227" Type="http://schemas.openxmlformats.org/officeDocument/2006/relationships/image" Target="media/image129.png"/><Relationship Id="rId248" Type="http://schemas.openxmlformats.org/officeDocument/2006/relationships/image" Target="media/image150.png"/><Relationship Id="rId269" Type="http://schemas.openxmlformats.org/officeDocument/2006/relationships/image" Target="media/image171.png"/><Relationship Id="rId12" Type="http://schemas.openxmlformats.org/officeDocument/2006/relationships/footer" Target="footer1.xml"/><Relationship Id="rId33" Type="http://schemas.openxmlformats.org/officeDocument/2006/relationships/image" Target="media/image12.emf"/><Relationship Id="rId108" Type="http://schemas.openxmlformats.org/officeDocument/2006/relationships/oleObject" Target="embeddings/oleObject49.bin"/><Relationship Id="rId129" Type="http://schemas.openxmlformats.org/officeDocument/2006/relationships/image" Target="media/image60.emf"/><Relationship Id="rId280" Type="http://schemas.openxmlformats.org/officeDocument/2006/relationships/image" Target="media/image182.png"/><Relationship Id="rId315" Type="http://schemas.openxmlformats.org/officeDocument/2006/relationships/image" Target="media/image216.png"/><Relationship Id="rId54" Type="http://schemas.openxmlformats.org/officeDocument/2006/relationships/oleObject" Target="embeddings/oleObject22.bin"/><Relationship Id="rId75" Type="http://schemas.openxmlformats.org/officeDocument/2006/relationships/image" Target="media/image33.emf"/><Relationship Id="rId96" Type="http://schemas.openxmlformats.org/officeDocument/2006/relationships/oleObject" Target="embeddings/oleObject43.bin"/><Relationship Id="rId140" Type="http://schemas.openxmlformats.org/officeDocument/2006/relationships/oleObject" Target="embeddings/oleObject65.bin"/><Relationship Id="rId161" Type="http://schemas.openxmlformats.org/officeDocument/2006/relationships/oleObject" Target="embeddings/oleObject75.bin"/><Relationship Id="rId182" Type="http://schemas.openxmlformats.org/officeDocument/2006/relationships/image" Target="media/image87.emf"/><Relationship Id="rId217" Type="http://schemas.openxmlformats.org/officeDocument/2006/relationships/image" Target="media/image119.png"/><Relationship Id="rId6" Type="http://schemas.openxmlformats.org/officeDocument/2006/relationships/footnotes" Target="footnotes.xml"/><Relationship Id="rId238" Type="http://schemas.openxmlformats.org/officeDocument/2006/relationships/image" Target="media/image140.png"/><Relationship Id="rId259" Type="http://schemas.openxmlformats.org/officeDocument/2006/relationships/image" Target="media/image161.png"/><Relationship Id="rId23" Type="http://schemas.openxmlformats.org/officeDocument/2006/relationships/image" Target="media/image7.emf"/><Relationship Id="rId119" Type="http://schemas.openxmlformats.org/officeDocument/2006/relationships/image" Target="media/image55.emf"/><Relationship Id="rId270" Type="http://schemas.openxmlformats.org/officeDocument/2006/relationships/image" Target="media/image172.png"/><Relationship Id="rId291" Type="http://schemas.openxmlformats.org/officeDocument/2006/relationships/image" Target="media/image193.png"/><Relationship Id="rId305" Type="http://schemas.openxmlformats.org/officeDocument/2006/relationships/image" Target="media/image207.png"/><Relationship Id="rId44" Type="http://schemas.openxmlformats.org/officeDocument/2006/relationships/oleObject" Target="embeddings/oleObject17.bin"/><Relationship Id="rId65" Type="http://schemas.openxmlformats.org/officeDocument/2006/relationships/image" Target="media/image28.emf"/><Relationship Id="rId86" Type="http://schemas.openxmlformats.org/officeDocument/2006/relationships/oleObject" Target="embeddings/oleObject38.bin"/><Relationship Id="rId130" Type="http://schemas.openxmlformats.org/officeDocument/2006/relationships/oleObject" Target="embeddings/oleObject60.bin"/><Relationship Id="rId151" Type="http://schemas.openxmlformats.org/officeDocument/2006/relationships/image" Target="media/image71.emf"/><Relationship Id="rId172" Type="http://schemas.openxmlformats.org/officeDocument/2006/relationships/image" Target="media/image82.emf"/><Relationship Id="rId193" Type="http://schemas.openxmlformats.org/officeDocument/2006/relationships/image" Target="media/image95.png"/><Relationship Id="rId207" Type="http://schemas.openxmlformats.org/officeDocument/2006/relationships/image" Target="media/image109.png"/><Relationship Id="rId228" Type="http://schemas.openxmlformats.org/officeDocument/2006/relationships/image" Target="media/image130.png"/><Relationship Id="rId249" Type="http://schemas.openxmlformats.org/officeDocument/2006/relationships/image" Target="media/image151.png"/><Relationship Id="rId13" Type="http://schemas.openxmlformats.org/officeDocument/2006/relationships/image" Target="media/image2.emf"/><Relationship Id="rId109" Type="http://schemas.openxmlformats.org/officeDocument/2006/relationships/image" Target="media/image50.emf"/><Relationship Id="rId260" Type="http://schemas.openxmlformats.org/officeDocument/2006/relationships/image" Target="media/image162.png"/><Relationship Id="rId281" Type="http://schemas.openxmlformats.org/officeDocument/2006/relationships/image" Target="media/image183.png"/><Relationship Id="rId316" Type="http://schemas.openxmlformats.org/officeDocument/2006/relationships/image" Target="media/image217.emf"/><Relationship Id="rId34" Type="http://schemas.openxmlformats.org/officeDocument/2006/relationships/oleObject" Target="embeddings/oleObject12.bin"/><Relationship Id="rId55" Type="http://schemas.openxmlformats.org/officeDocument/2006/relationships/image" Target="media/image23.emf"/><Relationship Id="rId76" Type="http://schemas.openxmlformats.org/officeDocument/2006/relationships/oleObject" Target="embeddings/oleObject33.bin"/><Relationship Id="rId97" Type="http://schemas.openxmlformats.org/officeDocument/2006/relationships/image" Target="media/image44.emf"/><Relationship Id="rId120" Type="http://schemas.openxmlformats.org/officeDocument/2006/relationships/oleObject" Target="embeddings/oleObject55.bin"/><Relationship Id="rId141" Type="http://schemas.openxmlformats.org/officeDocument/2006/relationships/image" Target="media/image66.emf"/><Relationship Id="rId7" Type="http://schemas.openxmlformats.org/officeDocument/2006/relationships/endnotes" Target="endnotes.xml"/><Relationship Id="rId162" Type="http://schemas.openxmlformats.org/officeDocument/2006/relationships/image" Target="media/image77.emf"/><Relationship Id="rId183" Type="http://schemas.openxmlformats.org/officeDocument/2006/relationships/oleObject" Target="embeddings/oleObject86.bin"/><Relationship Id="rId218" Type="http://schemas.openxmlformats.org/officeDocument/2006/relationships/image" Target="media/image120.png"/><Relationship Id="rId239" Type="http://schemas.openxmlformats.org/officeDocument/2006/relationships/image" Target="media/image141.png"/><Relationship Id="rId250" Type="http://schemas.openxmlformats.org/officeDocument/2006/relationships/image" Target="media/image152.png"/><Relationship Id="rId271" Type="http://schemas.openxmlformats.org/officeDocument/2006/relationships/image" Target="media/image173.png"/><Relationship Id="rId292" Type="http://schemas.openxmlformats.org/officeDocument/2006/relationships/image" Target="media/image194.png"/><Relationship Id="rId306" Type="http://schemas.openxmlformats.org/officeDocument/2006/relationships/image" Target="media/image208.png"/><Relationship Id="rId24" Type="http://schemas.openxmlformats.org/officeDocument/2006/relationships/oleObject" Target="embeddings/oleObject7.bin"/><Relationship Id="rId45" Type="http://schemas.openxmlformats.org/officeDocument/2006/relationships/image" Target="media/image18.emf"/><Relationship Id="rId66" Type="http://schemas.openxmlformats.org/officeDocument/2006/relationships/oleObject" Target="embeddings/oleObject28.bin"/><Relationship Id="rId87" Type="http://schemas.openxmlformats.org/officeDocument/2006/relationships/image" Target="media/image39.emf"/><Relationship Id="rId110" Type="http://schemas.openxmlformats.org/officeDocument/2006/relationships/oleObject" Target="embeddings/oleObject50.bin"/><Relationship Id="rId131" Type="http://schemas.openxmlformats.org/officeDocument/2006/relationships/image" Target="media/image61.emf"/><Relationship Id="rId152" Type="http://schemas.openxmlformats.org/officeDocument/2006/relationships/oleObject" Target="embeddings/oleObject71.bin"/><Relationship Id="rId173" Type="http://schemas.openxmlformats.org/officeDocument/2006/relationships/oleObject" Target="embeddings/oleObject81.bin"/><Relationship Id="rId194" Type="http://schemas.openxmlformats.org/officeDocument/2006/relationships/image" Target="media/image96.png"/><Relationship Id="rId208" Type="http://schemas.openxmlformats.org/officeDocument/2006/relationships/image" Target="media/image110.png"/><Relationship Id="rId229" Type="http://schemas.openxmlformats.org/officeDocument/2006/relationships/image" Target="media/image131.png"/><Relationship Id="rId19" Type="http://schemas.openxmlformats.org/officeDocument/2006/relationships/image" Target="media/image5.emf"/><Relationship Id="rId224" Type="http://schemas.openxmlformats.org/officeDocument/2006/relationships/image" Target="media/image126.png"/><Relationship Id="rId240" Type="http://schemas.openxmlformats.org/officeDocument/2006/relationships/image" Target="media/image142.png"/><Relationship Id="rId245" Type="http://schemas.openxmlformats.org/officeDocument/2006/relationships/image" Target="media/image147.png"/><Relationship Id="rId261" Type="http://schemas.openxmlformats.org/officeDocument/2006/relationships/image" Target="media/image163.png"/><Relationship Id="rId266" Type="http://schemas.openxmlformats.org/officeDocument/2006/relationships/image" Target="media/image168.png"/><Relationship Id="rId287" Type="http://schemas.openxmlformats.org/officeDocument/2006/relationships/image" Target="media/image189.png"/><Relationship Id="rId14" Type="http://schemas.openxmlformats.org/officeDocument/2006/relationships/oleObject" Target="embeddings/oleObject2.bin"/><Relationship Id="rId30" Type="http://schemas.openxmlformats.org/officeDocument/2006/relationships/oleObject" Target="embeddings/oleObject10.bin"/><Relationship Id="rId35" Type="http://schemas.openxmlformats.org/officeDocument/2006/relationships/image" Target="media/image13.emf"/><Relationship Id="rId56" Type="http://schemas.openxmlformats.org/officeDocument/2006/relationships/oleObject" Target="embeddings/oleObject23.bin"/><Relationship Id="rId77" Type="http://schemas.openxmlformats.org/officeDocument/2006/relationships/image" Target="media/image34.emf"/><Relationship Id="rId100" Type="http://schemas.openxmlformats.org/officeDocument/2006/relationships/oleObject" Target="embeddings/oleObject45.bin"/><Relationship Id="rId105" Type="http://schemas.openxmlformats.org/officeDocument/2006/relationships/image" Target="media/image48.emf"/><Relationship Id="rId126" Type="http://schemas.openxmlformats.org/officeDocument/2006/relationships/oleObject" Target="embeddings/oleObject58.bin"/><Relationship Id="rId147" Type="http://schemas.openxmlformats.org/officeDocument/2006/relationships/image" Target="media/image69.emf"/><Relationship Id="rId168" Type="http://schemas.openxmlformats.org/officeDocument/2006/relationships/image" Target="media/image80.emf"/><Relationship Id="rId282" Type="http://schemas.openxmlformats.org/officeDocument/2006/relationships/image" Target="media/image184.png"/><Relationship Id="rId312" Type="http://schemas.openxmlformats.org/officeDocument/2006/relationships/image" Target="media/image214.png"/><Relationship Id="rId317" Type="http://schemas.openxmlformats.org/officeDocument/2006/relationships/oleObject" Target="embeddings/oleObject89.bin"/><Relationship Id="rId8" Type="http://schemas.openxmlformats.org/officeDocument/2006/relationships/hyperlink" Target="mailto:huanglb@scut.edu.cn" TargetMode="External"/><Relationship Id="rId51" Type="http://schemas.openxmlformats.org/officeDocument/2006/relationships/image" Target="media/image21.emf"/><Relationship Id="rId72" Type="http://schemas.openxmlformats.org/officeDocument/2006/relationships/oleObject" Target="embeddings/oleObject31.bin"/><Relationship Id="rId93" Type="http://schemas.openxmlformats.org/officeDocument/2006/relationships/image" Target="media/image42.emf"/><Relationship Id="rId98" Type="http://schemas.openxmlformats.org/officeDocument/2006/relationships/oleObject" Target="embeddings/oleObject44.bin"/><Relationship Id="rId121" Type="http://schemas.openxmlformats.org/officeDocument/2006/relationships/image" Target="media/image56.emf"/><Relationship Id="rId142" Type="http://schemas.openxmlformats.org/officeDocument/2006/relationships/oleObject" Target="embeddings/oleObject66.bin"/><Relationship Id="rId163" Type="http://schemas.openxmlformats.org/officeDocument/2006/relationships/oleObject" Target="embeddings/oleObject76.bin"/><Relationship Id="rId184" Type="http://schemas.openxmlformats.org/officeDocument/2006/relationships/image" Target="media/image88.emf"/><Relationship Id="rId189" Type="http://schemas.openxmlformats.org/officeDocument/2006/relationships/image" Target="media/image91.png"/><Relationship Id="rId219" Type="http://schemas.openxmlformats.org/officeDocument/2006/relationships/image" Target="media/image121.png"/><Relationship Id="rId3" Type="http://schemas.openxmlformats.org/officeDocument/2006/relationships/styles" Target="styles.xml"/><Relationship Id="rId214" Type="http://schemas.openxmlformats.org/officeDocument/2006/relationships/image" Target="media/image116.png"/><Relationship Id="rId230" Type="http://schemas.openxmlformats.org/officeDocument/2006/relationships/image" Target="media/image132.png"/><Relationship Id="rId235" Type="http://schemas.openxmlformats.org/officeDocument/2006/relationships/image" Target="media/image137.png"/><Relationship Id="rId251" Type="http://schemas.openxmlformats.org/officeDocument/2006/relationships/image" Target="media/image153.png"/><Relationship Id="rId256" Type="http://schemas.openxmlformats.org/officeDocument/2006/relationships/image" Target="media/image158.png"/><Relationship Id="rId277" Type="http://schemas.openxmlformats.org/officeDocument/2006/relationships/image" Target="media/image179.png"/><Relationship Id="rId298" Type="http://schemas.openxmlformats.org/officeDocument/2006/relationships/image" Target="media/image200.png"/><Relationship Id="rId25" Type="http://schemas.openxmlformats.org/officeDocument/2006/relationships/image" Target="media/image8.emf"/><Relationship Id="rId46" Type="http://schemas.openxmlformats.org/officeDocument/2006/relationships/oleObject" Target="embeddings/oleObject18.bin"/><Relationship Id="rId67" Type="http://schemas.openxmlformats.org/officeDocument/2006/relationships/image" Target="media/image29.emf"/><Relationship Id="rId116" Type="http://schemas.openxmlformats.org/officeDocument/2006/relationships/oleObject" Target="embeddings/oleObject53.bin"/><Relationship Id="rId137" Type="http://schemas.openxmlformats.org/officeDocument/2006/relationships/image" Target="media/image64.emf"/><Relationship Id="rId158" Type="http://schemas.openxmlformats.org/officeDocument/2006/relationships/image" Target="media/image75.emf"/><Relationship Id="rId272" Type="http://schemas.openxmlformats.org/officeDocument/2006/relationships/image" Target="media/image174.png"/><Relationship Id="rId293" Type="http://schemas.openxmlformats.org/officeDocument/2006/relationships/image" Target="media/image195.png"/><Relationship Id="rId302" Type="http://schemas.openxmlformats.org/officeDocument/2006/relationships/image" Target="media/image204.png"/><Relationship Id="rId307" Type="http://schemas.openxmlformats.org/officeDocument/2006/relationships/image" Target="media/image209.png"/><Relationship Id="rId323" Type="http://schemas.openxmlformats.org/officeDocument/2006/relationships/fontTable" Target="fontTable.xml"/><Relationship Id="rId20" Type="http://schemas.openxmlformats.org/officeDocument/2006/relationships/oleObject" Target="embeddings/oleObject5.bin"/><Relationship Id="rId41" Type="http://schemas.openxmlformats.org/officeDocument/2006/relationships/image" Target="media/image16.emf"/><Relationship Id="rId62" Type="http://schemas.openxmlformats.org/officeDocument/2006/relationships/oleObject" Target="embeddings/oleObject26.bin"/><Relationship Id="rId83" Type="http://schemas.openxmlformats.org/officeDocument/2006/relationships/image" Target="media/image37.emf"/><Relationship Id="rId88" Type="http://schemas.openxmlformats.org/officeDocument/2006/relationships/oleObject" Target="embeddings/oleObject39.bin"/><Relationship Id="rId111" Type="http://schemas.openxmlformats.org/officeDocument/2006/relationships/image" Target="media/image51.emf"/><Relationship Id="rId132" Type="http://schemas.openxmlformats.org/officeDocument/2006/relationships/oleObject" Target="embeddings/oleObject61.bin"/><Relationship Id="rId153" Type="http://schemas.openxmlformats.org/officeDocument/2006/relationships/image" Target="media/image72.emf"/><Relationship Id="rId174" Type="http://schemas.openxmlformats.org/officeDocument/2006/relationships/image" Target="media/image83.emf"/><Relationship Id="rId179" Type="http://schemas.openxmlformats.org/officeDocument/2006/relationships/oleObject" Target="embeddings/oleObject84.bin"/><Relationship Id="rId195" Type="http://schemas.openxmlformats.org/officeDocument/2006/relationships/image" Target="media/image97.png"/><Relationship Id="rId209" Type="http://schemas.openxmlformats.org/officeDocument/2006/relationships/image" Target="media/image111.png"/><Relationship Id="rId190" Type="http://schemas.openxmlformats.org/officeDocument/2006/relationships/image" Target="media/image92.png"/><Relationship Id="rId204" Type="http://schemas.openxmlformats.org/officeDocument/2006/relationships/image" Target="media/image106.png"/><Relationship Id="rId220" Type="http://schemas.openxmlformats.org/officeDocument/2006/relationships/image" Target="media/image122.png"/><Relationship Id="rId225" Type="http://schemas.openxmlformats.org/officeDocument/2006/relationships/image" Target="media/image127.png"/><Relationship Id="rId241" Type="http://schemas.openxmlformats.org/officeDocument/2006/relationships/image" Target="media/image143.png"/><Relationship Id="rId246" Type="http://schemas.openxmlformats.org/officeDocument/2006/relationships/image" Target="media/image148.png"/><Relationship Id="rId267" Type="http://schemas.openxmlformats.org/officeDocument/2006/relationships/image" Target="media/image169.png"/><Relationship Id="rId288" Type="http://schemas.openxmlformats.org/officeDocument/2006/relationships/image" Target="media/image190.png"/><Relationship Id="rId15" Type="http://schemas.openxmlformats.org/officeDocument/2006/relationships/image" Target="media/image3.emf"/><Relationship Id="rId36" Type="http://schemas.openxmlformats.org/officeDocument/2006/relationships/oleObject" Target="embeddings/oleObject13.bin"/><Relationship Id="rId57" Type="http://schemas.openxmlformats.org/officeDocument/2006/relationships/image" Target="media/image24.emf"/><Relationship Id="rId106" Type="http://schemas.openxmlformats.org/officeDocument/2006/relationships/oleObject" Target="embeddings/oleObject48.bin"/><Relationship Id="rId127" Type="http://schemas.openxmlformats.org/officeDocument/2006/relationships/image" Target="media/image59.emf"/><Relationship Id="rId262" Type="http://schemas.openxmlformats.org/officeDocument/2006/relationships/image" Target="media/image164.png"/><Relationship Id="rId283" Type="http://schemas.openxmlformats.org/officeDocument/2006/relationships/image" Target="media/image185.png"/><Relationship Id="rId313" Type="http://schemas.openxmlformats.org/officeDocument/2006/relationships/image" Target="media/image215.png"/><Relationship Id="rId318" Type="http://schemas.openxmlformats.org/officeDocument/2006/relationships/image" Target="media/image218.emf"/><Relationship Id="rId10" Type="http://schemas.openxmlformats.org/officeDocument/2006/relationships/image" Target="media/image1.emf"/><Relationship Id="rId31" Type="http://schemas.openxmlformats.org/officeDocument/2006/relationships/image" Target="media/image11.emf"/><Relationship Id="rId52" Type="http://schemas.openxmlformats.org/officeDocument/2006/relationships/oleObject" Target="embeddings/oleObject21.bin"/><Relationship Id="rId73" Type="http://schemas.openxmlformats.org/officeDocument/2006/relationships/image" Target="media/image32.emf"/><Relationship Id="rId78" Type="http://schemas.openxmlformats.org/officeDocument/2006/relationships/oleObject" Target="embeddings/oleObject34.bin"/><Relationship Id="rId94" Type="http://schemas.openxmlformats.org/officeDocument/2006/relationships/oleObject" Target="embeddings/oleObject42.bin"/><Relationship Id="rId99" Type="http://schemas.openxmlformats.org/officeDocument/2006/relationships/image" Target="media/image45.emf"/><Relationship Id="rId101" Type="http://schemas.openxmlformats.org/officeDocument/2006/relationships/image" Target="media/image46.emf"/><Relationship Id="rId122" Type="http://schemas.openxmlformats.org/officeDocument/2006/relationships/oleObject" Target="embeddings/oleObject56.bin"/><Relationship Id="rId143" Type="http://schemas.openxmlformats.org/officeDocument/2006/relationships/image" Target="media/image67.emf"/><Relationship Id="rId148" Type="http://schemas.openxmlformats.org/officeDocument/2006/relationships/oleObject" Target="embeddings/oleObject69.bin"/><Relationship Id="rId164" Type="http://schemas.openxmlformats.org/officeDocument/2006/relationships/image" Target="media/image78.emf"/><Relationship Id="rId169" Type="http://schemas.openxmlformats.org/officeDocument/2006/relationships/oleObject" Target="embeddings/oleObject79.bin"/><Relationship Id="rId185" Type="http://schemas.openxmlformats.org/officeDocument/2006/relationships/oleObject" Target="embeddings/oleObject87.bin"/><Relationship Id="rId4" Type="http://schemas.openxmlformats.org/officeDocument/2006/relationships/settings" Target="settings.xml"/><Relationship Id="rId9" Type="http://schemas.openxmlformats.org/officeDocument/2006/relationships/hyperlink" Target="mailto:leim@mail.buct.edu.cn" TargetMode="External"/><Relationship Id="rId180" Type="http://schemas.openxmlformats.org/officeDocument/2006/relationships/image" Target="media/image86.emf"/><Relationship Id="rId210" Type="http://schemas.openxmlformats.org/officeDocument/2006/relationships/image" Target="media/image112.png"/><Relationship Id="rId215" Type="http://schemas.openxmlformats.org/officeDocument/2006/relationships/image" Target="media/image117.png"/><Relationship Id="rId236" Type="http://schemas.openxmlformats.org/officeDocument/2006/relationships/image" Target="media/image138.png"/><Relationship Id="rId257" Type="http://schemas.openxmlformats.org/officeDocument/2006/relationships/image" Target="media/image159.png"/><Relationship Id="rId278" Type="http://schemas.openxmlformats.org/officeDocument/2006/relationships/image" Target="media/image180.png"/><Relationship Id="rId26" Type="http://schemas.openxmlformats.org/officeDocument/2006/relationships/oleObject" Target="embeddings/oleObject8.bin"/><Relationship Id="rId231" Type="http://schemas.openxmlformats.org/officeDocument/2006/relationships/image" Target="media/image133.png"/><Relationship Id="rId252" Type="http://schemas.openxmlformats.org/officeDocument/2006/relationships/image" Target="media/image154.png"/><Relationship Id="rId273" Type="http://schemas.openxmlformats.org/officeDocument/2006/relationships/image" Target="media/image175.png"/><Relationship Id="rId294" Type="http://schemas.openxmlformats.org/officeDocument/2006/relationships/image" Target="media/image196.png"/><Relationship Id="rId308" Type="http://schemas.openxmlformats.org/officeDocument/2006/relationships/image" Target="media/image210.png"/><Relationship Id="rId47" Type="http://schemas.openxmlformats.org/officeDocument/2006/relationships/image" Target="media/image19.emf"/><Relationship Id="rId68" Type="http://schemas.openxmlformats.org/officeDocument/2006/relationships/oleObject" Target="embeddings/oleObject29.bin"/><Relationship Id="rId89" Type="http://schemas.openxmlformats.org/officeDocument/2006/relationships/image" Target="media/image40.emf"/><Relationship Id="rId112" Type="http://schemas.openxmlformats.org/officeDocument/2006/relationships/oleObject" Target="embeddings/oleObject51.bin"/><Relationship Id="rId133" Type="http://schemas.openxmlformats.org/officeDocument/2006/relationships/image" Target="media/image62.emf"/><Relationship Id="rId154" Type="http://schemas.openxmlformats.org/officeDocument/2006/relationships/oleObject" Target="embeddings/oleObject72.bin"/><Relationship Id="rId175" Type="http://schemas.openxmlformats.org/officeDocument/2006/relationships/oleObject" Target="embeddings/oleObject82.bin"/><Relationship Id="rId196" Type="http://schemas.openxmlformats.org/officeDocument/2006/relationships/image" Target="media/image98.png"/><Relationship Id="rId200" Type="http://schemas.openxmlformats.org/officeDocument/2006/relationships/image" Target="media/image102.png"/><Relationship Id="rId16" Type="http://schemas.openxmlformats.org/officeDocument/2006/relationships/oleObject" Target="embeddings/oleObject3.bin"/><Relationship Id="rId221" Type="http://schemas.openxmlformats.org/officeDocument/2006/relationships/image" Target="media/image123.png"/><Relationship Id="rId242" Type="http://schemas.openxmlformats.org/officeDocument/2006/relationships/image" Target="media/image144.png"/><Relationship Id="rId263" Type="http://schemas.openxmlformats.org/officeDocument/2006/relationships/image" Target="media/image165.png"/><Relationship Id="rId284" Type="http://schemas.openxmlformats.org/officeDocument/2006/relationships/image" Target="media/image186.png"/><Relationship Id="rId319" Type="http://schemas.openxmlformats.org/officeDocument/2006/relationships/oleObject" Target="embeddings/oleObject90.bin"/><Relationship Id="rId37" Type="http://schemas.openxmlformats.org/officeDocument/2006/relationships/image" Target="media/image14.emf"/><Relationship Id="rId58" Type="http://schemas.openxmlformats.org/officeDocument/2006/relationships/oleObject" Target="embeddings/oleObject24.bin"/><Relationship Id="rId79" Type="http://schemas.openxmlformats.org/officeDocument/2006/relationships/image" Target="media/image35.emf"/><Relationship Id="rId102" Type="http://schemas.openxmlformats.org/officeDocument/2006/relationships/oleObject" Target="embeddings/oleObject46.bin"/><Relationship Id="rId123" Type="http://schemas.openxmlformats.org/officeDocument/2006/relationships/image" Target="media/image57.emf"/><Relationship Id="rId144" Type="http://schemas.openxmlformats.org/officeDocument/2006/relationships/oleObject" Target="embeddings/oleObject67.bin"/><Relationship Id="rId90" Type="http://schemas.openxmlformats.org/officeDocument/2006/relationships/oleObject" Target="embeddings/oleObject40.bin"/><Relationship Id="rId165" Type="http://schemas.openxmlformats.org/officeDocument/2006/relationships/oleObject" Target="embeddings/oleObject77.bin"/><Relationship Id="rId186" Type="http://schemas.openxmlformats.org/officeDocument/2006/relationships/image" Target="media/image89.emf"/><Relationship Id="rId211" Type="http://schemas.openxmlformats.org/officeDocument/2006/relationships/image" Target="media/image113.png"/><Relationship Id="rId232" Type="http://schemas.openxmlformats.org/officeDocument/2006/relationships/image" Target="media/image134.png"/><Relationship Id="rId253" Type="http://schemas.openxmlformats.org/officeDocument/2006/relationships/image" Target="media/image155.png"/><Relationship Id="rId274" Type="http://schemas.openxmlformats.org/officeDocument/2006/relationships/image" Target="media/image176.png"/><Relationship Id="rId295" Type="http://schemas.openxmlformats.org/officeDocument/2006/relationships/image" Target="media/image197.png"/><Relationship Id="rId309" Type="http://schemas.openxmlformats.org/officeDocument/2006/relationships/image" Target="media/image211.png"/><Relationship Id="rId27" Type="http://schemas.openxmlformats.org/officeDocument/2006/relationships/image" Target="media/image9.emf"/><Relationship Id="rId48" Type="http://schemas.openxmlformats.org/officeDocument/2006/relationships/oleObject" Target="embeddings/oleObject19.bin"/><Relationship Id="rId69" Type="http://schemas.openxmlformats.org/officeDocument/2006/relationships/image" Target="media/image30.emf"/><Relationship Id="rId113" Type="http://schemas.openxmlformats.org/officeDocument/2006/relationships/image" Target="media/image52.emf"/><Relationship Id="rId134" Type="http://schemas.openxmlformats.org/officeDocument/2006/relationships/oleObject" Target="embeddings/oleObject62.bin"/><Relationship Id="rId320" Type="http://schemas.openxmlformats.org/officeDocument/2006/relationships/image" Target="media/image219.emf"/><Relationship Id="rId80" Type="http://schemas.openxmlformats.org/officeDocument/2006/relationships/oleObject" Target="embeddings/oleObject35.bin"/><Relationship Id="rId155" Type="http://schemas.openxmlformats.org/officeDocument/2006/relationships/image" Target="media/image73.png"/><Relationship Id="rId176" Type="http://schemas.openxmlformats.org/officeDocument/2006/relationships/image" Target="media/image84.emf"/><Relationship Id="rId197" Type="http://schemas.openxmlformats.org/officeDocument/2006/relationships/image" Target="media/image99.png"/><Relationship Id="rId201" Type="http://schemas.openxmlformats.org/officeDocument/2006/relationships/image" Target="media/image103.png"/><Relationship Id="rId222" Type="http://schemas.openxmlformats.org/officeDocument/2006/relationships/image" Target="media/image124.png"/><Relationship Id="rId243" Type="http://schemas.openxmlformats.org/officeDocument/2006/relationships/image" Target="media/image145.png"/><Relationship Id="rId264" Type="http://schemas.openxmlformats.org/officeDocument/2006/relationships/image" Target="media/image166.png"/><Relationship Id="rId285" Type="http://schemas.openxmlformats.org/officeDocument/2006/relationships/image" Target="media/image187.png"/><Relationship Id="rId17" Type="http://schemas.openxmlformats.org/officeDocument/2006/relationships/image" Target="media/image4.emf"/><Relationship Id="rId38" Type="http://schemas.openxmlformats.org/officeDocument/2006/relationships/oleObject" Target="embeddings/oleObject14.bin"/><Relationship Id="rId59" Type="http://schemas.openxmlformats.org/officeDocument/2006/relationships/image" Target="media/image25.emf"/><Relationship Id="rId103" Type="http://schemas.openxmlformats.org/officeDocument/2006/relationships/image" Target="media/image47.emf"/><Relationship Id="rId124" Type="http://schemas.openxmlformats.org/officeDocument/2006/relationships/oleObject" Target="embeddings/oleObject57.bin"/><Relationship Id="rId310" Type="http://schemas.openxmlformats.org/officeDocument/2006/relationships/image" Target="media/image212.png"/><Relationship Id="rId70" Type="http://schemas.openxmlformats.org/officeDocument/2006/relationships/oleObject" Target="embeddings/oleObject30.bin"/><Relationship Id="rId91" Type="http://schemas.openxmlformats.org/officeDocument/2006/relationships/image" Target="media/image41.emf"/><Relationship Id="rId145" Type="http://schemas.openxmlformats.org/officeDocument/2006/relationships/image" Target="media/image68.emf"/><Relationship Id="rId166" Type="http://schemas.openxmlformats.org/officeDocument/2006/relationships/image" Target="media/image79.emf"/><Relationship Id="rId187" Type="http://schemas.openxmlformats.org/officeDocument/2006/relationships/oleObject" Target="embeddings/oleObject88.bin"/><Relationship Id="rId1" Type="http://schemas.openxmlformats.org/officeDocument/2006/relationships/customXml" Target="../customXml/item1.xml"/><Relationship Id="rId212" Type="http://schemas.openxmlformats.org/officeDocument/2006/relationships/image" Target="media/image114.png"/><Relationship Id="rId233" Type="http://schemas.openxmlformats.org/officeDocument/2006/relationships/image" Target="media/image135.png"/><Relationship Id="rId254" Type="http://schemas.openxmlformats.org/officeDocument/2006/relationships/image" Target="media/image156.png"/><Relationship Id="rId28" Type="http://schemas.openxmlformats.org/officeDocument/2006/relationships/oleObject" Target="embeddings/oleObject9.bin"/><Relationship Id="rId49" Type="http://schemas.openxmlformats.org/officeDocument/2006/relationships/image" Target="media/image20.emf"/><Relationship Id="rId114" Type="http://schemas.openxmlformats.org/officeDocument/2006/relationships/oleObject" Target="embeddings/oleObject52.bin"/><Relationship Id="rId275" Type="http://schemas.openxmlformats.org/officeDocument/2006/relationships/image" Target="media/image177.png"/><Relationship Id="rId296" Type="http://schemas.openxmlformats.org/officeDocument/2006/relationships/image" Target="media/image198.png"/><Relationship Id="rId300" Type="http://schemas.openxmlformats.org/officeDocument/2006/relationships/image" Target="media/image202.png"/><Relationship Id="rId60" Type="http://schemas.openxmlformats.org/officeDocument/2006/relationships/oleObject" Target="embeddings/oleObject25.bin"/><Relationship Id="rId81" Type="http://schemas.openxmlformats.org/officeDocument/2006/relationships/image" Target="media/image36.emf"/><Relationship Id="rId135" Type="http://schemas.openxmlformats.org/officeDocument/2006/relationships/image" Target="media/image63.emf"/><Relationship Id="rId156" Type="http://schemas.openxmlformats.org/officeDocument/2006/relationships/image" Target="media/image74.emf"/><Relationship Id="rId177" Type="http://schemas.openxmlformats.org/officeDocument/2006/relationships/oleObject" Target="embeddings/oleObject83.bin"/><Relationship Id="rId198" Type="http://schemas.openxmlformats.org/officeDocument/2006/relationships/image" Target="media/image100.png"/><Relationship Id="rId321" Type="http://schemas.openxmlformats.org/officeDocument/2006/relationships/oleObject" Target="embeddings/oleObject91.bin"/><Relationship Id="rId202" Type="http://schemas.openxmlformats.org/officeDocument/2006/relationships/image" Target="media/image104.png"/><Relationship Id="rId223" Type="http://schemas.openxmlformats.org/officeDocument/2006/relationships/image" Target="media/image125.png"/><Relationship Id="rId244" Type="http://schemas.openxmlformats.org/officeDocument/2006/relationships/image" Target="media/image146.png"/><Relationship Id="rId18" Type="http://schemas.openxmlformats.org/officeDocument/2006/relationships/oleObject" Target="embeddings/oleObject4.bin"/><Relationship Id="rId39" Type="http://schemas.openxmlformats.org/officeDocument/2006/relationships/image" Target="media/image15.emf"/><Relationship Id="rId265" Type="http://schemas.openxmlformats.org/officeDocument/2006/relationships/image" Target="media/image167.png"/><Relationship Id="rId286" Type="http://schemas.openxmlformats.org/officeDocument/2006/relationships/image" Target="media/image188.png"/><Relationship Id="rId50" Type="http://schemas.openxmlformats.org/officeDocument/2006/relationships/oleObject" Target="embeddings/oleObject20.bin"/><Relationship Id="rId104" Type="http://schemas.openxmlformats.org/officeDocument/2006/relationships/oleObject" Target="embeddings/oleObject47.bin"/><Relationship Id="rId125" Type="http://schemas.openxmlformats.org/officeDocument/2006/relationships/image" Target="media/image58.emf"/><Relationship Id="rId146" Type="http://schemas.openxmlformats.org/officeDocument/2006/relationships/oleObject" Target="embeddings/oleObject68.bin"/><Relationship Id="rId167" Type="http://schemas.openxmlformats.org/officeDocument/2006/relationships/oleObject" Target="embeddings/oleObject78.bin"/><Relationship Id="rId188" Type="http://schemas.openxmlformats.org/officeDocument/2006/relationships/image" Target="media/image90.png"/><Relationship Id="rId311" Type="http://schemas.openxmlformats.org/officeDocument/2006/relationships/image" Target="media/image213.png"/><Relationship Id="rId71" Type="http://schemas.openxmlformats.org/officeDocument/2006/relationships/image" Target="media/image31.emf"/><Relationship Id="rId92" Type="http://schemas.openxmlformats.org/officeDocument/2006/relationships/oleObject" Target="embeddings/oleObject41.bin"/><Relationship Id="rId213" Type="http://schemas.openxmlformats.org/officeDocument/2006/relationships/image" Target="media/image115.png"/><Relationship Id="rId234" Type="http://schemas.openxmlformats.org/officeDocument/2006/relationships/image" Target="media/image136.png"/><Relationship Id="rId2" Type="http://schemas.openxmlformats.org/officeDocument/2006/relationships/numbering" Target="numbering.xml"/><Relationship Id="rId29" Type="http://schemas.openxmlformats.org/officeDocument/2006/relationships/image" Target="media/image10.emf"/><Relationship Id="rId255" Type="http://schemas.openxmlformats.org/officeDocument/2006/relationships/image" Target="media/image157.png"/><Relationship Id="rId276" Type="http://schemas.openxmlformats.org/officeDocument/2006/relationships/image" Target="media/image178.png"/><Relationship Id="rId297" Type="http://schemas.openxmlformats.org/officeDocument/2006/relationships/image" Target="media/image199.png"/><Relationship Id="rId40" Type="http://schemas.openxmlformats.org/officeDocument/2006/relationships/oleObject" Target="embeddings/oleObject15.bin"/><Relationship Id="rId115" Type="http://schemas.openxmlformats.org/officeDocument/2006/relationships/image" Target="media/image53.emf"/><Relationship Id="rId136" Type="http://schemas.openxmlformats.org/officeDocument/2006/relationships/oleObject" Target="embeddings/oleObject63.bin"/><Relationship Id="rId157" Type="http://schemas.openxmlformats.org/officeDocument/2006/relationships/oleObject" Target="embeddings/oleObject73.bin"/><Relationship Id="rId178" Type="http://schemas.openxmlformats.org/officeDocument/2006/relationships/image" Target="media/image85.emf"/><Relationship Id="rId301" Type="http://schemas.openxmlformats.org/officeDocument/2006/relationships/image" Target="media/image203.png"/><Relationship Id="rId322" Type="http://schemas.openxmlformats.org/officeDocument/2006/relationships/footer" Target="footer3.xml"/><Relationship Id="rId61" Type="http://schemas.openxmlformats.org/officeDocument/2006/relationships/image" Target="media/image26.emf"/><Relationship Id="rId82" Type="http://schemas.openxmlformats.org/officeDocument/2006/relationships/oleObject" Target="embeddings/oleObject36.bin"/><Relationship Id="rId199" Type="http://schemas.openxmlformats.org/officeDocument/2006/relationships/image" Target="media/image101.png"/><Relationship Id="rId203" Type="http://schemas.openxmlformats.org/officeDocument/2006/relationships/image" Target="media/image10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E6D8D7-5D71-437E-8765-9A8DD44A7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1</Pages>
  <Words>34886</Words>
  <Characters>198856</Characters>
  <Application>Microsoft Office Word</Application>
  <DocSecurity>0</DocSecurity>
  <Lines>1657</Lines>
  <Paragraphs>466</Paragraphs>
  <ScaleCrop>false</ScaleCrop>
  <Company/>
  <LinksUpToDate>false</LinksUpToDate>
  <CharactersWithSpaces>233276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罗忠峰</dc:creator>
  <cp:keywords/>
  <dc:description/>
  <cp:lastModifiedBy>huanglb</cp:lastModifiedBy>
  <cp:revision>532</cp:revision>
  <dcterms:created xsi:type="dcterms:W3CDTF">2023-04-29T11:49:00Z</dcterms:created>
  <dcterms:modified xsi:type="dcterms:W3CDTF">2023-05-04T00:37:00Z</dcterms:modified>
</cp:coreProperties>
</file>