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2B032" w14:textId="4C561603" w:rsidR="00DE768A" w:rsidRDefault="00E4399A">
      <w:pPr>
        <w:spacing w:line="24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Extended Data</w:t>
      </w:r>
    </w:p>
    <w:p w14:paraId="71E5614E" w14:textId="77777777" w:rsidR="00DE768A" w:rsidRDefault="00DE768A">
      <w:pPr>
        <w:spacing w:line="240" w:lineRule="auto"/>
        <w:rPr>
          <w:rFonts w:ascii="Arial" w:eastAsia="Arial" w:hAnsi="Arial" w:cs="Arial"/>
          <w:b/>
        </w:rPr>
      </w:pPr>
    </w:p>
    <w:p w14:paraId="0FAA6082" w14:textId="77777777" w:rsidR="00C141FD" w:rsidRDefault="00C141FD">
      <w:pPr>
        <w:spacing w:line="240" w:lineRule="auto"/>
        <w:rPr>
          <w:rFonts w:ascii="Arial" w:eastAsia="Arial" w:hAnsi="Arial" w:cs="Arial"/>
          <w:b/>
        </w:rPr>
      </w:pPr>
    </w:p>
    <w:p w14:paraId="2B522647" w14:textId="17CBB53A" w:rsidR="00C141FD" w:rsidRDefault="00C141FD" w:rsidP="00C141FD">
      <w:pPr>
        <w:spacing w:line="360" w:lineRule="auto"/>
        <w:rPr>
          <w:rFonts w:ascii="Arial" w:hAnsi="Arial" w:cs="Arial"/>
          <w:b/>
          <w:bCs/>
        </w:rPr>
      </w:pPr>
      <w:r w:rsidRPr="00BB1974">
        <w:rPr>
          <w:rFonts w:ascii="Arial" w:hAnsi="Arial" w:cs="Arial"/>
          <w:b/>
          <w:bCs/>
        </w:rPr>
        <w:t>Obesity-</w:t>
      </w:r>
      <w:r w:rsidR="00D06C9E">
        <w:rPr>
          <w:rFonts w:ascii="Arial" w:hAnsi="Arial" w:cs="Arial"/>
          <w:b/>
          <w:bCs/>
        </w:rPr>
        <w:t xml:space="preserve">dependent increase in RalA activity disrupts </w:t>
      </w:r>
      <w:r w:rsidRPr="007F6A7D">
        <w:rPr>
          <w:rFonts w:ascii="Arial" w:hAnsi="Arial" w:cs="Arial"/>
          <w:b/>
          <w:bCs/>
        </w:rPr>
        <w:t xml:space="preserve">mitochondrial </w:t>
      </w:r>
      <w:r w:rsidR="00D06C9E">
        <w:rPr>
          <w:rFonts w:ascii="Arial" w:hAnsi="Arial" w:cs="Arial"/>
          <w:b/>
          <w:bCs/>
        </w:rPr>
        <w:t xml:space="preserve">dynamics </w:t>
      </w:r>
      <w:r w:rsidRPr="007F6A7D">
        <w:rPr>
          <w:rFonts w:ascii="Arial" w:hAnsi="Arial" w:cs="Arial"/>
          <w:b/>
          <w:bCs/>
        </w:rPr>
        <w:t xml:space="preserve">in white </w:t>
      </w:r>
      <w:proofErr w:type="gramStart"/>
      <w:r w:rsidRPr="007F6A7D">
        <w:rPr>
          <w:rFonts w:ascii="Arial" w:hAnsi="Arial" w:cs="Arial"/>
          <w:b/>
          <w:bCs/>
        </w:rPr>
        <w:t>adipocytes</w:t>
      </w:r>
      <w:proofErr w:type="gramEnd"/>
    </w:p>
    <w:p w14:paraId="07E9C0C5" w14:textId="77777777" w:rsidR="00C141FD" w:rsidRDefault="00C141FD" w:rsidP="00C141FD">
      <w:pPr>
        <w:spacing w:line="360" w:lineRule="auto"/>
        <w:rPr>
          <w:rFonts w:ascii="Arial" w:hAnsi="Arial" w:cs="Arial"/>
          <w:b/>
          <w:bCs/>
        </w:rPr>
      </w:pPr>
    </w:p>
    <w:p w14:paraId="09934651" w14:textId="6ADC65DB" w:rsidR="00C141FD" w:rsidRPr="00507885" w:rsidRDefault="00C141FD" w:rsidP="00C141FD">
      <w:pPr>
        <w:spacing w:line="360" w:lineRule="auto"/>
        <w:rPr>
          <w:rFonts w:ascii="Arial" w:hAnsi="Arial" w:cs="Arial"/>
        </w:rPr>
      </w:pPr>
      <w:r w:rsidRPr="00507885">
        <w:rPr>
          <w:rFonts w:ascii="Arial" w:hAnsi="Arial" w:cs="Arial"/>
        </w:rPr>
        <w:t xml:space="preserve">Wenmin Xia, Preethi Veeragandham, Yu Cao, </w:t>
      </w:r>
      <w:proofErr w:type="spellStart"/>
      <w:r w:rsidRPr="00507885">
        <w:rPr>
          <w:rFonts w:ascii="Arial" w:hAnsi="Arial" w:cs="Arial"/>
        </w:rPr>
        <w:t>Yayun</w:t>
      </w:r>
      <w:proofErr w:type="spellEnd"/>
      <w:r w:rsidRPr="00507885">
        <w:rPr>
          <w:rFonts w:ascii="Arial" w:hAnsi="Arial" w:cs="Arial"/>
        </w:rPr>
        <w:t xml:space="preserve"> Xu, Torrey</w:t>
      </w:r>
      <w:r>
        <w:rPr>
          <w:rFonts w:ascii="Arial" w:hAnsi="Arial" w:cs="Arial"/>
        </w:rPr>
        <w:t xml:space="preserve"> E.</w:t>
      </w:r>
      <w:r w:rsidRPr="00507885">
        <w:rPr>
          <w:rFonts w:ascii="Arial" w:hAnsi="Arial" w:cs="Arial"/>
        </w:rPr>
        <w:t xml:space="preserve"> Rhyne, Jiaxin Qian, Chao-Wei Hung,</w:t>
      </w:r>
      <w:r>
        <w:rPr>
          <w:rFonts w:ascii="Arial" w:hAnsi="Arial" w:cs="Arial"/>
        </w:rPr>
        <w:t xml:space="preserve"> Peng Zhao, </w:t>
      </w:r>
      <w:r w:rsidRPr="00507885">
        <w:rPr>
          <w:rFonts w:ascii="Arial" w:hAnsi="Arial" w:cs="Arial"/>
        </w:rPr>
        <w:t xml:space="preserve">Ying Jones, Hui Gao, </w:t>
      </w:r>
      <w:r>
        <w:rPr>
          <w:rFonts w:ascii="Arial" w:hAnsi="Arial" w:cs="Arial"/>
        </w:rPr>
        <w:t xml:space="preserve">Christopher Liddle, </w:t>
      </w:r>
      <w:r w:rsidRPr="00507885">
        <w:rPr>
          <w:rFonts w:ascii="Arial" w:hAnsi="Arial" w:cs="Arial"/>
        </w:rPr>
        <w:t>Ruth</w:t>
      </w:r>
      <w:r>
        <w:rPr>
          <w:rFonts w:ascii="Arial" w:hAnsi="Arial" w:cs="Arial"/>
        </w:rPr>
        <w:t xml:space="preserve"> T.</w:t>
      </w:r>
      <w:r w:rsidRPr="00507885">
        <w:rPr>
          <w:rFonts w:ascii="Arial" w:hAnsi="Arial" w:cs="Arial"/>
        </w:rPr>
        <w:t xml:space="preserve"> Yu, </w:t>
      </w:r>
      <w:r>
        <w:rPr>
          <w:rFonts w:ascii="Arial" w:hAnsi="Arial" w:cs="Arial"/>
        </w:rPr>
        <w:t xml:space="preserve">Michael R. Downes, Ronald M. Evans, </w:t>
      </w:r>
      <w:r w:rsidRPr="00507885">
        <w:rPr>
          <w:rFonts w:ascii="Arial" w:hAnsi="Arial" w:cs="Arial"/>
        </w:rPr>
        <w:t xml:space="preserve">Mikael </w:t>
      </w:r>
      <w:proofErr w:type="spellStart"/>
      <w:r w:rsidRPr="00507885">
        <w:rPr>
          <w:rFonts w:ascii="Arial" w:hAnsi="Arial" w:cs="Arial"/>
        </w:rPr>
        <w:t>Ryd</w:t>
      </w:r>
      <w:r>
        <w:rPr>
          <w:rFonts w:ascii="Arial" w:hAnsi="Arial" w:cs="Arial"/>
          <w:color w:val="000000"/>
        </w:rPr>
        <w:t>é</w:t>
      </w:r>
      <w:r w:rsidRPr="00507885">
        <w:rPr>
          <w:rFonts w:ascii="Arial" w:hAnsi="Arial" w:cs="Arial"/>
        </w:rPr>
        <w:t>n</w:t>
      </w:r>
      <w:proofErr w:type="spellEnd"/>
      <w:r w:rsidRPr="00507885">
        <w:rPr>
          <w:rFonts w:ascii="Arial" w:hAnsi="Arial" w:cs="Arial"/>
        </w:rPr>
        <w:t xml:space="preserve">, Martin </w:t>
      </w:r>
      <w:proofErr w:type="spellStart"/>
      <w:r w:rsidRPr="00507885">
        <w:rPr>
          <w:rFonts w:ascii="Arial" w:hAnsi="Arial" w:cs="Arial"/>
        </w:rPr>
        <w:t>Wabitsch</w:t>
      </w:r>
      <w:proofErr w:type="spellEnd"/>
      <w:r w:rsidRPr="00507885">
        <w:rPr>
          <w:rFonts w:ascii="Arial" w:hAnsi="Arial" w:cs="Arial"/>
        </w:rPr>
        <w:t xml:space="preserve">, </w:t>
      </w:r>
      <w:r w:rsidR="00424237">
        <w:rPr>
          <w:rFonts w:ascii="Arial" w:hAnsi="Arial" w:cs="Arial"/>
        </w:rPr>
        <w:t>Shannon M. Reilly,</w:t>
      </w:r>
      <w:r w:rsidR="00424237" w:rsidRPr="00507885">
        <w:rPr>
          <w:rFonts w:ascii="Arial" w:hAnsi="Arial" w:cs="Arial"/>
        </w:rPr>
        <w:t xml:space="preserve"> </w:t>
      </w:r>
      <w:proofErr w:type="spellStart"/>
      <w:r w:rsidRPr="00507885">
        <w:rPr>
          <w:rFonts w:ascii="Arial" w:hAnsi="Arial" w:cs="Arial"/>
        </w:rPr>
        <w:t>Jianfeng</w:t>
      </w:r>
      <w:proofErr w:type="spellEnd"/>
      <w:r w:rsidRPr="00507885">
        <w:rPr>
          <w:rFonts w:ascii="Arial" w:hAnsi="Arial" w:cs="Arial"/>
        </w:rPr>
        <w:t xml:space="preserve"> Huang</w:t>
      </w:r>
      <w:r>
        <w:rPr>
          <w:rFonts w:ascii="Arial" w:hAnsi="Arial" w:cs="Arial"/>
        </w:rPr>
        <w:t xml:space="preserve"> and </w:t>
      </w:r>
      <w:r w:rsidRPr="00507885">
        <w:rPr>
          <w:rFonts w:ascii="Arial" w:hAnsi="Arial" w:cs="Arial"/>
        </w:rPr>
        <w:t>Alan R. Saltiel</w:t>
      </w:r>
    </w:p>
    <w:p w14:paraId="41D82C83" w14:textId="77777777" w:rsidR="00DE768A" w:rsidRDefault="00DE768A">
      <w:pPr>
        <w:spacing w:line="240" w:lineRule="auto"/>
        <w:rPr>
          <w:rFonts w:ascii="Arial" w:eastAsia="Arial" w:hAnsi="Arial" w:cs="Arial"/>
          <w:b/>
        </w:rPr>
      </w:pPr>
    </w:p>
    <w:p w14:paraId="48166D25" w14:textId="77777777" w:rsidR="00DE768A" w:rsidRDefault="00DE768A">
      <w:pPr>
        <w:spacing w:line="240" w:lineRule="auto"/>
        <w:rPr>
          <w:rFonts w:ascii="Arial" w:eastAsia="Arial" w:hAnsi="Arial" w:cs="Arial"/>
          <w:b/>
        </w:rPr>
      </w:pPr>
    </w:p>
    <w:p w14:paraId="154D0D9A" w14:textId="77777777" w:rsidR="00DE768A" w:rsidRDefault="00DE768A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 w:type="page"/>
      </w:r>
    </w:p>
    <w:p w14:paraId="4FD4C1A0" w14:textId="41CD5630" w:rsidR="00E4399A" w:rsidRDefault="00E4399A" w:rsidP="00E4399A">
      <w:pPr>
        <w:spacing w:line="24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Extended Data Figure</w:t>
      </w:r>
    </w:p>
    <w:p w14:paraId="5F026639" w14:textId="77777777" w:rsidR="009D3D8E" w:rsidRDefault="009D3D8E" w:rsidP="00E4399A">
      <w:pPr>
        <w:spacing w:line="240" w:lineRule="auto"/>
        <w:rPr>
          <w:rFonts w:ascii="Arial" w:eastAsia="Arial" w:hAnsi="Arial" w:cs="Arial"/>
          <w:b/>
        </w:rPr>
      </w:pPr>
    </w:p>
    <w:p w14:paraId="46F9760A" w14:textId="62CCCD46" w:rsidR="00676927" w:rsidRDefault="00A20355">
      <w:pPr>
        <w:spacing w:line="240" w:lineRule="auto"/>
        <w:rPr>
          <w:rFonts w:ascii="Arial" w:eastAsia="Arial" w:hAnsi="Arial" w:cs="Arial"/>
          <w:b/>
        </w:rPr>
      </w:pPr>
      <w:r>
        <w:rPr>
          <w:noProof/>
        </w:rPr>
        <w:drawing>
          <wp:inline distT="0" distB="0" distL="0" distR="0" wp14:anchorId="57526468" wp14:editId="79977B21">
            <wp:extent cx="5486400" cy="4848046"/>
            <wp:effectExtent l="0" t="0" r="0" b="0"/>
            <wp:docPr id="1260112825" name="Picture 1" descr="A picture containing text, screenshot, diagram,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112825" name="Picture 1" descr="A picture containing text, screenshot, diagram, lin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11"/>
                    <a:stretch/>
                  </pic:blipFill>
                  <pic:spPr bwMode="auto">
                    <a:xfrm>
                      <a:off x="0" y="0"/>
                      <a:ext cx="5486400" cy="4848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C6DE35" w14:textId="22F81588" w:rsidR="002014C9" w:rsidRDefault="008B51C4" w:rsidP="00236027">
      <w:pPr>
        <w:spacing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Extended Data Fig.1</w:t>
      </w:r>
      <w:r w:rsidR="00F00E36">
        <w:rPr>
          <w:rFonts w:ascii="Arial" w:eastAsia="Arial" w:hAnsi="Arial" w:cs="Arial"/>
          <w:b/>
        </w:rPr>
        <w:t>. RalA protein content and activity are increased in obese adipocytes</w:t>
      </w:r>
      <w:r w:rsidR="007A7DC2">
        <w:rPr>
          <w:rFonts w:ascii="Arial" w:eastAsia="Arial" w:hAnsi="Arial" w:cs="Arial"/>
          <w:b/>
        </w:rPr>
        <w:t>.</w:t>
      </w:r>
      <w:r w:rsidR="00F00E36">
        <w:rPr>
          <w:rFonts w:ascii="Arial" w:eastAsia="Arial" w:hAnsi="Arial" w:cs="Arial"/>
          <w:b/>
        </w:rPr>
        <w:t xml:space="preserve"> </w:t>
      </w:r>
      <w:r w:rsidR="004A6A4C" w:rsidRPr="004A6A4C">
        <w:rPr>
          <w:rFonts w:ascii="Arial" w:eastAsia="Arial" w:hAnsi="Arial" w:cs="Arial"/>
          <w:b/>
          <w:bCs/>
        </w:rPr>
        <w:t>a</w:t>
      </w:r>
      <w:r w:rsidR="004A6A4C">
        <w:rPr>
          <w:rFonts w:ascii="Arial" w:eastAsia="Arial" w:hAnsi="Arial" w:cs="Arial"/>
        </w:rPr>
        <w:t>, Immunoblotting</w:t>
      </w:r>
      <w:r w:rsidR="00F00E36">
        <w:rPr>
          <w:rFonts w:ascii="Arial" w:eastAsia="Arial" w:hAnsi="Arial" w:cs="Arial"/>
        </w:rPr>
        <w:t xml:space="preserve"> </w:t>
      </w:r>
      <w:r w:rsidR="004A6A4C">
        <w:rPr>
          <w:rFonts w:ascii="Arial" w:eastAsia="Arial" w:hAnsi="Arial" w:cs="Arial"/>
        </w:rPr>
        <w:t>for</w:t>
      </w:r>
      <w:r w:rsidR="00F00E36">
        <w:rPr>
          <w:rFonts w:ascii="Arial" w:eastAsia="Arial" w:hAnsi="Arial" w:cs="Arial"/>
        </w:rPr>
        <w:t xml:space="preserve"> RalA in mature adipocytes isolated from </w:t>
      </w:r>
      <w:proofErr w:type="spellStart"/>
      <w:r w:rsidR="00F00E36">
        <w:rPr>
          <w:rFonts w:ascii="Arial" w:eastAsia="Arial" w:hAnsi="Arial" w:cs="Arial"/>
        </w:rPr>
        <w:t>iWAT</w:t>
      </w:r>
      <w:proofErr w:type="spellEnd"/>
      <w:r w:rsidR="00F00E36">
        <w:rPr>
          <w:rFonts w:ascii="Arial" w:eastAsia="Arial" w:hAnsi="Arial" w:cs="Arial"/>
        </w:rPr>
        <w:t xml:space="preserve"> (upper panel) or </w:t>
      </w:r>
      <w:proofErr w:type="spellStart"/>
      <w:r w:rsidR="00F00E36">
        <w:rPr>
          <w:rFonts w:ascii="Arial" w:eastAsia="Arial" w:hAnsi="Arial" w:cs="Arial"/>
        </w:rPr>
        <w:t>eWAT</w:t>
      </w:r>
      <w:proofErr w:type="spellEnd"/>
      <w:r w:rsidR="00F00E36">
        <w:rPr>
          <w:rFonts w:ascii="Arial" w:eastAsia="Arial" w:hAnsi="Arial" w:cs="Arial"/>
        </w:rPr>
        <w:t xml:space="preserve"> (lower panel) of age-matched CD-fed (lean) mice and HFD-fed (obese) mice (n = 3)</w:t>
      </w:r>
      <w:r w:rsidR="004A6A4C">
        <w:rPr>
          <w:rFonts w:ascii="Arial" w:eastAsia="Arial" w:hAnsi="Arial" w:cs="Arial"/>
        </w:rPr>
        <w:t xml:space="preserve">. </w:t>
      </w:r>
      <w:r w:rsidR="004A6A4C" w:rsidRPr="004A6A4C">
        <w:rPr>
          <w:rFonts w:ascii="Arial" w:eastAsia="Arial" w:hAnsi="Arial" w:cs="Arial"/>
          <w:b/>
          <w:bCs/>
        </w:rPr>
        <w:t>b</w:t>
      </w:r>
      <w:r w:rsidR="004A6A4C">
        <w:rPr>
          <w:rFonts w:ascii="Arial" w:eastAsia="Arial" w:hAnsi="Arial" w:cs="Arial"/>
        </w:rPr>
        <w:t>,</w:t>
      </w:r>
      <w:r w:rsidR="00F00E36">
        <w:rPr>
          <w:rFonts w:ascii="Arial" w:eastAsia="Arial" w:hAnsi="Arial" w:cs="Arial"/>
        </w:rPr>
        <w:t xml:space="preserve"> Immunoblot</w:t>
      </w:r>
      <w:r w:rsidR="004A6A4C">
        <w:rPr>
          <w:rFonts w:ascii="Arial" w:eastAsia="Arial" w:hAnsi="Arial" w:cs="Arial"/>
        </w:rPr>
        <w:t>ting</w:t>
      </w:r>
      <w:r w:rsidR="00F00E36">
        <w:rPr>
          <w:rFonts w:ascii="Arial" w:eastAsia="Arial" w:hAnsi="Arial" w:cs="Arial"/>
        </w:rPr>
        <w:t xml:space="preserve"> </w:t>
      </w:r>
      <w:r w:rsidR="004A6A4C">
        <w:rPr>
          <w:rFonts w:ascii="Arial" w:eastAsia="Arial" w:hAnsi="Arial" w:cs="Arial"/>
        </w:rPr>
        <w:t>for</w:t>
      </w:r>
      <w:r w:rsidR="00F00E36">
        <w:rPr>
          <w:rFonts w:ascii="Arial" w:eastAsia="Arial" w:hAnsi="Arial" w:cs="Arial"/>
        </w:rPr>
        <w:t xml:space="preserve"> active RalA</w:t>
      </w:r>
      <w:r w:rsidR="004A6A4C">
        <w:rPr>
          <w:rFonts w:ascii="Arial" w:eastAsia="Arial" w:hAnsi="Arial" w:cs="Arial"/>
        </w:rPr>
        <w:t xml:space="preserve"> (</w:t>
      </w:r>
      <w:proofErr w:type="spellStart"/>
      <w:r w:rsidR="004A6A4C">
        <w:rPr>
          <w:rFonts w:ascii="Arial" w:eastAsia="Arial" w:hAnsi="Arial" w:cs="Arial"/>
        </w:rPr>
        <w:t>aRalA</w:t>
      </w:r>
      <w:proofErr w:type="spellEnd"/>
      <w:r w:rsidR="004A6A4C">
        <w:rPr>
          <w:rFonts w:ascii="Arial" w:eastAsia="Arial" w:hAnsi="Arial" w:cs="Arial"/>
        </w:rPr>
        <w:t>)</w:t>
      </w:r>
      <w:r w:rsidR="00F00E36">
        <w:rPr>
          <w:rFonts w:ascii="Arial" w:eastAsia="Arial" w:hAnsi="Arial" w:cs="Arial"/>
        </w:rPr>
        <w:t xml:space="preserve"> pulled down by GST-</w:t>
      </w:r>
      <w:r w:rsidR="00F00E36">
        <w:rPr>
          <w:rFonts w:ascii="Arial" w:eastAsia="Arial" w:hAnsi="Arial" w:cs="Arial"/>
          <w:vertAlign w:val="superscript"/>
        </w:rPr>
        <w:t>Δ</w:t>
      </w:r>
      <w:r w:rsidR="00F00E36">
        <w:rPr>
          <w:rFonts w:ascii="Arial" w:eastAsia="Arial" w:hAnsi="Arial" w:cs="Arial"/>
        </w:rPr>
        <w:t xml:space="preserve">RalBP1 agarose beads in </w:t>
      </w:r>
      <w:proofErr w:type="spellStart"/>
      <w:r w:rsidR="00F00E36">
        <w:rPr>
          <w:rFonts w:ascii="Arial" w:eastAsia="Arial" w:hAnsi="Arial" w:cs="Arial"/>
        </w:rPr>
        <w:t>iWAT</w:t>
      </w:r>
      <w:proofErr w:type="spellEnd"/>
      <w:r w:rsidR="00F00E36">
        <w:rPr>
          <w:rFonts w:ascii="Arial" w:eastAsia="Arial" w:hAnsi="Arial" w:cs="Arial"/>
        </w:rPr>
        <w:t xml:space="preserve"> (upper panel) or </w:t>
      </w:r>
      <w:proofErr w:type="spellStart"/>
      <w:r w:rsidR="00F00E36">
        <w:rPr>
          <w:rFonts w:ascii="Arial" w:eastAsia="Arial" w:hAnsi="Arial" w:cs="Arial"/>
        </w:rPr>
        <w:t>eWAT</w:t>
      </w:r>
      <w:proofErr w:type="spellEnd"/>
      <w:r w:rsidR="00F00E36">
        <w:rPr>
          <w:rFonts w:ascii="Arial" w:eastAsia="Arial" w:hAnsi="Arial" w:cs="Arial"/>
        </w:rPr>
        <w:t xml:space="preserve"> (lower panel) of age-matched CD-fed mice</w:t>
      </w:r>
      <w:r w:rsidR="004A6A4C">
        <w:rPr>
          <w:rFonts w:ascii="Arial" w:eastAsia="Arial" w:hAnsi="Arial" w:cs="Arial"/>
        </w:rPr>
        <w:t xml:space="preserve"> (n = 3)</w:t>
      </w:r>
      <w:r w:rsidR="00F00E36">
        <w:rPr>
          <w:rFonts w:ascii="Arial" w:eastAsia="Arial" w:hAnsi="Arial" w:cs="Arial"/>
        </w:rPr>
        <w:t xml:space="preserve"> and HFD-fed mice (n = 2)</w:t>
      </w:r>
      <w:r w:rsidR="004A6A4C">
        <w:rPr>
          <w:rFonts w:ascii="Arial" w:eastAsia="Arial" w:hAnsi="Arial" w:cs="Arial"/>
        </w:rPr>
        <w:t xml:space="preserve">. </w:t>
      </w:r>
      <w:r w:rsidR="004A6A4C" w:rsidRPr="004A6A4C">
        <w:rPr>
          <w:rFonts w:ascii="Arial" w:eastAsia="Arial" w:hAnsi="Arial" w:cs="Arial"/>
          <w:b/>
          <w:bCs/>
        </w:rPr>
        <w:t>c</w:t>
      </w:r>
      <w:r w:rsidR="004A6A4C">
        <w:rPr>
          <w:rFonts w:ascii="Arial" w:eastAsia="Arial" w:hAnsi="Arial" w:cs="Arial"/>
        </w:rPr>
        <w:t xml:space="preserve">, </w:t>
      </w:r>
      <w:r w:rsidR="00236027">
        <w:rPr>
          <w:rFonts w:ascii="Arial" w:eastAsia="Arial" w:hAnsi="Arial" w:cs="Arial"/>
        </w:rPr>
        <w:t>Regression plot showing c</w:t>
      </w:r>
      <w:r w:rsidR="00F00E36">
        <w:rPr>
          <w:rFonts w:ascii="Arial" w:eastAsia="Arial" w:hAnsi="Arial" w:cs="Arial"/>
        </w:rPr>
        <w:t xml:space="preserve">orrelation of </w:t>
      </w:r>
      <w:r w:rsidR="00F00E36">
        <w:rPr>
          <w:rFonts w:ascii="Arial" w:eastAsia="Arial" w:hAnsi="Arial" w:cs="Arial"/>
          <w:i/>
        </w:rPr>
        <w:t>RGL2</w:t>
      </w:r>
      <w:r w:rsidR="00F00E36">
        <w:rPr>
          <w:rFonts w:ascii="Arial" w:eastAsia="Arial" w:hAnsi="Arial" w:cs="Arial"/>
        </w:rPr>
        <w:t xml:space="preserve"> mRNA expression with BMI</w:t>
      </w:r>
      <w:r w:rsidR="004A6A4C">
        <w:rPr>
          <w:rFonts w:ascii="Arial" w:eastAsia="Arial" w:hAnsi="Arial" w:cs="Arial"/>
        </w:rPr>
        <w:t xml:space="preserve"> in human abdominal subcutaneous adipose tissues (n = 56)</w:t>
      </w:r>
      <w:r w:rsidR="00F00E36">
        <w:rPr>
          <w:rFonts w:ascii="Arial" w:eastAsia="Arial" w:hAnsi="Arial" w:cs="Arial"/>
        </w:rPr>
        <w:t>.</w:t>
      </w:r>
      <w:r w:rsidR="00A85E06">
        <w:rPr>
          <w:rFonts w:ascii="Arial" w:eastAsia="Arial" w:hAnsi="Arial" w:cs="Arial"/>
        </w:rPr>
        <w:t xml:space="preserve"> Spearman’s correlation test.</w:t>
      </w:r>
      <w:r w:rsidR="00F00E36">
        <w:rPr>
          <w:rFonts w:ascii="Arial" w:eastAsia="Arial" w:hAnsi="Arial" w:cs="Arial"/>
        </w:rPr>
        <w:t xml:space="preserve"> </w:t>
      </w:r>
      <w:r w:rsidR="004A6A4C" w:rsidRPr="004A6A4C">
        <w:rPr>
          <w:rFonts w:ascii="Arial" w:eastAsia="Arial" w:hAnsi="Arial" w:cs="Arial"/>
          <w:b/>
          <w:bCs/>
        </w:rPr>
        <w:t>d</w:t>
      </w:r>
      <w:r w:rsidR="004A6A4C">
        <w:rPr>
          <w:rFonts w:ascii="Arial" w:eastAsia="Arial" w:hAnsi="Arial" w:cs="Arial"/>
        </w:rPr>
        <w:t xml:space="preserve">, </w:t>
      </w:r>
      <w:r w:rsidR="00815A6D" w:rsidRPr="00815A6D">
        <w:rPr>
          <w:rFonts w:ascii="Arial" w:eastAsia="Arial" w:hAnsi="Arial" w:cs="Arial"/>
        </w:rPr>
        <w:t xml:space="preserve">Box-and-whisker plot </w:t>
      </w:r>
      <w:r w:rsidR="00815A6D">
        <w:rPr>
          <w:rFonts w:ascii="Arial" w:eastAsia="Arial" w:hAnsi="Arial" w:cs="Arial"/>
        </w:rPr>
        <w:t>showing</w:t>
      </w:r>
      <w:r w:rsidR="00815A6D" w:rsidRPr="00815A6D">
        <w:rPr>
          <w:rFonts w:ascii="Arial" w:eastAsia="Arial" w:hAnsi="Arial" w:cs="Arial"/>
        </w:rPr>
        <w:t xml:space="preserve"> </w:t>
      </w:r>
      <w:r w:rsidR="00F00E36">
        <w:rPr>
          <w:rFonts w:ascii="Arial" w:eastAsia="Arial" w:hAnsi="Arial" w:cs="Arial"/>
          <w:i/>
        </w:rPr>
        <w:t>RGL2</w:t>
      </w:r>
      <w:r w:rsidR="00F00E36">
        <w:rPr>
          <w:rFonts w:ascii="Arial" w:eastAsia="Arial" w:hAnsi="Arial" w:cs="Arial"/>
        </w:rPr>
        <w:t xml:space="preserve"> mRNA expression in </w:t>
      </w:r>
      <w:r w:rsidR="004A6A4C">
        <w:rPr>
          <w:rFonts w:ascii="Arial" w:eastAsia="Arial" w:hAnsi="Arial" w:cs="Arial"/>
        </w:rPr>
        <w:t xml:space="preserve">human abdominal subcutaneous adipose tissues from </w:t>
      </w:r>
      <w:r w:rsidR="00F00E36">
        <w:rPr>
          <w:rFonts w:ascii="Arial" w:eastAsia="Arial" w:hAnsi="Arial" w:cs="Arial"/>
        </w:rPr>
        <w:t>non-obese and obese women (n = 56)</w:t>
      </w:r>
      <w:r w:rsidR="004A6A4C">
        <w:rPr>
          <w:rFonts w:ascii="Arial" w:eastAsia="Arial" w:hAnsi="Arial" w:cs="Arial"/>
        </w:rPr>
        <w:t xml:space="preserve">. </w:t>
      </w:r>
      <w:r w:rsidR="004A6A4C" w:rsidRPr="004A6A4C">
        <w:rPr>
          <w:rFonts w:ascii="Arial" w:eastAsia="Arial" w:hAnsi="Arial" w:cs="Arial"/>
          <w:b/>
          <w:bCs/>
        </w:rPr>
        <w:t>e</w:t>
      </w:r>
      <w:r w:rsidR="004A6A4C">
        <w:rPr>
          <w:rFonts w:ascii="Arial" w:eastAsia="Arial" w:hAnsi="Arial" w:cs="Arial"/>
        </w:rPr>
        <w:t xml:space="preserve">, Immunoblotting for </w:t>
      </w:r>
      <w:r w:rsidR="00F00E36">
        <w:rPr>
          <w:rFonts w:ascii="Arial" w:eastAsia="Arial" w:hAnsi="Arial" w:cs="Arial"/>
        </w:rPr>
        <w:t>RalA in i</w:t>
      </w:r>
      <w:r w:rsidR="004A6A4C">
        <w:rPr>
          <w:rFonts w:ascii="Arial" w:eastAsia="Arial" w:hAnsi="Arial" w:cs="Arial"/>
        </w:rPr>
        <w:t>nguinal</w:t>
      </w:r>
      <w:r w:rsidR="00F00E36">
        <w:rPr>
          <w:rFonts w:ascii="Arial" w:eastAsia="Arial" w:hAnsi="Arial" w:cs="Arial"/>
        </w:rPr>
        <w:t xml:space="preserve"> mature adipocyte fraction, </w:t>
      </w:r>
      <w:proofErr w:type="spellStart"/>
      <w:r w:rsidR="00F00E36">
        <w:rPr>
          <w:rFonts w:ascii="Arial" w:eastAsia="Arial" w:hAnsi="Arial" w:cs="Arial"/>
        </w:rPr>
        <w:t>eWAT</w:t>
      </w:r>
      <w:proofErr w:type="spellEnd"/>
      <w:r w:rsidR="00F00E36">
        <w:rPr>
          <w:rFonts w:ascii="Arial" w:eastAsia="Arial" w:hAnsi="Arial" w:cs="Arial"/>
        </w:rPr>
        <w:t>, BAT, and liver from lean mice (n = 3)</w:t>
      </w:r>
      <w:r w:rsidR="004A6A4C">
        <w:rPr>
          <w:rFonts w:ascii="Arial" w:eastAsia="Arial" w:hAnsi="Arial" w:cs="Arial"/>
        </w:rPr>
        <w:t xml:space="preserve">. </w:t>
      </w:r>
      <w:r w:rsidR="004A6A4C" w:rsidRPr="004A6A4C">
        <w:rPr>
          <w:rFonts w:ascii="Arial" w:eastAsia="Arial" w:hAnsi="Arial" w:cs="Arial"/>
          <w:b/>
          <w:bCs/>
        </w:rPr>
        <w:t>f</w:t>
      </w:r>
      <w:r w:rsidR="004A6A4C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 xml:space="preserve">Pull-down </w:t>
      </w:r>
      <w:r w:rsidR="00CC185E">
        <w:rPr>
          <w:rFonts w:ascii="Arial" w:eastAsia="Arial" w:hAnsi="Arial" w:cs="Arial"/>
        </w:rPr>
        <w:t>assays determining RalA activation. A</w:t>
      </w:r>
      <w:r w:rsidR="00F00E36">
        <w:rPr>
          <w:rFonts w:ascii="Arial" w:eastAsia="Arial" w:hAnsi="Arial" w:cs="Arial"/>
        </w:rPr>
        <w:t>ctive RalA</w:t>
      </w:r>
      <w:r w:rsidR="001A53F1">
        <w:rPr>
          <w:rFonts w:ascii="Arial" w:eastAsia="Arial" w:hAnsi="Arial" w:cs="Arial"/>
        </w:rPr>
        <w:t xml:space="preserve"> </w:t>
      </w:r>
      <w:r w:rsidR="00CC185E">
        <w:rPr>
          <w:rFonts w:ascii="Arial" w:eastAsia="Arial" w:hAnsi="Arial" w:cs="Arial"/>
        </w:rPr>
        <w:t xml:space="preserve">was pulled down and blotted </w:t>
      </w:r>
      <w:r w:rsidR="00F00E36">
        <w:rPr>
          <w:rFonts w:ascii="Arial" w:eastAsia="Arial" w:hAnsi="Arial" w:cs="Arial"/>
        </w:rPr>
        <w:t xml:space="preserve">in adipose tissue of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f</w:t>
      </w:r>
      <w:proofErr w:type="spellEnd"/>
      <w:r w:rsidR="00F00E36">
        <w:rPr>
          <w:rFonts w:ascii="Arial" w:eastAsia="Arial" w:hAnsi="Arial" w:cs="Arial"/>
          <w:vertAlign w:val="superscript"/>
        </w:rPr>
        <w:t xml:space="preserve">/f </w:t>
      </w:r>
      <w:r w:rsidR="00F00E36">
        <w:rPr>
          <w:rFonts w:ascii="Arial" w:eastAsia="Arial" w:hAnsi="Arial" w:cs="Arial"/>
        </w:rPr>
        <w:t xml:space="preserve">and </w:t>
      </w:r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AKO</w:t>
      </w:r>
      <w:r w:rsidR="00F00E36">
        <w:rPr>
          <w:rFonts w:ascii="Arial" w:eastAsia="Arial" w:hAnsi="Arial" w:cs="Arial"/>
        </w:rPr>
        <w:t xml:space="preserve"> mice</w:t>
      </w:r>
      <w:r w:rsidR="00CC185E">
        <w:rPr>
          <w:rFonts w:ascii="Arial" w:eastAsia="Arial" w:hAnsi="Arial" w:cs="Arial"/>
        </w:rPr>
        <w:t xml:space="preserve"> injected with insulin or saline as control. Adipose tissues were</w:t>
      </w:r>
      <w:r w:rsidR="004056E9">
        <w:rPr>
          <w:rFonts w:ascii="Arial" w:eastAsia="Arial" w:hAnsi="Arial" w:cs="Arial"/>
        </w:rPr>
        <w:t xml:space="preserve"> dissected and immediately</w:t>
      </w:r>
      <w:r w:rsidR="00CC185E">
        <w:rPr>
          <w:rFonts w:ascii="Arial" w:eastAsia="Arial" w:hAnsi="Arial" w:cs="Arial"/>
        </w:rPr>
        <w:t xml:space="preserve"> </w:t>
      </w:r>
      <w:r w:rsidR="00721AA8">
        <w:rPr>
          <w:rFonts w:ascii="Arial" w:eastAsia="Arial" w:hAnsi="Arial" w:cs="Arial"/>
        </w:rPr>
        <w:t xml:space="preserve">homogenized for </w:t>
      </w:r>
      <w:r w:rsidR="004056E9">
        <w:rPr>
          <w:rFonts w:ascii="Arial" w:eastAsia="Arial" w:hAnsi="Arial" w:cs="Arial"/>
        </w:rPr>
        <w:t>pull down</w:t>
      </w:r>
      <w:r w:rsidR="00CC185E">
        <w:rPr>
          <w:rFonts w:ascii="Arial" w:eastAsia="Arial" w:hAnsi="Arial" w:cs="Arial"/>
        </w:rPr>
        <w:t xml:space="preserve"> 5 min post injections. Active RalA was also assessed in </w:t>
      </w:r>
      <w:r w:rsidR="00F00E36">
        <w:rPr>
          <w:rFonts w:ascii="Arial" w:eastAsia="Arial" w:hAnsi="Arial" w:cs="Arial"/>
        </w:rPr>
        <w:t>primary adipocytes treated with insulin for indicated time (n= 2-3)</w:t>
      </w:r>
      <w:r w:rsidR="00CC185E">
        <w:rPr>
          <w:rFonts w:ascii="Arial" w:eastAsia="Arial" w:hAnsi="Arial" w:cs="Arial"/>
        </w:rPr>
        <w:t xml:space="preserve">. </w:t>
      </w:r>
      <w:r w:rsidR="00236027" w:rsidRPr="00236027">
        <w:rPr>
          <w:rFonts w:ascii="Arial" w:eastAsia="Arial" w:hAnsi="Arial" w:cs="Arial"/>
          <w:b/>
          <w:bCs/>
        </w:rPr>
        <w:t>g</w:t>
      </w:r>
      <w:r w:rsidR="00236027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 xml:space="preserve">Immunostaining of endogenous RalA and GLUT4 in primary adipocytes treated with </w:t>
      </w:r>
      <w:r w:rsidR="00236027">
        <w:rPr>
          <w:rFonts w:ascii="Arial" w:eastAsia="Arial" w:hAnsi="Arial" w:cs="Arial"/>
        </w:rPr>
        <w:t xml:space="preserve">insulin (100 </w:t>
      </w:r>
      <w:proofErr w:type="spellStart"/>
      <w:r w:rsidR="00236027">
        <w:rPr>
          <w:rFonts w:ascii="Arial" w:eastAsia="Arial" w:hAnsi="Arial" w:cs="Arial"/>
        </w:rPr>
        <w:t>nM</w:t>
      </w:r>
      <w:proofErr w:type="spellEnd"/>
      <w:r w:rsidR="00236027">
        <w:rPr>
          <w:rFonts w:ascii="Arial" w:eastAsia="Arial" w:hAnsi="Arial" w:cs="Arial"/>
        </w:rPr>
        <w:t xml:space="preserve">) </w:t>
      </w:r>
      <w:r w:rsidR="00F00E36">
        <w:rPr>
          <w:rFonts w:ascii="Arial" w:eastAsia="Arial" w:hAnsi="Arial" w:cs="Arial"/>
        </w:rPr>
        <w:t>or</w:t>
      </w:r>
      <w:r w:rsidR="00236027">
        <w:rPr>
          <w:rFonts w:ascii="Arial" w:eastAsia="Arial" w:hAnsi="Arial" w:cs="Arial"/>
        </w:rPr>
        <w:t xml:space="preserve"> vehicle</w:t>
      </w:r>
      <w:r w:rsidR="00F00E36">
        <w:rPr>
          <w:rFonts w:ascii="Arial" w:eastAsia="Arial" w:hAnsi="Arial" w:cs="Arial"/>
        </w:rPr>
        <w:t xml:space="preserve"> for 30 min</w:t>
      </w:r>
      <w:r w:rsidR="00B41E28">
        <w:rPr>
          <w:rFonts w:ascii="Arial" w:eastAsia="Arial" w:hAnsi="Arial" w:cs="Arial"/>
        </w:rPr>
        <w:t xml:space="preserve">, scale bar = 15 </w:t>
      </w:r>
      <w:proofErr w:type="spellStart"/>
      <w:r w:rsidR="00B41E28" w:rsidRPr="00AC7C26">
        <w:rPr>
          <w:rFonts w:ascii="Arial" w:eastAsia="Arial" w:hAnsi="Arial" w:cs="Arial"/>
        </w:rPr>
        <w:t>μ</w:t>
      </w:r>
      <w:r w:rsidR="00B41E28" w:rsidRPr="00B41E28">
        <w:rPr>
          <w:rFonts w:ascii="Arial" w:eastAsia="Arial" w:hAnsi="Arial" w:cs="Arial"/>
        </w:rPr>
        <w:t>m</w:t>
      </w:r>
      <w:proofErr w:type="spellEnd"/>
      <w:r w:rsidR="00B41E28">
        <w:rPr>
          <w:rFonts w:ascii="Arial" w:eastAsia="Arial" w:hAnsi="Arial" w:cs="Arial"/>
        </w:rPr>
        <w:t>.</w:t>
      </w:r>
      <w:r w:rsidR="004E2E5D">
        <w:rPr>
          <w:rFonts w:ascii="Arial" w:eastAsia="Arial" w:hAnsi="Arial" w:cs="Arial"/>
        </w:rPr>
        <w:t xml:space="preserve"> </w:t>
      </w:r>
      <w:r w:rsidR="00236027" w:rsidRPr="00236027">
        <w:rPr>
          <w:rFonts w:ascii="Arial" w:eastAsia="Arial" w:hAnsi="Arial" w:cs="Arial"/>
          <w:b/>
          <w:bCs/>
        </w:rPr>
        <w:t>h</w:t>
      </w:r>
      <w:r w:rsidR="00236027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>2-deoxyglucose</w:t>
      </w:r>
      <w:r w:rsidR="00236027">
        <w:rPr>
          <w:rFonts w:ascii="Arial" w:eastAsia="Arial" w:hAnsi="Arial" w:cs="Arial"/>
        </w:rPr>
        <w:t xml:space="preserve"> (2-DG)</w:t>
      </w:r>
      <w:r w:rsidR="00F00E36">
        <w:rPr>
          <w:rFonts w:ascii="Arial" w:eastAsia="Arial" w:hAnsi="Arial" w:cs="Arial"/>
        </w:rPr>
        <w:t xml:space="preserve"> uptake in primary </w:t>
      </w:r>
      <w:r w:rsidR="00F00E36">
        <w:rPr>
          <w:rFonts w:ascii="Arial" w:eastAsia="Arial" w:hAnsi="Arial" w:cs="Arial"/>
        </w:rPr>
        <w:lastRenderedPageBreak/>
        <w:t xml:space="preserve">adipocytes treated with </w:t>
      </w:r>
      <w:r w:rsidR="00236027">
        <w:rPr>
          <w:rFonts w:ascii="Arial" w:eastAsia="Arial" w:hAnsi="Arial" w:cs="Arial"/>
        </w:rPr>
        <w:t xml:space="preserve">insulin (100 </w:t>
      </w:r>
      <w:proofErr w:type="spellStart"/>
      <w:r w:rsidR="00236027">
        <w:rPr>
          <w:rFonts w:ascii="Arial" w:eastAsia="Arial" w:hAnsi="Arial" w:cs="Arial"/>
        </w:rPr>
        <w:t>nM</w:t>
      </w:r>
      <w:proofErr w:type="spellEnd"/>
      <w:r w:rsidR="00236027">
        <w:rPr>
          <w:rFonts w:ascii="Arial" w:eastAsia="Arial" w:hAnsi="Arial" w:cs="Arial"/>
        </w:rPr>
        <w:t xml:space="preserve">) or vehicle </w:t>
      </w:r>
      <w:r w:rsidR="00F00E36">
        <w:rPr>
          <w:rFonts w:ascii="Arial" w:eastAsia="Arial" w:hAnsi="Arial" w:cs="Arial"/>
        </w:rPr>
        <w:t>for 30 min (n = 3)</w:t>
      </w:r>
      <w:r w:rsidR="00236027">
        <w:rPr>
          <w:rFonts w:ascii="Arial" w:eastAsia="Arial" w:hAnsi="Arial" w:cs="Arial"/>
        </w:rPr>
        <w:t xml:space="preserve">. </w:t>
      </w:r>
      <w:r w:rsidR="00236027" w:rsidRPr="00236027">
        <w:rPr>
          <w:rFonts w:ascii="Arial" w:eastAsia="Arial" w:hAnsi="Arial" w:cs="Arial"/>
        </w:rPr>
        <w:t>The data are shown as the mean ± SEM, *</w:t>
      </w:r>
      <w:r w:rsidR="00236027" w:rsidRPr="00236027">
        <w:rPr>
          <w:rFonts w:ascii="Arial" w:eastAsia="Arial" w:hAnsi="Arial" w:cs="Arial"/>
          <w:i/>
          <w:iCs/>
        </w:rPr>
        <w:t>p</w:t>
      </w:r>
      <w:r w:rsidR="00236027" w:rsidRPr="00236027">
        <w:rPr>
          <w:rFonts w:ascii="Arial" w:eastAsia="Arial" w:hAnsi="Arial" w:cs="Arial"/>
        </w:rPr>
        <w:t xml:space="preserve"> &lt; 0.05, **</w:t>
      </w:r>
      <w:r w:rsidR="00236027" w:rsidRPr="00236027">
        <w:rPr>
          <w:rFonts w:ascii="Arial" w:eastAsia="Arial" w:hAnsi="Arial" w:cs="Arial"/>
          <w:i/>
          <w:iCs/>
        </w:rPr>
        <w:t>p</w:t>
      </w:r>
      <w:r w:rsidR="00236027" w:rsidRPr="00236027">
        <w:rPr>
          <w:rFonts w:ascii="Arial" w:eastAsia="Arial" w:hAnsi="Arial" w:cs="Arial"/>
        </w:rPr>
        <w:t xml:space="preserve"> &lt; 0.01</w:t>
      </w:r>
      <w:r w:rsidR="00C96478">
        <w:rPr>
          <w:rFonts w:ascii="Arial" w:eastAsia="Arial" w:hAnsi="Arial" w:cs="Arial"/>
        </w:rPr>
        <w:t xml:space="preserve"> </w:t>
      </w:r>
      <w:r w:rsidR="001E4895">
        <w:rPr>
          <w:rFonts w:ascii="Arial" w:eastAsia="Arial" w:hAnsi="Arial" w:cs="Arial"/>
        </w:rPr>
        <w:t xml:space="preserve">by </w:t>
      </w:r>
      <w:r w:rsidR="00236027" w:rsidRPr="00236027">
        <w:rPr>
          <w:rFonts w:ascii="Arial" w:eastAsia="Arial" w:hAnsi="Arial" w:cs="Arial"/>
        </w:rPr>
        <w:t>unpaired t-test.</w:t>
      </w:r>
    </w:p>
    <w:p w14:paraId="324766C1" w14:textId="77777777" w:rsidR="002014C9" w:rsidRDefault="002014C9">
      <w:pPr>
        <w:spacing w:after="0" w:line="240" w:lineRule="auto"/>
        <w:rPr>
          <w:rFonts w:ascii="Arial" w:eastAsia="Arial" w:hAnsi="Arial" w:cs="Arial"/>
        </w:rPr>
      </w:pPr>
    </w:p>
    <w:p w14:paraId="6CECC593" w14:textId="77777777" w:rsidR="00676927" w:rsidRDefault="00676927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 w:type="page"/>
      </w:r>
    </w:p>
    <w:p w14:paraId="76DAD417" w14:textId="77777777" w:rsidR="00676927" w:rsidRDefault="00676927">
      <w:pPr>
        <w:spacing w:line="240" w:lineRule="auto"/>
        <w:rPr>
          <w:rFonts w:ascii="Arial" w:eastAsia="Arial" w:hAnsi="Arial" w:cs="Arial"/>
          <w:b/>
        </w:rPr>
      </w:pPr>
    </w:p>
    <w:p w14:paraId="6A6DDF86" w14:textId="326A02D9" w:rsidR="00676927" w:rsidRDefault="00EC7C64">
      <w:pPr>
        <w:spacing w:line="240" w:lineRule="auto"/>
        <w:rPr>
          <w:rFonts w:ascii="Arial" w:eastAsia="Arial" w:hAnsi="Arial" w:cs="Arial"/>
          <w:b/>
        </w:rPr>
      </w:pPr>
      <w:r>
        <w:rPr>
          <w:noProof/>
        </w:rPr>
        <w:drawing>
          <wp:inline distT="0" distB="0" distL="0" distR="0" wp14:anchorId="58ABE2EB" wp14:editId="32221A80">
            <wp:extent cx="5486400" cy="5972175"/>
            <wp:effectExtent l="0" t="0" r="0" b="9525"/>
            <wp:docPr id="2061351832" name="Picture 1" descr="A collage of graphs and diagram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351832" name="Picture 1" descr="A collage of graphs and diagrams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96"/>
                    <a:stretch/>
                  </pic:blipFill>
                  <pic:spPr bwMode="auto">
                    <a:xfrm>
                      <a:off x="0" y="0"/>
                      <a:ext cx="5486400" cy="597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C1004E" w14:textId="670B858C" w:rsidR="00A67077" w:rsidRPr="006546E5" w:rsidRDefault="008B51C4" w:rsidP="00E4399A">
      <w:pPr>
        <w:spacing w:line="240" w:lineRule="auto"/>
        <w:rPr>
          <w:rFonts w:ascii="Arial" w:hAnsi="Arial" w:cs="Arial"/>
        </w:rPr>
      </w:pPr>
      <w:r>
        <w:rPr>
          <w:rFonts w:ascii="Arial" w:eastAsia="Arial" w:hAnsi="Arial" w:cs="Arial"/>
          <w:b/>
        </w:rPr>
        <w:t>Extended Data Fig.2.</w:t>
      </w:r>
      <w:r w:rsidR="00F00E36">
        <w:rPr>
          <w:rFonts w:ascii="Arial" w:eastAsia="Arial" w:hAnsi="Arial" w:cs="Arial"/>
          <w:b/>
        </w:rPr>
        <w:t xml:space="preserve"> Brown adipocyte specific </w:t>
      </w:r>
      <w:proofErr w:type="spellStart"/>
      <w:r w:rsidR="00F00E36">
        <w:rPr>
          <w:rFonts w:ascii="Arial" w:eastAsia="Arial" w:hAnsi="Arial" w:cs="Arial"/>
          <w:b/>
          <w:i/>
        </w:rPr>
        <w:t>Rala</w:t>
      </w:r>
      <w:proofErr w:type="spellEnd"/>
      <w:r w:rsidR="00F00E36">
        <w:rPr>
          <w:rFonts w:ascii="Arial" w:eastAsia="Arial" w:hAnsi="Arial" w:cs="Arial"/>
          <w:b/>
        </w:rPr>
        <w:t xml:space="preserve"> deletion in mice did not phenocopy </w:t>
      </w:r>
      <w:r w:rsidR="00F00E36">
        <w:rPr>
          <w:rFonts w:ascii="Arial" w:eastAsia="Arial" w:hAnsi="Arial" w:cs="Arial"/>
          <w:b/>
          <w:i/>
        </w:rPr>
        <w:t>Rala</w:t>
      </w:r>
      <w:r w:rsidR="00F00E36">
        <w:rPr>
          <w:rFonts w:ascii="Arial" w:eastAsia="Arial" w:hAnsi="Arial" w:cs="Arial"/>
          <w:b/>
          <w:vertAlign w:val="superscript"/>
        </w:rPr>
        <w:t>AKO</w:t>
      </w:r>
      <w:r w:rsidR="00F00E36">
        <w:rPr>
          <w:rFonts w:ascii="Arial" w:eastAsia="Arial" w:hAnsi="Arial" w:cs="Arial"/>
          <w:b/>
        </w:rPr>
        <w:t xml:space="preserve"> mice</w:t>
      </w:r>
      <w:r w:rsidR="00ED4806">
        <w:rPr>
          <w:rFonts w:ascii="Arial" w:eastAsia="Arial" w:hAnsi="Arial" w:cs="Arial"/>
          <w:b/>
        </w:rPr>
        <w:t>.</w:t>
      </w:r>
      <w:r w:rsidR="00F00E36">
        <w:rPr>
          <w:rFonts w:ascii="Arial" w:eastAsia="Arial" w:hAnsi="Arial" w:cs="Arial"/>
          <w:b/>
        </w:rPr>
        <w:t xml:space="preserve"> </w:t>
      </w:r>
      <w:r w:rsidR="008D32BD" w:rsidRPr="008D32BD">
        <w:rPr>
          <w:rFonts w:ascii="Arial" w:eastAsia="Arial" w:hAnsi="Arial" w:cs="Arial"/>
          <w:b/>
          <w:bCs/>
        </w:rPr>
        <w:t>a</w:t>
      </w:r>
      <w:r w:rsidR="008D32BD">
        <w:rPr>
          <w:rFonts w:ascii="Arial" w:eastAsia="Arial" w:hAnsi="Arial" w:cs="Arial"/>
        </w:rPr>
        <w:t>-</w:t>
      </w:r>
      <w:r w:rsidR="008D32BD" w:rsidRPr="008D32BD">
        <w:rPr>
          <w:rFonts w:ascii="Arial" w:eastAsia="Arial" w:hAnsi="Arial" w:cs="Arial"/>
          <w:b/>
          <w:bCs/>
        </w:rPr>
        <w:t>c</w:t>
      </w:r>
      <w:r w:rsidR="008D32BD">
        <w:rPr>
          <w:rFonts w:ascii="Arial" w:eastAsia="Arial" w:hAnsi="Arial" w:cs="Arial"/>
        </w:rPr>
        <w:t xml:space="preserve">, </w:t>
      </w:r>
      <w:r w:rsidR="008D32BD" w:rsidRPr="009B3F4B">
        <w:rPr>
          <w:rFonts w:ascii="Arial" w:hAnsi="Arial" w:cs="Arial"/>
        </w:rPr>
        <w:t>Body weight</w:t>
      </w:r>
      <w:r w:rsidR="008D32BD">
        <w:rPr>
          <w:rFonts w:ascii="Arial" w:hAnsi="Arial" w:cs="Arial"/>
        </w:rPr>
        <w:t xml:space="preserve"> curve (</w:t>
      </w:r>
      <w:r w:rsidR="008D32BD" w:rsidRPr="008D32BD">
        <w:rPr>
          <w:rFonts w:ascii="Arial" w:hAnsi="Arial" w:cs="Arial"/>
          <w:b/>
          <w:bCs/>
        </w:rPr>
        <w:t>a</w:t>
      </w:r>
      <w:r w:rsidR="008D32BD">
        <w:rPr>
          <w:rFonts w:ascii="Arial" w:hAnsi="Arial" w:cs="Arial"/>
        </w:rPr>
        <w:t>), body composition (</w:t>
      </w:r>
      <w:r w:rsidR="008D32BD" w:rsidRPr="008D32BD">
        <w:rPr>
          <w:rFonts w:ascii="Arial" w:hAnsi="Arial" w:cs="Arial"/>
          <w:b/>
          <w:bCs/>
        </w:rPr>
        <w:t>b</w:t>
      </w:r>
      <w:r w:rsidR="008D32BD">
        <w:rPr>
          <w:rFonts w:ascii="Arial" w:hAnsi="Arial" w:cs="Arial"/>
        </w:rPr>
        <w:t>) and f</w:t>
      </w:r>
      <w:r w:rsidR="008D32BD" w:rsidRPr="009B3F4B">
        <w:rPr>
          <w:rFonts w:ascii="Arial" w:hAnsi="Arial" w:cs="Arial"/>
        </w:rPr>
        <w:t>at depot weight</w:t>
      </w:r>
      <w:r w:rsidR="008D32BD">
        <w:rPr>
          <w:rFonts w:ascii="Arial" w:hAnsi="Arial" w:cs="Arial"/>
        </w:rPr>
        <w:t>s (</w:t>
      </w:r>
      <w:r w:rsidR="008D32BD" w:rsidRPr="008D32BD">
        <w:rPr>
          <w:rFonts w:ascii="Arial" w:hAnsi="Arial" w:cs="Arial"/>
          <w:b/>
          <w:bCs/>
        </w:rPr>
        <w:t>c</w:t>
      </w:r>
      <w:r w:rsidR="008D32BD">
        <w:rPr>
          <w:rFonts w:ascii="Arial" w:hAnsi="Arial" w:cs="Arial"/>
        </w:rPr>
        <w:t xml:space="preserve">) </w:t>
      </w:r>
      <w:r w:rsidR="008D32BD" w:rsidRPr="009B3F4B">
        <w:rPr>
          <w:rFonts w:ascii="Arial" w:hAnsi="Arial" w:cs="Arial"/>
        </w:rPr>
        <w:t>of</w:t>
      </w:r>
      <w:r w:rsidR="0089067E">
        <w:rPr>
          <w:rFonts w:ascii="Arial" w:hAnsi="Arial" w:cs="Arial"/>
        </w:rPr>
        <w:t xml:space="preserve"> CD-fed </w:t>
      </w:r>
      <w:proofErr w:type="spellStart"/>
      <w:r w:rsidR="008D32BD" w:rsidRPr="009B3F4B">
        <w:rPr>
          <w:rFonts w:ascii="Arial" w:hAnsi="Arial" w:cs="Arial"/>
          <w:i/>
          <w:iCs/>
        </w:rPr>
        <w:t>Rala</w:t>
      </w:r>
      <w:r w:rsidR="008D32BD" w:rsidRPr="009B3F4B">
        <w:rPr>
          <w:rFonts w:ascii="Arial" w:hAnsi="Arial" w:cs="Arial"/>
          <w:vertAlign w:val="superscript"/>
        </w:rPr>
        <w:t>f</w:t>
      </w:r>
      <w:proofErr w:type="spellEnd"/>
      <w:r w:rsidR="008D32BD" w:rsidRPr="009B3F4B">
        <w:rPr>
          <w:rFonts w:ascii="Arial" w:hAnsi="Arial" w:cs="Arial"/>
          <w:vertAlign w:val="superscript"/>
        </w:rPr>
        <w:t>/f</w:t>
      </w:r>
      <w:r w:rsidR="008D32BD" w:rsidRPr="009B3F4B">
        <w:rPr>
          <w:rFonts w:ascii="Arial" w:hAnsi="Arial" w:cs="Arial"/>
        </w:rPr>
        <w:t xml:space="preserve"> and </w:t>
      </w:r>
      <w:r w:rsidR="008D32BD" w:rsidRPr="009B3F4B">
        <w:rPr>
          <w:rFonts w:ascii="Arial" w:hAnsi="Arial" w:cs="Arial"/>
          <w:i/>
          <w:iCs/>
        </w:rPr>
        <w:t>Rala</w:t>
      </w:r>
      <w:r w:rsidR="008D32BD" w:rsidRPr="009B3F4B">
        <w:rPr>
          <w:rFonts w:ascii="Arial" w:hAnsi="Arial" w:cs="Arial"/>
          <w:vertAlign w:val="superscript"/>
        </w:rPr>
        <w:t>AKO</w:t>
      </w:r>
      <w:r w:rsidR="008D32BD" w:rsidRPr="009B3F4B">
        <w:rPr>
          <w:rFonts w:ascii="Arial" w:hAnsi="Arial" w:cs="Arial"/>
        </w:rPr>
        <w:t xml:space="preserve"> mice </w:t>
      </w:r>
      <w:r w:rsidR="0089067E" w:rsidRPr="0089067E">
        <w:rPr>
          <w:rFonts w:ascii="Arial" w:hAnsi="Arial" w:cs="Arial"/>
        </w:rPr>
        <w:t>at the age of 24-weeks</w:t>
      </w:r>
      <w:r w:rsidR="0089067E" w:rsidRPr="009B3F4B">
        <w:rPr>
          <w:rFonts w:ascii="Arial" w:hAnsi="Arial" w:cs="Arial"/>
        </w:rPr>
        <w:t xml:space="preserve"> </w:t>
      </w:r>
      <w:r w:rsidR="008D32BD" w:rsidRPr="009B3F4B">
        <w:rPr>
          <w:rFonts w:ascii="Arial" w:hAnsi="Arial" w:cs="Arial"/>
        </w:rPr>
        <w:t>(n = 8-12)</w:t>
      </w:r>
      <w:r w:rsidR="008D32BD">
        <w:rPr>
          <w:rFonts w:ascii="Arial" w:hAnsi="Arial" w:cs="Arial"/>
        </w:rPr>
        <w:t>.</w:t>
      </w:r>
      <w:r w:rsidR="00CC3F46">
        <w:rPr>
          <w:rFonts w:ascii="Arial" w:hAnsi="Arial" w:cs="Arial"/>
        </w:rPr>
        <w:t xml:space="preserve"> </w:t>
      </w:r>
      <w:r w:rsidR="00CC3F46">
        <w:rPr>
          <w:rFonts w:ascii="Arial" w:hAnsi="Arial" w:cs="Arial"/>
          <w:b/>
          <w:bCs/>
        </w:rPr>
        <w:t>d</w:t>
      </w:r>
      <w:r w:rsidR="00CC3F46" w:rsidRPr="00CC3F46">
        <w:rPr>
          <w:rFonts w:ascii="Arial" w:hAnsi="Arial" w:cs="Arial"/>
        </w:rPr>
        <w:t>,</w:t>
      </w:r>
      <w:r w:rsidR="00CC3F46">
        <w:rPr>
          <w:rFonts w:ascii="Arial" w:hAnsi="Arial" w:cs="Arial"/>
          <w:b/>
          <w:bCs/>
        </w:rPr>
        <w:t xml:space="preserve"> </w:t>
      </w:r>
      <w:r w:rsidR="00CC3F46">
        <w:rPr>
          <w:rFonts w:ascii="Arial" w:eastAsia="Arial" w:hAnsi="Arial" w:cs="Arial"/>
        </w:rPr>
        <w:t xml:space="preserve">Representative H&amp;E staining images of </w:t>
      </w:r>
      <w:proofErr w:type="spellStart"/>
      <w:r w:rsidR="00CC3F46">
        <w:rPr>
          <w:rFonts w:ascii="Arial" w:eastAsia="Arial" w:hAnsi="Arial" w:cs="Arial"/>
        </w:rPr>
        <w:t>iWAT</w:t>
      </w:r>
      <w:proofErr w:type="spellEnd"/>
      <w:r w:rsidR="00CC3F46">
        <w:rPr>
          <w:rFonts w:ascii="Arial" w:eastAsia="Arial" w:hAnsi="Arial" w:cs="Arial"/>
        </w:rPr>
        <w:t xml:space="preserve">, </w:t>
      </w:r>
      <w:proofErr w:type="spellStart"/>
      <w:r w:rsidR="00CC3F46">
        <w:rPr>
          <w:rFonts w:ascii="Arial" w:eastAsia="Arial" w:hAnsi="Arial" w:cs="Arial"/>
        </w:rPr>
        <w:t>eWAT</w:t>
      </w:r>
      <w:proofErr w:type="spellEnd"/>
      <w:r w:rsidR="00CC3F46">
        <w:rPr>
          <w:rFonts w:ascii="Arial" w:eastAsia="Arial" w:hAnsi="Arial" w:cs="Arial"/>
        </w:rPr>
        <w:t>, and BAT from CD-fed and HFD-fed mice (n = 3),</w:t>
      </w:r>
      <w:r w:rsidR="004F4682">
        <w:rPr>
          <w:rFonts w:ascii="Arial" w:eastAsia="Arial" w:hAnsi="Arial" w:cs="Arial"/>
        </w:rPr>
        <w:t xml:space="preserve"> </w:t>
      </w:r>
      <w:r w:rsidR="0023517C">
        <w:rPr>
          <w:rFonts w:ascii="Arial" w:eastAsia="Arial" w:hAnsi="Arial" w:cs="Arial"/>
        </w:rPr>
        <w:t xml:space="preserve">scale bar = 100 </w:t>
      </w:r>
      <w:proofErr w:type="spellStart"/>
      <w:r w:rsidR="0023517C">
        <w:rPr>
          <w:rFonts w:ascii="Arial" w:eastAsia="Arial" w:hAnsi="Arial" w:cs="Arial"/>
        </w:rPr>
        <w:t>μm</w:t>
      </w:r>
      <w:proofErr w:type="spellEnd"/>
      <w:r w:rsidR="0023517C">
        <w:rPr>
          <w:rFonts w:ascii="Arial" w:eastAsia="Arial" w:hAnsi="Arial" w:cs="Arial"/>
        </w:rPr>
        <w:t xml:space="preserve">, </w:t>
      </w:r>
      <w:r w:rsidR="004F4682">
        <w:rPr>
          <w:rFonts w:ascii="Arial" w:eastAsia="Arial" w:hAnsi="Arial" w:cs="Arial"/>
        </w:rPr>
        <w:t xml:space="preserve">representative </w:t>
      </w:r>
      <w:r w:rsidR="00E60663">
        <w:rPr>
          <w:rFonts w:ascii="Arial" w:eastAsia="Arial" w:hAnsi="Arial" w:cs="Arial"/>
        </w:rPr>
        <w:t xml:space="preserve">adipocytes size quantification of </w:t>
      </w:r>
      <w:proofErr w:type="spellStart"/>
      <w:r w:rsidR="00E60663">
        <w:rPr>
          <w:rFonts w:ascii="Arial" w:eastAsia="Arial" w:hAnsi="Arial" w:cs="Arial"/>
        </w:rPr>
        <w:t>iWAT</w:t>
      </w:r>
      <w:proofErr w:type="spellEnd"/>
      <w:r w:rsidR="00E60663">
        <w:rPr>
          <w:rFonts w:ascii="Arial" w:eastAsia="Arial" w:hAnsi="Arial" w:cs="Arial"/>
        </w:rPr>
        <w:t xml:space="preserve"> from CD-fed and HFD-fed mice</w:t>
      </w:r>
      <w:r w:rsidR="00CC3F46">
        <w:rPr>
          <w:rFonts w:ascii="Arial" w:eastAsia="Arial" w:hAnsi="Arial" w:cs="Arial"/>
        </w:rPr>
        <w:t>.</w:t>
      </w:r>
      <w:r w:rsidR="008D32BD">
        <w:rPr>
          <w:rFonts w:ascii="Arial" w:hAnsi="Arial" w:cs="Arial"/>
        </w:rPr>
        <w:t xml:space="preserve"> </w:t>
      </w:r>
      <w:r w:rsidR="008D32BD" w:rsidRPr="008D32BD">
        <w:rPr>
          <w:rFonts w:ascii="Arial" w:hAnsi="Arial" w:cs="Arial"/>
          <w:b/>
          <w:bCs/>
        </w:rPr>
        <w:t>e</w:t>
      </w:r>
      <w:r w:rsidR="008D32BD">
        <w:rPr>
          <w:rFonts w:ascii="Arial" w:hAnsi="Arial" w:cs="Arial"/>
        </w:rPr>
        <w:t xml:space="preserve">, </w:t>
      </w:r>
      <w:r w:rsidR="008D32BD" w:rsidRPr="008D32BD">
        <w:rPr>
          <w:rFonts w:ascii="Arial" w:hAnsi="Arial" w:cs="Arial"/>
          <w:b/>
          <w:bCs/>
        </w:rPr>
        <w:t>f</w:t>
      </w:r>
      <w:r w:rsidR="008D32BD">
        <w:rPr>
          <w:rFonts w:ascii="Arial" w:hAnsi="Arial" w:cs="Arial"/>
        </w:rPr>
        <w:t>, G</w:t>
      </w:r>
      <w:r w:rsidR="008D32BD" w:rsidRPr="009B3F4B">
        <w:rPr>
          <w:rFonts w:ascii="Arial" w:hAnsi="Arial" w:cs="Arial"/>
        </w:rPr>
        <w:t>lucose tolerance test (GTT</w:t>
      </w:r>
      <w:r w:rsidR="008D32BD">
        <w:rPr>
          <w:rFonts w:ascii="Arial" w:hAnsi="Arial" w:cs="Arial"/>
        </w:rPr>
        <w:t xml:space="preserve">, </w:t>
      </w:r>
      <w:r w:rsidR="008D32BD" w:rsidRPr="008D32BD">
        <w:rPr>
          <w:rFonts w:ascii="Arial" w:hAnsi="Arial" w:cs="Arial"/>
          <w:b/>
          <w:bCs/>
        </w:rPr>
        <w:t>e</w:t>
      </w:r>
      <w:r w:rsidR="008D32BD" w:rsidRPr="009B3F4B">
        <w:rPr>
          <w:rFonts w:ascii="Arial" w:hAnsi="Arial" w:cs="Arial"/>
        </w:rPr>
        <w:t>)</w:t>
      </w:r>
      <w:r w:rsidR="008D32BD">
        <w:rPr>
          <w:rFonts w:ascii="Arial" w:hAnsi="Arial" w:cs="Arial"/>
        </w:rPr>
        <w:t xml:space="preserve"> and </w:t>
      </w:r>
      <w:r w:rsidR="008D32BD" w:rsidRPr="009B3F4B">
        <w:rPr>
          <w:rFonts w:ascii="Arial" w:hAnsi="Arial" w:cs="Arial"/>
        </w:rPr>
        <w:t>insulin tolerance test (ITT</w:t>
      </w:r>
      <w:r w:rsidR="008D32BD">
        <w:rPr>
          <w:rFonts w:ascii="Arial" w:hAnsi="Arial" w:cs="Arial"/>
        </w:rPr>
        <w:t xml:space="preserve">, </w:t>
      </w:r>
      <w:r w:rsidR="008D32BD" w:rsidRPr="008D32BD">
        <w:rPr>
          <w:rFonts w:ascii="Arial" w:hAnsi="Arial" w:cs="Arial"/>
          <w:b/>
          <w:bCs/>
        </w:rPr>
        <w:t>f</w:t>
      </w:r>
      <w:r w:rsidR="008D32BD" w:rsidRPr="009B3F4B">
        <w:rPr>
          <w:rFonts w:ascii="Arial" w:hAnsi="Arial" w:cs="Arial"/>
        </w:rPr>
        <w:t xml:space="preserve">) on CD-fed </w:t>
      </w:r>
      <w:proofErr w:type="spellStart"/>
      <w:r w:rsidR="008D32BD" w:rsidRPr="009B3F4B">
        <w:rPr>
          <w:rFonts w:ascii="Arial" w:hAnsi="Arial" w:cs="Arial"/>
          <w:i/>
          <w:iCs/>
        </w:rPr>
        <w:t>Rala</w:t>
      </w:r>
      <w:r w:rsidR="008D32BD" w:rsidRPr="009B3F4B">
        <w:rPr>
          <w:rFonts w:ascii="Arial" w:hAnsi="Arial" w:cs="Arial"/>
          <w:vertAlign w:val="superscript"/>
        </w:rPr>
        <w:t>f</w:t>
      </w:r>
      <w:proofErr w:type="spellEnd"/>
      <w:r w:rsidR="008D32BD" w:rsidRPr="009B3F4B">
        <w:rPr>
          <w:rFonts w:ascii="Arial" w:hAnsi="Arial" w:cs="Arial"/>
          <w:vertAlign w:val="superscript"/>
        </w:rPr>
        <w:t>/f</w:t>
      </w:r>
      <w:r w:rsidR="008D32BD" w:rsidRPr="009B3F4B">
        <w:rPr>
          <w:rFonts w:ascii="Arial" w:hAnsi="Arial" w:cs="Arial"/>
        </w:rPr>
        <w:t xml:space="preserve"> and </w:t>
      </w:r>
      <w:r w:rsidR="008D32BD" w:rsidRPr="009B3F4B">
        <w:rPr>
          <w:rFonts w:ascii="Arial" w:hAnsi="Arial" w:cs="Arial"/>
          <w:i/>
          <w:iCs/>
        </w:rPr>
        <w:t>Rala</w:t>
      </w:r>
      <w:r w:rsidR="008D32BD" w:rsidRPr="009B3F4B">
        <w:rPr>
          <w:rFonts w:ascii="Arial" w:hAnsi="Arial" w:cs="Arial"/>
          <w:vertAlign w:val="superscript"/>
        </w:rPr>
        <w:t>AKO</w:t>
      </w:r>
      <w:r w:rsidR="008D32BD" w:rsidRPr="009B3F4B">
        <w:rPr>
          <w:rFonts w:ascii="Arial" w:hAnsi="Arial" w:cs="Arial"/>
        </w:rPr>
        <w:t xml:space="preserve"> mice</w:t>
      </w:r>
      <w:r w:rsidR="00CC3F46">
        <w:rPr>
          <w:rFonts w:ascii="Arial" w:hAnsi="Arial" w:cs="Arial"/>
        </w:rPr>
        <w:t xml:space="preserve"> </w:t>
      </w:r>
      <w:r w:rsidR="00CC3F46" w:rsidRPr="009B3F4B">
        <w:rPr>
          <w:rFonts w:ascii="Arial" w:hAnsi="Arial" w:cs="Arial"/>
        </w:rPr>
        <w:t>(n = 8-12)</w:t>
      </w:r>
      <w:r w:rsidR="00CC3F46">
        <w:rPr>
          <w:rFonts w:ascii="Arial" w:hAnsi="Arial" w:cs="Arial"/>
        </w:rPr>
        <w:t>.</w:t>
      </w:r>
      <w:r w:rsidR="008D32BD" w:rsidRPr="009B3F4B">
        <w:rPr>
          <w:rFonts w:ascii="Arial" w:hAnsi="Arial" w:cs="Arial"/>
        </w:rPr>
        <w:t xml:space="preserve"> </w:t>
      </w:r>
      <w:r w:rsidR="00CC3F46">
        <w:rPr>
          <w:rFonts w:ascii="Arial" w:hAnsi="Arial" w:cs="Arial"/>
        </w:rPr>
        <w:t>A</w:t>
      </w:r>
      <w:r w:rsidR="008D32BD" w:rsidRPr="009B3F4B">
        <w:rPr>
          <w:rFonts w:ascii="Arial" w:hAnsi="Arial" w:cs="Arial"/>
        </w:rPr>
        <w:t>rea under curves (AUC) were calculated from GTT</w:t>
      </w:r>
      <w:r w:rsidR="00CC3F46">
        <w:rPr>
          <w:rFonts w:ascii="Arial" w:hAnsi="Arial" w:cs="Arial"/>
        </w:rPr>
        <w:t xml:space="preserve"> and ITT, respectively</w:t>
      </w:r>
      <w:r w:rsidR="008D32BD" w:rsidRPr="009B3F4B">
        <w:rPr>
          <w:rFonts w:ascii="Arial" w:hAnsi="Arial" w:cs="Arial"/>
        </w:rPr>
        <w:t xml:space="preserve">. </w:t>
      </w:r>
      <w:r w:rsidR="00CC3F46" w:rsidRPr="00CC3F46">
        <w:rPr>
          <w:rFonts w:ascii="Arial" w:hAnsi="Arial" w:cs="Arial"/>
          <w:b/>
          <w:bCs/>
        </w:rPr>
        <w:t>g</w:t>
      </w:r>
      <w:r w:rsidR="00CC3F46">
        <w:rPr>
          <w:rFonts w:ascii="Arial" w:hAnsi="Arial" w:cs="Arial"/>
        </w:rPr>
        <w:t xml:space="preserve">, </w:t>
      </w:r>
      <w:r w:rsidR="008D32BD" w:rsidRPr="009B3F4B">
        <w:rPr>
          <w:rFonts w:ascii="Arial" w:hAnsi="Arial" w:cs="Arial"/>
        </w:rPr>
        <w:t xml:space="preserve">Plasma insulin levels in CD-fed </w:t>
      </w:r>
      <w:proofErr w:type="spellStart"/>
      <w:r w:rsidR="008D32BD" w:rsidRPr="009B3F4B">
        <w:rPr>
          <w:rFonts w:ascii="Arial" w:hAnsi="Arial" w:cs="Arial"/>
          <w:i/>
          <w:iCs/>
        </w:rPr>
        <w:t>Rala</w:t>
      </w:r>
      <w:r w:rsidR="008D32BD" w:rsidRPr="009B3F4B">
        <w:rPr>
          <w:rFonts w:ascii="Arial" w:hAnsi="Arial" w:cs="Arial"/>
          <w:vertAlign w:val="superscript"/>
        </w:rPr>
        <w:t>f</w:t>
      </w:r>
      <w:proofErr w:type="spellEnd"/>
      <w:r w:rsidR="008D32BD" w:rsidRPr="009B3F4B">
        <w:rPr>
          <w:rFonts w:ascii="Arial" w:hAnsi="Arial" w:cs="Arial"/>
          <w:vertAlign w:val="superscript"/>
        </w:rPr>
        <w:t>/f</w:t>
      </w:r>
      <w:r w:rsidR="008D32BD" w:rsidRPr="009B3F4B">
        <w:rPr>
          <w:rFonts w:ascii="Arial" w:hAnsi="Arial" w:cs="Arial"/>
        </w:rPr>
        <w:t xml:space="preserve"> and </w:t>
      </w:r>
      <w:r w:rsidR="008D32BD" w:rsidRPr="009B3F4B">
        <w:rPr>
          <w:rFonts w:ascii="Arial" w:hAnsi="Arial" w:cs="Arial"/>
          <w:i/>
          <w:iCs/>
        </w:rPr>
        <w:t>Rala</w:t>
      </w:r>
      <w:r w:rsidR="008D32BD" w:rsidRPr="009B3F4B">
        <w:rPr>
          <w:rFonts w:ascii="Arial" w:hAnsi="Arial" w:cs="Arial"/>
          <w:vertAlign w:val="superscript"/>
        </w:rPr>
        <w:t>AKO</w:t>
      </w:r>
      <w:r w:rsidR="008D32BD" w:rsidRPr="009B3F4B">
        <w:rPr>
          <w:rFonts w:ascii="Arial" w:hAnsi="Arial" w:cs="Arial"/>
        </w:rPr>
        <w:t xml:space="preserve"> mice (n = 5-9)</w:t>
      </w:r>
      <w:r w:rsidR="00CC3F46">
        <w:rPr>
          <w:rFonts w:ascii="Arial" w:hAnsi="Arial" w:cs="Arial"/>
        </w:rPr>
        <w:t xml:space="preserve">. </w:t>
      </w:r>
      <w:r w:rsidR="00CC3F46" w:rsidRPr="00CC3F46">
        <w:rPr>
          <w:rFonts w:ascii="Arial" w:hAnsi="Arial" w:cs="Arial"/>
          <w:b/>
          <w:bCs/>
        </w:rPr>
        <w:t>h</w:t>
      </w:r>
      <w:r w:rsidR="00CC3F46">
        <w:rPr>
          <w:rFonts w:ascii="Arial" w:hAnsi="Arial" w:cs="Arial"/>
        </w:rPr>
        <w:t xml:space="preserve">, </w:t>
      </w:r>
      <w:r w:rsidR="008D32BD" w:rsidRPr="009B3F4B">
        <w:rPr>
          <w:rFonts w:ascii="Arial" w:hAnsi="Arial" w:cs="Arial"/>
        </w:rPr>
        <w:t xml:space="preserve">Homeostasis model assessment-estimated insulin resistance (HOMA-IR) was calculated </w:t>
      </w:r>
      <w:r w:rsidR="00CC3F46">
        <w:rPr>
          <w:rFonts w:ascii="Arial" w:hAnsi="Arial" w:cs="Arial"/>
        </w:rPr>
        <w:t>based on</w:t>
      </w:r>
      <w:r w:rsidR="008D32BD" w:rsidRPr="009B3F4B">
        <w:rPr>
          <w:rFonts w:ascii="Arial" w:hAnsi="Arial" w:cs="Arial"/>
        </w:rPr>
        <w:t xml:space="preserve"> fasting glucose and insulin levels from CD-fed </w:t>
      </w:r>
      <w:proofErr w:type="spellStart"/>
      <w:r w:rsidR="008D32BD" w:rsidRPr="009B3F4B">
        <w:rPr>
          <w:rFonts w:ascii="Arial" w:hAnsi="Arial" w:cs="Arial"/>
          <w:i/>
          <w:iCs/>
        </w:rPr>
        <w:t>Rala</w:t>
      </w:r>
      <w:r w:rsidR="008D32BD" w:rsidRPr="009B3F4B">
        <w:rPr>
          <w:rFonts w:ascii="Arial" w:hAnsi="Arial" w:cs="Arial"/>
          <w:vertAlign w:val="superscript"/>
        </w:rPr>
        <w:t>f</w:t>
      </w:r>
      <w:proofErr w:type="spellEnd"/>
      <w:r w:rsidR="008D32BD" w:rsidRPr="009B3F4B">
        <w:rPr>
          <w:rFonts w:ascii="Arial" w:hAnsi="Arial" w:cs="Arial"/>
          <w:vertAlign w:val="superscript"/>
        </w:rPr>
        <w:t>/f</w:t>
      </w:r>
      <w:r w:rsidR="008D32BD" w:rsidRPr="009B3F4B">
        <w:rPr>
          <w:rFonts w:ascii="Arial" w:hAnsi="Arial" w:cs="Arial"/>
        </w:rPr>
        <w:t xml:space="preserve"> and </w:t>
      </w:r>
      <w:r w:rsidR="008D32BD" w:rsidRPr="009B3F4B">
        <w:rPr>
          <w:rFonts w:ascii="Arial" w:hAnsi="Arial" w:cs="Arial"/>
          <w:i/>
          <w:iCs/>
        </w:rPr>
        <w:t>Rala</w:t>
      </w:r>
      <w:r w:rsidR="008D32BD" w:rsidRPr="009B3F4B">
        <w:rPr>
          <w:rFonts w:ascii="Arial" w:hAnsi="Arial" w:cs="Arial"/>
          <w:vertAlign w:val="superscript"/>
        </w:rPr>
        <w:t>AKO</w:t>
      </w:r>
      <w:r w:rsidR="008D32BD" w:rsidRPr="009B3F4B">
        <w:rPr>
          <w:rFonts w:ascii="Arial" w:hAnsi="Arial" w:cs="Arial"/>
        </w:rPr>
        <w:t xml:space="preserve"> mice (n = 9-11)</w:t>
      </w:r>
      <w:r w:rsidR="00CC3F46">
        <w:rPr>
          <w:rFonts w:ascii="Arial" w:hAnsi="Arial" w:cs="Arial"/>
        </w:rPr>
        <w:t xml:space="preserve">. </w:t>
      </w:r>
      <w:r w:rsidR="00CC3F46" w:rsidRPr="00CC3F46">
        <w:rPr>
          <w:rFonts w:ascii="Arial" w:hAnsi="Arial" w:cs="Arial"/>
          <w:b/>
          <w:bCs/>
        </w:rPr>
        <w:t>i</w:t>
      </w:r>
      <w:r w:rsidR="00CC3F46">
        <w:rPr>
          <w:rFonts w:ascii="Arial" w:hAnsi="Arial" w:cs="Arial"/>
        </w:rPr>
        <w:t xml:space="preserve">, </w:t>
      </w:r>
      <w:r w:rsidR="00F00E36">
        <w:rPr>
          <w:rFonts w:ascii="Arial" w:eastAsia="Arial" w:hAnsi="Arial" w:cs="Arial"/>
        </w:rPr>
        <w:t xml:space="preserve">Blood glucose levels in </w:t>
      </w:r>
      <w:r w:rsidR="00F00E36">
        <w:rPr>
          <w:rFonts w:ascii="Arial" w:eastAsia="Arial" w:hAnsi="Arial" w:cs="Arial"/>
        </w:rPr>
        <w:lastRenderedPageBreak/>
        <w:t>CD-fed mice</w:t>
      </w:r>
      <w:r w:rsidR="00CC3F46">
        <w:rPr>
          <w:rFonts w:ascii="Arial" w:eastAsia="Arial" w:hAnsi="Arial" w:cs="Arial"/>
        </w:rPr>
        <w:t xml:space="preserve"> (n = 5)</w:t>
      </w:r>
      <w:r w:rsidR="00F00E36">
        <w:rPr>
          <w:rFonts w:ascii="Arial" w:eastAsia="Arial" w:hAnsi="Arial" w:cs="Arial"/>
        </w:rPr>
        <w:t xml:space="preserve"> at indicated state</w:t>
      </w:r>
      <w:r w:rsidR="00CC3F46">
        <w:rPr>
          <w:rFonts w:ascii="Arial" w:eastAsia="Arial" w:hAnsi="Arial" w:cs="Arial"/>
        </w:rPr>
        <w:t>s</w:t>
      </w:r>
      <w:r w:rsidR="00F00E36">
        <w:rPr>
          <w:rFonts w:ascii="Arial" w:eastAsia="Arial" w:hAnsi="Arial" w:cs="Arial"/>
        </w:rPr>
        <w:t xml:space="preserve">. </w:t>
      </w:r>
      <w:r w:rsidR="00CC3F46" w:rsidRPr="00CC3F46">
        <w:rPr>
          <w:rFonts w:ascii="Arial" w:eastAsia="Arial" w:hAnsi="Arial" w:cs="Arial"/>
          <w:b/>
          <w:bCs/>
        </w:rPr>
        <w:t>j</w:t>
      </w:r>
      <w:r w:rsidR="00CC3F46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 xml:space="preserve">Blood glucose levels in HFD-fed </w:t>
      </w:r>
      <w:proofErr w:type="spellStart"/>
      <w:r w:rsidR="00CC3F46" w:rsidRPr="009B3F4B">
        <w:rPr>
          <w:rFonts w:ascii="Arial" w:hAnsi="Arial" w:cs="Arial"/>
          <w:i/>
          <w:iCs/>
        </w:rPr>
        <w:t>Rala</w:t>
      </w:r>
      <w:r w:rsidR="00CC3F46" w:rsidRPr="009B3F4B">
        <w:rPr>
          <w:rFonts w:ascii="Arial" w:hAnsi="Arial" w:cs="Arial"/>
          <w:vertAlign w:val="superscript"/>
        </w:rPr>
        <w:t>f</w:t>
      </w:r>
      <w:proofErr w:type="spellEnd"/>
      <w:r w:rsidR="00CC3F46" w:rsidRPr="009B3F4B">
        <w:rPr>
          <w:rFonts w:ascii="Arial" w:hAnsi="Arial" w:cs="Arial"/>
          <w:vertAlign w:val="superscript"/>
        </w:rPr>
        <w:t>/f</w:t>
      </w:r>
      <w:r w:rsidR="00CC3F46" w:rsidRPr="009B3F4B">
        <w:rPr>
          <w:rFonts w:ascii="Arial" w:hAnsi="Arial" w:cs="Arial"/>
        </w:rPr>
        <w:t xml:space="preserve"> and </w:t>
      </w:r>
      <w:r w:rsidR="00CC3F46" w:rsidRPr="009B3F4B">
        <w:rPr>
          <w:rFonts w:ascii="Arial" w:hAnsi="Arial" w:cs="Arial"/>
          <w:i/>
          <w:iCs/>
        </w:rPr>
        <w:t>Rala</w:t>
      </w:r>
      <w:r w:rsidR="00CC3F46" w:rsidRPr="009B3F4B">
        <w:rPr>
          <w:rFonts w:ascii="Arial" w:hAnsi="Arial" w:cs="Arial"/>
          <w:vertAlign w:val="superscript"/>
        </w:rPr>
        <w:t>AKO</w:t>
      </w:r>
      <w:r w:rsidR="00CC3F46" w:rsidRPr="009B3F4B">
        <w:rPr>
          <w:rFonts w:ascii="Arial" w:hAnsi="Arial" w:cs="Arial"/>
        </w:rPr>
        <w:t xml:space="preserve"> mice </w:t>
      </w:r>
      <w:r w:rsidR="00CC3F46">
        <w:rPr>
          <w:rFonts w:ascii="Arial" w:eastAsia="Arial" w:hAnsi="Arial" w:cs="Arial"/>
        </w:rPr>
        <w:t xml:space="preserve">(n = 9-11) </w:t>
      </w:r>
      <w:r w:rsidR="00F00E36">
        <w:rPr>
          <w:rFonts w:ascii="Arial" w:eastAsia="Arial" w:hAnsi="Arial" w:cs="Arial"/>
        </w:rPr>
        <w:t>at indicated state</w:t>
      </w:r>
      <w:r w:rsidR="00CC3F46">
        <w:rPr>
          <w:rFonts w:ascii="Arial" w:eastAsia="Arial" w:hAnsi="Arial" w:cs="Arial"/>
        </w:rPr>
        <w:t>s</w:t>
      </w:r>
      <w:r w:rsidR="00F00E36">
        <w:rPr>
          <w:rFonts w:ascii="Arial" w:eastAsia="Arial" w:hAnsi="Arial" w:cs="Arial"/>
        </w:rPr>
        <w:t xml:space="preserve">. </w:t>
      </w:r>
      <w:r w:rsidR="00CC3F46" w:rsidRPr="00CC3F46">
        <w:rPr>
          <w:rFonts w:ascii="Arial" w:eastAsia="Arial" w:hAnsi="Arial" w:cs="Arial"/>
          <w:b/>
          <w:bCs/>
        </w:rPr>
        <w:t>k</w:t>
      </w:r>
      <w:r w:rsidR="00CC3F46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 xml:space="preserve">Immunoblot analysis of RalA in BAT (upper panel) and </w:t>
      </w:r>
      <w:proofErr w:type="spellStart"/>
      <w:r w:rsidR="00F00E36">
        <w:rPr>
          <w:rFonts w:ascii="Arial" w:eastAsia="Arial" w:hAnsi="Arial" w:cs="Arial"/>
        </w:rPr>
        <w:t>eWAT</w:t>
      </w:r>
      <w:proofErr w:type="spellEnd"/>
      <w:r w:rsidR="00F00E36">
        <w:rPr>
          <w:rFonts w:ascii="Arial" w:eastAsia="Arial" w:hAnsi="Arial" w:cs="Arial"/>
        </w:rPr>
        <w:t xml:space="preserve"> (lower panel) of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f</w:t>
      </w:r>
      <w:proofErr w:type="spellEnd"/>
      <w:r w:rsidR="00F00E36">
        <w:rPr>
          <w:rFonts w:ascii="Arial" w:eastAsia="Arial" w:hAnsi="Arial" w:cs="Arial"/>
          <w:vertAlign w:val="superscript"/>
        </w:rPr>
        <w:t xml:space="preserve">/f </w:t>
      </w:r>
      <w:r w:rsidR="00F00E36">
        <w:rPr>
          <w:rFonts w:ascii="Arial" w:eastAsia="Arial" w:hAnsi="Arial" w:cs="Arial"/>
        </w:rPr>
        <w:t xml:space="preserve">and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BKO</w:t>
      </w:r>
      <w:proofErr w:type="spellEnd"/>
      <w:r w:rsidR="00F00E36">
        <w:rPr>
          <w:rFonts w:ascii="Arial" w:eastAsia="Arial" w:hAnsi="Arial" w:cs="Arial"/>
        </w:rPr>
        <w:t xml:space="preserve"> mice (n = 3)</w:t>
      </w:r>
      <w:r w:rsidR="00CC3F46">
        <w:rPr>
          <w:rFonts w:ascii="Arial" w:eastAsia="Arial" w:hAnsi="Arial" w:cs="Arial"/>
        </w:rPr>
        <w:t xml:space="preserve">. </w:t>
      </w:r>
      <w:r w:rsidR="00CC3F46" w:rsidRPr="00CC3F46">
        <w:rPr>
          <w:rFonts w:ascii="Arial" w:eastAsia="Arial" w:hAnsi="Arial" w:cs="Arial"/>
          <w:b/>
          <w:bCs/>
        </w:rPr>
        <w:t>l</w:t>
      </w:r>
      <w:r w:rsidR="00CC3F46">
        <w:rPr>
          <w:rFonts w:ascii="Arial" w:eastAsia="Arial" w:hAnsi="Arial" w:cs="Arial"/>
        </w:rPr>
        <w:t xml:space="preserve">, </w:t>
      </w:r>
      <w:r w:rsidR="00CC3F46" w:rsidRPr="00CC3F46">
        <w:rPr>
          <w:rFonts w:ascii="Arial" w:eastAsia="Arial" w:hAnsi="Arial" w:cs="Arial"/>
          <w:b/>
          <w:bCs/>
        </w:rPr>
        <w:t>m</w:t>
      </w:r>
      <w:r w:rsidR="00CC3F46">
        <w:rPr>
          <w:rFonts w:ascii="Arial" w:eastAsia="Arial" w:hAnsi="Arial" w:cs="Arial"/>
        </w:rPr>
        <w:t>,</w:t>
      </w:r>
      <w:r w:rsidR="00F00E36">
        <w:rPr>
          <w:rFonts w:ascii="Arial" w:eastAsia="Arial" w:hAnsi="Arial" w:cs="Arial"/>
        </w:rPr>
        <w:t xml:space="preserve"> Body </w:t>
      </w:r>
      <w:r w:rsidR="00CC3F46">
        <w:rPr>
          <w:rFonts w:ascii="Arial" w:eastAsia="Arial" w:hAnsi="Arial" w:cs="Arial"/>
        </w:rPr>
        <w:t>composition (</w:t>
      </w:r>
      <w:r w:rsidR="00CC3F46" w:rsidRPr="00CC3F46">
        <w:rPr>
          <w:rFonts w:ascii="Arial" w:eastAsia="Arial" w:hAnsi="Arial" w:cs="Arial"/>
          <w:b/>
          <w:bCs/>
        </w:rPr>
        <w:t>l</w:t>
      </w:r>
      <w:r w:rsidR="00CC3F46">
        <w:rPr>
          <w:rFonts w:ascii="Arial" w:eastAsia="Arial" w:hAnsi="Arial" w:cs="Arial"/>
        </w:rPr>
        <w:t>)</w:t>
      </w:r>
      <w:r w:rsidR="00F00E36">
        <w:rPr>
          <w:rFonts w:ascii="Arial" w:eastAsia="Arial" w:hAnsi="Arial" w:cs="Arial"/>
        </w:rPr>
        <w:t xml:space="preserve"> </w:t>
      </w:r>
      <w:r w:rsidR="00CC3F46">
        <w:rPr>
          <w:rFonts w:ascii="Arial" w:eastAsia="Arial" w:hAnsi="Arial" w:cs="Arial"/>
        </w:rPr>
        <w:t>and fat depot weights (</w:t>
      </w:r>
      <w:r w:rsidR="00CC3F46" w:rsidRPr="00CC3F46">
        <w:rPr>
          <w:rFonts w:ascii="Arial" w:eastAsia="Arial" w:hAnsi="Arial" w:cs="Arial"/>
          <w:b/>
          <w:bCs/>
        </w:rPr>
        <w:t>m</w:t>
      </w:r>
      <w:r w:rsidR="00CC3F46">
        <w:rPr>
          <w:rFonts w:ascii="Arial" w:eastAsia="Arial" w:hAnsi="Arial" w:cs="Arial"/>
        </w:rPr>
        <w:t xml:space="preserve">) </w:t>
      </w:r>
      <w:r w:rsidR="00F00E36">
        <w:rPr>
          <w:rFonts w:ascii="Arial" w:eastAsia="Arial" w:hAnsi="Arial" w:cs="Arial"/>
        </w:rPr>
        <w:t xml:space="preserve">in CD-fed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f</w:t>
      </w:r>
      <w:proofErr w:type="spellEnd"/>
      <w:r w:rsidR="00F00E36">
        <w:rPr>
          <w:rFonts w:ascii="Arial" w:eastAsia="Arial" w:hAnsi="Arial" w:cs="Arial"/>
          <w:vertAlign w:val="superscript"/>
        </w:rPr>
        <w:t xml:space="preserve">/f </w:t>
      </w:r>
      <w:r w:rsidR="00F00E36">
        <w:rPr>
          <w:rFonts w:ascii="Arial" w:eastAsia="Arial" w:hAnsi="Arial" w:cs="Arial"/>
        </w:rPr>
        <w:t xml:space="preserve">and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BKO</w:t>
      </w:r>
      <w:proofErr w:type="spellEnd"/>
      <w:r w:rsidR="00F00E36">
        <w:rPr>
          <w:rFonts w:ascii="Arial" w:eastAsia="Arial" w:hAnsi="Arial" w:cs="Arial"/>
        </w:rPr>
        <w:t xml:space="preserve"> mice </w:t>
      </w:r>
      <w:r w:rsidR="007C2FF1">
        <w:rPr>
          <w:rFonts w:ascii="Arial" w:eastAsia="Arial" w:hAnsi="Arial" w:cs="Arial"/>
        </w:rPr>
        <w:t xml:space="preserve">(n = 8-9) </w:t>
      </w:r>
      <w:r w:rsidR="00F00E36">
        <w:rPr>
          <w:rFonts w:ascii="Arial" w:eastAsia="Arial" w:hAnsi="Arial" w:cs="Arial"/>
        </w:rPr>
        <w:t xml:space="preserve">at the age of 28 weeks. </w:t>
      </w:r>
      <w:r w:rsidR="007C2FF1" w:rsidRPr="007C2FF1">
        <w:rPr>
          <w:rFonts w:ascii="Arial" w:eastAsia="Arial" w:hAnsi="Arial" w:cs="Arial"/>
          <w:b/>
          <w:bCs/>
        </w:rPr>
        <w:t>n</w:t>
      </w:r>
      <w:r w:rsidR="007C2FF1">
        <w:rPr>
          <w:rFonts w:ascii="Arial" w:eastAsia="Arial" w:hAnsi="Arial" w:cs="Arial"/>
        </w:rPr>
        <w:t xml:space="preserve">, </w:t>
      </w:r>
      <w:r w:rsidR="007C2FF1" w:rsidRPr="007C2FF1">
        <w:rPr>
          <w:rFonts w:ascii="Arial" w:eastAsia="Arial" w:hAnsi="Arial" w:cs="Arial"/>
          <w:b/>
          <w:bCs/>
        </w:rPr>
        <w:t>o</w:t>
      </w:r>
      <w:r w:rsidR="007C2FF1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 xml:space="preserve">GTT </w:t>
      </w:r>
      <w:r w:rsidR="007C2FF1">
        <w:rPr>
          <w:rFonts w:ascii="Arial" w:eastAsia="Arial" w:hAnsi="Arial" w:cs="Arial"/>
        </w:rPr>
        <w:t>(</w:t>
      </w:r>
      <w:r w:rsidR="007C2FF1" w:rsidRPr="007C2FF1">
        <w:rPr>
          <w:rFonts w:ascii="Arial" w:eastAsia="Arial" w:hAnsi="Arial" w:cs="Arial"/>
          <w:b/>
          <w:bCs/>
        </w:rPr>
        <w:t>n</w:t>
      </w:r>
      <w:r w:rsidR="007C2FF1">
        <w:rPr>
          <w:rFonts w:ascii="Arial" w:eastAsia="Arial" w:hAnsi="Arial" w:cs="Arial"/>
        </w:rPr>
        <w:t>) and ITT (</w:t>
      </w:r>
      <w:r w:rsidR="007C2FF1" w:rsidRPr="007C2FF1">
        <w:rPr>
          <w:rFonts w:ascii="Arial" w:eastAsia="Arial" w:hAnsi="Arial" w:cs="Arial"/>
          <w:b/>
          <w:bCs/>
        </w:rPr>
        <w:t>o</w:t>
      </w:r>
      <w:r w:rsidR="007C2FF1">
        <w:rPr>
          <w:rFonts w:ascii="Arial" w:eastAsia="Arial" w:hAnsi="Arial" w:cs="Arial"/>
        </w:rPr>
        <w:t xml:space="preserve">) were performed in </w:t>
      </w:r>
      <w:r w:rsidR="00F00E36">
        <w:rPr>
          <w:rFonts w:ascii="Arial" w:eastAsia="Arial" w:hAnsi="Arial" w:cs="Arial"/>
        </w:rPr>
        <w:t>CD</w:t>
      </w:r>
      <w:r w:rsidR="007C2FF1">
        <w:rPr>
          <w:rFonts w:ascii="Arial" w:eastAsia="Arial" w:hAnsi="Arial" w:cs="Arial"/>
        </w:rPr>
        <w:t>-</w:t>
      </w:r>
      <w:r w:rsidR="00F00E36">
        <w:rPr>
          <w:rFonts w:ascii="Arial" w:eastAsia="Arial" w:hAnsi="Arial" w:cs="Arial"/>
        </w:rPr>
        <w:t xml:space="preserve">fed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f</w:t>
      </w:r>
      <w:proofErr w:type="spellEnd"/>
      <w:r w:rsidR="00F00E36">
        <w:rPr>
          <w:rFonts w:ascii="Arial" w:eastAsia="Arial" w:hAnsi="Arial" w:cs="Arial"/>
          <w:vertAlign w:val="superscript"/>
        </w:rPr>
        <w:t>/f</w:t>
      </w:r>
      <w:r w:rsidR="00F00E36">
        <w:rPr>
          <w:rFonts w:ascii="Arial" w:eastAsia="Arial" w:hAnsi="Arial" w:cs="Arial"/>
        </w:rPr>
        <w:t xml:space="preserve"> and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BKO</w:t>
      </w:r>
      <w:proofErr w:type="spellEnd"/>
      <w:r w:rsidR="00F00E36">
        <w:rPr>
          <w:rFonts w:ascii="Arial" w:eastAsia="Arial" w:hAnsi="Arial" w:cs="Arial"/>
        </w:rPr>
        <w:t xml:space="preserve"> mice at the age of 26</w:t>
      </w:r>
      <w:r w:rsidR="006105F3">
        <w:rPr>
          <w:rFonts w:ascii="Arial" w:eastAsia="Arial" w:hAnsi="Arial" w:cs="Arial"/>
        </w:rPr>
        <w:t>-</w:t>
      </w:r>
      <w:r w:rsidR="00F00E36">
        <w:rPr>
          <w:rFonts w:ascii="Arial" w:eastAsia="Arial" w:hAnsi="Arial" w:cs="Arial"/>
        </w:rPr>
        <w:t>weeks</w:t>
      </w:r>
      <w:r w:rsidR="007C2FF1">
        <w:rPr>
          <w:rFonts w:ascii="Arial" w:eastAsia="Arial" w:hAnsi="Arial" w:cs="Arial"/>
        </w:rPr>
        <w:t xml:space="preserve"> (n = 8-9)</w:t>
      </w:r>
      <w:r w:rsidR="00F00E36">
        <w:rPr>
          <w:rFonts w:ascii="Arial" w:eastAsia="Arial" w:hAnsi="Arial" w:cs="Arial"/>
        </w:rPr>
        <w:t xml:space="preserve">. </w:t>
      </w:r>
      <w:r w:rsidR="007C2FF1" w:rsidRPr="007C2FF1">
        <w:rPr>
          <w:rFonts w:ascii="Arial" w:eastAsia="Arial" w:hAnsi="Arial" w:cs="Arial"/>
          <w:b/>
          <w:bCs/>
        </w:rPr>
        <w:t>p</w:t>
      </w:r>
      <w:r w:rsidR="007C2FF1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>Body weight</w:t>
      </w:r>
      <w:r w:rsidR="007C2FF1">
        <w:rPr>
          <w:rFonts w:ascii="Arial" w:eastAsia="Arial" w:hAnsi="Arial" w:cs="Arial"/>
        </w:rPr>
        <w:t xml:space="preserve"> curve </w:t>
      </w:r>
      <w:r w:rsidR="00F00E36">
        <w:rPr>
          <w:rFonts w:ascii="Arial" w:eastAsia="Arial" w:hAnsi="Arial" w:cs="Arial"/>
        </w:rPr>
        <w:t xml:space="preserve">of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f</w:t>
      </w:r>
      <w:proofErr w:type="spellEnd"/>
      <w:r w:rsidR="00F00E36">
        <w:rPr>
          <w:rFonts w:ascii="Arial" w:eastAsia="Arial" w:hAnsi="Arial" w:cs="Arial"/>
          <w:vertAlign w:val="superscript"/>
        </w:rPr>
        <w:t>/f</w:t>
      </w:r>
      <w:r w:rsidR="00F00E36">
        <w:rPr>
          <w:rFonts w:ascii="Arial" w:eastAsia="Arial" w:hAnsi="Arial" w:cs="Arial"/>
        </w:rPr>
        <w:t xml:space="preserve"> and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BKO</w:t>
      </w:r>
      <w:proofErr w:type="spellEnd"/>
      <w:r w:rsidR="00F00E36">
        <w:rPr>
          <w:rFonts w:ascii="Arial" w:eastAsia="Arial" w:hAnsi="Arial" w:cs="Arial"/>
        </w:rPr>
        <w:t xml:space="preserve"> mice</w:t>
      </w:r>
      <w:r w:rsidR="007C2FF1">
        <w:rPr>
          <w:rFonts w:ascii="Arial" w:eastAsia="Arial" w:hAnsi="Arial" w:cs="Arial"/>
        </w:rPr>
        <w:t xml:space="preserve"> (n = 5-7)</w:t>
      </w:r>
      <w:r w:rsidR="00F00E36">
        <w:rPr>
          <w:rFonts w:ascii="Arial" w:eastAsia="Arial" w:hAnsi="Arial" w:cs="Arial"/>
        </w:rPr>
        <w:t xml:space="preserve"> fed with HFD</w:t>
      </w:r>
      <w:r w:rsidR="007C2FF1">
        <w:rPr>
          <w:rFonts w:ascii="Arial" w:eastAsia="Arial" w:hAnsi="Arial" w:cs="Arial"/>
        </w:rPr>
        <w:t xml:space="preserve"> for 12 weeks</w:t>
      </w:r>
      <w:r w:rsidR="00F00E36">
        <w:rPr>
          <w:rFonts w:ascii="Arial" w:eastAsia="Arial" w:hAnsi="Arial" w:cs="Arial"/>
        </w:rPr>
        <w:t xml:space="preserve">. </w:t>
      </w:r>
      <w:r w:rsidR="007C2FF1" w:rsidRPr="007C2FF1">
        <w:rPr>
          <w:rFonts w:ascii="Arial" w:eastAsia="Arial" w:hAnsi="Arial" w:cs="Arial"/>
          <w:b/>
          <w:bCs/>
        </w:rPr>
        <w:t>q</w:t>
      </w:r>
      <w:r w:rsidR="007C2FF1">
        <w:rPr>
          <w:rFonts w:ascii="Arial" w:eastAsia="Arial" w:hAnsi="Arial" w:cs="Arial"/>
        </w:rPr>
        <w:t xml:space="preserve">, </w:t>
      </w:r>
      <w:r w:rsidR="007C2FF1" w:rsidRPr="007C2FF1">
        <w:rPr>
          <w:rFonts w:ascii="Arial" w:eastAsia="Arial" w:hAnsi="Arial" w:cs="Arial"/>
          <w:b/>
          <w:bCs/>
        </w:rPr>
        <w:t>r</w:t>
      </w:r>
      <w:r w:rsidR="007C2FF1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 xml:space="preserve">Body </w:t>
      </w:r>
      <w:r w:rsidR="007C2FF1">
        <w:rPr>
          <w:rFonts w:ascii="Arial" w:eastAsia="Arial" w:hAnsi="Arial" w:cs="Arial"/>
        </w:rPr>
        <w:t>composition (</w:t>
      </w:r>
      <w:r w:rsidR="007C2FF1" w:rsidRPr="007C2FF1">
        <w:rPr>
          <w:rFonts w:ascii="Arial" w:eastAsia="Arial" w:hAnsi="Arial" w:cs="Arial"/>
          <w:b/>
          <w:bCs/>
        </w:rPr>
        <w:t>q</w:t>
      </w:r>
      <w:r w:rsidR="007C2FF1">
        <w:rPr>
          <w:rFonts w:ascii="Arial" w:eastAsia="Arial" w:hAnsi="Arial" w:cs="Arial"/>
        </w:rPr>
        <w:t xml:space="preserve">) and fat depot </w:t>
      </w:r>
      <w:r w:rsidR="006105F3">
        <w:rPr>
          <w:rFonts w:ascii="Arial" w:eastAsia="Arial" w:hAnsi="Arial" w:cs="Arial"/>
        </w:rPr>
        <w:t xml:space="preserve">and liver </w:t>
      </w:r>
      <w:r w:rsidR="007C2FF1">
        <w:rPr>
          <w:rFonts w:ascii="Arial" w:eastAsia="Arial" w:hAnsi="Arial" w:cs="Arial"/>
        </w:rPr>
        <w:t>weights (</w:t>
      </w:r>
      <w:r w:rsidR="007C2FF1" w:rsidRPr="007C2FF1">
        <w:rPr>
          <w:rFonts w:ascii="Arial" w:eastAsia="Arial" w:hAnsi="Arial" w:cs="Arial"/>
          <w:b/>
          <w:bCs/>
        </w:rPr>
        <w:t>r</w:t>
      </w:r>
      <w:r w:rsidR="007C2FF1">
        <w:rPr>
          <w:rFonts w:ascii="Arial" w:eastAsia="Arial" w:hAnsi="Arial" w:cs="Arial"/>
        </w:rPr>
        <w:t>)</w:t>
      </w:r>
      <w:r w:rsidR="00F00E36">
        <w:rPr>
          <w:rFonts w:ascii="Arial" w:eastAsia="Arial" w:hAnsi="Arial" w:cs="Arial"/>
        </w:rPr>
        <w:t xml:space="preserve"> in HFD-fed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f</w:t>
      </w:r>
      <w:proofErr w:type="spellEnd"/>
      <w:r w:rsidR="00F00E36">
        <w:rPr>
          <w:rFonts w:ascii="Arial" w:eastAsia="Arial" w:hAnsi="Arial" w:cs="Arial"/>
          <w:vertAlign w:val="superscript"/>
        </w:rPr>
        <w:t>/f</w:t>
      </w:r>
      <w:r w:rsidR="00F00E36">
        <w:rPr>
          <w:rFonts w:ascii="Arial" w:eastAsia="Arial" w:hAnsi="Arial" w:cs="Arial"/>
        </w:rPr>
        <w:t xml:space="preserve"> and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BKO</w:t>
      </w:r>
      <w:proofErr w:type="spellEnd"/>
      <w:r w:rsidR="00F00E36">
        <w:rPr>
          <w:rFonts w:ascii="Arial" w:eastAsia="Arial" w:hAnsi="Arial" w:cs="Arial"/>
        </w:rPr>
        <w:t xml:space="preserve"> mice </w:t>
      </w:r>
      <w:r w:rsidR="007C2FF1">
        <w:rPr>
          <w:rFonts w:ascii="Arial" w:eastAsia="Arial" w:hAnsi="Arial" w:cs="Arial"/>
        </w:rPr>
        <w:t xml:space="preserve">(n = 5-7) </w:t>
      </w:r>
      <w:r w:rsidR="00F00E36">
        <w:rPr>
          <w:rFonts w:ascii="Arial" w:eastAsia="Arial" w:hAnsi="Arial" w:cs="Arial"/>
        </w:rPr>
        <w:t>at the age of 20</w:t>
      </w:r>
      <w:r w:rsidR="007C2FF1">
        <w:rPr>
          <w:rFonts w:ascii="Arial" w:eastAsia="Arial" w:hAnsi="Arial" w:cs="Arial"/>
        </w:rPr>
        <w:t>-21</w:t>
      </w:r>
      <w:r w:rsidR="00F00E36">
        <w:rPr>
          <w:rFonts w:ascii="Arial" w:eastAsia="Arial" w:hAnsi="Arial" w:cs="Arial"/>
        </w:rPr>
        <w:t xml:space="preserve"> weeks. </w:t>
      </w:r>
      <w:r w:rsidR="006105F3" w:rsidRPr="006105F3">
        <w:rPr>
          <w:rFonts w:ascii="Arial" w:eastAsia="Arial" w:hAnsi="Arial" w:cs="Arial"/>
          <w:b/>
          <w:bCs/>
        </w:rPr>
        <w:t>s</w:t>
      </w:r>
      <w:r w:rsidR="006105F3">
        <w:rPr>
          <w:rFonts w:ascii="Arial" w:eastAsia="Arial" w:hAnsi="Arial" w:cs="Arial"/>
        </w:rPr>
        <w:t xml:space="preserve">, </w:t>
      </w:r>
      <w:r w:rsidR="006105F3" w:rsidRPr="006105F3">
        <w:rPr>
          <w:rFonts w:ascii="Arial" w:eastAsia="Arial" w:hAnsi="Arial" w:cs="Arial"/>
          <w:b/>
          <w:bCs/>
        </w:rPr>
        <w:t>t</w:t>
      </w:r>
      <w:r w:rsidR="006105F3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>GTT (</w:t>
      </w:r>
      <w:r w:rsidR="006105F3" w:rsidRPr="006105F3">
        <w:rPr>
          <w:rFonts w:ascii="Arial" w:eastAsia="Arial" w:hAnsi="Arial" w:cs="Arial"/>
          <w:b/>
          <w:bCs/>
        </w:rPr>
        <w:t>s</w:t>
      </w:r>
      <w:r w:rsidR="00F00E36">
        <w:rPr>
          <w:rFonts w:ascii="Arial" w:eastAsia="Arial" w:hAnsi="Arial" w:cs="Arial"/>
        </w:rPr>
        <w:t xml:space="preserve">) </w:t>
      </w:r>
      <w:r w:rsidR="006105F3">
        <w:rPr>
          <w:rFonts w:ascii="Arial" w:eastAsia="Arial" w:hAnsi="Arial" w:cs="Arial"/>
        </w:rPr>
        <w:t>and ITT (</w:t>
      </w:r>
      <w:r w:rsidR="006105F3" w:rsidRPr="006105F3">
        <w:rPr>
          <w:rFonts w:ascii="Arial" w:eastAsia="Arial" w:hAnsi="Arial" w:cs="Arial"/>
          <w:b/>
          <w:bCs/>
        </w:rPr>
        <w:t>t</w:t>
      </w:r>
      <w:r w:rsidR="006105F3">
        <w:rPr>
          <w:rFonts w:ascii="Arial" w:eastAsia="Arial" w:hAnsi="Arial" w:cs="Arial"/>
        </w:rPr>
        <w:t>) were performed in H</w:t>
      </w:r>
      <w:r w:rsidR="00F00E36">
        <w:rPr>
          <w:rFonts w:ascii="Arial" w:eastAsia="Arial" w:hAnsi="Arial" w:cs="Arial"/>
        </w:rPr>
        <w:t xml:space="preserve">FD-fed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f</w:t>
      </w:r>
      <w:proofErr w:type="spellEnd"/>
      <w:r w:rsidR="00F00E36">
        <w:rPr>
          <w:rFonts w:ascii="Arial" w:eastAsia="Arial" w:hAnsi="Arial" w:cs="Arial"/>
          <w:vertAlign w:val="superscript"/>
        </w:rPr>
        <w:t>/f</w:t>
      </w:r>
      <w:r w:rsidR="00F00E36">
        <w:rPr>
          <w:rFonts w:ascii="Arial" w:eastAsia="Arial" w:hAnsi="Arial" w:cs="Arial"/>
        </w:rPr>
        <w:t xml:space="preserve"> and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BKO</w:t>
      </w:r>
      <w:proofErr w:type="spellEnd"/>
      <w:r w:rsidR="00F00E36">
        <w:rPr>
          <w:rFonts w:ascii="Arial" w:eastAsia="Arial" w:hAnsi="Arial" w:cs="Arial"/>
        </w:rPr>
        <w:t xml:space="preserve"> mice </w:t>
      </w:r>
      <w:r w:rsidR="006105F3">
        <w:rPr>
          <w:rFonts w:ascii="Arial" w:eastAsia="Arial" w:hAnsi="Arial" w:cs="Arial"/>
        </w:rPr>
        <w:t xml:space="preserve">(n = 5-7) </w:t>
      </w:r>
      <w:r w:rsidR="00F00E36">
        <w:rPr>
          <w:rFonts w:ascii="Arial" w:eastAsia="Arial" w:hAnsi="Arial" w:cs="Arial"/>
        </w:rPr>
        <w:t>at the age of 17</w:t>
      </w:r>
      <w:r w:rsidR="006105F3">
        <w:rPr>
          <w:rFonts w:ascii="Arial" w:eastAsia="Arial" w:hAnsi="Arial" w:cs="Arial"/>
        </w:rPr>
        <w:t>-</w:t>
      </w:r>
      <w:r w:rsidR="00F00E36">
        <w:rPr>
          <w:rFonts w:ascii="Arial" w:eastAsia="Arial" w:hAnsi="Arial" w:cs="Arial"/>
        </w:rPr>
        <w:t>weeks</w:t>
      </w:r>
      <w:r w:rsidR="006105F3">
        <w:rPr>
          <w:rFonts w:ascii="Arial" w:eastAsia="Arial" w:hAnsi="Arial" w:cs="Arial"/>
        </w:rPr>
        <w:t xml:space="preserve"> or 20-weeks, respectively</w:t>
      </w:r>
      <w:r w:rsidR="00F00E36">
        <w:rPr>
          <w:rFonts w:ascii="Arial" w:eastAsia="Arial" w:hAnsi="Arial" w:cs="Arial"/>
        </w:rPr>
        <w:t xml:space="preserve">. </w:t>
      </w:r>
      <w:r w:rsidR="006105F3">
        <w:rPr>
          <w:rFonts w:ascii="Arial" w:eastAsia="Arial" w:hAnsi="Arial" w:cs="Arial"/>
        </w:rPr>
        <w:t>The</w:t>
      </w:r>
      <w:r w:rsidR="00A67077" w:rsidRPr="009B3F4B">
        <w:rPr>
          <w:rFonts w:ascii="Arial" w:hAnsi="Arial" w:cs="Arial"/>
        </w:rPr>
        <w:t xml:space="preserve"> data </w:t>
      </w:r>
      <w:r w:rsidR="006105F3">
        <w:rPr>
          <w:rFonts w:ascii="Arial" w:hAnsi="Arial" w:cs="Arial"/>
        </w:rPr>
        <w:t xml:space="preserve">(except </w:t>
      </w:r>
      <w:r w:rsidR="006105F3" w:rsidRPr="006105F3">
        <w:rPr>
          <w:rFonts w:ascii="Arial" w:hAnsi="Arial" w:cs="Arial"/>
          <w:b/>
          <w:bCs/>
        </w:rPr>
        <w:t>d</w:t>
      </w:r>
      <w:r w:rsidR="006105F3">
        <w:rPr>
          <w:rFonts w:ascii="Arial" w:hAnsi="Arial" w:cs="Arial"/>
        </w:rPr>
        <w:t xml:space="preserve">, </w:t>
      </w:r>
      <w:r w:rsidR="006105F3" w:rsidRPr="006105F3">
        <w:rPr>
          <w:rFonts w:ascii="Arial" w:hAnsi="Arial" w:cs="Arial"/>
          <w:b/>
          <w:bCs/>
        </w:rPr>
        <w:t>k</w:t>
      </w:r>
      <w:r w:rsidR="006105F3">
        <w:rPr>
          <w:rFonts w:ascii="Arial" w:hAnsi="Arial" w:cs="Arial"/>
        </w:rPr>
        <w:t xml:space="preserve">) </w:t>
      </w:r>
      <w:r w:rsidR="00A67077" w:rsidRPr="006546E5">
        <w:rPr>
          <w:rFonts w:ascii="Arial" w:hAnsi="Arial" w:cs="Arial"/>
        </w:rPr>
        <w:t xml:space="preserve">are </w:t>
      </w:r>
      <w:r w:rsidR="006105F3">
        <w:rPr>
          <w:rFonts w:ascii="Arial" w:hAnsi="Arial" w:cs="Arial"/>
        </w:rPr>
        <w:t>presented</w:t>
      </w:r>
      <w:r w:rsidR="00A67077" w:rsidRPr="006546E5">
        <w:rPr>
          <w:rFonts w:ascii="Arial" w:hAnsi="Arial" w:cs="Arial"/>
        </w:rPr>
        <w:t xml:space="preserve"> as the mean ± SEM, *</w:t>
      </w:r>
      <w:r w:rsidR="00A67077" w:rsidRPr="006105F3">
        <w:rPr>
          <w:rFonts w:ascii="Arial" w:hAnsi="Arial" w:cs="Arial"/>
          <w:i/>
          <w:iCs/>
        </w:rPr>
        <w:t>p</w:t>
      </w:r>
      <w:r w:rsidR="00A67077" w:rsidRPr="006546E5">
        <w:rPr>
          <w:rFonts w:ascii="Arial" w:hAnsi="Arial" w:cs="Arial"/>
        </w:rPr>
        <w:t xml:space="preserve"> </w:t>
      </w:r>
      <w:r w:rsidR="006105F3">
        <w:rPr>
          <w:rFonts w:ascii="Arial" w:hAnsi="Arial" w:cs="Arial"/>
        </w:rPr>
        <w:t>&lt;</w:t>
      </w:r>
      <w:r w:rsidR="00A67077" w:rsidRPr="006546E5">
        <w:rPr>
          <w:rFonts w:ascii="Arial" w:hAnsi="Arial" w:cs="Arial"/>
        </w:rPr>
        <w:t xml:space="preserve"> 0.05</w:t>
      </w:r>
      <w:r w:rsidR="001E4895">
        <w:rPr>
          <w:rFonts w:ascii="Arial" w:hAnsi="Arial" w:cs="Arial"/>
        </w:rPr>
        <w:t xml:space="preserve"> by</w:t>
      </w:r>
      <w:r w:rsidR="00A67077" w:rsidRPr="006546E5">
        <w:rPr>
          <w:rFonts w:ascii="Arial" w:hAnsi="Arial" w:cs="Arial"/>
        </w:rPr>
        <w:t xml:space="preserve"> unpaired t-test (</w:t>
      </w:r>
      <w:r w:rsidR="00B86BE2" w:rsidRPr="00B86BE2">
        <w:rPr>
          <w:rFonts w:ascii="Arial" w:hAnsi="Arial" w:cs="Arial"/>
          <w:b/>
          <w:bCs/>
        </w:rPr>
        <w:t>b</w:t>
      </w:r>
      <w:r w:rsidR="00DF7158" w:rsidRPr="006546E5">
        <w:rPr>
          <w:rFonts w:ascii="Arial" w:hAnsi="Arial" w:cs="Arial"/>
        </w:rPr>
        <w:t xml:space="preserve">, </w:t>
      </w:r>
      <w:r w:rsidR="00B86BE2" w:rsidRPr="00B86BE2">
        <w:rPr>
          <w:rFonts w:ascii="Arial" w:hAnsi="Arial" w:cs="Arial"/>
          <w:b/>
          <w:bCs/>
        </w:rPr>
        <w:t>c</w:t>
      </w:r>
      <w:r w:rsidR="00DF7158" w:rsidRPr="006546E5">
        <w:rPr>
          <w:rFonts w:ascii="Arial" w:hAnsi="Arial" w:cs="Arial"/>
        </w:rPr>
        <w:t xml:space="preserve">, </w:t>
      </w:r>
      <w:r w:rsidR="00B86BE2" w:rsidRPr="00B86BE2">
        <w:rPr>
          <w:rFonts w:ascii="Arial" w:hAnsi="Arial" w:cs="Arial"/>
          <w:b/>
          <w:bCs/>
        </w:rPr>
        <w:t>e</w:t>
      </w:r>
      <w:r w:rsidR="00B86BE2">
        <w:rPr>
          <w:rFonts w:ascii="Arial" w:hAnsi="Arial" w:cs="Arial"/>
        </w:rPr>
        <w:t>-</w:t>
      </w:r>
      <w:r w:rsidR="00B86BE2" w:rsidRPr="00B86BE2">
        <w:rPr>
          <w:rFonts w:ascii="Arial" w:hAnsi="Arial" w:cs="Arial"/>
          <w:b/>
          <w:bCs/>
        </w:rPr>
        <w:t>j</w:t>
      </w:r>
      <w:r w:rsidR="00DF7158" w:rsidRPr="006546E5">
        <w:rPr>
          <w:rFonts w:ascii="Arial" w:hAnsi="Arial" w:cs="Arial"/>
        </w:rPr>
        <w:t xml:space="preserve">, </w:t>
      </w:r>
      <w:r w:rsidR="00B86BE2" w:rsidRPr="00B86BE2">
        <w:rPr>
          <w:rFonts w:ascii="Arial" w:hAnsi="Arial" w:cs="Arial"/>
          <w:b/>
          <w:bCs/>
        </w:rPr>
        <w:t>l</w:t>
      </w:r>
      <w:r w:rsidR="00B86BE2">
        <w:rPr>
          <w:rFonts w:ascii="Arial" w:hAnsi="Arial" w:cs="Arial"/>
        </w:rPr>
        <w:t>-</w:t>
      </w:r>
      <w:r w:rsidR="00B86BE2" w:rsidRPr="00B86BE2">
        <w:rPr>
          <w:rFonts w:ascii="Arial" w:hAnsi="Arial" w:cs="Arial"/>
          <w:b/>
          <w:bCs/>
        </w:rPr>
        <w:t>o</w:t>
      </w:r>
      <w:r w:rsidR="00DF7158" w:rsidRPr="006546E5">
        <w:rPr>
          <w:rFonts w:ascii="Arial" w:hAnsi="Arial" w:cs="Arial"/>
        </w:rPr>
        <w:t xml:space="preserve">, </w:t>
      </w:r>
      <w:r w:rsidR="00B86BE2" w:rsidRPr="00B86BE2">
        <w:rPr>
          <w:rFonts w:ascii="Arial" w:hAnsi="Arial" w:cs="Arial"/>
          <w:b/>
          <w:bCs/>
        </w:rPr>
        <w:t>q</w:t>
      </w:r>
      <w:r w:rsidR="006546E5" w:rsidRPr="006546E5">
        <w:rPr>
          <w:rFonts w:ascii="Arial" w:hAnsi="Arial" w:cs="Arial"/>
        </w:rPr>
        <w:t xml:space="preserve">, </w:t>
      </w:r>
      <w:r w:rsidR="00B86BE2" w:rsidRPr="00B86BE2">
        <w:rPr>
          <w:rFonts w:ascii="Arial" w:hAnsi="Arial" w:cs="Arial"/>
          <w:b/>
          <w:bCs/>
        </w:rPr>
        <w:t>r</w:t>
      </w:r>
      <w:r w:rsidR="00A67077" w:rsidRPr="006546E5">
        <w:rPr>
          <w:rFonts w:ascii="Arial" w:hAnsi="Arial" w:cs="Arial"/>
        </w:rPr>
        <w:t>)</w:t>
      </w:r>
      <w:r w:rsidR="00A85E06" w:rsidRPr="006546E5">
        <w:rPr>
          <w:rFonts w:ascii="Arial" w:hAnsi="Arial" w:cs="Arial"/>
        </w:rPr>
        <w:t>, or two-way ANOVA with Bonferroni’s multiple comparison as post-test (</w:t>
      </w:r>
      <w:r w:rsidR="00B86BE2" w:rsidRPr="00B86BE2">
        <w:rPr>
          <w:rFonts w:ascii="Arial" w:hAnsi="Arial" w:cs="Arial"/>
          <w:b/>
          <w:bCs/>
        </w:rPr>
        <w:t>a</w:t>
      </w:r>
      <w:r w:rsidR="00B86BE2">
        <w:rPr>
          <w:rFonts w:ascii="Arial" w:hAnsi="Arial" w:cs="Arial"/>
        </w:rPr>
        <w:t xml:space="preserve">, </w:t>
      </w:r>
      <w:r w:rsidR="00B86BE2" w:rsidRPr="00B86BE2">
        <w:rPr>
          <w:rFonts w:ascii="Arial" w:hAnsi="Arial" w:cs="Arial"/>
          <w:b/>
          <w:bCs/>
        </w:rPr>
        <w:t>e</w:t>
      </w:r>
      <w:r w:rsidR="00B86BE2">
        <w:rPr>
          <w:rFonts w:ascii="Arial" w:hAnsi="Arial" w:cs="Arial"/>
        </w:rPr>
        <w:t xml:space="preserve">, </w:t>
      </w:r>
      <w:r w:rsidR="00B86BE2" w:rsidRPr="00B86BE2">
        <w:rPr>
          <w:rFonts w:ascii="Arial" w:hAnsi="Arial" w:cs="Arial"/>
          <w:b/>
          <w:bCs/>
        </w:rPr>
        <w:t>f</w:t>
      </w:r>
      <w:r w:rsidR="00B86BE2">
        <w:rPr>
          <w:rFonts w:ascii="Arial" w:hAnsi="Arial" w:cs="Arial"/>
        </w:rPr>
        <w:t xml:space="preserve">, </w:t>
      </w:r>
      <w:r w:rsidR="00B86BE2" w:rsidRPr="00B86BE2">
        <w:rPr>
          <w:rFonts w:ascii="Arial" w:hAnsi="Arial" w:cs="Arial"/>
          <w:b/>
          <w:bCs/>
        </w:rPr>
        <w:t>n</w:t>
      </w:r>
      <w:r w:rsidR="00657764" w:rsidRPr="006546E5">
        <w:rPr>
          <w:rFonts w:ascii="Arial" w:hAnsi="Arial" w:cs="Arial"/>
        </w:rPr>
        <w:t>-</w:t>
      </w:r>
      <w:r w:rsidR="00B86BE2" w:rsidRPr="00B86BE2">
        <w:rPr>
          <w:rFonts w:ascii="Arial" w:hAnsi="Arial" w:cs="Arial"/>
          <w:b/>
          <w:bCs/>
        </w:rPr>
        <w:t>p</w:t>
      </w:r>
      <w:r w:rsidR="00657764" w:rsidRPr="006546E5">
        <w:rPr>
          <w:rFonts w:ascii="Arial" w:hAnsi="Arial" w:cs="Arial"/>
        </w:rPr>
        <w:t xml:space="preserve">, </w:t>
      </w:r>
      <w:r w:rsidR="00B86BE2" w:rsidRPr="00B86BE2">
        <w:rPr>
          <w:rFonts w:ascii="Arial" w:hAnsi="Arial" w:cs="Arial"/>
          <w:b/>
          <w:bCs/>
        </w:rPr>
        <w:t>s</w:t>
      </w:r>
      <w:r w:rsidR="00657764" w:rsidRPr="006546E5">
        <w:rPr>
          <w:rFonts w:ascii="Arial" w:hAnsi="Arial" w:cs="Arial"/>
        </w:rPr>
        <w:t xml:space="preserve">, </w:t>
      </w:r>
      <w:r w:rsidR="00B86BE2" w:rsidRPr="00B86BE2">
        <w:rPr>
          <w:rFonts w:ascii="Arial" w:hAnsi="Arial" w:cs="Arial"/>
          <w:b/>
          <w:bCs/>
        </w:rPr>
        <w:t>t</w:t>
      </w:r>
      <w:r w:rsidR="00A85E06" w:rsidRPr="006546E5">
        <w:rPr>
          <w:rFonts w:ascii="Arial" w:hAnsi="Arial" w:cs="Arial"/>
        </w:rPr>
        <w:t xml:space="preserve">). </w:t>
      </w:r>
    </w:p>
    <w:p w14:paraId="57049D0B" w14:textId="77777777" w:rsidR="00A67077" w:rsidRPr="006546E5" w:rsidRDefault="00A67077">
      <w:pPr>
        <w:spacing w:after="120" w:line="240" w:lineRule="auto"/>
        <w:rPr>
          <w:rFonts w:ascii="Arial" w:eastAsia="Arial" w:hAnsi="Arial" w:cs="Arial"/>
        </w:rPr>
      </w:pPr>
    </w:p>
    <w:p w14:paraId="631E845C" w14:textId="170C713A" w:rsidR="00750258" w:rsidRDefault="00750258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53608195" w14:textId="77777777" w:rsidR="002014C9" w:rsidRDefault="002014C9">
      <w:pPr>
        <w:spacing w:after="0" w:line="240" w:lineRule="auto"/>
        <w:rPr>
          <w:rFonts w:ascii="Arial" w:eastAsia="Arial" w:hAnsi="Arial" w:cs="Arial"/>
        </w:rPr>
      </w:pPr>
    </w:p>
    <w:p w14:paraId="26250CB2" w14:textId="2A6D5145" w:rsidR="00750258" w:rsidRDefault="00D91292">
      <w:pPr>
        <w:spacing w:after="0" w:line="240" w:lineRule="auto"/>
        <w:rPr>
          <w:rFonts w:ascii="Arial" w:eastAsia="Arial" w:hAnsi="Arial" w:cs="Arial"/>
        </w:rPr>
      </w:pPr>
      <w:r>
        <w:rPr>
          <w:noProof/>
        </w:rPr>
        <w:drawing>
          <wp:inline distT="0" distB="0" distL="0" distR="0" wp14:anchorId="6C9603C8" wp14:editId="03B78EF8">
            <wp:extent cx="5486400" cy="6487064"/>
            <wp:effectExtent l="0" t="0" r="0" b="9525"/>
            <wp:docPr id="1112515545" name="Picture 3" descr="A picture containing text, diagram, font, handwri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515545" name="Picture 3" descr="A picture containing text, diagram, font, handwriting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79"/>
                    <a:stretch/>
                  </pic:blipFill>
                  <pic:spPr bwMode="auto">
                    <a:xfrm>
                      <a:off x="0" y="0"/>
                      <a:ext cx="5486400" cy="6487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0667DB" w14:textId="676B04C8" w:rsidR="001C6912" w:rsidRPr="006546E5" w:rsidRDefault="00BB7054" w:rsidP="00E4399A">
      <w:pPr>
        <w:spacing w:line="240" w:lineRule="auto"/>
        <w:rPr>
          <w:rFonts w:ascii="Arial" w:hAnsi="Arial" w:cs="Arial"/>
        </w:rPr>
      </w:pPr>
      <w:r>
        <w:rPr>
          <w:rFonts w:ascii="Arial" w:eastAsia="Arial" w:hAnsi="Arial" w:cs="Arial"/>
          <w:b/>
        </w:rPr>
        <w:t>Extended Data Fig.3</w:t>
      </w:r>
      <w:r w:rsidR="008B51C4">
        <w:rPr>
          <w:rFonts w:ascii="Arial" w:eastAsia="Arial" w:hAnsi="Arial" w:cs="Arial"/>
          <w:b/>
        </w:rPr>
        <w:t>.</w:t>
      </w:r>
      <w:r>
        <w:rPr>
          <w:rFonts w:ascii="Arial" w:eastAsia="Arial" w:hAnsi="Arial" w:cs="Arial"/>
          <w:b/>
        </w:rPr>
        <w:t xml:space="preserve"> </w:t>
      </w:r>
      <w:r w:rsidR="00F00E36">
        <w:rPr>
          <w:rFonts w:ascii="Arial" w:eastAsia="Arial" w:hAnsi="Arial" w:cs="Arial"/>
          <w:b/>
        </w:rPr>
        <w:t xml:space="preserve"> Neither CD-fed </w:t>
      </w:r>
      <w:r w:rsidR="00F00E36">
        <w:rPr>
          <w:rFonts w:ascii="Arial" w:eastAsia="Arial" w:hAnsi="Arial" w:cs="Arial"/>
          <w:b/>
          <w:i/>
        </w:rPr>
        <w:t>Rala</w:t>
      </w:r>
      <w:r w:rsidR="00F00E36">
        <w:rPr>
          <w:rFonts w:ascii="Arial" w:eastAsia="Arial" w:hAnsi="Arial" w:cs="Arial"/>
          <w:b/>
          <w:vertAlign w:val="superscript"/>
        </w:rPr>
        <w:t>AKO</w:t>
      </w:r>
      <w:r w:rsidR="00F00E36">
        <w:rPr>
          <w:rFonts w:ascii="Arial" w:eastAsia="Arial" w:hAnsi="Arial" w:cs="Arial"/>
          <w:b/>
        </w:rPr>
        <w:t xml:space="preserve"> mice nor HFD-fed </w:t>
      </w:r>
      <w:proofErr w:type="spellStart"/>
      <w:r w:rsidR="00F00E36">
        <w:rPr>
          <w:rFonts w:ascii="Arial" w:eastAsia="Arial" w:hAnsi="Arial" w:cs="Arial"/>
          <w:b/>
          <w:i/>
        </w:rPr>
        <w:t>Rala</w:t>
      </w:r>
      <w:r w:rsidR="00F00E36">
        <w:rPr>
          <w:rFonts w:ascii="Arial" w:eastAsia="Arial" w:hAnsi="Arial" w:cs="Arial"/>
          <w:b/>
          <w:vertAlign w:val="superscript"/>
        </w:rPr>
        <w:t>BKO</w:t>
      </w:r>
      <w:proofErr w:type="spellEnd"/>
      <w:r w:rsidR="00F00E36">
        <w:rPr>
          <w:rFonts w:ascii="Arial" w:eastAsia="Arial" w:hAnsi="Arial" w:cs="Arial"/>
          <w:b/>
        </w:rPr>
        <w:t xml:space="preserve"> mice show increased energy expenditure</w:t>
      </w:r>
      <w:r w:rsidR="00ED4806">
        <w:rPr>
          <w:rFonts w:ascii="Arial" w:eastAsia="Arial" w:hAnsi="Arial" w:cs="Arial"/>
          <w:b/>
        </w:rPr>
        <w:t>.</w:t>
      </w:r>
      <w:r w:rsidR="00F00E36">
        <w:rPr>
          <w:rFonts w:ascii="Arial" w:eastAsia="Arial" w:hAnsi="Arial" w:cs="Arial"/>
          <w:b/>
        </w:rPr>
        <w:t xml:space="preserve"> </w:t>
      </w:r>
      <w:proofErr w:type="gramStart"/>
      <w:r w:rsidR="0034676D" w:rsidRPr="0034676D">
        <w:rPr>
          <w:rFonts w:ascii="Arial" w:eastAsia="Arial" w:hAnsi="Arial" w:cs="Arial"/>
          <w:b/>
          <w:bCs/>
        </w:rPr>
        <w:t>a</w:t>
      </w:r>
      <w:r w:rsidR="0034676D">
        <w:rPr>
          <w:rFonts w:ascii="Arial" w:eastAsia="Arial" w:hAnsi="Arial" w:cs="Arial"/>
        </w:rPr>
        <w:t>,</w:t>
      </w:r>
      <w:proofErr w:type="gramEnd"/>
      <w:r w:rsidR="0034676D">
        <w:rPr>
          <w:rFonts w:ascii="Arial" w:eastAsia="Arial" w:hAnsi="Arial" w:cs="Arial"/>
        </w:rPr>
        <w:t xml:space="preserve"> </w:t>
      </w:r>
      <w:r w:rsidR="00F00E36">
        <w:rPr>
          <w:rFonts w:ascii="Arial" w:eastAsia="Arial" w:hAnsi="Arial" w:cs="Arial"/>
        </w:rPr>
        <w:t xml:space="preserve">Regression plot of </w:t>
      </w:r>
      <w:r w:rsidR="00001D1C" w:rsidRPr="00AC7C26">
        <w:rPr>
          <w:rFonts w:ascii="Arial" w:eastAsia="Arial" w:hAnsi="Arial" w:cs="Arial"/>
          <w:bCs/>
        </w:rPr>
        <w:t>energy expenditure</w:t>
      </w:r>
      <w:r w:rsidR="00001D1C">
        <w:rPr>
          <w:rFonts w:ascii="Arial" w:eastAsia="Arial" w:hAnsi="Arial" w:cs="Arial"/>
        </w:rPr>
        <w:t xml:space="preserve"> (</w:t>
      </w:r>
      <w:r w:rsidR="00F00E36">
        <w:rPr>
          <w:rFonts w:ascii="Arial" w:eastAsia="Arial" w:hAnsi="Arial" w:cs="Arial"/>
        </w:rPr>
        <w:t>EE</w:t>
      </w:r>
      <w:r w:rsidR="00001D1C">
        <w:rPr>
          <w:rFonts w:ascii="Arial" w:eastAsia="Arial" w:hAnsi="Arial" w:cs="Arial"/>
        </w:rPr>
        <w:t>)</w:t>
      </w:r>
      <w:r w:rsidR="00F00E36">
        <w:rPr>
          <w:rFonts w:ascii="Arial" w:eastAsia="Arial" w:hAnsi="Arial" w:cs="Arial"/>
        </w:rPr>
        <w:t xml:space="preserve"> during dark phase against </w:t>
      </w:r>
      <w:r w:rsidR="0034676D">
        <w:rPr>
          <w:rFonts w:ascii="Arial" w:eastAsia="Arial" w:hAnsi="Arial" w:cs="Arial"/>
        </w:rPr>
        <w:t>body weight (</w:t>
      </w:r>
      <w:r w:rsidR="00F00E36">
        <w:rPr>
          <w:rFonts w:ascii="Arial" w:eastAsia="Arial" w:hAnsi="Arial" w:cs="Arial"/>
        </w:rPr>
        <w:t>BW</w:t>
      </w:r>
      <w:r w:rsidR="0034676D">
        <w:rPr>
          <w:rFonts w:ascii="Arial" w:eastAsia="Arial" w:hAnsi="Arial" w:cs="Arial"/>
        </w:rPr>
        <w:t>)</w:t>
      </w:r>
      <w:r w:rsidR="00F00E36">
        <w:rPr>
          <w:rFonts w:ascii="Arial" w:eastAsia="Arial" w:hAnsi="Arial" w:cs="Arial"/>
        </w:rPr>
        <w:t xml:space="preserve"> in CD-fed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f</w:t>
      </w:r>
      <w:proofErr w:type="spellEnd"/>
      <w:r w:rsidR="00F00E36">
        <w:rPr>
          <w:rFonts w:ascii="Arial" w:eastAsia="Arial" w:hAnsi="Arial" w:cs="Arial"/>
          <w:vertAlign w:val="superscript"/>
        </w:rPr>
        <w:t>/f</w:t>
      </w:r>
      <w:r w:rsidR="00F00E36">
        <w:rPr>
          <w:rFonts w:ascii="Arial" w:eastAsia="Arial" w:hAnsi="Arial" w:cs="Arial"/>
        </w:rPr>
        <w:t xml:space="preserve"> and </w:t>
      </w:r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AKO</w:t>
      </w:r>
      <w:r w:rsidR="00F00E36">
        <w:rPr>
          <w:rFonts w:ascii="Arial" w:eastAsia="Arial" w:hAnsi="Arial" w:cs="Arial"/>
        </w:rPr>
        <w:t xml:space="preserve"> mice</w:t>
      </w:r>
      <w:r w:rsidR="0034676D">
        <w:rPr>
          <w:rFonts w:ascii="Arial" w:eastAsia="Arial" w:hAnsi="Arial" w:cs="Arial"/>
        </w:rPr>
        <w:t xml:space="preserve"> (n = 8)</w:t>
      </w:r>
      <w:r w:rsidR="00F00E36">
        <w:rPr>
          <w:rFonts w:ascii="Arial" w:eastAsia="Arial" w:hAnsi="Arial" w:cs="Arial"/>
        </w:rPr>
        <w:t xml:space="preserve">. ANCOVA test using BW as a covariate, group effect </w:t>
      </w:r>
      <w:r w:rsidR="00F00E36">
        <w:rPr>
          <w:rFonts w:ascii="Arial" w:eastAsia="Arial" w:hAnsi="Arial" w:cs="Arial"/>
          <w:i/>
        </w:rPr>
        <w:t>p</w:t>
      </w:r>
      <w:r w:rsidR="00F00E36">
        <w:rPr>
          <w:rFonts w:ascii="Arial" w:eastAsia="Arial" w:hAnsi="Arial" w:cs="Arial"/>
        </w:rPr>
        <w:t xml:space="preserve"> = 0.2805</w:t>
      </w:r>
      <w:r w:rsidR="0034676D">
        <w:rPr>
          <w:rFonts w:ascii="Arial" w:eastAsia="Arial" w:hAnsi="Arial" w:cs="Arial"/>
        </w:rPr>
        <w:t xml:space="preserve">. </w:t>
      </w:r>
      <w:r w:rsidR="0034676D" w:rsidRPr="0034676D">
        <w:rPr>
          <w:rFonts w:ascii="Arial" w:eastAsia="Arial" w:hAnsi="Arial" w:cs="Arial"/>
          <w:b/>
          <w:bCs/>
        </w:rPr>
        <w:t>b</w:t>
      </w:r>
      <w:r w:rsidR="00347FF6" w:rsidRPr="00347FF6">
        <w:rPr>
          <w:rFonts w:ascii="Arial" w:eastAsia="Arial" w:hAnsi="Arial" w:cs="Arial"/>
        </w:rPr>
        <w:t>-</w:t>
      </w:r>
      <w:r w:rsidR="00347FF6">
        <w:rPr>
          <w:rFonts w:ascii="Arial" w:eastAsia="Arial" w:hAnsi="Arial" w:cs="Arial"/>
          <w:b/>
          <w:bCs/>
        </w:rPr>
        <w:t xml:space="preserve">e, </w:t>
      </w:r>
      <w:r w:rsidR="0034676D">
        <w:rPr>
          <w:rFonts w:ascii="Arial" w:eastAsia="Arial" w:hAnsi="Arial" w:cs="Arial"/>
        </w:rPr>
        <w:t>BW-normalized o</w:t>
      </w:r>
      <w:r w:rsidR="00F00E36">
        <w:rPr>
          <w:rFonts w:ascii="Arial" w:eastAsia="Arial" w:hAnsi="Arial" w:cs="Arial"/>
        </w:rPr>
        <w:t>xygen consumption</w:t>
      </w:r>
      <w:r w:rsidR="00347FF6">
        <w:rPr>
          <w:rFonts w:ascii="Arial" w:eastAsia="Arial" w:hAnsi="Arial" w:cs="Arial"/>
        </w:rPr>
        <w:t xml:space="preserve"> (</w:t>
      </w:r>
      <w:r w:rsidR="00347FF6" w:rsidRPr="00347FF6">
        <w:rPr>
          <w:rFonts w:ascii="Arial" w:eastAsia="Arial" w:hAnsi="Arial" w:cs="Arial"/>
          <w:b/>
          <w:bCs/>
        </w:rPr>
        <w:t>b</w:t>
      </w:r>
      <w:r w:rsidR="00347FF6">
        <w:rPr>
          <w:rFonts w:ascii="Arial" w:eastAsia="Arial" w:hAnsi="Arial" w:cs="Arial"/>
        </w:rPr>
        <w:t xml:space="preserve">), respiratory exchange ratio (RER, </w:t>
      </w:r>
      <w:r w:rsidR="00347FF6" w:rsidRPr="00347FF6">
        <w:rPr>
          <w:rFonts w:ascii="Arial" w:eastAsia="Arial" w:hAnsi="Arial" w:cs="Arial"/>
          <w:b/>
          <w:bCs/>
        </w:rPr>
        <w:t>c</w:t>
      </w:r>
      <w:r w:rsidR="00347FF6">
        <w:rPr>
          <w:rFonts w:ascii="Arial" w:eastAsia="Arial" w:hAnsi="Arial" w:cs="Arial"/>
        </w:rPr>
        <w:t>), pedestrian Locomotion (</w:t>
      </w:r>
      <w:r w:rsidR="00347FF6" w:rsidRPr="00347FF6">
        <w:rPr>
          <w:rFonts w:ascii="Arial" w:eastAsia="Arial" w:hAnsi="Arial" w:cs="Arial"/>
          <w:b/>
          <w:bCs/>
        </w:rPr>
        <w:t>d</w:t>
      </w:r>
      <w:r w:rsidR="00347FF6">
        <w:rPr>
          <w:rFonts w:ascii="Arial" w:eastAsia="Arial" w:hAnsi="Arial" w:cs="Arial"/>
        </w:rPr>
        <w:t>) and food intake (</w:t>
      </w:r>
      <w:r w:rsidR="00347FF6" w:rsidRPr="00347FF6">
        <w:rPr>
          <w:rFonts w:ascii="Arial" w:eastAsia="Arial" w:hAnsi="Arial" w:cs="Arial"/>
          <w:b/>
          <w:bCs/>
        </w:rPr>
        <w:t>e</w:t>
      </w:r>
      <w:r w:rsidR="00347FF6">
        <w:rPr>
          <w:rFonts w:ascii="Arial" w:eastAsia="Arial" w:hAnsi="Arial" w:cs="Arial"/>
        </w:rPr>
        <w:t xml:space="preserve">) over a two-days period were measured in </w:t>
      </w:r>
      <w:r w:rsidR="00F00E36">
        <w:rPr>
          <w:rFonts w:ascii="Arial" w:eastAsia="Arial" w:hAnsi="Arial" w:cs="Arial"/>
        </w:rPr>
        <w:t xml:space="preserve">CD-fed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f</w:t>
      </w:r>
      <w:proofErr w:type="spellEnd"/>
      <w:r w:rsidR="00F00E36">
        <w:rPr>
          <w:rFonts w:ascii="Arial" w:eastAsia="Arial" w:hAnsi="Arial" w:cs="Arial"/>
          <w:vertAlign w:val="superscript"/>
        </w:rPr>
        <w:t>/f</w:t>
      </w:r>
      <w:r w:rsidR="00F00E36">
        <w:rPr>
          <w:rFonts w:ascii="Arial" w:eastAsia="Arial" w:hAnsi="Arial" w:cs="Arial"/>
        </w:rPr>
        <w:t xml:space="preserve"> and </w:t>
      </w:r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AKO</w:t>
      </w:r>
      <w:r w:rsidR="00F00E36">
        <w:rPr>
          <w:rFonts w:ascii="Arial" w:eastAsia="Arial" w:hAnsi="Arial" w:cs="Arial"/>
        </w:rPr>
        <w:t xml:space="preserve"> mice (n = 8)</w:t>
      </w:r>
      <w:r w:rsidR="00347FF6">
        <w:rPr>
          <w:rFonts w:ascii="Arial" w:eastAsia="Arial" w:hAnsi="Arial" w:cs="Arial"/>
        </w:rPr>
        <w:t xml:space="preserve"> by metabolic cages</w:t>
      </w:r>
      <w:r w:rsidR="0034676D">
        <w:rPr>
          <w:rFonts w:ascii="Arial" w:eastAsia="Arial" w:hAnsi="Arial" w:cs="Arial"/>
        </w:rPr>
        <w:t xml:space="preserve">. </w:t>
      </w:r>
      <w:r w:rsidR="00347FF6">
        <w:rPr>
          <w:rFonts w:ascii="Arial" w:eastAsia="Arial" w:hAnsi="Arial" w:cs="Arial"/>
          <w:b/>
          <w:bCs/>
        </w:rPr>
        <w:t>f</w:t>
      </w:r>
      <w:r w:rsidR="00347FF6" w:rsidRPr="00347FF6">
        <w:rPr>
          <w:rFonts w:ascii="Arial" w:eastAsia="Arial" w:hAnsi="Arial" w:cs="Arial"/>
        </w:rPr>
        <w:t>-</w:t>
      </w:r>
      <w:r w:rsidR="00347FF6">
        <w:rPr>
          <w:rFonts w:ascii="Arial" w:eastAsia="Arial" w:hAnsi="Arial" w:cs="Arial"/>
          <w:b/>
          <w:bCs/>
        </w:rPr>
        <w:t xml:space="preserve">i, </w:t>
      </w:r>
      <w:r w:rsidR="00347FF6">
        <w:rPr>
          <w:rFonts w:ascii="Arial" w:eastAsia="Arial" w:hAnsi="Arial" w:cs="Arial"/>
        </w:rPr>
        <w:t>BW-normalized oxygen consumption (</w:t>
      </w:r>
      <w:r w:rsidR="00294FD5">
        <w:rPr>
          <w:rFonts w:ascii="Arial" w:eastAsia="Arial" w:hAnsi="Arial" w:cs="Arial"/>
          <w:b/>
          <w:bCs/>
        </w:rPr>
        <w:t>f</w:t>
      </w:r>
      <w:r w:rsidR="00347FF6">
        <w:rPr>
          <w:rFonts w:ascii="Arial" w:eastAsia="Arial" w:hAnsi="Arial" w:cs="Arial"/>
        </w:rPr>
        <w:t xml:space="preserve">), respiratory exchange ratio (RER, </w:t>
      </w:r>
      <w:r w:rsidR="00294FD5">
        <w:rPr>
          <w:rFonts w:ascii="Arial" w:eastAsia="Arial" w:hAnsi="Arial" w:cs="Arial"/>
          <w:b/>
          <w:bCs/>
        </w:rPr>
        <w:t>g</w:t>
      </w:r>
      <w:r w:rsidR="00347FF6">
        <w:rPr>
          <w:rFonts w:ascii="Arial" w:eastAsia="Arial" w:hAnsi="Arial" w:cs="Arial"/>
        </w:rPr>
        <w:t>), pedestrian Locomotion (</w:t>
      </w:r>
      <w:r w:rsidR="00294FD5">
        <w:rPr>
          <w:rFonts w:ascii="Arial" w:eastAsia="Arial" w:hAnsi="Arial" w:cs="Arial"/>
          <w:b/>
          <w:bCs/>
        </w:rPr>
        <w:t>h</w:t>
      </w:r>
      <w:r w:rsidR="00347FF6">
        <w:rPr>
          <w:rFonts w:ascii="Arial" w:eastAsia="Arial" w:hAnsi="Arial" w:cs="Arial"/>
        </w:rPr>
        <w:t>) and food intake (</w:t>
      </w:r>
      <w:r w:rsidR="00294FD5">
        <w:rPr>
          <w:rFonts w:ascii="Arial" w:eastAsia="Arial" w:hAnsi="Arial" w:cs="Arial"/>
          <w:b/>
          <w:bCs/>
        </w:rPr>
        <w:t>i</w:t>
      </w:r>
      <w:r w:rsidR="00347FF6">
        <w:rPr>
          <w:rFonts w:ascii="Arial" w:eastAsia="Arial" w:hAnsi="Arial" w:cs="Arial"/>
        </w:rPr>
        <w:t xml:space="preserve">) over a two-days period were measured in </w:t>
      </w:r>
      <w:r w:rsidR="00294FD5">
        <w:rPr>
          <w:rFonts w:ascii="Arial" w:eastAsia="Arial" w:hAnsi="Arial" w:cs="Arial"/>
        </w:rPr>
        <w:t>HFD</w:t>
      </w:r>
      <w:r w:rsidR="00347FF6">
        <w:rPr>
          <w:rFonts w:ascii="Arial" w:eastAsia="Arial" w:hAnsi="Arial" w:cs="Arial"/>
        </w:rPr>
        <w:t xml:space="preserve">-fed </w:t>
      </w:r>
      <w:proofErr w:type="spellStart"/>
      <w:r w:rsidR="00347FF6">
        <w:rPr>
          <w:rFonts w:ascii="Arial" w:eastAsia="Arial" w:hAnsi="Arial" w:cs="Arial"/>
          <w:i/>
        </w:rPr>
        <w:t>Rala</w:t>
      </w:r>
      <w:r w:rsidR="00347FF6">
        <w:rPr>
          <w:rFonts w:ascii="Arial" w:eastAsia="Arial" w:hAnsi="Arial" w:cs="Arial"/>
          <w:vertAlign w:val="superscript"/>
        </w:rPr>
        <w:t>f</w:t>
      </w:r>
      <w:proofErr w:type="spellEnd"/>
      <w:r w:rsidR="00347FF6">
        <w:rPr>
          <w:rFonts w:ascii="Arial" w:eastAsia="Arial" w:hAnsi="Arial" w:cs="Arial"/>
          <w:vertAlign w:val="superscript"/>
        </w:rPr>
        <w:t>/f</w:t>
      </w:r>
      <w:r w:rsidR="00347FF6">
        <w:rPr>
          <w:rFonts w:ascii="Arial" w:eastAsia="Arial" w:hAnsi="Arial" w:cs="Arial"/>
        </w:rPr>
        <w:t xml:space="preserve"> and </w:t>
      </w:r>
      <w:r w:rsidR="00347FF6">
        <w:rPr>
          <w:rFonts w:ascii="Arial" w:eastAsia="Arial" w:hAnsi="Arial" w:cs="Arial"/>
          <w:i/>
        </w:rPr>
        <w:t>Rala</w:t>
      </w:r>
      <w:r w:rsidR="00347FF6">
        <w:rPr>
          <w:rFonts w:ascii="Arial" w:eastAsia="Arial" w:hAnsi="Arial" w:cs="Arial"/>
          <w:vertAlign w:val="superscript"/>
        </w:rPr>
        <w:t>AKO</w:t>
      </w:r>
      <w:r w:rsidR="00347FF6">
        <w:rPr>
          <w:rFonts w:ascii="Arial" w:eastAsia="Arial" w:hAnsi="Arial" w:cs="Arial"/>
        </w:rPr>
        <w:t xml:space="preserve"> mice (n = </w:t>
      </w:r>
      <w:r w:rsidR="00294FD5">
        <w:rPr>
          <w:rFonts w:ascii="Arial" w:eastAsia="Arial" w:hAnsi="Arial" w:cs="Arial"/>
        </w:rPr>
        <w:t>5-8</w:t>
      </w:r>
      <w:r w:rsidR="00347FF6">
        <w:rPr>
          <w:rFonts w:ascii="Arial" w:eastAsia="Arial" w:hAnsi="Arial" w:cs="Arial"/>
        </w:rPr>
        <w:t>) by metabolic cages.</w:t>
      </w:r>
      <w:r w:rsidR="00FC34C8">
        <w:rPr>
          <w:rFonts w:ascii="Arial" w:eastAsia="Arial" w:hAnsi="Arial" w:cs="Arial"/>
        </w:rPr>
        <w:t xml:space="preserve"> </w:t>
      </w:r>
      <w:r w:rsidR="00FC34C8" w:rsidRPr="00FC34C8">
        <w:rPr>
          <w:rFonts w:ascii="Arial" w:eastAsia="Arial" w:hAnsi="Arial" w:cs="Arial"/>
          <w:b/>
          <w:bCs/>
        </w:rPr>
        <w:lastRenderedPageBreak/>
        <w:t>j</w:t>
      </w:r>
      <w:r w:rsidR="00FC34C8">
        <w:rPr>
          <w:rFonts w:ascii="Arial" w:eastAsia="Arial" w:hAnsi="Arial" w:cs="Arial"/>
        </w:rPr>
        <w:t>, R</w:t>
      </w:r>
      <w:r w:rsidR="00F00E36">
        <w:rPr>
          <w:rFonts w:ascii="Arial" w:eastAsia="Arial" w:hAnsi="Arial" w:cs="Arial"/>
        </w:rPr>
        <w:t xml:space="preserve">egression plot of EE during dark phase against BW in HFD-fed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f</w:t>
      </w:r>
      <w:proofErr w:type="spellEnd"/>
      <w:r w:rsidR="00F00E36">
        <w:rPr>
          <w:rFonts w:ascii="Arial" w:eastAsia="Arial" w:hAnsi="Arial" w:cs="Arial"/>
          <w:vertAlign w:val="superscript"/>
        </w:rPr>
        <w:t>/f</w:t>
      </w:r>
      <w:r w:rsidR="00F00E36">
        <w:rPr>
          <w:rFonts w:ascii="Arial" w:eastAsia="Arial" w:hAnsi="Arial" w:cs="Arial"/>
        </w:rPr>
        <w:t xml:space="preserve"> and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BKO</w:t>
      </w:r>
      <w:proofErr w:type="spellEnd"/>
      <w:r w:rsidR="00F00E36">
        <w:rPr>
          <w:rFonts w:ascii="Arial" w:eastAsia="Arial" w:hAnsi="Arial" w:cs="Arial"/>
        </w:rPr>
        <w:t xml:space="preserve"> mice</w:t>
      </w:r>
      <w:r w:rsidR="00FC34C8">
        <w:rPr>
          <w:rFonts w:ascii="Arial" w:eastAsia="Arial" w:hAnsi="Arial" w:cs="Arial"/>
        </w:rPr>
        <w:t xml:space="preserve"> (n = 5-7)</w:t>
      </w:r>
      <w:r w:rsidR="00F00E36">
        <w:rPr>
          <w:rFonts w:ascii="Arial" w:eastAsia="Arial" w:hAnsi="Arial" w:cs="Arial"/>
        </w:rPr>
        <w:t xml:space="preserve">. ANCOVA test using BW as a covariate, group effect </w:t>
      </w:r>
      <w:r w:rsidR="00F00E36">
        <w:rPr>
          <w:rFonts w:ascii="Arial" w:eastAsia="Arial" w:hAnsi="Arial" w:cs="Arial"/>
          <w:i/>
        </w:rPr>
        <w:t>p</w:t>
      </w:r>
      <w:r w:rsidR="00F00E36">
        <w:rPr>
          <w:rFonts w:ascii="Arial" w:eastAsia="Arial" w:hAnsi="Arial" w:cs="Arial"/>
        </w:rPr>
        <w:t xml:space="preserve"> = 0.2792</w:t>
      </w:r>
      <w:r w:rsidR="00FC34C8">
        <w:rPr>
          <w:rFonts w:ascii="Arial" w:eastAsia="Arial" w:hAnsi="Arial" w:cs="Arial"/>
        </w:rPr>
        <w:t xml:space="preserve">. </w:t>
      </w:r>
      <w:r w:rsidR="00FC34C8">
        <w:rPr>
          <w:rFonts w:ascii="Arial" w:eastAsia="Arial" w:hAnsi="Arial" w:cs="Arial"/>
          <w:b/>
          <w:bCs/>
        </w:rPr>
        <w:t>k</w:t>
      </w:r>
      <w:r w:rsidR="00FC34C8" w:rsidRPr="00347FF6">
        <w:rPr>
          <w:rFonts w:ascii="Arial" w:eastAsia="Arial" w:hAnsi="Arial" w:cs="Arial"/>
        </w:rPr>
        <w:t>-</w:t>
      </w:r>
      <w:r w:rsidR="00FC34C8">
        <w:rPr>
          <w:rFonts w:ascii="Arial" w:eastAsia="Arial" w:hAnsi="Arial" w:cs="Arial"/>
          <w:b/>
          <w:bCs/>
        </w:rPr>
        <w:t xml:space="preserve">n, </w:t>
      </w:r>
      <w:r w:rsidR="00FC34C8">
        <w:rPr>
          <w:rFonts w:ascii="Arial" w:eastAsia="Arial" w:hAnsi="Arial" w:cs="Arial"/>
        </w:rPr>
        <w:t>BW-normalized oxygen consumption (</w:t>
      </w:r>
      <w:r w:rsidR="00FC34C8">
        <w:rPr>
          <w:rFonts w:ascii="Arial" w:eastAsia="Arial" w:hAnsi="Arial" w:cs="Arial"/>
          <w:b/>
          <w:bCs/>
        </w:rPr>
        <w:t>k</w:t>
      </w:r>
      <w:r w:rsidR="00FC34C8">
        <w:rPr>
          <w:rFonts w:ascii="Arial" w:eastAsia="Arial" w:hAnsi="Arial" w:cs="Arial"/>
        </w:rPr>
        <w:t xml:space="preserve">), respiratory exchange ratio (RER, </w:t>
      </w:r>
      <w:r w:rsidR="00FC34C8">
        <w:rPr>
          <w:rFonts w:ascii="Arial" w:eastAsia="Arial" w:hAnsi="Arial" w:cs="Arial"/>
          <w:b/>
          <w:bCs/>
        </w:rPr>
        <w:t>l</w:t>
      </w:r>
      <w:r w:rsidR="00FC34C8">
        <w:rPr>
          <w:rFonts w:ascii="Arial" w:eastAsia="Arial" w:hAnsi="Arial" w:cs="Arial"/>
        </w:rPr>
        <w:t>), pedestrian Locomotion (</w:t>
      </w:r>
      <w:r w:rsidR="00FC34C8">
        <w:rPr>
          <w:rFonts w:ascii="Arial" w:eastAsia="Arial" w:hAnsi="Arial" w:cs="Arial"/>
          <w:b/>
          <w:bCs/>
        </w:rPr>
        <w:t>m</w:t>
      </w:r>
      <w:r w:rsidR="00FC34C8">
        <w:rPr>
          <w:rFonts w:ascii="Arial" w:eastAsia="Arial" w:hAnsi="Arial" w:cs="Arial"/>
        </w:rPr>
        <w:t>) and food intake (</w:t>
      </w:r>
      <w:r w:rsidR="00FC34C8">
        <w:rPr>
          <w:rFonts w:ascii="Arial" w:eastAsia="Arial" w:hAnsi="Arial" w:cs="Arial"/>
          <w:b/>
          <w:bCs/>
        </w:rPr>
        <w:t>n</w:t>
      </w:r>
      <w:r w:rsidR="00FC34C8">
        <w:rPr>
          <w:rFonts w:ascii="Arial" w:eastAsia="Arial" w:hAnsi="Arial" w:cs="Arial"/>
        </w:rPr>
        <w:t xml:space="preserve">) over a two-days period were measured in HFD-fed </w:t>
      </w:r>
      <w:proofErr w:type="spellStart"/>
      <w:r w:rsidR="00FC34C8">
        <w:rPr>
          <w:rFonts w:ascii="Arial" w:eastAsia="Arial" w:hAnsi="Arial" w:cs="Arial"/>
          <w:i/>
        </w:rPr>
        <w:t>Rala</w:t>
      </w:r>
      <w:r w:rsidR="00FC34C8">
        <w:rPr>
          <w:rFonts w:ascii="Arial" w:eastAsia="Arial" w:hAnsi="Arial" w:cs="Arial"/>
          <w:vertAlign w:val="superscript"/>
        </w:rPr>
        <w:t>f</w:t>
      </w:r>
      <w:proofErr w:type="spellEnd"/>
      <w:r w:rsidR="00FC34C8">
        <w:rPr>
          <w:rFonts w:ascii="Arial" w:eastAsia="Arial" w:hAnsi="Arial" w:cs="Arial"/>
          <w:vertAlign w:val="superscript"/>
        </w:rPr>
        <w:t>/f</w:t>
      </w:r>
      <w:r w:rsidR="00FC34C8">
        <w:rPr>
          <w:rFonts w:ascii="Arial" w:eastAsia="Arial" w:hAnsi="Arial" w:cs="Arial"/>
        </w:rPr>
        <w:t xml:space="preserve"> and </w:t>
      </w:r>
      <w:proofErr w:type="spellStart"/>
      <w:r w:rsidR="00FC34C8">
        <w:rPr>
          <w:rFonts w:ascii="Arial" w:eastAsia="Arial" w:hAnsi="Arial" w:cs="Arial"/>
          <w:i/>
        </w:rPr>
        <w:t>Rala</w:t>
      </w:r>
      <w:r w:rsidR="00FC34C8">
        <w:rPr>
          <w:rFonts w:ascii="Arial" w:eastAsia="Arial" w:hAnsi="Arial" w:cs="Arial"/>
          <w:vertAlign w:val="superscript"/>
        </w:rPr>
        <w:t>BKO</w:t>
      </w:r>
      <w:proofErr w:type="spellEnd"/>
      <w:r w:rsidR="00FC34C8">
        <w:rPr>
          <w:rFonts w:ascii="Arial" w:eastAsia="Arial" w:hAnsi="Arial" w:cs="Arial"/>
        </w:rPr>
        <w:t xml:space="preserve"> mice (n = 5-7) by metabolic cages. </w:t>
      </w:r>
      <w:r w:rsidR="00C747A7" w:rsidRPr="009B3F4B">
        <w:rPr>
          <w:rFonts w:ascii="Arial" w:hAnsi="Arial" w:cs="Arial"/>
        </w:rPr>
        <w:t>(</w:t>
      </w:r>
      <w:r w:rsidR="00C747A7" w:rsidRPr="00C747A7">
        <w:rPr>
          <w:rFonts w:ascii="Arial" w:hAnsi="Arial" w:cs="Arial"/>
          <w:b/>
          <w:bCs/>
        </w:rPr>
        <w:t>o</w:t>
      </w:r>
      <w:r w:rsidR="00C747A7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p</w:t>
      </w:r>
      <w:r w:rsidR="00C747A7" w:rsidRPr="009B3F4B">
        <w:rPr>
          <w:rFonts w:ascii="Arial" w:hAnsi="Arial" w:cs="Arial"/>
        </w:rPr>
        <w:t>) Immunoblot</w:t>
      </w:r>
      <w:r w:rsidR="00C747A7">
        <w:rPr>
          <w:rFonts w:ascii="Arial" w:hAnsi="Arial" w:cs="Arial"/>
        </w:rPr>
        <w:t>ting</w:t>
      </w:r>
      <w:r w:rsidR="00C747A7" w:rsidRPr="009B3F4B">
        <w:rPr>
          <w:rFonts w:ascii="Arial" w:hAnsi="Arial" w:cs="Arial"/>
        </w:rPr>
        <w:t xml:space="preserve"> (</w:t>
      </w:r>
      <w:r w:rsidR="00C747A7" w:rsidRPr="00C747A7">
        <w:rPr>
          <w:rFonts w:ascii="Arial" w:hAnsi="Arial" w:cs="Arial"/>
          <w:b/>
          <w:bCs/>
        </w:rPr>
        <w:t>o</w:t>
      </w:r>
      <w:r w:rsidR="00C747A7" w:rsidRPr="009B3F4B">
        <w:rPr>
          <w:rFonts w:ascii="Arial" w:hAnsi="Arial" w:cs="Arial"/>
        </w:rPr>
        <w:t>) and quantification (</w:t>
      </w:r>
      <w:r w:rsidR="00C747A7" w:rsidRPr="00C747A7">
        <w:rPr>
          <w:rFonts w:ascii="Arial" w:hAnsi="Arial" w:cs="Arial"/>
          <w:b/>
          <w:bCs/>
        </w:rPr>
        <w:t>p</w:t>
      </w:r>
      <w:r w:rsidR="00C747A7" w:rsidRPr="009B3F4B">
        <w:rPr>
          <w:rFonts w:ascii="Arial" w:hAnsi="Arial" w:cs="Arial"/>
        </w:rPr>
        <w:t xml:space="preserve">) of OXPHOS proteins in </w:t>
      </w:r>
      <w:proofErr w:type="spellStart"/>
      <w:r w:rsidR="00C747A7" w:rsidRPr="009B3F4B">
        <w:rPr>
          <w:rFonts w:ascii="Arial" w:hAnsi="Arial" w:cs="Arial"/>
        </w:rPr>
        <w:t>eWAT</w:t>
      </w:r>
      <w:proofErr w:type="spellEnd"/>
      <w:r w:rsidR="00C747A7" w:rsidRPr="009B3F4B">
        <w:rPr>
          <w:rFonts w:ascii="Arial" w:hAnsi="Arial" w:cs="Arial"/>
        </w:rPr>
        <w:t xml:space="preserve"> of HFD</w:t>
      </w:r>
      <w:r w:rsidR="00C747A7">
        <w:rPr>
          <w:rFonts w:ascii="Arial" w:hAnsi="Arial" w:cs="Arial"/>
        </w:rPr>
        <w:t>-fed</w:t>
      </w:r>
      <w:r w:rsidR="00C747A7" w:rsidRPr="009B3F4B">
        <w:rPr>
          <w:rFonts w:ascii="Arial" w:hAnsi="Arial" w:cs="Arial"/>
        </w:rPr>
        <w:t xml:space="preserve"> mice (n = 8-12)</w:t>
      </w:r>
      <w:r w:rsidR="00C747A7">
        <w:rPr>
          <w:rFonts w:ascii="Arial" w:hAnsi="Arial" w:cs="Arial"/>
        </w:rPr>
        <w:t>. (</w:t>
      </w:r>
      <w:r w:rsidR="00C747A7" w:rsidRPr="00C747A7">
        <w:rPr>
          <w:rFonts w:ascii="Arial" w:hAnsi="Arial" w:cs="Arial"/>
          <w:b/>
          <w:bCs/>
        </w:rPr>
        <w:t>q</w:t>
      </w:r>
      <w:r w:rsidR="00C747A7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r</w:t>
      </w:r>
      <w:r w:rsidR="00C747A7">
        <w:rPr>
          <w:rFonts w:ascii="Arial" w:hAnsi="Arial" w:cs="Arial"/>
        </w:rPr>
        <w:t xml:space="preserve">) </w:t>
      </w:r>
      <w:r w:rsidR="00C747A7" w:rsidRPr="009B3F4B">
        <w:rPr>
          <w:rFonts w:ascii="Arial" w:hAnsi="Arial" w:cs="Arial"/>
        </w:rPr>
        <w:t>Immunoblot</w:t>
      </w:r>
      <w:r w:rsidR="00C747A7">
        <w:rPr>
          <w:rFonts w:ascii="Arial" w:hAnsi="Arial" w:cs="Arial"/>
        </w:rPr>
        <w:t>ting</w:t>
      </w:r>
      <w:r w:rsidR="00C747A7" w:rsidRPr="009B3F4B">
        <w:rPr>
          <w:rFonts w:ascii="Arial" w:hAnsi="Arial" w:cs="Arial"/>
        </w:rPr>
        <w:t xml:space="preserve"> (</w:t>
      </w:r>
      <w:r w:rsidR="00C747A7" w:rsidRPr="00C747A7">
        <w:rPr>
          <w:rFonts w:ascii="Arial" w:hAnsi="Arial" w:cs="Arial"/>
          <w:b/>
          <w:bCs/>
        </w:rPr>
        <w:t>q</w:t>
      </w:r>
      <w:r w:rsidR="00C747A7" w:rsidRPr="009B3F4B">
        <w:rPr>
          <w:rFonts w:ascii="Arial" w:hAnsi="Arial" w:cs="Arial"/>
        </w:rPr>
        <w:t>) and quantification (</w:t>
      </w:r>
      <w:r w:rsidR="00C747A7" w:rsidRPr="00C747A7">
        <w:rPr>
          <w:rFonts w:ascii="Arial" w:hAnsi="Arial" w:cs="Arial"/>
          <w:b/>
          <w:bCs/>
        </w:rPr>
        <w:t>r</w:t>
      </w:r>
      <w:r w:rsidR="00C747A7" w:rsidRPr="009B3F4B">
        <w:rPr>
          <w:rFonts w:ascii="Arial" w:hAnsi="Arial" w:cs="Arial"/>
        </w:rPr>
        <w:t>) of OXPHOS proteins in BAT of HFD</w:t>
      </w:r>
      <w:r w:rsidR="00C747A7">
        <w:rPr>
          <w:rFonts w:ascii="Arial" w:hAnsi="Arial" w:cs="Arial"/>
        </w:rPr>
        <w:t>-fed</w:t>
      </w:r>
      <w:r w:rsidR="00C747A7" w:rsidRPr="009B3F4B">
        <w:rPr>
          <w:rFonts w:ascii="Arial" w:hAnsi="Arial" w:cs="Arial"/>
        </w:rPr>
        <w:t xml:space="preserve"> mice (n = 10-13)</w:t>
      </w:r>
      <w:r w:rsidR="00C747A7">
        <w:rPr>
          <w:rFonts w:ascii="Arial" w:hAnsi="Arial" w:cs="Arial"/>
        </w:rPr>
        <w:t xml:space="preserve">. </w:t>
      </w:r>
      <w:r w:rsidR="00C747A7" w:rsidRPr="00C747A7">
        <w:rPr>
          <w:rFonts w:ascii="Arial" w:hAnsi="Arial" w:cs="Arial"/>
          <w:b/>
          <w:bCs/>
        </w:rPr>
        <w:t>s</w:t>
      </w:r>
      <w:r w:rsidR="00C747A7">
        <w:rPr>
          <w:rFonts w:ascii="Arial" w:hAnsi="Arial" w:cs="Arial"/>
        </w:rPr>
        <w:t xml:space="preserve">, </w:t>
      </w:r>
      <w:r w:rsidR="00F00E36">
        <w:rPr>
          <w:rFonts w:ascii="Arial" w:eastAsia="Arial" w:hAnsi="Arial" w:cs="Arial"/>
        </w:rPr>
        <w:t xml:space="preserve">Relative mRNA expression of </w:t>
      </w:r>
      <w:r w:rsidR="001610C6">
        <w:rPr>
          <w:rFonts w:ascii="Arial" w:eastAsia="Arial" w:hAnsi="Arial" w:cs="Arial"/>
        </w:rPr>
        <w:t>browning-</w:t>
      </w:r>
      <w:r w:rsidR="00F00E36">
        <w:rPr>
          <w:rFonts w:ascii="Arial" w:eastAsia="Arial" w:hAnsi="Arial" w:cs="Arial"/>
        </w:rPr>
        <w:t xml:space="preserve">related genes in </w:t>
      </w:r>
      <w:proofErr w:type="spellStart"/>
      <w:r w:rsidR="00F00E36">
        <w:rPr>
          <w:rFonts w:ascii="Arial" w:eastAsia="Arial" w:hAnsi="Arial" w:cs="Arial"/>
        </w:rPr>
        <w:t>iWAT</w:t>
      </w:r>
      <w:proofErr w:type="spellEnd"/>
      <w:r w:rsidR="00F00E36">
        <w:rPr>
          <w:rFonts w:ascii="Arial" w:eastAsia="Arial" w:hAnsi="Arial" w:cs="Arial"/>
        </w:rPr>
        <w:t xml:space="preserve">, </w:t>
      </w:r>
      <w:proofErr w:type="spellStart"/>
      <w:r w:rsidR="00F00E36">
        <w:rPr>
          <w:rFonts w:ascii="Arial" w:eastAsia="Arial" w:hAnsi="Arial" w:cs="Arial"/>
        </w:rPr>
        <w:t>eWAT</w:t>
      </w:r>
      <w:proofErr w:type="spellEnd"/>
      <w:r w:rsidR="00C747A7">
        <w:rPr>
          <w:rFonts w:ascii="Arial" w:eastAsia="Arial" w:hAnsi="Arial" w:cs="Arial"/>
        </w:rPr>
        <w:t xml:space="preserve"> </w:t>
      </w:r>
      <w:r w:rsidR="00F00E36">
        <w:rPr>
          <w:rFonts w:ascii="Arial" w:eastAsia="Arial" w:hAnsi="Arial" w:cs="Arial"/>
        </w:rPr>
        <w:t>and BAT of HFD-fed mice (n = 8-13)</w:t>
      </w:r>
      <w:r w:rsidR="00C747A7">
        <w:rPr>
          <w:rFonts w:ascii="Arial" w:eastAsia="Arial" w:hAnsi="Arial" w:cs="Arial"/>
        </w:rPr>
        <w:t>. The</w:t>
      </w:r>
      <w:r w:rsidR="001C6912" w:rsidRPr="009B3F4B">
        <w:rPr>
          <w:rFonts w:ascii="Arial" w:hAnsi="Arial" w:cs="Arial"/>
        </w:rPr>
        <w:t xml:space="preserve"> data </w:t>
      </w:r>
      <w:r w:rsidR="00C747A7">
        <w:rPr>
          <w:rFonts w:ascii="Arial" w:hAnsi="Arial" w:cs="Arial"/>
        </w:rPr>
        <w:t>(</w:t>
      </w:r>
      <w:r w:rsidR="00C747A7" w:rsidRPr="00C747A7">
        <w:rPr>
          <w:rFonts w:ascii="Arial" w:hAnsi="Arial" w:cs="Arial"/>
          <w:b/>
          <w:bCs/>
        </w:rPr>
        <w:t>b</w:t>
      </w:r>
      <w:r w:rsidR="00C747A7">
        <w:rPr>
          <w:rFonts w:ascii="Arial" w:hAnsi="Arial" w:cs="Arial"/>
        </w:rPr>
        <w:t>-</w:t>
      </w:r>
      <w:r w:rsidR="00C747A7" w:rsidRPr="00C747A7">
        <w:rPr>
          <w:rFonts w:ascii="Arial" w:hAnsi="Arial" w:cs="Arial"/>
          <w:b/>
          <w:bCs/>
        </w:rPr>
        <w:t>i</w:t>
      </w:r>
      <w:r w:rsidR="00C747A7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k</w:t>
      </w:r>
      <w:r w:rsidR="00C747A7">
        <w:rPr>
          <w:rFonts w:ascii="Arial" w:hAnsi="Arial" w:cs="Arial"/>
        </w:rPr>
        <w:t>-</w:t>
      </w:r>
      <w:r w:rsidR="00C747A7" w:rsidRPr="00C747A7">
        <w:rPr>
          <w:rFonts w:ascii="Arial" w:hAnsi="Arial" w:cs="Arial"/>
          <w:b/>
          <w:bCs/>
        </w:rPr>
        <w:t>n</w:t>
      </w:r>
      <w:r w:rsidR="00C747A7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p</w:t>
      </w:r>
      <w:r w:rsidR="00C747A7">
        <w:rPr>
          <w:rFonts w:ascii="Arial" w:hAnsi="Arial" w:cs="Arial"/>
        </w:rPr>
        <w:t>-</w:t>
      </w:r>
      <w:r w:rsidR="00C747A7" w:rsidRPr="00C747A7">
        <w:rPr>
          <w:rFonts w:ascii="Arial" w:hAnsi="Arial" w:cs="Arial"/>
          <w:b/>
          <w:bCs/>
        </w:rPr>
        <w:t>s</w:t>
      </w:r>
      <w:r w:rsidR="00C747A7">
        <w:rPr>
          <w:rFonts w:ascii="Arial" w:hAnsi="Arial" w:cs="Arial"/>
        </w:rPr>
        <w:t>)</w:t>
      </w:r>
      <w:r w:rsidR="001C6912" w:rsidRPr="009B3F4B">
        <w:rPr>
          <w:rFonts w:ascii="Arial" w:hAnsi="Arial" w:cs="Arial"/>
        </w:rPr>
        <w:t xml:space="preserve"> </w:t>
      </w:r>
      <w:r w:rsidR="001C6912" w:rsidRPr="006546E5">
        <w:rPr>
          <w:rFonts w:ascii="Arial" w:hAnsi="Arial" w:cs="Arial"/>
        </w:rPr>
        <w:t>are shown as the mean ± SEM</w:t>
      </w:r>
      <w:r w:rsidR="001E4895">
        <w:rPr>
          <w:rFonts w:ascii="Arial" w:hAnsi="Arial" w:cs="Arial"/>
        </w:rPr>
        <w:t>,</w:t>
      </w:r>
      <w:r w:rsidR="001C6912" w:rsidRPr="006546E5">
        <w:rPr>
          <w:rFonts w:ascii="Arial" w:hAnsi="Arial" w:cs="Arial"/>
        </w:rPr>
        <w:t xml:space="preserve"> *</w:t>
      </w:r>
      <w:r w:rsidR="001C6912" w:rsidRPr="00C747A7">
        <w:rPr>
          <w:rFonts w:ascii="Arial" w:hAnsi="Arial" w:cs="Arial"/>
          <w:i/>
          <w:iCs/>
        </w:rPr>
        <w:t>p</w:t>
      </w:r>
      <w:r w:rsidR="001C6912" w:rsidRPr="006546E5">
        <w:rPr>
          <w:rFonts w:ascii="Arial" w:hAnsi="Arial" w:cs="Arial"/>
        </w:rPr>
        <w:t xml:space="preserve"> </w:t>
      </w:r>
      <w:r w:rsidR="00C747A7">
        <w:rPr>
          <w:rFonts w:ascii="Arial" w:hAnsi="Arial" w:cs="Arial"/>
        </w:rPr>
        <w:t>&lt;</w:t>
      </w:r>
      <w:r w:rsidR="001C6912" w:rsidRPr="006546E5">
        <w:rPr>
          <w:rFonts w:ascii="Arial" w:hAnsi="Arial" w:cs="Arial"/>
        </w:rPr>
        <w:t xml:space="preserve"> 0.05, ***</w:t>
      </w:r>
      <w:r w:rsidR="001C6912" w:rsidRPr="00C747A7">
        <w:rPr>
          <w:rFonts w:ascii="Arial" w:hAnsi="Arial" w:cs="Arial"/>
          <w:i/>
          <w:iCs/>
        </w:rPr>
        <w:t>p</w:t>
      </w:r>
      <w:r w:rsidR="001C6912" w:rsidRPr="006546E5">
        <w:rPr>
          <w:rFonts w:ascii="Arial" w:hAnsi="Arial" w:cs="Arial"/>
        </w:rPr>
        <w:t xml:space="preserve"> </w:t>
      </w:r>
      <w:r w:rsidR="00C747A7">
        <w:rPr>
          <w:rFonts w:ascii="Arial" w:hAnsi="Arial" w:cs="Arial"/>
        </w:rPr>
        <w:t>&lt;</w:t>
      </w:r>
      <w:r w:rsidR="001C6912" w:rsidRPr="006546E5">
        <w:rPr>
          <w:rFonts w:ascii="Arial" w:hAnsi="Arial" w:cs="Arial"/>
        </w:rPr>
        <w:t xml:space="preserve"> 0.001</w:t>
      </w:r>
      <w:r w:rsidR="001E4895">
        <w:rPr>
          <w:rFonts w:ascii="Arial" w:hAnsi="Arial" w:cs="Arial"/>
        </w:rPr>
        <w:t xml:space="preserve"> by</w:t>
      </w:r>
      <w:r w:rsidR="001C6912" w:rsidRPr="006546E5">
        <w:rPr>
          <w:rFonts w:ascii="Arial" w:hAnsi="Arial" w:cs="Arial"/>
        </w:rPr>
        <w:t xml:space="preserve"> unpaired t-test (</w:t>
      </w:r>
      <w:r w:rsidR="00C747A7" w:rsidRPr="00C747A7">
        <w:rPr>
          <w:rFonts w:ascii="Arial" w:hAnsi="Arial" w:cs="Arial"/>
          <w:b/>
          <w:bCs/>
        </w:rPr>
        <w:t>d</w:t>
      </w:r>
      <w:r w:rsidR="00DF7158" w:rsidRPr="006546E5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e</w:t>
      </w:r>
      <w:r w:rsidR="00DF7158" w:rsidRPr="006546E5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h</w:t>
      </w:r>
      <w:r w:rsidR="00DF7158" w:rsidRPr="006546E5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i</w:t>
      </w:r>
      <w:r w:rsidR="00DF7158" w:rsidRPr="006546E5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m</w:t>
      </w:r>
      <w:r w:rsidR="00C747A7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n</w:t>
      </w:r>
      <w:r w:rsidR="00C747A7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p</w:t>
      </w:r>
      <w:r w:rsidR="00C747A7">
        <w:rPr>
          <w:rFonts w:ascii="Arial" w:hAnsi="Arial" w:cs="Arial"/>
        </w:rPr>
        <w:t>-</w:t>
      </w:r>
      <w:r w:rsidR="00C747A7" w:rsidRPr="00C747A7">
        <w:rPr>
          <w:rFonts w:ascii="Arial" w:hAnsi="Arial" w:cs="Arial"/>
          <w:b/>
          <w:bCs/>
        </w:rPr>
        <w:t>s</w:t>
      </w:r>
      <w:r w:rsidR="001C6912" w:rsidRPr="006546E5">
        <w:rPr>
          <w:rFonts w:ascii="Arial" w:hAnsi="Arial" w:cs="Arial"/>
        </w:rPr>
        <w:t>)</w:t>
      </w:r>
      <w:r w:rsidR="00DF7158" w:rsidRPr="006546E5">
        <w:rPr>
          <w:rFonts w:ascii="Arial" w:hAnsi="Arial" w:cs="Arial"/>
        </w:rPr>
        <w:t>, or two-way ANOVA with Bonferroni’s multiple comparison as post-test (</w:t>
      </w:r>
      <w:r w:rsidR="00C747A7" w:rsidRPr="00C747A7">
        <w:rPr>
          <w:rFonts w:ascii="Arial" w:hAnsi="Arial" w:cs="Arial"/>
          <w:b/>
          <w:bCs/>
        </w:rPr>
        <w:t>b</w:t>
      </w:r>
      <w:r w:rsidR="00DF7158" w:rsidRPr="006546E5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c</w:t>
      </w:r>
      <w:r w:rsidR="00DF7158" w:rsidRPr="006546E5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f</w:t>
      </w:r>
      <w:r w:rsidR="00DF7158" w:rsidRPr="006546E5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g</w:t>
      </w:r>
      <w:r w:rsidR="00DF7158" w:rsidRPr="006546E5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k</w:t>
      </w:r>
      <w:r w:rsidR="00DF7158" w:rsidRPr="006546E5">
        <w:rPr>
          <w:rFonts w:ascii="Arial" w:hAnsi="Arial" w:cs="Arial"/>
        </w:rPr>
        <w:t xml:space="preserve">, </w:t>
      </w:r>
      <w:r w:rsidR="00C747A7" w:rsidRPr="00C747A7">
        <w:rPr>
          <w:rFonts w:ascii="Arial" w:hAnsi="Arial" w:cs="Arial"/>
          <w:b/>
          <w:bCs/>
        </w:rPr>
        <w:t>l</w:t>
      </w:r>
      <w:r w:rsidR="00DF7158" w:rsidRPr="006546E5">
        <w:rPr>
          <w:rFonts w:ascii="Arial" w:hAnsi="Arial" w:cs="Arial"/>
        </w:rPr>
        <w:t>).</w:t>
      </w:r>
      <w:r w:rsidR="001C6912" w:rsidRPr="006546E5">
        <w:rPr>
          <w:rFonts w:ascii="Arial" w:hAnsi="Arial" w:cs="Arial"/>
        </w:rPr>
        <w:t xml:space="preserve"> </w:t>
      </w:r>
    </w:p>
    <w:p w14:paraId="47BFA494" w14:textId="77777777" w:rsidR="001C6912" w:rsidRDefault="001C6912">
      <w:pPr>
        <w:spacing w:after="120" w:line="240" w:lineRule="auto"/>
        <w:rPr>
          <w:rFonts w:ascii="Arial" w:eastAsia="Arial" w:hAnsi="Arial" w:cs="Arial"/>
        </w:rPr>
      </w:pPr>
    </w:p>
    <w:p w14:paraId="174A0F6F" w14:textId="0398D9A2" w:rsidR="00A00ECC" w:rsidRDefault="00A00ECC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19E1D660" w14:textId="77777777" w:rsidR="002014C9" w:rsidRDefault="002014C9">
      <w:pPr>
        <w:spacing w:after="0" w:line="240" w:lineRule="auto"/>
        <w:rPr>
          <w:rFonts w:ascii="Arial" w:eastAsia="Arial" w:hAnsi="Arial" w:cs="Arial"/>
        </w:rPr>
      </w:pPr>
    </w:p>
    <w:p w14:paraId="2FB83B8D" w14:textId="0A4C544E" w:rsidR="00A00ECC" w:rsidRDefault="009D3D8E">
      <w:pPr>
        <w:spacing w:after="0" w:line="240" w:lineRule="auto"/>
        <w:rPr>
          <w:rFonts w:ascii="Arial" w:eastAsia="Arial" w:hAnsi="Arial" w:cs="Arial"/>
        </w:rPr>
      </w:pPr>
      <w:r>
        <w:rPr>
          <w:noProof/>
        </w:rPr>
        <w:drawing>
          <wp:inline distT="0" distB="0" distL="0" distR="0" wp14:anchorId="54B4AAE2" wp14:editId="539962C7">
            <wp:extent cx="5486400" cy="4528868"/>
            <wp:effectExtent l="0" t="0" r="0" b="5080"/>
            <wp:docPr id="1323845128" name="Picture 4" descr="A picture containing text, diagram, plan, technical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845128" name="Picture 4" descr="A picture containing text, diagram, plan, technical drawing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21"/>
                    <a:stretch/>
                  </pic:blipFill>
                  <pic:spPr bwMode="auto">
                    <a:xfrm>
                      <a:off x="0" y="0"/>
                      <a:ext cx="5486400" cy="4528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797B5E" w14:textId="2A0AAF59" w:rsidR="00902850" w:rsidRPr="009B3F4B" w:rsidRDefault="00BB7054" w:rsidP="008D13FE">
      <w:pPr>
        <w:spacing w:line="240" w:lineRule="auto"/>
        <w:rPr>
          <w:rFonts w:ascii="Arial" w:hAnsi="Arial" w:cs="Arial"/>
        </w:rPr>
      </w:pPr>
      <w:r>
        <w:rPr>
          <w:rFonts w:ascii="Arial" w:eastAsia="Arial" w:hAnsi="Arial" w:cs="Arial"/>
          <w:b/>
        </w:rPr>
        <w:t>Extended Data Fig.4</w:t>
      </w:r>
      <w:r w:rsidR="00F00E36">
        <w:rPr>
          <w:rFonts w:ascii="Arial" w:eastAsia="Arial" w:hAnsi="Arial" w:cs="Arial"/>
          <w:b/>
        </w:rPr>
        <w:t>. Absence of RalA in adipocytes did not affect free fatty acid release</w:t>
      </w:r>
      <w:r w:rsidR="00ED4806">
        <w:rPr>
          <w:rFonts w:ascii="Arial" w:eastAsia="Arial" w:hAnsi="Arial" w:cs="Arial"/>
          <w:b/>
        </w:rPr>
        <w:t>.</w:t>
      </w:r>
      <w:r w:rsidR="00F00E36">
        <w:rPr>
          <w:rFonts w:ascii="Arial" w:eastAsia="Arial" w:hAnsi="Arial" w:cs="Arial"/>
          <w:b/>
        </w:rPr>
        <w:t xml:space="preserve"> </w:t>
      </w:r>
      <w:r w:rsidR="00E4399A">
        <w:rPr>
          <w:rFonts w:ascii="Arial" w:eastAsia="Arial" w:hAnsi="Arial" w:cs="Arial"/>
          <w:b/>
        </w:rPr>
        <w:t>a</w:t>
      </w:r>
      <w:r w:rsidR="00E4399A" w:rsidRPr="00E4399A">
        <w:rPr>
          <w:rFonts w:ascii="Arial" w:eastAsia="Arial" w:hAnsi="Arial" w:cs="Arial"/>
          <w:bCs/>
        </w:rPr>
        <w:t>, Oxygen consumption rate</w:t>
      </w:r>
      <w:r w:rsidR="00E4399A">
        <w:rPr>
          <w:rFonts w:ascii="Arial" w:eastAsia="Arial" w:hAnsi="Arial" w:cs="Arial"/>
          <w:b/>
        </w:rPr>
        <w:t xml:space="preserve"> </w:t>
      </w:r>
      <w:r w:rsidR="00E4399A" w:rsidRPr="00E4399A">
        <w:rPr>
          <w:rFonts w:ascii="Arial" w:eastAsia="Arial" w:hAnsi="Arial" w:cs="Arial"/>
          <w:bCs/>
        </w:rPr>
        <w:t>(</w:t>
      </w:r>
      <w:r w:rsidR="00E4399A">
        <w:rPr>
          <w:rFonts w:ascii="Arial" w:hAnsi="Arial" w:cs="Arial"/>
        </w:rPr>
        <w:t>OCR)</w:t>
      </w:r>
      <w:r w:rsidR="00E4399A" w:rsidRPr="00776C4C">
        <w:rPr>
          <w:rFonts w:ascii="Arial" w:hAnsi="Arial" w:cs="Arial"/>
        </w:rPr>
        <w:t xml:space="preserve"> was measured</w:t>
      </w:r>
      <w:r w:rsidR="00E4399A">
        <w:rPr>
          <w:rFonts w:ascii="Arial" w:hAnsi="Arial" w:cs="Arial"/>
        </w:rPr>
        <w:t xml:space="preserve"> by Seahorse</w:t>
      </w:r>
      <w:r w:rsidR="00E4399A" w:rsidRPr="00776C4C">
        <w:rPr>
          <w:rFonts w:ascii="Arial" w:hAnsi="Arial" w:cs="Arial"/>
        </w:rPr>
        <w:t xml:space="preserve"> </w:t>
      </w:r>
      <w:r w:rsidR="00E4399A">
        <w:rPr>
          <w:rFonts w:ascii="Arial" w:hAnsi="Arial" w:cs="Arial"/>
        </w:rPr>
        <w:t>in</w:t>
      </w:r>
      <w:r w:rsidR="00E4399A" w:rsidRPr="00776C4C">
        <w:rPr>
          <w:rFonts w:ascii="Arial" w:hAnsi="Arial" w:cs="Arial"/>
        </w:rPr>
        <w:t xml:space="preserve"> differentiated primary adipocytes</w:t>
      </w:r>
      <w:r w:rsidR="00E4399A">
        <w:rPr>
          <w:rFonts w:ascii="Arial" w:hAnsi="Arial" w:cs="Arial"/>
        </w:rPr>
        <w:t xml:space="preserve"> </w:t>
      </w:r>
      <w:r w:rsidR="00E4399A" w:rsidRPr="00776C4C">
        <w:rPr>
          <w:rFonts w:ascii="Arial" w:hAnsi="Arial" w:cs="Arial"/>
        </w:rPr>
        <w:t>(n=</w:t>
      </w:r>
      <w:r w:rsidR="00E4399A">
        <w:rPr>
          <w:rFonts w:ascii="Arial" w:hAnsi="Arial" w:cs="Arial"/>
        </w:rPr>
        <w:t xml:space="preserve"> 8</w:t>
      </w:r>
      <w:r w:rsidR="00E4399A" w:rsidRPr="00776C4C">
        <w:rPr>
          <w:rFonts w:ascii="Arial" w:hAnsi="Arial" w:cs="Arial"/>
        </w:rPr>
        <w:t xml:space="preserve">). </w:t>
      </w:r>
      <w:r w:rsidR="00E4399A">
        <w:rPr>
          <w:rFonts w:ascii="Arial" w:hAnsi="Arial" w:cs="Arial"/>
        </w:rPr>
        <w:t xml:space="preserve">Calculation of individual OCR in each state </w:t>
      </w:r>
      <w:r w:rsidR="002E3A47">
        <w:rPr>
          <w:rFonts w:ascii="Arial" w:hAnsi="Arial" w:cs="Arial"/>
        </w:rPr>
        <w:t>was</w:t>
      </w:r>
      <w:r w:rsidR="00E4399A">
        <w:rPr>
          <w:rFonts w:ascii="Arial" w:hAnsi="Arial" w:cs="Arial"/>
        </w:rPr>
        <w:t xml:space="preserve"> presented. </w:t>
      </w:r>
      <w:r w:rsidR="00E4399A" w:rsidRPr="00E4399A">
        <w:rPr>
          <w:rFonts w:ascii="Arial" w:hAnsi="Arial" w:cs="Arial"/>
          <w:b/>
          <w:bCs/>
        </w:rPr>
        <w:t>b</w:t>
      </w:r>
      <w:r w:rsidR="00E4399A">
        <w:rPr>
          <w:rFonts w:ascii="Arial" w:hAnsi="Arial" w:cs="Arial"/>
        </w:rPr>
        <w:t xml:space="preserve">, </w:t>
      </w:r>
      <w:proofErr w:type="gramStart"/>
      <w:r w:rsidR="00F00E36">
        <w:rPr>
          <w:rFonts w:ascii="Arial" w:eastAsia="Arial" w:hAnsi="Arial" w:cs="Arial"/>
        </w:rPr>
        <w:t>Immunoblot</w:t>
      </w:r>
      <w:proofErr w:type="gramEnd"/>
      <w:r w:rsidR="00F00E36">
        <w:rPr>
          <w:rFonts w:ascii="Arial" w:eastAsia="Arial" w:hAnsi="Arial" w:cs="Arial"/>
        </w:rPr>
        <w:t xml:space="preserve"> analysis of RalA and β-</w:t>
      </w:r>
      <w:r w:rsidR="00904231">
        <w:rPr>
          <w:rFonts w:ascii="Arial" w:eastAsia="Arial" w:hAnsi="Arial" w:cs="Arial"/>
        </w:rPr>
        <w:t>T</w:t>
      </w:r>
      <w:r w:rsidR="00F00E36">
        <w:rPr>
          <w:rFonts w:ascii="Arial" w:eastAsia="Arial" w:hAnsi="Arial" w:cs="Arial"/>
        </w:rPr>
        <w:t xml:space="preserve">ubulin in immortalized </w:t>
      </w:r>
      <w:r w:rsidR="002E3A47">
        <w:rPr>
          <w:rFonts w:ascii="Arial" w:eastAsia="Arial" w:hAnsi="Arial" w:cs="Arial"/>
        </w:rPr>
        <w:t xml:space="preserve">preadipocytes and </w:t>
      </w:r>
      <w:r w:rsidR="00F00E36">
        <w:rPr>
          <w:rFonts w:ascii="Arial" w:eastAsia="Arial" w:hAnsi="Arial" w:cs="Arial"/>
        </w:rPr>
        <w:t>differentiat</w:t>
      </w:r>
      <w:r w:rsidR="002E3A47">
        <w:rPr>
          <w:rFonts w:ascii="Arial" w:eastAsia="Arial" w:hAnsi="Arial" w:cs="Arial"/>
        </w:rPr>
        <w:t>ed adipocytes</w:t>
      </w:r>
      <w:r w:rsidR="00F00E36">
        <w:rPr>
          <w:rFonts w:ascii="Arial" w:eastAsia="Arial" w:hAnsi="Arial" w:cs="Arial"/>
        </w:rPr>
        <w:t>. B9, F9, D11 indicate each single cell colony.</w:t>
      </w:r>
      <w:r w:rsidR="002E3A47">
        <w:rPr>
          <w:rFonts w:ascii="Arial" w:eastAsia="Arial" w:hAnsi="Arial" w:cs="Arial"/>
        </w:rPr>
        <w:t xml:space="preserve"> </w:t>
      </w:r>
      <w:r w:rsidR="002E3A47" w:rsidRPr="002E3A47">
        <w:rPr>
          <w:rFonts w:ascii="Arial" w:eastAsia="Arial" w:hAnsi="Arial" w:cs="Arial"/>
          <w:b/>
          <w:bCs/>
        </w:rPr>
        <w:t>c</w:t>
      </w:r>
      <w:r w:rsidR="002E3A47">
        <w:rPr>
          <w:rFonts w:ascii="Arial" w:eastAsia="Arial" w:hAnsi="Arial" w:cs="Arial"/>
        </w:rPr>
        <w:t>, Q</w:t>
      </w:r>
      <w:r w:rsidR="002E3A47" w:rsidRPr="002E3A47">
        <w:rPr>
          <w:rFonts w:ascii="Arial" w:eastAsia="Arial" w:hAnsi="Arial" w:cs="Arial"/>
        </w:rPr>
        <w:t>uantification of mean TMRM fluorescence intensity in primary adipocytes (n = 40-60) and immortalized adipocytes (n = 35-36).</w:t>
      </w:r>
      <w:r w:rsidR="002E3A47">
        <w:rPr>
          <w:rFonts w:ascii="Arial" w:eastAsia="Arial" w:hAnsi="Arial" w:cs="Arial"/>
        </w:rPr>
        <w:t xml:space="preserve"> L</w:t>
      </w:r>
      <w:r w:rsidR="002E3A47" w:rsidRPr="002E3A47">
        <w:rPr>
          <w:rFonts w:ascii="Arial" w:eastAsia="Arial" w:hAnsi="Arial" w:cs="Arial"/>
        </w:rPr>
        <w:t xml:space="preserve">ive primary </w:t>
      </w:r>
      <w:r w:rsidR="002E3A47">
        <w:rPr>
          <w:rFonts w:ascii="Arial" w:eastAsia="Arial" w:hAnsi="Arial" w:cs="Arial"/>
        </w:rPr>
        <w:t>or</w:t>
      </w:r>
      <w:r w:rsidR="002E3A47" w:rsidRPr="002E3A47">
        <w:rPr>
          <w:rFonts w:ascii="Arial" w:eastAsia="Arial" w:hAnsi="Arial" w:cs="Arial"/>
        </w:rPr>
        <w:t xml:space="preserve"> immortalized adipocytes</w:t>
      </w:r>
      <w:r w:rsidR="002E3A47">
        <w:rPr>
          <w:rFonts w:ascii="Arial" w:eastAsia="Arial" w:hAnsi="Arial" w:cs="Arial"/>
        </w:rPr>
        <w:t xml:space="preserve"> were </w:t>
      </w:r>
      <w:r w:rsidR="002E3A47" w:rsidRPr="002E3A47">
        <w:rPr>
          <w:rFonts w:ascii="Arial" w:eastAsia="Arial" w:hAnsi="Arial" w:cs="Arial"/>
        </w:rPr>
        <w:t>stained with TMRM and BODIPY</w:t>
      </w:r>
      <w:r w:rsidR="002E3A47">
        <w:rPr>
          <w:rFonts w:ascii="Arial" w:eastAsia="Arial" w:hAnsi="Arial" w:cs="Arial"/>
        </w:rPr>
        <w:t xml:space="preserve">. Confocal images were </w:t>
      </w:r>
      <w:r w:rsidR="004F63BB">
        <w:rPr>
          <w:rFonts w:ascii="Arial" w:eastAsia="Arial" w:hAnsi="Arial" w:cs="Arial"/>
        </w:rPr>
        <w:t>captured,</w:t>
      </w:r>
      <w:r w:rsidR="002E3A47">
        <w:rPr>
          <w:rFonts w:ascii="Arial" w:eastAsia="Arial" w:hAnsi="Arial" w:cs="Arial"/>
        </w:rPr>
        <w:t xml:space="preserve"> and </w:t>
      </w:r>
      <w:r w:rsidR="002E3A47" w:rsidRPr="002E3A47">
        <w:rPr>
          <w:rFonts w:ascii="Arial" w:eastAsia="Arial" w:hAnsi="Arial" w:cs="Arial"/>
        </w:rPr>
        <w:t>fluorescence</w:t>
      </w:r>
      <w:r w:rsidR="002E3A47">
        <w:rPr>
          <w:rFonts w:ascii="Arial" w:eastAsia="Arial" w:hAnsi="Arial" w:cs="Arial"/>
        </w:rPr>
        <w:t xml:space="preserve"> intensity</w:t>
      </w:r>
      <w:r w:rsidR="004F63BB">
        <w:rPr>
          <w:rFonts w:ascii="Arial" w:eastAsia="Arial" w:hAnsi="Arial" w:cs="Arial"/>
        </w:rPr>
        <w:t xml:space="preserve"> was determined. </w:t>
      </w:r>
      <w:r w:rsidR="002E3A47" w:rsidRPr="002E3A47">
        <w:rPr>
          <w:rFonts w:ascii="Arial" w:eastAsia="Arial" w:hAnsi="Arial" w:cs="Arial"/>
          <w:b/>
          <w:bCs/>
        </w:rPr>
        <w:t>d</w:t>
      </w:r>
      <w:r w:rsidR="002E3A47">
        <w:rPr>
          <w:rFonts w:ascii="Arial" w:eastAsia="Arial" w:hAnsi="Arial" w:cs="Arial"/>
        </w:rPr>
        <w:t>,</w:t>
      </w:r>
      <w:r w:rsidR="00F00E36">
        <w:rPr>
          <w:rFonts w:ascii="Arial" w:eastAsia="Arial" w:hAnsi="Arial" w:cs="Arial"/>
        </w:rPr>
        <w:t xml:space="preserve"> </w:t>
      </w:r>
      <w:r w:rsidR="002E3A47">
        <w:rPr>
          <w:rFonts w:ascii="Arial" w:eastAsia="Arial" w:hAnsi="Arial" w:cs="Arial"/>
        </w:rPr>
        <w:t xml:space="preserve">Time course </w:t>
      </w:r>
      <w:r w:rsidR="00F00E36">
        <w:rPr>
          <w:rFonts w:ascii="Arial" w:eastAsia="Arial" w:hAnsi="Arial" w:cs="Arial"/>
        </w:rPr>
        <w:t>TMRM intensity quantification in primary and immortalized adipocytes (n = 3)</w:t>
      </w:r>
      <w:r w:rsidR="002E3A47">
        <w:rPr>
          <w:rFonts w:ascii="Arial" w:eastAsia="Arial" w:hAnsi="Arial" w:cs="Arial"/>
        </w:rPr>
        <w:t xml:space="preserve">. Adipocytes were treated with CL 316,243 (CL) for indicated times. </w:t>
      </w:r>
      <w:r w:rsidR="004F63BB" w:rsidRPr="004F63BB">
        <w:rPr>
          <w:rFonts w:ascii="Arial" w:eastAsia="Arial" w:hAnsi="Arial" w:cs="Arial"/>
          <w:b/>
          <w:bCs/>
        </w:rPr>
        <w:t>e</w:t>
      </w:r>
      <w:r w:rsidR="004F63BB">
        <w:rPr>
          <w:rFonts w:ascii="Arial" w:eastAsia="Arial" w:hAnsi="Arial" w:cs="Arial"/>
        </w:rPr>
        <w:t xml:space="preserve">, </w:t>
      </w:r>
      <w:r w:rsidR="004F63BB" w:rsidRPr="004F63BB">
        <w:rPr>
          <w:rFonts w:ascii="Arial" w:eastAsia="Arial" w:hAnsi="Arial" w:cs="Arial"/>
          <w:b/>
          <w:bCs/>
        </w:rPr>
        <w:t>f</w:t>
      </w:r>
      <w:r w:rsidR="004F63BB">
        <w:rPr>
          <w:rFonts w:ascii="Arial" w:eastAsia="Arial" w:hAnsi="Arial" w:cs="Arial"/>
        </w:rPr>
        <w:t xml:space="preserve">, Quantification of </w:t>
      </w:r>
      <w:r w:rsidR="00F00E36">
        <w:rPr>
          <w:rFonts w:ascii="Arial" w:eastAsia="Arial" w:hAnsi="Arial" w:cs="Arial"/>
        </w:rPr>
        <w:t>NEFA (</w:t>
      </w:r>
      <w:r w:rsidR="004F63BB" w:rsidRPr="004F63BB">
        <w:rPr>
          <w:rFonts w:ascii="Arial" w:eastAsia="Arial" w:hAnsi="Arial" w:cs="Arial"/>
          <w:b/>
          <w:bCs/>
        </w:rPr>
        <w:t>e</w:t>
      </w:r>
      <w:r w:rsidR="00F00E36">
        <w:rPr>
          <w:rFonts w:ascii="Arial" w:eastAsia="Arial" w:hAnsi="Arial" w:cs="Arial"/>
        </w:rPr>
        <w:t>) and free glycerol (</w:t>
      </w:r>
      <w:r w:rsidR="004F63BB" w:rsidRPr="004F63BB">
        <w:rPr>
          <w:rFonts w:ascii="Arial" w:eastAsia="Arial" w:hAnsi="Arial" w:cs="Arial"/>
          <w:b/>
          <w:bCs/>
        </w:rPr>
        <w:t>f</w:t>
      </w:r>
      <w:r w:rsidR="00F00E36">
        <w:rPr>
          <w:rFonts w:ascii="Arial" w:eastAsia="Arial" w:hAnsi="Arial" w:cs="Arial"/>
        </w:rPr>
        <w:t xml:space="preserve">) </w:t>
      </w:r>
      <w:r w:rsidR="004F63BB">
        <w:rPr>
          <w:rFonts w:ascii="Arial" w:eastAsia="Arial" w:hAnsi="Arial" w:cs="Arial"/>
        </w:rPr>
        <w:t>released into medium</w:t>
      </w:r>
      <w:r w:rsidR="00F00E36">
        <w:rPr>
          <w:rFonts w:ascii="Arial" w:eastAsia="Arial" w:hAnsi="Arial" w:cs="Arial"/>
        </w:rPr>
        <w:t xml:space="preserve"> from immortalized adipocytes</w:t>
      </w:r>
      <w:r w:rsidR="004F63BB">
        <w:rPr>
          <w:rFonts w:ascii="Arial" w:eastAsia="Arial" w:hAnsi="Arial" w:cs="Arial"/>
        </w:rPr>
        <w:t xml:space="preserve"> (n = 3). Cells were</w:t>
      </w:r>
      <w:r w:rsidR="00F00E36">
        <w:rPr>
          <w:rFonts w:ascii="Arial" w:eastAsia="Arial" w:hAnsi="Arial" w:cs="Arial"/>
        </w:rPr>
        <w:t xml:space="preserve"> treated with 1 </w:t>
      </w:r>
      <w:r w:rsidR="001610C6" w:rsidRPr="00AC7C26">
        <w:rPr>
          <w:rFonts w:ascii="Arial" w:eastAsia="Arial" w:hAnsi="Arial" w:cs="Arial"/>
        </w:rPr>
        <w:t>µ</w:t>
      </w:r>
      <w:r w:rsidR="00F00E36">
        <w:rPr>
          <w:rFonts w:ascii="Arial" w:eastAsia="Arial" w:hAnsi="Arial" w:cs="Arial"/>
        </w:rPr>
        <w:t>M CL</w:t>
      </w:r>
      <w:r w:rsidR="004F63BB">
        <w:rPr>
          <w:rFonts w:ascii="Arial" w:eastAsia="Arial" w:hAnsi="Arial" w:cs="Arial"/>
        </w:rPr>
        <w:t>,</w:t>
      </w:r>
      <w:r w:rsidR="00F00E36">
        <w:rPr>
          <w:rFonts w:ascii="Arial" w:eastAsia="Arial" w:hAnsi="Arial" w:cs="Arial"/>
        </w:rPr>
        <w:t xml:space="preserve"> 100 </w:t>
      </w:r>
      <w:proofErr w:type="spellStart"/>
      <w:r w:rsidR="00F00E36">
        <w:rPr>
          <w:rFonts w:ascii="Arial" w:eastAsia="Arial" w:hAnsi="Arial" w:cs="Arial"/>
        </w:rPr>
        <w:t>nM</w:t>
      </w:r>
      <w:proofErr w:type="spellEnd"/>
      <w:r w:rsidR="00F00E36">
        <w:rPr>
          <w:rFonts w:ascii="Arial" w:eastAsia="Arial" w:hAnsi="Arial" w:cs="Arial"/>
        </w:rPr>
        <w:t xml:space="preserve"> insulin, or in combination</w:t>
      </w:r>
      <w:r w:rsidR="004F63BB">
        <w:rPr>
          <w:rFonts w:ascii="Arial" w:eastAsia="Arial" w:hAnsi="Arial" w:cs="Arial"/>
        </w:rPr>
        <w:t xml:space="preserve"> prior to medium collection</w:t>
      </w:r>
      <w:r w:rsidR="00F00E36">
        <w:rPr>
          <w:rFonts w:ascii="Arial" w:eastAsia="Arial" w:hAnsi="Arial" w:cs="Arial"/>
        </w:rPr>
        <w:t xml:space="preserve">. </w:t>
      </w:r>
      <w:r w:rsidR="008D13FE" w:rsidRPr="008D13FE">
        <w:rPr>
          <w:rFonts w:ascii="Arial" w:eastAsia="Arial" w:hAnsi="Arial" w:cs="Arial"/>
          <w:b/>
          <w:bCs/>
        </w:rPr>
        <w:t>g</w:t>
      </w:r>
      <w:r w:rsidR="008D13FE">
        <w:rPr>
          <w:rFonts w:ascii="Arial" w:eastAsia="Arial" w:hAnsi="Arial" w:cs="Arial"/>
        </w:rPr>
        <w:t xml:space="preserve">, </w:t>
      </w:r>
      <w:r w:rsidR="008D13FE" w:rsidRPr="008D13FE">
        <w:rPr>
          <w:rFonts w:ascii="Arial" w:eastAsia="Arial" w:hAnsi="Arial" w:cs="Arial"/>
          <w:b/>
          <w:bCs/>
        </w:rPr>
        <w:t>h</w:t>
      </w:r>
      <w:r w:rsidR="008D13FE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>Plasma levels of NEFA (</w:t>
      </w:r>
      <w:r w:rsidR="008D13FE" w:rsidRPr="008D13FE">
        <w:rPr>
          <w:rFonts w:ascii="Arial" w:eastAsia="Arial" w:hAnsi="Arial" w:cs="Arial"/>
          <w:b/>
          <w:bCs/>
        </w:rPr>
        <w:t>g</w:t>
      </w:r>
      <w:r w:rsidR="00F00E36">
        <w:rPr>
          <w:rFonts w:ascii="Arial" w:eastAsia="Arial" w:hAnsi="Arial" w:cs="Arial"/>
        </w:rPr>
        <w:t>) and free glycerol (</w:t>
      </w:r>
      <w:r w:rsidR="008D13FE" w:rsidRPr="008D13FE">
        <w:rPr>
          <w:rFonts w:ascii="Arial" w:eastAsia="Arial" w:hAnsi="Arial" w:cs="Arial"/>
          <w:b/>
          <w:bCs/>
        </w:rPr>
        <w:t>h</w:t>
      </w:r>
      <w:r w:rsidR="00F00E36">
        <w:rPr>
          <w:rFonts w:ascii="Arial" w:eastAsia="Arial" w:hAnsi="Arial" w:cs="Arial"/>
        </w:rPr>
        <w:t xml:space="preserve">) in CD-fed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f</w:t>
      </w:r>
      <w:proofErr w:type="spellEnd"/>
      <w:r w:rsidR="00F00E36">
        <w:rPr>
          <w:rFonts w:ascii="Arial" w:eastAsia="Arial" w:hAnsi="Arial" w:cs="Arial"/>
          <w:vertAlign w:val="superscript"/>
        </w:rPr>
        <w:t>/f</w:t>
      </w:r>
      <w:r w:rsidR="00F00E36">
        <w:rPr>
          <w:rFonts w:ascii="Arial" w:eastAsia="Arial" w:hAnsi="Arial" w:cs="Arial"/>
        </w:rPr>
        <w:t xml:space="preserve"> and </w:t>
      </w:r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AKO</w:t>
      </w:r>
      <w:r w:rsidR="00F00E36">
        <w:rPr>
          <w:rFonts w:ascii="Arial" w:eastAsia="Arial" w:hAnsi="Arial" w:cs="Arial"/>
        </w:rPr>
        <w:t xml:space="preserve"> mice </w:t>
      </w:r>
      <w:r w:rsidR="008D13FE">
        <w:rPr>
          <w:rFonts w:ascii="Arial" w:eastAsia="Arial" w:hAnsi="Arial" w:cs="Arial"/>
        </w:rPr>
        <w:t xml:space="preserve">(n = 6). Mice were </w:t>
      </w:r>
      <w:proofErr w:type="spellStart"/>
      <w:r w:rsidR="008D13FE" w:rsidRPr="008D13FE">
        <w:rPr>
          <w:rFonts w:ascii="Arial" w:eastAsia="Arial" w:hAnsi="Arial" w:cs="Arial"/>
          <w:i/>
          <w:iCs/>
        </w:rPr>
        <w:t>i.p.</w:t>
      </w:r>
      <w:proofErr w:type="spellEnd"/>
      <w:r w:rsidR="008D13FE">
        <w:rPr>
          <w:rFonts w:ascii="Arial" w:eastAsia="Arial" w:hAnsi="Arial" w:cs="Arial"/>
        </w:rPr>
        <w:t xml:space="preserve"> injected with CL or vehicle prior to blood sampling. </w:t>
      </w:r>
      <w:r w:rsidR="008D13FE" w:rsidRPr="008D13FE">
        <w:rPr>
          <w:rFonts w:ascii="Arial" w:eastAsia="Arial" w:hAnsi="Arial" w:cs="Arial"/>
          <w:b/>
          <w:bCs/>
        </w:rPr>
        <w:t>i</w:t>
      </w:r>
      <w:r w:rsidR="008D13FE">
        <w:rPr>
          <w:rFonts w:ascii="Arial" w:eastAsia="Arial" w:hAnsi="Arial" w:cs="Arial"/>
        </w:rPr>
        <w:t xml:space="preserve">, </w:t>
      </w:r>
      <w:r w:rsidR="008D13FE" w:rsidRPr="008D13FE">
        <w:rPr>
          <w:rFonts w:ascii="Arial" w:eastAsia="Arial" w:hAnsi="Arial" w:cs="Arial"/>
          <w:b/>
          <w:bCs/>
        </w:rPr>
        <w:t>j</w:t>
      </w:r>
      <w:r w:rsidR="008D13FE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>Plasma levels of NEFA (</w:t>
      </w:r>
      <w:r w:rsidR="008D13FE" w:rsidRPr="008D13FE">
        <w:rPr>
          <w:rFonts w:ascii="Arial" w:eastAsia="Arial" w:hAnsi="Arial" w:cs="Arial"/>
          <w:b/>
          <w:bCs/>
        </w:rPr>
        <w:t>i</w:t>
      </w:r>
      <w:r w:rsidR="00F00E36">
        <w:rPr>
          <w:rFonts w:ascii="Arial" w:eastAsia="Arial" w:hAnsi="Arial" w:cs="Arial"/>
        </w:rPr>
        <w:t>) and free glycerol (</w:t>
      </w:r>
      <w:r w:rsidR="008D13FE" w:rsidRPr="008D13FE">
        <w:rPr>
          <w:rFonts w:ascii="Arial" w:eastAsia="Arial" w:hAnsi="Arial" w:cs="Arial"/>
          <w:b/>
          <w:bCs/>
        </w:rPr>
        <w:t>j</w:t>
      </w:r>
      <w:r w:rsidR="00F00E36">
        <w:rPr>
          <w:rFonts w:ascii="Arial" w:eastAsia="Arial" w:hAnsi="Arial" w:cs="Arial"/>
        </w:rPr>
        <w:t xml:space="preserve">) in CD-fed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f</w:t>
      </w:r>
      <w:proofErr w:type="spellEnd"/>
      <w:r w:rsidR="00F00E36">
        <w:rPr>
          <w:rFonts w:ascii="Arial" w:eastAsia="Arial" w:hAnsi="Arial" w:cs="Arial"/>
          <w:vertAlign w:val="superscript"/>
        </w:rPr>
        <w:t>/f</w:t>
      </w:r>
      <w:r w:rsidR="00F00E36">
        <w:rPr>
          <w:rFonts w:ascii="Arial" w:eastAsia="Arial" w:hAnsi="Arial" w:cs="Arial"/>
        </w:rPr>
        <w:t xml:space="preserve"> and </w:t>
      </w:r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AKO</w:t>
      </w:r>
      <w:r w:rsidR="00F00E36">
        <w:rPr>
          <w:rFonts w:ascii="Arial" w:eastAsia="Arial" w:hAnsi="Arial" w:cs="Arial"/>
        </w:rPr>
        <w:t xml:space="preserve"> mice </w:t>
      </w:r>
      <w:r w:rsidR="008D13FE">
        <w:rPr>
          <w:rFonts w:ascii="Arial" w:eastAsia="Arial" w:hAnsi="Arial" w:cs="Arial"/>
        </w:rPr>
        <w:t>(n = 4-5). Mice were either subjected to</w:t>
      </w:r>
      <w:r w:rsidR="00F00E36">
        <w:rPr>
          <w:rFonts w:ascii="Arial" w:eastAsia="Arial" w:hAnsi="Arial" w:cs="Arial"/>
        </w:rPr>
        <w:t xml:space="preserve"> </w:t>
      </w:r>
      <w:r w:rsidR="00F00E36">
        <w:rPr>
          <w:rFonts w:ascii="Arial" w:eastAsia="Arial" w:hAnsi="Arial" w:cs="Arial"/>
          <w:i/>
        </w:rPr>
        <w:t>ad libitum</w:t>
      </w:r>
      <w:r w:rsidR="00F00E36">
        <w:rPr>
          <w:rFonts w:ascii="Arial" w:eastAsia="Arial" w:hAnsi="Arial" w:cs="Arial"/>
        </w:rPr>
        <w:t xml:space="preserve"> fe</w:t>
      </w:r>
      <w:r w:rsidR="008D13FE">
        <w:rPr>
          <w:rFonts w:ascii="Arial" w:eastAsia="Arial" w:hAnsi="Arial" w:cs="Arial"/>
        </w:rPr>
        <w:t xml:space="preserve">eding, </w:t>
      </w:r>
      <w:r w:rsidR="00F00E36">
        <w:rPr>
          <w:rFonts w:ascii="Arial" w:eastAsia="Arial" w:hAnsi="Arial" w:cs="Arial"/>
        </w:rPr>
        <w:t>overnight fast</w:t>
      </w:r>
      <w:r w:rsidR="008D13FE">
        <w:rPr>
          <w:rFonts w:ascii="Arial" w:eastAsia="Arial" w:hAnsi="Arial" w:cs="Arial"/>
        </w:rPr>
        <w:t>ing</w:t>
      </w:r>
      <w:r w:rsidR="00F00E36">
        <w:rPr>
          <w:rFonts w:ascii="Arial" w:eastAsia="Arial" w:hAnsi="Arial" w:cs="Arial"/>
        </w:rPr>
        <w:t xml:space="preserve"> or </w:t>
      </w:r>
      <w:r w:rsidR="008D13FE">
        <w:rPr>
          <w:rFonts w:ascii="Arial" w:eastAsia="Arial" w:hAnsi="Arial" w:cs="Arial"/>
        </w:rPr>
        <w:t xml:space="preserve">fasting plus </w:t>
      </w:r>
      <w:r w:rsidR="00F00E36">
        <w:rPr>
          <w:rFonts w:ascii="Arial" w:eastAsia="Arial" w:hAnsi="Arial" w:cs="Arial"/>
        </w:rPr>
        <w:t>insulin injection</w:t>
      </w:r>
      <w:r w:rsidR="008D13FE">
        <w:rPr>
          <w:rFonts w:ascii="Arial" w:eastAsia="Arial" w:hAnsi="Arial" w:cs="Arial"/>
        </w:rPr>
        <w:t xml:space="preserve"> 15 min prior to harvesting</w:t>
      </w:r>
      <w:r w:rsidR="00F00E36">
        <w:rPr>
          <w:rFonts w:ascii="Arial" w:eastAsia="Arial" w:hAnsi="Arial" w:cs="Arial"/>
        </w:rPr>
        <w:t xml:space="preserve">. </w:t>
      </w:r>
      <w:r w:rsidR="008D13FE">
        <w:rPr>
          <w:rFonts w:ascii="Arial" w:eastAsia="Arial" w:hAnsi="Arial" w:cs="Arial"/>
        </w:rPr>
        <w:t>The</w:t>
      </w:r>
      <w:r w:rsidR="00902850" w:rsidRPr="009B3F4B">
        <w:rPr>
          <w:rFonts w:ascii="Arial" w:hAnsi="Arial" w:cs="Arial"/>
        </w:rPr>
        <w:t xml:space="preserve"> data</w:t>
      </w:r>
      <w:r w:rsidR="008D13FE">
        <w:rPr>
          <w:rFonts w:ascii="Arial" w:hAnsi="Arial" w:cs="Arial"/>
        </w:rPr>
        <w:t xml:space="preserve"> (except </w:t>
      </w:r>
      <w:r w:rsidR="008D13FE" w:rsidRPr="008D13FE">
        <w:rPr>
          <w:rFonts w:ascii="Arial" w:hAnsi="Arial" w:cs="Arial"/>
          <w:b/>
          <w:bCs/>
        </w:rPr>
        <w:t>b</w:t>
      </w:r>
      <w:r w:rsidR="008D13FE">
        <w:rPr>
          <w:rFonts w:ascii="Arial" w:hAnsi="Arial" w:cs="Arial"/>
        </w:rPr>
        <w:t>)</w:t>
      </w:r>
      <w:r w:rsidR="00902850" w:rsidRPr="009B3F4B">
        <w:rPr>
          <w:rFonts w:ascii="Arial" w:hAnsi="Arial" w:cs="Arial"/>
        </w:rPr>
        <w:t xml:space="preserve"> are shown as the mean ± SEM, *</w:t>
      </w:r>
      <w:r w:rsidR="008D13FE" w:rsidRPr="008D13FE">
        <w:rPr>
          <w:rFonts w:ascii="Arial" w:hAnsi="Arial" w:cs="Arial"/>
          <w:i/>
          <w:iCs/>
        </w:rPr>
        <w:t>p</w:t>
      </w:r>
      <w:r w:rsidR="00902850" w:rsidRPr="009B3F4B">
        <w:rPr>
          <w:rFonts w:ascii="Arial" w:hAnsi="Arial" w:cs="Arial"/>
        </w:rPr>
        <w:t xml:space="preserve"> </w:t>
      </w:r>
      <w:r w:rsidR="008D13FE">
        <w:rPr>
          <w:rFonts w:ascii="Arial" w:hAnsi="Arial" w:cs="Arial"/>
        </w:rPr>
        <w:t>&lt;</w:t>
      </w:r>
      <w:r w:rsidR="00902850" w:rsidRPr="009B3F4B">
        <w:rPr>
          <w:rFonts w:ascii="Arial" w:hAnsi="Arial" w:cs="Arial"/>
        </w:rPr>
        <w:t xml:space="preserve"> 0.05, **</w:t>
      </w:r>
      <w:r w:rsidR="00902850" w:rsidRPr="008D13FE">
        <w:rPr>
          <w:rFonts w:ascii="Arial" w:hAnsi="Arial" w:cs="Arial"/>
          <w:i/>
          <w:iCs/>
        </w:rPr>
        <w:t>p</w:t>
      </w:r>
      <w:r w:rsidR="00902850" w:rsidRPr="009B3F4B">
        <w:rPr>
          <w:rFonts w:ascii="Arial" w:hAnsi="Arial" w:cs="Arial"/>
        </w:rPr>
        <w:t xml:space="preserve"> </w:t>
      </w:r>
      <w:r w:rsidR="008D13FE">
        <w:rPr>
          <w:rFonts w:ascii="Arial" w:hAnsi="Arial" w:cs="Arial"/>
        </w:rPr>
        <w:t>&lt;</w:t>
      </w:r>
      <w:r w:rsidR="00902850" w:rsidRPr="009B3F4B">
        <w:rPr>
          <w:rFonts w:ascii="Arial" w:hAnsi="Arial" w:cs="Arial"/>
        </w:rPr>
        <w:t xml:space="preserve"> 0.01, </w:t>
      </w:r>
      <w:r w:rsidR="008D13FE" w:rsidRPr="009B3F4B">
        <w:rPr>
          <w:rFonts w:ascii="Arial" w:hAnsi="Arial" w:cs="Arial"/>
        </w:rPr>
        <w:t>**</w:t>
      </w:r>
      <w:r w:rsidR="008D13FE">
        <w:rPr>
          <w:rFonts w:ascii="Arial" w:hAnsi="Arial" w:cs="Arial"/>
        </w:rPr>
        <w:t>*</w:t>
      </w:r>
      <w:r w:rsidR="008D13FE" w:rsidRPr="008D13FE">
        <w:rPr>
          <w:rFonts w:ascii="Arial" w:hAnsi="Arial" w:cs="Arial"/>
          <w:i/>
          <w:iCs/>
        </w:rPr>
        <w:t>p</w:t>
      </w:r>
      <w:r w:rsidR="008D13FE" w:rsidRPr="009B3F4B">
        <w:rPr>
          <w:rFonts w:ascii="Arial" w:hAnsi="Arial" w:cs="Arial"/>
        </w:rPr>
        <w:t xml:space="preserve"> </w:t>
      </w:r>
      <w:r w:rsidR="008D13FE">
        <w:rPr>
          <w:rFonts w:ascii="Arial" w:hAnsi="Arial" w:cs="Arial"/>
        </w:rPr>
        <w:t>&lt;</w:t>
      </w:r>
      <w:r w:rsidR="008D13FE" w:rsidRPr="009B3F4B">
        <w:rPr>
          <w:rFonts w:ascii="Arial" w:hAnsi="Arial" w:cs="Arial"/>
        </w:rPr>
        <w:t xml:space="preserve"> 0.0</w:t>
      </w:r>
      <w:r w:rsidR="008D13FE">
        <w:rPr>
          <w:rFonts w:ascii="Arial" w:hAnsi="Arial" w:cs="Arial"/>
        </w:rPr>
        <w:t>0</w:t>
      </w:r>
      <w:r w:rsidR="008D13FE" w:rsidRPr="009B3F4B">
        <w:rPr>
          <w:rFonts w:ascii="Arial" w:hAnsi="Arial" w:cs="Arial"/>
        </w:rPr>
        <w:t>1,</w:t>
      </w:r>
      <w:r w:rsidR="001E4895">
        <w:rPr>
          <w:rFonts w:ascii="Arial" w:hAnsi="Arial" w:cs="Arial"/>
        </w:rPr>
        <w:t xml:space="preserve"> </w:t>
      </w:r>
      <w:r w:rsidR="001E4895" w:rsidRPr="009B3F4B">
        <w:rPr>
          <w:rFonts w:ascii="Arial" w:hAnsi="Arial" w:cs="Arial"/>
        </w:rPr>
        <w:t>**</w:t>
      </w:r>
      <w:r w:rsidR="001E4895">
        <w:rPr>
          <w:rFonts w:ascii="Arial" w:hAnsi="Arial" w:cs="Arial"/>
        </w:rPr>
        <w:t>**</w:t>
      </w:r>
      <w:r w:rsidR="001E4895" w:rsidRPr="008D13FE">
        <w:rPr>
          <w:rFonts w:ascii="Arial" w:hAnsi="Arial" w:cs="Arial"/>
          <w:i/>
          <w:iCs/>
        </w:rPr>
        <w:t>p</w:t>
      </w:r>
      <w:r w:rsidR="001E4895" w:rsidRPr="009B3F4B">
        <w:rPr>
          <w:rFonts w:ascii="Arial" w:hAnsi="Arial" w:cs="Arial"/>
        </w:rPr>
        <w:t xml:space="preserve"> </w:t>
      </w:r>
      <w:r w:rsidR="001E4895">
        <w:rPr>
          <w:rFonts w:ascii="Arial" w:hAnsi="Arial" w:cs="Arial"/>
        </w:rPr>
        <w:t>&lt;</w:t>
      </w:r>
      <w:r w:rsidR="001E4895" w:rsidRPr="009B3F4B">
        <w:rPr>
          <w:rFonts w:ascii="Arial" w:hAnsi="Arial" w:cs="Arial"/>
        </w:rPr>
        <w:t xml:space="preserve"> 0.0</w:t>
      </w:r>
      <w:r w:rsidR="001E4895">
        <w:rPr>
          <w:rFonts w:ascii="Arial" w:hAnsi="Arial" w:cs="Arial"/>
        </w:rPr>
        <w:t>00</w:t>
      </w:r>
      <w:r w:rsidR="001E4895" w:rsidRPr="009B3F4B">
        <w:rPr>
          <w:rFonts w:ascii="Arial" w:hAnsi="Arial" w:cs="Arial"/>
        </w:rPr>
        <w:t>1</w:t>
      </w:r>
      <w:r w:rsidR="001E4895">
        <w:rPr>
          <w:rFonts w:ascii="Arial" w:hAnsi="Arial" w:cs="Arial"/>
        </w:rPr>
        <w:t xml:space="preserve"> by </w:t>
      </w:r>
      <w:r w:rsidR="00902850" w:rsidRPr="009B3F4B">
        <w:rPr>
          <w:rFonts w:ascii="Arial" w:hAnsi="Arial" w:cs="Arial"/>
        </w:rPr>
        <w:t>unpaired t-test (</w:t>
      </w:r>
      <w:r w:rsidR="001E4895" w:rsidRPr="001E4895">
        <w:rPr>
          <w:rFonts w:ascii="Arial" w:hAnsi="Arial" w:cs="Arial"/>
          <w:b/>
          <w:bCs/>
        </w:rPr>
        <w:t>a</w:t>
      </w:r>
      <w:r w:rsidR="001E4895">
        <w:rPr>
          <w:rFonts w:ascii="Arial" w:hAnsi="Arial" w:cs="Arial"/>
        </w:rPr>
        <w:t xml:space="preserve">, </w:t>
      </w:r>
      <w:r w:rsidR="001E4895" w:rsidRPr="001E4895">
        <w:rPr>
          <w:rFonts w:ascii="Arial" w:hAnsi="Arial" w:cs="Arial"/>
          <w:b/>
          <w:bCs/>
        </w:rPr>
        <w:t>c</w:t>
      </w:r>
      <w:r w:rsidR="001E4895">
        <w:rPr>
          <w:rFonts w:ascii="Arial" w:hAnsi="Arial" w:cs="Arial"/>
        </w:rPr>
        <w:t xml:space="preserve">, </w:t>
      </w:r>
      <w:r w:rsidR="001E4895" w:rsidRPr="001E4895">
        <w:rPr>
          <w:rFonts w:ascii="Arial" w:hAnsi="Arial" w:cs="Arial"/>
          <w:b/>
          <w:bCs/>
        </w:rPr>
        <w:t>e</w:t>
      </w:r>
      <w:r w:rsidR="001E4895">
        <w:rPr>
          <w:rFonts w:ascii="Arial" w:hAnsi="Arial" w:cs="Arial"/>
        </w:rPr>
        <w:t>-</w:t>
      </w:r>
      <w:r w:rsidR="001E4895" w:rsidRPr="001E4895">
        <w:rPr>
          <w:rFonts w:ascii="Arial" w:hAnsi="Arial" w:cs="Arial"/>
          <w:b/>
          <w:bCs/>
        </w:rPr>
        <w:t>j</w:t>
      </w:r>
      <w:r w:rsidR="00902850" w:rsidRPr="009B3F4B">
        <w:rPr>
          <w:rFonts w:ascii="Arial" w:hAnsi="Arial" w:cs="Arial"/>
        </w:rPr>
        <w:t>) or two-way ANOVA with Bonferroni’s multiple comparison as post-test (</w:t>
      </w:r>
      <w:r w:rsidR="001E4895" w:rsidRPr="001E4895">
        <w:rPr>
          <w:rFonts w:ascii="Arial" w:hAnsi="Arial" w:cs="Arial"/>
          <w:b/>
          <w:bCs/>
        </w:rPr>
        <w:t>d</w:t>
      </w:r>
      <w:r w:rsidR="00902850" w:rsidRPr="009B3F4B">
        <w:rPr>
          <w:rFonts w:ascii="Arial" w:hAnsi="Arial" w:cs="Arial"/>
        </w:rPr>
        <w:t xml:space="preserve">). </w:t>
      </w:r>
    </w:p>
    <w:p w14:paraId="4D3C6A10" w14:textId="77777777" w:rsidR="00FC1492" w:rsidRDefault="00FC1492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 w:type="page"/>
      </w:r>
    </w:p>
    <w:p w14:paraId="0B166EAD" w14:textId="77777777" w:rsidR="00FC1492" w:rsidRDefault="00FC1492">
      <w:pPr>
        <w:spacing w:line="240" w:lineRule="auto"/>
        <w:rPr>
          <w:rFonts w:ascii="Arial" w:eastAsia="Arial" w:hAnsi="Arial" w:cs="Arial"/>
          <w:b/>
        </w:rPr>
      </w:pPr>
    </w:p>
    <w:p w14:paraId="6E64A10E" w14:textId="63DF3F15" w:rsidR="00FC1492" w:rsidRDefault="002F29D3">
      <w:pPr>
        <w:spacing w:line="240" w:lineRule="auto"/>
        <w:rPr>
          <w:rFonts w:ascii="Arial" w:eastAsia="Arial" w:hAnsi="Arial" w:cs="Arial"/>
          <w:b/>
        </w:rPr>
      </w:pPr>
      <w:r>
        <w:rPr>
          <w:noProof/>
        </w:rPr>
        <w:drawing>
          <wp:inline distT="0" distB="0" distL="0" distR="0" wp14:anchorId="453815FA" wp14:editId="3D14F710">
            <wp:extent cx="5486400" cy="6858000"/>
            <wp:effectExtent l="0" t="0" r="0" b="0"/>
            <wp:docPr id="572601722" name="Picture 5" descr="A picture containing text, diagram, screenshot, parall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601722" name="Picture 5" descr="A picture containing text, diagram, screenshot, parallel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05"/>
                    <a:stretch/>
                  </pic:blipFill>
                  <pic:spPr bwMode="auto">
                    <a:xfrm>
                      <a:off x="0" y="0"/>
                      <a:ext cx="5486400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2C34BC" w14:textId="1FF7AF46" w:rsidR="00065DBC" w:rsidRPr="009B3F4B" w:rsidRDefault="00BB7054" w:rsidP="00AF42DA">
      <w:pPr>
        <w:spacing w:line="240" w:lineRule="auto"/>
        <w:rPr>
          <w:rFonts w:ascii="Arial" w:hAnsi="Arial" w:cs="Arial"/>
        </w:rPr>
      </w:pPr>
      <w:r>
        <w:rPr>
          <w:rFonts w:ascii="Arial" w:eastAsia="Arial" w:hAnsi="Arial" w:cs="Arial"/>
          <w:b/>
        </w:rPr>
        <w:t>Extended Data Fig.5</w:t>
      </w:r>
      <w:r w:rsidR="00F00E36">
        <w:rPr>
          <w:rFonts w:ascii="Arial" w:eastAsia="Arial" w:hAnsi="Arial" w:cs="Arial"/>
          <w:b/>
        </w:rPr>
        <w:t>. RalA inhibition did not affect mitochondrial biogenesis in WAT</w:t>
      </w:r>
      <w:r w:rsidR="00ED4806">
        <w:rPr>
          <w:rFonts w:ascii="Arial" w:eastAsia="Arial" w:hAnsi="Arial" w:cs="Arial"/>
          <w:b/>
        </w:rPr>
        <w:t>.</w:t>
      </w:r>
      <w:r w:rsidR="00F00E36">
        <w:rPr>
          <w:rFonts w:ascii="Arial" w:eastAsia="Arial" w:hAnsi="Arial" w:cs="Arial"/>
          <w:b/>
        </w:rPr>
        <w:t xml:space="preserve"> </w:t>
      </w:r>
      <w:r w:rsidR="004A54DE">
        <w:rPr>
          <w:rFonts w:ascii="Arial" w:eastAsia="Arial" w:hAnsi="Arial" w:cs="Arial"/>
          <w:b/>
        </w:rPr>
        <w:t>a</w:t>
      </w:r>
      <w:r w:rsidR="004A54DE" w:rsidRPr="004A54DE">
        <w:rPr>
          <w:rFonts w:ascii="Arial" w:eastAsia="Arial" w:hAnsi="Arial" w:cs="Arial"/>
          <w:bCs/>
        </w:rPr>
        <w:t>,</w:t>
      </w:r>
      <w:r w:rsidR="004A54DE">
        <w:rPr>
          <w:rFonts w:ascii="Arial" w:eastAsia="Arial" w:hAnsi="Arial" w:cs="Arial"/>
          <w:b/>
        </w:rPr>
        <w:t xml:space="preserve"> b</w:t>
      </w:r>
      <w:r w:rsidR="004A54DE" w:rsidRPr="004A54DE">
        <w:rPr>
          <w:rFonts w:ascii="Arial" w:eastAsia="Arial" w:hAnsi="Arial" w:cs="Arial"/>
          <w:bCs/>
        </w:rPr>
        <w:t>,</w:t>
      </w:r>
      <w:r w:rsidR="004A54DE">
        <w:rPr>
          <w:rFonts w:ascii="Arial" w:eastAsia="Arial" w:hAnsi="Arial" w:cs="Arial"/>
          <w:b/>
        </w:rPr>
        <w:t xml:space="preserve"> </w:t>
      </w:r>
      <w:r w:rsidR="00F00E36">
        <w:rPr>
          <w:rFonts w:ascii="Arial" w:eastAsia="Arial" w:hAnsi="Arial" w:cs="Arial"/>
        </w:rPr>
        <w:t xml:space="preserve">Relative mRNA expression of </w:t>
      </w:r>
      <w:r w:rsidR="004A54DE">
        <w:rPr>
          <w:rFonts w:ascii="Arial" w:eastAsia="Arial" w:hAnsi="Arial" w:cs="Arial"/>
        </w:rPr>
        <w:t xml:space="preserve">genes corresponding to </w:t>
      </w:r>
      <w:r w:rsidR="00F00E36">
        <w:rPr>
          <w:rFonts w:ascii="Arial" w:eastAsia="Arial" w:hAnsi="Arial" w:cs="Arial"/>
        </w:rPr>
        <w:t xml:space="preserve">mitochondrial biogenesis in </w:t>
      </w:r>
      <w:proofErr w:type="spellStart"/>
      <w:r w:rsidR="00F00E36">
        <w:rPr>
          <w:rFonts w:ascii="Arial" w:eastAsia="Arial" w:hAnsi="Arial" w:cs="Arial"/>
        </w:rPr>
        <w:t>iWAT</w:t>
      </w:r>
      <w:proofErr w:type="spellEnd"/>
      <w:r w:rsidR="00F00E36">
        <w:rPr>
          <w:rFonts w:ascii="Arial" w:eastAsia="Arial" w:hAnsi="Arial" w:cs="Arial"/>
        </w:rPr>
        <w:t xml:space="preserve"> (</w:t>
      </w:r>
      <w:r w:rsidR="004A54DE" w:rsidRPr="004A54DE">
        <w:rPr>
          <w:rFonts w:ascii="Arial" w:eastAsia="Arial" w:hAnsi="Arial" w:cs="Arial"/>
          <w:b/>
          <w:bCs/>
        </w:rPr>
        <w:t>a</w:t>
      </w:r>
      <w:r w:rsidR="00F00E36">
        <w:rPr>
          <w:rFonts w:ascii="Arial" w:eastAsia="Arial" w:hAnsi="Arial" w:cs="Arial"/>
        </w:rPr>
        <w:t xml:space="preserve">) and </w:t>
      </w:r>
      <w:proofErr w:type="spellStart"/>
      <w:r w:rsidR="00F00E36">
        <w:rPr>
          <w:rFonts w:ascii="Arial" w:eastAsia="Arial" w:hAnsi="Arial" w:cs="Arial"/>
        </w:rPr>
        <w:t>eWAT</w:t>
      </w:r>
      <w:proofErr w:type="spellEnd"/>
      <w:r w:rsidR="00F00E36">
        <w:rPr>
          <w:rFonts w:ascii="Arial" w:eastAsia="Arial" w:hAnsi="Arial" w:cs="Arial"/>
        </w:rPr>
        <w:t xml:space="preserve"> (</w:t>
      </w:r>
      <w:r w:rsidR="004A54DE" w:rsidRPr="004A54DE">
        <w:rPr>
          <w:rFonts w:ascii="Arial" w:eastAsia="Arial" w:hAnsi="Arial" w:cs="Arial"/>
          <w:b/>
          <w:bCs/>
        </w:rPr>
        <w:t>b</w:t>
      </w:r>
      <w:r w:rsidR="00F00E36">
        <w:rPr>
          <w:rFonts w:ascii="Arial" w:eastAsia="Arial" w:hAnsi="Arial" w:cs="Arial"/>
        </w:rPr>
        <w:t xml:space="preserve">) of HFD-fed </w:t>
      </w:r>
      <w:proofErr w:type="spellStart"/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f</w:t>
      </w:r>
      <w:proofErr w:type="spellEnd"/>
      <w:r w:rsidR="00F00E36">
        <w:rPr>
          <w:rFonts w:ascii="Arial" w:eastAsia="Arial" w:hAnsi="Arial" w:cs="Arial"/>
          <w:vertAlign w:val="superscript"/>
        </w:rPr>
        <w:t>/f</w:t>
      </w:r>
      <w:r w:rsidR="00F00E36">
        <w:rPr>
          <w:rFonts w:ascii="Arial" w:eastAsia="Arial" w:hAnsi="Arial" w:cs="Arial"/>
        </w:rPr>
        <w:t xml:space="preserve"> and </w:t>
      </w:r>
      <w:r w:rsidR="00F00E36">
        <w:rPr>
          <w:rFonts w:ascii="Arial" w:eastAsia="Arial" w:hAnsi="Arial" w:cs="Arial"/>
          <w:i/>
        </w:rPr>
        <w:t>Rala</w:t>
      </w:r>
      <w:r w:rsidR="00F00E36">
        <w:rPr>
          <w:rFonts w:ascii="Arial" w:eastAsia="Arial" w:hAnsi="Arial" w:cs="Arial"/>
          <w:vertAlign w:val="superscript"/>
        </w:rPr>
        <w:t>AKO</w:t>
      </w:r>
      <w:r w:rsidR="00F00E36">
        <w:rPr>
          <w:rFonts w:ascii="Arial" w:eastAsia="Arial" w:hAnsi="Arial" w:cs="Arial"/>
        </w:rPr>
        <w:t xml:space="preserve"> mice (n = 6-9)</w:t>
      </w:r>
      <w:r w:rsidR="004A54DE">
        <w:rPr>
          <w:rFonts w:ascii="Arial" w:eastAsia="Arial" w:hAnsi="Arial" w:cs="Arial"/>
        </w:rPr>
        <w:t xml:space="preserve">. </w:t>
      </w:r>
      <w:r w:rsidR="004A54DE" w:rsidRPr="004A54DE">
        <w:rPr>
          <w:rFonts w:ascii="Arial" w:eastAsia="Arial" w:hAnsi="Arial" w:cs="Arial"/>
          <w:b/>
          <w:bCs/>
        </w:rPr>
        <w:t>c</w:t>
      </w:r>
      <w:r w:rsidR="004A54DE">
        <w:rPr>
          <w:rFonts w:ascii="Arial" w:eastAsia="Arial" w:hAnsi="Arial" w:cs="Arial"/>
        </w:rPr>
        <w:t>-</w:t>
      </w:r>
      <w:r w:rsidR="004A54DE" w:rsidRPr="004A54DE">
        <w:rPr>
          <w:rFonts w:ascii="Arial" w:eastAsia="Arial" w:hAnsi="Arial" w:cs="Arial"/>
          <w:b/>
          <w:bCs/>
        </w:rPr>
        <w:t>f</w:t>
      </w:r>
      <w:r w:rsidR="004A54DE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>Immunoblot analysis</w:t>
      </w:r>
      <w:r w:rsidR="004A54DE">
        <w:rPr>
          <w:rFonts w:ascii="Arial" w:eastAsia="Arial" w:hAnsi="Arial" w:cs="Arial"/>
        </w:rPr>
        <w:t xml:space="preserve"> (</w:t>
      </w:r>
      <w:r w:rsidR="004A54DE" w:rsidRPr="004A54DE">
        <w:rPr>
          <w:rFonts w:ascii="Arial" w:eastAsia="Arial" w:hAnsi="Arial" w:cs="Arial"/>
          <w:b/>
          <w:bCs/>
        </w:rPr>
        <w:t>c</w:t>
      </w:r>
      <w:r w:rsidR="004A54DE">
        <w:rPr>
          <w:rFonts w:ascii="Arial" w:eastAsia="Arial" w:hAnsi="Arial" w:cs="Arial"/>
        </w:rPr>
        <w:t xml:space="preserve">, </w:t>
      </w:r>
      <w:r w:rsidR="004A54DE" w:rsidRPr="004A54DE">
        <w:rPr>
          <w:rFonts w:ascii="Arial" w:eastAsia="Arial" w:hAnsi="Arial" w:cs="Arial"/>
          <w:b/>
          <w:bCs/>
        </w:rPr>
        <w:t>d</w:t>
      </w:r>
      <w:r w:rsidR="004A54DE">
        <w:rPr>
          <w:rFonts w:ascii="Arial" w:eastAsia="Arial" w:hAnsi="Arial" w:cs="Arial"/>
        </w:rPr>
        <w:t>) and quantification (</w:t>
      </w:r>
      <w:r w:rsidR="004A54DE" w:rsidRPr="004A54DE">
        <w:rPr>
          <w:rFonts w:ascii="Arial" w:eastAsia="Arial" w:hAnsi="Arial" w:cs="Arial"/>
          <w:b/>
          <w:bCs/>
        </w:rPr>
        <w:t>e</w:t>
      </w:r>
      <w:r w:rsidR="004A54DE">
        <w:rPr>
          <w:rFonts w:ascii="Arial" w:eastAsia="Arial" w:hAnsi="Arial" w:cs="Arial"/>
        </w:rPr>
        <w:t xml:space="preserve">, </w:t>
      </w:r>
      <w:r w:rsidR="004A54DE" w:rsidRPr="004A54DE">
        <w:rPr>
          <w:rFonts w:ascii="Arial" w:eastAsia="Arial" w:hAnsi="Arial" w:cs="Arial"/>
          <w:b/>
          <w:bCs/>
        </w:rPr>
        <w:t>f</w:t>
      </w:r>
      <w:r w:rsidR="004A54DE">
        <w:rPr>
          <w:rFonts w:ascii="Arial" w:eastAsia="Arial" w:hAnsi="Arial" w:cs="Arial"/>
        </w:rPr>
        <w:t>)</w:t>
      </w:r>
      <w:r w:rsidR="00F00E36">
        <w:rPr>
          <w:rFonts w:ascii="Arial" w:eastAsia="Arial" w:hAnsi="Arial" w:cs="Arial"/>
        </w:rPr>
        <w:t xml:space="preserve"> of phospho-AMPK (T172), </w:t>
      </w:r>
      <w:r w:rsidR="004A54DE">
        <w:rPr>
          <w:rFonts w:ascii="Arial" w:eastAsia="Arial" w:hAnsi="Arial" w:cs="Arial"/>
        </w:rPr>
        <w:t xml:space="preserve">total </w:t>
      </w:r>
      <w:r w:rsidR="00F00E36">
        <w:rPr>
          <w:rFonts w:ascii="Arial" w:eastAsia="Arial" w:hAnsi="Arial" w:cs="Arial"/>
        </w:rPr>
        <w:t>AMPK and β-Tubulin</w:t>
      </w:r>
      <w:r w:rsidR="00D30007">
        <w:rPr>
          <w:rFonts w:ascii="Arial" w:eastAsia="Arial" w:hAnsi="Arial" w:cs="Arial"/>
        </w:rPr>
        <w:t xml:space="preserve"> in </w:t>
      </w:r>
      <w:proofErr w:type="spellStart"/>
      <w:r w:rsidR="00F00E36">
        <w:rPr>
          <w:rFonts w:ascii="Arial" w:eastAsia="Arial" w:hAnsi="Arial" w:cs="Arial"/>
        </w:rPr>
        <w:t>iWAT</w:t>
      </w:r>
      <w:proofErr w:type="spellEnd"/>
      <w:r w:rsidR="00F00E36">
        <w:rPr>
          <w:rFonts w:ascii="Arial" w:eastAsia="Arial" w:hAnsi="Arial" w:cs="Arial"/>
        </w:rPr>
        <w:t xml:space="preserve"> (</w:t>
      </w:r>
      <w:r w:rsidR="004A54DE" w:rsidRPr="004A54DE">
        <w:rPr>
          <w:rFonts w:ascii="Arial" w:eastAsia="Arial" w:hAnsi="Arial" w:cs="Arial"/>
          <w:b/>
          <w:bCs/>
        </w:rPr>
        <w:t>c</w:t>
      </w:r>
      <w:r w:rsidR="004A54DE" w:rsidRPr="004A54DE">
        <w:rPr>
          <w:rFonts w:ascii="Arial" w:eastAsia="Arial" w:hAnsi="Arial" w:cs="Arial"/>
        </w:rPr>
        <w:t>,</w:t>
      </w:r>
      <w:r w:rsidR="004A54DE">
        <w:rPr>
          <w:rFonts w:ascii="Arial" w:eastAsia="Arial" w:hAnsi="Arial" w:cs="Arial"/>
          <w:b/>
          <w:bCs/>
        </w:rPr>
        <w:t xml:space="preserve"> e</w:t>
      </w:r>
      <w:r w:rsidR="00F00E36">
        <w:rPr>
          <w:rFonts w:ascii="Arial" w:eastAsia="Arial" w:hAnsi="Arial" w:cs="Arial"/>
        </w:rPr>
        <w:t xml:space="preserve">) and </w:t>
      </w:r>
      <w:proofErr w:type="spellStart"/>
      <w:r w:rsidR="00F00E36">
        <w:rPr>
          <w:rFonts w:ascii="Arial" w:eastAsia="Arial" w:hAnsi="Arial" w:cs="Arial"/>
        </w:rPr>
        <w:t>eWAT</w:t>
      </w:r>
      <w:proofErr w:type="spellEnd"/>
      <w:r w:rsidR="00F00E36">
        <w:rPr>
          <w:rFonts w:ascii="Arial" w:eastAsia="Arial" w:hAnsi="Arial" w:cs="Arial"/>
        </w:rPr>
        <w:t xml:space="preserve"> (</w:t>
      </w:r>
      <w:r w:rsidR="004A54DE" w:rsidRPr="004A54DE">
        <w:rPr>
          <w:rFonts w:ascii="Arial" w:eastAsia="Arial" w:hAnsi="Arial" w:cs="Arial"/>
          <w:b/>
          <w:bCs/>
        </w:rPr>
        <w:t>d</w:t>
      </w:r>
      <w:r w:rsidR="004A54DE" w:rsidRPr="004A54DE">
        <w:rPr>
          <w:rFonts w:ascii="Arial" w:eastAsia="Arial" w:hAnsi="Arial" w:cs="Arial"/>
        </w:rPr>
        <w:t>,</w:t>
      </w:r>
      <w:r w:rsidR="004A54DE">
        <w:rPr>
          <w:rFonts w:ascii="Arial" w:eastAsia="Arial" w:hAnsi="Arial" w:cs="Arial"/>
          <w:b/>
          <w:bCs/>
        </w:rPr>
        <w:t xml:space="preserve"> f</w:t>
      </w:r>
      <w:r w:rsidR="00F00E36">
        <w:rPr>
          <w:rFonts w:ascii="Arial" w:eastAsia="Arial" w:hAnsi="Arial" w:cs="Arial"/>
        </w:rPr>
        <w:t>) of HFD-fed mice (n = 8-12)</w:t>
      </w:r>
      <w:r w:rsidR="004A54DE">
        <w:rPr>
          <w:rFonts w:ascii="Arial" w:eastAsia="Arial" w:hAnsi="Arial" w:cs="Arial"/>
        </w:rPr>
        <w:t xml:space="preserve">. </w:t>
      </w:r>
      <w:r w:rsidR="004A54DE" w:rsidRPr="004A54DE">
        <w:rPr>
          <w:rFonts w:ascii="Arial" w:eastAsia="Arial" w:hAnsi="Arial" w:cs="Arial"/>
          <w:b/>
          <w:bCs/>
        </w:rPr>
        <w:t>g</w:t>
      </w:r>
      <w:r w:rsidR="004A54DE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 xml:space="preserve">Representative TEM pictures of mitochondria in </w:t>
      </w:r>
      <w:proofErr w:type="spellStart"/>
      <w:r w:rsidR="00F00E36">
        <w:rPr>
          <w:rFonts w:ascii="Arial" w:eastAsia="Arial" w:hAnsi="Arial" w:cs="Arial"/>
        </w:rPr>
        <w:t>eWAT</w:t>
      </w:r>
      <w:proofErr w:type="spellEnd"/>
      <w:r w:rsidR="00F00E36">
        <w:rPr>
          <w:rFonts w:ascii="Arial" w:eastAsia="Arial" w:hAnsi="Arial" w:cs="Arial"/>
        </w:rPr>
        <w:t xml:space="preserve"> of HFD-fed mice</w:t>
      </w:r>
      <w:r w:rsidR="000F574C">
        <w:rPr>
          <w:rFonts w:ascii="Arial" w:eastAsia="Arial" w:hAnsi="Arial" w:cs="Arial"/>
        </w:rPr>
        <w:t>,</w:t>
      </w:r>
      <w:r w:rsidR="00F00E36">
        <w:rPr>
          <w:rFonts w:ascii="Arial" w:eastAsia="Arial" w:hAnsi="Arial" w:cs="Arial"/>
        </w:rPr>
        <w:t xml:space="preserve"> </w:t>
      </w:r>
      <w:r w:rsidR="000F574C">
        <w:rPr>
          <w:rFonts w:ascii="Arial" w:eastAsia="Arial" w:hAnsi="Arial" w:cs="Arial"/>
        </w:rPr>
        <w:t>s</w:t>
      </w:r>
      <w:r w:rsidR="00F00E36">
        <w:rPr>
          <w:rFonts w:ascii="Arial" w:eastAsia="Arial" w:hAnsi="Arial" w:cs="Arial"/>
        </w:rPr>
        <w:t xml:space="preserve">cale bar = 500 </w:t>
      </w:r>
      <w:r w:rsidR="00F00E36">
        <w:rPr>
          <w:rFonts w:ascii="Arial" w:eastAsia="Arial" w:hAnsi="Arial" w:cs="Arial"/>
        </w:rPr>
        <w:lastRenderedPageBreak/>
        <w:t>nm.</w:t>
      </w:r>
      <w:r w:rsidR="004A54DE">
        <w:rPr>
          <w:rFonts w:ascii="Arial" w:eastAsia="Arial" w:hAnsi="Arial" w:cs="Arial"/>
        </w:rPr>
        <w:t xml:space="preserve"> </w:t>
      </w:r>
      <w:r w:rsidR="004A54DE" w:rsidRPr="004A54DE">
        <w:rPr>
          <w:rFonts w:ascii="Arial" w:eastAsia="Arial" w:hAnsi="Arial" w:cs="Arial"/>
          <w:b/>
          <w:bCs/>
        </w:rPr>
        <w:t>h</w:t>
      </w:r>
      <w:r w:rsidR="004A54DE">
        <w:rPr>
          <w:rFonts w:ascii="Arial" w:eastAsia="Arial" w:hAnsi="Arial" w:cs="Arial"/>
        </w:rPr>
        <w:t>-</w:t>
      </w:r>
      <w:r w:rsidR="004A54DE" w:rsidRPr="004A54DE">
        <w:rPr>
          <w:rFonts w:ascii="Arial" w:eastAsia="Arial" w:hAnsi="Arial" w:cs="Arial"/>
          <w:b/>
          <w:bCs/>
        </w:rPr>
        <w:t>j</w:t>
      </w:r>
      <w:r w:rsidR="004A54DE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>Immunoblot analysis (</w:t>
      </w:r>
      <w:r w:rsidR="004A54DE" w:rsidRPr="004A54DE">
        <w:rPr>
          <w:rFonts w:ascii="Arial" w:eastAsia="Arial" w:hAnsi="Arial" w:cs="Arial"/>
          <w:b/>
          <w:bCs/>
        </w:rPr>
        <w:t>h</w:t>
      </w:r>
      <w:r w:rsidR="00F00E36">
        <w:rPr>
          <w:rFonts w:ascii="Arial" w:eastAsia="Arial" w:hAnsi="Arial" w:cs="Arial"/>
        </w:rPr>
        <w:t>) and quantification (</w:t>
      </w:r>
      <w:r w:rsidR="004A54DE">
        <w:rPr>
          <w:rFonts w:ascii="Arial" w:eastAsia="Arial" w:hAnsi="Arial" w:cs="Arial"/>
          <w:b/>
          <w:bCs/>
        </w:rPr>
        <w:t>i</w:t>
      </w:r>
      <w:r w:rsidR="004A54DE" w:rsidRPr="004A54DE">
        <w:rPr>
          <w:rFonts w:ascii="Arial" w:eastAsia="Arial" w:hAnsi="Arial" w:cs="Arial"/>
        </w:rPr>
        <w:t>,</w:t>
      </w:r>
      <w:r w:rsidR="004A54DE">
        <w:rPr>
          <w:rFonts w:ascii="Arial" w:eastAsia="Arial" w:hAnsi="Arial" w:cs="Arial"/>
          <w:b/>
          <w:bCs/>
        </w:rPr>
        <w:t xml:space="preserve"> j</w:t>
      </w:r>
      <w:r w:rsidR="00F00E36">
        <w:rPr>
          <w:rFonts w:ascii="Arial" w:eastAsia="Arial" w:hAnsi="Arial" w:cs="Arial"/>
        </w:rPr>
        <w:t xml:space="preserve">) of Opa1 in </w:t>
      </w:r>
      <w:proofErr w:type="spellStart"/>
      <w:r w:rsidR="00F00E36">
        <w:rPr>
          <w:rFonts w:ascii="Arial" w:eastAsia="Arial" w:hAnsi="Arial" w:cs="Arial"/>
        </w:rPr>
        <w:t>iWAT</w:t>
      </w:r>
      <w:proofErr w:type="spellEnd"/>
      <w:r w:rsidR="00F00E36">
        <w:rPr>
          <w:rFonts w:ascii="Arial" w:eastAsia="Arial" w:hAnsi="Arial" w:cs="Arial"/>
        </w:rPr>
        <w:t xml:space="preserve"> of HFD-fed mice (n = 9-10)</w:t>
      </w:r>
      <w:r w:rsidR="004A54DE">
        <w:rPr>
          <w:rFonts w:ascii="Arial" w:eastAsia="Arial" w:hAnsi="Arial" w:cs="Arial"/>
        </w:rPr>
        <w:t xml:space="preserve">. </w:t>
      </w:r>
      <w:r w:rsidR="007C75B1" w:rsidRPr="007C75B1">
        <w:rPr>
          <w:rFonts w:ascii="Arial" w:eastAsia="Arial" w:hAnsi="Arial" w:cs="Arial"/>
          <w:b/>
          <w:bCs/>
        </w:rPr>
        <w:t>k</w:t>
      </w:r>
      <w:r w:rsidR="007C75B1">
        <w:rPr>
          <w:rFonts w:ascii="Arial" w:eastAsia="Arial" w:hAnsi="Arial" w:cs="Arial"/>
        </w:rPr>
        <w:t>-</w:t>
      </w:r>
      <w:r w:rsidR="007C75B1" w:rsidRPr="007C75B1">
        <w:rPr>
          <w:rFonts w:ascii="Arial" w:eastAsia="Arial" w:hAnsi="Arial" w:cs="Arial"/>
          <w:b/>
          <w:bCs/>
        </w:rPr>
        <w:t>m</w:t>
      </w:r>
      <w:r w:rsidR="007C75B1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>Immunoblot analysis (</w:t>
      </w:r>
      <w:r w:rsidR="007C75B1" w:rsidRPr="007C75B1">
        <w:rPr>
          <w:rFonts w:ascii="Arial" w:eastAsia="Arial" w:hAnsi="Arial" w:cs="Arial"/>
          <w:b/>
          <w:bCs/>
        </w:rPr>
        <w:t>k</w:t>
      </w:r>
      <w:r w:rsidR="00F00E36">
        <w:rPr>
          <w:rFonts w:ascii="Arial" w:eastAsia="Arial" w:hAnsi="Arial" w:cs="Arial"/>
        </w:rPr>
        <w:t>) and quantification (</w:t>
      </w:r>
      <w:r w:rsidR="007C75B1" w:rsidRPr="007C75B1">
        <w:rPr>
          <w:rFonts w:ascii="Arial" w:eastAsia="Arial" w:hAnsi="Arial" w:cs="Arial"/>
          <w:b/>
          <w:bCs/>
        </w:rPr>
        <w:t>l</w:t>
      </w:r>
      <w:r w:rsidR="007C75B1">
        <w:rPr>
          <w:rFonts w:ascii="Arial" w:eastAsia="Arial" w:hAnsi="Arial" w:cs="Arial"/>
        </w:rPr>
        <w:t xml:space="preserve">, </w:t>
      </w:r>
      <w:r w:rsidR="007C75B1" w:rsidRPr="007C75B1">
        <w:rPr>
          <w:rFonts w:ascii="Arial" w:eastAsia="Arial" w:hAnsi="Arial" w:cs="Arial"/>
          <w:b/>
          <w:bCs/>
        </w:rPr>
        <w:t>m</w:t>
      </w:r>
      <w:r w:rsidR="00F00E36">
        <w:rPr>
          <w:rFonts w:ascii="Arial" w:eastAsia="Arial" w:hAnsi="Arial" w:cs="Arial"/>
        </w:rPr>
        <w:t xml:space="preserve">) of Opa1 in </w:t>
      </w:r>
      <w:proofErr w:type="spellStart"/>
      <w:r w:rsidR="00F00E36">
        <w:rPr>
          <w:rFonts w:ascii="Arial" w:eastAsia="Arial" w:hAnsi="Arial" w:cs="Arial"/>
        </w:rPr>
        <w:t>eWAT</w:t>
      </w:r>
      <w:proofErr w:type="spellEnd"/>
      <w:r w:rsidR="00F00E36">
        <w:rPr>
          <w:rFonts w:ascii="Arial" w:eastAsia="Arial" w:hAnsi="Arial" w:cs="Arial"/>
        </w:rPr>
        <w:t xml:space="preserve"> of HFD-fed mice (n = 9-10)</w:t>
      </w:r>
      <w:r w:rsidR="007C75B1">
        <w:rPr>
          <w:rFonts w:ascii="Arial" w:eastAsia="Arial" w:hAnsi="Arial" w:cs="Arial"/>
        </w:rPr>
        <w:t xml:space="preserve">. </w:t>
      </w:r>
      <w:r w:rsidR="00AF42DA">
        <w:rPr>
          <w:rFonts w:ascii="Arial" w:eastAsia="Arial" w:hAnsi="Arial" w:cs="Arial"/>
        </w:rPr>
        <w:t xml:space="preserve">The </w:t>
      </w:r>
      <w:r w:rsidR="00065DBC" w:rsidRPr="009B3F4B">
        <w:rPr>
          <w:rFonts w:ascii="Arial" w:hAnsi="Arial" w:cs="Arial"/>
        </w:rPr>
        <w:t>data</w:t>
      </w:r>
      <w:r w:rsidR="00AF42DA">
        <w:rPr>
          <w:rFonts w:ascii="Arial" w:hAnsi="Arial" w:cs="Arial"/>
        </w:rPr>
        <w:t xml:space="preserve"> (</w:t>
      </w:r>
      <w:r w:rsidR="00BC3BBF" w:rsidRPr="00BC3BBF">
        <w:rPr>
          <w:rFonts w:ascii="Arial" w:hAnsi="Arial" w:cs="Arial"/>
          <w:b/>
          <w:bCs/>
        </w:rPr>
        <w:t>a</w:t>
      </w:r>
      <w:r w:rsidR="00BC3BBF">
        <w:rPr>
          <w:rFonts w:ascii="Arial" w:hAnsi="Arial" w:cs="Arial"/>
        </w:rPr>
        <w:t xml:space="preserve">, </w:t>
      </w:r>
      <w:r w:rsidR="00BC3BBF" w:rsidRPr="00BC3BBF">
        <w:rPr>
          <w:rFonts w:ascii="Arial" w:hAnsi="Arial" w:cs="Arial"/>
          <w:b/>
          <w:bCs/>
        </w:rPr>
        <w:t>b</w:t>
      </w:r>
      <w:r w:rsidR="00BC3BBF">
        <w:rPr>
          <w:rFonts w:ascii="Arial" w:hAnsi="Arial" w:cs="Arial"/>
        </w:rPr>
        <w:t xml:space="preserve">, </w:t>
      </w:r>
      <w:r w:rsidR="00BC3BBF" w:rsidRPr="00BC3BBF">
        <w:rPr>
          <w:rFonts w:ascii="Arial" w:hAnsi="Arial" w:cs="Arial"/>
          <w:b/>
          <w:bCs/>
        </w:rPr>
        <w:t>e</w:t>
      </w:r>
      <w:r w:rsidR="00BC3BBF">
        <w:rPr>
          <w:rFonts w:ascii="Arial" w:hAnsi="Arial" w:cs="Arial"/>
        </w:rPr>
        <w:t xml:space="preserve">, </w:t>
      </w:r>
      <w:r w:rsidR="00BC3BBF" w:rsidRPr="00BC3BBF">
        <w:rPr>
          <w:rFonts w:ascii="Arial" w:hAnsi="Arial" w:cs="Arial"/>
          <w:b/>
          <w:bCs/>
        </w:rPr>
        <w:t>f</w:t>
      </w:r>
      <w:r w:rsidR="00BC3BBF">
        <w:rPr>
          <w:rFonts w:ascii="Arial" w:hAnsi="Arial" w:cs="Arial"/>
        </w:rPr>
        <w:t xml:space="preserve">, </w:t>
      </w:r>
      <w:r w:rsidR="00BC3BBF" w:rsidRPr="00BC3BBF">
        <w:rPr>
          <w:rFonts w:ascii="Arial" w:hAnsi="Arial" w:cs="Arial"/>
          <w:b/>
          <w:bCs/>
        </w:rPr>
        <w:t>I</w:t>
      </w:r>
      <w:r w:rsidR="00BC3BBF">
        <w:rPr>
          <w:rFonts w:ascii="Arial" w:hAnsi="Arial" w:cs="Arial"/>
        </w:rPr>
        <w:t>,</w:t>
      </w:r>
      <w:r w:rsidR="00BC3BBF" w:rsidRPr="00BC3BBF">
        <w:rPr>
          <w:rFonts w:ascii="Arial" w:hAnsi="Arial" w:cs="Arial"/>
          <w:b/>
          <w:bCs/>
        </w:rPr>
        <w:t xml:space="preserve"> j</w:t>
      </w:r>
      <w:r w:rsidR="00BC3BBF">
        <w:rPr>
          <w:rFonts w:ascii="Arial" w:hAnsi="Arial" w:cs="Arial"/>
        </w:rPr>
        <w:t xml:space="preserve">, </w:t>
      </w:r>
      <w:r w:rsidR="00BC3BBF" w:rsidRPr="00BC3BBF">
        <w:rPr>
          <w:rFonts w:ascii="Arial" w:hAnsi="Arial" w:cs="Arial"/>
          <w:b/>
          <w:bCs/>
        </w:rPr>
        <w:t>l</w:t>
      </w:r>
      <w:r w:rsidR="00BC3BBF">
        <w:rPr>
          <w:rFonts w:ascii="Arial" w:hAnsi="Arial" w:cs="Arial"/>
        </w:rPr>
        <w:t xml:space="preserve">, </w:t>
      </w:r>
      <w:r w:rsidR="00BC3BBF" w:rsidRPr="00BC3BBF">
        <w:rPr>
          <w:rFonts w:ascii="Arial" w:hAnsi="Arial" w:cs="Arial"/>
          <w:b/>
          <w:bCs/>
        </w:rPr>
        <w:t>m</w:t>
      </w:r>
      <w:r w:rsidR="00AF42DA">
        <w:rPr>
          <w:rFonts w:ascii="Arial" w:hAnsi="Arial" w:cs="Arial"/>
        </w:rPr>
        <w:t>)</w:t>
      </w:r>
      <w:r w:rsidR="00065DBC" w:rsidRPr="009B3F4B">
        <w:rPr>
          <w:rFonts w:ascii="Arial" w:hAnsi="Arial" w:cs="Arial"/>
        </w:rPr>
        <w:t xml:space="preserve"> are shown as the mean ± SEM, *</w:t>
      </w:r>
      <w:r w:rsidR="00065DBC" w:rsidRPr="00BC3BBF">
        <w:rPr>
          <w:rFonts w:ascii="Arial" w:hAnsi="Arial" w:cs="Arial"/>
          <w:i/>
          <w:iCs/>
        </w:rPr>
        <w:t>p</w:t>
      </w:r>
      <w:r w:rsidR="00065DBC" w:rsidRPr="009B3F4B">
        <w:rPr>
          <w:rFonts w:ascii="Arial" w:hAnsi="Arial" w:cs="Arial"/>
        </w:rPr>
        <w:t xml:space="preserve"> </w:t>
      </w:r>
      <w:r w:rsidR="00BC3BBF">
        <w:rPr>
          <w:rFonts w:ascii="Arial" w:hAnsi="Arial" w:cs="Arial"/>
        </w:rPr>
        <w:t xml:space="preserve">&lt; </w:t>
      </w:r>
      <w:r w:rsidR="00065DBC" w:rsidRPr="009B3F4B">
        <w:rPr>
          <w:rFonts w:ascii="Arial" w:hAnsi="Arial" w:cs="Arial"/>
        </w:rPr>
        <w:t>0.05, **</w:t>
      </w:r>
      <w:r w:rsidR="00BC3BBF" w:rsidRPr="00BC3BBF">
        <w:rPr>
          <w:rFonts w:ascii="Arial" w:hAnsi="Arial" w:cs="Arial"/>
          <w:i/>
          <w:iCs/>
        </w:rPr>
        <w:t>p</w:t>
      </w:r>
      <w:r w:rsidR="00065DBC" w:rsidRPr="009B3F4B">
        <w:rPr>
          <w:rFonts w:ascii="Arial" w:hAnsi="Arial" w:cs="Arial"/>
        </w:rPr>
        <w:t xml:space="preserve"> </w:t>
      </w:r>
      <w:r w:rsidR="00BC3BBF">
        <w:rPr>
          <w:rFonts w:ascii="Arial" w:hAnsi="Arial" w:cs="Arial"/>
        </w:rPr>
        <w:t>&lt;</w:t>
      </w:r>
      <w:r w:rsidR="00065DBC" w:rsidRPr="009B3F4B">
        <w:rPr>
          <w:rFonts w:ascii="Arial" w:hAnsi="Arial" w:cs="Arial"/>
        </w:rPr>
        <w:t xml:space="preserve"> 0.01</w:t>
      </w:r>
      <w:r w:rsidR="00BC3BBF">
        <w:rPr>
          <w:rFonts w:ascii="Arial" w:hAnsi="Arial" w:cs="Arial"/>
        </w:rPr>
        <w:t xml:space="preserve"> by</w:t>
      </w:r>
      <w:r w:rsidR="00065DBC" w:rsidRPr="009B3F4B">
        <w:rPr>
          <w:rFonts w:ascii="Arial" w:hAnsi="Arial" w:cs="Arial"/>
        </w:rPr>
        <w:t xml:space="preserve"> unpaired t-test</w:t>
      </w:r>
      <w:r w:rsidR="00065DBC">
        <w:rPr>
          <w:rFonts w:ascii="Arial" w:hAnsi="Arial" w:cs="Arial"/>
        </w:rPr>
        <w:t>.</w:t>
      </w:r>
    </w:p>
    <w:p w14:paraId="4EC1FD2E" w14:textId="77777777" w:rsidR="008E1651" w:rsidRDefault="008E1651">
      <w:pPr>
        <w:spacing w:before="120" w:after="0" w:line="240" w:lineRule="auto"/>
        <w:rPr>
          <w:rFonts w:ascii="Arial" w:eastAsia="Arial" w:hAnsi="Arial" w:cs="Arial"/>
        </w:rPr>
      </w:pPr>
    </w:p>
    <w:p w14:paraId="29C35343" w14:textId="77777777" w:rsidR="002014C9" w:rsidRDefault="002014C9">
      <w:pPr>
        <w:spacing w:before="120" w:after="0" w:line="240" w:lineRule="auto"/>
        <w:rPr>
          <w:rFonts w:ascii="Arial" w:eastAsia="Arial" w:hAnsi="Arial" w:cs="Arial"/>
          <w:b/>
        </w:rPr>
      </w:pPr>
    </w:p>
    <w:p w14:paraId="09E59D3F" w14:textId="77777777" w:rsidR="00CB6487" w:rsidRDefault="00CB6487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 w:type="page"/>
      </w:r>
    </w:p>
    <w:p w14:paraId="2B0ABF4D" w14:textId="77777777" w:rsidR="00CB6487" w:rsidRDefault="00CB6487">
      <w:pPr>
        <w:spacing w:line="240" w:lineRule="auto"/>
        <w:rPr>
          <w:rFonts w:ascii="Arial" w:eastAsia="Arial" w:hAnsi="Arial" w:cs="Arial"/>
          <w:b/>
        </w:rPr>
      </w:pPr>
    </w:p>
    <w:p w14:paraId="49E590FF" w14:textId="2C89CE2F" w:rsidR="00CB6487" w:rsidRDefault="002F29D3">
      <w:pPr>
        <w:spacing w:line="240" w:lineRule="auto"/>
        <w:rPr>
          <w:rFonts w:ascii="Arial" w:eastAsia="Arial" w:hAnsi="Arial" w:cs="Arial"/>
          <w:b/>
        </w:rPr>
      </w:pPr>
      <w:r>
        <w:rPr>
          <w:noProof/>
        </w:rPr>
        <w:drawing>
          <wp:inline distT="0" distB="0" distL="0" distR="0" wp14:anchorId="53FB9671" wp14:editId="1C6AC345">
            <wp:extent cx="5486400" cy="6909759"/>
            <wp:effectExtent l="0" t="0" r="0" b="5715"/>
            <wp:docPr id="1602081663" name="Picture 6" descr="A picture containing text, screenshot, diagram, parall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081663" name="Picture 6" descr="A picture containing text, screenshot, diagram, parallel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42"/>
                    <a:stretch/>
                  </pic:blipFill>
                  <pic:spPr bwMode="auto">
                    <a:xfrm>
                      <a:off x="0" y="0"/>
                      <a:ext cx="5486400" cy="6909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72CB8E" w14:textId="47428F28" w:rsidR="008B51C4" w:rsidRPr="009B3F4B" w:rsidRDefault="00BB7054" w:rsidP="008805C4">
      <w:pPr>
        <w:spacing w:before="120" w:after="0" w:line="240" w:lineRule="auto"/>
        <w:rPr>
          <w:rFonts w:ascii="Arial" w:hAnsi="Arial" w:cs="Arial"/>
        </w:rPr>
      </w:pPr>
      <w:r>
        <w:rPr>
          <w:rFonts w:ascii="Arial" w:eastAsia="Arial" w:hAnsi="Arial" w:cs="Arial"/>
          <w:b/>
        </w:rPr>
        <w:t>Extended Data Fig.6</w:t>
      </w:r>
      <w:r w:rsidR="00F00E36">
        <w:rPr>
          <w:rFonts w:ascii="Arial" w:eastAsia="Arial" w:hAnsi="Arial" w:cs="Arial"/>
          <w:b/>
        </w:rPr>
        <w:t xml:space="preserve">. </w:t>
      </w:r>
      <w:proofErr w:type="spellStart"/>
      <w:r w:rsidR="00F00E36">
        <w:rPr>
          <w:rFonts w:ascii="Arial" w:eastAsia="Arial" w:hAnsi="Arial" w:cs="Arial"/>
          <w:b/>
          <w:i/>
        </w:rPr>
        <w:t>Rala</w:t>
      </w:r>
      <w:proofErr w:type="spellEnd"/>
      <w:r w:rsidR="00F00E36">
        <w:rPr>
          <w:rFonts w:ascii="Arial" w:eastAsia="Arial" w:hAnsi="Arial" w:cs="Arial"/>
          <w:b/>
        </w:rPr>
        <w:t xml:space="preserve"> deletion in adipocytes did not affect cAMP production and HSL phosphorylation</w:t>
      </w:r>
      <w:r w:rsidR="00ED4806">
        <w:rPr>
          <w:rFonts w:ascii="Arial" w:eastAsia="Arial" w:hAnsi="Arial" w:cs="Arial"/>
          <w:b/>
        </w:rPr>
        <w:t>.</w:t>
      </w:r>
      <w:r w:rsidR="00F00E36">
        <w:rPr>
          <w:rFonts w:ascii="Arial" w:eastAsia="Arial" w:hAnsi="Arial" w:cs="Arial"/>
          <w:b/>
        </w:rPr>
        <w:t xml:space="preserve"> </w:t>
      </w:r>
      <w:r w:rsidR="00BC3BBF" w:rsidRPr="007B1232">
        <w:rPr>
          <w:rFonts w:ascii="Arial" w:hAnsi="Arial" w:cs="Arial"/>
          <w:b/>
          <w:bCs/>
        </w:rPr>
        <w:t>a</w:t>
      </w:r>
      <w:r w:rsidR="00BC3BBF">
        <w:rPr>
          <w:rFonts w:ascii="Arial" w:hAnsi="Arial" w:cs="Arial"/>
        </w:rPr>
        <w:t>, Immunoblotting for</w:t>
      </w:r>
      <w:r w:rsidR="00BC3BBF" w:rsidRPr="009B3F4B">
        <w:rPr>
          <w:rFonts w:ascii="Arial" w:hAnsi="Arial" w:cs="Arial"/>
        </w:rPr>
        <w:t xml:space="preserve"> phospho-Drp1 S637, </w:t>
      </w:r>
      <w:r w:rsidR="00BC3BBF">
        <w:rPr>
          <w:rFonts w:ascii="Arial" w:hAnsi="Arial" w:cs="Arial"/>
        </w:rPr>
        <w:t xml:space="preserve">total </w:t>
      </w:r>
      <w:r w:rsidR="00BC3BBF" w:rsidRPr="009B3F4B">
        <w:rPr>
          <w:rFonts w:ascii="Arial" w:hAnsi="Arial" w:cs="Arial"/>
        </w:rPr>
        <w:t>Drp1 and β-</w:t>
      </w:r>
      <w:r w:rsidR="00BC3BBF">
        <w:rPr>
          <w:rFonts w:ascii="Arial" w:hAnsi="Arial" w:cs="Arial"/>
        </w:rPr>
        <w:t>T</w:t>
      </w:r>
      <w:r w:rsidR="00BC3BBF" w:rsidRPr="009B3F4B">
        <w:rPr>
          <w:rFonts w:ascii="Arial" w:hAnsi="Arial" w:cs="Arial"/>
        </w:rPr>
        <w:t>ubulin</w:t>
      </w:r>
      <w:r w:rsidR="00BC3BBF">
        <w:rPr>
          <w:rFonts w:ascii="Arial" w:hAnsi="Arial" w:cs="Arial"/>
        </w:rPr>
        <w:t xml:space="preserve"> immunoblotting</w:t>
      </w:r>
      <w:r w:rsidR="00BC3BBF" w:rsidRPr="009B3F4B">
        <w:rPr>
          <w:rFonts w:ascii="Arial" w:hAnsi="Arial" w:cs="Arial"/>
        </w:rPr>
        <w:t xml:space="preserve"> in </w:t>
      </w:r>
      <w:proofErr w:type="spellStart"/>
      <w:r w:rsidR="00BC3BBF" w:rsidRPr="009B3F4B">
        <w:rPr>
          <w:rFonts w:ascii="Arial" w:hAnsi="Arial" w:cs="Arial"/>
        </w:rPr>
        <w:t>iWAT</w:t>
      </w:r>
      <w:proofErr w:type="spellEnd"/>
      <w:r w:rsidR="00BC3BBF" w:rsidRPr="009B3F4B">
        <w:rPr>
          <w:rFonts w:ascii="Arial" w:hAnsi="Arial" w:cs="Arial"/>
        </w:rPr>
        <w:t xml:space="preserve"> of HFD-fed </w:t>
      </w:r>
      <w:proofErr w:type="spellStart"/>
      <w:r w:rsidR="009254EE">
        <w:rPr>
          <w:rFonts w:ascii="Arial" w:eastAsia="Arial" w:hAnsi="Arial" w:cs="Arial"/>
          <w:i/>
        </w:rPr>
        <w:t>Rala</w:t>
      </w:r>
      <w:r w:rsidR="009254EE">
        <w:rPr>
          <w:rFonts w:ascii="Arial" w:eastAsia="Arial" w:hAnsi="Arial" w:cs="Arial"/>
          <w:vertAlign w:val="superscript"/>
        </w:rPr>
        <w:t>f</w:t>
      </w:r>
      <w:proofErr w:type="spellEnd"/>
      <w:r w:rsidR="009254EE">
        <w:rPr>
          <w:rFonts w:ascii="Arial" w:eastAsia="Arial" w:hAnsi="Arial" w:cs="Arial"/>
          <w:vertAlign w:val="superscript"/>
        </w:rPr>
        <w:t>/f</w:t>
      </w:r>
      <w:r w:rsidR="009254EE">
        <w:rPr>
          <w:rFonts w:ascii="Arial" w:eastAsia="Arial" w:hAnsi="Arial" w:cs="Arial"/>
        </w:rPr>
        <w:t xml:space="preserve"> and </w:t>
      </w:r>
      <w:r w:rsidR="009254EE">
        <w:rPr>
          <w:rFonts w:ascii="Arial" w:eastAsia="Arial" w:hAnsi="Arial" w:cs="Arial"/>
          <w:i/>
        </w:rPr>
        <w:t>Rala</w:t>
      </w:r>
      <w:r w:rsidR="009254EE">
        <w:rPr>
          <w:rFonts w:ascii="Arial" w:eastAsia="Arial" w:hAnsi="Arial" w:cs="Arial"/>
          <w:vertAlign w:val="superscript"/>
        </w:rPr>
        <w:t>AKO</w:t>
      </w:r>
      <w:r w:rsidR="009254EE">
        <w:rPr>
          <w:rFonts w:ascii="Arial" w:eastAsia="Arial" w:hAnsi="Arial" w:cs="Arial"/>
        </w:rPr>
        <w:t xml:space="preserve"> mice</w:t>
      </w:r>
      <w:r w:rsidR="00BC3BBF" w:rsidRPr="009B3F4B">
        <w:rPr>
          <w:rFonts w:ascii="Arial" w:hAnsi="Arial" w:cs="Arial"/>
        </w:rPr>
        <w:t xml:space="preserve"> (n = 10-13)</w:t>
      </w:r>
      <w:r w:rsidR="00BC3BBF">
        <w:rPr>
          <w:rFonts w:ascii="Arial" w:hAnsi="Arial" w:cs="Arial"/>
        </w:rPr>
        <w:t xml:space="preserve">. </w:t>
      </w:r>
      <w:r w:rsidR="00BC3BBF" w:rsidRPr="00BC3BBF">
        <w:rPr>
          <w:rFonts w:ascii="Arial" w:eastAsia="Arial" w:hAnsi="Arial" w:cs="Arial"/>
          <w:b/>
          <w:bCs/>
        </w:rPr>
        <w:t>b</w:t>
      </w:r>
      <w:r w:rsidR="00BC3BBF">
        <w:rPr>
          <w:rFonts w:ascii="Arial" w:eastAsia="Arial" w:hAnsi="Arial" w:cs="Arial"/>
        </w:rPr>
        <w:t xml:space="preserve">, </w:t>
      </w:r>
      <w:r w:rsidR="00BC3BBF" w:rsidRPr="00BC3BBF">
        <w:rPr>
          <w:rFonts w:ascii="Arial" w:eastAsia="Arial" w:hAnsi="Arial" w:cs="Arial"/>
          <w:b/>
          <w:bCs/>
        </w:rPr>
        <w:t>c</w:t>
      </w:r>
      <w:r w:rsidR="00BC3BBF">
        <w:rPr>
          <w:rFonts w:ascii="Arial" w:eastAsia="Arial" w:hAnsi="Arial" w:cs="Arial"/>
        </w:rPr>
        <w:t xml:space="preserve">, </w:t>
      </w:r>
      <w:r w:rsidR="00F00E36">
        <w:rPr>
          <w:rFonts w:ascii="Arial" w:eastAsia="Arial" w:hAnsi="Arial" w:cs="Arial"/>
        </w:rPr>
        <w:t>Immunoblot</w:t>
      </w:r>
      <w:r w:rsidR="00BC3BBF">
        <w:rPr>
          <w:rFonts w:ascii="Arial" w:eastAsia="Arial" w:hAnsi="Arial" w:cs="Arial"/>
        </w:rPr>
        <w:t xml:space="preserve">ting </w:t>
      </w:r>
      <w:r w:rsidR="00F00E36">
        <w:rPr>
          <w:rFonts w:ascii="Arial" w:eastAsia="Arial" w:hAnsi="Arial" w:cs="Arial"/>
        </w:rPr>
        <w:t>(</w:t>
      </w:r>
      <w:r w:rsidR="00BC3BBF" w:rsidRPr="00BC3BBF">
        <w:rPr>
          <w:rFonts w:ascii="Arial" w:eastAsia="Arial" w:hAnsi="Arial" w:cs="Arial"/>
          <w:b/>
          <w:bCs/>
        </w:rPr>
        <w:t>b</w:t>
      </w:r>
      <w:r w:rsidR="00F00E36">
        <w:rPr>
          <w:rFonts w:ascii="Arial" w:eastAsia="Arial" w:hAnsi="Arial" w:cs="Arial"/>
        </w:rPr>
        <w:t>) and quantification (</w:t>
      </w:r>
      <w:r w:rsidR="00BC3BBF" w:rsidRPr="00BC3BBF">
        <w:rPr>
          <w:rFonts w:ascii="Arial" w:eastAsia="Arial" w:hAnsi="Arial" w:cs="Arial"/>
          <w:b/>
          <w:bCs/>
        </w:rPr>
        <w:t>c</w:t>
      </w:r>
      <w:r w:rsidR="00F00E36">
        <w:rPr>
          <w:rFonts w:ascii="Arial" w:eastAsia="Arial" w:hAnsi="Arial" w:cs="Arial"/>
        </w:rPr>
        <w:t xml:space="preserve">) of phospho-Drp1(S637), </w:t>
      </w:r>
      <w:r w:rsidR="00BC3BBF">
        <w:rPr>
          <w:rFonts w:ascii="Arial" w:eastAsia="Arial" w:hAnsi="Arial" w:cs="Arial"/>
        </w:rPr>
        <w:t xml:space="preserve">total </w:t>
      </w:r>
      <w:r w:rsidR="00F00E36">
        <w:rPr>
          <w:rFonts w:ascii="Arial" w:eastAsia="Arial" w:hAnsi="Arial" w:cs="Arial"/>
        </w:rPr>
        <w:t xml:space="preserve">Drp1, and β-Tubulin in </w:t>
      </w:r>
      <w:proofErr w:type="spellStart"/>
      <w:r w:rsidR="00F00E36">
        <w:rPr>
          <w:rFonts w:ascii="Arial" w:eastAsia="Arial" w:hAnsi="Arial" w:cs="Arial"/>
        </w:rPr>
        <w:t>eWAT</w:t>
      </w:r>
      <w:proofErr w:type="spellEnd"/>
      <w:r w:rsidR="00F00E36">
        <w:rPr>
          <w:rFonts w:ascii="Arial" w:eastAsia="Arial" w:hAnsi="Arial" w:cs="Arial"/>
        </w:rPr>
        <w:t xml:space="preserve"> of HFD-fed</w:t>
      </w:r>
      <w:r w:rsidR="009254EE">
        <w:rPr>
          <w:rFonts w:ascii="Arial" w:eastAsia="Arial" w:hAnsi="Arial" w:cs="Arial"/>
        </w:rPr>
        <w:t xml:space="preserve"> </w:t>
      </w:r>
      <w:proofErr w:type="spellStart"/>
      <w:r w:rsidR="009254EE">
        <w:rPr>
          <w:rFonts w:ascii="Arial" w:eastAsia="Arial" w:hAnsi="Arial" w:cs="Arial"/>
          <w:i/>
        </w:rPr>
        <w:t>Rala</w:t>
      </w:r>
      <w:r w:rsidR="009254EE">
        <w:rPr>
          <w:rFonts w:ascii="Arial" w:eastAsia="Arial" w:hAnsi="Arial" w:cs="Arial"/>
          <w:vertAlign w:val="superscript"/>
        </w:rPr>
        <w:t>f</w:t>
      </w:r>
      <w:proofErr w:type="spellEnd"/>
      <w:r w:rsidR="009254EE">
        <w:rPr>
          <w:rFonts w:ascii="Arial" w:eastAsia="Arial" w:hAnsi="Arial" w:cs="Arial"/>
          <w:vertAlign w:val="superscript"/>
        </w:rPr>
        <w:t>/f</w:t>
      </w:r>
      <w:r w:rsidR="009254EE">
        <w:rPr>
          <w:rFonts w:ascii="Arial" w:eastAsia="Arial" w:hAnsi="Arial" w:cs="Arial"/>
        </w:rPr>
        <w:t xml:space="preserve"> and </w:t>
      </w:r>
      <w:r w:rsidR="009254EE">
        <w:rPr>
          <w:rFonts w:ascii="Arial" w:eastAsia="Arial" w:hAnsi="Arial" w:cs="Arial"/>
          <w:i/>
        </w:rPr>
        <w:t>Rala</w:t>
      </w:r>
      <w:r w:rsidR="009254EE">
        <w:rPr>
          <w:rFonts w:ascii="Arial" w:eastAsia="Arial" w:hAnsi="Arial" w:cs="Arial"/>
          <w:vertAlign w:val="superscript"/>
        </w:rPr>
        <w:t>AKO</w:t>
      </w:r>
      <w:r w:rsidR="00F00E36">
        <w:rPr>
          <w:rFonts w:ascii="Arial" w:eastAsia="Arial" w:hAnsi="Arial" w:cs="Arial"/>
        </w:rPr>
        <w:t xml:space="preserve"> mice (n = 8-12)</w:t>
      </w:r>
      <w:r w:rsidR="00BC3BBF">
        <w:rPr>
          <w:rFonts w:ascii="Arial" w:eastAsia="Arial" w:hAnsi="Arial" w:cs="Arial"/>
        </w:rPr>
        <w:t xml:space="preserve">. </w:t>
      </w:r>
      <w:r w:rsidR="005438AB" w:rsidRPr="005438AB">
        <w:rPr>
          <w:rFonts w:ascii="Arial" w:eastAsia="Arial" w:hAnsi="Arial" w:cs="Arial"/>
          <w:b/>
          <w:bCs/>
        </w:rPr>
        <w:t>d</w:t>
      </w:r>
      <w:r w:rsidR="005438AB">
        <w:rPr>
          <w:rFonts w:ascii="Arial" w:eastAsia="Arial" w:hAnsi="Arial" w:cs="Arial"/>
        </w:rPr>
        <w:t xml:space="preserve">, </w:t>
      </w:r>
      <w:r w:rsidR="005438AB" w:rsidRPr="005438AB">
        <w:rPr>
          <w:rFonts w:ascii="Arial" w:eastAsia="Arial" w:hAnsi="Arial" w:cs="Arial"/>
          <w:b/>
          <w:bCs/>
        </w:rPr>
        <w:t>e</w:t>
      </w:r>
      <w:r w:rsidR="005438AB">
        <w:rPr>
          <w:rFonts w:ascii="Arial" w:eastAsia="Arial" w:hAnsi="Arial" w:cs="Arial"/>
        </w:rPr>
        <w:t>,</w:t>
      </w:r>
      <w:r w:rsidR="005438AB" w:rsidRPr="009B3F4B">
        <w:rPr>
          <w:rFonts w:ascii="Arial" w:hAnsi="Arial" w:cs="Arial"/>
        </w:rPr>
        <w:t xml:space="preserve"> Immunoblot </w:t>
      </w:r>
      <w:r w:rsidR="005438AB" w:rsidRPr="009B3F4B">
        <w:rPr>
          <w:rFonts w:ascii="Arial" w:hAnsi="Arial" w:cs="Arial"/>
        </w:rPr>
        <w:lastRenderedPageBreak/>
        <w:t>analysis (</w:t>
      </w:r>
      <w:r w:rsidR="005438AB" w:rsidRPr="005438AB">
        <w:rPr>
          <w:rFonts w:ascii="Arial" w:hAnsi="Arial" w:cs="Arial"/>
          <w:b/>
          <w:bCs/>
        </w:rPr>
        <w:t>d</w:t>
      </w:r>
      <w:r w:rsidR="005438AB" w:rsidRPr="009B3F4B">
        <w:rPr>
          <w:rFonts w:ascii="Arial" w:hAnsi="Arial" w:cs="Arial"/>
        </w:rPr>
        <w:t>) and quantification (</w:t>
      </w:r>
      <w:r w:rsidR="005438AB" w:rsidRPr="005438AB">
        <w:rPr>
          <w:rFonts w:ascii="Arial" w:hAnsi="Arial" w:cs="Arial"/>
          <w:b/>
          <w:bCs/>
        </w:rPr>
        <w:t>e</w:t>
      </w:r>
      <w:r w:rsidR="005438AB" w:rsidRPr="009B3F4B">
        <w:rPr>
          <w:rFonts w:ascii="Arial" w:hAnsi="Arial" w:cs="Arial"/>
        </w:rPr>
        <w:t xml:space="preserve">) of </w:t>
      </w:r>
      <w:r w:rsidR="005438AB">
        <w:rPr>
          <w:rFonts w:ascii="Arial" w:hAnsi="Arial" w:cs="Arial"/>
        </w:rPr>
        <w:t>phospho</w:t>
      </w:r>
      <w:r w:rsidR="005438AB" w:rsidRPr="009B3F4B">
        <w:rPr>
          <w:rFonts w:ascii="Arial" w:hAnsi="Arial" w:cs="Arial"/>
        </w:rPr>
        <w:t xml:space="preserve">-Drp1 </w:t>
      </w:r>
      <w:r w:rsidR="009254EE">
        <w:rPr>
          <w:rFonts w:ascii="Arial" w:hAnsi="Arial" w:cs="Arial"/>
        </w:rPr>
        <w:t>(</w:t>
      </w:r>
      <w:r w:rsidR="005438AB" w:rsidRPr="009B3F4B">
        <w:rPr>
          <w:rFonts w:ascii="Arial" w:hAnsi="Arial" w:cs="Arial"/>
        </w:rPr>
        <w:t>S637</w:t>
      </w:r>
      <w:r w:rsidR="009254EE">
        <w:rPr>
          <w:rFonts w:ascii="Arial" w:hAnsi="Arial" w:cs="Arial"/>
        </w:rPr>
        <w:t>)</w:t>
      </w:r>
      <w:r w:rsidR="005438AB" w:rsidRPr="009B3F4B">
        <w:rPr>
          <w:rFonts w:ascii="Arial" w:hAnsi="Arial" w:cs="Arial"/>
        </w:rPr>
        <w:t xml:space="preserve">, </w:t>
      </w:r>
      <w:r w:rsidR="005438AB">
        <w:rPr>
          <w:rFonts w:ascii="Arial" w:hAnsi="Arial" w:cs="Arial"/>
        </w:rPr>
        <w:t xml:space="preserve">total </w:t>
      </w:r>
      <w:r w:rsidR="005438AB" w:rsidRPr="009B3F4B">
        <w:rPr>
          <w:rFonts w:ascii="Arial" w:hAnsi="Arial" w:cs="Arial"/>
        </w:rPr>
        <w:t>Drp1, RalA</w:t>
      </w:r>
      <w:r w:rsidR="005438AB">
        <w:rPr>
          <w:rFonts w:ascii="Arial" w:hAnsi="Arial" w:cs="Arial"/>
        </w:rPr>
        <w:t>,</w:t>
      </w:r>
      <w:r w:rsidR="005438AB" w:rsidRPr="009B3F4B">
        <w:rPr>
          <w:rFonts w:ascii="Arial" w:hAnsi="Arial" w:cs="Arial"/>
        </w:rPr>
        <w:t xml:space="preserve"> and β-</w:t>
      </w:r>
      <w:r w:rsidR="005438AB">
        <w:rPr>
          <w:rFonts w:ascii="Arial" w:hAnsi="Arial" w:cs="Arial"/>
        </w:rPr>
        <w:t>A</w:t>
      </w:r>
      <w:r w:rsidR="005438AB" w:rsidRPr="009B3F4B">
        <w:rPr>
          <w:rFonts w:ascii="Arial" w:hAnsi="Arial" w:cs="Arial"/>
        </w:rPr>
        <w:t>ctin in primary adipocytes (n = 4)</w:t>
      </w:r>
      <w:r w:rsidR="005438AB">
        <w:rPr>
          <w:rFonts w:ascii="Arial" w:hAnsi="Arial" w:cs="Arial"/>
        </w:rPr>
        <w:t xml:space="preserve">. </w:t>
      </w:r>
      <w:r w:rsidR="009254EE">
        <w:rPr>
          <w:rFonts w:ascii="Arial" w:hAnsi="Arial" w:cs="Arial"/>
        </w:rPr>
        <w:t xml:space="preserve">Adipocytes were differentiated from stromal vascular fraction (SVF) isolated from </w:t>
      </w:r>
      <w:proofErr w:type="spellStart"/>
      <w:r w:rsidR="009254EE">
        <w:rPr>
          <w:rFonts w:ascii="Arial" w:eastAsia="Arial" w:hAnsi="Arial" w:cs="Arial"/>
          <w:i/>
        </w:rPr>
        <w:t>Rala</w:t>
      </w:r>
      <w:r w:rsidR="009254EE">
        <w:rPr>
          <w:rFonts w:ascii="Arial" w:eastAsia="Arial" w:hAnsi="Arial" w:cs="Arial"/>
          <w:vertAlign w:val="superscript"/>
        </w:rPr>
        <w:t>f</w:t>
      </w:r>
      <w:proofErr w:type="spellEnd"/>
      <w:r w:rsidR="009254EE">
        <w:rPr>
          <w:rFonts w:ascii="Arial" w:eastAsia="Arial" w:hAnsi="Arial" w:cs="Arial"/>
          <w:vertAlign w:val="superscript"/>
        </w:rPr>
        <w:t>/f</w:t>
      </w:r>
      <w:r w:rsidR="009254EE">
        <w:rPr>
          <w:rFonts w:ascii="Arial" w:eastAsia="Arial" w:hAnsi="Arial" w:cs="Arial"/>
        </w:rPr>
        <w:t xml:space="preserve"> and </w:t>
      </w:r>
      <w:r w:rsidR="009254EE">
        <w:rPr>
          <w:rFonts w:ascii="Arial" w:eastAsia="Arial" w:hAnsi="Arial" w:cs="Arial"/>
          <w:i/>
        </w:rPr>
        <w:t>Rala</w:t>
      </w:r>
      <w:r w:rsidR="009254EE">
        <w:rPr>
          <w:rFonts w:ascii="Arial" w:eastAsia="Arial" w:hAnsi="Arial" w:cs="Arial"/>
          <w:vertAlign w:val="superscript"/>
        </w:rPr>
        <w:t>AKO</w:t>
      </w:r>
      <w:r w:rsidR="009254EE">
        <w:rPr>
          <w:rFonts w:ascii="Arial" w:eastAsia="Arial" w:hAnsi="Arial" w:cs="Arial"/>
        </w:rPr>
        <w:t xml:space="preserve"> </w:t>
      </w:r>
      <w:proofErr w:type="gramStart"/>
      <w:r w:rsidR="009254EE">
        <w:rPr>
          <w:rFonts w:ascii="Arial" w:eastAsia="Arial" w:hAnsi="Arial" w:cs="Arial"/>
        </w:rPr>
        <w:t>mice, and</w:t>
      </w:r>
      <w:proofErr w:type="gramEnd"/>
      <w:r w:rsidR="009254EE">
        <w:rPr>
          <w:rFonts w:ascii="Arial" w:eastAsia="Arial" w:hAnsi="Arial" w:cs="Arial"/>
        </w:rPr>
        <w:t xml:space="preserve"> </w:t>
      </w:r>
      <w:r w:rsidR="005438AB">
        <w:rPr>
          <w:rFonts w:ascii="Arial" w:hAnsi="Arial" w:cs="Arial"/>
        </w:rPr>
        <w:t xml:space="preserve">were </w:t>
      </w:r>
      <w:r w:rsidR="005438AB" w:rsidRPr="009B3F4B">
        <w:rPr>
          <w:rFonts w:ascii="Arial" w:hAnsi="Arial" w:cs="Arial"/>
        </w:rPr>
        <w:t xml:space="preserve">treated with 1 </w:t>
      </w:r>
      <w:proofErr w:type="spellStart"/>
      <w:r w:rsidR="005438AB" w:rsidRPr="009B3F4B">
        <w:rPr>
          <w:rFonts w:ascii="Arial" w:hAnsi="Arial" w:cs="Arial"/>
        </w:rPr>
        <w:t>μM</w:t>
      </w:r>
      <w:proofErr w:type="spellEnd"/>
      <w:r w:rsidR="005438AB" w:rsidRPr="009B3F4B">
        <w:rPr>
          <w:rFonts w:ascii="Arial" w:hAnsi="Arial" w:cs="Arial"/>
        </w:rPr>
        <w:t xml:space="preserve"> CL for indicated time. </w:t>
      </w:r>
      <w:r w:rsidR="005438AB" w:rsidRPr="005438AB">
        <w:rPr>
          <w:rFonts w:ascii="Arial" w:eastAsia="Arial" w:hAnsi="Arial" w:cs="Arial"/>
          <w:b/>
          <w:bCs/>
        </w:rPr>
        <w:t>f</w:t>
      </w:r>
      <w:r w:rsidR="005438AB">
        <w:rPr>
          <w:rFonts w:ascii="Arial" w:eastAsia="Arial" w:hAnsi="Arial" w:cs="Arial"/>
        </w:rPr>
        <w:t xml:space="preserve">, Determining intracellular cAMP concentrations in differentiated </w:t>
      </w:r>
      <w:r w:rsidR="009254EE">
        <w:rPr>
          <w:rFonts w:ascii="Arial" w:eastAsia="Arial" w:hAnsi="Arial" w:cs="Arial"/>
        </w:rPr>
        <w:t xml:space="preserve">WT </w:t>
      </w:r>
      <w:proofErr w:type="gramStart"/>
      <w:r w:rsidR="009254EE">
        <w:rPr>
          <w:rFonts w:ascii="Arial" w:eastAsia="Arial" w:hAnsi="Arial" w:cs="Arial"/>
        </w:rPr>
        <w:t xml:space="preserve">and  </w:t>
      </w:r>
      <w:r w:rsidR="009254EE">
        <w:rPr>
          <w:rFonts w:ascii="Arial" w:eastAsia="Arial" w:hAnsi="Arial" w:cs="Arial"/>
          <w:i/>
        </w:rPr>
        <w:t>Rala</w:t>
      </w:r>
      <w:r w:rsidR="009254EE">
        <w:rPr>
          <w:rFonts w:ascii="Arial" w:eastAsia="Arial" w:hAnsi="Arial" w:cs="Arial"/>
          <w:vertAlign w:val="superscript"/>
        </w:rPr>
        <w:t>AKO</w:t>
      </w:r>
      <w:proofErr w:type="gramEnd"/>
      <w:r w:rsidR="009254EE">
        <w:rPr>
          <w:rFonts w:ascii="Arial" w:eastAsia="Arial" w:hAnsi="Arial" w:cs="Arial"/>
        </w:rPr>
        <w:t xml:space="preserve"> (KO) </w:t>
      </w:r>
      <w:r w:rsidR="005438AB">
        <w:rPr>
          <w:rFonts w:ascii="Arial" w:eastAsia="Arial" w:hAnsi="Arial" w:cs="Arial"/>
        </w:rPr>
        <w:t>primary adipocytes</w:t>
      </w:r>
      <w:r w:rsidR="009254EE">
        <w:rPr>
          <w:rFonts w:ascii="Arial" w:eastAsia="Arial" w:hAnsi="Arial" w:cs="Arial"/>
        </w:rPr>
        <w:t xml:space="preserve"> (n = 4). Cells were </w:t>
      </w:r>
      <w:r w:rsidR="005438AB">
        <w:rPr>
          <w:rFonts w:ascii="Arial" w:eastAsia="Arial" w:hAnsi="Arial" w:cs="Arial"/>
        </w:rPr>
        <w:t>treated with CL for 5 min</w:t>
      </w:r>
      <w:r w:rsidR="009254EE">
        <w:rPr>
          <w:rFonts w:ascii="Arial" w:eastAsia="Arial" w:hAnsi="Arial" w:cs="Arial"/>
        </w:rPr>
        <w:t xml:space="preserve"> prior to harvesting</w:t>
      </w:r>
      <w:r w:rsidR="005438AB">
        <w:rPr>
          <w:rFonts w:ascii="Arial" w:eastAsia="Arial" w:hAnsi="Arial" w:cs="Arial"/>
        </w:rPr>
        <w:t xml:space="preserve">. </w:t>
      </w:r>
      <w:r w:rsidR="009254EE" w:rsidRPr="009254EE">
        <w:rPr>
          <w:rFonts w:ascii="Arial" w:eastAsia="Arial" w:hAnsi="Arial" w:cs="Arial"/>
          <w:b/>
          <w:bCs/>
        </w:rPr>
        <w:t>g</w:t>
      </w:r>
      <w:r w:rsidR="009254EE">
        <w:rPr>
          <w:rFonts w:ascii="Arial" w:eastAsia="Arial" w:hAnsi="Arial" w:cs="Arial"/>
        </w:rPr>
        <w:t xml:space="preserve">, </w:t>
      </w:r>
      <w:r w:rsidR="009254EE" w:rsidRPr="009254EE">
        <w:rPr>
          <w:rFonts w:ascii="Arial" w:eastAsia="Arial" w:hAnsi="Arial" w:cs="Arial"/>
          <w:b/>
          <w:bCs/>
        </w:rPr>
        <w:t>h</w:t>
      </w:r>
      <w:r w:rsidR="009254EE">
        <w:rPr>
          <w:rFonts w:ascii="Arial" w:eastAsia="Arial" w:hAnsi="Arial" w:cs="Arial"/>
        </w:rPr>
        <w:t xml:space="preserve">, </w:t>
      </w:r>
      <w:proofErr w:type="gramStart"/>
      <w:r w:rsidR="009254EE">
        <w:rPr>
          <w:rFonts w:ascii="Arial" w:eastAsia="Arial" w:hAnsi="Arial" w:cs="Arial"/>
        </w:rPr>
        <w:t>Immunoblot</w:t>
      </w:r>
      <w:proofErr w:type="gramEnd"/>
      <w:r w:rsidR="009254EE">
        <w:rPr>
          <w:rFonts w:ascii="Arial" w:eastAsia="Arial" w:hAnsi="Arial" w:cs="Arial"/>
        </w:rPr>
        <w:t xml:space="preserve"> analysis (</w:t>
      </w:r>
      <w:r w:rsidR="008805C4" w:rsidRPr="008805C4">
        <w:rPr>
          <w:rFonts w:ascii="Arial" w:eastAsia="Arial" w:hAnsi="Arial" w:cs="Arial"/>
          <w:b/>
          <w:bCs/>
        </w:rPr>
        <w:t>g</w:t>
      </w:r>
      <w:r w:rsidR="009254EE">
        <w:rPr>
          <w:rFonts w:ascii="Arial" w:eastAsia="Arial" w:hAnsi="Arial" w:cs="Arial"/>
        </w:rPr>
        <w:t>) and quantification (</w:t>
      </w:r>
      <w:r w:rsidR="008805C4" w:rsidRPr="008805C4">
        <w:rPr>
          <w:rFonts w:ascii="Arial" w:eastAsia="Arial" w:hAnsi="Arial" w:cs="Arial"/>
          <w:b/>
          <w:bCs/>
        </w:rPr>
        <w:t>h</w:t>
      </w:r>
      <w:r w:rsidR="009254EE">
        <w:rPr>
          <w:rFonts w:ascii="Arial" w:eastAsia="Arial" w:hAnsi="Arial" w:cs="Arial"/>
        </w:rPr>
        <w:t xml:space="preserve">) of phospho-HSL(S660) and HSL in immortalized adipocytes treated with CL for indicated time (n = 4). </w:t>
      </w:r>
      <w:r w:rsidR="009254EE" w:rsidRPr="009254EE">
        <w:rPr>
          <w:rFonts w:ascii="Arial" w:eastAsia="Arial" w:hAnsi="Arial" w:cs="Arial"/>
          <w:b/>
          <w:bCs/>
        </w:rPr>
        <w:t>i</w:t>
      </w:r>
      <w:r w:rsidR="009254EE">
        <w:rPr>
          <w:rFonts w:ascii="Arial" w:eastAsia="Arial" w:hAnsi="Arial" w:cs="Arial"/>
        </w:rPr>
        <w:t xml:space="preserve">, </w:t>
      </w:r>
      <w:r w:rsidR="009254EE" w:rsidRPr="009254EE">
        <w:rPr>
          <w:rFonts w:ascii="Arial" w:eastAsia="Arial" w:hAnsi="Arial" w:cs="Arial"/>
          <w:b/>
          <w:bCs/>
        </w:rPr>
        <w:t>j</w:t>
      </w:r>
      <w:r w:rsidR="009254EE">
        <w:rPr>
          <w:rFonts w:ascii="Arial" w:eastAsia="Arial" w:hAnsi="Arial" w:cs="Arial"/>
        </w:rPr>
        <w:t xml:space="preserve">, </w:t>
      </w:r>
      <w:proofErr w:type="gramStart"/>
      <w:r w:rsidR="009254EE">
        <w:rPr>
          <w:rFonts w:ascii="Arial" w:eastAsia="Arial" w:hAnsi="Arial" w:cs="Arial"/>
        </w:rPr>
        <w:t>Immunoblot</w:t>
      </w:r>
      <w:proofErr w:type="gramEnd"/>
      <w:r w:rsidR="009254EE">
        <w:rPr>
          <w:rFonts w:ascii="Arial" w:eastAsia="Arial" w:hAnsi="Arial" w:cs="Arial"/>
        </w:rPr>
        <w:t xml:space="preserve"> analysis (</w:t>
      </w:r>
      <w:r w:rsidR="008805C4" w:rsidRPr="008805C4">
        <w:rPr>
          <w:rFonts w:ascii="Arial" w:eastAsia="Arial" w:hAnsi="Arial" w:cs="Arial"/>
          <w:b/>
          <w:bCs/>
        </w:rPr>
        <w:t>i</w:t>
      </w:r>
      <w:r w:rsidR="009254EE">
        <w:rPr>
          <w:rFonts w:ascii="Arial" w:eastAsia="Arial" w:hAnsi="Arial" w:cs="Arial"/>
        </w:rPr>
        <w:t>) and quantification (</w:t>
      </w:r>
      <w:r w:rsidR="008805C4" w:rsidRPr="008805C4">
        <w:rPr>
          <w:rFonts w:ascii="Arial" w:eastAsia="Arial" w:hAnsi="Arial" w:cs="Arial"/>
          <w:b/>
          <w:bCs/>
        </w:rPr>
        <w:t>j</w:t>
      </w:r>
      <w:r w:rsidR="009254EE">
        <w:rPr>
          <w:rFonts w:ascii="Arial" w:eastAsia="Arial" w:hAnsi="Arial" w:cs="Arial"/>
        </w:rPr>
        <w:t>) of phospho-HSL(S660) and HSL in differentiated primary adipocytes treated with CL for indicated time (n = 4)</w:t>
      </w:r>
      <w:r w:rsidR="008805C4">
        <w:rPr>
          <w:rFonts w:ascii="Arial" w:eastAsia="Arial" w:hAnsi="Arial" w:cs="Arial"/>
        </w:rPr>
        <w:t xml:space="preserve">. </w:t>
      </w:r>
      <w:r w:rsidR="009254EE" w:rsidRPr="009254EE">
        <w:rPr>
          <w:rFonts w:ascii="Arial" w:hAnsi="Arial" w:cs="Arial"/>
          <w:b/>
          <w:bCs/>
        </w:rPr>
        <w:t>k</w:t>
      </w:r>
      <w:r w:rsidR="009254EE">
        <w:rPr>
          <w:rFonts w:ascii="Arial" w:hAnsi="Arial" w:cs="Arial"/>
        </w:rPr>
        <w:t xml:space="preserve">, </w:t>
      </w:r>
      <w:r w:rsidR="009254EE" w:rsidRPr="009254EE">
        <w:rPr>
          <w:rFonts w:ascii="Arial" w:hAnsi="Arial" w:cs="Arial"/>
          <w:b/>
          <w:bCs/>
        </w:rPr>
        <w:t>l</w:t>
      </w:r>
      <w:r w:rsidR="009254EE">
        <w:rPr>
          <w:rFonts w:ascii="Arial" w:hAnsi="Arial" w:cs="Arial"/>
        </w:rPr>
        <w:t>,</w:t>
      </w:r>
      <w:r w:rsidR="005438AB" w:rsidRPr="009B3F4B">
        <w:rPr>
          <w:rFonts w:ascii="Arial" w:hAnsi="Arial" w:cs="Arial"/>
        </w:rPr>
        <w:t xml:space="preserve"> Immunoblot analysis (</w:t>
      </w:r>
      <w:r w:rsidR="009254EE" w:rsidRPr="009254EE">
        <w:rPr>
          <w:rFonts w:ascii="Arial" w:hAnsi="Arial" w:cs="Arial"/>
          <w:b/>
          <w:bCs/>
        </w:rPr>
        <w:t>k</w:t>
      </w:r>
      <w:r w:rsidR="005438AB" w:rsidRPr="009B3F4B">
        <w:rPr>
          <w:rFonts w:ascii="Arial" w:hAnsi="Arial" w:cs="Arial"/>
        </w:rPr>
        <w:t>) and quantification (</w:t>
      </w:r>
      <w:r w:rsidR="009254EE" w:rsidRPr="009254EE">
        <w:rPr>
          <w:rFonts w:ascii="Arial" w:hAnsi="Arial" w:cs="Arial"/>
          <w:b/>
          <w:bCs/>
        </w:rPr>
        <w:t>l</w:t>
      </w:r>
      <w:r w:rsidR="005438AB" w:rsidRPr="009B3F4B">
        <w:rPr>
          <w:rFonts w:ascii="Arial" w:hAnsi="Arial" w:cs="Arial"/>
        </w:rPr>
        <w:t xml:space="preserve">) of phospho-Drp1 </w:t>
      </w:r>
      <w:r w:rsidR="009254EE">
        <w:rPr>
          <w:rFonts w:ascii="Arial" w:hAnsi="Arial" w:cs="Arial"/>
        </w:rPr>
        <w:t>(</w:t>
      </w:r>
      <w:r w:rsidR="005438AB" w:rsidRPr="009B3F4B">
        <w:rPr>
          <w:rFonts w:ascii="Arial" w:hAnsi="Arial" w:cs="Arial"/>
        </w:rPr>
        <w:t>S637</w:t>
      </w:r>
      <w:r w:rsidR="009254EE">
        <w:rPr>
          <w:rFonts w:ascii="Arial" w:hAnsi="Arial" w:cs="Arial"/>
        </w:rPr>
        <w:t>)</w:t>
      </w:r>
      <w:r w:rsidR="005438AB" w:rsidRPr="009B3F4B">
        <w:rPr>
          <w:rFonts w:ascii="Arial" w:hAnsi="Arial" w:cs="Arial"/>
        </w:rPr>
        <w:t xml:space="preserve">, </w:t>
      </w:r>
      <w:r w:rsidR="009254EE">
        <w:rPr>
          <w:rFonts w:ascii="Arial" w:hAnsi="Arial" w:cs="Arial"/>
        </w:rPr>
        <w:t xml:space="preserve">total </w:t>
      </w:r>
      <w:r w:rsidR="005438AB" w:rsidRPr="009B3F4B">
        <w:rPr>
          <w:rFonts w:ascii="Arial" w:hAnsi="Arial" w:cs="Arial"/>
        </w:rPr>
        <w:t>Drp1</w:t>
      </w:r>
      <w:r w:rsidR="005438AB">
        <w:rPr>
          <w:rFonts w:ascii="Arial" w:hAnsi="Arial" w:cs="Arial"/>
        </w:rPr>
        <w:t>,</w:t>
      </w:r>
      <w:r w:rsidR="005438AB" w:rsidRPr="009B3F4B">
        <w:rPr>
          <w:rFonts w:ascii="Arial" w:hAnsi="Arial" w:cs="Arial"/>
        </w:rPr>
        <w:t xml:space="preserve"> and β-</w:t>
      </w:r>
      <w:r w:rsidR="005438AB">
        <w:rPr>
          <w:rFonts w:ascii="Arial" w:hAnsi="Arial" w:cs="Arial"/>
        </w:rPr>
        <w:t>A</w:t>
      </w:r>
      <w:r w:rsidR="005438AB" w:rsidRPr="009B3F4B">
        <w:rPr>
          <w:rFonts w:ascii="Arial" w:hAnsi="Arial" w:cs="Arial"/>
        </w:rPr>
        <w:t>ctin in 3T3</w:t>
      </w:r>
      <w:r w:rsidR="005438AB">
        <w:rPr>
          <w:rFonts w:ascii="Arial" w:hAnsi="Arial" w:cs="Arial"/>
        </w:rPr>
        <w:t>-</w:t>
      </w:r>
      <w:r w:rsidR="005438AB" w:rsidRPr="009B3F4B">
        <w:rPr>
          <w:rFonts w:ascii="Arial" w:hAnsi="Arial" w:cs="Arial"/>
        </w:rPr>
        <w:t>L1 adipocytes</w:t>
      </w:r>
      <w:r w:rsidR="009254EE">
        <w:rPr>
          <w:rFonts w:ascii="Arial" w:hAnsi="Arial" w:cs="Arial"/>
        </w:rPr>
        <w:t xml:space="preserve"> </w:t>
      </w:r>
      <w:r w:rsidR="009254EE" w:rsidRPr="009B3F4B">
        <w:rPr>
          <w:rFonts w:ascii="Arial" w:hAnsi="Arial" w:cs="Arial"/>
        </w:rPr>
        <w:t>(n = 4)</w:t>
      </w:r>
      <w:r w:rsidR="009254EE">
        <w:rPr>
          <w:rFonts w:ascii="Arial" w:hAnsi="Arial" w:cs="Arial"/>
        </w:rPr>
        <w:t>. Cells were</w:t>
      </w:r>
      <w:r w:rsidR="005438AB" w:rsidRPr="009B3F4B">
        <w:rPr>
          <w:rFonts w:ascii="Arial" w:hAnsi="Arial" w:cs="Arial"/>
        </w:rPr>
        <w:t xml:space="preserve"> pretreated with 50 </w:t>
      </w:r>
      <w:proofErr w:type="spellStart"/>
      <w:r w:rsidR="005438AB" w:rsidRPr="009B3F4B">
        <w:rPr>
          <w:rFonts w:ascii="Arial" w:hAnsi="Arial" w:cs="Arial"/>
        </w:rPr>
        <w:t>μM</w:t>
      </w:r>
      <w:proofErr w:type="spellEnd"/>
      <w:r w:rsidR="005438AB" w:rsidRPr="009B3F4B">
        <w:rPr>
          <w:rFonts w:ascii="Arial" w:hAnsi="Arial" w:cs="Arial"/>
        </w:rPr>
        <w:t xml:space="preserve"> RBC8 or DMSO for 30 min, then treated with 5 </w:t>
      </w:r>
      <w:proofErr w:type="spellStart"/>
      <w:r w:rsidR="005438AB" w:rsidRPr="009B3F4B">
        <w:rPr>
          <w:rFonts w:ascii="Arial" w:hAnsi="Arial" w:cs="Arial"/>
        </w:rPr>
        <w:t>μM</w:t>
      </w:r>
      <w:proofErr w:type="spellEnd"/>
      <w:r w:rsidR="005438AB" w:rsidRPr="009B3F4B">
        <w:rPr>
          <w:rFonts w:ascii="Arial" w:hAnsi="Arial" w:cs="Arial"/>
        </w:rPr>
        <w:t xml:space="preserve"> forskolin</w:t>
      </w:r>
      <w:r w:rsidR="005438AB">
        <w:rPr>
          <w:rFonts w:ascii="Arial" w:hAnsi="Arial" w:cs="Arial"/>
        </w:rPr>
        <w:t xml:space="preserve"> (</w:t>
      </w:r>
      <w:proofErr w:type="spellStart"/>
      <w:r w:rsidR="005438AB">
        <w:rPr>
          <w:rFonts w:ascii="Arial" w:hAnsi="Arial" w:cs="Arial"/>
        </w:rPr>
        <w:t>Fsk</w:t>
      </w:r>
      <w:proofErr w:type="spellEnd"/>
      <w:r w:rsidR="005438AB">
        <w:rPr>
          <w:rFonts w:ascii="Arial" w:hAnsi="Arial" w:cs="Arial"/>
        </w:rPr>
        <w:t>)</w:t>
      </w:r>
      <w:r w:rsidR="005438AB" w:rsidRPr="009B3F4B">
        <w:rPr>
          <w:rFonts w:ascii="Arial" w:hAnsi="Arial" w:cs="Arial"/>
        </w:rPr>
        <w:t xml:space="preserve"> for </w:t>
      </w:r>
      <w:proofErr w:type="gramStart"/>
      <w:r w:rsidR="005438AB" w:rsidRPr="009B3F4B">
        <w:rPr>
          <w:rFonts w:ascii="Arial" w:hAnsi="Arial" w:cs="Arial"/>
        </w:rPr>
        <w:t>indicated</w:t>
      </w:r>
      <w:proofErr w:type="gramEnd"/>
      <w:r w:rsidR="005438AB" w:rsidRPr="009B3F4B">
        <w:rPr>
          <w:rFonts w:ascii="Arial" w:hAnsi="Arial" w:cs="Arial"/>
        </w:rPr>
        <w:t xml:space="preserve"> time. </w:t>
      </w:r>
      <w:r w:rsidR="008B51C4" w:rsidRPr="008B51C4">
        <w:rPr>
          <w:rFonts w:ascii="Arial" w:hAnsi="Arial" w:cs="Arial"/>
          <w:b/>
          <w:bCs/>
        </w:rPr>
        <w:t>m</w:t>
      </w:r>
      <w:r w:rsidR="008B51C4">
        <w:rPr>
          <w:rFonts w:ascii="Arial" w:hAnsi="Arial" w:cs="Arial"/>
        </w:rPr>
        <w:t xml:space="preserve">, </w:t>
      </w:r>
      <w:r w:rsidR="008B51C4" w:rsidRPr="008B51C4">
        <w:rPr>
          <w:rFonts w:ascii="Arial" w:hAnsi="Arial" w:cs="Arial"/>
          <w:b/>
          <w:bCs/>
        </w:rPr>
        <w:t>n</w:t>
      </w:r>
      <w:r w:rsidR="008B51C4">
        <w:rPr>
          <w:rFonts w:ascii="Arial" w:hAnsi="Arial" w:cs="Arial"/>
        </w:rPr>
        <w:t xml:space="preserve">, </w:t>
      </w:r>
      <w:r w:rsidR="008B51C4" w:rsidRPr="008805C4">
        <w:rPr>
          <w:rFonts w:ascii="Arial" w:hAnsi="Arial" w:cs="Arial"/>
          <w:i/>
          <w:iCs/>
        </w:rPr>
        <w:t xml:space="preserve">DNM1L </w:t>
      </w:r>
      <w:r w:rsidR="008B51C4" w:rsidRPr="008805C4">
        <w:rPr>
          <w:rFonts w:ascii="Arial" w:hAnsi="Arial" w:cs="Arial"/>
        </w:rPr>
        <w:t>mRNA expression is correlated with BMI (</w:t>
      </w:r>
      <w:r w:rsidR="008B51C4" w:rsidRPr="008805C4">
        <w:rPr>
          <w:rFonts w:ascii="Arial" w:hAnsi="Arial" w:cs="Arial"/>
          <w:b/>
          <w:bCs/>
        </w:rPr>
        <w:t>m</w:t>
      </w:r>
      <w:r w:rsidR="008B51C4" w:rsidRPr="008805C4">
        <w:rPr>
          <w:rFonts w:ascii="Arial" w:hAnsi="Arial" w:cs="Arial"/>
        </w:rPr>
        <w:t>) and HOMA (</w:t>
      </w:r>
      <w:r w:rsidR="008B51C4" w:rsidRPr="008805C4">
        <w:rPr>
          <w:rFonts w:ascii="Arial" w:hAnsi="Arial" w:cs="Arial"/>
          <w:b/>
          <w:bCs/>
        </w:rPr>
        <w:t>n</w:t>
      </w:r>
      <w:r w:rsidR="008B51C4" w:rsidRPr="008805C4">
        <w:rPr>
          <w:rFonts w:ascii="Arial" w:hAnsi="Arial" w:cs="Arial"/>
        </w:rPr>
        <w:t xml:space="preserve">) in human subcutaneous adipose tissue samples (n = 770). Significance in correlation was assessed by Spearman’s correlation test. </w:t>
      </w:r>
      <w:r w:rsidR="008B51C4" w:rsidRPr="008805C4">
        <w:rPr>
          <w:rFonts w:ascii="Arial" w:hAnsi="Arial" w:cs="Arial"/>
          <w:b/>
          <w:bCs/>
        </w:rPr>
        <w:t>o</w:t>
      </w:r>
      <w:r w:rsidR="008B51C4" w:rsidRPr="008805C4">
        <w:rPr>
          <w:rFonts w:ascii="Arial" w:hAnsi="Arial" w:cs="Arial"/>
        </w:rPr>
        <w:t xml:space="preserve">, Box-and-whisker plot of </w:t>
      </w:r>
      <w:r w:rsidR="008B51C4" w:rsidRPr="008805C4">
        <w:rPr>
          <w:rFonts w:ascii="Arial" w:hAnsi="Arial" w:cs="Arial"/>
          <w:i/>
          <w:iCs/>
        </w:rPr>
        <w:t>DNM1L</w:t>
      </w:r>
      <w:r w:rsidR="008B51C4" w:rsidRPr="008805C4">
        <w:rPr>
          <w:rFonts w:ascii="Arial" w:hAnsi="Arial" w:cs="Arial"/>
        </w:rPr>
        <w:t xml:space="preserve"> mRNA expression in abdominal subcutaneous adipose tissues from non-obese and obese human subjects (n = 770). </w:t>
      </w:r>
      <w:proofErr w:type="spellStart"/>
      <w:r w:rsidR="00D30F0C" w:rsidRPr="008805C4">
        <w:rPr>
          <w:rFonts w:ascii="Arial" w:hAnsi="Arial" w:cs="Arial"/>
        </w:rPr>
        <w:t>Benjamini</w:t>
      </w:r>
      <w:proofErr w:type="spellEnd"/>
      <w:r w:rsidR="00D30F0C" w:rsidRPr="008805C4">
        <w:rPr>
          <w:rFonts w:ascii="Arial" w:hAnsi="Arial" w:cs="Arial"/>
        </w:rPr>
        <w:t xml:space="preserve"> and Hochberg-adjusted </w:t>
      </w:r>
      <w:r w:rsidR="00D30F0C" w:rsidRPr="008805C4">
        <w:rPr>
          <w:rFonts w:ascii="Arial" w:hAnsi="Arial" w:cs="Arial"/>
          <w:i/>
          <w:iCs/>
        </w:rPr>
        <w:t>p</w:t>
      </w:r>
      <w:r w:rsidR="00D30F0C" w:rsidRPr="008805C4">
        <w:rPr>
          <w:rFonts w:ascii="Arial" w:hAnsi="Arial" w:cs="Arial"/>
        </w:rPr>
        <w:t xml:space="preserve"> value (</w:t>
      </w:r>
      <w:r w:rsidR="00D30F0C" w:rsidRPr="008805C4">
        <w:rPr>
          <w:rFonts w:ascii="Arial" w:hAnsi="Arial" w:cs="Arial"/>
          <w:i/>
          <w:iCs/>
        </w:rPr>
        <w:t>adj.</w:t>
      </w:r>
      <w:r w:rsidR="00D30F0C" w:rsidRPr="008805C4">
        <w:rPr>
          <w:rFonts w:ascii="Arial" w:hAnsi="Arial" w:cs="Arial"/>
        </w:rPr>
        <w:t xml:space="preserve"> </w:t>
      </w:r>
      <w:r w:rsidR="00D30F0C" w:rsidRPr="008805C4">
        <w:rPr>
          <w:rFonts w:ascii="Arial" w:hAnsi="Arial" w:cs="Arial"/>
          <w:i/>
          <w:iCs/>
        </w:rPr>
        <w:t>p</w:t>
      </w:r>
      <w:r w:rsidR="00D30F0C" w:rsidRPr="008805C4">
        <w:rPr>
          <w:rFonts w:ascii="Arial" w:hAnsi="Arial" w:cs="Arial"/>
        </w:rPr>
        <w:t xml:space="preserve">) is 0.014186. </w:t>
      </w:r>
      <w:r w:rsidR="008B51C4" w:rsidRPr="008805C4">
        <w:rPr>
          <w:rFonts w:ascii="Arial" w:hAnsi="Arial" w:cs="Arial"/>
        </w:rPr>
        <w:t>Transcriptomics and clinical data (</w:t>
      </w:r>
      <w:r w:rsidR="008B51C4" w:rsidRPr="008805C4">
        <w:rPr>
          <w:rFonts w:ascii="Arial" w:hAnsi="Arial" w:cs="Arial"/>
          <w:b/>
          <w:bCs/>
        </w:rPr>
        <w:t>m</w:t>
      </w:r>
      <w:r w:rsidR="008B51C4" w:rsidRPr="008805C4">
        <w:rPr>
          <w:rFonts w:ascii="Arial" w:hAnsi="Arial" w:cs="Arial"/>
        </w:rPr>
        <w:t>-</w:t>
      </w:r>
      <w:r w:rsidR="008B51C4" w:rsidRPr="008805C4">
        <w:rPr>
          <w:rFonts w:ascii="Arial" w:hAnsi="Arial" w:cs="Arial"/>
          <w:b/>
          <w:bCs/>
        </w:rPr>
        <w:t>o</w:t>
      </w:r>
      <w:r w:rsidR="008B51C4" w:rsidRPr="008805C4">
        <w:rPr>
          <w:rFonts w:ascii="Arial" w:hAnsi="Arial" w:cs="Arial"/>
        </w:rPr>
        <w:t xml:space="preserve">) were </w:t>
      </w:r>
      <w:r w:rsidR="00D30F0C" w:rsidRPr="008805C4">
        <w:rPr>
          <w:rFonts w:ascii="Arial" w:hAnsi="Arial" w:cs="Arial"/>
        </w:rPr>
        <w:t>directly a</w:t>
      </w:r>
      <w:r w:rsidR="006559F9" w:rsidRPr="008805C4">
        <w:rPr>
          <w:rFonts w:ascii="Arial" w:hAnsi="Arial" w:cs="Arial"/>
        </w:rPr>
        <w:t>cc</w:t>
      </w:r>
      <w:r w:rsidR="00D30F0C" w:rsidRPr="008805C4">
        <w:rPr>
          <w:rFonts w:ascii="Arial" w:hAnsi="Arial" w:cs="Arial"/>
        </w:rPr>
        <w:t>essed</w:t>
      </w:r>
      <w:r w:rsidR="008B51C4" w:rsidRPr="008805C4">
        <w:rPr>
          <w:rFonts w:ascii="Arial" w:hAnsi="Arial" w:cs="Arial"/>
        </w:rPr>
        <w:t xml:space="preserve"> from GEO database (GSE70353). </w:t>
      </w:r>
      <w:bookmarkStart w:id="0" w:name="_Hlk134091195"/>
      <w:r w:rsidR="008B51C4" w:rsidRPr="008805C4">
        <w:rPr>
          <w:rFonts w:ascii="Arial" w:hAnsi="Arial" w:cs="Arial"/>
        </w:rPr>
        <w:t>The data (</w:t>
      </w:r>
      <w:r w:rsidR="008B51C4" w:rsidRPr="008805C4">
        <w:rPr>
          <w:rFonts w:ascii="Arial" w:hAnsi="Arial" w:cs="Arial"/>
          <w:b/>
          <w:bCs/>
        </w:rPr>
        <w:t>c</w:t>
      </w:r>
      <w:r w:rsidR="008B51C4" w:rsidRPr="008805C4">
        <w:rPr>
          <w:rFonts w:ascii="Arial" w:hAnsi="Arial" w:cs="Arial"/>
        </w:rPr>
        <w:t xml:space="preserve">, </w:t>
      </w:r>
      <w:r w:rsidR="008805C4" w:rsidRPr="008805C4">
        <w:rPr>
          <w:rFonts w:ascii="Arial" w:hAnsi="Arial" w:cs="Arial"/>
          <w:b/>
          <w:bCs/>
        </w:rPr>
        <w:t>e</w:t>
      </w:r>
      <w:r w:rsidR="008805C4">
        <w:rPr>
          <w:rFonts w:ascii="Arial" w:hAnsi="Arial" w:cs="Arial"/>
        </w:rPr>
        <w:t xml:space="preserve">, </w:t>
      </w:r>
      <w:r w:rsidR="006559F9" w:rsidRPr="008805C4">
        <w:rPr>
          <w:rFonts w:ascii="Arial" w:hAnsi="Arial" w:cs="Arial"/>
          <w:b/>
          <w:bCs/>
        </w:rPr>
        <w:t>f</w:t>
      </w:r>
      <w:r w:rsidR="006559F9" w:rsidRPr="008805C4">
        <w:rPr>
          <w:rFonts w:ascii="Arial" w:hAnsi="Arial" w:cs="Arial"/>
        </w:rPr>
        <w:t>,</w:t>
      </w:r>
      <w:r w:rsidR="006559F9" w:rsidRPr="008805C4">
        <w:rPr>
          <w:rFonts w:ascii="Arial" w:hAnsi="Arial" w:cs="Arial"/>
          <w:b/>
          <w:bCs/>
        </w:rPr>
        <w:t xml:space="preserve"> h</w:t>
      </w:r>
      <w:r w:rsidR="006559F9" w:rsidRPr="008805C4">
        <w:rPr>
          <w:rFonts w:ascii="Arial" w:hAnsi="Arial" w:cs="Arial"/>
        </w:rPr>
        <w:t>,</w:t>
      </w:r>
      <w:r w:rsidR="006559F9" w:rsidRPr="008805C4">
        <w:rPr>
          <w:rFonts w:ascii="Arial" w:hAnsi="Arial" w:cs="Arial"/>
          <w:b/>
          <w:bCs/>
        </w:rPr>
        <w:t xml:space="preserve"> j</w:t>
      </w:r>
      <w:r w:rsidR="006559F9" w:rsidRPr="008805C4">
        <w:rPr>
          <w:rFonts w:ascii="Arial" w:hAnsi="Arial" w:cs="Arial"/>
        </w:rPr>
        <w:t>,</w:t>
      </w:r>
      <w:r w:rsidR="006559F9" w:rsidRPr="008805C4">
        <w:rPr>
          <w:rFonts w:ascii="Arial" w:hAnsi="Arial" w:cs="Arial"/>
          <w:b/>
          <w:bCs/>
        </w:rPr>
        <w:t xml:space="preserve"> l</w:t>
      </w:r>
      <w:r w:rsidR="008B51C4" w:rsidRPr="008805C4">
        <w:rPr>
          <w:rFonts w:ascii="Arial" w:hAnsi="Arial" w:cs="Arial"/>
        </w:rPr>
        <w:t>) are shown as the mean ± SEM, *</w:t>
      </w:r>
      <w:r w:rsidR="008B51C4" w:rsidRPr="008805C4">
        <w:rPr>
          <w:rFonts w:ascii="Arial" w:hAnsi="Arial" w:cs="Arial"/>
          <w:i/>
          <w:iCs/>
        </w:rPr>
        <w:t>p</w:t>
      </w:r>
      <w:r w:rsidR="008B51C4" w:rsidRPr="008805C4">
        <w:rPr>
          <w:rFonts w:ascii="Arial" w:hAnsi="Arial" w:cs="Arial"/>
        </w:rPr>
        <w:t xml:space="preserve"> &lt; 0.05, **</w:t>
      </w:r>
      <w:r w:rsidR="008B51C4" w:rsidRPr="008805C4">
        <w:rPr>
          <w:rFonts w:ascii="Arial" w:hAnsi="Arial" w:cs="Arial"/>
          <w:i/>
          <w:iCs/>
        </w:rPr>
        <w:t>p</w:t>
      </w:r>
      <w:r w:rsidR="008B51C4" w:rsidRPr="008805C4">
        <w:rPr>
          <w:rFonts w:ascii="Arial" w:hAnsi="Arial" w:cs="Arial"/>
        </w:rPr>
        <w:t xml:space="preserve"> &lt; 0.01, ***</w:t>
      </w:r>
      <w:r w:rsidR="008B51C4" w:rsidRPr="008805C4">
        <w:rPr>
          <w:rFonts w:ascii="Arial" w:hAnsi="Arial" w:cs="Arial"/>
          <w:i/>
          <w:iCs/>
        </w:rPr>
        <w:t>p</w:t>
      </w:r>
      <w:r w:rsidR="008B51C4" w:rsidRPr="008805C4">
        <w:rPr>
          <w:rFonts w:ascii="Arial" w:hAnsi="Arial" w:cs="Arial"/>
        </w:rPr>
        <w:t xml:space="preserve"> &lt; 0.001</w:t>
      </w:r>
      <w:r w:rsidR="008805C4">
        <w:rPr>
          <w:rFonts w:ascii="Arial" w:hAnsi="Arial" w:cs="Arial"/>
        </w:rPr>
        <w:t xml:space="preserve"> by</w:t>
      </w:r>
      <w:r w:rsidR="008B51C4" w:rsidRPr="008805C4">
        <w:rPr>
          <w:rFonts w:ascii="Arial" w:hAnsi="Arial" w:cs="Arial"/>
        </w:rPr>
        <w:t xml:space="preserve"> unpaired t-test (</w:t>
      </w:r>
      <w:r w:rsidR="008805C4" w:rsidRPr="008805C4">
        <w:rPr>
          <w:rFonts w:ascii="Arial" w:hAnsi="Arial" w:cs="Arial"/>
          <w:b/>
          <w:bCs/>
        </w:rPr>
        <w:t>c</w:t>
      </w:r>
      <w:r w:rsidR="008805C4" w:rsidRPr="008805C4">
        <w:rPr>
          <w:rFonts w:ascii="Arial" w:hAnsi="Arial" w:cs="Arial"/>
        </w:rPr>
        <w:t xml:space="preserve">, </w:t>
      </w:r>
      <w:r w:rsidR="008805C4" w:rsidRPr="008805C4">
        <w:rPr>
          <w:rFonts w:ascii="Arial" w:hAnsi="Arial" w:cs="Arial"/>
          <w:b/>
          <w:bCs/>
        </w:rPr>
        <w:t>e</w:t>
      </w:r>
      <w:r w:rsidR="008805C4">
        <w:rPr>
          <w:rFonts w:ascii="Arial" w:hAnsi="Arial" w:cs="Arial"/>
        </w:rPr>
        <w:t xml:space="preserve">, </w:t>
      </w:r>
      <w:r w:rsidR="008805C4" w:rsidRPr="008805C4">
        <w:rPr>
          <w:rFonts w:ascii="Arial" w:hAnsi="Arial" w:cs="Arial"/>
          <w:b/>
          <w:bCs/>
        </w:rPr>
        <w:t>f</w:t>
      </w:r>
      <w:r w:rsidR="008805C4" w:rsidRPr="008805C4">
        <w:rPr>
          <w:rFonts w:ascii="Arial" w:hAnsi="Arial" w:cs="Arial"/>
        </w:rPr>
        <w:t>,</w:t>
      </w:r>
      <w:r w:rsidR="008805C4" w:rsidRPr="008805C4">
        <w:rPr>
          <w:rFonts w:ascii="Arial" w:hAnsi="Arial" w:cs="Arial"/>
          <w:b/>
          <w:bCs/>
        </w:rPr>
        <w:t xml:space="preserve"> h</w:t>
      </w:r>
      <w:r w:rsidR="008805C4" w:rsidRPr="008805C4">
        <w:rPr>
          <w:rFonts w:ascii="Arial" w:hAnsi="Arial" w:cs="Arial"/>
        </w:rPr>
        <w:t>,</w:t>
      </w:r>
      <w:r w:rsidR="008805C4" w:rsidRPr="008805C4">
        <w:rPr>
          <w:rFonts w:ascii="Arial" w:hAnsi="Arial" w:cs="Arial"/>
          <w:b/>
          <w:bCs/>
        </w:rPr>
        <w:t xml:space="preserve"> j</w:t>
      </w:r>
      <w:r w:rsidR="008805C4" w:rsidRPr="008805C4">
        <w:rPr>
          <w:rFonts w:ascii="Arial" w:hAnsi="Arial" w:cs="Arial"/>
        </w:rPr>
        <w:t>,</w:t>
      </w:r>
      <w:r w:rsidR="008805C4" w:rsidRPr="008805C4">
        <w:rPr>
          <w:rFonts w:ascii="Arial" w:hAnsi="Arial" w:cs="Arial"/>
          <w:b/>
          <w:bCs/>
        </w:rPr>
        <w:t xml:space="preserve"> l</w:t>
      </w:r>
      <w:r w:rsidR="008B51C4" w:rsidRPr="008805C4">
        <w:rPr>
          <w:rFonts w:ascii="Arial" w:hAnsi="Arial" w:cs="Arial"/>
        </w:rPr>
        <w:t>).</w:t>
      </w:r>
      <w:r w:rsidR="008B51C4" w:rsidRPr="009B3F4B">
        <w:rPr>
          <w:rFonts w:ascii="Arial" w:hAnsi="Arial" w:cs="Arial"/>
        </w:rPr>
        <w:t xml:space="preserve"> </w:t>
      </w:r>
    </w:p>
    <w:bookmarkEnd w:id="0"/>
    <w:p w14:paraId="2C452B2D" w14:textId="74F7F0FB" w:rsidR="008B51C4" w:rsidRPr="00AC7C26" w:rsidRDefault="008B51C4">
      <w:pPr>
        <w:spacing w:before="120" w:after="0" w:line="240" w:lineRule="auto"/>
        <w:rPr>
          <w:rFonts w:ascii="Arial" w:hAnsi="Arial" w:cs="Arial"/>
        </w:rPr>
      </w:pPr>
    </w:p>
    <w:p w14:paraId="1FBFC84B" w14:textId="77777777" w:rsidR="002014C9" w:rsidRDefault="002014C9">
      <w:pPr>
        <w:spacing w:line="240" w:lineRule="auto"/>
        <w:rPr>
          <w:rFonts w:ascii="Arial" w:eastAsia="Arial" w:hAnsi="Arial" w:cs="Arial"/>
          <w:b/>
        </w:rPr>
      </w:pPr>
    </w:p>
    <w:p w14:paraId="3D165152" w14:textId="77777777" w:rsidR="00CB5D26" w:rsidRDefault="00CB5D26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 w:type="page"/>
      </w:r>
    </w:p>
    <w:p w14:paraId="0CDCACE6" w14:textId="77777777" w:rsidR="00CB5D26" w:rsidRDefault="00CB5D26">
      <w:pPr>
        <w:spacing w:line="240" w:lineRule="auto"/>
        <w:rPr>
          <w:rFonts w:ascii="Arial" w:eastAsia="Arial" w:hAnsi="Arial" w:cs="Arial"/>
          <w:b/>
        </w:rPr>
      </w:pPr>
    </w:p>
    <w:p w14:paraId="5344D5EA" w14:textId="5CE786A2" w:rsidR="00CB5D26" w:rsidRDefault="00167CE1">
      <w:pPr>
        <w:spacing w:line="240" w:lineRule="auto"/>
        <w:rPr>
          <w:rFonts w:ascii="Arial" w:eastAsia="Arial" w:hAnsi="Arial" w:cs="Arial"/>
          <w:b/>
        </w:rPr>
      </w:pPr>
      <w:r>
        <w:rPr>
          <w:noProof/>
        </w:rPr>
        <w:drawing>
          <wp:inline distT="0" distB="0" distL="0" distR="0" wp14:anchorId="5ABB45AC" wp14:editId="4024623E">
            <wp:extent cx="5486400" cy="3847382"/>
            <wp:effectExtent l="0" t="0" r="0" b="1270"/>
            <wp:docPr id="547246372" name="Picture 7" descr="A picture containing text, diagram, screenshot, pl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246372" name="Picture 7" descr="A picture containing text, diagram, screenshot, pla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573"/>
                    <a:stretch/>
                  </pic:blipFill>
                  <pic:spPr bwMode="auto">
                    <a:xfrm>
                      <a:off x="0" y="0"/>
                      <a:ext cx="5486400" cy="3847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A66A09" w14:textId="17B5C504" w:rsidR="00B273C9" w:rsidRPr="009B3F4B" w:rsidRDefault="00BB7054" w:rsidP="005625CC">
      <w:pPr>
        <w:spacing w:after="120" w:line="240" w:lineRule="auto"/>
        <w:rPr>
          <w:rFonts w:ascii="Arial" w:hAnsi="Arial" w:cs="Arial"/>
        </w:rPr>
      </w:pPr>
      <w:r>
        <w:rPr>
          <w:rFonts w:ascii="Arial" w:eastAsia="Arial" w:hAnsi="Arial" w:cs="Arial"/>
          <w:b/>
        </w:rPr>
        <w:t>Extended Data Fig.7</w:t>
      </w:r>
      <w:r w:rsidR="00F00E36">
        <w:rPr>
          <w:rFonts w:ascii="Arial" w:eastAsia="Arial" w:hAnsi="Arial" w:cs="Arial"/>
          <w:b/>
        </w:rPr>
        <w:t>. Knockout of RalA increases PP2Aa content</w:t>
      </w:r>
      <w:r w:rsidR="00ED4806">
        <w:rPr>
          <w:rFonts w:ascii="Arial" w:eastAsia="Arial" w:hAnsi="Arial" w:cs="Arial"/>
          <w:b/>
        </w:rPr>
        <w:t>.</w:t>
      </w:r>
      <w:r w:rsidR="00F00E36">
        <w:rPr>
          <w:rFonts w:ascii="Arial" w:eastAsia="Arial" w:hAnsi="Arial" w:cs="Arial"/>
          <w:b/>
        </w:rPr>
        <w:t xml:space="preserve"> </w:t>
      </w:r>
      <w:r w:rsidR="006A0F6E" w:rsidRPr="006A0F6E">
        <w:rPr>
          <w:rFonts w:ascii="Arial" w:hAnsi="Arial" w:cs="Arial"/>
          <w:b/>
          <w:bCs/>
        </w:rPr>
        <w:t>a</w:t>
      </w:r>
      <w:r w:rsidR="006A0F6E">
        <w:rPr>
          <w:rFonts w:ascii="Arial" w:hAnsi="Arial" w:cs="Arial"/>
        </w:rPr>
        <w:t>,</w:t>
      </w:r>
      <w:r w:rsidR="006A0F6E" w:rsidRPr="007876C1">
        <w:rPr>
          <w:rFonts w:ascii="Arial" w:hAnsi="Arial" w:cs="Arial"/>
        </w:rPr>
        <w:t xml:space="preserve"> Immunoblot analysis of co-immunoprecipitation between Flag-</w:t>
      </w:r>
      <w:proofErr w:type="spellStart"/>
      <w:r w:rsidR="006A0F6E" w:rsidRPr="007876C1">
        <w:rPr>
          <w:rFonts w:ascii="Arial" w:hAnsi="Arial" w:cs="Arial"/>
        </w:rPr>
        <w:t>RalA</w:t>
      </w:r>
      <w:r w:rsidR="006A0F6E" w:rsidRPr="007876C1">
        <w:rPr>
          <w:rFonts w:ascii="Arial" w:hAnsi="Arial" w:cs="Arial"/>
          <w:vertAlign w:val="superscript"/>
        </w:rPr>
        <w:t>WT</w:t>
      </w:r>
      <w:proofErr w:type="spellEnd"/>
      <w:r w:rsidR="006A0F6E" w:rsidRPr="007876C1">
        <w:rPr>
          <w:rFonts w:ascii="Arial" w:hAnsi="Arial" w:cs="Arial"/>
        </w:rPr>
        <w:t>, Flag-RalA</w:t>
      </w:r>
      <w:r w:rsidR="006A0F6E" w:rsidRPr="007876C1">
        <w:rPr>
          <w:rFonts w:ascii="Arial" w:hAnsi="Arial" w:cs="Arial"/>
          <w:vertAlign w:val="superscript"/>
        </w:rPr>
        <w:t>G23V</w:t>
      </w:r>
      <w:r w:rsidR="006A0F6E">
        <w:rPr>
          <w:rFonts w:ascii="Arial" w:hAnsi="Arial" w:cs="Arial"/>
        </w:rPr>
        <w:t xml:space="preserve">, </w:t>
      </w:r>
      <w:r w:rsidR="006A0F6E" w:rsidRPr="007876C1">
        <w:rPr>
          <w:rFonts w:ascii="Arial" w:hAnsi="Arial" w:cs="Arial"/>
        </w:rPr>
        <w:t>or Flag-RalA</w:t>
      </w:r>
      <w:r w:rsidR="006A0F6E" w:rsidRPr="007876C1">
        <w:rPr>
          <w:rFonts w:ascii="Arial" w:hAnsi="Arial" w:cs="Arial"/>
          <w:vertAlign w:val="superscript"/>
        </w:rPr>
        <w:t>S28N</w:t>
      </w:r>
      <w:r w:rsidR="006A0F6E" w:rsidRPr="007876C1">
        <w:rPr>
          <w:rFonts w:ascii="Arial" w:hAnsi="Arial" w:cs="Arial"/>
        </w:rPr>
        <w:t xml:space="preserve"> and </w:t>
      </w:r>
      <w:r w:rsidR="006A0F6E">
        <w:rPr>
          <w:rFonts w:ascii="Arial" w:hAnsi="Arial" w:cs="Arial"/>
        </w:rPr>
        <w:t>Myc-</w:t>
      </w:r>
      <w:r w:rsidR="006A0F6E" w:rsidRPr="007876C1">
        <w:rPr>
          <w:rFonts w:ascii="Arial" w:hAnsi="Arial" w:cs="Arial"/>
        </w:rPr>
        <w:t>Drp1 in HEK293T cells.</w:t>
      </w:r>
      <w:r w:rsidR="006A0F6E">
        <w:rPr>
          <w:rFonts w:ascii="Arial" w:hAnsi="Arial" w:cs="Arial"/>
        </w:rPr>
        <w:t xml:space="preserve"> </w:t>
      </w:r>
      <w:r w:rsidR="006A0F6E" w:rsidRPr="006A0F6E">
        <w:rPr>
          <w:rFonts w:ascii="Arial" w:hAnsi="Arial" w:cs="Arial"/>
          <w:b/>
          <w:bCs/>
        </w:rPr>
        <w:t>b</w:t>
      </w:r>
      <w:r w:rsidR="006A0F6E">
        <w:rPr>
          <w:rFonts w:ascii="Arial" w:hAnsi="Arial" w:cs="Arial"/>
        </w:rPr>
        <w:t xml:space="preserve">, </w:t>
      </w:r>
      <w:r w:rsidR="006A0F6E" w:rsidRPr="007876C1">
        <w:rPr>
          <w:rFonts w:ascii="Arial" w:hAnsi="Arial" w:cs="Arial"/>
          <w:i/>
          <w:iCs/>
        </w:rPr>
        <w:t>In vitro</w:t>
      </w:r>
      <w:r w:rsidR="006A0F6E" w:rsidRPr="007876C1">
        <w:rPr>
          <w:rFonts w:ascii="Arial" w:hAnsi="Arial" w:cs="Arial"/>
        </w:rPr>
        <w:t xml:space="preserve"> dephosphorylation assay in PP2A and Drp1 co-transfected HEK293T cells treated with or without 20 </w:t>
      </w:r>
      <w:proofErr w:type="spellStart"/>
      <w:r w:rsidR="006A0F6E" w:rsidRPr="007876C1">
        <w:rPr>
          <w:rFonts w:ascii="Arial" w:hAnsi="Arial" w:cs="Arial"/>
        </w:rPr>
        <w:t>μM</w:t>
      </w:r>
      <w:proofErr w:type="spellEnd"/>
      <w:r w:rsidR="006A0F6E" w:rsidRPr="007876C1">
        <w:rPr>
          <w:rFonts w:ascii="Arial" w:hAnsi="Arial" w:cs="Arial"/>
        </w:rPr>
        <w:t xml:space="preserve"> forskolin</w:t>
      </w:r>
      <w:r w:rsidR="006A0F6E">
        <w:rPr>
          <w:rFonts w:ascii="Arial" w:hAnsi="Arial" w:cs="Arial"/>
        </w:rPr>
        <w:t xml:space="preserve"> (</w:t>
      </w:r>
      <w:proofErr w:type="spellStart"/>
      <w:r w:rsidR="006A0F6E">
        <w:rPr>
          <w:rFonts w:ascii="Arial" w:hAnsi="Arial" w:cs="Arial"/>
        </w:rPr>
        <w:t>Fsk</w:t>
      </w:r>
      <w:proofErr w:type="spellEnd"/>
      <w:r w:rsidR="006A0F6E">
        <w:rPr>
          <w:rFonts w:ascii="Arial" w:hAnsi="Arial" w:cs="Arial"/>
        </w:rPr>
        <w:t>)</w:t>
      </w:r>
      <w:r w:rsidR="006A0F6E" w:rsidRPr="007876C1">
        <w:rPr>
          <w:rFonts w:ascii="Arial" w:hAnsi="Arial" w:cs="Arial"/>
        </w:rPr>
        <w:t xml:space="preserve"> for 1 hr. </w:t>
      </w:r>
      <w:r w:rsidR="006A0F6E" w:rsidRPr="006A0F6E">
        <w:rPr>
          <w:rFonts w:ascii="Arial" w:hAnsi="Arial" w:cs="Arial"/>
          <w:b/>
          <w:bCs/>
        </w:rPr>
        <w:t>c</w:t>
      </w:r>
      <w:r w:rsidR="006A0F6E">
        <w:rPr>
          <w:rFonts w:ascii="Arial" w:hAnsi="Arial" w:cs="Arial"/>
        </w:rPr>
        <w:t>,</w:t>
      </w:r>
      <w:r w:rsidR="006A0F6E" w:rsidRPr="006A0F6E">
        <w:rPr>
          <w:rFonts w:ascii="Arial" w:hAnsi="Arial" w:cs="Arial"/>
        </w:rPr>
        <w:t xml:space="preserve"> </w:t>
      </w:r>
      <w:r w:rsidR="005625CC">
        <w:rPr>
          <w:rFonts w:ascii="Arial" w:hAnsi="Arial" w:cs="Arial"/>
        </w:rPr>
        <w:t>Q</w:t>
      </w:r>
      <w:r w:rsidR="005625CC" w:rsidRPr="007876C1">
        <w:rPr>
          <w:rFonts w:ascii="Arial" w:hAnsi="Arial" w:cs="Arial"/>
        </w:rPr>
        <w:t xml:space="preserve">uantification </w:t>
      </w:r>
      <w:r w:rsidR="005625CC">
        <w:rPr>
          <w:rFonts w:ascii="Arial" w:hAnsi="Arial" w:cs="Arial"/>
        </w:rPr>
        <w:t>for i</w:t>
      </w:r>
      <w:r w:rsidR="006A0F6E" w:rsidRPr="007876C1">
        <w:rPr>
          <w:rFonts w:ascii="Arial" w:hAnsi="Arial" w:cs="Arial"/>
        </w:rPr>
        <w:t>mmunoblot</w:t>
      </w:r>
      <w:r w:rsidR="005625CC">
        <w:rPr>
          <w:rFonts w:ascii="Arial" w:hAnsi="Arial" w:cs="Arial"/>
        </w:rPr>
        <w:t>ting</w:t>
      </w:r>
      <w:r w:rsidR="006A0F6E" w:rsidRPr="007876C1">
        <w:rPr>
          <w:rFonts w:ascii="Arial" w:hAnsi="Arial" w:cs="Arial"/>
        </w:rPr>
        <w:t xml:space="preserve"> </w:t>
      </w:r>
      <w:r w:rsidR="005625CC">
        <w:rPr>
          <w:rFonts w:ascii="Arial" w:hAnsi="Arial" w:cs="Arial"/>
        </w:rPr>
        <w:t xml:space="preserve">of </w:t>
      </w:r>
      <w:r w:rsidR="006A0F6E" w:rsidRPr="007876C1">
        <w:rPr>
          <w:rFonts w:ascii="Arial" w:hAnsi="Arial" w:cs="Arial"/>
        </w:rPr>
        <w:t xml:space="preserve">phospho-Drp1 </w:t>
      </w:r>
      <w:r w:rsidR="005625CC">
        <w:rPr>
          <w:rFonts w:ascii="Arial" w:hAnsi="Arial" w:cs="Arial"/>
        </w:rPr>
        <w:t>(</w:t>
      </w:r>
      <w:r w:rsidR="006A0F6E" w:rsidRPr="007876C1">
        <w:rPr>
          <w:rFonts w:ascii="Arial" w:hAnsi="Arial" w:cs="Arial"/>
        </w:rPr>
        <w:t>S637</w:t>
      </w:r>
      <w:r w:rsidR="005625CC">
        <w:rPr>
          <w:rFonts w:ascii="Arial" w:hAnsi="Arial" w:cs="Arial"/>
        </w:rPr>
        <w:t>) and total</w:t>
      </w:r>
      <w:r w:rsidR="006A0F6E" w:rsidRPr="007876C1">
        <w:rPr>
          <w:rFonts w:ascii="Arial" w:hAnsi="Arial" w:cs="Arial"/>
        </w:rPr>
        <w:t xml:space="preserve"> Drp1</w:t>
      </w:r>
      <w:r w:rsidR="005625CC">
        <w:rPr>
          <w:rFonts w:ascii="Arial" w:hAnsi="Arial" w:cs="Arial"/>
        </w:rPr>
        <w:t xml:space="preserve"> </w:t>
      </w:r>
      <w:r w:rsidR="006A0F6E" w:rsidRPr="007876C1">
        <w:rPr>
          <w:rFonts w:ascii="Arial" w:hAnsi="Arial" w:cs="Arial"/>
        </w:rPr>
        <w:t xml:space="preserve">in immortalized </w:t>
      </w:r>
      <w:r w:rsidR="005625CC" w:rsidRPr="007876C1">
        <w:rPr>
          <w:rFonts w:ascii="Arial" w:hAnsi="Arial" w:cs="Arial"/>
        </w:rPr>
        <w:t xml:space="preserve">RalA </w:t>
      </w:r>
      <w:r w:rsidR="006A0F6E" w:rsidRPr="007876C1">
        <w:rPr>
          <w:rFonts w:ascii="Arial" w:hAnsi="Arial" w:cs="Arial"/>
        </w:rPr>
        <w:t xml:space="preserve">KO </w:t>
      </w:r>
      <w:r w:rsidR="005625CC" w:rsidRPr="007876C1">
        <w:rPr>
          <w:rFonts w:ascii="Arial" w:hAnsi="Arial" w:cs="Arial"/>
        </w:rPr>
        <w:t xml:space="preserve">adipocytes </w:t>
      </w:r>
      <w:r w:rsidR="005625CC">
        <w:rPr>
          <w:rFonts w:ascii="Arial" w:hAnsi="Arial" w:cs="Arial"/>
        </w:rPr>
        <w:t xml:space="preserve">with </w:t>
      </w:r>
      <w:r w:rsidR="006A0F6E" w:rsidRPr="007876C1">
        <w:rPr>
          <w:rFonts w:ascii="Arial" w:hAnsi="Arial" w:cs="Arial"/>
        </w:rPr>
        <w:t>or</w:t>
      </w:r>
      <w:r w:rsidR="005625CC">
        <w:rPr>
          <w:rFonts w:ascii="Arial" w:hAnsi="Arial" w:cs="Arial"/>
        </w:rPr>
        <w:t xml:space="preserve"> without RalA</w:t>
      </w:r>
      <w:r w:rsidR="006A0F6E" w:rsidRPr="007876C1">
        <w:rPr>
          <w:rFonts w:ascii="Arial" w:hAnsi="Arial" w:cs="Arial"/>
        </w:rPr>
        <w:t xml:space="preserve"> </w:t>
      </w:r>
      <w:r w:rsidR="005625CC" w:rsidRPr="007876C1">
        <w:rPr>
          <w:rFonts w:ascii="Arial" w:hAnsi="Arial" w:cs="Arial"/>
        </w:rPr>
        <w:t>reconstituti</w:t>
      </w:r>
      <w:r w:rsidR="005625CC">
        <w:rPr>
          <w:rFonts w:ascii="Arial" w:hAnsi="Arial" w:cs="Arial"/>
        </w:rPr>
        <w:t xml:space="preserve">on </w:t>
      </w:r>
      <w:r w:rsidR="005625CC" w:rsidRPr="007876C1">
        <w:rPr>
          <w:rFonts w:ascii="Arial" w:hAnsi="Arial" w:cs="Arial"/>
        </w:rPr>
        <w:t>(n = 3)</w:t>
      </w:r>
      <w:r w:rsidR="005625CC">
        <w:rPr>
          <w:rFonts w:ascii="Arial" w:hAnsi="Arial" w:cs="Arial"/>
        </w:rPr>
        <w:t xml:space="preserve">. Adipocytes were </w:t>
      </w:r>
      <w:r w:rsidR="006A0F6E" w:rsidRPr="007876C1">
        <w:rPr>
          <w:rFonts w:ascii="Arial" w:hAnsi="Arial" w:cs="Arial"/>
        </w:rPr>
        <w:t xml:space="preserve">treated with 20 </w:t>
      </w:r>
      <w:proofErr w:type="spellStart"/>
      <w:r w:rsidR="006A0F6E" w:rsidRPr="007876C1">
        <w:rPr>
          <w:rFonts w:ascii="Arial" w:hAnsi="Arial" w:cs="Arial"/>
        </w:rPr>
        <w:t>μM</w:t>
      </w:r>
      <w:proofErr w:type="spellEnd"/>
      <w:r w:rsidR="006A0F6E" w:rsidRPr="007876C1">
        <w:rPr>
          <w:rFonts w:ascii="Arial" w:hAnsi="Arial" w:cs="Arial"/>
        </w:rPr>
        <w:t xml:space="preserve"> forskolin for </w:t>
      </w:r>
      <w:proofErr w:type="gramStart"/>
      <w:r w:rsidR="006A0F6E" w:rsidRPr="007876C1">
        <w:rPr>
          <w:rFonts w:ascii="Arial" w:hAnsi="Arial" w:cs="Arial"/>
        </w:rPr>
        <w:t>indicated</w:t>
      </w:r>
      <w:proofErr w:type="gramEnd"/>
      <w:r w:rsidR="006A0F6E" w:rsidRPr="007876C1">
        <w:rPr>
          <w:rFonts w:ascii="Arial" w:hAnsi="Arial" w:cs="Arial"/>
        </w:rPr>
        <w:t xml:space="preserve"> time. </w:t>
      </w:r>
      <w:r w:rsidR="005625CC" w:rsidRPr="005625CC">
        <w:rPr>
          <w:rFonts w:ascii="Arial" w:hAnsi="Arial" w:cs="Arial"/>
          <w:b/>
          <w:bCs/>
        </w:rPr>
        <w:t>d</w:t>
      </w:r>
      <w:r w:rsidR="005625CC">
        <w:rPr>
          <w:rFonts w:ascii="Arial" w:hAnsi="Arial" w:cs="Arial"/>
        </w:rPr>
        <w:t xml:space="preserve">, </w:t>
      </w:r>
      <w:r w:rsidR="005625CC" w:rsidRPr="007876C1">
        <w:rPr>
          <w:rFonts w:ascii="Arial" w:hAnsi="Arial" w:cs="Arial"/>
        </w:rPr>
        <w:t xml:space="preserve">Quantification of TMRM fluorescence intensity in immortalized RalA KO adipocytes </w:t>
      </w:r>
      <w:r w:rsidR="005625CC">
        <w:rPr>
          <w:rFonts w:ascii="Arial" w:hAnsi="Arial" w:cs="Arial"/>
        </w:rPr>
        <w:t xml:space="preserve">with </w:t>
      </w:r>
      <w:r w:rsidR="005625CC" w:rsidRPr="007876C1">
        <w:rPr>
          <w:rFonts w:ascii="Arial" w:hAnsi="Arial" w:cs="Arial"/>
        </w:rPr>
        <w:t>or</w:t>
      </w:r>
      <w:r w:rsidR="005625CC">
        <w:rPr>
          <w:rFonts w:ascii="Arial" w:hAnsi="Arial" w:cs="Arial"/>
        </w:rPr>
        <w:t xml:space="preserve"> without RalA</w:t>
      </w:r>
      <w:r w:rsidR="005625CC" w:rsidRPr="007876C1">
        <w:rPr>
          <w:rFonts w:ascii="Arial" w:hAnsi="Arial" w:cs="Arial"/>
        </w:rPr>
        <w:t xml:space="preserve"> reconstituti</w:t>
      </w:r>
      <w:r w:rsidR="005625CC">
        <w:rPr>
          <w:rFonts w:ascii="Arial" w:hAnsi="Arial" w:cs="Arial"/>
        </w:rPr>
        <w:t xml:space="preserve">on </w:t>
      </w:r>
      <w:r w:rsidR="005625CC" w:rsidRPr="007876C1">
        <w:rPr>
          <w:rFonts w:ascii="Arial" w:hAnsi="Arial" w:cs="Arial"/>
        </w:rPr>
        <w:t>(n = 24-34)</w:t>
      </w:r>
      <w:r w:rsidR="005625CC">
        <w:rPr>
          <w:rFonts w:ascii="Arial" w:hAnsi="Arial" w:cs="Arial"/>
        </w:rPr>
        <w:t xml:space="preserve">. </w:t>
      </w:r>
      <w:r w:rsidR="005625CC" w:rsidRPr="005625CC">
        <w:rPr>
          <w:rFonts w:ascii="Arial" w:hAnsi="Arial" w:cs="Arial"/>
          <w:b/>
          <w:bCs/>
        </w:rPr>
        <w:t>e</w:t>
      </w:r>
      <w:r w:rsidR="005625CC">
        <w:rPr>
          <w:rFonts w:ascii="Arial" w:hAnsi="Arial" w:cs="Arial"/>
        </w:rPr>
        <w:t xml:space="preserve">, Calculating OCR in each state from </w:t>
      </w:r>
      <w:r w:rsidR="005625CC" w:rsidRPr="007876C1">
        <w:rPr>
          <w:rFonts w:ascii="Arial" w:hAnsi="Arial" w:cs="Arial"/>
        </w:rPr>
        <w:t xml:space="preserve">immortalized RalA KO adipocytes </w:t>
      </w:r>
      <w:r w:rsidR="005625CC">
        <w:rPr>
          <w:rFonts w:ascii="Arial" w:hAnsi="Arial" w:cs="Arial"/>
        </w:rPr>
        <w:t xml:space="preserve">with </w:t>
      </w:r>
      <w:r w:rsidR="005625CC" w:rsidRPr="007876C1">
        <w:rPr>
          <w:rFonts w:ascii="Arial" w:hAnsi="Arial" w:cs="Arial"/>
        </w:rPr>
        <w:t>or</w:t>
      </w:r>
      <w:r w:rsidR="005625CC">
        <w:rPr>
          <w:rFonts w:ascii="Arial" w:hAnsi="Arial" w:cs="Arial"/>
        </w:rPr>
        <w:t xml:space="preserve"> without RalA</w:t>
      </w:r>
      <w:r w:rsidR="005625CC" w:rsidRPr="007876C1">
        <w:rPr>
          <w:rFonts w:ascii="Arial" w:hAnsi="Arial" w:cs="Arial"/>
        </w:rPr>
        <w:t xml:space="preserve"> reconstituti</w:t>
      </w:r>
      <w:r w:rsidR="005625CC">
        <w:rPr>
          <w:rFonts w:ascii="Arial" w:hAnsi="Arial" w:cs="Arial"/>
        </w:rPr>
        <w:t xml:space="preserve">on </w:t>
      </w:r>
      <w:r w:rsidR="005625CC" w:rsidRPr="007876C1">
        <w:rPr>
          <w:rFonts w:ascii="Arial" w:hAnsi="Arial" w:cs="Arial"/>
        </w:rPr>
        <w:t>(n = 5-6)</w:t>
      </w:r>
      <w:r w:rsidR="005625CC">
        <w:rPr>
          <w:rFonts w:ascii="Arial" w:hAnsi="Arial" w:cs="Arial"/>
        </w:rPr>
        <w:t xml:space="preserve">. </w:t>
      </w:r>
      <w:r w:rsidR="006A0F6E" w:rsidRPr="006A0F6E">
        <w:rPr>
          <w:rFonts w:ascii="Arial" w:eastAsia="Arial" w:hAnsi="Arial" w:cs="Arial"/>
          <w:b/>
          <w:bCs/>
        </w:rPr>
        <w:t>f</w:t>
      </w:r>
      <w:r w:rsidR="006A0F6E">
        <w:rPr>
          <w:rFonts w:ascii="Arial" w:eastAsia="Arial" w:hAnsi="Arial" w:cs="Arial"/>
        </w:rPr>
        <w:t>,</w:t>
      </w:r>
      <w:r w:rsidR="005625CC">
        <w:rPr>
          <w:rFonts w:ascii="Arial" w:eastAsia="Arial" w:hAnsi="Arial" w:cs="Arial"/>
        </w:rPr>
        <w:t xml:space="preserve"> </w:t>
      </w:r>
      <w:r w:rsidR="005625CC" w:rsidRPr="005625CC">
        <w:rPr>
          <w:rFonts w:ascii="Arial" w:eastAsia="Arial" w:hAnsi="Arial" w:cs="Arial"/>
          <w:b/>
          <w:bCs/>
        </w:rPr>
        <w:t>g</w:t>
      </w:r>
      <w:r w:rsidR="005625CC">
        <w:rPr>
          <w:rFonts w:ascii="Arial" w:eastAsia="Arial" w:hAnsi="Arial" w:cs="Arial"/>
        </w:rPr>
        <w:t>,</w:t>
      </w:r>
      <w:r w:rsidR="006A0F6E">
        <w:rPr>
          <w:rFonts w:ascii="Arial" w:eastAsia="Arial" w:hAnsi="Arial" w:cs="Arial"/>
        </w:rPr>
        <w:t xml:space="preserve"> </w:t>
      </w:r>
      <w:r w:rsidR="00F00E36">
        <w:rPr>
          <w:rFonts w:ascii="Arial" w:eastAsia="Arial" w:hAnsi="Arial" w:cs="Arial"/>
        </w:rPr>
        <w:t xml:space="preserve">Immunoblot analysis </w:t>
      </w:r>
      <w:r w:rsidR="005625CC">
        <w:rPr>
          <w:rFonts w:ascii="Arial" w:eastAsia="Arial" w:hAnsi="Arial" w:cs="Arial"/>
        </w:rPr>
        <w:t>(</w:t>
      </w:r>
      <w:proofErr w:type="gramStart"/>
      <w:r w:rsidR="005625CC" w:rsidRPr="005625CC">
        <w:rPr>
          <w:rFonts w:ascii="Arial" w:eastAsia="Arial" w:hAnsi="Arial" w:cs="Arial"/>
          <w:b/>
          <w:bCs/>
        </w:rPr>
        <w:t>f</w:t>
      </w:r>
      <w:r w:rsidR="005625CC">
        <w:rPr>
          <w:rFonts w:ascii="Arial" w:eastAsia="Arial" w:hAnsi="Arial" w:cs="Arial"/>
        </w:rPr>
        <w:t>)  and</w:t>
      </w:r>
      <w:proofErr w:type="gramEnd"/>
      <w:r w:rsidR="005625CC">
        <w:rPr>
          <w:rFonts w:ascii="Arial" w:eastAsia="Arial" w:hAnsi="Arial" w:cs="Arial"/>
        </w:rPr>
        <w:t xml:space="preserve"> quantification (</w:t>
      </w:r>
      <w:r w:rsidR="005625CC" w:rsidRPr="005625CC">
        <w:rPr>
          <w:rFonts w:ascii="Arial" w:eastAsia="Arial" w:hAnsi="Arial" w:cs="Arial"/>
          <w:b/>
          <w:bCs/>
        </w:rPr>
        <w:t>g</w:t>
      </w:r>
      <w:r w:rsidR="005625CC">
        <w:rPr>
          <w:rFonts w:ascii="Arial" w:eastAsia="Arial" w:hAnsi="Arial" w:cs="Arial"/>
        </w:rPr>
        <w:t xml:space="preserve">) </w:t>
      </w:r>
      <w:r w:rsidR="00F00E36">
        <w:rPr>
          <w:rFonts w:ascii="Arial" w:eastAsia="Arial" w:hAnsi="Arial" w:cs="Arial"/>
        </w:rPr>
        <w:t xml:space="preserve">of PP2Aa, PP2Ab, PP2Ac, and β-Tubulin in </w:t>
      </w:r>
      <w:proofErr w:type="spellStart"/>
      <w:r w:rsidR="00F00E36">
        <w:rPr>
          <w:rFonts w:ascii="Arial" w:eastAsia="Arial" w:hAnsi="Arial" w:cs="Arial"/>
        </w:rPr>
        <w:t>iWAT</w:t>
      </w:r>
      <w:proofErr w:type="spellEnd"/>
      <w:r w:rsidR="00F00E36">
        <w:rPr>
          <w:rFonts w:ascii="Arial" w:eastAsia="Arial" w:hAnsi="Arial" w:cs="Arial"/>
        </w:rPr>
        <w:t xml:space="preserve"> of HFD-fed mice (n = 10-13)</w:t>
      </w:r>
      <w:r w:rsidR="006A0F6E">
        <w:rPr>
          <w:rFonts w:ascii="Arial" w:eastAsia="Arial" w:hAnsi="Arial" w:cs="Arial"/>
        </w:rPr>
        <w:t xml:space="preserve">. </w:t>
      </w:r>
      <w:r w:rsidR="005625CC">
        <w:rPr>
          <w:rFonts w:ascii="Arial" w:eastAsia="Arial" w:hAnsi="Arial" w:cs="Arial"/>
        </w:rPr>
        <w:t>The</w:t>
      </w:r>
      <w:r w:rsidR="00B273C9" w:rsidRPr="009B3F4B">
        <w:rPr>
          <w:rFonts w:ascii="Arial" w:hAnsi="Arial" w:cs="Arial"/>
        </w:rPr>
        <w:t xml:space="preserve"> data </w:t>
      </w:r>
      <w:r w:rsidR="005625CC">
        <w:rPr>
          <w:rFonts w:ascii="Arial" w:hAnsi="Arial" w:cs="Arial"/>
        </w:rPr>
        <w:t>(</w:t>
      </w:r>
      <w:r w:rsidR="00C2222F" w:rsidRPr="00C2222F">
        <w:rPr>
          <w:rFonts w:ascii="Arial" w:hAnsi="Arial" w:cs="Arial"/>
          <w:b/>
          <w:bCs/>
        </w:rPr>
        <w:t>c</w:t>
      </w:r>
      <w:r w:rsidR="00C2222F">
        <w:rPr>
          <w:rFonts w:ascii="Arial" w:hAnsi="Arial" w:cs="Arial"/>
        </w:rPr>
        <w:t xml:space="preserve">, </w:t>
      </w:r>
      <w:r w:rsidR="00C2222F" w:rsidRPr="00C2222F">
        <w:rPr>
          <w:rFonts w:ascii="Arial" w:hAnsi="Arial" w:cs="Arial"/>
          <w:b/>
          <w:bCs/>
        </w:rPr>
        <w:t>d</w:t>
      </w:r>
      <w:r w:rsidR="00C2222F">
        <w:rPr>
          <w:rFonts w:ascii="Arial" w:hAnsi="Arial" w:cs="Arial"/>
        </w:rPr>
        <w:t xml:space="preserve">, </w:t>
      </w:r>
      <w:r w:rsidR="00C2222F" w:rsidRPr="00C2222F">
        <w:rPr>
          <w:rFonts w:ascii="Arial" w:hAnsi="Arial" w:cs="Arial"/>
          <w:b/>
          <w:bCs/>
        </w:rPr>
        <w:t>e</w:t>
      </w:r>
      <w:r w:rsidR="00C2222F">
        <w:rPr>
          <w:rFonts w:ascii="Arial" w:hAnsi="Arial" w:cs="Arial"/>
        </w:rPr>
        <w:t xml:space="preserve">, </w:t>
      </w:r>
      <w:r w:rsidR="00C2222F" w:rsidRPr="00C2222F">
        <w:rPr>
          <w:rFonts w:ascii="Arial" w:hAnsi="Arial" w:cs="Arial"/>
          <w:b/>
          <w:bCs/>
        </w:rPr>
        <w:t>g</w:t>
      </w:r>
      <w:r w:rsidR="005625CC">
        <w:rPr>
          <w:rFonts w:ascii="Arial" w:hAnsi="Arial" w:cs="Arial"/>
        </w:rPr>
        <w:t xml:space="preserve">) </w:t>
      </w:r>
      <w:r w:rsidR="00B273C9" w:rsidRPr="009B3F4B">
        <w:rPr>
          <w:rFonts w:ascii="Arial" w:hAnsi="Arial" w:cs="Arial"/>
        </w:rPr>
        <w:t xml:space="preserve">are shown as the mean ± SEM, </w:t>
      </w:r>
      <w:r w:rsidR="00C2222F" w:rsidRPr="008805C4">
        <w:rPr>
          <w:rFonts w:ascii="Arial" w:hAnsi="Arial" w:cs="Arial"/>
        </w:rPr>
        <w:t>*</w:t>
      </w:r>
      <w:r w:rsidR="00C2222F" w:rsidRPr="008805C4">
        <w:rPr>
          <w:rFonts w:ascii="Arial" w:hAnsi="Arial" w:cs="Arial"/>
          <w:i/>
          <w:iCs/>
        </w:rPr>
        <w:t>p</w:t>
      </w:r>
      <w:r w:rsidR="00C2222F" w:rsidRPr="008805C4">
        <w:rPr>
          <w:rFonts w:ascii="Arial" w:hAnsi="Arial" w:cs="Arial"/>
        </w:rPr>
        <w:t xml:space="preserve"> &lt; 0.05, **</w:t>
      </w:r>
      <w:r w:rsidR="00C2222F" w:rsidRPr="008805C4">
        <w:rPr>
          <w:rFonts w:ascii="Arial" w:hAnsi="Arial" w:cs="Arial"/>
          <w:i/>
          <w:iCs/>
        </w:rPr>
        <w:t>p</w:t>
      </w:r>
      <w:r w:rsidR="00C2222F" w:rsidRPr="008805C4">
        <w:rPr>
          <w:rFonts w:ascii="Arial" w:hAnsi="Arial" w:cs="Arial"/>
        </w:rPr>
        <w:t xml:space="preserve"> &lt; 0.01, ***</w:t>
      </w:r>
      <w:r w:rsidR="00C2222F" w:rsidRPr="008805C4">
        <w:rPr>
          <w:rFonts w:ascii="Arial" w:hAnsi="Arial" w:cs="Arial"/>
          <w:i/>
          <w:iCs/>
        </w:rPr>
        <w:t>p</w:t>
      </w:r>
      <w:r w:rsidR="00C2222F" w:rsidRPr="008805C4">
        <w:rPr>
          <w:rFonts w:ascii="Arial" w:hAnsi="Arial" w:cs="Arial"/>
        </w:rPr>
        <w:t xml:space="preserve"> &lt; 0.001</w:t>
      </w:r>
      <w:r w:rsidR="00C2222F">
        <w:rPr>
          <w:rFonts w:ascii="Arial" w:hAnsi="Arial" w:cs="Arial"/>
        </w:rPr>
        <w:t xml:space="preserve">, </w:t>
      </w:r>
      <w:r w:rsidR="00B273C9" w:rsidRPr="009B3F4B">
        <w:rPr>
          <w:rFonts w:ascii="Arial" w:hAnsi="Arial" w:cs="Arial"/>
        </w:rPr>
        <w:t>**</w:t>
      </w:r>
      <w:r w:rsidR="00C2222F">
        <w:rPr>
          <w:rFonts w:ascii="Arial" w:hAnsi="Arial" w:cs="Arial"/>
        </w:rPr>
        <w:t>**</w:t>
      </w:r>
      <w:r w:rsidR="00B273C9" w:rsidRPr="00C2222F">
        <w:rPr>
          <w:rFonts w:ascii="Arial" w:hAnsi="Arial" w:cs="Arial"/>
          <w:i/>
          <w:iCs/>
        </w:rPr>
        <w:t>p</w:t>
      </w:r>
      <w:r w:rsidR="00B273C9" w:rsidRPr="009B3F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&lt;</w:t>
      </w:r>
      <w:r w:rsidR="00B273C9" w:rsidRPr="009B3F4B">
        <w:rPr>
          <w:rFonts w:ascii="Arial" w:hAnsi="Arial" w:cs="Arial"/>
        </w:rPr>
        <w:t xml:space="preserve"> 0.0</w:t>
      </w:r>
      <w:r w:rsidR="00C2222F">
        <w:rPr>
          <w:rFonts w:ascii="Arial" w:hAnsi="Arial" w:cs="Arial"/>
        </w:rPr>
        <w:t>00</w:t>
      </w:r>
      <w:r w:rsidR="00B273C9" w:rsidRPr="009B3F4B">
        <w:rPr>
          <w:rFonts w:ascii="Arial" w:hAnsi="Arial" w:cs="Arial"/>
        </w:rPr>
        <w:t>1</w:t>
      </w:r>
      <w:r w:rsidR="00C2222F">
        <w:rPr>
          <w:rFonts w:ascii="Arial" w:hAnsi="Arial" w:cs="Arial"/>
        </w:rPr>
        <w:t xml:space="preserve"> by</w:t>
      </w:r>
      <w:r w:rsidR="00B273C9" w:rsidRPr="009B3F4B">
        <w:rPr>
          <w:rFonts w:ascii="Arial" w:hAnsi="Arial" w:cs="Arial"/>
        </w:rPr>
        <w:t xml:space="preserve"> unpaired t-test (</w:t>
      </w:r>
      <w:r w:rsidR="00C2222F" w:rsidRPr="00C2222F">
        <w:rPr>
          <w:rFonts w:ascii="Arial" w:hAnsi="Arial" w:cs="Arial"/>
          <w:b/>
          <w:bCs/>
        </w:rPr>
        <w:t>c</w:t>
      </w:r>
      <w:r w:rsidR="00C2222F">
        <w:rPr>
          <w:rFonts w:ascii="Arial" w:hAnsi="Arial" w:cs="Arial"/>
        </w:rPr>
        <w:t xml:space="preserve">, </w:t>
      </w:r>
      <w:r w:rsidR="00C2222F" w:rsidRPr="00C2222F">
        <w:rPr>
          <w:rFonts w:ascii="Arial" w:hAnsi="Arial" w:cs="Arial"/>
          <w:b/>
          <w:bCs/>
        </w:rPr>
        <w:t>d</w:t>
      </w:r>
      <w:r w:rsidR="00C2222F">
        <w:rPr>
          <w:rFonts w:ascii="Arial" w:hAnsi="Arial" w:cs="Arial"/>
        </w:rPr>
        <w:t xml:space="preserve">, </w:t>
      </w:r>
      <w:r w:rsidR="00C2222F" w:rsidRPr="00C2222F">
        <w:rPr>
          <w:rFonts w:ascii="Arial" w:hAnsi="Arial" w:cs="Arial"/>
          <w:b/>
          <w:bCs/>
        </w:rPr>
        <w:t>e</w:t>
      </w:r>
      <w:r w:rsidR="00C2222F">
        <w:rPr>
          <w:rFonts w:ascii="Arial" w:hAnsi="Arial" w:cs="Arial"/>
        </w:rPr>
        <w:t xml:space="preserve">, </w:t>
      </w:r>
      <w:r w:rsidR="00C2222F" w:rsidRPr="00C2222F">
        <w:rPr>
          <w:rFonts w:ascii="Arial" w:hAnsi="Arial" w:cs="Arial"/>
          <w:b/>
          <w:bCs/>
        </w:rPr>
        <w:t>g</w:t>
      </w:r>
      <w:r w:rsidR="00B273C9" w:rsidRPr="009B3F4B">
        <w:rPr>
          <w:rFonts w:ascii="Arial" w:hAnsi="Arial" w:cs="Arial"/>
        </w:rPr>
        <w:t xml:space="preserve">). </w:t>
      </w:r>
    </w:p>
    <w:p w14:paraId="713EAF69" w14:textId="77777777" w:rsidR="00B273C9" w:rsidRDefault="00B273C9" w:rsidP="00B273C9">
      <w:pPr>
        <w:spacing w:before="120" w:after="0" w:line="240" w:lineRule="auto"/>
        <w:rPr>
          <w:rFonts w:ascii="Arial" w:eastAsia="Arial" w:hAnsi="Arial" w:cs="Arial"/>
        </w:rPr>
      </w:pPr>
    </w:p>
    <w:p w14:paraId="375D766E" w14:textId="77777777" w:rsidR="00DE4246" w:rsidRDefault="00DE4246">
      <w:r>
        <w:br w:type="page"/>
      </w:r>
    </w:p>
    <w:p w14:paraId="20178D30" w14:textId="77777777" w:rsidR="00DE4246" w:rsidRDefault="00DE4246">
      <w:r w:rsidRPr="00DE4246">
        <w:rPr>
          <w:noProof/>
        </w:rPr>
        <w:lastRenderedPageBreak/>
        <w:drawing>
          <wp:inline distT="0" distB="0" distL="0" distR="0" wp14:anchorId="674FB2BB" wp14:editId="7ABAD0E6">
            <wp:extent cx="5486400" cy="3805555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0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D9E7D" w14:textId="77777777" w:rsidR="00DE4246" w:rsidRDefault="00DE4246"/>
    <w:p w14:paraId="1127BC37" w14:textId="77777777" w:rsidR="00BB7054" w:rsidRDefault="00DE4246" w:rsidP="00BB7054">
      <w:pPr>
        <w:spacing w:line="240" w:lineRule="auto"/>
        <w:rPr>
          <w:rFonts w:ascii="Arial" w:hAnsi="Arial" w:cs="Arial"/>
          <w:b/>
          <w:bCs/>
        </w:rPr>
      </w:pPr>
      <w:r>
        <w:rPr>
          <w:rFonts w:ascii="Arial" w:eastAsia="Arial" w:hAnsi="Arial" w:cs="Arial"/>
          <w:b/>
        </w:rPr>
        <w:t xml:space="preserve">Extended Data Fig.8. </w:t>
      </w:r>
      <w:r>
        <w:rPr>
          <w:rFonts w:ascii="Arial" w:hAnsi="Arial" w:cs="Arial"/>
          <w:b/>
          <w:bCs/>
        </w:rPr>
        <w:t>Mechanistic model depicting how RalA regulates mitochondrial function in obese adipocytes.</w:t>
      </w:r>
      <w:r w:rsidR="00BB7054">
        <w:rPr>
          <w:rFonts w:ascii="Arial" w:hAnsi="Arial" w:cs="Arial"/>
          <w:b/>
          <w:bCs/>
        </w:rPr>
        <w:t xml:space="preserve"> </w:t>
      </w:r>
    </w:p>
    <w:p w14:paraId="7B9A221F" w14:textId="76F787F5" w:rsidR="002014C9" w:rsidRDefault="00BB7054" w:rsidP="00BB7054">
      <w:pPr>
        <w:spacing w:line="240" w:lineRule="auto"/>
        <w:rPr>
          <w:rFonts w:ascii="Arial" w:eastAsia="Arial" w:hAnsi="Arial" w:cs="Arial"/>
        </w:rPr>
      </w:pPr>
      <w:r>
        <w:rPr>
          <w:rFonts w:ascii="Arial" w:hAnsi="Arial" w:cs="Arial"/>
        </w:rPr>
        <w:t>O</w:t>
      </w:r>
      <w:r w:rsidRPr="00E673F8">
        <w:rPr>
          <w:rFonts w:ascii="Arial" w:hAnsi="Arial" w:cs="Arial"/>
        </w:rPr>
        <w:t xml:space="preserve">besity drives RalA expression and GTP binding activity, leading to its association with PP2Aa, which in turn recruits the catalytic subunit PP2Ac to dephosphorylate Drp1 S637. </w:t>
      </w:r>
      <w:r>
        <w:rPr>
          <w:rFonts w:ascii="Arial" w:hAnsi="Arial" w:cs="Arial"/>
        </w:rPr>
        <w:t>Also, c</w:t>
      </w:r>
      <w:r w:rsidRPr="00E673F8">
        <w:rPr>
          <w:rFonts w:ascii="Arial" w:hAnsi="Arial" w:cs="Arial"/>
        </w:rPr>
        <w:t xml:space="preserve">atecholamine resistance </w:t>
      </w:r>
      <w:r>
        <w:rPr>
          <w:rFonts w:ascii="Arial" w:hAnsi="Arial" w:cs="Arial"/>
        </w:rPr>
        <w:t xml:space="preserve">could </w:t>
      </w:r>
      <w:r w:rsidRPr="00E673F8">
        <w:rPr>
          <w:rFonts w:ascii="Arial" w:hAnsi="Arial" w:cs="Arial"/>
        </w:rPr>
        <w:t xml:space="preserve">reduce PKA-catalyzed S637 phosphorylation. </w:t>
      </w:r>
      <w:r>
        <w:rPr>
          <w:rFonts w:ascii="Arial" w:hAnsi="Arial" w:cs="Arial"/>
        </w:rPr>
        <w:t>T</w:t>
      </w:r>
      <w:r w:rsidRPr="00E673F8">
        <w:rPr>
          <w:rFonts w:ascii="Arial" w:hAnsi="Arial" w:cs="Arial"/>
        </w:rPr>
        <w:t>he</w:t>
      </w:r>
      <w:r>
        <w:rPr>
          <w:rFonts w:ascii="Arial" w:hAnsi="Arial" w:cs="Arial"/>
        </w:rPr>
        <w:t xml:space="preserve"> combined</w:t>
      </w:r>
      <w:r w:rsidRPr="00E673F8">
        <w:rPr>
          <w:rFonts w:ascii="Arial" w:hAnsi="Arial" w:cs="Arial"/>
        </w:rPr>
        <w:t xml:space="preserve"> effects</w:t>
      </w:r>
      <w:r>
        <w:rPr>
          <w:rFonts w:ascii="Arial" w:hAnsi="Arial" w:cs="Arial"/>
        </w:rPr>
        <w:t xml:space="preserve"> converging on RalA-PP2A-Drp1signaling </w:t>
      </w:r>
      <w:proofErr w:type="gramStart"/>
      <w:r>
        <w:rPr>
          <w:rFonts w:ascii="Arial" w:hAnsi="Arial" w:cs="Arial"/>
        </w:rPr>
        <w:t xml:space="preserve">axis </w:t>
      </w:r>
      <w:r w:rsidRPr="00E673F8">
        <w:rPr>
          <w:rFonts w:ascii="Arial" w:hAnsi="Arial" w:cs="Arial"/>
        </w:rPr>
        <w:t xml:space="preserve"> result</w:t>
      </w:r>
      <w:proofErr w:type="gramEnd"/>
      <w:r w:rsidRPr="00E673F8">
        <w:rPr>
          <w:rFonts w:ascii="Arial" w:hAnsi="Arial" w:cs="Arial"/>
        </w:rPr>
        <w:t xml:space="preserve"> in constitutive mitochondrial translocation of Drp1 and fragmented mitochondria in adipocytes from obese subjects</w:t>
      </w:r>
      <w:r>
        <w:rPr>
          <w:rFonts w:ascii="Arial" w:hAnsi="Arial" w:cs="Arial"/>
        </w:rPr>
        <w:t>.</w:t>
      </w:r>
      <w:r w:rsidRPr="00E673F8">
        <w:rPr>
          <w:rFonts w:ascii="Arial" w:hAnsi="Arial" w:cs="Arial"/>
        </w:rPr>
        <w:t xml:space="preserve"> </w:t>
      </w:r>
      <w:r w:rsidR="00F00E36">
        <w:br w:type="page"/>
      </w:r>
    </w:p>
    <w:p w14:paraId="631C0CA6" w14:textId="0A5541BD" w:rsidR="002014C9" w:rsidRPr="00ED2FE9" w:rsidRDefault="00E4399A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lastRenderedPageBreak/>
        <w:t>Extended Data</w:t>
      </w:r>
      <w:r w:rsidR="00336E76" w:rsidRPr="00ED2FE9">
        <w:rPr>
          <w:rFonts w:ascii="Arial" w:eastAsia="Arial" w:hAnsi="Arial" w:cs="Arial"/>
          <w:b/>
          <w:bCs/>
        </w:rPr>
        <w:t xml:space="preserve"> Table</w:t>
      </w:r>
    </w:p>
    <w:p w14:paraId="461E3337" w14:textId="161A721E" w:rsidR="002014C9" w:rsidRPr="00E4399A" w:rsidRDefault="00E4399A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Extended Data</w:t>
      </w:r>
      <w:r w:rsidRPr="00ED2FE9">
        <w:rPr>
          <w:rFonts w:ascii="Arial" w:eastAsia="Arial" w:hAnsi="Arial" w:cs="Arial"/>
          <w:b/>
          <w:bCs/>
        </w:rPr>
        <w:t xml:space="preserve"> </w:t>
      </w:r>
      <w:r w:rsidR="00336E76" w:rsidRPr="00D90BF7">
        <w:rPr>
          <w:rFonts w:ascii="Arial" w:eastAsia="Arial" w:hAnsi="Arial" w:cs="Arial"/>
          <w:b/>
          <w:bCs/>
        </w:rPr>
        <w:t>Table</w:t>
      </w:r>
      <w:r>
        <w:rPr>
          <w:rFonts w:ascii="Arial" w:eastAsiaTheme="minorEastAsia" w:hAnsi="Arial" w:cs="Arial"/>
          <w:b/>
          <w:bCs/>
          <w:lang w:eastAsia="zh-CN"/>
        </w:rPr>
        <w:t xml:space="preserve"> 1</w:t>
      </w:r>
      <w:r w:rsidRPr="00E4399A">
        <w:rPr>
          <w:rFonts w:ascii="Arial" w:eastAsiaTheme="minorEastAsia" w:hAnsi="Arial" w:cs="Arial"/>
          <w:b/>
          <w:bCs/>
          <w:lang w:eastAsia="zh-CN"/>
        </w:rPr>
        <w:t xml:space="preserve">, </w:t>
      </w:r>
      <w:r w:rsidR="00D90BF7" w:rsidRPr="00E4399A">
        <w:rPr>
          <w:rFonts w:ascii="Arial" w:eastAsiaTheme="minorEastAsia" w:hAnsi="Arial" w:cs="Arial"/>
          <w:b/>
          <w:bCs/>
          <w:lang w:eastAsia="zh-CN"/>
        </w:rPr>
        <w:t xml:space="preserve">Real time </w:t>
      </w:r>
      <w:r w:rsidR="003870FA">
        <w:rPr>
          <w:rFonts w:ascii="Arial" w:eastAsiaTheme="minorEastAsia" w:hAnsi="Arial" w:cs="Arial"/>
          <w:b/>
          <w:bCs/>
          <w:lang w:eastAsia="zh-CN"/>
        </w:rPr>
        <w:t>q</w:t>
      </w:r>
      <w:r w:rsidR="00D90BF7" w:rsidRPr="00E4399A">
        <w:rPr>
          <w:rFonts w:ascii="Arial" w:eastAsiaTheme="minorEastAsia" w:hAnsi="Arial" w:cs="Arial"/>
          <w:b/>
          <w:bCs/>
          <w:lang w:eastAsia="zh-CN"/>
        </w:rPr>
        <w:t>PCR primers</w:t>
      </w:r>
      <w:r w:rsidR="00336E76" w:rsidRPr="00E4399A">
        <w:rPr>
          <w:rFonts w:ascii="Arial" w:eastAsiaTheme="minorEastAsia" w:hAnsi="Arial" w:cs="Arial"/>
          <w:b/>
          <w:bCs/>
          <w:lang w:eastAsia="zh-CN"/>
        </w:rPr>
        <w:t>.</w:t>
      </w:r>
    </w:p>
    <w:tbl>
      <w:tblPr>
        <w:tblStyle w:val="a"/>
        <w:tblW w:w="9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72"/>
        <w:gridCol w:w="3859"/>
        <w:gridCol w:w="3859"/>
      </w:tblGrid>
      <w:tr w:rsidR="002014C9" w:rsidRPr="00AC7C26" w14:paraId="54B3B113" w14:textId="77777777" w:rsidTr="00D90BF7">
        <w:tc>
          <w:tcPr>
            <w:tcW w:w="1672" w:type="dxa"/>
          </w:tcPr>
          <w:p w14:paraId="0F9FA8F0" w14:textId="12FD6165" w:rsidR="002014C9" w:rsidRPr="00624076" w:rsidRDefault="00624076" w:rsidP="00AC7C26">
            <w:pPr>
              <w:jc w:val="center"/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Gene</w:t>
            </w:r>
            <w:r w:rsidR="00F00E36" w:rsidRPr="00624076">
              <w:rPr>
                <w:rFonts w:ascii="Arial" w:eastAsia="Arial" w:hAnsi="Arial" w:cs="Arial"/>
              </w:rPr>
              <w:t xml:space="preserve"> </w:t>
            </w:r>
            <w:r w:rsidR="00D90BF7">
              <w:rPr>
                <w:rFonts w:ascii="Arial" w:eastAsia="Arial" w:hAnsi="Arial" w:cs="Arial"/>
              </w:rPr>
              <w:t>Symbol</w:t>
            </w:r>
          </w:p>
        </w:tc>
        <w:tc>
          <w:tcPr>
            <w:tcW w:w="3859" w:type="dxa"/>
          </w:tcPr>
          <w:p w14:paraId="7B20BE80" w14:textId="77777777" w:rsidR="002014C9" w:rsidRPr="00624076" w:rsidRDefault="00F00E36" w:rsidP="00AC7C26">
            <w:pPr>
              <w:jc w:val="center"/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Forward</w:t>
            </w:r>
          </w:p>
        </w:tc>
        <w:tc>
          <w:tcPr>
            <w:tcW w:w="3859" w:type="dxa"/>
          </w:tcPr>
          <w:p w14:paraId="323920FF" w14:textId="77777777" w:rsidR="002014C9" w:rsidRPr="00624076" w:rsidRDefault="00F00E36" w:rsidP="00AC7C26">
            <w:pPr>
              <w:jc w:val="center"/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Reverse</w:t>
            </w:r>
          </w:p>
        </w:tc>
      </w:tr>
      <w:tr w:rsidR="002014C9" w:rsidRPr="00AC7C26" w14:paraId="044F3341" w14:textId="77777777" w:rsidTr="00D90BF7">
        <w:tc>
          <w:tcPr>
            <w:tcW w:w="1672" w:type="dxa"/>
          </w:tcPr>
          <w:p w14:paraId="0C9D08F6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G6pc</w:t>
            </w:r>
          </w:p>
        </w:tc>
        <w:tc>
          <w:tcPr>
            <w:tcW w:w="3859" w:type="dxa"/>
          </w:tcPr>
          <w:p w14:paraId="7F6D7DC9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CGACTCGCTATCTCCAAGTGA</w:t>
            </w:r>
          </w:p>
        </w:tc>
        <w:tc>
          <w:tcPr>
            <w:tcW w:w="3859" w:type="dxa"/>
          </w:tcPr>
          <w:p w14:paraId="267F7F9B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GTTGAACCAGTCTCCGACCA</w:t>
            </w:r>
          </w:p>
        </w:tc>
      </w:tr>
      <w:tr w:rsidR="002014C9" w:rsidRPr="00AC7C26" w14:paraId="3347BF68" w14:textId="77777777" w:rsidTr="00D90BF7">
        <w:tc>
          <w:tcPr>
            <w:tcW w:w="1672" w:type="dxa"/>
          </w:tcPr>
          <w:p w14:paraId="6D6E0533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proofErr w:type="spellStart"/>
            <w:r w:rsidRPr="00624076">
              <w:rPr>
                <w:rFonts w:ascii="Arial" w:eastAsia="Arial" w:hAnsi="Arial" w:cs="Arial"/>
                <w:i/>
              </w:rPr>
              <w:t>Pepck</w:t>
            </w:r>
            <w:proofErr w:type="spellEnd"/>
          </w:p>
        </w:tc>
        <w:tc>
          <w:tcPr>
            <w:tcW w:w="3859" w:type="dxa"/>
          </w:tcPr>
          <w:p w14:paraId="30CA6566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CCACAGCTGCTGCAGAACA</w:t>
            </w:r>
          </w:p>
        </w:tc>
        <w:tc>
          <w:tcPr>
            <w:tcW w:w="3859" w:type="dxa"/>
          </w:tcPr>
          <w:p w14:paraId="5FA0B4DF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GAAGGGTCGCATGGCAAA</w:t>
            </w:r>
          </w:p>
        </w:tc>
      </w:tr>
      <w:tr w:rsidR="002014C9" w:rsidRPr="00AC7C26" w14:paraId="162218BF" w14:textId="77777777" w:rsidTr="00D90BF7">
        <w:tc>
          <w:tcPr>
            <w:tcW w:w="1672" w:type="dxa"/>
          </w:tcPr>
          <w:p w14:paraId="6286BDF0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Acc</w:t>
            </w:r>
          </w:p>
        </w:tc>
        <w:tc>
          <w:tcPr>
            <w:tcW w:w="3859" w:type="dxa"/>
          </w:tcPr>
          <w:p w14:paraId="66319320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GGAGATGTACGCTGACCGAGAA</w:t>
            </w:r>
          </w:p>
        </w:tc>
        <w:tc>
          <w:tcPr>
            <w:tcW w:w="3859" w:type="dxa"/>
          </w:tcPr>
          <w:p w14:paraId="16E624E5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ACCCGACGCATGGTTTTCA</w:t>
            </w:r>
          </w:p>
        </w:tc>
      </w:tr>
      <w:tr w:rsidR="002014C9" w:rsidRPr="00AC7C26" w14:paraId="639816AC" w14:textId="77777777" w:rsidTr="00D90BF7">
        <w:tc>
          <w:tcPr>
            <w:tcW w:w="1672" w:type="dxa"/>
          </w:tcPr>
          <w:p w14:paraId="351C09AA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proofErr w:type="spellStart"/>
            <w:r w:rsidRPr="00624076">
              <w:rPr>
                <w:rFonts w:ascii="Arial" w:eastAsia="Arial" w:hAnsi="Arial" w:cs="Arial"/>
                <w:i/>
              </w:rPr>
              <w:t>Fasn</w:t>
            </w:r>
            <w:proofErr w:type="spellEnd"/>
          </w:p>
        </w:tc>
        <w:tc>
          <w:tcPr>
            <w:tcW w:w="3859" w:type="dxa"/>
          </w:tcPr>
          <w:p w14:paraId="0FAB9408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GCTGTAGCACACATCCTAGGCA</w:t>
            </w:r>
          </w:p>
        </w:tc>
        <w:tc>
          <w:tcPr>
            <w:tcW w:w="3859" w:type="dxa"/>
          </w:tcPr>
          <w:p w14:paraId="445A9F25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TCGTGTTCTCGTTCCAGGATC</w:t>
            </w:r>
          </w:p>
        </w:tc>
      </w:tr>
      <w:tr w:rsidR="002014C9" w:rsidRPr="00AC7C26" w14:paraId="7F1C75C3" w14:textId="77777777" w:rsidTr="00D90BF7">
        <w:tc>
          <w:tcPr>
            <w:tcW w:w="1672" w:type="dxa"/>
          </w:tcPr>
          <w:p w14:paraId="5CAAA238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Scd1</w:t>
            </w:r>
          </w:p>
        </w:tc>
        <w:tc>
          <w:tcPr>
            <w:tcW w:w="3859" w:type="dxa"/>
          </w:tcPr>
          <w:p w14:paraId="191E211A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ATCGCCTCTGGAGCCACAC</w:t>
            </w:r>
          </w:p>
        </w:tc>
        <w:tc>
          <w:tcPr>
            <w:tcW w:w="3859" w:type="dxa"/>
          </w:tcPr>
          <w:p w14:paraId="33E8A55B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ACACGTCATTCTGGAACGCC</w:t>
            </w:r>
          </w:p>
        </w:tc>
      </w:tr>
      <w:tr w:rsidR="002014C9" w:rsidRPr="00AC7C26" w14:paraId="3CC0681C" w14:textId="77777777" w:rsidTr="00D90BF7">
        <w:tc>
          <w:tcPr>
            <w:tcW w:w="1672" w:type="dxa"/>
          </w:tcPr>
          <w:p w14:paraId="01DEB4A7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Acsl1</w:t>
            </w:r>
          </w:p>
        </w:tc>
        <w:tc>
          <w:tcPr>
            <w:tcW w:w="3859" w:type="dxa"/>
          </w:tcPr>
          <w:p w14:paraId="57C5130E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TCCTACAAAGAGGTGGCAGAACT</w:t>
            </w:r>
          </w:p>
        </w:tc>
        <w:tc>
          <w:tcPr>
            <w:tcW w:w="3859" w:type="dxa"/>
          </w:tcPr>
          <w:p w14:paraId="3E78D642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GGCTTGAACCCCTTCTGGAT</w:t>
            </w:r>
          </w:p>
        </w:tc>
      </w:tr>
      <w:tr w:rsidR="002014C9" w:rsidRPr="00AC7C26" w14:paraId="56AD3948" w14:textId="77777777" w:rsidTr="00D90BF7">
        <w:tc>
          <w:tcPr>
            <w:tcW w:w="1672" w:type="dxa"/>
          </w:tcPr>
          <w:p w14:paraId="3C66D49C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Cpt1a</w:t>
            </w:r>
          </w:p>
        </w:tc>
        <w:tc>
          <w:tcPr>
            <w:tcW w:w="3859" w:type="dxa"/>
          </w:tcPr>
          <w:p w14:paraId="4FF747BA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TGAGTGGCGTCCTCTTTGG</w:t>
            </w:r>
          </w:p>
        </w:tc>
        <w:tc>
          <w:tcPr>
            <w:tcW w:w="3859" w:type="dxa"/>
          </w:tcPr>
          <w:p w14:paraId="5C87895A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CAGCGAGTAGCGCATAGTG</w:t>
            </w:r>
          </w:p>
        </w:tc>
      </w:tr>
      <w:tr w:rsidR="002014C9" w:rsidRPr="00AC7C26" w14:paraId="5EC9E61C" w14:textId="77777777" w:rsidTr="00D90BF7">
        <w:tc>
          <w:tcPr>
            <w:tcW w:w="1672" w:type="dxa"/>
          </w:tcPr>
          <w:p w14:paraId="4E7B5519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Cpt1b</w:t>
            </w:r>
          </w:p>
        </w:tc>
        <w:tc>
          <w:tcPr>
            <w:tcW w:w="3859" w:type="dxa"/>
          </w:tcPr>
          <w:p w14:paraId="6C7C8708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CCAAACGTCACTGCCTAAGCT</w:t>
            </w:r>
          </w:p>
        </w:tc>
        <w:tc>
          <w:tcPr>
            <w:tcW w:w="3859" w:type="dxa"/>
          </w:tcPr>
          <w:p w14:paraId="00552DC7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GGCCGCACAGAATCCAAGTA</w:t>
            </w:r>
          </w:p>
        </w:tc>
      </w:tr>
      <w:tr w:rsidR="002014C9" w:rsidRPr="00AC7C26" w14:paraId="2D4664B4" w14:textId="77777777" w:rsidTr="00D90BF7">
        <w:tc>
          <w:tcPr>
            <w:tcW w:w="1672" w:type="dxa"/>
          </w:tcPr>
          <w:p w14:paraId="028DB092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Cpt2</w:t>
            </w:r>
          </w:p>
        </w:tc>
        <w:tc>
          <w:tcPr>
            <w:tcW w:w="3859" w:type="dxa"/>
          </w:tcPr>
          <w:p w14:paraId="10BB7E39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CAACTCGTATACCCAAACCCAGTC</w:t>
            </w:r>
          </w:p>
        </w:tc>
        <w:tc>
          <w:tcPr>
            <w:tcW w:w="3859" w:type="dxa"/>
          </w:tcPr>
          <w:p w14:paraId="03E6187F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GTTCCCATCTTGATCGAGGACATC</w:t>
            </w:r>
          </w:p>
        </w:tc>
      </w:tr>
      <w:tr w:rsidR="002014C9" w:rsidRPr="00AC7C26" w14:paraId="42757E0F" w14:textId="77777777" w:rsidTr="00D90BF7">
        <w:tc>
          <w:tcPr>
            <w:tcW w:w="1672" w:type="dxa"/>
          </w:tcPr>
          <w:p w14:paraId="00921972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proofErr w:type="spellStart"/>
            <w:r w:rsidRPr="00624076">
              <w:rPr>
                <w:rFonts w:ascii="Arial" w:eastAsia="Arial" w:hAnsi="Arial" w:cs="Arial"/>
                <w:i/>
              </w:rPr>
              <w:t>Acadl</w:t>
            </w:r>
            <w:proofErr w:type="spellEnd"/>
          </w:p>
        </w:tc>
        <w:tc>
          <w:tcPr>
            <w:tcW w:w="3859" w:type="dxa"/>
          </w:tcPr>
          <w:p w14:paraId="7FE6EBE6" w14:textId="24839B5D" w:rsidR="002014C9" w:rsidRPr="00624076" w:rsidRDefault="00573558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TCTTTTCCTCGGAGCATGACA</w:t>
            </w:r>
          </w:p>
        </w:tc>
        <w:tc>
          <w:tcPr>
            <w:tcW w:w="3859" w:type="dxa"/>
          </w:tcPr>
          <w:p w14:paraId="58F4CD51" w14:textId="3A41E6FA" w:rsidR="002014C9" w:rsidRPr="00624076" w:rsidRDefault="00573558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GACCTCTCTACTCACTTCTCCAG</w:t>
            </w:r>
          </w:p>
        </w:tc>
      </w:tr>
      <w:tr w:rsidR="002014C9" w:rsidRPr="00AC7C26" w14:paraId="20A6B697" w14:textId="77777777" w:rsidTr="00D90BF7">
        <w:tc>
          <w:tcPr>
            <w:tcW w:w="1672" w:type="dxa"/>
          </w:tcPr>
          <w:p w14:paraId="3071D2ED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Adgre1</w:t>
            </w:r>
          </w:p>
        </w:tc>
        <w:tc>
          <w:tcPr>
            <w:tcW w:w="3859" w:type="dxa"/>
          </w:tcPr>
          <w:p w14:paraId="19B5A0E5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CCCCAGTGTCCTTACAGAGTG</w:t>
            </w:r>
          </w:p>
        </w:tc>
        <w:tc>
          <w:tcPr>
            <w:tcW w:w="3859" w:type="dxa"/>
          </w:tcPr>
          <w:p w14:paraId="67EA4004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GTGCCCAGAGTGGATGTCT</w:t>
            </w:r>
          </w:p>
        </w:tc>
      </w:tr>
      <w:tr w:rsidR="002014C9" w:rsidRPr="00AC7C26" w14:paraId="1514E02B" w14:textId="77777777" w:rsidTr="00D90BF7">
        <w:tc>
          <w:tcPr>
            <w:tcW w:w="1672" w:type="dxa"/>
          </w:tcPr>
          <w:p w14:paraId="36B7903A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Col1a1</w:t>
            </w:r>
          </w:p>
        </w:tc>
        <w:tc>
          <w:tcPr>
            <w:tcW w:w="3859" w:type="dxa"/>
          </w:tcPr>
          <w:p w14:paraId="3B24E4F3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GCTCCTCTTAGGGGCCACT</w:t>
            </w:r>
          </w:p>
        </w:tc>
        <w:tc>
          <w:tcPr>
            <w:tcW w:w="3859" w:type="dxa"/>
          </w:tcPr>
          <w:p w14:paraId="11701CFD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CCACGTCTCACCATTGGGG</w:t>
            </w:r>
          </w:p>
        </w:tc>
      </w:tr>
      <w:tr w:rsidR="002014C9" w:rsidRPr="00AC7C26" w14:paraId="38334DB3" w14:textId="77777777" w:rsidTr="00D90BF7">
        <w:tc>
          <w:tcPr>
            <w:tcW w:w="1672" w:type="dxa"/>
          </w:tcPr>
          <w:p w14:paraId="5CE88552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Col3a1</w:t>
            </w:r>
          </w:p>
        </w:tc>
        <w:tc>
          <w:tcPr>
            <w:tcW w:w="3859" w:type="dxa"/>
          </w:tcPr>
          <w:p w14:paraId="5F4F815D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CTGTAACATGGAAACTGGGGAAA</w:t>
            </w:r>
          </w:p>
        </w:tc>
        <w:tc>
          <w:tcPr>
            <w:tcW w:w="3859" w:type="dxa"/>
          </w:tcPr>
          <w:p w14:paraId="0822C02E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CCATAGCTGAACTGAAAACCACC</w:t>
            </w:r>
          </w:p>
        </w:tc>
      </w:tr>
      <w:tr w:rsidR="002014C9" w:rsidRPr="00AC7C26" w14:paraId="28C4D63A" w14:textId="77777777" w:rsidTr="00D90BF7">
        <w:tc>
          <w:tcPr>
            <w:tcW w:w="1672" w:type="dxa"/>
          </w:tcPr>
          <w:p w14:paraId="23388D38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proofErr w:type="spellStart"/>
            <w:r w:rsidRPr="00624076">
              <w:rPr>
                <w:rFonts w:ascii="Arial" w:eastAsia="Arial" w:hAnsi="Arial" w:cs="Arial"/>
                <w:i/>
              </w:rPr>
              <w:t>Rala</w:t>
            </w:r>
            <w:proofErr w:type="spellEnd"/>
          </w:p>
        </w:tc>
        <w:tc>
          <w:tcPr>
            <w:tcW w:w="3859" w:type="dxa"/>
          </w:tcPr>
          <w:p w14:paraId="4B8E51DE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ATGGCTGCAAACAAGCCCA</w:t>
            </w:r>
          </w:p>
        </w:tc>
        <w:tc>
          <w:tcPr>
            <w:tcW w:w="3859" w:type="dxa"/>
          </w:tcPr>
          <w:p w14:paraId="2DE79827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TCCTCTACAAACTCGTCGTACAT</w:t>
            </w:r>
          </w:p>
        </w:tc>
      </w:tr>
      <w:tr w:rsidR="002014C9" w:rsidRPr="00AC7C26" w14:paraId="3EA00EEB" w14:textId="77777777" w:rsidTr="00D90BF7">
        <w:tc>
          <w:tcPr>
            <w:tcW w:w="1672" w:type="dxa"/>
          </w:tcPr>
          <w:p w14:paraId="225B428B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Ucp1</w:t>
            </w:r>
          </w:p>
        </w:tc>
        <w:tc>
          <w:tcPr>
            <w:tcW w:w="3859" w:type="dxa"/>
          </w:tcPr>
          <w:p w14:paraId="22148F50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ACTGCCACACCTCCAGTCATT</w:t>
            </w:r>
          </w:p>
        </w:tc>
        <w:tc>
          <w:tcPr>
            <w:tcW w:w="3859" w:type="dxa"/>
          </w:tcPr>
          <w:p w14:paraId="09CAA81D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CTTTGCCTCACTCAGGATTGG</w:t>
            </w:r>
          </w:p>
        </w:tc>
      </w:tr>
      <w:tr w:rsidR="002014C9" w:rsidRPr="00AC7C26" w14:paraId="3038A50E" w14:textId="77777777" w:rsidTr="00D90BF7">
        <w:tc>
          <w:tcPr>
            <w:tcW w:w="1672" w:type="dxa"/>
          </w:tcPr>
          <w:p w14:paraId="1D69118F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proofErr w:type="spellStart"/>
            <w:r w:rsidRPr="00624076">
              <w:rPr>
                <w:rFonts w:ascii="Arial" w:eastAsia="Arial" w:hAnsi="Arial" w:cs="Arial"/>
                <w:i/>
              </w:rPr>
              <w:t>Cidea</w:t>
            </w:r>
            <w:proofErr w:type="spellEnd"/>
          </w:p>
        </w:tc>
        <w:tc>
          <w:tcPr>
            <w:tcW w:w="3859" w:type="dxa"/>
          </w:tcPr>
          <w:p w14:paraId="62D359AA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TGACATTCATGGGATTGCAGAC</w:t>
            </w:r>
          </w:p>
        </w:tc>
        <w:tc>
          <w:tcPr>
            <w:tcW w:w="3859" w:type="dxa"/>
          </w:tcPr>
          <w:p w14:paraId="6123A9DE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GGCCAGTTGTGATGACTAAGAC</w:t>
            </w:r>
          </w:p>
        </w:tc>
      </w:tr>
      <w:tr w:rsidR="002014C9" w:rsidRPr="00AC7C26" w14:paraId="3AF7D80F" w14:textId="77777777" w:rsidTr="00D90BF7">
        <w:tc>
          <w:tcPr>
            <w:tcW w:w="1672" w:type="dxa"/>
          </w:tcPr>
          <w:p w14:paraId="0820EA26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Prdm16</w:t>
            </w:r>
          </w:p>
        </w:tc>
        <w:tc>
          <w:tcPr>
            <w:tcW w:w="3859" w:type="dxa"/>
          </w:tcPr>
          <w:p w14:paraId="71C36208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CAGCACGGTGAAGCCATTC</w:t>
            </w:r>
          </w:p>
        </w:tc>
        <w:tc>
          <w:tcPr>
            <w:tcW w:w="3859" w:type="dxa"/>
          </w:tcPr>
          <w:p w14:paraId="6F94CFE1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GCGTGCATCCGCTTGTG</w:t>
            </w:r>
          </w:p>
        </w:tc>
      </w:tr>
      <w:tr w:rsidR="002014C9" w:rsidRPr="00AC7C26" w14:paraId="6FDA63AA" w14:textId="77777777" w:rsidTr="00D90BF7">
        <w:tc>
          <w:tcPr>
            <w:tcW w:w="1672" w:type="dxa"/>
          </w:tcPr>
          <w:p w14:paraId="512891E3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Ppargc1a</w:t>
            </w:r>
          </w:p>
        </w:tc>
        <w:tc>
          <w:tcPr>
            <w:tcW w:w="3859" w:type="dxa"/>
          </w:tcPr>
          <w:p w14:paraId="1C719486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CCACTTCAATCCACCCAGAAA</w:t>
            </w:r>
          </w:p>
        </w:tc>
        <w:tc>
          <w:tcPr>
            <w:tcW w:w="3859" w:type="dxa"/>
          </w:tcPr>
          <w:p w14:paraId="4C5B911A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TATGGAGTGACATAGAGTGTGCT</w:t>
            </w:r>
          </w:p>
        </w:tc>
      </w:tr>
      <w:tr w:rsidR="002014C9" w:rsidRPr="00AC7C26" w14:paraId="4CDDBFC0" w14:textId="77777777" w:rsidTr="00D90BF7">
        <w:tc>
          <w:tcPr>
            <w:tcW w:w="1672" w:type="dxa"/>
          </w:tcPr>
          <w:p w14:paraId="282E6D11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Cox5b</w:t>
            </w:r>
          </w:p>
        </w:tc>
        <w:tc>
          <w:tcPr>
            <w:tcW w:w="3859" w:type="dxa"/>
          </w:tcPr>
          <w:p w14:paraId="181AE5D7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GCGAAGTAACCTTGAAGCCA</w:t>
            </w:r>
          </w:p>
        </w:tc>
        <w:tc>
          <w:tcPr>
            <w:tcW w:w="3859" w:type="dxa"/>
          </w:tcPr>
          <w:p w14:paraId="5AF03994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CCGCCCATCTTGCTCAG</w:t>
            </w:r>
          </w:p>
        </w:tc>
      </w:tr>
      <w:tr w:rsidR="002014C9" w:rsidRPr="00AC7C26" w14:paraId="1783DB9D" w14:textId="77777777" w:rsidTr="00D90BF7">
        <w:tc>
          <w:tcPr>
            <w:tcW w:w="1672" w:type="dxa"/>
          </w:tcPr>
          <w:p w14:paraId="7212128C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Cox8a</w:t>
            </w:r>
          </w:p>
        </w:tc>
        <w:tc>
          <w:tcPr>
            <w:tcW w:w="3859" w:type="dxa"/>
          </w:tcPr>
          <w:p w14:paraId="3A5E70FB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CTTCGAGTGGACCTGAGC</w:t>
            </w:r>
          </w:p>
        </w:tc>
        <w:tc>
          <w:tcPr>
            <w:tcW w:w="3859" w:type="dxa"/>
          </w:tcPr>
          <w:p w14:paraId="54212B38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CATCTTGACTCCCTGACCTTG</w:t>
            </w:r>
          </w:p>
        </w:tc>
      </w:tr>
      <w:tr w:rsidR="002014C9" w:rsidRPr="00AC7C26" w14:paraId="7B282051" w14:textId="77777777" w:rsidTr="00D90BF7">
        <w:tc>
          <w:tcPr>
            <w:tcW w:w="1672" w:type="dxa"/>
          </w:tcPr>
          <w:p w14:paraId="388CC876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Ndufs7</w:t>
            </w:r>
          </w:p>
        </w:tc>
        <w:tc>
          <w:tcPr>
            <w:tcW w:w="3859" w:type="dxa"/>
          </w:tcPr>
          <w:p w14:paraId="0BF33A13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CTTCTGTTCACGCTTGATCTTC</w:t>
            </w:r>
          </w:p>
        </w:tc>
        <w:tc>
          <w:tcPr>
            <w:tcW w:w="3859" w:type="dxa"/>
          </w:tcPr>
          <w:p w14:paraId="0D07B143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GGCTACTACCACTACTCCTACT</w:t>
            </w:r>
          </w:p>
        </w:tc>
      </w:tr>
      <w:tr w:rsidR="002014C9" w:rsidRPr="00AC7C26" w14:paraId="7F97171E" w14:textId="77777777" w:rsidTr="00D90BF7">
        <w:tc>
          <w:tcPr>
            <w:tcW w:w="1672" w:type="dxa"/>
          </w:tcPr>
          <w:p w14:paraId="4D6CC07B" w14:textId="679FF040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Atp5</w:t>
            </w:r>
            <w:r w:rsidR="00AC5E10" w:rsidRPr="00624076">
              <w:rPr>
                <w:rFonts w:ascii="Arial" w:eastAsia="Arial" w:hAnsi="Arial" w:cs="Arial"/>
                <w:i/>
              </w:rPr>
              <w:t>d</w:t>
            </w:r>
          </w:p>
        </w:tc>
        <w:tc>
          <w:tcPr>
            <w:tcW w:w="3859" w:type="dxa"/>
          </w:tcPr>
          <w:p w14:paraId="60210EAA" w14:textId="0797877A" w:rsidR="002014C9" w:rsidRPr="00624076" w:rsidRDefault="0085754A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 xml:space="preserve">AAGATGCCAAAGGCTCCAG </w:t>
            </w:r>
          </w:p>
        </w:tc>
        <w:tc>
          <w:tcPr>
            <w:tcW w:w="3859" w:type="dxa"/>
          </w:tcPr>
          <w:p w14:paraId="6F3C83BF" w14:textId="177AA0C6" w:rsidR="002014C9" w:rsidRPr="00624076" w:rsidRDefault="0085754A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GATGTCCTTCACCTTTGCCT</w:t>
            </w:r>
          </w:p>
        </w:tc>
      </w:tr>
      <w:tr w:rsidR="002014C9" w:rsidRPr="00AC7C26" w14:paraId="79D00416" w14:textId="77777777" w:rsidTr="00D90BF7">
        <w:tc>
          <w:tcPr>
            <w:tcW w:w="1672" w:type="dxa"/>
          </w:tcPr>
          <w:p w14:paraId="625EC6EB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proofErr w:type="spellStart"/>
            <w:r w:rsidRPr="00624076">
              <w:rPr>
                <w:rFonts w:ascii="Arial" w:eastAsia="Arial" w:hAnsi="Arial" w:cs="Arial"/>
                <w:i/>
              </w:rPr>
              <w:t>Cytb</w:t>
            </w:r>
            <w:proofErr w:type="spellEnd"/>
          </w:p>
        </w:tc>
        <w:tc>
          <w:tcPr>
            <w:tcW w:w="3859" w:type="dxa"/>
          </w:tcPr>
          <w:p w14:paraId="69020A4C" w14:textId="265A42E8" w:rsidR="002014C9" w:rsidRPr="00624076" w:rsidRDefault="004E08BE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CCTTCATGTCGGACGAGGCTT</w:t>
            </w:r>
          </w:p>
        </w:tc>
        <w:tc>
          <w:tcPr>
            <w:tcW w:w="3859" w:type="dxa"/>
          </w:tcPr>
          <w:p w14:paraId="0E51F927" w14:textId="6FA87A43" w:rsidR="002014C9" w:rsidRPr="00624076" w:rsidRDefault="004C1553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TGCTGTGGCTATGACTGCGAA</w:t>
            </w:r>
          </w:p>
        </w:tc>
      </w:tr>
      <w:tr w:rsidR="002014C9" w:rsidRPr="00AC7C26" w14:paraId="536DEB61" w14:textId="77777777" w:rsidTr="00D90BF7">
        <w:tc>
          <w:tcPr>
            <w:tcW w:w="1672" w:type="dxa"/>
          </w:tcPr>
          <w:p w14:paraId="3C39C5AA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Nd2</w:t>
            </w:r>
          </w:p>
        </w:tc>
        <w:tc>
          <w:tcPr>
            <w:tcW w:w="3859" w:type="dxa"/>
          </w:tcPr>
          <w:p w14:paraId="0F60E666" w14:textId="36479155" w:rsidR="002014C9" w:rsidRPr="00624076" w:rsidRDefault="004C1553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GCCTGGAATTCAGCCTACTAGC</w:t>
            </w:r>
          </w:p>
        </w:tc>
        <w:tc>
          <w:tcPr>
            <w:tcW w:w="3859" w:type="dxa"/>
          </w:tcPr>
          <w:p w14:paraId="13739027" w14:textId="1840654E" w:rsidR="002014C9" w:rsidRPr="00624076" w:rsidRDefault="004C1553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GGCTGTTGCTTGTGTGACGA</w:t>
            </w:r>
          </w:p>
        </w:tc>
      </w:tr>
      <w:tr w:rsidR="002014C9" w:rsidRPr="00AC7C26" w14:paraId="1F74AEE6" w14:textId="77777777" w:rsidTr="00D90BF7">
        <w:tc>
          <w:tcPr>
            <w:tcW w:w="1672" w:type="dxa"/>
          </w:tcPr>
          <w:p w14:paraId="3AEBBF75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Nd4</w:t>
            </w:r>
          </w:p>
        </w:tc>
        <w:tc>
          <w:tcPr>
            <w:tcW w:w="3859" w:type="dxa"/>
          </w:tcPr>
          <w:p w14:paraId="011CAF78" w14:textId="09979EE1" w:rsidR="002014C9" w:rsidRPr="00624076" w:rsidRDefault="00B36D60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CGCCTACTCCTCAGTTAGCCA</w:t>
            </w:r>
          </w:p>
        </w:tc>
        <w:tc>
          <w:tcPr>
            <w:tcW w:w="3859" w:type="dxa"/>
          </w:tcPr>
          <w:p w14:paraId="44843867" w14:textId="10CF8E99" w:rsidR="002014C9" w:rsidRPr="00624076" w:rsidRDefault="00B36D60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TGATGTGAGGCCATGTGCGA</w:t>
            </w:r>
          </w:p>
        </w:tc>
      </w:tr>
      <w:tr w:rsidR="002014C9" w:rsidRPr="00AC7C26" w14:paraId="63A28FC2" w14:textId="77777777" w:rsidTr="00D90BF7">
        <w:tc>
          <w:tcPr>
            <w:tcW w:w="1672" w:type="dxa"/>
          </w:tcPr>
          <w:p w14:paraId="5A666693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Cox1</w:t>
            </w:r>
          </w:p>
        </w:tc>
        <w:tc>
          <w:tcPr>
            <w:tcW w:w="3859" w:type="dxa"/>
          </w:tcPr>
          <w:p w14:paraId="2579F803" w14:textId="66B723E1" w:rsidR="002014C9" w:rsidRPr="00624076" w:rsidRDefault="00B36D60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TAGCCCATGCAGGAGCATCA</w:t>
            </w:r>
          </w:p>
        </w:tc>
        <w:tc>
          <w:tcPr>
            <w:tcW w:w="3859" w:type="dxa"/>
          </w:tcPr>
          <w:p w14:paraId="532C4010" w14:textId="742501E9" w:rsidR="002014C9" w:rsidRPr="00624076" w:rsidRDefault="00DA3054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TGGCTGGGGGTTTCATGTTGA</w:t>
            </w:r>
          </w:p>
        </w:tc>
      </w:tr>
      <w:tr w:rsidR="002014C9" w:rsidRPr="00AC7C26" w14:paraId="5ACF975F" w14:textId="77777777" w:rsidTr="00D90BF7">
        <w:tc>
          <w:tcPr>
            <w:tcW w:w="1672" w:type="dxa"/>
          </w:tcPr>
          <w:p w14:paraId="6E71FF88" w14:textId="7DD0AB80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Cox</w:t>
            </w:r>
            <w:r w:rsidR="00AC5131" w:rsidRPr="00624076">
              <w:rPr>
                <w:rFonts w:ascii="Arial" w:eastAsia="Arial" w:hAnsi="Arial" w:cs="Arial"/>
                <w:i/>
              </w:rPr>
              <w:t>2</w:t>
            </w:r>
          </w:p>
        </w:tc>
        <w:tc>
          <w:tcPr>
            <w:tcW w:w="3859" w:type="dxa"/>
          </w:tcPr>
          <w:p w14:paraId="2665007D" w14:textId="4A5E1C8B" w:rsidR="002014C9" w:rsidRPr="00624076" w:rsidRDefault="007E2EA5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ACCTGGTGAACTACGACTGCT</w:t>
            </w:r>
          </w:p>
        </w:tc>
        <w:tc>
          <w:tcPr>
            <w:tcW w:w="3859" w:type="dxa"/>
          </w:tcPr>
          <w:p w14:paraId="0BD08D76" w14:textId="6C75834D" w:rsidR="002014C9" w:rsidRPr="00624076" w:rsidRDefault="007E2EA5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CCTAGGGAGGGGACTGCTCA</w:t>
            </w:r>
          </w:p>
        </w:tc>
      </w:tr>
      <w:tr w:rsidR="002014C9" w:rsidRPr="00AC7C26" w14:paraId="4305F2FC" w14:textId="77777777" w:rsidTr="00D90BF7">
        <w:tc>
          <w:tcPr>
            <w:tcW w:w="1672" w:type="dxa"/>
          </w:tcPr>
          <w:p w14:paraId="68EEF77E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Cox3</w:t>
            </w:r>
          </w:p>
        </w:tc>
        <w:tc>
          <w:tcPr>
            <w:tcW w:w="3859" w:type="dxa"/>
          </w:tcPr>
          <w:p w14:paraId="329990C3" w14:textId="3AFA37FC" w:rsidR="002014C9" w:rsidRPr="00624076" w:rsidRDefault="00DA3054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CTTCACCATCCTCCAAGCTTCA</w:t>
            </w:r>
          </w:p>
        </w:tc>
        <w:tc>
          <w:tcPr>
            <w:tcW w:w="3859" w:type="dxa"/>
          </w:tcPr>
          <w:p w14:paraId="48536992" w14:textId="0755D9F9" w:rsidR="002014C9" w:rsidRPr="00624076" w:rsidRDefault="00DA3054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AGTCCATGGAATCCAGTAGCCAT</w:t>
            </w:r>
          </w:p>
        </w:tc>
      </w:tr>
      <w:tr w:rsidR="002014C9" w:rsidRPr="00AC7C26" w14:paraId="540A237B" w14:textId="77777777" w:rsidTr="00D90BF7">
        <w:tc>
          <w:tcPr>
            <w:tcW w:w="1672" w:type="dxa"/>
          </w:tcPr>
          <w:p w14:paraId="56478B6E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Atp6</w:t>
            </w:r>
          </w:p>
        </w:tc>
        <w:tc>
          <w:tcPr>
            <w:tcW w:w="3859" w:type="dxa"/>
          </w:tcPr>
          <w:p w14:paraId="11BCEBA8" w14:textId="63084BBA" w:rsidR="002014C9" w:rsidRPr="00624076" w:rsidRDefault="00FB4D7B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TGGCATTAGCAGTCCGGCTT</w:t>
            </w:r>
          </w:p>
        </w:tc>
        <w:tc>
          <w:tcPr>
            <w:tcW w:w="3859" w:type="dxa"/>
          </w:tcPr>
          <w:p w14:paraId="17A946B4" w14:textId="73C5FB39" w:rsidR="002014C9" w:rsidRPr="00624076" w:rsidRDefault="00FB4D7B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ATGGTAGCTGTTGGTGGGCT</w:t>
            </w:r>
          </w:p>
        </w:tc>
      </w:tr>
      <w:tr w:rsidR="002014C9" w:rsidRPr="00AC7C26" w14:paraId="62644F5F" w14:textId="77777777" w:rsidTr="00D90BF7">
        <w:tc>
          <w:tcPr>
            <w:tcW w:w="1672" w:type="dxa"/>
          </w:tcPr>
          <w:p w14:paraId="24001973" w14:textId="77777777" w:rsidR="002014C9" w:rsidRPr="00624076" w:rsidRDefault="00F00E36">
            <w:pPr>
              <w:jc w:val="center"/>
              <w:rPr>
                <w:rFonts w:ascii="Arial" w:eastAsia="Arial" w:hAnsi="Arial" w:cs="Arial"/>
                <w:i/>
              </w:rPr>
            </w:pPr>
            <w:r w:rsidRPr="00624076">
              <w:rPr>
                <w:rFonts w:ascii="Arial" w:eastAsia="Arial" w:hAnsi="Arial" w:cs="Arial"/>
                <w:i/>
              </w:rPr>
              <w:t>Atp8</w:t>
            </w:r>
          </w:p>
        </w:tc>
        <w:tc>
          <w:tcPr>
            <w:tcW w:w="3859" w:type="dxa"/>
          </w:tcPr>
          <w:p w14:paraId="32DD1C9B" w14:textId="6A1E1A82" w:rsidR="002014C9" w:rsidRPr="00624076" w:rsidRDefault="00FB4D7B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TTCCCACTGGCACCTTCACC</w:t>
            </w:r>
          </w:p>
        </w:tc>
        <w:tc>
          <w:tcPr>
            <w:tcW w:w="3859" w:type="dxa"/>
          </w:tcPr>
          <w:p w14:paraId="679F3941" w14:textId="3F6FC2E3" w:rsidR="002014C9" w:rsidRPr="00624076" w:rsidRDefault="00186B7F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TGTTGGGGTAATGAATGAGGCAA</w:t>
            </w:r>
          </w:p>
        </w:tc>
      </w:tr>
      <w:tr w:rsidR="002014C9" w:rsidRPr="00AC7C26" w14:paraId="79FA34CA" w14:textId="77777777" w:rsidTr="00D90BF7">
        <w:tc>
          <w:tcPr>
            <w:tcW w:w="1672" w:type="dxa"/>
          </w:tcPr>
          <w:p w14:paraId="3D45EAC5" w14:textId="77777777" w:rsidR="002014C9" w:rsidRPr="00624076" w:rsidRDefault="00F00E36">
            <w:pPr>
              <w:jc w:val="center"/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Cyclophilin</w:t>
            </w:r>
          </w:p>
        </w:tc>
        <w:tc>
          <w:tcPr>
            <w:tcW w:w="3859" w:type="dxa"/>
          </w:tcPr>
          <w:p w14:paraId="3E4C59B0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GAGCTGTTTGCAGACAAAGTTC</w:t>
            </w:r>
          </w:p>
        </w:tc>
        <w:tc>
          <w:tcPr>
            <w:tcW w:w="3859" w:type="dxa"/>
          </w:tcPr>
          <w:p w14:paraId="121991C7" w14:textId="77777777" w:rsidR="002014C9" w:rsidRPr="00624076" w:rsidRDefault="00F00E36">
            <w:pPr>
              <w:rPr>
                <w:rFonts w:ascii="Arial" w:eastAsia="Arial" w:hAnsi="Arial" w:cs="Arial"/>
              </w:rPr>
            </w:pPr>
            <w:r w:rsidRPr="00624076">
              <w:rPr>
                <w:rFonts w:ascii="Arial" w:eastAsia="Arial" w:hAnsi="Arial" w:cs="Arial"/>
              </w:rPr>
              <w:t>CCCTGGCACATGAATCCTGG</w:t>
            </w:r>
          </w:p>
        </w:tc>
      </w:tr>
    </w:tbl>
    <w:p w14:paraId="34410010" w14:textId="77777777" w:rsidR="002014C9" w:rsidRPr="00624076" w:rsidRDefault="002014C9">
      <w:pPr>
        <w:rPr>
          <w:rFonts w:ascii="Arial" w:eastAsia="Arial" w:hAnsi="Arial" w:cs="Arial"/>
        </w:rPr>
      </w:pPr>
    </w:p>
    <w:sectPr w:rsidR="002014C9" w:rsidRPr="00624076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4C9"/>
    <w:rsid w:val="00001D1C"/>
    <w:rsid w:val="00026BA6"/>
    <w:rsid w:val="00051ACB"/>
    <w:rsid w:val="00065DBC"/>
    <w:rsid w:val="000B13DE"/>
    <w:rsid w:val="000C03A6"/>
    <w:rsid w:val="000F574C"/>
    <w:rsid w:val="001610C6"/>
    <w:rsid w:val="001669EE"/>
    <w:rsid w:val="00167CE1"/>
    <w:rsid w:val="00186B7F"/>
    <w:rsid w:val="001A00E7"/>
    <w:rsid w:val="001A53F1"/>
    <w:rsid w:val="001B3BE5"/>
    <w:rsid w:val="001C6912"/>
    <w:rsid w:val="001E4895"/>
    <w:rsid w:val="002014C9"/>
    <w:rsid w:val="0023517C"/>
    <w:rsid w:val="00236027"/>
    <w:rsid w:val="00294FD5"/>
    <w:rsid w:val="002C3964"/>
    <w:rsid w:val="002E3A47"/>
    <w:rsid w:val="002E50EC"/>
    <w:rsid w:val="002F29D3"/>
    <w:rsid w:val="00336E76"/>
    <w:rsid w:val="0034676D"/>
    <w:rsid w:val="00347FF6"/>
    <w:rsid w:val="003870FA"/>
    <w:rsid w:val="004056E9"/>
    <w:rsid w:val="00424237"/>
    <w:rsid w:val="004A3BB3"/>
    <w:rsid w:val="004A54DE"/>
    <w:rsid w:val="004A6A4C"/>
    <w:rsid w:val="004C1553"/>
    <w:rsid w:val="004E08BE"/>
    <w:rsid w:val="004E150C"/>
    <w:rsid w:val="004E2E5D"/>
    <w:rsid w:val="004F1911"/>
    <w:rsid w:val="004F20F3"/>
    <w:rsid w:val="004F4682"/>
    <w:rsid w:val="004F63BB"/>
    <w:rsid w:val="005438AB"/>
    <w:rsid w:val="005625CC"/>
    <w:rsid w:val="00573558"/>
    <w:rsid w:val="006105F3"/>
    <w:rsid w:val="00624076"/>
    <w:rsid w:val="00645864"/>
    <w:rsid w:val="006546E5"/>
    <w:rsid w:val="006559F9"/>
    <w:rsid w:val="00657764"/>
    <w:rsid w:val="00676927"/>
    <w:rsid w:val="006A0F6E"/>
    <w:rsid w:val="006F58D1"/>
    <w:rsid w:val="00721AA8"/>
    <w:rsid w:val="00750258"/>
    <w:rsid w:val="007A7DC2"/>
    <w:rsid w:val="007C2FF1"/>
    <w:rsid w:val="007C75B1"/>
    <w:rsid w:val="007E2EA5"/>
    <w:rsid w:val="007E61C2"/>
    <w:rsid w:val="00815A6D"/>
    <w:rsid w:val="00816996"/>
    <w:rsid w:val="0085754A"/>
    <w:rsid w:val="008805C4"/>
    <w:rsid w:val="0089067E"/>
    <w:rsid w:val="008B51C4"/>
    <w:rsid w:val="008D13FE"/>
    <w:rsid w:val="008D32BD"/>
    <w:rsid w:val="008E1651"/>
    <w:rsid w:val="008E5F31"/>
    <w:rsid w:val="00902850"/>
    <w:rsid w:val="00904231"/>
    <w:rsid w:val="009254EE"/>
    <w:rsid w:val="00992AEB"/>
    <w:rsid w:val="009B2EE2"/>
    <w:rsid w:val="009D3D8E"/>
    <w:rsid w:val="00A00ECC"/>
    <w:rsid w:val="00A158C9"/>
    <w:rsid w:val="00A20355"/>
    <w:rsid w:val="00A67077"/>
    <w:rsid w:val="00A85E06"/>
    <w:rsid w:val="00AC5131"/>
    <w:rsid w:val="00AC5E10"/>
    <w:rsid w:val="00AC7C26"/>
    <w:rsid w:val="00AF42DA"/>
    <w:rsid w:val="00B273C9"/>
    <w:rsid w:val="00B36D60"/>
    <w:rsid w:val="00B41E28"/>
    <w:rsid w:val="00B6407B"/>
    <w:rsid w:val="00B86BE2"/>
    <w:rsid w:val="00B979AA"/>
    <w:rsid w:val="00BB7054"/>
    <w:rsid w:val="00BC3BBF"/>
    <w:rsid w:val="00C141FD"/>
    <w:rsid w:val="00C16419"/>
    <w:rsid w:val="00C2222F"/>
    <w:rsid w:val="00C747A7"/>
    <w:rsid w:val="00C96478"/>
    <w:rsid w:val="00CB5D26"/>
    <w:rsid w:val="00CB6487"/>
    <w:rsid w:val="00CC185E"/>
    <w:rsid w:val="00CC3F46"/>
    <w:rsid w:val="00D06C9E"/>
    <w:rsid w:val="00D30007"/>
    <w:rsid w:val="00D30F0C"/>
    <w:rsid w:val="00D3392D"/>
    <w:rsid w:val="00D360AF"/>
    <w:rsid w:val="00D90BF7"/>
    <w:rsid w:val="00D91292"/>
    <w:rsid w:val="00DA3054"/>
    <w:rsid w:val="00DC527D"/>
    <w:rsid w:val="00DE4246"/>
    <w:rsid w:val="00DE768A"/>
    <w:rsid w:val="00DF7158"/>
    <w:rsid w:val="00E4399A"/>
    <w:rsid w:val="00E60663"/>
    <w:rsid w:val="00E6411A"/>
    <w:rsid w:val="00EC7C64"/>
    <w:rsid w:val="00ED2FE9"/>
    <w:rsid w:val="00ED4806"/>
    <w:rsid w:val="00F00E36"/>
    <w:rsid w:val="00FB4D7B"/>
    <w:rsid w:val="00FC1492"/>
    <w:rsid w:val="00FC34C8"/>
    <w:rsid w:val="00FD356F"/>
    <w:rsid w:val="00FD4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EA266"/>
  <w15:docId w15:val="{B1AC3AA6-0A0D-4F83-96C4-7E9444C66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68D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2E46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E46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468D"/>
    <w:rPr>
      <w:sz w:val="20"/>
      <w:szCs w:val="20"/>
    </w:rPr>
  </w:style>
  <w:style w:type="table" w:styleId="TableGrid">
    <w:name w:val="Table Grid"/>
    <w:basedOn w:val="TableNormal"/>
    <w:uiPriority w:val="39"/>
    <w:rsid w:val="00D918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Revision">
    <w:name w:val="Revision"/>
    <w:hidden/>
    <w:uiPriority w:val="99"/>
    <w:semiHidden/>
    <w:rsid w:val="008E5F3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01D1C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5E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5E0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30F0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0F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QQi3f3ZYiUltuSkYGp0mNzd1YoA==">AMUW2mVN3V5WOPcgN62iS0hIcb6b4QZhkEucPWgieXOZG03zw2ScEgwFgm/yXapOu4g8+zQIrE9kp13m0KHgUTXSUZp0JCgtriSOB1GBxYXKHtbwaxZZB2w=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15</Pages>
  <Words>2009</Words>
  <Characters>11455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Xia, Wenmin</dc:creator>
  <cp:lastModifiedBy>Xia Wenmin</cp:lastModifiedBy>
  <cp:revision>45</cp:revision>
  <dcterms:created xsi:type="dcterms:W3CDTF">2023-05-03T14:17:00Z</dcterms:created>
  <dcterms:modified xsi:type="dcterms:W3CDTF">2023-05-08T20:21:00Z</dcterms:modified>
</cp:coreProperties>
</file>