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1F9C4B" w14:textId="635E1442" w:rsidR="001A1A82" w:rsidRPr="008A75C1" w:rsidRDefault="00506A0D" w:rsidP="0041411E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A75C1">
        <w:rPr>
          <w:rFonts w:ascii="Times New Roman" w:hAnsi="Times New Roman" w:cs="Times New Roman"/>
          <w:b/>
          <w:bCs/>
          <w:sz w:val="24"/>
          <w:szCs w:val="24"/>
        </w:rPr>
        <w:t>Additional files</w:t>
      </w:r>
    </w:p>
    <w:p w14:paraId="18905F88" w14:textId="258AD169" w:rsidR="0087604C" w:rsidRPr="008A75C1" w:rsidRDefault="00506A0D">
      <w:pPr>
        <w:rPr>
          <w:rFonts w:ascii="Times New Roman" w:hAnsi="Times New Roman" w:cs="Times New Roman"/>
          <w:sz w:val="22"/>
        </w:rPr>
      </w:pPr>
      <w:bookmarkStart w:id="0" w:name="OLE_LINK412"/>
      <w:bookmarkStart w:id="1" w:name="OLE_LINK413"/>
      <w:r w:rsidRPr="008A75C1">
        <w:rPr>
          <w:rFonts w:ascii="Times New Roman" w:hAnsi="Times New Roman" w:cs="Times New Roman"/>
          <w:b/>
          <w:bCs/>
          <w:sz w:val="22"/>
        </w:rPr>
        <w:t>Table S1</w:t>
      </w:r>
      <w:r w:rsidRPr="008A75C1">
        <w:rPr>
          <w:rFonts w:ascii="Times New Roman" w:hAnsi="Times New Roman" w:cs="Times New Roman"/>
          <w:sz w:val="22"/>
        </w:rPr>
        <w:t xml:space="preserve"> </w:t>
      </w:r>
      <w:bookmarkStart w:id="2" w:name="OLE_LINK124"/>
      <w:bookmarkStart w:id="3" w:name="OLE_LINK125"/>
      <w:r w:rsidRPr="008A75C1">
        <w:rPr>
          <w:rFonts w:ascii="Times New Roman" w:hAnsi="Times New Roman" w:cs="Times New Roman"/>
          <w:sz w:val="22"/>
        </w:rPr>
        <w:t>Sequencing and reads mapping</w:t>
      </w:r>
      <w:bookmarkEnd w:id="2"/>
      <w:bookmarkEnd w:id="3"/>
      <w:r w:rsidR="00B171E5" w:rsidRPr="008A75C1">
        <w:rPr>
          <w:rFonts w:ascii="Times New Roman" w:hAnsi="Times New Roman" w:cs="Times New Roman"/>
          <w:sz w:val="22"/>
        </w:rPr>
        <w:t>.</w:t>
      </w:r>
    </w:p>
    <w:tbl>
      <w:tblPr>
        <w:tblStyle w:val="4"/>
        <w:tblW w:w="5000" w:type="pct"/>
        <w:jc w:val="center"/>
        <w:tblCellMar>
          <w:left w:w="51" w:type="dxa"/>
          <w:right w:w="51" w:type="dxa"/>
        </w:tblCellMar>
        <w:tblLook w:val="04A0" w:firstRow="1" w:lastRow="0" w:firstColumn="1" w:lastColumn="0" w:noHBand="0" w:noVBand="1"/>
      </w:tblPr>
      <w:tblGrid>
        <w:gridCol w:w="1076"/>
        <w:gridCol w:w="1275"/>
        <w:gridCol w:w="1230"/>
        <w:gridCol w:w="845"/>
        <w:gridCol w:w="906"/>
        <w:gridCol w:w="1516"/>
        <w:gridCol w:w="1458"/>
      </w:tblGrid>
      <w:tr w:rsidR="008A75C1" w:rsidRPr="008A75C1" w14:paraId="7255E115" w14:textId="77777777" w:rsidTr="00AB31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" w:type="pct"/>
            <w:noWrap/>
            <w:hideMark/>
          </w:tcPr>
          <w:bookmarkEnd w:id="0"/>
          <w:bookmarkEnd w:id="1"/>
          <w:p w14:paraId="22929A17" w14:textId="05C3847E" w:rsidR="00251DF5" w:rsidRPr="008A75C1" w:rsidRDefault="00251DF5" w:rsidP="00AB316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Sample ID</w:t>
            </w:r>
          </w:p>
        </w:tc>
        <w:tc>
          <w:tcPr>
            <w:tcW w:w="680" w:type="pct"/>
            <w:noWrap/>
            <w:hideMark/>
          </w:tcPr>
          <w:p w14:paraId="6D2E3799" w14:textId="716333B4" w:rsidR="00251DF5" w:rsidRPr="008A75C1" w:rsidRDefault="00251DF5" w:rsidP="00AB3166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Read number</w:t>
            </w:r>
          </w:p>
        </w:tc>
        <w:tc>
          <w:tcPr>
            <w:tcW w:w="752" w:type="pct"/>
            <w:noWrap/>
            <w:hideMark/>
          </w:tcPr>
          <w:p w14:paraId="2117E138" w14:textId="6904A8EE" w:rsidR="00251DF5" w:rsidRPr="008A75C1" w:rsidRDefault="00251DF5" w:rsidP="00AB3166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Base</w:t>
            </w:r>
            <w:r w:rsidR="00AB3166"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num</w:t>
            </w:r>
            <w:r w:rsidR="00AB3166"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ber</w:t>
            </w:r>
          </w:p>
        </w:tc>
        <w:tc>
          <w:tcPr>
            <w:tcW w:w="526" w:type="pct"/>
            <w:noWrap/>
            <w:hideMark/>
          </w:tcPr>
          <w:p w14:paraId="2C27E5E8" w14:textId="55FD5E3B" w:rsidR="00251DF5" w:rsidRPr="008A75C1" w:rsidRDefault="00251DF5" w:rsidP="00AB3166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GC</w:t>
            </w:r>
            <w:r w:rsidR="00AB3166"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(%)</w:t>
            </w:r>
          </w:p>
        </w:tc>
        <w:tc>
          <w:tcPr>
            <w:tcW w:w="560" w:type="pct"/>
            <w:noWrap/>
            <w:hideMark/>
          </w:tcPr>
          <w:p w14:paraId="029DFED5" w14:textId="7414E80E" w:rsidR="00251DF5" w:rsidRPr="008A75C1" w:rsidRDefault="00251DF5" w:rsidP="00AB3166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Q30</w:t>
            </w:r>
            <w:r w:rsidR="00AB3166"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(%)</w:t>
            </w:r>
          </w:p>
        </w:tc>
        <w:tc>
          <w:tcPr>
            <w:tcW w:w="927" w:type="pct"/>
            <w:noWrap/>
            <w:hideMark/>
          </w:tcPr>
          <w:p w14:paraId="0245E1F0" w14:textId="01FD1E68" w:rsidR="00251DF5" w:rsidRPr="008A75C1" w:rsidRDefault="00251DF5" w:rsidP="00AB3166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Mapped reads</w:t>
            </w:r>
          </w:p>
        </w:tc>
        <w:tc>
          <w:tcPr>
            <w:tcW w:w="893" w:type="pct"/>
            <w:noWrap/>
            <w:hideMark/>
          </w:tcPr>
          <w:p w14:paraId="4DF95C47" w14:textId="78A5822E" w:rsidR="00251DF5" w:rsidRPr="008A75C1" w:rsidRDefault="00251DF5" w:rsidP="00AB3166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Mapped ratio</w:t>
            </w:r>
          </w:p>
        </w:tc>
      </w:tr>
      <w:tr w:rsidR="008A75C1" w:rsidRPr="008A75C1" w14:paraId="09AEBCA3" w14:textId="77777777" w:rsidTr="00AB31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" w:type="pct"/>
            <w:noWrap/>
            <w:hideMark/>
          </w:tcPr>
          <w:p w14:paraId="63A8DE42" w14:textId="35D6F03B" w:rsidR="00251DF5" w:rsidRPr="008A75C1" w:rsidRDefault="00017E63" w:rsidP="00AB316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</w:t>
            </w:r>
            <w:r w:rsidR="00251DF5"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</w:t>
            </w: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e_</w:t>
            </w:r>
            <w:r w:rsidR="00251DF5"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pct"/>
            <w:noWrap/>
            <w:hideMark/>
          </w:tcPr>
          <w:p w14:paraId="60637F16" w14:textId="77777777" w:rsidR="00251DF5" w:rsidRPr="008A75C1" w:rsidRDefault="00251DF5" w:rsidP="00AB316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25470344</w:t>
            </w:r>
          </w:p>
        </w:tc>
        <w:tc>
          <w:tcPr>
            <w:tcW w:w="752" w:type="pct"/>
            <w:noWrap/>
            <w:hideMark/>
          </w:tcPr>
          <w:p w14:paraId="640F6B85" w14:textId="77777777" w:rsidR="00251DF5" w:rsidRPr="008A75C1" w:rsidRDefault="00251DF5" w:rsidP="00AB316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7592321670</w:t>
            </w:r>
          </w:p>
        </w:tc>
        <w:tc>
          <w:tcPr>
            <w:tcW w:w="526" w:type="pct"/>
            <w:noWrap/>
            <w:hideMark/>
          </w:tcPr>
          <w:p w14:paraId="3E9CC92C" w14:textId="77777777" w:rsidR="00251DF5" w:rsidRPr="008A75C1" w:rsidRDefault="00251DF5" w:rsidP="00AB316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47.16</w:t>
            </w:r>
          </w:p>
        </w:tc>
        <w:tc>
          <w:tcPr>
            <w:tcW w:w="560" w:type="pct"/>
            <w:noWrap/>
            <w:hideMark/>
          </w:tcPr>
          <w:p w14:paraId="35F41DA4" w14:textId="77777777" w:rsidR="00251DF5" w:rsidRPr="008A75C1" w:rsidRDefault="00251DF5" w:rsidP="00AB316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93.45</w:t>
            </w:r>
          </w:p>
        </w:tc>
        <w:tc>
          <w:tcPr>
            <w:tcW w:w="927" w:type="pct"/>
            <w:noWrap/>
            <w:hideMark/>
          </w:tcPr>
          <w:p w14:paraId="7121FB6F" w14:textId="77777777" w:rsidR="00251DF5" w:rsidRPr="008A75C1" w:rsidRDefault="00251DF5" w:rsidP="00AB316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20094596</w:t>
            </w:r>
          </w:p>
        </w:tc>
        <w:tc>
          <w:tcPr>
            <w:tcW w:w="893" w:type="pct"/>
            <w:noWrap/>
            <w:hideMark/>
          </w:tcPr>
          <w:p w14:paraId="3FB7CFE1" w14:textId="77777777" w:rsidR="00251DF5" w:rsidRPr="008A75C1" w:rsidRDefault="00251DF5" w:rsidP="00AB316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78.89%</w:t>
            </w:r>
          </w:p>
        </w:tc>
      </w:tr>
      <w:tr w:rsidR="008A75C1" w:rsidRPr="008A75C1" w14:paraId="298586A0" w14:textId="77777777" w:rsidTr="00AB3166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" w:type="pct"/>
            <w:noWrap/>
            <w:hideMark/>
          </w:tcPr>
          <w:p w14:paraId="0F878126" w14:textId="6D243AB5" w:rsidR="00251DF5" w:rsidRPr="008A75C1" w:rsidRDefault="00017E63" w:rsidP="00AB316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</w:t>
            </w:r>
            <w:r w:rsidR="00251DF5"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</w:t>
            </w: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e_</w:t>
            </w:r>
            <w:r w:rsidR="00251DF5"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80" w:type="pct"/>
            <w:noWrap/>
            <w:hideMark/>
          </w:tcPr>
          <w:p w14:paraId="5C7250AA" w14:textId="77777777" w:rsidR="00251DF5" w:rsidRPr="008A75C1" w:rsidRDefault="00251DF5" w:rsidP="00AB316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28113884</w:t>
            </w:r>
          </w:p>
        </w:tc>
        <w:tc>
          <w:tcPr>
            <w:tcW w:w="752" w:type="pct"/>
            <w:noWrap/>
            <w:hideMark/>
          </w:tcPr>
          <w:p w14:paraId="288D7D00" w14:textId="77777777" w:rsidR="00251DF5" w:rsidRPr="008A75C1" w:rsidRDefault="00251DF5" w:rsidP="00AB316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8374746564</w:t>
            </w:r>
          </w:p>
        </w:tc>
        <w:tc>
          <w:tcPr>
            <w:tcW w:w="526" w:type="pct"/>
            <w:noWrap/>
            <w:hideMark/>
          </w:tcPr>
          <w:p w14:paraId="57012A69" w14:textId="77777777" w:rsidR="00251DF5" w:rsidRPr="008A75C1" w:rsidRDefault="00251DF5" w:rsidP="00AB316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47.18</w:t>
            </w:r>
          </w:p>
        </w:tc>
        <w:tc>
          <w:tcPr>
            <w:tcW w:w="560" w:type="pct"/>
            <w:noWrap/>
            <w:hideMark/>
          </w:tcPr>
          <w:p w14:paraId="37E8EA54" w14:textId="77777777" w:rsidR="00251DF5" w:rsidRPr="008A75C1" w:rsidRDefault="00251DF5" w:rsidP="00AB316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93.36</w:t>
            </w:r>
          </w:p>
        </w:tc>
        <w:tc>
          <w:tcPr>
            <w:tcW w:w="927" w:type="pct"/>
            <w:noWrap/>
            <w:hideMark/>
          </w:tcPr>
          <w:p w14:paraId="7D725FB2" w14:textId="77777777" w:rsidR="00251DF5" w:rsidRPr="008A75C1" w:rsidRDefault="00251DF5" w:rsidP="00AB316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22090546</w:t>
            </w:r>
          </w:p>
        </w:tc>
        <w:tc>
          <w:tcPr>
            <w:tcW w:w="893" w:type="pct"/>
            <w:noWrap/>
            <w:hideMark/>
          </w:tcPr>
          <w:p w14:paraId="27CE1EEF" w14:textId="77777777" w:rsidR="00251DF5" w:rsidRPr="008A75C1" w:rsidRDefault="00251DF5" w:rsidP="00AB316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78.58%</w:t>
            </w:r>
          </w:p>
        </w:tc>
      </w:tr>
      <w:tr w:rsidR="008A75C1" w:rsidRPr="008A75C1" w14:paraId="3D2AF00A" w14:textId="77777777" w:rsidTr="00AB31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" w:type="pct"/>
            <w:noWrap/>
            <w:hideMark/>
          </w:tcPr>
          <w:p w14:paraId="028A6CC3" w14:textId="59C8A46F" w:rsidR="00251DF5" w:rsidRPr="008A75C1" w:rsidRDefault="00017E63" w:rsidP="00AB316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</w:t>
            </w:r>
            <w:r w:rsidR="00251DF5"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</w:t>
            </w: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e_</w:t>
            </w:r>
            <w:r w:rsidR="00251DF5"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80" w:type="pct"/>
            <w:noWrap/>
            <w:hideMark/>
          </w:tcPr>
          <w:p w14:paraId="137B3701" w14:textId="77777777" w:rsidR="00251DF5" w:rsidRPr="008A75C1" w:rsidRDefault="00251DF5" w:rsidP="00AB316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25917830</w:t>
            </w:r>
          </w:p>
        </w:tc>
        <w:tc>
          <w:tcPr>
            <w:tcW w:w="752" w:type="pct"/>
            <w:noWrap/>
            <w:hideMark/>
          </w:tcPr>
          <w:p w14:paraId="78F9E3C0" w14:textId="77777777" w:rsidR="00251DF5" w:rsidRPr="008A75C1" w:rsidRDefault="00251DF5" w:rsidP="00AB316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7705332808</w:t>
            </w:r>
          </w:p>
        </w:tc>
        <w:tc>
          <w:tcPr>
            <w:tcW w:w="526" w:type="pct"/>
            <w:noWrap/>
            <w:hideMark/>
          </w:tcPr>
          <w:p w14:paraId="25A32B0C" w14:textId="77777777" w:rsidR="00251DF5" w:rsidRPr="008A75C1" w:rsidRDefault="00251DF5" w:rsidP="00AB316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47.71</w:t>
            </w:r>
          </w:p>
        </w:tc>
        <w:tc>
          <w:tcPr>
            <w:tcW w:w="560" w:type="pct"/>
            <w:noWrap/>
            <w:hideMark/>
          </w:tcPr>
          <w:p w14:paraId="314EB096" w14:textId="77777777" w:rsidR="00251DF5" w:rsidRPr="008A75C1" w:rsidRDefault="00251DF5" w:rsidP="00AB316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93.82</w:t>
            </w:r>
          </w:p>
        </w:tc>
        <w:tc>
          <w:tcPr>
            <w:tcW w:w="927" w:type="pct"/>
            <w:noWrap/>
            <w:hideMark/>
          </w:tcPr>
          <w:p w14:paraId="32D92C0E" w14:textId="77777777" w:rsidR="00251DF5" w:rsidRPr="008A75C1" w:rsidRDefault="00251DF5" w:rsidP="00AB316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20663785</w:t>
            </w:r>
          </w:p>
        </w:tc>
        <w:tc>
          <w:tcPr>
            <w:tcW w:w="893" w:type="pct"/>
            <w:noWrap/>
            <w:hideMark/>
          </w:tcPr>
          <w:p w14:paraId="507BEC74" w14:textId="77777777" w:rsidR="00251DF5" w:rsidRPr="008A75C1" w:rsidRDefault="00251DF5" w:rsidP="00AB316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79.73%</w:t>
            </w:r>
          </w:p>
        </w:tc>
      </w:tr>
      <w:tr w:rsidR="008A75C1" w:rsidRPr="008A75C1" w14:paraId="3D628795" w14:textId="77777777" w:rsidTr="00AB3166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" w:type="pct"/>
            <w:noWrap/>
            <w:hideMark/>
          </w:tcPr>
          <w:p w14:paraId="33477791" w14:textId="566D1E4A" w:rsidR="00251DF5" w:rsidRPr="008A75C1" w:rsidRDefault="00017E63" w:rsidP="00AB316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</w:t>
            </w:r>
            <w:r w:rsidR="00251DF5"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</w:t>
            </w: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e_</w:t>
            </w:r>
            <w:r w:rsidR="00251DF5"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pct"/>
            <w:noWrap/>
            <w:hideMark/>
          </w:tcPr>
          <w:p w14:paraId="57C2B789" w14:textId="77777777" w:rsidR="00251DF5" w:rsidRPr="008A75C1" w:rsidRDefault="00251DF5" w:rsidP="00AB316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22292030</w:t>
            </w:r>
          </w:p>
        </w:tc>
        <w:tc>
          <w:tcPr>
            <w:tcW w:w="752" w:type="pct"/>
            <w:noWrap/>
            <w:hideMark/>
          </w:tcPr>
          <w:p w14:paraId="6407F602" w14:textId="77777777" w:rsidR="00251DF5" w:rsidRPr="008A75C1" w:rsidRDefault="00251DF5" w:rsidP="00AB316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6635386288</w:t>
            </w:r>
          </w:p>
        </w:tc>
        <w:tc>
          <w:tcPr>
            <w:tcW w:w="526" w:type="pct"/>
            <w:noWrap/>
            <w:hideMark/>
          </w:tcPr>
          <w:p w14:paraId="20759281" w14:textId="77777777" w:rsidR="00251DF5" w:rsidRPr="008A75C1" w:rsidRDefault="00251DF5" w:rsidP="00AB316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48.44</w:t>
            </w:r>
          </w:p>
        </w:tc>
        <w:tc>
          <w:tcPr>
            <w:tcW w:w="560" w:type="pct"/>
            <w:noWrap/>
            <w:hideMark/>
          </w:tcPr>
          <w:p w14:paraId="71509F62" w14:textId="77777777" w:rsidR="00251DF5" w:rsidRPr="008A75C1" w:rsidRDefault="00251DF5" w:rsidP="00AB316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92.92</w:t>
            </w:r>
          </w:p>
        </w:tc>
        <w:tc>
          <w:tcPr>
            <w:tcW w:w="927" w:type="pct"/>
            <w:noWrap/>
            <w:hideMark/>
          </w:tcPr>
          <w:p w14:paraId="3CFF6026" w14:textId="77777777" w:rsidR="00251DF5" w:rsidRPr="008A75C1" w:rsidRDefault="00251DF5" w:rsidP="00AB316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17137138</w:t>
            </w:r>
          </w:p>
        </w:tc>
        <w:tc>
          <w:tcPr>
            <w:tcW w:w="893" w:type="pct"/>
            <w:noWrap/>
            <w:hideMark/>
          </w:tcPr>
          <w:p w14:paraId="2C185ADC" w14:textId="77777777" w:rsidR="00251DF5" w:rsidRPr="008A75C1" w:rsidRDefault="00251DF5" w:rsidP="00AB316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76.88%</w:t>
            </w:r>
          </w:p>
        </w:tc>
      </w:tr>
      <w:tr w:rsidR="008A75C1" w:rsidRPr="008A75C1" w14:paraId="30DF2F23" w14:textId="77777777" w:rsidTr="00AB31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" w:type="pct"/>
            <w:noWrap/>
            <w:hideMark/>
          </w:tcPr>
          <w:p w14:paraId="07F83AEB" w14:textId="1780EDD0" w:rsidR="00251DF5" w:rsidRPr="008A75C1" w:rsidRDefault="00017E63" w:rsidP="00AB316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</w:t>
            </w:r>
            <w:r w:rsidR="00251DF5"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</w:t>
            </w: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e_</w:t>
            </w:r>
            <w:r w:rsidR="00251DF5"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80" w:type="pct"/>
            <w:noWrap/>
            <w:hideMark/>
          </w:tcPr>
          <w:p w14:paraId="58F91067" w14:textId="77777777" w:rsidR="00251DF5" w:rsidRPr="008A75C1" w:rsidRDefault="00251DF5" w:rsidP="00AB316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20862769</w:t>
            </w:r>
          </w:p>
        </w:tc>
        <w:tc>
          <w:tcPr>
            <w:tcW w:w="752" w:type="pct"/>
            <w:noWrap/>
            <w:hideMark/>
          </w:tcPr>
          <w:p w14:paraId="65F720BF" w14:textId="77777777" w:rsidR="00251DF5" w:rsidRPr="008A75C1" w:rsidRDefault="00251DF5" w:rsidP="00AB316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6230732256</w:t>
            </w:r>
          </w:p>
        </w:tc>
        <w:tc>
          <w:tcPr>
            <w:tcW w:w="526" w:type="pct"/>
            <w:noWrap/>
            <w:hideMark/>
          </w:tcPr>
          <w:p w14:paraId="54B03DB7" w14:textId="77777777" w:rsidR="00251DF5" w:rsidRPr="008A75C1" w:rsidRDefault="00251DF5" w:rsidP="00AB316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48.54</w:t>
            </w:r>
          </w:p>
        </w:tc>
        <w:tc>
          <w:tcPr>
            <w:tcW w:w="560" w:type="pct"/>
            <w:noWrap/>
            <w:hideMark/>
          </w:tcPr>
          <w:p w14:paraId="12F19E2B" w14:textId="77777777" w:rsidR="00251DF5" w:rsidRPr="008A75C1" w:rsidRDefault="00251DF5" w:rsidP="00AB316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93.39</w:t>
            </w:r>
          </w:p>
        </w:tc>
        <w:tc>
          <w:tcPr>
            <w:tcW w:w="927" w:type="pct"/>
            <w:noWrap/>
            <w:hideMark/>
          </w:tcPr>
          <w:p w14:paraId="5A4D9C7B" w14:textId="77777777" w:rsidR="00251DF5" w:rsidRPr="008A75C1" w:rsidRDefault="00251DF5" w:rsidP="00AB316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16234156</w:t>
            </w:r>
          </w:p>
        </w:tc>
        <w:tc>
          <w:tcPr>
            <w:tcW w:w="893" w:type="pct"/>
            <w:noWrap/>
            <w:hideMark/>
          </w:tcPr>
          <w:p w14:paraId="6E78F1BF" w14:textId="77777777" w:rsidR="00251DF5" w:rsidRPr="008A75C1" w:rsidRDefault="00251DF5" w:rsidP="00AB316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77.81%</w:t>
            </w:r>
          </w:p>
        </w:tc>
      </w:tr>
      <w:tr w:rsidR="008A75C1" w:rsidRPr="008A75C1" w14:paraId="63DBD05E" w14:textId="77777777" w:rsidTr="00AB3166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" w:type="pct"/>
            <w:noWrap/>
            <w:hideMark/>
          </w:tcPr>
          <w:p w14:paraId="7D202A34" w14:textId="785205EC" w:rsidR="00251DF5" w:rsidRPr="008A75C1" w:rsidRDefault="00017E63" w:rsidP="00AB316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</w:t>
            </w:r>
            <w:r w:rsidR="00251DF5"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</w:t>
            </w: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e_</w:t>
            </w:r>
            <w:r w:rsidR="00251DF5"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80" w:type="pct"/>
            <w:noWrap/>
            <w:hideMark/>
          </w:tcPr>
          <w:p w14:paraId="55FFFA96" w14:textId="77777777" w:rsidR="00251DF5" w:rsidRPr="008A75C1" w:rsidRDefault="00251DF5" w:rsidP="00AB316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21654775</w:t>
            </w:r>
          </w:p>
        </w:tc>
        <w:tc>
          <w:tcPr>
            <w:tcW w:w="752" w:type="pct"/>
            <w:noWrap/>
            <w:hideMark/>
          </w:tcPr>
          <w:p w14:paraId="583D2355" w14:textId="77777777" w:rsidR="00251DF5" w:rsidRPr="008A75C1" w:rsidRDefault="00251DF5" w:rsidP="00AB316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6470230374</w:t>
            </w:r>
          </w:p>
        </w:tc>
        <w:tc>
          <w:tcPr>
            <w:tcW w:w="526" w:type="pct"/>
            <w:noWrap/>
            <w:hideMark/>
          </w:tcPr>
          <w:p w14:paraId="3C8161B9" w14:textId="77777777" w:rsidR="00251DF5" w:rsidRPr="008A75C1" w:rsidRDefault="00251DF5" w:rsidP="00AB316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49.09</w:t>
            </w:r>
          </w:p>
        </w:tc>
        <w:tc>
          <w:tcPr>
            <w:tcW w:w="560" w:type="pct"/>
            <w:noWrap/>
            <w:hideMark/>
          </w:tcPr>
          <w:p w14:paraId="6573DB26" w14:textId="77777777" w:rsidR="00251DF5" w:rsidRPr="008A75C1" w:rsidRDefault="00251DF5" w:rsidP="00AB316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93.17</w:t>
            </w:r>
          </w:p>
        </w:tc>
        <w:tc>
          <w:tcPr>
            <w:tcW w:w="927" w:type="pct"/>
            <w:noWrap/>
            <w:hideMark/>
          </w:tcPr>
          <w:p w14:paraId="28AB2656" w14:textId="77777777" w:rsidR="00251DF5" w:rsidRPr="008A75C1" w:rsidRDefault="00251DF5" w:rsidP="00AB316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17038768</w:t>
            </w:r>
          </w:p>
        </w:tc>
        <w:tc>
          <w:tcPr>
            <w:tcW w:w="893" w:type="pct"/>
            <w:noWrap/>
            <w:hideMark/>
          </w:tcPr>
          <w:p w14:paraId="48EA6970" w14:textId="77777777" w:rsidR="00251DF5" w:rsidRPr="008A75C1" w:rsidRDefault="00251DF5" w:rsidP="00AB316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78.68%</w:t>
            </w:r>
          </w:p>
        </w:tc>
      </w:tr>
    </w:tbl>
    <w:p w14:paraId="1534A596" w14:textId="77777777" w:rsidR="00251DF5" w:rsidRPr="008A75C1" w:rsidRDefault="00251DF5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72F2F1C0" w14:textId="631C7A18" w:rsidR="00D20C83" w:rsidRPr="008A75C1" w:rsidRDefault="00D20C83">
      <w:pPr>
        <w:rPr>
          <w:rFonts w:ascii="Times New Roman" w:hAnsi="Times New Roman" w:cs="Times New Roman"/>
          <w:b/>
          <w:bCs/>
          <w:sz w:val="24"/>
          <w:szCs w:val="28"/>
        </w:rPr>
        <w:sectPr w:rsidR="00D20C83" w:rsidRPr="008A75C1" w:rsidSect="006A506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F653D28" w14:textId="4D68FF02" w:rsidR="006A5064" w:rsidRPr="008A75C1" w:rsidRDefault="006A5064" w:rsidP="006A5064">
      <w:pPr>
        <w:rPr>
          <w:rFonts w:ascii="Times New Roman" w:hAnsi="Times New Roman" w:cs="Times New Roman"/>
          <w:sz w:val="22"/>
        </w:rPr>
      </w:pPr>
      <w:r w:rsidRPr="008A75C1">
        <w:rPr>
          <w:rFonts w:ascii="Times New Roman" w:hAnsi="Times New Roman" w:cs="Times New Roman"/>
          <w:b/>
          <w:bCs/>
          <w:sz w:val="22"/>
        </w:rPr>
        <w:lastRenderedPageBreak/>
        <w:t xml:space="preserve">Table </w:t>
      </w:r>
      <w:r w:rsidRPr="008A75C1">
        <w:rPr>
          <w:rFonts w:ascii="Times New Roman" w:hAnsi="Times New Roman" w:cs="Times New Roman" w:hint="eastAsia"/>
          <w:b/>
          <w:bCs/>
          <w:sz w:val="22"/>
        </w:rPr>
        <w:t>S</w:t>
      </w:r>
      <w:r w:rsidR="00506A0D" w:rsidRPr="008A75C1">
        <w:rPr>
          <w:rFonts w:ascii="Times New Roman" w:hAnsi="Times New Roman" w:cs="Times New Roman"/>
          <w:b/>
          <w:bCs/>
          <w:sz w:val="22"/>
        </w:rPr>
        <w:t>2</w:t>
      </w:r>
      <w:r w:rsidRPr="008A75C1">
        <w:rPr>
          <w:rFonts w:ascii="Times New Roman" w:hAnsi="Times New Roman" w:cs="Times New Roman"/>
          <w:sz w:val="22"/>
        </w:rPr>
        <w:t xml:space="preserve"> </w:t>
      </w:r>
      <w:bookmarkStart w:id="4" w:name="_Hlk37884247"/>
      <w:bookmarkStart w:id="5" w:name="OLE_LINK127"/>
      <w:r w:rsidRPr="008A75C1">
        <w:rPr>
          <w:rFonts w:ascii="Times New Roman" w:hAnsi="Times New Roman" w:cs="Times New Roman"/>
          <w:sz w:val="22"/>
        </w:rPr>
        <w:t>GO terms enrich</w:t>
      </w:r>
      <w:r w:rsidRPr="008A75C1">
        <w:rPr>
          <w:rFonts w:ascii="Times New Roman" w:hAnsi="Times New Roman" w:cs="Times New Roman" w:hint="eastAsia"/>
          <w:sz w:val="22"/>
        </w:rPr>
        <w:t>ment</w:t>
      </w:r>
      <w:r w:rsidRPr="008A75C1">
        <w:rPr>
          <w:rFonts w:ascii="Times New Roman" w:hAnsi="Times New Roman" w:cs="Times New Roman"/>
          <w:sz w:val="22"/>
        </w:rPr>
        <w:t xml:space="preserve"> </w:t>
      </w:r>
      <w:r w:rsidRPr="008A75C1">
        <w:rPr>
          <w:rFonts w:ascii="Times New Roman" w:hAnsi="Times New Roman" w:cs="Times New Roman" w:hint="eastAsia"/>
          <w:sz w:val="22"/>
        </w:rPr>
        <w:t xml:space="preserve">of </w:t>
      </w:r>
      <w:r w:rsidRPr="008A75C1">
        <w:rPr>
          <w:rFonts w:ascii="Times New Roman" w:hAnsi="Times New Roman" w:cs="Times New Roman"/>
          <w:sz w:val="22"/>
        </w:rPr>
        <w:t>DEG</w:t>
      </w:r>
      <w:r w:rsidRPr="008A75C1">
        <w:rPr>
          <w:rFonts w:ascii="Times New Roman" w:hAnsi="Times New Roman" w:cs="Times New Roman" w:hint="eastAsia"/>
          <w:sz w:val="22"/>
        </w:rPr>
        <w:t>s.</w:t>
      </w:r>
      <w:r w:rsidRPr="008A75C1">
        <w:rPr>
          <w:sz w:val="22"/>
        </w:rPr>
        <w:t xml:space="preserve"> </w:t>
      </w:r>
      <w:r w:rsidRPr="008A75C1">
        <w:rPr>
          <w:rFonts w:ascii="Times New Roman" w:hAnsi="Times New Roman" w:cs="Times New Roman"/>
          <w:sz w:val="22"/>
        </w:rPr>
        <w:t xml:space="preserve">BP: biological process; CC: cellular component; MF: molecular function; </w:t>
      </w:r>
      <w:r w:rsidRPr="008A75C1">
        <w:rPr>
          <w:rFonts w:ascii="Times New Roman" w:hAnsi="Times New Roman" w:cs="Times New Roman" w:hint="eastAsia"/>
          <w:sz w:val="22"/>
        </w:rPr>
        <w:t xml:space="preserve">KS: </w:t>
      </w:r>
      <w:r w:rsidRPr="008A75C1">
        <w:rPr>
          <w:rFonts w:ascii="Times New Roman" w:hAnsi="Times New Roman" w:cs="Times New Roman"/>
          <w:sz w:val="22"/>
        </w:rPr>
        <w:t xml:space="preserve">Kolmogorov-Smirnov test </w:t>
      </w:r>
      <w:r w:rsidRPr="008A75C1">
        <w:rPr>
          <w:rFonts w:ascii="Times New Roman" w:hAnsi="Times New Roman" w:cs="Times New Roman" w:hint="eastAsia"/>
          <w:sz w:val="22"/>
        </w:rPr>
        <w:t>(</w:t>
      </w:r>
      <w:r w:rsidRPr="008A75C1">
        <w:rPr>
          <w:rFonts w:ascii="Times New Roman" w:hAnsi="Times New Roman" w:cs="Times New Roman" w:hint="eastAsia"/>
          <w:i/>
          <w:sz w:val="22"/>
        </w:rPr>
        <w:t>p</w:t>
      </w:r>
      <w:r w:rsidRPr="008A75C1">
        <w:rPr>
          <w:rFonts w:ascii="Times New Roman" w:hAnsi="Times New Roman" w:cs="Times New Roman"/>
          <w:sz w:val="22"/>
        </w:rPr>
        <w:t>&lt;</w:t>
      </w:r>
      <w:r w:rsidRPr="008A75C1">
        <w:rPr>
          <w:rFonts w:ascii="Times New Roman" w:hAnsi="Times New Roman" w:cs="Times New Roman" w:hint="eastAsia"/>
          <w:sz w:val="22"/>
        </w:rPr>
        <w:t>0.01)</w:t>
      </w:r>
      <w:r w:rsidRPr="008A75C1">
        <w:rPr>
          <w:rFonts w:ascii="Times New Roman" w:hAnsi="Times New Roman" w:cs="Times New Roman"/>
          <w:sz w:val="22"/>
        </w:rPr>
        <w:t>.</w:t>
      </w:r>
      <w:bookmarkEnd w:id="4"/>
      <w:bookmarkEnd w:id="5"/>
    </w:p>
    <w:tbl>
      <w:tblPr>
        <w:tblStyle w:val="4"/>
        <w:tblW w:w="5000" w:type="pct"/>
        <w:tblLook w:val="04A0" w:firstRow="1" w:lastRow="0" w:firstColumn="1" w:lastColumn="0" w:noHBand="0" w:noVBand="1"/>
      </w:tblPr>
      <w:tblGrid>
        <w:gridCol w:w="857"/>
        <w:gridCol w:w="1261"/>
        <w:gridCol w:w="8367"/>
        <w:gridCol w:w="1879"/>
        <w:gridCol w:w="728"/>
        <w:gridCol w:w="866"/>
      </w:tblGrid>
      <w:tr w:rsidR="008A75C1" w:rsidRPr="008A75C1" w14:paraId="2D2DFD0D" w14:textId="77777777" w:rsidTr="00CC69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29E80A4A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Process</w:t>
            </w:r>
          </w:p>
        </w:tc>
        <w:tc>
          <w:tcPr>
            <w:tcW w:w="452" w:type="pct"/>
          </w:tcPr>
          <w:p w14:paraId="45DF7BCB" w14:textId="77777777" w:rsidR="006A5064" w:rsidRPr="008A75C1" w:rsidRDefault="006A5064" w:rsidP="00A4388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GO</w:t>
            </w: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ID</w:t>
            </w:r>
          </w:p>
        </w:tc>
        <w:tc>
          <w:tcPr>
            <w:tcW w:w="3009" w:type="pct"/>
          </w:tcPr>
          <w:p w14:paraId="299CFC74" w14:textId="77777777" w:rsidR="006A5064" w:rsidRPr="008A75C1" w:rsidRDefault="006A5064" w:rsidP="00A4388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Term</w:t>
            </w: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d</w:t>
            </w: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escription</w:t>
            </w:r>
          </w:p>
        </w:tc>
        <w:tc>
          <w:tcPr>
            <w:tcW w:w="679" w:type="pct"/>
          </w:tcPr>
          <w:p w14:paraId="076EC32C" w14:textId="27305928" w:rsidR="006A5064" w:rsidRPr="008A75C1" w:rsidRDefault="006A5064" w:rsidP="00A4388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Annotated</w:t>
            </w:r>
            <w:r w:rsidR="0087604C" w:rsidRPr="008A75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87604C" w:rsidRPr="008A75C1">
              <w:rPr>
                <w:rFonts w:ascii="Times New Roman" w:hAnsi="Times New Roman" w:cs="Times New Roman"/>
                <w:sz w:val="20"/>
                <w:szCs w:val="20"/>
              </w:rPr>
              <w:t>Unigene</w:t>
            </w:r>
            <w:proofErr w:type="spellEnd"/>
          </w:p>
        </w:tc>
        <w:tc>
          <w:tcPr>
            <w:tcW w:w="253" w:type="pct"/>
          </w:tcPr>
          <w:p w14:paraId="3F4217D2" w14:textId="77777777" w:rsidR="006A5064" w:rsidRPr="008A75C1" w:rsidRDefault="006A5064" w:rsidP="00A4388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DEG</w:t>
            </w: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10" w:type="pct"/>
          </w:tcPr>
          <w:p w14:paraId="6598ACE7" w14:textId="1DF76C80" w:rsidR="006A5064" w:rsidRPr="008A75C1" w:rsidRDefault="00F17C94" w:rsidP="00A4388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</w:tr>
      <w:tr w:rsidR="008A75C1" w:rsidRPr="008A75C1" w14:paraId="0B85CCDD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58519B1C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4DB874A3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GO:0055114</w:t>
            </w:r>
          </w:p>
        </w:tc>
        <w:tc>
          <w:tcPr>
            <w:tcW w:w="3009" w:type="pct"/>
          </w:tcPr>
          <w:p w14:paraId="385F6788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oxidation-reduction process</w:t>
            </w:r>
          </w:p>
        </w:tc>
        <w:tc>
          <w:tcPr>
            <w:tcW w:w="679" w:type="pct"/>
          </w:tcPr>
          <w:p w14:paraId="3F13AFD6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929</w:t>
            </w:r>
          </w:p>
        </w:tc>
        <w:tc>
          <w:tcPr>
            <w:tcW w:w="253" w:type="pct"/>
          </w:tcPr>
          <w:p w14:paraId="714D8001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199</w:t>
            </w:r>
          </w:p>
        </w:tc>
        <w:tc>
          <w:tcPr>
            <w:tcW w:w="310" w:type="pct"/>
          </w:tcPr>
          <w:p w14:paraId="45348958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4.60E-6</w:t>
            </w:r>
          </w:p>
        </w:tc>
      </w:tr>
      <w:tr w:rsidR="008A75C1" w:rsidRPr="008A75C1" w14:paraId="73EADF46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2710F03C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4FDCFF3E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GO:0006468</w:t>
            </w:r>
          </w:p>
        </w:tc>
        <w:tc>
          <w:tcPr>
            <w:tcW w:w="3009" w:type="pct"/>
          </w:tcPr>
          <w:p w14:paraId="6C38D85E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protein phosphorylation</w:t>
            </w:r>
          </w:p>
        </w:tc>
        <w:tc>
          <w:tcPr>
            <w:tcW w:w="679" w:type="pct"/>
          </w:tcPr>
          <w:p w14:paraId="5BD18F19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352</w:t>
            </w:r>
          </w:p>
        </w:tc>
        <w:tc>
          <w:tcPr>
            <w:tcW w:w="253" w:type="pct"/>
          </w:tcPr>
          <w:p w14:paraId="116BA327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310" w:type="pct"/>
          </w:tcPr>
          <w:p w14:paraId="695EC650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0.00011</w:t>
            </w:r>
          </w:p>
        </w:tc>
      </w:tr>
      <w:tr w:rsidR="008A75C1" w:rsidRPr="008A75C1" w14:paraId="07CFE81B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14847612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38B24AE9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GO:0006097</w:t>
            </w:r>
          </w:p>
        </w:tc>
        <w:tc>
          <w:tcPr>
            <w:tcW w:w="3009" w:type="pct"/>
          </w:tcPr>
          <w:p w14:paraId="2AF0933B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glyoxylate cycle</w:t>
            </w:r>
          </w:p>
        </w:tc>
        <w:tc>
          <w:tcPr>
            <w:tcW w:w="679" w:type="pct"/>
          </w:tcPr>
          <w:p w14:paraId="6A4CF5F4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53" w:type="pct"/>
          </w:tcPr>
          <w:p w14:paraId="25848256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0" w:type="pct"/>
          </w:tcPr>
          <w:p w14:paraId="6788D7E9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0.00084</w:t>
            </w:r>
          </w:p>
        </w:tc>
      </w:tr>
      <w:tr w:rsidR="008A75C1" w:rsidRPr="008A75C1" w14:paraId="7602549A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4E07FAD9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232F22A9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GO:0016310</w:t>
            </w:r>
          </w:p>
        </w:tc>
        <w:tc>
          <w:tcPr>
            <w:tcW w:w="3009" w:type="pct"/>
          </w:tcPr>
          <w:p w14:paraId="62518057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phosphorylation</w:t>
            </w:r>
          </w:p>
        </w:tc>
        <w:tc>
          <w:tcPr>
            <w:tcW w:w="679" w:type="pct"/>
          </w:tcPr>
          <w:p w14:paraId="6BB5665D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628</w:t>
            </w:r>
          </w:p>
        </w:tc>
        <w:tc>
          <w:tcPr>
            <w:tcW w:w="253" w:type="pct"/>
          </w:tcPr>
          <w:p w14:paraId="2924F90B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204</w:t>
            </w:r>
          </w:p>
        </w:tc>
        <w:tc>
          <w:tcPr>
            <w:tcW w:w="310" w:type="pct"/>
          </w:tcPr>
          <w:p w14:paraId="0A72ED32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0.00148</w:t>
            </w:r>
          </w:p>
        </w:tc>
      </w:tr>
      <w:tr w:rsidR="008A75C1" w:rsidRPr="008A75C1" w14:paraId="1AB4028A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5274960D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5DAD3F2C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GO:0015992</w:t>
            </w:r>
          </w:p>
        </w:tc>
        <w:tc>
          <w:tcPr>
            <w:tcW w:w="3009" w:type="pct"/>
          </w:tcPr>
          <w:p w14:paraId="5A5D5BA4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proton transport</w:t>
            </w:r>
          </w:p>
        </w:tc>
        <w:tc>
          <w:tcPr>
            <w:tcW w:w="679" w:type="pct"/>
          </w:tcPr>
          <w:p w14:paraId="4A91888E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253" w:type="pct"/>
          </w:tcPr>
          <w:p w14:paraId="4C309197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310" w:type="pct"/>
          </w:tcPr>
          <w:p w14:paraId="7E4E3E2B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0.00227</w:t>
            </w:r>
          </w:p>
        </w:tc>
      </w:tr>
      <w:tr w:rsidR="008A75C1" w:rsidRPr="008A75C1" w14:paraId="2C98B707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06D238FC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49E0CEA6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GO:0009698</w:t>
            </w:r>
          </w:p>
        </w:tc>
        <w:tc>
          <w:tcPr>
            <w:tcW w:w="3009" w:type="pct"/>
          </w:tcPr>
          <w:p w14:paraId="50648B7F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phenylpropanoid metabolic process</w:t>
            </w:r>
          </w:p>
        </w:tc>
        <w:tc>
          <w:tcPr>
            <w:tcW w:w="679" w:type="pct"/>
          </w:tcPr>
          <w:p w14:paraId="3C487522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53" w:type="pct"/>
          </w:tcPr>
          <w:p w14:paraId="42C265B4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10" w:type="pct"/>
          </w:tcPr>
          <w:p w14:paraId="36C487C1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0.00228</w:t>
            </w:r>
          </w:p>
        </w:tc>
      </w:tr>
      <w:tr w:rsidR="008A75C1" w:rsidRPr="008A75C1" w14:paraId="4C65BD65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79B25F0E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4AF5A248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GO:0006355</w:t>
            </w:r>
          </w:p>
        </w:tc>
        <w:tc>
          <w:tcPr>
            <w:tcW w:w="3009" w:type="pct"/>
          </w:tcPr>
          <w:p w14:paraId="4C5F8A48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regulation of transcription, DNA-templated</w:t>
            </w:r>
          </w:p>
        </w:tc>
        <w:tc>
          <w:tcPr>
            <w:tcW w:w="679" w:type="pct"/>
          </w:tcPr>
          <w:p w14:paraId="0848DC1A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416</w:t>
            </w:r>
          </w:p>
        </w:tc>
        <w:tc>
          <w:tcPr>
            <w:tcW w:w="253" w:type="pct"/>
          </w:tcPr>
          <w:p w14:paraId="6E309328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310" w:type="pct"/>
          </w:tcPr>
          <w:p w14:paraId="588A4AD5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0.00239</w:t>
            </w:r>
          </w:p>
        </w:tc>
      </w:tr>
      <w:tr w:rsidR="008A75C1" w:rsidRPr="008A75C1" w14:paraId="65146DE7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761FBABB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3A4B9F7B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GO:0042775</w:t>
            </w:r>
          </w:p>
        </w:tc>
        <w:tc>
          <w:tcPr>
            <w:tcW w:w="3009" w:type="pct"/>
          </w:tcPr>
          <w:p w14:paraId="0231FBCB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mitochondrial ATP synthesis coupled electron transport</w:t>
            </w:r>
          </w:p>
        </w:tc>
        <w:tc>
          <w:tcPr>
            <w:tcW w:w="679" w:type="pct"/>
          </w:tcPr>
          <w:p w14:paraId="52954082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53" w:type="pct"/>
          </w:tcPr>
          <w:p w14:paraId="42D8AA0C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10" w:type="pct"/>
          </w:tcPr>
          <w:p w14:paraId="0D0071A5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0.00262</w:t>
            </w:r>
          </w:p>
        </w:tc>
      </w:tr>
      <w:tr w:rsidR="008A75C1" w:rsidRPr="008A75C1" w14:paraId="57AB6F06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5BC92224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4E2F9625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GO:0006032</w:t>
            </w:r>
          </w:p>
        </w:tc>
        <w:tc>
          <w:tcPr>
            <w:tcW w:w="3009" w:type="pct"/>
          </w:tcPr>
          <w:p w14:paraId="129FE5D5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chitin catabolic process</w:t>
            </w:r>
          </w:p>
        </w:tc>
        <w:tc>
          <w:tcPr>
            <w:tcW w:w="679" w:type="pct"/>
          </w:tcPr>
          <w:p w14:paraId="1B40CE6F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53" w:type="pct"/>
          </w:tcPr>
          <w:p w14:paraId="203C38B1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10" w:type="pct"/>
          </w:tcPr>
          <w:p w14:paraId="415792E7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0.00268</w:t>
            </w:r>
          </w:p>
        </w:tc>
      </w:tr>
      <w:tr w:rsidR="008A75C1" w:rsidRPr="008A75C1" w14:paraId="1DBDD18C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66CF217A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33443F88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GO:0044550</w:t>
            </w:r>
          </w:p>
        </w:tc>
        <w:tc>
          <w:tcPr>
            <w:tcW w:w="3009" w:type="pct"/>
          </w:tcPr>
          <w:p w14:paraId="5C4601B2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secondary metabolite biosynthetic process</w:t>
            </w:r>
          </w:p>
        </w:tc>
        <w:tc>
          <w:tcPr>
            <w:tcW w:w="679" w:type="pct"/>
          </w:tcPr>
          <w:p w14:paraId="04BBF9D6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253" w:type="pct"/>
          </w:tcPr>
          <w:p w14:paraId="3A6C36FF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310" w:type="pct"/>
          </w:tcPr>
          <w:p w14:paraId="6486AD93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0.00335</w:t>
            </w:r>
          </w:p>
        </w:tc>
      </w:tr>
      <w:tr w:rsidR="008A75C1" w:rsidRPr="008A75C1" w14:paraId="1404C094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161CA5FA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6418318C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GO:0015979</w:t>
            </w:r>
          </w:p>
        </w:tc>
        <w:tc>
          <w:tcPr>
            <w:tcW w:w="3009" w:type="pct"/>
          </w:tcPr>
          <w:p w14:paraId="0F31BDE0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photosynthesis</w:t>
            </w:r>
          </w:p>
        </w:tc>
        <w:tc>
          <w:tcPr>
            <w:tcW w:w="679" w:type="pct"/>
          </w:tcPr>
          <w:p w14:paraId="024DF114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253" w:type="pct"/>
          </w:tcPr>
          <w:p w14:paraId="0326304F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310" w:type="pct"/>
          </w:tcPr>
          <w:p w14:paraId="6B180856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0.00379</w:t>
            </w:r>
          </w:p>
        </w:tc>
      </w:tr>
      <w:tr w:rsidR="008A75C1" w:rsidRPr="008A75C1" w14:paraId="3459F77E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155CAAFC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1F184863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GO:0072350</w:t>
            </w:r>
          </w:p>
        </w:tc>
        <w:tc>
          <w:tcPr>
            <w:tcW w:w="3009" w:type="pct"/>
          </w:tcPr>
          <w:p w14:paraId="019DB258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tricarboxylic acid metabolic process</w:t>
            </w:r>
          </w:p>
        </w:tc>
        <w:tc>
          <w:tcPr>
            <w:tcW w:w="679" w:type="pct"/>
          </w:tcPr>
          <w:p w14:paraId="19CF8C2C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53" w:type="pct"/>
          </w:tcPr>
          <w:p w14:paraId="4A414249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10" w:type="pct"/>
          </w:tcPr>
          <w:p w14:paraId="4498C8BE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0.00394</w:t>
            </w:r>
          </w:p>
        </w:tc>
      </w:tr>
      <w:tr w:rsidR="008A75C1" w:rsidRPr="008A75C1" w14:paraId="0EC6DF34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7A7867C6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7832104F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GO:0009809</w:t>
            </w:r>
          </w:p>
        </w:tc>
        <w:tc>
          <w:tcPr>
            <w:tcW w:w="3009" w:type="pct"/>
          </w:tcPr>
          <w:p w14:paraId="33A8B0CB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lignin biosynthetic process</w:t>
            </w:r>
          </w:p>
        </w:tc>
        <w:tc>
          <w:tcPr>
            <w:tcW w:w="679" w:type="pct"/>
          </w:tcPr>
          <w:p w14:paraId="69932C97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53" w:type="pct"/>
          </w:tcPr>
          <w:p w14:paraId="4E229CAF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10" w:type="pct"/>
          </w:tcPr>
          <w:p w14:paraId="20E1BAC5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0.00405</w:t>
            </w:r>
          </w:p>
        </w:tc>
      </w:tr>
      <w:tr w:rsidR="008A75C1" w:rsidRPr="008A75C1" w14:paraId="1E219D5D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7E6D73E0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48035C19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GO:0055085</w:t>
            </w:r>
          </w:p>
        </w:tc>
        <w:tc>
          <w:tcPr>
            <w:tcW w:w="3009" w:type="pct"/>
          </w:tcPr>
          <w:p w14:paraId="43F11182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transmembrane transport</w:t>
            </w:r>
          </w:p>
        </w:tc>
        <w:tc>
          <w:tcPr>
            <w:tcW w:w="679" w:type="pct"/>
          </w:tcPr>
          <w:p w14:paraId="12398DAF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535</w:t>
            </w:r>
          </w:p>
        </w:tc>
        <w:tc>
          <w:tcPr>
            <w:tcW w:w="253" w:type="pct"/>
          </w:tcPr>
          <w:p w14:paraId="44FD23CD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310" w:type="pct"/>
          </w:tcPr>
          <w:p w14:paraId="3E535646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0.00448</w:t>
            </w:r>
          </w:p>
        </w:tc>
      </w:tr>
      <w:tr w:rsidR="008A75C1" w:rsidRPr="008A75C1" w14:paraId="09DEAAD7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0A9EBBC6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06965D3F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GO:0009084</w:t>
            </w:r>
          </w:p>
        </w:tc>
        <w:tc>
          <w:tcPr>
            <w:tcW w:w="3009" w:type="pct"/>
          </w:tcPr>
          <w:p w14:paraId="5183E3D9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glutamine family amino acid biosynthetic process</w:t>
            </w:r>
          </w:p>
        </w:tc>
        <w:tc>
          <w:tcPr>
            <w:tcW w:w="679" w:type="pct"/>
          </w:tcPr>
          <w:p w14:paraId="4BC8CAE2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253" w:type="pct"/>
          </w:tcPr>
          <w:p w14:paraId="711C0BC7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10" w:type="pct"/>
          </w:tcPr>
          <w:p w14:paraId="5BFCBCAA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0.00466</w:t>
            </w:r>
          </w:p>
        </w:tc>
      </w:tr>
      <w:tr w:rsidR="008A75C1" w:rsidRPr="008A75C1" w14:paraId="2522CE6D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3E4CAEDB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1EDCDC9B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GO:0010143</w:t>
            </w:r>
          </w:p>
        </w:tc>
        <w:tc>
          <w:tcPr>
            <w:tcW w:w="3009" w:type="pct"/>
          </w:tcPr>
          <w:p w14:paraId="1A07E002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cutin</w:t>
            </w:r>
            <w:proofErr w:type="spellEnd"/>
            <w:r w:rsidRPr="008A75C1">
              <w:rPr>
                <w:rFonts w:ascii="Times New Roman" w:hAnsi="Times New Roman" w:cs="Times New Roman"/>
                <w:sz w:val="20"/>
                <w:szCs w:val="20"/>
              </w:rPr>
              <w:t xml:space="preserve"> biosynthetic process</w:t>
            </w:r>
          </w:p>
        </w:tc>
        <w:tc>
          <w:tcPr>
            <w:tcW w:w="679" w:type="pct"/>
          </w:tcPr>
          <w:p w14:paraId="3B295AF5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3" w:type="pct"/>
          </w:tcPr>
          <w:p w14:paraId="3C93459E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10" w:type="pct"/>
          </w:tcPr>
          <w:p w14:paraId="78E2855A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0.0052</w:t>
            </w: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</w:tr>
      <w:tr w:rsidR="008A75C1" w:rsidRPr="008A75C1" w14:paraId="6FEC460B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4355E179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50B7A96F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GO:0051248</w:t>
            </w:r>
          </w:p>
        </w:tc>
        <w:tc>
          <w:tcPr>
            <w:tcW w:w="3009" w:type="pct"/>
          </w:tcPr>
          <w:p w14:paraId="30EBF64B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negative regulation of protein metabolic process</w:t>
            </w:r>
          </w:p>
        </w:tc>
        <w:tc>
          <w:tcPr>
            <w:tcW w:w="679" w:type="pct"/>
          </w:tcPr>
          <w:p w14:paraId="67547575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53" w:type="pct"/>
          </w:tcPr>
          <w:p w14:paraId="2E2AFE05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0" w:type="pct"/>
          </w:tcPr>
          <w:p w14:paraId="425FCA9A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0.00628</w:t>
            </w:r>
          </w:p>
        </w:tc>
      </w:tr>
      <w:tr w:rsidR="008A75C1" w:rsidRPr="008A75C1" w14:paraId="6C7BEFE3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5647F481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217BD0E8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GO:0051503</w:t>
            </w:r>
          </w:p>
        </w:tc>
        <w:tc>
          <w:tcPr>
            <w:tcW w:w="3009" w:type="pct"/>
          </w:tcPr>
          <w:p w14:paraId="260A182B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adenine nucleotide transport</w:t>
            </w:r>
          </w:p>
        </w:tc>
        <w:tc>
          <w:tcPr>
            <w:tcW w:w="679" w:type="pct"/>
          </w:tcPr>
          <w:p w14:paraId="6C4DF2D3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53" w:type="pct"/>
          </w:tcPr>
          <w:p w14:paraId="05697441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10" w:type="pct"/>
          </w:tcPr>
          <w:p w14:paraId="399D8ECC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0.00739</w:t>
            </w:r>
          </w:p>
        </w:tc>
      </w:tr>
      <w:tr w:rsidR="008A75C1" w:rsidRPr="008A75C1" w14:paraId="07DACBC8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69AED81D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73A5CC17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GO:0015868</w:t>
            </w:r>
          </w:p>
        </w:tc>
        <w:tc>
          <w:tcPr>
            <w:tcW w:w="3009" w:type="pct"/>
          </w:tcPr>
          <w:p w14:paraId="3A937C5A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purine ribonucleotide transport</w:t>
            </w:r>
          </w:p>
        </w:tc>
        <w:tc>
          <w:tcPr>
            <w:tcW w:w="679" w:type="pct"/>
          </w:tcPr>
          <w:p w14:paraId="4716550C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53" w:type="pct"/>
          </w:tcPr>
          <w:p w14:paraId="3EC98AB8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10" w:type="pct"/>
          </w:tcPr>
          <w:p w14:paraId="54DB9B1F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0.00739</w:t>
            </w:r>
          </w:p>
        </w:tc>
      </w:tr>
      <w:tr w:rsidR="008A75C1" w:rsidRPr="008A75C1" w14:paraId="352529DD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6FC87120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77A8BEAD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GO:0030029</w:t>
            </w:r>
          </w:p>
        </w:tc>
        <w:tc>
          <w:tcPr>
            <w:tcW w:w="3009" w:type="pct"/>
          </w:tcPr>
          <w:p w14:paraId="1FA7DBF9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actin filament-based process</w:t>
            </w:r>
          </w:p>
        </w:tc>
        <w:tc>
          <w:tcPr>
            <w:tcW w:w="679" w:type="pct"/>
          </w:tcPr>
          <w:p w14:paraId="05AEB34E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53" w:type="pct"/>
          </w:tcPr>
          <w:p w14:paraId="1A2174A1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10" w:type="pct"/>
          </w:tcPr>
          <w:p w14:paraId="10840E4C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0.00755</w:t>
            </w:r>
          </w:p>
        </w:tc>
      </w:tr>
      <w:tr w:rsidR="008A75C1" w:rsidRPr="008A75C1" w14:paraId="31864D42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6DC3DC39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0DE467DA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GO:0006096</w:t>
            </w:r>
          </w:p>
        </w:tc>
        <w:tc>
          <w:tcPr>
            <w:tcW w:w="3009" w:type="pct"/>
          </w:tcPr>
          <w:p w14:paraId="0E70D477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glycolytic process</w:t>
            </w:r>
          </w:p>
        </w:tc>
        <w:tc>
          <w:tcPr>
            <w:tcW w:w="679" w:type="pct"/>
          </w:tcPr>
          <w:p w14:paraId="19938A89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253" w:type="pct"/>
          </w:tcPr>
          <w:p w14:paraId="4C36712D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310" w:type="pct"/>
          </w:tcPr>
          <w:p w14:paraId="5FA0A928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0.00759</w:t>
            </w:r>
          </w:p>
        </w:tc>
      </w:tr>
      <w:tr w:rsidR="008A75C1" w:rsidRPr="008A75C1" w14:paraId="54A524C9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084E9BC5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4ABA9049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GO:0010268</w:t>
            </w:r>
          </w:p>
        </w:tc>
        <w:tc>
          <w:tcPr>
            <w:tcW w:w="3009" w:type="pct"/>
          </w:tcPr>
          <w:p w14:paraId="723E1170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brassinosteroid</w:t>
            </w:r>
            <w:proofErr w:type="spellEnd"/>
            <w:r w:rsidRPr="008A75C1">
              <w:rPr>
                <w:rFonts w:ascii="Times New Roman" w:hAnsi="Times New Roman" w:cs="Times New Roman"/>
                <w:sz w:val="20"/>
                <w:szCs w:val="20"/>
              </w:rPr>
              <w:t xml:space="preserve"> homeostasis</w:t>
            </w:r>
          </w:p>
        </w:tc>
        <w:tc>
          <w:tcPr>
            <w:tcW w:w="679" w:type="pct"/>
          </w:tcPr>
          <w:p w14:paraId="522FFC7C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3" w:type="pct"/>
          </w:tcPr>
          <w:p w14:paraId="15F5F232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10" w:type="pct"/>
          </w:tcPr>
          <w:p w14:paraId="17593724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0.00767</w:t>
            </w:r>
          </w:p>
        </w:tc>
      </w:tr>
      <w:tr w:rsidR="008A75C1" w:rsidRPr="008A75C1" w14:paraId="3198F65F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5E812283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1B15E039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GO:0051338</w:t>
            </w:r>
          </w:p>
        </w:tc>
        <w:tc>
          <w:tcPr>
            <w:tcW w:w="3009" w:type="pct"/>
          </w:tcPr>
          <w:p w14:paraId="31479C03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regulation of transferase activity</w:t>
            </w:r>
          </w:p>
        </w:tc>
        <w:tc>
          <w:tcPr>
            <w:tcW w:w="679" w:type="pct"/>
          </w:tcPr>
          <w:p w14:paraId="2338E680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53" w:type="pct"/>
          </w:tcPr>
          <w:p w14:paraId="58EF73F2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10" w:type="pct"/>
          </w:tcPr>
          <w:p w14:paraId="753FF4A3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0.00779</w:t>
            </w:r>
          </w:p>
        </w:tc>
      </w:tr>
      <w:tr w:rsidR="008A75C1" w:rsidRPr="008A75C1" w14:paraId="1D6D4741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54305661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5D6EA619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GO:0032012</w:t>
            </w:r>
          </w:p>
        </w:tc>
        <w:tc>
          <w:tcPr>
            <w:tcW w:w="3009" w:type="pct"/>
          </w:tcPr>
          <w:p w14:paraId="78E6E545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regulation of ARF protein signal transduction</w:t>
            </w:r>
          </w:p>
        </w:tc>
        <w:tc>
          <w:tcPr>
            <w:tcW w:w="679" w:type="pct"/>
          </w:tcPr>
          <w:p w14:paraId="4CF68040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53" w:type="pct"/>
          </w:tcPr>
          <w:p w14:paraId="27A2FE94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10" w:type="pct"/>
          </w:tcPr>
          <w:p w14:paraId="330D39C0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0.00842</w:t>
            </w:r>
          </w:p>
        </w:tc>
      </w:tr>
      <w:tr w:rsidR="008A75C1" w:rsidRPr="008A75C1" w14:paraId="4A9C7A7B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04534D8D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BP</w:t>
            </w:r>
          </w:p>
        </w:tc>
        <w:tc>
          <w:tcPr>
            <w:tcW w:w="452" w:type="pct"/>
          </w:tcPr>
          <w:p w14:paraId="0AD2D1E6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GO:0031505</w:t>
            </w:r>
          </w:p>
        </w:tc>
        <w:tc>
          <w:tcPr>
            <w:tcW w:w="3009" w:type="pct"/>
          </w:tcPr>
          <w:p w14:paraId="54CB1675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fungal-type cell wall organization</w:t>
            </w:r>
          </w:p>
        </w:tc>
        <w:tc>
          <w:tcPr>
            <w:tcW w:w="679" w:type="pct"/>
          </w:tcPr>
          <w:p w14:paraId="0E295F4C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53" w:type="pct"/>
          </w:tcPr>
          <w:p w14:paraId="6439A373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10" w:type="pct"/>
          </w:tcPr>
          <w:p w14:paraId="12405F80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0.00858</w:t>
            </w:r>
          </w:p>
        </w:tc>
      </w:tr>
      <w:tr w:rsidR="008A75C1" w:rsidRPr="008A75C1" w14:paraId="698358B6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7013975F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3AA31DC9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GO:0001932</w:t>
            </w:r>
          </w:p>
        </w:tc>
        <w:tc>
          <w:tcPr>
            <w:tcW w:w="3009" w:type="pct"/>
          </w:tcPr>
          <w:p w14:paraId="1EBA6EAE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regulation of protein phosphorylation</w:t>
            </w:r>
          </w:p>
        </w:tc>
        <w:tc>
          <w:tcPr>
            <w:tcW w:w="679" w:type="pct"/>
          </w:tcPr>
          <w:p w14:paraId="7134C7B3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53" w:type="pct"/>
          </w:tcPr>
          <w:p w14:paraId="10DE0A9A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10" w:type="pct"/>
          </w:tcPr>
          <w:p w14:paraId="31497111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0.00884</w:t>
            </w:r>
          </w:p>
        </w:tc>
      </w:tr>
      <w:tr w:rsidR="008A75C1" w:rsidRPr="008A75C1" w14:paraId="5E46BFAA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6EEF3F84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6B649F64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GO:0043934</w:t>
            </w:r>
          </w:p>
        </w:tc>
        <w:tc>
          <w:tcPr>
            <w:tcW w:w="3009" w:type="pct"/>
          </w:tcPr>
          <w:p w14:paraId="0E43A3A9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sporulation</w:t>
            </w:r>
          </w:p>
        </w:tc>
        <w:tc>
          <w:tcPr>
            <w:tcW w:w="679" w:type="pct"/>
          </w:tcPr>
          <w:p w14:paraId="53EA4643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53" w:type="pct"/>
          </w:tcPr>
          <w:p w14:paraId="5D965733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10" w:type="pct"/>
          </w:tcPr>
          <w:p w14:paraId="6B9C17B7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0.00926</w:t>
            </w:r>
          </w:p>
        </w:tc>
      </w:tr>
      <w:tr w:rsidR="008A75C1" w:rsidRPr="008A75C1" w14:paraId="6F9CB02F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5B33C415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6BF645F9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GO:0065009</w:t>
            </w:r>
          </w:p>
        </w:tc>
        <w:tc>
          <w:tcPr>
            <w:tcW w:w="3009" w:type="pct"/>
          </w:tcPr>
          <w:p w14:paraId="61E75452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regulation of molecular function</w:t>
            </w:r>
          </w:p>
        </w:tc>
        <w:tc>
          <w:tcPr>
            <w:tcW w:w="679" w:type="pct"/>
          </w:tcPr>
          <w:p w14:paraId="029AB92A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158</w:t>
            </w:r>
          </w:p>
        </w:tc>
        <w:tc>
          <w:tcPr>
            <w:tcW w:w="253" w:type="pct"/>
          </w:tcPr>
          <w:p w14:paraId="04BE3EE7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310" w:type="pct"/>
          </w:tcPr>
          <w:p w14:paraId="117FD1B4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0.00975</w:t>
            </w:r>
          </w:p>
        </w:tc>
      </w:tr>
      <w:tr w:rsidR="008A75C1" w:rsidRPr="008A75C1" w14:paraId="751DA076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691FE8CE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CC</w:t>
            </w:r>
          </w:p>
        </w:tc>
        <w:tc>
          <w:tcPr>
            <w:tcW w:w="452" w:type="pct"/>
          </w:tcPr>
          <w:p w14:paraId="08331476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GO:0016020</w:t>
            </w:r>
          </w:p>
        </w:tc>
        <w:tc>
          <w:tcPr>
            <w:tcW w:w="3009" w:type="pct"/>
          </w:tcPr>
          <w:p w14:paraId="2AA49C61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membrane</w:t>
            </w:r>
          </w:p>
        </w:tc>
        <w:tc>
          <w:tcPr>
            <w:tcW w:w="679" w:type="pct"/>
          </w:tcPr>
          <w:p w14:paraId="081000D8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3364</w:t>
            </w:r>
          </w:p>
        </w:tc>
        <w:tc>
          <w:tcPr>
            <w:tcW w:w="253" w:type="pct"/>
          </w:tcPr>
          <w:p w14:paraId="68FD1C82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900</w:t>
            </w:r>
          </w:p>
        </w:tc>
        <w:tc>
          <w:tcPr>
            <w:tcW w:w="310" w:type="pct"/>
          </w:tcPr>
          <w:p w14:paraId="513B905A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1.00E-5</w:t>
            </w:r>
          </w:p>
        </w:tc>
      </w:tr>
      <w:tr w:rsidR="008A75C1" w:rsidRPr="008A75C1" w14:paraId="47FCF38A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0CA1D1EC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CC</w:t>
            </w:r>
          </w:p>
        </w:tc>
        <w:tc>
          <w:tcPr>
            <w:tcW w:w="452" w:type="pct"/>
          </w:tcPr>
          <w:p w14:paraId="36FEF25F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GO:0005576</w:t>
            </w:r>
          </w:p>
        </w:tc>
        <w:tc>
          <w:tcPr>
            <w:tcW w:w="3009" w:type="pct"/>
          </w:tcPr>
          <w:p w14:paraId="6DA503B8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extracellular region</w:t>
            </w:r>
          </w:p>
        </w:tc>
        <w:tc>
          <w:tcPr>
            <w:tcW w:w="679" w:type="pct"/>
          </w:tcPr>
          <w:p w14:paraId="6E8CA88C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173</w:t>
            </w:r>
          </w:p>
        </w:tc>
        <w:tc>
          <w:tcPr>
            <w:tcW w:w="253" w:type="pct"/>
          </w:tcPr>
          <w:p w14:paraId="252AE2B2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48</w:t>
            </w:r>
          </w:p>
        </w:tc>
        <w:tc>
          <w:tcPr>
            <w:tcW w:w="310" w:type="pct"/>
          </w:tcPr>
          <w:p w14:paraId="7947866D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6.60E-5</w:t>
            </w:r>
          </w:p>
        </w:tc>
      </w:tr>
      <w:tr w:rsidR="008A75C1" w:rsidRPr="008A75C1" w14:paraId="673DAC37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4E17DD5C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CC</w:t>
            </w:r>
          </w:p>
        </w:tc>
        <w:tc>
          <w:tcPr>
            <w:tcW w:w="452" w:type="pct"/>
          </w:tcPr>
          <w:p w14:paraId="0493DF4D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GO:0005829</w:t>
            </w:r>
          </w:p>
        </w:tc>
        <w:tc>
          <w:tcPr>
            <w:tcW w:w="3009" w:type="pct"/>
          </w:tcPr>
          <w:p w14:paraId="37EA4E63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cytosol</w:t>
            </w:r>
          </w:p>
        </w:tc>
        <w:tc>
          <w:tcPr>
            <w:tcW w:w="679" w:type="pct"/>
          </w:tcPr>
          <w:p w14:paraId="32CDF565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759</w:t>
            </w:r>
          </w:p>
        </w:tc>
        <w:tc>
          <w:tcPr>
            <w:tcW w:w="253" w:type="pct"/>
          </w:tcPr>
          <w:p w14:paraId="224BFDD5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140</w:t>
            </w:r>
          </w:p>
        </w:tc>
        <w:tc>
          <w:tcPr>
            <w:tcW w:w="310" w:type="pct"/>
          </w:tcPr>
          <w:p w14:paraId="58559B8F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0.00036</w:t>
            </w:r>
          </w:p>
        </w:tc>
      </w:tr>
      <w:tr w:rsidR="008A75C1" w:rsidRPr="008A75C1" w14:paraId="2C7A0E6B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4404B011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CC</w:t>
            </w:r>
          </w:p>
        </w:tc>
        <w:tc>
          <w:tcPr>
            <w:tcW w:w="452" w:type="pct"/>
          </w:tcPr>
          <w:p w14:paraId="02E36036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GO:0016021</w:t>
            </w:r>
          </w:p>
        </w:tc>
        <w:tc>
          <w:tcPr>
            <w:tcW w:w="3009" w:type="pct"/>
          </w:tcPr>
          <w:p w14:paraId="67EE9789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integral component of membrane</w:t>
            </w:r>
          </w:p>
        </w:tc>
        <w:tc>
          <w:tcPr>
            <w:tcW w:w="679" w:type="pct"/>
          </w:tcPr>
          <w:p w14:paraId="47384B26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2134</w:t>
            </w:r>
          </w:p>
        </w:tc>
        <w:tc>
          <w:tcPr>
            <w:tcW w:w="253" w:type="pct"/>
          </w:tcPr>
          <w:p w14:paraId="55A7BC42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548</w:t>
            </w:r>
          </w:p>
        </w:tc>
        <w:tc>
          <w:tcPr>
            <w:tcW w:w="310" w:type="pct"/>
          </w:tcPr>
          <w:p w14:paraId="1EEE0672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0.00121</w:t>
            </w:r>
          </w:p>
        </w:tc>
      </w:tr>
      <w:tr w:rsidR="008A75C1" w:rsidRPr="008A75C1" w14:paraId="2A5BE3F7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6187F1E4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CC</w:t>
            </w:r>
          </w:p>
        </w:tc>
        <w:tc>
          <w:tcPr>
            <w:tcW w:w="452" w:type="pct"/>
          </w:tcPr>
          <w:p w14:paraId="37579B8F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GO:0005618</w:t>
            </w:r>
          </w:p>
        </w:tc>
        <w:tc>
          <w:tcPr>
            <w:tcW w:w="3009" w:type="pct"/>
          </w:tcPr>
          <w:p w14:paraId="36F78DB9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cell wall</w:t>
            </w:r>
          </w:p>
        </w:tc>
        <w:tc>
          <w:tcPr>
            <w:tcW w:w="679" w:type="pct"/>
          </w:tcPr>
          <w:p w14:paraId="5204C4B4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120</w:t>
            </w:r>
          </w:p>
        </w:tc>
        <w:tc>
          <w:tcPr>
            <w:tcW w:w="253" w:type="pct"/>
          </w:tcPr>
          <w:p w14:paraId="1BFB06B5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42</w:t>
            </w:r>
          </w:p>
        </w:tc>
        <w:tc>
          <w:tcPr>
            <w:tcW w:w="310" w:type="pct"/>
          </w:tcPr>
          <w:p w14:paraId="083D1504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0.00271</w:t>
            </w:r>
          </w:p>
        </w:tc>
      </w:tr>
      <w:tr w:rsidR="008A75C1" w:rsidRPr="008A75C1" w14:paraId="47C24D28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22454656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CC</w:t>
            </w:r>
          </w:p>
        </w:tc>
        <w:tc>
          <w:tcPr>
            <w:tcW w:w="452" w:type="pct"/>
          </w:tcPr>
          <w:p w14:paraId="56A80F48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GO:0032153</w:t>
            </w:r>
          </w:p>
        </w:tc>
        <w:tc>
          <w:tcPr>
            <w:tcW w:w="3009" w:type="pct"/>
          </w:tcPr>
          <w:p w14:paraId="085F2649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cell division site</w:t>
            </w:r>
          </w:p>
        </w:tc>
        <w:tc>
          <w:tcPr>
            <w:tcW w:w="679" w:type="pct"/>
          </w:tcPr>
          <w:p w14:paraId="454C6BED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28</w:t>
            </w:r>
          </w:p>
        </w:tc>
        <w:tc>
          <w:tcPr>
            <w:tcW w:w="253" w:type="pct"/>
          </w:tcPr>
          <w:p w14:paraId="1FD53FC9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</w:tc>
        <w:tc>
          <w:tcPr>
            <w:tcW w:w="310" w:type="pct"/>
          </w:tcPr>
          <w:p w14:paraId="52FCCFF2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0.00274</w:t>
            </w:r>
          </w:p>
        </w:tc>
      </w:tr>
      <w:tr w:rsidR="008A75C1" w:rsidRPr="008A75C1" w14:paraId="6A5BEFED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0416D3FF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CC</w:t>
            </w:r>
          </w:p>
        </w:tc>
        <w:tc>
          <w:tcPr>
            <w:tcW w:w="452" w:type="pct"/>
          </w:tcPr>
          <w:p w14:paraId="7ACF96A7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GO:0044445</w:t>
            </w:r>
          </w:p>
        </w:tc>
        <w:tc>
          <w:tcPr>
            <w:tcW w:w="3009" w:type="pct"/>
          </w:tcPr>
          <w:p w14:paraId="08D38DA4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cytosolic part</w:t>
            </w:r>
          </w:p>
        </w:tc>
        <w:tc>
          <w:tcPr>
            <w:tcW w:w="679" w:type="pct"/>
          </w:tcPr>
          <w:p w14:paraId="36ED818E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280</w:t>
            </w:r>
          </w:p>
        </w:tc>
        <w:tc>
          <w:tcPr>
            <w:tcW w:w="253" w:type="pct"/>
          </w:tcPr>
          <w:p w14:paraId="508FE82C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48</w:t>
            </w:r>
          </w:p>
        </w:tc>
        <w:tc>
          <w:tcPr>
            <w:tcW w:w="310" w:type="pct"/>
          </w:tcPr>
          <w:p w14:paraId="3BCAB3AE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0.00275</w:t>
            </w:r>
          </w:p>
        </w:tc>
      </w:tr>
      <w:tr w:rsidR="008A75C1" w:rsidRPr="008A75C1" w14:paraId="6EED0ED9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64104F81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CC</w:t>
            </w:r>
          </w:p>
        </w:tc>
        <w:tc>
          <w:tcPr>
            <w:tcW w:w="452" w:type="pct"/>
          </w:tcPr>
          <w:p w14:paraId="60C70418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GO:0009521</w:t>
            </w:r>
          </w:p>
        </w:tc>
        <w:tc>
          <w:tcPr>
            <w:tcW w:w="3009" w:type="pct"/>
          </w:tcPr>
          <w:p w14:paraId="4DF4ECB4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photosystem</w:t>
            </w:r>
          </w:p>
        </w:tc>
        <w:tc>
          <w:tcPr>
            <w:tcW w:w="679" w:type="pct"/>
          </w:tcPr>
          <w:p w14:paraId="48298304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78</w:t>
            </w:r>
          </w:p>
        </w:tc>
        <w:tc>
          <w:tcPr>
            <w:tcW w:w="253" w:type="pct"/>
          </w:tcPr>
          <w:p w14:paraId="7B94112F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26</w:t>
            </w:r>
          </w:p>
        </w:tc>
        <w:tc>
          <w:tcPr>
            <w:tcW w:w="310" w:type="pct"/>
          </w:tcPr>
          <w:p w14:paraId="7A642504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0.00296</w:t>
            </w:r>
          </w:p>
        </w:tc>
      </w:tr>
      <w:tr w:rsidR="008A75C1" w:rsidRPr="008A75C1" w14:paraId="064C8829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175F998A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CC</w:t>
            </w:r>
          </w:p>
        </w:tc>
        <w:tc>
          <w:tcPr>
            <w:tcW w:w="452" w:type="pct"/>
          </w:tcPr>
          <w:p w14:paraId="4991FC9A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GO:0000329</w:t>
            </w:r>
          </w:p>
        </w:tc>
        <w:tc>
          <w:tcPr>
            <w:tcW w:w="3009" w:type="pct"/>
          </w:tcPr>
          <w:p w14:paraId="00948600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fungal-type vacuole membrane</w:t>
            </w:r>
          </w:p>
        </w:tc>
        <w:tc>
          <w:tcPr>
            <w:tcW w:w="679" w:type="pct"/>
          </w:tcPr>
          <w:p w14:paraId="5CE5709C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12</w:t>
            </w:r>
          </w:p>
        </w:tc>
        <w:tc>
          <w:tcPr>
            <w:tcW w:w="253" w:type="pct"/>
          </w:tcPr>
          <w:p w14:paraId="691DFCDE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310" w:type="pct"/>
          </w:tcPr>
          <w:p w14:paraId="3E7AC10B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0.00297</w:t>
            </w:r>
          </w:p>
        </w:tc>
      </w:tr>
      <w:tr w:rsidR="008A75C1" w:rsidRPr="008A75C1" w14:paraId="46B8A62F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4110331C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CC</w:t>
            </w:r>
          </w:p>
        </w:tc>
        <w:tc>
          <w:tcPr>
            <w:tcW w:w="452" w:type="pct"/>
          </w:tcPr>
          <w:p w14:paraId="25858514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GO:0005758</w:t>
            </w:r>
          </w:p>
        </w:tc>
        <w:tc>
          <w:tcPr>
            <w:tcW w:w="3009" w:type="pct"/>
          </w:tcPr>
          <w:p w14:paraId="0E4F03D2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mitochondrial intermembrane space</w:t>
            </w:r>
          </w:p>
        </w:tc>
        <w:tc>
          <w:tcPr>
            <w:tcW w:w="679" w:type="pct"/>
          </w:tcPr>
          <w:p w14:paraId="08524192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13</w:t>
            </w:r>
          </w:p>
        </w:tc>
        <w:tc>
          <w:tcPr>
            <w:tcW w:w="253" w:type="pct"/>
          </w:tcPr>
          <w:p w14:paraId="56AA2CF1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310" w:type="pct"/>
          </w:tcPr>
          <w:p w14:paraId="598B0E83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0.00408</w:t>
            </w:r>
          </w:p>
        </w:tc>
      </w:tr>
      <w:tr w:rsidR="008A75C1" w:rsidRPr="008A75C1" w14:paraId="2AA4513C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34CC36CF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CC</w:t>
            </w:r>
          </w:p>
        </w:tc>
        <w:tc>
          <w:tcPr>
            <w:tcW w:w="452" w:type="pct"/>
          </w:tcPr>
          <w:p w14:paraId="195F85F5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GO:0070469</w:t>
            </w:r>
          </w:p>
        </w:tc>
        <w:tc>
          <w:tcPr>
            <w:tcW w:w="3009" w:type="pct"/>
          </w:tcPr>
          <w:p w14:paraId="00A2CAEB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respiratory chain</w:t>
            </w:r>
          </w:p>
        </w:tc>
        <w:tc>
          <w:tcPr>
            <w:tcW w:w="679" w:type="pct"/>
          </w:tcPr>
          <w:p w14:paraId="004F54B8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69</w:t>
            </w:r>
          </w:p>
        </w:tc>
        <w:tc>
          <w:tcPr>
            <w:tcW w:w="253" w:type="pct"/>
          </w:tcPr>
          <w:p w14:paraId="7E71C4EC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20</w:t>
            </w:r>
          </w:p>
        </w:tc>
        <w:tc>
          <w:tcPr>
            <w:tcW w:w="310" w:type="pct"/>
          </w:tcPr>
          <w:p w14:paraId="6D9C9245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0.00637</w:t>
            </w:r>
          </w:p>
        </w:tc>
      </w:tr>
      <w:tr w:rsidR="008A75C1" w:rsidRPr="008A75C1" w14:paraId="7EEAA5AC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7CCD417C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CC</w:t>
            </w:r>
          </w:p>
        </w:tc>
        <w:tc>
          <w:tcPr>
            <w:tcW w:w="452" w:type="pct"/>
          </w:tcPr>
          <w:p w14:paraId="69563851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GO:0045121</w:t>
            </w:r>
          </w:p>
        </w:tc>
        <w:tc>
          <w:tcPr>
            <w:tcW w:w="3009" w:type="pct"/>
          </w:tcPr>
          <w:p w14:paraId="2BBB6873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membrane raft</w:t>
            </w:r>
          </w:p>
        </w:tc>
        <w:tc>
          <w:tcPr>
            <w:tcW w:w="679" w:type="pct"/>
          </w:tcPr>
          <w:p w14:paraId="4FA2C244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253" w:type="pct"/>
          </w:tcPr>
          <w:p w14:paraId="32039747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</w:tc>
        <w:tc>
          <w:tcPr>
            <w:tcW w:w="310" w:type="pct"/>
          </w:tcPr>
          <w:p w14:paraId="4ECF39D6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0.00862</w:t>
            </w:r>
          </w:p>
        </w:tc>
      </w:tr>
      <w:tr w:rsidR="008A75C1" w:rsidRPr="008A75C1" w14:paraId="5333C936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0AE2BD03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3779C394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GO:0020037</w:t>
            </w:r>
          </w:p>
        </w:tc>
        <w:tc>
          <w:tcPr>
            <w:tcW w:w="3009" w:type="pct"/>
          </w:tcPr>
          <w:p w14:paraId="5550D40A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heme binding</w:t>
            </w:r>
          </w:p>
        </w:tc>
        <w:tc>
          <w:tcPr>
            <w:tcW w:w="679" w:type="pct"/>
          </w:tcPr>
          <w:p w14:paraId="18E36438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137</w:t>
            </w:r>
          </w:p>
        </w:tc>
        <w:tc>
          <w:tcPr>
            <w:tcW w:w="253" w:type="pct"/>
          </w:tcPr>
          <w:p w14:paraId="668870FD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44</w:t>
            </w:r>
          </w:p>
        </w:tc>
        <w:tc>
          <w:tcPr>
            <w:tcW w:w="310" w:type="pct"/>
          </w:tcPr>
          <w:p w14:paraId="1B63800A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3.40E-6</w:t>
            </w:r>
          </w:p>
        </w:tc>
      </w:tr>
      <w:tr w:rsidR="008A75C1" w:rsidRPr="008A75C1" w14:paraId="2A83C705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04BB04B2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15AFDF9B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GO:0004674</w:t>
            </w:r>
          </w:p>
        </w:tc>
        <w:tc>
          <w:tcPr>
            <w:tcW w:w="3009" w:type="pct"/>
          </w:tcPr>
          <w:p w14:paraId="172206F7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protein serine/threonine kinase activity</w:t>
            </w:r>
          </w:p>
        </w:tc>
        <w:tc>
          <w:tcPr>
            <w:tcW w:w="679" w:type="pct"/>
          </w:tcPr>
          <w:p w14:paraId="0F71FA6A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270</w:t>
            </w:r>
          </w:p>
        </w:tc>
        <w:tc>
          <w:tcPr>
            <w:tcW w:w="253" w:type="pct"/>
          </w:tcPr>
          <w:p w14:paraId="22A06F54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97</w:t>
            </w:r>
          </w:p>
        </w:tc>
        <w:tc>
          <w:tcPr>
            <w:tcW w:w="310" w:type="pct"/>
          </w:tcPr>
          <w:p w14:paraId="7FDBB38B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5.40E-5</w:t>
            </w:r>
          </w:p>
        </w:tc>
      </w:tr>
      <w:tr w:rsidR="008A75C1" w:rsidRPr="008A75C1" w14:paraId="1A3BC178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1C76D778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1634E978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GO:0005506</w:t>
            </w:r>
          </w:p>
        </w:tc>
        <w:tc>
          <w:tcPr>
            <w:tcW w:w="3009" w:type="pct"/>
          </w:tcPr>
          <w:p w14:paraId="06ED5007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iron ion binding</w:t>
            </w:r>
          </w:p>
        </w:tc>
        <w:tc>
          <w:tcPr>
            <w:tcW w:w="679" w:type="pct"/>
          </w:tcPr>
          <w:p w14:paraId="5923CF31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124</w:t>
            </w:r>
          </w:p>
        </w:tc>
        <w:tc>
          <w:tcPr>
            <w:tcW w:w="253" w:type="pct"/>
          </w:tcPr>
          <w:p w14:paraId="4DD082E9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29</w:t>
            </w:r>
          </w:p>
        </w:tc>
        <w:tc>
          <w:tcPr>
            <w:tcW w:w="310" w:type="pct"/>
          </w:tcPr>
          <w:p w14:paraId="533B0500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0.00023</w:t>
            </w:r>
          </w:p>
        </w:tc>
      </w:tr>
      <w:tr w:rsidR="008A75C1" w:rsidRPr="008A75C1" w14:paraId="4A2777D8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0179E4BA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3C4855AA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GO:0046912</w:t>
            </w:r>
          </w:p>
        </w:tc>
        <w:tc>
          <w:tcPr>
            <w:tcW w:w="3009" w:type="pct"/>
          </w:tcPr>
          <w:p w14:paraId="3E0B2709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transferase activity, transferring acyl groups, acyl groups converted into alkyl on transfer</w:t>
            </w:r>
          </w:p>
        </w:tc>
        <w:tc>
          <w:tcPr>
            <w:tcW w:w="679" w:type="pct"/>
          </w:tcPr>
          <w:p w14:paraId="4CE56620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25</w:t>
            </w:r>
          </w:p>
        </w:tc>
        <w:tc>
          <w:tcPr>
            <w:tcW w:w="253" w:type="pct"/>
          </w:tcPr>
          <w:p w14:paraId="178BBC02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</w:p>
        </w:tc>
        <w:tc>
          <w:tcPr>
            <w:tcW w:w="310" w:type="pct"/>
          </w:tcPr>
          <w:p w14:paraId="66B85F28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0.00038</w:t>
            </w:r>
          </w:p>
        </w:tc>
      </w:tr>
      <w:tr w:rsidR="008A75C1" w:rsidRPr="008A75C1" w14:paraId="6621ABFA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672D6C0A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54969BEA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GO:0019829</w:t>
            </w:r>
          </w:p>
        </w:tc>
        <w:tc>
          <w:tcPr>
            <w:tcW w:w="3009" w:type="pct"/>
          </w:tcPr>
          <w:p w14:paraId="30E84982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cation-transporting ATPase activity</w:t>
            </w:r>
          </w:p>
        </w:tc>
        <w:tc>
          <w:tcPr>
            <w:tcW w:w="679" w:type="pct"/>
          </w:tcPr>
          <w:p w14:paraId="5A58D079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83</w:t>
            </w:r>
          </w:p>
        </w:tc>
        <w:tc>
          <w:tcPr>
            <w:tcW w:w="253" w:type="pct"/>
          </w:tcPr>
          <w:p w14:paraId="1C42A067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26</w:t>
            </w:r>
          </w:p>
        </w:tc>
        <w:tc>
          <w:tcPr>
            <w:tcW w:w="310" w:type="pct"/>
          </w:tcPr>
          <w:p w14:paraId="43105F37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0.00060</w:t>
            </w:r>
          </w:p>
        </w:tc>
      </w:tr>
      <w:tr w:rsidR="008A75C1" w:rsidRPr="008A75C1" w14:paraId="497E5E06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34CF7E59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172EDEB9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GO:0003824</w:t>
            </w:r>
          </w:p>
        </w:tc>
        <w:tc>
          <w:tcPr>
            <w:tcW w:w="3009" w:type="pct"/>
          </w:tcPr>
          <w:p w14:paraId="7C231022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catalytic activity</w:t>
            </w:r>
          </w:p>
        </w:tc>
        <w:tc>
          <w:tcPr>
            <w:tcW w:w="679" w:type="pct"/>
          </w:tcPr>
          <w:p w14:paraId="682ED9A4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4846</w:t>
            </w:r>
          </w:p>
        </w:tc>
        <w:tc>
          <w:tcPr>
            <w:tcW w:w="253" w:type="pct"/>
          </w:tcPr>
          <w:p w14:paraId="68605AFE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1228</w:t>
            </w:r>
          </w:p>
        </w:tc>
        <w:tc>
          <w:tcPr>
            <w:tcW w:w="310" w:type="pct"/>
          </w:tcPr>
          <w:p w14:paraId="538FAA20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0.00070</w:t>
            </w:r>
          </w:p>
        </w:tc>
      </w:tr>
      <w:tr w:rsidR="008A75C1" w:rsidRPr="008A75C1" w14:paraId="3C0546DB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0FE9E233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1A978616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GO:0004497</w:t>
            </w:r>
          </w:p>
        </w:tc>
        <w:tc>
          <w:tcPr>
            <w:tcW w:w="3009" w:type="pct"/>
          </w:tcPr>
          <w:p w14:paraId="41FFBF60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monooxygenase activity</w:t>
            </w:r>
          </w:p>
        </w:tc>
        <w:tc>
          <w:tcPr>
            <w:tcW w:w="679" w:type="pct"/>
          </w:tcPr>
          <w:p w14:paraId="0B5DA75C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113</w:t>
            </w:r>
          </w:p>
        </w:tc>
        <w:tc>
          <w:tcPr>
            <w:tcW w:w="253" w:type="pct"/>
          </w:tcPr>
          <w:p w14:paraId="22EA33F7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34</w:t>
            </w:r>
          </w:p>
        </w:tc>
        <w:tc>
          <w:tcPr>
            <w:tcW w:w="310" w:type="pct"/>
          </w:tcPr>
          <w:p w14:paraId="0DD83F69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0.00081</w:t>
            </w:r>
          </w:p>
        </w:tc>
      </w:tr>
      <w:tr w:rsidR="008A75C1" w:rsidRPr="008A75C1" w14:paraId="6732F507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317C23BD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0273DDE2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GO:0048037</w:t>
            </w:r>
          </w:p>
        </w:tc>
        <w:tc>
          <w:tcPr>
            <w:tcW w:w="3009" w:type="pct"/>
          </w:tcPr>
          <w:p w14:paraId="3213E0DF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cofactor binding</w:t>
            </w:r>
          </w:p>
        </w:tc>
        <w:tc>
          <w:tcPr>
            <w:tcW w:w="679" w:type="pct"/>
          </w:tcPr>
          <w:p w14:paraId="3FA6A694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315</w:t>
            </w:r>
          </w:p>
        </w:tc>
        <w:tc>
          <w:tcPr>
            <w:tcW w:w="253" w:type="pct"/>
          </w:tcPr>
          <w:p w14:paraId="775144E5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72</w:t>
            </w:r>
          </w:p>
        </w:tc>
        <w:tc>
          <w:tcPr>
            <w:tcW w:w="310" w:type="pct"/>
          </w:tcPr>
          <w:p w14:paraId="03CCE9D3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0.00105</w:t>
            </w:r>
          </w:p>
        </w:tc>
      </w:tr>
      <w:tr w:rsidR="008A75C1" w:rsidRPr="008A75C1" w14:paraId="2F2AB844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28EF0248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74375DD8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GO:0016491</w:t>
            </w:r>
          </w:p>
        </w:tc>
        <w:tc>
          <w:tcPr>
            <w:tcW w:w="3009" w:type="pct"/>
          </w:tcPr>
          <w:p w14:paraId="0B181192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oxidoreductase activity</w:t>
            </w:r>
          </w:p>
        </w:tc>
        <w:tc>
          <w:tcPr>
            <w:tcW w:w="679" w:type="pct"/>
          </w:tcPr>
          <w:p w14:paraId="3566C94F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964</w:t>
            </w:r>
          </w:p>
        </w:tc>
        <w:tc>
          <w:tcPr>
            <w:tcW w:w="253" w:type="pct"/>
          </w:tcPr>
          <w:p w14:paraId="4345A92D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218</w:t>
            </w:r>
          </w:p>
        </w:tc>
        <w:tc>
          <w:tcPr>
            <w:tcW w:w="310" w:type="pct"/>
          </w:tcPr>
          <w:p w14:paraId="6277F624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0.00158</w:t>
            </w:r>
          </w:p>
        </w:tc>
      </w:tr>
      <w:tr w:rsidR="008A75C1" w:rsidRPr="008A75C1" w14:paraId="7CB51E9D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14EBE5D8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38DD3A7A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GO:0016705</w:t>
            </w:r>
          </w:p>
        </w:tc>
        <w:tc>
          <w:tcPr>
            <w:tcW w:w="3009" w:type="pct"/>
          </w:tcPr>
          <w:p w14:paraId="1A193E34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oxidoreductase activity, acting on paired donors, with incorporation or reduction of molecular oxygen</w:t>
            </w:r>
          </w:p>
        </w:tc>
        <w:tc>
          <w:tcPr>
            <w:tcW w:w="679" w:type="pct"/>
          </w:tcPr>
          <w:p w14:paraId="5574093C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120</w:t>
            </w:r>
          </w:p>
        </w:tc>
        <w:tc>
          <w:tcPr>
            <w:tcW w:w="253" w:type="pct"/>
          </w:tcPr>
          <w:p w14:paraId="5F93336A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36</w:t>
            </w:r>
          </w:p>
        </w:tc>
        <w:tc>
          <w:tcPr>
            <w:tcW w:w="310" w:type="pct"/>
          </w:tcPr>
          <w:p w14:paraId="2D284393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0.00173</w:t>
            </w:r>
          </w:p>
        </w:tc>
      </w:tr>
      <w:tr w:rsidR="008A75C1" w:rsidRPr="008A75C1" w14:paraId="4737E8CA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4B64606D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lastRenderedPageBreak/>
              <w:t>MF</w:t>
            </w:r>
          </w:p>
        </w:tc>
        <w:tc>
          <w:tcPr>
            <w:tcW w:w="452" w:type="pct"/>
          </w:tcPr>
          <w:p w14:paraId="64D404F2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GO:0003993</w:t>
            </w:r>
          </w:p>
        </w:tc>
        <w:tc>
          <w:tcPr>
            <w:tcW w:w="3009" w:type="pct"/>
          </w:tcPr>
          <w:p w14:paraId="34CE9F77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acid phosphatase activity</w:t>
            </w:r>
          </w:p>
        </w:tc>
        <w:tc>
          <w:tcPr>
            <w:tcW w:w="679" w:type="pct"/>
          </w:tcPr>
          <w:p w14:paraId="75C8731E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16</w:t>
            </w:r>
          </w:p>
        </w:tc>
        <w:tc>
          <w:tcPr>
            <w:tcW w:w="253" w:type="pct"/>
          </w:tcPr>
          <w:p w14:paraId="25F52C67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</w:p>
        </w:tc>
        <w:tc>
          <w:tcPr>
            <w:tcW w:w="310" w:type="pct"/>
          </w:tcPr>
          <w:p w14:paraId="49B5317A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0.00178</w:t>
            </w:r>
          </w:p>
        </w:tc>
      </w:tr>
      <w:tr w:rsidR="008A75C1" w:rsidRPr="008A75C1" w14:paraId="2DA0084F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46EA748F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2B86705C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GO:0004568</w:t>
            </w:r>
          </w:p>
        </w:tc>
        <w:tc>
          <w:tcPr>
            <w:tcW w:w="3009" w:type="pct"/>
          </w:tcPr>
          <w:p w14:paraId="5F914E2A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chitinase activity</w:t>
            </w:r>
          </w:p>
        </w:tc>
        <w:tc>
          <w:tcPr>
            <w:tcW w:w="679" w:type="pct"/>
          </w:tcPr>
          <w:p w14:paraId="64708BCE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18</w:t>
            </w:r>
          </w:p>
        </w:tc>
        <w:tc>
          <w:tcPr>
            <w:tcW w:w="253" w:type="pct"/>
          </w:tcPr>
          <w:p w14:paraId="4CB042EA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310" w:type="pct"/>
          </w:tcPr>
          <w:p w14:paraId="2103E61F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0.00244</w:t>
            </w:r>
          </w:p>
        </w:tc>
      </w:tr>
      <w:tr w:rsidR="008A75C1" w:rsidRPr="008A75C1" w14:paraId="75D1E2FA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6F6B7864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08F68F4A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GO:0008061</w:t>
            </w:r>
          </w:p>
        </w:tc>
        <w:tc>
          <w:tcPr>
            <w:tcW w:w="3009" w:type="pct"/>
          </w:tcPr>
          <w:p w14:paraId="75E3C034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chitin binding</w:t>
            </w:r>
          </w:p>
        </w:tc>
        <w:tc>
          <w:tcPr>
            <w:tcW w:w="679" w:type="pct"/>
          </w:tcPr>
          <w:p w14:paraId="3D517F2E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18</w:t>
            </w:r>
          </w:p>
        </w:tc>
        <w:tc>
          <w:tcPr>
            <w:tcW w:w="253" w:type="pct"/>
          </w:tcPr>
          <w:p w14:paraId="7A88DDF3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</w:tc>
        <w:tc>
          <w:tcPr>
            <w:tcW w:w="310" w:type="pct"/>
          </w:tcPr>
          <w:p w14:paraId="6FB7B619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0.00244</w:t>
            </w:r>
          </w:p>
        </w:tc>
      </w:tr>
      <w:tr w:rsidR="008A75C1" w:rsidRPr="008A75C1" w14:paraId="2913349D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0FFD8171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0B5B7FD4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GO:0015662</w:t>
            </w:r>
          </w:p>
        </w:tc>
        <w:tc>
          <w:tcPr>
            <w:tcW w:w="3009" w:type="pct"/>
          </w:tcPr>
          <w:p w14:paraId="5043AF32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ATPase activity, coupled to transmembrane movement of ions, </w:t>
            </w:r>
            <w:proofErr w:type="spellStart"/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phosphorylative</w:t>
            </w:r>
            <w:proofErr w:type="spellEnd"/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mechanism</w:t>
            </w:r>
          </w:p>
        </w:tc>
        <w:tc>
          <w:tcPr>
            <w:tcW w:w="679" w:type="pct"/>
          </w:tcPr>
          <w:p w14:paraId="4FA5006F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30</w:t>
            </w:r>
          </w:p>
        </w:tc>
        <w:tc>
          <w:tcPr>
            <w:tcW w:w="253" w:type="pct"/>
          </w:tcPr>
          <w:p w14:paraId="080E720D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15</w:t>
            </w:r>
          </w:p>
        </w:tc>
        <w:tc>
          <w:tcPr>
            <w:tcW w:w="310" w:type="pct"/>
          </w:tcPr>
          <w:p w14:paraId="2D3A1A64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0.00289</w:t>
            </w:r>
          </w:p>
        </w:tc>
      </w:tr>
      <w:tr w:rsidR="008A75C1" w:rsidRPr="008A75C1" w14:paraId="1D4F1101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60D62D0C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138B002D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GO:0005524</w:t>
            </w:r>
          </w:p>
        </w:tc>
        <w:tc>
          <w:tcPr>
            <w:tcW w:w="3009" w:type="pct"/>
          </w:tcPr>
          <w:p w14:paraId="56927784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ATP binding</w:t>
            </w:r>
          </w:p>
        </w:tc>
        <w:tc>
          <w:tcPr>
            <w:tcW w:w="679" w:type="pct"/>
          </w:tcPr>
          <w:p w14:paraId="4BFFF37F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986</w:t>
            </w:r>
          </w:p>
        </w:tc>
        <w:tc>
          <w:tcPr>
            <w:tcW w:w="253" w:type="pct"/>
          </w:tcPr>
          <w:p w14:paraId="352D223C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270</w:t>
            </w:r>
          </w:p>
        </w:tc>
        <w:tc>
          <w:tcPr>
            <w:tcW w:w="310" w:type="pct"/>
          </w:tcPr>
          <w:p w14:paraId="1F871C22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0.00297</w:t>
            </w:r>
          </w:p>
        </w:tc>
      </w:tr>
      <w:tr w:rsidR="008A75C1" w:rsidRPr="008A75C1" w14:paraId="0C650B89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7D4C263B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6D63A196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GO:0004672</w:t>
            </w:r>
          </w:p>
        </w:tc>
        <w:tc>
          <w:tcPr>
            <w:tcW w:w="3009" w:type="pct"/>
          </w:tcPr>
          <w:p w14:paraId="223AF6F3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protein kinase activity</w:t>
            </w:r>
          </w:p>
        </w:tc>
        <w:tc>
          <w:tcPr>
            <w:tcW w:w="679" w:type="pct"/>
          </w:tcPr>
          <w:p w14:paraId="4B207AB4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418</w:t>
            </w:r>
          </w:p>
        </w:tc>
        <w:tc>
          <w:tcPr>
            <w:tcW w:w="253" w:type="pct"/>
          </w:tcPr>
          <w:p w14:paraId="38102E99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149</w:t>
            </w:r>
          </w:p>
        </w:tc>
        <w:tc>
          <w:tcPr>
            <w:tcW w:w="310" w:type="pct"/>
          </w:tcPr>
          <w:p w14:paraId="5FD869F0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0.00304</w:t>
            </w:r>
          </w:p>
        </w:tc>
      </w:tr>
      <w:tr w:rsidR="008A75C1" w:rsidRPr="008A75C1" w14:paraId="5283B21D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1B78371A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6DE699FD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GO:0000287</w:t>
            </w:r>
          </w:p>
        </w:tc>
        <w:tc>
          <w:tcPr>
            <w:tcW w:w="3009" w:type="pct"/>
          </w:tcPr>
          <w:p w14:paraId="42AE6BEE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magnesium ion binding</w:t>
            </w:r>
          </w:p>
        </w:tc>
        <w:tc>
          <w:tcPr>
            <w:tcW w:w="679" w:type="pct"/>
          </w:tcPr>
          <w:p w14:paraId="386F6E64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83</w:t>
            </w:r>
          </w:p>
        </w:tc>
        <w:tc>
          <w:tcPr>
            <w:tcW w:w="253" w:type="pct"/>
          </w:tcPr>
          <w:p w14:paraId="25EABF82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28</w:t>
            </w:r>
          </w:p>
        </w:tc>
        <w:tc>
          <w:tcPr>
            <w:tcW w:w="310" w:type="pct"/>
          </w:tcPr>
          <w:p w14:paraId="39C19526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0.00326</w:t>
            </w:r>
          </w:p>
        </w:tc>
      </w:tr>
      <w:tr w:rsidR="008A75C1" w:rsidRPr="008A75C1" w14:paraId="67FC9153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2154DE2D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4FDC1D71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GO:0016740</w:t>
            </w:r>
          </w:p>
        </w:tc>
        <w:tc>
          <w:tcPr>
            <w:tcW w:w="3009" w:type="pct"/>
          </w:tcPr>
          <w:p w14:paraId="4A6261A0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transferase activity</w:t>
            </w:r>
          </w:p>
        </w:tc>
        <w:tc>
          <w:tcPr>
            <w:tcW w:w="679" w:type="pct"/>
          </w:tcPr>
          <w:p w14:paraId="3B480E58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1743</w:t>
            </w:r>
          </w:p>
        </w:tc>
        <w:tc>
          <w:tcPr>
            <w:tcW w:w="253" w:type="pct"/>
          </w:tcPr>
          <w:p w14:paraId="565B09ED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494</w:t>
            </w:r>
          </w:p>
        </w:tc>
        <w:tc>
          <w:tcPr>
            <w:tcW w:w="310" w:type="pct"/>
          </w:tcPr>
          <w:p w14:paraId="7D98BFA1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0.00337</w:t>
            </w:r>
          </w:p>
        </w:tc>
      </w:tr>
      <w:tr w:rsidR="008A75C1" w:rsidRPr="008A75C1" w14:paraId="58044A15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5F601782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0472C7D2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GO:0004197</w:t>
            </w:r>
          </w:p>
        </w:tc>
        <w:tc>
          <w:tcPr>
            <w:tcW w:w="3009" w:type="pct"/>
          </w:tcPr>
          <w:p w14:paraId="426884DA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cysteine-type endopeptidase activity</w:t>
            </w:r>
          </w:p>
        </w:tc>
        <w:tc>
          <w:tcPr>
            <w:tcW w:w="679" w:type="pct"/>
          </w:tcPr>
          <w:p w14:paraId="3EBD7690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29</w:t>
            </w:r>
          </w:p>
        </w:tc>
        <w:tc>
          <w:tcPr>
            <w:tcW w:w="253" w:type="pct"/>
          </w:tcPr>
          <w:p w14:paraId="057A4437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</w:p>
        </w:tc>
        <w:tc>
          <w:tcPr>
            <w:tcW w:w="310" w:type="pct"/>
          </w:tcPr>
          <w:p w14:paraId="3E97938C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0.00351</w:t>
            </w:r>
          </w:p>
        </w:tc>
      </w:tr>
      <w:tr w:rsidR="008A75C1" w:rsidRPr="008A75C1" w14:paraId="1F3D6B38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379AFADF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4F96FE6C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GO:0030234</w:t>
            </w:r>
          </w:p>
        </w:tc>
        <w:tc>
          <w:tcPr>
            <w:tcW w:w="3009" w:type="pct"/>
          </w:tcPr>
          <w:p w14:paraId="6EAB6506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enzyme regulator activity</w:t>
            </w:r>
          </w:p>
        </w:tc>
        <w:tc>
          <w:tcPr>
            <w:tcW w:w="679" w:type="pct"/>
          </w:tcPr>
          <w:p w14:paraId="404F97AF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96</w:t>
            </w:r>
          </w:p>
        </w:tc>
        <w:tc>
          <w:tcPr>
            <w:tcW w:w="253" w:type="pct"/>
          </w:tcPr>
          <w:p w14:paraId="487ADBD5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24</w:t>
            </w:r>
          </w:p>
        </w:tc>
        <w:tc>
          <w:tcPr>
            <w:tcW w:w="310" w:type="pct"/>
          </w:tcPr>
          <w:p w14:paraId="2C504A41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0.00466</w:t>
            </w:r>
          </w:p>
        </w:tc>
      </w:tr>
      <w:tr w:rsidR="008A75C1" w:rsidRPr="008A75C1" w14:paraId="7AD39887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12470163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490CF5BA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GO:0016878</w:t>
            </w:r>
          </w:p>
        </w:tc>
        <w:tc>
          <w:tcPr>
            <w:tcW w:w="3009" w:type="pct"/>
          </w:tcPr>
          <w:p w14:paraId="113BB458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acid-thiol ligase activity</w:t>
            </w:r>
          </w:p>
        </w:tc>
        <w:tc>
          <w:tcPr>
            <w:tcW w:w="679" w:type="pct"/>
          </w:tcPr>
          <w:p w14:paraId="3A824A4B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12</w:t>
            </w:r>
          </w:p>
        </w:tc>
        <w:tc>
          <w:tcPr>
            <w:tcW w:w="253" w:type="pct"/>
          </w:tcPr>
          <w:p w14:paraId="3368ED2C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  <w:tc>
          <w:tcPr>
            <w:tcW w:w="310" w:type="pct"/>
          </w:tcPr>
          <w:p w14:paraId="5B5F873A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0.00541</w:t>
            </w:r>
          </w:p>
        </w:tc>
      </w:tr>
      <w:tr w:rsidR="008A75C1" w:rsidRPr="008A75C1" w14:paraId="77DFB1C6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228F78CB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7519C00F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GO:0016405</w:t>
            </w:r>
          </w:p>
        </w:tc>
        <w:tc>
          <w:tcPr>
            <w:tcW w:w="3009" w:type="pct"/>
          </w:tcPr>
          <w:p w14:paraId="77EA081E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CoA-ligase activity</w:t>
            </w:r>
          </w:p>
        </w:tc>
        <w:tc>
          <w:tcPr>
            <w:tcW w:w="679" w:type="pct"/>
          </w:tcPr>
          <w:p w14:paraId="68464CB9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12</w:t>
            </w:r>
          </w:p>
        </w:tc>
        <w:tc>
          <w:tcPr>
            <w:tcW w:w="253" w:type="pct"/>
          </w:tcPr>
          <w:p w14:paraId="6BFA4FB6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  <w:tc>
          <w:tcPr>
            <w:tcW w:w="310" w:type="pct"/>
          </w:tcPr>
          <w:p w14:paraId="7CD0F8A4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0.00541</w:t>
            </w:r>
          </w:p>
        </w:tc>
      </w:tr>
      <w:tr w:rsidR="008A75C1" w:rsidRPr="008A75C1" w14:paraId="59AD09B8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5BB3DF0E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1E810C1B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GO:0005086</w:t>
            </w:r>
          </w:p>
        </w:tc>
        <w:tc>
          <w:tcPr>
            <w:tcW w:w="3009" w:type="pct"/>
          </w:tcPr>
          <w:p w14:paraId="57BA307D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ARF guanyl-nucleotide exchange factor activity</w:t>
            </w:r>
          </w:p>
        </w:tc>
        <w:tc>
          <w:tcPr>
            <w:tcW w:w="679" w:type="pct"/>
          </w:tcPr>
          <w:p w14:paraId="1CE30C98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</w:p>
        </w:tc>
        <w:tc>
          <w:tcPr>
            <w:tcW w:w="253" w:type="pct"/>
          </w:tcPr>
          <w:p w14:paraId="4D66ED3F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310" w:type="pct"/>
          </w:tcPr>
          <w:p w14:paraId="00A8756A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0.00622</w:t>
            </w:r>
          </w:p>
        </w:tc>
      </w:tr>
      <w:tr w:rsidR="008A75C1" w:rsidRPr="008A75C1" w14:paraId="5882415F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5E5ACA1C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5C08798C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GO:0016653</w:t>
            </w:r>
          </w:p>
        </w:tc>
        <w:tc>
          <w:tcPr>
            <w:tcW w:w="3009" w:type="pct"/>
          </w:tcPr>
          <w:p w14:paraId="4C2BE6D8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oxidoreductase activity, acting on NAD(P)H, heme protein as acceptor</w:t>
            </w:r>
          </w:p>
        </w:tc>
        <w:tc>
          <w:tcPr>
            <w:tcW w:w="679" w:type="pct"/>
          </w:tcPr>
          <w:p w14:paraId="4B43D764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  <w:tc>
          <w:tcPr>
            <w:tcW w:w="253" w:type="pct"/>
          </w:tcPr>
          <w:p w14:paraId="04AAF8E4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310" w:type="pct"/>
          </w:tcPr>
          <w:p w14:paraId="2E1AE2F9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0.00661</w:t>
            </w:r>
          </w:p>
        </w:tc>
      </w:tr>
      <w:tr w:rsidR="008A75C1" w:rsidRPr="008A75C1" w14:paraId="324FE3A4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1812CE54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248226D0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GO:0016717</w:t>
            </w:r>
          </w:p>
        </w:tc>
        <w:tc>
          <w:tcPr>
            <w:tcW w:w="3009" w:type="pct"/>
          </w:tcPr>
          <w:p w14:paraId="3017B92E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oxidoreductase activity, acting on paired donors, with oxidation of a pair of donors resulting in the reduction of molecular oxygen to two molecules of water</w:t>
            </w:r>
          </w:p>
        </w:tc>
        <w:tc>
          <w:tcPr>
            <w:tcW w:w="679" w:type="pct"/>
          </w:tcPr>
          <w:p w14:paraId="1927D55B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14</w:t>
            </w:r>
          </w:p>
        </w:tc>
        <w:tc>
          <w:tcPr>
            <w:tcW w:w="253" w:type="pct"/>
          </w:tcPr>
          <w:p w14:paraId="2830CE04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  <w:tc>
          <w:tcPr>
            <w:tcW w:w="310" w:type="pct"/>
          </w:tcPr>
          <w:p w14:paraId="735C2DA4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0.00691</w:t>
            </w:r>
          </w:p>
        </w:tc>
      </w:tr>
      <w:tr w:rsidR="008A75C1" w:rsidRPr="008A75C1" w14:paraId="462F8938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3DDCD62E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5C11871D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GO:0030599</w:t>
            </w:r>
          </w:p>
        </w:tc>
        <w:tc>
          <w:tcPr>
            <w:tcW w:w="3009" w:type="pct"/>
          </w:tcPr>
          <w:p w14:paraId="27794CA9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pectinesterase</w:t>
            </w:r>
            <w:proofErr w:type="spellEnd"/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activity</w:t>
            </w:r>
          </w:p>
        </w:tc>
        <w:tc>
          <w:tcPr>
            <w:tcW w:w="679" w:type="pct"/>
          </w:tcPr>
          <w:p w14:paraId="737EC329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14</w:t>
            </w:r>
          </w:p>
        </w:tc>
        <w:tc>
          <w:tcPr>
            <w:tcW w:w="253" w:type="pct"/>
          </w:tcPr>
          <w:p w14:paraId="6111FEF1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</w:p>
        </w:tc>
        <w:tc>
          <w:tcPr>
            <w:tcW w:w="310" w:type="pct"/>
          </w:tcPr>
          <w:p w14:paraId="0A6E57EB" w14:textId="77777777" w:rsidR="006A5064" w:rsidRPr="008A75C1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0.00789</w:t>
            </w:r>
          </w:p>
        </w:tc>
      </w:tr>
      <w:tr w:rsidR="008A75C1" w:rsidRPr="008A75C1" w14:paraId="63D6812E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28B001B0" w14:textId="77777777" w:rsidR="006A5064" w:rsidRPr="008A75C1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033D7656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GO:0003700</w:t>
            </w:r>
          </w:p>
        </w:tc>
        <w:tc>
          <w:tcPr>
            <w:tcW w:w="3009" w:type="pct"/>
          </w:tcPr>
          <w:p w14:paraId="67F179F6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transcription factor activity, sequence-specific DNA binding</w:t>
            </w:r>
          </w:p>
        </w:tc>
        <w:tc>
          <w:tcPr>
            <w:tcW w:w="679" w:type="pct"/>
          </w:tcPr>
          <w:p w14:paraId="35E0BF77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173</w:t>
            </w:r>
          </w:p>
        </w:tc>
        <w:tc>
          <w:tcPr>
            <w:tcW w:w="253" w:type="pct"/>
          </w:tcPr>
          <w:p w14:paraId="0A1E14B2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45</w:t>
            </w:r>
          </w:p>
        </w:tc>
        <w:tc>
          <w:tcPr>
            <w:tcW w:w="310" w:type="pct"/>
          </w:tcPr>
          <w:p w14:paraId="3F0CA9AF" w14:textId="77777777" w:rsidR="006A5064" w:rsidRPr="008A75C1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0.00885</w:t>
            </w:r>
          </w:p>
        </w:tc>
      </w:tr>
    </w:tbl>
    <w:p w14:paraId="15EF677F" w14:textId="77777777" w:rsidR="0087604C" w:rsidRPr="008A75C1" w:rsidRDefault="0087604C">
      <w:pPr>
        <w:sectPr w:rsidR="0087604C" w:rsidRPr="008A75C1" w:rsidSect="0087604C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1DFD4FF9" w14:textId="33063C2D" w:rsidR="001E6EBE" w:rsidRPr="008A75C1" w:rsidRDefault="00E33FA6" w:rsidP="00506A0D">
      <w:pPr>
        <w:rPr>
          <w:rFonts w:ascii="Times New Roman" w:hAnsi="Times New Roman" w:cs="Times New Roman"/>
          <w:b/>
          <w:bCs/>
          <w:sz w:val="22"/>
        </w:rPr>
      </w:pPr>
      <w:r w:rsidRPr="008A75C1">
        <w:rPr>
          <w:rFonts w:ascii="Times New Roman" w:hAnsi="Times New Roman" w:cs="Times New Roman" w:hint="eastAsia"/>
          <w:b/>
          <w:bCs/>
          <w:sz w:val="22"/>
        </w:rPr>
        <w:lastRenderedPageBreak/>
        <w:t>T</w:t>
      </w:r>
      <w:r w:rsidRPr="008A75C1">
        <w:rPr>
          <w:rFonts w:ascii="Times New Roman" w:hAnsi="Times New Roman" w:cs="Times New Roman"/>
          <w:b/>
          <w:bCs/>
          <w:sz w:val="22"/>
        </w:rPr>
        <w:t xml:space="preserve">able S3 </w:t>
      </w:r>
      <w:bookmarkStart w:id="6" w:name="OLE_LINK310"/>
      <w:bookmarkStart w:id="7" w:name="OLE_LINK311"/>
      <w:r w:rsidRPr="008A75C1">
        <w:rPr>
          <w:rFonts w:ascii="Times New Roman" w:hAnsi="Times New Roman" w:cs="Times New Roman"/>
          <w:sz w:val="22"/>
        </w:rPr>
        <w:t>Enriched KEGG pathways</w:t>
      </w:r>
      <w:bookmarkEnd w:id="6"/>
      <w:bookmarkEnd w:id="7"/>
      <w:r w:rsidRPr="008A75C1">
        <w:rPr>
          <w:rFonts w:ascii="Times New Roman" w:hAnsi="Times New Roman" w:cs="Times New Roman"/>
          <w:sz w:val="22"/>
        </w:rPr>
        <w:t>.</w:t>
      </w:r>
    </w:p>
    <w:tbl>
      <w:tblPr>
        <w:tblStyle w:val="4"/>
        <w:tblW w:w="5000" w:type="pct"/>
        <w:tblCellMar>
          <w:left w:w="51" w:type="dxa"/>
          <w:right w:w="51" w:type="dxa"/>
        </w:tblCellMar>
        <w:tblLook w:val="04A0" w:firstRow="1" w:lastRow="0" w:firstColumn="1" w:lastColumn="0" w:noHBand="0" w:noVBand="1"/>
      </w:tblPr>
      <w:tblGrid>
        <w:gridCol w:w="4953"/>
        <w:gridCol w:w="871"/>
        <w:gridCol w:w="616"/>
        <w:gridCol w:w="946"/>
        <w:gridCol w:w="920"/>
      </w:tblGrid>
      <w:tr w:rsidR="008A75C1" w:rsidRPr="008A75C1" w14:paraId="40282C37" w14:textId="77777777" w:rsidTr="001E6E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2183C7F8" w14:textId="49835EAD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Pathway</w:t>
            </w:r>
            <w:r w:rsidR="00ED0225"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name</w:t>
            </w:r>
          </w:p>
        </w:tc>
        <w:tc>
          <w:tcPr>
            <w:tcW w:w="535" w:type="pct"/>
            <w:noWrap/>
            <w:hideMark/>
          </w:tcPr>
          <w:p w14:paraId="579B2D4A" w14:textId="77777777" w:rsidR="001E6EBE" w:rsidRPr="008A75C1" w:rsidRDefault="001E6EBE" w:rsidP="0002661A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ko ID</w:t>
            </w:r>
          </w:p>
        </w:tc>
        <w:tc>
          <w:tcPr>
            <w:tcW w:w="381" w:type="pct"/>
            <w:noWrap/>
            <w:hideMark/>
          </w:tcPr>
          <w:p w14:paraId="7725528F" w14:textId="77777777" w:rsidR="001E6EBE" w:rsidRPr="008A75C1" w:rsidRDefault="001E6EBE" w:rsidP="0002661A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DEG</w:t>
            </w:r>
          </w:p>
        </w:tc>
        <w:tc>
          <w:tcPr>
            <w:tcW w:w="580" w:type="pct"/>
            <w:noWrap/>
            <w:hideMark/>
          </w:tcPr>
          <w:p w14:paraId="6DDD409E" w14:textId="77777777" w:rsidR="001E6EBE" w:rsidRPr="008A75C1" w:rsidRDefault="001E6EBE" w:rsidP="0002661A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8A75C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Unigene</w:t>
            </w:r>
            <w:proofErr w:type="spellEnd"/>
          </w:p>
        </w:tc>
        <w:tc>
          <w:tcPr>
            <w:tcW w:w="564" w:type="pct"/>
            <w:noWrap/>
            <w:hideMark/>
          </w:tcPr>
          <w:p w14:paraId="5C04D339" w14:textId="77777777" w:rsidR="001E6EBE" w:rsidRPr="008A75C1" w:rsidRDefault="001E6EBE" w:rsidP="0002661A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</w:p>
        </w:tc>
      </w:tr>
      <w:tr w:rsidR="008A75C1" w:rsidRPr="008A75C1" w14:paraId="28312C43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60351325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Flavone and </w:t>
            </w:r>
            <w:proofErr w:type="spellStart"/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flavonol</w:t>
            </w:r>
            <w:proofErr w:type="spellEnd"/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biosynthesis</w:t>
            </w:r>
          </w:p>
        </w:tc>
        <w:tc>
          <w:tcPr>
            <w:tcW w:w="535" w:type="pct"/>
            <w:noWrap/>
            <w:hideMark/>
          </w:tcPr>
          <w:p w14:paraId="6F2C521F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ko00944</w:t>
            </w:r>
          </w:p>
        </w:tc>
        <w:tc>
          <w:tcPr>
            <w:tcW w:w="381" w:type="pct"/>
            <w:noWrap/>
            <w:hideMark/>
          </w:tcPr>
          <w:p w14:paraId="12576DBE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80" w:type="pct"/>
            <w:noWrap/>
            <w:hideMark/>
          </w:tcPr>
          <w:p w14:paraId="3F19DCE1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4" w:type="pct"/>
            <w:noWrap/>
            <w:hideMark/>
          </w:tcPr>
          <w:p w14:paraId="5E3B68D2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0.00065</w:t>
            </w:r>
          </w:p>
        </w:tc>
      </w:tr>
      <w:tr w:rsidR="008A75C1" w:rsidRPr="008A75C1" w14:paraId="55D48906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017BD65E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Phenylpropanoid biosynthesis</w:t>
            </w:r>
          </w:p>
        </w:tc>
        <w:tc>
          <w:tcPr>
            <w:tcW w:w="535" w:type="pct"/>
            <w:noWrap/>
            <w:hideMark/>
          </w:tcPr>
          <w:p w14:paraId="06DB8754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ko00940</w:t>
            </w:r>
          </w:p>
        </w:tc>
        <w:tc>
          <w:tcPr>
            <w:tcW w:w="381" w:type="pct"/>
            <w:noWrap/>
            <w:hideMark/>
          </w:tcPr>
          <w:p w14:paraId="2EE35751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80" w:type="pct"/>
            <w:noWrap/>
            <w:hideMark/>
          </w:tcPr>
          <w:p w14:paraId="62998D70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564" w:type="pct"/>
            <w:noWrap/>
            <w:hideMark/>
          </w:tcPr>
          <w:p w14:paraId="37D3DD10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0.000918</w:t>
            </w:r>
          </w:p>
        </w:tc>
      </w:tr>
      <w:tr w:rsidR="008A75C1" w:rsidRPr="008A75C1" w14:paraId="38800D83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55999FB1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Brassinosteroid</w:t>
            </w:r>
            <w:proofErr w:type="spellEnd"/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biosynthesis</w:t>
            </w:r>
          </w:p>
        </w:tc>
        <w:tc>
          <w:tcPr>
            <w:tcW w:w="535" w:type="pct"/>
            <w:noWrap/>
            <w:hideMark/>
          </w:tcPr>
          <w:p w14:paraId="01903474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ko00905</w:t>
            </w:r>
          </w:p>
        </w:tc>
        <w:tc>
          <w:tcPr>
            <w:tcW w:w="381" w:type="pct"/>
            <w:noWrap/>
            <w:hideMark/>
          </w:tcPr>
          <w:p w14:paraId="1438EFE1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80" w:type="pct"/>
            <w:noWrap/>
            <w:hideMark/>
          </w:tcPr>
          <w:p w14:paraId="675744E2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64" w:type="pct"/>
            <w:noWrap/>
            <w:hideMark/>
          </w:tcPr>
          <w:p w14:paraId="19FA75A5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0.004651</w:t>
            </w:r>
          </w:p>
        </w:tc>
      </w:tr>
      <w:tr w:rsidR="008A75C1" w:rsidRPr="008A75C1" w14:paraId="4A42C0CC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23933AE0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Flavonoid biosynthesis</w:t>
            </w:r>
          </w:p>
        </w:tc>
        <w:tc>
          <w:tcPr>
            <w:tcW w:w="535" w:type="pct"/>
            <w:noWrap/>
            <w:hideMark/>
          </w:tcPr>
          <w:p w14:paraId="62466682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ko00941</w:t>
            </w:r>
          </w:p>
        </w:tc>
        <w:tc>
          <w:tcPr>
            <w:tcW w:w="381" w:type="pct"/>
            <w:noWrap/>
            <w:hideMark/>
          </w:tcPr>
          <w:p w14:paraId="41D77FD7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80" w:type="pct"/>
            <w:noWrap/>
            <w:hideMark/>
          </w:tcPr>
          <w:p w14:paraId="03502331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564" w:type="pct"/>
            <w:noWrap/>
            <w:hideMark/>
          </w:tcPr>
          <w:p w14:paraId="3462B83D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0.007535</w:t>
            </w:r>
          </w:p>
        </w:tc>
      </w:tr>
      <w:tr w:rsidR="008A75C1" w:rsidRPr="008A75C1" w14:paraId="2E380F04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DEB2B45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Plant hormone signal transduction</w:t>
            </w:r>
          </w:p>
        </w:tc>
        <w:tc>
          <w:tcPr>
            <w:tcW w:w="535" w:type="pct"/>
            <w:noWrap/>
            <w:hideMark/>
          </w:tcPr>
          <w:p w14:paraId="41E7FC1D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ko04075</w:t>
            </w:r>
          </w:p>
        </w:tc>
        <w:tc>
          <w:tcPr>
            <w:tcW w:w="381" w:type="pct"/>
            <w:noWrap/>
            <w:hideMark/>
          </w:tcPr>
          <w:p w14:paraId="7BBFBCB9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580" w:type="pct"/>
            <w:noWrap/>
            <w:hideMark/>
          </w:tcPr>
          <w:p w14:paraId="05B7FD65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564" w:type="pct"/>
            <w:noWrap/>
            <w:hideMark/>
          </w:tcPr>
          <w:p w14:paraId="7E80CCA7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0.007557</w:t>
            </w:r>
          </w:p>
        </w:tc>
      </w:tr>
      <w:tr w:rsidR="008A75C1" w:rsidRPr="008A75C1" w14:paraId="45D03CE8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37A4D91B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Diterpenoid biosynthesis</w:t>
            </w:r>
          </w:p>
        </w:tc>
        <w:tc>
          <w:tcPr>
            <w:tcW w:w="535" w:type="pct"/>
            <w:noWrap/>
            <w:hideMark/>
          </w:tcPr>
          <w:p w14:paraId="4A29B3AE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ko00904</w:t>
            </w:r>
          </w:p>
        </w:tc>
        <w:tc>
          <w:tcPr>
            <w:tcW w:w="381" w:type="pct"/>
            <w:noWrap/>
            <w:hideMark/>
          </w:tcPr>
          <w:p w14:paraId="3CDEF001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80" w:type="pct"/>
            <w:noWrap/>
            <w:hideMark/>
          </w:tcPr>
          <w:p w14:paraId="4FAA2F61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64" w:type="pct"/>
            <w:noWrap/>
            <w:hideMark/>
          </w:tcPr>
          <w:p w14:paraId="4EE86DFC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0.008957</w:t>
            </w:r>
          </w:p>
        </w:tc>
      </w:tr>
      <w:tr w:rsidR="008A75C1" w:rsidRPr="008A75C1" w14:paraId="22DAD52B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60BD5A62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Plant-pathogen interaction</w:t>
            </w:r>
          </w:p>
        </w:tc>
        <w:tc>
          <w:tcPr>
            <w:tcW w:w="535" w:type="pct"/>
            <w:noWrap/>
            <w:hideMark/>
          </w:tcPr>
          <w:p w14:paraId="5B415417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ko04626</w:t>
            </w:r>
          </w:p>
        </w:tc>
        <w:tc>
          <w:tcPr>
            <w:tcW w:w="381" w:type="pct"/>
            <w:noWrap/>
            <w:hideMark/>
          </w:tcPr>
          <w:p w14:paraId="7443E52C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580" w:type="pct"/>
            <w:noWrap/>
            <w:hideMark/>
          </w:tcPr>
          <w:p w14:paraId="6BBBBB9F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564" w:type="pct"/>
            <w:noWrap/>
            <w:hideMark/>
          </w:tcPr>
          <w:p w14:paraId="1C19BFAB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0.023419</w:t>
            </w:r>
          </w:p>
        </w:tc>
      </w:tr>
      <w:tr w:rsidR="008A75C1" w:rsidRPr="008A75C1" w14:paraId="3A1A6C35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4030A87D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Starch and sucrose metabolism</w:t>
            </w:r>
          </w:p>
        </w:tc>
        <w:tc>
          <w:tcPr>
            <w:tcW w:w="535" w:type="pct"/>
            <w:noWrap/>
            <w:hideMark/>
          </w:tcPr>
          <w:p w14:paraId="25BCA365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ko00500</w:t>
            </w:r>
          </w:p>
        </w:tc>
        <w:tc>
          <w:tcPr>
            <w:tcW w:w="381" w:type="pct"/>
            <w:noWrap/>
            <w:hideMark/>
          </w:tcPr>
          <w:p w14:paraId="50D52751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580" w:type="pct"/>
            <w:noWrap/>
            <w:hideMark/>
          </w:tcPr>
          <w:p w14:paraId="1C522F29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169</w:t>
            </w:r>
          </w:p>
        </w:tc>
        <w:tc>
          <w:tcPr>
            <w:tcW w:w="564" w:type="pct"/>
            <w:noWrap/>
            <w:hideMark/>
          </w:tcPr>
          <w:p w14:paraId="17E7FE7B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0.040922</w:t>
            </w:r>
          </w:p>
        </w:tc>
      </w:tr>
      <w:tr w:rsidR="008A75C1" w:rsidRPr="008A75C1" w14:paraId="0CB60C98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22B5F796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Ubiquinone and other terpenoid-quinone biosynthesis</w:t>
            </w:r>
          </w:p>
        </w:tc>
        <w:tc>
          <w:tcPr>
            <w:tcW w:w="535" w:type="pct"/>
            <w:noWrap/>
            <w:hideMark/>
          </w:tcPr>
          <w:p w14:paraId="39E7F029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ko00130</w:t>
            </w:r>
          </w:p>
        </w:tc>
        <w:tc>
          <w:tcPr>
            <w:tcW w:w="381" w:type="pct"/>
            <w:noWrap/>
            <w:hideMark/>
          </w:tcPr>
          <w:p w14:paraId="11F5375A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80" w:type="pct"/>
            <w:noWrap/>
            <w:hideMark/>
          </w:tcPr>
          <w:p w14:paraId="0759451A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564" w:type="pct"/>
            <w:noWrap/>
            <w:hideMark/>
          </w:tcPr>
          <w:p w14:paraId="06BC9BEA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0.046799</w:t>
            </w:r>
          </w:p>
        </w:tc>
      </w:tr>
      <w:tr w:rsidR="008A75C1" w:rsidRPr="008A75C1" w14:paraId="0D66A126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3F0DD99E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Photosynthesis</w:t>
            </w:r>
          </w:p>
        </w:tc>
        <w:tc>
          <w:tcPr>
            <w:tcW w:w="535" w:type="pct"/>
            <w:noWrap/>
            <w:hideMark/>
          </w:tcPr>
          <w:p w14:paraId="1162574C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ko00195</w:t>
            </w:r>
          </w:p>
        </w:tc>
        <w:tc>
          <w:tcPr>
            <w:tcW w:w="381" w:type="pct"/>
            <w:noWrap/>
            <w:hideMark/>
          </w:tcPr>
          <w:p w14:paraId="04BBAA5F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580" w:type="pct"/>
            <w:noWrap/>
            <w:hideMark/>
          </w:tcPr>
          <w:p w14:paraId="2E83B4FC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564" w:type="pct"/>
            <w:noWrap/>
            <w:hideMark/>
          </w:tcPr>
          <w:p w14:paraId="0DC3036A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0.060238</w:t>
            </w:r>
          </w:p>
        </w:tc>
      </w:tr>
      <w:tr w:rsidR="008A75C1" w:rsidRPr="008A75C1" w14:paraId="1F841474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3540E5A7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Galactose metabolism</w:t>
            </w:r>
          </w:p>
        </w:tc>
        <w:tc>
          <w:tcPr>
            <w:tcW w:w="535" w:type="pct"/>
            <w:noWrap/>
            <w:hideMark/>
          </w:tcPr>
          <w:p w14:paraId="15B71003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ko00052</w:t>
            </w:r>
          </w:p>
        </w:tc>
        <w:tc>
          <w:tcPr>
            <w:tcW w:w="381" w:type="pct"/>
            <w:noWrap/>
            <w:hideMark/>
          </w:tcPr>
          <w:p w14:paraId="2AEDFC7D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80" w:type="pct"/>
            <w:noWrap/>
            <w:hideMark/>
          </w:tcPr>
          <w:p w14:paraId="06FC0022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564" w:type="pct"/>
            <w:noWrap/>
            <w:hideMark/>
          </w:tcPr>
          <w:p w14:paraId="0C9DDF16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0.067959</w:t>
            </w:r>
          </w:p>
        </w:tc>
      </w:tr>
      <w:tr w:rsidR="008A75C1" w:rsidRPr="008A75C1" w14:paraId="4D84EB2F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2911683B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Biotin metabolism</w:t>
            </w:r>
          </w:p>
        </w:tc>
        <w:tc>
          <w:tcPr>
            <w:tcW w:w="535" w:type="pct"/>
            <w:noWrap/>
            <w:hideMark/>
          </w:tcPr>
          <w:p w14:paraId="1BD85ADB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ko00780</w:t>
            </w:r>
          </w:p>
        </w:tc>
        <w:tc>
          <w:tcPr>
            <w:tcW w:w="381" w:type="pct"/>
            <w:noWrap/>
            <w:hideMark/>
          </w:tcPr>
          <w:p w14:paraId="5622389B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80" w:type="pct"/>
            <w:noWrap/>
            <w:hideMark/>
          </w:tcPr>
          <w:p w14:paraId="79E28339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4" w:type="pct"/>
            <w:noWrap/>
            <w:hideMark/>
          </w:tcPr>
          <w:p w14:paraId="01D117A6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0.088823</w:t>
            </w:r>
          </w:p>
        </w:tc>
      </w:tr>
      <w:tr w:rsidR="008A75C1" w:rsidRPr="008A75C1" w14:paraId="0CB718A6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F3F4689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Glutathione metabolism</w:t>
            </w:r>
          </w:p>
        </w:tc>
        <w:tc>
          <w:tcPr>
            <w:tcW w:w="535" w:type="pct"/>
            <w:noWrap/>
            <w:hideMark/>
          </w:tcPr>
          <w:p w14:paraId="3981EC28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ko00480</w:t>
            </w:r>
          </w:p>
        </w:tc>
        <w:tc>
          <w:tcPr>
            <w:tcW w:w="381" w:type="pct"/>
            <w:noWrap/>
            <w:hideMark/>
          </w:tcPr>
          <w:p w14:paraId="484D9412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580" w:type="pct"/>
            <w:noWrap/>
            <w:hideMark/>
          </w:tcPr>
          <w:p w14:paraId="633652B3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564" w:type="pct"/>
            <w:noWrap/>
            <w:hideMark/>
          </w:tcPr>
          <w:p w14:paraId="360F86E7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0.091335</w:t>
            </w:r>
          </w:p>
        </w:tc>
      </w:tr>
      <w:tr w:rsidR="008A75C1" w:rsidRPr="008A75C1" w14:paraId="4AFDFD3C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67394BC7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Amino sugar and nucleotide sugar metabolism</w:t>
            </w:r>
          </w:p>
        </w:tc>
        <w:tc>
          <w:tcPr>
            <w:tcW w:w="535" w:type="pct"/>
            <w:noWrap/>
            <w:hideMark/>
          </w:tcPr>
          <w:p w14:paraId="1C1D0955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ko00520</w:t>
            </w:r>
          </w:p>
        </w:tc>
        <w:tc>
          <w:tcPr>
            <w:tcW w:w="381" w:type="pct"/>
            <w:noWrap/>
            <w:hideMark/>
          </w:tcPr>
          <w:p w14:paraId="20FBB4E8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580" w:type="pct"/>
            <w:noWrap/>
            <w:hideMark/>
          </w:tcPr>
          <w:p w14:paraId="7357F681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564" w:type="pct"/>
            <w:noWrap/>
            <w:hideMark/>
          </w:tcPr>
          <w:p w14:paraId="1098A4FB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0.093655</w:t>
            </w:r>
          </w:p>
        </w:tc>
      </w:tr>
      <w:tr w:rsidR="008A75C1" w:rsidRPr="008A75C1" w14:paraId="72CADF69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0CE8CEA7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Phenylalanine metabolism</w:t>
            </w:r>
          </w:p>
        </w:tc>
        <w:tc>
          <w:tcPr>
            <w:tcW w:w="535" w:type="pct"/>
            <w:noWrap/>
            <w:hideMark/>
          </w:tcPr>
          <w:p w14:paraId="5A4C86B4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ko00360</w:t>
            </w:r>
          </w:p>
        </w:tc>
        <w:tc>
          <w:tcPr>
            <w:tcW w:w="381" w:type="pct"/>
            <w:noWrap/>
            <w:hideMark/>
          </w:tcPr>
          <w:p w14:paraId="44D87D69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580" w:type="pct"/>
            <w:noWrap/>
            <w:hideMark/>
          </w:tcPr>
          <w:p w14:paraId="404FECB4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564" w:type="pct"/>
            <w:noWrap/>
            <w:hideMark/>
          </w:tcPr>
          <w:p w14:paraId="55387AC6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0.104099</w:t>
            </w:r>
          </w:p>
        </w:tc>
      </w:tr>
      <w:tr w:rsidR="008A75C1" w:rsidRPr="008A75C1" w14:paraId="42255447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6BE9A50B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Phenylalanine, tyrosine and tryptophan biosynthesis</w:t>
            </w:r>
          </w:p>
        </w:tc>
        <w:tc>
          <w:tcPr>
            <w:tcW w:w="535" w:type="pct"/>
            <w:noWrap/>
            <w:hideMark/>
          </w:tcPr>
          <w:p w14:paraId="7D6D9865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ko00400</w:t>
            </w:r>
          </w:p>
        </w:tc>
        <w:tc>
          <w:tcPr>
            <w:tcW w:w="381" w:type="pct"/>
            <w:noWrap/>
            <w:hideMark/>
          </w:tcPr>
          <w:p w14:paraId="707C4F34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580" w:type="pct"/>
            <w:noWrap/>
            <w:hideMark/>
          </w:tcPr>
          <w:p w14:paraId="6BF7691C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4" w:type="pct"/>
            <w:noWrap/>
            <w:hideMark/>
          </w:tcPr>
          <w:p w14:paraId="0D8854AE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0.111484</w:t>
            </w:r>
          </w:p>
        </w:tc>
      </w:tr>
      <w:tr w:rsidR="008A75C1" w:rsidRPr="008A75C1" w14:paraId="05F66735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2D1F030F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Circadian rhythm - plant</w:t>
            </w:r>
          </w:p>
        </w:tc>
        <w:tc>
          <w:tcPr>
            <w:tcW w:w="535" w:type="pct"/>
            <w:noWrap/>
            <w:hideMark/>
          </w:tcPr>
          <w:p w14:paraId="19C51312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ko04712</w:t>
            </w:r>
          </w:p>
        </w:tc>
        <w:tc>
          <w:tcPr>
            <w:tcW w:w="381" w:type="pct"/>
            <w:noWrap/>
            <w:hideMark/>
          </w:tcPr>
          <w:p w14:paraId="38794AFE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80" w:type="pct"/>
            <w:noWrap/>
            <w:hideMark/>
          </w:tcPr>
          <w:p w14:paraId="203EC79E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564" w:type="pct"/>
            <w:noWrap/>
            <w:hideMark/>
          </w:tcPr>
          <w:p w14:paraId="237CCDF8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0.112568</w:t>
            </w:r>
          </w:p>
        </w:tc>
      </w:tr>
      <w:tr w:rsidR="008A75C1" w:rsidRPr="008A75C1" w14:paraId="51A07272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58E21400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Thiamine metabolism</w:t>
            </w:r>
          </w:p>
        </w:tc>
        <w:tc>
          <w:tcPr>
            <w:tcW w:w="535" w:type="pct"/>
            <w:noWrap/>
            <w:hideMark/>
          </w:tcPr>
          <w:p w14:paraId="7426233B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ko00730</w:t>
            </w:r>
          </w:p>
        </w:tc>
        <w:tc>
          <w:tcPr>
            <w:tcW w:w="381" w:type="pct"/>
            <w:noWrap/>
            <w:hideMark/>
          </w:tcPr>
          <w:p w14:paraId="76228976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80" w:type="pct"/>
            <w:noWrap/>
            <w:hideMark/>
          </w:tcPr>
          <w:p w14:paraId="26007DF6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64" w:type="pct"/>
            <w:noWrap/>
            <w:hideMark/>
          </w:tcPr>
          <w:p w14:paraId="7BED1736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0.120397</w:t>
            </w:r>
          </w:p>
        </w:tc>
      </w:tr>
      <w:tr w:rsidR="008A75C1" w:rsidRPr="008A75C1" w14:paraId="188E0DB0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135354C3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RNA degradation</w:t>
            </w:r>
          </w:p>
        </w:tc>
        <w:tc>
          <w:tcPr>
            <w:tcW w:w="535" w:type="pct"/>
            <w:noWrap/>
            <w:hideMark/>
          </w:tcPr>
          <w:p w14:paraId="7EE76C0B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ko03018</w:t>
            </w:r>
          </w:p>
        </w:tc>
        <w:tc>
          <w:tcPr>
            <w:tcW w:w="381" w:type="pct"/>
            <w:noWrap/>
            <w:hideMark/>
          </w:tcPr>
          <w:p w14:paraId="0F28CC79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580" w:type="pct"/>
            <w:noWrap/>
            <w:hideMark/>
          </w:tcPr>
          <w:p w14:paraId="2B38F5C8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564" w:type="pct"/>
            <w:noWrap/>
            <w:hideMark/>
          </w:tcPr>
          <w:p w14:paraId="4339B97F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0.131909</w:t>
            </w:r>
          </w:p>
        </w:tc>
      </w:tr>
      <w:tr w:rsidR="008A75C1" w:rsidRPr="008A75C1" w14:paraId="0E3353A9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1CAFD688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Stilbenoid</w:t>
            </w:r>
            <w:proofErr w:type="spellEnd"/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, diarylheptanoid and gingerol biosynthesis</w:t>
            </w:r>
          </w:p>
        </w:tc>
        <w:tc>
          <w:tcPr>
            <w:tcW w:w="535" w:type="pct"/>
            <w:noWrap/>
            <w:hideMark/>
          </w:tcPr>
          <w:p w14:paraId="20C5DEB9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ko00945</w:t>
            </w:r>
          </w:p>
        </w:tc>
        <w:tc>
          <w:tcPr>
            <w:tcW w:w="381" w:type="pct"/>
            <w:noWrap/>
            <w:hideMark/>
          </w:tcPr>
          <w:p w14:paraId="61FE2557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80" w:type="pct"/>
            <w:noWrap/>
            <w:hideMark/>
          </w:tcPr>
          <w:p w14:paraId="6DEB550B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64" w:type="pct"/>
            <w:noWrap/>
            <w:hideMark/>
          </w:tcPr>
          <w:p w14:paraId="782A6A0C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0.14203</w:t>
            </w:r>
          </w:p>
        </w:tc>
      </w:tr>
      <w:tr w:rsidR="008A75C1" w:rsidRPr="008A75C1" w14:paraId="496418B8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621D3343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Tyrosine metabolism</w:t>
            </w:r>
          </w:p>
        </w:tc>
        <w:tc>
          <w:tcPr>
            <w:tcW w:w="535" w:type="pct"/>
            <w:noWrap/>
            <w:hideMark/>
          </w:tcPr>
          <w:p w14:paraId="15448C60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ko00350</w:t>
            </w:r>
          </w:p>
        </w:tc>
        <w:tc>
          <w:tcPr>
            <w:tcW w:w="381" w:type="pct"/>
            <w:noWrap/>
            <w:hideMark/>
          </w:tcPr>
          <w:p w14:paraId="01C9FC18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580" w:type="pct"/>
            <w:noWrap/>
            <w:hideMark/>
          </w:tcPr>
          <w:p w14:paraId="3CD8E78E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564" w:type="pct"/>
            <w:noWrap/>
            <w:hideMark/>
          </w:tcPr>
          <w:p w14:paraId="68380D53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0.151087</w:t>
            </w:r>
          </w:p>
        </w:tc>
      </w:tr>
      <w:tr w:rsidR="008A75C1" w:rsidRPr="008A75C1" w14:paraId="7C7D76EB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20153671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Tropane, piperidine and pyridine alkaloid biosynthesis</w:t>
            </w:r>
          </w:p>
        </w:tc>
        <w:tc>
          <w:tcPr>
            <w:tcW w:w="535" w:type="pct"/>
            <w:noWrap/>
            <w:hideMark/>
          </w:tcPr>
          <w:p w14:paraId="68D66098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ko00960</w:t>
            </w:r>
          </w:p>
        </w:tc>
        <w:tc>
          <w:tcPr>
            <w:tcW w:w="381" w:type="pct"/>
            <w:noWrap/>
            <w:hideMark/>
          </w:tcPr>
          <w:p w14:paraId="0344955E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80" w:type="pct"/>
            <w:noWrap/>
            <w:hideMark/>
          </w:tcPr>
          <w:p w14:paraId="7922EB12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564" w:type="pct"/>
            <w:noWrap/>
            <w:hideMark/>
          </w:tcPr>
          <w:p w14:paraId="4BA10D06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0.15754</w:t>
            </w:r>
          </w:p>
        </w:tc>
      </w:tr>
      <w:tr w:rsidR="008A75C1" w:rsidRPr="008A75C1" w14:paraId="3C49E46D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4480A1B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Linoleic acid metabolism</w:t>
            </w:r>
          </w:p>
        </w:tc>
        <w:tc>
          <w:tcPr>
            <w:tcW w:w="535" w:type="pct"/>
            <w:noWrap/>
            <w:hideMark/>
          </w:tcPr>
          <w:p w14:paraId="0AB8AE04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ko00591</w:t>
            </w:r>
          </w:p>
        </w:tc>
        <w:tc>
          <w:tcPr>
            <w:tcW w:w="381" w:type="pct"/>
            <w:noWrap/>
            <w:hideMark/>
          </w:tcPr>
          <w:p w14:paraId="69F87AD6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80" w:type="pct"/>
            <w:noWrap/>
            <w:hideMark/>
          </w:tcPr>
          <w:p w14:paraId="7C8D4419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564" w:type="pct"/>
            <w:noWrap/>
            <w:hideMark/>
          </w:tcPr>
          <w:p w14:paraId="527A638C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0.160136</w:t>
            </w:r>
          </w:p>
        </w:tc>
      </w:tr>
      <w:tr w:rsidR="008A75C1" w:rsidRPr="008A75C1" w14:paraId="28945FE7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9CCF905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Cyanoamino</w:t>
            </w:r>
            <w:proofErr w:type="spellEnd"/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acid metabolism</w:t>
            </w:r>
          </w:p>
        </w:tc>
        <w:tc>
          <w:tcPr>
            <w:tcW w:w="535" w:type="pct"/>
            <w:noWrap/>
            <w:hideMark/>
          </w:tcPr>
          <w:p w14:paraId="477A2356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ko00460</w:t>
            </w:r>
          </w:p>
        </w:tc>
        <w:tc>
          <w:tcPr>
            <w:tcW w:w="381" w:type="pct"/>
            <w:noWrap/>
            <w:hideMark/>
          </w:tcPr>
          <w:p w14:paraId="33AA7116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80" w:type="pct"/>
            <w:noWrap/>
            <w:hideMark/>
          </w:tcPr>
          <w:p w14:paraId="2CC1207A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564" w:type="pct"/>
            <w:noWrap/>
            <w:hideMark/>
          </w:tcPr>
          <w:p w14:paraId="0807A6BD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0.201269</w:t>
            </w:r>
          </w:p>
        </w:tc>
      </w:tr>
      <w:tr w:rsidR="008A75C1" w:rsidRPr="008A75C1" w14:paraId="3C9487EA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5F2FE015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Oxidative phosphorylation</w:t>
            </w:r>
          </w:p>
        </w:tc>
        <w:tc>
          <w:tcPr>
            <w:tcW w:w="535" w:type="pct"/>
            <w:noWrap/>
            <w:hideMark/>
          </w:tcPr>
          <w:p w14:paraId="4AB46430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ko00190</w:t>
            </w:r>
          </w:p>
        </w:tc>
        <w:tc>
          <w:tcPr>
            <w:tcW w:w="381" w:type="pct"/>
            <w:noWrap/>
            <w:hideMark/>
          </w:tcPr>
          <w:p w14:paraId="0574681F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580" w:type="pct"/>
            <w:noWrap/>
            <w:hideMark/>
          </w:tcPr>
          <w:p w14:paraId="5DCB2934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564" w:type="pct"/>
            <w:noWrap/>
            <w:hideMark/>
          </w:tcPr>
          <w:p w14:paraId="55F895B8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0.209866</w:t>
            </w:r>
          </w:p>
        </w:tc>
      </w:tr>
      <w:tr w:rsidR="008A75C1" w:rsidRPr="008A75C1" w14:paraId="54204271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292EEE35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Homologous recombination</w:t>
            </w:r>
          </w:p>
        </w:tc>
        <w:tc>
          <w:tcPr>
            <w:tcW w:w="535" w:type="pct"/>
            <w:noWrap/>
            <w:hideMark/>
          </w:tcPr>
          <w:p w14:paraId="087524B3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ko03440</w:t>
            </w:r>
          </w:p>
        </w:tc>
        <w:tc>
          <w:tcPr>
            <w:tcW w:w="381" w:type="pct"/>
            <w:noWrap/>
            <w:hideMark/>
          </w:tcPr>
          <w:p w14:paraId="110D9869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80" w:type="pct"/>
            <w:noWrap/>
            <w:hideMark/>
          </w:tcPr>
          <w:p w14:paraId="519C9C28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564" w:type="pct"/>
            <w:noWrap/>
            <w:hideMark/>
          </w:tcPr>
          <w:p w14:paraId="001F843A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0.21333</w:t>
            </w:r>
          </w:p>
        </w:tc>
      </w:tr>
      <w:tr w:rsidR="008A75C1" w:rsidRPr="008A75C1" w14:paraId="54409CF6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4A1CAAE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Glycerophospholipid metabolism</w:t>
            </w:r>
          </w:p>
        </w:tc>
        <w:tc>
          <w:tcPr>
            <w:tcW w:w="535" w:type="pct"/>
            <w:noWrap/>
            <w:hideMark/>
          </w:tcPr>
          <w:p w14:paraId="7DE9776F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ko00564</w:t>
            </w:r>
          </w:p>
        </w:tc>
        <w:tc>
          <w:tcPr>
            <w:tcW w:w="381" w:type="pct"/>
            <w:noWrap/>
            <w:hideMark/>
          </w:tcPr>
          <w:p w14:paraId="0097D1D8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580" w:type="pct"/>
            <w:noWrap/>
            <w:hideMark/>
          </w:tcPr>
          <w:p w14:paraId="5B59E9F7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564" w:type="pct"/>
            <w:noWrap/>
            <w:hideMark/>
          </w:tcPr>
          <w:p w14:paraId="23717FCD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0.226007</w:t>
            </w:r>
          </w:p>
        </w:tc>
      </w:tr>
      <w:tr w:rsidR="008A75C1" w:rsidRPr="008A75C1" w14:paraId="2AADCADC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4DD259C4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Glycosphingolipid biosynthesis - </w:t>
            </w:r>
            <w:proofErr w:type="spellStart"/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globo</w:t>
            </w:r>
            <w:proofErr w:type="spellEnd"/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series</w:t>
            </w:r>
          </w:p>
        </w:tc>
        <w:tc>
          <w:tcPr>
            <w:tcW w:w="535" w:type="pct"/>
            <w:noWrap/>
            <w:hideMark/>
          </w:tcPr>
          <w:p w14:paraId="19CA8A39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ko00603</w:t>
            </w:r>
          </w:p>
        </w:tc>
        <w:tc>
          <w:tcPr>
            <w:tcW w:w="381" w:type="pct"/>
            <w:noWrap/>
            <w:hideMark/>
          </w:tcPr>
          <w:p w14:paraId="0A257444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80" w:type="pct"/>
            <w:noWrap/>
            <w:hideMark/>
          </w:tcPr>
          <w:p w14:paraId="59EA1A16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4" w:type="pct"/>
            <w:noWrap/>
            <w:hideMark/>
          </w:tcPr>
          <w:p w14:paraId="04F79F7A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0.229812</w:t>
            </w:r>
          </w:p>
        </w:tc>
      </w:tr>
      <w:tr w:rsidR="008A75C1" w:rsidRPr="008A75C1" w14:paraId="19D9430A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684C34F5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Anthocyanin biosynthesis</w:t>
            </w:r>
          </w:p>
        </w:tc>
        <w:tc>
          <w:tcPr>
            <w:tcW w:w="535" w:type="pct"/>
            <w:noWrap/>
            <w:hideMark/>
          </w:tcPr>
          <w:p w14:paraId="4E988F71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ko00942</w:t>
            </w:r>
          </w:p>
        </w:tc>
        <w:tc>
          <w:tcPr>
            <w:tcW w:w="381" w:type="pct"/>
            <w:noWrap/>
            <w:hideMark/>
          </w:tcPr>
          <w:p w14:paraId="4DC3C63B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0" w:type="pct"/>
            <w:noWrap/>
            <w:hideMark/>
          </w:tcPr>
          <w:p w14:paraId="6A9899A7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4" w:type="pct"/>
            <w:noWrap/>
            <w:hideMark/>
          </w:tcPr>
          <w:p w14:paraId="7B4B7BCC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0.230864</w:t>
            </w:r>
          </w:p>
        </w:tc>
      </w:tr>
      <w:tr w:rsidR="008A75C1" w:rsidRPr="008A75C1" w14:paraId="0555326D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3EED88E9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Photosynthesis - antenna proteins</w:t>
            </w:r>
          </w:p>
        </w:tc>
        <w:tc>
          <w:tcPr>
            <w:tcW w:w="535" w:type="pct"/>
            <w:noWrap/>
            <w:hideMark/>
          </w:tcPr>
          <w:p w14:paraId="39AA27EA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ko00196</w:t>
            </w:r>
          </w:p>
        </w:tc>
        <w:tc>
          <w:tcPr>
            <w:tcW w:w="381" w:type="pct"/>
            <w:noWrap/>
            <w:hideMark/>
          </w:tcPr>
          <w:p w14:paraId="4FCA0A9B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80" w:type="pct"/>
            <w:noWrap/>
            <w:hideMark/>
          </w:tcPr>
          <w:p w14:paraId="1505CAE8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564" w:type="pct"/>
            <w:noWrap/>
            <w:hideMark/>
          </w:tcPr>
          <w:p w14:paraId="1A45DDA8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0.240503</w:t>
            </w:r>
          </w:p>
        </w:tc>
      </w:tr>
      <w:tr w:rsidR="008A75C1" w:rsidRPr="008A75C1" w14:paraId="420D0865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307C4283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Ribosome biogenesis in eukaryotes</w:t>
            </w:r>
          </w:p>
        </w:tc>
        <w:tc>
          <w:tcPr>
            <w:tcW w:w="535" w:type="pct"/>
            <w:noWrap/>
            <w:hideMark/>
          </w:tcPr>
          <w:p w14:paraId="2A1056EF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ko03008</w:t>
            </w:r>
          </w:p>
        </w:tc>
        <w:tc>
          <w:tcPr>
            <w:tcW w:w="381" w:type="pct"/>
            <w:noWrap/>
            <w:hideMark/>
          </w:tcPr>
          <w:p w14:paraId="4FE3E345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580" w:type="pct"/>
            <w:noWrap/>
            <w:hideMark/>
          </w:tcPr>
          <w:p w14:paraId="74929CBD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564" w:type="pct"/>
            <w:noWrap/>
            <w:hideMark/>
          </w:tcPr>
          <w:p w14:paraId="3793F439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0.248698</w:t>
            </w:r>
          </w:p>
        </w:tc>
      </w:tr>
      <w:tr w:rsidR="008A75C1" w:rsidRPr="008A75C1" w14:paraId="409D1D9C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0907F4CB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Glycolysis / Gluconeogenesis</w:t>
            </w:r>
          </w:p>
        </w:tc>
        <w:tc>
          <w:tcPr>
            <w:tcW w:w="535" w:type="pct"/>
            <w:noWrap/>
            <w:hideMark/>
          </w:tcPr>
          <w:p w14:paraId="1146CB04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ko00010</w:t>
            </w:r>
          </w:p>
        </w:tc>
        <w:tc>
          <w:tcPr>
            <w:tcW w:w="381" w:type="pct"/>
            <w:noWrap/>
            <w:hideMark/>
          </w:tcPr>
          <w:p w14:paraId="63E725ED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580" w:type="pct"/>
            <w:noWrap/>
            <w:hideMark/>
          </w:tcPr>
          <w:p w14:paraId="35A6EE42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564" w:type="pct"/>
            <w:noWrap/>
            <w:hideMark/>
          </w:tcPr>
          <w:p w14:paraId="600F28CD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0.257124</w:t>
            </w:r>
          </w:p>
        </w:tc>
      </w:tr>
      <w:tr w:rsidR="008A75C1" w:rsidRPr="008A75C1" w14:paraId="33ACA0DB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6685BB0B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Carotenoid biosynthesis</w:t>
            </w:r>
          </w:p>
        </w:tc>
        <w:tc>
          <w:tcPr>
            <w:tcW w:w="535" w:type="pct"/>
            <w:noWrap/>
            <w:hideMark/>
          </w:tcPr>
          <w:p w14:paraId="336578E0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ko00906</w:t>
            </w:r>
          </w:p>
        </w:tc>
        <w:tc>
          <w:tcPr>
            <w:tcW w:w="381" w:type="pct"/>
            <w:noWrap/>
            <w:hideMark/>
          </w:tcPr>
          <w:p w14:paraId="56DB0815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80" w:type="pct"/>
            <w:noWrap/>
            <w:hideMark/>
          </w:tcPr>
          <w:p w14:paraId="2BD1FE3F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564" w:type="pct"/>
            <w:noWrap/>
            <w:hideMark/>
          </w:tcPr>
          <w:p w14:paraId="321390F4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0.268089</w:t>
            </w:r>
          </w:p>
        </w:tc>
      </w:tr>
      <w:tr w:rsidR="008A75C1" w:rsidRPr="008A75C1" w14:paraId="269D6796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00A3BE97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Taurine and </w:t>
            </w:r>
            <w:proofErr w:type="spellStart"/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hypotaurine</w:t>
            </w:r>
            <w:proofErr w:type="spellEnd"/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metabolism</w:t>
            </w:r>
          </w:p>
        </w:tc>
        <w:tc>
          <w:tcPr>
            <w:tcW w:w="535" w:type="pct"/>
            <w:noWrap/>
            <w:hideMark/>
          </w:tcPr>
          <w:p w14:paraId="24D34FD8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ko00430</w:t>
            </w:r>
          </w:p>
        </w:tc>
        <w:tc>
          <w:tcPr>
            <w:tcW w:w="381" w:type="pct"/>
            <w:noWrap/>
            <w:hideMark/>
          </w:tcPr>
          <w:p w14:paraId="59AAD2A8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80" w:type="pct"/>
            <w:noWrap/>
            <w:hideMark/>
          </w:tcPr>
          <w:p w14:paraId="09605D6D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4" w:type="pct"/>
            <w:noWrap/>
            <w:hideMark/>
          </w:tcPr>
          <w:p w14:paraId="50ECC70F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0.274385</w:t>
            </w:r>
          </w:p>
        </w:tc>
      </w:tr>
      <w:tr w:rsidR="008A75C1" w:rsidRPr="008A75C1" w14:paraId="0FFD4A79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F9BB6DC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Glycosaminoglycan degradation</w:t>
            </w:r>
          </w:p>
        </w:tc>
        <w:tc>
          <w:tcPr>
            <w:tcW w:w="535" w:type="pct"/>
            <w:noWrap/>
            <w:hideMark/>
          </w:tcPr>
          <w:p w14:paraId="13C3202B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ko00531</w:t>
            </w:r>
          </w:p>
        </w:tc>
        <w:tc>
          <w:tcPr>
            <w:tcW w:w="381" w:type="pct"/>
            <w:noWrap/>
            <w:hideMark/>
          </w:tcPr>
          <w:p w14:paraId="3FB5CA0B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80" w:type="pct"/>
            <w:noWrap/>
            <w:hideMark/>
          </w:tcPr>
          <w:p w14:paraId="3C14D938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4" w:type="pct"/>
            <w:noWrap/>
            <w:hideMark/>
          </w:tcPr>
          <w:p w14:paraId="06DE0F4A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0.274385</w:t>
            </w:r>
          </w:p>
        </w:tc>
      </w:tr>
      <w:tr w:rsidR="008A75C1" w:rsidRPr="008A75C1" w14:paraId="0FD51DB2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031ECD77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DNA replication</w:t>
            </w:r>
          </w:p>
        </w:tc>
        <w:tc>
          <w:tcPr>
            <w:tcW w:w="535" w:type="pct"/>
            <w:noWrap/>
            <w:hideMark/>
          </w:tcPr>
          <w:p w14:paraId="4FBD08F9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ko03030</w:t>
            </w:r>
          </w:p>
        </w:tc>
        <w:tc>
          <w:tcPr>
            <w:tcW w:w="381" w:type="pct"/>
            <w:noWrap/>
            <w:hideMark/>
          </w:tcPr>
          <w:p w14:paraId="220E21E3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80" w:type="pct"/>
            <w:noWrap/>
            <w:hideMark/>
          </w:tcPr>
          <w:p w14:paraId="1336BB63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564" w:type="pct"/>
            <w:noWrap/>
            <w:hideMark/>
          </w:tcPr>
          <w:p w14:paraId="35BF881A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0.275803</w:t>
            </w:r>
          </w:p>
        </w:tc>
      </w:tr>
      <w:tr w:rsidR="008A75C1" w:rsidRPr="008A75C1" w14:paraId="75686ACE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DE0FDBE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Zeatin biosynthesis</w:t>
            </w:r>
          </w:p>
        </w:tc>
        <w:tc>
          <w:tcPr>
            <w:tcW w:w="535" w:type="pct"/>
            <w:noWrap/>
            <w:hideMark/>
          </w:tcPr>
          <w:p w14:paraId="3B735830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ko00908</w:t>
            </w:r>
          </w:p>
        </w:tc>
        <w:tc>
          <w:tcPr>
            <w:tcW w:w="381" w:type="pct"/>
            <w:noWrap/>
            <w:hideMark/>
          </w:tcPr>
          <w:p w14:paraId="530AEE25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80" w:type="pct"/>
            <w:noWrap/>
            <w:hideMark/>
          </w:tcPr>
          <w:p w14:paraId="655EF0EF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64" w:type="pct"/>
            <w:noWrap/>
            <w:hideMark/>
          </w:tcPr>
          <w:p w14:paraId="064DE575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0.292759</w:t>
            </w:r>
          </w:p>
        </w:tc>
      </w:tr>
      <w:tr w:rsidR="008A75C1" w:rsidRPr="008A75C1" w14:paraId="33428F85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41D64E9B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Fructose and mannose metabolism</w:t>
            </w:r>
          </w:p>
        </w:tc>
        <w:tc>
          <w:tcPr>
            <w:tcW w:w="535" w:type="pct"/>
            <w:noWrap/>
            <w:hideMark/>
          </w:tcPr>
          <w:p w14:paraId="55926E31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ko00051</w:t>
            </w:r>
          </w:p>
        </w:tc>
        <w:tc>
          <w:tcPr>
            <w:tcW w:w="381" w:type="pct"/>
            <w:noWrap/>
            <w:hideMark/>
          </w:tcPr>
          <w:p w14:paraId="6D9A3E7E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580" w:type="pct"/>
            <w:noWrap/>
            <w:hideMark/>
          </w:tcPr>
          <w:p w14:paraId="515C48CE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564" w:type="pct"/>
            <w:noWrap/>
            <w:hideMark/>
          </w:tcPr>
          <w:p w14:paraId="5C61E95D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0.294356</w:t>
            </w:r>
          </w:p>
        </w:tc>
      </w:tr>
      <w:tr w:rsidR="008A75C1" w:rsidRPr="008A75C1" w14:paraId="30E759AE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1B88A906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Inositol phosphate metabolism</w:t>
            </w:r>
          </w:p>
        </w:tc>
        <w:tc>
          <w:tcPr>
            <w:tcW w:w="535" w:type="pct"/>
            <w:noWrap/>
            <w:hideMark/>
          </w:tcPr>
          <w:p w14:paraId="64C91E7F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ko00562</w:t>
            </w:r>
          </w:p>
        </w:tc>
        <w:tc>
          <w:tcPr>
            <w:tcW w:w="381" w:type="pct"/>
            <w:noWrap/>
            <w:hideMark/>
          </w:tcPr>
          <w:p w14:paraId="12A3EDBE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580" w:type="pct"/>
            <w:noWrap/>
            <w:hideMark/>
          </w:tcPr>
          <w:p w14:paraId="35E45250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564" w:type="pct"/>
            <w:noWrap/>
            <w:hideMark/>
          </w:tcPr>
          <w:p w14:paraId="13369B0F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0.300733</w:t>
            </w:r>
          </w:p>
        </w:tc>
      </w:tr>
      <w:tr w:rsidR="008A75C1" w:rsidRPr="008A75C1" w14:paraId="5CCBF95A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366829C6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Fatty acid elongation</w:t>
            </w:r>
          </w:p>
        </w:tc>
        <w:tc>
          <w:tcPr>
            <w:tcW w:w="535" w:type="pct"/>
            <w:noWrap/>
            <w:hideMark/>
          </w:tcPr>
          <w:p w14:paraId="5517684C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ko00062</w:t>
            </w:r>
          </w:p>
        </w:tc>
        <w:tc>
          <w:tcPr>
            <w:tcW w:w="381" w:type="pct"/>
            <w:noWrap/>
            <w:hideMark/>
          </w:tcPr>
          <w:p w14:paraId="7E08FD81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80" w:type="pct"/>
            <w:noWrap/>
            <w:hideMark/>
          </w:tcPr>
          <w:p w14:paraId="39F22C29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564" w:type="pct"/>
            <w:noWrap/>
            <w:hideMark/>
          </w:tcPr>
          <w:p w14:paraId="1A94E2C2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0.306574</w:t>
            </w:r>
          </w:p>
        </w:tc>
      </w:tr>
      <w:tr w:rsidR="008A75C1" w:rsidRPr="008A75C1" w14:paraId="27F09B70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1829D979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Biosynthesis of unsaturated fatty acids</w:t>
            </w:r>
          </w:p>
        </w:tc>
        <w:tc>
          <w:tcPr>
            <w:tcW w:w="535" w:type="pct"/>
            <w:noWrap/>
            <w:hideMark/>
          </w:tcPr>
          <w:p w14:paraId="1888C064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ko01040</w:t>
            </w:r>
          </w:p>
        </w:tc>
        <w:tc>
          <w:tcPr>
            <w:tcW w:w="381" w:type="pct"/>
            <w:noWrap/>
            <w:hideMark/>
          </w:tcPr>
          <w:p w14:paraId="5149701A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80" w:type="pct"/>
            <w:noWrap/>
            <w:hideMark/>
          </w:tcPr>
          <w:p w14:paraId="095E82FE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564" w:type="pct"/>
            <w:noWrap/>
            <w:hideMark/>
          </w:tcPr>
          <w:p w14:paraId="09D4132F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0.309721</w:t>
            </w:r>
          </w:p>
        </w:tc>
      </w:tr>
      <w:tr w:rsidR="008A75C1" w:rsidRPr="008A75C1" w14:paraId="7D6EB7EC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5487D55A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Sulfur metabolism</w:t>
            </w:r>
          </w:p>
        </w:tc>
        <w:tc>
          <w:tcPr>
            <w:tcW w:w="535" w:type="pct"/>
            <w:noWrap/>
            <w:hideMark/>
          </w:tcPr>
          <w:p w14:paraId="7A10CA57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ko00920</w:t>
            </w:r>
          </w:p>
        </w:tc>
        <w:tc>
          <w:tcPr>
            <w:tcW w:w="381" w:type="pct"/>
            <w:noWrap/>
            <w:hideMark/>
          </w:tcPr>
          <w:p w14:paraId="712F53FA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80" w:type="pct"/>
            <w:noWrap/>
            <w:hideMark/>
          </w:tcPr>
          <w:p w14:paraId="3FB59F12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564" w:type="pct"/>
            <w:noWrap/>
            <w:hideMark/>
          </w:tcPr>
          <w:p w14:paraId="35A45C1E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0.309721</w:t>
            </w:r>
          </w:p>
        </w:tc>
      </w:tr>
      <w:tr w:rsidR="008A75C1" w:rsidRPr="008A75C1" w14:paraId="0D734BAA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1B92CE73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lastRenderedPageBreak/>
              <w:t>Lipoic acid metabolism</w:t>
            </w:r>
          </w:p>
        </w:tc>
        <w:tc>
          <w:tcPr>
            <w:tcW w:w="535" w:type="pct"/>
            <w:noWrap/>
            <w:hideMark/>
          </w:tcPr>
          <w:p w14:paraId="6A06D30A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ko00785</w:t>
            </w:r>
          </w:p>
        </w:tc>
        <w:tc>
          <w:tcPr>
            <w:tcW w:w="381" w:type="pct"/>
            <w:noWrap/>
            <w:hideMark/>
          </w:tcPr>
          <w:p w14:paraId="22DB087E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80" w:type="pct"/>
            <w:noWrap/>
            <w:hideMark/>
          </w:tcPr>
          <w:p w14:paraId="47E185CA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4" w:type="pct"/>
            <w:noWrap/>
            <w:hideMark/>
          </w:tcPr>
          <w:p w14:paraId="31D6832E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0.326857</w:t>
            </w:r>
          </w:p>
        </w:tc>
      </w:tr>
      <w:tr w:rsidR="008A75C1" w:rsidRPr="008A75C1" w14:paraId="0926DEA1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1B2A64F8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Glycerolipid</w:t>
            </w:r>
            <w:proofErr w:type="spellEnd"/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metabolism</w:t>
            </w:r>
          </w:p>
        </w:tc>
        <w:tc>
          <w:tcPr>
            <w:tcW w:w="535" w:type="pct"/>
            <w:noWrap/>
            <w:hideMark/>
          </w:tcPr>
          <w:p w14:paraId="44703803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ko00561</w:t>
            </w:r>
          </w:p>
        </w:tc>
        <w:tc>
          <w:tcPr>
            <w:tcW w:w="381" w:type="pct"/>
            <w:noWrap/>
            <w:hideMark/>
          </w:tcPr>
          <w:p w14:paraId="2021B497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80" w:type="pct"/>
            <w:noWrap/>
            <w:hideMark/>
          </w:tcPr>
          <w:p w14:paraId="4819D51A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564" w:type="pct"/>
            <w:noWrap/>
            <w:hideMark/>
          </w:tcPr>
          <w:p w14:paraId="221134E4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0.336822</w:t>
            </w:r>
          </w:p>
        </w:tc>
      </w:tr>
      <w:tr w:rsidR="008A75C1" w:rsidRPr="008A75C1" w14:paraId="4234CFE6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33378B20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alpha-Linolenic acid metabolism</w:t>
            </w:r>
          </w:p>
        </w:tc>
        <w:tc>
          <w:tcPr>
            <w:tcW w:w="535" w:type="pct"/>
            <w:noWrap/>
            <w:hideMark/>
          </w:tcPr>
          <w:p w14:paraId="74E10CC9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ko00592</w:t>
            </w:r>
          </w:p>
        </w:tc>
        <w:tc>
          <w:tcPr>
            <w:tcW w:w="381" w:type="pct"/>
            <w:noWrap/>
            <w:hideMark/>
          </w:tcPr>
          <w:p w14:paraId="78B463C4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80" w:type="pct"/>
            <w:noWrap/>
            <w:hideMark/>
          </w:tcPr>
          <w:p w14:paraId="3B645402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564" w:type="pct"/>
            <w:noWrap/>
            <w:hideMark/>
          </w:tcPr>
          <w:p w14:paraId="12F7A9AB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0.336822</w:t>
            </w:r>
          </w:p>
        </w:tc>
      </w:tr>
      <w:tr w:rsidR="008A75C1" w:rsidRPr="008A75C1" w14:paraId="40EE391D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F188F08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Other types of O-glycan biosynthesis</w:t>
            </w:r>
          </w:p>
        </w:tc>
        <w:tc>
          <w:tcPr>
            <w:tcW w:w="535" w:type="pct"/>
            <w:noWrap/>
            <w:hideMark/>
          </w:tcPr>
          <w:p w14:paraId="6C3415FF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ko00514</w:t>
            </w:r>
          </w:p>
        </w:tc>
        <w:tc>
          <w:tcPr>
            <w:tcW w:w="381" w:type="pct"/>
            <w:noWrap/>
            <w:hideMark/>
          </w:tcPr>
          <w:p w14:paraId="253CCDA7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80" w:type="pct"/>
            <w:noWrap/>
            <w:hideMark/>
          </w:tcPr>
          <w:p w14:paraId="28AA3671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64" w:type="pct"/>
            <w:noWrap/>
            <w:hideMark/>
          </w:tcPr>
          <w:p w14:paraId="24F75E6D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0.345772</w:t>
            </w:r>
          </w:p>
        </w:tc>
      </w:tr>
      <w:tr w:rsidR="008A75C1" w:rsidRPr="008A75C1" w14:paraId="0F10A5CD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0E11EC3F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Isoquinoline</w:t>
            </w:r>
            <w:proofErr w:type="spellEnd"/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alkaloid biosynthesis</w:t>
            </w:r>
          </w:p>
        </w:tc>
        <w:tc>
          <w:tcPr>
            <w:tcW w:w="535" w:type="pct"/>
            <w:noWrap/>
            <w:hideMark/>
          </w:tcPr>
          <w:p w14:paraId="60A0F724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ko00950</w:t>
            </w:r>
          </w:p>
        </w:tc>
        <w:tc>
          <w:tcPr>
            <w:tcW w:w="381" w:type="pct"/>
            <w:noWrap/>
            <w:hideMark/>
          </w:tcPr>
          <w:p w14:paraId="1A35FA25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80" w:type="pct"/>
            <w:noWrap/>
            <w:hideMark/>
          </w:tcPr>
          <w:p w14:paraId="23CA1DA8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564" w:type="pct"/>
            <w:noWrap/>
            <w:hideMark/>
          </w:tcPr>
          <w:p w14:paraId="1BE0830F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0.352446</w:t>
            </w:r>
          </w:p>
        </w:tc>
      </w:tr>
      <w:tr w:rsidR="008A75C1" w:rsidRPr="008A75C1" w14:paraId="72C949D8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0CB56AAA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Phosphatidylinositol signaling system</w:t>
            </w:r>
          </w:p>
        </w:tc>
        <w:tc>
          <w:tcPr>
            <w:tcW w:w="535" w:type="pct"/>
            <w:noWrap/>
            <w:hideMark/>
          </w:tcPr>
          <w:p w14:paraId="26C9B049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ko04070</w:t>
            </w:r>
          </w:p>
        </w:tc>
        <w:tc>
          <w:tcPr>
            <w:tcW w:w="381" w:type="pct"/>
            <w:noWrap/>
            <w:hideMark/>
          </w:tcPr>
          <w:p w14:paraId="227CA0A9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80" w:type="pct"/>
            <w:noWrap/>
            <w:hideMark/>
          </w:tcPr>
          <w:p w14:paraId="222C3974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564" w:type="pct"/>
            <w:noWrap/>
            <w:hideMark/>
          </w:tcPr>
          <w:p w14:paraId="15A4EA9D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0.404661</w:t>
            </w:r>
          </w:p>
        </w:tc>
      </w:tr>
      <w:tr w:rsidR="008A75C1" w:rsidRPr="008A75C1" w14:paraId="4B20FC88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2F22E83E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Cysteine and methionine metabolism</w:t>
            </w:r>
          </w:p>
        </w:tc>
        <w:tc>
          <w:tcPr>
            <w:tcW w:w="535" w:type="pct"/>
            <w:noWrap/>
            <w:hideMark/>
          </w:tcPr>
          <w:p w14:paraId="69346744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ko00270</w:t>
            </w:r>
          </w:p>
        </w:tc>
        <w:tc>
          <w:tcPr>
            <w:tcW w:w="381" w:type="pct"/>
            <w:noWrap/>
            <w:hideMark/>
          </w:tcPr>
          <w:p w14:paraId="1A6A8641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580" w:type="pct"/>
            <w:noWrap/>
            <w:hideMark/>
          </w:tcPr>
          <w:p w14:paraId="03AD2A55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564" w:type="pct"/>
            <w:noWrap/>
            <w:hideMark/>
          </w:tcPr>
          <w:p w14:paraId="253DB3A1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0.419011</w:t>
            </w:r>
          </w:p>
        </w:tc>
      </w:tr>
      <w:tr w:rsidR="008A75C1" w:rsidRPr="008A75C1" w14:paraId="2E945F91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4B84CD77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Fatty acid biosynthesis</w:t>
            </w:r>
          </w:p>
        </w:tc>
        <w:tc>
          <w:tcPr>
            <w:tcW w:w="535" w:type="pct"/>
            <w:noWrap/>
            <w:hideMark/>
          </w:tcPr>
          <w:p w14:paraId="40CB22D3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ko00061</w:t>
            </w:r>
          </w:p>
        </w:tc>
        <w:tc>
          <w:tcPr>
            <w:tcW w:w="381" w:type="pct"/>
            <w:noWrap/>
            <w:hideMark/>
          </w:tcPr>
          <w:p w14:paraId="4C03D543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80" w:type="pct"/>
            <w:noWrap/>
            <w:hideMark/>
          </w:tcPr>
          <w:p w14:paraId="4A1958A9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564" w:type="pct"/>
            <w:noWrap/>
            <w:hideMark/>
          </w:tcPr>
          <w:p w14:paraId="496B25C2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0.427021</w:t>
            </w:r>
          </w:p>
        </w:tc>
      </w:tr>
      <w:tr w:rsidR="008A75C1" w:rsidRPr="008A75C1" w14:paraId="37A579CA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0D22FA39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Arginine and proline metabolism</w:t>
            </w:r>
          </w:p>
        </w:tc>
        <w:tc>
          <w:tcPr>
            <w:tcW w:w="535" w:type="pct"/>
            <w:noWrap/>
            <w:hideMark/>
          </w:tcPr>
          <w:p w14:paraId="11E60732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ko00330</w:t>
            </w:r>
          </w:p>
        </w:tc>
        <w:tc>
          <w:tcPr>
            <w:tcW w:w="381" w:type="pct"/>
            <w:noWrap/>
            <w:hideMark/>
          </w:tcPr>
          <w:p w14:paraId="40AEBC44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80" w:type="pct"/>
            <w:noWrap/>
            <w:hideMark/>
          </w:tcPr>
          <w:p w14:paraId="0A7951E6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564" w:type="pct"/>
            <w:noWrap/>
            <w:hideMark/>
          </w:tcPr>
          <w:p w14:paraId="6B47AC2F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0.446223</w:t>
            </w:r>
          </w:p>
        </w:tc>
      </w:tr>
      <w:tr w:rsidR="008A75C1" w:rsidRPr="008A75C1" w14:paraId="360B8D95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623E17D1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Pantothenate and CoA biosynthesis</w:t>
            </w:r>
          </w:p>
        </w:tc>
        <w:tc>
          <w:tcPr>
            <w:tcW w:w="535" w:type="pct"/>
            <w:noWrap/>
            <w:hideMark/>
          </w:tcPr>
          <w:p w14:paraId="03249A2D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ko00770</w:t>
            </w:r>
          </w:p>
        </w:tc>
        <w:tc>
          <w:tcPr>
            <w:tcW w:w="381" w:type="pct"/>
            <w:noWrap/>
            <w:hideMark/>
          </w:tcPr>
          <w:p w14:paraId="2E3B5D62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80" w:type="pct"/>
            <w:noWrap/>
            <w:hideMark/>
          </w:tcPr>
          <w:p w14:paraId="367A3273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564" w:type="pct"/>
            <w:noWrap/>
            <w:hideMark/>
          </w:tcPr>
          <w:p w14:paraId="08EE38F4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0.455656</w:t>
            </w:r>
          </w:p>
        </w:tc>
      </w:tr>
      <w:tr w:rsidR="008A75C1" w:rsidRPr="008A75C1" w14:paraId="22F6596A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44355A8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Nucleotide excision repair</w:t>
            </w:r>
          </w:p>
        </w:tc>
        <w:tc>
          <w:tcPr>
            <w:tcW w:w="535" w:type="pct"/>
            <w:noWrap/>
            <w:hideMark/>
          </w:tcPr>
          <w:p w14:paraId="563A07A4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ko03420</w:t>
            </w:r>
          </w:p>
        </w:tc>
        <w:tc>
          <w:tcPr>
            <w:tcW w:w="381" w:type="pct"/>
            <w:noWrap/>
            <w:hideMark/>
          </w:tcPr>
          <w:p w14:paraId="0B43F0EE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80" w:type="pct"/>
            <w:noWrap/>
            <w:hideMark/>
          </w:tcPr>
          <w:p w14:paraId="487E7F7A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564" w:type="pct"/>
            <w:noWrap/>
            <w:hideMark/>
          </w:tcPr>
          <w:p w14:paraId="37ED3AD2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0.481625</w:t>
            </w:r>
          </w:p>
        </w:tc>
      </w:tr>
      <w:tr w:rsidR="008A75C1" w:rsidRPr="008A75C1" w14:paraId="4611B345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5FD10A27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ABC transporters</w:t>
            </w:r>
          </w:p>
        </w:tc>
        <w:tc>
          <w:tcPr>
            <w:tcW w:w="535" w:type="pct"/>
            <w:noWrap/>
            <w:hideMark/>
          </w:tcPr>
          <w:p w14:paraId="717F616B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ko02010</w:t>
            </w:r>
          </w:p>
        </w:tc>
        <w:tc>
          <w:tcPr>
            <w:tcW w:w="381" w:type="pct"/>
            <w:noWrap/>
            <w:hideMark/>
          </w:tcPr>
          <w:p w14:paraId="3EC92B40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80" w:type="pct"/>
            <w:noWrap/>
            <w:hideMark/>
          </w:tcPr>
          <w:p w14:paraId="468D06F3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564" w:type="pct"/>
            <w:noWrap/>
            <w:hideMark/>
          </w:tcPr>
          <w:p w14:paraId="2B5063CF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0.486053</w:t>
            </w:r>
          </w:p>
        </w:tc>
      </w:tr>
      <w:tr w:rsidR="008A75C1" w:rsidRPr="008A75C1" w14:paraId="170EC78F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30174B50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Fatty acid degradation</w:t>
            </w:r>
          </w:p>
        </w:tc>
        <w:tc>
          <w:tcPr>
            <w:tcW w:w="535" w:type="pct"/>
            <w:noWrap/>
            <w:hideMark/>
          </w:tcPr>
          <w:p w14:paraId="08B10F76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ko00071</w:t>
            </w:r>
          </w:p>
        </w:tc>
        <w:tc>
          <w:tcPr>
            <w:tcW w:w="381" w:type="pct"/>
            <w:noWrap/>
            <w:hideMark/>
          </w:tcPr>
          <w:p w14:paraId="0BAADBB7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80" w:type="pct"/>
            <w:noWrap/>
            <w:hideMark/>
          </w:tcPr>
          <w:p w14:paraId="34BBB7A6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564" w:type="pct"/>
            <w:noWrap/>
            <w:hideMark/>
          </w:tcPr>
          <w:p w14:paraId="20812FAD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0.5157</w:t>
            </w:r>
          </w:p>
        </w:tc>
      </w:tr>
      <w:tr w:rsidR="008A75C1" w:rsidRPr="008A75C1" w14:paraId="7F6A1D59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2D0A65E8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Regulation of autophagy</w:t>
            </w:r>
          </w:p>
        </w:tc>
        <w:tc>
          <w:tcPr>
            <w:tcW w:w="535" w:type="pct"/>
            <w:noWrap/>
            <w:hideMark/>
          </w:tcPr>
          <w:p w14:paraId="02F44E86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ko04140</w:t>
            </w:r>
          </w:p>
        </w:tc>
        <w:tc>
          <w:tcPr>
            <w:tcW w:w="381" w:type="pct"/>
            <w:noWrap/>
            <w:hideMark/>
          </w:tcPr>
          <w:p w14:paraId="71752AF7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80" w:type="pct"/>
            <w:noWrap/>
            <w:hideMark/>
          </w:tcPr>
          <w:p w14:paraId="36FE4017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564" w:type="pct"/>
            <w:noWrap/>
            <w:hideMark/>
          </w:tcPr>
          <w:p w14:paraId="52ED9496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0.51842</w:t>
            </w:r>
          </w:p>
        </w:tc>
      </w:tr>
      <w:tr w:rsidR="008A75C1" w:rsidRPr="008A75C1" w14:paraId="6E2C9A43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24F4DDE3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Nitrogen metabolism</w:t>
            </w:r>
          </w:p>
        </w:tc>
        <w:tc>
          <w:tcPr>
            <w:tcW w:w="535" w:type="pct"/>
            <w:noWrap/>
            <w:hideMark/>
          </w:tcPr>
          <w:p w14:paraId="60F11F5C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ko00910</w:t>
            </w:r>
          </w:p>
        </w:tc>
        <w:tc>
          <w:tcPr>
            <w:tcW w:w="381" w:type="pct"/>
            <w:noWrap/>
            <w:hideMark/>
          </w:tcPr>
          <w:p w14:paraId="1D4CFAB8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80" w:type="pct"/>
            <w:noWrap/>
            <w:hideMark/>
          </w:tcPr>
          <w:p w14:paraId="2D3B26B5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564" w:type="pct"/>
            <w:noWrap/>
            <w:hideMark/>
          </w:tcPr>
          <w:p w14:paraId="5148BAA1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0.51842</w:t>
            </w:r>
          </w:p>
        </w:tc>
      </w:tr>
      <w:tr w:rsidR="008A75C1" w:rsidRPr="008A75C1" w14:paraId="64E8992D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4026EC22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Folate biosynthesis</w:t>
            </w:r>
          </w:p>
        </w:tc>
        <w:tc>
          <w:tcPr>
            <w:tcW w:w="535" w:type="pct"/>
            <w:noWrap/>
            <w:hideMark/>
          </w:tcPr>
          <w:p w14:paraId="303DAE7E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ko00790</w:t>
            </w:r>
          </w:p>
        </w:tc>
        <w:tc>
          <w:tcPr>
            <w:tcW w:w="381" w:type="pct"/>
            <w:noWrap/>
            <w:hideMark/>
          </w:tcPr>
          <w:p w14:paraId="495BDEF4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80" w:type="pct"/>
            <w:noWrap/>
            <w:hideMark/>
          </w:tcPr>
          <w:p w14:paraId="648525E8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64" w:type="pct"/>
            <w:noWrap/>
            <w:hideMark/>
          </w:tcPr>
          <w:p w14:paraId="630C2B5E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0.523891</w:t>
            </w:r>
          </w:p>
        </w:tc>
      </w:tr>
      <w:tr w:rsidR="008A75C1" w:rsidRPr="008A75C1" w14:paraId="433083D4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4A493FFE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Arachidonic acid metabolism</w:t>
            </w:r>
          </w:p>
        </w:tc>
        <w:tc>
          <w:tcPr>
            <w:tcW w:w="535" w:type="pct"/>
            <w:noWrap/>
            <w:hideMark/>
          </w:tcPr>
          <w:p w14:paraId="7728DBA5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ko00590</w:t>
            </w:r>
          </w:p>
        </w:tc>
        <w:tc>
          <w:tcPr>
            <w:tcW w:w="381" w:type="pct"/>
            <w:noWrap/>
            <w:hideMark/>
          </w:tcPr>
          <w:p w14:paraId="757F4A1D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80" w:type="pct"/>
            <w:noWrap/>
            <w:hideMark/>
          </w:tcPr>
          <w:p w14:paraId="2F4B406F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64" w:type="pct"/>
            <w:noWrap/>
            <w:hideMark/>
          </w:tcPr>
          <w:p w14:paraId="74F3AC93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0.523891</w:t>
            </w:r>
          </w:p>
        </w:tc>
      </w:tr>
      <w:tr w:rsidR="008A75C1" w:rsidRPr="008A75C1" w14:paraId="0C0F98A9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373E42BE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Alanine, aspartate and glutamate metabolism</w:t>
            </w:r>
          </w:p>
        </w:tc>
        <w:tc>
          <w:tcPr>
            <w:tcW w:w="535" w:type="pct"/>
            <w:noWrap/>
            <w:hideMark/>
          </w:tcPr>
          <w:p w14:paraId="6A934DFC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ko00250</w:t>
            </w:r>
          </w:p>
        </w:tc>
        <w:tc>
          <w:tcPr>
            <w:tcW w:w="381" w:type="pct"/>
            <w:noWrap/>
            <w:hideMark/>
          </w:tcPr>
          <w:p w14:paraId="3023AA05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80" w:type="pct"/>
            <w:noWrap/>
            <w:hideMark/>
          </w:tcPr>
          <w:p w14:paraId="633E43C0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564" w:type="pct"/>
            <w:noWrap/>
            <w:hideMark/>
          </w:tcPr>
          <w:p w14:paraId="66BA16F5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0.539331</w:t>
            </w:r>
          </w:p>
        </w:tc>
      </w:tr>
      <w:tr w:rsidR="008A75C1" w:rsidRPr="008A75C1" w14:paraId="4F3DCF93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4D605533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2-Oxocarboxylic acid metabolism</w:t>
            </w:r>
          </w:p>
        </w:tc>
        <w:tc>
          <w:tcPr>
            <w:tcW w:w="535" w:type="pct"/>
            <w:noWrap/>
            <w:hideMark/>
          </w:tcPr>
          <w:p w14:paraId="03B15C26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ko01210</w:t>
            </w:r>
          </w:p>
        </w:tc>
        <w:tc>
          <w:tcPr>
            <w:tcW w:w="381" w:type="pct"/>
            <w:noWrap/>
            <w:hideMark/>
          </w:tcPr>
          <w:p w14:paraId="4628D062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580" w:type="pct"/>
            <w:noWrap/>
            <w:hideMark/>
          </w:tcPr>
          <w:p w14:paraId="26CF0A62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564" w:type="pct"/>
            <w:noWrap/>
            <w:hideMark/>
          </w:tcPr>
          <w:p w14:paraId="6FCE0FB7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0.555144</w:t>
            </w:r>
          </w:p>
        </w:tc>
      </w:tr>
      <w:tr w:rsidR="008A75C1" w:rsidRPr="008A75C1" w14:paraId="68601904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11510A0E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Biosynthesis of amino acids</w:t>
            </w:r>
          </w:p>
        </w:tc>
        <w:tc>
          <w:tcPr>
            <w:tcW w:w="535" w:type="pct"/>
            <w:noWrap/>
            <w:hideMark/>
          </w:tcPr>
          <w:p w14:paraId="6CFB71C8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ko01230</w:t>
            </w:r>
          </w:p>
        </w:tc>
        <w:tc>
          <w:tcPr>
            <w:tcW w:w="381" w:type="pct"/>
            <w:noWrap/>
            <w:hideMark/>
          </w:tcPr>
          <w:p w14:paraId="0548F66D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580" w:type="pct"/>
            <w:noWrap/>
            <w:hideMark/>
          </w:tcPr>
          <w:p w14:paraId="5B22754F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281</w:t>
            </w:r>
          </w:p>
        </w:tc>
        <w:tc>
          <w:tcPr>
            <w:tcW w:w="564" w:type="pct"/>
            <w:noWrap/>
            <w:hideMark/>
          </w:tcPr>
          <w:p w14:paraId="53FB3D00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0.575533</w:t>
            </w:r>
          </w:p>
        </w:tc>
      </w:tr>
      <w:tr w:rsidR="008A75C1" w:rsidRPr="008A75C1" w14:paraId="7D332CF5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49AC9D7F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Cutin</w:t>
            </w:r>
            <w:proofErr w:type="spellEnd"/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suberine</w:t>
            </w:r>
            <w:proofErr w:type="spellEnd"/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and wax biosynthesis</w:t>
            </w:r>
          </w:p>
        </w:tc>
        <w:tc>
          <w:tcPr>
            <w:tcW w:w="535" w:type="pct"/>
            <w:noWrap/>
            <w:hideMark/>
          </w:tcPr>
          <w:p w14:paraId="7E22F251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ko00073</w:t>
            </w:r>
          </w:p>
        </w:tc>
        <w:tc>
          <w:tcPr>
            <w:tcW w:w="381" w:type="pct"/>
            <w:noWrap/>
            <w:hideMark/>
          </w:tcPr>
          <w:p w14:paraId="1DB6FDD2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80" w:type="pct"/>
            <w:noWrap/>
            <w:hideMark/>
          </w:tcPr>
          <w:p w14:paraId="10342673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564" w:type="pct"/>
            <w:noWrap/>
            <w:hideMark/>
          </w:tcPr>
          <w:p w14:paraId="3BB3D65B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0.576441</w:t>
            </w:r>
          </w:p>
        </w:tc>
      </w:tr>
      <w:tr w:rsidR="008A75C1" w:rsidRPr="008A75C1" w14:paraId="7A190BFA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2F50B348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Pentose and glucuronate interconversions</w:t>
            </w:r>
          </w:p>
        </w:tc>
        <w:tc>
          <w:tcPr>
            <w:tcW w:w="535" w:type="pct"/>
            <w:noWrap/>
            <w:hideMark/>
          </w:tcPr>
          <w:p w14:paraId="45FAA9CC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ko00040</w:t>
            </w:r>
          </w:p>
        </w:tc>
        <w:tc>
          <w:tcPr>
            <w:tcW w:w="381" w:type="pct"/>
            <w:noWrap/>
            <w:hideMark/>
          </w:tcPr>
          <w:p w14:paraId="3C50CC61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80" w:type="pct"/>
            <w:noWrap/>
            <w:hideMark/>
          </w:tcPr>
          <w:p w14:paraId="02BD73D8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564" w:type="pct"/>
            <w:noWrap/>
            <w:hideMark/>
          </w:tcPr>
          <w:p w14:paraId="3911C756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0.587663</w:t>
            </w:r>
          </w:p>
        </w:tc>
      </w:tr>
      <w:tr w:rsidR="008A75C1" w:rsidRPr="008A75C1" w14:paraId="3738FDFA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2DED6F95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Sphingolipid metabolism</w:t>
            </w:r>
          </w:p>
        </w:tc>
        <w:tc>
          <w:tcPr>
            <w:tcW w:w="535" w:type="pct"/>
            <w:noWrap/>
            <w:hideMark/>
          </w:tcPr>
          <w:p w14:paraId="08DE610D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ko00600</w:t>
            </w:r>
          </w:p>
        </w:tc>
        <w:tc>
          <w:tcPr>
            <w:tcW w:w="381" w:type="pct"/>
            <w:noWrap/>
            <w:hideMark/>
          </w:tcPr>
          <w:p w14:paraId="563DF2DB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80" w:type="pct"/>
            <w:noWrap/>
            <w:hideMark/>
          </w:tcPr>
          <w:p w14:paraId="219AB22C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564" w:type="pct"/>
            <w:noWrap/>
            <w:hideMark/>
          </w:tcPr>
          <w:p w14:paraId="46B20A11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0.625522</w:t>
            </w:r>
          </w:p>
        </w:tc>
      </w:tr>
      <w:tr w:rsidR="008A75C1" w:rsidRPr="008A75C1" w14:paraId="541F7BF0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20742475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Glycosphingolipid biosynthesis - </w:t>
            </w:r>
            <w:proofErr w:type="spellStart"/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ganglio</w:t>
            </w:r>
            <w:proofErr w:type="spellEnd"/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series</w:t>
            </w:r>
          </w:p>
        </w:tc>
        <w:tc>
          <w:tcPr>
            <w:tcW w:w="535" w:type="pct"/>
            <w:noWrap/>
            <w:hideMark/>
          </w:tcPr>
          <w:p w14:paraId="22A75EAB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ko00604</w:t>
            </w:r>
          </w:p>
        </w:tc>
        <w:tc>
          <w:tcPr>
            <w:tcW w:w="381" w:type="pct"/>
            <w:noWrap/>
            <w:hideMark/>
          </w:tcPr>
          <w:p w14:paraId="09E78883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0" w:type="pct"/>
            <w:noWrap/>
            <w:hideMark/>
          </w:tcPr>
          <w:p w14:paraId="126CBA85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4" w:type="pct"/>
            <w:noWrap/>
            <w:hideMark/>
          </w:tcPr>
          <w:p w14:paraId="703C4B3E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0.650201</w:t>
            </w:r>
          </w:p>
        </w:tc>
      </w:tr>
      <w:tr w:rsidR="008A75C1" w:rsidRPr="008A75C1" w14:paraId="19ECC1E6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56E28E1D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Vancomycin resistance</w:t>
            </w:r>
          </w:p>
        </w:tc>
        <w:tc>
          <w:tcPr>
            <w:tcW w:w="535" w:type="pct"/>
            <w:noWrap/>
            <w:hideMark/>
          </w:tcPr>
          <w:p w14:paraId="4C72C5E7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ko01502</w:t>
            </w:r>
          </w:p>
        </w:tc>
        <w:tc>
          <w:tcPr>
            <w:tcW w:w="381" w:type="pct"/>
            <w:noWrap/>
            <w:hideMark/>
          </w:tcPr>
          <w:p w14:paraId="6A1F00D0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0" w:type="pct"/>
            <w:noWrap/>
            <w:hideMark/>
          </w:tcPr>
          <w:p w14:paraId="426F19DB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4" w:type="pct"/>
            <w:noWrap/>
            <w:hideMark/>
          </w:tcPr>
          <w:p w14:paraId="3B3FCEC9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0.650201</w:t>
            </w:r>
          </w:p>
        </w:tc>
      </w:tr>
      <w:tr w:rsidR="008A75C1" w:rsidRPr="008A75C1" w14:paraId="3751E0C1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2AD755F8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Sesquiterpenoid and triterpenoid biosynthesis</w:t>
            </w:r>
          </w:p>
        </w:tc>
        <w:tc>
          <w:tcPr>
            <w:tcW w:w="535" w:type="pct"/>
            <w:noWrap/>
            <w:hideMark/>
          </w:tcPr>
          <w:p w14:paraId="2209D487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ko00909</w:t>
            </w:r>
          </w:p>
        </w:tc>
        <w:tc>
          <w:tcPr>
            <w:tcW w:w="381" w:type="pct"/>
            <w:noWrap/>
            <w:hideMark/>
          </w:tcPr>
          <w:p w14:paraId="6E2AF2D1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80" w:type="pct"/>
            <w:noWrap/>
            <w:hideMark/>
          </w:tcPr>
          <w:p w14:paraId="00B2297A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64" w:type="pct"/>
            <w:noWrap/>
            <w:hideMark/>
          </w:tcPr>
          <w:p w14:paraId="4DEDD003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0.65162</w:t>
            </w:r>
          </w:p>
        </w:tc>
      </w:tr>
      <w:tr w:rsidR="008A75C1" w:rsidRPr="008A75C1" w14:paraId="5039400D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5B280D00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Pyrimidine metabolism</w:t>
            </w:r>
          </w:p>
        </w:tc>
        <w:tc>
          <w:tcPr>
            <w:tcW w:w="535" w:type="pct"/>
            <w:noWrap/>
            <w:hideMark/>
          </w:tcPr>
          <w:p w14:paraId="2A879E61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ko00240</w:t>
            </w:r>
          </w:p>
        </w:tc>
        <w:tc>
          <w:tcPr>
            <w:tcW w:w="381" w:type="pct"/>
            <w:noWrap/>
            <w:hideMark/>
          </w:tcPr>
          <w:p w14:paraId="2FD3BFDD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580" w:type="pct"/>
            <w:noWrap/>
            <w:hideMark/>
          </w:tcPr>
          <w:p w14:paraId="697445D8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564" w:type="pct"/>
            <w:noWrap/>
            <w:hideMark/>
          </w:tcPr>
          <w:p w14:paraId="2CA85107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0.661799</w:t>
            </w:r>
          </w:p>
        </w:tc>
      </w:tr>
      <w:tr w:rsidR="008A75C1" w:rsidRPr="008A75C1" w14:paraId="742C24F7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3F5B09A4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Fatty acid metabolism</w:t>
            </w:r>
          </w:p>
        </w:tc>
        <w:tc>
          <w:tcPr>
            <w:tcW w:w="535" w:type="pct"/>
            <w:noWrap/>
            <w:hideMark/>
          </w:tcPr>
          <w:p w14:paraId="228DA708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ko01212</w:t>
            </w:r>
          </w:p>
        </w:tc>
        <w:tc>
          <w:tcPr>
            <w:tcW w:w="381" w:type="pct"/>
            <w:noWrap/>
            <w:hideMark/>
          </w:tcPr>
          <w:p w14:paraId="2F4D9834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80" w:type="pct"/>
            <w:noWrap/>
            <w:hideMark/>
          </w:tcPr>
          <w:p w14:paraId="4ED4C281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564" w:type="pct"/>
            <w:noWrap/>
            <w:hideMark/>
          </w:tcPr>
          <w:p w14:paraId="5336B0DE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0.664728</w:t>
            </w:r>
          </w:p>
        </w:tc>
      </w:tr>
      <w:tr w:rsidR="008A75C1" w:rsidRPr="008A75C1" w14:paraId="3C69DF87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5C92FC48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Endocytosis</w:t>
            </w:r>
          </w:p>
        </w:tc>
        <w:tc>
          <w:tcPr>
            <w:tcW w:w="535" w:type="pct"/>
            <w:noWrap/>
            <w:hideMark/>
          </w:tcPr>
          <w:p w14:paraId="0DE54D5F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ko04144</w:t>
            </w:r>
          </w:p>
        </w:tc>
        <w:tc>
          <w:tcPr>
            <w:tcW w:w="381" w:type="pct"/>
            <w:noWrap/>
            <w:hideMark/>
          </w:tcPr>
          <w:p w14:paraId="30D5E89D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580" w:type="pct"/>
            <w:noWrap/>
            <w:hideMark/>
          </w:tcPr>
          <w:p w14:paraId="1949A43B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564" w:type="pct"/>
            <w:noWrap/>
            <w:hideMark/>
          </w:tcPr>
          <w:p w14:paraId="392E3311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0.67333</w:t>
            </w:r>
          </w:p>
        </w:tc>
      </w:tr>
      <w:tr w:rsidR="008A75C1" w:rsidRPr="008A75C1" w14:paraId="6B3E31B4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44B11B67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Mismatch repair</w:t>
            </w:r>
          </w:p>
        </w:tc>
        <w:tc>
          <w:tcPr>
            <w:tcW w:w="535" w:type="pct"/>
            <w:noWrap/>
            <w:hideMark/>
          </w:tcPr>
          <w:p w14:paraId="597524B2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ko03430</w:t>
            </w:r>
          </w:p>
        </w:tc>
        <w:tc>
          <w:tcPr>
            <w:tcW w:w="381" w:type="pct"/>
            <w:noWrap/>
            <w:hideMark/>
          </w:tcPr>
          <w:p w14:paraId="7E0D982D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80" w:type="pct"/>
            <w:noWrap/>
            <w:hideMark/>
          </w:tcPr>
          <w:p w14:paraId="6A93FC8B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564" w:type="pct"/>
            <w:noWrap/>
            <w:hideMark/>
          </w:tcPr>
          <w:p w14:paraId="4A4C46A0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0.690695</w:t>
            </w:r>
          </w:p>
        </w:tc>
      </w:tr>
      <w:tr w:rsidR="008A75C1" w:rsidRPr="008A75C1" w14:paraId="05DD1F5F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4C05AE77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C5-Branched dibasic acid metabolism</w:t>
            </w:r>
          </w:p>
        </w:tc>
        <w:tc>
          <w:tcPr>
            <w:tcW w:w="535" w:type="pct"/>
            <w:noWrap/>
            <w:hideMark/>
          </w:tcPr>
          <w:p w14:paraId="1102F09D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ko00660</w:t>
            </w:r>
          </w:p>
        </w:tc>
        <w:tc>
          <w:tcPr>
            <w:tcW w:w="381" w:type="pct"/>
            <w:noWrap/>
            <w:hideMark/>
          </w:tcPr>
          <w:p w14:paraId="38D5614C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80" w:type="pct"/>
            <w:noWrap/>
            <w:hideMark/>
          </w:tcPr>
          <w:p w14:paraId="6D02652B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4" w:type="pct"/>
            <w:noWrap/>
            <w:hideMark/>
          </w:tcPr>
          <w:p w14:paraId="0FF0042E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0.710428</w:t>
            </w:r>
          </w:p>
        </w:tc>
      </w:tr>
      <w:tr w:rsidR="008A75C1" w:rsidRPr="008A75C1" w14:paraId="0200607A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0F093E01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Vitamin B6 metabolism</w:t>
            </w:r>
          </w:p>
        </w:tc>
        <w:tc>
          <w:tcPr>
            <w:tcW w:w="535" w:type="pct"/>
            <w:noWrap/>
            <w:hideMark/>
          </w:tcPr>
          <w:p w14:paraId="709C7292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ko00750</w:t>
            </w:r>
          </w:p>
        </w:tc>
        <w:tc>
          <w:tcPr>
            <w:tcW w:w="381" w:type="pct"/>
            <w:noWrap/>
            <w:hideMark/>
          </w:tcPr>
          <w:p w14:paraId="3CE42C72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80" w:type="pct"/>
            <w:noWrap/>
            <w:hideMark/>
          </w:tcPr>
          <w:p w14:paraId="1889F05A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4" w:type="pct"/>
            <w:noWrap/>
            <w:hideMark/>
          </w:tcPr>
          <w:p w14:paraId="7ED6657D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0.710428</w:t>
            </w:r>
          </w:p>
        </w:tc>
      </w:tr>
      <w:tr w:rsidR="008A75C1" w:rsidRPr="008A75C1" w14:paraId="1979EB96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6381E9BB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Non-homologous end-joining</w:t>
            </w:r>
          </w:p>
        </w:tc>
        <w:tc>
          <w:tcPr>
            <w:tcW w:w="535" w:type="pct"/>
            <w:noWrap/>
            <w:hideMark/>
          </w:tcPr>
          <w:p w14:paraId="09F09ABC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ko03450</w:t>
            </w:r>
          </w:p>
        </w:tc>
        <w:tc>
          <w:tcPr>
            <w:tcW w:w="381" w:type="pct"/>
            <w:noWrap/>
            <w:hideMark/>
          </w:tcPr>
          <w:p w14:paraId="6E6CC2B6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80" w:type="pct"/>
            <w:noWrap/>
            <w:hideMark/>
          </w:tcPr>
          <w:p w14:paraId="5D76A498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4" w:type="pct"/>
            <w:noWrap/>
            <w:hideMark/>
          </w:tcPr>
          <w:p w14:paraId="2B954B63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0.710428</w:t>
            </w:r>
          </w:p>
        </w:tc>
      </w:tr>
      <w:tr w:rsidR="008A75C1" w:rsidRPr="008A75C1" w14:paraId="4DE51433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54F8C11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Valine, leucine and isoleucine biosynthesis</w:t>
            </w:r>
          </w:p>
        </w:tc>
        <w:tc>
          <w:tcPr>
            <w:tcW w:w="535" w:type="pct"/>
            <w:noWrap/>
            <w:hideMark/>
          </w:tcPr>
          <w:p w14:paraId="07BD5952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ko00290</w:t>
            </w:r>
          </w:p>
        </w:tc>
        <w:tc>
          <w:tcPr>
            <w:tcW w:w="381" w:type="pct"/>
            <w:noWrap/>
            <w:hideMark/>
          </w:tcPr>
          <w:p w14:paraId="06185D0F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80" w:type="pct"/>
            <w:noWrap/>
            <w:hideMark/>
          </w:tcPr>
          <w:p w14:paraId="6FB6B9C0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564" w:type="pct"/>
            <w:noWrap/>
            <w:hideMark/>
          </w:tcPr>
          <w:p w14:paraId="5000E885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0.712187</w:t>
            </w:r>
          </w:p>
        </w:tc>
      </w:tr>
      <w:tr w:rsidR="008A75C1" w:rsidRPr="008A75C1" w14:paraId="1F7AA47F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6844D938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Purine metabolism</w:t>
            </w:r>
          </w:p>
        </w:tc>
        <w:tc>
          <w:tcPr>
            <w:tcW w:w="535" w:type="pct"/>
            <w:noWrap/>
            <w:hideMark/>
          </w:tcPr>
          <w:p w14:paraId="344E1A60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ko00230</w:t>
            </w:r>
          </w:p>
        </w:tc>
        <w:tc>
          <w:tcPr>
            <w:tcW w:w="381" w:type="pct"/>
            <w:noWrap/>
            <w:hideMark/>
          </w:tcPr>
          <w:p w14:paraId="3356B755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580" w:type="pct"/>
            <w:noWrap/>
            <w:hideMark/>
          </w:tcPr>
          <w:p w14:paraId="20C40548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564" w:type="pct"/>
            <w:noWrap/>
            <w:hideMark/>
          </w:tcPr>
          <w:p w14:paraId="1B0B66FC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0.722907</w:t>
            </w:r>
          </w:p>
        </w:tc>
      </w:tr>
      <w:tr w:rsidR="008A75C1" w:rsidRPr="008A75C1" w14:paraId="1D083235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3F055289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Porphyrin and chlorophyll metabolism</w:t>
            </w:r>
          </w:p>
        </w:tc>
        <w:tc>
          <w:tcPr>
            <w:tcW w:w="535" w:type="pct"/>
            <w:noWrap/>
            <w:hideMark/>
          </w:tcPr>
          <w:p w14:paraId="4A3C26AA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ko00860</w:t>
            </w:r>
          </w:p>
        </w:tc>
        <w:tc>
          <w:tcPr>
            <w:tcW w:w="381" w:type="pct"/>
            <w:noWrap/>
            <w:hideMark/>
          </w:tcPr>
          <w:p w14:paraId="00A419E2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80" w:type="pct"/>
            <w:noWrap/>
            <w:hideMark/>
          </w:tcPr>
          <w:p w14:paraId="3281A993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564" w:type="pct"/>
            <w:noWrap/>
            <w:hideMark/>
          </w:tcPr>
          <w:p w14:paraId="33534844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0.723813</w:t>
            </w:r>
          </w:p>
        </w:tc>
      </w:tr>
      <w:tr w:rsidR="008A75C1" w:rsidRPr="008A75C1" w14:paraId="48B0AF3A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5E7AE0C0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Synthesis and degradation of ketone bodies</w:t>
            </w:r>
          </w:p>
        </w:tc>
        <w:tc>
          <w:tcPr>
            <w:tcW w:w="535" w:type="pct"/>
            <w:noWrap/>
            <w:hideMark/>
          </w:tcPr>
          <w:p w14:paraId="2B0CFE81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ko00072</w:t>
            </w:r>
          </w:p>
        </w:tc>
        <w:tc>
          <w:tcPr>
            <w:tcW w:w="381" w:type="pct"/>
            <w:noWrap/>
            <w:hideMark/>
          </w:tcPr>
          <w:p w14:paraId="2C8C6771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0" w:type="pct"/>
            <w:noWrap/>
            <w:hideMark/>
          </w:tcPr>
          <w:p w14:paraId="216925F5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4" w:type="pct"/>
            <w:noWrap/>
            <w:hideMark/>
          </w:tcPr>
          <w:p w14:paraId="59E1DB8E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0.731037</w:t>
            </w:r>
          </w:p>
        </w:tc>
      </w:tr>
      <w:tr w:rsidR="008A75C1" w:rsidRPr="008A75C1" w14:paraId="27C1D06C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3D3F1957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Pentose phosphate pathway</w:t>
            </w:r>
          </w:p>
        </w:tc>
        <w:tc>
          <w:tcPr>
            <w:tcW w:w="535" w:type="pct"/>
            <w:noWrap/>
            <w:hideMark/>
          </w:tcPr>
          <w:p w14:paraId="38BBED35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ko00030</w:t>
            </w:r>
          </w:p>
        </w:tc>
        <w:tc>
          <w:tcPr>
            <w:tcW w:w="381" w:type="pct"/>
            <w:noWrap/>
            <w:hideMark/>
          </w:tcPr>
          <w:p w14:paraId="1C87D27D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80" w:type="pct"/>
            <w:noWrap/>
            <w:hideMark/>
          </w:tcPr>
          <w:p w14:paraId="21A2BCC9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564" w:type="pct"/>
            <w:noWrap/>
            <w:hideMark/>
          </w:tcPr>
          <w:p w14:paraId="7B312769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0.740198</w:t>
            </w:r>
          </w:p>
        </w:tc>
      </w:tr>
      <w:tr w:rsidR="008A75C1" w:rsidRPr="008A75C1" w14:paraId="60964352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51657AA7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Steroid biosynthesis</w:t>
            </w:r>
          </w:p>
        </w:tc>
        <w:tc>
          <w:tcPr>
            <w:tcW w:w="535" w:type="pct"/>
            <w:noWrap/>
            <w:hideMark/>
          </w:tcPr>
          <w:p w14:paraId="3D1F3415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ko00100</w:t>
            </w:r>
          </w:p>
        </w:tc>
        <w:tc>
          <w:tcPr>
            <w:tcW w:w="381" w:type="pct"/>
            <w:noWrap/>
            <w:hideMark/>
          </w:tcPr>
          <w:p w14:paraId="711DD42E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80" w:type="pct"/>
            <w:noWrap/>
            <w:hideMark/>
          </w:tcPr>
          <w:p w14:paraId="2061DEA6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564" w:type="pct"/>
            <w:noWrap/>
            <w:hideMark/>
          </w:tcPr>
          <w:p w14:paraId="65A75C8C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0.751173</w:t>
            </w:r>
          </w:p>
        </w:tc>
      </w:tr>
      <w:tr w:rsidR="008A75C1" w:rsidRPr="008A75C1" w14:paraId="322C7906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FA1802B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Protein export</w:t>
            </w:r>
          </w:p>
        </w:tc>
        <w:tc>
          <w:tcPr>
            <w:tcW w:w="535" w:type="pct"/>
            <w:noWrap/>
            <w:hideMark/>
          </w:tcPr>
          <w:p w14:paraId="71BEFA96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ko03060</w:t>
            </w:r>
          </w:p>
        </w:tc>
        <w:tc>
          <w:tcPr>
            <w:tcW w:w="381" w:type="pct"/>
            <w:noWrap/>
            <w:hideMark/>
          </w:tcPr>
          <w:p w14:paraId="46A04E31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80" w:type="pct"/>
            <w:noWrap/>
            <w:hideMark/>
          </w:tcPr>
          <w:p w14:paraId="0EE497D4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564" w:type="pct"/>
            <w:noWrap/>
            <w:hideMark/>
          </w:tcPr>
          <w:p w14:paraId="72A15450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0.754371</w:t>
            </w:r>
          </w:p>
        </w:tc>
      </w:tr>
      <w:tr w:rsidR="008A75C1" w:rsidRPr="008A75C1" w14:paraId="674903B1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6F2BADAC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Basal transcription factors</w:t>
            </w:r>
          </w:p>
        </w:tc>
        <w:tc>
          <w:tcPr>
            <w:tcW w:w="535" w:type="pct"/>
            <w:noWrap/>
            <w:hideMark/>
          </w:tcPr>
          <w:p w14:paraId="79B29F29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ko03022</w:t>
            </w:r>
          </w:p>
        </w:tc>
        <w:tc>
          <w:tcPr>
            <w:tcW w:w="381" w:type="pct"/>
            <w:noWrap/>
            <w:hideMark/>
          </w:tcPr>
          <w:p w14:paraId="5490D584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80" w:type="pct"/>
            <w:noWrap/>
            <w:hideMark/>
          </w:tcPr>
          <w:p w14:paraId="535BF8E7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564" w:type="pct"/>
            <w:noWrap/>
            <w:hideMark/>
          </w:tcPr>
          <w:p w14:paraId="0A68887E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0.782383</w:t>
            </w:r>
          </w:p>
        </w:tc>
      </w:tr>
      <w:tr w:rsidR="008A75C1" w:rsidRPr="008A75C1" w14:paraId="7E3CA0FA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71F86CC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One carbon pool by folate</w:t>
            </w:r>
          </w:p>
        </w:tc>
        <w:tc>
          <w:tcPr>
            <w:tcW w:w="535" w:type="pct"/>
            <w:noWrap/>
            <w:hideMark/>
          </w:tcPr>
          <w:p w14:paraId="0F8336B9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ko00670</w:t>
            </w:r>
          </w:p>
        </w:tc>
        <w:tc>
          <w:tcPr>
            <w:tcW w:w="381" w:type="pct"/>
            <w:noWrap/>
            <w:hideMark/>
          </w:tcPr>
          <w:p w14:paraId="37D71F5D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80" w:type="pct"/>
            <w:noWrap/>
            <w:hideMark/>
          </w:tcPr>
          <w:p w14:paraId="52DB098D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564" w:type="pct"/>
            <w:noWrap/>
            <w:hideMark/>
          </w:tcPr>
          <w:p w14:paraId="380A4D1A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0.788827</w:t>
            </w:r>
          </w:p>
        </w:tc>
      </w:tr>
      <w:tr w:rsidR="008A75C1" w:rsidRPr="008A75C1" w14:paraId="43210EE9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6F8A269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Nicotinate and nicotinamide metabolism</w:t>
            </w:r>
          </w:p>
        </w:tc>
        <w:tc>
          <w:tcPr>
            <w:tcW w:w="535" w:type="pct"/>
            <w:noWrap/>
            <w:hideMark/>
          </w:tcPr>
          <w:p w14:paraId="3B7B7F45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ko00760</w:t>
            </w:r>
          </w:p>
        </w:tc>
        <w:tc>
          <w:tcPr>
            <w:tcW w:w="381" w:type="pct"/>
            <w:noWrap/>
            <w:hideMark/>
          </w:tcPr>
          <w:p w14:paraId="0BCE4DEA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80" w:type="pct"/>
            <w:noWrap/>
            <w:hideMark/>
          </w:tcPr>
          <w:p w14:paraId="048FC74E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564" w:type="pct"/>
            <w:noWrap/>
            <w:hideMark/>
          </w:tcPr>
          <w:p w14:paraId="1ADD9EC8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0.788827</w:t>
            </w:r>
          </w:p>
        </w:tc>
      </w:tr>
      <w:tr w:rsidR="008A75C1" w:rsidRPr="008A75C1" w14:paraId="6FF726EC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6645D995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Lysine biosynthesis</w:t>
            </w:r>
          </w:p>
        </w:tc>
        <w:tc>
          <w:tcPr>
            <w:tcW w:w="535" w:type="pct"/>
            <w:noWrap/>
            <w:hideMark/>
          </w:tcPr>
          <w:p w14:paraId="20B91A46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ko00300</w:t>
            </w:r>
          </w:p>
        </w:tc>
        <w:tc>
          <w:tcPr>
            <w:tcW w:w="381" w:type="pct"/>
            <w:noWrap/>
            <w:hideMark/>
          </w:tcPr>
          <w:p w14:paraId="7831AD8B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80" w:type="pct"/>
            <w:noWrap/>
            <w:hideMark/>
          </w:tcPr>
          <w:p w14:paraId="24DB9D97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64" w:type="pct"/>
            <w:noWrap/>
            <w:hideMark/>
          </w:tcPr>
          <w:p w14:paraId="18397982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0.803189</w:t>
            </w:r>
          </w:p>
        </w:tc>
      </w:tr>
      <w:tr w:rsidR="008A75C1" w:rsidRPr="008A75C1" w14:paraId="1AE5330A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79D1C80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lastRenderedPageBreak/>
              <w:t>Other glycan degradation</w:t>
            </w:r>
          </w:p>
        </w:tc>
        <w:tc>
          <w:tcPr>
            <w:tcW w:w="535" w:type="pct"/>
            <w:noWrap/>
            <w:hideMark/>
          </w:tcPr>
          <w:p w14:paraId="615B4293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ko00511</w:t>
            </w:r>
          </w:p>
        </w:tc>
        <w:tc>
          <w:tcPr>
            <w:tcW w:w="381" w:type="pct"/>
            <w:noWrap/>
            <w:hideMark/>
          </w:tcPr>
          <w:p w14:paraId="0515E6C9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80" w:type="pct"/>
            <w:noWrap/>
            <w:hideMark/>
          </w:tcPr>
          <w:p w14:paraId="34435748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564" w:type="pct"/>
            <w:noWrap/>
            <w:hideMark/>
          </w:tcPr>
          <w:p w14:paraId="167829B8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0.809198</w:t>
            </w:r>
          </w:p>
        </w:tc>
      </w:tr>
      <w:tr w:rsidR="008A75C1" w:rsidRPr="008A75C1" w14:paraId="4CA09D0D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65E3CD23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RNA transport</w:t>
            </w:r>
          </w:p>
        </w:tc>
        <w:tc>
          <w:tcPr>
            <w:tcW w:w="535" w:type="pct"/>
            <w:noWrap/>
            <w:hideMark/>
          </w:tcPr>
          <w:p w14:paraId="6F41B4FE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ko03013</w:t>
            </w:r>
          </w:p>
        </w:tc>
        <w:tc>
          <w:tcPr>
            <w:tcW w:w="381" w:type="pct"/>
            <w:noWrap/>
            <w:hideMark/>
          </w:tcPr>
          <w:p w14:paraId="46C96916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580" w:type="pct"/>
            <w:noWrap/>
            <w:hideMark/>
          </w:tcPr>
          <w:p w14:paraId="37D151BA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167</w:t>
            </w:r>
          </w:p>
        </w:tc>
        <w:tc>
          <w:tcPr>
            <w:tcW w:w="564" w:type="pct"/>
            <w:noWrap/>
            <w:hideMark/>
          </w:tcPr>
          <w:p w14:paraId="74391326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0.828063</w:t>
            </w:r>
          </w:p>
        </w:tc>
      </w:tr>
      <w:tr w:rsidR="008A75C1" w:rsidRPr="008A75C1" w14:paraId="78A464AF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48B5EC7D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Base excision repair</w:t>
            </w:r>
          </w:p>
        </w:tc>
        <w:tc>
          <w:tcPr>
            <w:tcW w:w="535" w:type="pct"/>
            <w:noWrap/>
            <w:hideMark/>
          </w:tcPr>
          <w:p w14:paraId="063E5F6A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ko03410</w:t>
            </w:r>
          </w:p>
        </w:tc>
        <w:tc>
          <w:tcPr>
            <w:tcW w:w="381" w:type="pct"/>
            <w:noWrap/>
            <w:hideMark/>
          </w:tcPr>
          <w:p w14:paraId="21DF1D7B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80" w:type="pct"/>
            <w:noWrap/>
            <w:hideMark/>
          </w:tcPr>
          <w:p w14:paraId="077AC577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564" w:type="pct"/>
            <w:noWrap/>
            <w:hideMark/>
          </w:tcPr>
          <w:p w14:paraId="0BF6082D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0.831031</w:t>
            </w:r>
          </w:p>
        </w:tc>
      </w:tr>
      <w:tr w:rsidR="008A75C1" w:rsidRPr="008A75C1" w14:paraId="6568BF65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55B79292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Monobactam biosynthesis</w:t>
            </w:r>
          </w:p>
        </w:tc>
        <w:tc>
          <w:tcPr>
            <w:tcW w:w="535" w:type="pct"/>
            <w:noWrap/>
            <w:hideMark/>
          </w:tcPr>
          <w:p w14:paraId="7E7ED4C2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ko00261</w:t>
            </w:r>
          </w:p>
        </w:tc>
        <w:tc>
          <w:tcPr>
            <w:tcW w:w="381" w:type="pct"/>
            <w:noWrap/>
            <w:hideMark/>
          </w:tcPr>
          <w:p w14:paraId="62B521FE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80" w:type="pct"/>
            <w:noWrap/>
            <w:hideMark/>
          </w:tcPr>
          <w:p w14:paraId="59E5EF81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564" w:type="pct"/>
            <w:noWrap/>
            <w:hideMark/>
          </w:tcPr>
          <w:p w14:paraId="652206B8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0.838847</w:t>
            </w:r>
          </w:p>
        </w:tc>
      </w:tr>
      <w:tr w:rsidR="008A75C1" w:rsidRPr="008A75C1" w14:paraId="7AA76F38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E837DDF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Valine, leucine and isoleucine degradation</w:t>
            </w:r>
          </w:p>
        </w:tc>
        <w:tc>
          <w:tcPr>
            <w:tcW w:w="535" w:type="pct"/>
            <w:noWrap/>
            <w:hideMark/>
          </w:tcPr>
          <w:p w14:paraId="1580E1B4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ko00280</w:t>
            </w:r>
          </w:p>
        </w:tc>
        <w:tc>
          <w:tcPr>
            <w:tcW w:w="381" w:type="pct"/>
            <w:noWrap/>
            <w:hideMark/>
          </w:tcPr>
          <w:p w14:paraId="0C5F7C74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80" w:type="pct"/>
            <w:noWrap/>
            <w:hideMark/>
          </w:tcPr>
          <w:p w14:paraId="46361B3F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564" w:type="pct"/>
            <w:noWrap/>
            <w:hideMark/>
          </w:tcPr>
          <w:p w14:paraId="24C02711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0.848728</w:t>
            </w:r>
          </w:p>
        </w:tc>
      </w:tr>
      <w:tr w:rsidR="008A75C1" w:rsidRPr="008A75C1" w14:paraId="0429C359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0462B274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Tryptophan metabolism</w:t>
            </w:r>
          </w:p>
        </w:tc>
        <w:tc>
          <w:tcPr>
            <w:tcW w:w="535" w:type="pct"/>
            <w:noWrap/>
            <w:hideMark/>
          </w:tcPr>
          <w:p w14:paraId="5964D066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ko00380</w:t>
            </w:r>
          </w:p>
        </w:tc>
        <w:tc>
          <w:tcPr>
            <w:tcW w:w="381" w:type="pct"/>
            <w:noWrap/>
            <w:hideMark/>
          </w:tcPr>
          <w:p w14:paraId="0B9BC51B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80" w:type="pct"/>
            <w:noWrap/>
            <w:hideMark/>
          </w:tcPr>
          <w:p w14:paraId="71E54D6F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4" w:type="pct"/>
            <w:noWrap/>
            <w:hideMark/>
          </w:tcPr>
          <w:p w14:paraId="04D8971C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0.870559</w:t>
            </w:r>
          </w:p>
        </w:tc>
      </w:tr>
      <w:tr w:rsidR="008A75C1" w:rsidRPr="008A75C1" w14:paraId="2D96BE05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5137ED52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Ether lipid metabolism</w:t>
            </w:r>
          </w:p>
        </w:tc>
        <w:tc>
          <w:tcPr>
            <w:tcW w:w="535" w:type="pct"/>
            <w:noWrap/>
            <w:hideMark/>
          </w:tcPr>
          <w:p w14:paraId="69984145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ko00565</w:t>
            </w:r>
          </w:p>
        </w:tc>
        <w:tc>
          <w:tcPr>
            <w:tcW w:w="381" w:type="pct"/>
            <w:noWrap/>
            <w:hideMark/>
          </w:tcPr>
          <w:p w14:paraId="110CF625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80" w:type="pct"/>
            <w:noWrap/>
            <w:hideMark/>
          </w:tcPr>
          <w:p w14:paraId="394BA981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564" w:type="pct"/>
            <w:noWrap/>
            <w:hideMark/>
          </w:tcPr>
          <w:p w14:paraId="26B29F51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0.874011</w:t>
            </w:r>
          </w:p>
        </w:tc>
      </w:tr>
      <w:tr w:rsidR="008A75C1" w:rsidRPr="008A75C1" w14:paraId="42A88A41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0B048642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RNA polymerase</w:t>
            </w:r>
          </w:p>
        </w:tc>
        <w:tc>
          <w:tcPr>
            <w:tcW w:w="535" w:type="pct"/>
            <w:noWrap/>
            <w:hideMark/>
          </w:tcPr>
          <w:p w14:paraId="479F4D8B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ko03020</w:t>
            </w:r>
          </w:p>
        </w:tc>
        <w:tc>
          <w:tcPr>
            <w:tcW w:w="381" w:type="pct"/>
            <w:noWrap/>
            <w:hideMark/>
          </w:tcPr>
          <w:p w14:paraId="456EB6D8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80" w:type="pct"/>
            <w:noWrap/>
            <w:hideMark/>
          </w:tcPr>
          <w:p w14:paraId="43696525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564" w:type="pct"/>
            <w:noWrap/>
            <w:hideMark/>
          </w:tcPr>
          <w:p w14:paraId="3D5A0CC4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0.875426</w:t>
            </w:r>
          </w:p>
        </w:tc>
      </w:tr>
      <w:tr w:rsidR="008A75C1" w:rsidRPr="008A75C1" w14:paraId="1E6D7015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56CCAB4A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Riboflavin metabolism</w:t>
            </w:r>
          </w:p>
        </w:tc>
        <w:tc>
          <w:tcPr>
            <w:tcW w:w="535" w:type="pct"/>
            <w:noWrap/>
            <w:hideMark/>
          </w:tcPr>
          <w:p w14:paraId="04D42142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ko00740</w:t>
            </w:r>
          </w:p>
        </w:tc>
        <w:tc>
          <w:tcPr>
            <w:tcW w:w="381" w:type="pct"/>
            <w:noWrap/>
            <w:hideMark/>
          </w:tcPr>
          <w:p w14:paraId="590C9F9E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0" w:type="pct"/>
            <w:noWrap/>
            <w:hideMark/>
          </w:tcPr>
          <w:p w14:paraId="5454448B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4" w:type="pct"/>
            <w:noWrap/>
            <w:hideMark/>
          </w:tcPr>
          <w:p w14:paraId="3FD661A9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0.877786</w:t>
            </w:r>
          </w:p>
        </w:tc>
      </w:tr>
      <w:tr w:rsidR="008A75C1" w:rsidRPr="008A75C1" w14:paraId="0C51B428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67718761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Carbon metabolism</w:t>
            </w:r>
          </w:p>
        </w:tc>
        <w:tc>
          <w:tcPr>
            <w:tcW w:w="535" w:type="pct"/>
            <w:noWrap/>
            <w:hideMark/>
          </w:tcPr>
          <w:p w14:paraId="09638575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ko01200</w:t>
            </w:r>
          </w:p>
        </w:tc>
        <w:tc>
          <w:tcPr>
            <w:tcW w:w="381" w:type="pct"/>
            <w:noWrap/>
            <w:hideMark/>
          </w:tcPr>
          <w:p w14:paraId="4A039E96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580" w:type="pct"/>
            <w:noWrap/>
            <w:hideMark/>
          </w:tcPr>
          <w:p w14:paraId="07E7CC78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325</w:t>
            </w:r>
          </w:p>
        </w:tc>
        <w:tc>
          <w:tcPr>
            <w:tcW w:w="564" w:type="pct"/>
            <w:noWrap/>
            <w:hideMark/>
          </w:tcPr>
          <w:p w14:paraId="629BC141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0.880043</w:t>
            </w:r>
          </w:p>
        </w:tc>
      </w:tr>
      <w:tr w:rsidR="008A75C1" w:rsidRPr="008A75C1" w14:paraId="0816231C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35791855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Terpenoid backbone biosynthesis</w:t>
            </w:r>
          </w:p>
        </w:tc>
        <w:tc>
          <w:tcPr>
            <w:tcW w:w="535" w:type="pct"/>
            <w:noWrap/>
            <w:hideMark/>
          </w:tcPr>
          <w:p w14:paraId="01A73865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ko00900</w:t>
            </w:r>
          </w:p>
        </w:tc>
        <w:tc>
          <w:tcPr>
            <w:tcW w:w="381" w:type="pct"/>
            <w:noWrap/>
            <w:hideMark/>
          </w:tcPr>
          <w:p w14:paraId="072B210F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80" w:type="pct"/>
            <w:noWrap/>
            <w:hideMark/>
          </w:tcPr>
          <w:p w14:paraId="1C9FEFEE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564" w:type="pct"/>
            <w:noWrap/>
            <w:hideMark/>
          </w:tcPr>
          <w:p w14:paraId="3EC43445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0.881237</w:t>
            </w:r>
          </w:p>
        </w:tc>
      </w:tr>
      <w:tr w:rsidR="008A75C1" w:rsidRPr="008A75C1" w14:paraId="638EF19F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544D917B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beta-Alanine metabolism</w:t>
            </w:r>
          </w:p>
        </w:tc>
        <w:tc>
          <w:tcPr>
            <w:tcW w:w="535" w:type="pct"/>
            <w:noWrap/>
            <w:hideMark/>
          </w:tcPr>
          <w:p w14:paraId="3ED3113F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ko00410</w:t>
            </w:r>
          </w:p>
        </w:tc>
        <w:tc>
          <w:tcPr>
            <w:tcW w:w="381" w:type="pct"/>
            <w:noWrap/>
            <w:hideMark/>
          </w:tcPr>
          <w:p w14:paraId="42497780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80" w:type="pct"/>
            <w:noWrap/>
            <w:hideMark/>
          </w:tcPr>
          <w:p w14:paraId="177A4CA2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564" w:type="pct"/>
            <w:noWrap/>
            <w:hideMark/>
          </w:tcPr>
          <w:p w14:paraId="49DAA23E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0.883597</w:t>
            </w:r>
          </w:p>
        </w:tc>
      </w:tr>
      <w:tr w:rsidR="008A75C1" w:rsidRPr="008A75C1" w14:paraId="0B918F2B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DD85D70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SNARE interactions in vesicular transport</w:t>
            </w:r>
          </w:p>
        </w:tc>
        <w:tc>
          <w:tcPr>
            <w:tcW w:w="535" w:type="pct"/>
            <w:noWrap/>
            <w:hideMark/>
          </w:tcPr>
          <w:p w14:paraId="70859B7A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ko04130</w:t>
            </w:r>
          </w:p>
        </w:tc>
        <w:tc>
          <w:tcPr>
            <w:tcW w:w="381" w:type="pct"/>
            <w:noWrap/>
            <w:hideMark/>
          </w:tcPr>
          <w:p w14:paraId="50AA9905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80" w:type="pct"/>
            <w:noWrap/>
            <w:hideMark/>
          </w:tcPr>
          <w:p w14:paraId="3BBD3ED7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564" w:type="pct"/>
            <w:noWrap/>
            <w:hideMark/>
          </w:tcPr>
          <w:p w14:paraId="662098C4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0.894745</w:t>
            </w:r>
          </w:p>
        </w:tc>
      </w:tr>
      <w:tr w:rsidR="008A75C1" w:rsidRPr="008A75C1" w14:paraId="3E2CC069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6A2E10AD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Arginine biosynthesis</w:t>
            </w:r>
          </w:p>
        </w:tc>
        <w:tc>
          <w:tcPr>
            <w:tcW w:w="535" w:type="pct"/>
            <w:noWrap/>
            <w:hideMark/>
          </w:tcPr>
          <w:p w14:paraId="0442B590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ko00220</w:t>
            </w:r>
          </w:p>
        </w:tc>
        <w:tc>
          <w:tcPr>
            <w:tcW w:w="381" w:type="pct"/>
            <w:noWrap/>
            <w:hideMark/>
          </w:tcPr>
          <w:p w14:paraId="0E3BFA55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80" w:type="pct"/>
            <w:noWrap/>
            <w:hideMark/>
          </w:tcPr>
          <w:p w14:paraId="2DFF3804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564" w:type="pct"/>
            <w:noWrap/>
            <w:hideMark/>
          </w:tcPr>
          <w:p w14:paraId="3314C094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0.907747</w:t>
            </w:r>
          </w:p>
        </w:tc>
      </w:tr>
      <w:tr w:rsidR="008A75C1" w:rsidRPr="008A75C1" w14:paraId="301F678E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55DE6365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Selenocompound</w:t>
            </w:r>
            <w:proofErr w:type="spellEnd"/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metabolism</w:t>
            </w:r>
          </w:p>
        </w:tc>
        <w:tc>
          <w:tcPr>
            <w:tcW w:w="535" w:type="pct"/>
            <w:noWrap/>
            <w:hideMark/>
          </w:tcPr>
          <w:p w14:paraId="4F97FF12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ko00450</w:t>
            </w:r>
          </w:p>
        </w:tc>
        <w:tc>
          <w:tcPr>
            <w:tcW w:w="381" w:type="pct"/>
            <w:noWrap/>
            <w:hideMark/>
          </w:tcPr>
          <w:p w14:paraId="1521262A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80" w:type="pct"/>
            <w:noWrap/>
            <w:hideMark/>
          </w:tcPr>
          <w:p w14:paraId="33C1DDD1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564" w:type="pct"/>
            <w:noWrap/>
            <w:hideMark/>
          </w:tcPr>
          <w:p w14:paraId="2F677C7C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0.912359</w:t>
            </w:r>
          </w:p>
        </w:tc>
      </w:tr>
      <w:tr w:rsidR="008A75C1" w:rsidRPr="008A75C1" w14:paraId="23C6B083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3FD48981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Carbon fixation in photosynthetic organisms</w:t>
            </w:r>
          </w:p>
        </w:tc>
        <w:tc>
          <w:tcPr>
            <w:tcW w:w="535" w:type="pct"/>
            <w:noWrap/>
            <w:hideMark/>
          </w:tcPr>
          <w:p w14:paraId="57ABE850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ko00710</w:t>
            </w:r>
          </w:p>
        </w:tc>
        <w:tc>
          <w:tcPr>
            <w:tcW w:w="381" w:type="pct"/>
            <w:noWrap/>
            <w:hideMark/>
          </w:tcPr>
          <w:p w14:paraId="78FC25B8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580" w:type="pct"/>
            <w:noWrap/>
            <w:hideMark/>
          </w:tcPr>
          <w:p w14:paraId="7C3FE9D1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564" w:type="pct"/>
            <w:noWrap/>
            <w:hideMark/>
          </w:tcPr>
          <w:p w14:paraId="3AF9FF5F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0.914096</w:t>
            </w:r>
          </w:p>
        </w:tc>
      </w:tr>
      <w:tr w:rsidR="008A75C1" w:rsidRPr="008A75C1" w14:paraId="6905AFCE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186E52A1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Peroxisome</w:t>
            </w:r>
          </w:p>
        </w:tc>
        <w:tc>
          <w:tcPr>
            <w:tcW w:w="535" w:type="pct"/>
            <w:noWrap/>
            <w:hideMark/>
          </w:tcPr>
          <w:p w14:paraId="5B64B770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ko04146</w:t>
            </w:r>
          </w:p>
        </w:tc>
        <w:tc>
          <w:tcPr>
            <w:tcW w:w="381" w:type="pct"/>
            <w:noWrap/>
            <w:hideMark/>
          </w:tcPr>
          <w:p w14:paraId="41DE326F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580" w:type="pct"/>
            <w:noWrap/>
            <w:hideMark/>
          </w:tcPr>
          <w:p w14:paraId="044191A3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564" w:type="pct"/>
            <w:noWrap/>
            <w:hideMark/>
          </w:tcPr>
          <w:p w14:paraId="627CCE5D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0.920685</w:t>
            </w:r>
          </w:p>
        </w:tc>
      </w:tr>
      <w:tr w:rsidR="008A75C1" w:rsidRPr="008A75C1" w14:paraId="46B3C062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1A3672DD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Aminoacyl-tRNA biosynthesis</w:t>
            </w:r>
          </w:p>
        </w:tc>
        <w:tc>
          <w:tcPr>
            <w:tcW w:w="535" w:type="pct"/>
            <w:noWrap/>
            <w:hideMark/>
          </w:tcPr>
          <w:p w14:paraId="35E159E2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ko00970</w:t>
            </w:r>
          </w:p>
        </w:tc>
        <w:tc>
          <w:tcPr>
            <w:tcW w:w="381" w:type="pct"/>
            <w:noWrap/>
            <w:hideMark/>
          </w:tcPr>
          <w:p w14:paraId="21420586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80" w:type="pct"/>
            <w:noWrap/>
            <w:hideMark/>
          </w:tcPr>
          <w:p w14:paraId="7CDAB806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564" w:type="pct"/>
            <w:noWrap/>
            <w:hideMark/>
          </w:tcPr>
          <w:p w14:paraId="6DD2AFEB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0.93247</w:t>
            </w:r>
          </w:p>
        </w:tc>
      </w:tr>
      <w:tr w:rsidR="008A75C1" w:rsidRPr="008A75C1" w14:paraId="79C38733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8E84CBC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Glycine, serine and threonine metabolism</w:t>
            </w:r>
          </w:p>
        </w:tc>
        <w:tc>
          <w:tcPr>
            <w:tcW w:w="535" w:type="pct"/>
            <w:noWrap/>
            <w:hideMark/>
          </w:tcPr>
          <w:p w14:paraId="02D4C009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ko00260</w:t>
            </w:r>
          </w:p>
        </w:tc>
        <w:tc>
          <w:tcPr>
            <w:tcW w:w="381" w:type="pct"/>
            <w:noWrap/>
            <w:hideMark/>
          </w:tcPr>
          <w:p w14:paraId="36D7D6F0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80" w:type="pct"/>
            <w:noWrap/>
            <w:hideMark/>
          </w:tcPr>
          <w:p w14:paraId="115D7B7A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564" w:type="pct"/>
            <w:noWrap/>
            <w:hideMark/>
          </w:tcPr>
          <w:p w14:paraId="4A56A9F9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0.941043</w:t>
            </w:r>
          </w:p>
        </w:tc>
      </w:tr>
      <w:tr w:rsidR="008A75C1" w:rsidRPr="008A75C1" w14:paraId="175664BA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5D26B63F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Citrate cycle (TCA cycle)</w:t>
            </w:r>
          </w:p>
        </w:tc>
        <w:tc>
          <w:tcPr>
            <w:tcW w:w="535" w:type="pct"/>
            <w:noWrap/>
            <w:hideMark/>
          </w:tcPr>
          <w:p w14:paraId="312A7F81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ko00020</w:t>
            </w:r>
          </w:p>
        </w:tc>
        <w:tc>
          <w:tcPr>
            <w:tcW w:w="381" w:type="pct"/>
            <w:noWrap/>
            <w:hideMark/>
          </w:tcPr>
          <w:p w14:paraId="466A51ED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580" w:type="pct"/>
            <w:noWrap/>
            <w:hideMark/>
          </w:tcPr>
          <w:p w14:paraId="77D5D7AC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564" w:type="pct"/>
            <w:noWrap/>
            <w:hideMark/>
          </w:tcPr>
          <w:p w14:paraId="61BFD4DF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0.942302</w:t>
            </w:r>
          </w:p>
        </w:tc>
      </w:tr>
      <w:tr w:rsidR="008A75C1" w:rsidRPr="008A75C1" w14:paraId="79DA7F24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6862F4C1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AGE-RAGE signaling pathway in diabetic complications</w:t>
            </w:r>
          </w:p>
        </w:tc>
        <w:tc>
          <w:tcPr>
            <w:tcW w:w="535" w:type="pct"/>
            <w:noWrap/>
            <w:hideMark/>
          </w:tcPr>
          <w:p w14:paraId="3754915E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ko04933</w:t>
            </w:r>
          </w:p>
        </w:tc>
        <w:tc>
          <w:tcPr>
            <w:tcW w:w="381" w:type="pct"/>
            <w:noWrap/>
            <w:hideMark/>
          </w:tcPr>
          <w:p w14:paraId="4259834A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0" w:type="pct"/>
            <w:noWrap/>
            <w:hideMark/>
          </w:tcPr>
          <w:p w14:paraId="7F0E73F0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64" w:type="pct"/>
            <w:noWrap/>
            <w:hideMark/>
          </w:tcPr>
          <w:p w14:paraId="6882B805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0.944504</w:t>
            </w:r>
          </w:p>
        </w:tc>
      </w:tr>
      <w:tr w:rsidR="008A75C1" w:rsidRPr="008A75C1" w14:paraId="12A16C32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4E4C746D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Lysine degradation</w:t>
            </w:r>
          </w:p>
        </w:tc>
        <w:tc>
          <w:tcPr>
            <w:tcW w:w="535" w:type="pct"/>
            <w:noWrap/>
            <w:hideMark/>
          </w:tcPr>
          <w:p w14:paraId="661B463F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ko00310</w:t>
            </w:r>
          </w:p>
        </w:tc>
        <w:tc>
          <w:tcPr>
            <w:tcW w:w="381" w:type="pct"/>
            <w:noWrap/>
            <w:hideMark/>
          </w:tcPr>
          <w:p w14:paraId="3F62D81F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80" w:type="pct"/>
            <w:noWrap/>
            <w:hideMark/>
          </w:tcPr>
          <w:p w14:paraId="4E09F30E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564" w:type="pct"/>
            <w:noWrap/>
            <w:hideMark/>
          </w:tcPr>
          <w:p w14:paraId="6EBE3919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0.949806</w:t>
            </w:r>
          </w:p>
        </w:tc>
      </w:tr>
      <w:tr w:rsidR="008A75C1" w:rsidRPr="008A75C1" w14:paraId="1DA4E59A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55C0743C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Propanoate metabolism</w:t>
            </w:r>
          </w:p>
        </w:tc>
        <w:tc>
          <w:tcPr>
            <w:tcW w:w="535" w:type="pct"/>
            <w:noWrap/>
            <w:hideMark/>
          </w:tcPr>
          <w:p w14:paraId="5337F2DE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ko00640</w:t>
            </w:r>
          </w:p>
        </w:tc>
        <w:tc>
          <w:tcPr>
            <w:tcW w:w="381" w:type="pct"/>
            <w:noWrap/>
            <w:hideMark/>
          </w:tcPr>
          <w:p w14:paraId="246D1D05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80" w:type="pct"/>
            <w:noWrap/>
            <w:hideMark/>
          </w:tcPr>
          <w:p w14:paraId="08FF11A7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564" w:type="pct"/>
            <w:noWrap/>
            <w:hideMark/>
          </w:tcPr>
          <w:p w14:paraId="3C54D610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0.951191</w:t>
            </w:r>
          </w:p>
        </w:tc>
      </w:tr>
      <w:tr w:rsidR="008A75C1" w:rsidRPr="008A75C1" w14:paraId="25C58BFA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5A090ADA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Ubiquitin mediated proteolysis</w:t>
            </w:r>
          </w:p>
        </w:tc>
        <w:tc>
          <w:tcPr>
            <w:tcW w:w="535" w:type="pct"/>
            <w:noWrap/>
            <w:hideMark/>
          </w:tcPr>
          <w:p w14:paraId="27F23918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ko04120</w:t>
            </w:r>
          </w:p>
        </w:tc>
        <w:tc>
          <w:tcPr>
            <w:tcW w:w="381" w:type="pct"/>
            <w:noWrap/>
            <w:hideMark/>
          </w:tcPr>
          <w:p w14:paraId="128516C7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580" w:type="pct"/>
            <w:noWrap/>
            <w:hideMark/>
          </w:tcPr>
          <w:p w14:paraId="16C78798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564" w:type="pct"/>
            <w:noWrap/>
            <w:hideMark/>
          </w:tcPr>
          <w:p w14:paraId="7FA987A4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0.961061</w:t>
            </w:r>
          </w:p>
        </w:tc>
      </w:tr>
      <w:tr w:rsidR="008A75C1" w:rsidRPr="008A75C1" w14:paraId="1DB1A316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2697B0CA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Butanoate metabolism</w:t>
            </w:r>
          </w:p>
        </w:tc>
        <w:tc>
          <w:tcPr>
            <w:tcW w:w="535" w:type="pct"/>
            <w:noWrap/>
            <w:hideMark/>
          </w:tcPr>
          <w:p w14:paraId="24660D5A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ko00650</w:t>
            </w:r>
          </w:p>
        </w:tc>
        <w:tc>
          <w:tcPr>
            <w:tcW w:w="381" w:type="pct"/>
            <w:noWrap/>
            <w:hideMark/>
          </w:tcPr>
          <w:p w14:paraId="7A1AF29C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80" w:type="pct"/>
            <w:noWrap/>
            <w:hideMark/>
          </w:tcPr>
          <w:p w14:paraId="76DA3E5C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564" w:type="pct"/>
            <w:noWrap/>
            <w:hideMark/>
          </w:tcPr>
          <w:p w14:paraId="2D973AA5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0.963567</w:t>
            </w:r>
          </w:p>
        </w:tc>
      </w:tr>
      <w:tr w:rsidR="008A75C1" w:rsidRPr="008A75C1" w14:paraId="1ADBB338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42CA3FFC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Phagosome</w:t>
            </w:r>
          </w:p>
        </w:tc>
        <w:tc>
          <w:tcPr>
            <w:tcW w:w="535" w:type="pct"/>
            <w:noWrap/>
            <w:hideMark/>
          </w:tcPr>
          <w:p w14:paraId="64057AD7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ko04145</w:t>
            </w:r>
          </w:p>
        </w:tc>
        <w:tc>
          <w:tcPr>
            <w:tcW w:w="381" w:type="pct"/>
            <w:noWrap/>
            <w:hideMark/>
          </w:tcPr>
          <w:p w14:paraId="41467135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80" w:type="pct"/>
            <w:noWrap/>
            <w:hideMark/>
          </w:tcPr>
          <w:p w14:paraId="4671D5B2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564" w:type="pct"/>
            <w:noWrap/>
            <w:hideMark/>
          </w:tcPr>
          <w:p w14:paraId="181FE688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0.968031</w:t>
            </w:r>
          </w:p>
        </w:tc>
      </w:tr>
      <w:tr w:rsidR="008A75C1" w:rsidRPr="008A75C1" w14:paraId="3845EC15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9772D94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Pyruvate metabolism</w:t>
            </w:r>
          </w:p>
        </w:tc>
        <w:tc>
          <w:tcPr>
            <w:tcW w:w="535" w:type="pct"/>
            <w:noWrap/>
            <w:hideMark/>
          </w:tcPr>
          <w:p w14:paraId="6C1C767B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ko00620</w:t>
            </w:r>
          </w:p>
        </w:tc>
        <w:tc>
          <w:tcPr>
            <w:tcW w:w="381" w:type="pct"/>
            <w:noWrap/>
            <w:hideMark/>
          </w:tcPr>
          <w:p w14:paraId="1AFA464B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80" w:type="pct"/>
            <w:noWrap/>
            <w:hideMark/>
          </w:tcPr>
          <w:p w14:paraId="0E677D98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564" w:type="pct"/>
            <w:noWrap/>
            <w:hideMark/>
          </w:tcPr>
          <w:p w14:paraId="3349FB99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0.970059</w:t>
            </w:r>
          </w:p>
        </w:tc>
      </w:tr>
      <w:tr w:rsidR="008A75C1" w:rsidRPr="008A75C1" w14:paraId="431E536C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6D7EB0C0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Ascorbate and </w:t>
            </w:r>
            <w:proofErr w:type="spellStart"/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aldarate</w:t>
            </w:r>
            <w:proofErr w:type="spellEnd"/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metabolism</w:t>
            </w:r>
          </w:p>
        </w:tc>
        <w:tc>
          <w:tcPr>
            <w:tcW w:w="535" w:type="pct"/>
            <w:noWrap/>
            <w:hideMark/>
          </w:tcPr>
          <w:p w14:paraId="304FAEC3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ko00053</w:t>
            </w:r>
          </w:p>
        </w:tc>
        <w:tc>
          <w:tcPr>
            <w:tcW w:w="381" w:type="pct"/>
            <w:noWrap/>
            <w:hideMark/>
          </w:tcPr>
          <w:p w14:paraId="7BF02FCD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80" w:type="pct"/>
            <w:noWrap/>
            <w:hideMark/>
          </w:tcPr>
          <w:p w14:paraId="4866B7D2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4" w:type="pct"/>
            <w:noWrap/>
            <w:hideMark/>
          </w:tcPr>
          <w:p w14:paraId="27A6BFF1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0.970497</w:t>
            </w:r>
          </w:p>
        </w:tc>
      </w:tr>
      <w:tr w:rsidR="008A75C1" w:rsidRPr="008A75C1" w14:paraId="52A54DA5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D732C06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mRNA surveillance pathway</w:t>
            </w:r>
          </w:p>
        </w:tc>
        <w:tc>
          <w:tcPr>
            <w:tcW w:w="535" w:type="pct"/>
            <w:noWrap/>
            <w:hideMark/>
          </w:tcPr>
          <w:p w14:paraId="466CE18F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ko03015</w:t>
            </w:r>
          </w:p>
        </w:tc>
        <w:tc>
          <w:tcPr>
            <w:tcW w:w="381" w:type="pct"/>
            <w:noWrap/>
            <w:hideMark/>
          </w:tcPr>
          <w:p w14:paraId="5A15FCB2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580" w:type="pct"/>
            <w:noWrap/>
            <w:hideMark/>
          </w:tcPr>
          <w:p w14:paraId="188C1906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118</w:t>
            </w:r>
          </w:p>
        </w:tc>
        <w:tc>
          <w:tcPr>
            <w:tcW w:w="564" w:type="pct"/>
            <w:noWrap/>
            <w:hideMark/>
          </w:tcPr>
          <w:p w14:paraId="51A8C548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0.977322</w:t>
            </w:r>
          </w:p>
        </w:tc>
      </w:tr>
      <w:tr w:rsidR="008A75C1" w:rsidRPr="008A75C1" w14:paraId="5170C1DB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2AA0A1C3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Spliceosome</w:t>
            </w:r>
          </w:p>
        </w:tc>
        <w:tc>
          <w:tcPr>
            <w:tcW w:w="535" w:type="pct"/>
            <w:noWrap/>
            <w:hideMark/>
          </w:tcPr>
          <w:p w14:paraId="6F6A821D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ko03040</w:t>
            </w:r>
          </w:p>
        </w:tc>
        <w:tc>
          <w:tcPr>
            <w:tcW w:w="381" w:type="pct"/>
            <w:noWrap/>
            <w:hideMark/>
          </w:tcPr>
          <w:p w14:paraId="640E8F4A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580" w:type="pct"/>
            <w:noWrap/>
            <w:hideMark/>
          </w:tcPr>
          <w:p w14:paraId="1D9BF45C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165</w:t>
            </w:r>
          </w:p>
        </w:tc>
        <w:tc>
          <w:tcPr>
            <w:tcW w:w="564" w:type="pct"/>
            <w:noWrap/>
            <w:hideMark/>
          </w:tcPr>
          <w:p w14:paraId="02FA252C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0.979974</w:t>
            </w:r>
          </w:p>
        </w:tc>
      </w:tr>
      <w:tr w:rsidR="008A75C1" w:rsidRPr="008A75C1" w14:paraId="29420B37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6DC9C33A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Glyoxylate and dicarboxylate metabolism</w:t>
            </w:r>
          </w:p>
        </w:tc>
        <w:tc>
          <w:tcPr>
            <w:tcW w:w="535" w:type="pct"/>
            <w:noWrap/>
            <w:hideMark/>
          </w:tcPr>
          <w:p w14:paraId="705382A6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ko00630</w:t>
            </w:r>
          </w:p>
        </w:tc>
        <w:tc>
          <w:tcPr>
            <w:tcW w:w="381" w:type="pct"/>
            <w:noWrap/>
            <w:hideMark/>
          </w:tcPr>
          <w:p w14:paraId="4EC820CD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580" w:type="pct"/>
            <w:noWrap/>
            <w:hideMark/>
          </w:tcPr>
          <w:p w14:paraId="6E9F341C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564" w:type="pct"/>
            <w:noWrap/>
            <w:hideMark/>
          </w:tcPr>
          <w:p w14:paraId="6C9EF5A1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0.982878</w:t>
            </w:r>
          </w:p>
        </w:tc>
      </w:tr>
      <w:tr w:rsidR="008A75C1" w:rsidRPr="008A75C1" w14:paraId="75FB80DC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65B4FBD8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Proteasome</w:t>
            </w:r>
          </w:p>
        </w:tc>
        <w:tc>
          <w:tcPr>
            <w:tcW w:w="535" w:type="pct"/>
            <w:noWrap/>
            <w:hideMark/>
          </w:tcPr>
          <w:p w14:paraId="6B2E7684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ko03050</w:t>
            </w:r>
          </w:p>
        </w:tc>
        <w:tc>
          <w:tcPr>
            <w:tcW w:w="381" w:type="pct"/>
            <w:noWrap/>
            <w:hideMark/>
          </w:tcPr>
          <w:p w14:paraId="7085991E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80" w:type="pct"/>
            <w:noWrap/>
            <w:hideMark/>
          </w:tcPr>
          <w:p w14:paraId="504FF4C8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564" w:type="pct"/>
            <w:noWrap/>
            <w:hideMark/>
          </w:tcPr>
          <w:p w14:paraId="266E7141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0.987455</w:t>
            </w:r>
          </w:p>
        </w:tc>
      </w:tr>
      <w:tr w:rsidR="008A75C1" w:rsidRPr="008A75C1" w14:paraId="2E68A594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4C8B653E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Histidine metabolism</w:t>
            </w:r>
          </w:p>
        </w:tc>
        <w:tc>
          <w:tcPr>
            <w:tcW w:w="535" w:type="pct"/>
            <w:noWrap/>
            <w:hideMark/>
          </w:tcPr>
          <w:p w14:paraId="1AB7D5F7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ko00340</w:t>
            </w:r>
          </w:p>
        </w:tc>
        <w:tc>
          <w:tcPr>
            <w:tcW w:w="381" w:type="pct"/>
            <w:noWrap/>
            <w:hideMark/>
          </w:tcPr>
          <w:p w14:paraId="1998216D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0" w:type="pct"/>
            <w:noWrap/>
            <w:hideMark/>
          </w:tcPr>
          <w:p w14:paraId="7C470B04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564" w:type="pct"/>
            <w:noWrap/>
            <w:hideMark/>
          </w:tcPr>
          <w:p w14:paraId="4C7E900A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0.98858</w:t>
            </w:r>
          </w:p>
        </w:tc>
      </w:tr>
      <w:tr w:rsidR="008A75C1" w:rsidRPr="008A75C1" w14:paraId="26F69720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FA4DF5A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N-Glycan biosynthesis</w:t>
            </w:r>
          </w:p>
        </w:tc>
        <w:tc>
          <w:tcPr>
            <w:tcW w:w="535" w:type="pct"/>
            <w:noWrap/>
            <w:hideMark/>
          </w:tcPr>
          <w:p w14:paraId="73196F8F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ko00510</w:t>
            </w:r>
          </w:p>
        </w:tc>
        <w:tc>
          <w:tcPr>
            <w:tcW w:w="381" w:type="pct"/>
            <w:noWrap/>
            <w:hideMark/>
          </w:tcPr>
          <w:p w14:paraId="31D9C87F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80" w:type="pct"/>
            <w:noWrap/>
            <w:hideMark/>
          </w:tcPr>
          <w:p w14:paraId="0AED7A3F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564" w:type="pct"/>
            <w:noWrap/>
            <w:hideMark/>
          </w:tcPr>
          <w:p w14:paraId="537768A6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0.994801</w:t>
            </w:r>
          </w:p>
        </w:tc>
      </w:tr>
      <w:tr w:rsidR="008A75C1" w:rsidRPr="008A75C1" w14:paraId="7B8EF91B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5D1072E7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Protein processing in endoplasmic reticulum</w:t>
            </w:r>
          </w:p>
        </w:tc>
        <w:tc>
          <w:tcPr>
            <w:tcW w:w="535" w:type="pct"/>
            <w:noWrap/>
            <w:hideMark/>
          </w:tcPr>
          <w:p w14:paraId="5B14DE4F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ko04141</w:t>
            </w:r>
          </w:p>
        </w:tc>
        <w:tc>
          <w:tcPr>
            <w:tcW w:w="381" w:type="pct"/>
            <w:noWrap/>
            <w:hideMark/>
          </w:tcPr>
          <w:p w14:paraId="4AA16719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580" w:type="pct"/>
            <w:noWrap/>
            <w:hideMark/>
          </w:tcPr>
          <w:p w14:paraId="2CFD013A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196</w:t>
            </w:r>
          </w:p>
        </w:tc>
        <w:tc>
          <w:tcPr>
            <w:tcW w:w="564" w:type="pct"/>
            <w:noWrap/>
            <w:hideMark/>
          </w:tcPr>
          <w:p w14:paraId="0124CB11" w14:textId="77777777" w:rsidR="001E6EBE" w:rsidRPr="008A75C1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0.998824</w:t>
            </w:r>
          </w:p>
        </w:tc>
      </w:tr>
      <w:tr w:rsidR="008A75C1" w:rsidRPr="008A75C1" w14:paraId="353699F3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36F767E9" w14:textId="77777777" w:rsidR="001E6EBE" w:rsidRPr="008A75C1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Ribosome</w:t>
            </w:r>
          </w:p>
        </w:tc>
        <w:tc>
          <w:tcPr>
            <w:tcW w:w="535" w:type="pct"/>
            <w:noWrap/>
            <w:hideMark/>
          </w:tcPr>
          <w:p w14:paraId="4C5A38A0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ko03010</w:t>
            </w:r>
          </w:p>
        </w:tc>
        <w:tc>
          <w:tcPr>
            <w:tcW w:w="381" w:type="pct"/>
            <w:noWrap/>
            <w:hideMark/>
          </w:tcPr>
          <w:p w14:paraId="3C3B29F1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580" w:type="pct"/>
            <w:noWrap/>
            <w:hideMark/>
          </w:tcPr>
          <w:p w14:paraId="44C4D7E5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429</w:t>
            </w:r>
          </w:p>
        </w:tc>
        <w:tc>
          <w:tcPr>
            <w:tcW w:w="564" w:type="pct"/>
            <w:noWrap/>
            <w:hideMark/>
          </w:tcPr>
          <w:p w14:paraId="4E9B41C2" w14:textId="77777777" w:rsidR="001E6EBE" w:rsidRPr="008A75C1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等线" w:hAnsi="Times New Roman" w:cs="Times New Roman"/>
                <w:sz w:val="20"/>
                <w:szCs w:val="20"/>
              </w:rPr>
              <w:t>0.999264</w:t>
            </w:r>
          </w:p>
        </w:tc>
      </w:tr>
    </w:tbl>
    <w:p w14:paraId="25B16531" w14:textId="3AAAA2B1" w:rsidR="001E6EBE" w:rsidRPr="008A75C1" w:rsidRDefault="001E6EBE" w:rsidP="00506A0D">
      <w:pPr>
        <w:rPr>
          <w:rFonts w:ascii="Times New Roman" w:hAnsi="Times New Roman" w:cs="Times New Roman"/>
          <w:b/>
          <w:bCs/>
          <w:szCs w:val="21"/>
        </w:rPr>
      </w:pPr>
    </w:p>
    <w:p w14:paraId="3F303FFC" w14:textId="39137EAA" w:rsidR="00ED4C2D" w:rsidRPr="008A75C1" w:rsidRDefault="00ED4C2D" w:rsidP="00506A0D">
      <w:pPr>
        <w:rPr>
          <w:rFonts w:ascii="Times New Roman" w:hAnsi="Times New Roman" w:cs="Times New Roman"/>
          <w:b/>
          <w:bCs/>
          <w:szCs w:val="21"/>
        </w:rPr>
      </w:pPr>
    </w:p>
    <w:p w14:paraId="3BEF0A9D" w14:textId="5C76EE1E" w:rsidR="00ED4C2D" w:rsidRPr="008A75C1" w:rsidRDefault="00ED4C2D" w:rsidP="00506A0D">
      <w:pPr>
        <w:rPr>
          <w:rFonts w:ascii="Times New Roman" w:hAnsi="Times New Roman" w:cs="Times New Roman"/>
          <w:b/>
          <w:bCs/>
          <w:szCs w:val="21"/>
        </w:rPr>
      </w:pPr>
    </w:p>
    <w:p w14:paraId="5999E0DE" w14:textId="7F549B08" w:rsidR="00ED4C2D" w:rsidRPr="008A75C1" w:rsidRDefault="00ED4C2D" w:rsidP="00506A0D">
      <w:pPr>
        <w:rPr>
          <w:rFonts w:ascii="Times New Roman" w:hAnsi="Times New Roman" w:cs="Times New Roman"/>
          <w:b/>
          <w:bCs/>
          <w:szCs w:val="21"/>
        </w:rPr>
      </w:pPr>
    </w:p>
    <w:p w14:paraId="6BCC81CE" w14:textId="1F9CBE70" w:rsidR="00ED4C2D" w:rsidRPr="008A75C1" w:rsidRDefault="00ED4C2D" w:rsidP="00506A0D">
      <w:pPr>
        <w:rPr>
          <w:rFonts w:ascii="Times New Roman" w:hAnsi="Times New Roman" w:cs="Times New Roman"/>
          <w:b/>
          <w:bCs/>
          <w:szCs w:val="21"/>
        </w:rPr>
      </w:pPr>
    </w:p>
    <w:p w14:paraId="5B42993D" w14:textId="24FDAF19" w:rsidR="00ED4C2D" w:rsidRPr="008A75C1" w:rsidRDefault="00ED4C2D" w:rsidP="00506A0D">
      <w:pPr>
        <w:rPr>
          <w:rFonts w:ascii="Times New Roman" w:hAnsi="Times New Roman" w:cs="Times New Roman"/>
          <w:b/>
          <w:bCs/>
          <w:szCs w:val="21"/>
        </w:rPr>
      </w:pPr>
    </w:p>
    <w:p w14:paraId="3333282D" w14:textId="4C9914DF" w:rsidR="00ED4C2D" w:rsidRPr="008A75C1" w:rsidRDefault="00ED4C2D" w:rsidP="00506A0D">
      <w:pPr>
        <w:rPr>
          <w:rFonts w:ascii="Times New Roman" w:hAnsi="Times New Roman" w:cs="Times New Roman"/>
          <w:b/>
          <w:bCs/>
          <w:szCs w:val="21"/>
        </w:rPr>
      </w:pPr>
    </w:p>
    <w:p w14:paraId="27C296A4" w14:textId="77777777" w:rsidR="00ED4C2D" w:rsidRPr="008A75C1" w:rsidRDefault="00ED4C2D" w:rsidP="00506A0D">
      <w:pPr>
        <w:rPr>
          <w:rFonts w:ascii="Times New Roman" w:hAnsi="Times New Roman" w:cs="Times New Roman"/>
          <w:b/>
          <w:bCs/>
          <w:szCs w:val="21"/>
        </w:rPr>
      </w:pPr>
    </w:p>
    <w:p w14:paraId="5F63BF4E" w14:textId="4B54A253" w:rsidR="00506A0D" w:rsidRPr="008A75C1" w:rsidRDefault="00506A0D" w:rsidP="00506A0D">
      <w:pPr>
        <w:rPr>
          <w:rFonts w:ascii="Times New Roman" w:hAnsi="Times New Roman" w:cs="Times New Roman"/>
          <w:szCs w:val="21"/>
        </w:rPr>
      </w:pPr>
      <w:r w:rsidRPr="008A75C1">
        <w:rPr>
          <w:rFonts w:ascii="Times New Roman" w:hAnsi="Times New Roman" w:cs="Times New Roman"/>
          <w:b/>
          <w:bCs/>
          <w:szCs w:val="21"/>
        </w:rPr>
        <w:lastRenderedPageBreak/>
        <w:t xml:space="preserve">Table </w:t>
      </w:r>
      <w:r w:rsidRPr="008A75C1">
        <w:rPr>
          <w:rFonts w:ascii="Times New Roman" w:hAnsi="Times New Roman" w:cs="Times New Roman" w:hint="eastAsia"/>
          <w:b/>
          <w:bCs/>
          <w:szCs w:val="21"/>
        </w:rPr>
        <w:t>S</w:t>
      </w:r>
      <w:r w:rsidR="00E33FA6" w:rsidRPr="008A75C1">
        <w:rPr>
          <w:rFonts w:ascii="Times New Roman" w:hAnsi="Times New Roman" w:cs="Times New Roman"/>
          <w:b/>
          <w:bCs/>
          <w:szCs w:val="21"/>
        </w:rPr>
        <w:t>4</w:t>
      </w:r>
      <w:r w:rsidRPr="008A75C1">
        <w:rPr>
          <w:rFonts w:ascii="Times New Roman" w:hAnsi="Times New Roman" w:cs="Times New Roman"/>
          <w:szCs w:val="21"/>
        </w:rPr>
        <w:t xml:space="preserve"> </w:t>
      </w:r>
      <w:bookmarkStart w:id="8" w:name="_Hlk37884279"/>
      <w:bookmarkStart w:id="9" w:name="OLE_LINK128"/>
      <w:r w:rsidRPr="008A75C1">
        <w:rPr>
          <w:rFonts w:ascii="Times New Roman" w:hAnsi="Times New Roman" w:cs="Times New Roman"/>
          <w:szCs w:val="21"/>
        </w:rPr>
        <w:t>Concentration, purity and integrity of total RNA</w:t>
      </w:r>
      <w:bookmarkEnd w:id="8"/>
      <w:bookmarkEnd w:id="9"/>
      <w:r w:rsidR="00D021F5" w:rsidRPr="008A75C1">
        <w:rPr>
          <w:rFonts w:ascii="Times New Roman" w:hAnsi="Times New Roman" w:cs="Times New Roman"/>
          <w:szCs w:val="21"/>
        </w:rPr>
        <w:t>.</w:t>
      </w:r>
    </w:p>
    <w:tbl>
      <w:tblPr>
        <w:tblStyle w:val="4"/>
        <w:tblW w:w="5000" w:type="pct"/>
        <w:tblLook w:val="04A0" w:firstRow="1" w:lastRow="0" w:firstColumn="1" w:lastColumn="0" w:noHBand="0" w:noVBand="1"/>
      </w:tblPr>
      <w:tblGrid>
        <w:gridCol w:w="1385"/>
        <w:gridCol w:w="1385"/>
        <w:gridCol w:w="1384"/>
        <w:gridCol w:w="1384"/>
        <w:gridCol w:w="1384"/>
        <w:gridCol w:w="1384"/>
      </w:tblGrid>
      <w:tr w:rsidR="008A75C1" w:rsidRPr="008A75C1" w14:paraId="2B2D3991" w14:textId="77777777" w:rsidTr="008B3B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" w:type="pct"/>
          </w:tcPr>
          <w:p w14:paraId="601B843A" w14:textId="705A8CA3" w:rsidR="00A13F9D" w:rsidRPr="008A75C1" w:rsidRDefault="00A13F9D" w:rsidP="00A13F9D">
            <w:pPr>
              <w:rPr>
                <w:rFonts w:ascii="Times New Roman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/>
                <w:szCs w:val="21"/>
              </w:rPr>
              <w:t>Sample ID</w:t>
            </w:r>
          </w:p>
        </w:tc>
        <w:tc>
          <w:tcPr>
            <w:tcW w:w="833" w:type="pct"/>
          </w:tcPr>
          <w:p w14:paraId="1AAC8D86" w14:textId="5CD232F0" w:rsidR="00A13F9D" w:rsidRPr="008A75C1" w:rsidRDefault="00A13F9D" w:rsidP="00A13F9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/>
                <w:szCs w:val="21"/>
              </w:rPr>
              <w:t>RIN</w:t>
            </w:r>
          </w:p>
        </w:tc>
        <w:tc>
          <w:tcPr>
            <w:tcW w:w="833" w:type="pct"/>
          </w:tcPr>
          <w:p w14:paraId="68BE0918" w14:textId="06F9066B" w:rsidR="00A13F9D" w:rsidRPr="008A75C1" w:rsidRDefault="00A13F9D" w:rsidP="00A13F9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/>
                <w:szCs w:val="21"/>
              </w:rPr>
              <w:t>28S/18S</w:t>
            </w:r>
          </w:p>
        </w:tc>
        <w:tc>
          <w:tcPr>
            <w:tcW w:w="833" w:type="pct"/>
          </w:tcPr>
          <w:p w14:paraId="5D6FDF7E" w14:textId="1A77F98F" w:rsidR="00A13F9D" w:rsidRPr="008A75C1" w:rsidRDefault="00A13F9D" w:rsidP="00A13F9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/>
                <w:szCs w:val="21"/>
              </w:rPr>
              <w:t>OD260/280</w:t>
            </w:r>
          </w:p>
        </w:tc>
        <w:tc>
          <w:tcPr>
            <w:tcW w:w="833" w:type="pct"/>
          </w:tcPr>
          <w:p w14:paraId="27DDD5B1" w14:textId="07ADAFC1" w:rsidR="00A13F9D" w:rsidRPr="008A75C1" w:rsidRDefault="00A13F9D" w:rsidP="00A13F9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/>
                <w:szCs w:val="21"/>
              </w:rPr>
              <w:t>OD260/230</w:t>
            </w:r>
          </w:p>
        </w:tc>
        <w:tc>
          <w:tcPr>
            <w:tcW w:w="833" w:type="pct"/>
          </w:tcPr>
          <w:p w14:paraId="045BB6E1" w14:textId="2D3C398F" w:rsidR="00A13F9D" w:rsidRPr="008A75C1" w:rsidRDefault="00A13F9D" w:rsidP="00A13F9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/>
                <w:szCs w:val="21"/>
              </w:rPr>
              <w:t>Sample state</w:t>
            </w:r>
          </w:p>
        </w:tc>
      </w:tr>
      <w:tr w:rsidR="008A75C1" w:rsidRPr="008A75C1" w14:paraId="219759A1" w14:textId="77777777" w:rsidTr="008B3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" w:type="pct"/>
          </w:tcPr>
          <w:p w14:paraId="49A41B1E" w14:textId="027A9593" w:rsidR="00A13F9D" w:rsidRPr="008A75C1" w:rsidRDefault="00A13F9D" w:rsidP="00A13F9D">
            <w:pPr>
              <w:rPr>
                <w:rFonts w:ascii="Times New Roman" w:hAnsi="Times New Roman" w:cs="Times New Roman"/>
                <w:szCs w:val="21"/>
              </w:rPr>
            </w:pPr>
            <w:bookmarkStart w:id="10" w:name="OLE_LINK68"/>
            <w:bookmarkStart w:id="11" w:name="OLE_LINK69"/>
            <w:r w:rsidRPr="008A75C1">
              <w:rPr>
                <w:rFonts w:ascii="Times New Roman" w:eastAsia="宋体" w:hAnsi="Times New Roman" w:cs="Times New Roman"/>
                <w:szCs w:val="21"/>
              </w:rPr>
              <w:t>HGe</w:t>
            </w:r>
            <w:r w:rsidR="00ED4C2D" w:rsidRPr="008A75C1">
              <w:rPr>
                <w:rFonts w:ascii="Times New Roman" w:eastAsia="宋体" w:hAnsi="Times New Roman" w:cs="Times New Roman"/>
                <w:szCs w:val="21"/>
              </w:rPr>
              <w:t>_1</w:t>
            </w:r>
            <w:bookmarkEnd w:id="10"/>
            <w:bookmarkEnd w:id="11"/>
          </w:p>
        </w:tc>
        <w:tc>
          <w:tcPr>
            <w:tcW w:w="833" w:type="pct"/>
          </w:tcPr>
          <w:p w14:paraId="37B13586" w14:textId="0CAF3844" w:rsidR="00A13F9D" w:rsidRPr="008A75C1" w:rsidRDefault="00A13F9D" w:rsidP="00A13F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2" w:name="OLE_LINK72"/>
            <w:bookmarkStart w:id="13" w:name="OLE_LINK73"/>
            <w:r w:rsidRPr="008A75C1">
              <w:rPr>
                <w:rFonts w:ascii="Times New Roman" w:eastAsia="宋体" w:hAnsi="Times New Roman" w:cs="Times New Roman"/>
                <w:szCs w:val="21"/>
              </w:rPr>
              <w:t>10.00</w:t>
            </w:r>
            <w:bookmarkEnd w:id="12"/>
            <w:bookmarkEnd w:id="13"/>
          </w:p>
        </w:tc>
        <w:tc>
          <w:tcPr>
            <w:tcW w:w="833" w:type="pct"/>
          </w:tcPr>
          <w:p w14:paraId="245F378A" w14:textId="12AB685F" w:rsidR="00A13F9D" w:rsidRPr="008A75C1" w:rsidRDefault="00A13F9D" w:rsidP="00A13F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/>
                <w:szCs w:val="21"/>
              </w:rPr>
              <w:t>1.</w:t>
            </w:r>
            <w:r w:rsidR="00ED4C2D" w:rsidRPr="008A75C1">
              <w:rPr>
                <w:rFonts w:ascii="Times New Roman" w:eastAsia="宋体" w:hAnsi="Times New Roman" w:cs="Times New Roman"/>
                <w:szCs w:val="21"/>
              </w:rPr>
              <w:t>74</w:t>
            </w:r>
          </w:p>
        </w:tc>
        <w:tc>
          <w:tcPr>
            <w:tcW w:w="833" w:type="pct"/>
          </w:tcPr>
          <w:p w14:paraId="73E26526" w14:textId="71D53105" w:rsidR="00A13F9D" w:rsidRPr="008A75C1" w:rsidRDefault="00A13F9D" w:rsidP="00A13F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/>
                <w:szCs w:val="21"/>
              </w:rPr>
              <w:t>2.1</w:t>
            </w:r>
            <w:r w:rsidR="00ED4C2D" w:rsidRPr="008A75C1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833" w:type="pct"/>
          </w:tcPr>
          <w:p w14:paraId="4F4F4F9A" w14:textId="7A3ACCA1" w:rsidR="00A13F9D" w:rsidRPr="008A75C1" w:rsidRDefault="00A13F9D" w:rsidP="00A13F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/>
                <w:szCs w:val="21"/>
              </w:rPr>
              <w:t>2.3</w:t>
            </w:r>
            <w:r w:rsidR="00ED4C2D" w:rsidRPr="008A75C1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833" w:type="pct"/>
          </w:tcPr>
          <w:p w14:paraId="30AD96E5" w14:textId="596417D6" w:rsidR="00A13F9D" w:rsidRPr="008A75C1" w:rsidRDefault="00A13F9D" w:rsidP="00A13F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/>
                <w:szCs w:val="21"/>
              </w:rPr>
              <w:t>normal</w:t>
            </w:r>
          </w:p>
        </w:tc>
      </w:tr>
      <w:tr w:rsidR="008A75C1" w:rsidRPr="008A75C1" w14:paraId="7183BEA0" w14:textId="77777777" w:rsidTr="008B3B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" w:type="pct"/>
          </w:tcPr>
          <w:p w14:paraId="4484961F" w14:textId="73EF466C" w:rsidR="00A13F9D" w:rsidRPr="008A75C1" w:rsidRDefault="00ED4C2D" w:rsidP="00A13F9D">
            <w:pPr>
              <w:rPr>
                <w:rFonts w:ascii="Times New Roman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/>
                <w:szCs w:val="21"/>
              </w:rPr>
              <w:t>H</w:t>
            </w:r>
            <w:r w:rsidR="00A13F9D" w:rsidRPr="008A75C1">
              <w:rPr>
                <w:rFonts w:ascii="Times New Roman" w:eastAsia="宋体" w:hAnsi="Times New Roman" w:cs="Times New Roman"/>
                <w:szCs w:val="21"/>
              </w:rPr>
              <w:t>Ge</w:t>
            </w:r>
            <w:r w:rsidRPr="008A75C1">
              <w:rPr>
                <w:rFonts w:ascii="Times New Roman" w:eastAsia="宋体" w:hAnsi="Times New Roman" w:cs="Times New Roman"/>
                <w:szCs w:val="21"/>
              </w:rPr>
              <w:t>_2</w:t>
            </w:r>
          </w:p>
        </w:tc>
        <w:tc>
          <w:tcPr>
            <w:tcW w:w="833" w:type="pct"/>
          </w:tcPr>
          <w:p w14:paraId="2D800CC3" w14:textId="63E7684A" w:rsidR="00A13F9D" w:rsidRPr="008A75C1" w:rsidRDefault="00A13F9D" w:rsidP="00A13F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/>
                <w:szCs w:val="21"/>
              </w:rPr>
              <w:t>10.00</w:t>
            </w:r>
          </w:p>
        </w:tc>
        <w:tc>
          <w:tcPr>
            <w:tcW w:w="833" w:type="pct"/>
          </w:tcPr>
          <w:p w14:paraId="24766517" w14:textId="5F64F3A4" w:rsidR="00A13F9D" w:rsidRPr="008A75C1" w:rsidRDefault="00A13F9D" w:rsidP="00A13F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/>
                <w:szCs w:val="21"/>
              </w:rPr>
              <w:t>1.</w:t>
            </w:r>
            <w:r w:rsidR="00ED4C2D" w:rsidRPr="008A75C1">
              <w:rPr>
                <w:rFonts w:ascii="Times New Roman" w:eastAsia="宋体" w:hAnsi="Times New Roman" w:cs="Times New Roman"/>
                <w:szCs w:val="21"/>
              </w:rPr>
              <w:t>60</w:t>
            </w:r>
          </w:p>
        </w:tc>
        <w:tc>
          <w:tcPr>
            <w:tcW w:w="833" w:type="pct"/>
          </w:tcPr>
          <w:p w14:paraId="6D10EB6F" w14:textId="4CEC1845" w:rsidR="00A13F9D" w:rsidRPr="008A75C1" w:rsidRDefault="00A13F9D" w:rsidP="00A13F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/>
                <w:szCs w:val="21"/>
              </w:rPr>
              <w:t>2.1</w:t>
            </w:r>
            <w:r w:rsidR="00ED4C2D" w:rsidRPr="008A75C1"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833" w:type="pct"/>
          </w:tcPr>
          <w:p w14:paraId="3D24F77D" w14:textId="37A1181F" w:rsidR="00A13F9D" w:rsidRPr="008A75C1" w:rsidRDefault="00A13F9D" w:rsidP="00A13F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/>
                <w:szCs w:val="21"/>
              </w:rPr>
              <w:t>2.</w:t>
            </w:r>
            <w:r w:rsidR="00ED4C2D" w:rsidRPr="008A75C1">
              <w:rPr>
                <w:rFonts w:ascii="Times New Roman" w:eastAsia="宋体" w:hAnsi="Times New Roman" w:cs="Times New Roman"/>
                <w:szCs w:val="21"/>
              </w:rPr>
              <w:t>34</w:t>
            </w:r>
          </w:p>
        </w:tc>
        <w:tc>
          <w:tcPr>
            <w:tcW w:w="833" w:type="pct"/>
          </w:tcPr>
          <w:p w14:paraId="4E373B1E" w14:textId="26894BD3" w:rsidR="00A13F9D" w:rsidRPr="008A75C1" w:rsidRDefault="00A13F9D" w:rsidP="00A13F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/>
                <w:szCs w:val="21"/>
              </w:rPr>
              <w:t>normal</w:t>
            </w:r>
          </w:p>
        </w:tc>
      </w:tr>
      <w:tr w:rsidR="008A75C1" w:rsidRPr="008A75C1" w14:paraId="37D5F753" w14:textId="77777777" w:rsidTr="008B3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" w:type="pct"/>
          </w:tcPr>
          <w:p w14:paraId="41D4EB23" w14:textId="04D1C666" w:rsidR="00ED4C2D" w:rsidRPr="008A75C1" w:rsidRDefault="00ED4C2D" w:rsidP="00A13F9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/>
                <w:szCs w:val="21"/>
              </w:rPr>
              <w:t>HGe_3</w:t>
            </w:r>
          </w:p>
        </w:tc>
        <w:tc>
          <w:tcPr>
            <w:tcW w:w="833" w:type="pct"/>
          </w:tcPr>
          <w:p w14:paraId="204D7143" w14:textId="474665B2" w:rsidR="00ED4C2D" w:rsidRPr="008A75C1" w:rsidRDefault="00ED4C2D" w:rsidP="00A13F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/>
                <w:szCs w:val="21"/>
              </w:rPr>
              <w:t>10.00</w:t>
            </w:r>
          </w:p>
        </w:tc>
        <w:tc>
          <w:tcPr>
            <w:tcW w:w="833" w:type="pct"/>
          </w:tcPr>
          <w:p w14:paraId="55FEDF1F" w14:textId="2AC1D012" w:rsidR="00ED4C2D" w:rsidRPr="008A75C1" w:rsidRDefault="00ED4C2D" w:rsidP="00A13F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Pr="008A75C1">
              <w:rPr>
                <w:rFonts w:ascii="Times New Roman" w:eastAsia="宋体" w:hAnsi="Times New Roman" w:cs="Times New Roman"/>
                <w:szCs w:val="21"/>
              </w:rPr>
              <w:t>.64</w:t>
            </w:r>
          </w:p>
        </w:tc>
        <w:tc>
          <w:tcPr>
            <w:tcW w:w="833" w:type="pct"/>
          </w:tcPr>
          <w:p w14:paraId="2DC2828D" w14:textId="216B51ED" w:rsidR="00ED4C2D" w:rsidRPr="008A75C1" w:rsidRDefault="00ED4C2D" w:rsidP="00A13F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 w:rsidRPr="008A75C1">
              <w:rPr>
                <w:rFonts w:ascii="Times New Roman" w:eastAsia="宋体" w:hAnsi="Times New Roman" w:cs="Times New Roman"/>
                <w:szCs w:val="21"/>
              </w:rPr>
              <w:t>.13</w:t>
            </w:r>
          </w:p>
        </w:tc>
        <w:tc>
          <w:tcPr>
            <w:tcW w:w="833" w:type="pct"/>
          </w:tcPr>
          <w:p w14:paraId="1A173058" w14:textId="66F60AC6" w:rsidR="00ED4C2D" w:rsidRPr="008A75C1" w:rsidRDefault="00ED4C2D" w:rsidP="00A13F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 w:rsidRPr="008A75C1">
              <w:rPr>
                <w:rFonts w:ascii="Times New Roman" w:eastAsia="宋体" w:hAnsi="Times New Roman" w:cs="Times New Roman"/>
                <w:szCs w:val="21"/>
              </w:rPr>
              <w:t>.34</w:t>
            </w:r>
          </w:p>
        </w:tc>
        <w:tc>
          <w:tcPr>
            <w:tcW w:w="833" w:type="pct"/>
          </w:tcPr>
          <w:p w14:paraId="06A660A3" w14:textId="139218EF" w:rsidR="00ED4C2D" w:rsidRPr="008A75C1" w:rsidRDefault="00ED4C2D" w:rsidP="00A13F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/>
                <w:szCs w:val="21"/>
              </w:rPr>
              <w:t>normal</w:t>
            </w:r>
          </w:p>
        </w:tc>
      </w:tr>
      <w:tr w:rsidR="008A75C1" w:rsidRPr="008A75C1" w14:paraId="59297A73" w14:textId="77777777" w:rsidTr="008B3B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" w:type="pct"/>
          </w:tcPr>
          <w:p w14:paraId="038D6B8B" w14:textId="548E174A" w:rsidR="00ED4C2D" w:rsidRPr="008A75C1" w:rsidRDefault="00ED4C2D" w:rsidP="00A13F9D">
            <w:pPr>
              <w:rPr>
                <w:rFonts w:ascii="Times New Roman" w:eastAsia="宋体" w:hAnsi="Times New Roman" w:cs="Times New Roman"/>
                <w:szCs w:val="21"/>
              </w:rPr>
            </w:pPr>
            <w:bookmarkStart w:id="14" w:name="OLE_LINK70"/>
            <w:bookmarkStart w:id="15" w:name="OLE_LINK71"/>
            <w:r w:rsidRPr="008A75C1">
              <w:rPr>
                <w:rFonts w:ascii="Times New Roman" w:eastAsia="宋体" w:hAnsi="Times New Roman" w:cs="Times New Roman" w:hint="eastAsia"/>
                <w:szCs w:val="21"/>
              </w:rPr>
              <w:t>D</w:t>
            </w:r>
            <w:r w:rsidRPr="008A75C1">
              <w:rPr>
                <w:rFonts w:ascii="Times New Roman" w:eastAsia="宋体" w:hAnsi="Times New Roman" w:cs="Times New Roman"/>
                <w:szCs w:val="21"/>
              </w:rPr>
              <w:t>Ge_1</w:t>
            </w:r>
            <w:bookmarkEnd w:id="14"/>
            <w:bookmarkEnd w:id="15"/>
          </w:p>
        </w:tc>
        <w:tc>
          <w:tcPr>
            <w:tcW w:w="833" w:type="pct"/>
          </w:tcPr>
          <w:p w14:paraId="63635703" w14:textId="42683A36" w:rsidR="00ED4C2D" w:rsidRPr="008A75C1" w:rsidRDefault="00ED4C2D" w:rsidP="00A13F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/>
                <w:szCs w:val="21"/>
              </w:rPr>
              <w:t>10.00</w:t>
            </w:r>
          </w:p>
        </w:tc>
        <w:tc>
          <w:tcPr>
            <w:tcW w:w="833" w:type="pct"/>
          </w:tcPr>
          <w:p w14:paraId="750DEBAC" w14:textId="07E0C06E" w:rsidR="00ED4C2D" w:rsidRPr="008A75C1" w:rsidRDefault="00ED4C2D" w:rsidP="00A13F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Pr="008A75C1">
              <w:rPr>
                <w:rFonts w:ascii="Times New Roman" w:eastAsia="宋体" w:hAnsi="Times New Roman" w:cs="Times New Roman"/>
                <w:szCs w:val="21"/>
              </w:rPr>
              <w:t>.68</w:t>
            </w:r>
          </w:p>
        </w:tc>
        <w:tc>
          <w:tcPr>
            <w:tcW w:w="833" w:type="pct"/>
          </w:tcPr>
          <w:p w14:paraId="321720AB" w14:textId="4365ADBA" w:rsidR="00ED4C2D" w:rsidRPr="008A75C1" w:rsidRDefault="00ED4C2D" w:rsidP="00A13F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 w:rsidRPr="008A75C1">
              <w:rPr>
                <w:rFonts w:ascii="Times New Roman" w:eastAsia="宋体" w:hAnsi="Times New Roman" w:cs="Times New Roman"/>
                <w:szCs w:val="21"/>
              </w:rPr>
              <w:t>.12</w:t>
            </w:r>
          </w:p>
        </w:tc>
        <w:tc>
          <w:tcPr>
            <w:tcW w:w="833" w:type="pct"/>
          </w:tcPr>
          <w:p w14:paraId="3C4D0B46" w14:textId="20861574" w:rsidR="00ED4C2D" w:rsidRPr="008A75C1" w:rsidRDefault="00ED4C2D" w:rsidP="00A13F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 w:rsidRPr="008A75C1">
              <w:rPr>
                <w:rFonts w:ascii="Times New Roman" w:eastAsia="宋体" w:hAnsi="Times New Roman" w:cs="Times New Roman"/>
                <w:szCs w:val="21"/>
              </w:rPr>
              <w:t>.12</w:t>
            </w:r>
          </w:p>
        </w:tc>
        <w:tc>
          <w:tcPr>
            <w:tcW w:w="833" w:type="pct"/>
          </w:tcPr>
          <w:p w14:paraId="72B65D62" w14:textId="0B041460" w:rsidR="00ED4C2D" w:rsidRPr="008A75C1" w:rsidRDefault="00ED4C2D" w:rsidP="00A13F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/>
                <w:szCs w:val="21"/>
              </w:rPr>
              <w:t>normal</w:t>
            </w:r>
          </w:p>
        </w:tc>
      </w:tr>
      <w:tr w:rsidR="008A75C1" w:rsidRPr="008A75C1" w14:paraId="5DA26933" w14:textId="77777777" w:rsidTr="008B3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" w:type="pct"/>
          </w:tcPr>
          <w:p w14:paraId="2699240D" w14:textId="5AC6037E" w:rsidR="00ED4C2D" w:rsidRPr="008A75C1" w:rsidRDefault="00ED4C2D" w:rsidP="00A13F9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 w:hint="eastAsia"/>
                <w:szCs w:val="21"/>
              </w:rPr>
              <w:t>D</w:t>
            </w:r>
            <w:r w:rsidRPr="008A75C1">
              <w:rPr>
                <w:rFonts w:ascii="Times New Roman" w:eastAsia="宋体" w:hAnsi="Times New Roman" w:cs="Times New Roman"/>
                <w:szCs w:val="21"/>
              </w:rPr>
              <w:t>Ge_2</w:t>
            </w:r>
          </w:p>
        </w:tc>
        <w:tc>
          <w:tcPr>
            <w:tcW w:w="833" w:type="pct"/>
          </w:tcPr>
          <w:p w14:paraId="5C08D70B" w14:textId="0059DB71" w:rsidR="00ED4C2D" w:rsidRPr="008A75C1" w:rsidRDefault="00ED4C2D" w:rsidP="00A13F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/>
                <w:szCs w:val="21"/>
              </w:rPr>
              <w:t>10.00</w:t>
            </w:r>
          </w:p>
        </w:tc>
        <w:tc>
          <w:tcPr>
            <w:tcW w:w="833" w:type="pct"/>
          </w:tcPr>
          <w:p w14:paraId="5A2EB668" w14:textId="5E9AF8F8" w:rsidR="00ED4C2D" w:rsidRPr="008A75C1" w:rsidRDefault="00ED4C2D" w:rsidP="00A13F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Pr="008A75C1">
              <w:rPr>
                <w:rFonts w:ascii="Times New Roman" w:eastAsia="宋体" w:hAnsi="Times New Roman" w:cs="Times New Roman"/>
                <w:szCs w:val="21"/>
              </w:rPr>
              <w:t>.49</w:t>
            </w:r>
          </w:p>
        </w:tc>
        <w:tc>
          <w:tcPr>
            <w:tcW w:w="833" w:type="pct"/>
          </w:tcPr>
          <w:p w14:paraId="4D18A5D2" w14:textId="1EA259FA" w:rsidR="00ED4C2D" w:rsidRPr="008A75C1" w:rsidRDefault="00ED4C2D" w:rsidP="00A13F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 w:rsidRPr="008A75C1">
              <w:rPr>
                <w:rFonts w:ascii="Times New Roman" w:eastAsia="宋体" w:hAnsi="Times New Roman" w:cs="Times New Roman"/>
                <w:szCs w:val="21"/>
              </w:rPr>
              <w:t>.13</w:t>
            </w:r>
          </w:p>
        </w:tc>
        <w:tc>
          <w:tcPr>
            <w:tcW w:w="833" w:type="pct"/>
          </w:tcPr>
          <w:p w14:paraId="459E54A9" w14:textId="4932CC30" w:rsidR="00ED4C2D" w:rsidRPr="008A75C1" w:rsidRDefault="00ED4C2D" w:rsidP="00A13F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 w:rsidRPr="008A75C1">
              <w:rPr>
                <w:rFonts w:ascii="Times New Roman" w:eastAsia="宋体" w:hAnsi="Times New Roman" w:cs="Times New Roman"/>
                <w:szCs w:val="21"/>
              </w:rPr>
              <w:t>.17</w:t>
            </w:r>
          </w:p>
        </w:tc>
        <w:tc>
          <w:tcPr>
            <w:tcW w:w="833" w:type="pct"/>
          </w:tcPr>
          <w:p w14:paraId="6622BC65" w14:textId="35FCF0A8" w:rsidR="00ED4C2D" w:rsidRPr="008A75C1" w:rsidRDefault="00ED4C2D" w:rsidP="00A13F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/>
                <w:szCs w:val="21"/>
              </w:rPr>
              <w:t>normal</w:t>
            </w:r>
          </w:p>
        </w:tc>
      </w:tr>
      <w:tr w:rsidR="008A75C1" w:rsidRPr="008A75C1" w14:paraId="72CCCC8B" w14:textId="77777777" w:rsidTr="008B3B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" w:type="pct"/>
          </w:tcPr>
          <w:p w14:paraId="7605CE81" w14:textId="3FB7A59A" w:rsidR="00ED4C2D" w:rsidRPr="008A75C1" w:rsidRDefault="00ED4C2D" w:rsidP="00A13F9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 w:hint="eastAsia"/>
                <w:szCs w:val="21"/>
              </w:rPr>
              <w:t>D</w:t>
            </w:r>
            <w:r w:rsidRPr="008A75C1">
              <w:rPr>
                <w:rFonts w:ascii="Times New Roman" w:eastAsia="宋体" w:hAnsi="Times New Roman" w:cs="Times New Roman"/>
                <w:szCs w:val="21"/>
              </w:rPr>
              <w:t>Ge_3</w:t>
            </w:r>
          </w:p>
        </w:tc>
        <w:tc>
          <w:tcPr>
            <w:tcW w:w="833" w:type="pct"/>
          </w:tcPr>
          <w:p w14:paraId="57D0333B" w14:textId="47B7E5B6" w:rsidR="00ED4C2D" w:rsidRPr="008A75C1" w:rsidRDefault="00ED4C2D" w:rsidP="00A13F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/>
                <w:szCs w:val="21"/>
              </w:rPr>
              <w:t>10.00</w:t>
            </w:r>
          </w:p>
        </w:tc>
        <w:tc>
          <w:tcPr>
            <w:tcW w:w="833" w:type="pct"/>
          </w:tcPr>
          <w:p w14:paraId="694A4EC0" w14:textId="348AB198" w:rsidR="00ED4C2D" w:rsidRPr="008A75C1" w:rsidRDefault="00ED4C2D" w:rsidP="00A13F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Pr="008A75C1">
              <w:rPr>
                <w:rFonts w:ascii="Times New Roman" w:eastAsia="宋体" w:hAnsi="Times New Roman" w:cs="Times New Roman"/>
                <w:szCs w:val="21"/>
              </w:rPr>
              <w:t>.54</w:t>
            </w:r>
          </w:p>
        </w:tc>
        <w:tc>
          <w:tcPr>
            <w:tcW w:w="833" w:type="pct"/>
          </w:tcPr>
          <w:p w14:paraId="62BC004D" w14:textId="4731AD2C" w:rsidR="00ED4C2D" w:rsidRPr="008A75C1" w:rsidRDefault="00ED4C2D" w:rsidP="00A13F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 w:rsidRPr="008A75C1">
              <w:rPr>
                <w:rFonts w:ascii="Times New Roman" w:eastAsia="宋体" w:hAnsi="Times New Roman" w:cs="Times New Roman"/>
                <w:szCs w:val="21"/>
              </w:rPr>
              <w:t>.12</w:t>
            </w:r>
          </w:p>
        </w:tc>
        <w:tc>
          <w:tcPr>
            <w:tcW w:w="833" w:type="pct"/>
          </w:tcPr>
          <w:p w14:paraId="61648108" w14:textId="75F61125" w:rsidR="00ED4C2D" w:rsidRPr="008A75C1" w:rsidRDefault="00ED4C2D" w:rsidP="00A13F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 w:rsidRPr="008A75C1">
              <w:rPr>
                <w:rFonts w:ascii="Times New Roman" w:eastAsia="宋体" w:hAnsi="Times New Roman" w:cs="Times New Roman"/>
                <w:szCs w:val="21"/>
              </w:rPr>
              <w:t>.19</w:t>
            </w:r>
          </w:p>
        </w:tc>
        <w:tc>
          <w:tcPr>
            <w:tcW w:w="833" w:type="pct"/>
          </w:tcPr>
          <w:p w14:paraId="67B701CC" w14:textId="30F79D75" w:rsidR="00ED4C2D" w:rsidRPr="008A75C1" w:rsidRDefault="00ED4C2D" w:rsidP="00A13F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8A75C1">
              <w:rPr>
                <w:rFonts w:ascii="Times New Roman" w:eastAsia="宋体" w:hAnsi="Times New Roman" w:cs="Times New Roman"/>
                <w:szCs w:val="21"/>
              </w:rPr>
              <w:t>normal</w:t>
            </w:r>
          </w:p>
        </w:tc>
      </w:tr>
    </w:tbl>
    <w:p w14:paraId="4375210B" w14:textId="77777777" w:rsidR="00BE1923" w:rsidRPr="008A75C1" w:rsidRDefault="00BE1923"/>
    <w:p w14:paraId="0F1E4A21" w14:textId="78378412" w:rsidR="00A43881" w:rsidRPr="008A75C1" w:rsidRDefault="00A43881" w:rsidP="00A43881">
      <w:pPr>
        <w:spacing w:line="360" w:lineRule="auto"/>
        <w:rPr>
          <w:rFonts w:ascii="Times New Roman" w:hAnsi="Times New Roman" w:cs="Times New Roman"/>
          <w:sz w:val="22"/>
        </w:rPr>
      </w:pPr>
      <w:r w:rsidRPr="008A75C1">
        <w:rPr>
          <w:rFonts w:ascii="Times New Roman" w:hAnsi="Times New Roman" w:cs="Times New Roman"/>
          <w:b/>
          <w:bCs/>
          <w:sz w:val="22"/>
        </w:rPr>
        <w:t>Table S</w:t>
      </w:r>
      <w:r w:rsidR="00E33FA6" w:rsidRPr="008A75C1">
        <w:rPr>
          <w:rFonts w:ascii="Times New Roman" w:hAnsi="Times New Roman" w:cs="Times New Roman"/>
          <w:b/>
          <w:bCs/>
          <w:sz w:val="22"/>
        </w:rPr>
        <w:t>5</w:t>
      </w:r>
      <w:r w:rsidR="008B3B86" w:rsidRPr="008A75C1">
        <w:rPr>
          <w:rFonts w:ascii="Times New Roman" w:hAnsi="Times New Roman" w:cs="Times New Roman"/>
          <w:sz w:val="22"/>
        </w:rPr>
        <w:t xml:space="preserve"> </w:t>
      </w:r>
      <w:bookmarkStart w:id="16" w:name="_Hlk49282966"/>
      <w:r w:rsidRPr="008A75C1">
        <w:rPr>
          <w:rFonts w:ascii="Times New Roman" w:hAnsi="Times New Roman" w:cs="Times New Roman"/>
          <w:sz w:val="22"/>
        </w:rPr>
        <w:t xml:space="preserve">Primer pair sequences for </w:t>
      </w:r>
      <w:proofErr w:type="spellStart"/>
      <w:r w:rsidRPr="008A75C1">
        <w:rPr>
          <w:rFonts w:ascii="Times New Roman" w:hAnsi="Times New Roman" w:cs="Times New Roman"/>
          <w:sz w:val="22"/>
        </w:rPr>
        <w:t>qRT</w:t>
      </w:r>
      <w:proofErr w:type="spellEnd"/>
      <w:r w:rsidRPr="008A75C1">
        <w:rPr>
          <w:rFonts w:ascii="Times New Roman" w:hAnsi="Times New Roman" w:cs="Times New Roman"/>
          <w:sz w:val="22"/>
        </w:rPr>
        <w:t>-PCR</w:t>
      </w:r>
      <w:r w:rsidR="00A663AD" w:rsidRPr="008A75C1">
        <w:rPr>
          <w:rFonts w:ascii="Times New Roman" w:hAnsi="Times New Roman" w:cs="Times New Roman"/>
          <w:sz w:val="22"/>
        </w:rPr>
        <w:t>.</w:t>
      </w:r>
      <w:bookmarkEnd w:id="16"/>
    </w:p>
    <w:tbl>
      <w:tblPr>
        <w:tblStyle w:val="4"/>
        <w:tblW w:w="5000" w:type="pct"/>
        <w:tblLook w:val="04A0" w:firstRow="1" w:lastRow="0" w:firstColumn="1" w:lastColumn="0" w:noHBand="0" w:noVBand="1"/>
      </w:tblPr>
      <w:tblGrid>
        <w:gridCol w:w="1135"/>
        <w:gridCol w:w="3543"/>
        <w:gridCol w:w="3628"/>
      </w:tblGrid>
      <w:tr w:rsidR="008A75C1" w:rsidRPr="008A75C1" w14:paraId="25561CFC" w14:textId="77777777" w:rsidTr="008B3B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  <w:hideMark/>
          </w:tcPr>
          <w:p w14:paraId="180E88F7" w14:textId="77777777" w:rsidR="00A43881" w:rsidRPr="008A75C1" w:rsidRDefault="00A43881" w:rsidP="00A4388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bookmarkStart w:id="17" w:name="_Hlk49113502"/>
            <w:r w:rsidRPr="008A75C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Genes ID</w:t>
            </w:r>
          </w:p>
        </w:tc>
        <w:tc>
          <w:tcPr>
            <w:tcW w:w="2133" w:type="pct"/>
            <w:noWrap/>
            <w:hideMark/>
          </w:tcPr>
          <w:p w14:paraId="00A92F52" w14:textId="77777777" w:rsidR="00A43881" w:rsidRPr="008A75C1" w:rsidRDefault="00A43881" w:rsidP="00A43881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Forward primer</w:t>
            </w:r>
          </w:p>
        </w:tc>
        <w:tc>
          <w:tcPr>
            <w:tcW w:w="2184" w:type="pct"/>
            <w:noWrap/>
            <w:hideMark/>
          </w:tcPr>
          <w:p w14:paraId="75890A1E" w14:textId="77777777" w:rsidR="00A43881" w:rsidRPr="008A75C1" w:rsidRDefault="00A43881" w:rsidP="00A43881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Reverse primer</w:t>
            </w:r>
          </w:p>
        </w:tc>
      </w:tr>
      <w:tr w:rsidR="008A75C1" w:rsidRPr="008A75C1" w14:paraId="7290C4DA" w14:textId="77777777" w:rsidTr="004A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</w:tcPr>
          <w:p w14:paraId="73A2A6C4" w14:textId="77777777" w:rsidR="00A43881" w:rsidRPr="008A75C1" w:rsidRDefault="00A43881" w:rsidP="00A4388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18S</w:t>
            </w:r>
          </w:p>
        </w:tc>
        <w:tc>
          <w:tcPr>
            <w:tcW w:w="2133" w:type="pct"/>
            <w:noWrap/>
          </w:tcPr>
          <w:p w14:paraId="41E4A863" w14:textId="77777777" w:rsidR="00A43881" w:rsidRPr="008A75C1" w:rsidRDefault="00A43881" w:rsidP="00A4388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GTACAAAGGGCAGGGACGTA</w:t>
            </w:r>
          </w:p>
        </w:tc>
        <w:tc>
          <w:tcPr>
            <w:tcW w:w="2184" w:type="pct"/>
            <w:noWrap/>
          </w:tcPr>
          <w:p w14:paraId="7C1CA91D" w14:textId="77777777" w:rsidR="00A43881" w:rsidRPr="008A75C1" w:rsidRDefault="00A43881" w:rsidP="00A4388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CCAGGTCCAGACATAGTAAG</w:t>
            </w:r>
          </w:p>
        </w:tc>
      </w:tr>
      <w:tr w:rsidR="008A75C1" w:rsidRPr="008A75C1" w14:paraId="1D85375A" w14:textId="77777777" w:rsidTr="004A5C04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</w:tcPr>
          <w:p w14:paraId="36DCE132" w14:textId="77777777" w:rsidR="004A5C04" w:rsidRPr="008A75C1" w:rsidRDefault="004A5C04" w:rsidP="004A5C0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c32310</w:t>
            </w:r>
          </w:p>
        </w:tc>
        <w:tc>
          <w:tcPr>
            <w:tcW w:w="2133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52B81AB2" w14:textId="0056CFB5" w:rsidR="004A5C04" w:rsidRPr="008A75C1" w:rsidRDefault="004A5C04" w:rsidP="004A5C0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GCCTCCTCCGAGTGCTATTT</w:t>
            </w:r>
          </w:p>
        </w:tc>
        <w:tc>
          <w:tcPr>
            <w:tcW w:w="2184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7BE50F34" w14:textId="1D6B0D6D" w:rsidR="004A5C04" w:rsidRPr="008A75C1" w:rsidRDefault="004A5C04" w:rsidP="004A5C0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TAGTCATGGCCGAGCTTAACA</w:t>
            </w:r>
          </w:p>
        </w:tc>
      </w:tr>
      <w:tr w:rsidR="008A75C1" w:rsidRPr="008A75C1" w14:paraId="13D8414A" w14:textId="77777777" w:rsidTr="00502F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</w:tcPr>
          <w:p w14:paraId="1AA93C1C" w14:textId="77777777" w:rsidR="004A5C04" w:rsidRPr="008A75C1" w:rsidRDefault="004A5C04" w:rsidP="004A5C0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c60520</w:t>
            </w:r>
          </w:p>
        </w:tc>
        <w:tc>
          <w:tcPr>
            <w:tcW w:w="21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73AB6D" w14:textId="2EEECAB1" w:rsidR="004A5C04" w:rsidRPr="008A75C1" w:rsidRDefault="004A5C04" w:rsidP="004A5C0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TCCTGGCAATGAAGTCGC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8469B7" w14:textId="19E2C417" w:rsidR="004A5C04" w:rsidRPr="008A75C1" w:rsidRDefault="004A5C04" w:rsidP="004A5C0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GAGCACTTTCCCGTCGTAGA</w:t>
            </w:r>
          </w:p>
        </w:tc>
      </w:tr>
      <w:tr w:rsidR="008A75C1" w:rsidRPr="008A75C1" w14:paraId="23F9F4A3" w14:textId="77777777" w:rsidTr="00502FDA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</w:tcPr>
          <w:p w14:paraId="6A4D6303" w14:textId="77777777" w:rsidR="004A5C04" w:rsidRPr="008A75C1" w:rsidRDefault="004A5C04" w:rsidP="004A5C0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c65017</w:t>
            </w:r>
          </w:p>
        </w:tc>
        <w:tc>
          <w:tcPr>
            <w:tcW w:w="21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DC4D98" w14:textId="2B896D64" w:rsidR="004A5C04" w:rsidRPr="008A75C1" w:rsidRDefault="004A5C04" w:rsidP="004A5C0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TCAGCCAAGCAATCGCAC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99A273" w14:textId="5236504C" w:rsidR="004A5C04" w:rsidRPr="008A75C1" w:rsidRDefault="004A5C04" w:rsidP="004A5C0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TCTGCCCGTACTTTCTCCAA</w:t>
            </w:r>
          </w:p>
        </w:tc>
      </w:tr>
      <w:tr w:rsidR="008A75C1" w:rsidRPr="008A75C1" w14:paraId="5DA1DE69" w14:textId="77777777" w:rsidTr="00502F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</w:tcPr>
          <w:p w14:paraId="472AE968" w14:textId="77777777" w:rsidR="004A5C04" w:rsidRPr="008A75C1" w:rsidRDefault="004A5C04" w:rsidP="004A5C0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c71906</w:t>
            </w:r>
          </w:p>
        </w:tc>
        <w:tc>
          <w:tcPr>
            <w:tcW w:w="21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490C9A" w14:textId="08B34B94" w:rsidR="004A5C04" w:rsidRPr="008A75C1" w:rsidRDefault="004A5C04" w:rsidP="004A5C0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AGAACAAGTCAGAGGACGGGTAT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755746" w14:textId="616729AE" w:rsidR="004A5C04" w:rsidRPr="008A75C1" w:rsidRDefault="004A5C04" w:rsidP="004A5C0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TGACCGTTGAAGTTCCTCTCTAC</w:t>
            </w:r>
          </w:p>
        </w:tc>
      </w:tr>
      <w:tr w:rsidR="008A75C1" w:rsidRPr="008A75C1" w14:paraId="40A5EB3F" w14:textId="77777777" w:rsidTr="00502FDA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</w:tcPr>
          <w:p w14:paraId="25DE5503" w14:textId="77777777" w:rsidR="004A5C04" w:rsidRPr="008A75C1" w:rsidRDefault="004A5C04" w:rsidP="004A5C0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c74033</w:t>
            </w:r>
          </w:p>
        </w:tc>
        <w:tc>
          <w:tcPr>
            <w:tcW w:w="21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701906" w14:textId="4DB6EBE6" w:rsidR="004A5C04" w:rsidRPr="008A75C1" w:rsidRDefault="004A5C04" w:rsidP="004A5C0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CAGAATAGGCAGATTTGTGAGC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7CD937" w14:textId="7D84C1C6" w:rsidR="004A5C04" w:rsidRPr="008A75C1" w:rsidRDefault="004A5C04" w:rsidP="004A5C0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CAGAGGATTTCCATAAACCAGAC</w:t>
            </w:r>
          </w:p>
        </w:tc>
      </w:tr>
      <w:tr w:rsidR="008A75C1" w:rsidRPr="008A75C1" w14:paraId="52217965" w14:textId="77777777" w:rsidTr="00502F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</w:tcPr>
          <w:p w14:paraId="383EA8AD" w14:textId="77777777" w:rsidR="004A5C04" w:rsidRPr="008A75C1" w:rsidRDefault="004A5C04" w:rsidP="004A5C0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c75190</w:t>
            </w:r>
          </w:p>
        </w:tc>
        <w:tc>
          <w:tcPr>
            <w:tcW w:w="21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D9D80D" w14:textId="690AC65C" w:rsidR="004A5C04" w:rsidRPr="008A75C1" w:rsidRDefault="004A5C04" w:rsidP="004A5C0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ATGGTGACGGAAAGATAACAGC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425771" w14:textId="5D6893F5" w:rsidR="004A5C04" w:rsidRPr="008A75C1" w:rsidRDefault="004A5C04" w:rsidP="004A5C0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GCGTCCTTGATATCGGCAT</w:t>
            </w:r>
          </w:p>
        </w:tc>
      </w:tr>
      <w:tr w:rsidR="008A75C1" w:rsidRPr="008A75C1" w14:paraId="6031AB25" w14:textId="77777777" w:rsidTr="00502FDA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</w:tcPr>
          <w:p w14:paraId="693AEE88" w14:textId="77777777" w:rsidR="004A5C04" w:rsidRPr="008A75C1" w:rsidRDefault="004A5C04" w:rsidP="004A5C0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c75818</w:t>
            </w:r>
          </w:p>
        </w:tc>
        <w:tc>
          <w:tcPr>
            <w:tcW w:w="21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DDC541" w14:textId="1001045C" w:rsidR="004A5C04" w:rsidRPr="008A75C1" w:rsidRDefault="004A5C04" w:rsidP="004A5C0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AGGGATTTTCATCTCATAACGC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E50D08" w14:textId="1210F58C" w:rsidR="004A5C04" w:rsidRPr="008A75C1" w:rsidRDefault="004A5C04" w:rsidP="004A5C0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CAAGAACCTTCCCTCCGTAGA</w:t>
            </w:r>
          </w:p>
        </w:tc>
      </w:tr>
      <w:tr w:rsidR="008A75C1" w:rsidRPr="008A75C1" w14:paraId="7DE1B073" w14:textId="77777777" w:rsidTr="00502F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</w:tcPr>
          <w:p w14:paraId="6C7F8FF8" w14:textId="77777777" w:rsidR="004A5C04" w:rsidRPr="008A75C1" w:rsidRDefault="004A5C04" w:rsidP="004A5C0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c76234</w:t>
            </w:r>
          </w:p>
        </w:tc>
        <w:tc>
          <w:tcPr>
            <w:tcW w:w="21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C2FBA6" w14:textId="2FA8B136" w:rsidR="004A5C04" w:rsidRPr="008A75C1" w:rsidRDefault="004A5C04" w:rsidP="004A5C0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TGATGGAAATGGCAAGCAG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3D187F" w14:textId="75A324AE" w:rsidR="004A5C04" w:rsidRPr="008A75C1" w:rsidRDefault="004A5C04" w:rsidP="004A5C0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GAAAGGGTTTTACCTGAAGCTC</w:t>
            </w:r>
          </w:p>
        </w:tc>
      </w:tr>
      <w:tr w:rsidR="008A75C1" w:rsidRPr="008A75C1" w14:paraId="0CC5B698" w14:textId="77777777" w:rsidTr="00502FDA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</w:tcPr>
          <w:p w14:paraId="563B36C5" w14:textId="7ED2FC7C" w:rsidR="000B3091" w:rsidRPr="008A75C1" w:rsidRDefault="000B3091" w:rsidP="000B309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c78388</w:t>
            </w:r>
          </w:p>
        </w:tc>
        <w:tc>
          <w:tcPr>
            <w:tcW w:w="21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B0FB4F" w14:textId="02263A15" w:rsidR="000B3091" w:rsidRPr="008A75C1" w:rsidRDefault="000B3091" w:rsidP="000B30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ATGTCCCAGCTGACGATATTCTAC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A5D412" w14:textId="5D8753EF" w:rsidR="000B3091" w:rsidRPr="008A75C1" w:rsidRDefault="000B3091" w:rsidP="000B30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A75C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CGATGCCTTCCTTGCGATA</w:t>
            </w:r>
          </w:p>
        </w:tc>
      </w:tr>
      <w:bookmarkEnd w:id="17"/>
    </w:tbl>
    <w:p w14:paraId="7E94926E" w14:textId="448D75F5" w:rsidR="00C112E8" w:rsidRPr="008A75C1" w:rsidRDefault="00C112E8"/>
    <w:p w14:paraId="62BBB743" w14:textId="3FFCC24D" w:rsidR="00B847AA" w:rsidRPr="008A75C1" w:rsidRDefault="00B847AA" w:rsidP="00B847AA">
      <w:pPr>
        <w:rPr>
          <w:rFonts w:ascii="Times New Roman" w:eastAsia="宋体" w:hAnsi="Times New Roman" w:cs="Times New Roman"/>
          <w:sz w:val="22"/>
        </w:rPr>
      </w:pPr>
      <w:r w:rsidRPr="008A75C1">
        <w:rPr>
          <w:rFonts w:ascii="Times New Roman" w:eastAsia="宋体" w:hAnsi="Times New Roman" w:cs="Times New Roman" w:hint="eastAsia"/>
          <w:b/>
          <w:bCs/>
          <w:sz w:val="22"/>
        </w:rPr>
        <w:t>Table</w:t>
      </w:r>
      <w:r w:rsidRPr="008A75C1">
        <w:rPr>
          <w:rFonts w:ascii="Times New Roman" w:eastAsia="宋体" w:hAnsi="Times New Roman" w:cs="Times New Roman"/>
          <w:b/>
          <w:bCs/>
          <w:sz w:val="22"/>
        </w:rPr>
        <w:t xml:space="preserve"> S</w:t>
      </w:r>
      <w:r w:rsidR="00E33FA6" w:rsidRPr="008A75C1">
        <w:rPr>
          <w:rFonts w:ascii="Times New Roman" w:eastAsia="宋体" w:hAnsi="Times New Roman" w:cs="Times New Roman"/>
          <w:b/>
          <w:bCs/>
          <w:sz w:val="22"/>
        </w:rPr>
        <w:t>6</w:t>
      </w:r>
      <w:r w:rsidRPr="008A75C1">
        <w:rPr>
          <w:rFonts w:ascii="Times New Roman" w:eastAsia="宋体" w:hAnsi="Times New Roman" w:cs="Times New Roman"/>
          <w:sz w:val="22"/>
        </w:rPr>
        <w:t xml:space="preserve"> </w:t>
      </w:r>
      <w:bookmarkStart w:id="18" w:name="_Hlk49283033"/>
      <w:r w:rsidRPr="008A75C1">
        <w:rPr>
          <w:rFonts w:ascii="Times New Roman" w:eastAsia="宋体" w:hAnsi="Times New Roman" w:cs="Times New Roman"/>
          <w:sz w:val="22"/>
        </w:rPr>
        <w:t>Correlation statistics between biological replicate samples. It was revealed with Pearson</w:t>
      </w:r>
      <w:r w:rsidR="00D67E5B" w:rsidRPr="008A75C1">
        <w:rPr>
          <w:rFonts w:ascii="Times New Roman" w:eastAsia="幼圆" w:hAnsi="Times New Roman" w:cs="Times New Roman"/>
          <w:sz w:val="22"/>
        </w:rPr>
        <w:t>′</w:t>
      </w:r>
      <w:r w:rsidRPr="008A75C1">
        <w:rPr>
          <w:rFonts w:ascii="Times New Roman" w:eastAsia="宋体" w:hAnsi="Times New Roman" w:cs="Times New Roman"/>
          <w:sz w:val="22"/>
        </w:rPr>
        <w:t xml:space="preserve">s correlation coefficient </w:t>
      </w:r>
      <w:r w:rsidRPr="008A75C1">
        <w:rPr>
          <w:rFonts w:ascii="Times New Roman" w:eastAsia="宋体" w:hAnsi="Times New Roman" w:cs="Times New Roman"/>
          <w:i/>
          <w:iCs/>
          <w:sz w:val="22"/>
        </w:rPr>
        <w:t>r</w:t>
      </w:r>
      <w:r w:rsidRPr="008A75C1">
        <w:rPr>
          <w:rFonts w:ascii="Times New Roman" w:eastAsia="宋体" w:hAnsi="Times New Roman" w:cs="Times New Roman"/>
          <w:sz w:val="22"/>
        </w:rPr>
        <w:t xml:space="preserve">. The closer </w:t>
      </w:r>
      <w:r w:rsidRPr="008A75C1">
        <w:rPr>
          <w:rFonts w:ascii="Times New Roman" w:eastAsia="宋体" w:hAnsi="Times New Roman" w:cs="Times New Roman"/>
          <w:i/>
          <w:iCs/>
          <w:sz w:val="22"/>
        </w:rPr>
        <w:t>r</w:t>
      </w:r>
      <w:r w:rsidRPr="008A75C1">
        <w:rPr>
          <w:rFonts w:ascii="Times New Roman" w:eastAsia="宋体" w:hAnsi="Times New Roman" w:cs="Times New Roman"/>
          <w:sz w:val="22"/>
          <w:vertAlign w:val="superscript"/>
        </w:rPr>
        <w:t>2</w:t>
      </w:r>
      <w:r w:rsidRPr="008A75C1">
        <w:rPr>
          <w:rFonts w:ascii="Times New Roman" w:eastAsia="宋体" w:hAnsi="Times New Roman" w:cs="Times New Roman"/>
          <w:sz w:val="22"/>
        </w:rPr>
        <w:t xml:space="preserve"> is to 1, the stronger the correlation between the two samples.</w:t>
      </w:r>
      <w:bookmarkEnd w:id="18"/>
    </w:p>
    <w:tbl>
      <w:tblPr>
        <w:tblStyle w:val="1"/>
        <w:tblW w:w="5000" w:type="pct"/>
        <w:tblLook w:val="04A0" w:firstRow="1" w:lastRow="0" w:firstColumn="1" w:lastColumn="0" w:noHBand="0" w:noVBand="1"/>
      </w:tblPr>
      <w:tblGrid>
        <w:gridCol w:w="1185"/>
        <w:gridCol w:w="1185"/>
        <w:gridCol w:w="1185"/>
        <w:gridCol w:w="1185"/>
        <w:gridCol w:w="1185"/>
        <w:gridCol w:w="1185"/>
        <w:gridCol w:w="1186"/>
      </w:tblGrid>
      <w:tr w:rsidR="008A75C1" w:rsidRPr="008A75C1" w14:paraId="044044B7" w14:textId="77777777" w:rsidTr="00D563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pct"/>
          </w:tcPr>
          <w:p w14:paraId="5672798E" w14:textId="77777777" w:rsidR="00B847AA" w:rsidRPr="008A75C1" w:rsidRDefault="00B847AA" w:rsidP="00D563E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r</w:t>
            </w:r>
          </w:p>
        </w:tc>
        <w:tc>
          <w:tcPr>
            <w:tcW w:w="714" w:type="pct"/>
          </w:tcPr>
          <w:p w14:paraId="00AE22DE" w14:textId="77777777" w:rsidR="00B847AA" w:rsidRPr="008A75C1" w:rsidRDefault="00B847AA" w:rsidP="00D563E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H</w:t>
            </w: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Ge_1</w:t>
            </w:r>
          </w:p>
        </w:tc>
        <w:tc>
          <w:tcPr>
            <w:tcW w:w="714" w:type="pct"/>
          </w:tcPr>
          <w:p w14:paraId="337C4FCD" w14:textId="77777777" w:rsidR="00B847AA" w:rsidRPr="008A75C1" w:rsidRDefault="00B847AA" w:rsidP="00D563E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H</w:t>
            </w: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Ge_2</w:t>
            </w:r>
          </w:p>
        </w:tc>
        <w:tc>
          <w:tcPr>
            <w:tcW w:w="714" w:type="pct"/>
          </w:tcPr>
          <w:p w14:paraId="430E4B4F" w14:textId="77777777" w:rsidR="00B847AA" w:rsidRPr="008A75C1" w:rsidRDefault="00B847AA" w:rsidP="00D563E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H</w:t>
            </w: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Ge_3</w:t>
            </w:r>
          </w:p>
        </w:tc>
        <w:tc>
          <w:tcPr>
            <w:tcW w:w="714" w:type="pct"/>
          </w:tcPr>
          <w:p w14:paraId="166BE0E5" w14:textId="77777777" w:rsidR="00B847AA" w:rsidRPr="008A75C1" w:rsidRDefault="00B847AA" w:rsidP="00D563E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Ge_1</w:t>
            </w:r>
          </w:p>
        </w:tc>
        <w:tc>
          <w:tcPr>
            <w:tcW w:w="714" w:type="pct"/>
          </w:tcPr>
          <w:p w14:paraId="439F5C0D" w14:textId="77777777" w:rsidR="00B847AA" w:rsidRPr="008A75C1" w:rsidRDefault="00B847AA" w:rsidP="00D563E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Ge_2</w:t>
            </w:r>
          </w:p>
        </w:tc>
        <w:tc>
          <w:tcPr>
            <w:tcW w:w="715" w:type="pct"/>
          </w:tcPr>
          <w:p w14:paraId="539B34AA" w14:textId="77777777" w:rsidR="00B847AA" w:rsidRPr="008A75C1" w:rsidRDefault="00B847AA" w:rsidP="00D563E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Ge_3</w:t>
            </w:r>
          </w:p>
        </w:tc>
      </w:tr>
      <w:tr w:rsidR="008A75C1" w:rsidRPr="008A75C1" w14:paraId="52A9C1A3" w14:textId="77777777" w:rsidTr="00D563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pct"/>
          </w:tcPr>
          <w:p w14:paraId="3098C3A0" w14:textId="77777777" w:rsidR="00B847AA" w:rsidRPr="008A75C1" w:rsidRDefault="00B847AA" w:rsidP="00D563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9" w:name="OLE_LINK5"/>
            <w:bookmarkStart w:id="20" w:name="OLE_LINK6"/>
            <w:bookmarkStart w:id="21" w:name="_Hlk49278329"/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H</w:t>
            </w: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Ge_1</w:t>
            </w:r>
            <w:bookmarkEnd w:id="19"/>
            <w:bookmarkEnd w:id="20"/>
          </w:p>
        </w:tc>
        <w:tc>
          <w:tcPr>
            <w:tcW w:w="714" w:type="pct"/>
          </w:tcPr>
          <w:p w14:paraId="6F958BDE" w14:textId="77777777" w:rsidR="00B847AA" w:rsidRPr="008A75C1" w:rsidRDefault="00B847AA" w:rsidP="00D56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714" w:type="pct"/>
          </w:tcPr>
          <w:p w14:paraId="5723AD12" w14:textId="77777777" w:rsidR="00B847AA" w:rsidRPr="008A75C1" w:rsidRDefault="00B847AA" w:rsidP="00D56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0.9308</w:t>
            </w:r>
          </w:p>
        </w:tc>
        <w:tc>
          <w:tcPr>
            <w:tcW w:w="714" w:type="pct"/>
          </w:tcPr>
          <w:p w14:paraId="0EB37B43" w14:textId="77777777" w:rsidR="00B847AA" w:rsidRPr="008A75C1" w:rsidRDefault="00B847AA" w:rsidP="00D56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0.8161</w:t>
            </w:r>
          </w:p>
        </w:tc>
        <w:tc>
          <w:tcPr>
            <w:tcW w:w="714" w:type="pct"/>
          </w:tcPr>
          <w:p w14:paraId="168C6626" w14:textId="77777777" w:rsidR="00B847AA" w:rsidRPr="008A75C1" w:rsidRDefault="00B847AA" w:rsidP="00D56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.3807</w:t>
            </w:r>
          </w:p>
        </w:tc>
        <w:tc>
          <w:tcPr>
            <w:tcW w:w="714" w:type="pct"/>
          </w:tcPr>
          <w:p w14:paraId="23378B1C" w14:textId="77777777" w:rsidR="00B847AA" w:rsidRPr="008A75C1" w:rsidRDefault="00B847AA" w:rsidP="00D56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.3904</w:t>
            </w:r>
          </w:p>
        </w:tc>
        <w:tc>
          <w:tcPr>
            <w:tcW w:w="715" w:type="pct"/>
          </w:tcPr>
          <w:p w14:paraId="24E079B4" w14:textId="77777777" w:rsidR="00B847AA" w:rsidRPr="008A75C1" w:rsidRDefault="00B847AA" w:rsidP="00D56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.3845</w:t>
            </w:r>
          </w:p>
        </w:tc>
      </w:tr>
      <w:tr w:rsidR="008A75C1" w:rsidRPr="008A75C1" w14:paraId="0D577B53" w14:textId="77777777" w:rsidTr="00D563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pct"/>
          </w:tcPr>
          <w:p w14:paraId="55765C7C" w14:textId="77777777" w:rsidR="00B847AA" w:rsidRPr="008A75C1" w:rsidRDefault="00B847AA" w:rsidP="00D563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2" w:name="_Hlk49278322"/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H</w:t>
            </w: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Ge_2</w:t>
            </w:r>
          </w:p>
        </w:tc>
        <w:tc>
          <w:tcPr>
            <w:tcW w:w="714" w:type="pct"/>
          </w:tcPr>
          <w:p w14:paraId="38C6EBD2" w14:textId="77777777" w:rsidR="00B847AA" w:rsidRPr="008A75C1" w:rsidRDefault="00B847AA" w:rsidP="00D56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0.9308</w:t>
            </w:r>
          </w:p>
        </w:tc>
        <w:tc>
          <w:tcPr>
            <w:tcW w:w="714" w:type="pct"/>
          </w:tcPr>
          <w:p w14:paraId="4251AAE9" w14:textId="77777777" w:rsidR="00B847AA" w:rsidRPr="008A75C1" w:rsidRDefault="00B847AA" w:rsidP="00D56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714" w:type="pct"/>
          </w:tcPr>
          <w:p w14:paraId="52167B65" w14:textId="77777777" w:rsidR="00B847AA" w:rsidRPr="008A75C1" w:rsidRDefault="00B847AA" w:rsidP="00D56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0.7643</w:t>
            </w:r>
          </w:p>
        </w:tc>
        <w:tc>
          <w:tcPr>
            <w:tcW w:w="714" w:type="pct"/>
          </w:tcPr>
          <w:p w14:paraId="4388A7DC" w14:textId="77777777" w:rsidR="00B847AA" w:rsidRPr="008A75C1" w:rsidRDefault="00B847AA" w:rsidP="00D56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.3090</w:t>
            </w:r>
          </w:p>
        </w:tc>
        <w:tc>
          <w:tcPr>
            <w:tcW w:w="714" w:type="pct"/>
          </w:tcPr>
          <w:p w14:paraId="6C9C786A" w14:textId="77777777" w:rsidR="00B847AA" w:rsidRPr="008A75C1" w:rsidRDefault="00B847AA" w:rsidP="00D56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.3184</w:t>
            </w:r>
          </w:p>
        </w:tc>
        <w:tc>
          <w:tcPr>
            <w:tcW w:w="715" w:type="pct"/>
          </w:tcPr>
          <w:p w14:paraId="49C45E03" w14:textId="77777777" w:rsidR="00B847AA" w:rsidRPr="008A75C1" w:rsidRDefault="00B847AA" w:rsidP="00D56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.3046</w:t>
            </w:r>
          </w:p>
        </w:tc>
      </w:tr>
      <w:tr w:rsidR="008A75C1" w:rsidRPr="008A75C1" w14:paraId="52CBA85E" w14:textId="77777777" w:rsidTr="00D563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pct"/>
          </w:tcPr>
          <w:p w14:paraId="7022D7A5" w14:textId="77777777" w:rsidR="00B847AA" w:rsidRPr="008A75C1" w:rsidRDefault="00B847AA" w:rsidP="00D563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H</w:t>
            </w: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Ge_3</w:t>
            </w:r>
          </w:p>
        </w:tc>
        <w:tc>
          <w:tcPr>
            <w:tcW w:w="714" w:type="pct"/>
          </w:tcPr>
          <w:p w14:paraId="03B7D380" w14:textId="77777777" w:rsidR="00B847AA" w:rsidRPr="008A75C1" w:rsidRDefault="00B847AA" w:rsidP="00D56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0.8161</w:t>
            </w:r>
          </w:p>
        </w:tc>
        <w:tc>
          <w:tcPr>
            <w:tcW w:w="714" w:type="pct"/>
          </w:tcPr>
          <w:p w14:paraId="3E398109" w14:textId="77777777" w:rsidR="00B847AA" w:rsidRPr="008A75C1" w:rsidRDefault="00B847AA" w:rsidP="00D56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0.7643</w:t>
            </w:r>
          </w:p>
        </w:tc>
        <w:tc>
          <w:tcPr>
            <w:tcW w:w="714" w:type="pct"/>
          </w:tcPr>
          <w:p w14:paraId="3F17FE33" w14:textId="77777777" w:rsidR="00B847AA" w:rsidRPr="008A75C1" w:rsidRDefault="00B847AA" w:rsidP="00D56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714" w:type="pct"/>
          </w:tcPr>
          <w:p w14:paraId="167FD2C1" w14:textId="77777777" w:rsidR="00B847AA" w:rsidRPr="008A75C1" w:rsidRDefault="00B847AA" w:rsidP="00D56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.2513</w:t>
            </w:r>
          </w:p>
        </w:tc>
        <w:tc>
          <w:tcPr>
            <w:tcW w:w="714" w:type="pct"/>
          </w:tcPr>
          <w:p w14:paraId="40C502FD" w14:textId="77777777" w:rsidR="00B847AA" w:rsidRPr="008A75C1" w:rsidRDefault="00B847AA" w:rsidP="00D56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.2565</w:t>
            </w:r>
          </w:p>
        </w:tc>
        <w:tc>
          <w:tcPr>
            <w:tcW w:w="715" w:type="pct"/>
          </w:tcPr>
          <w:p w14:paraId="61108BAF" w14:textId="77777777" w:rsidR="00B847AA" w:rsidRPr="008A75C1" w:rsidRDefault="00B847AA" w:rsidP="00D56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.2508</w:t>
            </w:r>
          </w:p>
        </w:tc>
      </w:tr>
      <w:tr w:rsidR="008A75C1" w:rsidRPr="008A75C1" w14:paraId="62C84BDA" w14:textId="77777777" w:rsidTr="00D563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pct"/>
          </w:tcPr>
          <w:p w14:paraId="6A06F849" w14:textId="77777777" w:rsidR="00B847AA" w:rsidRPr="008A75C1" w:rsidRDefault="00B847AA" w:rsidP="00D563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3" w:name="OLE_LINK7"/>
            <w:bookmarkStart w:id="24" w:name="OLE_LINK8"/>
            <w:bookmarkEnd w:id="22"/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Ge_1</w:t>
            </w:r>
            <w:bookmarkEnd w:id="23"/>
            <w:bookmarkEnd w:id="24"/>
          </w:p>
        </w:tc>
        <w:tc>
          <w:tcPr>
            <w:tcW w:w="714" w:type="pct"/>
          </w:tcPr>
          <w:p w14:paraId="286FF611" w14:textId="77777777" w:rsidR="00B847AA" w:rsidRPr="008A75C1" w:rsidRDefault="00B847AA" w:rsidP="00D56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0.3807</w:t>
            </w:r>
          </w:p>
        </w:tc>
        <w:tc>
          <w:tcPr>
            <w:tcW w:w="714" w:type="pct"/>
          </w:tcPr>
          <w:p w14:paraId="6A3FB314" w14:textId="77777777" w:rsidR="00B847AA" w:rsidRPr="008A75C1" w:rsidRDefault="00B847AA" w:rsidP="00D56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0.309</w:t>
            </w: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714" w:type="pct"/>
          </w:tcPr>
          <w:p w14:paraId="28C5FC5B" w14:textId="77777777" w:rsidR="00B847AA" w:rsidRPr="008A75C1" w:rsidRDefault="00B847AA" w:rsidP="00D56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0.2513</w:t>
            </w:r>
          </w:p>
        </w:tc>
        <w:tc>
          <w:tcPr>
            <w:tcW w:w="714" w:type="pct"/>
          </w:tcPr>
          <w:p w14:paraId="4E6EECB9" w14:textId="77777777" w:rsidR="00B847AA" w:rsidRPr="008A75C1" w:rsidRDefault="00B847AA" w:rsidP="00D56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714" w:type="pct"/>
          </w:tcPr>
          <w:p w14:paraId="107C61DB" w14:textId="77777777" w:rsidR="00B847AA" w:rsidRPr="008A75C1" w:rsidRDefault="00B847AA" w:rsidP="00D56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0.9989</w:t>
            </w:r>
          </w:p>
        </w:tc>
        <w:tc>
          <w:tcPr>
            <w:tcW w:w="715" w:type="pct"/>
          </w:tcPr>
          <w:p w14:paraId="0EC2D093" w14:textId="77777777" w:rsidR="00B847AA" w:rsidRPr="008A75C1" w:rsidRDefault="00B847AA" w:rsidP="00D56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0.9952</w:t>
            </w:r>
          </w:p>
        </w:tc>
      </w:tr>
      <w:tr w:rsidR="008A75C1" w:rsidRPr="008A75C1" w14:paraId="11205F4E" w14:textId="77777777" w:rsidTr="00D563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pct"/>
          </w:tcPr>
          <w:p w14:paraId="3912C9BB" w14:textId="77777777" w:rsidR="00B847AA" w:rsidRPr="008A75C1" w:rsidRDefault="00B847AA" w:rsidP="00D563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DGe_2</w:t>
            </w:r>
          </w:p>
        </w:tc>
        <w:tc>
          <w:tcPr>
            <w:tcW w:w="714" w:type="pct"/>
          </w:tcPr>
          <w:p w14:paraId="20D1D51D" w14:textId="77777777" w:rsidR="00B847AA" w:rsidRPr="008A75C1" w:rsidRDefault="00B847AA" w:rsidP="00D56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0.3904</w:t>
            </w:r>
          </w:p>
        </w:tc>
        <w:tc>
          <w:tcPr>
            <w:tcW w:w="714" w:type="pct"/>
          </w:tcPr>
          <w:p w14:paraId="2CE98CA2" w14:textId="77777777" w:rsidR="00B847AA" w:rsidRPr="008A75C1" w:rsidRDefault="00B847AA" w:rsidP="00D56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0.3184</w:t>
            </w:r>
          </w:p>
        </w:tc>
        <w:tc>
          <w:tcPr>
            <w:tcW w:w="714" w:type="pct"/>
          </w:tcPr>
          <w:p w14:paraId="16C4E730" w14:textId="77777777" w:rsidR="00B847AA" w:rsidRPr="008A75C1" w:rsidRDefault="00B847AA" w:rsidP="00D56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0.2565</w:t>
            </w:r>
          </w:p>
        </w:tc>
        <w:tc>
          <w:tcPr>
            <w:tcW w:w="714" w:type="pct"/>
          </w:tcPr>
          <w:p w14:paraId="1AE5E917" w14:textId="77777777" w:rsidR="00B847AA" w:rsidRPr="008A75C1" w:rsidRDefault="00B847AA" w:rsidP="00D56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0.9989</w:t>
            </w:r>
          </w:p>
        </w:tc>
        <w:tc>
          <w:tcPr>
            <w:tcW w:w="714" w:type="pct"/>
          </w:tcPr>
          <w:p w14:paraId="012BEA3B" w14:textId="77777777" w:rsidR="00B847AA" w:rsidRPr="008A75C1" w:rsidRDefault="00B847AA" w:rsidP="00D56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715" w:type="pct"/>
          </w:tcPr>
          <w:p w14:paraId="0CC588DE" w14:textId="77777777" w:rsidR="00B847AA" w:rsidRPr="008A75C1" w:rsidRDefault="00B847AA" w:rsidP="00D56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0.9956</w:t>
            </w:r>
          </w:p>
        </w:tc>
      </w:tr>
      <w:tr w:rsidR="008A75C1" w:rsidRPr="008A75C1" w14:paraId="08DAF43C" w14:textId="77777777" w:rsidTr="00D563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pct"/>
          </w:tcPr>
          <w:p w14:paraId="21F4EA39" w14:textId="77777777" w:rsidR="00B847AA" w:rsidRPr="008A75C1" w:rsidRDefault="00B847AA" w:rsidP="00D563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DGe_3</w:t>
            </w:r>
          </w:p>
        </w:tc>
        <w:tc>
          <w:tcPr>
            <w:tcW w:w="714" w:type="pct"/>
          </w:tcPr>
          <w:p w14:paraId="4BCA555A" w14:textId="77777777" w:rsidR="00B847AA" w:rsidRPr="008A75C1" w:rsidRDefault="00B847AA" w:rsidP="00D56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0.3845</w:t>
            </w:r>
          </w:p>
        </w:tc>
        <w:tc>
          <w:tcPr>
            <w:tcW w:w="714" w:type="pct"/>
          </w:tcPr>
          <w:p w14:paraId="2C392837" w14:textId="77777777" w:rsidR="00B847AA" w:rsidRPr="008A75C1" w:rsidRDefault="00B847AA" w:rsidP="00D56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0.3046</w:t>
            </w:r>
          </w:p>
        </w:tc>
        <w:tc>
          <w:tcPr>
            <w:tcW w:w="714" w:type="pct"/>
          </w:tcPr>
          <w:p w14:paraId="27C87EEE" w14:textId="77777777" w:rsidR="00B847AA" w:rsidRPr="008A75C1" w:rsidRDefault="00B847AA" w:rsidP="00D56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0.2508</w:t>
            </w:r>
          </w:p>
        </w:tc>
        <w:tc>
          <w:tcPr>
            <w:tcW w:w="714" w:type="pct"/>
          </w:tcPr>
          <w:p w14:paraId="51BA25BC" w14:textId="77777777" w:rsidR="00B847AA" w:rsidRPr="008A75C1" w:rsidRDefault="00B847AA" w:rsidP="00D56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0.9952</w:t>
            </w:r>
          </w:p>
        </w:tc>
        <w:tc>
          <w:tcPr>
            <w:tcW w:w="714" w:type="pct"/>
          </w:tcPr>
          <w:p w14:paraId="6D467CC1" w14:textId="77777777" w:rsidR="00B847AA" w:rsidRPr="008A75C1" w:rsidRDefault="00B847AA" w:rsidP="00D56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/>
                <w:sz w:val="20"/>
                <w:szCs w:val="20"/>
              </w:rPr>
              <w:t>0.9956</w:t>
            </w:r>
          </w:p>
        </w:tc>
        <w:tc>
          <w:tcPr>
            <w:tcW w:w="715" w:type="pct"/>
          </w:tcPr>
          <w:p w14:paraId="442CE1B0" w14:textId="77777777" w:rsidR="00B847AA" w:rsidRPr="008A75C1" w:rsidRDefault="00B847AA" w:rsidP="00D56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A75C1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</w:tr>
      <w:bookmarkEnd w:id="21"/>
    </w:tbl>
    <w:p w14:paraId="26A51263" w14:textId="77777777" w:rsidR="004C40C6" w:rsidRPr="008A75C1" w:rsidRDefault="004C40C6"/>
    <w:p w14:paraId="5D7FC23F" w14:textId="07FB0BE3" w:rsidR="00F17C94" w:rsidRPr="008A75C1" w:rsidRDefault="00F17C94">
      <w:r w:rsidRPr="008A75C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863D4B5" wp14:editId="4BE8B77F">
            <wp:extent cx="5274310" cy="358457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“测序”为智能对象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8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06761A" w14:textId="07A3E831" w:rsidR="00F17C94" w:rsidRPr="008A75C1" w:rsidRDefault="00F17C94">
      <w:pPr>
        <w:rPr>
          <w:rFonts w:ascii="Times New Roman" w:hAnsi="Times New Roman" w:cs="Times New Roman"/>
        </w:rPr>
      </w:pPr>
      <w:r w:rsidRPr="008A75C1">
        <w:rPr>
          <w:rFonts w:ascii="Times New Roman" w:hAnsi="Times New Roman" w:cs="Times New Roman" w:hint="eastAsia"/>
          <w:b/>
          <w:bCs/>
          <w:sz w:val="22"/>
        </w:rPr>
        <w:t>F</w:t>
      </w:r>
      <w:r w:rsidRPr="008A75C1">
        <w:rPr>
          <w:rFonts w:ascii="Times New Roman" w:hAnsi="Times New Roman" w:cs="Times New Roman"/>
          <w:b/>
          <w:bCs/>
          <w:sz w:val="22"/>
        </w:rPr>
        <w:t>igure S</w:t>
      </w:r>
      <w:r w:rsidRPr="008A75C1">
        <w:rPr>
          <w:rFonts w:ascii="Times New Roman" w:hAnsi="Times New Roman" w:cs="Times New Roman"/>
          <w:b/>
          <w:bCs/>
        </w:rPr>
        <w:t>1</w:t>
      </w:r>
      <w:r w:rsidRPr="008A75C1">
        <w:rPr>
          <w:rFonts w:ascii="Times New Roman" w:hAnsi="Times New Roman" w:cs="Times New Roman"/>
          <w:sz w:val="22"/>
        </w:rPr>
        <w:t xml:space="preserve"> </w:t>
      </w:r>
      <w:bookmarkStart w:id="25" w:name="_Hlk37884180"/>
      <w:bookmarkStart w:id="26" w:name="OLE_LINK126"/>
      <w:r w:rsidRPr="008A75C1">
        <w:rPr>
          <w:rFonts w:ascii="Times New Roman" w:hAnsi="Times New Roman" w:cs="Times New Roman"/>
          <w:sz w:val="22"/>
        </w:rPr>
        <w:t>(</w:t>
      </w:r>
      <w:r w:rsidRPr="008A75C1">
        <w:rPr>
          <w:rFonts w:ascii="Times New Roman" w:hAnsi="Times New Roman" w:cs="Times New Roman" w:hint="eastAsia"/>
          <w:b/>
          <w:bCs/>
          <w:sz w:val="22"/>
        </w:rPr>
        <w:t>a</w:t>
      </w:r>
      <w:r w:rsidRPr="008A75C1">
        <w:rPr>
          <w:rFonts w:ascii="Times New Roman" w:hAnsi="Times New Roman" w:cs="Times New Roman"/>
          <w:sz w:val="22"/>
        </w:rPr>
        <w:t xml:space="preserve">) </w:t>
      </w:r>
      <w:bookmarkEnd w:id="25"/>
      <w:bookmarkEnd w:id="26"/>
      <w:r w:rsidR="00991068" w:rsidRPr="008A75C1">
        <w:rPr>
          <w:rFonts w:ascii="Times New Roman" w:hAnsi="Times New Roman" w:cs="Times New Roman"/>
          <w:sz w:val="22"/>
        </w:rPr>
        <w:t xml:space="preserve">Base distribution and reads average rate of raw data. (b) Transcripts and </w:t>
      </w:r>
      <w:proofErr w:type="spellStart"/>
      <w:r w:rsidR="00991068" w:rsidRPr="008A75C1">
        <w:rPr>
          <w:rFonts w:ascii="Times New Roman" w:hAnsi="Times New Roman" w:cs="Times New Roman"/>
          <w:sz w:val="22"/>
        </w:rPr>
        <w:t>Unigenes</w:t>
      </w:r>
      <w:proofErr w:type="spellEnd"/>
      <w:r w:rsidR="00991068" w:rsidRPr="008A75C1">
        <w:rPr>
          <w:rFonts w:ascii="Times New Roman" w:hAnsi="Times New Roman" w:cs="Times New Roman"/>
          <w:sz w:val="22"/>
        </w:rPr>
        <w:t xml:space="preserve"> length distribution after </w:t>
      </w:r>
      <w:r w:rsidR="00991068" w:rsidRPr="008A75C1">
        <w:rPr>
          <w:rFonts w:ascii="Times New Roman" w:hAnsi="Times New Roman" w:cs="Times New Roman"/>
          <w:i/>
          <w:iCs/>
          <w:sz w:val="22"/>
        </w:rPr>
        <w:t>de novo</w:t>
      </w:r>
      <w:r w:rsidR="00991068" w:rsidRPr="008A75C1">
        <w:rPr>
          <w:rFonts w:ascii="Times New Roman" w:hAnsi="Times New Roman" w:cs="Times New Roman"/>
          <w:sz w:val="22"/>
        </w:rPr>
        <w:t xml:space="preserve"> assembly.</w:t>
      </w:r>
    </w:p>
    <w:p w14:paraId="7364A088" w14:textId="17FEC419" w:rsidR="00CA2FF7" w:rsidRPr="008A75C1" w:rsidRDefault="00CA2FF7">
      <w:pPr>
        <w:rPr>
          <w:rFonts w:ascii="Times New Roman" w:hAnsi="Times New Roman" w:cs="Times New Roman"/>
          <w:sz w:val="18"/>
          <w:szCs w:val="18"/>
        </w:rPr>
      </w:pPr>
    </w:p>
    <w:p w14:paraId="23B5BC4A" w14:textId="12E4B82F" w:rsidR="00D563EB" w:rsidRPr="008A75C1" w:rsidRDefault="00D563EB">
      <w:pPr>
        <w:rPr>
          <w:rFonts w:ascii="Times New Roman" w:hAnsi="Times New Roman" w:cs="Times New Roman"/>
          <w:sz w:val="18"/>
          <w:szCs w:val="18"/>
        </w:rPr>
      </w:pPr>
      <w:r w:rsidRPr="008A75C1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76E0DA71" wp14:editId="07062C78">
            <wp:extent cx="5274310" cy="383476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34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7AAC94" w14:textId="6431257E" w:rsidR="00D563EB" w:rsidRPr="008A75C1" w:rsidRDefault="00D563EB">
      <w:pPr>
        <w:rPr>
          <w:rFonts w:ascii="Times New Roman" w:hAnsi="Times New Roman" w:cs="Times New Roman"/>
          <w:sz w:val="22"/>
        </w:rPr>
      </w:pPr>
      <w:r w:rsidRPr="008A75C1">
        <w:rPr>
          <w:rFonts w:ascii="Times New Roman" w:hAnsi="Times New Roman" w:cs="Times New Roman" w:hint="eastAsia"/>
          <w:b/>
          <w:bCs/>
          <w:sz w:val="22"/>
        </w:rPr>
        <w:t>Figure</w:t>
      </w:r>
      <w:r w:rsidRPr="008A75C1">
        <w:rPr>
          <w:rFonts w:ascii="Times New Roman" w:hAnsi="Times New Roman" w:cs="Times New Roman"/>
          <w:b/>
          <w:bCs/>
          <w:sz w:val="22"/>
        </w:rPr>
        <w:t xml:space="preserve"> S2</w:t>
      </w:r>
      <w:r w:rsidRPr="008A75C1">
        <w:rPr>
          <w:rFonts w:ascii="Times New Roman" w:hAnsi="Times New Roman" w:cs="Times New Roman"/>
          <w:sz w:val="22"/>
        </w:rPr>
        <w:t xml:space="preserve"> </w:t>
      </w:r>
      <w:r w:rsidR="003E29C6" w:rsidRPr="008A75C1">
        <w:rPr>
          <w:rFonts w:ascii="Times New Roman" w:hAnsi="Times New Roman" w:cs="Times New Roman"/>
          <w:sz w:val="22"/>
        </w:rPr>
        <w:t xml:space="preserve">Monthly values accumulated from 1981 to 2010 in </w:t>
      </w:r>
      <w:proofErr w:type="spellStart"/>
      <w:r w:rsidR="003E29C6" w:rsidRPr="008A75C1">
        <w:rPr>
          <w:rFonts w:ascii="Times New Roman" w:hAnsi="Times New Roman" w:cs="Times New Roman"/>
          <w:sz w:val="22"/>
        </w:rPr>
        <w:t>Jingyu</w:t>
      </w:r>
      <w:proofErr w:type="spellEnd"/>
      <w:r w:rsidR="003E29C6" w:rsidRPr="008A75C1">
        <w:rPr>
          <w:rFonts w:ascii="Times New Roman" w:hAnsi="Times New Roman" w:cs="Times New Roman"/>
          <w:sz w:val="22"/>
        </w:rPr>
        <w:t xml:space="preserve"> County, </w:t>
      </w:r>
      <w:proofErr w:type="spellStart"/>
      <w:r w:rsidR="003E29C6" w:rsidRPr="008A75C1">
        <w:rPr>
          <w:rFonts w:ascii="Times New Roman" w:hAnsi="Times New Roman" w:cs="Times New Roman"/>
          <w:sz w:val="22"/>
        </w:rPr>
        <w:t>Baishan</w:t>
      </w:r>
      <w:proofErr w:type="spellEnd"/>
      <w:r w:rsidR="003E29C6" w:rsidRPr="008A75C1">
        <w:rPr>
          <w:rFonts w:ascii="Times New Roman" w:hAnsi="Times New Roman" w:cs="Times New Roman"/>
          <w:sz w:val="22"/>
        </w:rPr>
        <w:t xml:space="preserve"> City, Jilin Province, PR China</w:t>
      </w:r>
      <w:r w:rsidR="001D195B" w:rsidRPr="008A75C1">
        <w:rPr>
          <w:rFonts w:ascii="Times New Roman" w:hAnsi="Times New Roman" w:cs="Times New Roman"/>
          <w:sz w:val="22"/>
        </w:rPr>
        <w:t>.</w:t>
      </w:r>
    </w:p>
    <w:sectPr w:rsidR="00D563EB" w:rsidRPr="008A75C1" w:rsidSect="006A50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201484" w14:textId="77777777" w:rsidR="003C619E" w:rsidRDefault="003C619E" w:rsidP="006A5064">
      <w:r>
        <w:separator/>
      </w:r>
    </w:p>
  </w:endnote>
  <w:endnote w:type="continuationSeparator" w:id="0">
    <w:p w14:paraId="50728A5A" w14:textId="77777777" w:rsidR="003C619E" w:rsidRDefault="003C619E" w:rsidP="006A50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7B4A96" w14:textId="77777777" w:rsidR="003C619E" w:rsidRDefault="003C619E" w:rsidP="006A5064">
      <w:r>
        <w:separator/>
      </w:r>
    </w:p>
  </w:footnote>
  <w:footnote w:type="continuationSeparator" w:id="0">
    <w:p w14:paraId="12AD9758" w14:textId="77777777" w:rsidR="003C619E" w:rsidRDefault="003C619E" w:rsidP="006A50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426"/>
    <w:rsid w:val="00017E63"/>
    <w:rsid w:val="0002661A"/>
    <w:rsid w:val="000B3091"/>
    <w:rsid w:val="000C6EE8"/>
    <w:rsid w:val="001A1A82"/>
    <w:rsid w:val="001C6819"/>
    <w:rsid w:val="001D195B"/>
    <w:rsid w:val="001E6EBE"/>
    <w:rsid w:val="00251DF5"/>
    <w:rsid w:val="00267264"/>
    <w:rsid w:val="00271E9C"/>
    <w:rsid w:val="002B4369"/>
    <w:rsid w:val="00300678"/>
    <w:rsid w:val="00310736"/>
    <w:rsid w:val="0035302B"/>
    <w:rsid w:val="003A7A9E"/>
    <w:rsid w:val="003C619E"/>
    <w:rsid w:val="003D0CFC"/>
    <w:rsid w:val="003E29C6"/>
    <w:rsid w:val="0041411E"/>
    <w:rsid w:val="00444431"/>
    <w:rsid w:val="004A5C04"/>
    <w:rsid w:val="004B1BD5"/>
    <w:rsid w:val="004C40C6"/>
    <w:rsid w:val="00506A0D"/>
    <w:rsid w:val="00542428"/>
    <w:rsid w:val="005749C6"/>
    <w:rsid w:val="00593604"/>
    <w:rsid w:val="005A3F9A"/>
    <w:rsid w:val="00627036"/>
    <w:rsid w:val="006A5064"/>
    <w:rsid w:val="006C29A4"/>
    <w:rsid w:val="00763FD1"/>
    <w:rsid w:val="00790FD2"/>
    <w:rsid w:val="007C3846"/>
    <w:rsid w:val="007D19FC"/>
    <w:rsid w:val="008225C9"/>
    <w:rsid w:val="0087604C"/>
    <w:rsid w:val="008A75C1"/>
    <w:rsid w:val="008A780B"/>
    <w:rsid w:val="008B3B86"/>
    <w:rsid w:val="008E304C"/>
    <w:rsid w:val="008F7B39"/>
    <w:rsid w:val="00991068"/>
    <w:rsid w:val="00A13F9D"/>
    <w:rsid w:val="00A35845"/>
    <w:rsid w:val="00A43881"/>
    <w:rsid w:val="00A52B94"/>
    <w:rsid w:val="00A663AD"/>
    <w:rsid w:val="00A76BAF"/>
    <w:rsid w:val="00AB3166"/>
    <w:rsid w:val="00AE7509"/>
    <w:rsid w:val="00B171E5"/>
    <w:rsid w:val="00B544AC"/>
    <w:rsid w:val="00B847AA"/>
    <w:rsid w:val="00BD0B69"/>
    <w:rsid w:val="00BE02DC"/>
    <w:rsid w:val="00BE1923"/>
    <w:rsid w:val="00C0097E"/>
    <w:rsid w:val="00C112E8"/>
    <w:rsid w:val="00CA2FF7"/>
    <w:rsid w:val="00CC69F5"/>
    <w:rsid w:val="00D021F5"/>
    <w:rsid w:val="00D032F2"/>
    <w:rsid w:val="00D20C83"/>
    <w:rsid w:val="00D563EB"/>
    <w:rsid w:val="00D56426"/>
    <w:rsid w:val="00D67E5B"/>
    <w:rsid w:val="00D80D28"/>
    <w:rsid w:val="00DE4915"/>
    <w:rsid w:val="00E33FA6"/>
    <w:rsid w:val="00E45892"/>
    <w:rsid w:val="00EC158D"/>
    <w:rsid w:val="00ED0225"/>
    <w:rsid w:val="00ED4C2D"/>
    <w:rsid w:val="00F12E6E"/>
    <w:rsid w:val="00F17C94"/>
    <w:rsid w:val="00F269D8"/>
    <w:rsid w:val="00F36C05"/>
    <w:rsid w:val="00FA5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46AC7E"/>
  <w15:chartTrackingRefBased/>
  <w15:docId w15:val="{982BA0EB-9D0D-4EBC-8493-8D0F704BA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AE7509"/>
    <w:pPr>
      <w:spacing w:after="160" w:line="259" w:lineRule="auto"/>
    </w:pPr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A50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A506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A50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A5064"/>
    <w:rPr>
      <w:sz w:val="18"/>
      <w:szCs w:val="18"/>
    </w:rPr>
  </w:style>
  <w:style w:type="table" w:styleId="a8">
    <w:name w:val="Grid Table Light"/>
    <w:basedOn w:val="a1"/>
    <w:uiPriority w:val="40"/>
    <w:rsid w:val="00A13F9D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a9">
    <w:name w:val="annotation reference"/>
    <w:basedOn w:val="a0"/>
    <w:uiPriority w:val="99"/>
    <w:semiHidden/>
    <w:unhideWhenUsed/>
    <w:rsid w:val="0087604C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87604C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87604C"/>
  </w:style>
  <w:style w:type="paragraph" w:styleId="ac">
    <w:name w:val="annotation subject"/>
    <w:basedOn w:val="aa"/>
    <w:next w:val="aa"/>
    <w:link w:val="ad"/>
    <w:uiPriority w:val="99"/>
    <w:semiHidden/>
    <w:unhideWhenUsed/>
    <w:rsid w:val="0087604C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87604C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87604C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87604C"/>
    <w:rPr>
      <w:sz w:val="18"/>
      <w:szCs w:val="18"/>
    </w:rPr>
  </w:style>
  <w:style w:type="table" w:styleId="4">
    <w:name w:val="Plain Table 4"/>
    <w:basedOn w:val="a1"/>
    <w:uiPriority w:val="44"/>
    <w:rsid w:val="00CC69F5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1">
    <w:name w:val="Plain Table 1"/>
    <w:basedOn w:val="a1"/>
    <w:uiPriority w:val="41"/>
    <w:rsid w:val="00B847AA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">
    <w:name w:val="Plain Table 2"/>
    <w:basedOn w:val="a1"/>
    <w:uiPriority w:val="42"/>
    <w:rsid w:val="001E6EB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9063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6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9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CD78B8-28E8-4A91-9B18-E11D424EBB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9</Pages>
  <Words>1914</Words>
  <Characters>10916</Characters>
  <Application>Microsoft Office Word</Application>
  <DocSecurity>0</DocSecurity>
  <Lines>90</Lines>
  <Paragraphs>25</Paragraphs>
  <ScaleCrop>false</ScaleCrop>
  <Company/>
  <LinksUpToDate>false</LinksUpToDate>
  <CharactersWithSpaces>12805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yanhua</dc:creator>
  <cp:keywords/>
  <dc:description/>
  <cp:lastModifiedBy>wang yanhua</cp:lastModifiedBy>
  <cp:revision>52</cp:revision>
  <dcterms:created xsi:type="dcterms:W3CDTF">2020-03-28T04:01:00Z</dcterms:created>
  <dcterms:modified xsi:type="dcterms:W3CDTF">2020-09-10T14:58:00Z</dcterms:modified>
</cp:coreProperties>
</file>