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12111" w14:textId="28BF6964" w:rsidR="00067B77" w:rsidRPr="00067B77" w:rsidRDefault="00067B77" w:rsidP="00067B77">
      <w:pPr>
        <w:rPr>
          <w:rFonts w:ascii="Arial" w:eastAsia="Calibri" w:hAnsi="Arial" w:cs="Arial"/>
        </w:rPr>
      </w:pPr>
      <w:r w:rsidRPr="00067B77">
        <w:rPr>
          <w:rFonts w:ascii="Arial" w:eastAsia="Calibri" w:hAnsi="Arial" w:cs="Arial"/>
          <w:b/>
        </w:rPr>
        <w:t>Table S3.</w:t>
      </w:r>
      <w:r>
        <w:rPr>
          <w:rFonts w:ascii="Arial" w:eastAsia="Calibri" w:hAnsi="Arial" w:cs="Arial"/>
        </w:rPr>
        <w:t xml:space="preserve"> </w:t>
      </w:r>
      <w:r w:rsidRPr="00067B77">
        <w:rPr>
          <w:rFonts w:ascii="Arial" w:eastAsia="Calibri" w:hAnsi="Arial" w:cs="Arial"/>
        </w:rPr>
        <w:t>The detailed Principal component analysis results of the study cohort</w:t>
      </w:r>
    </w:p>
    <w:p w14:paraId="18EFAECA" w14:textId="77777777" w:rsidR="00EC2570" w:rsidRPr="00067B77" w:rsidRDefault="00EC2570">
      <w:pPr>
        <w:rPr>
          <w:rFonts w:ascii="Arial" w:hAnsi="Arial" w:cs="Arial"/>
        </w:rPr>
      </w:pPr>
    </w:p>
    <w:p w14:paraId="3E1145B6" w14:textId="77777777" w:rsidR="00EC2570" w:rsidRPr="00067B77" w:rsidRDefault="00EC2570">
      <w:pPr>
        <w:rPr>
          <w:rFonts w:ascii="Arial" w:hAnsi="Arial" w:cs="Arial"/>
        </w:rPr>
      </w:pPr>
    </w:p>
    <w:p w14:paraId="37AC3826" w14:textId="41D61EAF" w:rsidR="00EC2570" w:rsidRPr="00067B77" w:rsidRDefault="00A40239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111111"/>
        </w:rPr>
        <w:t>DOCK8</w:t>
      </w:r>
      <w:r w:rsidR="00A755B4" w:rsidRPr="00067B77">
        <w:rPr>
          <w:rFonts w:ascii="Arial" w:hAnsi="Arial" w:cs="Arial"/>
          <w:b/>
          <w:bCs/>
          <w:color w:val="111111"/>
        </w:rPr>
        <w:t>_vs_</w:t>
      </w:r>
      <w:r>
        <w:rPr>
          <w:rFonts w:ascii="Arial" w:hAnsi="Arial" w:cs="Arial"/>
          <w:b/>
          <w:bCs/>
          <w:color w:val="111111"/>
        </w:rPr>
        <w:t>AD</w:t>
      </w:r>
      <w:r w:rsidR="00A755B4" w:rsidRPr="00067B77">
        <w:rPr>
          <w:rFonts w:ascii="Arial" w:hAnsi="Arial" w:cs="Arial"/>
          <w:b/>
          <w:bCs/>
          <w:color w:val="111111"/>
        </w:rPr>
        <w:t>_A</w:t>
      </w:r>
      <w:r>
        <w:rPr>
          <w:rFonts w:ascii="Arial" w:hAnsi="Arial" w:cs="Arial"/>
          <w:b/>
          <w:bCs/>
          <w:color w:val="111111"/>
        </w:rPr>
        <w:t>ll features</w:t>
      </w:r>
    </w:p>
    <w:p w14:paraId="64F2EC42" w14:textId="77777777" w:rsidR="00EC2570" w:rsidRPr="00067B77" w:rsidRDefault="00EC2570">
      <w:pPr>
        <w:rPr>
          <w:rFonts w:ascii="Arial" w:hAnsi="Arial" w:cs="Arial"/>
        </w:rPr>
      </w:pPr>
    </w:p>
    <w:p w14:paraId="565E93BD" w14:textId="77777777" w:rsidR="00EC2570" w:rsidRPr="00067B77" w:rsidRDefault="00A755B4">
      <w:pPr>
        <w:pStyle w:val="PreformattedText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>Importance of components:</w:t>
      </w:r>
    </w:p>
    <w:p w14:paraId="0556ABDB" w14:textId="4E6C9B4C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 xml:space="preserve">                        </w:t>
      </w:r>
      <w:r>
        <w:rPr>
          <w:rFonts w:ascii="Arial" w:hAnsi="Arial" w:cs="Arial"/>
          <w:color w:val="000000"/>
        </w:rPr>
        <w:t xml:space="preserve">             </w:t>
      </w:r>
      <w:r w:rsidRPr="00067B77">
        <w:rPr>
          <w:rFonts w:ascii="Arial" w:hAnsi="Arial" w:cs="Arial"/>
          <w:color w:val="000000"/>
        </w:rPr>
        <w:t xml:space="preserve"> PC1   </w:t>
      </w:r>
      <w:r w:rsidR="009756A4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 xml:space="preserve"> PC2    </w:t>
      </w:r>
      <w:r w:rsidR="009756A4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067B77">
        <w:rPr>
          <w:rFonts w:ascii="Arial" w:hAnsi="Arial" w:cs="Arial"/>
          <w:color w:val="000000"/>
        </w:rPr>
        <w:t xml:space="preserve">PC3     PC4     </w:t>
      </w:r>
      <w:r w:rsidR="009516FF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 xml:space="preserve">PC5     </w:t>
      </w:r>
      <w:r w:rsidR="009516FF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 xml:space="preserve">PC6     </w:t>
      </w:r>
      <w:r w:rsidR="009516FF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 xml:space="preserve">PC7     </w:t>
      </w:r>
      <w:r w:rsidR="009516FF">
        <w:rPr>
          <w:rFonts w:ascii="Arial" w:hAnsi="Arial" w:cs="Arial"/>
          <w:color w:val="000000"/>
        </w:rPr>
        <w:t xml:space="preserve">   </w:t>
      </w:r>
      <w:r w:rsidRPr="00067B77">
        <w:rPr>
          <w:rFonts w:ascii="Arial" w:hAnsi="Arial" w:cs="Arial"/>
          <w:color w:val="000000"/>
        </w:rPr>
        <w:t xml:space="preserve">PC8     </w:t>
      </w:r>
      <w:r w:rsidR="009516FF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 xml:space="preserve">PC9    </w:t>
      </w:r>
      <w:r w:rsidR="009516FF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>PC10</w:t>
      </w:r>
    </w:p>
    <w:p w14:paraId="690B9D24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>Standard deviation     2.1603 1.3071 1.0753 0.80072 0.77286 0.64782 0.57114 0.52513 0.44327 0.10821</w:t>
      </w:r>
    </w:p>
    <w:p w14:paraId="7D984AD6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>Proportion of Variance 0.4667 0.1709 0.1156 0.06412 0.05973 0.04197 0.03262 0.02758 0.01965 0.00117</w:t>
      </w:r>
    </w:p>
    <w:p w14:paraId="567BEF00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 xml:space="preserve">Cumulative </w:t>
      </w:r>
      <w:proofErr w:type="gramStart"/>
      <w:r w:rsidRPr="00067B77">
        <w:rPr>
          <w:rFonts w:ascii="Arial" w:hAnsi="Arial" w:cs="Arial"/>
          <w:color w:val="000000"/>
        </w:rPr>
        <w:t>Proportion  0.4667</w:t>
      </w:r>
      <w:proofErr w:type="gramEnd"/>
      <w:r w:rsidRPr="00067B77">
        <w:rPr>
          <w:rFonts w:ascii="Arial" w:hAnsi="Arial" w:cs="Arial"/>
          <w:color w:val="000000"/>
        </w:rPr>
        <w:t xml:space="preserve"> 0.6375 0.7532 0.81729 0.87702 0.91898 0.95160 0.97918 0.99883 1.00000</w:t>
      </w:r>
    </w:p>
    <w:p w14:paraId="6B8CA532" w14:textId="77777777" w:rsidR="00EC2570" w:rsidRPr="00067B77" w:rsidRDefault="00EC2570">
      <w:pPr>
        <w:rPr>
          <w:rFonts w:ascii="Arial" w:hAnsi="Arial" w:cs="Arial"/>
        </w:rPr>
      </w:pPr>
    </w:p>
    <w:p w14:paraId="0DAA52F9" w14:textId="77777777" w:rsidR="00EC2570" w:rsidRPr="00067B77" w:rsidRDefault="00EC2570">
      <w:pPr>
        <w:rPr>
          <w:rFonts w:ascii="Arial" w:hAnsi="Arial" w:cs="Arial"/>
        </w:rPr>
      </w:pPr>
    </w:p>
    <w:p w14:paraId="6E7DB0FE" w14:textId="4C52C51C" w:rsidR="00A40239" w:rsidRPr="00067B77" w:rsidRDefault="00A40239" w:rsidP="00A40239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111111"/>
        </w:rPr>
        <w:t>DOCK8</w:t>
      </w:r>
      <w:r w:rsidRPr="00067B77">
        <w:rPr>
          <w:rFonts w:ascii="Arial" w:hAnsi="Arial" w:cs="Arial"/>
          <w:b/>
          <w:bCs/>
          <w:color w:val="111111"/>
        </w:rPr>
        <w:t>_vs_</w:t>
      </w:r>
      <w:r>
        <w:rPr>
          <w:rFonts w:ascii="Arial" w:hAnsi="Arial" w:cs="Arial"/>
          <w:b/>
          <w:bCs/>
          <w:color w:val="111111"/>
        </w:rPr>
        <w:t>AD</w:t>
      </w:r>
      <w:r w:rsidRPr="00067B77">
        <w:rPr>
          <w:rFonts w:ascii="Arial" w:hAnsi="Arial" w:cs="Arial"/>
          <w:b/>
          <w:bCs/>
          <w:color w:val="111111"/>
        </w:rPr>
        <w:t>_</w:t>
      </w:r>
      <w:r>
        <w:rPr>
          <w:rFonts w:ascii="Arial" w:hAnsi="Arial" w:cs="Arial"/>
          <w:b/>
          <w:bCs/>
          <w:color w:val="111111"/>
        </w:rPr>
        <w:t>Selected features</w:t>
      </w:r>
    </w:p>
    <w:p w14:paraId="0FC19F1F" w14:textId="77777777" w:rsidR="00EC2570" w:rsidRPr="00067B77" w:rsidRDefault="00EC2570">
      <w:pPr>
        <w:rPr>
          <w:rFonts w:ascii="Arial" w:hAnsi="Arial" w:cs="Arial"/>
        </w:rPr>
      </w:pPr>
    </w:p>
    <w:p w14:paraId="12021B97" w14:textId="77777777" w:rsidR="00EC2570" w:rsidRPr="00067B77" w:rsidRDefault="00A755B4">
      <w:pPr>
        <w:pStyle w:val="PreformattedText"/>
        <w:rPr>
          <w:rFonts w:ascii="Arial" w:hAnsi="Arial" w:cs="Arial"/>
        </w:rPr>
      </w:pPr>
      <w:bookmarkStart w:id="1" w:name="rstudio_console_output1"/>
      <w:bookmarkEnd w:id="1"/>
      <w:r w:rsidRPr="00067B77">
        <w:rPr>
          <w:rFonts w:ascii="Arial" w:hAnsi="Arial" w:cs="Arial"/>
          <w:color w:val="000000"/>
        </w:rPr>
        <w:t>Importance of components:</w:t>
      </w:r>
    </w:p>
    <w:p w14:paraId="75E93396" w14:textId="0A3CA69C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 xml:space="preserve">                         </w:t>
      </w:r>
      <w:r>
        <w:rPr>
          <w:rFonts w:ascii="Arial" w:hAnsi="Arial" w:cs="Arial"/>
          <w:color w:val="000000"/>
        </w:rPr>
        <w:t xml:space="preserve">            </w:t>
      </w:r>
      <w:r w:rsidRPr="00067B77">
        <w:rPr>
          <w:rFonts w:ascii="Arial" w:hAnsi="Arial" w:cs="Arial"/>
          <w:color w:val="000000"/>
        </w:rPr>
        <w:t xml:space="preserve"> PC1    PC2    </w:t>
      </w:r>
      <w:r w:rsidR="00E82803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 xml:space="preserve">PC3   </w:t>
      </w:r>
      <w:r w:rsidR="00E82803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>PC4     PC5</w:t>
      </w:r>
    </w:p>
    <w:p w14:paraId="0E6D097E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>Standard deviation     1.7321 0.8310 0.7497 0.7139 0.48737</w:t>
      </w:r>
    </w:p>
    <w:p w14:paraId="0811CDF7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>Proportion of Variance 0.6001 0.1381 0.1124 0.1019 0.04751</w:t>
      </w:r>
    </w:p>
    <w:p w14:paraId="2E173022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 xml:space="preserve">Cumulative </w:t>
      </w:r>
      <w:proofErr w:type="gramStart"/>
      <w:r w:rsidRPr="00067B77">
        <w:rPr>
          <w:rFonts w:ascii="Arial" w:hAnsi="Arial" w:cs="Arial"/>
          <w:color w:val="000000"/>
        </w:rPr>
        <w:t>Proportion  0.6001</w:t>
      </w:r>
      <w:proofErr w:type="gramEnd"/>
      <w:r w:rsidRPr="00067B77">
        <w:rPr>
          <w:rFonts w:ascii="Arial" w:hAnsi="Arial" w:cs="Arial"/>
          <w:color w:val="000000"/>
        </w:rPr>
        <w:t xml:space="preserve"> 0.7382 0.8506 0.9525 1.00000</w:t>
      </w:r>
    </w:p>
    <w:p w14:paraId="4A9E530E" w14:textId="77777777" w:rsidR="00EC2570" w:rsidRPr="00067B77" w:rsidRDefault="00EC2570">
      <w:pPr>
        <w:rPr>
          <w:rFonts w:ascii="Arial" w:hAnsi="Arial" w:cs="Arial"/>
        </w:rPr>
      </w:pPr>
    </w:p>
    <w:p w14:paraId="7A2F7C5F" w14:textId="049D73A2" w:rsidR="00A40239" w:rsidRPr="00067B77" w:rsidRDefault="00A40239" w:rsidP="00A40239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111111"/>
        </w:rPr>
        <w:t>STAT3</w:t>
      </w:r>
      <w:r w:rsidRPr="00067B77">
        <w:rPr>
          <w:rFonts w:ascii="Arial" w:hAnsi="Arial" w:cs="Arial"/>
          <w:b/>
          <w:bCs/>
          <w:color w:val="111111"/>
        </w:rPr>
        <w:t>_vs_</w:t>
      </w:r>
      <w:r>
        <w:rPr>
          <w:rFonts w:ascii="Arial" w:hAnsi="Arial" w:cs="Arial"/>
          <w:b/>
          <w:bCs/>
          <w:color w:val="111111"/>
        </w:rPr>
        <w:t>AD</w:t>
      </w:r>
      <w:r w:rsidRPr="00067B77">
        <w:rPr>
          <w:rFonts w:ascii="Arial" w:hAnsi="Arial" w:cs="Arial"/>
          <w:b/>
          <w:bCs/>
          <w:color w:val="111111"/>
        </w:rPr>
        <w:t>_A</w:t>
      </w:r>
      <w:r>
        <w:rPr>
          <w:rFonts w:ascii="Arial" w:hAnsi="Arial" w:cs="Arial"/>
          <w:b/>
          <w:bCs/>
          <w:color w:val="111111"/>
        </w:rPr>
        <w:t>ll features</w:t>
      </w:r>
    </w:p>
    <w:p w14:paraId="0EAD4470" w14:textId="77777777" w:rsidR="00EC2570" w:rsidRPr="00067B77" w:rsidRDefault="00EC2570">
      <w:pPr>
        <w:rPr>
          <w:rFonts w:ascii="Arial" w:hAnsi="Arial" w:cs="Arial"/>
        </w:rPr>
      </w:pPr>
    </w:p>
    <w:p w14:paraId="2827259A" w14:textId="77777777" w:rsidR="00EC2570" w:rsidRPr="00067B77" w:rsidRDefault="00A755B4">
      <w:pPr>
        <w:pStyle w:val="PreformattedText"/>
        <w:rPr>
          <w:rFonts w:ascii="Arial" w:hAnsi="Arial" w:cs="Arial"/>
        </w:rPr>
      </w:pPr>
      <w:bookmarkStart w:id="2" w:name="rstudio_console_output3"/>
      <w:bookmarkEnd w:id="2"/>
      <w:r w:rsidRPr="00067B77">
        <w:rPr>
          <w:rFonts w:ascii="Arial" w:hAnsi="Arial" w:cs="Arial"/>
          <w:color w:val="000000"/>
        </w:rPr>
        <w:t>Importance of components:</w:t>
      </w:r>
    </w:p>
    <w:p w14:paraId="00DA3F2B" w14:textId="482F442A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 xml:space="preserve">                          </w:t>
      </w:r>
      <w:r>
        <w:rPr>
          <w:rFonts w:ascii="Arial" w:hAnsi="Arial" w:cs="Arial"/>
          <w:color w:val="000000"/>
        </w:rPr>
        <w:t xml:space="preserve">             </w:t>
      </w:r>
      <w:r w:rsidRPr="00067B77">
        <w:rPr>
          <w:rFonts w:ascii="Arial" w:hAnsi="Arial" w:cs="Arial"/>
          <w:color w:val="000000"/>
        </w:rPr>
        <w:t xml:space="preserve">PC1    PC2    </w:t>
      </w:r>
      <w:r w:rsidR="00E82803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 xml:space="preserve">PC3     PC4     </w:t>
      </w:r>
      <w:r w:rsidR="00D8498A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 xml:space="preserve">PC5     </w:t>
      </w:r>
      <w:r w:rsidR="00D8498A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 xml:space="preserve">PC6     </w:t>
      </w:r>
      <w:r w:rsidR="00D8498A">
        <w:rPr>
          <w:rFonts w:ascii="Arial" w:hAnsi="Arial" w:cs="Arial"/>
          <w:color w:val="000000"/>
        </w:rPr>
        <w:t xml:space="preserve">   </w:t>
      </w:r>
      <w:r w:rsidRPr="00067B77">
        <w:rPr>
          <w:rFonts w:ascii="Arial" w:hAnsi="Arial" w:cs="Arial"/>
          <w:color w:val="000000"/>
        </w:rPr>
        <w:t xml:space="preserve">PC7    </w:t>
      </w:r>
      <w:r w:rsidR="00D8498A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 xml:space="preserve"> PC8     </w:t>
      </w:r>
      <w:r w:rsidR="00D8498A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 xml:space="preserve">PC9   </w:t>
      </w:r>
      <w:r w:rsidR="00D8498A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 xml:space="preserve"> PC10</w:t>
      </w:r>
    </w:p>
    <w:p w14:paraId="4FB60D44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>Standard deviation     1.7869 1.6511 1.0748 0.94536 0.80970 0.74459 0.64394 0.49833 0.38672 0.09673</w:t>
      </w:r>
    </w:p>
    <w:p w14:paraId="1627CFD6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>Proportion of Variance 0.3193 0.2726 0.1155 0.08937 0.06556 0.05544 0.04147 0.02483 0.01496 0.00094</w:t>
      </w:r>
    </w:p>
    <w:p w14:paraId="105CF36D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</w:rPr>
      </w:pPr>
      <w:r w:rsidRPr="00067B77">
        <w:rPr>
          <w:rFonts w:ascii="Arial" w:hAnsi="Arial" w:cs="Arial"/>
          <w:color w:val="000000"/>
        </w:rPr>
        <w:t xml:space="preserve">Cumulative </w:t>
      </w:r>
      <w:proofErr w:type="gramStart"/>
      <w:r w:rsidRPr="00067B77">
        <w:rPr>
          <w:rFonts w:ascii="Arial" w:hAnsi="Arial" w:cs="Arial"/>
          <w:color w:val="000000"/>
        </w:rPr>
        <w:t>Proportion  0.3193</w:t>
      </w:r>
      <w:proofErr w:type="gramEnd"/>
      <w:r w:rsidRPr="00067B77">
        <w:rPr>
          <w:rFonts w:ascii="Arial" w:hAnsi="Arial" w:cs="Arial"/>
          <w:color w:val="000000"/>
        </w:rPr>
        <w:t xml:space="preserve"> 0.5919 0.7074 0.79681 0.86237 0.91781 0.95928 0.98411 0.99906 1.00000</w:t>
      </w:r>
    </w:p>
    <w:p w14:paraId="58F3564B" w14:textId="77777777" w:rsidR="00EC2570" w:rsidRPr="00067B77" w:rsidRDefault="00EC2570">
      <w:pPr>
        <w:rPr>
          <w:rFonts w:ascii="Arial" w:hAnsi="Arial" w:cs="Arial"/>
        </w:rPr>
      </w:pPr>
    </w:p>
    <w:p w14:paraId="1FC2DE56" w14:textId="6087A217" w:rsidR="00A40239" w:rsidRPr="00067B77" w:rsidRDefault="00A40239" w:rsidP="00A40239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111111"/>
        </w:rPr>
        <w:t>STAT3</w:t>
      </w:r>
      <w:r w:rsidRPr="00067B77">
        <w:rPr>
          <w:rFonts w:ascii="Arial" w:hAnsi="Arial" w:cs="Arial"/>
          <w:b/>
          <w:bCs/>
          <w:color w:val="111111"/>
        </w:rPr>
        <w:t>_vs_</w:t>
      </w:r>
      <w:r>
        <w:rPr>
          <w:rFonts w:ascii="Arial" w:hAnsi="Arial" w:cs="Arial"/>
          <w:b/>
          <w:bCs/>
          <w:color w:val="111111"/>
        </w:rPr>
        <w:t>AD</w:t>
      </w:r>
      <w:r w:rsidRPr="00067B77">
        <w:rPr>
          <w:rFonts w:ascii="Arial" w:hAnsi="Arial" w:cs="Arial"/>
          <w:b/>
          <w:bCs/>
          <w:color w:val="111111"/>
        </w:rPr>
        <w:t>_</w:t>
      </w:r>
      <w:r>
        <w:rPr>
          <w:rFonts w:ascii="Arial" w:hAnsi="Arial" w:cs="Arial"/>
          <w:b/>
          <w:bCs/>
          <w:color w:val="111111"/>
        </w:rPr>
        <w:t>Selected features</w:t>
      </w:r>
    </w:p>
    <w:p w14:paraId="2CFDC7B8" w14:textId="77777777" w:rsidR="00EC2570" w:rsidRPr="00067B77" w:rsidRDefault="00EC2570">
      <w:pPr>
        <w:rPr>
          <w:rFonts w:ascii="Arial" w:hAnsi="Arial" w:cs="Arial"/>
          <w:b/>
          <w:bCs/>
        </w:rPr>
      </w:pPr>
    </w:p>
    <w:p w14:paraId="1EE3A4CE" w14:textId="77777777" w:rsidR="00EC2570" w:rsidRPr="00067B77" w:rsidRDefault="00A755B4">
      <w:pPr>
        <w:pStyle w:val="PreformattedText"/>
        <w:rPr>
          <w:rFonts w:ascii="Arial" w:hAnsi="Arial" w:cs="Arial"/>
          <w:b/>
          <w:bCs/>
          <w:color w:val="000000"/>
        </w:rPr>
      </w:pPr>
      <w:bookmarkStart w:id="3" w:name="rstudio_console_output4"/>
      <w:bookmarkEnd w:id="3"/>
      <w:r w:rsidRPr="00067B77">
        <w:rPr>
          <w:rFonts w:ascii="Arial" w:hAnsi="Arial" w:cs="Arial"/>
          <w:bCs/>
          <w:color w:val="000000"/>
        </w:rPr>
        <w:t>Importance of components:</w:t>
      </w:r>
    </w:p>
    <w:p w14:paraId="1E3626D7" w14:textId="3C41ED09" w:rsidR="00EC2570" w:rsidRPr="00067B77" w:rsidRDefault="00A755B4">
      <w:pPr>
        <w:pStyle w:val="PreformattedText"/>
        <w:spacing w:line="300" w:lineRule="auto"/>
        <w:rPr>
          <w:rFonts w:ascii="Arial" w:hAnsi="Arial" w:cs="Arial"/>
          <w:color w:val="000000"/>
        </w:rPr>
      </w:pPr>
      <w:r w:rsidRPr="00067B77">
        <w:rPr>
          <w:rFonts w:ascii="Arial" w:hAnsi="Arial" w:cs="Arial"/>
          <w:color w:val="000000"/>
        </w:rPr>
        <w:t xml:space="preserve">                         </w:t>
      </w:r>
      <w:r>
        <w:rPr>
          <w:rFonts w:ascii="Arial" w:hAnsi="Arial" w:cs="Arial"/>
          <w:color w:val="000000"/>
        </w:rPr>
        <w:t xml:space="preserve">              </w:t>
      </w:r>
      <w:r w:rsidRPr="00067B77">
        <w:rPr>
          <w:rFonts w:ascii="Arial" w:hAnsi="Arial" w:cs="Arial"/>
          <w:color w:val="000000"/>
        </w:rPr>
        <w:t xml:space="preserve">PC1    PC2    PC3    </w:t>
      </w:r>
      <w:r w:rsidR="00E82803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 xml:space="preserve">PC4    </w:t>
      </w:r>
      <w:r w:rsidR="00E82803">
        <w:rPr>
          <w:rFonts w:ascii="Arial" w:hAnsi="Arial" w:cs="Arial"/>
          <w:color w:val="000000"/>
        </w:rPr>
        <w:t xml:space="preserve"> </w:t>
      </w:r>
      <w:r w:rsidRPr="00067B77">
        <w:rPr>
          <w:rFonts w:ascii="Arial" w:hAnsi="Arial" w:cs="Arial"/>
          <w:color w:val="000000"/>
        </w:rPr>
        <w:t xml:space="preserve"> PC5     </w:t>
      </w:r>
      <w:r w:rsidR="00E82803">
        <w:rPr>
          <w:rFonts w:ascii="Arial" w:hAnsi="Arial" w:cs="Arial"/>
          <w:color w:val="000000"/>
        </w:rPr>
        <w:t xml:space="preserve">  </w:t>
      </w:r>
      <w:r w:rsidRPr="00067B77">
        <w:rPr>
          <w:rFonts w:ascii="Arial" w:hAnsi="Arial" w:cs="Arial"/>
          <w:color w:val="000000"/>
        </w:rPr>
        <w:t>PC6</w:t>
      </w:r>
    </w:p>
    <w:p w14:paraId="1E7CBBD5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  <w:color w:val="000000"/>
        </w:rPr>
      </w:pPr>
      <w:r w:rsidRPr="00067B77">
        <w:rPr>
          <w:rFonts w:ascii="Arial" w:hAnsi="Arial" w:cs="Arial"/>
          <w:color w:val="000000"/>
        </w:rPr>
        <w:t>Standard deviation     1.5372 1.0715 0.9419 0.8985 0.75105 0.47989</w:t>
      </w:r>
    </w:p>
    <w:p w14:paraId="323E96EC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  <w:color w:val="000000"/>
        </w:rPr>
      </w:pPr>
      <w:r w:rsidRPr="00067B77">
        <w:rPr>
          <w:rFonts w:ascii="Arial" w:hAnsi="Arial" w:cs="Arial"/>
          <w:color w:val="000000"/>
        </w:rPr>
        <w:t>Proportion of Variance 0.3938 0.1913 0.1479 0.1346 0.09401 0.03838</w:t>
      </w:r>
    </w:p>
    <w:p w14:paraId="2630AC95" w14:textId="77777777" w:rsidR="00EC2570" w:rsidRPr="00067B77" w:rsidRDefault="00A755B4">
      <w:pPr>
        <w:pStyle w:val="PreformattedText"/>
        <w:spacing w:line="300" w:lineRule="auto"/>
        <w:rPr>
          <w:rFonts w:ascii="Arial" w:hAnsi="Arial" w:cs="Arial"/>
          <w:color w:val="000000"/>
        </w:rPr>
      </w:pPr>
      <w:r w:rsidRPr="00067B77">
        <w:rPr>
          <w:rFonts w:ascii="Arial" w:hAnsi="Arial" w:cs="Arial"/>
          <w:color w:val="000000"/>
        </w:rPr>
        <w:t xml:space="preserve">Cumulative </w:t>
      </w:r>
      <w:proofErr w:type="gramStart"/>
      <w:r w:rsidRPr="00067B77">
        <w:rPr>
          <w:rFonts w:ascii="Arial" w:hAnsi="Arial" w:cs="Arial"/>
          <w:color w:val="000000"/>
        </w:rPr>
        <w:t>Proportion  0.3938</w:t>
      </w:r>
      <w:proofErr w:type="gramEnd"/>
      <w:r w:rsidRPr="00067B77">
        <w:rPr>
          <w:rFonts w:ascii="Arial" w:hAnsi="Arial" w:cs="Arial"/>
          <w:color w:val="000000"/>
        </w:rPr>
        <w:t xml:space="preserve"> 0.5852 0.7330 0.8676 0.96162 1.00000</w:t>
      </w:r>
    </w:p>
    <w:p w14:paraId="3459A998" w14:textId="77777777" w:rsidR="00EC2570" w:rsidRPr="00067B77" w:rsidRDefault="00EC2570">
      <w:pPr>
        <w:rPr>
          <w:rFonts w:ascii="Arial" w:hAnsi="Arial" w:cs="Arial"/>
          <w:b/>
          <w:bCs/>
        </w:rPr>
      </w:pPr>
    </w:p>
    <w:sectPr w:rsidR="00EC2570" w:rsidRPr="00067B7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iberation Mono">
    <w:altName w:val="Courier New"/>
    <w:panose1 w:val="020B0604020202020204"/>
    <w:charset w:val="01"/>
    <w:family w:val="roman"/>
    <w:pitch w:val="variable"/>
  </w:font>
  <w:font w:name="Noto Sans Mono CJK SC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570"/>
    <w:rsid w:val="00067B77"/>
    <w:rsid w:val="009516FF"/>
    <w:rsid w:val="009756A4"/>
    <w:rsid w:val="00A40239"/>
    <w:rsid w:val="00A755B4"/>
    <w:rsid w:val="00D8498A"/>
    <w:rsid w:val="00E82803"/>
    <w:rsid w:val="00EC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5F0724"/>
  <w15:docId w15:val="{342D9113-1C0A-B64D-8E27-FF11B180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eastAsia="Noto Sans Mono CJK SC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Safa Baris</cp:lastModifiedBy>
  <cp:revision>9</cp:revision>
  <dcterms:created xsi:type="dcterms:W3CDTF">2023-02-19T15:34:00Z</dcterms:created>
  <dcterms:modified xsi:type="dcterms:W3CDTF">2023-03-04T22:37:00Z</dcterms:modified>
  <dc:language>en-US</dc:language>
</cp:coreProperties>
</file>