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17044" w14:textId="13D02CC2" w:rsidR="00AC122B" w:rsidRPr="00CC385F" w:rsidRDefault="00AC122B" w:rsidP="00873963">
      <w:pPr>
        <w:spacing w:line="360" w:lineRule="auto"/>
        <w:ind w:left="-284"/>
        <w:rPr>
          <w:rFonts w:ascii="Arial" w:hAnsi="Arial" w:cs="Arial"/>
          <w:color w:val="000000" w:themeColor="text1"/>
          <w:sz w:val="20"/>
          <w:szCs w:val="20"/>
        </w:rPr>
      </w:pPr>
      <w:r w:rsidRPr="00CC385F">
        <w:rPr>
          <w:rFonts w:ascii="Arial" w:hAnsi="Arial" w:cs="Arial"/>
          <w:b/>
          <w:bCs/>
          <w:color w:val="000000" w:themeColor="text1"/>
          <w:sz w:val="20"/>
          <w:szCs w:val="20"/>
        </w:rPr>
        <w:t>Supplementary Table 1</w:t>
      </w:r>
      <w:r w:rsidR="00D80EB7">
        <w:rPr>
          <w:rFonts w:ascii="Arial" w:hAnsi="Arial" w:cs="Arial"/>
          <w:b/>
          <w:bCs/>
          <w:color w:val="000000" w:themeColor="text1"/>
          <w:sz w:val="20"/>
          <w:szCs w:val="20"/>
        </w:rPr>
        <w:t>.</w:t>
      </w:r>
      <w:r w:rsidRPr="00CC385F">
        <w:rPr>
          <w:rFonts w:ascii="Arial" w:hAnsi="Arial" w:cs="Arial"/>
          <w:b/>
          <w:bCs/>
          <w:color w:val="000000" w:themeColor="text1"/>
          <w:sz w:val="20"/>
          <w:szCs w:val="20"/>
        </w:rPr>
        <w:t xml:space="preserve"> </w:t>
      </w:r>
      <w:r w:rsidRPr="00CC385F">
        <w:rPr>
          <w:rFonts w:ascii="Arial" w:hAnsi="Arial" w:cs="Arial"/>
          <w:color w:val="000000" w:themeColor="text1"/>
          <w:sz w:val="20"/>
          <w:szCs w:val="20"/>
        </w:rPr>
        <w:t xml:space="preserve">The detailed demographic, clinical and mutation data of </w:t>
      </w:r>
      <w:r w:rsidR="00006253" w:rsidRPr="00006253">
        <w:rPr>
          <w:rFonts w:ascii="Arial" w:hAnsi="Arial" w:cs="Arial"/>
          <w:color w:val="000000" w:themeColor="text1"/>
          <w:sz w:val="20"/>
          <w:szCs w:val="20"/>
        </w:rPr>
        <w:t xml:space="preserve">DOCK8- and STAT3-deficient patients and </w:t>
      </w:r>
      <w:bookmarkStart w:id="0" w:name="_GoBack"/>
      <w:bookmarkEnd w:id="0"/>
      <w:r w:rsidR="00006253" w:rsidRPr="00006253">
        <w:rPr>
          <w:rFonts w:ascii="Arial" w:hAnsi="Arial" w:cs="Arial"/>
          <w:color w:val="000000" w:themeColor="text1"/>
          <w:sz w:val="20"/>
          <w:szCs w:val="20"/>
        </w:rPr>
        <w:t>AD patients</w:t>
      </w:r>
    </w:p>
    <w:tbl>
      <w:tblPr>
        <w:tblStyle w:val="PlainTable1"/>
        <w:tblW w:w="13254" w:type="dxa"/>
        <w:tblInd w:w="-283" w:type="dxa"/>
        <w:tblLook w:val="04A0" w:firstRow="1" w:lastRow="0" w:firstColumn="1" w:lastColumn="0" w:noHBand="0" w:noVBand="1"/>
      </w:tblPr>
      <w:tblGrid>
        <w:gridCol w:w="1121"/>
        <w:gridCol w:w="997"/>
        <w:gridCol w:w="625"/>
        <w:gridCol w:w="654"/>
        <w:gridCol w:w="2535"/>
        <w:gridCol w:w="1645"/>
        <w:gridCol w:w="1206"/>
        <w:gridCol w:w="1867"/>
        <w:gridCol w:w="1427"/>
        <w:gridCol w:w="1177"/>
      </w:tblGrid>
      <w:tr w:rsidR="00AC122B" w:rsidRPr="00CC385F" w14:paraId="4FC3AE93" w14:textId="77777777" w:rsidTr="000D3863">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hideMark/>
          </w:tcPr>
          <w:p w14:paraId="783CB9A4" w14:textId="77777777" w:rsidR="00AC122B" w:rsidRPr="00CC385F" w:rsidRDefault="00AC122B" w:rsidP="000D3863">
            <w:pPr>
              <w:jc w:val="center"/>
              <w:rPr>
                <w:b w:val="0"/>
                <w:bCs w:val="0"/>
                <w:color w:val="000000" w:themeColor="text1"/>
                <w:sz w:val="15"/>
                <w:szCs w:val="15"/>
              </w:rPr>
            </w:pPr>
            <w:r w:rsidRPr="00CC385F">
              <w:rPr>
                <w:color w:val="000000" w:themeColor="text1"/>
                <w:sz w:val="15"/>
                <w:szCs w:val="15"/>
              </w:rPr>
              <w:t>Patient</w:t>
            </w:r>
            <w:r w:rsidRPr="00CC385F">
              <w:rPr>
                <w:color w:val="000000" w:themeColor="text1"/>
                <w:sz w:val="15"/>
                <w:szCs w:val="15"/>
              </w:rPr>
              <w:br/>
              <w:t>no.</w:t>
            </w:r>
          </w:p>
        </w:tc>
        <w:tc>
          <w:tcPr>
            <w:tcW w:w="997" w:type="dxa"/>
            <w:hideMark/>
          </w:tcPr>
          <w:p w14:paraId="4CAAB9B8"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Current age (yrs)/ Gender</w:t>
            </w:r>
          </w:p>
        </w:tc>
        <w:tc>
          <w:tcPr>
            <w:tcW w:w="625" w:type="dxa"/>
            <w:hideMark/>
          </w:tcPr>
          <w:p w14:paraId="4CA3AC79"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AOO (mos)</w:t>
            </w:r>
          </w:p>
        </w:tc>
        <w:tc>
          <w:tcPr>
            <w:tcW w:w="654" w:type="dxa"/>
            <w:hideMark/>
          </w:tcPr>
          <w:p w14:paraId="3E1C75A0"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AOD (mos)</w:t>
            </w:r>
          </w:p>
        </w:tc>
        <w:tc>
          <w:tcPr>
            <w:tcW w:w="2535" w:type="dxa"/>
            <w:hideMark/>
          </w:tcPr>
          <w:p w14:paraId="64D94288"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Characteristic clinical features</w:t>
            </w:r>
          </w:p>
        </w:tc>
        <w:tc>
          <w:tcPr>
            <w:tcW w:w="1645" w:type="dxa"/>
            <w:hideMark/>
          </w:tcPr>
          <w:p w14:paraId="7DDA3937"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Characteristic laboratory features</w:t>
            </w:r>
          </w:p>
        </w:tc>
        <w:tc>
          <w:tcPr>
            <w:tcW w:w="1206" w:type="dxa"/>
            <w:hideMark/>
          </w:tcPr>
          <w:p w14:paraId="37D1DCB5"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Gene</w:t>
            </w:r>
          </w:p>
        </w:tc>
        <w:tc>
          <w:tcPr>
            <w:tcW w:w="1867" w:type="dxa"/>
            <w:hideMark/>
          </w:tcPr>
          <w:p w14:paraId="090CCA9F"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Mutation</w:t>
            </w:r>
          </w:p>
        </w:tc>
        <w:tc>
          <w:tcPr>
            <w:tcW w:w="1427" w:type="dxa"/>
            <w:hideMark/>
          </w:tcPr>
          <w:p w14:paraId="4AC5F873"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Zygosity</w:t>
            </w:r>
          </w:p>
        </w:tc>
        <w:tc>
          <w:tcPr>
            <w:tcW w:w="1177" w:type="dxa"/>
            <w:hideMark/>
          </w:tcPr>
          <w:p w14:paraId="27D92095" w14:textId="77777777" w:rsidR="00AC122B" w:rsidRPr="00CC385F" w:rsidRDefault="00AC122B" w:rsidP="000D386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Reported mutation</w:t>
            </w:r>
          </w:p>
        </w:tc>
      </w:tr>
      <w:tr w:rsidR="00AC122B" w:rsidRPr="00CC385F" w14:paraId="3425CE17" w14:textId="77777777" w:rsidTr="000D3863">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121" w:type="dxa"/>
            <w:noWrap/>
            <w:hideMark/>
          </w:tcPr>
          <w:p w14:paraId="5B6ABC7C" w14:textId="148656F2" w:rsidR="00AC122B" w:rsidRPr="00CC385F" w:rsidRDefault="00AC122B" w:rsidP="008C2162">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p>
        </w:tc>
        <w:tc>
          <w:tcPr>
            <w:tcW w:w="997" w:type="dxa"/>
            <w:noWrap/>
            <w:hideMark/>
          </w:tcPr>
          <w:p w14:paraId="28CDBE8F"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14.7/M</w:t>
            </w:r>
          </w:p>
        </w:tc>
        <w:tc>
          <w:tcPr>
            <w:tcW w:w="625" w:type="dxa"/>
            <w:noWrap/>
            <w:hideMark/>
          </w:tcPr>
          <w:p w14:paraId="781441CC"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hideMark/>
          </w:tcPr>
          <w:p w14:paraId="3C2D24BF"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80</w:t>
            </w:r>
          </w:p>
        </w:tc>
        <w:tc>
          <w:tcPr>
            <w:tcW w:w="2535" w:type="dxa"/>
            <w:hideMark/>
          </w:tcPr>
          <w:p w14:paraId="2AE7941F"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Severe pneumonia, </w:t>
            </w:r>
            <w:r w:rsidRPr="00610B17">
              <w:rPr>
                <w:i/>
                <w:iCs/>
                <w:color w:val="000000" w:themeColor="text1"/>
                <w:sz w:val="15"/>
                <w:szCs w:val="15"/>
              </w:rPr>
              <w:t xml:space="preserve">herpes </w:t>
            </w:r>
            <w:r w:rsidRPr="00CC385F">
              <w:rPr>
                <w:color w:val="000000" w:themeColor="text1"/>
                <w:sz w:val="15"/>
                <w:szCs w:val="15"/>
              </w:rPr>
              <w:t>gingivostomatitis</w:t>
            </w:r>
          </w:p>
        </w:tc>
        <w:tc>
          <w:tcPr>
            <w:tcW w:w="1645" w:type="dxa"/>
            <w:hideMark/>
          </w:tcPr>
          <w:p w14:paraId="112A2FD9"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w:t>
            </w:r>
          </w:p>
        </w:tc>
        <w:tc>
          <w:tcPr>
            <w:tcW w:w="1206" w:type="dxa"/>
            <w:noWrap/>
            <w:hideMark/>
          </w:tcPr>
          <w:p w14:paraId="1A7A4F5B"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61432063"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Large deletion</w:t>
            </w:r>
          </w:p>
          <w:p w14:paraId="673E56FF"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 (Exon 1-27)</w:t>
            </w:r>
          </w:p>
        </w:tc>
        <w:tc>
          <w:tcPr>
            <w:tcW w:w="1427" w:type="dxa"/>
            <w:hideMark/>
          </w:tcPr>
          <w:p w14:paraId="5D9C5717"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Homozygous </w:t>
            </w:r>
          </w:p>
        </w:tc>
        <w:tc>
          <w:tcPr>
            <w:tcW w:w="1177" w:type="dxa"/>
            <w:noWrap/>
            <w:hideMark/>
          </w:tcPr>
          <w:p w14:paraId="51C6011E"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4A0FBEC9" w14:textId="77777777" w:rsidTr="000D3863">
        <w:trPr>
          <w:trHeight w:val="500"/>
        </w:trPr>
        <w:tc>
          <w:tcPr>
            <w:cnfStyle w:val="001000000000" w:firstRow="0" w:lastRow="0" w:firstColumn="1" w:lastColumn="0" w:oddVBand="0" w:evenVBand="0" w:oddHBand="0" w:evenHBand="0" w:firstRowFirstColumn="0" w:firstRowLastColumn="0" w:lastRowFirstColumn="0" w:lastRowLastColumn="0"/>
            <w:tcW w:w="1121" w:type="dxa"/>
            <w:noWrap/>
            <w:hideMark/>
          </w:tcPr>
          <w:p w14:paraId="23AF2B91" w14:textId="77777777" w:rsidR="00AC122B" w:rsidRDefault="00AC122B" w:rsidP="00AF0964">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p>
          <w:p w14:paraId="670435BB" w14:textId="6AF5385E" w:rsidR="00E72199" w:rsidRPr="00CC385F" w:rsidRDefault="00E72199" w:rsidP="008C2162">
            <w:pPr>
              <w:jc w:val="center"/>
              <w:rPr>
                <w:b w:val="0"/>
                <w:bCs w:val="0"/>
                <w:color w:val="000000" w:themeColor="text1"/>
                <w:sz w:val="15"/>
                <w:szCs w:val="15"/>
              </w:rPr>
            </w:pPr>
          </w:p>
        </w:tc>
        <w:tc>
          <w:tcPr>
            <w:tcW w:w="997" w:type="dxa"/>
            <w:noWrap/>
            <w:hideMark/>
          </w:tcPr>
          <w:p w14:paraId="278E4231"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Exitus</w:t>
            </w:r>
          </w:p>
        </w:tc>
        <w:tc>
          <w:tcPr>
            <w:tcW w:w="625" w:type="dxa"/>
            <w:noWrap/>
            <w:hideMark/>
          </w:tcPr>
          <w:p w14:paraId="178E23ED"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12</w:t>
            </w:r>
          </w:p>
        </w:tc>
        <w:tc>
          <w:tcPr>
            <w:tcW w:w="654" w:type="dxa"/>
            <w:noWrap/>
            <w:hideMark/>
          </w:tcPr>
          <w:p w14:paraId="4304F192"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33</w:t>
            </w:r>
          </w:p>
        </w:tc>
        <w:tc>
          <w:tcPr>
            <w:tcW w:w="2535" w:type="dxa"/>
            <w:hideMark/>
          </w:tcPr>
          <w:p w14:paraId="2FB449E7" w14:textId="77777777" w:rsidR="00AC122B" w:rsidRPr="008265C5"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8265C5">
              <w:rPr>
                <w:color w:val="000000" w:themeColor="text1"/>
                <w:sz w:val="15"/>
                <w:szCs w:val="15"/>
              </w:rPr>
              <w:t xml:space="preserve">Food allergy, Recurrent pneumonia, </w:t>
            </w:r>
            <w:r w:rsidRPr="008265C5">
              <w:rPr>
                <w:i/>
                <w:iCs/>
                <w:color w:val="000000" w:themeColor="text1"/>
                <w:sz w:val="15"/>
                <w:szCs w:val="15"/>
              </w:rPr>
              <w:t>P. aeruginosa</w:t>
            </w:r>
            <w:r w:rsidRPr="008265C5">
              <w:rPr>
                <w:color w:val="000000" w:themeColor="text1"/>
                <w:sz w:val="15"/>
                <w:szCs w:val="15"/>
              </w:rPr>
              <w:t xml:space="preserve"> infection, </w:t>
            </w:r>
            <w:r w:rsidRPr="008265C5">
              <w:rPr>
                <w:i/>
                <w:iCs/>
                <w:color w:val="000000" w:themeColor="text1"/>
                <w:sz w:val="15"/>
                <w:szCs w:val="15"/>
              </w:rPr>
              <w:t xml:space="preserve">HPV </w:t>
            </w:r>
            <w:r w:rsidRPr="008265C5">
              <w:rPr>
                <w:color w:val="000000" w:themeColor="text1"/>
                <w:sz w:val="15"/>
                <w:szCs w:val="15"/>
              </w:rPr>
              <w:t xml:space="preserve">infection, </w:t>
            </w:r>
            <w:r w:rsidRPr="008265C5">
              <w:rPr>
                <w:i/>
                <w:iCs/>
                <w:color w:val="000000" w:themeColor="text1"/>
                <w:sz w:val="15"/>
                <w:szCs w:val="15"/>
              </w:rPr>
              <w:t xml:space="preserve">MRSA </w:t>
            </w:r>
            <w:r w:rsidRPr="008265C5">
              <w:rPr>
                <w:color w:val="000000" w:themeColor="text1"/>
                <w:sz w:val="15"/>
                <w:szCs w:val="15"/>
              </w:rPr>
              <w:t xml:space="preserve">and </w:t>
            </w:r>
            <w:r w:rsidRPr="008265C5">
              <w:rPr>
                <w:i/>
                <w:iCs/>
                <w:color w:val="000000" w:themeColor="text1"/>
                <w:sz w:val="15"/>
                <w:szCs w:val="15"/>
              </w:rPr>
              <w:t xml:space="preserve">S. Epidermidis </w:t>
            </w:r>
            <w:r w:rsidRPr="008265C5">
              <w:rPr>
                <w:color w:val="000000" w:themeColor="text1"/>
                <w:sz w:val="15"/>
                <w:szCs w:val="15"/>
              </w:rPr>
              <w:t xml:space="preserve">septicemia, MCC </w:t>
            </w:r>
          </w:p>
        </w:tc>
        <w:tc>
          <w:tcPr>
            <w:tcW w:w="1645" w:type="dxa"/>
            <w:hideMark/>
          </w:tcPr>
          <w:p w14:paraId="3283F0EB"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T lymphopenia, Eosinophilia, low IgM</w:t>
            </w:r>
          </w:p>
        </w:tc>
        <w:tc>
          <w:tcPr>
            <w:tcW w:w="1206" w:type="dxa"/>
            <w:noWrap/>
            <w:hideMark/>
          </w:tcPr>
          <w:p w14:paraId="0ABE4496"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4059E078"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 Large deletion </w:t>
            </w:r>
          </w:p>
          <w:p w14:paraId="53053B5A"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(Exon 1-22)</w:t>
            </w:r>
          </w:p>
        </w:tc>
        <w:tc>
          <w:tcPr>
            <w:tcW w:w="1427" w:type="dxa"/>
            <w:noWrap/>
            <w:hideMark/>
          </w:tcPr>
          <w:p w14:paraId="0AC2CAC8"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6DEA2163" w14:textId="760588A4"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1100EF">
              <w:rPr>
                <w:color w:val="000000" w:themeColor="text1"/>
                <w:sz w:val="15"/>
                <w:szCs w:val="15"/>
              </w:rPr>
              <w:t>1</w:t>
            </w:r>
            <w:r w:rsidRPr="00CC385F">
              <w:rPr>
                <w:color w:val="000000" w:themeColor="text1"/>
                <w:sz w:val="15"/>
                <w:szCs w:val="15"/>
              </w:rPr>
              <w:t>)</w:t>
            </w:r>
          </w:p>
        </w:tc>
      </w:tr>
      <w:tr w:rsidR="00AC122B" w:rsidRPr="00CC385F" w14:paraId="3EE567F0" w14:textId="77777777" w:rsidTr="000D3863">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646F763E" w14:textId="626D8DBC" w:rsidR="00AC122B" w:rsidRDefault="00AC122B" w:rsidP="00AF0964">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-3</w:t>
            </w:r>
          </w:p>
          <w:p w14:paraId="2318262E" w14:textId="00C23984" w:rsidR="00AC122B" w:rsidRPr="00CC385F" w:rsidRDefault="00AC122B" w:rsidP="00AF0964">
            <w:pPr>
              <w:jc w:val="center"/>
              <w:rPr>
                <w:b w:val="0"/>
                <w:bCs w:val="0"/>
                <w:color w:val="000000" w:themeColor="text1"/>
                <w:sz w:val="15"/>
                <w:szCs w:val="15"/>
              </w:rPr>
            </w:pPr>
          </w:p>
        </w:tc>
        <w:tc>
          <w:tcPr>
            <w:tcW w:w="997" w:type="dxa"/>
            <w:noWrap/>
            <w:hideMark/>
          </w:tcPr>
          <w:p w14:paraId="707D7DA3"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7.7/F</w:t>
            </w:r>
          </w:p>
        </w:tc>
        <w:tc>
          <w:tcPr>
            <w:tcW w:w="625" w:type="dxa"/>
            <w:noWrap/>
            <w:hideMark/>
          </w:tcPr>
          <w:p w14:paraId="1949C8A2"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w:t>
            </w:r>
          </w:p>
        </w:tc>
        <w:tc>
          <w:tcPr>
            <w:tcW w:w="654" w:type="dxa"/>
            <w:noWrap/>
            <w:hideMark/>
          </w:tcPr>
          <w:p w14:paraId="3EA2B06A"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41</w:t>
            </w:r>
          </w:p>
        </w:tc>
        <w:tc>
          <w:tcPr>
            <w:tcW w:w="2535" w:type="dxa"/>
            <w:hideMark/>
          </w:tcPr>
          <w:p w14:paraId="0256A9E1" w14:textId="4A2DBC44" w:rsidR="00AC122B" w:rsidRPr="008265C5"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8265C5">
              <w:rPr>
                <w:color w:val="000000" w:themeColor="text1"/>
                <w:sz w:val="15"/>
                <w:szCs w:val="15"/>
              </w:rPr>
              <w:t xml:space="preserve">Food allergy, recurrent pneumonia, </w:t>
            </w:r>
            <w:r w:rsidRPr="008265C5">
              <w:rPr>
                <w:i/>
                <w:iCs/>
                <w:color w:val="000000" w:themeColor="text1"/>
                <w:sz w:val="15"/>
                <w:szCs w:val="15"/>
              </w:rPr>
              <w:t>S.</w:t>
            </w:r>
            <w:r w:rsidRPr="008265C5">
              <w:rPr>
                <w:color w:val="000000" w:themeColor="text1"/>
                <w:sz w:val="15"/>
                <w:szCs w:val="15"/>
              </w:rPr>
              <w:t xml:space="preserve"> </w:t>
            </w:r>
            <w:r w:rsidRPr="008265C5">
              <w:rPr>
                <w:i/>
                <w:iCs/>
                <w:color w:val="000000" w:themeColor="text1"/>
                <w:sz w:val="15"/>
                <w:szCs w:val="15"/>
              </w:rPr>
              <w:t>pneumonia</w:t>
            </w:r>
            <w:r w:rsidRPr="008265C5">
              <w:rPr>
                <w:color w:val="000000" w:themeColor="text1"/>
                <w:sz w:val="15"/>
                <w:szCs w:val="15"/>
              </w:rPr>
              <w:t xml:space="preserve"> and </w:t>
            </w:r>
            <w:r w:rsidR="0091104C" w:rsidRPr="008265C5">
              <w:rPr>
                <w:i/>
                <w:iCs/>
                <w:color w:val="000000" w:themeColor="text1"/>
                <w:sz w:val="15"/>
                <w:szCs w:val="15"/>
              </w:rPr>
              <w:t>A</w:t>
            </w:r>
            <w:r w:rsidRPr="008265C5">
              <w:rPr>
                <w:i/>
                <w:iCs/>
                <w:color w:val="000000" w:themeColor="text1"/>
                <w:sz w:val="15"/>
                <w:szCs w:val="15"/>
              </w:rPr>
              <w:t xml:space="preserve">denovirus </w:t>
            </w:r>
            <w:r w:rsidRPr="008265C5">
              <w:rPr>
                <w:color w:val="000000" w:themeColor="text1"/>
                <w:sz w:val="15"/>
                <w:szCs w:val="15"/>
              </w:rPr>
              <w:t xml:space="preserve">infections, </w:t>
            </w:r>
            <w:r w:rsidRPr="008265C5">
              <w:rPr>
                <w:i/>
                <w:iCs/>
                <w:color w:val="000000" w:themeColor="text1"/>
                <w:sz w:val="15"/>
                <w:szCs w:val="15"/>
              </w:rPr>
              <w:t>S. epidermidis</w:t>
            </w:r>
            <w:r w:rsidRPr="008265C5">
              <w:rPr>
                <w:color w:val="000000" w:themeColor="text1"/>
                <w:sz w:val="15"/>
                <w:szCs w:val="15"/>
              </w:rPr>
              <w:t xml:space="preserve"> dermatitis, </w:t>
            </w:r>
            <w:r w:rsidRPr="008265C5">
              <w:rPr>
                <w:i/>
                <w:iCs/>
                <w:color w:val="000000" w:themeColor="text1"/>
                <w:sz w:val="15"/>
                <w:szCs w:val="15"/>
              </w:rPr>
              <w:t>MSSA</w:t>
            </w:r>
            <w:r w:rsidRPr="008265C5">
              <w:rPr>
                <w:color w:val="000000" w:themeColor="text1"/>
                <w:sz w:val="15"/>
                <w:szCs w:val="15"/>
              </w:rPr>
              <w:t xml:space="preserve"> septicemia</w:t>
            </w:r>
          </w:p>
        </w:tc>
        <w:tc>
          <w:tcPr>
            <w:tcW w:w="1645" w:type="dxa"/>
            <w:hideMark/>
          </w:tcPr>
          <w:p w14:paraId="51BFC845"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w:t>
            </w:r>
          </w:p>
        </w:tc>
        <w:tc>
          <w:tcPr>
            <w:tcW w:w="1206" w:type="dxa"/>
            <w:noWrap/>
            <w:hideMark/>
          </w:tcPr>
          <w:p w14:paraId="4572ED5D"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20C5877B" w14:textId="0D0ED5FD" w:rsidR="00AC122B" w:rsidRPr="00564EC6" w:rsidRDefault="00AC122B" w:rsidP="00564EC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 </w:t>
            </w:r>
            <w:r w:rsidRPr="00CC385F">
              <w:rPr>
                <w:color w:val="000000"/>
                <w:sz w:val="16"/>
                <w:szCs w:val="16"/>
              </w:rPr>
              <w:t>Large deletion</w:t>
            </w:r>
          </w:p>
          <w:p w14:paraId="54EB3BEB"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xml:space="preserve">(Exon 1-26) </w:t>
            </w:r>
          </w:p>
          <w:p w14:paraId="5F669616"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427" w:type="dxa"/>
            <w:noWrap/>
            <w:hideMark/>
          </w:tcPr>
          <w:p w14:paraId="7D98C386"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6891DD58"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613D6E9F" w14:textId="77777777" w:rsidTr="000D3863">
        <w:trPr>
          <w:trHeight w:val="56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281AD370" w14:textId="77777777"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-4</w:t>
            </w:r>
          </w:p>
          <w:p w14:paraId="01D13C68" w14:textId="362527E3" w:rsidR="00E72199" w:rsidRPr="00CC385F" w:rsidRDefault="00E72199" w:rsidP="00D97014">
            <w:pPr>
              <w:jc w:val="center"/>
              <w:rPr>
                <w:b w:val="0"/>
                <w:bCs w:val="0"/>
                <w:color w:val="000000" w:themeColor="text1"/>
                <w:sz w:val="15"/>
                <w:szCs w:val="15"/>
              </w:rPr>
            </w:pPr>
          </w:p>
        </w:tc>
        <w:tc>
          <w:tcPr>
            <w:tcW w:w="997" w:type="dxa"/>
            <w:noWrap/>
            <w:hideMark/>
          </w:tcPr>
          <w:p w14:paraId="53070991"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10/F</w:t>
            </w:r>
          </w:p>
        </w:tc>
        <w:tc>
          <w:tcPr>
            <w:tcW w:w="625" w:type="dxa"/>
            <w:noWrap/>
            <w:hideMark/>
          </w:tcPr>
          <w:p w14:paraId="5006EAD3"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67</w:t>
            </w:r>
          </w:p>
        </w:tc>
        <w:tc>
          <w:tcPr>
            <w:tcW w:w="654" w:type="dxa"/>
            <w:noWrap/>
            <w:hideMark/>
          </w:tcPr>
          <w:p w14:paraId="346B87C1"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49</w:t>
            </w:r>
          </w:p>
        </w:tc>
        <w:tc>
          <w:tcPr>
            <w:tcW w:w="2535" w:type="dxa"/>
            <w:hideMark/>
          </w:tcPr>
          <w:p w14:paraId="1C43CE8F" w14:textId="77777777" w:rsidR="00AC122B" w:rsidRPr="008265C5"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8265C5">
              <w:rPr>
                <w:i/>
                <w:iCs/>
                <w:color w:val="000000" w:themeColor="text1"/>
                <w:sz w:val="15"/>
                <w:szCs w:val="15"/>
              </w:rPr>
              <w:t>Herpetic</w:t>
            </w:r>
            <w:r w:rsidRPr="008265C5">
              <w:rPr>
                <w:color w:val="000000" w:themeColor="text1"/>
                <w:sz w:val="15"/>
                <w:szCs w:val="15"/>
              </w:rPr>
              <w:t xml:space="preserve"> skin lesions, food allergy</w:t>
            </w:r>
          </w:p>
        </w:tc>
        <w:tc>
          <w:tcPr>
            <w:tcW w:w="1645" w:type="dxa"/>
            <w:hideMark/>
          </w:tcPr>
          <w:p w14:paraId="7057F673" w14:textId="3E5D9CE9"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CD8</w:t>
            </w:r>
            <w:r w:rsidR="0088451A" w:rsidRPr="0088451A">
              <w:rPr>
                <w:color w:val="000000" w:themeColor="text1"/>
                <w:sz w:val="15"/>
                <w:szCs w:val="15"/>
                <w:vertAlign w:val="superscript"/>
              </w:rPr>
              <w:t>+</w:t>
            </w:r>
            <w:r w:rsidRPr="00CC385F">
              <w:rPr>
                <w:color w:val="000000" w:themeColor="text1"/>
                <w:sz w:val="15"/>
                <w:szCs w:val="15"/>
              </w:rPr>
              <w:t xml:space="preserve"> T lymphopenia, low IgM</w:t>
            </w:r>
          </w:p>
        </w:tc>
        <w:tc>
          <w:tcPr>
            <w:tcW w:w="1206" w:type="dxa"/>
            <w:noWrap/>
            <w:hideMark/>
          </w:tcPr>
          <w:p w14:paraId="799683F3"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1E50E9F4"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Large deletion</w:t>
            </w:r>
          </w:p>
          <w:p w14:paraId="212C060A"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 xml:space="preserve">(Exon 1-26) </w:t>
            </w:r>
          </w:p>
          <w:p w14:paraId="30F083A7"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427" w:type="dxa"/>
            <w:noWrap/>
            <w:hideMark/>
          </w:tcPr>
          <w:p w14:paraId="15F7653A"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4EF32774"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57C072CB" w14:textId="77777777" w:rsidTr="000D3863">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3832EF53" w14:textId="24490C52"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5</w:t>
            </w:r>
          </w:p>
          <w:p w14:paraId="1514113B" w14:textId="4A780C60" w:rsidR="00AC122B" w:rsidRPr="00CC385F" w:rsidRDefault="00AC122B" w:rsidP="00285272">
            <w:pPr>
              <w:jc w:val="center"/>
              <w:rPr>
                <w:b w:val="0"/>
                <w:bCs w:val="0"/>
                <w:color w:val="000000" w:themeColor="text1"/>
                <w:sz w:val="15"/>
                <w:szCs w:val="15"/>
              </w:rPr>
            </w:pPr>
          </w:p>
        </w:tc>
        <w:tc>
          <w:tcPr>
            <w:tcW w:w="997" w:type="dxa"/>
            <w:noWrap/>
            <w:hideMark/>
          </w:tcPr>
          <w:p w14:paraId="3DE5C240"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19.2/M</w:t>
            </w:r>
          </w:p>
        </w:tc>
        <w:tc>
          <w:tcPr>
            <w:tcW w:w="625" w:type="dxa"/>
            <w:noWrap/>
            <w:hideMark/>
          </w:tcPr>
          <w:p w14:paraId="3259E578"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hideMark/>
          </w:tcPr>
          <w:p w14:paraId="3DC50CBA"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132</w:t>
            </w:r>
          </w:p>
        </w:tc>
        <w:tc>
          <w:tcPr>
            <w:tcW w:w="2535" w:type="dxa"/>
            <w:hideMark/>
          </w:tcPr>
          <w:p w14:paraId="4B861722" w14:textId="77777777" w:rsidR="00AC122B" w:rsidRPr="008265C5"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8265C5">
              <w:rPr>
                <w:color w:val="000000" w:themeColor="text1"/>
                <w:sz w:val="15"/>
                <w:szCs w:val="15"/>
              </w:rPr>
              <w:t xml:space="preserve">Recurrent pneumonia, </w:t>
            </w:r>
            <w:r w:rsidRPr="008265C5">
              <w:rPr>
                <w:i/>
                <w:iCs/>
                <w:color w:val="000000" w:themeColor="text1"/>
                <w:sz w:val="15"/>
                <w:szCs w:val="15"/>
              </w:rPr>
              <w:t>P. aeruginosa</w:t>
            </w:r>
            <w:r w:rsidRPr="008265C5">
              <w:rPr>
                <w:color w:val="000000" w:themeColor="text1"/>
                <w:sz w:val="15"/>
                <w:szCs w:val="15"/>
              </w:rPr>
              <w:t xml:space="preserve"> infection and </w:t>
            </w:r>
            <w:r w:rsidRPr="008265C5">
              <w:rPr>
                <w:i/>
                <w:iCs/>
                <w:color w:val="000000" w:themeColor="text1"/>
                <w:sz w:val="15"/>
                <w:szCs w:val="15"/>
              </w:rPr>
              <w:t>M. tuberculosis</w:t>
            </w:r>
            <w:r w:rsidRPr="008265C5">
              <w:rPr>
                <w:color w:val="000000" w:themeColor="text1"/>
                <w:sz w:val="15"/>
                <w:szCs w:val="15"/>
              </w:rPr>
              <w:t xml:space="preserve"> infection, Squamous Cell Cancer</w:t>
            </w:r>
          </w:p>
        </w:tc>
        <w:tc>
          <w:tcPr>
            <w:tcW w:w="1645" w:type="dxa"/>
            <w:hideMark/>
          </w:tcPr>
          <w:p w14:paraId="72324BD7"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 low IgM</w:t>
            </w:r>
          </w:p>
        </w:tc>
        <w:tc>
          <w:tcPr>
            <w:tcW w:w="1206" w:type="dxa"/>
            <w:noWrap/>
            <w:hideMark/>
          </w:tcPr>
          <w:p w14:paraId="0E9464CE"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31D18C39" w14:textId="77777777" w:rsidR="00076AB8" w:rsidRPr="00CC385F" w:rsidRDefault="00076AB8" w:rsidP="00076AB8">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Large deletion</w:t>
            </w:r>
          </w:p>
          <w:p w14:paraId="6DEBE350" w14:textId="2EC76099"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427" w:type="dxa"/>
            <w:noWrap/>
            <w:hideMark/>
          </w:tcPr>
          <w:p w14:paraId="0D7C61E9"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77C4E635" w14:textId="64FA6DBC" w:rsidR="00AC122B" w:rsidRPr="00CC385F" w:rsidRDefault="00076AB8"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75E40A29" w14:textId="77777777" w:rsidTr="000D3863">
        <w:trPr>
          <w:trHeight w:val="581"/>
        </w:trPr>
        <w:tc>
          <w:tcPr>
            <w:cnfStyle w:val="001000000000" w:firstRow="0" w:lastRow="0" w:firstColumn="1" w:lastColumn="0" w:oddVBand="0" w:evenVBand="0" w:oddHBand="0" w:evenHBand="0" w:firstRowFirstColumn="0" w:firstRowLastColumn="0" w:lastRowFirstColumn="0" w:lastRowLastColumn="0"/>
            <w:tcW w:w="1121" w:type="dxa"/>
            <w:noWrap/>
            <w:hideMark/>
          </w:tcPr>
          <w:p w14:paraId="0D00B32F" w14:textId="7E3A4FF5"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6</w:t>
            </w:r>
          </w:p>
          <w:p w14:paraId="6EE6D8F4" w14:textId="77777777" w:rsidR="00AC122B" w:rsidRPr="00CC385F" w:rsidRDefault="00AC122B" w:rsidP="008C2162">
            <w:pPr>
              <w:jc w:val="center"/>
              <w:rPr>
                <w:b w:val="0"/>
                <w:bCs w:val="0"/>
                <w:color w:val="000000" w:themeColor="text1"/>
                <w:sz w:val="15"/>
                <w:szCs w:val="15"/>
              </w:rPr>
            </w:pPr>
          </w:p>
        </w:tc>
        <w:tc>
          <w:tcPr>
            <w:tcW w:w="997" w:type="dxa"/>
            <w:noWrap/>
            <w:hideMark/>
          </w:tcPr>
          <w:p w14:paraId="291E0267" w14:textId="0C0797AF"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ex</w:t>
            </w:r>
            <w:r w:rsidR="002D5826">
              <w:rPr>
                <w:color w:val="000000" w:themeColor="text1"/>
                <w:sz w:val="15"/>
                <w:szCs w:val="15"/>
              </w:rPr>
              <w:t>i</w:t>
            </w:r>
            <w:r w:rsidRPr="00CC385F">
              <w:rPr>
                <w:color w:val="000000" w:themeColor="text1"/>
                <w:sz w:val="15"/>
                <w:szCs w:val="15"/>
              </w:rPr>
              <w:t>tus</w:t>
            </w:r>
          </w:p>
        </w:tc>
        <w:tc>
          <w:tcPr>
            <w:tcW w:w="625" w:type="dxa"/>
            <w:noWrap/>
            <w:hideMark/>
          </w:tcPr>
          <w:p w14:paraId="7F4EE356"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hideMark/>
          </w:tcPr>
          <w:p w14:paraId="107443BF"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190</w:t>
            </w:r>
          </w:p>
        </w:tc>
        <w:tc>
          <w:tcPr>
            <w:tcW w:w="2535" w:type="dxa"/>
            <w:hideMark/>
          </w:tcPr>
          <w:p w14:paraId="5757A045" w14:textId="77777777" w:rsidR="00AC122B" w:rsidRPr="008265C5"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8265C5">
              <w:rPr>
                <w:color w:val="000000" w:themeColor="text1"/>
                <w:sz w:val="15"/>
                <w:szCs w:val="15"/>
              </w:rPr>
              <w:t xml:space="preserve">Recurrent pneumonia, MCC, </w:t>
            </w:r>
            <w:r w:rsidRPr="008265C5">
              <w:rPr>
                <w:i/>
                <w:iCs/>
                <w:color w:val="000000" w:themeColor="text1"/>
                <w:sz w:val="15"/>
                <w:szCs w:val="15"/>
              </w:rPr>
              <w:t>HPV</w:t>
            </w:r>
            <w:r w:rsidRPr="008265C5">
              <w:rPr>
                <w:color w:val="000000" w:themeColor="text1"/>
                <w:sz w:val="15"/>
                <w:szCs w:val="15"/>
              </w:rPr>
              <w:t xml:space="preserve"> infection, </w:t>
            </w:r>
            <w:r w:rsidRPr="008265C5">
              <w:rPr>
                <w:i/>
                <w:iCs/>
                <w:color w:val="000000" w:themeColor="text1"/>
                <w:sz w:val="15"/>
                <w:szCs w:val="15"/>
              </w:rPr>
              <w:t>CMV</w:t>
            </w:r>
            <w:r w:rsidRPr="008265C5">
              <w:rPr>
                <w:color w:val="000000" w:themeColor="text1"/>
                <w:sz w:val="15"/>
                <w:szCs w:val="15"/>
              </w:rPr>
              <w:t xml:space="preserve"> infection, </w:t>
            </w:r>
            <w:r w:rsidRPr="008265C5">
              <w:rPr>
                <w:i/>
                <w:iCs/>
                <w:color w:val="000000" w:themeColor="text1"/>
                <w:sz w:val="15"/>
                <w:szCs w:val="15"/>
              </w:rPr>
              <w:t xml:space="preserve">parvovirus </w:t>
            </w:r>
            <w:r w:rsidRPr="008265C5">
              <w:rPr>
                <w:color w:val="000000" w:themeColor="text1"/>
                <w:sz w:val="15"/>
                <w:szCs w:val="15"/>
              </w:rPr>
              <w:t>AIHA</w:t>
            </w:r>
          </w:p>
        </w:tc>
        <w:tc>
          <w:tcPr>
            <w:tcW w:w="1645" w:type="dxa"/>
            <w:hideMark/>
          </w:tcPr>
          <w:p w14:paraId="57AC6582"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T lymphopenia, Low IgM</w:t>
            </w:r>
          </w:p>
        </w:tc>
        <w:tc>
          <w:tcPr>
            <w:tcW w:w="1206" w:type="dxa"/>
            <w:noWrap/>
            <w:hideMark/>
          </w:tcPr>
          <w:p w14:paraId="0BBF2264"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3E971AF6"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Large deletion</w:t>
            </w:r>
          </w:p>
          <w:p w14:paraId="45F237E4"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 xml:space="preserve">(Exon 2-26) </w:t>
            </w:r>
          </w:p>
          <w:p w14:paraId="78570E93"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sz w:val="15"/>
                <w:szCs w:val="15"/>
              </w:rPr>
            </w:pPr>
          </w:p>
        </w:tc>
        <w:tc>
          <w:tcPr>
            <w:tcW w:w="1427" w:type="dxa"/>
            <w:noWrap/>
            <w:hideMark/>
          </w:tcPr>
          <w:p w14:paraId="3ED71B0F"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5D35D973"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4E7FC9C0" w14:textId="77777777" w:rsidTr="0091246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121" w:type="dxa"/>
            <w:noWrap/>
            <w:hideMark/>
          </w:tcPr>
          <w:p w14:paraId="4866AAA0" w14:textId="75CA5C39"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7</w:t>
            </w:r>
          </w:p>
          <w:p w14:paraId="25AC8CF9" w14:textId="7A7FAD2B" w:rsidR="00AC122B" w:rsidRPr="00CC385F" w:rsidRDefault="00AC122B" w:rsidP="00285272">
            <w:pPr>
              <w:jc w:val="center"/>
              <w:rPr>
                <w:b w:val="0"/>
                <w:bCs w:val="0"/>
                <w:color w:val="000000" w:themeColor="text1"/>
                <w:sz w:val="15"/>
                <w:szCs w:val="15"/>
              </w:rPr>
            </w:pPr>
          </w:p>
        </w:tc>
        <w:tc>
          <w:tcPr>
            <w:tcW w:w="997" w:type="dxa"/>
            <w:noWrap/>
            <w:hideMark/>
          </w:tcPr>
          <w:p w14:paraId="67A905EB"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12.3/F</w:t>
            </w:r>
          </w:p>
        </w:tc>
        <w:tc>
          <w:tcPr>
            <w:tcW w:w="625" w:type="dxa"/>
            <w:noWrap/>
            <w:hideMark/>
          </w:tcPr>
          <w:p w14:paraId="5A5503ED"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3</w:t>
            </w:r>
          </w:p>
        </w:tc>
        <w:tc>
          <w:tcPr>
            <w:tcW w:w="654" w:type="dxa"/>
            <w:noWrap/>
            <w:hideMark/>
          </w:tcPr>
          <w:p w14:paraId="0A848919"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54</w:t>
            </w:r>
          </w:p>
        </w:tc>
        <w:tc>
          <w:tcPr>
            <w:tcW w:w="2535" w:type="dxa"/>
            <w:hideMark/>
          </w:tcPr>
          <w:p w14:paraId="198C2A13"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10B17">
              <w:rPr>
                <w:i/>
                <w:iCs/>
                <w:color w:val="000000" w:themeColor="text1"/>
                <w:sz w:val="15"/>
                <w:szCs w:val="15"/>
              </w:rPr>
              <w:t>HPV</w:t>
            </w:r>
            <w:r w:rsidRPr="00CC385F">
              <w:rPr>
                <w:color w:val="000000" w:themeColor="text1"/>
                <w:sz w:val="15"/>
                <w:szCs w:val="15"/>
              </w:rPr>
              <w:t xml:space="preserve"> infection</w:t>
            </w:r>
          </w:p>
        </w:tc>
        <w:tc>
          <w:tcPr>
            <w:tcW w:w="1645" w:type="dxa"/>
            <w:hideMark/>
          </w:tcPr>
          <w:p w14:paraId="3136D1E7"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w:t>
            </w:r>
          </w:p>
        </w:tc>
        <w:tc>
          <w:tcPr>
            <w:tcW w:w="1206" w:type="dxa"/>
            <w:noWrap/>
            <w:hideMark/>
          </w:tcPr>
          <w:p w14:paraId="1F1F4AD6"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0E86A4E6"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Large deletion</w:t>
            </w:r>
          </w:p>
          <w:p w14:paraId="27435D3C" w14:textId="0F2332DA" w:rsidR="00AC122B" w:rsidRPr="008C2162" w:rsidRDefault="00AC122B" w:rsidP="008C2162">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xml:space="preserve">(Exon 1-27) </w:t>
            </w:r>
          </w:p>
        </w:tc>
        <w:tc>
          <w:tcPr>
            <w:tcW w:w="1427" w:type="dxa"/>
            <w:noWrap/>
            <w:hideMark/>
          </w:tcPr>
          <w:p w14:paraId="5E5C8968"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1F1046FB"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0A5803FA" w14:textId="77777777" w:rsidTr="000D3863">
        <w:trPr>
          <w:trHeight w:val="455"/>
        </w:trPr>
        <w:tc>
          <w:tcPr>
            <w:cnfStyle w:val="001000000000" w:firstRow="0" w:lastRow="0" w:firstColumn="1" w:lastColumn="0" w:oddVBand="0" w:evenVBand="0" w:oddHBand="0" w:evenHBand="0" w:firstRowFirstColumn="0" w:firstRowLastColumn="0" w:lastRowFirstColumn="0" w:lastRowLastColumn="0"/>
            <w:tcW w:w="1121" w:type="dxa"/>
            <w:noWrap/>
            <w:hideMark/>
          </w:tcPr>
          <w:p w14:paraId="176B97EE" w14:textId="7573BC91"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8</w:t>
            </w:r>
          </w:p>
          <w:p w14:paraId="15B03C63" w14:textId="54627BC8" w:rsidR="00AC122B" w:rsidRPr="00285272" w:rsidRDefault="00AC122B" w:rsidP="00285272">
            <w:pPr>
              <w:jc w:val="center"/>
              <w:rPr>
                <w:b w:val="0"/>
                <w:bCs w:val="0"/>
                <w:color w:val="000000" w:themeColor="text1"/>
                <w:sz w:val="15"/>
                <w:szCs w:val="15"/>
              </w:rPr>
            </w:pPr>
          </w:p>
        </w:tc>
        <w:tc>
          <w:tcPr>
            <w:tcW w:w="997" w:type="dxa"/>
            <w:noWrap/>
            <w:hideMark/>
          </w:tcPr>
          <w:p w14:paraId="25095AEA"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15/F</w:t>
            </w:r>
          </w:p>
        </w:tc>
        <w:tc>
          <w:tcPr>
            <w:tcW w:w="625" w:type="dxa"/>
            <w:noWrap/>
            <w:hideMark/>
          </w:tcPr>
          <w:p w14:paraId="72F17847"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5</w:t>
            </w:r>
          </w:p>
        </w:tc>
        <w:tc>
          <w:tcPr>
            <w:tcW w:w="654" w:type="dxa"/>
            <w:noWrap/>
            <w:hideMark/>
          </w:tcPr>
          <w:p w14:paraId="34A0419E"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54</w:t>
            </w:r>
          </w:p>
        </w:tc>
        <w:tc>
          <w:tcPr>
            <w:tcW w:w="2535" w:type="dxa"/>
            <w:hideMark/>
          </w:tcPr>
          <w:p w14:paraId="03020DC3" w14:textId="0411F6E3"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Recurrent pneumonia, </w:t>
            </w:r>
            <w:r w:rsidRPr="00610B17">
              <w:rPr>
                <w:i/>
                <w:iCs/>
                <w:color w:val="000000" w:themeColor="text1"/>
                <w:sz w:val="15"/>
                <w:szCs w:val="15"/>
              </w:rPr>
              <w:t>P. aeruginosa</w:t>
            </w:r>
            <w:r w:rsidRPr="00CC385F">
              <w:rPr>
                <w:color w:val="000000" w:themeColor="text1"/>
                <w:sz w:val="15"/>
                <w:szCs w:val="15"/>
              </w:rPr>
              <w:t xml:space="preserve"> infection,</w:t>
            </w:r>
            <w:r w:rsidRPr="00610B17">
              <w:rPr>
                <w:i/>
                <w:iCs/>
                <w:color w:val="000000" w:themeColor="text1"/>
                <w:sz w:val="15"/>
                <w:szCs w:val="15"/>
              </w:rPr>
              <w:t xml:space="preserve"> S</w:t>
            </w:r>
            <w:r w:rsidR="00231D00">
              <w:rPr>
                <w:i/>
                <w:iCs/>
                <w:color w:val="000000" w:themeColor="text1"/>
                <w:sz w:val="15"/>
                <w:szCs w:val="15"/>
              </w:rPr>
              <w:t>.</w:t>
            </w:r>
            <w:r w:rsidRPr="00610B17">
              <w:rPr>
                <w:i/>
                <w:iCs/>
                <w:color w:val="000000" w:themeColor="text1"/>
                <w:sz w:val="15"/>
                <w:szCs w:val="15"/>
              </w:rPr>
              <w:t xml:space="preserve"> pneumoniae </w:t>
            </w:r>
            <w:r w:rsidRPr="00CC385F">
              <w:rPr>
                <w:color w:val="000000" w:themeColor="text1"/>
                <w:sz w:val="15"/>
                <w:szCs w:val="15"/>
              </w:rPr>
              <w:t xml:space="preserve">infection, </w:t>
            </w:r>
            <w:r w:rsidRPr="00610B17">
              <w:rPr>
                <w:i/>
                <w:iCs/>
                <w:color w:val="000000" w:themeColor="text1"/>
                <w:sz w:val="15"/>
                <w:szCs w:val="15"/>
              </w:rPr>
              <w:t>CMV</w:t>
            </w:r>
            <w:r w:rsidRPr="00CC385F">
              <w:rPr>
                <w:color w:val="000000" w:themeColor="text1"/>
                <w:sz w:val="15"/>
                <w:szCs w:val="15"/>
              </w:rPr>
              <w:t xml:space="preserve"> hepatitis, </w:t>
            </w:r>
            <w:r w:rsidRPr="00610B17">
              <w:rPr>
                <w:i/>
                <w:iCs/>
                <w:color w:val="000000" w:themeColor="text1"/>
                <w:sz w:val="15"/>
                <w:szCs w:val="15"/>
              </w:rPr>
              <w:t xml:space="preserve">H. İnfluenza </w:t>
            </w:r>
            <w:r w:rsidRPr="00CC385F">
              <w:rPr>
                <w:color w:val="000000" w:themeColor="text1"/>
                <w:sz w:val="15"/>
                <w:szCs w:val="15"/>
              </w:rPr>
              <w:t xml:space="preserve">infection </w:t>
            </w:r>
          </w:p>
        </w:tc>
        <w:tc>
          <w:tcPr>
            <w:tcW w:w="1645" w:type="dxa"/>
            <w:hideMark/>
          </w:tcPr>
          <w:p w14:paraId="00D6B0A2"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 low IgM</w:t>
            </w:r>
          </w:p>
        </w:tc>
        <w:tc>
          <w:tcPr>
            <w:tcW w:w="1206" w:type="dxa"/>
            <w:noWrap/>
            <w:hideMark/>
          </w:tcPr>
          <w:p w14:paraId="4742F292"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6E60B2F5"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5"/>
                <w:szCs w:val="15"/>
              </w:rPr>
            </w:pPr>
            <w:r w:rsidRPr="00CC385F">
              <w:rPr>
                <w:color w:val="000000"/>
                <w:sz w:val="15"/>
                <w:szCs w:val="15"/>
              </w:rPr>
              <w:t>c.5956A&gt;T</w:t>
            </w:r>
          </w:p>
          <w:p w14:paraId="0EBE4BA1"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5"/>
                <w:szCs w:val="15"/>
              </w:rPr>
            </w:pPr>
            <w:r w:rsidRPr="00CC385F">
              <w:rPr>
                <w:color w:val="000000"/>
                <w:sz w:val="15"/>
                <w:szCs w:val="15"/>
              </w:rPr>
              <w:t>p.N1986Y</w:t>
            </w:r>
          </w:p>
          <w:p w14:paraId="3568253F"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427" w:type="dxa"/>
            <w:noWrap/>
            <w:hideMark/>
          </w:tcPr>
          <w:p w14:paraId="7769BFD8"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2EF1B921" w14:textId="1147281D"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1100EF">
              <w:rPr>
                <w:color w:val="000000" w:themeColor="text1"/>
                <w:sz w:val="15"/>
                <w:szCs w:val="15"/>
              </w:rPr>
              <w:t>2</w:t>
            </w:r>
            <w:r w:rsidRPr="00CC385F">
              <w:rPr>
                <w:color w:val="000000" w:themeColor="text1"/>
                <w:sz w:val="15"/>
                <w:szCs w:val="15"/>
              </w:rPr>
              <w:t>)</w:t>
            </w:r>
          </w:p>
        </w:tc>
      </w:tr>
      <w:tr w:rsidR="00AC122B" w:rsidRPr="00CC385F" w14:paraId="12AEDE4C" w14:textId="77777777" w:rsidTr="000D3863">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121" w:type="dxa"/>
            <w:noWrap/>
            <w:hideMark/>
          </w:tcPr>
          <w:p w14:paraId="6D9D5141" w14:textId="66D67444"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9</w:t>
            </w:r>
          </w:p>
          <w:p w14:paraId="474316BC" w14:textId="77777777" w:rsidR="00AC122B" w:rsidRPr="00CC385F" w:rsidRDefault="00AC122B" w:rsidP="008C2162">
            <w:pPr>
              <w:jc w:val="center"/>
              <w:rPr>
                <w:b w:val="0"/>
                <w:bCs w:val="0"/>
                <w:color w:val="000000" w:themeColor="text1"/>
                <w:sz w:val="15"/>
                <w:szCs w:val="15"/>
              </w:rPr>
            </w:pPr>
          </w:p>
        </w:tc>
        <w:tc>
          <w:tcPr>
            <w:tcW w:w="997" w:type="dxa"/>
            <w:noWrap/>
            <w:hideMark/>
          </w:tcPr>
          <w:p w14:paraId="73CC0854"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exitus</w:t>
            </w:r>
          </w:p>
        </w:tc>
        <w:tc>
          <w:tcPr>
            <w:tcW w:w="625" w:type="dxa"/>
            <w:noWrap/>
            <w:hideMark/>
          </w:tcPr>
          <w:p w14:paraId="75687D24"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12</w:t>
            </w:r>
          </w:p>
        </w:tc>
        <w:tc>
          <w:tcPr>
            <w:tcW w:w="654" w:type="dxa"/>
            <w:noWrap/>
            <w:hideMark/>
          </w:tcPr>
          <w:p w14:paraId="4495CD62"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60</w:t>
            </w:r>
          </w:p>
        </w:tc>
        <w:tc>
          <w:tcPr>
            <w:tcW w:w="2535" w:type="dxa"/>
            <w:hideMark/>
          </w:tcPr>
          <w:p w14:paraId="41F4F375"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Recurrent pneumonia, </w:t>
            </w:r>
            <w:r w:rsidRPr="00610B17">
              <w:rPr>
                <w:i/>
                <w:iCs/>
                <w:color w:val="000000" w:themeColor="text1"/>
                <w:sz w:val="15"/>
                <w:szCs w:val="15"/>
              </w:rPr>
              <w:t>MSSA</w:t>
            </w:r>
            <w:r w:rsidRPr="00CC385F">
              <w:rPr>
                <w:color w:val="000000" w:themeColor="text1"/>
                <w:sz w:val="15"/>
                <w:szCs w:val="15"/>
              </w:rPr>
              <w:t xml:space="preserve"> septicemia, </w:t>
            </w:r>
            <w:r w:rsidRPr="00610B17">
              <w:rPr>
                <w:i/>
                <w:iCs/>
                <w:color w:val="000000" w:themeColor="text1"/>
                <w:sz w:val="15"/>
                <w:szCs w:val="15"/>
              </w:rPr>
              <w:t xml:space="preserve">S. pneumonia </w:t>
            </w:r>
            <w:r w:rsidRPr="00CC385F">
              <w:rPr>
                <w:color w:val="000000" w:themeColor="text1"/>
                <w:sz w:val="15"/>
                <w:szCs w:val="15"/>
              </w:rPr>
              <w:t xml:space="preserve">infection, </w:t>
            </w:r>
            <w:r w:rsidRPr="00610B17">
              <w:rPr>
                <w:i/>
                <w:iCs/>
                <w:color w:val="000000" w:themeColor="text1"/>
                <w:sz w:val="15"/>
                <w:szCs w:val="15"/>
              </w:rPr>
              <w:t>Adenovirus</w:t>
            </w:r>
            <w:r w:rsidRPr="00CC385F">
              <w:rPr>
                <w:color w:val="000000" w:themeColor="text1"/>
                <w:sz w:val="15"/>
                <w:szCs w:val="15"/>
              </w:rPr>
              <w:t xml:space="preserve"> infection, </w:t>
            </w:r>
            <w:r w:rsidRPr="00610B17">
              <w:rPr>
                <w:i/>
                <w:iCs/>
                <w:color w:val="000000" w:themeColor="text1"/>
                <w:sz w:val="15"/>
                <w:szCs w:val="15"/>
              </w:rPr>
              <w:t>HPV</w:t>
            </w:r>
            <w:r w:rsidRPr="00CC385F">
              <w:rPr>
                <w:color w:val="000000" w:themeColor="text1"/>
                <w:sz w:val="15"/>
                <w:szCs w:val="15"/>
              </w:rPr>
              <w:t xml:space="preserve"> infection, </w:t>
            </w:r>
            <w:r w:rsidRPr="00610B17">
              <w:rPr>
                <w:i/>
                <w:iCs/>
                <w:color w:val="000000" w:themeColor="text1"/>
                <w:sz w:val="15"/>
                <w:szCs w:val="15"/>
              </w:rPr>
              <w:t>S. aureus</w:t>
            </w:r>
            <w:r w:rsidRPr="00CC385F">
              <w:rPr>
                <w:color w:val="000000" w:themeColor="text1"/>
                <w:sz w:val="15"/>
                <w:szCs w:val="15"/>
              </w:rPr>
              <w:t xml:space="preserve"> infection</w:t>
            </w:r>
          </w:p>
        </w:tc>
        <w:tc>
          <w:tcPr>
            <w:tcW w:w="1645" w:type="dxa"/>
            <w:hideMark/>
          </w:tcPr>
          <w:p w14:paraId="6D2C9496"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1206" w:type="dxa"/>
            <w:noWrap/>
            <w:hideMark/>
          </w:tcPr>
          <w:p w14:paraId="624D2A76"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4562E754"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c.2715C&gt;G</w:t>
            </w:r>
          </w:p>
          <w:p w14:paraId="7E516205"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sz w:val="16"/>
                <w:szCs w:val="16"/>
              </w:rPr>
              <w:t>p.S868*</w:t>
            </w:r>
          </w:p>
        </w:tc>
        <w:tc>
          <w:tcPr>
            <w:tcW w:w="1427" w:type="dxa"/>
            <w:noWrap/>
            <w:hideMark/>
          </w:tcPr>
          <w:p w14:paraId="132A5839"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5A8746AA"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464487B6" w14:textId="77777777" w:rsidTr="000D3863">
        <w:trPr>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5992CAB9" w14:textId="0352769E"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0</w:t>
            </w:r>
          </w:p>
          <w:p w14:paraId="6F77EF20" w14:textId="61339666" w:rsidR="00AC122B" w:rsidRPr="00CC385F" w:rsidRDefault="00AC122B" w:rsidP="00285272">
            <w:pPr>
              <w:jc w:val="center"/>
              <w:rPr>
                <w:b w:val="0"/>
                <w:bCs w:val="0"/>
                <w:color w:val="000000" w:themeColor="text1"/>
                <w:sz w:val="15"/>
                <w:szCs w:val="15"/>
              </w:rPr>
            </w:pPr>
          </w:p>
        </w:tc>
        <w:tc>
          <w:tcPr>
            <w:tcW w:w="997" w:type="dxa"/>
            <w:noWrap/>
            <w:hideMark/>
          </w:tcPr>
          <w:p w14:paraId="671D893F"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15.1/F</w:t>
            </w:r>
          </w:p>
        </w:tc>
        <w:tc>
          <w:tcPr>
            <w:tcW w:w="625" w:type="dxa"/>
            <w:noWrap/>
            <w:hideMark/>
          </w:tcPr>
          <w:p w14:paraId="73272201"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12</w:t>
            </w:r>
          </w:p>
        </w:tc>
        <w:tc>
          <w:tcPr>
            <w:tcW w:w="654" w:type="dxa"/>
            <w:noWrap/>
            <w:hideMark/>
          </w:tcPr>
          <w:p w14:paraId="3F5084B0"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69</w:t>
            </w:r>
          </w:p>
        </w:tc>
        <w:tc>
          <w:tcPr>
            <w:tcW w:w="2535" w:type="dxa"/>
            <w:hideMark/>
          </w:tcPr>
          <w:p w14:paraId="0EFF2563"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Candidiasis, </w:t>
            </w:r>
            <w:r w:rsidRPr="00610B17">
              <w:rPr>
                <w:i/>
                <w:iCs/>
                <w:color w:val="000000" w:themeColor="text1"/>
                <w:sz w:val="15"/>
                <w:szCs w:val="15"/>
              </w:rPr>
              <w:t>S. aureus</w:t>
            </w:r>
            <w:r w:rsidRPr="00CC385F">
              <w:rPr>
                <w:color w:val="000000" w:themeColor="text1"/>
                <w:sz w:val="15"/>
                <w:szCs w:val="15"/>
              </w:rPr>
              <w:t xml:space="preserve"> infection, </w:t>
            </w:r>
            <w:r w:rsidRPr="00610B17">
              <w:rPr>
                <w:i/>
                <w:iCs/>
                <w:color w:val="000000" w:themeColor="text1"/>
                <w:sz w:val="15"/>
                <w:szCs w:val="15"/>
              </w:rPr>
              <w:t xml:space="preserve">Cryptosporidium </w:t>
            </w:r>
            <w:r w:rsidRPr="00CC385F">
              <w:rPr>
                <w:color w:val="000000" w:themeColor="text1"/>
                <w:sz w:val="15"/>
                <w:szCs w:val="15"/>
              </w:rPr>
              <w:t>infection, bilateral mastoiditis</w:t>
            </w:r>
          </w:p>
        </w:tc>
        <w:tc>
          <w:tcPr>
            <w:tcW w:w="1645" w:type="dxa"/>
            <w:hideMark/>
          </w:tcPr>
          <w:p w14:paraId="6D4A0B72"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1206" w:type="dxa"/>
            <w:noWrap/>
            <w:hideMark/>
          </w:tcPr>
          <w:p w14:paraId="4CA6155D"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1A8E81DB"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c.2715C&gt;G</w:t>
            </w:r>
          </w:p>
          <w:p w14:paraId="681865B4"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sz w:val="16"/>
                <w:szCs w:val="16"/>
              </w:rPr>
              <w:t>p.S868*</w:t>
            </w:r>
          </w:p>
        </w:tc>
        <w:tc>
          <w:tcPr>
            <w:tcW w:w="1427" w:type="dxa"/>
            <w:noWrap/>
            <w:hideMark/>
          </w:tcPr>
          <w:p w14:paraId="0B029E9C"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7E8B6F94"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7AAE7D01" w14:textId="77777777" w:rsidTr="000D3863">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4E173033" w14:textId="5F3CBC77" w:rsidR="00AC122B" w:rsidRPr="00CC385F"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1</w:t>
            </w:r>
          </w:p>
          <w:p w14:paraId="6AA1019F" w14:textId="7BDEFFDC" w:rsidR="003E553E" w:rsidRPr="00CC385F" w:rsidRDefault="003E553E" w:rsidP="008C2162">
            <w:pPr>
              <w:jc w:val="center"/>
              <w:rPr>
                <w:b w:val="0"/>
                <w:bCs w:val="0"/>
                <w:color w:val="000000" w:themeColor="text1"/>
                <w:sz w:val="15"/>
                <w:szCs w:val="15"/>
              </w:rPr>
            </w:pPr>
          </w:p>
        </w:tc>
        <w:tc>
          <w:tcPr>
            <w:tcW w:w="997" w:type="dxa"/>
            <w:noWrap/>
            <w:hideMark/>
          </w:tcPr>
          <w:p w14:paraId="3DC81C96"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exitus</w:t>
            </w:r>
          </w:p>
        </w:tc>
        <w:tc>
          <w:tcPr>
            <w:tcW w:w="625" w:type="dxa"/>
            <w:noWrap/>
            <w:hideMark/>
          </w:tcPr>
          <w:p w14:paraId="40FD6894"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5</w:t>
            </w:r>
          </w:p>
        </w:tc>
        <w:tc>
          <w:tcPr>
            <w:tcW w:w="654" w:type="dxa"/>
            <w:noWrap/>
            <w:hideMark/>
          </w:tcPr>
          <w:p w14:paraId="54A1D78C"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108</w:t>
            </w:r>
          </w:p>
        </w:tc>
        <w:tc>
          <w:tcPr>
            <w:tcW w:w="2535" w:type="dxa"/>
            <w:hideMark/>
          </w:tcPr>
          <w:p w14:paraId="5FD6F145" w14:textId="42DD2E6C"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10B17">
              <w:rPr>
                <w:i/>
                <w:iCs/>
                <w:color w:val="000000" w:themeColor="text1"/>
                <w:sz w:val="15"/>
                <w:szCs w:val="15"/>
              </w:rPr>
              <w:t>Herpes</w:t>
            </w:r>
            <w:r w:rsidRPr="00CC385F">
              <w:rPr>
                <w:color w:val="000000" w:themeColor="text1"/>
                <w:sz w:val="15"/>
                <w:szCs w:val="15"/>
              </w:rPr>
              <w:t xml:space="preserve"> infection, </w:t>
            </w:r>
            <w:r w:rsidRPr="00610B17">
              <w:rPr>
                <w:i/>
                <w:iCs/>
                <w:color w:val="000000" w:themeColor="text1"/>
                <w:sz w:val="15"/>
                <w:szCs w:val="15"/>
              </w:rPr>
              <w:t>HPV</w:t>
            </w:r>
            <w:r w:rsidRPr="00CC385F">
              <w:rPr>
                <w:color w:val="000000" w:themeColor="text1"/>
                <w:sz w:val="15"/>
                <w:szCs w:val="15"/>
              </w:rPr>
              <w:t xml:space="preserve"> infection, Pyoderma, atypic</w:t>
            </w:r>
            <w:r w:rsidR="0088451A">
              <w:rPr>
                <w:color w:val="000000" w:themeColor="text1"/>
                <w:sz w:val="15"/>
                <w:szCs w:val="15"/>
              </w:rPr>
              <w:t>al</w:t>
            </w:r>
            <w:r w:rsidRPr="00CC385F">
              <w:rPr>
                <w:color w:val="000000" w:themeColor="text1"/>
                <w:sz w:val="15"/>
                <w:szCs w:val="15"/>
              </w:rPr>
              <w:t xml:space="preserve"> </w:t>
            </w:r>
            <w:r w:rsidRPr="00610B17">
              <w:rPr>
                <w:i/>
                <w:iCs/>
                <w:color w:val="000000" w:themeColor="text1"/>
                <w:sz w:val="15"/>
                <w:szCs w:val="15"/>
              </w:rPr>
              <w:t xml:space="preserve">mycobacteria </w:t>
            </w:r>
            <w:r w:rsidRPr="00CC385F">
              <w:rPr>
                <w:color w:val="000000" w:themeColor="text1"/>
                <w:sz w:val="15"/>
                <w:szCs w:val="15"/>
              </w:rPr>
              <w:t>infections</w:t>
            </w:r>
          </w:p>
        </w:tc>
        <w:tc>
          <w:tcPr>
            <w:tcW w:w="1645" w:type="dxa"/>
            <w:hideMark/>
          </w:tcPr>
          <w:p w14:paraId="53F2D4FC" w14:textId="574A86BF" w:rsidR="00AC122B" w:rsidRPr="00CC385F" w:rsidRDefault="005D2B30"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Eosinophilia, </w:t>
            </w:r>
            <w:r w:rsidR="00AC122B" w:rsidRPr="00CC385F">
              <w:rPr>
                <w:color w:val="000000" w:themeColor="text1"/>
                <w:sz w:val="15"/>
                <w:szCs w:val="15"/>
              </w:rPr>
              <w:t>Low IgM, CD4</w:t>
            </w:r>
            <w:r w:rsidR="0088451A" w:rsidRPr="0088451A">
              <w:rPr>
                <w:color w:val="000000" w:themeColor="text1"/>
                <w:sz w:val="15"/>
                <w:szCs w:val="15"/>
                <w:vertAlign w:val="superscript"/>
              </w:rPr>
              <w:t>+</w:t>
            </w:r>
            <w:r w:rsidR="00AC122B" w:rsidRPr="00CC385F">
              <w:rPr>
                <w:color w:val="000000" w:themeColor="text1"/>
                <w:sz w:val="15"/>
                <w:szCs w:val="15"/>
              </w:rPr>
              <w:t xml:space="preserve"> T lymphopenia</w:t>
            </w:r>
          </w:p>
        </w:tc>
        <w:tc>
          <w:tcPr>
            <w:tcW w:w="1206" w:type="dxa"/>
            <w:noWrap/>
            <w:hideMark/>
          </w:tcPr>
          <w:p w14:paraId="25E1971F"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6F44A40B" w14:textId="01CE64F5" w:rsidR="00AC122B" w:rsidRPr="00076AB8" w:rsidRDefault="00076AB8" w:rsidP="00076AB8">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Large deletion</w:t>
            </w:r>
          </w:p>
        </w:tc>
        <w:tc>
          <w:tcPr>
            <w:tcW w:w="1427" w:type="dxa"/>
            <w:noWrap/>
            <w:hideMark/>
          </w:tcPr>
          <w:p w14:paraId="37562359"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7E96CFCA" w14:textId="124E4157" w:rsidR="00AC122B" w:rsidRPr="00CC385F" w:rsidRDefault="00076AB8"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64BAFDF9" w14:textId="77777777" w:rsidTr="000D3863">
        <w:trPr>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12FE7CB0" w14:textId="695A41A5" w:rsidR="00AC122B" w:rsidRDefault="00AC122B" w:rsidP="000D3863">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2</w:t>
            </w:r>
          </w:p>
          <w:p w14:paraId="48022003" w14:textId="131DB2BB" w:rsidR="00AC122B" w:rsidRPr="00CC385F" w:rsidRDefault="00AC122B" w:rsidP="00285272">
            <w:pPr>
              <w:jc w:val="center"/>
              <w:rPr>
                <w:b w:val="0"/>
                <w:bCs w:val="0"/>
                <w:color w:val="000000" w:themeColor="text1"/>
                <w:sz w:val="15"/>
                <w:szCs w:val="15"/>
              </w:rPr>
            </w:pPr>
          </w:p>
        </w:tc>
        <w:tc>
          <w:tcPr>
            <w:tcW w:w="997" w:type="dxa"/>
            <w:noWrap/>
            <w:hideMark/>
          </w:tcPr>
          <w:p w14:paraId="1492F626"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4.8/M</w:t>
            </w:r>
          </w:p>
        </w:tc>
        <w:tc>
          <w:tcPr>
            <w:tcW w:w="625" w:type="dxa"/>
            <w:noWrap/>
            <w:hideMark/>
          </w:tcPr>
          <w:p w14:paraId="64F9C839"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4</w:t>
            </w:r>
          </w:p>
        </w:tc>
        <w:tc>
          <w:tcPr>
            <w:tcW w:w="654" w:type="dxa"/>
            <w:noWrap/>
            <w:hideMark/>
          </w:tcPr>
          <w:p w14:paraId="5D832A4B"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10</w:t>
            </w:r>
          </w:p>
        </w:tc>
        <w:tc>
          <w:tcPr>
            <w:tcW w:w="2535" w:type="dxa"/>
            <w:hideMark/>
          </w:tcPr>
          <w:p w14:paraId="0BFA5531"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Food allergy, </w:t>
            </w:r>
            <w:r w:rsidRPr="008265C5">
              <w:rPr>
                <w:i/>
                <w:iCs/>
                <w:color w:val="000000" w:themeColor="text1"/>
                <w:sz w:val="15"/>
                <w:szCs w:val="15"/>
              </w:rPr>
              <w:t>P. aeruginosa</w:t>
            </w:r>
            <w:r w:rsidRPr="00CC385F">
              <w:rPr>
                <w:color w:val="000000" w:themeColor="text1"/>
                <w:sz w:val="15"/>
                <w:szCs w:val="15"/>
              </w:rPr>
              <w:t xml:space="preserve"> otitis, </w:t>
            </w:r>
            <w:r w:rsidRPr="007A570F">
              <w:rPr>
                <w:i/>
                <w:color w:val="000000" w:themeColor="text1"/>
                <w:sz w:val="15"/>
                <w:szCs w:val="15"/>
              </w:rPr>
              <w:t>S. aureus</w:t>
            </w:r>
            <w:r w:rsidRPr="00CC385F">
              <w:rPr>
                <w:color w:val="000000" w:themeColor="text1"/>
                <w:sz w:val="15"/>
                <w:szCs w:val="15"/>
              </w:rPr>
              <w:t xml:space="preserve"> pneumonia</w:t>
            </w:r>
          </w:p>
        </w:tc>
        <w:tc>
          <w:tcPr>
            <w:tcW w:w="1645" w:type="dxa"/>
            <w:hideMark/>
          </w:tcPr>
          <w:p w14:paraId="1DA2F964"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w:t>
            </w:r>
          </w:p>
        </w:tc>
        <w:tc>
          <w:tcPr>
            <w:tcW w:w="1206" w:type="dxa"/>
            <w:noWrap/>
            <w:hideMark/>
          </w:tcPr>
          <w:p w14:paraId="10463AD6"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714BDE7C"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 Large deletion</w:t>
            </w:r>
          </w:p>
          <w:p w14:paraId="06A3247A"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(Exon 1-26)</w:t>
            </w:r>
          </w:p>
          <w:p w14:paraId="3BBAFF50"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427" w:type="dxa"/>
            <w:noWrap/>
            <w:hideMark/>
          </w:tcPr>
          <w:p w14:paraId="0FE1733C"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570E9019" w14:textId="77777777" w:rsidR="00AC122B" w:rsidRPr="00CC385F" w:rsidRDefault="00AC122B" w:rsidP="000D3863">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36229EE1" w14:textId="77777777" w:rsidTr="000D3863">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3A0061A2" w14:textId="59D2AE93" w:rsidR="00AC122B" w:rsidRPr="009D4B22" w:rsidRDefault="00AC122B" w:rsidP="009D4B22">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3</w:t>
            </w:r>
          </w:p>
          <w:p w14:paraId="59E9E572" w14:textId="755E6415" w:rsidR="003E553E" w:rsidRPr="00D97014" w:rsidRDefault="003E553E" w:rsidP="00D97014">
            <w:pPr>
              <w:jc w:val="center"/>
              <w:rPr>
                <w:b w:val="0"/>
                <w:bCs w:val="0"/>
                <w:color w:val="000000" w:themeColor="text1"/>
                <w:sz w:val="13"/>
                <w:szCs w:val="13"/>
              </w:rPr>
            </w:pPr>
          </w:p>
        </w:tc>
        <w:tc>
          <w:tcPr>
            <w:tcW w:w="997" w:type="dxa"/>
            <w:noWrap/>
            <w:hideMark/>
          </w:tcPr>
          <w:p w14:paraId="7D143155"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12.5/M</w:t>
            </w:r>
          </w:p>
        </w:tc>
        <w:tc>
          <w:tcPr>
            <w:tcW w:w="625" w:type="dxa"/>
            <w:noWrap/>
            <w:hideMark/>
          </w:tcPr>
          <w:p w14:paraId="0AB591CD"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8</w:t>
            </w:r>
          </w:p>
        </w:tc>
        <w:tc>
          <w:tcPr>
            <w:tcW w:w="654" w:type="dxa"/>
            <w:noWrap/>
            <w:hideMark/>
          </w:tcPr>
          <w:p w14:paraId="72A72C21"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56</w:t>
            </w:r>
          </w:p>
        </w:tc>
        <w:tc>
          <w:tcPr>
            <w:tcW w:w="2535" w:type="dxa"/>
            <w:hideMark/>
          </w:tcPr>
          <w:p w14:paraId="1254D2D8"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Recurrent pneumonia, food allergy, impetigo</w:t>
            </w:r>
          </w:p>
        </w:tc>
        <w:tc>
          <w:tcPr>
            <w:tcW w:w="1645" w:type="dxa"/>
            <w:hideMark/>
          </w:tcPr>
          <w:p w14:paraId="5B296ED3"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w:t>
            </w:r>
          </w:p>
        </w:tc>
        <w:tc>
          <w:tcPr>
            <w:tcW w:w="1206" w:type="dxa"/>
            <w:noWrap/>
            <w:hideMark/>
          </w:tcPr>
          <w:p w14:paraId="5F8D83FF"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67" w:type="dxa"/>
            <w:hideMark/>
          </w:tcPr>
          <w:p w14:paraId="530DA454"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Large deletion</w:t>
            </w:r>
          </w:p>
          <w:p w14:paraId="4D660A6C"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(Exon 1-27)</w:t>
            </w:r>
          </w:p>
          <w:p w14:paraId="5EAABE41"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427" w:type="dxa"/>
            <w:noWrap/>
            <w:hideMark/>
          </w:tcPr>
          <w:p w14:paraId="5751A877"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72B8C9CC" w14:textId="77777777" w:rsidR="00AC122B" w:rsidRPr="00CC385F" w:rsidRDefault="00AC122B" w:rsidP="000D3863">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bl>
    <w:p w14:paraId="0E9B8805" w14:textId="3A272275" w:rsidR="008265C5" w:rsidRDefault="00AC122B" w:rsidP="00D77E6F">
      <w:pPr>
        <w:ind w:left="-284" w:right="2359"/>
        <w:jc w:val="both"/>
        <w:rPr>
          <w:rFonts w:ascii="Arial" w:hAnsi="Arial" w:cs="Arial"/>
          <w:color w:val="000000" w:themeColor="text1"/>
          <w:sz w:val="13"/>
          <w:szCs w:val="13"/>
        </w:rPr>
      </w:pPr>
      <w:r w:rsidRPr="00242C30">
        <w:rPr>
          <w:rFonts w:ascii="Arial" w:hAnsi="Arial" w:cs="Arial"/>
          <w:b/>
          <w:color w:val="000000" w:themeColor="text1"/>
          <w:sz w:val="13"/>
          <w:szCs w:val="13"/>
        </w:rPr>
        <w:t xml:space="preserve">Abbreviations: </w:t>
      </w:r>
      <w:r w:rsidRPr="00242C30">
        <w:rPr>
          <w:rFonts w:ascii="Arial" w:hAnsi="Arial" w:cs="Arial"/>
          <w:color w:val="000000" w:themeColor="text1"/>
          <w:sz w:val="13"/>
          <w:szCs w:val="13"/>
        </w:rPr>
        <w:t>AOO: Age of onset, AOD: Age of diagnosis,</w:t>
      </w:r>
      <w:r w:rsidR="007A570F" w:rsidRPr="00242C30">
        <w:rPr>
          <w:rFonts w:ascii="Arial" w:hAnsi="Arial" w:cs="Arial"/>
          <w:color w:val="000000" w:themeColor="text1"/>
          <w:sz w:val="13"/>
          <w:szCs w:val="13"/>
        </w:rPr>
        <w:t xml:space="preserve"> </w:t>
      </w:r>
      <w:r w:rsidR="00231D00" w:rsidRPr="00242C30">
        <w:rPr>
          <w:rFonts w:ascii="Arial" w:hAnsi="Arial" w:cs="Arial"/>
          <w:color w:val="000000" w:themeColor="text1"/>
          <w:sz w:val="13"/>
          <w:szCs w:val="13"/>
        </w:rPr>
        <w:t xml:space="preserve">AIHA: </w:t>
      </w:r>
      <w:r w:rsidR="007F51FF">
        <w:rPr>
          <w:rFonts w:ascii="Arial" w:hAnsi="Arial" w:cs="Arial"/>
          <w:color w:val="000000" w:themeColor="text1"/>
          <w:sz w:val="13"/>
          <w:szCs w:val="13"/>
        </w:rPr>
        <w:t>A</w:t>
      </w:r>
      <w:r w:rsidR="00231D00" w:rsidRPr="00242C30">
        <w:rPr>
          <w:rFonts w:ascii="Arial" w:hAnsi="Arial" w:cs="Arial"/>
          <w:color w:val="000000" w:themeColor="text1"/>
          <w:sz w:val="13"/>
          <w:szCs w:val="13"/>
        </w:rPr>
        <w:t xml:space="preserve">utoimmune hematolytic anemia, </w:t>
      </w:r>
      <w:r w:rsidR="007A570F" w:rsidRPr="00242C30">
        <w:rPr>
          <w:rFonts w:ascii="Arial" w:hAnsi="Arial" w:cs="Arial"/>
          <w:color w:val="000000" w:themeColor="text1"/>
          <w:sz w:val="13"/>
          <w:szCs w:val="13"/>
        </w:rPr>
        <w:t xml:space="preserve">CMV: </w:t>
      </w:r>
      <w:r w:rsidR="007F51FF">
        <w:rPr>
          <w:rFonts w:ascii="Arial" w:hAnsi="Arial" w:cs="Arial"/>
          <w:color w:val="000000" w:themeColor="text1"/>
          <w:sz w:val="13"/>
          <w:szCs w:val="13"/>
        </w:rPr>
        <w:t>C</w:t>
      </w:r>
      <w:r w:rsidR="007A570F" w:rsidRPr="00242C30">
        <w:rPr>
          <w:rFonts w:ascii="Arial" w:hAnsi="Arial" w:cs="Arial"/>
          <w:color w:val="000000" w:themeColor="text1"/>
          <w:sz w:val="13"/>
          <w:szCs w:val="13"/>
        </w:rPr>
        <w:t>ytomegalovirus,</w:t>
      </w:r>
      <w:r w:rsidRPr="00242C30">
        <w:rPr>
          <w:rFonts w:ascii="Arial" w:hAnsi="Arial" w:cs="Arial"/>
          <w:color w:val="000000" w:themeColor="text1"/>
          <w:sz w:val="13"/>
          <w:szCs w:val="13"/>
        </w:rPr>
        <w:t xml:space="preserve"> </w:t>
      </w:r>
      <w:r w:rsidR="007A570F" w:rsidRPr="00242C30">
        <w:rPr>
          <w:rFonts w:ascii="Arial" w:hAnsi="Arial" w:cs="Arial"/>
          <w:color w:val="000000" w:themeColor="text1"/>
          <w:sz w:val="13"/>
          <w:szCs w:val="13"/>
        </w:rPr>
        <w:t xml:space="preserve">HPV: </w:t>
      </w:r>
      <w:r w:rsidR="007F51FF">
        <w:rPr>
          <w:rFonts w:ascii="Arial" w:hAnsi="Arial" w:cs="Arial"/>
          <w:color w:val="000000" w:themeColor="text1"/>
          <w:sz w:val="13"/>
          <w:szCs w:val="13"/>
        </w:rPr>
        <w:t>H</w:t>
      </w:r>
      <w:r w:rsidR="007A570F" w:rsidRPr="00242C30">
        <w:rPr>
          <w:rFonts w:ascii="Arial" w:hAnsi="Arial" w:cs="Arial"/>
          <w:color w:val="000000" w:themeColor="text1"/>
          <w:sz w:val="13"/>
          <w:szCs w:val="13"/>
        </w:rPr>
        <w:t xml:space="preserve">uman papilloma virus, </w:t>
      </w:r>
      <w:r w:rsidR="008265C5">
        <w:rPr>
          <w:rFonts w:ascii="Arial" w:hAnsi="Arial" w:cs="Arial"/>
          <w:color w:val="000000" w:themeColor="text1"/>
          <w:sz w:val="13"/>
          <w:szCs w:val="13"/>
        </w:rPr>
        <w:t xml:space="preserve">Ig: Immunoglobulin, </w:t>
      </w:r>
      <w:r w:rsidR="008265C5" w:rsidRPr="00242C30">
        <w:rPr>
          <w:rFonts w:ascii="Arial" w:hAnsi="Arial" w:cs="Arial"/>
          <w:color w:val="000000" w:themeColor="text1"/>
          <w:sz w:val="13"/>
          <w:szCs w:val="13"/>
        </w:rPr>
        <w:t xml:space="preserve">MCC: </w:t>
      </w:r>
      <w:r w:rsidR="007F51FF">
        <w:rPr>
          <w:rFonts w:ascii="Arial" w:hAnsi="Arial" w:cs="Arial"/>
          <w:color w:val="000000" w:themeColor="text1"/>
          <w:sz w:val="13"/>
          <w:szCs w:val="13"/>
        </w:rPr>
        <w:t>M</w:t>
      </w:r>
      <w:r w:rsidR="008265C5" w:rsidRPr="00242C30">
        <w:rPr>
          <w:rFonts w:ascii="Arial" w:hAnsi="Arial" w:cs="Arial"/>
          <w:color w:val="000000" w:themeColor="text1"/>
          <w:sz w:val="13"/>
          <w:szCs w:val="13"/>
        </w:rPr>
        <w:t>ucocutaneous candidiasis</w:t>
      </w:r>
      <w:r w:rsidR="008265C5">
        <w:rPr>
          <w:rFonts w:ascii="Arial" w:hAnsi="Arial" w:cs="Arial"/>
          <w:color w:val="000000" w:themeColor="text1"/>
          <w:sz w:val="13"/>
          <w:szCs w:val="13"/>
        </w:rPr>
        <w:t xml:space="preserve">, </w:t>
      </w:r>
      <w:r w:rsidR="000F36D7">
        <w:rPr>
          <w:rFonts w:ascii="Arial" w:hAnsi="Arial" w:cs="Arial"/>
          <w:color w:val="000000" w:themeColor="text1"/>
          <w:sz w:val="13"/>
          <w:szCs w:val="13"/>
        </w:rPr>
        <w:t>M</w:t>
      </w:r>
      <w:r w:rsidR="008265C5" w:rsidRPr="00242C30">
        <w:rPr>
          <w:rFonts w:ascii="Arial" w:hAnsi="Arial" w:cs="Arial"/>
          <w:color w:val="000000" w:themeColor="text1"/>
          <w:sz w:val="13"/>
          <w:szCs w:val="13"/>
        </w:rPr>
        <w:t xml:space="preserve">os: </w:t>
      </w:r>
      <w:r w:rsidR="00196067">
        <w:rPr>
          <w:rFonts w:ascii="Arial" w:hAnsi="Arial" w:cs="Arial"/>
          <w:color w:val="000000" w:themeColor="text1"/>
          <w:sz w:val="13"/>
          <w:szCs w:val="13"/>
        </w:rPr>
        <w:t>M</w:t>
      </w:r>
      <w:r w:rsidR="00196067" w:rsidRPr="00242C30">
        <w:rPr>
          <w:rFonts w:ascii="Arial" w:hAnsi="Arial" w:cs="Arial"/>
          <w:color w:val="000000" w:themeColor="text1"/>
          <w:sz w:val="13"/>
          <w:szCs w:val="13"/>
        </w:rPr>
        <w:t>onths,</w:t>
      </w:r>
      <w:r w:rsidR="00196067">
        <w:rPr>
          <w:rFonts w:ascii="Arial" w:hAnsi="Arial" w:cs="Arial"/>
          <w:color w:val="000000" w:themeColor="text1"/>
          <w:sz w:val="13"/>
          <w:szCs w:val="13"/>
        </w:rPr>
        <w:t xml:space="preserve"> </w:t>
      </w:r>
      <w:r w:rsidR="00196067" w:rsidRPr="00242C30">
        <w:rPr>
          <w:rFonts w:ascii="Arial" w:hAnsi="Arial" w:cs="Arial"/>
          <w:color w:val="000000" w:themeColor="text1"/>
          <w:sz w:val="13"/>
          <w:szCs w:val="13"/>
        </w:rPr>
        <w:t>MRSA</w:t>
      </w:r>
      <w:r w:rsidRPr="00242C30">
        <w:rPr>
          <w:rFonts w:ascii="Arial" w:hAnsi="Arial" w:cs="Arial"/>
          <w:color w:val="000000" w:themeColor="text1"/>
          <w:sz w:val="13"/>
          <w:szCs w:val="13"/>
        </w:rPr>
        <w:t xml:space="preserve">: </w:t>
      </w:r>
      <w:r w:rsidR="007F51FF">
        <w:rPr>
          <w:rFonts w:ascii="Arial" w:hAnsi="Arial" w:cs="Arial"/>
          <w:color w:val="000000" w:themeColor="text1"/>
          <w:sz w:val="13"/>
          <w:szCs w:val="13"/>
        </w:rPr>
        <w:t>M</w:t>
      </w:r>
      <w:r w:rsidRPr="00242C30">
        <w:rPr>
          <w:rFonts w:ascii="Arial" w:hAnsi="Arial" w:cs="Arial"/>
          <w:color w:val="000000" w:themeColor="text1"/>
          <w:sz w:val="13"/>
          <w:szCs w:val="13"/>
        </w:rPr>
        <w:t xml:space="preserve">ethicillin-resistant </w:t>
      </w:r>
      <w:r w:rsidR="007F51FF" w:rsidRPr="001734EC">
        <w:rPr>
          <w:rFonts w:ascii="Arial" w:hAnsi="Arial" w:cs="Arial"/>
          <w:i/>
          <w:color w:val="000000" w:themeColor="text1"/>
          <w:sz w:val="13"/>
          <w:szCs w:val="13"/>
        </w:rPr>
        <w:t>Staphylococcus aureus</w:t>
      </w:r>
      <w:r w:rsidR="007F51FF" w:rsidRPr="00242C30">
        <w:rPr>
          <w:rFonts w:ascii="Arial" w:hAnsi="Arial" w:cs="Arial"/>
          <w:color w:val="000000" w:themeColor="text1"/>
          <w:sz w:val="13"/>
          <w:szCs w:val="13"/>
        </w:rPr>
        <w:t>,</w:t>
      </w:r>
      <w:r w:rsidR="007F51FF">
        <w:rPr>
          <w:rFonts w:ascii="Arial" w:hAnsi="Arial" w:cs="Arial"/>
          <w:color w:val="000000" w:themeColor="text1"/>
          <w:sz w:val="13"/>
          <w:szCs w:val="13"/>
        </w:rPr>
        <w:t xml:space="preserve"> </w:t>
      </w:r>
      <w:r w:rsidRPr="00242C30">
        <w:rPr>
          <w:rFonts w:ascii="Arial" w:hAnsi="Arial" w:cs="Arial"/>
          <w:color w:val="000000" w:themeColor="text1"/>
          <w:sz w:val="13"/>
          <w:szCs w:val="13"/>
        </w:rPr>
        <w:t xml:space="preserve">MSSA: </w:t>
      </w:r>
      <w:r w:rsidR="007F51FF">
        <w:rPr>
          <w:rFonts w:ascii="Arial" w:hAnsi="Arial" w:cs="Arial"/>
          <w:color w:val="000000" w:themeColor="text1"/>
          <w:sz w:val="13"/>
          <w:szCs w:val="13"/>
        </w:rPr>
        <w:t>M</w:t>
      </w:r>
      <w:r w:rsidRPr="00242C30">
        <w:rPr>
          <w:rFonts w:ascii="Arial" w:hAnsi="Arial" w:cs="Arial"/>
          <w:color w:val="000000" w:themeColor="text1"/>
          <w:sz w:val="13"/>
          <w:szCs w:val="13"/>
        </w:rPr>
        <w:t xml:space="preserve">ethicillin-sensitive </w:t>
      </w:r>
      <w:r w:rsidRPr="001734EC">
        <w:rPr>
          <w:rFonts w:ascii="Arial" w:hAnsi="Arial" w:cs="Arial"/>
          <w:i/>
          <w:color w:val="000000" w:themeColor="text1"/>
          <w:sz w:val="13"/>
          <w:szCs w:val="13"/>
        </w:rPr>
        <w:t>Staphylococcus aureus</w:t>
      </w:r>
      <w:r w:rsidRPr="00242C30">
        <w:rPr>
          <w:rFonts w:ascii="Arial" w:hAnsi="Arial" w:cs="Arial"/>
          <w:color w:val="000000" w:themeColor="text1"/>
          <w:sz w:val="13"/>
          <w:szCs w:val="13"/>
        </w:rPr>
        <w:t>,</w:t>
      </w:r>
      <w:r w:rsidR="00242C30">
        <w:rPr>
          <w:rFonts w:ascii="Arial" w:hAnsi="Arial" w:cs="Arial"/>
          <w:color w:val="000000" w:themeColor="text1"/>
          <w:sz w:val="13"/>
          <w:szCs w:val="13"/>
        </w:rPr>
        <w:t xml:space="preserve"> P. </w:t>
      </w:r>
      <w:r w:rsidR="00242C30" w:rsidRPr="00242C30">
        <w:rPr>
          <w:rFonts w:ascii="Arial" w:hAnsi="Arial" w:cs="Arial"/>
          <w:color w:val="000000" w:themeColor="text1"/>
          <w:sz w:val="13"/>
          <w:szCs w:val="13"/>
        </w:rPr>
        <w:t>aeruginosa</w:t>
      </w:r>
      <w:r w:rsidR="00242C30">
        <w:rPr>
          <w:rFonts w:ascii="Arial" w:hAnsi="Arial" w:cs="Arial"/>
          <w:color w:val="000000" w:themeColor="text1"/>
          <w:sz w:val="13"/>
          <w:szCs w:val="13"/>
        </w:rPr>
        <w:t xml:space="preserve">: </w:t>
      </w:r>
      <w:r w:rsidR="00242C30" w:rsidRPr="001734EC">
        <w:rPr>
          <w:rFonts w:ascii="Arial" w:hAnsi="Arial" w:cs="Arial"/>
          <w:i/>
          <w:color w:val="000000" w:themeColor="text1"/>
          <w:sz w:val="13"/>
          <w:szCs w:val="13"/>
        </w:rPr>
        <w:t>Pseudomonas</w:t>
      </w:r>
      <w:r w:rsidRPr="001734EC">
        <w:rPr>
          <w:rFonts w:ascii="Arial" w:hAnsi="Arial" w:cs="Arial"/>
          <w:i/>
          <w:color w:val="000000" w:themeColor="text1"/>
          <w:sz w:val="13"/>
          <w:szCs w:val="13"/>
        </w:rPr>
        <w:t xml:space="preserve"> </w:t>
      </w:r>
      <w:r w:rsidR="00242C30" w:rsidRPr="001734EC">
        <w:rPr>
          <w:rFonts w:ascii="Arial" w:hAnsi="Arial" w:cs="Arial"/>
          <w:i/>
          <w:color w:val="000000" w:themeColor="text1"/>
          <w:sz w:val="13"/>
          <w:szCs w:val="13"/>
        </w:rPr>
        <w:t>aeruginosa</w:t>
      </w:r>
      <w:r w:rsidR="00242C30">
        <w:rPr>
          <w:rFonts w:ascii="Arial" w:hAnsi="Arial" w:cs="Arial"/>
          <w:color w:val="000000" w:themeColor="text1"/>
          <w:sz w:val="13"/>
          <w:szCs w:val="13"/>
        </w:rPr>
        <w:t xml:space="preserve">, </w:t>
      </w:r>
      <w:r w:rsidR="00231D00" w:rsidRPr="00242C30">
        <w:rPr>
          <w:rFonts w:ascii="Arial" w:hAnsi="Arial" w:cs="Arial"/>
          <w:color w:val="000000" w:themeColor="text1"/>
          <w:sz w:val="13"/>
          <w:szCs w:val="13"/>
        </w:rPr>
        <w:t xml:space="preserve">S. pneumonia: </w:t>
      </w:r>
      <w:r w:rsidR="00231D00" w:rsidRPr="001734EC">
        <w:rPr>
          <w:rFonts w:ascii="Arial" w:hAnsi="Arial" w:cs="Arial"/>
          <w:i/>
          <w:color w:val="000000" w:themeColor="text1"/>
          <w:sz w:val="13"/>
          <w:szCs w:val="13"/>
        </w:rPr>
        <w:t xml:space="preserve">Streptococcus </w:t>
      </w:r>
      <w:r w:rsidR="001734EC" w:rsidRPr="001734EC">
        <w:rPr>
          <w:rFonts w:ascii="Arial" w:hAnsi="Arial" w:cs="Arial"/>
          <w:i/>
          <w:color w:val="000000" w:themeColor="text1"/>
          <w:sz w:val="13"/>
          <w:szCs w:val="13"/>
        </w:rPr>
        <w:t>pneumonia</w:t>
      </w:r>
      <w:r w:rsidR="00231D00" w:rsidRPr="00242C30">
        <w:rPr>
          <w:rFonts w:ascii="Arial" w:hAnsi="Arial" w:cs="Arial"/>
          <w:color w:val="000000" w:themeColor="text1"/>
          <w:sz w:val="13"/>
          <w:szCs w:val="13"/>
        </w:rPr>
        <w:t xml:space="preserve">, </w:t>
      </w:r>
      <w:r w:rsidR="00242C30" w:rsidRPr="00242C30">
        <w:rPr>
          <w:rFonts w:ascii="Arial" w:hAnsi="Arial" w:cs="Arial"/>
          <w:color w:val="000000" w:themeColor="text1"/>
          <w:sz w:val="13"/>
          <w:szCs w:val="13"/>
        </w:rPr>
        <w:t xml:space="preserve">S. aureus: </w:t>
      </w:r>
      <w:r w:rsidR="00242C30" w:rsidRPr="001734EC">
        <w:rPr>
          <w:rFonts w:ascii="Arial" w:hAnsi="Arial" w:cs="Arial"/>
          <w:i/>
          <w:color w:val="000000" w:themeColor="text1"/>
          <w:sz w:val="13"/>
          <w:szCs w:val="13"/>
        </w:rPr>
        <w:t xml:space="preserve">Staphylococcus </w:t>
      </w:r>
      <w:r w:rsidR="001734EC" w:rsidRPr="001734EC">
        <w:rPr>
          <w:rFonts w:ascii="Arial" w:hAnsi="Arial" w:cs="Arial"/>
          <w:i/>
          <w:color w:val="000000" w:themeColor="text1"/>
          <w:sz w:val="13"/>
          <w:szCs w:val="13"/>
        </w:rPr>
        <w:t>aureus</w:t>
      </w:r>
      <w:r w:rsidR="00242C30" w:rsidRPr="00242C30">
        <w:rPr>
          <w:rFonts w:ascii="Arial" w:hAnsi="Arial" w:cs="Arial"/>
          <w:color w:val="000000" w:themeColor="text1"/>
          <w:sz w:val="13"/>
          <w:szCs w:val="13"/>
        </w:rPr>
        <w:t xml:space="preserve">, S. epidermidis: </w:t>
      </w:r>
      <w:r w:rsidR="00242C30" w:rsidRPr="001734EC">
        <w:rPr>
          <w:rFonts w:ascii="Arial" w:hAnsi="Arial" w:cs="Arial"/>
          <w:i/>
          <w:color w:val="000000" w:themeColor="text1"/>
          <w:sz w:val="13"/>
          <w:szCs w:val="13"/>
        </w:rPr>
        <w:t>Staphylococcus epidermidis</w:t>
      </w:r>
      <w:r w:rsidR="00FF3E13">
        <w:rPr>
          <w:rFonts w:ascii="Arial" w:hAnsi="Arial" w:cs="Arial"/>
          <w:color w:val="000000" w:themeColor="text1"/>
          <w:sz w:val="13"/>
          <w:szCs w:val="13"/>
        </w:rPr>
        <w:t xml:space="preserve">, </w:t>
      </w:r>
      <w:r w:rsidR="001734EC">
        <w:rPr>
          <w:rFonts w:ascii="Arial" w:hAnsi="Arial" w:cs="Arial"/>
          <w:color w:val="000000" w:themeColor="text1"/>
          <w:sz w:val="13"/>
          <w:szCs w:val="13"/>
        </w:rPr>
        <w:t>Y</w:t>
      </w:r>
      <w:r w:rsidR="00FF3E13">
        <w:rPr>
          <w:rFonts w:ascii="Arial" w:hAnsi="Arial" w:cs="Arial"/>
          <w:color w:val="000000" w:themeColor="text1"/>
          <w:sz w:val="13"/>
          <w:szCs w:val="13"/>
        </w:rPr>
        <w:t>rs: years</w:t>
      </w:r>
      <w:r w:rsidR="001734EC">
        <w:rPr>
          <w:rFonts w:ascii="Arial" w:hAnsi="Arial" w:cs="Arial"/>
          <w:color w:val="000000" w:themeColor="text1"/>
          <w:sz w:val="13"/>
          <w:szCs w:val="13"/>
        </w:rPr>
        <w:t>.</w:t>
      </w:r>
    </w:p>
    <w:p w14:paraId="30DEDD18" w14:textId="2B999538" w:rsidR="001734EC" w:rsidRDefault="001734EC" w:rsidP="008265C5">
      <w:pPr>
        <w:ind w:left="-284" w:right="2359"/>
        <w:rPr>
          <w:rFonts w:ascii="Arial" w:hAnsi="Arial" w:cs="Arial"/>
          <w:color w:val="000000" w:themeColor="text1"/>
          <w:sz w:val="13"/>
          <w:szCs w:val="13"/>
        </w:rPr>
      </w:pPr>
    </w:p>
    <w:p w14:paraId="3DFE4ACD" w14:textId="413263A7" w:rsidR="001734EC" w:rsidRDefault="001734EC" w:rsidP="008265C5">
      <w:pPr>
        <w:ind w:left="-284" w:right="2359"/>
        <w:rPr>
          <w:rFonts w:ascii="Arial" w:hAnsi="Arial" w:cs="Arial"/>
          <w:color w:val="000000" w:themeColor="text1"/>
          <w:sz w:val="13"/>
          <w:szCs w:val="13"/>
        </w:rPr>
      </w:pPr>
    </w:p>
    <w:p w14:paraId="4525D868" w14:textId="57EBE658" w:rsidR="008C2162" w:rsidRDefault="008C2162" w:rsidP="008265C5">
      <w:pPr>
        <w:ind w:left="-284" w:right="2359"/>
        <w:rPr>
          <w:rFonts w:ascii="Arial" w:hAnsi="Arial" w:cs="Arial"/>
          <w:color w:val="000000" w:themeColor="text1"/>
          <w:sz w:val="13"/>
          <w:szCs w:val="13"/>
        </w:rPr>
      </w:pPr>
    </w:p>
    <w:p w14:paraId="0FF0B2A3" w14:textId="2001C393" w:rsidR="008C2162" w:rsidRDefault="008C2162" w:rsidP="008265C5">
      <w:pPr>
        <w:ind w:left="-284" w:right="2359"/>
        <w:rPr>
          <w:rFonts w:ascii="Arial" w:hAnsi="Arial" w:cs="Arial"/>
          <w:color w:val="000000" w:themeColor="text1"/>
          <w:sz w:val="13"/>
          <w:szCs w:val="13"/>
        </w:rPr>
      </w:pPr>
    </w:p>
    <w:p w14:paraId="7EB8A641" w14:textId="0CCF133D" w:rsidR="008C2162" w:rsidRDefault="008C2162" w:rsidP="008265C5">
      <w:pPr>
        <w:ind w:left="-284" w:right="2359"/>
        <w:rPr>
          <w:rFonts w:ascii="Arial" w:hAnsi="Arial" w:cs="Arial"/>
          <w:color w:val="000000" w:themeColor="text1"/>
          <w:sz w:val="13"/>
          <w:szCs w:val="13"/>
        </w:rPr>
      </w:pPr>
    </w:p>
    <w:p w14:paraId="7F21B5F1" w14:textId="4B4DD3E3" w:rsidR="008C2162" w:rsidRDefault="008C2162" w:rsidP="008265C5">
      <w:pPr>
        <w:ind w:left="-284" w:right="2359"/>
        <w:rPr>
          <w:rFonts w:ascii="Arial" w:hAnsi="Arial" w:cs="Arial"/>
          <w:color w:val="000000" w:themeColor="text1"/>
          <w:sz w:val="13"/>
          <w:szCs w:val="13"/>
        </w:rPr>
      </w:pPr>
    </w:p>
    <w:p w14:paraId="03C696B1" w14:textId="77777777" w:rsidR="008C2162" w:rsidRDefault="008C2162" w:rsidP="008265C5">
      <w:pPr>
        <w:ind w:left="-284" w:right="2359"/>
        <w:rPr>
          <w:rFonts w:ascii="Arial" w:hAnsi="Arial" w:cs="Arial"/>
          <w:color w:val="000000" w:themeColor="text1"/>
          <w:sz w:val="13"/>
          <w:szCs w:val="13"/>
        </w:rPr>
      </w:pPr>
    </w:p>
    <w:p w14:paraId="13B46987" w14:textId="13137985" w:rsidR="00DA07FF" w:rsidRPr="00DA07FF" w:rsidRDefault="00AC122B" w:rsidP="00DA07FF">
      <w:pPr>
        <w:ind w:left="-284" w:right="2359"/>
        <w:rPr>
          <w:rFonts w:ascii="Arial" w:hAnsi="Arial" w:cs="Arial"/>
          <w:color w:val="000000" w:themeColor="text1"/>
          <w:sz w:val="13"/>
          <w:szCs w:val="13"/>
        </w:rPr>
      </w:pPr>
      <w:r w:rsidRPr="00CC385F">
        <w:rPr>
          <w:rFonts w:ascii="Arial" w:hAnsi="Arial" w:cs="Arial"/>
          <w:b/>
          <w:bCs/>
          <w:color w:val="000000" w:themeColor="text1"/>
          <w:sz w:val="20"/>
          <w:szCs w:val="20"/>
        </w:rPr>
        <w:lastRenderedPageBreak/>
        <w:t>Supplementary Table 1 (continued)</w:t>
      </w:r>
      <w:r w:rsidR="001734EC">
        <w:rPr>
          <w:rFonts w:ascii="Arial" w:hAnsi="Arial" w:cs="Arial"/>
          <w:b/>
          <w:bCs/>
          <w:color w:val="000000" w:themeColor="text1"/>
          <w:sz w:val="20"/>
          <w:szCs w:val="20"/>
        </w:rPr>
        <w:t>.</w:t>
      </w:r>
      <w:r w:rsidRPr="00CC385F">
        <w:rPr>
          <w:rFonts w:ascii="Arial" w:hAnsi="Arial" w:cs="Arial"/>
          <w:b/>
          <w:bCs/>
          <w:color w:val="000000" w:themeColor="text1"/>
          <w:sz w:val="20"/>
          <w:szCs w:val="20"/>
        </w:rPr>
        <w:t xml:space="preserve"> </w:t>
      </w:r>
      <w:r w:rsidRPr="00CC385F">
        <w:rPr>
          <w:rFonts w:ascii="Arial" w:hAnsi="Arial" w:cs="Arial"/>
          <w:color w:val="000000" w:themeColor="text1"/>
          <w:sz w:val="20"/>
          <w:szCs w:val="20"/>
        </w:rPr>
        <w:t xml:space="preserve">The detailed demographic, clinical and mutation data of </w:t>
      </w:r>
      <w:r w:rsidR="00006253" w:rsidRPr="00006253">
        <w:rPr>
          <w:rFonts w:ascii="Arial" w:hAnsi="Arial" w:cs="Arial"/>
          <w:color w:val="000000" w:themeColor="text1"/>
          <w:sz w:val="20"/>
          <w:szCs w:val="20"/>
        </w:rPr>
        <w:t>DOCK8- and STAT3-deficient patients and severe AD patients</w:t>
      </w:r>
    </w:p>
    <w:tbl>
      <w:tblPr>
        <w:tblStyle w:val="PlainTable1"/>
        <w:tblpPr w:leftFromText="141" w:rightFromText="141" w:vertAnchor="text" w:tblpX="-283" w:tblpY="1"/>
        <w:tblOverlap w:val="never"/>
        <w:tblW w:w="13169" w:type="dxa"/>
        <w:tblLook w:val="04A0" w:firstRow="1" w:lastRow="0" w:firstColumn="1" w:lastColumn="0" w:noHBand="0" w:noVBand="1"/>
      </w:tblPr>
      <w:tblGrid>
        <w:gridCol w:w="1121"/>
        <w:gridCol w:w="997"/>
        <w:gridCol w:w="625"/>
        <w:gridCol w:w="654"/>
        <w:gridCol w:w="2839"/>
        <w:gridCol w:w="1753"/>
        <w:gridCol w:w="815"/>
        <w:gridCol w:w="1822"/>
        <w:gridCol w:w="1366"/>
        <w:gridCol w:w="1177"/>
      </w:tblGrid>
      <w:tr w:rsidR="00AC122B" w:rsidRPr="00CC385F" w14:paraId="1B3F11AC" w14:textId="77777777" w:rsidTr="00DA07FF">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hideMark/>
          </w:tcPr>
          <w:p w14:paraId="31E4DA83" w14:textId="0B4118D8" w:rsidR="00AC122B" w:rsidRPr="00CC385F" w:rsidRDefault="00AC122B" w:rsidP="00DA07FF">
            <w:pPr>
              <w:jc w:val="center"/>
              <w:rPr>
                <w:b w:val="0"/>
                <w:bCs w:val="0"/>
                <w:color w:val="000000" w:themeColor="text1"/>
                <w:sz w:val="15"/>
                <w:szCs w:val="15"/>
              </w:rPr>
            </w:pPr>
            <w:r w:rsidRPr="00CC385F">
              <w:rPr>
                <w:color w:val="000000" w:themeColor="text1"/>
                <w:sz w:val="15"/>
                <w:szCs w:val="15"/>
              </w:rPr>
              <w:t>Patient</w:t>
            </w:r>
            <w:r w:rsidRPr="00CC385F">
              <w:rPr>
                <w:color w:val="000000" w:themeColor="text1"/>
                <w:sz w:val="15"/>
                <w:szCs w:val="15"/>
              </w:rPr>
              <w:br/>
              <w:t>no.</w:t>
            </w:r>
          </w:p>
        </w:tc>
        <w:tc>
          <w:tcPr>
            <w:tcW w:w="997" w:type="dxa"/>
            <w:hideMark/>
          </w:tcPr>
          <w:p w14:paraId="339F9800"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Current age (yrs)/ Gender</w:t>
            </w:r>
          </w:p>
        </w:tc>
        <w:tc>
          <w:tcPr>
            <w:tcW w:w="625" w:type="dxa"/>
            <w:hideMark/>
          </w:tcPr>
          <w:p w14:paraId="0C970BA0"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AOO (mos)</w:t>
            </w:r>
          </w:p>
        </w:tc>
        <w:tc>
          <w:tcPr>
            <w:tcW w:w="654" w:type="dxa"/>
            <w:hideMark/>
          </w:tcPr>
          <w:p w14:paraId="19A5A184"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AOD (mos)</w:t>
            </w:r>
          </w:p>
        </w:tc>
        <w:tc>
          <w:tcPr>
            <w:tcW w:w="2839" w:type="dxa"/>
            <w:hideMark/>
          </w:tcPr>
          <w:p w14:paraId="0231F4C3"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Characteristic clinical features</w:t>
            </w:r>
          </w:p>
        </w:tc>
        <w:tc>
          <w:tcPr>
            <w:tcW w:w="1753" w:type="dxa"/>
            <w:hideMark/>
          </w:tcPr>
          <w:p w14:paraId="51878BF8" w14:textId="537A27F8" w:rsidR="00AC122B" w:rsidRPr="00CC385F" w:rsidRDefault="003362E4"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Pr>
                <w:color w:val="000000" w:themeColor="text1"/>
                <w:sz w:val="15"/>
                <w:szCs w:val="15"/>
              </w:rPr>
              <w:t xml:space="preserve">Main </w:t>
            </w:r>
            <w:r w:rsidR="00AC122B" w:rsidRPr="00CC385F">
              <w:rPr>
                <w:color w:val="000000" w:themeColor="text1"/>
                <w:sz w:val="15"/>
                <w:szCs w:val="15"/>
              </w:rPr>
              <w:t>laboratory features</w:t>
            </w:r>
          </w:p>
        </w:tc>
        <w:tc>
          <w:tcPr>
            <w:tcW w:w="815" w:type="dxa"/>
            <w:hideMark/>
          </w:tcPr>
          <w:p w14:paraId="58118C9A"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Gene</w:t>
            </w:r>
          </w:p>
        </w:tc>
        <w:tc>
          <w:tcPr>
            <w:tcW w:w="1822" w:type="dxa"/>
            <w:hideMark/>
          </w:tcPr>
          <w:p w14:paraId="344BC2D1"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Mutation</w:t>
            </w:r>
          </w:p>
        </w:tc>
        <w:tc>
          <w:tcPr>
            <w:tcW w:w="1366" w:type="dxa"/>
            <w:hideMark/>
          </w:tcPr>
          <w:p w14:paraId="597DA1B8"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Zygosity</w:t>
            </w:r>
          </w:p>
        </w:tc>
        <w:tc>
          <w:tcPr>
            <w:tcW w:w="1177" w:type="dxa"/>
            <w:hideMark/>
          </w:tcPr>
          <w:p w14:paraId="43B1E8DC" w14:textId="77777777" w:rsidR="00AC122B" w:rsidRPr="00CC385F" w:rsidRDefault="00AC122B" w:rsidP="00DA07FF">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Reported mutation</w:t>
            </w:r>
          </w:p>
        </w:tc>
      </w:tr>
      <w:tr w:rsidR="00AC122B" w:rsidRPr="00CC385F" w14:paraId="6924BDA4" w14:textId="77777777" w:rsidTr="00DA07FF">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121" w:type="dxa"/>
            <w:noWrap/>
            <w:hideMark/>
          </w:tcPr>
          <w:p w14:paraId="07B20F92" w14:textId="77777777" w:rsidR="00AC122B" w:rsidRDefault="00AC122B" w:rsidP="00AF0964">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4</w:t>
            </w:r>
          </w:p>
          <w:p w14:paraId="2F8D5BDF" w14:textId="748FB500" w:rsidR="003E553E" w:rsidRPr="00CC385F" w:rsidRDefault="003E553E" w:rsidP="00DA07FF">
            <w:pPr>
              <w:jc w:val="center"/>
              <w:rPr>
                <w:b w:val="0"/>
                <w:bCs w:val="0"/>
                <w:color w:val="000000" w:themeColor="text1"/>
                <w:sz w:val="15"/>
                <w:szCs w:val="15"/>
              </w:rPr>
            </w:pPr>
          </w:p>
        </w:tc>
        <w:tc>
          <w:tcPr>
            <w:tcW w:w="997" w:type="dxa"/>
            <w:noWrap/>
            <w:hideMark/>
          </w:tcPr>
          <w:p w14:paraId="5D0A550C"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7.8/M</w:t>
            </w:r>
          </w:p>
        </w:tc>
        <w:tc>
          <w:tcPr>
            <w:tcW w:w="625" w:type="dxa"/>
            <w:noWrap/>
            <w:hideMark/>
          </w:tcPr>
          <w:p w14:paraId="706DA1CC"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hideMark/>
          </w:tcPr>
          <w:p w14:paraId="38E4F34A"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72</w:t>
            </w:r>
          </w:p>
        </w:tc>
        <w:tc>
          <w:tcPr>
            <w:tcW w:w="2839" w:type="dxa"/>
            <w:hideMark/>
          </w:tcPr>
          <w:p w14:paraId="4256322D"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Recurrent pneumonia, severe dermatitis, </w:t>
            </w:r>
            <w:r w:rsidRPr="000F59C5">
              <w:rPr>
                <w:i/>
                <w:iCs/>
                <w:color w:val="000000" w:themeColor="text1"/>
                <w:sz w:val="15"/>
                <w:szCs w:val="15"/>
              </w:rPr>
              <w:t xml:space="preserve">S. aureus </w:t>
            </w:r>
            <w:r w:rsidRPr="000F59C5">
              <w:rPr>
                <w:color w:val="000000" w:themeColor="text1"/>
                <w:sz w:val="15"/>
                <w:szCs w:val="15"/>
              </w:rPr>
              <w:t>infection</w:t>
            </w:r>
          </w:p>
        </w:tc>
        <w:tc>
          <w:tcPr>
            <w:tcW w:w="1753" w:type="dxa"/>
            <w:hideMark/>
          </w:tcPr>
          <w:p w14:paraId="7FCFCF72"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w:t>
            </w:r>
          </w:p>
        </w:tc>
        <w:tc>
          <w:tcPr>
            <w:tcW w:w="815" w:type="dxa"/>
            <w:noWrap/>
            <w:hideMark/>
          </w:tcPr>
          <w:p w14:paraId="62564638"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22D0AB49"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Large deletion</w:t>
            </w:r>
          </w:p>
          <w:p w14:paraId="3A47DA4C"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(Exon 1-14)</w:t>
            </w:r>
          </w:p>
          <w:p w14:paraId="718E7A16"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366" w:type="dxa"/>
            <w:noWrap/>
            <w:hideMark/>
          </w:tcPr>
          <w:p w14:paraId="01EE8E17"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37CDB1A4"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4F3C0930" w14:textId="77777777" w:rsidTr="00DA07FF">
        <w:trPr>
          <w:trHeight w:val="394"/>
        </w:trPr>
        <w:tc>
          <w:tcPr>
            <w:cnfStyle w:val="001000000000" w:firstRow="0" w:lastRow="0" w:firstColumn="1" w:lastColumn="0" w:oddVBand="0" w:evenVBand="0" w:oddHBand="0" w:evenHBand="0" w:firstRowFirstColumn="0" w:firstRowLastColumn="0" w:lastRowFirstColumn="0" w:lastRowLastColumn="0"/>
            <w:tcW w:w="1121" w:type="dxa"/>
            <w:noWrap/>
            <w:hideMark/>
          </w:tcPr>
          <w:p w14:paraId="37672B7B" w14:textId="20F5772E" w:rsidR="00AC122B" w:rsidRDefault="00AC122B" w:rsidP="004D6334">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5</w:t>
            </w:r>
          </w:p>
          <w:p w14:paraId="0BFBECD9" w14:textId="77777777" w:rsidR="00AC122B" w:rsidRPr="00CC385F" w:rsidRDefault="00AC122B" w:rsidP="008C2162">
            <w:pPr>
              <w:jc w:val="center"/>
              <w:rPr>
                <w:b w:val="0"/>
                <w:bCs w:val="0"/>
                <w:color w:val="000000" w:themeColor="text1"/>
                <w:sz w:val="15"/>
                <w:szCs w:val="15"/>
              </w:rPr>
            </w:pPr>
          </w:p>
        </w:tc>
        <w:tc>
          <w:tcPr>
            <w:tcW w:w="997" w:type="dxa"/>
            <w:noWrap/>
            <w:hideMark/>
          </w:tcPr>
          <w:p w14:paraId="5AB9E82B"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12/M</w:t>
            </w:r>
          </w:p>
        </w:tc>
        <w:tc>
          <w:tcPr>
            <w:tcW w:w="625" w:type="dxa"/>
            <w:noWrap/>
            <w:hideMark/>
          </w:tcPr>
          <w:p w14:paraId="290CA153"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0</w:t>
            </w:r>
          </w:p>
        </w:tc>
        <w:tc>
          <w:tcPr>
            <w:tcW w:w="654" w:type="dxa"/>
            <w:noWrap/>
            <w:hideMark/>
          </w:tcPr>
          <w:p w14:paraId="6495AF9D"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108</w:t>
            </w:r>
          </w:p>
        </w:tc>
        <w:tc>
          <w:tcPr>
            <w:tcW w:w="2839" w:type="dxa"/>
            <w:hideMark/>
          </w:tcPr>
          <w:p w14:paraId="5D7EF84B"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i/>
                <w:iCs/>
                <w:color w:val="000000" w:themeColor="text1"/>
                <w:sz w:val="15"/>
                <w:szCs w:val="15"/>
              </w:rPr>
              <w:t>Herpes</w:t>
            </w:r>
            <w:r w:rsidRPr="000F59C5">
              <w:rPr>
                <w:color w:val="000000" w:themeColor="text1"/>
                <w:sz w:val="15"/>
                <w:szCs w:val="15"/>
              </w:rPr>
              <w:t xml:space="preserve"> infection</w:t>
            </w:r>
          </w:p>
        </w:tc>
        <w:tc>
          <w:tcPr>
            <w:tcW w:w="1753" w:type="dxa"/>
            <w:hideMark/>
          </w:tcPr>
          <w:p w14:paraId="6B08426A"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 low IgM</w:t>
            </w:r>
          </w:p>
        </w:tc>
        <w:tc>
          <w:tcPr>
            <w:tcW w:w="815" w:type="dxa"/>
            <w:noWrap/>
            <w:hideMark/>
          </w:tcPr>
          <w:p w14:paraId="36E8CF4D"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1C657AF1"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 </w:t>
            </w:r>
            <w:r w:rsidRPr="00CC385F">
              <w:rPr>
                <w:color w:val="000000"/>
                <w:sz w:val="16"/>
                <w:szCs w:val="16"/>
              </w:rPr>
              <w:t>Large deletion                 (Exon 1-9)</w:t>
            </w:r>
          </w:p>
          <w:p w14:paraId="7C2A2B57"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366" w:type="dxa"/>
            <w:noWrap/>
            <w:hideMark/>
          </w:tcPr>
          <w:p w14:paraId="78CDA6DB"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04872250"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53ABBB2E" w14:textId="77777777" w:rsidTr="00DA07FF">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121" w:type="dxa"/>
            <w:noWrap/>
            <w:hideMark/>
          </w:tcPr>
          <w:p w14:paraId="4D396422" w14:textId="3E9521A3"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6</w:t>
            </w:r>
          </w:p>
          <w:p w14:paraId="7A3832F8" w14:textId="481FC3C0" w:rsidR="009D4B22" w:rsidRPr="00CC385F" w:rsidRDefault="009D4B22" w:rsidP="00DA07FF">
            <w:pPr>
              <w:jc w:val="center"/>
              <w:rPr>
                <w:b w:val="0"/>
                <w:bCs w:val="0"/>
                <w:color w:val="000000" w:themeColor="text1"/>
                <w:sz w:val="15"/>
                <w:szCs w:val="15"/>
              </w:rPr>
            </w:pPr>
          </w:p>
          <w:p w14:paraId="2DC34332" w14:textId="77777777" w:rsidR="00AC122B" w:rsidRPr="00CC385F" w:rsidRDefault="00AC122B" w:rsidP="00DA07FF">
            <w:pPr>
              <w:jc w:val="center"/>
              <w:rPr>
                <w:b w:val="0"/>
                <w:bCs w:val="0"/>
                <w:color w:val="000000" w:themeColor="text1"/>
                <w:sz w:val="15"/>
                <w:szCs w:val="15"/>
              </w:rPr>
            </w:pPr>
          </w:p>
        </w:tc>
        <w:tc>
          <w:tcPr>
            <w:tcW w:w="997" w:type="dxa"/>
            <w:noWrap/>
            <w:hideMark/>
          </w:tcPr>
          <w:p w14:paraId="36F59CA6"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12/M</w:t>
            </w:r>
          </w:p>
        </w:tc>
        <w:tc>
          <w:tcPr>
            <w:tcW w:w="625" w:type="dxa"/>
            <w:noWrap/>
            <w:hideMark/>
          </w:tcPr>
          <w:p w14:paraId="07874AB9"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12</w:t>
            </w:r>
          </w:p>
        </w:tc>
        <w:tc>
          <w:tcPr>
            <w:tcW w:w="654" w:type="dxa"/>
            <w:noWrap/>
            <w:hideMark/>
          </w:tcPr>
          <w:p w14:paraId="6C4A5A72"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36</w:t>
            </w:r>
          </w:p>
        </w:tc>
        <w:tc>
          <w:tcPr>
            <w:tcW w:w="2839" w:type="dxa"/>
            <w:hideMark/>
          </w:tcPr>
          <w:p w14:paraId="7B7CACF0"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Candidiasis, orbital cellulitis, brain abscesses</w:t>
            </w:r>
          </w:p>
        </w:tc>
        <w:tc>
          <w:tcPr>
            <w:tcW w:w="1753" w:type="dxa"/>
            <w:hideMark/>
          </w:tcPr>
          <w:p w14:paraId="7903782F"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T lymphopenia</w:t>
            </w:r>
          </w:p>
        </w:tc>
        <w:tc>
          <w:tcPr>
            <w:tcW w:w="815" w:type="dxa"/>
            <w:noWrap/>
            <w:hideMark/>
          </w:tcPr>
          <w:p w14:paraId="15268CCD"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02F45357"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c.1144 C&gt;T</w:t>
            </w:r>
          </w:p>
          <w:p w14:paraId="722DF34A"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xml:space="preserve">p.R382W </w:t>
            </w:r>
          </w:p>
          <w:p w14:paraId="67DB510C"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366" w:type="dxa"/>
            <w:noWrap/>
            <w:hideMark/>
          </w:tcPr>
          <w:p w14:paraId="63C1312B"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05882979"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4D9AF442" w14:textId="77777777" w:rsidTr="00DA07FF">
        <w:trPr>
          <w:trHeight w:val="465"/>
        </w:trPr>
        <w:tc>
          <w:tcPr>
            <w:cnfStyle w:val="001000000000" w:firstRow="0" w:lastRow="0" w:firstColumn="1" w:lastColumn="0" w:oddVBand="0" w:evenVBand="0" w:oddHBand="0" w:evenHBand="0" w:firstRowFirstColumn="0" w:firstRowLastColumn="0" w:lastRowFirstColumn="0" w:lastRowLastColumn="0"/>
            <w:tcW w:w="1121" w:type="dxa"/>
            <w:noWrap/>
            <w:hideMark/>
          </w:tcPr>
          <w:p w14:paraId="7E38C4B3" w14:textId="2BFC02F2"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-1</w:t>
            </w:r>
            <w:r w:rsidR="005857D5">
              <w:rPr>
                <w:color w:val="000000" w:themeColor="text1"/>
                <w:sz w:val="15"/>
                <w:szCs w:val="15"/>
              </w:rPr>
              <w:t>7</w:t>
            </w:r>
          </w:p>
          <w:p w14:paraId="62DF03EE" w14:textId="77777777" w:rsidR="00AC122B" w:rsidRPr="00CC385F" w:rsidRDefault="00AC122B" w:rsidP="008C2162">
            <w:pPr>
              <w:jc w:val="center"/>
              <w:rPr>
                <w:b w:val="0"/>
                <w:bCs w:val="0"/>
                <w:color w:val="000000" w:themeColor="text1"/>
                <w:sz w:val="15"/>
                <w:szCs w:val="15"/>
              </w:rPr>
            </w:pPr>
          </w:p>
        </w:tc>
        <w:tc>
          <w:tcPr>
            <w:tcW w:w="997" w:type="dxa"/>
            <w:noWrap/>
            <w:hideMark/>
          </w:tcPr>
          <w:p w14:paraId="20A6B9DF"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13/F</w:t>
            </w:r>
          </w:p>
        </w:tc>
        <w:tc>
          <w:tcPr>
            <w:tcW w:w="625" w:type="dxa"/>
            <w:noWrap/>
            <w:hideMark/>
          </w:tcPr>
          <w:p w14:paraId="373575E1"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2</w:t>
            </w:r>
          </w:p>
        </w:tc>
        <w:tc>
          <w:tcPr>
            <w:tcW w:w="654" w:type="dxa"/>
            <w:noWrap/>
            <w:hideMark/>
          </w:tcPr>
          <w:p w14:paraId="18F818B9"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44</w:t>
            </w:r>
          </w:p>
        </w:tc>
        <w:tc>
          <w:tcPr>
            <w:tcW w:w="2839" w:type="dxa"/>
            <w:hideMark/>
          </w:tcPr>
          <w:p w14:paraId="00D93ED6"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Multiple food allergy, </w:t>
            </w:r>
            <w:r w:rsidRPr="000F59C5">
              <w:rPr>
                <w:i/>
                <w:iCs/>
                <w:color w:val="000000" w:themeColor="text1"/>
                <w:sz w:val="15"/>
                <w:szCs w:val="15"/>
              </w:rPr>
              <w:t xml:space="preserve">herpetic </w:t>
            </w:r>
            <w:r w:rsidRPr="000F59C5">
              <w:rPr>
                <w:color w:val="000000" w:themeColor="text1"/>
                <w:sz w:val="15"/>
                <w:szCs w:val="15"/>
              </w:rPr>
              <w:t xml:space="preserve">skin lesions, </w:t>
            </w:r>
            <w:r w:rsidRPr="000F59C5">
              <w:rPr>
                <w:i/>
                <w:iCs/>
                <w:color w:val="000000" w:themeColor="text1"/>
                <w:sz w:val="15"/>
                <w:szCs w:val="15"/>
              </w:rPr>
              <w:t>S. pneumonia</w:t>
            </w:r>
            <w:r w:rsidRPr="000F59C5">
              <w:rPr>
                <w:color w:val="000000" w:themeColor="text1"/>
                <w:sz w:val="15"/>
                <w:szCs w:val="15"/>
              </w:rPr>
              <w:t xml:space="preserve"> infections, fungal pneumonia</w:t>
            </w:r>
          </w:p>
        </w:tc>
        <w:tc>
          <w:tcPr>
            <w:tcW w:w="1753" w:type="dxa"/>
            <w:hideMark/>
          </w:tcPr>
          <w:p w14:paraId="294C521D"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T lymphopenia, low IgM</w:t>
            </w:r>
          </w:p>
        </w:tc>
        <w:tc>
          <w:tcPr>
            <w:tcW w:w="815" w:type="dxa"/>
            <w:noWrap/>
            <w:hideMark/>
          </w:tcPr>
          <w:p w14:paraId="6FF6E91E"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6E5A0D48"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c.742-21C&gt;A</w:t>
            </w:r>
          </w:p>
          <w:p w14:paraId="0FBC829D"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366" w:type="dxa"/>
            <w:noWrap/>
            <w:hideMark/>
          </w:tcPr>
          <w:p w14:paraId="4DEB7376"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5CB95912"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2B8088F0" w14:textId="77777777" w:rsidTr="00DA07FF">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4C997752" w14:textId="307647C7"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18</w:t>
            </w:r>
          </w:p>
          <w:p w14:paraId="36835B7B" w14:textId="77777777" w:rsidR="00AC122B" w:rsidRPr="00CC385F" w:rsidRDefault="00AC122B" w:rsidP="008C2162">
            <w:pPr>
              <w:jc w:val="center"/>
              <w:rPr>
                <w:b w:val="0"/>
                <w:bCs w:val="0"/>
                <w:color w:val="000000" w:themeColor="text1"/>
                <w:sz w:val="15"/>
                <w:szCs w:val="15"/>
              </w:rPr>
            </w:pPr>
          </w:p>
        </w:tc>
        <w:tc>
          <w:tcPr>
            <w:tcW w:w="997" w:type="dxa"/>
            <w:noWrap/>
            <w:hideMark/>
          </w:tcPr>
          <w:p w14:paraId="68595D97"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5.6/M</w:t>
            </w:r>
          </w:p>
        </w:tc>
        <w:tc>
          <w:tcPr>
            <w:tcW w:w="625" w:type="dxa"/>
            <w:noWrap/>
            <w:hideMark/>
          </w:tcPr>
          <w:p w14:paraId="476856E0"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17</w:t>
            </w:r>
          </w:p>
        </w:tc>
        <w:tc>
          <w:tcPr>
            <w:tcW w:w="654" w:type="dxa"/>
            <w:noWrap/>
            <w:hideMark/>
          </w:tcPr>
          <w:p w14:paraId="08D9B43B"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48</w:t>
            </w:r>
          </w:p>
        </w:tc>
        <w:tc>
          <w:tcPr>
            <w:tcW w:w="2839" w:type="dxa"/>
            <w:hideMark/>
          </w:tcPr>
          <w:p w14:paraId="22E401A5" w14:textId="7A4EF340" w:rsidR="00AC122B" w:rsidRPr="000F59C5" w:rsidRDefault="006C2696"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Candidiasis, </w:t>
            </w:r>
            <w:r w:rsidR="00AC122B" w:rsidRPr="000F59C5">
              <w:rPr>
                <w:color w:val="000000" w:themeColor="text1"/>
                <w:sz w:val="15"/>
                <w:szCs w:val="15"/>
              </w:rPr>
              <w:t>Otitis, BE</w:t>
            </w:r>
          </w:p>
        </w:tc>
        <w:tc>
          <w:tcPr>
            <w:tcW w:w="1753" w:type="dxa"/>
            <w:hideMark/>
          </w:tcPr>
          <w:p w14:paraId="201FD1FD"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 low IgM</w:t>
            </w:r>
          </w:p>
        </w:tc>
        <w:tc>
          <w:tcPr>
            <w:tcW w:w="815" w:type="dxa"/>
            <w:noWrap/>
            <w:hideMark/>
          </w:tcPr>
          <w:p w14:paraId="7FC78F7A"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25D840D8"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xml:space="preserve"> Large deletion </w:t>
            </w:r>
          </w:p>
          <w:p w14:paraId="743C6C51"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(Exon 1-20)</w:t>
            </w:r>
          </w:p>
          <w:p w14:paraId="4D145510"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366" w:type="dxa"/>
            <w:noWrap/>
            <w:hideMark/>
          </w:tcPr>
          <w:p w14:paraId="2010278C"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26C9EC72"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440811F8" w14:textId="77777777" w:rsidTr="00DA07FF">
        <w:trPr>
          <w:trHeight w:val="581"/>
        </w:trPr>
        <w:tc>
          <w:tcPr>
            <w:cnfStyle w:val="001000000000" w:firstRow="0" w:lastRow="0" w:firstColumn="1" w:lastColumn="0" w:oddVBand="0" w:evenVBand="0" w:oddHBand="0" w:evenHBand="0" w:firstRowFirstColumn="0" w:firstRowLastColumn="0" w:lastRowFirstColumn="0" w:lastRowLastColumn="0"/>
            <w:tcW w:w="1121" w:type="dxa"/>
            <w:noWrap/>
            <w:hideMark/>
          </w:tcPr>
          <w:p w14:paraId="7D122983" w14:textId="667087D5"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19</w:t>
            </w:r>
          </w:p>
          <w:p w14:paraId="3CCF8DFC" w14:textId="77777777" w:rsidR="00AC122B" w:rsidRPr="00CC385F" w:rsidRDefault="00AC122B" w:rsidP="008C2162">
            <w:pPr>
              <w:jc w:val="center"/>
              <w:rPr>
                <w:b w:val="0"/>
                <w:bCs w:val="0"/>
                <w:color w:val="000000" w:themeColor="text1"/>
                <w:sz w:val="15"/>
                <w:szCs w:val="15"/>
              </w:rPr>
            </w:pPr>
          </w:p>
        </w:tc>
        <w:tc>
          <w:tcPr>
            <w:tcW w:w="997" w:type="dxa"/>
            <w:noWrap/>
            <w:hideMark/>
          </w:tcPr>
          <w:p w14:paraId="0186DF15"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13.1/F</w:t>
            </w:r>
          </w:p>
        </w:tc>
        <w:tc>
          <w:tcPr>
            <w:tcW w:w="625" w:type="dxa"/>
            <w:noWrap/>
            <w:hideMark/>
          </w:tcPr>
          <w:p w14:paraId="2E28D6A3"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8</w:t>
            </w:r>
          </w:p>
        </w:tc>
        <w:tc>
          <w:tcPr>
            <w:tcW w:w="654" w:type="dxa"/>
            <w:noWrap/>
            <w:hideMark/>
          </w:tcPr>
          <w:p w14:paraId="6FBEF2EB"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57</w:t>
            </w:r>
          </w:p>
        </w:tc>
        <w:tc>
          <w:tcPr>
            <w:tcW w:w="2839" w:type="dxa"/>
            <w:hideMark/>
          </w:tcPr>
          <w:p w14:paraId="0B7A268F"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Recurrent pneumonia</w:t>
            </w:r>
          </w:p>
        </w:tc>
        <w:tc>
          <w:tcPr>
            <w:tcW w:w="1753" w:type="dxa"/>
            <w:hideMark/>
          </w:tcPr>
          <w:p w14:paraId="6825FD82"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Eosinophilia, low IgM </w:t>
            </w:r>
          </w:p>
        </w:tc>
        <w:tc>
          <w:tcPr>
            <w:tcW w:w="815" w:type="dxa"/>
            <w:noWrap/>
            <w:hideMark/>
          </w:tcPr>
          <w:p w14:paraId="147B61F6"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60D9F6D9" w14:textId="4E145D11" w:rsidR="00AC122B" w:rsidRPr="00CC385F" w:rsidRDefault="00AC122B" w:rsidP="00F604D7">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Large deletion</w:t>
            </w:r>
          </w:p>
          <w:p w14:paraId="24DFCB0F"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(Exon 1-20)</w:t>
            </w:r>
          </w:p>
          <w:p w14:paraId="387DCB54"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sz w:val="15"/>
                <w:szCs w:val="15"/>
              </w:rPr>
            </w:pPr>
          </w:p>
        </w:tc>
        <w:tc>
          <w:tcPr>
            <w:tcW w:w="1366" w:type="dxa"/>
            <w:noWrap/>
            <w:hideMark/>
          </w:tcPr>
          <w:p w14:paraId="4CEE16ED"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64F271E4"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186DF99C" w14:textId="77777777" w:rsidTr="00DA07FF">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04A61E48" w14:textId="459BC024"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0</w:t>
            </w:r>
          </w:p>
          <w:p w14:paraId="73E452B2" w14:textId="77777777" w:rsidR="00AC122B" w:rsidRPr="00CC385F" w:rsidRDefault="00AC122B" w:rsidP="008C2162">
            <w:pPr>
              <w:jc w:val="center"/>
              <w:rPr>
                <w:b w:val="0"/>
                <w:bCs w:val="0"/>
                <w:color w:val="000000" w:themeColor="text1"/>
                <w:sz w:val="15"/>
                <w:szCs w:val="15"/>
              </w:rPr>
            </w:pPr>
          </w:p>
        </w:tc>
        <w:tc>
          <w:tcPr>
            <w:tcW w:w="997" w:type="dxa"/>
            <w:noWrap/>
            <w:hideMark/>
          </w:tcPr>
          <w:p w14:paraId="19456CC1"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15/M</w:t>
            </w:r>
          </w:p>
        </w:tc>
        <w:tc>
          <w:tcPr>
            <w:tcW w:w="625" w:type="dxa"/>
            <w:noWrap/>
            <w:hideMark/>
          </w:tcPr>
          <w:p w14:paraId="1769E5C8"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24</w:t>
            </w:r>
          </w:p>
        </w:tc>
        <w:tc>
          <w:tcPr>
            <w:tcW w:w="654" w:type="dxa"/>
            <w:noWrap/>
            <w:hideMark/>
          </w:tcPr>
          <w:p w14:paraId="54A0EFF0"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84</w:t>
            </w:r>
          </w:p>
        </w:tc>
        <w:tc>
          <w:tcPr>
            <w:tcW w:w="2839" w:type="dxa"/>
            <w:hideMark/>
          </w:tcPr>
          <w:p w14:paraId="3D21B290"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Multiple food allergy, herpetic infection</w:t>
            </w:r>
          </w:p>
        </w:tc>
        <w:tc>
          <w:tcPr>
            <w:tcW w:w="1753" w:type="dxa"/>
            <w:hideMark/>
          </w:tcPr>
          <w:p w14:paraId="50CC1920"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T lymphopenia, low IgM</w:t>
            </w:r>
          </w:p>
        </w:tc>
        <w:tc>
          <w:tcPr>
            <w:tcW w:w="815" w:type="dxa"/>
            <w:noWrap/>
            <w:hideMark/>
          </w:tcPr>
          <w:p w14:paraId="40ECC029"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5594AF13"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Large deletion</w:t>
            </w:r>
          </w:p>
          <w:p w14:paraId="440D3EFF"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(Exon 1-20)</w:t>
            </w:r>
          </w:p>
          <w:p w14:paraId="4B36A756"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366" w:type="dxa"/>
            <w:noWrap/>
            <w:hideMark/>
          </w:tcPr>
          <w:p w14:paraId="0ABE5AE6"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43B1D610"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0B6F1769" w14:textId="77777777" w:rsidTr="00DA07FF">
        <w:trPr>
          <w:trHeight w:val="455"/>
        </w:trPr>
        <w:tc>
          <w:tcPr>
            <w:cnfStyle w:val="001000000000" w:firstRow="0" w:lastRow="0" w:firstColumn="1" w:lastColumn="0" w:oddVBand="0" w:evenVBand="0" w:oddHBand="0" w:evenHBand="0" w:firstRowFirstColumn="0" w:firstRowLastColumn="0" w:lastRowFirstColumn="0" w:lastRowLastColumn="0"/>
            <w:tcW w:w="1121" w:type="dxa"/>
            <w:noWrap/>
            <w:hideMark/>
          </w:tcPr>
          <w:p w14:paraId="4E0D8853" w14:textId="0CEAD1C2"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1</w:t>
            </w:r>
          </w:p>
          <w:p w14:paraId="7833A9E5" w14:textId="05A5753F" w:rsidR="00AC122B" w:rsidRPr="00CC385F" w:rsidRDefault="00AC122B" w:rsidP="002F3D37">
            <w:pPr>
              <w:jc w:val="center"/>
              <w:rPr>
                <w:b w:val="0"/>
                <w:bCs w:val="0"/>
                <w:color w:val="000000" w:themeColor="text1"/>
                <w:sz w:val="15"/>
                <w:szCs w:val="15"/>
              </w:rPr>
            </w:pPr>
          </w:p>
        </w:tc>
        <w:tc>
          <w:tcPr>
            <w:tcW w:w="997" w:type="dxa"/>
            <w:noWrap/>
            <w:hideMark/>
          </w:tcPr>
          <w:p w14:paraId="7109BCE9"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17/F</w:t>
            </w:r>
          </w:p>
        </w:tc>
        <w:tc>
          <w:tcPr>
            <w:tcW w:w="625" w:type="dxa"/>
            <w:noWrap/>
            <w:hideMark/>
          </w:tcPr>
          <w:p w14:paraId="1DA12744"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hideMark/>
          </w:tcPr>
          <w:p w14:paraId="4A6C0F7A"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96</w:t>
            </w:r>
          </w:p>
        </w:tc>
        <w:tc>
          <w:tcPr>
            <w:tcW w:w="2839" w:type="dxa"/>
            <w:hideMark/>
          </w:tcPr>
          <w:p w14:paraId="2E9AA8DE"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Recurrent sinopulmonary infections</w:t>
            </w:r>
          </w:p>
        </w:tc>
        <w:tc>
          <w:tcPr>
            <w:tcW w:w="1753" w:type="dxa"/>
            <w:hideMark/>
          </w:tcPr>
          <w:p w14:paraId="7E4D158D"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w:t>
            </w:r>
          </w:p>
        </w:tc>
        <w:tc>
          <w:tcPr>
            <w:tcW w:w="815" w:type="dxa"/>
            <w:noWrap/>
            <w:hideMark/>
          </w:tcPr>
          <w:p w14:paraId="6E40B84F"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43EB92BB"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Large deletion</w:t>
            </w:r>
          </w:p>
          <w:p w14:paraId="33F1C43A" w14:textId="7D78334F" w:rsidR="00AC122B" w:rsidRPr="002F3D37" w:rsidRDefault="00AC122B" w:rsidP="002F3D37">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 xml:space="preserve">(Exon 1-25) </w:t>
            </w:r>
          </w:p>
        </w:tc>
        <w:tc>
          <w:tcPr>
            <w:tcW w:w="1366" w:type="dxa"/>
            <w:noWrap/>
            <w:hideMark/>
          </w:tcPr>
          <w:p w14:paraId="5D01BBC3"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268D07C0"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1ED5B894" w14:textId="77777777" w:rsidTr="002F3D3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21" w:type="dxa"/>
            <w:noWrap/>
            <w:hideMark/>
          </w:tcPr>
          <w:p w14:paraId="3FE1D5A3" w14:textId="6C0850C9"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2</w:t>
            </w:r>
          </w:p>
          <w:p w14:paraId="55CD946C" w14:textId="378F92DB" w:rsidR="00AC122B" w:rsidRPr="00CC385F" w:rsidRDefault="00AC122B" w:rsidP="002F3D37">
            <w:pPr>
              <w:jc w:val="center"/>
              <w:rPr>
                <w:b w:val="0"/>
                <w:bCs w:val="0"/>
                <w:color w:val="000000" w:themeColor="text1"/>
                <w:sz w:val="15"/>
                <w:szCs w:val="15"/>
              </w:rPr>
            </w:pPr>
          </w:p>
        </w:tc>
        <w:tc>
          <w:tcPr>
            <w:tcW w:w="997" w:type="dxa"/>
            <w:noWrap/>
            <w:hideMark/>
          </w:tcPr>
          <w:p w14:paraId="4AC3D4A4"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10.1/M</w:t>
            </w:r>
          </w:p>
        </w:tc>
        <w:tc>
          <w:tcPr>
            <w:tcW w:w="625" w:type="dxa"/>
            <w:noWrap/>
            <w:hideMark/>
          </w:tcPr>
          <w:p w14:paraId="55C17683"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2</w:t>
            </w:r>
          </w:p>
        </w:tc>
        <w:tc>
          <w:tcPr>
            <w:tcW w:w="654" w:type="dxa"/>
            <w:noWrap/>
            <w:hideMark/>
          </w:tcPr>
          <w:p w14:paraId="79EC5EBF"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51</w:t>
            </w:r>
          </w:p>
        </w:tc>
        <w:tc>
          <w:tcPr>
            <w:tcW w:w="2839" w:type="dxa"/>
            <w:hideMark/>
          </w:tcPr>
          <w:p w14:paraId="7BFBB973"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Recurrent pneumonia, severe dermatitis, </w:t>
            </w:r>
            <w:r w:rsidRPr="000F59C5">
              <w:rPr>
                <w:i/>
                <w:iCs/>
                <w:color w:val="000000" w:themeColor="text1"/>
                <w:sz w:val="15"/>
                <w:szCs w:val="15"/>
              </w:rPr>
              <w:t>herpetic</w:t>
            </w:r>
            <w:r w:rsidRPr="000F59C5">
              <w:rPr>
                <w:color w:val="000000" w:themeColor="text1"/>
                <w:sz w:val="15"/>
                <w:szCs w:val="15"/>
              </w:rPr>
              <w:t xml:space="preserve"> infection, </w:t>
            </w:r>
            <w:r w:rsidRPr="000F59C5">
              <w:rPr>
                <w:i/>
                <w:iCs/>
                <w:color w:val="000000" w:themeColor="text1"/>
                <w:sz w:val="15"/>
                <w:szCs w:val="15"/>
              </w:rPr>
              <w:t>S. aureus</w:t>
            </w:r>
            <w:r w:rsidRPr="000F59C5">
              <w:rPr>
                <w:color w:val="000000" w:themeColor="text1"/>
                <w:sz w:val="15"/>
                <w:szCs w:val="15"/>
              </w:rPr>
              <w:t xml:space="preserve"> infection </w:t>
            </w:r>
          </w:p>
        </w:tc>
        <w:tc>
          <w:tcPr>
            <w:tcW w:w="1753" w:type="dxa"/>
            <w:hideMark/>
          </w:tcPr>
          <w:p w14:paraId="0306588F"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c>
          <w:tcPr>
            <w:tcW w:w="815" w:type="dxa"/>
            <w:noWrap/>
            <w:hideMark/>
          </w:tcPr>
          <w:p w14:paraId="25800918"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3BE99877"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c.528 G&gt;C</w:t>
            </w:r>
          </w:p>
          <w:p w14:paraId="6AD80ED2" w14:textId="07556420" w:rsidR="00AC122B" w:rsidRPr="002F3D37" w:rsidRDefault="00AC122B" w:rsidP="002F3D37">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p.Q176H</w:t>
            </w:r>
          </w:p>
        </w:tc>
        <w:tc>
          <w:tcPr>
            <w:tcW w:w="1366" w:type="dxa"/>
            <w:noWrap/>
            <w:hideMark/>
          </w:tcPr>
          <w:p w14:paraId="7DBD81AD"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6A24BF8F" w14:textId="25673BFF"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1100EF">
              <w:rPr>
                <w:color w:val="000000" w:themeColor="text1"/>
                <w:sz w:val="15"/>
                <w:szCs w:val="15"/>
              </w:rPr>
              <w:t>3</w:t>
            </w:r>
            <w:r w:rsidRPr="00CC385F">
              <w:rPr>
                <w:color w:val="000000" w:themeColor="text1"/>
                <w:sz w:val="15"/>
                <w:szCs w:val="15"/>
              </w:rPr>
              <w:t>)</w:t>
            </w:r>
          </w:p>
        </w:tc>
      </w:tr>
      <w:tr w:rsidR="00AC122B" w:rsidRPr="00CC385F" w14:paraId="4CAC09C4" w14:textId="77777777" w:rsidTr="0010005B">
        <w:trPr>
          <w:trHeight w:val="552"/>
        </w:trPr>
        <w:tc>
          <w:tcPr>
            <w:cnfStyle w:val="001000000000" w:firstRow="0" w:lastRow="0" w:firstColumn="1" w:lastColumn="0" w:oddVBand="0" w:evenVBand="0" w:oddHBand="0" w:evenHBand="0" w:firstRowFirstColumn="0" w:firstRowLastColumn="0" w:lastRowFirstColumn="0" w:lastRowLastColumn="0"/>
            <w:tcW w:w="1121" w:type="dxa"/>
            <w:noWrap/>
            <w:hideMark/>
          </w:tcPr>
          <w:p w14:paraId="0816C143" w14:textId="0A5D0C8F"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3</w:t>
            </w:r>
          </w:p>
          <w:p w14:paraId="6C00E35B" w14:textId="1A01B267" w:rsidR="00AC122B" w:rsidRPr="00CC385F" w:rsidRDefault="00AC122B" w:rsidP="002F3D37">
            <w:pPr>
              <w:jc w:val="center"/>
              <w:rPr>
                <w:b w:val="0"/>
                <w:bCs w:val="0"/>
                <w:color w:val="000000" w:themeColor="text1"/>
                <w:sz w:val="15"/>
                <w:szCs w:val="15"/>
              </w:rPr>
            </w:pPr>
          </w:p>
        </w:tc>
        <w:tc>
          <w:tcPr>
            <w:tcW w:w="997" w:type="dxa"/>
            <w:noWrap/>
            <w:hideMark/>
          </w:tcPr>
          <w:p w14:paraId="791F06DA"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16/F</w:t>
            </w:r>
          </w:p>
        </w:tc>
        <w:tc>
          <w:tcPr>
            <w:tcW w:w="625" w:type="dxa"/>
            <w:noWrap/>
            <w:hideMark/>
          </w:tcPr>
          <w:p w14:paraId="3656CF82"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hideMark/>
          </w:tcPr>
          <w:p w14:paraId="3B6380E0"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96</w:t>
            </w:r>
          </w:p>
        </w:tc>
        <w:tc>
          <w:tcPr>
            <w:tcW w:w="2839" w:type="dxa"/>
            <w:hideMark/>
          </w:tcPr>
          <w:p w14:paraId="7353D243" w14:textId="77777777" w:rsidR="00AC122B" w:rsidRPr="000F59C5" w:rsidRDefault="00AC122B" w:rsidP="00DA07FF">
            <w:pPr>
              <w:jc w:val="both"/>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Candidiasis, </w:t>
            </w:r>
            <w:r w:rsidRPr="000F59C5">
              <w:rPr>
                <w:i/>
                <w:iCs/>
                <w:color w:val="000000" w:themeColor="text1"/>
                <w:sz w:val="15"/>
                <w:szCs w:val="15"/>
              </w:rPr>
              <w:t>herpetic</w:t>
            </w:r>
            <w:r w:rsidRPr="000F59C5">
              <w:rPr>
                <w:color w:val="000000" w:themeColor="text1"/>
                <w:sz w:val="15"/>
                <w:szCs w:val="15"/>
              </w:rPr>
              <w:t xml:space="preserve"> infection, </w:t>
            </w:r>
            <w:r w:rsidRPr="000F59C5">
              <w:rPr>
                <w:i/>
                <w:iCs/>
                <w:color w:val="000000" w:themeColor="text1"/>
                <w:sz w:val="15"/>
                <w:szCs w:val="15"/>
              </w:rPr>
              <w:t>S. aureus</w:t>
            </w:r>
            <w:r w:rsidRPr="000F59C5">
              <w:rPr>
                <w:color w:val="000000" w:themeColor="text1"/>
                <w:sz w:val="15"/>
                <w:szCs w:val="15"/>
              </w:rPr>
              <w:t>, impetigo</w:t>
            </w:r>
          </w:p>
        </w:tc>
        <w:tc>
          <w:tcPr>
            <w:tcW w:w="1753" w:type="dxa"/>
            <w:hideMark/>
          </w:tcPr>
          <w:p w14:paraId="71B639B7"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815" w:type="dxa"/>
            <w:noWrap/>
            <w:hideMark/>
          </w:tcPr>
          <w:p w14:paraId="76D1188A"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4EA75819"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 xml:space="preserve">Deletion </w:t>
            </w:r>
          </w:p>
          <w:p w14:paraId="04EB9B91"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(Exon 1-9)</w:t>
            </w:r>
          </w:p>
          <w:p w14:paraId="5DBBAD0A"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366" w:type="dxa"/>
            <w:noWrap/>
            <w:hideMark/>
          </w:tcPr>
          <w:p w14:paraId="03EA4EA6"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4ED7ED00"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AC122B" w:rsidRPr="00CC385F" w14:paraId="32A09417" w14:textId="77777777" w:rsidTr="00DA07F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7EFF8C33" w14:textId="69AAE3B4"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4</w:t>
            </w:r>
          </w:p>
          <w:p w14:paraId="2CB2853A" w14:textId="4E25E0E6" w:rsidR="00AC122B" w:rsidRPr="002F3D37" w:rsidRDefault="00AC122B" w:rsidP="002F3D37">
            <w:pPr>
              <w:jc w:val="center"/>
              <w:rPr>
                <w:b w:val="0"/>
                <w:bCs w:val="0"/>
                <w:color w:val="000000" w:themeColor="text1"/>
                <w:sz w:val="13"/>
                <w:szCs w:val="13"/>
              </w:rPr>
            </w:pPr>
          </w:p>
        </w:tc>
        <w:tc>
          <w:tcPr>
            <w:tcW w:w="997" w:type="dxa"/>
            <w:noWrap/>
            <w:hideMark/>
          </w:tcPr>
          <w:p w14:paraId="57ADCFEB"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exitus</w:t>
            </w:r>
          </w:p>
        </w:tc>
        <w:tc>
          <w:tcPr>
            <w:tcW w:w="625" w:type="dxa"/>
            <w:noWrap/>
            <w:hideMark/>
          </w:tcPr>
          <w:p w14:paraId="420E6002"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21</w:t>
            </w:r>
          </w:p>
        </w:tc>
        <w:tc>
          <w:tcPr>
            <w:tcW w:w="654" w:type="dxa"/>
            <w:noWrap/>
            <w:hideMark/>
          </w:tcPr>
          <w:p w14:paraId="3C860D4F"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48</w:t>
            </w:r>
          </w:p>
        </w:tc>
        <w:tc>
          <w:tcPr>
            <w:tcW w:w="2839" w:type="dxa"/>
            <w:hideMark/>
          </w:tcPr>
          <w:p w14:paraId="7DB96EB4"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Food allergy, </w:t>
            </w:r>
            <w:r w:rsidRPr="000F59C5">
              <w:rPr>
                <w:i/>
                <w:iCs/>
                <w:color w:val="000000" w:themeColor="text1"/>
                <w:sz w:val="15"/>
                <w:szCs w:val="15"/>
              </w:rPr>
              <w:t>CMV</w:t>
            </w:r>
            <w:r w:rsidRPr="000F59C5">
              <w:rPr>
                <w:color w:val="000000" w:themeColor="text1"/>
                <w:sz w:val="15"/>
                <w:szCs w:val="15"/>
              </w:rPr>
              <w:t xml:space="preserve"> infection</w:t>
            </w:r>
          </w:p>
        </w:tc>
        <w:tc>
          <w:tcPr>
            <w:tcW w:w="1753" w:type="dxa"/>
            <w:hideMark/>
          </w:tcPr>
          <w:p w14:paraId="4DD8FBE1"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Low IgM, T lymphopenia</w:t>
            </w:r>
          </w:p>
        </w:tc>
        <w:tc>
          <w:tcPr>
            <w:tcW w:w="815" w:type="dxa"/>
            <w:noWrap/>
            <w:hideMark/>
          </w:tcPr>
          <w:p w14:paraId="1843D6C2"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7D929927"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c.1869-1G &gt;C</w:t>
            </w:r>
          </w:p>
          <w:p w14:paraId="7C0A74B6"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366" w:type="dxa"/>
            <w:noWrap/>
            <w:hideMark/>
          </w:tcPr>
          <w:p w14:paraId="382C5A96"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189BF8B2" w14:textId="7CFF454E"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DB1540">
              <w:rPr>
                <w:color w:val="000000" w:themeColor="text1"/>
                <w:sz w:val="15"/>
                <w:szCs w:val="15"/>
              </w:rPr>
              <w:t>4</w:t>
            </w:r>
            <w:r w:rsidRPr="00CC385F">
              <w:rPr>
                <w:color w:val="000000" w:themeColor="text1"/>
                <w:sz w:val="15"/>
                <w:szCs w:val="15"/>
              </w:rPr>
              <w:t>)</w:t>
            </w:r>
          </w:p>
        </w:tc>
      </w:tr>
      <w:tr w:rsidR="00AC122B" w:rsidRPr="00CC385F" w14:paraId="413E0F26" w14:textId="77777777" w:rsidTr="00DA07FF">
        <w:trPr>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555DFE83" w14:textId="769E8294" w:rsidR="00AC122B"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5</w:t>
            </w:r>
          </w:p>
          <w:p w14:paraId="11F9BE5C" w14:textId="1E31BC56" w:rsidR="00AC122B" w:rsidRPr="002F3D37" w:rsidRDefault="00AC122B" w:rsidP="002F3D37">
            <w:pPr>
              <w:jc w:val="center"/>
              <w:rPr>
                <w:b w:val="0"/>
                <w:bCs w:val="0"/>
                <w:color w:val="000000" w:themeColor="text1"/>
                <w:sz w:val="13"/>
                <w:szCs w:val="13"/>
              </w:rPr>
            </w:pPr>
          </w:p>
        </w:tc>
        <w:tc>
          <w:tcPr>
            <w:tcW w:w="997" w:type="dxa"/>
            <w:noWrap/>
            <w:hideMark/>
          </w:tcPr>
          <w:p w14:paraId="35088FF0"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10.6/M</w:t>
            </w:r>
          </w:p>
        </w:tc>
        <w:tc>
          <w:tcPr>
            <w:tcW w:w="625" w:type="dxa"/>
            <w:noWrap/>
            <w:hideMark/>
          </w:tcPr>
          <w:p w14:paraId="2486ACBA"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10</w:t>
            </w:r>
          </w:p>
        </w:tc>
        <w:tc>
          <w:tcPr>
            <w:tcW w:w="654" w:type="dxa"/>
            <w:noWrap/>
            <w:hideMark/>
          </w:tcPr>
          <w:p w14:paraId="5D9D1A6F" w14:textId="77777777"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12</w:t>
            </w:r>
          </w:p>
        </w:tc>
        <w:tc>
          <w:tcPr>
            <w:tcW w:w="2839" w:type="dxa"/>
            <w:hideMark/>
          </w:tcPr>
          <w:p w14:paraId="6F0BFD5F" w14:textId="41FF9644"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BE, </w:t>
            </w:r>
            <w:r w:rsidR="0091104C" w:rsidRPr="000F59C5">
              <w:rPr>
                <w:i/>
                <w:iCs/>
                <w:color w:val="000000" w:themeColor="text1"/>
                <w:sz w:val="15"/>
                <w:szCs w:val="15"/>
              </w:rPr>
              <w:t>H</w:t>
            </w:r>
            <w:r w:rsidRPr="000F59C5">
              <w:rPr>
                <w:i/>
                <w:iCs/>
                <w:color w:val="000000" w:themeColor="text1"/>
                <w:sz w:val="15"/>
                <w:szCs w:val="15"/>
              </w:rPr>
              <w:t>erpes</w:t>
            </w:r>
            <w:r w:rsidRPr="000F59C5">
              <w:rPr>
                <w:color w:val="000000" w:themeColor="text1"/>
                <w:sz w:val="15"/>
                <w:szCs w:val="15"/>
              </w:rPr>
              <w:t xml:space="preserve"> infection</w:t>
            </w:r>
          </w:p>
        </w:tc>
        <w:tc>
          <w:tcPr>
            <w:tcW w:w="1753" w:type="dxa"/>
            <w:hideMark/>
          </w:tcPr>
          <w:p w14:paraId="3A0418AD"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815" w:type="dxa"/>
            <w:noWrap/>
            <w:hideMark/>
          </w:tcPr>
          <w:p w14:paraId="4A3385BB"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359E2B74"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c.1869-1G &gt;C</w:t>
            </w:r>
          </w:p>
          <w:p w14:paraId="0FF5D6C9"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366" w:type="dxa"/>
            <w:noWrap/>
            <w:hideMark/>
          </w:tcPr>
          <w:p w14:paraId="653DA819"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0966A113" w14:textId="6812C99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DB1540">
              <w:rPr>
                <w:color w:val="000000" w:themeColor="text1"/>
                <w:sz w:val="15"/>
                <w:szCs w:val="15"/>
              </w:rPr>
              <w:t>4</w:t>
            </w:r>
            <w:r w:rsidRPr="00CC385F">
              <w:rPr>
                <w:color w:val="000000" w:themeColor="text1"/>
                <w:sz w:val="15"/>
                <w:szCs w:val="15"/>
              </w:rPr>
              <w:t>)</w:t>
            </w:r>
          </w:p>
        </w:tc>
      </w:tr>
      <w:tr w:rsidR="00AC122B" w:rsidRPr="00CC385F" w14:paraId="1E6D0BE9" w14:textId="77777777" w:rsidTr="00DA07FF">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04D7F5F5" w14:textId="6D8679F9" w:rsidR="00AC122B" w:rsidRPr="00CC385F" w:rsidRDefault="00AC122B" w:rsidP="00DA07FF">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6</w:t>
            </w:r>
          </w:p>
          <w:p w14:paraId="6C03609D" w14:textId="7512EE7B" w:rsidR="003E553E" w:rsidRPr="00CC385F" w:rsidRDefault="003E553E" w:rsidP="00DA07FF">
            <w:pPr>
              <w:jc w:val="center"/>
              <w:rPr>
                <w:b w:val="0"/>
                <w:bCs w:val="0"/>
                <w:color w:val="000000" w:themeColor="text1"/>
                <w:sz w:val="15"/>
                <w:szCs w:val="15"/>
              </w:rPr>
            </w:pPr>
          </w:p>
        </w:tc>
        <w:tc>
          <w:tcPr>
            <w:tcW w:w="997" w:type="dxa"/>
            <w:noWrap/>
            <w:hideMark/>
          </w:tcPr>
          <w:p w14:paraId="589E521B"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15.1/M</w:t>
            </w:r>
          </w:p>
        </w:tc>
        <w:tc>
          <w:tcPr>
            <w:tcW w:w="625" w:type="dxa"/>
            <w:noWrap/>
            <w:hideMark/>
          </w:tcPr>
          <w:p w14:paraId="4CC0C560"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36</w:t>
            </w:r>
          </w:p>
        </w:tc>
        <w:tc>
          <w:tcPr>
            <w:tcW w:w="654" w:type="dxa"/>
            <w:noWrap/>
            <w:hideMark/>
          </w:tcPr>
          <w:p w14:paraId="1A60DF7A"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72</w:t>
            </w:r>
          </w:p>
        </w:tc>
        <w:tc>
          <w:tcPr>
            <w:tcW w:w="2839" w:type="dxa"/>
            <w:hideMark/>
          </w:tcPr>
          <w:p w14:paraId="1169F881" w14:textId="77777777"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Candidiasis, food allergy, chronic otitis</w:t>
            </w:r>
          </w:p>
        </w:tc>
        <w:tc>
          <w:tcPr>
            <w:tcW w:w="1753" w:type="dxa"/>
            <w:hideMark/>
          </w:tcPr>
          <w:p w14:paraId="296F34A5"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815" w:type="dxa"/>
            <w:noWrap/>
            <w:hideMark/>
          </w:tcPr>
          <w:p w14:paraId="2A43783B"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hideMark/>
          </w:tcPr>
          <w:p w14:paraId="7968448D"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2bp insertion in exon 26:</w:t>
            </w:r>
          </w:p>
          <w:p w14:paraId="301ABC40"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c.3176-3177insXX</w:t>
            </w:r>
          </w:p>
          <w:p w14:paraId="0CB4B3CD"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366" w:type="dxa"/>
            <w:noWrap/>
            <w:hideMark/>
          </w:tcPr>
          <w:p w14:paraId="0B627D11"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hideMark/>
          </w:tcPr>
          <w:p w14:paraId="5C64B47D" w14:textId="24D4CB00"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3D393A">
              <w:rPr>
                <w:color w:val="000000" w:themeColor="text1"/>
                <w:sz w:val="15"/>
                <w:szCs w:val="15"/>
              </w:rPr>
              <w:t>5</w:t>
            </w:r>
            <w:r w:rsidR="008C1487">
              <w:rPr>
                <w:color w:val="000000" w:themeColor="text1"/>
                <w:sz w:val="15"/>
                <w:szCs w:val="15"/>
              </w:rPr>
              <w:t>)</w:t>
            </w:r>
          </w:p>
        </w:tc>
      </w:tr>
      <w:tr w:rsidR="00AC122B" w:rsidRPr="00CC385F" w14:paraId="2FA69C5E" w14:textId="77777777" w:rsidTr="00DA07FF">
        <w:trPr>
          <w:trHeight w:val="521"/>
        </w:trPr>
        <w:tc>
          <w:tcPr>
            <w:cnfStyle w:val="001000000000" w:firstRow="0" w:lastRow="0" w:firstColumn="1" w:lastColumn="0" w:oddVBand="0" w:evenVBand="0" w:oddHBand="0" w:evenHBand="0" w:firstRowFirstColumn="0" w:firstRowLastColumn="0" w:lastRowFirstColumn="0" w:lastRowLastColumn="0"/>
            <w:tcW w:w="1121" w:type="dxa"/>
            <w:noWrap/>
          </w:tcPr>
          <w:p w14:paraId="79045012" w14:textId="7FFDE44F" w:rsidR="00AC122B" w:rsidRPr="00CC385F" w:rsidRDefault="00AC122B" w:rsidP="004D6334">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-2</w:t>
            </w:r>
            <w:r w:rsidR="005857D5">
              <w:rPr>
                <w:color w:val="000000" w:themeColor="text1"/>
                <w:sz w:val="15"/>
                <w:szCs w:val="15"/>
              </w:rPr>
              <w:t>7</w:t>
            </w:r>
          </w:p>
          <w:p w14:paraId="151A0E0C" w14:textId="7253CA35" w:rsidR="003E553E" w:rsidRPr="002F3D37" w:rsidRDefault="003E553E" w:rsidP="002F3D37">
            <w:pPr>
              <w:jc w:val="center"/>
              <w:rPr>
                <w:b w:val="0"/>
                <w:bCs w:val="0"/>
                <w:color w:val="000000" w:themeColor="text1"/>
                <w:sz w:val="10"/>
                <w:szCs w:val="10"/>
              </w:rPr>
            </w:pPr>
          </w:p>
        </w:tc>
        <w:tc>
          <w:tcPr>
            <w:tcW w:w="997" w:type="dxa"/>
            <w:noWrap/>
          </w:tcPr>
          <w:p w14:paraId="23999E61" w14:textId="3580B914"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18/M</w:t>
            </w:r>
          </w:p>
        </w:tc>
        <w:tc>
          <w:tcPr>
            <w:tcW w:w="625" w:type="dxa"/>
            <w:noWrap/>
          </w:tcPr>
          <w:p w14:paraId="575DB5AB" w14:textId="2648F588"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36</w:t>
            </w:r>
          </w:p>
        </w:tc>
        <w:tc>
          <w:tcPr>
            <w:tcW w:w="654" w:type="dxa"/>
            <w:noWrap/>
          </w:tcPr>
          <w:p w14:paraId="410F576F" w14:textId="58001DE6"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120</w:t>
            </w:r>
          </w:p>
        </w:tc>
        <w:tc>
          <w:tcPr>
            <w:tcW w:w="2839" w:type="dxa"/>
          </w:tcPr>
          <w:p w14:paraId="049A0FE6" w14:textId="1787E2F0"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Multiple food allergies, </w:t>
            </w:r>
            <w:r w:rsidRPr="000F59C5">
              <w:rPr>
                <w:i/>
                <w:iCs/>
                <w:color w:val="000000" w:themeColor="text1"/>
                <w:sz w:val="15"/>
                <w:szCs w:val="15"/>
              </w:rPr>
              <w:t>HPV</w:t>
            </w:r>
            <w:r w:rsidRPr="000F59C5">
              <w:rPr>
                <w:color w:val="000000" w:themeColor="text1"/>
                <w:sz w:val="15"/>
                <w:szCs w:val="15"/>
              </w:rPr>
              <w:t xml:space="preserve"> infection, vasculitis, chronic otitis, </w:t>
            </w:r>
            <w:r w:rsidRPr="000F59C5">
              <w:rPr>
                <w:i/>
                <w:iCs/>
                <w:color w:val="000000" w:themeColor="text1"/>
                <w:sz w:val="15"/>
                <w:szCs w:val="15"/>
              </w:rPr>
              <w:t>P. aeruginosa</w:t>
            </w:r>
            <w:r w:rsidRPr="000F59C5">
              <w:rPr>
                <w:color w:val="000000" w:themeColor="text1"/>
                <w:sz w:val="15"/>
                <w:szCs w:val="15"/>
              </w:rPr>
              <w:t xml:space="preserve"> infection</w:t>
            </w:r>
          </w:p>
        </w:tc>
        <w:tc>
          <w:tcPr>
            <w:tcW w:w="1753" w:type="dxa"/>
          </w:tcPr>
          <w:p w14:paraId="2560A47A" w14:textId="5319D79F"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Eosinophilia, low IgM, </w:t>
            </w:r>
            <w:r w:rsidRPr="000F59C5">
              <w:rPr>
                <w:color w:val="000000" w:themeColor="text1"/>
                <w:sz w:val="15"/>
                <w:szCs w:val="15"/>
              </w:rPr>
              <w:t>low CSB</w:t>
            </w:r>
          </w:p>
        </w:tc>
        <w:tc>
          <w:tcPr>
            <w:tcW w:w="815" w:type="dxa"/>
            <w:noWrap/>
          </w:tcPr>
          <w:p w14:paraId="07929F76" w14:textId="2171BEB6"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tcPr>
          <w:p w14:paraId="23AE1EB1"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 xml:space="preserve">Deletion </w:t>
            </w:r>
          </w:p>
          <w:p w14:paraId="69DC2638"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(exon 27)</w:t>
            </w:r>
          </w:p>
          <w:p w14:paraId="1EFC1BC1"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366" w:type="dxa"/>
            <w:noWrap/>
          </w:tcPr>
          <w:p w14:paraId="48C18332" w14:textId="3DB31BD8"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42D2E4F6" w14:textId="18768C95" w:rsidR="00AC122B" w:rsidRPr="00CC385F" w:rsidRDefault="008C1487"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Reported (2)</w:t>
            </w:r>
          </w:p>
        </w:tc>
      </w:tr>
      <w:tr w:rsidR="00AC122B" w:rsidRPr="00CC385F" w14:paraId="18E875F8" w14:textId="77777777" w:rsidTr="00DA07FF">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5C3BAAE5" w14:textId="21C0942E" w:rsidR="00AC122B" w:rsidRPr="00CC385F" w:rsidRDefault="00AC122B" w:rsidP="00B83F38">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28</w:t>
            </w:r>
          </w:p>
          <w:p w14:paraId="19A1D193" w14:textId="13815841" w:rsidR="003E553E" w:rsidRPr="00CC385F" w:rsidRDefault="003E553E" w:rsidP="00DA07FF">
            <w:pPr>
              <w:jc w:val="center"/>
              <w:rPr>
                <w:color w:val="000000" w:themeColor="text1"/>
                <w:sz w:val="15"/>
                <w:szCs w:val="15"/>
              </w:rPr>
            </w:pPr>
          </w:p>
        </w:tc>
        <w:tc>
          <w:tcPr>
            <w:tcW w:w="997" w:type="dxa"/>
            <w:noWrap/>
          </w:tcPr>
          <w:p w14:paraId="6FF1B5D0" w14:textId="7817FE30"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20/M</w:t>
            </w:r>
          </w:p>
        </w:tc>
        <w:tc>
          <w:tcPr>
            <w:tcW w:w="625" w:type="dxa"/>
            <w:noWrap/>
          </w:tcPr>
          <w:p w14:paraId="26D8DC5B" w14:textId="4B7F6B6D"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tcPr>
          <w:p w14:paraId="688A6932" w14:textId="72491554"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10</w:t>
            </w:r>
          </w:p>
        </w:tc>
        <w:tc>
          <w:tcPr>
            <w:tcW w:w="2839" w:type="dxa"/>
          </w:tcPr>
          <w:p w14:paraId="20F290B6" w14:textId="78C42475" w:rsidR="00AC122B" w:rsidRPr="000F59C5"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Multiple food allergy, brain abscess, </w:t>
            </w:r>
            <w:r w:rsidRPr="000F59C5">
              <w:rPr>
                <w:i/>
                <w:iCs/>
                <w:color w:val="000000" w:themeColor="text1"/>
                <w:sz w:val="15"/>
                <w:szCs w:val="15"/>
              </w:rPr>
              <w:t>TB</w:t>
            </w:r>
            <w:r w:rsidRPr="000F59C5">
              <w:rPr>
                <w:color w:val="000000" w:themeColor="text1"/>
                <w:sz w:val="15"/>
                <w:szCs w:val="15"/>
              </w:rPr>
              <w:t xml:space="preserve">, laryngeal papilloma </w:t>
            </w:r>
          </w:p>
        </w:tc>
        <w:tc>
          <w:tcPr>
            <w:tcW w:w="1753" w:type="dxa"/>
          </w:tcPr>
          <w:p w14:paraId="14A65F06" w14:textId="17B7A0E8"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815" w:type="dxa"/>
            <w:noWrap/>
          </w:tcPr>
          <w:p w14:paraId="4D9838E7" w14:textId="7AA49641"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tcPr>
          <w:p w14:paraId="172541BD"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Large deletion</w:t>
            </w:r>
          </w:p>
          <w:p w14:paraId="0B57A889"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 xml:space="preserve">(Exon 5-22) </w:t>
            </w:r>
          </w:p>
          <w:p w14:paraId="63CBD9F2" w14:textId="77777777"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366" w:type="dxa"/>
            <w:noWrap/>
          </w:tcPr>
          <w:p w14:paraId="1E750590" w14:textId="3CE93E13" w:rsidR="00AC122B" w:rsidRPr="00CC385F" w:rsidRDefault="00AC122B"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0A632754" w14:textId="2FC061F6" w:rsidR="00AC122B" w:rsidRPr="00CC385F" w:rsidRDefault="008C1487" w:rsidP="00DA07FF">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Reported (2)</w:t>
            </w:r>
          </w:p>
        </w:tc>
      </w:tr>
      <w:tr w:rsidR="00AC122B" w:rsidRPr="00CC385F" w14:paraId="6223E292" w14:textId="77777777" w:rsidTr="002F3D37">
        <w:trPr>
          <w:trHeight w:val="702"/>
        </w:trPr>
        <w:tc>
          <w:tcPr>
            <w:cnfStyle w:val="001000000000" w:firstRow="0" w:lastRow="0" w:firstColumn="1" w:lastColumn="0" w:oddVBand="0" w:evenVBand="0" w:oddHBand="0" w:evenHBand="0" w:firstRowFirstColumn="0" w:firstRowLastColumn="0" w:lastRowFirstColumn="0" w:lastRowLastColumn="0"/>
            <w:tcW w:w="1121" w:type="dxa"/>
            <w:noWrap/>
          </w:tcPr>
          <w:p w14:paraId="40A025D7" w14:textId="3B333C8F" w:rsidR="00AC122B" w:rsidRPr="00CC385F" w:rsidRDefault="00AC122B" w:rsidP="004D6334">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w:t>
            </w:r>
            <w:r w:rsidR="005857D5">
              <w:rPr>
                <w:color w:val="000000" w:themeColor="text1"/>
                <w:sz w:val="15"/>
                <w:szCs w:val="15"/>
              </w:rPr>
              <w:t>29</w:t>
            </w:r>
          </w:p>
          <w:p w14:paraId="164F1731" w14:textId="642378F9" w:rsidR="003E553E" w:rsidRPr="00CC385F" w:rsidRDefault="003E553E" w:rsidP="00DA07FF">
            <w:pPr>
              <w:jc w:val="center"/>
              <w:rPr>
                <w:color w:val="000000" w:themeColor="text1"/>
                <w:sz w:val="15"/>
                <w:szCs w:val="15"/>
              </w:rPr>
            </w:pPr>
          </w:p>
        </w:tc>
        <w:tc>
          <w:tcPr>
            <w:tcW w:w="997" w:type="dxa"/>
            <w:noWrap/>
          </w:tcPr>
          <w:p w14:paraId="73396F91" w14:textId="5AD881AB"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12/M</w:t>
            </w:r>
          </w:p>
        </w:tc>
        <w:tc>
          <w:tcPr>
            <w:tcW w:w="625" w:type="dxa"/>
            <w:noWrap/>
          </w:tcPr>
          <w:p w14:paraId="7D79F36D" w14:textId="3EF371C9"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18</w:t>
            </w:r>
          </w:p>
        </w:tc>
        <w:tc>
          <w:tcPr>
            <w:tcW w:w="654" w:type="dxa"/>
            <w:noWrap/>
          </w:tcPr>
          <w:p w14:paraId="4A7C9036" w14:textId="1C60FEBE"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108</w:t>
            </w:r>
          </w:p>
        </w:tc>
        <w:tc>
          <w:tcPr>
            <w:tcW w:w="2839" w:type="dxa"/>
          </w:tcPr>
          <w:p w14:paraId="27B54BF3" w14:textId="501986E1" w:rsidR="00AC122B" w:rsidRPr="000F59C5"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Multiple food allergy, meningitis, brain abscesses and </w:t>
            </w:r>
            <w:r w:rsidRPr="000F59C5">
              <w:rPr>
                <w:i/>
                <w:iCs/>
                <w:color w:val="000000" w:themeColor="text1"/>
                <w:sz w:val="15"/>
                <w:szCs w:val="15"/>
              </w:rPr>
              <w:t>S. aureus, A. fumigatus</w:t>
            </w:r>
            <w:r w:rsidRPr="000F59C5">
              <w:rPr>
                <w:color w:val="000000" w:themeColor="text1"/>
                <w:sz w:val="15"/>
                <w:szCs w:val="15"/>
              </w:rPr>
              <w:t xml:space="preserve">, </w:t>
            </w:r>
            <w:r w:rsidRPr="000F59C5">
              <w:rPr>
                <w:i/>
                <w:iCs/>
                <w:color w:val="000000" w:themeColor="text1"/>
                <w:sz w:val="15"/>
                <w:szCs w:val="15"/>
              </w:rPr>
              <w:t>Proteus mirabilis</w:t>
            </w:r>
            <w:r w:rsidRPr="000F59C5">
              <w:rPr>
                <w:color w:val="000000" w:themeColor="text1"/>
                <w:sz w:val="15"/>
                <w:szCs w:val="15"/>
              </w:rPr>
              <w:t xml:space="preserve"> infections, molluscum contagiosum, cholangitis </w:t>
            </w:r>
          </w:p>
        </w:tc>
        <w:tc>
          <w:tcPr>
            <w:tcW w:w="1753" w:type="dxa"/>
          </w:tcPr>
          <w:p w14:paraId="712F6511" w14:textId="7E5846FE"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815" w:type="dxa"/>
            <w:noWrap/>
          </w:tcPr>
          <w:p w14:paraId="42453B6E" w14:textId="1BA875A3"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tcPr>
          <w:p w14:paraId="28B5AF54"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Large deletion</w:t>
            </w:r>
          </w:p>
          <w:p w14:paraId="5D13FD6F" w14:textId="77777777"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(Exon 2-24)</w:t>
            </w:r>
          </w:p>
          <w:p w14:paraId="7505C758" w14:textId="62EE75F2"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themeColor="text1"/>
                <w:sz w:val="15"/>
                <w:szCs w:val="15"/>
              </w:rPr>
              <w:t xml:space="preserve"> </w:t>
            </w:r>
          </w:p>
        </w:tc>
        <w:tc>
          <w:tcPr>
            <w:tcW w:w="1366" w:type="dxa"/>
            <w:noWrap/>
          </w:tcPr>
          <w:p w14:paraId="79BD79BF" w14:textId="712FB0F5" w:rsidR="00AC122B" w:rsidRPr="00CC385F" w:rsidRDefault="00AC122B"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74F47B1C" w14:textId="27663F96" w:rsidR="00AC122B" w:rsidRPr="00CC385F" w:rsidRDefault="008C1487" w:rsidP="00DA07FF">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Reported (2)</w:t>
            </w:r>
          </w:p>
        </w:tc>
      </w:tr>
    </w:tbl>
    <w:p w14:paraId="4185DB8F" w14:textId="77777777" w:rsidR="00DA07FF" w:rsidRDefault="00DA07FF" w:rsidP="00C24E6A">
      <w:pPr>
        <w:ind w:left="-284" w:right="2359"/>
        <w:rPr>
          <w:rFonts w:ascii="Arial" w:hAnsi="Arial" w:cs="Arial"/>
          <w:b/>
          <w:color w:val="000000" w:themeColor="text1"/>
          <w:sz w:val="13"/>
          <w:szCs w:val="15"/>
        </w:rPr>
      </w:pPr>
    </w:p>
    <w:p w14:paraId="2A92B4CE" w14:textId="1282F479" w:rsidR="003A6126" w:rsidRDefault="00AC122B" w:rsidP="008A2115">
      <w:pPr>
        <w:ind w:left="-284" w:right="2500"/>
        <w:rPr>
          <w:rFonts w:ascii="Arial" w:hAnsi="Arial" w:cs="Arial"/>
          <w:color w:val="000000" w:themeColor="text1"/>
          <w:sz w:val="13"/>
          <w:szCs w:val="15"/>
        </w:rPr>
      </w:pPr>
      <w:r w:rsidRPr="00CC385F">
        <w:rPr>
          <w:rFonts w:ascii="Arial" w:hAnsi="Arial" w:cs="Arial"/>
          <w:b/>
          <w:color w:val="000000" w:themeColor="text1"/>
          <w:sz w:val="13"/>
          <w:szCs w:val="15"/>
        </w:rPr>
        <w:t xml:space="preserve">Abbreviations: </w:t>
      </w:r>
      <w:r w:rsidR="00FF3E13" w:rsidRPr="00CC385F">
        <w:rPr>
          <w:rFonts w:ascii="Arial" w:hAnsi="Arial" w:cs="Arial"/>
          <w:color w:val="000000" w:themeColor="text1"/>
          <w:sz w:val="13"/>
          <w:szCs w:val="15"/>
        </w:rPr>
        <w:t xml:space="preserve">AOO: Age of onset, AOD: Age of diagnosis, </w:t>
      </w:r>
      <w:r w:rsidR="00FF3E13">
        <w:rPr>
          <w:rFonts w:ascii="Arial" w:hAnsi="Arial" w:cs="Arial"/>
          <w:color w:val="000000" w:themeColor="text1"/>
          <w:sz w:val="13"/>
          <w:szCs w:val="15"/>
        </w:rPr>
        <w:t>A. fumigatus: Aspergi</w:t>
      </w:r>
      <w:r w:rsidR="00D8086F">
        <w:rPr>
          <w:rFonts w:ascii="Arial" w:hAnsi="Arial" w:cs="Arial"/>
          <w:color w:val="000000" w:themeColor="text1"/>
          <w:sz w:val="13"/>
          <w:szCs w:val="15"/>
        </w:rPr>
        <w:t>l</w:t>
      </w:r>
      <w:r w:rsidR="00FF3E13">
        <w:rPr>
          <w:rFonts w:ascii="Arial" w:hAnsi="Arial" w:cs="Arial"/>
          <w:color w:val="000000" w:themeColor="text1"/>
          <w:sz w:val="13"/>
          <w:szCs w:val="15"/>
        </w:rPr>
        <w:t xml:space="preserve">lus fumigatus, </w:t>
      </w:r>
      <w:r w:rsidR="007A570F" w:rsidRPr="00CC385F">
        <w:rPr>
          <w:rFonts w:ascii="Arial" w:hAnsi="Arial" w:cs="Arial"/>
          <w:color w:val="000000" w:themeColor="text1"/>
          <w:sz w:val="13"/>
          <w:szCs w:val="15"/>
        </w:rPr>
        <w:t xml:space="preserve">BE: </w:t>
      </w:r>
      <w:r w:rsidR="00BB74E6">
        <w:rPr>
          <w:rFonts w:ascii="Arial" w:hAnsi="Arial" w:cs="Arial"/>
          <w:color w:val="000000" w:themeColor="text1"/>
          <w:sz w:val="13"/>
          <w:szCs w:val="15"/>
        </w:rPr>
        <w:t>B</w:t>
      </w:r>
      <w:r w:rsidR="007A570F" w:rsidRPr="00CC385F">
        <w:rPr>
          <w:rFonts w:ascii="Arial" w:hAnsi="Arial" w:cs="Arial"/>
          <w:color w:val="000000" w:themeColor="text1"/>
          <w:sz w:val="13"/>
          <w:szCs w:val="15"/>
        </w:rPr>
        <w:t xml:space="preserve">ronchiectasis, </w:t>
      </w:r>
      <w:r w:rsidR="009A5D4A" w:rsidRPr="00CC385F">
        <w:rPr>
          <w:rFonts w:ascii="Arial" w:hAnsi="Arial" w:cs="Arial"/>
          <w:color w:val="000000" w:themeColor="text1"/>
          <w:sz w:val="13"/>
          <w:szCs w:val="15"/>
        </w:rPr>
        <w:t xml:space="preserve">CMV: </w:t>
      </w:r>
      <w:r w:rsidR="00BB74E6">
        <w:rPr>
          <w:rFonts w:ascii="Arial" w:hAnsi="Arial" w:cs="Arial"/>
          <w:color w:val="000000" w:themeColor="text1"/>
          <w:sz w:val="13"/>
          <w:szCs w:val="15"/>
        </w:rPr>
        <w:t>C</w:t>
      </w:r>
      <w:r w:rsidR="009A5D4A" w:rsidRPr="00CC385F">
        <w:rPr>
          <w:rFonts w:ascii="Arial" w:hAnsi="Arial" w:cs="Arial"/>
          <w:color w:val="000000" w:themeColor="text1"/>
          <w:sz w:val="13"/>
          <w:szCs w:val="15"/>
        </w:rPr>
        <w:t xml:space="preserve">ytomegalovirus, CSB: </w:t>
      </w:r>
      <w:r w:rsidR="00BB74E6">
        <w:rPr>
          <w:rFonts w:ascii="Arial" w:hAnsi="Arial" w:cs="Arial"/>
          <w:color w:val="000000" w:themeColor="text1"/>
          <w:sz w:val="13"/>
          <w:szCs w:val="15"/>
        </w:rPr>
        <w:t>C</w:t>
      </w:r>
      <w:r w:rsidR="009A5D4A" w:rsidRPr="00CC385F">
        <w:rPr>
          <w:rFonts w:ascii="Arial" w:hAnsi="Arial" w:cs="Arial"/>
          <w:color w:val="000000" w:themeColor="text1"/>
          <w:sz w:val="13"/>
          <w:szCs w:val="15"/>
        </w:rPr>
        <w:t>lass</w:t>
      </w:r>
      <w:r w:rsidR="009A5D4A">
        <w:rPr>
          <w:rFonts w:ascii="Arial" w:hAnsi="Arial" w:cs="Arial"/>
          <w:color w:val="000000" w:themeColor="text1"/>
          <w:sz w:val="13"/>
          <w:szCs w:val="15"/>
        </w:rPr>
        <w:t>-</w:t>
      </w:r>
      <w:r w:rsidR="009A5D4A" w:rsidRPr="00CC385F">
        <w:rPr>
          <w:rFonts w:ascii="Arial" w:hAnsi="Arial" w:cs="Arial"/>
          <w:color w:val="000000" w:themeColor="text1"/>
          <w:sz w:val="13"/>
          <w:szCs w:val="15"/>
        </w:rPr>
        <w:t xml:space="preserve">switched </w:t>
      </w:r>
      <w:r w:rsidR="009A5D4A">
        <w:rPr>
          <w:rFonts w:ascii="Arial" w:hAnsi="Arial" w:cs="Arial"/>
          <w:color w:val="000000" w:themeColor="text1"/>
          <w:sz w:val="13"/>
          <w:szCs w:val="15"/>
        </w:rPr>
        <w:t xml:space="preserve">memory </w:t>
      </w:r>
      <w:r w:rsidR="009A5D4A" w:rsidRPr="00CC385F">
        <w:rPr>
          <w:rFonts w:ascii="Arial" w:hAnsi="Arial" w:cs="Arial"/>
          <w:color w:val="000000" w:themeColor="text1"/>
          <w:sz w:val="13"/>
          <w:szCs w:val="15"/>
        </w:rPr>
        <w:t>B cells</w:t>
      </w:r>
      <w:r w:rsidR="009A5D4A">
        <w:rPr>
          <w:rFonts w:ascii="Arial" w:hAnsi="Arial" w:cs="Arial"/>
          <w:color w:val="000000" w:themeColor="text1"/>
          <w:sz w:val="13"/>
          <w:szCs w:val="15"/>
        </w:rPr>
        <w:t xml:space="preserve">, </w:t>
      </w:r>
      <w:r w:rsidR="0053263E" w:rsidRPr="00CC385F">
        <w:rPr>
          <w:rFonts w:ascii="Arial" w:hAnsi="Arial" w:cs="Arial"/>
          <w:color w:val="000000" w:themeColor="text1"/>
          <w:sz w:val="13"/>
          <w:szCs w:val="15"/>
        </w:rPr>
        <w:t xml:space="preserve">HPV: </w:t>
      </w:r>
      <w:r w:rsidR="00BB74E6">
        <w:rPr>
          <w:rFonts w:ascii="Arial" w:hAnsi="Arial" w:cs="Arial"/>
          <w:color w:val="000000" w:themeColor="text1"/>
          <w:sz w:val="13"/>
          <w:szCs w:val="15"/>
        </w:rPr>
        <w:t>H</w:t>
      </w:r>
      <w:r w:rsidR="0053263E" w:rsidRPr="00CC385F">
        <w:rPr>
          <w:rFonts w:ascii="Arial" w:hAnsi="Arial" w:cs="Arial"/>
          <w:color w:val="000000" w:themeColor="text1"/>
          <w:sz w:val="13"/>
          <w:szCs w:val="15"/>
        </w:rPr>
        <w:t xml:space="preserve">uman papilloma virus, </w:t>
      </w:r>
      <w:r w:rsidR="00FF3E13">
        <w:rPr>
          <w:rFonts w:ascii="Arial" w:hAnsi="Arial" w:cs="Arial"/>
          <w:color w:val="000000" w:themeColor="text1"/>
          <w:sz w:val="13"/>
          <w:szCs w:val="13"/>
        </w:rPr>
        <w:t xml:space="preserve">P. </w:t>
      </w:r>
      <w:r w:rsidR="00FF3E13" w:rsidRPr="00242C30">
        <w:rPr>
          <w:rFonts w:ascii="Arial" w:hAnsi="Arial" w:cs="Arial"/>
          <w:color w:val="000000" w:themeColor="text1"/>
          <w:sz w:val="13"/>
          <w:szCs w:val="13"/>
        </w:rPr>
        <w:t>aeruginosa</w:t>
      </w:r>
      <w:r w:rsidR="00FF3E13">
        <w:rPr>
          <w:rFonts w:ascii="Arial" w:hAnsi="Arial" w:cs="Arial"/>
          <w:color w:val="000000" w:themeColor="text1"/>
          <w:sz w:val="13"/>
          <w:szCs w:val="13"/>
        </w:rPr>
        <w:t xml:space="preserve">: </w:t>
      </w:r>
      <w:r w:rsidR="00FF3E13" w:rsidRPr="001734EC">
        <w:rPr>
          <w:rFonts w:ascii="Arial" w:hAnsi="Arial" w:cs="Arial"/>
          <w:i/>
          <w:color w:val="000000" w:themeColor="text1"/>
          <w:sz w:val="13"/>
          <w:szCs w:val="13"/>
        </w:rPr>
        <w:t>Pseudomonas aeruginosa</w:t>
      </w:r>
      <w:r w:rsidR="00FF3E13">
        <w:rPr>
          <w:rFonts w:ascii="Arial" w:hAnsi="Arial" w:cs="Arial"/>
          <w:color w:val="000000" w:themeColor="text1"/>
          <w:sz w:val="13"/>
          <w:szCs w:val="13"/>
        </w:rPr>
        <w:t xml:space="preserve">, </w:t>
      </w:r>
      <w:r w:rsidR="00FF3E13" w:rsidRPr="00242C30">
        <w:rPr>
          <w:rFonts w:ascii="Arial" w:hAnsi="Arial" w:cs="Arial"/>
          <w:color w:val="000000" w:themeColor="text1"/>
          <w:sz w:val="13"/>
          <w:szCs w:val="13"/>
        </w:rPr>
        <w:t xml:space="preserve">S. pneumonia: </w:t>
      </w:r>
      <w:r w:rsidR="00FF3E13" w:rsidRPr="001734EC">
        <w:rPr>
          <w:rFonts w:ascii="Arial" w:hAnsi="Arial" w:cs="Arial"/>
          <w:i/>
          <w:color w:val="000000" w:themeColor="text1"/>
          <w:sz w:val="13"/>
          <w:szCs w:val="13"/>
        </w:rPr>
        <w:t xml:space="preserve">Streptococcus </w:t>
      </w:r>
      <w:r w:rsidR="001734EC" w:rsidRPr="001734EC">
        <w:rPr>
          <w:rFonts w:ascii="Arial" w:hAnsi="Arial" w:cs="Arial"/>
          <w:i/>
          <w:color w:val="000000" w:themeColor="text1"/>
          <w:sz w:val="13"/>
          <w:szCs w:val="13"/>
        </w:rPr>
        <w:t>pneumonia</w:t>
      </w:r>
      <w:r w:rsidR="00FF3E13" w:rsidRPr="00242C30">
        <w:rPr>
          <w:rFonts w:ascii="Arial" w:hAnsi="Arial" w:cs="Arial"/>
          <w:color w:val="000000" w:themeColor="text1"/>
          <w:sz w:val="13"/>
          <w:szCs w:val="13"/>
        </w:rPr>
        <w:t>,</w:t>
      </w:r>
      <w:r w:rsidR="00FF3E13">
        <w:rPr>
          <w:rFonts w:ascii="Arial" w:hAnsi="Arial" w:cs="Arial"/>
          <w:color w:val="000000" w:themeColor="text1"/>
          <w:sz w:val="13"/>
          <w:szCs w:val="13"/>
        </w:rPr>
        <w:t xml:space="preserve"> </w:t>
      </w:r>
      <w:r w:rsidR="00FF3E13" w:rsidRPr="00242C30">
        <w:rPr>
          <w:rFonts w:ascii="Arial" w:hAnsi="Arial" w:cs="Arial"/>
          <w:color w:val="000000" w:themeColor="text1"/>
          <w:sz w:val="13"/>
          <w:szCs w:val="13"/>
        </w:rPr>
        <w:t xml:space="preserve">S. aureus: </w:t>
      </w:r>
      <w:r w:rsidR="00FF3E13" w:rsidRPr="001734EC">
        <w:rPr>
          <w:rFonts w:ascii="Arial" w:hAnsi="Arial" w:cs="Arial"/>
          <w:i/>
          <w:color w:val="000000" w:themeColor="text1"/>
          <w:sz w:val="13"/>
          <w:szCs w:val="13"/>
        </w:rPr>
        <w:t xml:space="preserve">Staphylococcus </w:t>
      </w:r>
      <w:r w:rsidR="001734EC" w:rsidRPr="001734EC">
        <w:rPr>
          <w:rFonts w:ascii="Arial" w:hAnsi="Arial" w:cs="Arial"/>
          <w:i/>
          <w:color w:val="000000" w:themeColor="text1"/>
          <w:sz w:val="13"/>
          <w:szCs w:val="13"/>
        </w:rPr>
        <w:t>aureus</w:t>
      </w:r>
      <w:r w:rsidR="00FF3E13">
        <w:rPr>
          <w:rFonts w:ascii="Arial" w:hAnsi="Arial" w:cs="Arial"/>
          <w:color w:val="000000" w:themeColor="text1"/>
          <w:sz w:val="13"/>
          <w:szCs w:val="15"/>
        </w:rPr>
        <w:t xml:space="preserve">, </w:t>
      </w:r>
      <w:r w:rsidR="0053263E">
        <w:rPr>
          <w:rFonts w:ascii="Arial" w:hAnsi="Arial" w:cs="Arial"/>
          <w:color w:val="000000" w:themeColor="text1"/>
          <w:sz w:val="13"/>
          <w:szCs w:val="15"/>
        </w:rPr>
        <w:t xml:space="preserve">TB: </w:t>
      </w:r>
      <w:r w:rsidR="00BB74E6">
        <w:rPr>
          <w:rFonts w:ascii="Arial" w:hAnsi="Arial" w:cs="Arial"/>
          <w:color w:val="000000" w:themeColor="text1"/>
          <w:sz w:val="13"/>
          <w:szCs w:val="15"/>
        </w:rPr>
        <w:t>T</w:t>
      </w:r>
      <w:r w:rsidR="0053263E">
        <w:rPr>
          <w:rFonts w:ascii="Arial" w:hAnsi="Arial" w:cs="Arial"/>
          <w:color w:val="000000" w:themeColor="text1"/>
          <w:sz w:val="13"/>
          <w:szCs w:val="15"/>
        </w:rPr>
        <w:t xml:space="preserve">uberculosis, </w:t>
      </w:r>
      <w:r w:rsidR="007A570F" w:rsidRPr="00CC385F">
        <w:rPr>
          <w:rFonts w:ascii="Arial" w:hAnsi="Arial" w:cs="Arial"/>
          <w:color w:val="000000" w:themeColor="text1"/>
          <w:sz w:val="13"/>
          <w:szCs w:val="15"/>
        </w:rPr>
        <w:t xml:space="preserve">mos: months, </w:t>
      </w:r>
      <w:r w:rsidR="00C24E6A" w:rsidRPr="00CC385F">
        <w:rPr>
          <w:rFonts w:ascii="Arial" w:hAnsi="Arial" w:cs="Arial"/>
          <w:color w:val="000000" w:themeColor="text1"/>
          <w:sz w:val="13"/>
          <w:szCs w:val="15"/>
        </w:rPr>
        <w:t xml:space="preserve">PCP: </w:t>
      </w:r>
      <w:r w:rsidR="00BB74E6">
        <w:rPr>
          <w:rFonts w:ascii="Arial" w:hAnsi="Arial" w:cs="Arial"/>
          <w:color w:val="000000" w:themeColor="text1"/>
          <w:sz w:val="13"/>
          <w:szCs w:val="15"/>
        </w:rPr>
        <w:t>P</w:t>
      </w:r>
      <w:r w:rsidR="00C24E6A" w:rsidRPr="00CC385F">
        <w:rPr>
          <w:rFonts w:ascii="Arial" w:hAnsi="Arial" w:cs="Arial"/>
          <w:color w:val="000000" w:themeColor="text1"/>
          <w:sz w:val="13"/>
          <w:szCs w:val="15"/>
        </w:rPr>
        <w:t>neumocystis carinii</w:t>
      </w:r>
      <w:r w:rsidR="00FF3E13">
        <w:rPr>
          <w:rFonts w:ascii="Arial" w:hAnsi="Arial" w:cs="Arial"/>
          <w:color w:val="000000" w:themeColor="text1"/>
          <w:sz w:val="13"/>
          <w:szCs w:val="15"/>
        </w:rPr>
        <w:t xml:space="preserve">, </w:t>
      </w:r>
      <w:r w:rsidR="001734EC">
        <w:rPr>
          <w:rFonts w:ascii="Arial" w:hAnsi="Arial" w:cs="Arial"/>
          <w:color w:val="000000" w:themeColor="text1"/>
          <w:sz w:val="13"/>
          <w:szCs w:val="13"/>
        </w:rPr>
        <w:t>Y</w:t>
      </w:r>
      <w:r w:rsidR="00FF3E13">
        <w:rPr>
          <w:rFonts w:ascii="Arial" w:hAnsi="Arial" w:cs="Arial"/>
          <w:color w:val="000000" w:themeColor="text1"/>
          <w:sz w:val="13"/>
          <w:szCs w:val="13"/>
        </w:rPr>
        <w:t>rs: years</w:t>
      </w:r>
      <w:r w:rsidR="00D77E6F">
        <w:rPr>
          <w:rFonts w:ascii="Arial" w:hAnsi="Arial" w:cs="Arial"/>
          <w:color w:val="000000" w:themeColor="text1"/>
          <w:sz w:val="13"/>
          <w:szCs w:val="13"/>
        </w:rPr>
        <w:t>.</w:t>
      </w:r>
    </w:p>
    <w:p w14:paraId="41620FB6" w14:textId="77777777" w:rsidR="00FF3E13" w:rsidRPr="00AC122B" w:rsidRDefault="00FF3E13" w:rsidP="00C24E6A">
      <w:pPr>
        <w:ind w:left="-284" w:right="2359"/>
        <w:rPr>
          <w:rFonts w:ascii="Arial" w:hAnsi="Arial" w:cs="Arial"/>
          <w:color w:val="000000" w:themeColor="text1"/>
          <w:sz w:val="15"/>
          <w:szCs w:val="15"/>
        </w:rPr>
      </w:pPr>
    </w:p>
    <w:p w14:paraId="57231140" w14:textId="2BCD6A7A" w:rsidR="00DA07FF" w:rsidRDefault="00CD1451" w:rsidP="00CD1451">
      <w:pPr>
        <w:ind w:left="-284" w:right="2359"/>
        <w:rPr>
          <w:rFonts w:ascii="Arial" w:hAnsi="Arial" w:cs="Arial"/>
          <w:color w:val="000000" w:themeColor="text1"/>
          <w:sz w:val="20"/>
          <w:szCs w:val="20"/>
        </w:rPr>
      </w:pPr>
      <w:r w:rsidRPr="00CC385F">
        <w:rPr>
          <w:rFonts w:ascii="Arial" w:hAnsi="Arial" w:cs="Arial"/>
          <w:b/>
          <w:bCs/>
          <w:color w:val="000000" w:themeColor="text1"/>
          <w:sz w:val="20"/>
          <w:szCs w:val="20"/>
        </w:rPr>
        <w:lastRenderedPageBreak/>
        <w:t>Supplementary Table 1 (continued)</w:t>
      </w:r>
      <w:r w:rsidR="001734EC">
        <w:rPr>
          <w:rFonts w:ascii="Arial" w:hAnsi="Arial" w:cs="Arial"/>
          <w:b/>
          <w:bCs/>
          <w:color w:val="000000" w:themeColor="text1"/>
          <w:sz w:val="20"/>
          <w:szCs w:val="20"/>
        </w:rPr>
        <w:t>.</w:t>
      </w:r>
      <w:r w:rsidRPr="00CC385F">
        <w:rPr>
          <w:rFonts w:ascii="Arial" w:hAnsi="Arial" w:cs="Arial"/>
          <w:b/>
          <w:bCs/>
          <w:color w:val="000000" w:themeColor="text1"/>
          <w:sz w:val="20"/>
          <w:szCs w:val="20"/>
        </w:rPr>
        <w:t xml:space="preserve"> </w:t>
      </w:r>
      <w:r w:rsidRPr="00CC385F">
        <w:rPr>
          <w:rFonts w:ascii="Arial" w:hAnsi="Arial" w:cs="Arial"/>
          <w:color w:val="000000" w:themeColor="text1"/>
          <w:sz w:val="20"/>
          <w:szCs w:val="20"/>
        </w:rPr>
        <w:t xml:space="preserve">The detailed demographic, clinical and mutation data of </w:t>
      </w:r>
      <w:r w:rsidRPr="00006253">
        <w:rPr>
          <w:rFonts w:ascii="Arial" w:hAnsi="Arial" w:cs="Arial"/>
          <w:color w:val="000000" w:themeColor="text1"/>
          <w:sz w:val="20"/>
          <w:szCs w:val="20"/>
        </w:rPr>
        <w:t>DOCK8- and STAT3-deficient patients and severe AD patients</w:t>
      </w:r>
    </w:p>
    <w:p w14:paraId="1888E902" w14:textId="77777777" w:rsidR="00BB74E6" w:rsidRPr="00CD1451" w:rsidRDefault="00BB74E6" w:rsidP="00CD1451">
      <w:pPr>
        <w:ind w:left="-284" w:right="2359"/>
        <w:rPr>
          <w:rFonts w:ascii="Arial" w:hAnsi="Arial" w:cs="Arial"/>
          <w:color w:val="000000" w:themeColor="text1"/>
          <w:sz w:val="13"/>
          <w:szCs w:val="13"/>
        </w:rPr>
      </w:pPr>
    </w:p>
    <w:tbl>
      <w:tblPr>
        <w:tblStyle w:val="PlainTable1"/>
        <w:tblpPr w:leftFromText="141" w:rightFromText="141" w:vertAnchor="text" w:tblpX="-283" w:tblpY="1"/>
        <w:tblOverlap w:val="never"/>
        <w:tblW w:w="13169" w:type="dxa"/>
        <w:tblLook w:val="04A0" w:firstRow="1" w:lastRow="0" w:firstColumn="1" w:lastColumn="0" w:noHBand="0" w:noVBand="1"/>
      </w:tblPr>
      <w:tblGrid>
        <w:gridCol w:w="1121"/>
        <w:gridCol w:w="997"/>
        <w:gridCol w:w="625"/>
        <w:gridCol w:w="654"/>
        <w:gridCol w:w="2839"/>
        <w:gridCol w:w="1753"/>
        <w:gridCol w:w="815"/>
        <w:gridCol w:w="1822"/>
        <w:gridCol w:w="1366"/>
        <w:gridCol w:w="1177"/>
      </w:tblGrid>
      <w:tr w:rsidR="00BB74E6" w:rsidRPr="00CC385F" w14:paraId="14042CFE" w14:textId="77777777" w:rsidTr="001C5657">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0AE47276" w14:textId="38FB2352" w:rsidR="00BB74E6" w:rsidRPr="00CC385F" w:rsidRDefault="00BB74E6" w:rsidP="00BB74E6">
            <w:pPr>
              <w:jc w:val="center"/>
              <w:rPr>
                <w:color w:val="000000" w:themeColor="text1"/>
                <w:sz w:val="15"/>
                <w:szCs w:val="15"/>
              </w:rPr>
            </w:pPr>
            <w:r w:rsidRPr="00CC385F">
              <w:rPr>
                <w:color w:val="000000" w:themeColor="text1"/>
                <w:sz w:val="15"/>
                <w:szCs w:val="15"/>
              </w:rPr>
              <w:t>Patient</w:t>
            </w:r>
            <w:r w:rsidRPr="00CC385F">
              <w:rPr>
                <w:color w:val="000000" w:themeColor="text1"/>
                <w:sz w:val="15"/>
                <w:szCs w:val="15"/>
              </w:rPr>
              <w:br/>
              <w:t>no.</w:t>
            </w:r>
          </w:p>
        </w:tc>
        <w:tc>
          <w:tcPr>
            <w:tcW w:w="997" w:type="dxa"/>
            <w:noWrap/>
          </w:tcPr>
          <w:p w14:paraId="7907CB4A" w14:textId="1586DFCD" w:rsidR="00BB74E6" w:rsidRPr="00FF3E13"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Current age (yrs)/ Gender</w:t>
            </w:r>
          </w:p>
        </w:tc>
        <w:tc>
          <w:tcPr>
            <w:tcW w:w="625" w:type="dxa"/>
            <w:noWrap/>
          </w:tcPr>
          <w:p w14:paraId="3B0EDF74" w14:textId="72447B3C" w:rsidR="00BB74E6" w:rsidRPr="00FF3E13"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AOO (mos)</w:t>
            </w:r>
          </w:p>
        </w:tc>
        <w:tc>
          <w:tcPr>
            <w:tcW w:w="654" w:type="dxa"/>
            <w:noWrap/>
          </w:tcPr>
          <w:p w14:paraId="449F2B80" w14:textId="48389CBD" w:rsidR="00BB74E6" w:rsidRPr="000F59C5"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AOD (mos)</w:t>
            </w:r>
          </w:p>
        </w:tc>
        <w:tc>
          <w:tcPr>
            <w:tcW w:w="2839" w:type="dxa"/>
          </w:tcPr>
          <w:p w14:paraId="2954967B" w14:textId="3EE1E6E3" w:rsidR="00BB74E6" w:rsidRPr="000F59C5"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Characteristic clinical features</w:t>
            </w:r>
          </w:p>
        </w:tc>
        <w:tc>
          <w:tcPr>
            <w:tcW w:w="1753" w:type="dxa"/>
          </w:tcPr>
          <w:p w14:paraId="2D1DC361" w14:textId="3B2B36A6" w:rsidR="00BB74E6" w:rsidRPr="000F59C5" w:rsidRDefault="003362E4"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Pr>
                <w:color w:val="000000" w:themeColor="text1"/>
                <w:sz w:val="15"/>
                <w:szCs w:val="15"/>
              </w:rPr>
              <w:t xml:space="preserve">Main </w:t>
            </w:r>
            <w:r w:rsidRPr="00CC385F">
              <w:rPr>
                <w:color w:val="000000" w:themeColor="text1"/>
                <w:sz w:val="15"/>
                <w:szCs w:val="15"/>
              </w:rPr>
              <w:t>laboratory features</w:t>
            </w:r>
          </w:p>
        </w:tc>
        <w:tc>
          <w:tcPr>
            <w:tcW w:w="815" w:type="dxa"/>
            <w:noWrap/>
          </w:tcPr>
          <w:p w14:paraId="69DD19C8" w14:textId="2E4D7462" w:rsidR="00BB74E6" w:rsidRPr="000F59C5"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Gene</w:t>
            </w:r>
          </w:p>
        </w:tc>
        <w:tc>
          <w:tcPr>
            <w:tcW w:w="1822" w:type="dxa"/>
          </w:tcPr>
          <w:p w14:paraId="6232FAAD" w14:textId="6C769D1B" w:rsidR="00BB74E6" w:rsidRPr="00FF3E13"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CC385F">
              <w:rPr>
                <w:color w:val="000000" w:themeColor="text1"/>
                <w:sz w:val="15"/>
                <w:szCs w:val="15"/>
              </w:rPr>
              <w:t>Mutation</w:t>
            </w:r>
          </w:p>
        </w:tc>
        <w:tc>
          <w:tcPr>
            <w:tcW w:w="1366" w:type="dxa"/>
            <w:noWrap/>
          </w:tcPr>
          <w:p w14:paraId="58C7A3B3" w14:textId="1D75F5EB" w:rsidR="00BB74E6" w:rsidRPr="00FF3E13"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Zygosity</w:t>
            </w:r>
          </w:p>
        </w:tc>
        <w:tc>
          <w:tcPr>
            <w:tcW w:w="1177" w:type="dxa"/>
            <w:noWrap/>
          </w:tcPr>
          <w:p w14:paraId="7DDFF698" w14:textId="5167FB6E" w:rsidR="00BB74E6" w:rsidRPr="008C1487" w:rsidRDefault="00BB74E6" w:rsidP="00BB74E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Reported mutation</w:t>
            </w:r>
          </w:p>
        </w:tc>
      </w:tr>
      <w:tr w:rsidR="00BB74E6" w:rsidRPr="00CC385F" w14:paraId="475EFF8B" w14:textId="77777777" w:rsidTr="001C565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51B5EC3E" w14:textId="77777777" w:rsidR="00BB74E6" w:rsidRPr="00CC385F" w:rsidRDefault="00BB74E6" w:rsidP="001734EC">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-30</w:t>
            </w:r>
          </w:p>
          <w:p w14:paraId="4722BADC" w14:textId="3FE4CD9C" w:rsidR="00BB74E6" w:rsidRPr="00CC385F" w:rsidRDefault="00BB74E6" w:rsidP="001734EC">
            <w:pPr>
              <w:jc w:val="center"/>
              <w:rPr>
                <w:b w:val="0"/>
                <w:bCs w:val="0"/>
                <w:color w:val="000000" w:themeColor="text1"/>
                <w:sz w:val="15"/>
                <w:szCs w:val="15"/>
              </w:rPr>
            </w:pPr>
          </w:p>
        </w:tc>
        <w:tc>
          <w:tcPr>
            <w:tcW w:w="997" w:type="dxa"/>
            <w:noWrap/>
          </w:tcPr>
          <w:p w14:paraId="1A677752"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6/F</w:t>
            </w:r>
          </w:p>
        </w:tc>
        <w:tc>
          <w:tcPr>
            <w:tcW w:w="625" w:type="dxa"/>
            <w:noWrap/>
          </w:tcPr>
          <w:p w14:paraId="0E593FC3"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6</w:t>
            </w:r>
          </w:p>
        </w:tc>
        <w:tc>
          <w:tcPr>
            <w:tcW w:w="654" w:type="dxa"/>
            <w:noWrap/>
          </w:tcPr>
          <w:p w14:paraId="10EFCD72"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10</w:t>
            </w:r>
          </w:p>
        </w:tc>
        <w:tc>
          <w:tcPr>
            <w:tcW w:w="2839" w:type="dxa"/>
          </w:tcPr>
          <w:p w14:paraId="5AA94B54"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Molluscum contagiosum, recurrent pneumonia, septicemia (</w:t>
            </w:r>
            <w:r w:rsidRPr="00955D06">
              <w:rPr>
                <w:i/>
                <w:iCs/>
                <w:color w:val="000000" w:themeColor="text1"/>
                <w:sz w:val="15"/>
                <w:szCs w:val="15"/>
              </w:rPr>
              <w:t>MRSA</w:t>
            </w:r>
            <w:r w:rsidRPr="00955D06">
              <w:rPr>
                <w:color w:val="000000" w:themeColor="text1"/>
                <w:sz w:val="15"/>
                <w:szCs w:val="15"/>
              </w:rPr>
              <w:t xml:space="preserve"> infection), </w:t>
            </w:r>
            <w:r w:rsidRPr="00955D06">
              <w:rPr>
                <w:i/>
                <w:iCs/>
                <w:color w:val="000000" w:themeColor="text1"/>
                <w:sz w:val="15"/>
                <w:szCs w:val="15"/>
              </w:rPr>
              <w:t>CMV</w:t>
            </w:r>
            <w:r w:rsidRPr="00955D06">
              <w:rPr>
                <w:color w:val="000000" w:themeColor="text1"/>
                <w:sz w:val="15"/>
                <w:szCs w:val="15"/>
              </w:rPr>
              <w:t xml:space="preserve"> infection, portal hypertension </w:t>
            </w:r>
          </w:p>
        </w:tc>
        <w:tc>
          <w:tcPr>
            <w:tcW w:w="1753" w:type="dxa"/>
          </w:tcPr>
          <w:p w14:paraId="2BBBC935"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Eosinophilia, T lymphopenia, low IgM</w:t>
            </w:r>
          </w:p>
        </w:tc>
        <w:tc>
          <w:tcPr>
            <w:tcW w:w="815" w:type="dxa"/>
            <w:noWrap/>
          </w:tcPr>
          <w:p w14:paraId="5E22BB1D"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DOCK8</w:t>
            </w:r>
          </w:p>
        </w:tc>
        <w:tc>
          <w:tcPr>
            <w:tcW w:w="1822" w:type="dxa"/>
          </w:tcPr>
          <w:p w14:paraId="75711E99"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955D06">
              <w:rPr>
                <w:color w:val="000000"/>
                <w:sz w:val="16"/>
                <w:szCs w:val="16"/>
              </w:rPr>
              <w:t>Deletion</w:t>
            </w:r>
          </w:p>
          <w:p w14:paraId="0FAFD656"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955D06">
              <w:rPr>
                <w:color w:val="000000"/>
                <w:sz w:val="16"/>
                <w:szCs w:val="16"/>
              </w:rPr>
              <w:t>(exon 5)</w:t>
            </w:r>
          </w:p>
          <w:p w14:paraId="67BE535E"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366" w:type="dxa"/>
            <w:noWrap/>
          </w:tcPr>
          <w:p w14:paraId="0B912AD9" w14:textId="77777777"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Homozygous</w:t>
            </w:r>
          </w:p>
        </w:tc>
        <w:tc>
          <w:tcPr>
            <w:tcW w:w="1177" w:type="dxa"/>
            <w:noWrap/>
          </w:tcPr>
          <w:p w14:paraId="5B25774F" w14:textId="1D5201AE" w:rsidR="00BB74E6" w:rsidRPr="00955D06"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55D06">
              <w:rPr>
                <w:color w:val="000000" w:themeColor="text1"/>
                <w:sz w:val="15"/>
                <w:szCs w:val="15"/>
              </w:rPr>
              <w:t>Reported (2)</w:t>
            </w:r>
          </w:p>
        </w:tc>
      </w:tr>
      <w:tr w:rsidR="00BB74E6" w:rsidRPr="00CC385F" w14:paraId="5DE72D8E" w14:textId="77777777" w:rsidTr="00BF386E">
        <w:trPr>
          <w:trHeight w:val="326"/>
        </w:trPr>
        <w:tc>
          <w:tcPr>
            <w:cnfStyle w:val="001000000000" w:firstRow="0" w:lastRow="0" w:firstColumn="1" w:lastColumn="0" w:oddVBand="0" w:evenVBand="0" w:oddHBand="0" w:evenHBand="0" w:firstRowFirstColumn="0" w:firstRowLastColumn="0" w:lastRowFirstColumn="0" w:lastRowLastColumn="0"/>
            <w:tcW w:w="1121" w:type="dxa"/>
            <w:noWrap/>
          </w:tcPr>
          <w:p w14:paraId="64A6CF08" w14:textId="77777777" w:rsidR="00BB74E6" w:rsidRDefault="00BB74E6" w:rsidP="001734EC">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_31</w:t>
            </w:r>
          </w:p>
          <w:p w14:paraId="2597BFE3" w14:textId="47B0BBC1" w:rsidR="00BB74E6" w:rsidRPr="00BF386E" w:rsidRDefault="00BB74E6" w:rsidP="00BF386E">
            <w:pPr>
              <w:jc w:val="center"/>
              <w:rPr>
                <w:b w:val="0"/>
                <w:bCs w:val="0"/>
                <w:color w:val="000000" w:themeColor="text1"/>
                <w:sz w:val="15"/>
                <w:szCs w:val="15"/>
              </w:rPr>
            </w:pPr>
          </w:p>
        </w:tc>
        <w:tc>
          <w:tcPr>
            <w:tcW w:w="997" w:type="dxa"/>
            <w:noWrap/>
          </w:tcPr>
          <w:p w14:paraId="49A923EF"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5.4/F</w:t>
            </w:r>
          </w:p>
        </w:tc>
        <w:tc>
          <w:tcPr>
            <w:tcW w:w="625" w:type="dxa"/>
            <w:noWrap/>
          </w:tcPr>
          <w:p w14:paraId="78D451B3"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tcPr>
          <w:p w14:paraId="044F43FB"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36</w:t>
            </w:r>
          </w:p>
        </w:tc>
        <w:tc>
          <w:tcPr>
            <w:tcW w:w="2839" w:type="dxa"/>
          </w:tcPr>
          <w:p w14:paraId="6FEFA2B6"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Multiple food allergies, widespread molluscum,</w:t>
            </w:r>
            <w:r w:rsidRPr="000F59C5">
              <w:rPr>
                <w:i/>
                <w:iCs/>
                <w:color w:val="000000" w:themeColor="text1"/>
                <w:sz w:val="15"/>
                <w:szCs w:val="15"/>
              </w:rPr>
              <w:t xml:space="preserve"> Herpes</w:t>
            </w:r>
            <w:r w:rsidRPr="000F59C5">
              <w:rPr>
                <w:color w:val="000000" w:themeColor="text1"/>
                <w:sz w:val="15"/>
                <w:szCs w:val="15"/>
              </w:rPr>
              <w:t xml:space="preserve"> gingivostomatitis</w:t>
            </w:r>
          </w:p>
        </w:tc>
        <w:tc>
          <w:tcPr>
            <w:tcW w:w="1753" w:type="dxa"/>
          </w:tcPr>
          <w:p w14:paraId="5742189A"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Eosinophilia, low IgM, low CSB</w:t>
            </w:r>
          </w:p>
        </w:tc>
        <w:tc>
          <w:tcPr>
            <w:tcW w:w="815" w:type="dxa"/>
            <w:noWrap/>
          </w:tcPr>
          <w:p w14:paraId="1DB6A8C9"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0375DC86" w14:textId="62388F88"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c.2820+1G&gt;T/</w:t>
            </w:r>
            <w:r w:rsidR="008F6E0B">
              <w:rPr>
                <w:color w:val="000000" w:themeColor="text1"/>
                <w:sz w:val="15"/>
                <w:szCs w:val="15"/>
              </w:rPr>
              <w:t>P?</w:t>
            </w:r>
            <w:r w:rsidRPr="00CC385F">
              <w:rPr>
                <w:color w:val="000000" w:themeColor="text1"/>
                <w:sz w:val="15"/>
                <w:szCs w:val="15"/>
              </w:rPr>
              <w:t xml:space="preserve"> c.4632G&gt;A/p.W1544*</w:t>
            </w:r>
          </w:p>
        </w:tc>
        <w:tc>
          <w:tcPr>
            <w:tcW w:w="1366" w:type="dxa"/>
            <w:noWrap/>
          </w:tcPr>
          <w:p w14:paraId="5B99A851"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Compound </w:t>
            </w:r>
            <w:r w:rsidRPr="00CC385F">
              <w:rPr>
                <w:color w:val="000000" w:themeColor="text1"/>
                <w:sz w:val="15"/>
                <w:szCs w:val="15"/>
              </w:rPr>
              <w:br/>
              <w:t>heterozygous</w:t>
            </w:r>
          </w:p>
        </w:tc>
        <w:tc>
          <w:tcPr>
            <w:tcW w:w="1177" w:type="dxa"/>
            <w:noWrap/>
          </w:tcPr>
          <w:p w14:paraId="30DB08A3" w14:textId="43BF52EC"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551FC202" w14:textId="77777777" w:rsidTr="001C565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02078F0F" w14:textId="77777777" w:rsidR="00BB74E6" w:rsidRPr="00CC385F" w:rsidRDefault="00BB74E6" w:rsidP="001734EC">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_32</w:t>
            </w:r>
          </w:p>
          <w:p w14:paraId="7707D2D1" w14:textId="621FAC09" w:rsidR="00BB74E6" w:rsidRPr="00CC385F" w:rsidRDefault="00BB74E6" w:rsidP="001734EC">
            <w:pPr>
              <w:jc w:val="center"/>
              <w:rPr>
                <w:b w:val="0"/>
                <w:bCs w:val="0"/>
                <w:color w:val="000000" w:themeColor="text1"/>
                <w:sz w:val="15"/>
                <w:szCs w:val="15"/>
              </w:rPr>
            </w:pPr>
          </w:p>
        </w:tc>
        <w:tc>
          <w:tcPr>
            <w:tcW w:w="997" w:type="dxa"/>
            <w:noWrap/>
          </w:tcPr>
          <w:p w14:paraId="022F87C1"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exitus</w:t>
            </w:r>
          </w:p>
        </w:tc>
        <w:tc>
          <w:tcPr>
            <w:tcW w:w="625" w:type="dxa"/>
            <w:noWrap/>
          </w:tcPr>
          <w:p w14:paraId="7477A9D6"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w:t>
            </w:r>
          </w:p>
        </w:tc>
        <w:tc>
          <w:tcPr>
            <w:tcW w:w="654" w:type="dxa"/>
            <w:noWrap/>
          </w:tcPr>
          <w:p w14:paraId="2DBB75D3"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48</w:t>
            </w:r>
          </w:p>
        </w:tc>
        <w:tc>
          <w:tcPr>
            <w:tcW w:w="2839" w:type="dxa"/>
          </w:tcPr>
          <w:p w14:paraId="0BA3EC9B"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Food allergy, brain abscess, candidiasis, molluscum, malignancy (AML)</w:t>
            </w:r>
          </w:p>
        </w:tc>
        <w:tc>
          <w:tcPr>
            <w:tcW w:w="1753" w:type="dxa"/>
          </w:tcPr>
          <w:p w14:paraId="2AB8BEB1"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T lymphopenia</w:t>
            </w:r>
          </w:p>
        </w:tc>
        <w:tc>
          <w:tcPr>
            <w:tcW w:w="815" w:type="dxa"/>
            <w:noWrap/>
          </w:tcPr>
          <w:p w14:paraId="0C78519D"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7EDFA82F"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Large deletion</w:t>
            </w:r>
          </w:p>
          <w:p w14:paraId="6543FD19"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(Exon 1-36)</w:t>
            </w:r>
          </w:p>
        </w:tc>
        <w:tc>
          <w:tcPr>
            <w:tcW w:w="1366" w:type="dxa"/>
            <w:noWrap/>
          </w:tcPr>
          <w:p w14:paraId="7C5182D1"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5E148ADA" w14:textId="42F3F1AD"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76DBDFCF" w14:textId="77777777" w:rsidTr="001C5657">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69BC4094" w14:textId="77777777" w:rsidR="00BB74E6" w:rsidRPr="00CC385F" w:rsidRDefault="00BB74E6" w:rsidP="001734EC">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_33</w:t>
            </w:r>
          </w:p>
          <w:p w14:paraId="76064FC5" w14:textId="7417B5B3" w:rsidR="00BB74E6" w:rsidRPr="00CC385F" w:rsidRDefault="00BB74E6" w:rsidP="001734EC">
            <w:pPr>
              <w:jc w:val="center"/>
              <w:rPr>
                <w:b w:val="0"/>
                <w:bCs w:val="0"/>
                <w:color w:val="000000" w:themeColor="text1"/>
                <w:sz w:val="15"/>
                <w:szCs w:val="15"/>
              </w:rPr>
            </w:pPr>
          </w:p>
        </w:tc>
        <w:tc>
          <w:tcPr>
            <w:tcW w:w="997" w:type="dxa"/>
            <w:noWrap/>
          </w:tcPr>
          <w:p w14:paraId="6B2F28E2"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16.2/M</w:t>
            </w:r>
          </w:p>
        </w:tc>
        <w:tc>
          <w:tcPr>
            <w:tcW w:w="625" w:type="dxa"/>
            <w:noWrap/>
          </w:tcPr>
          <w:p w14:paraId="0B404ABC"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5</w:t>
            </w:r>
          </w:p>
        </w:tc>
        <w:tc>
          <w:tcPr>
            <w:tcW w:w="654" w:type="dxa"/>
            <w:noWrap/>
          </w:tcPr>
          <w:p w14:paraId="3C7FBFAD"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102</w:t>
            </w:r>
          </w:p>
        </w:tc>
        <w:tc>
          <w:tcPr>
            <w:tcW w:w="2839" w:type="dxa"/>
          </w:tcPr>
          <w:p w14:paraId="0BE91E3A"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Food allergy, asthma, </w:t>
            </w:r>
            <w:r w:rsidRPr="000F59C5">
              <w:rPr>
                <w:i/>
                <w:iCs/>
                <w:color w:val="000000" w:themeColor="text1"/>
                <w:sz w:val="15"/>
                <w:szCs w:val="15"/>
              </w:rPr>
              <w:t>PCP</w:t>
            </w:r>
            <w:r w:rsidRPr="000F59C5">
              <w:rPr>
                <w:color w:val="000000" w:themeColor="text1"/>
                <w:sz w:val="15"/>
                <w:szCs w:val="15"/>
              </w:rPr>
              <w:t xml:space="preserve"> infection, BE, pneumatocele, severe pneumonia requiring ICU</w:t>
            </w:r>
          </w:p>
        </w:tc>
        <w:tc>
          <w:tcPr>
            <w:tcW w:w="1753" w:type="dxa"/>
          </w:tcPr>
          <w:p w14:paraId="09394A66"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Eosinophilia, low IgM, T lymphopenia</w:t>
            </w:r>
          </w:p>
        </w:tc>
        <w:tc>
          <w:tcPr>
            <w:tcW w:w="815" w:type="dxa"/>
            <w:noWrap/>
          </w:tcPr>
          <w:p w14:paraId="75E7EEC9"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5DC09D03"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Large deletion</w:t>
            </w:r>
          </w:p>
          <w:p w14:paraId="41547001"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(Exon 1-19)</w:t>
            </w:r>
          </w:p>
        </w:tc>
        <w:tc>
          <w:tcPr>
            <w:tcW w:w="1366" w:type="dxa"/>
            <w:noWrap/>
          </w:tcPr>
          <w:p w14:paraId="5F59B020"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0EC6ACB2" w14:textId="3504C25E"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02F648DE" w14:textId="77777777" w:rsidTr="001C565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6C25FC69" w14:textId="77777777" w:rsidR="00BB74E6" w:rsidRPr="00CC385F"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-34</w:t>
            </w:r>
          </w:p>
          <w:p w14:paraId="08513DDC" w14:textId="4CA28B76" w:rsidR="00BB74E6" w:rsidRPr="00CC385F" w:rsidRDefault="00BB74E6" w:rsidP="00BB74E6">
            <w:pPr>
              <w:jc w:val="center"/>
              <w:rPr>
                <w:b w:val="0"/>
                <w:bCs w:val="0"/>
                <w:color w:val="000000" w:themeColor="text1"/>
                <w:sz w:val="15"/>
                <w:szCs w:val="15"/>
              </w:rPr>
            </w:pPr>
          </w:p>
        </w:tc>
        <w:tc>
          <w:tcPr>
            <w:tcW w:w="997" w:type="dxa"/>
            <w:noWrap/>
          </w:tcPr>
          <w:p w14:paraId="2FBEE230"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26.4/F</w:t>
            </w:r>
          </w:p>
        </w:tc>
        <w:tc>
          <w:tcPr>
            <w:tcW w:w="625" w:type="dxa"/>
            <w:noWrap/>
          </w:tcPr>
          <w:p w14:paraId="48F806EE"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tcPr>
          <w:p w14:paraId="6E2EBAD7"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90</w:t>
            </w:r>
          </w:p>
        </w:tc>
        <w:tc>
          <w:tcPr>
            <w:tcW w:w="2839" w:type="dxa"/>
          </w:tcPr>
          <w:p w14:paraId="11C2B6E8"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CNS vasculitis, vulvar-oral </w:t>
            </w:r>
            <w:r w:rsidRPr="000F59C5">
              <w:rPr>
                <w:i/>
                <w:iCs/>
                <w:color w:val="000000" w:themeColor="text1"/>
                <w:sz w:val="15"/>
                <w:szCs w:val="15"/>
              </w:rPr>
              <w:t>HPV</w:t>
            </w:r>
            <w:r w:rsidRPr="000F59C5">
              <w:rPr>
                <w:color w:val="000000" w:themeColor="text1"/>
                <w:sz w:val="15"/>
                <w:szCs w:val="15"/>
              </w:rPr>
              <w:t xml:space="preserve"> infection, malignancy (vulvar squamous cancer)</w:t>
            </w:r>
          </w:p>
        </w:tc>
        <w:tc>
          <w:tcPr>
            <w:tcW w:w="1753" w:type="dxa"/>
          </w:tcPr>
          <w:p w14:paraId="75EF8BDD"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Eosinophilia, T lymphopenia, low CSB</w:t>
            </w:r>
          </w:p>
        </w:tc>
        <w:tc>
          <w:tcPr>
            <w:tcW w:w="815" w:type="dxa"/>
            <w:noWrap/>
          </w:tcPr>
          <w:p w14:paraId="01D59639"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79F0C2C6"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Deletion</w:t>
            </w:r>
          </w:p>
          <w:p w14:paraId="246D1D5F"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(Exon 37)</w:t>
            </w:r>
          </w:p>
        </w:tc>
        <w:tc>
          <w:tcPr>
            <w:tcW w:w="1366" w:type="dxa"/>
            <w:noWrap/>
          </w:tcPr>
          <w:p w14:paraId="090C7E3C"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3F538A88" w14:textId="529D40EA"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14AF98D6" w14:textId="77777777" w:rsidTr="001C5657">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3D562EBC" w14:textId="77777777" w:rsidR="00BB74E6" w:rsidRPr="00CC385F"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-35</w:t>
            </w:r>
          </w:p>
          <w:p w14:paraId="2E4BC415" w14:textId="12CD1C64" w:rsidR="00BB74E6" w:rsidRPr="00CC385F" w:rsidRDefault="00BB74E6" w:rsidP="00BB74E6">
            <w:pPr>
              <w:jc w:val="center"/>
              <w:rPr>
                <w:color w:val="000000" w:themeColor="text1"/>
                <w:sz w:val="15"/>
                <w:szCs w:val="15"/>
              </w:rPr>
            </w:pPr>
          </w:p>
        </w:tc>
        <w:tc>
          <w:tcPr>
            <w:tcW w:w="997" w:type="dxa"/>
            <w:noWrap/>
          </w:tcPr>
          <w:p w14:paraId="2BAE25AF"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17.9/F</w:t>
            </w:r>
          </w:p>
        </w:tc>
        <w:tc>
          <w:tcPr>
            <w:tcW w:w="625" w:type="dxa"/>
            <w:noWrap/>
          </w:tcPr>
          <w:p w14:paraId="52E86C10"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tcPr>
          <w:p w14:paraId="39867236"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122</w:t>
            </w:r>
          </w:p>
        </w:tc>
        <w:tc>
          <w:tcPr>
            <w:tcW w:w="2839" w:type="dxa"/>
          </w:tcPr>
          <w:p w14:paraId="75D857A2"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Otitis, </w:t>
            </w:r>
            <w:r w:rsidRPr="000F59C5">
              <w:rPr>
                <w:i/>
                <w:iCs/>
                <w:color w:val="000000" w:themeColor="text1"/>
                <w:sz w:val="15"/>
                <w:szCs w:val="15"/>
              </w:rPr>
              <w:t xml:space="preserve">herpetic </w:t>
            </w:r>
            <w:r w:rsidRPr="000F59C5">
              <w:rPr>
                <w:color w:val="000000" w:themeColor="text1"/>
                <w:sz w:val="15"/>
                <w:szCs w:val="15"/>
              </w:rPr>
              <w:t>skin lesions, asthma, BE, AIHA</w:t>
            </w:r>
          </w:p>
        </w:tc>
        <w:tc>
          <w:tcPr>
            <w:tcW w:w="1753" w:type="dxa"/>
          </w:tcPr>
          <w:p w14:paraId="07A6CFC6"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Eosinophilia, T lymphopenia, low IgM, low CSB</w:t>
            </w:r>
          </w:p>
        </w:tc>
        <w:tc>
          <w:tcPr>
            <w:tcW w:w="815" w:type="dxa"/>
            <w:noWrap/>
          </w:tcPr>
          <w:p w14:paraId="257DA464"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6018526A"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Large deletion</w:t>
            </w:r>
          </w:p>
          <w:p w14:paraId="201E8E4B"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(Exon 1-11)</w:t>
            </w:r>
          </w:p>
        </w:tc>
        <w:tc>
          <w:tcPr>
            <w:tcW w:w="1366" w:type="dxa"/>
            <w:noWrap/>
          </w:tcPr>
          <w:p w14:paraId="4F45884B"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398A962A" w14:textId="4D22A2D9"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309EB295" w14:textId="77777777" w:rsidTr="001C565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2F86F979" w14:textId="77777777" w:rsidR="00BB74E6" w:rsidRPr="00CC385F"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-36</w:t>
            </w:r>
          </w:p>
          <w:p w14:paraId="681D657B" w14:textId="61C6D8BB" w:rsidR="00BB74E6" w:rsidRPr="00CC385F" w:rsidRDefault="00BB74E6" w:rsidP="00BB74E6">
            <w:pPr>
              <w:jc w:val="center"/>
              <w:rPr>
                <w:color w:val="000000" w:themeColor="text1"/>
                <w:sz w:val="15"/>
                <w:szCs w:val="15"/>
              </w:rPr>
            </w:pPr>
          </w:p>
        </w:tc>
        <w:tc>
          <w:tcPr>
            <w:tcW w:w="997" w:type="dxa"/>
            <w:noWrap/>
          </w:tcPr>
          <w:p w14:paraId="4ACB074F"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13/F</w:t>
            </w:r>
          </w:p>
        </w:tc>
        <w:tc>
          <w:tcPr>
            <w:tcW w:w="625" w:type="dxa"/>
            <w:noWrap/>
          </w:tcPr>
          <w:p w14:paraId="69E4438E"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tcPr>
          <w:p w14:paraId="750080F7"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55</w:t>
            </w:r>
          </w:p>
        </w:tc>
        <w:tc>
          <w:tcPr>
            <w:tcW w:w="2839" w:type="dxa"/>
          </w:tcPr>
          <w:p w14:paraId="2F607087"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Otitis, BE</w:t>
            </w:r>
          </w:p>
        </w:tc>
        <w:tc>
          <w:tcPr>
            <w:tcW w:w="1753" w:type="dxa"/>
          </w:tcPr>
          <w:p w14:paraId="21C9BAFE"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Eosinophilia, T lymphopenia, low IgM</w:t>
            </w:r>
          </w:p>
        </w:tc>
        <w:tc>
          <w:tcPr>
            <w:tcW w:w="815" w:type="dxa"/>
            <w:noWrap/>
          </w:tcPr>
          <w:p w14:paraId="531774D8"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45EA62C0" w14:textId="661ADA09"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c.2206-3C&gt;G</w:t>
            </w:r>
            <w:r w:rsidR="008F6E0B">
              <w:rPr>
                <w:color w:val="000000" w:themeColor="text1"/>
                <w:sz w:val="15"/>
                <w:szCs w:val="15"/>
              </w:rPr>
              <w:t>, P?</w:t>
            </w:r>
          </w:p>
        </w:tc>
        <w:tc>
          <w:tcPr>
            <w:tcW w:w="1366" w:type="dxa"/>
            <w:noWrap/>
          </w:tcPr>
          <w:p w14:paraId="4BDB4940"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3695EC80" w14:textId="39BF495C"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671FCB28" w14:textId="77777777" w:rsidTr="001C5657">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5335CDED" w14:textId="247564D0" w:rsidR="00BB74E6" w:rsidRPr="00CC385F" w:rsidRDefault="00BB74E6" w:rsidP="00BB74E6">
            <w:pPr>
              <w:jc w:val="center"/>
              <w:rPr>
                <w:color w:val="000000" w:themeColor="text1"/>
                <w:sz w:val="15"/>
                <w:szCs w:val="15"/>
              </w:rPr>
            </w:pPr>
            <w:r w:rsidRPr="00CC385F">
              <w:rPr>
                <w:color w:val="000000" w:themeColor="text1"/>
                <w:sz w:val="15"/>
                <w:szCs w:val="15"/>
              </w:rPr>
              <w:t>DOCK8</w:t>
            </w:r>
            <w:r>
              <w:rPr>
                <w:color w:val="000000" w:themeColor="text1"/>
                <w:sz w:val="15"/>
                <w:szCs w:val="15"/>
              </w:rPr>
              <w:t xml:space="preserve">-37 </w:t>
            </w:r>
          </w:p>
        </w:tc>
        <w:tc>
          <w:tcPr>
            <w:tcW w:w="997" w:type="dxa"/>
            <w:noWrap/>
          </w:tcPr>
          <w:p w14:paraId="5229E818"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12.6/F</w:t>
            </w:r>
          </w:p>
        </w:tc>
        <w:tc>
          <w:tcPr>
            <w:tcW w:w="625" w:type="dxa"/>
            <w:noWrap/>
          </w:tcPr>
          <w:p w14:paraId="2CB9C93F"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tcPr>
          <w:p w14:paraId="6E6A3845"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93</w:t>
            </w:r>
          </w:p>
        </w:tc>
        <w:tc>
          <w:tcPr>
            <w:tcW w:w="2839" w:type="dxa"/>
          </w:tcPr>
          <w:p w14:paraId="7BFDACB8"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BE, invasive pulmonary aspergillosis, </w:t>
            </w:r>
            <w:r w:rsidRPr="000F59C5">
              <w:rPr>
                <w:i/>
                <w:iCs/>
                <w:color w:val="000000" w:themeColor="text1"/>
                <w:sz w:val="15"/>
                <w:szCs w:val="15"/>
              </w:rPr>
              <w:t>herpetic</w:t>
            </w:r>
            <w:r w:rsidRPr="000F59C5">
              <w:rPr>
                <w:color w:val="000000" w:themeColor="text1"/>
                <w:sz w:val="15"/>
                <w:szCs w:val="15"/>
              </w:rPr>
              <w:t xml:space="preserve"> keratitis, </w:t>
            </w:r>
            <w:r w:rsidRPr="000F59C5">
              <w:rPr>
                <w:i/>
                <w:iCs/>
                <w:color w:val="000000" w:themeColor="text1"/>
                <w:sz w:val="15"/>
                <w:szCs w:val="15"/>
              </w:rPr>
              <w:t>HPV</w:t>
            </w:r>
            <w:r w:rsidRPr="000F59C5">
              <w:rPr>
                <w:color w:val="000000" w:themeColor="text1"/>
                <w:sz w:val="15"/>
                <w:szCs w:val="15"/>
              </w:rPr>
              <w:t xml:space="preserve"> infection</w:t>
            </w:r>
          </w:p>
        </w:tc>
        <w:tc>
          <w:tcPr>
            <w:tcW w:w="1753" w:type="dxa"/>
          </w:tcPr>
          <w:p w14:paraId="4DD80036"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Low IgM, low CSB</w:t>
            </w:r>
          </w:p>
        </w:tc>
        <w:tc>
          <w:tcPr>
            <w:tcW w:w="815" w:type="dxa"/>
            <w:noWrap/>
          </w:tcPr>
          <w:p w14:paraId="728CEAB6"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231532D1"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c.2997_2998InAA p.N1000KfsTer22</w:t>
            </w:r>
          </w:p>
        </w:tc>
        <w:tc>
          <w:tcPr>
            <w:tcW w:w="1366" w:type="dxa"/>
            <w:noWrap/>
          </w:tcPr>
          <w:p w14:paraId="7F4B4893"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062C28A4" w14:textId="6DACB3C9"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2521EBBC" w14:textId="77777777" w:rsidTr="001C565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49C1A47C" w14:textId="77777777" w:rsidR="00BB74E6" w:rsidRPr="00CC385F"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-38</w:t>
            </w:r>
          </w:p>
          <w:p w14:paraId="24CFF28E" w14:textId="46A94219" w:rsidR="00BB74E6" w:rsidRPr="00CC385F" w:rsidRDefault="00BB74E6" w:rsidP="00BB74E6">
            <w:pPr>
              <w:jc w:val="center"/>
              <w:rPr>
                <w:color w:val="000000" w:themeColor="text1"/>
                <w:sz w:val="15"/>
                <w:szCs w:val="15"/>
              </w:rPr>
            </w:pPr>
          </w:p>
        </w:tc>
        <w:tc>
          <w:tcPr>
            <w:tcW w:w="997" w:type="dxa"/>
            <w:noWrap/>
          </w:tcPr>
          <w:p w14:paraId="5898EC54"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5.4/M</w:t>
            </w:r>
          </w:p>
        </w:tc>
        <w:tc>
          <w:tcPr>
            <w:tcW w:w="625" w:type="dxa"/>
            <w:noWrap/>
          </w:tcPr>
          <w:p w14:paraId="7DAF3BF0"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2</w:t>
            </w:r>
          </w:p>
        </w:tc>
        <w:tc>
          <w:tcPr>
            <w:tcW w:w="654" w:type="dxa"/>
            <w:noWrap/>
          </w:tcPr>
          <w:p w14:paraId="469B55D5"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30</w:t>
            </w:r>
          </w:p>
        </w:tc>
        <w:tc>
          <w:tcPr>
            <w:tcW w:w="2839" w:type="dxa"/>
          </w:tcPr>
          <w:p w14:paraId="503898BB"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Food allergy, candidiasis</w:t>
            </w:r>
          </w:p>
        </w:tc>
        <w:tc>
          <w:tcPr>
            <w:tcW w:w="1753" w:type="dxa"/>
          </w:tcPr>
          <w:p w14:paraId="26481B4C"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Eosinophilia, T lymphopenia, low IgM, low CSB</w:t>
            </w:r>
          </w:p>
        </w:tc>
        <w:tc>
          <w:tcPr>
            <w:tcW w:w="815" w:type="dxa"/>
            <w:noWrap/>
          </w:tcPr>
          <w:p w14:paraId="374BF286"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77A3D631"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c.5555 T&gt;G</w:t>
            </w:r>
          </w:p>
          <w:p w14:paraId="635D1BFF"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p.M1852R</w:t>
            </w:r>
          </w:p>
        </w:tc>
        <w:tc>
          <w:tcPr>
            <w:tcW w:w="1366" w:type="dxa"/>
            <w:noWrap/>
          </w:tcPr>
          <w:p w14:paraId="0607EBC5"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78EC87C8" w14:textId="0AA32440"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23C16FDE" w14:textId="77777777" w:rsidTr="001C5657">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215D4A50" w14:textId="77777777" w:rsidR="00BB74E6" w:rsidRPr="00CC385F"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-39</w:t>
            </w:r>
          </w:p>
          <w:p w14:paraId="12F8AFB0" w14:textId="66599E4F" w:rsidR="00BB74E6" w:rsidRPr="00CC385F" w:rsidRDefault="00BB74E6" w:rsidP="00BB74E6">
            <w:pPr>
              <w:jc w:val="center"/>
              <w:rPr>
                <w:color w:val="000000" w:themeColor="text1"/>
                <w:sz w:val="15"/>
                <w:szCs w:val="15"/>
              </w:rPr>
            </w:pPr>
          </w:p>
        </w:tc>
        <w:tc>
          <w:tcPr>
            <w:tcW w:w="997" w:type="dxa"/>
            <w:noWrap/>
          </w:tcPr>
          <w:p w14:paraId="6978B77F"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4.1/M</w:t>
            </w:r>
          </w:p>
        </w:tc>
        <w:tc>
          <w:tcPr>
            <w:tcW w:w="625" w:type="dxa"/>
            <w:noWrap/>
          </w:tcPr>
          <w:p w14:paraId="572464B1"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tcPr>
          <w:p w14:paraId="2A37C72C"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15</w:t>
            </w:r>
          </w:p>
        </w:tc>
        <w:tc>
          <w:tcPr>
            <w:tcW w:w="2839" w:type="dxa"/>
          </w:tcPr>
          <w:p w14:paraId="38E0B9E7"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Severe pneumonia requiring ICU, BE, diarrhea, failure to thrive</w:t>
            </w:r>
          </w:p>
        </w:tc>
        <w:tc>
          <w:tcPr>
            <w:tcW w:w="1753" w:type="dxa"/>
          </w:tcPr>
          <w:p w14:paraId="2048A15F"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Eosinophilia, T lymphopenia, CMV infection</w:t>
            </w:r>
          </w:p>
        </w:tc>
        <w:tc>
          <w:tcPr>
            <w:tcW w:w="815" w:type="dxa"/>
            <w:noWrap/>
          </w:tcPr>
          <w:p w14:paraId="1D6373CF"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0B5E8BD1"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c.5555 T&gt;G</w:t>
            </w:r>
          </w:p>
          <w:p w14:paraId="45268C92"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p.M1852R</w:t>
            </w:r>
          </w:p>
        </w:tc>
        <w:tc>
          <w:tcPr>
            <w:tcW w:w="1366" w:type="dxa"/>
            <w:noWrap/>
          </w:tcPr>
          <w:p w14:paraId="72EB86FE"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50A6A2D4" w14:textId="68FCF656"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41169C07" w14:textId="77777777" w:rsidTr="001C565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4EED4AC0" w14:textId="77777777" w:rsidR="00BB74E6"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-40</w:t>
            </w:r>
          </w:p>
          <w:p w14:paraId="00597CF3" w14:textId="171B25C0" w:rsidR="00BB74E6" w:rsidRPr="00CC385F" w:rsidRDefault="00BB74E6" w:rsidP="00BB74E6">
            <w:pPr>
              <w:jc w:val="center"/>
              <w:rPr>
                <w:color w:val="000000" w:themeColor="text1"/>
                <w:sz w:val="15"/>
                <w:szCs w:val="15"/>
              </w:rPr>
            </w:pPr>
          </w:p>
        </w:tc>
        <w:tc>
          <w:tcPr>
            <w:tcW w:w="997" w:type="dxa"/>
            <w:noWrap/>
          </w:tcPr>
          <w:p w14:paraId="041B178D"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18.7/M</w:t>
            </w:r>
          </w:p>
        </w:tc>
        <w:tc>
          <w:tcPr>
            <w:tcW w:w="625" w:type="dxa"/>
            <w:noWrap/>
          </w:tcPr>
          <w:p w14:paraId="1E632237"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30</w:t>
            </w:r>
          </w:p>
        </w:tc>
        <w:tc>
          <w:tcPr>
            <w:tcW w:w="654" w:type="dxa"/>
            <w:noWrap/>
          </w:tcPr>
          <w:p w14:paraId="5C245D59"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168</w:t>
            </w:r>
          </w:p>
        </w:tc>
        <w:tc>
          <w:tcPr>
            <w:tcW w:w="2839" w:type="dxa"/>
          </w:tcPr>
          <w:p w14:paraId="7A1E1049"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Otitis, moniliasis, BE, severe V</w:t>
            </w:r>
            <w:r w:rsidRPr="000F59C5">
              <w:rPr>
                <w:i/>
                <w:iCs/>
                <w:color w:val="000000" w:themeColor="text1"/>
                <w:sz w:val="15"/>
                <w:szCs w:val="15"/>
              </w:rPr>
              <w:t>aricella</w:t>
            </w:r>
            <w:r w:rsidRPr="000F59C5">
              <w:rPr>
                <w:color w:val="000000" w:themeColor="text1"/>
                <w:sz w:val="15"/>
                <w:szCs w:val="15"/>
              </w:rPr>
              <w:t xml:space="preserve"> infection requiring hospitalization</w:t>
            </w:r>
          </w:p>
        </w:tc>
        <w:tc>
          <w:tcPr>
            <w:tcW w:w="1753" w:type="dxa"/>
          </w:tcPr>
          <w:p w14:paraId="6E63A6B8"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Eosinophilia, low IgM, T lymphopenia, low CSB</w:t>
            </w:r>
          </w:p>
        </w:tc>
        <w:tc>
          <w:tcPr>
            <w:tcW w:w="815" w:type="dxa"/>
            <w:noWrap/>
          </w:tcPr>
          <w:p w14:paraId="7FFFD7C0"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1504EB25"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Large deletion</w:t>
            </w:r>
          </w:p>
          <w:p w14:paraId="78BDB0CC"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(Exon 1-19)</w:t>
            </w:r>
          </w:p>
        </w:tc>
        <w:tc>
          <w:tcPr>
            <w:tcW w:w="1366" w:type="dxa"/>
            <w:noWrap/>
          </w:tcPr>
          <w:p w14:paraId="20347175"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16F145FC" w14:textId="010E96A8"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3D984DCD" w14:textId="77777777" w:rsidTr="001C5657">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1B6C9D53" w14:textId="77777777" w:rsidR="00BB74E6"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-41</w:t>
            </w:r>
          </w:p>
          <w:p w14:paraId="0B6C39DC" w14:textId="77777777" w:rsidR="00BB74E6" w:rsidRPr="00CC385F" w:rsidRDefault="00BB74E6" w:rsidP="008C2162">
            <w:pPr>
              <w:jc w:val="center"/>
              <w:rPr>
                <w:color w:val="000000" w:themeColor="text1"/>
                <w:sz w:val="15"/>
                <w:szCs w:val="15"/>
              </w:rPr>
            </w:pPr>
          </w:p>
        </w:tc>
        <w:tc>
          <w:tcPr>
            <w:tcW w:w="997" w:type="dxa"/>
            <w:noWrap/>
          </w:tcPr>
          <w:p w14:paraId="51F4651E"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6.8/F</w:t>
            </w:r>
          </w:p>
        </w:tc>
        <w:tc>
          <w:tcPr>
            <w:tcW w:w="625" w:type="dxa"/>
            <w:noWrap/>
          </w:tcPr>
          <w:p w14:paraId="27D81295"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3</w:t>
            </w:r>
          </w:p>
        </w:tc>
        <w:tc>
          <w:tcPr>
            <w:tcW w:w="654" w:type="dxa"/>
            <w:noWrap/>
          </w:tcPr>
          <w:p w14:paraId="274D9A13"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36</w:t>
            </w:r>
          </w:p>
        </w:tc>
        <w:tc>
          <w:tcPr>
            <w:tcW w:w="2839" w:type="dxa"/>
          </w:tcPr>
          <w:p w14:paraId="671C8A5D"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Herpes, food allergy, CMV infection</w:t>
            </w:r>
          </w:p>
        </w:tc>
        <w:tc>
          <w:tcPr>
            <w:tcW w:w="1753" w:type="dxa"/>
          </w:tcPr>
          <w:p w14:paraId="4CF50C38"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Eosinophilia, low IgM, T lymphopenia, low NCSB</w:t>
            </w:r>
          </w:p>
        </w:tc>
        <w:tc>
          <w:tcPr>
            <w:tcW w:w="815" w:type="dxa"/>
            <w:noWrap/>
          </w:tcPr>
          <w:p w14:paraId="6FE2928A" w14:textId="77777777" w:rsidR="00BB74E6" w:rsidRPr="000F59C5"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621C9BEF"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Large deletion</w:t>
            </w:r>
          </w:p>
          <w:p w14:paraId="7E971DED"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(Exon 24-48)</w:t>
            </w:r>
          </w:p>
        </w:tc>
        <w:tc>
          <w:tcPr>
            <w:tcW w:w="1366" w:type="dxa"/>
            <w:noWrap/>
          </w:tcPr>
          <w:p w14:paraId="066401D7"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45A74895" w14:textId="1A46138D"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3C6B6A9A" w14:textId="77777777" w:rsidTr="001C565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16ED8ADD" w14:textId="77777777" w:rsidR="00BB74E6"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-42</w:t>
            </w:r>
          </w:p>
          <w:p w14:paraId="213A8358" w14:textId="77777777" w:rsidR="00BB74E6" w:rsidRPr="00CC385F" w:rsidRDefault="00BB74E6" w:rsidP="008C2162">
            <w:pPr>
              <w:jc w:val="center"/>
              <w:rPr>
                <w:color w:val="000000" w:themeColor="text1"/>
                <w:sz w:val="15"/>
                <w:szCs w:val="15"/>
              </w:rPr>
            </w:pPr>
          </w:p>
        </w:tc>
        <w:tc>
          <w:tcPr>
            <w:tcW w:w="997" w:type="dxa"/>
            <w:noWrap/>
          </w:tcPr>
          <w:p w14:paraId="5CCD92F2"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19.5/M</w:t>
            </w:r>
          </w:p>
        </w:tc>
        <w:tc>
          <w:tcPr>
            <w:tcW w:w="625" w:type="dxa"/>
            <w:noWrap/>
          </w:tcPr>
          <w:p w14:paraId="558B2ECC"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tcPr>
          <w:p w14:paraId="578F1CA1"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150</w:t>
            </w:r>
          </w:p>
        </w:tc>
        <w:tc>
          <w:tcPr>
            <w:tcW w:w="2839" w:type="dxa"/>
          </w:tcPr>
          <w:p w14:paraId="284A2222"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BE, </w:t>
            </w:r>
            <w:r w:rsidRPr="000F59C5">
              <w:rPr>
                <w:i/>
                <w:iCs/>
                <w:color w:val="000000" w:themeColor="text1"/>
                <w:sz w:val="15"/>
                <w:szCs w:val="15"/>
              </w:rPr>
              <w:t>Herpes</w:t>
            </w:r>
            <w:r w:rsidRPr="000F59C5">
              <w:rPr>
                <w:color w:val="000000" w:themeColor="text1"/>
                <w:sz w:val="15"/>
                <w:szCs w:val="15"/>
              </w:rPr>
              <w:t xml:space="preserve"> infection</w:t>
            </w:r>
          </w:p>
        </w:tc>
        <w:tc>
          <w:tcPr>
            <w:tcW w:w="1753" w:type="dxa"/>
          </w:tcPr>
          <w:p w14:paraId="3F0C3D6E"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Eosinophilia, T lymphopenia, low CSB</w:t>
            </w:r>
          </w:p>
        </w:tc>
        <w:tc>
          <w:tcPr>
            <w:tcW w:w="815" w:type="dxa"/>
            <w:noWrap/>
          </w:tcPr>
          <w:p w14:paraId="539D7EF3" w14:textId="77777777" w:rsidR="00BB74E6" w:rsidRPr="000F59C5"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DOCK8</w:t>
            </w:r>
          </w:p>
        </w:tc>
        <w:tc>
          <w:tcPr>
            <w:tcW w:w="1822" w:type="dxa"/>
          </w:tcPr>
          <w:p w14:paraId="5C1C0FE2"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Large deletion</w:t>
            </w:r>
          </w:p>
          <w:p w14:paraId="3B9A489D"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(Exon 16-23)</w:t>
            </w:r>
          </w:p>
        </w:tc>
        <w:tc>
          <w:tcPr>
            <w:tcW w:w="1366" w:type="dxa"/>
            <w:noWrap/>
          </w:tcPr>
          <w:p w14:paraId="28E07E03" w14:textId="7777777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474EFDCD" w14:textId="04F44F47" w:rsidR="00BB74E6" w:rsidRPr="00CC385F" w:rsidRDefault="00BB74E6" w:rsidP="00BB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r w:rsidR="00BB74E6" w:rsidRPr="00CC385F" w14:paraId="7645CE0C" w14:textId="77777777" w:rsidTr="008C2162">
        <w:trPr>
          <w:trHeight w:val="322"/>
        </w:trPr>
        <w:tc>
          <w:tcPr>
            <w:cnfStyle w:val="001000000000" w:firstRow="0" w:lastRow="0" w:firstColumn="1" w:lastColumn="0" w:oddVBand="0" w:evenVBand="0" w:oddHBand="0" w:evenHBand="0" w:firstRowFirstColumn="0" w:firstRowLastColumn="0" w:lastRowFirstColumn="0" w:lastRowLastColumn="0"/>
            <w:tcW w:w="1121" w:type="dxa"/>
            <w:noWrap/>
          </w:tcPr>
          <w:p w14:paraId="7FE57A92" w14:textId="77777777" w:rsidR="00BB74E6" w:rsidRPr="00CC385F" w:rsidRDefault="00BB74E6" w:rsidP="00BB74E6">
            <w:pPr>
              <w:jc w:val="center"/>
              <w:rPr>
                <w:b w:val="0"/>
                <w:bCs w:val="0"/>
                <w:color w:val="000000" w:themeColor="text1"/>
                <w:sz w:val="15"/>
                <w:szCs w:val="15"/>
              </w:rPr>
            </w:pPr>
            <w:r w:rsidRPr="00CC385F">
              <w:rPr>
                <w:color w:val="000000" w:themeColor="text1"/>
                <w:sz w:val="15"/>
                <w:szCs w:val="15"/>
              </w:rPr>
              <w:t>DOCK8</w:t>
            </w:r>
            <w:r>
              <w:rPr>
                <w:color w:val="000000" w:themeColor="text1"/>
                <w:sz w:val="15"/>
                <w:szCs w:val="15"/>
              </w:rPr>
              <w:t>-43</w:t>
            </w:r>
          </w:p>
          <w:p w14:paraId="219C3112" w14:textId="1C921576" w:rsidR="00BB74E6" w:rsidRPr="00CC385F" w:rsidRDefault="00BB74E6" w:rsidP="00BB74E6">
            <w:pPr>
              <w:jc w:val="center"/>
              <w:rPr>
                <w:color w:val="000000" w:themeColor="text1"/>
                <w:sz w:val="15"/>
                <w:szCs w:val="15"/>
              </w:rPr>
            </w:pPr>
          </w:p>
        </w:tc>
        <w:tc>
          <w:tcPr>
            <w:tcW w:w="997" w:type="dxa"/>
            <w:noWrap/>
          </w:tcPr>
          <w:p w14:paraId="0013471A"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13.2/M</w:t>
            </w:r>
          </w:p>
        </w:tc>
        <w:tc>
          <w:tcPr>
            <w:tcW w:w="625" w:type="dxa"/>
            <w:noWrap/>
          </w:tcPr>
          <w:p w14:paraId="7E9B4F76"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tcPr>
          <w:p w14:paraId="274469B7"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65</w:t>
            </w:r>
          </w:p>
        </w:tc>
        <w:tc>
          <w:tcPr>
            <w:tcW w:w="2839" w:type="dxa"/>
          </w:tcPr>
          <w:p w14:paraId="06985EBC"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Food allergy,</w:t>
            </w:r>
            <w:r w:rsidRPr="0091104C">
              <w:rPr>
                <w:i/>
                <w:iCs/>
                <w:color w:val="000000" w:themeColor="text1"/>
                <w:sz w:val="15"/>
                <w:szCs w:val="15"/>
              </w:rPr>
              <w:t xml:space="preserve"> Herpes</w:t>
            </w:r>
            <w:r w:rsidRPr="00CC385F">
              <w:rPr>
                <w:color w:val="000000" w:themeColor="text1"/>
                <w:sz w:val="15"/>
                <w:szCs w:val="15"/>
              </w:rPr>
              <w:t xml:space="preserve"> infection</w:t>
            </w:r>
          </w:p>
        </w:tc>
        <w:tc>
          <w:tcPr>
            <w:tcW w:w="1753" w:type="dxa"/>
          </w:tcPr>
          <w:p w14:paraId="1E771031"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low IgM, T lymphopenia</w:t>
            </w:r>
          </w:p>
        </w:tc>
        <w:tc>
          <w:tcPr>
            <w:tcW w:w="815" w:type="dxa"/>
            <w:noWrap/>
          </w:tcPr>
          <w:p w14:paraId="58B4DCA0"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DOCK8</w:t>
            </w:r>
          </w:p>
        </w:tc>
        <w:tc>
          <w:tcPr>
            <w:tcW w:w="1822" w:type="dxa"/>
          </w:tcPr>
          <w:p w14:paraId="2D80C223" w14:textId="39BA8FFA"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c.742 –21</w:t>
            </w:r>
            <w:r w:rsidR="00B64070">
              <w:rPr>
                <w:color w:val="000000" w:themeColor="text1"/>
                <w:sz w:val="15"/>
                <w:szCs w:val="15"/>
              </w:rPr>
              <w:t>T</w:t>
            </w:r>
            <w:r w:rsidRPr="00CC385F">
              <w:rPr>
                <w:color w:val="000000" w:themeColor="text1"/>
                <w:sz w:val="15"/>
                <w:szCs w:val="15"/>
              </w:rPr>
              <w:t>&gt;A</w:t>
            </w:r>
          </w:p>
          <w:p w14:paraId="3FA494A7"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(Exon 7 skipping)</w:t>
            </w:r>
          </w:p>
        </w:tc>
        <w:tc>
          <w:tcPr>
            <w:tcW w:w="1366" w:type="dxa"/>
            <w:noWrap/>
          </w:tcPr>
          <w:p w14:paraId="27E79FA3" w14:textId="77777777"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Homozygous</w:t>
            </w:r>
          </w:p>
        </w:tc>
        <w:tc>
          <w:tcPr>
            <w:tcW w:w="1177" w:type="dxa"/>
            <w:noWrap/>
          </w:tcPr>
          <w:p w14:paraId="7BE4094D" w14:textId="1D37B3F3" w:rsidR="00BB74E6" w:rsidRPr="00CC385F" w:rsidRDefault="00BB74E6" w:rsidP="00BB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(6)</w:t>
            </w:r>
          </w:p>
        </w:tc>
      </w:tr>
    </w:tbl>
    <w:p w14:paraId="435D922D" w14:textId="77BD98E4" w:rsidR="00DA07FF" w:rsidRDefault="00DA07FF" w:rsidP="00DE1587">
      <w:pPr>
        <w:ind w:right="-193" w:hanging="284"/>
        <w:rPr>
          <w:rFonts w:ascii="Arial" w:hAnsi="Arial" w:cs="Arial"/>
          <w:b/>
          <w:bCs/>
          <w:color w:val="000000" w:themeColor="text1"/>
          <w:sz w:val="20"/>
          <w:szCs w:val="20"/>
        </w:rPr>
      </w:pPr>
    </w:p>
    <w:p w14:paraId="3F9F6D25" w14:textId="0658A6E0" w:rsidR="00DA07FF" w:rsidRDefault="00DA07FF" w:rsidP="00DE1587">
      <w:pPr>
        <w:ind w:right="-193" w:hanging="284"/>
        <w:rPr>
          <w:rFonts w:ascii="Arial" w:hAnsi="Arial" w:cs="Arial"/>
          <w:b/>
          <w:bCs/>
          <w:color w:val="000000" w:themeColor="text1"/>
          <w:sz w:val="20"/>
          <w:szCs w:val="20"/>
        </w:rPr>
      </w:pPr>
    </w:p>
    <w:p w14:paraId="1206A151" w14:textId="23674DE9" w:rsidR="00CD1451" w:rsidRDefault="00CD1451" w:rsidP="00DE1587">
      <w:pPr>
        <w:ind w:right="-193" w:hanging="284"/>
        <w:rPr>
          <w:rFonts w:ascii="Arial" w:hAnsi="Arial" w:cs="Arial"/>
          <w:b/>
          <w:bCs/>
          <w:color w:val="000000" w:themeColor="text1"/>
          <w:sz w:val="20"/>
          <w:szCs w:val="20"/>
        </w:rPr>
      </w:pPr>
    </w:p>
    <w:p w14:paraId="4D24A0EF" w14:textId="113EE0FF" w:rsidR="00CD1451" w:rsidRDefault="00CD1451" w:rsidP="00DE1587">
      <w:pPr>
        <w:ind w:right="-193" w:hanging="284"/>
        <w:rPr>
          <w:rFonts w:ascii="Arial" w:hAnsi="Arial" w:cs="Arial"/>
          <w:b/>
          <w:bCs/>
          <w:color w:val="000000" w:themeColor="text1"/>
          <w:sz w:val="20"/>
          <w:szCs w:val="20"/>
        </w:rPr>
      </w:pPr>
    </w:p>
    <w:p w14:paraId="344A46E4" w14:textId="208E71C5" w:rsidR="00CD1451" w:rsidRDefault="00CD1451" w:rsidP="00DE1587">
      <w:pPr>
        <w:ind w:right="-193" w:hanging="284"/>
        <w:rPr>
          <w:rFonts w:ascii="Arial" w:hAnsi="Arial" w:cs="Arial"/>
          <w:b/>
          <w:bCs/>
          <w:color w:val="000000" w:themeColor="text1"/>
          <w:sz w:val="20"/>
          <w:szCs w:val="20"/>
        </w:rPr>
      </w:pPr>
    </w:p>
    <w:p w14:paraId="13AF5D59" w14:textId="499CDD73" w:rsidR="00CD1451" w:rsidRDefault="00CD1451" w:rsidP="00DE1587">
      <w:pPr>
        <w:ind w:right="-193" w:hanging="284"/>
        <w:rPr>
          <w:rFonts w:ascii="Arial" w:hAnsi="Arial" w:cs="Arial"/>
          <w:b/>
          <w:bCs/>
          <w:color w:val="000000" w:themeColor="text1"/>
          <w:sz w:val="20"/>
          <w:szCs w:val="20"/>
        </w:rPr>
      </w:pPr>
    </w:p>
    <w:p w14:paraId="21E84E82" w14:textId="6818A0E0" w:rsidR="00CD1451" w:rsidRDefault="00CD1451" w:rsidP="00DE1587">
      <w:pPr>
        <w:ind w:right="-193" w:hanging="284"/>
        <w:rPr>
          <w:rFonts w:ascii="Arial" w:hAnsi="Arial" w:cs="Arial"/>
          <w:b/>
          <w:bCs/>
          <w:color w:val="000000" w:themeColor="text1"/>
          <w:sz w:val="20"/>
          <w:szCs w:val="20"/>
        </w:rPr>
      </w:pPr>
    </w:p>
    <w:p w14:paraId="7A0D4477" w14:textId="6A0877E6" w:rsidR="00CD1451" w:rsidRDefault="00CD1451" w:rsidP="0065329A">
      <w:pPr>
        <w:ind w:right="-193"/>
        <w:rPr>
          <w:rFonts w:ascii="Arial" w:hAnsi="Arial" w:cs="Arial"/>
          <w:b/>
          <w:bCs/>
          <w:color w:val="000000" w:themeColor="text1"/>
          <w:sz w:val="20"/>
          <w:szCs w:val="20"/>
        </w:rPr>
      </w:pPr>
    </w:p>
    <w:p w14:paraId="50C52C0E" w14:textId="7DD293F4" w:rsidR="00D8086F" w:rsidRDefault="00CD1451" w:rsidP="005A53F3">
      <w:pPr>
        <w:ind w:left="-284" w:right="2500"/>
        <w:jc w:val="both"/>
        <w:rPr>
          <w:rFonts w:ascii="Arial" w:hAnsi="Arial" w:cs="Arial"/>
          <w:color w:val="000000" w:themeColor="text1"/>
          <w:sz w:val="13"/>
          <w:szCs w:val="13"/>
        </w:rPr>
      </w:pPr>
      <w:r w:rsidRPr="00CC385F">
        <w:rPr>
          <w:rFonts w:ascii="Arial" w:hAnsi="Arial" w:cs="Arial"/>
          <w:b/>
          <w:color w:val="000000" w:themeColor="text1"/>
          <w:sz w:val="13"/>
          <w:szCs w:val="15"/>
        </w:rPr>
        <w:t xml:space="preserve">Abbreviations: </w:t>
      </w:r>
      <w:r w:rsidR="00D8086F" w:rsidRPr="00CC385F">
        <w:rPr>
          <w:rFonts w:ascii="Arial" w:hAnsi="Arial" w:cs="Arial"/>
          <w:color w:val="000000" w:themeColor="text1"/>
          <w:sz w:val="13"/>
          <w:szCs w:val="15"/>
        </w:rPr>
        <w:t xml:space="preserve">AOO: Age of onset, AOD: Age of diagnosis, </w:t>
      </w:r>
      <w:r w:rsidRPr="00CC385F">
        <w:rPr>
          <w:rFonts w:ascii="Arial" w:hAnsi="Arial" w:cs="Arial"/>
          <w:color w:val="000000" w:themeColor="text1"/>
          <w:sz w:val="13"/>
          <w:szCs w:val="15"/>
        </w:rPr>
        <w:t>AIHA: autoimmune hematolytic anemia</w:t>
      </w:r>
      <w:r>
        <w:rPr>
          <w:rFonts w:ascii="Arial" w:hAnsi="Arial" w:cs="Arial"/>
          <w:color w:val="000000" w:themeColor="text1"/>
          <w:sz w:val="13"/>
          <w:szCs w:val="15"/>
        </w:rPr>
        <w:t xml:space="preserve">, </w:t>
      </w:r>
      <w:r w:rsidRPr="00CC385F">
        <w:rPr>
          <w:rFonts w:ascii="Arial" w:hAnsi="Arial" w:cs="Arial"/>
          <w:color w:val="000000" w:themeColor="text1"/>
          <w:sz w:val="13"/>
          <w:szCs w:val="15"/>
        </w:rPr>
        <w:t xml:space="preserve">AML: </w:t>
      </w:r>
      <w:r w:rsidR="00A033F5">
        <w:rPr>
          <w:rFonts w:ascii="Arial" w:hAnsi="Arial" w:cs="Arial"/>
          <w:color w:val="000000" w:themeColor="text1"/>
          <w:sz w:val="13"/>
          <w:szCs w:val="15"/>
        </w:rPr>
        <w:t>A</w:t>
      </w:r>
      <w:r w:rsidRPr="00CC385F">
        <w:rPr>
          <w:rFonts w:ascii="Arial" w:hAnsi="Arial" w:cs="Arial"/>
          <w:color w:val="000000" w:themeColor="text1"/>
          <w:sz w:val="13"/>
          <w:szCs w:val="15"/>
        </w:rPr>
        <w:t xml:space="preserve">cute myeloid leukemia, BE: </w:t>
      </w:r>
      <w:r w:rsidR="00A033F5">
        <w:rPr>
          <w:rFonts w:ascii="Arial" w:hAnsi="Arial" w:cs="Arial"/>
          <w:color w:val="000000" w:themeColor="text1"/>
          <w:sz w:val="13"/>
          <w:szCs w:val="15"/>
        </w:rPr>
        <w:t>Br</w:t>
      </w:r>
      <w:r w:rsidRPr="00CC385F">
        <w:rPr>
          <w:rFonts w:ascii="Arial" w:hAnsi="Arial" w:cs="Arial"/>
          <w:color w:val="000000" w:themeColor="text1"/>
          <w:sz w:val="13"/>
          <w:szCs w:val="15"/>
        </w:rPr>
        <w:t xml:space="preserve">onchiectasis, CMV: </w:t>
      </w:r>
      <w:r w:rsidR="00A033F5">
        <w:rPr>
          <w:rFonts w:ascii="Arial" w:hAnsi="Arial" w:cs="Arial"/>
          <w:color w:val="000000" w:themeColor="text1"/>
          <w:sz w:val="13"/>
          <w:szCs w:val="15"/>
        </w:rPr>
        <w:t>C</w:t>
      </w:r>
      <w:r w:rsidRPr="00CC385F">
        <w:rPr>
          <w:rFonts w:ascii="Arial" w:hAnsi="Arial" w:cs="Arial"/>
          <w:color w:val="000000" w:themeColor="text1"/>
          <w:sz w:val="13"/>
          <w:szCs w:val="15"/>
        </w:rPr>
        <w:t xml:space="preserve">ytomegalovirus, </w:t>
      </w:r>
      <w:r>
        <w:rPr>
          <w:rFonts w:ascii="Arial" w:hAnsi="Arial" w:cs="Arial"/>
          <w:color w:val="000000" w:themeColor="text1"/>
          <w:sz w:val="13"/>
          <w:szCs w:val="15"/>
        </w:rPr>
        <w:t xml:space="preserve">CNS: </w:t>
      </w:r>
      <w:r w:rsidR="00A033F5">
        <w:rPr>
          <w:rFonts w:ascii="Arial" w:hAnsi="Arial" w:cs="Arial"/>
          <w:color w:val="000000" w:themeColor="text1"/>
          <w:sz w:val="13"/>
          <w:szCs w:val="15"/>
        </w:rPr>
        <w:t>C</w:t>
      </w:r>
      <w:r>
        <w:rPr>
          <w:rFonts w:ascii="Arial" w:hAnsi="Arial" w:cs="Arial"/>
          <w:color w:val="000000" w:themeColor="text1"/>
          <w:sz w:val="13"/>
          <w:szCs w:val="15"/>
        </w:rPr>
        <w:t>entral nervous system,</w:t>
      </w:r>
      <w:r w:rsidRPr="00CC385F">
        <w:rPr>
          <w:rFonts w:ascii="Arial" w:hAnsi="Arial" w:cs="Arial"/>
          <w:color w:val="000000" w:themeColor="text1"/>
          <w:sz w:val="13"/>
          <w:szCs w:val="15"/>
        </w:rPr>
        <w:t xml:space="preserve"> CSB: </w:t>
      </w:r>
      <w:r w:rsidR="00A033F5">
        <w:rPr>
          <w:rFonts w:ascii="Arial" w:hAnsi="Arial" w:cs="Arial"/>
          <w:color w:val="000000" w:themeColor="text1"/>
          <w:sz w:val="13"/>
          <w:szCs w:val="15"/>
        </w:rPr>
        <w:t>C</w:t>
      </w:r>
      <w:r w:rsidRPr="00CC385F">
        <w:rPr>
          <w:rFonts w:ascii="Arial" w:hAnsi="Arial" w:cs="Arial"/>
          <w:color w:val="000000" w:themeColor="text1"/>
          <w:sz w:val="13"/>
          <w:szCs w:val="15"/>
        </w:rPr>
        <w:t>lass</w:t>
      </w:r>
      <w:r>
        <w:rPr>
          <w:rFonts w:ascii="Arial" w:hAnsi="Arial" w:cs="Arial"/>
          <w:color w:val="000000" w:themeColor="text1"/>
          <w:sz w:val="13"/>
          <w:szCs w:val="15"/>
        </w:rPr>
        <w:t>-</w:t>
      </w:r>
      <w:r w:rsidRPr="00CC385F">
        <w:rPr>
          <w:rFonts w:ascii="Arial" w:hAnsi="Arial" w:cs="Arial"/>
          <w:color w:val="000000" w:themeColor="text1"/>
          <w:sz w:val="13"/>
          <w:szCs w:val="15"/>
        </w:rPr>
        <w:t xml:space="preserve">switched </w:t>
      </w:r>
      <w:r>
        <w:rPr>
          <w:rFonts w:ascii="Arial" w:hAnsi="Arial" w:cs="Arial"/>
          <w:color w:val="000000" w:themeColor="text1"/>
          <w:sz w:val="13"/>
          <w:szCs w:val="15"/>
        </w:rPr>
        <w:t xml:space="preserve">memory </w:t>
      </w:r>
      <w:r w:rsidRPr="00CC385F">
        <w:rPr>
          <w:rFonts w:ascii="Arial" w:hAnsi="Arial" w:cs="Arial"/>
          <w:color w:val="000000" w:themeColor="text1"/>
          <w:sz w:val="13"/>
          <w:szCs w:val="15"/>
        </w:rPr>
        <w:t>B cells</w:t>
      </w:r>
      <w:r>
        <w:rPr>
          <w:rFonts w:ascii="Arial" w:hAnsi="Arial" w:cs="Arial"/>
          <w:color w:val="000000" w:themeColor="text1"/>
          <w:sz w:val="13"/>
          <w:szCs w:val="15"/>
        </w:rPr>
        <w:t xml:space="preserve">, </w:t>
      </w:r>
      <w:r w:rsidRPr="00CC385F">
        <w:rPr>
          <w:rFonts w:ascii="Arial" w:hAnsi="Arial" w:cs="Arial"/>
          <w:color w:val="000000" w:themeColor="text1"/>
          <w:sz w:val="13"/>
          <w:szCs w:val="15"/>
        </w:rPr>
        <w:t xml:space="preserve">HPV: </w:t>
      </w:r>
      <w:r w:rsidR="00A033F5">
        <w:rPr>
          <w:rFonts w:ascii="Arial" w:hAnsi="Arial" w:cs="Arial"/>
          <w:color w:val="000000" w:themeColor="text1"/>
          <w:sz w:val="13"/>
          <w:szCs w:val="15"/>
        </w:rPr>
        <w:t>H</w:t>
      </w:r>
      <w:r w:rsidRPr="00CC385F">
        <w:rPr>
          <w:rFonts w:ascii="Arial" w:hAnsi="Arial" w:cs="Arial"/>
          <w:color w:val="000000" w:themeColor="text1"/>
          <w:sz w:val="13"/>
          <w:szCs w:val="15"/>
        </w:rPr>
        <w:t>uman papilloma virus,</w:t>
      </w:r>
      <w:r w:rsidR="00D8086F">
        <w:rPr>
          <w:rFonts w:ascii="Arial" w:hAnsi="Arial" w:cs="Arial"/>
          <w:color w:val="000000" w:themeColor="text1"/>
          <w:sz w:val="13"/>
          <w:szCs w:val="15"/>
        </w:rPr>
        <w:t xml:space="preserve"> Ig: </w:t>
      </w:r>
      <w:r w:rsidR="005A53F3">
        <w:rPr>
          <w:rFonts w:ascii="Arial" w:hAnsi="Arial" w:cs="Arial"/>
          <w:color w:val="000000" w:themeColor="text1"/>
          <w:sz w:val="13"/>
          <w:szCs w:val="15"/>
        </w:rPr>
        <w:t>Immunoglobulin</w:t>
      </w:r>
      <w:r w:rsidR="00D8086F">
        <w:rPr>
          <w:rFonts w:ascii="Arial" w:hAnsi="Arial" w:cs="Arial"/>
          <w:color w:val="000000" w:themeColor="text1"/>
          <w:sz w:val="13"/>
          <w:szCs w:val="15"/>
        </w:rPr>
        <w:t>,</w:t>
      </w:r>
      <w:r w:rsidRPr="00CC385F">
        <w:rPr>
          <w:rFonts w:ascii="Arial" w:hAnsi="Arial" w:cs="Arial"/>
          <w:color w:val="000000" w:themeColor="text1"/>
          <w:sz w:val="13"/>
          <w:szCs w:val="15"/>
        </w:rPr>
        <w:t xml:space="preserve"> ICU: </w:t>
      </w:r>
      <w:r w:rsidR="00A033F5">
        <w:rPr>
          <w:rFonts w:ascii="Arial" w:hAnsi="Arial" w:cs="Arial"/>
          <w:color w:val="000000" w:themeColor="text1"/>
          <w:sz w:val="13"/>
          <w:szCs w:val="15"/>
        </w:rPr>
        <w:t>I</w:t>
      </w:r>
      <w:r w:rsidRPr="00CC385F">
        <w:rPr>
          <w:rFonts w:ascii="Arial" w:hAnsi="Arial" w:cs="Arial"/>
          <w:color w:val="000000" w:themeColor="text1"/>
          <w:sz w:val="13"/>
          <w:szCs w:val="15"/>
        </w:rPr>
        <w:t>ntensive care unit</w:t>
      </w:r>
      <w:r>
        <w:rPr>
          <w:rFonts w:ascii="Arial" w:hAnsi="Arial" w:cs="Arial"/>
          <w:color w:val="000000" w:themeColor="text1"/>
          <w:sz w:val="13"/>
          <w:szCs w:val="15"/>
        </w:rPr>
        <w:t>,</w:t>
      </w:r>
      <w:r w:rsidR="00D8086F" w:rsidRPr="00D8086F">
        <w:rPr>
          <w:rFonts w:ascii="Arial" w:hAnsi="Arial" w:cs="Arial"/>
          <w:color w:val="000000" w:themeColor="text1"/>
          <w:sz w:val="13"/>
          <w:szCs w:val="15"/>
        </w:rPr>
        <w:t xml:space="preserve"> </w:t>
      </w:r>
      <w:r w:rsidR="00D8086F" w:rsidRPr="00CC385F">
        <w:rPr>
          <w:rFonts w:ascii="Arial" w:hAnsi="Arial" w:cs="Arial"/>
          <w:color w:val="000000" w:themeColor="text1"/>
          <w:sz w:val="13"/>
          <w:szCs w:val="15"/>
        </w:rPr>
        <w:t xml:space="preserve">mos: months, MRSA: </w:t>
      </w:r>
      <w:r w:rsidR="00A033F5">
        <w:rPr>
          <w:rFonts w:ascii="Arial" w:hAnsi="Arial" w:cs="Arial"/>
          <w:color w:val="000000" w:themeColor="text1"/>
          <w:sz w:val="13"/>
          <w:szCs w:val="15"/>
        </w:rPr>
        <w:t>M</w:t>
      </w:r>
      <w:r w:rsidR="00D8086F" w:rsidRPr="00CC385F">
        <w:rPr>
          <w:rFonts w:ascii="Arial" w:hAnsi="Arial" w:cs="Arial"/>
          <w:color w:val="000000" w:themeColor="text1"/>
          <w:sz w:val="13"/>
          <w:szCs w:val="15"/>
        </w:rPr>
        <w:t xml:space="preserve">ethicillin-resistant </w:t>
      </w:r>
      <w:r w:rsidR="00D8086F" w:rsidRPr="005A53F3">
        <w:rPr>
          <w:rFonts w:ascii="Arial" w:hAnsi="Arial" w:cs="Arial"/>
          <w:i/>
          <w:color w:val="000000" w:themeColor="text1"/>
          <w:sz w:val="13"/>
          <w:szCs w:val="15"/>
        </w:rPr>
        <w:t>Staphylococcus aureus</w:t>
      </w:r>
      <w:r w:rsidR="00D8086F">
        <w:rPr>
          <w:rFonts w:ascii="Arial" w:hAnsi="Arial" w:cs="Arial"/>
          <w:color w:val="000000" w:themeColor="text1"/>
          <w:sz w:val="13"/>
          <w:szCs w:val="15"/>
        </w:rPr>
        <w:t>,</w:t>
      </w:r>
      <w:r w:rsidR="00D8086F" w:rsidRPr="00CC385F">
        <w:rPr>
          <w:rFonts w:ascii="Arial" w:hAnsi="Arial" w:cs="Arial"/>
          <w:color w:val="000000" w:themeColor="text1"/>
          <w:sz w:val="13"/>
          <w:szCs w:val="15"/>
        </w:rPr>
        <w:t xml:space="preserve"> </w:t>
      </w:r>
      <w:r w:rsidR="00D8086F">
        <w:rPr>
          <w:rFonts w:ascii="Arial" w:hAnsi="Arial" w:cs="Arial"/>
          <w:color w:val="000000" w:themeColor="text1"/>
          <w:sz w:val="13"/>
          <w:szCs w:val="15"/>
        </w:rPr>
        <w:t>N</w:t>
      </w:r>
      <w:r w:rsidR="00D8086F" w:rsidRPr="00CC385F">
        <w:rPr>
          <w:rFonts w:ascii="Arial" w:hAnsi="Arial" w:cs="Arial"/>
          <w:color w:val="000000" w:themeColor="text1"/>
          <w:sz w:val="13"/>
          <w:szCs w:val="15"/>
        </w:rPr>
        <w:t xml:space="preserve">CSB: </w:t>
      </w:r>
      <w:r w:rsidR="00A033F5">
        <w:rPr>
          <w:rFonts w:ascii="Arial" w:hAnsi="Arial" w:cs="Arial"/>
          <w:color w:val="000000" w:themeColor="text1"/>
          <w:sz w:val="13"/>
          <w:szCs w:val="15"/>
        </w:rPr>
        <w:t>N</w:t>
      </w:r>
      <w:r w:rsidR="00D8086F">
        <w:rPr>
          <w:rFonts w:ascii="Arial" w:hAnsi="Arial" w:cs="Arial"/>
          <w:color w:val="000000" w:themeColor="text1"/>
          <w:sz w:val="13"/>
          <w:szCs w:val="15"/>
        </w:rPr>
        <w:t>on-</w:t>
      </w:r>
      <w:r w:rsidR="00D8086F" w:rsidRPr="00CC385F">
        <w:rPr>
          <w:rFonts w:ascii="Arial" w:hAnsi="Arial" w:cs="Arial"/>
          <w:color w:val="000000" w:themeColor="text1"/>
          <w:sz w:val="13"/>
          <w:szCs w:val="15"/>
        </w:rPr>
        <w:t>class</w:t>
      </w:r>
      <w:r w:rsidR="00D8086F">
        <w:rPr>
          <w:rFonts w:ascii="Arial" w:hAnsi="Arial" w:cs="Arial"/>
          <w:color w:val="000000" w:themeColor="text1"/>
          <w:sz w:val="13"/>
          <w:szCs w:val="15"/>
        </w:rPr>
        <w:t>-</w:t>
      </w:r>
      <w:r w:rsidR="00D8086F" w:rsidRPr="00CC385F">
        <w:rPr>
          <w:rFonts w:ascii="Arial" w:hAnsi="Arial" w:cs="Arial"/>
          <w:color w:val="000000" w:themeColor="text1"/>
          <w:sz w:val="13"/>
          <w:szCs w:val="15"/>
        </w:rPr>
        <w:t xml:space="preserve">switched B cells, PCP: </w:t>
      </w:r>
      <w:r w:rsidR="00A033F5">
        <w:rPr>
          <w:rFonts w:ascii="Arial" w:hAnsi="Arial" w:cs="Arial"/>
          <w:color w:val="000000" w:themeColor="text1"/>
          <w:sz w:val="13"/>
          <w:szCs w:val="15"/>
        </w:rPr>
        <w:t>P</w:t>
      </w:r>
      <w:r w:rsidR="00D8086F" w:rsidRPr="00CC385F">
        <w:rPr>
          <w:rFonts w:ascii="Arial" w:hAnsi="Arial" w:cs="Arial"/>
          <w:color w:val="000000" w:themeColor="text1"/>
          <w:sz w:val="13"/>
          <w:szCs w:val="15"/>
        </w:rPr>
        <w:t>neumocystis carinii</w:t>
      </w:r>
      <w:r w:rsidR="00D8086F">
        <w:rPr>
          <w:rFonts w:ascii="Arial" w:hAnsi="Arial" w:cs="Arial"/>
          <w:color w:val="000000" w:themeColor="text1"/>
          <w:sz w:val="13"/>
          <w:szCs w:val="15"/>
        </w:rPr>
        <w:t xml:space="preserve">, </w:t>
      </w:r>
      <w:r w:rsidR="005A53F3">
        <w:rPr>
          <w:rFonts w:ascii="Arial" w:hAnsi="Arial" w:cs="Arial"/>
          <w:color w:val="000000" w:themeColor="text1"/>
          <w:sz w:val="13"/>
          <w:szCs w:val="13"/>
        </w:rPr>
        <w:t>Y</w:t>
      </w:r>
      <w:r w:rsidR="00D8086F">
        <w:rPr>
          <w:rFonts w:ascii="Arial" w:hAnsi="Arial" w:cs="Arial"/>
          <w:color w:val="000000" w:themeColor="text1"/>
          <w:sz w:val="13"/>
          <w:szCs w:val="13"/>
        </w:rPr>
        <w:t>rs: years</w:t>
      </w:r>
      <w:r w:rsidR="00D77E6F">
        <w:rPr>
          <w:rFonts w:ascii="Arial" w:hAnsi="Arial" w:cs="Arial"/>
          <w:color w:val="000000" w:themeColor="text1"/>
          <w:sz w:val="13"/>
          <w:szCs w:val="13"/>
        </w:rPr>
        <w:t>.</w:t>
      </w:r>
    </w:p>
    <w:p w14:paraId="4F27490A" w14:textId="77777777" w:rsidR="00A033F5" w:rsidRDefault="00A033F5" w:rsidP="00D8086F">
      <w:pPr>
        <w:ind w:left="-284" w:right="2359"/>
        <w:rPr>
          <w:rFonts w:ascii="Arial" w:hAnsi="Arial" w:cs="Arial"/>
          <w:color w:val="000000" w:themeColor="text1"/>
          <w:sz w:val="13"/>
          <w:szCs w:val="15"/>
        </w:rPr>
      </w:pPr>
    </w:p>
    <w:p w14:paraId="30D55C9F" w14:textId="77777777" w:rsidR="00D8086F" w:rsidRPr="00D8086F" w:rsidRDefault="00D8086F" w:rsidP="00D8086F">
      <w:pPr>
        <w:ind w:left="-284" w:right="2359"/>
        <w:rPr>
          <w:rFonts w:ascii="Arial" w:hAnsi="Arial" w:cs="Arial"/>
          <w:color w:val="000000" w:themeColor="text1"/>
          <w:sz w:val="13"/>
          <w:szCs w:val="15"/>
        </w:rPr>
      </w:pPr>
    </w:p>
    <w:p w14:paraId="77321AA2" w14:textId="5B62BDCE" w:rsidR="008265C5" w:rsidRDefault="008265C5" w:rsidP="008265C5">
      <w:pPr>
        <w:rPr>
          <w:rFonts w:ascii="Arial" w:hAnsi="Arial" w:cs="Arial"/>
          <w:b/>
          <w:bCs/>
          <w:color w:val="000000" w:themeColor="text1"/>
          <w:sz w:val="20"/>
          <w:szCs w:val="20"/>
        </w:rPr>
      </w:pPr>
    </w:p>
    <w:p w14:paraId="76186F89" w14:textId="4333EAF3" w:rsidR="00DA07FF" w:rsidRDefault="00DA07FF" w:rsidP="008265C5">
      <w:pPr>
        <w:rPr>
          <w:rFonts w:ascii="Arial" w:hAnsi="Arial" w:cs="Arial"/>
          <w:b/>
          <w:bCs/>
          <w:color w:val="000000" w:themeColor="text1"/>
          <w:sz w:val="20"/>
          <w:szCs w:val="20"/>
        </w:rPr>
      </w:pPr>
    </w:p>
    <w:p w14:paraId="39C93DE0" w14:textId="1E2E857E" w:rsidR="00D77E6F" w:rsidRDefault="00D77E6F" w:rsidP="008265C5">
      <w:pPr>
        <w:rPr>
          <w:rFonts w:ascii="Arial" w:hAnsi="Arial" w:cs="Arial"/>
          <w:b/>
          <w:bCs/>
          <w:color w:val="000000" w:themeColor="text1"/>
          <w:sz w:val="20"/>
          <w:szCs w:val="20"/>
        </w:rPr>
      </w:pPr>
    </w:p>
    <w:p w14:paraId="79C3EC3E" w14:textId="77777777" w:rsidR="000B3544" w:rsidRDefault="000B3544" w:rsidP="008265C5">
      <w:pPr>
        <w:rPr>
          <w:rFonts w:ascii="Arial" w:hAnsi="Arial" w:cs="Arial"/>
          <w:b/>
          <w:bCs/>
          <w:color w:val="000000" w:themeColor="text1"/>
          <w:sz w:val="20"/>
          <w:szCs w:val="20"/>
        </w:rPr>
      </w:pPr>
    </w:p>
    <w:p w14:paraId="7FB44CA7" w14:textId="4EC74F90" w:rsidR="00CD294C" w:rsidRDefault="00CD294C" w:rsidP="008265C5">
      <w:pPr>
        <w:rPr>
          <w:rFonts w:ascii="Arial" w:hAnsi="Arial" w:cs="Arial"/>
          <w:b/>
          <w:bCs/>
          <w:color w:val="000000" w:themeColor="text1"/>
          <w:sz w:val="20"/>
          <w:szCs w:val="20"/>
        </w:rPr>
      </w:pPr>
    </w:p>
    <w:p w14:paraId="4F441550" w14:textId="01F27B47" w:rsidR="00CD294C" w:rsidRDefault="00CD294C" w:rsidP="008265C5">
      <w:pPr>
        <w:rPr>
          <w:rFonts w:ascii="Arial" w:hAnsi="Arial" w:cs="Arial"/>
          <w:b/>
          <w:bCs/>
          <w:color w:val="000000" w:themeColor="text1"/>
          <w:sz w:val="20"/>
          <w:szCs w:val="20"/>
        </w:rPr>
      </w:pPr>
    </w:p>
    <w:p w14:paraId="4E7004C5" w14:textId="3A73D954" w:rsidR="00CD294C" w:rsidRDefault="00CD294C" w:rsidP="008265C5">
      <w:pPr>
        <w:rPr>
          <w:rFonts w:ascii="Arial" w:hAnsi="Arial" w:cs="Arial"/>
          <w:b/>
          <w:bCs/>
          <w:color w:val="000000" w:themeColor="text1"/>
          <w:sz w:val="20"/>
          <w:szCs w:val="20"/>
        </w:rPr>
      </w:pPr>
    </w:p>
    <w:p w14:paraId="09653B3E" w14:textId="77777777" w:rsidR="00CD294C" w:rsidRDefault="00CD294C" w:rsidP="008265C5">
      <w:pPr>
        <w:rPr>
          <w:rFonts w:ascii="Arial" w:hAnsi="Arial" w:cs="Arial"/>
          <w:b/>
          <w:bCs/>
          <w:color w:val="000000" w:themeColor="text1"/>
          <w:sz w:val="20"/>
          <w:szCs w:val="20"/>
        </w:rPr>
      </w:pPr>
    </w:p>
    <w:p w14:paraId="3EC3ECA9" w14:textId="77777777" w:rsidR="00F00E69" w:rsidRDefault="00006253" w:rsidP="00E72AEF">
      <w:pPr>
        <w:ind w:left="-284"/>
        <w:rPr>
          <w:rFonts w:ascii="Arial" w:hAnsi="Arial" w:cs="Arial"/>
          <w:color w:val="000000" w:themeColor="text1"/>
          <w:sz w:val="20"/>
          <w:szCs w:val="20"/>
        </w:rPr>
      </w:pPr>
      <w:r w:rsidRPr="00CC385F">
        <w:rPr>
          <w:rFonts w:ascii="Arial" w:hAnsi="Arial" w:cs="Arial"/>
          <w:b/>
          <w:bCs/>
          <w:color w:val="000000" w:themeColor="text1"/>
          <w:sz w:val="20"/>
          <w:szCs w:val="20"/>
        </w:rPr>
        <w:lastRenderedPageBreak/>
        <w:t>Supplementary Table 1 (continued)</w:t>
      </w:r>
      <w:r w:rsidR="007C739C">
        <w:rPr>
          <w:rFonts w:ascii="Arial" w:hAnsi="Arial" w:cs="Arial"/>
          <w:b/>
          <w:bCs/>
          <w:color w:val="000000" w:themeColor="text1"/>
          <w:sz w:val="20"/>
          <w:szCs w:val="20"/>
        </w:rPr>
        <w:t>.</w:t>
      </w:r>
      <w:r w:rsidRPr="00CC385F">
        <w:rPr>
          <w:rFonts w:ascii="Arial" w:hAnsi="Arial" w:cs="Arial"/>
          <w:b/>
          <w:bCs/>
          <w:color w:val="000000" w:themeColor="text1"/>
          <w:sz w:val="20"/>
          <w:szCs w:val="20"/>
        </w:rPr>
        <w:t xml:space="preserve"> </w:t>
      </w:r>
      <w:r w:rsidRPr="00CC385F">
        <w:rPr>
          <w:rFonts w:ascii="Arial" w:hAnsi="Arial" w:cs="Arial"/>
          <w:color w:val="000000" w:themeColor="text1"/>
          <w:sz w:val="20"/>
          <w:szCs w:val="20"/>
        </w:rPr>
        <w:t xml:space="preserve">The detailed demographic, clinical and mutation data of </w:t>
      </w:r>
      <w:r w:rsidRPr="00006253">
        <w:rPr>
          <w:rFonts w:ascii="Arial" w:hAnsi="Arial" w:cs="Arial"/>
          <w:color w:val="000000" w:themeColor="text1"/>
          <w:sz w:val="20"/>
          <w:szCs w:val="20"/>
        </w:rPr>
        <w:t xml:space="preserve">DOCK8- and STAT3-deficient patients and severe AD </w:t>
      </w:r>
    </w:p>
    <w:p w14:paraId="617261E1" w14:textId="070AA761" w:rsidR="00006253" w:rsidRPr="00CC385F" w:rsidRDefault="00006253" w:rsidP="00E72AEF">
      <w:pPr>
        <w:ind w:left="-284"/>
        <w:rPr>
          <w:rFonts w:ascii="Arial" w:hAnsi="Arial" w:cs="Arial"/>
          <w:color w:val="000000" w:themeColor="text1"/>
          <w:sz w:val="20"/>
          <w:szCs w:val="20"/>
        </w:rPr>
      </w:pPr>
      <w:r w:rsidRPr="00006253">
        <w:rPr>
          <w:rFonts w:ascii="Arial" w:hAnsi="Arial" w:cs="Arial"/>
          <w:color w:val="000000" w:themeColor="text1"/>
          <w:sz w:val="20"/>
          <w:szCs w:val="20"/>
        </w:rPr>
        <w:t>patients</w:t>
      </w:r>
    </w:p>
    <w:p w14:paraId="15055432" w14:textId="77777777" w:rsidR="00AB09CF" w:rsidRPr="00CC385F" w:rsidRDefault="00AB09CF" w:rsidP="0097480B">
      <w:pPr>
        <w:ind w:right="-193" w:hanging="284"/>
        <w:rPr>
          <w:rFonts w:ascii="Arial" w:hAnsi="Arial" w:cs="Arial"/>
          <w:b/>
          <w:bCs/>
          <w:color w:val="000000" w:themeColor="text1"/>
          <w:sz w:val="20"/>
          <w:szCs w:val="20"/>
        </w:rPr>
      </w:pPr>
    </w:p>
    <w:tbl>
      <w:tblPr>
        <w:tblStyle w:val="PlainTable1"/>
        <w:tblpPr w:leftFromText="141" w:rightFromText="141" w:vertAnchor="text" w:tblpX="-283" w:tblpY="1"/>
        <w:tblOverlap w:val="never"/>
        <w:tblW w:w="13169" w:type="dxa"/>
        <w:tblLook w:val="04A0" w:firstRow="1" w:lastRow="0" w:firstColumn="1" w:lastColumn="0" w:noHBand="0" w:noVBand="1"/>
      </w:tblPr>
      <w:tblGrid>
        <w:gridCol w:w="1121"/>
        <w:gridCol w:w="997"/>
        <w:gridCol w:w="625"/>
        <w:gridCol w:w="654"/>
        <w:gridCol w:w="2731"/>
        <w:gridCol w:w="1713"/>
        <w:gridCol w:w="815"/>
        <w:gridCol w:w="1909"/>
        <w:gridCol w:w="1427"/>
        <w:gridCol w:w="1177"/>
      </w:tblGrid>
      <w:tr w:rsidR="00931DCB" w:rsidRPr="00CC385F" w14:paraId="09282C88" w14:textId="77777777" w:rsidTr="007A1FAA">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hideMark/>
          </w:tcPr>
          <w:p w14:paraId="5775A8B2" w14:textId="77777777" w:rsidR="00B16EBB" w:rsidRPr="00CC385F" w:rsidRDefault="00B16EBB" w:rsidP="00144D0D">
            <w:pPr>
              <w:jc w:val="center"/>
              <w:rPr>
                <w:b w:val="0"/>
                <w:bCs w:val="0"/>
                <w:color w:val="000000" w:themeColor="text1"/>
                <w:sz w:val="15"/>
                <w:szCs w:val="15"/>
              </w:rPr>
            </w:pPr>
            <w:r w:rsidRPr="00CC385F">
              <w:rPr>
                <w:color w:val="000000" w:themeColor="text1"/>
                <w:sz w:val="15"/>
                <w:szCs w:val="15"/>
              </w:rPr>
              <w:t>Patient</w:t>
            </w:r>
            <w:r w:rsidRPr="00CC385F">
              <w:rPr>
                <w:color w:val="000000" w:themeColor="text1"/>
                <w:sz w:val="15"/>
                <w:szCs w:val="15"/>
              </w:rPr>
              <w:br/>
              <w:t>no.</w:t>
            </w:r>
          </w:p>
        </w:tc>
        <w:tc>
          <w:tcPr>
            <w:tcW w:w="997" w:type="dxa"/>
            <w:hideMark/>
          </w:tcPr>
          <w:p w14:paraId="57D5971E"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Current age (yrs)/ Gender</w:t>
            </w:r>
          </w:p>
        </w:tc>
        <w:tc>
          <w:tcPr>
            <w:tcW w:w="625" w:type="dxa"/>
            <w:hideMark/>
          </w:tcPr>
          <w:p w14:paraId="38134DAA"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AOO (mos)</w:t>
            </w:r>
          </w:p>
        </w:tc>
        <w:tc>
          <w:tcPr>
            <w:tcW w:w="654" w:type="dxa"/>
            <w:hideMark/>
          </w:tcPr>
          <w:p w14:paraId="57973E96"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AOD (mos)</w:t>
            </w:r>
          </w:p>
        </w:tc>
        <w:tc>
          <w:tcPr>
            <w:tcW w:w="2731" w:type="dxa"/>
            <w:hideMark/>
          </w:tcPr>
          <w:p w14:paraId="6048D370"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Characteristic clinical features</w:t>
            </w:r>
          </w:p>
        </w:tc>
        <w:tc>
          <w:tcPr>
            <w:tcW w:w="1713" w:type="dxa"/>
            <w:hideMark/>
          </w:tcPr>
          <w:p w14:paraId="64E44C72" w14:textId="7B12218B" w:rsidR="00B16EBB" w:rsidRPr="00CC385F" w:rsidRDefault="009062C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Pr>
                <w:color w:val="000000" w:themeColor="text1"/>
                <w:sz w:val="15"/>
                <w:szCs w:val="15"/>
              </w:rPr>
              <w:t xml:space="preserve">Main </w:t>
            </w:r>
            <w:r w:rsidRPr="00CC385F">
              <w:rPr>
                <w:color w:val="000000" w:themeColor="text1"/>
                <w:sz w:val="15"/>
                <w:szCs w:val="15"/>
              </w:rPr>
              <w:t>laboratory features</w:t>
            </w:r>
          </w:p>
        </w:tc>
        <w:tc>
          <w:tcPr>
            <w:tcW w:w="815" w:type="dxa"/>
            <w:hideMark/>
          </w:tcPr>
          <w:p w14:paraId="62CE149B"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Gene</w:t>
            </w:r>
          </w:p>
        </w:tc>
        <w:tc>
          <w:tcPr>
            <w:tcW w:w="1909" w:type="dxa"/>
            <w:hideMark/>
          </w:tcPr>
          <w:p w14:paraId="16F95B26"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Mutation</w:t>
            </w:r>
          </w:p>
        </w:tc>
        <w:tc>
          <w:tcPr>
            <w:tcW w:w="1427" w:type="dxa"/>
            <w:hideMark/>
          </w:tcPr>
          <w:p w14:paraId="772A764D"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Zygosity</w:t>
            </w:r>
          </w:p>
        </w:tc>
        <w:tc>
          <w:tcPr>
            <w:tcW w:w="1177" w:type="dxa"/>
            <w:hideMark/>
          </w:tcPr>
          <w:p w14:paraId="33095C56" w14:textId="77777777" w:rsidR="00B16EBB" w:rsidRPr="00CC385F" w:rsidRDefault="00B16EBB" w:rsidP="00144D0D">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Reported mutation</w:t>
            </w:r>
          </w:p>
        </w:tc>
      </w:tr>
      <w:tr w:rsidR="00931DCB" w:rsidRPr="00CC385F" w14:paraId="7CFB45C3" w14:textId="77777777" w:rsidTr="00CD29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121" w:type="dxa"/>
            <w:noWrap/>
            <w:hideMark/>
          </w:tcPr>
          <w:p w14:paraId="4FF381F6" w14:textId="06776876" w:rsidR="00B16EBB" w:rsidRDefault="00B16EBB" w:rsidP="00B83F38">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-1</w:t>
            </w:r>
          </w:p>
          <w:p w14:paraId="0D035656" w14:textId="30922006" w:rsidR="006729B9" w:rsidRPr="00CC385F" w:rsidRDefault="006729B9" w:rsidP="00CD294C">
            <w:pPr>
              <w:jc w:val="center"/>
              <w:rPr>
                <w:b w:val="0"/>
                <w:bCs w:val="0"/>
                <w:color w:val="000000" w:themeColor="text1"/>
                <w:sz w:val="15"/>
                <w:szCs w:val="15"/>
              </w:rPr>
            </w:pPr>
          </w:p>
        </w:tc>
        <w:tc>
          <w:tcPr>
            <w:tcW w:w="997" w:type="dxa"/>
            <w:noWrap/>
            <w:hideMark/>
          </w:tcPr>
          <w:p w14:paraId="5413DA56" w14:textId="5871CCA4"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15.9/F</w:t>
            </w:r>
          </w:p>
        </w:tc>
        <w:tc>
          <w:tcPr>
            <w:tcW w:w="625" w:type="dxa"/>
            <w:noWrap/>
            <w:hideMark/>
          </w:tcPr>
          <w:p w14:paraId="18ABFED2" w14:textId="7777777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hideMark/>
          </w:tcPr>
          <w:p w14:paraId="195B6F25" w14:textId="4E2595C2"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114</w:t>
            </w:r>
          </w:p>
        </w:tc>
        <w:tc>
          <w:tcPr>
            <w:tcW w:w="2731" w:type="dxa"/>
            <w:hideMark/>
          </w:tcPr>
          <w:p w14:paraId="63C3A266" w14:textId="046C6A4F" w:rsidR="00B16EBB" w:rsidRPr="00CC385F" w:rsidRDefault="00594254"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Recurrent pneumonia, candidiasis</w:t>
            </w:r>
          </w:p>
        </w:tc>
        <w:tc>
          <w:tcPr>
            <w:tcW w:w="1713" w:type="dxa"/>
            <w:hideMark/>
          </w:tcPr>
          <w:p w14:paraId="633A1997" w14:textId="7F5505AA" w:rsidR="00B16EBB" w:rsidRPr="00CC385F" w:rsidRDefault="00594254"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CD8</w:t>
            </w:r>
            <w:r w:rsidRPr="00CC385F">
              <w:rPr>
                <w:color w:val="000000" w:themeColor="text1"/>
                <w:sz w:val="15"/>
                <w:szCs w:val="15"/>
                <w:vertAlign w:val="superscript"/>
              </w:rPr>
              <w:t>+</w:t>
            </w:r>
            <w:r w:rsidRPr="00CC385F">
              <w:rPr>
                <w:color w:val="000000" w:themeColor="text1"/>
                <w:sz w:val="15"/>
                <w:szCs w:val="15"/>
              </w:rPr>
              <w:t xml:space="preserve"> T lymphopenia</w:t>
            </w:r>
          </w:p>
        </w:tc>
        <w:tc>
          <w:tcPr>
            <w:tcW w:w="815" w:type="dxa"/>
            <w:noWrap/>
            <w:hideMark/>
          </w:tcPr>
          <w:p w14:paraId="314499CD" w14:textId="1417E0EE"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20BF732F" w14:textId="4B475C80" w:rsidR="00474E2C" w:rsidRPr="00E0364E" w:rsidRDefault="00EA022F"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0364E">
              <w:rPr>
                <w:color w:val="000000" w:themeColor="text1"/>
                <w:sz w:val="16"/>
                <w:szCs w:val="16"/>
              </w:rPr>
              <w:t>c.1111C&gt;A</w:t>
            </w:r>
          </w:p>
          <w:p w14:paraId="2FCD11BC" w14:textId="70E355E7" w:rsidR="00B16EBB" w:rsidRPr="00CD294C" w:rsidRDefault="00EA022F" w:rsidP="00CD294C">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p.</w:t>
            </w:r>
            <w:r w:rsidR="00474E2C" w:rsidRPr="00CC385F">
              <w:rPr>
                <w:color w:val="000000"/>
                <w:sz w:val="16"/>
                <w:szCs w:val="16"/>
              </w:rPr>
              <w:t>Q</w:t>
            </w:r>
            <w:r w:rsidRPr="00CC385F">
              <w:rPr>
                <w:color w:val="000000"/>
                <w:sz w:val="16"/>
                <w:szCs w:val="16"/>
              </w:rPr>
              <w:t>371</w:t>
            </w:r>
            <w:r w:rsidR="00474E2C" w:rsidRPr="00CC385F">
              <w:rPr>
                <w:color w:val="000000"/>
                <w:sz w:val="16"/>
                <w:szCs w:val="16"/>
              </w:rPr>
              <w:t>K</w:t>
            </w:r>
          </w:p>
        </w:tc>
        <w:tc>
          <w:tcPr>
            <w:tcW w:w="1427" w:type="dxa"/>
            <w:hideMark/>
          </w:tcPr>
          <w:p w14:paraId="692E1EFA" w14:textId="387F7336"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29675A2D" w14:textId="10BE0166"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6084C812" w14:textId="77777777" w:rsidTr="007A1FAA">
        <w:trPr>
          <w:trHeight w:val="500"/>
        </w:trPr>
        <w:tc>
          <w:tcPr>
            <w:cnfStyle w:val="001000000000" w:firstRow="0" w:lastRow="0" w:firstColumn="1" w:lastColumn="0" w:oddVBand="0" w:evenVBand="0" w:oddHBand="0" w:evenHBand="0" w:firstRowFirstColumn="0" w:firstRowLastColumn="0" w:lastRowFirstColumn="0" w:lastRowLastColumn="0"/>
            <w:tcW w:w="1121" w:type="dxa"/>
            <w:noWrap/>
            <w:hideMark/>
          </w:tcPr>
          <w:p w14:paraId="0E465CE9" w14:textId="4997876D" w:rsidR="00B16EBB" w:rsidRDefault="00B16EBB" w:rsidP="00B83F38">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-2</w:t>
            </w:r>
          </w:p>
          <w:p w14:paraId="5C7CD516" w14:textId="62917186" w:rsidR="006729B9" w:rsidRPr="00CC385F" w:rsidRDefault="006729B9" w:rsidP="00CD294C">
            <w:pPr>
              <w:jc w:val="center"/>
              <w:rPr>
                <w:b w:val="0"/>
                <w:bCs w:val="0"/>
                <w:color w:val="000000" w:themeColor="text1"/>
                <w:sz w:val="15"/>
                <w:szCs w:val="15"/>
              </w:rPr>
            </w:pPr>
          </w:p>
        </w:tc>
        <w:tc>
          <w:tcPr>
            <w:tcW w:w="997" w:type="dxa"/>
            <w:noWrap/>
            <w:hideMark/>
          </w:tcPr>
          <w:p w14:paraId="3C079272" w14:textId="7CF5174F"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5.5/M</w:t>
            </w:r>
          </w:p>
        </w:tc>
        <w:tc>
          <w:tcPr>
            <w:tcW w:w="625" w:type="dxa"/>
            <w:noWrap/>
            <w:hideMark/>
          </w:tcPr>
          <w:p w14:paraId="0989F702" w14:textId="78F2A1AE"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0</w:t>
            </w:r>
          </w:p>
        </w:tc>
        <w:tc>
          <w:tcPr>
            <w:tcW w:w="654" w:type="dxa"/>
            <w:noWrap/>
            <w:hideMark/>
          </w:tcPr>
          <w:p w14:paraId="0CD5C82B" w14:textId="252045E7"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63</w:t>
            </w:r>
          </w:p>
        </w:tc>
        <w:tc>
          <w:tcPr>
            <w:tcW w:w="2731" w:type="dxa"/>
            <w:hideMark/>
          </w:tcPr>
          <w:p w14:paraId="006CD531" w14:textId="6CC042C0" w:rsidR="00B16EBB" w:rsidRPr="000F59C5" w:rsidRDefault="00602D0A"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Multiple f</w:t>
            </w:r>
            <w:r w:rsidR="00B16EBB" w:rsidRPr="000F59C5">
              <w:rPr>
                <w:color w:val="000000" w:themeColor="text1"/>
                <w:sz w:val="15"/>
                <w:szCs w:val="15"/>
              </w:rPr>
              <w:t>ood allergy,</w:t>
            </w:r>
            <w:r w:rsidRPr="000F59C5">
              <w:rPr>
                <w:color w:val="000000" w:themeColor="text1"/>
                <w:sz w:val="15"/>
                <w:szCs w:val="15"/>
              </w:rPr>
              <w:t xml:space="preserve"> </w:t>
            </w:r>
            <w:r w:rsidR="00B16EBB" w:rsidRPr="000F59C5">
              <w:rPr>
                <w:color w:val="000000" w:themeColor="text1"/>
                <w:sz w:val="15"/>
                <w:szCs w:val="15"/>
              </w:rPr>
              <w:t>molluscum</w:t>
            </w:r>
            <w:r w:rsidRPr="000F59C5">
              <w:rPr>
                <w:color w:val="000000" w:themeColor="text1"/>
                <w:sz w:val="15"/>
                <w:szCs w:val="15"/>
              </w:rPr>
              <w:t xml:space="preserve">, </w:t>
            </w:r>
            <w:r w:rsidRPr="000F59C5">
              <w:rPr>
                <w:i/>
                <w:iCs/>
                <w:color w:val="000000" w:themeColor="text1"/>
                <w:sz w:val="15"/>
                <w:szCs w:val="15"/>
              </w:rPr>
              <w:t xml:space="preserve">herpetic </w:t>
            </w:r>
            <w:r w:rsidRPr="000F59C5">
              <w:rPr>
                <w:color w:val="000000" w:themeColor="text1"/>
                <w:sz w:val="15"/>
                <w:szCs w:val="15"/>
              </w:rPr>
              <w:t xml:space="preserve">infection, cervical </w:t>
            </w:r>
            <w:r w:rsidR="00D37735" w:rsidRPr="000F59C5">
              <w:rPr>
                <w:color w:val="000000" w:themeColor="text1"/>
                <w:sz w:val="15"/>
                <w:szCs w:val="15"/>
              </w:rPr>
              <w:t>lymphadenitis</w:t>
            </w:r>
            <w:r w:rsidRPr="000F59C5">
              <w:rPr>
                <w:color w:val="000000" w:themeColor="text1"/>
                <w:sz w:val="15"/>
                <w:szCs w:val="15"/>
              </w:rPr>
              <w:t>, S. epidermidis abscess</w:t>
            </w:r>
          </w:p>
        </w:tc>
        <w:tc>
          <w:tcPr>
            <w:tcW w:w="1713" w:type="dxa"/>
            <w:hideMark/>
          </w:tcPr>
          <w:p w14:paraId="6A3B7BC9" w14:textId="6E814AA0" w:rsidR="00B16EBB" w:rsidRPr="00CC385F" w:rsidRDefault="00602D0A"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r w:rsidR="00512A41" w:rsidRPr="00CC385F">
              <w:rPr>
                <w:color w:val="000000" w:themeColor="text1"/>
                <w:sz w:val="15"/>
                <w:szCs w:val="15"/>
              </w:rPr>
              <w:t xml:space="preserve">, low </w:t>
            </w:r>
            <w:r w:rsidR="008F1E9B">
              <w:rPr>
                <w:color w:val="000000" w:themeColor="text1"/>
                <w:sz w:val="15"/>
                <w:szCs w:val="15"/>
              </w:rPr>
              <w:t>N</w:t>
            </w:r>
            <w:r w:rsidR="00512A41" w:rsidRPr="00CC385F">
              <w:rPr>
                <w:color w:val="000000" w:themeColor="text1"/>
                <w:sz w:val="15"/>
                <w:szCs w:val="15"/>
              </w:rPr>
              <w:t>CSB</w:t>
            </w:r>
          </w:p>
        </w:tc>
        <w:tc>
          <w:tcPr>
            <w:tcW w:w="815" w:type="dxa"/>
            <w:noWrap/>
            <w:hideMark/>
          </w:tcPr>
          <w:p w14:paraId="7455A673" w14:textId="33C8CE2B"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385FE559" w14:textId="0BB477F0" w:rsidR="00474E2C"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c.1144C&gt;T</w:t>
            </w:r>
          </w:p>
          <w:p w14:paraId="613DF99D" w14:textId="4CA0300B"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p.</w:t>
            </w:r>
            <w:r w:rsidR="00474E2C" w:rsidRPr="00CC385F">
              <w:rPr>
                <w:color w:val="000000"/>
                <w:sz w:val="16"/>
                <w:szCs w:val="16"/>
              </w:rPr>
              <w:t>R</w:t>
            </w:r>
            <w:r w:rsidRPr="00CC385F">
              <w:rPr>
                <w:color w:val="000000"/>
                <w:sz w:val="16"/>
                <w:szCs w:val="16"/>
              </w:rPr>
              <w:t>382</w:t>
            </w:r>
            <w:r w:rsidR="00474E2C" w:rsidRPr="00CC385F">
              <w:rPr>
                <w:color w:val="000000"/>
                <w:sz w:val="16"/>
                <w:szCs w:val="16"/>
              </w:rPr>
              <w:t>W</w:t>
            </w:r>
          </w:p>
          <w:p w14:paraId="5BEBB451" w14:textId="301663FD"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427" w:type="dxa"/>
            <w:noWrap/>
            <w:hideMark/>
          </w:tcPr>
          <w:p w14:paraId="7C715F63" w14:textId="0DB67F75"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2465629C" w14:textId="77777777"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26B27728" w14:textId="77777777" w:rsidTr="007A1FAA">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121" w:type="dxa"/>
            <w:noWrap/>
            <w:hideMark/>
          </w:tcPr>
          <w:p w14:paraId="7FC1D628" w14:textId="43EEDFFA" w:rsidR="00B16EBB" w:rsidRDefault="00B16EBB" w:rsidP="00B83F38">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-3</w:t>
            </w:r>
          </w:p>
          <w:p w14:paraId="4A1874E1" w14:textId="00BD1599" w:rsidR="006729B9" w:rsidRPr="00CC385F" w:rsidRDefault="006729B9" w:rsidP="00CD294C">
            <w:pPr>
              <w:jc w:val="center"/>
              <w:rPr>
                <w:b w:val="0"/>
                <w:bCs w:val="0"/>
                <w:color w:val="000000" w:themeColor="text1"/>
                <w:sz w:val="15"/>
                <w:szCs w:val="15"/>
              </w:rPr>
            </w:pPr>
          </w:p>
        </w:tc>
        <w:tc>
          <w:tcPr>
            <w:tcW w:w="997" w:type="dxa"/>
            <w:noWrap/>
            <w:hideMark/>
          </w:tcPr>
          <w:p w14:paraId="2748B880" w14:textId="14989268"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14/F</w:t>
            </w:r>
          </w:p>
        </w:tc>
        <w:tc>
          <w:tcPr>
            <w:tcW w:w="625" w:type="dxa"/>
            <w:noWrap/>
            <w:hideMark/>
          </w:tcPr>
          <w:p w14:paraId="2BDADB65" w14:textId="17956806"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12</w:t>
            </w:r>
          </w:p>
        </w:tc>
        <w:tc>
          <w:tcPr>
            <w:tcW w:w="654" w:type="dxa"/>
            <w:noWrap/>
            <w:hideMark/>
          </w:tcPr>
          <w:p w14:paraId="061F83D1" w14:textId="61BA4F79"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108</w:t>
            </w:r>
          </w:p>
        </w:tc>
        <w:tc>
          <w:tcPr>
            <w:tcW w:w="2731" w:type="dxa"/>
            <w:hideMark/>
          </w:tcPr>
          <w:p w14:paraId="02109F67" w14:textId="6ED26969" w:rsidR="00B16EBB" w:rsidRPr="000F59C5" w:rsidRDefault="00931DC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Candidiasis, </w:t>
            </w:r>
            <w:r w:rsidR="00D37735" w:rsidRPr="000F59C5">
              <w:rPr>
                <w:color w:val="000000" w:themeColor="text1"/>
                <w:sz w:val="15"/>
                <w:szCs w:val="15"/>
              </w:rPr>
              <w:t>onychomycosis</w:t>
            </w:r>
            <w:r w:rsidR="00602D0A" w:rsidRPr="000F59C5">
              <w:rPr>
                <w:color w:val="000000" w:themeColor="text1"/>
                <w:sz w:val="15"/>
                <w:szCs w:val="15"/>
              </w:rPr>
              <w:t xml:space="preserve">, </w:t>
            </w:r>
            <w:r w:rsidRPr="000F59C5">
              <w:rPr>
                <w:color w:val="000000" w:themeColor="text1"/>
                <w:sz w:val="15"/>
                <w:szCs w:val="15"/>
              </w:rPr>
              <w:t xml:space="preserve">recurrent pneumonia, </w:t>
            </w:r>
            <w:r w:rsidR="00602D0A" w:rsidRPr="000F59C5">
              <w:rPr>
                <w:color w:val="000000" w:themeColor="text1"/>
                <w:sz w:val="15"/>
                <w:szCs w:val="15"/>
              </w:rPr>
              <w:t>pneumothorax</w:t>
            </w:r>
          </w:p>
        </w:tc>
        <w:tc>
          <w:tcPr>
            <w:tcW w:w="1713" w:type="dxa"/>
            <w:hideMark/>
          </w:tcPr>
          <w:p w14:paraId="52BFE7EA" w14:textId="5FB58C43" w:rsidR="00B16EBB" w:rsidRPr="00CC385F" w:rsidRDefault="00931DC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Low CSB</w:t>
            </w:r>
            <w:r w:rsidR="00512A41" w:rsidRPr="00CC385F">
              <w:rPr>
                <w:color w:val="000000" w:themeColor="text1"/>
                <w:sz w:val="15"/>
                <w:szCs w:val="15"/>
              </w:rPr>
              <w:t xml:space="preserve">, </w:t>
            </w:r>
            <w:r w:rsidR="008F1E9B">
              <w:rPr>
                <w:color w:val="000000" w:themeColor="text1"/>
                <w:sz w:val="15"/>
                <w:szCs w:val="15"/>
              </w:rPr>
              <w:t>N</w:t>
            </w:r>
            <w:r w:rsidR="00512A41" w:rsidRPr="00CC385F">
              <w:rPr>
                <w:color w:val="000000" w:themeColor="text1"/>
                <w:sz w:val="15"/>
                <w:szCs w:val="15"/>
              </w:rPr>
              <w:t>CSB</w:t>
            </w:r>
          </w:p>
        </w:tc>
        <w:tc>
          <w:tcPr>
            <w:tcW w:w="815" w:type="dxa"/>
            <w:noWrap/>
            <w:hideMark/>
          </w:tcPr>
          <w:p w14:paraId="1B8260BA" w14:textId="653CA8FE"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0CDCD511" w14:textId="77777777" w:rsidR="00474E2C"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1970A&gt;G</w:t>
            </w:r>
          </w:p>
          <w:p w14:paraId="288A357B" w14:textId="3E34DBB0"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Y657C</w:t>
            </w:r>
          </w:p>
          <w:p w14:paraId="7D05D50C" w14:textId="64EB4080"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 </w:t>
            </w:r>
          </w:p>
        </w:tc>
        <w:tc>
          <w:tcPr>
            <w:tcW w:w="1427" w:type="dxa"/>
            <w:noWrap/>
            <w:hideMark/>
          </w:tcPr>
          <w:p w14:paraId="63CB32CE" w14:textId="67D4BA9C"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0568F603" w14:textId="48064FED" w:rsidR="00B16EBB" w:rsidRPr="00CC385F" w:rsidRDefault="00381297"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DB1540">
              <w:rPr>
                <w:color w:val="000000" w:themeColor="text1"/>
                <w:sz w:val="15"/>
                <w:szCs w:val="15"/>
              </w:rPr>
              <w:t>7</w:t>
            </w:r>
            <w:r w:rsidRPr="00CC385F">
              <w:rPr>
                <w:color w:val="000000" w:themeColor="text1"/>
                <w:sz w:val="15"/>
                <w:szCs w:val="15"/>
              </w:rPr>
              <w:t>)</w:t>
            </w:r>
          </w:p>
        </w:tc>
      </w:tr>
      <w:tr w:rsidR="00931DCB" w:rsidRPr="00CC385F" w14:paraId="5673BCF9" w14:textId="77777777" w:rsidTr="007A1FAA">
        <w:trPr>
          <w:trHeight w:val="672"/>
        </w:trPr>
        <w:tc>
          <w:tcPr>
            <w:cnfStyle w:val="001000000000" w:firstRow="0" w:lastRow="0" w:firstColumn="1" w:lastColumn="0" w:oddVBand="0" w:evenVBand="0" w:oddHBand="0" w:evenHBand="0" w:firstRowFirstColumn="0" w:firstRowLastColumn="0" w:lastRowFirstColumn="0" w:lastRowLastColumn="0"/>
            <w:tcW w:w="1121" w:type="dxa"/>
            <w:noWrap/>
            <w:hideMark/>
          </w:tcPr>
          <w:p w14:paraId="2797C3A5" w14:textId="77777777" w:rsidR="006729B9" w:rsidRDefault="00B16EBB" w:rsidP="005B4A9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-4</w:t>
            </w:r>
          </w:p>
          <w:p w14:paraId="2791F780" w14:textId="30CBD40E" w:rsidR="003E553E" w:rsidRPr="00CC385F" w:rsidRDefault="003E553E" w:rsidP="005B4A9D">
            <w:pPr>
              <w:jc w:val="center"/>
              <w:rPr>
                <w:b w:val="0"/>
                <w:bCs w:val="0"/>
                <w:color w:val="000000" w:themeColor="text1"/>
                <w:sz w:val="15"/>
                <w:szCs w:val="15"/>
              </w:rPr>
            </w:pPr>
          </w:p>
        </w:tc>
        <w:tc>
          <w:tcPr>
            <w:tcW w:w="997" w:type="dxa"/>
            <w:noWrap/>
            <w:hideMark/>
          </w:tcPr>
          <w:p w14:paraId="25D0A54B" w14:textId="3A43F2F2"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6/F</w:t>
            </w:r>
          </w:p>
        </w:tc>
        <w:tc>
          <w:tcPr>
            <w:tcW w:w="625" w:type="dxa"/>
            <w:noWrap/>
            <w:hideMark/>
          </w:tcPr>
          <w:p w14:paraId="50620623" w14:textId="182533CE"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2</w:t>
            </w:r>
          </w:p>
        </w:tc>
        <w:tc>
          <w:tcPr>
            <w:tcW w:w="654" w:type="dxa"/>
            <w:noWrap/>
            <w:hideMark/>
          </w:tcPr>
          <w:p w14:paraId="5B924906" w14:textId="3988CD78"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32</w:t>
            </w:r>
          </w:p>
        </w:tc>
        <w:tc>
          <w:tcPr>
            <w:tcW w:w="2731" w:type="dxa"/>
            <w:hideMark/>
          </w:tcPr>
          <w:p w14:paraId="160862FE" w14:textId="446C4865" w:rsidR="00B16EBB" w:rsidRPr="000F59C5" w:rsidRDefault="00931DC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Multiple food allergy, folliculitis</w:t>
            </w:r>
          </w:p>
        </w:tc>
        <w:tc>
          <w:tcPr>
            <w:tcW w:w="1713" w:type="dxa"/>
            <w:hideMark/>
          </w:tcPr>
          <w:p w14:paraId="5ACA6EC2" w14:textId="4C0CEBE0" w:rsidR="00B16EBB" w:rsidRPr="00CC385F" w:rsidRDefault="00512A41"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L</w:t>
            </w:r>
            <w:r w:rsidR="00B16EBB" w:rsidRPr="00CC385F">
              <w:rPr>
                <w:color w:val="000000" w:themeColor="text1"/>
                <w:sz w:val="15"/>
                <w:szCs w:val="15"/>
              </w:rPr>
              <w:t>ow CSB</w:t>
            </w:r>
          </w:p>
        </w:tc>
        <w:tc>
          <w:tcPr>
            <w:tcW w:w="815" w:type="dxa"/>
            <w:noWrap/>
            <w:hideMark/>
          </w:tcPr>
          <w:p w14:paraId="009ECDCF" w14:textId="286CCEC7"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0FBEFF19" w14:textId="09BAEB9C" w:rsidR="006B161E" w:rsidRPr="00CC385F" w:rsidRDefault="006B161E"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c.1111C&gt;A</w:t>
            </w:r>
          </w:p>
          <w:p w14:paraId="23E21137" w14:textId="13BE3084" w:rsidR="00B16EBB" w:rsidRPr="005B4A9D" w:rsidRDefault="00B16EBB" w:rsidP="005B4A9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Q371K</w:t>
            </w:r>
          </w:p>
        </w:tc>
        <w:tc>
          <w:tcPr>
            <w:tcW w:w="1427" w:type="dxa"/>
            <w:noWrap/>
            <w:hideMark/>
          </w:tcPr>
          <w:p w14:paraId="32BB1EFB" w14:textId="7484DD9A"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4FA05F45" w14:textId="484C6B1B" w:rsidR="00B16EBB" w:rsidRPr="00CC385F" w:rsidRDefault="00363F8D"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3F1A9945" w14:textId="77777777" w:rsidTr="007A1FA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21" w:type="dxa"/>
            <w:noWrap/>
            <w:hideMark/>
          </w:tcPr>
          <w:p w14:paraId="7D2E2A7F" w14:textId="507BC992" w:rsidR="006729B9" w:rsidRDefault="00B16EBB" w:rsidP="005B4A9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-5</w:t>
            </w:r>
          </w:p>
          <w:p w14:paraId="31256D4E" w14:textId="27B59BFE" w:rsidR="00827B7C" w:rsidRPr="00CC385F" w:rsidRDefault="00827B7C" w:rsidP="00CD294C">
            <w:pPr>
              <w:jc w:val="center"/>
              <w:rPr>
                <w:b w:val="0"/>
                <w:bCs w:val="0"/>
                <w:color w:val="000000" w:themeColor="text1"/>
                <w:sz w:val="15"/>
                <w:szCs w:val="15"/>
              </w:rPr>
            </w:pPr>
          </w:p>
        </w:tc>
        <w:tc>
          <w:tcPr>
            <w:tcW w:w="997" w:type="dxa"/>
            <w:noWrap/>
            <w:hideMark/>
          </w:tcPr>
          <w:p w14:paraId="03DF22CE" w14:textId="2E69672D"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15/F</w:t>
            </w:r>
          </w:p>
        </w:tc>
        <w:tc>
          <w:tcPr>
            <w:tcW w:w="625" w:type="dxa"/>
            <w:noWrap/>
            <w:hideMark/>
          </w:tcPr>
          <w:p w14:paraId="2246E7AB" w14:textId="7CD45118"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92</w:t>
            </w:r>
          </w:p>
        </w:tc>
        <w:tc>
          <w:tcPr>
            <w:tcW w:w="654" w:type="dxa"/>
            <w:noWrap/>
            <w:hideMark/>
          </w:tcPr>
          <w:p w14:paraId="153252C1" w14:textId="75900ACD"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108</w:t>
            </w:r>
          </w:p>
        </w:tc>
        <w:tc>
          <w:tcPr>
            <w:tcW w:w="2731" w:type="dxa"/>
            <w:hideMark/>
          </w:tcPr>
          <w:p w14:paraId="469D8277" w14:textId="28AEFD3E" w:rsidR="00B16EBB" w:rsidRPr="000F59C5" w:rsidRDefault="00322358"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Pneumotocele</w:t>
            </w:r>
          </w:p>
        </w:tc>
        <w:tc>
          <w:tcPr>
            <w:tcW w:w="1713" w:type="dxa"/>
            <w:hideMark/>
          </w:tcPr>
          <w:p w14:paraId="23A2EC98" w14:textId="53ACC417" w:rsidR="00B16EBB" w:rsidRPr="00CC385F" w:rsidRDefault="00322358"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Low NK cells</w:t>
            </w:r>
          </w:p>
        </w:tc>
        <w:tc>
          <w:tcPr>
            <w:tcW w:w="815" w:type="dxa"/>
            <w:noWrap/>
            <w:hideMark/>
          </w:tcPr>
          <w:p w14:paraId="142B46DF" w14:textId="0F9BC6B0"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332787AA" w14:textId="370C098F" w:rsidR="00474E2C" w:rsidRPr="00CC385F" w:rsidRDefault="006B161E"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w:t>
            </w:r>
            <w:r w:rsidR="00B16EBB" w:rsidRPr="00CC385F">
              <w:rPr>
                <w:color w:val="000000"/>
                <w:sz w:val="16"/>
                <w:szCs w:val="16"/>
              </w:rPr>
              <w:t>1144</w:t>
            </w:r>
            <w:r w:rsidR="00381297" w:rsidRPr="00CC385F">
              <w:rPr>
                <w:color w:val="000000"/>
                <w:sz w:val="16"/>
                <w:szCs w:val="16"/>
              </w:rPr>
              <w:t>C</w:t>
            </w:r>
            <w:r w:rsidR="00B16EBB" w:rsidRPr="00CC385F">
              <w:rPr>
                <w:color w:val="000000"/>
                <w:sz w:val="16"/>
                <w:szCs w:val="16"/>
              </w:rPr>
              <w:t>&gt;T</w:t>
            </w:r>
          </w:p>
          <w:p w14:paraId="56E25EBC" w14:textId="7A0DC16F" w:rsidR="00B16EBB" w:rsidRPr="005B4A9D" w:rsidRDefault="00B16EBB" w:rsidP="005B4A9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p.</w:t>
            </w:r>
            <w:r w:rsidR="00381297" w:rsidRPr="00CC385F">
              <w:rPr>
                <w:color w:val="000000"/>
                <w:sz w:val="16"/>
                <w:szCs w:val="16"/>
              </w:rPr>
              <w:t>R3</w:t>
            </w:r>
            <w:r w:rsidRPr="00CC385F">
              <w:rPr>
                <w:color w:val="000000"/>
                <w:sz w:val="16"/>
                <w:szCs w:val="16"/>
              </w:rPr>
              <w:t>82</w:t>
            </w:r>
            <w:r w:rsidR="00381297" w:rsidRPr="00CC385F">
              <w:rPr>
                <w:color w:val="000000"/>
                <w:sz w:val="16"/>
                <w:szCs w:val="16"/>
              </w:rPr>
              <w:t>Y</w:t>
            </w:r>
          </w:p>
        </w:tc>
        <w:tc>
          <w:tcPr>
            <w:tcW w:w="1427" w:type="dxa"/>
            <w:noWrap/>
            <w:hideMark/>
          </w:tcPr>
          <w:p w14:paraId="45593B45" w14:textId="0B5AD942"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0B43B244" w14:textId="7777777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77E3C37A" w14:textId="77777777" w:rsidTr="007A1FAA">
        <w:trPr>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2A882AA6" w14:textId="217D606F" w:rsidR="00B16EBB" w:rsidRPr="00CC385F" w:rsidRDefault="00B16EBB" w:rsidP="00144D0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-6</w:t>
            </w:r>
          </w:p>
          <w:p w14:paraId="7A76B93D" w14:textId="1692FD12" w:rsidR="006729B9" w:rsidRPr="00CC385F" w:rsidRDefault="006729B9" w:rsidP="00144D0D">
            <w:pPr>
              <w:jc w:val="center"/>
              <w:rPr>
                <w:b w:val="0"/>
                <w:bCs w:val="0"/>
                <w:color w:val="000000" w:themeColor="text1"/>
                <w:sz w:val="15"/>
                <w:szCs w:val="15"/>
              </w:rPr>
            </w:pPr>
          </w:p>
        </w:tc>
        <w:tc>
          <w:tcPr>
            <w:tcW w:w="997" w:type="dxa"/>
            <w:noWrap/>
            <w:hideMark/>
          </w:tcPr>
          <w:p w14:paraId="37AD5CCF" w14:textId="64A85F3A"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13/M</w:t>
            </w:r>
          </w:p>
        </w:tc>
        <w:tc>
          <w:tcPr>
            <w:tcW w:w="625" w:type="dxa"/>
            <w:noWrap/>
            <w:hideMark/>
          </w:tcPr>
          <w:p w14:paraId="10CE5096" w14:textId="1DE7896B"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12</w:t>
            </w:r>
          </w:p>
        </w:tc>
        <w:tc>
          <w:tcPr>
            <w:tcW w:w="654" w:type="dxa"/>
            <w:noWrap/>
            <w:hideMark/>
          </w:tcPr>
          <w:p w14:paraId="55F646BC" w14:textId="7E214B2A"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48</w:t>
            </w:r>
          </w:p>
        </w:tc>
        <w:tc>
          <w:tcPr>
            <w:tcW w:w="2731" w:type="dxa"/>
            <w:hideMark/>
          </w:tcPr>
          <w:p w14:paraId="640475A2" w14:textId="3D2C77D6" w:rsidR="00B16EBB" w:rsidRPr="000F59C5" w:rsidRDefault="00691C83"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Candidiasis, food allergy</w:t>
            </w:r>
          </w:p>
        </w:tc>
        <w:tc>
          <w:tcPr>
            <w:tcW w:w="1713" w:type="dxa"/>
            <w:hideMark/>
          </w:tcPr>
          <w:p w14:paraId="1A21B1CE" w14:textId="3254CFB3"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c>
          <w:tcPr>
            <w:tcW w:w="815" w:type="dxa"/>
            <w:noWrap/>
            <w:hideMark/>
          </w:tcPr>
          <w:p w14:paraId="63CE1C56" w14:textId="405B1FAA"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77097482" w14:textId="4675FA31"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c.2</w:t>
            </w:r>
            <w:r w:rsidR="00E4229D" w:rsidRPr="00CC385F">
              <w:rPr>
                <w:color w:val="000000"/>
                <w:sz w:val="16"/>
                <w:szCs w:val="16"/>
              </w:rPr>
              <w:t>141</w:t>
            </w:r>
            <w:r w:rsidRPr="00CC385F">
              <w:rPr>
                <w:color w:val="000000"/>
                <w:sz w:val="16"/>
                <w:szCs w:val="16"/>
              </w:rPr>
              <w:t>C</w:t>
            </w:r>
            <w:r w:rsidR="005176AE" w:rsidRPr="00CC385F">
              <w:rPr>
                <w:color w:val="000000"/>
                <w:sz w:val="16"/>
                <w:szCs w:val="16"/>
              </w:rPr>
              <w:t>&gt;</w:t>
            </w:r>
            <w:r w:rsidRPr="00CC385F">
              <w:rPr>
                <w:color w:val="000000"/>
                <w:sz w:val="16"/>
                <w:szCs w:val="16"/>
              </w:rPr>
              <w:t>T</w:t>
            </w:r>
          </w:p>
          <w:p w14:paraId="752207A6" w14:textId="21004E13" w:rsidR="00B16EBB" w:rsidRPr="005B4A9D" w:rsidRDefault="00A62268" w:rsidP="005B4A9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p</w:t>
            </w:r>
            <w:r w:rsidR="00E4229D" w:rsidRPr="00CC385F">
              <w:rPr>
                <w:color w:val="000000"/>
                <w:sz w:val="16"/>
                <w:szCs w:val="16"/>
              </w:rPr>
              <w:t>.T714I</w:t>
            </w:r>
          </w:p>
        </w:tc>
        <w:tc>
          <w:tcPr>
            <w:tcW w:w="1427" w:type="dxa"/>
            <w:noWrap/>
            <w:hideMark/>
          </w:tcPr>
          <w:p w14:paraId="358C6789" w14:textId="70976DAE"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666CD2E7" w14:textId="6927BD9D" w:rsidR="00B16EBB" w:rsidRPr="00CC385F" w:rsidRDefault="00156DBF"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DB1540">
              <w:rPr>
                <w:color w:val="000000" w:themeColor="text1"/>
                <w:sz w:val="15"/>
                <w:szCs w:val="15"/>
              </w:rPr>
              <w:t>8</w:t>
            </w:r>
            <w:r w:rsidRPr="00CC385F">
              <w:rPr>
                <w:color w:val="000000" w:themeColor="text1"/>
                <w:sz w:val="15"/>
                <w:szCs w:val="15"/>
              </w:rPr>
              <w:t>)</w:t>
            </w:r>
          </w:p>
        </w:tc>
      </w:tr>
      <w:tr w:rsidR="00931DCB" w:rsidRPr="00CC385F" w14:paraId="4ED0F1D8" w14:textId="77777777" w:rsidTr="007A1FA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121" w:type="dxa"/>
            <w:noWrap/>
            <w:hideMark/>
          </w:tcPr>
          <w:p w14:paraId="625EFE75" w14:textId="02DA3A4B" w:rsidR="00B16EBB" w:rsidRDefault="00B16EBB" w:rsidP="00144D0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-7</w:t>
            </w:r>
          </w:p>
          <w:p w14:paraId="77CF1E2C" w14:textId="735279A4" w:rsidR="006729B9" w:rsidRPr="00CC385F" w:rsidRDefault="006729B9" w:rsidP="00CD294C">
            <w:pPr>
              <w:jc w:val="center"/>
              <w:rPr>
                <w:b w:val="0"/>
                <w:bCs w:val="0"/>
                <w:color w:val="000000" w:themeColor="text1"/>
                <w:sz w:val="15"/>
                <w:szCs w:val="15"/>
              </w:rPr>
            </w:pPr>
          </w:p>
        </w:tc>
        <w:tc>
          <w:tcPr>
            <w:tcW w:w="997" w:type="dxa"/>
            <w:noWrap/>
            <w:hideMark/>
          </w:tcPr>
          <w:p w14:paraId="5FC56BC1" w14:textId="289E2DDC"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42/M</w:t>
            </w:r>
          </w:p>
        </w:tc>
        <w:tc>
          <w:tcPr>
            <w:tcW w:w="625" w:type="dxa"/>
            <w:noWrap/>
            <w:hideMark/>
          </w:tcPr>
          <w:p w14:paraId="33C3A900" w14:textId="2BD0E3A4"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360</w:t>
            </w:r>
          </w:p>
        </w:tc>
        <w:tc>
          <w:tcPr>
            <w:tcW w:w="654" w:type="dxa"/>
            <w:noWrap/>
            <w:hideMark/>
          </w:tcPr>
          <w:p w14:paraId="74372F53" w14:textId="5F88AE11"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408</w:t>
            </w:r>
          </w:p>
        </w:tc>
        <w:tc>
          <w:tcPr>
            <w:tcW w:w="2731" w:type="dxa"/>
            <w:hideMark/>
          </w:tcPr>
          <w:p w14:paraId="0E1791A7" w14:textId="77777777" w:rsidR="004D4F91" w:rsidRPr="000F59C5" w:rsidRDefault="00691C83"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 xml:space="preserve">Septic </w:t>
            </w:r>
            <w:r w:rsidR="00D37735" w:rsidRPr="000F59C5">
              <w:rPr>
                <w:color w:val="000000" w:themeColor="text1"/>
                <w:sz w:val="15"/>
                <w:szCs w:val="15"/>
              </w:rPr>
              <w:t>arthritis</w:t>
            </w:r>
            <w:r w:rsidRPr="000F59C5">
              <w:rPr>
                <w:color w:val="000000" w:themeColor="text1"/>
                <w:sz w:val="15"/>
                <w:szCs w:val="15"/>
              </w:rPr>
              <w:t xml:space="preserve">, </w:t>
            </w:r>
            <w:r w:rsidRPr="000F59C5">
              <w:rPr>
                <w:i/>
                <w:iCs/>
                <w:color w:val="000000" w:themeColor="text1"/>
                <w:sz w:val="15"/>
                <w:szCs w:val="15"/>
              </w:rPr>
              <w:t>S. aureus</w:t>
            </w:r>
            <w:r w:rsidRPr="000F59C5">
              <w:rPr>
                <w:color w:val="000000" w:themeColor="text1"/>
                <w:sz w:val="15"/>
                <w:szCs w:val="15"/>
              </w:rPr>
              <w:t xml:space="preserve"> </w:t>
            </w:r>
            <w:r w:rsidR="00E34DF9" w:rsidRPr="000F59C5">
              <w:rPr>
                <w:color w:val="000000" w:themeColor="text1"/>
                <w:sz w:val="15"/>
                <w:szCs w:val="15"/>
              </w:rPr>
              <w:t xml:space="preserve">infection, </w:t>
            </w:r>
          </w:p>
          <w:p w14:paraId="041F8A8D" w14:textId="3352E492" w:rsidR="00B16EBB" w:rsidRPr="000F59C5" w:rsidRDefault="00691C83"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i/>
                <w:iCs/>
                <w:color w:val="000000" w:themeColor="text1"/>
                <w:sz w:val="15"/>
                <w:szCs w:val="15"/>
              </w:rPr>
              <w:t xml:space="preserve">P. </w:t>
            </w:r>
            <w:r w:rsidR="00D37735" w:rsidRPr="000F59C5">
              <w:rPr>
                <w:i/>
                <w:iCs/>
                <w:color w:val="000000" w:themeColor="text1"/>
                <w:sz w:val="15"/>
                <w:szCs w:val="15"/>
              </w:rPr>
              <w:t>aeruginosa</w:t>
            </w:r>
            <w:r w:rsidRPr="000F59C5">
              <w:rPr>
                <w:color w:val="000000" w:themeColor="text1"/>
                <w:sz w:val="15"/>
                <w:szCs w:val="15"/>
              </w:rPr>
              <w:t xml:space="preserve"> infection</w:t>
            </w:r>
          </w:p>
        </w:tc>
        <w:tc>
          <w:tcPr>
            <w:tcW w:w="1713" w:type="dxa"/>
            <w:hideMark/>
          </w:tcPr>
          <w:p w14:paraId="4912FF64" w14:textId="7B70E761"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Low </w:t>
            </w:r>
            <w:r w:rsidR="00C17D06" w:rsidRPr="00CC385F">
              <w:rPr>
                <w:color w:val="000000" w:themeColor="text1"/>
                <w:sz w:val="15"/>
                <w:szCs w:val="15"/>
              </w:rPr>
              <w:t xml:space="preserve">NK cells, low </w:t>
            </w:r>
            <w:r w:rsidR="008F1E9B">
              <w:rPr>
                <w:color w:val="000000" w:themeColor="text1"/>
                <w:sz w:val="15"/>
                <w:szCs w:val="15"/>
              </w:rPr>
              <w:t>N</w:t>
            </w:r>
            <w:r w:rsidR="00C17D06" w:rsidRPr="00CC385F">
              <w:rPr>
                <w:color w:val="000000" w:themeColor="text1"/>
                <w:sz w:val="15"/>
                <w:szCs w:val="15"/>
              </w:rPr>
              <w:t>CSB, low CSB</w:t>
            </w:r>
          </w:p>
        </w:tc>
        <w:tc>
          <w:tcPr>
            <w:tcW w:w="815" w:type="dxa"/>
            <w:noWrap/>
            <w:hideMark/>
          </w:tcPr>
          <w:p w14:paraId="3C4F61BC" w14:textId="5913016D"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7B7BB909" w14:textId="0008D274" w:rsidR="00B16EBB" w:rsidRPr="00CC385F" w:rsidRDefault="00B16EBB" w:rsidP="00E34DF9">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c.1151T&gt;A</w:t>
            </w:r>
          </w:p>
          <w:p w14:paraId="4C653CB1" w14:textId="7232FDC4" w:rsidR="00161BCC" w:rsidRPr="00E34DF9" w:rsidRDefault="00161BCC" w:rsidP="00E34DF9">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p.F384Y</w:t>
            </w:r>
          </w:p>
        </w:tc>
        <w:tc>
          <w:tcPr>
            <w:tcW w:w="1427" w:type="dxa"/>
            <w:noWrap/>
            <w:hideMark/>
          </w:tcPr>
          <w:p w14:paraId="62D63282" w14:textId="5441DA7B"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4E5C87C2" w14:textId="7777777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0C06886F" w14:textId="77777777" w:rsidTr="007A1FAA">
        <w:trPr>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59830622" w14:textId="5E3D5058" w:rsidR="00B16EBB" w:rsidRDefault="00B16EBB" w:rsidP="00144D0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-8</w:t>
            </w:r>
          </w:p>
          <w:p w14:paraId="40DAD98A" w14:textId="3E118BA1" w:rsidR="006729B9" w:rsidRPr="00CC385F" w:rsidRDefault="006729B9" w:rsidP="00CD294C">
            <w:pPr>
              <w:jc w:val="center"/>
              <w:rPr>
                <w:b w:val="0"/>
                <w:bCs w:val="0"/>
                <w:color w:val="000000" w:themeColor="text1"/>
                <w:sz w:val="15"/>
                <w:szCs w:val="15"/>
              </w:rPr>
            </w:pPr>
          </w:p>
        </w:tc>
        <w:tc>
          <w:tcPr>
            <w:tcW w:w="997" w:type="dxa"/>
            <w:noWrap/>
            <w:hideMark/>
          </w:tcPr>
          <w:p w14:paraId="26D85674" w14:textId="462D4B4F"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16/F</w:t>
            </w:r>
          </w:p>
        </w:tc>
        <w:tc>
          <w:tcPr>
            <w:tcW w:w="625" w:type="dxa"/>
            <w:noWrap/>
            <w:hideMark/>
          </w:tcPr>
          <w:p w14:paraId="54797961" w14:textId="67C8506A"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hideMark/>
          </w:tcPr>
          <w:p w14:paraId="533264E4" w14:textId="1E5E50D8"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60</w:t>
            </w:r>
          </w:p>
        </w:tc>
        <w:tc>
          <w:tcPr>
            <w:tcW w:w="2731" w:type="dxa"/>
            <w:hideMark/>
          </w:tcPr>
          <w:p w14:paraId="4F5552D2" w14:textId="1D7A9FF2" w:rsidR="00B16EBB" w:rsidRPr="000F59C5"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 </w:t>
            </w:r>
            <w:r w:rsidR="00C17D06" w:rsidRPr="000F59C5">
              <w:rPr>
                <w:color w:val="000000" w:themeColor="text1"/>
                <w:sz w:val="15"/>
                <w:szCs w:val="15"/>
              </w:rPr>
              <w:t>C</w:t>
            </w:r>
            <w:r w:rsidRPr="000F59C5">
              <w:rPr>
                <w:color w:val="000000" w:themeColor="text1"/>
                <w:sz w:val="15"/>
                <w:szCs w:val="15"/>
              </w:rPr>
              <w:t>andidiasis</w:t>
            </w:r>
          </w:p>
        </w:tc>
        <w:tc>
          <w:tcPr>
            <w:tcW w:w="1713" w:type="dxa"/>
            <w:hideMark/>
          </w:tcPr>
          <w:p w14:paraId="175733E2" w14:textId="26ED4419" w:rsidR="00B16EBB" w:rsidRPr="00CC385F" w:rsidRDefault="00C17D06"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Low NK cells, low </w:t>
            </w:r>
            <w:r w:rsidR="008F1E9B">
              <w:rPr>
                <w:color w:val="000000" w:themeColor="text1"/>
                <w:sz w:val="15"/>
                <w:szCs w:val="15"/>
              </w:rPr>
              <w:t>N</w:t>
            </w:r>
            <w:r w:rsidRPr="00CC385F">
              <w:rPr>
                <w:color w:val="000000" w:themeColor="text1"/>
                <w:sz w:val="15"/>
                <w:szCs w:val="15"/>
              </w:rPr>
              <w:t>CSB, low CSB</w:t>
            </w:r>
          </w:p>
        </w:tc>
        <w:tc>
          <w:tcPr>
            <w:tcW w:w="815" w:type="dxa"/>
            <w:noWrap/>
            <w:hideMark/>
          </w:tcPr>
          <w:p w14:paraId="27CE1F20" w14:textId="0093F3C7"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1E0EBD96" w14:textId="77777777" w:rsidR="00161BCC" w:rsidRPr="00CC385F" w:rsidRDefault="00161BCC"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c.1151T&gt;A</w:t>
            </w:r>
          </w:p>
          <w:p w14:paraId="298CE086" w14:textId="368BEEDF" w:rsidR="00B16EBB" w:rsidRPr="00CC385F" w:rsidRDefault="00161BCC"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highlight w:val="yellow"/>
              </w:rPr>
            </w:pPr>
            <w:r w:rsidRPr="00CC385F">
              <w:rPr>
                <w:color w:val="000000"/>
                <w:sz w:val="16"/>
                <w:szCs w:val="16"/>
              </w:rPr>
              <w:t>p.F384Y</w:t>
            </w:r>
          </w:p>
        </w:tc>
        <w:tc>
          <w:tcPr>
            <w:tcW w:w="1427" w:type="dxa"/>
            <w:noWrap/>
            <w:hideMark/>
          </w:tcPr>
          <w:p w14:paraId="1C8E3C9D" w14:textId="694F9811"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17B814E6" w14:textId="77777777"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0E45FE26" w14:textId="77777777" w:rsidTr="007A1FA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121" w:type="dxa"/>
            <w:noWrap/>
            <w:hideMark/>
          </w:tcPr>
          <w:p w14:paraId="55E427C7" w14:textId="4FEEA6EA" w:rsidR="00B16EBB" w:rsidRDefault="00B16EBB" w:rsidP="00144D0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-9</w:t>
            </w:r>
          </w:p>
          <w:p w14:paraId="71ACCBBC" w14:textId="694C5383" w:rsidR="009E6A60" w:rsidRPr="00CC385F" w:rsidRDefault="009E6A60" w:rsidP="00CD294C">
            <w:pPr>
              <w:jc w:val="center"/>
              <w:rPr>
                <w:b w:val="0"/>
                <w:bCs w:val="0"/>
                <w:color w:val="000000" w:themeColor="text1"/>
                <w:sz w:val="15"/>
                <w:szCs w:val="15"/>
              </w:rPr>
            </w:pPr>
          </w:p>
        </w:tc>
        <w:tc>
          <w:tcPr>
            <w:tcW w:w="997" w:type="dxa"/>
            <w:noWrap/>
            <w:hideMark/>
          </w:tcPr>
          <w:p w14:paraId="0D10DB18" w14:textId="2DEB3320"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8/F</w:t>
            </w:r>
          </w:p>
        </w:tc>
        <w:tc>
          <w:tcPr>
            <w:tcW w:w="625" w:type="dxa"/>
            <w:noWrap/>
            <w:hideMark/>
          </w:tcPr>
          <w:p w14:paraId="5AB1DB7E" w14:textId="49A05938"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hideMark/>
          </w:tcPr>
          <w:p w14:paraId="743E5E51" w14:textId="6C0025DF"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3</w:t>
            </w:r>
          </w:p>
        </w:tc>
        <w:tc>
          <w:tcPr>
            <w:tcW w:w="2731" w:type="dxa"/>
            <w:hideMark/>
          </w:tcPr>
          <w:p w14:paraId="17B538B2" w14:textId="7D94AA71" w:rsidR="00B16EBB" w:rsidRPr="000F59C5" w:rsidRDefault="00C17D06"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0F59C5">
              <w:rPr>
                <w:color w:val="000000" w:themeColor="text1"/>
                <w:sz w:val="15"/>
                <w:szCs w:val="15"/>
              </w:rPr>
              <w:t>Food allergy, candidiasis</w:t>
            </w:r>
          </w:p>
        </w:tc>
        <w:tc>
          <w:tcPr>
            <w:tcW w:w="1713" w:type="dxa"/>
            <w:hideMark/>
          </w:tcPr>
          <w:p w14:paraId="1E4CD477" w14:textId="597A62A1" w:rsidR="00B16EBB" w:rsidRPr="00CC385F" w:rsidRDefault="00C17D06"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Low </w:t>
            </w:r>
            <w:r w:rsidR="008F1E9B">
              <w:rPr>
                <w:color w:val="000000" w:themeColor="text1"/>
                <w:sz w:val="15"/>
                <w:szCs w:val="15"/>
              </w:rPr>
              <w:t>N</w:t>
            </w:r>
            <w:r w:rsidRPr="00CC385F">
              <w:rPr>
                <w:color w:val="000000" w:themeColor="text1"/>
                <w:sz w:val="15"/>
                <w:szCs w:val="15"/>
              </w:rPr>
              <w:t>CSB, low CSB</w:t>
            </w:r>
          </w:p>
        </w:tc>
        <w:tc>
          <w:tcPr>
            <w:tcW w:w="815" w:type="dxa"/>
            <w:noWrap/>
            <w:hideMark/>
          </w:tcPr>
          <w:p w14:paraId="2ED80FD0" w14:textId="43FFBDD8"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45C892BF" w14:textId="77777777" w:rsidR="00161BCC" w:rsidRPr="00CC385F" w:rsidRDefault="00161BCC"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c.1151T&gt;A</w:t>
            </w:r>
          </w:p>
          <w:p w14:paraId="31E360F3" w14:textId="3AB286D3" w:rsidR="00B16EBB" w:rsidRPr="00CC385F" w:rsidRDefault="00161BCC"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highlight w:val="yellow"/>
              </w:rPr>
            </w:pPr>
            <w:r w:rsidRPr="00CC385F">
              <w:rPr>
                <w:color w:val="000000"/>
                <w:sz w:val="16"/>
                <w:szCs w:val="16"/>
              </w:rPr>
              <w:t>p.F384Y</w:t>
            </w:r>
          </w:p>
        </w:tc>
        <w:tc>
          <w:tcPr>
            <w:tcW w:w="1427" w:type="dxa"/>
            <w:noWrap/>
            <w:hideMark/>
          </w:tcPr>
          <w:p w14:paraId="7B0B2191" w14:textId="1D14BF8B"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7513A8F7" w14:textId="7777777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68D6AA5A" w14:textId="77777777" w:rsidTr="007A1FAA">
        <w:trPr>
          <w:trHeight w:val="502"/>
        </w:trPr>
        <w:tc>
          <w:tcPr>
            <w:cnfStyle w:val="001000000000" w:firstRow="0" w:lastRow="0" w:firstColumn="1" w:lastColumn="0" w:oddVBand="0" w:evenVBand="0" w:oddHBand="0" w:evenHBand="0" w:firstRowFirstColumn="0" w:firstRowLastColumn="0" w:lastRowFirstColumn="0" w:lastRowLastColumn="0"/>
            <w:tcW w:w="1121" w:type="dxa"/>
            <w:noWrap/>
            <w:hideMark/>
          </w:tcPr>
          <w:p w14:paraId="37F22135" w14:textId="77B16ABC" w:rsidR="00B16EBB" w:rsidRPr="00CC385F" w:rsidRDefault="00B16EBB" w:rsidP="00144D0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-10</w:t>
            </w:r>
          </w:p>
          <w:p w14:paraId="2E33B95E" w14:textId="2003692B" w:rsidR="003E553E" w:rsidRPr="00CC385F" w:rsidRDefault="003E553E" w:rsidP="00144D0D">
            <w:pPr>
              <w:jc w:val="center"/>
              <w:rPr>
                <w:b w:val="0"/>
                <w:bCs w:val="0"/>
                <w:color w:val="000000" w:themeColor="text1"/>
                <w:sz w:val="15"/>
                <w:szCs w:val="15"/>
              </w:rPr>
            </w:pPr>
          </w:p>
        </w:tc>
        <w:tc>
          <w:tcPr>
            <w:tcW w:w="997" w:type="dxa"/>
            <w:noWrap/>
            <w:hideMark/>
          </w:tcPr>
          <w:p w14:paraId="115B2285" w14:textId="6A4EB8FE"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26/F</w:t>
            </w:r>
          </w:p>
        </w:tc>
        <w:tc>
          <w:tcPr>
            <w:tcW w:w="625" w:type="dxa"/>
            <w:noWrap/>
            <w:hideMark/>
          </w:tcPr>
          <w:p w14:paraId="7047F3D9" w14:textId="26793F94"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48</w:t>
            </w:r>
          </w:p>
        </w:tc>
        <w:tc>
          <w:tcPr>
            <w:tcW w:w="654" w:type="dxa"/>
            <w:noWrap/>
            <w:hideMark/>
          </w:tcPr>
          <w:p w14:paraId="1362BA21" w14:textId="057A7093"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84</w:t>
            </w:r>
          </w:p>
        </w:tc>
        <w:tc>
          <w:tcPr>
            <w:tcW w:w="2731" w:type="dxa"/>
            <w:hideMark/>
          </w:tcPr>
          <w:p w14:paraId="4D8B45DA" w14:textId="3611F856" w:rsidR="00B16EBB" w:rsidRPr="000F59C5" w:rsidRDefault="004E0279"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0F59C5">
              <w:rPr>
                <w:color w:val="000000" w:themeColor="text1"/>
                <w:sz w:val="15"/>
                <w:szCs w:val="15"/>
              </w:rPr>
              <w:t xml:space="preserve">Deep cutaneous abscesses, </w:t>
            </w:r>
            <w:r w:rsidRPr="000F59C5">
              <w:rPr>
                <w:i/>
                <w:iCs/>
                <w:color w:val="000000" w:themeColor="text1"/>
                <w:sz w:val="15"/>
                <w:szCs w:val="15"/>
              </w:rPr>
              <w:t>S. aureus</w:t>
            </w:r>
            <w:r w:rsidRPr="000F59C5">
              <w:rPr>
                <w:color w:val="000000" w:themeColor="text1"/>
                <w:sz w:val="15"/>
                <w:szCs w:val="15"/>
              </w:rPr>
              <w:t xml:space="preserve"> and </w:t>
            </w:r>
            <w:r w:rsidRPr="000F59C5">
              <w:rPr>
                <w:i/>
                <w:iCs/>
                <w:color w:val="000000" w:themeColor="text1"/>
                <w:sz w:val="15"/>
                <w:szCs w:val="15"/>
              </w:rPr>
              <w:t>E. faecalis</w:t>
            </w:r>
            <w:r w:rsidRPr="000F59C5">
              <w:rPr>
                <w:color w:val="000000" w:themeColor="text1"/>
                <w:sz w:val="15"/>
                <w:szCs w:val="15"/>
              </w:rPr>
              <w:t xml:space="preserve"> infections</w:t>
            </w:r>
          </w:p>
        </w:tc>
        <w:tc>
          <w:tcPr>
            <w:tcW w:w="1713" w:type="dxa"/>
            <w:hideMark/>
          </w:tcPr>
          <w:p w14:paraId="73038912" w14:textId="38A5DA8D" w:rsidR="00B16EBB" w:rsidRPr="00CC385F" w:rsidRDefault="004C120A"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 l</w:t>
            </w:r>
            <w:r w:rsidR="00B45C94" w:rsidRPr="00CC385F">
              <w:rPr>
                <w:color w:val="000000" w:themeColor="text1"/>
                <w:sz w:val="15"/>
                <w:szCs w:val="15"/>
              </w:rPr>
              <w:t>ow CSB</w:t>
            </w:r>
          </w:p>
        </w:tc>
        <w:tc>
          <w:tcPr>
            <w:tcW w:w="815" w:type="dxa"/>
            <w:noWrap/>
            <w:hideMark/>
          </w:tcPr>
          <w:p w14:paraId="618B6FEE" w14:textId="66B73F08"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48A62A5C" w14:textId="77777777" w:rsidR="00474E2C"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c.1909G&gt;A</w:t>
            </w:r>
          </w:p>
          <w:p w14:paraId="50D7ECD7" w14:textId="1FD35F8F" w:rsidR="00B16EBB" w:rsidRPr="00CC385F" w:rsidRDefault="00DA0B63"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w:t>
            </w:r>
            <w:r w:rsidR="00B16EBB" w:rsidRPr="00CC385F">
              <w:rPr>
                <w:color w:val="000000"/>
                <w:sz w:val="16"/>
                <w:szCs w:val="16"/>
              </w:rPr>
              <w:t>V637M</w:t>
            </w:r>
          </w:p>
          <w:p w14:paraId="08D44A1B" w14:textId="26A22A5A"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sz w:val="15"/>
                <w:szCs w:val="15"/>
              </w:rPr>
            </w:pPr>
          </w:p>
        </w:tc>
        <w:tc>
          <w:tcPr>
            <w:tcW w:w="1427" w:type="dxa"/>
            <w:noWrap/>
            <w:hideMark/>
          </w:tcPr>
          <w:p w14:paraId="532B90B9" w14:textId="4B80C235"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495BFBC6" w14:textId="1690616B" w:rsidR="00B16EBB" w:rsidRPr="00CC385F" w:rsidRDefault="00FA21A7"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Pr>
                <w:color w:val="000000" w:themeColor="text1"/>
                <w:sz w:val="15"/>
                <w:szCs w:val="15"/>
              </w:rPr>
              <w:t>(9)</w:t>
            </w:r>
          </w:p>
        </w:tc>
      </w:tr>
      <w:tr w:rsidR="00931DCB" w:rsidRPr="00CC385F" w14:paraId="23B2531C" w14:textId="77777777" w:rsidTr="007A1FA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6ED8BEBC" w14:textId="4286E1DC" w:rsidR="00B16EBB" w:rsidRDefault="00B16EBB" w:rsidP="00144D0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-11</w:t>
            </w:r>
          </w:p>
          <w:p w14:paraId="0E522D38" w14:textId="3D994E07" w:rsidR="00397DD2" w:rsidRPr="00CC385F" w:rsidRDefault="00397DD2" w:rsidP="00CD294C">
            <w:pPr>
              <w:jc w:val="center"/>
              <w:rPr>
                <w:b w:val="0"/>
                <w:bCs w:val="0"/>
                <w:color w:val="000000" w:themeColor="text1"/>
                <w:sz w:val="15"/>
                <w:szCs w:val="15"/>
              </w:rPr>
            </w:pPr>
          </w:p>
        </w:tc>
        <w:tc>
          <w:tcPr>
            <w:tcW w:w="997" w:type="dxa"/>
            <w:noWrap/>
            <w:hideMark/>
          </w:tcPr>
          <w:p w14:paraId="019D6DC0" w14:textId="0070FF8A"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4/F</w:t>
            </w:r>
          </w:p>
        </w:tc>
        <w:tc>
          <w:tcPr>
            <w:tcW w:w="625" w:type="dxa"/>
            <w:noWrap/>
            <w:hideMark/>
          </w:tcPr>
          <w:p w14:paraId="0F881F44" w14:textId="549960C5"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hideMark/>
          </w:tcPr>
          <w:p w14:paraId="7424363D" w14:textId="0DAA962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w:t>
            </w:r>
          </w:p>
        </w:tc>
        <w:tc>
          <w:tcPr>
            <w:tcW w:w="2731" w:type="dxa"/>
            <w:hideMark/>
          </w:tcPr>
          <w:p w14:paraId="2C41B2E4" w14:textId="20F42459" w:rsidR="00B16EBB" w:rsidRPr="00CC385F" w:rsidRDefault="00A631F0"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Multiple food allergies, osteomyelitis</w:t>
            </w:r>
          </w:p>
        </w:tc>
        <w:tc>
          <w:tcPr>
            <w:tcW w:w="1713" w:type="dxa"/>
            <w:hideMark/>
          </w:tcPr>
          <w:p w14:paraId="6F78A646" w14:textId="2D463580" w:rsidR="00B16EBB" w:rsidRPr="00CC385F" w:rsidRDefault="004C120A"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w:t>
            </w:r>
            <w:r w:rsidR="00B16EBB" w:rsidRPr="00CC385F">
              <w:rPr>
                <w:color w:val="000000" w:themeColor="text1"/>
                <w:sz w:val="15"/>
                <w:szCs w:val="15"/>
              </w:rPr>
              <w:t xml:space="preserve">ow </w:t>
            </w:r>
            <w:r w:rsidR="008F1E9B">
              <w:rPr>
                <w:color w:val="000000" w:themeColor="text1"/>
                <w:sz w:val="15"/>
                <w:szCs w:val="15"/>
              </w:rPr>
              <w:t>N</w:t>
            </w:r>
            <w:r w:rsidR="00B16EBB" w:rsidRPr="00CC385F">
              <w:rPr>
                <w:color w:val="000000" w:themeColor="text1"/>
                <w:sz w:val="15"/>
                <w:szCs w:val="15"/>
              </w:rPr>
              <w:t>CSB</w:t>
            </w:r>
            <w:r w:rsidR="00A631F0" w:rsidRPr="00CC385F">
              <w:rPr>
                <w:color w:val="000000" w:themeColor="text1"/>
                <w:sz w:val="15"/>
                <w:szCs w:val="15"/>
              </w:rPr>
              <w:t>, low CSB</w:t>
            </w:r>
          </w:p>
        </w:tc>
        <w:tc>
          <w:tcPr>
            <w:tcW w:w="815" w:type="dxa"/>
            <w:noWrap/>
            <w:hideMark/>
          </w:tcPr>
          <w:p w14:paraId="5E509C88" w14:textId="7999B413"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4AB1A3CC" w14:textId="34EC6778"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c.1145G&gt;A</w:t>
            </w:r>
          </w:p>
          <w:p w14:paraId="6C4A2C6D" w14:textId="2A177752" w:rsidR="00293329" w:rsidRPr="00CC385F" w:rsidRDefault="00293329"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C385F">
              <w:rPr>
                <w:color w:val="000000"/>
                <w:sz w:val="16"/>
                <w:szCs w:val="16"/>
              </w:rPr>
              <w:t>p.R382Q</w:t>
            </w:r>
          </w:p>
          <w:p w14:paraId="593066C2" w14:textId="6127F78D"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427" w:type="dxa"/>
            <w:noWrap/>
            <w:hideMark/>
          </w:tcPr>
          <w:p w14:paraId="30E3107F" w14:textId="745AAFC2"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11FCA0D2" w14:textId="7777777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Novel</w:t>
            </w:r>
          </w:p>
        </w:tc>
      </w:tr>
      <w:tr w:rsidR="00931DCB" w:rsidRPr="00CC385F" w14:paraId="630104B3" w14:textId="77777777" w:rsidTr="007A1FAA">
        <w:trPr>
          <w:trHeight w:val="45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27F01EC5" w14:textId="47B20724" w:rsidR="00B16EBB" w:rsidRDefault="00B16EBB" w:rsidP="00144D0D">
            <w:pPr>
              <w:jc w:val="center"/>
              <w:rPr>
                <w:b w:val="0"/>
                <w:bCs w:val="0"/>
                <w:color w:val="000000" w:themeColor="text1"/>
                <w:sz w:val="15"/>
                <w:szCs w:val="15"/>
              </w:rPr>
            </w:pPr>
            <w:r w:rsidRPr="00CC385F">
              <w:rPr>
                <w:color w:val="000000" w:themeColor="text1"/>
                <w:sz w:val="15"/>
                <w:szCs w:val="15"/>
              </w:rPr>
              <w:t>STAT3</w:t>
            </w:r>
            <w:r w:rsidR="00750447">
              <w:rPr>
                <w:color w:val="000000" w:themeColor="text1"/>
                <w:sz w:val="15"/>
                <w:szCs w:val="15"/>
              </w:rPr>
              <w:t>-12</w:t>
            </w:r>
          </w:p>
          <w:p w14:paraId="0B2B2334" w14:textId="3D533198" w:rsidR="00397DD2" w:rsidRPr="00CC385F" w:rsidRDefault="00397DD2" w:rsidP="00CD294C">
            <w:pPr>
              <w:jc w:val="center"/>
              <w:rPr>
                <w:b w:val="0"/>
                <w:bCs w:val="0"/>
                <w:color w:val="000000" w:themeColor="text1"/>
                <w:sz w:val="15"/>
                <w:szCs w:val="15"/>
              </w:rPr>
            </w:pPr>
          </w:p>
        </w:tc>
        <w:tc>
          <w:tcPr>
            <w:tcW w:w="997" w:type="dxa"/>
            <w:noWrap/>
            <w:hideMark/>
          </w:tcPr>
          <w:p w14:paraId="10F2470D" w14:textId="707BA5A2"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25/M</w:t>
            </w:r>
          </w:p>
        </w:tc>
        <w:tc>
          <w:tcPr>
            <w:tcW w:w="625" w:type="dxa"/>
            <w:noWrap/>
            <w:hideMark/>
          </w:tcPr>
          <w:p w14:paraId="399C8A4D" w14:textId="31A249F2"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6</w:t>
            </w:r>
          </w:p>
        </w:tc>
        <w:tc>
          <w:tcPr>
            <w:tcW w:w="654" w:type="dxa"/>
            <w:noWrap/>
            <w:hideMark/>
          </w:tcPr>
          <w:p w14:paraId="457277E0" w14:textId="32AAF151"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180</w:t>
            </w:r>
          </w:p>
        </w:tc>
        <w:tc>
          <w:tcPr>
            <w:tcW w:w="2731" w:type="dxa"/>
            <w:hideMark/>
          </w:tcPr>
          <w:p w14:paraId="536DA64A" w14:textId="562A442A" w:rsidR="00B16EBB" w:rsidRPr="00CC385F" w:rsidRDefault="00550F98"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Lung abscess, </w:t>
            </w:r>
            <w:r w:rsidRPr="0091104C">
              <w:rPr>
                <w:i/>
                <w:iCs/>
                <w:color w:val="000000" w:themeColor="text1"/>
                <w:sz w:val="15"/>
                <w:szCs w:val="15"/>
              </w:rPr>
              <w:t>h</w:t>
            </w:r>
            <w:r w:rsidR="00B16EBB" w:rsidRPr="0091104C">
              <w:rPr>
                <w:i/>
                <w:iCs/>
                <w:color w:val="000000" w:themeColor="text1"/>
                <w:sz w:val="15"/>
                <w:szCs w:val="15"/>
              </w:rPr>
              <w:t>erpe</w:t>
            </w:r>
            <w:r w:rsidRPr="0091104C">
              <w:rPr>
                <w:i/>
                <w:iCs/>
                <w:color w:val="000000" w:themeColor="text1"/>
                <w:sz w:val="15"/>
                <w:szCs w:val="15"/>
              </w:rPr>
              <w:t>tic</w:t>
            </w:r>
            <w:r w:rsidR="00B16EBB" w:rsidRPr="00CC385F">
              <w:rPr>
                <w:color w:val="000000" w:themeColor="text1"/>
                <w:sz w:val="15"/>
                <w:szCs w:val="15"/>
              </w:rPr>
              <w:t xml:space="preserve"> infection</w:t>
            </w:r>
            <w:r w:rsidRPr="00CC385F">
              <w:rPr>
                <w:color w:val="000000" w:themeColor="text1"/>
                <w:sz w:val="15"/>
                <w:szCs w:val="15"/>
              </w:rPr>
              <w:t xml:space="preserve">s, </w:t>
            </w:r>
            <w:r w:rsidRPr="0091104C">
              <w:rPr>
                <w:i/>
                <w:iCs/>
                <w:color w:val="000000" w:themeColor="text1"/>
                <w:sz w:val="15"/>
                <w:szCs w:val="15"/>
              </w:rPr>
              <w:t>S. aureus</w:t>
            </w:r>
            <w:r w:rsidRPr="00CC385F">
              <w:rPr>
                <w:color w:val="000000" w:themeColor="text1"/>
                <w:sz w:val="15"/>
                <w:szCs w:val="15"/>
              </w:rPr>
              <w:t xml:space="preserve"> infections</w:t>
            </w:r>
            <w:r w:rsidR="007153AD" w:rsidRPr="00CC385F">
              <w:rPr>
                <w:color w:val="000000" w:themeColor="text1"/>
                <w:sz w:val="15"/>
                <w:szCs w:val="15"/>
              </w:rPr>
              <w:t>, candidiasis</w:t>
            </w:r>
          </w:p>
        </w:tc>
        <w:tc>
          <w:tcPr>
            <w:tcW w:w="1713" w:type="dxa"/>
            <w:hideMark/>
          </w:tcPr>
          <w:p w14:paraId="30913D86" w14:textId="219532A5" w:rsidR="00B16EBB" w:rsidRPr="00CC385F" w:rsidRDefault="004C120A"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Eosinophilia, </w:t>
            </w:r>
            <w:r w:rsidR="00B16EBB" w:rsidRPr="00CC385F">
              <w:rPr>
                <w:color w:val="000000" w:themeColor="text1"/>
                <w:sz w:val="15"/>
                <w:szCs w:val="15"/>
              </w:rPr>
              <w:t xml:space="preserve">low </w:t>
            </w:r>
            <w:r w:rsidR="008F1E9B">
              <w:rPr>
                <w:color w:val="000000" w:themeColor="text1"/>
                <w:sz w:val="15"/>
                <w:szCs w:val="15"/>
              </w:rPr>
              <w:t>N</w:t>
            </w:r>
            <w:r w:rsidR="00B16EBB" w:rsidRPr="00CC385F">
              <w:rPr>
                <w:color w:val="000000" w:themeColor="text1"/>
                <w:sz w:val="15"/>
                <w:szCs w:val="15"/>
              </w:rPr>
              <w:t>CSB</w:t>
            </w:r>
          </w:p>
        </w:tc>
        <w:tc>
          <w:tcPr>
            <w:tcW w:w="815" w:type="dxa"/>
            <w:noWrap/>
            <w:hideMark/>
          </w:tcPr>
          <w:p w14:paraId="37CDC2E1" w14:textId="0A615D8F"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5128890A" w14:textId="6B1A543B" w:rsidR="00C60A74" w:rsidRPr="006707E5" w:rsidRDefault="008303CC" w:rsidP="00C60A74">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Not-determined</w:t>
            </w:r>
          </w:p>
          <w:p w14:paraId="58B77CD4" w14:textId="1BE5B768"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427" w:type="dxa"/>
            <w:noWrap/>
            <w:hideMark/>
          </w:tcPr>
          <w:p w14:paraId="123CB3D9" w14:textId="6DFD6069"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3DCC55B6" w14:textId="1B5E83E7" w:rsidR="00B16EBB" w:rsidRPr="00CC385F" w:rsidRDefault="0079630A"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w:t>
            </w:r>
          </w:p>
        </w:tc>
      </w:tr>
      <w:tr w:rsidR="00931DCB" w:rsidRPr="00CC385F" w14:paraId="7F386A8A" w14:textId="77777777" w:rsidTr="007A1FA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25959A87" w14:textId="3FAA4581" w:rsidR="00B16EBB" w:rsidRDefault="00B16EBB" w:rsidP="00144D0D">
            <w:pPr>
              <w:jc w:val="center"/>
              <w:rPr>
                <w:b w:val="0"/>
                <w:bCs w:val="0"/>
                <w:color w:val="000000" w:themeColor="text1"/>
                <w:sz w:val="15"/>
                <w:szCs w:val="15"/>
              </w:rPr>
            </w:pPr>
            <w:r w:rsidRPr="00CC385F">
              <w:rPr>
                <w:color w:val="000000" w:themeColor="text1"/>
                <w:sz w:val="15"/>
                <w:szCs w:val="15"/>
              </w:rPr>
              <w:t>STAT3</w:t>
            </w:r>
            <w:r w:rsidR="005E0CCF">
              <w:rPr>
                <w:color w:val="000000" w:themeColor="text1"/>
                <w:sz w:val="15"/>
                <w:szCs w:val="15"/>
              </w:rPr>
              <w:t>-13</w:t>
            </w:r>
          </w:p>
          <w:p w14:paraId="391E4236" w14:textId="3BA25FE6" w:rsidR="00397DD2" w:rsidRPr="00CC385F" w:rsidRDefault="00397DD2" w:rsidP="00CD294C">
            <w:pPr>
              <w:jc w:val="center"/>
              <w:rPr>
                <w:b w:val="0"/>
                <w:bCs w:val="0"/>
                <w:color w:val="000000" w:themeColor="text1"/>
                <w:sz w:val="15"/>
                <w:szCs w:val="15"/>
              </w:rPr>
            </w:pPr>
          </w:p>
        </w:tc>
        <w:tc>
          <w:tcPr>
            <w:tcW w:w="997" w:type="dxa"/>
            <w:noWrap/>
            <w:hideMark/>
          </w:tcPr>
          <w:p w14:paraId="58DEDCC5" w14:textId="034F2DCA"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16/M</w:t>
            </w:r>
          </w:p>
        </w:tc>
        <w:tc>
          <w:tcPr>
            <w:tcW w:w="625" w:type="dxa"/>
            <w:noWrap/>
            <w:hideMark/>
          </w:tcPr>
          <w:p w14:paraId="78C85285" w14:textId="5ADA190E"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30</w:t>
            </w:r>
          </w:p>
        </w:tc>
        <w:tc>
          <w:tcPr>
            <w:tcW w:w="654" w:type="dxa"/>
            <w:noWrap/>
            <w:hideMark/>
          </w:tcPr>
          <w:p w14:paraId="3812BA2B" w14:textId="57B7D60E"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48</w:t>
            </w:r>
          </w:p>
        </w:tc>
        <w:tc>
          <w:tcPr>
            <w:tcW w:w="2731" w:type="dxa"/>
            <w:hideMark/>
          </w:tcPr>
          <w:p w14:paraId="417CD538" w14:textId="73A9FA53" w:rsidR="00B16EBB" w:rsidRPr="00CC385F" w:rsidRDefault="004C120A"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Recurrent pneumonia, cutaneous abscesses, multiple food allergy</w:t>
            </w:r>
          </w:p>
        </w:tc>
        <w:tc>
          <w:tcPr>
            <w:tcW w:w="1713" w:type="dxa"/>
            <w:hideMark/>
          </w:tcPr>
          <w:p w14:paraId="6D0C97C3" w14:textId="09D0AA3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 low CSB</w:t>
            </w:r>
          </w:p>
        </w:tc>
        <w:tc>
          <w:tcPr>
            <w:tcW w:w="815" w:type="dxa"/>
            <w:noWrap/>
            <w:hideMark/>
          </w:tcPr>
          <w:p w14:paraId="501948AD" w14:textId="75D4231E"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515094C0" w14:textId="00F97852" w:rsidR="00D80541" w:rsidRPr="00CC385F" w:rsidRDefault="00E0364E"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c.</w:t>
            </w:r>
            <w:r w:rsidR="00216473" w:rsidRPr="00CC385F">
              <w:rPr>
                <w:color w:val="000000"/>
                <w:sz w:val="16"/>
                <w:szCs w:val="16"/>
              </w:rPr>
              <w:t>1387</w:t>
            </w:r>
            <w:r w:rsidR="00497199">
              <w:rPr>
                <w:color w:val="000000"/>
                <w:sz w:val="16"/>
                <w:szCs w:val="16"/>
              </w:rPr>
              <w:t>_1389delGTG</w:t>
            </w:r>
          </w:p>
          <w:p w14:paraId="4C0FE98F" w14:textId="763090D9" w:rsidR="00B16EBB" w:rsidRPr="00CC385F" w:rsidRDefault="00DA0B63" w:rsidP="00144D0D">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w:t>
            </w:r>
            <w:r w:rsidR="00B16EBB" w:rsidRPr="00CC385F">
              <w:rPr>
                <w:color w:val="000000"/>
                <w:sz w:val="16"/>
                <w:szCs w:val="16"/>
              </w:rPr>
              <w:t>V463del</w:t>
            </w:r>
          </w:p>
          <w:p w14:paraId="7F214D6D" w14:textId="27801E9F"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p>
        </w:tc>
        <w:tc>
          <w:tcPr>
            <w:tcW w:w="1427" w:type="dxa"/>
            <w:noWrap/>
            <w:hideMark/>
          </w:tcPr>
          <w:p w14:paraId="3BA4480F" w14:textId="5C8DA717" w:rsidR="00B16EBB" w:rsidRPr="00CC385F" w:rsidRDefault="00B16EBB"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286D2BDC" w14:textId="48787B81" w:rsidR="00B16EBB" w:rsidRPr="00CC385F" w:rsidRDefault="00216473" w:rsidP="00144D0D">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 xml:space="preserve">Reported </w:t>
            </w:r>
            <w:r w:rsidR="00497199">
              <w:rPr>
                <w:color w:val="000000" w:themeColor="text1"/>
                <w:sz w:val="15"/>
                <w:szCs w:val="15"/>
              </w:rPr>
              <w:t>(</w:t>
            </w:r>
            <w:r w:rsidR="00DB1540">
              <w:rPr>
                <w:color w:val="000000" w:themeColor="text1"/>
                <w:sz w:val="15"/>
                <w:szCs w:val="15"/>
              </w:rPr>
              <w:t>9</w:t>
            </w:r>
            <w:r w:rsidR="00497199">
              <w:rPr>
                <w:color w:val="000000" w:themeColor="text1"/>
                <w:sz w:val="15"/>
                <w:szCs w:val="15"/>
              </w:rPr>
              <w:t>)</w:t>
            </w:r>
          </w:p>
        </w:tc>
      </w:tr>
      <w:tr w:rsidR="00931DCB" w:rsidRPr="00CC385F" w14:paraId="641C1A01" w14:textId="77777777" w:rsidTr="007A1FAA">
        <w:trPr>
          <w:trHeight w:val="448"/>
        </w:trPr>
        <w:tc>
          <w:tcPr>
            <w:cnfStyle w:val="001000000000" w:firstRow="0" w:lastRow="0" w:firstColumn="1" w:lastColumn="0" w:oddVBand="0" w:evenVBand="0" w:oddHBand="0" w:evenHBand="0" w:firstRowFirstColumn="0" w:firstRowLastColumn="0" w:lastRowFirstColumn="0" w:lastRowLastColumn="0"/>
            <w:tcW w:w="1121" w:type="dxa"/>
            <w:noWrap/>
            <w:hideMark/>
          </w:tcPr>
          <w:p w14:paraId="2369CA38" w14:textId="0611A246" w:rsidR="00B16EBB" w:rsidRPr="00CC385F" w:rsidRDefault="00B16EBB" w:rsidP="00144D0D">
            <w:pPr>
              <w:jc w:val="center"/>
              <w:rPr>
                <w:b w:val="0"/>
                <w:bCs w:val="0"/>
                <w:color w:val="000000" w:themeColor="text1"/>
                <w:sz w:val="15"/>
                <w:szCs w:val="15"/>
              </w:rPr>
            </w:pPr>
            <w:r w:rsidRPr="00CC385F">
              <w:rPr>
                <w:color w:val="000000" w:themeColor="text1"/>
                <w:sz w:val="15"/>
                <w:szCs w:val="15"/>
              </w:rPr>
              <w:t>STAT3</w:t>
            </w:r>
            <w:r w:rsidR="005E0CCF">
              <w:rPr>
                <w:color w:val="000000" w:themeColor="text1"/>
                <w:sz w:val="15"/>
                <w:szCs w:val="15"/>
              </w:rPr>
              <w:t>-14</w:t>
            </w:r>
          </w:p>
          <w:p w14:paraId="325C253F" w14:textId="5B4E3D71" w:rsidR="003E553E" w:rsidRPr="00CC385F" w:rsidRDefault="003E553E" w:rsidP="00144D0D">
            <w:pPr>
              <w:jc w:val="center"/>
              <w:rPr>
                <w:b w:val="0"/>
                <w:bCs w:val="0"/>
                <w:color w:val="000000" w:themeColor="text1"/>
                <w:sz w:val="15"/>
                <w:szCs w:val="15"/>
              </w:rPr>
            </w:pPr>
          </w:p>
        </w:tc>
        <w:tc>
          <w:tcPr>
            <w:tcW w:w="997" w:type="dxa"/>
            <w:noWrap/>
            <w:hideMark/>
          </w:tcPr>
          <w:p w14:paraId="140DB822" w14:textId="51C8673B"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1.3/M</w:t>
            </w:r>
          </w:p>
        </w:tc>
        <w:tc>
          <w:tcPr>
            <w:tcW w:w="625" w:type="dxa"/>
            <w:noWrap/>
            <w:hideMark/>
          </w:tcPr>
          <w:p w14:paraId="6D5DA673" w14:textId="77777777"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w:t>
            </w:r>
          </w:p>
        </w:tc>
        <w:tc>
          <w:tcPr>
            <w:tcW w:w="654" w:type="dxa"/>
            <w:noWrap/>
            <w:hideMark/>
          </w:tcPr>
          <w:p w14:paraId="3CC76929" w14:textId="571B2692"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10</w:t>
            </w:r>
          </w:p>
        </w:tc>
        <w:tc>
          <w:tcPr>
            <w:tcW w:w="2731" w:type="dxa"/>
            <w:hideMark/>
          </w:tcPr>
          <w:p w14:paraId="491A2C93" w14:textId="20D8D2F3" w:rsidR="00B16EBB" w:rsidRPr="00CC385F" w:rsidRDefault="004C120A"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Multiple f</w:t>
            </w:r>
            <w:r w:rsidR="00B16EBB" w:rsidRPr="00CC385F">
              <w:rPr>
                <w:color w:val="000000" w:themeColor="text1"/>
                <w:sz w:val="15"/>
                <w:szCs w:val="15"/>
              </w:rPr>
              <w:t xml:space="preserve">ood allergy, </w:t>
            </w:r>
            <w:r w:rsidR="0091104C" w:rsidRPr="0091104C">
              <w:rPr>
                <w:i/>
                <w:iCs/>
                <w:color w:val="000000" w:themeColor="text1"/>
                <w:sz w:val="15"/>
                <w:szCs w:val="15"/>
              </w:rPr>
              <w:t>H</w:t>
            </w:r>
            <w:r w:rsidR="00B16EBB" w:rsidRPr="0091104C">
              <w:rPr>
                <w:i/>
                <w:iCs/>
                <w:color w:val="000000" w:themeColor="text1"/>
                <w:sz w:val="15"/>
                <w:szCs w:val="15"/>
              </w:rPr>
              <w:t xml:space="preserve">erpes </w:t>
            </w:r>
            <w:r w:rsidR="00B16EBB" w:rsidRPr="00CC385F">
              <w:rPr>
                <w:color w:val="000000" w:themeColor="text1"/>
                <w:sz w:val="15"/>
                <w:szCs w:val="15"/>
              </w:rPr>
              <w:t>infection</w:t>
            </w:r>
            <w:r w:rsidRPr="00CC385F">
              <w:rPr>
                <w:color w:val="000000" w:themeColor="text1"/>
                <w:sz w:val="15"/>
                <w:szCs w:val="15"/>
              </w:rPr>
              <w:t xml:space="preserve">, </w:t>
            </w:r>
            <w:r w:rsidRPr="0091104C">
              <w:rPr>
                <w:i/>
                <w:iCs/>
                <w:color w:val="000000" w:themeColor="text1"/>
                <w:sz w:val="15"/>
                <w:szCs w:val="15"/>
              </w:rPr>
              <w:t xml:space="preserve">S. aureus </w:t>
            </w:r>
            <w:r w:rsidRPr="00CC385F">
              <w:rPr>
                <w:color w:val="000000" w:themeColor="text1"/>
                <w:sz w:val="15"/>
                <w:szCs w:val="15"/>
              </w:rPr>
              <w:t>infections</w:t>
            </w:r>
          </w:p>
        </w:tc>
        <w:tc>
          <w:tcPr>
            <w:tcW w:w="1713" w:type="dxa"/>
            <w:hideMark/>
          </w:tcPr>
          <w:p w14:paraId="0C2CE5B6" w14:textId="4F9349E4"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 xml:space="preserve">Eosinophilia, low </w:t>
            </w:r>
            <w:r w:rsidR="004C120A" w:rsidRPr="00CC385F">
              <w:rPr>
                <w:color w:val="000000" w:themeColor="text1"/>
                <w:sz w:val="15"/>
                <w:szCs w:val="15"/>
              </w:rPr>
              <w:t>CSB</w:t>
            </w:r>
          </w:p>
        </w:tc>
        <w:tc>
          <w:tcPr>
            <w:tcW w:w="815" w:type="dxa"/>
            <w:noWrap/>
            <w:hideMark/>
          </w:tcPr>
          <w:p w14:paraId="78BBC632" w14:textId="43A4638C"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STAT3</w:t>
            </w:r>
          </w:p>
        </w:tc>
        <w:tc>
          <w:tcPr>
            <w:tcW w:w="1909" w:type="dxa"/>
            <w:hideMark/>
          </w:tcPr>
          <w:p w14:paraId="618669B0" w14:textId="77777777" w:rsidR="00474E2C"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CC385F">
              <w:rPr>
                <w:color w:val="000000"/>
                <w:sz w:val="16"/>
                <w:szCs w:val="16"/>
              </w:rPr>
              <w:t>c.1909G&gt;A</w:t>
            </w:r>
          </w:p>
          <w:p w14:paraId="512E57AD" w14:textId="515C5C50" w:rsidR="00B16EBB" w:rsidRPr="00CC385F" w:rsidRDefault="00DA0B63" w:rsidP="00144D0D">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w:t>
            </w:r>
            <w:r w:rsidR="00B16EBB" w:rsidRPr="00CC385F">
              <w:rPr>
                <w:color w:val="000000"/>
                <w:sz w:val="16"/>
                <w:szCs w:val="16"/>
              </w:rPr>
              <w:t>V637M</w:t>
            </w:r>
          </w:p>
          <w:p w14:paraId="21B7F117" w14:textId="6FD96DD6"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p>
        </w:tc>
        <w:tc>
          <w:tcPr>
            <w:tcW w:w="1427" w:type="dxa"/>
            <w:noWrap/>
            <w:hideMark/>
          </w:tcPr>
          <w:p w14:paraId="28A8B7B4" w14:textId="3CFB6599" w:rsidR="00B16EBB" w:rsidRPr="00CC385F" w:rsidRDefault="00B16EBB"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Heterozygous</w:t>
            </w:r>
          </w:p>
        </w:tc>
        <w:tc>
          <w:tcPr>
            <w:tcW w:w="1177" w:type="dxa"/>
            <w:noWrap/>
            <w:hideMark/>
          </w:tcPr>
          <w:p w14:paraId="6B9C3EA4" w14:textId="0F5CE3F7" w:rsidR="00B16EBB" w:rsidRPr="00CC385F" w:rsidRDefault="00381297" w:rsidP="00144D0D">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Reported (</w:t>
            </w:r>
            <w:r w:rsidR="00FA21A7">
              <w:rPr>
                <w:color w:val="000000" w:themeColor="text1"/>
                <w:sz w:val="15"/>
                <w:szCs w:val="15"/>
              </w:rPr>
              <w:t>10</w:t>
            </w:r>
            <w:r w:rsidRPr="00CC385F">
              <w:rPr>
                <w:color w:val="000000" w:themeColor="text1"/>
                <w:sz w:val="15"/>
                <w:szCs w:val="15"/>
              </w:rPr>
              <w:t>)</w:t>
            </w:r>
          </w:p>
        </w:tc>
      </w:tr>
      <w:tr w:rsidR="007A1FAA" w:rsidRPr="00CC385F" w14:paraId="5B4E3263" w14:textId="77777777" w:rsidTr="007A1FA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570CA7EF" w14:textId="77777777" w:rsidR="007A1FAA" w:rsidRPr="006707E5" w:rsidRDefault="007A1FAA" w:rsidP="007A1FAA">
            <w:pPr>
              <w:jc w:val="center"/>
              <w:rPr>
                <w:b w:val="0"/>
                <w:color w:val="000000" w:themeColor="text1"/>
                <w:sz w:val="15"/>
                <w:szCs w:val="15"/>
              </w:rPr>
            </w:pPr>
            <w:r w:rsidRPr="006707E5">
              <w:rPr>
                <w:color w:val="000000" w:themeColor="text1"/>
                <w:sz w:val="15"/>
                <w:szCs w:val="15"/>
              </w:rPr>
              <w:t>STAT3</w:t>
            </w:r>
            <w:r w:rsidRPr="006707E5">
              <w:rPr>
                <w:bCs w:val="0"/>
                <w:color w:val="000000" w:themeColor="text1"/>
                <w:sz w:val="15"/>
                <w:szCs w:val="15"/>
              </w:rPr>
              <w:t>-15</w:t>
            </w:r>
          </w:p>
          <w:p w14:paraId="4B168820" w14:textId="3DE650FE" w:rsidR="007A1FAA" w:rsidRPr="006707E5" w:rsidRDefault="007A1FAA" w:rsidP="007A1FAA">
            <w:pPr>
              <w:jc w:val="center"/>
              <w:rPr>
                <w:color w:val="000000" w:themeColor="text1"/>
                <w:sz w:val="15"/>
                <w:szCs w:val="15"/>
              </w:rPr>
            </w:pPr>
          </w:p>
        </w:tc>
        <w:tc>
          <w:tcPr>
            <w:tcW w:w="997" w:type="dxa"/>
            <w:noWrap/>
          </w:tcPr>
          <w:p w14:paraId="3A710FCA" w14:textId="0063B440"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4.9/M</w:t>
            </w:r>
          </w:p>
        </w:tc>
        <w:tc>
          <w:tcPr>
            <w:tcW w:w="625" w:type="dxa"/>
            <w:noWrap/>
          </w:tcPr>
          <w:p w14:paraId="1E777BE5" w14:textId="0C06AAE8"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0</w:t>
            </w:r>
          </w:p>
        </w:tc>
        <w:tc>
          <w:tcPr>
            <w:tcW w:w="654" w:type="dxa"/>
            <w:noWrap/>
          </w:tcPr>
          <w:p w14:paraId="68D8CCEA" w14:textId="76D74DD6"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24</w:t>
            </w:r>
          </w:p>
        </w:tc>
        <w:tc>
          <w:tcPr>
            <w:tcW w:w="2731" w:type="dxa"/>
          </w:tcPr>
          <w:p w14:paraId="603A2D35" w14:textId="3CD204DE"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Severe pneumonia requiring ICU, oral-systemic candidiasis</w:t>
            </w:r>
          </w:p>
        </w:tc>
        <w:tc>
          <w:tcPr>
            <w:tcW w:w="1713" w:type="dxa"/>
          </w:tcPr>
          <w:p w14:paraId="32E5424A" w14:textId="1B562C4B"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Low NCSB</w:t>
            </w:r>
          </w:p>
        </w:tc>
        <w:tc>
          <w:tcPr>
            <w:tcW w:w="815" w:type="dxa"/>
            <w:noWrap/>
          </w:tcPr>
          <w:p w14:paraId="202CEA46" w14:textId="3238ACFE"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43516729"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 xml:space="preserve">c.1861T&gt;G </w:t>
            </w:r>
          </w:p>
          <w:p w14:paraId="24EF7666"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 xml:space="preserve">p.F621V </w:t>
            </w:r>
          </w:p>
          <w:p w14:paraId="76244DA7"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27" w:type="dxa"/>
            <w:noWrap/>
          </w:tcPr>
          <w:p w14:paraId="69C3F1C8" w14:textId="119DED1E"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1D1F7813" w14:textId="729E4501"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29AEBE7D" w14:textId="77777777" w:rsidTr="003E5AC3">
        <w:trPr>
          <w:trHeight w:val="407"/>
        </w:trPr>
        <w:tc>
          <w:tcPr>
            <w:cnfStyle w:val="001000000000" w:firstRow="0" w:lastRow="0" w:firstColumn="1" w:lastColumn="0" w:oddVBand="0" w:evenVBand="0" w:oddHBand="0" w:evenHBand="0" w:firstRowFirstColumn="0" w:firstRowLastColumn="0" w:lastRowFirstColumn="0" w:lastRowLastColumn="0"/>
            <w:tcW w:w="1121" w:type="dxa"/>
            <w:noWrap/>
          </w:tcPr>
          <w:p w14:paraId="4DDA5609" w14:textId="77777777" w:rsidR="007A1FAA" w:rsidRPr="006707E5" w:rsidRDefault="007A1FAA" w:rsidP="007A1FAA">
            <w:pPr>
              <w:jc w:val="center"/>
              <w:rPr>
                <w:b w:val="0"/>
                <w:bCs w:val="0"/>
                <w:color w:val="000000" w:themeColor="text1"/>
                <w:sz w:val="15"/>
                <w:szCs w:val="15"/>
              </w:rPr>
            </w:pPr>
            <w:r w:rsidRPr="006707E5">
              <w:rPr>
                <w:color w:val="000000" w:themeColor="text1"/>
                <w:sz w:val="15"/>
                <w:szCs w:val="15"/>
              </w:rPr>
              <w:t>STAT3-16</w:t>
            </w:r>
          </w:p>
          <w:p w14:paraId="66F0D6FF" w14:textId="47BDE6DB" w:rsidR="007A1FAA" w:rsidRPr="006707E5" w:rsidRDefault="007A1FAA" w:rsidP="007A1FAA">
            <w:pPr>
              <w:jc w:val="center"/>
              <w:rPr>
                <w:color w:val="000000" w:themeColor="text1"/>
                <w:sz w:val="15"/>
                <w:szCs w:val="15"/>
              </w:rPr>
            </w:pPr>
          </w:p>
        </w:tc>
        <w:tc>
          <w:tcPr>
            <w:tcW w:w="997" w:type="dxa"/>
            <w:noWrap/>
          </w:tcPr>
          <w:p w14:paraId="4074D106" w14:textId="0660D4BA"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11/F</w:t>
            </w:r>
          </w:p>
        </w:tc>
        <w:tc>
          <w:tcPr>
            <w:tcW w:w="625" w:type="dxa"/>
            <w:noWrap/>
          </w:tcPr>
          <w:p w14:paraId="5C83AB98" w14:textId="4BCD9F23"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0</w:t>
            </w:r>
          </w:p>
        </w:tc>
        <w:tc>
          <w:tcPr>
            <w:tcW w:w="654" w:type="dxa"/>
            <w:noWrap/>
          </w:tcPr>
          <w:p w14:paraId="425ACCF2" w14:textId="2A5EEB11"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216</w:t>
            </w:r>
          </w:p>
        </w:tc>
        <w:tc>
          <w:tcPr>
            <w:tcW w:w="2731" w:type="dxa"/>
          </w:tcPr>
          <w:p w14:paraId="30753AE1" w14:textId="166CAD7D"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Chronic rhinosinusitis, skin abscesses, asymptomatic gliosis on brain MRI</w:t>
            </w:r>
          </w:p>
        </w:tc>
        <w:tc>
          <w:tcPr>
            <w:tcW w:w="1713" w:type="dxa"/>
          </w:tcPr>
          <w:p w14:paraId="1C6090D9" w14:textId="624864BB"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Eosinophilia, low NCSB</w:t>
            </w:r>
          </w:p>
        </w:tc>
        <w:tc>
          <w:tcPr>
            <w:tcW w:w="815" w:type="dxa"/>
            <w:noWrap/>
          </w:tcPr>
          <w:p w14:paraId="3FA196C5" w14:textId="0E4D4F59"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46E9D502"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6707E5">
              <w:rPr>
                <w:color w:val="000000"/>
                <w:sz w:val="16"/>
                <w:szCs w:val="16"/>
              </w:rPr>
              <w:t>c.1861T&gt;G</w:t>
            </w:r>
          </w:p>
          <w:p w14:paraId="139D991A"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6707E5">
              <w:rPr>
                <w:color w:val="000000"/>
                <w:sz w:val="16"/>
                <w:szCs w:val="16"/>
              </w:rPr>
              <w:t xml:space="preserve">p.F621V   </w:t>
            </w:r>
          </w:p>
          <w:p w14:paraId="3521D76A"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27" w:type="dxa"/>
            <w:noWrap/>
          </w:tcPr>
          <w:p w14:paraId="6E51BACC" w14:textId="20073916"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50781447" w14:textId="5025D523"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76539F21" w14:textId="77777777" w:rsidTr="007A1FA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5C03936A" w14:textId="23905C46" w:rsidR="007A1FAA" w:rsidRPr="006707E5" w:rsidRDefault="007A1FAA" w:rsidP="003E5AC3">
            <w:pPr>
              <w:jc w:val="center"/>
              <w:rPr>
                <w:b w:val="0"/>
                <w:bCs w:val="0"/>
                <w:color w:val="000000" w:themeColor="text1"/>
                <w:sz w:val="15"/>
                <w:szCs w:val="15"/>
              </w:rPr>
            </w:pPr>
            <w:r w:rsidRPr="006707E5">
              <w:rPr>
                <w:color w:val="000000" w:themeColor="text1"/>
                <w:sz w:val="15"/>
                <w:szCs w:val="15"/>
              </w:rPr>
              <w:t>STAT3-17</w:t>
            </w:r>
          </w:p>
          <w:p w14:paraId="7AD6CF05" w14:textId="639808BE" w:rsidR="007A1FAA" w:rsidRPr="006707E5" w:rsidRDefault="007A1FAA" w:rsidP="007A1FAA">
            <w:pPr>
              <w:jc w:val="center"/>
              <w:rPr>
                <w:color w:val="000000" w:themeColor="text1"/>
                <w:sz w:val="15"/>
                <w:szCs w:val="15"/>
              </w:rPr>
            </w:pPr>
          </w:p>
        </w:tc>
        <w:tc>
          <w:tcPr>
            <w:tcW w:w="997" w:type="dxa"/>
            <w:noWrap/>
          </w:tcPr>
          <w:p w14:paraId="1DD0F305" w14:textId="487182D6"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41.6/M</w:t>
            </w:r>
          </w:p>
        </w:tc>
        <w:tc>
          <w:tcPr>
            <w:tcW w:w="625" w:type="dxa"/>
            <w:noWrap/>
          </w:tcPr>
          <w:p w14:paraId="7407D88F" w14:textId="45B53684"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204</w:t>
            </w:r>
          </w:p>
        </w:tc>
        <w:tc>
          <w:tcPr>
            <w:tcW w:w="654" w:type="dxa"/>
            <w:noWrap/>
          </w:tcPr>
          <w:p w14:paraId="6C0BECAB" w14:textId="53F93992"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440</w:t>
            </w:r>
          </w:p>
        </w:tc>
        <w:tc>
          <w:tcPr>
            <w:tcW w:w="2731" w:type="dxa"/>
          </w:tcPr>
          <w:p w14:paraId="20834CBE" w14:textId="1B228B28"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BE, skin abscesses</w:t>
            </w:r>
          </w:p>
        </w:tc>
        <w:tc>
          <w:tcPr>
            <w:tcW w:w="1713" w:type="dxa"/>
          </w:tcPr>
          <w:p w14:paraId="6823C8CC" w14:textId="17412D5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w:t>
            </w:r>
          </w:p>
        </w:tc>
        <w:tc>
          <w:tcPr>
            <w:tcW w:w="815" w:type="dxa"/>
            <w:noWrap/>
          </w:tcPr>
          <w:p w14:paraId="3FDB27A8" w14:textId="3A7511BC"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38363CCD"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c.1704C&gt;G</w:t>
            </w:r>
          </w:p>
          <w:p w14:paraId="558D20EF" w14:textId="13C766B5"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themeColor="text1"/>
                <w:sz w:val="15"/>
                <w:szCs w:val="15"/>
              </w:rPr>
              <w:t>p.I568M</w:t>
            </w:r>
          </w:p>
        </w:tc>
        <w:tc>
          <w:tcPr>
            <w:tcW w:w="1427" w:type="dxa"/>
            <w:noWrap/>
          </w:tcPr>
          <w:p w14:paraId="223566EA" w14:textId="63BBE63F"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75B9DCAC" w14:textId="3A7CFD71"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5725051C" w14:textId="77777777" w:rsidTr="007A1FAA">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4241EE78" w14:textId="77777777" w:rsidR="007A1FAA" w:rsidRPr="006707E5" w:rsidRDefault="007A1FAA" w:rsidP="007A1FAA">
            <w:pPr>
              <w:jc w:val="center"/>
              <w:rPr>
                <w:b w:val="0"/>
                <w:bCs w:val="0"/>
                <w:color w:val="000000" w:themeColor="text1"/>
                <w:sz w:val="15"/>
                <w:szCs w:val="15"/>
              </w:rPr>
            </w:pPr>
            <w:r w:rsidRPr="006707E5">
              <w:rPr>
                <w:color w:val="000000" w:themeColor="text1"/>
                <w:sz w:val="15"/>
                <w:szCs w:val="15"/>
              </w:rPr>
              <w:lastRenderedPageBreak/>
              <w:t>STAT3-18</w:t>
            </w:r>
          </w:p>
          <w:p w14:paraId="79885A1A" w14:textId="5A94420E" w:rsidR="007A1FAA" w:rsidRPr="006707E5" w:rsidRDefault="007A1FAA" w:rsidP="007A1FAA">
            <w:pPr>
              <w:jc w:val="center"/>
              <w:rPr>
                <w:color w:val="000000" w:themeColor="text1"/>
                <w:sz w:val="15"/>
                <w:szCs w:val="15"/>
              </w:rPr>
            </w:pPr>
          </w:p>
        </w:tc>
        <w:tc>
          <w:tcPr>
            <w:tcW w:w="997" w:type="dxa"/>
            <w:noWrap/>
          </w:tcPr>
          <w:p w14:paraId="7EF5A2F5" w14:textId="4E09ABC1"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21.9/F</w:t>
            </w:r>
          </w:p>
        </w:tc>
        <w:tc>
          <w:tcPr>
            <w:tcW w:w="625" w:type="dxa"/>
            <w:noWrap/>
          </w:tcPr>
          <w:p w14:paraId="30799999" w14:textId="640EE40D"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1</w:t>
            </w:r>
          </w:p>
        </w:tc>
        <w:tc>
          <w:tcPr>
            <w:tcW w:w="654" w:type="dxa"/>
            <w:noWrap/>
          </w:tcPr>
          <w:p w14:paraId="44066184" w14:textId="2A4FB7DE"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24</w:t>
            </w:r>
          </w:p>
        </w:tc>
        <w:tc>
          <w:tcPr>
            <w:tcW w:w="2731" w:type="dxa"/>
          </w:tcPr>
          <w:p w14:paraId="43D7E41D" w14:textId="4F4D7DC3"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 xml:space="preserve">Fractures with minimal trauma, BE </w:t>
            </w:r>
          </w:p>
        </w:tc>
        <w:tc>
          <w:tcPr>
            <w:tcW w:w="1713" w:type="dxa"/>
          </w:tcPr>
          <w:p w14:paraId="4C56FA3C" w14:textId="6ADE91EE"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Low CSB</w:t>
            </w:r>
          </w:p>
        </w:tc>
        <w:tc>
          <w:tcPr>
            <w:tcW w:w="815" w:type="dxa"/>
            <w:noWrap/>
          </w:tcPr>
          <w:p w14:paraId="3FCAB77F" w14:textId="77914D78"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1C55F818"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6707E5">
              <w:rPr>
                <w:color w:val="000000"/>
                <w:sz w:val="16"/>
                <w:szCs w:val="16"/>
              </w:rPr>
              <w:t>c.1145g&gt;A</w:t>
            </w:r>
          </w:p>
          <w:p w14:paraId="291B822B"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6707E5">
              <w:rPr>
                <w:color w:val="000000"/>
                <w:sz w:val="16"/>
                <w:szCs w:val="16"/>
              </w:rPr>
              <w:t>p.R382Q</w:t>
            </w:r>
          </w:p>
          <w:p w14:paraId="5EEE6BF6"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27" w:type="dxa"/>
            <w:noWrap/>
          </w:tcPr>
          <w:p w14:paraId="7BB09AA0" w14:textId="1F5D701C"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4128D94C" w14:textId="5EA29665"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13B2D68B" w14:textId="77777777" w:rsidTr="007A1FA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4EDD5C73" w14:textId="77777777" w:rsidR="007A1FAA" w:rsidRPr="006707E5" w:rsidRDefault="007A1FAA" w:rsidP="007A1FAA">
            <w:pPr>
              <w:jc w:val="center"/>
              <w:rPr>
                <w:b w:val="0"/>
                <w:bCs w:val="0"/>
                <w:color w:val="000000" w:themeColor="text1"/>
                <w:sz w:val="15"/>
                <w:szCs w:val="15"/>
              </w:rPr>
            </w:pPr>
            <w:r w:rsidRPr="006707E5">
              <w:rPr>
                <w:color w:val="000000" w:themeColor="text1"/>
                <w:sz w:val="15"/>
                <w:szCs w:val="15"/>
              </w:rPr>
              <w:t>STAT3-19</w:t>
            </w:r>
          </w:p>
          <w:p w14:paraId="61E3D3AB" w14:textId="04B6F58C" w:rsidR="007A1FAA" w:rsidRPr="006707E5" w:rsidRDefault="007A1FAA" w:rsidP="007A1FAA">
            <w:pPr>
              <w:jc w:val="center"/>
              <w:rPr>
                <w:color w:val="000000" w:themeColor="text1"/>
                <w:sz w:val="15"/>
                <w:szCs w:val="15"/>
              </w:rPr>
            </w:pPr>
          </w:p>
        </w:tc>
        <w:tc>
          <w:tcPr>
            <w:tcW w:w="997" w:type="dxa"/>
            <w:noWrap/>
          </w:tcPr>
          <w:p w14:paraId="7C3C34F6" w14:textId="6A846993"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13/M</w:t>
            </w:r>
          </w:p>
        </w:tc>
        <w:tc>
          <w:tcPr>
            <w:tcW w:w="625" w:type="dxa"/>
            <w:noWrap/>
          </w:tcPr>
          <w:p w14:paraId="2CC8CC83" w14:textId="74D31E4A"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1</w:t>
            </w:r>
          </w:p>
        </w:tc>
        <w:tc>
          <w:tcPr>
            <w:tcW w:w="654" w:type="dxa"/>
            <w:noWrap/>
          </w:tcPr>
          <w:p w14:paraId="2E5A7CE8" w14:textId="623E00AE"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60</w:t>
            </w:r>
          </w:p>
        </w:tc>
        <w:tc>
          <w:tcPr>
            <w:tcW w:w="2731" w:type="dxa"/>
          </w:tcPr>
          <w:p w14:paraId="6076966A" w14:textId="7FAD008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Skin abscess, asthma</w:t>
            </w:r>
          </w:p>
        </w:tc>
        <w:tc>
          <w:tcPr>
            <w:tcW w:w="1713" w:type="dxa"/>
          </w:tcPr>
          <w:p w14:paraId="40753AF2" w14:textId="2AFA3BC5"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Eosinophilia</w:t>
            </w:r>
          </w:p>
        </w:tc>
        <w:tc>
          <w:tcPr>
            <w:tcW w:w="815" w:type="dxa"/>
            <w:noWrap/>
          </w:tcPr>
          <w:p w14:paraId="6C6338F8" w14:textId="5CD3D0CD"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44FE3951"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c.1144 C&gt;T</w:t>
            </w:r>
          </w:p>
          <w:p w14:paraId="67E9A107"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 xml:space="preserve">p.R382W </w:t>
            </w:r>
          </w:p>
          <w:p w14:paraId="358D60E1"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27" w:type="dxa"/>
            <w:noWrap/>
          </w:tcPr>
          <w:p w14:paraId="0BCA690A" w14:textId="08D38A20"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6F2C5B2E" w14:textId="3666956A"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20648A64" w14:textId="77777777" w:rsidTr="007A1FAA">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4C1DEBA7" w14:textId="77777777" w:rsidR="007A1FAA" w:rsidRPr="006707E5" w:rsidRDefault="007A1FAA" w:rsidP="007A1FAA">
            <w:pPr>
              <w:jc w:val="center"/>
              <w:rPr>
                <w:b w:val="0"/>
                <w:bCs w:val="0"/>
                <w:color w:val="000000" w:themeColor="text1"/>
                <w:sz w:val="15"/>
                <w:szCs w:val="15"/>
              </w:rPr>
            </w:pPr>
            <w:r w:rsidRPr="006707E5">
              <w:rPr>
                <w:color w:val="000000" w:themeColor="text1"/>
                <w:sz w:val="15"/>
                <w:szCs w:val="15"/>
              </w:rPr>
              <w:t>STAT3-20</w:t>
            </w:r>
          </w:p>
          <w:p w14:paraId="5855CC51" w14:textId="79F6A2E5" w:rsidR="007A1FAA" w:rsidRPr="006707E5" w:rsidRDefault="007A1FAA" w:rsidP="007A1FAA">
            <w:pPr>
              <w:jc w:val="center"/>
              <w:rPr>
                <w:color w:val="000000" w:themeColor="text1"/>
                <w:sz w:val="15"/>
                <w:szCs w:val="15"/>
              </w:rPr>
            </w:pPr>
          </w:p>
        </w:tc>
        <w:tc>
          <w:tcPr>
            <w:tcW w:w="997" w:type="dxa"/>
            <w:noWrap/>
          </w:tcPr>
          <w:p w14:paraId="6E8C2AA5" w14:textId="48BA11E5"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50.5/F</w:t>
            </w:r>
          </w:p>
        </w:tc>
        <w:tc>
          <w:tcPr>
            <w:tcW w:w="625" w:type="dxa"/>
            <w:noWrap/>
          </w:tcPr>
          <w:p w14:paraId="124CF960" w14:textId="254D5A94"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1</w:t>
            </w:r>
          </w:p>
        </w:tc>
        <w:tc>
          <w:tcPr>
            <w:tcW w:w="654" w:type="dxa"/>
            <w:noWrap/>
          </w:tcPr>
          <w:p w14:paraId="2E078E0D" w14:textId="2398B82F"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492</w:t>
            </w:r>
          </w:p>
        </w:tc>
        <w:tc>
          <w:tcPr>
            <w:tcW w:w="2731" w:type="dxa"/>
          </w:tcPr>
          <w:p w14:paraId="72E148B5" w14:textId="4A208991"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 xml:space="preserve">Skin and lung </w:t>
            </w:r>
            <w:r w:rsidR="00774601" w:rsidRPr="006707E5">
              <w:rPr>
                <w:color w:val="000000" w:themeColor="text1"/>
                <w:sz w:val="15"/>
                <w:szCs w:val="15"/>
              </w:rPr>
              <w:t>abscesses, moniliasis</w:t>
            </w:r>
            <w:r w:rsidRPr="006707E5">
              <w:rPr>
                <w:color w:val="000000" w:themeColor="text1"/>
                <w:sz w:val="15"/>
                <w:szCs w:val="15"/>
              </w:rPr>
              <w:t>, herpes infection, fractures with minimal trauma</w:t>
            </w:r>
          </w:p>
        </w:tc>
        <w:tc>
          <w:tcPr>
            <w:tcW w:w="1713" w:type="dxa"/>
          </w:tcPr>
          <w:p w14:paraId="47AF4C9A" w14:textId="5C30DAA6"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Low CSB</w:t>
            </w:r>
          </w:p>
        </w:tc>
        <w:tc>
          <w:tcPr>
            <w:tcW w:w="815" w:type="dxa"/>
            <w:noWrap/>
          </w:tcPr>
          <w:p w14:paraId="2B1A8BBC" w14:textId="5940FFC6"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2DA1373B"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6707E5">
              <w:rPr>
                <w:color w:val="000000"/>
                <w:sz w:val="16"/>
                <w:szCs w:val="16"/>
              </w:rPr>
              <w:t>c.1294G&gt;A</w:t>
            </w:r>
          </w:p>
          <w:p w14:paraId="1CD0A648"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6707E5">
              <w:rPr>
                <w:color w:val="000000"/>
                <w:sz w:val="16"/>
                <w:szCs w:val="16"/>
              </w:rPr>
              <w:t>p.V432M</w:t>
            </w:r>
          </w:p>
          <w:p w14:paraId="346F7254"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27" w:type="dxa"/>
            <w:noWrap/>
          </w:tcPr>
          <w:p w14:paraId="3281E1D9" w14:textId="0B87D573"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3BC219CC" w14:textId="75146694"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5D29FDDD" w14:textId="77777777" w:rsidTr="007A1FA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2EFCF97A" w14:textId="77777777" w:rsidR="007A1FAA" w:rsidRPr="006707E5" w:rsidRDefault="007A1FAA" w:rsidP="007A1FAA">
            <w:pPr>
              <w:jc w:val="center"/>
              <w:rPr>
                <w:b w:val="0"/>
                <w:bCs w:val="0"/>
                <w:color w:val="000000" w:themeColor="text1"/>
                <w:sz w:val="15"/>
                <w:szCs w:val="15"/>
              </w:rPr>
            </w:pPr>
            <w:r w:rsidRPr="006707E5">
              <w:rPr>
                <w:color w:val="000000" w:themeColor="text1"/>
                <w:sz w:val="15"/>
                <w:szCs w:val="15"/>
              </w:rPr>
              <w:t xml:space="preserve"> STAT3-21</w:t>
            </w:r>
          </w:p>
          <w:p w14:paraId="6EB47F38" w14:textId="05D41D63" w:rsidR="007A1FAA" w:rsidRPr="003E5AC3" w:rsidRDefault="007A1FAA" w:rsidP="003E5AC3">
            <w:pPr>
              <w:jc w:val="center"/>
              <w:rPr>
                <w:b w:val="0"/>
                <w:bCs w:val="0"/>
                <w:color w:val="000000" w:themeColor="text1"/>
                <w:sz w:val="15"/>
                <w:szCs w:val="15"/>
              </w:rPr>
            </w:pPr>
          </w:p>
        </w:tc>
        <w:tc>
          <w:tcPr>
            <w:tcW w:w="997" w:type="dxa"/>
            <w:noWrap/>
          </w:tcPr>
          <w:p w14:paraId="1D818467" w14:textId="02DA5D78"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21.8/M</w:t>
            </w:r>
          </w:p>
        </w:tc>
        <w:tc>
          <w:tcPr>
            <w:tcW w:w="625" w:type="dxa"/>
            <w:noWrap/>
          </w:tcPr>
          <w:p w14:paraId="0CC11D0B" w14:textId="0E407321"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6</w:t>
            </w:r>
          </w:p>
        </w:tc>
        <w:tc>
          <w:tcPr>
            <w:tcW w:w="654" w:type="dxa"/>
            <w:noWrap/>
          </w:tcPr>
          <w:p w14:paraId="6783D642" w14:textId="598D64BF"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60</w:t>
            </w:r>
          </w:p>
        </w:tc>
        <w:tc>
          <w:tcPr>
            <w:tcW w:w="2731" w:type="dxa"/>
          </w:tcPr>
          <w:p w14:paraId="47BF82B5" w14:textId="205EE73A"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Pulmonary abscess</w:t>
            </w:r>
          </w:p>
        </w:tc>
        <w:tc>
          <w:tcPr>
            <w:tcW w:w="1713" w:type="dxa"/>
          </w:tcPr>
          <w:p w14:paraId="190646B4" w14:textId="73D96EDD"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Low CSB</w:t>
            </w:r>
          </w:p>
        </w:tc>
        <w:tc>
          <w:tcPr>
            <w:tcW w:w="815" w:type="dxa"/>
            <w:noWrap/>
          </w:tcPr>
          <w:p w14:paraId="20D31EEA" w14:textId="777F0978"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5F9B4417"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c.2114A&gt;G</w:t>
            </w:r>
          </w:p>
          <w:p w14:paraId="5E55C156" w14:textId="62901E2A"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p.Y705C</w:t>
            </w:r>
          </w:p>
        </w:tc>
        <w:tc>
          <w:tcPr>
            <w:tcW w:w="1427" w:type="dxa"/>
            <w:noWrap/>
          </w:tcPr>
          <w:p w14:paraId="1AE6E147" w14:textId="4DE21C1B"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265D1CE3" w14:textId="765D1265"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27CA334B" w14:textId="77777777" w:rsidTr="007A1FAA">
        <w:trPr>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131E8909" w14:textId="77777777" w:rsidR="007A1FAA" w:rsidRPr="006707E5" w:rsidRDefault="007A1FAA" w:rsidP="007A1FAA">
            <w:pPr>
              <w:jc w:val="center"/>
              <w:rPr>
                <w:b w:val="0"/>
                <w:bCs w:val="0"/>
                <w:color w:val="000000" w:themeColor="text1"/>
                <w:sz w:val="15"/>
                <w:szCs w:val="15"/>
              </w:rPr>
            </w:pPr>
            <w:r w:rsidRPr="006707E5">
              <w:rPr>
                <w:color w:val="000000" w:themeColor="text1"/>
                <w:sz w:val="15"/>
                <w:szCs w:val="15"/>
              </w:rPr>
              <w:t>STAT3-22</w:t>
            </w:r>
          </w:p>
          <w:p w14:paraId="5493E550" w14:textId="77777777" w:rsidR="007A1FAA" w:rsidRPr="006707E5" w:rsidRDefault="007A1FAA" w:rsidP="00CD294C">
            <w:pPr>
              <w:jc w:val="center"/>
              <w:rPr>
                <w:color w:val="000000" w:themeColor="text1"/>
                <w:sz w:val="15"/>
                <w:szCs w:val="15"/>
              </w:rPr>
            </w:pPr>
          </w:p>
        </w:tc>
        <w:tc>
          <w:tcPr>
            <w:tcW w:w="997" w:type="dxa"/>
            <w:noWrap/>
          </w:tcPr>
          <w:p w14:paraId="48D11085" w14:textId="48B4AEDF"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8.5/M</w:t>
            </w:r>
          </w:p>
        </w:tc>
        <w:tc>
          <w:tcPr>
            <w:tcW w:w="625" w:type="dxa"/>
            <w:noWrap/>
          </w:tcPr>
          <w:p w14:paraId="17738BB8" w14:textId="56A5790D"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1</w:t>
            </w:r>
          </w:p>
        </w:tc>
        <w:tc>
          <w:tcPr>
            <w:tcW w:w="654" w:type="dxa"/>
            <w:noWrap/>
          </w:tcPr>
          <w:p w14:paraId="46C3DDAC" w14:textId="2521D1F9"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21</w:t>
            </w:r>
          </w:p>
        </w:tc>
        <w:tc>
          <w:tcPr>
            <w:tcW w:w="2731" w:type="dxa"/>
          </w:tcPr>
          <w:p w14:paraId="631BE26E" w14:textId="1D8106AA"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Recurrent otitis, BE, perianal fistula</w:t>
            </w:r>
          </w:p>
        </w:tc>
        <w:tc>
          <w:tcPr>
            <w:tcW w:w="1713" w:type="dxa"/>
          </w:tcPr>
          <w:p w14:paraId="3FCA72B9" w14:textId="79E96CFD"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Low CSB</w:t>
            </w:r>
          </w:p>
        </w:tc>
        <w:tc>
          <w:tcPr>
            <w:tcW w:w="815" w:type="dxa"/>
            <w:noWrap/>
          </w:tcPr>
          <w:p w14:paraId="549FF81A" w14:textId="0B071FD2"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2B5C8326" w14:textId="77777777"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 </w:t>
            </w:r>
            <w:r w:rsidRPr="006707E5">
              <w:rPr>
                <w:color w:val="000000"/>
                <w:sz w:val="16"/>
                <w:szCs w:val="16"/>
              </w:rPr>
              <w:t>c.1909 G&gt;A</w:t>
            </w:r>
          </w:p>
          <w:p w14:paraId="17FDCF92" w14:textId="35780B8C" w:rsidR="007A1FAA" w:rsidRPr="006707E5" w:rsidRDefault="007A1FAA" w:rsidP="00CD294C">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6707E5">
              <w:rPr>
                <w:color w:val="000000"/>
                <w:sz w:val="16"/>
                <w:szCs w:val="16"/>
              </w:rPr>
              <w:t xml:space="preserve">p.V637M </w:t>
            </w:r>
          </w:p>
        </w:tc>
        <w:tc>
          <w:tcPr>
            <w:tcW w:w="1427" w:type="dxa"/>
            <w:noWrap/>
          </w:tcPr>
          <w:p w14:paraId="7F10CA82" w14:textId="423ABB06"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4235DF74" w14:textId="6225BC94" w:rsidR="007A1FAA" w:rsidRPr="006707E5" w:rsidRDefault="007A1FAA" w:rsidP="007A1FAA">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r w:rsidR="007A1FAA" w:rsidRPr="00CC385F" w14:paraId="2864B31C" w14:textId="77777777" w:rsidTr="007A1FA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1" w:type="dxa"/>
            <w:noWrap/>
          </w:tcPr>
          <w:p w14:paraId="3A37F710" w14:textId="77777777" w:rsidR="007A1FAA" w:rsidRPr="006707E5" w:rsidRDefault="007A1FAA" w:rsidP="007A1FAA">
            <w:pPr>
              <w:jc w:val="center"/>
              <w:rPr>
                <w:b w:val="0"/>
                <w:bCs w:val="0"/>
                <w:color w:val="000000" w:themeColor="text1"/>
                <w:sz w:val="15"/>
                <w:szCs w:val="15"/>
              </w:rPr>
            </w:pPr>
            <w:r w:rsidRPr="006707E5">
              <w:rPr>
                <w:color w:val="000000" w:themeColor="text1"/>
                <w:sz w:val="15"/>
                <w:szCs w:val="15"/>
              </w:rPr>
              <w:t>STAT3-23</w:t>
            </w:r>
          </w:p>
          <w:p w14:paraId="40822F68" w14:textId="77777777" w:rsidR="007A1FAA" w:rsidRPr="006707E5" w:rsidRDefault="007A1FAA" w:rsidP="00CD294C">
            <w:pPr>
              <w:jc w:val="center"/>
              <w:rPr>
                <w:color w:val="000000" w:themeColor="text1"/>
                <w:sz w:val="15"/>
                <w:szCs w:val="15"/>
              </w:rPr>
            </w:pPr>
          </w:p>
        </w:tc>
        <w:tc>
          <w:tcPr>
            <w:tcW w:w="997" w:type="dxa"/>
            <w:noWrap/>
          </w:tcPr>
          <w:p w14:paraId="5D6179C7" w14:textId="03896804"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14/F</w:t>
            </w:r>
          </w:p>
        </w:tc>
        <w:tc>
          <w:tcPr>
            <w:tcW w:w="625" w:type="dxa"/>
            <w:noWrap/>
          </w:tcPr>
          <w:p w14:paraId="7F89AEB1" w14:textId="4968170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4</w:t>
            </w:r>
          </w:p>
        </w:tc>
        <w:tc>
          <w:tcPr>
            <w:tcW w:w="654" w:type="dxa"/>
            <w:noWrap/>
          </w:tcPr>
          <w:p w14:paraId="5FFFAF9D" w14:textId="39483C83"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102</w:t>
            </w:r>
          </w:p>
        </w:tc>
        <w:tc>
          <w:tcPr>
            <w:tcW w:w="2731" w:type="dxa"/>
          </w:tcPr>
          <w:p w14:paraId="6F0108DA" w14:textId="234646AF"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Fractures with minimal trauma, empyema, BE, pneumatocele, asymptomatic gliosis on brain MRI</w:t>
            </w:r>
          </w:p>
        </w:tc>
        <w:tc>
          <w:tcPr>
            <w:tcW w:w="1713" w:type="dxa"/>
          </w:tcPr>
          <w:p w14:paraId="15BD85D7" w14:textId="5A1259ED"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Low CSB</w:t>
            </w:r>
          </w:p>
        </w:tc>
        <w:tc>
          <w:tcPr>
            <w:tcW w:w="815" w:type="dxa"/>
            <w:noWrap/>
          </w:tcPr>
          <w:p w14:paraId="22C43949" w14:textId="0D10B556"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STAT3</w:t>
            </w:r>
          </w:p>
        </w:tc>
        <w:tc>
          <w:tcPr>
            <w:tcW w:w="1909" w:type="dxa"/>
          </w:tcPr>
          <w:p w14:paraId="55096EB8" w14:textId="7777777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707E5">
              <w:rPr>
                <w:color w:val="000000"/>
                <w:sz w:val="16"/>
                <w:szCs w:val="16"/>
              </w:rPr>
              <w:t>c.1909 G&gt;T</w:t>
            </w:r>
          </w:p>
          <w:p w14:paraId="5CD6777D" w14:textId="65E977D0"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sz w:val="16"/>
                <w:szCs w:val="16"/>
              </w:rPr>
              <w:t>p.V637L</w:t>
            </w:r>
          </w:p>
        </w:tc>
        <w:tc>
          <w:tcPr>
            <w:tcW w:w="1427" w:type="dxa"/>
            <w:noWrap/>
          </w:tcPr>
          <w:p w14:paraId="2AB2EBAD" w14:textId="48A640C7"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Heterozygous</w:t>
            </w:r>
          </w:p>
        </w:tc>
        <w:tc>
          <w:tcPr>
            <w:tcW w:w="1177" w:type="dxa"/>
            <w:noWrap/>
          </w:tcPr>
          <w:p w14:paraId="2D080997" w14:textId="2D0FE072" w:rsidR="007A1FAA" w:rsidRPr="006707E5" w:rsidRDefault="007A1FAA" w:rsidP="007A1FAA">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6707E5">
              <w:rPr>
                <w:color w:val="000000" w:themeColor="text1"/>
                <w:sz w:val="15"/>
                <w:szCs w:val="15"/>
              </w:rPr>
              <w:t>Reported (6)</w:t>
            </w:r>
          </w:p>
        </w:tc>
      </w:tr>
    </w:tbl>
    <w:p w14:paraId="35564DB2" w14:textId="77777777" w:rsidR="00E712CC" w:rsidRDefault="00E712CC" w:rsidP="00AC122B">
      <w:pPr>
        <w:ind w:left="-270" w:right="2359"/>
        <w:rPr>
          <w:rFonts w:ascii="Arial" w:hAnsi="Arial" w:cs="Arial"/>
          <w:b/>
          <w:color w:val="000000" w:themeColor="text1"/>
          <w:sz w:val="13"/>
          <w:szCs w:val="15"/>
        </w:rPr>
      </w:pPr>
    </w:p>
    <w:p w14:paraId="5D2715A2" w14:textId="77777777" w:rsidR="00E712CC" w:rsidRDefault="00E712CC" w:rsidP="00AC122B">
      <w:pPr>
        <w:ind w:left="-270" w:right="2359"/>
        <w:rPr>
          <w:rFonts w:ascii="Arial" w:hAnsi="Arial" w:cs="Arial"/>
          <w:b/>
          <w:color w:val="000000" w:themeColor="text1"/>
          <w:sz w:val="13"/>
          <w:szCs w:val="15"/>
        </w:rPr>
      </w:pPr>
    </w:p>
    <w:p w14:paraId="2723ABFA" w14:textId="77777777" w:rsidR="00E712CC" w:rsidRDefault="00E712CC" w:rsidP="00AC122B">
      <w:pPr>
        <w:ind w:left="-270" w:right="2359"/>
        <w:rPr>
          <w:rFonts w:ascii="Arial" w:hAnsi="Arial" w:cs="Arial"/>
          <w:b/>
          <w:color w:val="000000" w:themeColor="text1"/>
          <w:sz w:val="13"/>
          <w:szCs w:val="15"/>
        </w:rPr>
      </w:pPr>
    </w:p>
    <w:p w14:paraId="192E9C56" w14:textId="77777777" w:rsidR="00E712CC" w:rsidRDefault="00E712CC" w:rsidP="00AC122B">
      <w:pPr>
        <w:ind w:left="-270" w:right="2359"/>
        <w:rPr>
          <w:rFonts w:ascii="Arial" w:hAnsi="Arial" w:cs="Arial"/>
          <w:b/>
          <w:color w:val="000000" w:themeColor="text1"/>
          <w:sz w:val="13"/>
          <w:szCs w:val="15"/>
        </w:rPr>
      </w:pPr>
    </w:p>
    <w:p w14:paraId="558D1B35" w14:textId="77777777" w:rsidR="00E712CC" w:rsidRDefault="00E712CC" w:rsidP="00AC122B">
      <w:pPr>
        <w:ind w:left="-270" w:right="2359"/>
        <w:rPr>
          <w:rFonts w:ascii="Arial" w:hAnsi="Arial" w:cs="Arial"/>
          <w:b/>
          <w:color w:val="000000" w:themeColor="text1"/>
          <w:sz w:val="13"/>
          <w:szCs w:val="15"/>
        </w:rPr>
      </w:pPr>
    </w:p>
    <w:p w14:paraId="0947D08E" w14:textId="77777777" w:rsidR="00E712CC" w:rsidRDefault="00E712CC" w:rsidP="00AC122B">
      <w:pPr>
        <w:ind w:left="-270" w:right="2359"/>
        <w:rPr>
          <w:rFonts w:ascii="Arial" w:hAnsi="Arial" w:cs="Arial"/>
          <w:b/>
          <w:color w:val="000000" w:themeColor="text1"/>
          <w:sz w:val="13"/>
          <w:szCs w:val="15"/>
        </w:rPr>
      </w:pPr>
    </w:p>
    <w:p w14:paraId="7D2632CE" w14:textId="77777777" w:rsidR="00E712CC" w:rsidRDefault="00E712CC" w:rsidP="00AC122B">
      <w:pPr>
        <w:ind w:left="-270" w:right="2359"/>
        <w:rPr>
          <w:rFonts w:ascii="Arial" w:hAnsi="Arial" w:cs="Arial"/>
          <w:b/>
          <w:color w:val="000000" w:themeColor="text1"/>
          <w:sz w:val="13"/>
          <w:szCs w:val="15"/>
        </w:rPr>
      </w:pPr>
    </w:p>
    <w:p w14:paraId="3E33D6A8" w14:textId="77777777" w:rsidR="00E712CC" w:rsidRDefault="00E712CC" w:rsidP="00AC122B">
      <w:pPr>
        <w:ind w:left="-270" w:right="2359"/>
        <w:rPr>
          <w:rFonts w:ascii="Arial" w:hAnsi="Arial" w:cs="Arial"/>
          <w:b/>
          <w:color w:val="000000" w:themeColor="text1"/>
          <w:sz w:val="13"/>
          <w:szCs w:val="15"/>
        </w:rPr>
      </w:pPr>
    </w:p>
    <w:p w14:paraId="63260A16" w14:textId="77777777" w:rsidR="00E712CC" w:rsidRDefault="00E712CC" w:rsidP="00AC122B">
      <w:pPr>
        <w:ind w:left="-270" w:right="2359"/>
        <w:rPr>
          <w:rFonts w:ascii="Arial" w:hAnsi="Arial" w:cs="Arial"/>
          <w:b/>
          <w:color w:val="000000" w:themeColor="text1"/>
          <w:sz w:val="13"/>
          <w:szCs w:val="15"/>
        </w:rPr>
      </w:pPr>
    </w:p>
    <w:p w14:paraId="3CB6464C" w14:textId="77777777" w:rsidR="00E712CC" w:rsidRDefault="00E712CC" w:rsidP="00AC122B">
      <w:pPr>
        <w:ind w:left="-270" w:right="2359"/>
        <w:rPr>
          <w:rFonts w:ascii="Arial" w:hAnsi="Arial" w:cs="Arial"/>
          <w:b/>
          <w:color w:val="000000" w:themeColor="text1"/>
          <w:sz w:val="13"/>
          <w:szCs w:val="15"/>
        </w:rPr>
      </w:pPr>
    </w:p>
    <w:p w14:paraId="0D3A121C" w14:textId="77777777" w:rsidR="00E712CC" w:rsidRDefault="00E712CC" w:rsidP="00AC122B">
      <w:pPr>
        <w:ind w:left="-270" w:right="2359"/>
        <w:rPr>
          <w:rFonts w:ascii="Arial" w:hAnsi="Arial" w:cs="Arial"/>
          <w:b/>
          <w:color w:val="000000" w:themeColor="text1"/>
          <w:sz w:val="13"/>
          <w:szCs w:val="15"/>
        </w:rPr>
      </w:pPr>
    </w:p>
    <w:p w14:paraId="22120603" w14:textId="77777777" w:rsidR="00E712CC" w:rsidRDefault="00E712CC" w:rsidP="00AC122B">
      <w:pPr>
        <w:ind w:left="-270" w:right="2359"/>
        <w:rPr>
          <w:rFonts w:ascii="Arial" w:hAnsi="Arial" w:cs="Arial"/>
          <w:b/>
          <w:color w:val="000000" w:themeColor="text1"/>
          <w:sz w:val="13"/>
          <w:szCs w:val="15"/>
        </w:rPr>
      </w:pPr>
    </w:p>
    <w:p w14:paraId="5F29BFB1" w14:textId="5FABCEFA" w:rsidR="00E712CC" w:rsidRDefault="00E712CC" w:rsidP="00C24E6A">
      <w:pPr>
        <w:ind w:right="2359"/>
        <w:rPr>
          <w:rFonts w:ascii="Arial" w:hAnsi="Arial" w:cs="Arial"/>
          <w:color w:val="000000" w:themeColor="text1"/>
          <w:sz w:val="13"/>
          <w:szCs w:val="15"/>
        </w:rPr>
      </w:pPr>
    </w:p>
    <w:p w14:paraId="2F2FFB17" w14:textId="77777777" w:rsidR="00E712CC" w:rsidRDefault="00E712CC" w:rsidP="00E712CC">
      <w:pPr>
        <w:ind w:right="2359"/>
        <w:rPr>
          <w:rFonts w:ascii="Arial" w:hAnsi="Arial" w:cs="Arial"/>
          <w:color w:val="000000" w:themeColor="text1"/>
          <w:sz w:val="13"/>
          <w:szCs w:val="15"/>
        </w:rPr>
      </w:pPr>
    </w:p>
    <w:p w14:paraId="789C2966" w14:textId="77777777" w:rsidR="00E712CC" w:rsidRPr="00CC385F" w:rsidRDefault="00E712CC" w:rsidP="00AC122B">
      <w:pPr>
        <w:ind w:left="-270" w:right="2359"/>
        <w:rPr>
          <w:rFonts w:ascii="Arial" w:hAnsi="Arial" w:cs="Arial"/>
          <w:color w:val="000000" w:themeColor="text1"/>
          <w:sz w:val="13"/>
          <w:szCs w:val="15"/>
        </w:rPr>
      </w:pPr>
    </w:p>
    <w:p w14:paraId="14142457" w14:textId="63C2DCFE" w:rsidR="0025419A" w:rsidRPr="00CC385F" w:rsidRDefault="0025419A" w:rsidP="0025419A">
      <w:pPr>
        <w:ind w:left="-270" w:right="-260"/>
        <w:rPr>
          <w:rFonts w:ascii="Arial" w:hAnsi="Arial" w:cs="Arial"/>
          <w:color w:val="000000" w:themeColor="text1"/>
          <w:sz w:val="20"/>
          <w:szCs w:val="20"/>
        </w:rPr>
      </w:pPr>
    </w:p>
    <w:p w14:paraId="45A4EFBD" w14:textId="638DFBFA" w:rsidR="0025419A" w:rsidRPr="00CC385F" w:rsidRDefault="0025419A" w:rsidP="0025419A">
      <w:pPr>
        <w:ind w:left="-270" w:right="-260"/>
        <w:rPr>
          <w:rFonts w:ascii="Arial" w:hAnsi="Arial" w:cs="Arial"/>
          <w:color w:val="000000" w:themeColor="text1"/>
          <w:sz w:val="20"/>
          <w:szCs w:val="20"/>
        </w:rPr>
      </w:pPr>
    </w:p>
    <w:p w14:paraId="18CE0B0B" w14:textId="3519488D" w:rsidR="00496B62" w:rsidRDefault="00D8086F" w:rsidP="00496B62">
      <w:pPr>
        <w:ind w:left="-284" w:right="2359"/>
        <w:rPr>
          <w:rFonts w:ascii="Arial" w:hAnsi="Arial" w:cs="Arial"/>
          <w:color w:val="000000" w:themeColor="text1"/>
          <w:sz w:val="13"/>
          <w:szCs w:val="15"/>
        </w:rPr>
      </w:pPr>
      <w:r w:rsidRPr="00CC385F">
        <w:rPr>
          <w:rFonts w:ascii="Arial" w:hAnsi="Arial" w:cs="Arial"/>
          <w:b/>
          <w:color w:val="000000" w:themeColor="text1"/>
          <w:sz w:val="13"/>
          <w:szCs w:val="15"/>
        </w:rPr>
        <w:t xml:space="preserve">Abbreviations: </w:t>
      </w:r>
      <w:r w:rsidRPr="00CC385F">
        <w:rPr>
          <w:rFonts w:ascii="Arial" w:hAnsi="Arial" w:cs="Arial"/>
          <w:color w:val="000000" w:themeColor="text1"/>
          <w:sz w:val="13"/>
          <w:szCs w:val="15"/>
        </w:rPr>
        <w:t>AOO: Age of onset, AOD: Age of diagnosis</w:t>
      </w:r>
      <w:r>
        <w:rPr>
          <w:rFonts w:ascii="Arial" w:hAnsi="Arial" w:cs="Arial"/>
          <w:color w:val="000000" w:themeColor="text1"/>
          <w:sz w:val="13"/>
          <w:szCs w:val="15"/>
        </w:rPr>
        <w:t>,</w:t>
      </w:r>
      <w:r w:rsidRPr="00CC385F">
        <w:rPr>
          <w:rFonts w:ascii="Arial" w:hAnsi="Arial" w:cs="Arial"/>
          <w:color w:val="000000" w:themeColor="text1"/>
          <w:sz w:val="13"/>
          <w:szCs w:val="15"/>
        </w:rPr>
        <w:t xml:space="preserve"> </w:t>
      </w:r>
      <w:r w:rsidR="007B0D92" w:rsidRPr="00CC385F">
        <w:rPr>
          <w:rFonts w:ascii="Arial" w:hAnsi="Arial" w:cs="Arial"/>
          <w:color w:val="000000" w:themeColor="text1"/>
          <w:sz w:val="13"/>
          <w:szCs w:val="15"/>
        </w:rPr>
        <w:t xml:space="preserve">BE: </w:t>
      </w:r>
      <w:r w:rsidR="007B0D92">
        <w:rPr>
          <w:rFonts w:ascii="Arial" w:hAnsi="Arial" w:cs="Arial"/>
          <w:color w:val="000000" w:themeColor="text1"/>
          <w:sz w:val="13"/>
          <w:szCs w:val="15"/>
        </w:rPr>
        <w:t>B</w:t>
      </w:r>
      <w:r w:rsidR="007B0D92" w:rsidRPr="00CC385F">
        <w:rPr>
          <w:rFonts w:ascii="Arial" w:hAnsi="Arial" w:cs="Arial"/>
          <w:color w:val="000000" w:themeColor="text1"/>
          <w:sz w:val="13"/>
          <w:szCs w:val="15"/>
        </w:rPr>
        <w:t>ronchiectasis</w:t>
      </w:r>
      <w:r w:rsidR="007B0D92">
        <w:rPr>
          <w:rFonts w:ascii="Arial" w:hAnsi="Arial" w:cs="Arial"/>
          <w:color w:val="000000" w:themeColor="text1"/>
          <w:sz w:val="13"/>
          <w:szCs w:val="15"/>
        </w:rPr>
        <w:t xml:space="preserve">, </w:t>
      </w:r>
      <w:r w:rsidRPr="00CC385F">
        <w:rPr>
          <w:rFonts w:ascii="Arial" w:hAnsi="Arial" w:cs="Arial"/>
          <w:color w:val="000000" w:themeColor="text1"/>
          <w:sz w:val="13"/>
          <w:szCs w:val="15"/>
        </w:rPr>
        <w:t xml:space="preserve">CSB: </w:t>
      </w:r>
      <w:r w:rsidR="008025F8">
        <w:rPr>
          <w:rFonts w:ascii="Arial" w:hAnsi="Arial" w:cs="Arial"/>
          <w:color w:val="000000" w:themeColor="text1"/>
          <w:sz w:val="13"/>
          <w:szCs w:val="15"/>
        </w:rPr>
        <w:t>C</w:t>
      </w:r>
      <w:r w:rsidRPr="00CC385F">
        <w:rPr>
          <w:rFonts w:ascii="Arial" w:hAnsi="Arial" w:cs="Arial"/>
          <w:color w:val="000000" w:themeColor="text1"/>
          <w:sz w:val="13"/>
          <w:szCs w:val="15"/>
        </w:rPr>
        <w:t>lass</w:t>
      </w:r>
      <w:r>
        <w:rPr>
          <w:rFonts w:ascii="Arial" w:hAnsi="Arial" w:cs="Arial"/>
          <w:color w:val="000000" w:themeColor="text1"/>
          <w:sz w:val="13"/>
          <w:szCs w:val="15"/>
        </w:rPr>
        <w:t>-</w:t>
      </w:r>
      <w:r w:rsidRPr="00CC385F">
        <w:rPr>
          <w:rFonts w:ascii="Arial" w:hAnsi="Arial" w:cs="Arial"/>
          <w:color w:val="000000" w:themeColor="text1"/>
          <w:sz w:val="13"/>
          <w:szCs w:val="15"/>
        </w:rPr>
        <w:t xml:space="preserve">switched </w:t>
      </w:r>
      <w:r>
        <w:rPr>
          <w:rFonts w:ascii="Arial" w:hAnsi="Arial" w:cs="Arial"/>
          <w:color w:val="000000" w:themeColor="text1"/>
          <w:sz w:val="13"/>
          <w:szCs w:val="15"/>
        </w:rPr>
        <w:t xml:space="preserve">memory </w:t>
      </w:r>
      <w:r w:rsidRPr="00CC385F">
        <w:rPr>
          <w:rFonts w:ascii="Arial" w:hAnsi="Arial" w:cs="Arial"/>
          <w:color w:val="000000" w:themeColor="text1"/>
          <w:sz w:val="13"/>
          <w:szCs w:val="15"/>
        </w:rPr>
        <w:t>B cells</w:t>
      </w:r>
      <w:r>
        <w:rPr>
          <w:rFonts w:ascii="Arial" w:hAnsi="Arial" w:cs="Arial"/>
          <w:color w:val="000000" w:themeColor="text1"/>
          <w:sz w:val="13"/>
          <w:szCs w:val="15"/>
        </w:rPr>
        <w:t xml:space="preserve">, E. faecalis: </w:t>
      </w:r>
      <w:r w:rsidR="007C739C" w:rsidRPr="007C739C">
        <w:rPr>
          <w:rFonts w:ascii="Arial" w:hAnsi="Arial" w:cs="Arial"/>
          <w:i/>
          <w:color w:val="000000" w:themeColor="text1"/>
          <w:sz w:val="13"/>
          <w:szCs w:val="15"/>
        </w:rPr>
        <w:t>Enterococcus</w:t>
      </w:r>
      <w:r w:rsidRPr="007C739C">
        <w:rPr>
          <w:rFonts w:ascii="Arial" w:hAnsi="Arial" w:cs="Arial"/>
          <w:i/>
          <w:color w:val="000000" w:themeColor="text1"/>
          <w:sz w:val="13"/>
          <w:szCs w:val="15"/>
        </w:rPr>
        <w:t xml:space="preserve"> faecalis</w:t>
      </w:r>
      <w:r>
        <w:rPr>
          <w:rFonts w:ascii="Arial" w:hAnsi="Arial" w:cs="Arial"/>
          <w:color w:val="000000" w:themeColor="text1"/>
          <w:sz w:val="13"/>
          <w:szCs w:val="15"/>
        </w:rPr>
        <w:t xml:space="preserve">, </w:t>
      </w:r>
      <w:r w:rsidR="007B0D92" w:rsidRPr="00CC385F">
        <w:rPr>
          <w:rFonts w:ascii="Arial" w:hAnsi="Arial" w:cs="Arial"/>
          <w:color w:val="000000" w:themeColor="text1"/>
          <w:sz w:val="13"/>
          <w:szCs w:val="15"/>
        </w:rPr>
        <w:t xml:space="preserve">ICU: </w:t>
      </w:r>
      <w:r w:rsidR="007B0D92">
        <w:rPr>
          <w:rFonts w:ascii="Arial" w:hAnsi="Arial" w:cs="Arial"/>
          <w:color w:val="000000" w:themeColor="text1"/>
          <w:sz w:val="13"/>
          <w:szCs w:val="15"/>
        </w:rPr>
        <w:t>I</w:t>
      </w:r>
      <w:r w:rsidR="007B0D92" w:rsidRPr="00CC385F">
        <w:rPr>
          <w:rFonts w:ascii="Arial" w:hAnsi="Arial" w:cs="Arial"/>
          <w:color w:val="000000" w:themeColor="text1"/>
          <w:sz w:val="13"/>
          <w:szCs w:val="15"/>
        </w:rPr>
        <w:t>ntensive care unit</w:t>
      </w:r>
      <w:r w:rsidR="007B0D92">
        <w:rPr>
          <w:rFonts w:ascii="Arial" w:hAnsi="Arial" w:cs="Arial"/>
          <w:color w:val="000000" w:themeColor="text1"/>
          <w:sz w:val="13"/>
          <w:szCs w:val="15"/>
        </w:rPr>
        <w:t xml:space="preserve">, </w:t>
      </w:r>
      <w:r>
        <w:rPr>
          <w:rFonts w:ascii="Arial" w:hAnsi="Arial" w:cs="Arial"/>
          <w:color w:val="000000" w:themeColor="text1"/>
          <w:sz w:val="13"/>
          <w:szCs w:val="15"/>
        </w:rPr>
        <w:t xml:space="preserve">Ig: </w:t>
      </w:r>
      <w:r w:rsidR="008025F8">
        <w:rPr>
          <w:rFonts w:ascii="Arial" w:hAnsi="Arial" w:cs="Arial"/>
          <w:color w:val="000000" w:themeColor="text1"/>
          <w:sz w:val="13"/>
          <w:szCs w:val="15"/>
        </w:rPr>
        <w:t>I</w:t>
      </w:r>
      <w:r>
        <w:rPr>
          <w:rFonts w:ascii="Arial" w:hAnsi="Arial" w:cs="Arial"/>
          <w:color w:val="000000" w:themeColor="text1"/>
          <w:sz w:val="13"/>
          <w:szCs w:val="15"/>
        </w:rPr>
        <w:t>mmunoglobulin,</w:t>
      </w:r>
      <w:r w:rsidRPr="00CC385F">
        <w:rPr>
          <w:rFonts w:ascii="Arial" w:hAnsi="Arial" w:cs="Arial"/>
          <w:color w:val="000000" w:themeColor="text1"/>
          <w:sz w:val="13"/>
          <w:szCs w:val="15"/>
        </w:rPr>
        <w:t xml:space="preserve"> </w:t>
      </w:r>
      <w:r w:rsidR="007B0D92">
        <w:rPr>
          <w:rFonts w:ascii="Arial" w:hAnsi="Arial" w:cs="Arial"/>
          <w:color w:val="000000" w:themeColor="text1"/>
          <w:sz w:val="13"/>
          <w:szCs w:val="15"/>
        </w:rPr>
        <w:t>M</w:t>
      </w:r>
      <w:r w:rsidRPr="00CC385F">
        <w:rPr>
          <w:rFonts w:ascii="Arial" w:hAnsi="Arial" w:cs="Arial"/>
          <w:color w:val="000000" w:themeColor="text1"/>
          <w:sz w:val="13"/>
          <w:szCs w:val="15"/>
        </w:rPr>
        <w:t xml:space="preserve">os: </w:t>
      </w:r>
      <w:r w:rsidR="007B0D92">
        <w:rPr>
          <w:rFonts w:ascii="Arial" w:hAnsi="Arial" w:cs="Arial"/>
          <w:color w:val="000000" w:themeColor="text1"/>
          <w:sz w:val="13"/>
          <w:szCs w:val="15"/>
        </w:rPr>
        <w:t>M</w:t>
      </w:r>
      <w:r w:rsidRPr="00CC385F">
        <w:rPr>
          <w:rFonts w:ascii="Arial" w:hAnsi="Arial" w:cs="Arial"/>
          <w:color w:val="000000" w:themeColor="text1"/>
          <w:sz w:val="13"/>
          <w:szCs w:val="15"/>
        </w:rPr>
        <w:t xml:space="preserve">onths, </w:t>
      </w:r>
      <w:r w:rsidR="007B0D92">
        <w:rPr>
          <w:rFonts w:ascii="Arial" w:hAnsi="Arial" w:cs="Arial"/>
          <w:color w:val="000000" w:themeColor="text1"/>
          <w:sz w:val="13"/>
          <w:szCs w:val="15"/>
        </w:rPr>
        <w:t xml:space="preserve">MRI: </w:t>
      </w:r>
      <w:r w:rsidR="007B0D92" w:rsidRPr="00AF7C05">
        <w:rPr>
          <w:rFonts w:ascii="Arial" w:hAnsi="Arial" w:cs="Arial"/>
          <w:color w:val="000000" w:themeColor="text1"/>
          <w:sz w:val="13"/>
          <w:szCs w:val="15"/>
        </w:rPr>
        <w:t>Magnetic Resonance Imaging</w:t>
      </w:r>
      <w:r w:rsidR="007B0D92">
        <w:rPr>
          <w:rFonts w:ascii="Arial" w:hAnsi="Arial" w:cs="Arial"/>
          <w:color w:val="000000" w:themeColor="text1"/>
          <w:sz w:val="13"/>
          <w:szCs w:val="15"/>
        </w:rPr>
        <w:t xml:space="preserve">, </w:t>
      </w:r>
      <w:r>
        <w:rPr>
          <w:rFonts w:ascii="Arial" w:hAnsi="Arial" w:cs="Arial"/>
          <w:color w:val="000000" w:themeColor="text1"/>
          <w:sz w:val="13"/>
          <w:szCs w:val="15"/>
        </w:rPr>
        <w:t>N</w:t>
      </w:r>
      <w:r w:rsidRPr="00CC385F">
        <w:rPr>
          <w:rFonts w:ascii="Arial" w:hAnsi="Arial" w:cs="Arial"/>
          <w:color w:val="000000" w:themeColor="text1"/>
          <w:sz w:val="13"/>
          <w:szCs w:val="15"/>
        </w:rPr>
        <w:t xml:space="preserve">CSB: </w:t>
      </w:r>
      <w:r w:rsidR="008025F8">
        <w:rPr>
          <w:rFonts w:ascii="Arial" w:hAnsi="Arial" w:cs="Arial"/>
          <w:color w:val="000000" w:themeColor="text1"/>
          <w:sz w:val="13"/>
          <w:szCs w:val="15"/>
        </w:rPr>
        <w:t>N</w:t>
      </w:r>
      <w:r>
        <w:rPr>
          <w:rFonts w:ascii="Arial" w:hAnsi="Arial" w:cs="Arial"/>
          <w:color w:val="000000" w:themeColor="text1"/>
          <w:sz w:val="13"/>
          <w:szCs w:val="15"/>
        </w:rPr>
        <w:t>on-</w:t>
      </w:r>
      <w:r w:rsidRPr="00CC385F">
        <w:rPr>
          <w:rFonts w:ascii="Arial" w:hAnsi="Arial" w:cs="Arial"/>
          <w:color w:val="000000" w:themeColor="text1"/>
          <w:sz w:val="13"/>
          <w:szCs w:val="15"/>
        </w:rPr>
        <w:t>class</w:t>
      </w:r>
      <w:r>
        <w:rPr>
          <w:rFonts w:ascii="Arial" w:hAnsi="Arial" w:cs="Arial"/>
          <w:color w:val="000000" w:themeColor="text1"/>
          <w:sz w:val="13"/>
          <w:szCs w:val="15"/>
        </w:rPr>
        <w:t>-</w:t>
      </w:r>
      <w:r w:rsidRPr="00CC385F">
        <w:rPr>
          <w:rFonts w:ascii="Arial" w:hAnsi="Arial" w:cs="Arial"/>
          <w:color w:val="000000" w:themeColor="text1"/>
          <w:sz w:val="13"/>
          <w:szCs w:val="15"/>
        </w:rPr>
        <w:t xml:space="preserve">switched B cells, PCP: </w:t>
      </w:r>
      <w:r w:rsidR="008025F8">
        <w:rPr>
          <w:rFonts w:ascii="Arial" w:hAnsi="Arial" w:cs="Arial"/>
          <w:color w:val="000000" w:themeColor="text1"/>
          <w:sz w:val="13"/>
          <w:szCs w:val="15"/>
        </w:rPr>
        <w:t>P</w:t>
      </w:r>
      <w:r w:rsidRPr="00CC385F">
        <w:rPr>
          <w:rFonts w:ascii="Arial" w:hAnsi="Arial" w:cs="Arial"/>
          <w:color w:val="000000" w:themeColor="text1"/>
          <w:sz w:val="13"/>
          <w:szCs w:val="15"/>
        </w:rPr>
        <w:t>neumocystis carinii</w:t>
      </w:r>
      <w:r>
        <w:rPr>
          <w:rFonts w:ascii="Arial" w:hAnsi="Arial" w:cs="Arial"/>
          <w:color w:val="000000" w:themeColor="text1"/>
          <w:sz w:val="13"/>
          <w:szCs w:val="15"/>
        </w:rPr>
        <w:t xml:space="preserve">, </w:t>
      </w:r>
      <w:r>
        <w:rPr>
          <w:rFonts w:ascii="Arial" w:hAnsi="Arial" w:cs="Arial"/>
          <w:color w:val="000000" w:themeColor="text1"/>
          <w:sz w:val="13"/>
          <w:szCs w:val="13"/>
        </w:rPr>
        <w:t xml:space="preserve">P. </w:t>
      </w:r>
      <w:r w:rsidRPr="00242C30">
        <w:rPr>
          <w:rFonts w:ascii="Arial" w:hAnsi="Arial" w:cs="Arial"/>
          <w:color w:val="000000" w:themeColor="text1"/>
          <w:sz w:val="13"/>
          <w:szCs w:val="13"/>
        </w:rPr>
        <w:t>aeruginosa</w:t>
      </w:r>
      <w:r>
        <w:rPr>
          <w:rFonts w:ascii="Arial" w:hAnsi="Arial" w:cs="Arial"/>
          <w:color w:val="000000" w:themeColor="text1"/>
          <w:sz w:val="13"/>
          <w:szCs w:val="13"/>
        </w:rPr>
        <w:t xml:space="preserve">: </w:t>
      </w:r>
      <w:r w:rsidRPr="007C739C">
        <w:rPr>
          <w:rFonts w:ascii="Arial" w:hAnsi="Arial" w:cs="Arial"/>
          <w:i/>
          <w:color w:val="000000" w:themeColor="text1"/>
          <w:sz w:val="13"/>
          <w:szCs w:val="13"/>
        </w:rPr>
        <w:t>Pseudomonas aeruginosa</w:t>
      </w:r>
      <w:r>
        <w:rPr>
          <w:rFonts w:ascii="Arial" w:hAnsi="Arial" w:cs="Arial"/>
          <w:color w:val="000000" w:themeColor="text1"/>
          <w:sz w:val="13"/>
          <w:szCs w:val="13"/>
        </w:rPr>
        <w:t xml:space="preserve">, </w:t>
      </w:r>
      <w:r w:rsidRPr="00242C30">
        <w:rPr>
          <w:rFonts w:ascii="Arial" w:hAnsi="Arial" w:cs="Arial"/>
          <w:color w:val="000000" w:themeColor="text1"/>
          <w:sz w:val="13"/>
          <w:szCs w:val="13"/>
        </w:rPr>
        <w:t xml:space="preserve">S. aureus: </w:t>
      </w:r>
      <w:r w:rsidRPr="007C739C">
        <w:rPr>
          <w:rFonts w:ascii="Arial" w:hAnsi="Arial" w:cs="Arial"/>
          <w:i/>
          <w:color w:val="000000" w:themeColor="text1"/>
          <w:sz w:val="13"/>
          <w:szCs w:val="13"/>
        </w:rPr>
        <w:t xml:space="preserve">Staphylococcus </w:t>
      </w:r>
      <w:r w:rsidR="007C739C" w:rsidRPr="007C739C">
        <w:rPr>
          <w:rFonts w:ascii="Arial" w:hAnsi="Arial" w:cs="Arial"/>
          <w:i/>
          <w:color w:val="000000" w:themeColor="text1"/>
          <w:sz w:val="13"/>
          <w:szCs w:val="13"/>
        </w:rPr>
        <w:t>aureus</w:t>
      </w:r>
      <w:r w:rsidRPr="00242C30">
        <w:rPr>
          <w:rFonts w:ascii="Arial" w:hAnsi="Arial" w:cs="Arial"/>
          <w:color w:val="000000" w:themeColor="text1"/>
          <w:sz w:val="13"/>
          <w:szCs w:val="13"/>
        </w:rPr>
        <w:t xml:space="preserve">, S. epidermidis: </w:t>
      </w:r>
      <w:r w:rsidRPr="007C739C">
        <w:rPr>
          <w:rFonts w:ascii="Arial" w:hAnsi="Arial" w:cs="Arial"/>
          <w:i/>
          <w:color w:val="000000" w:themeColor="text1"/>
          <w:sz w:val="13"/>
          <w:szCs w:val="13"/>
        </w:rPr>
        <w:t>Staphylococcus epidermidis</w:t>
      </w:r>
      <w:r>
        <w:rPr>
          <w:rFonts w:ascii="Arial" w:hAnsi="Arial" w:cs="Arial"/>
          <w:color w:val="000000" w:themeColor="text1"/>
          <w:sz w:val="13"/>
          <w:szCs w:val="13"/>
        </w:rPr>
        <w:t xml:space="preserve">, </w:t>
      </w:r>
      <w:r w:rsidR="00F57342">
        <w:rPr>
          <w:rFonts w:ascii="Arial" w:hAnsi="Arial" w:cs="Arial"/>
          <w:color w:val="000000" w:themeColor="text1"/>
          <w:sz w:val="13"/>
          <w:szCs w:val="13"/>
        </w:rPr>
        <w:t>Y</w:t>
      </w:r>
      <w:r>
        <w:rPr>
          <w:rFonts w:ascii="Arial" w:hAnsi="Arial" w:cs="Arial"/>
          <w:color w:val="000000" w:themeColor="text1"/>
          <w:sz w:val="13"/>
          <w:szCs w:val="13"/>
        </w:rPr>
        <w:t xml:space="preserve">rs: </w:t>
      </w:r>
      <w:r w:rsidR="00F57342">
        <w:rPr>
          <w:rFonts w:ascii="Arial" w:hAnsi="Arial" w:cs="Arial"/>
          <w:color w:val="000000" w:themeColor="text1"/>
          <w:sz w:val="13"/>
          <w:szCs w:val="13"/>
        </w:rPr>
        <w:t>Y</w:t>
      </w:r>
      <w:r>
        <w:rPr>
          <w:rFonts w:ascii="Arial" w:hAnsi="Arial" w:cs="Arial"/>
          <w:color w:val="000000" w:themeColor="text1"/>
          <w:sz w:val="13"/>
          <w:szCs w:val="13"/>
        </w:rPr>
        <w:t>ears</w:t>
      </w:r>
      <w:r w:rsidR="00F57342">
        <w:rPr>
          <w:rFonts w:ascii="Arial" w:hAnsi="Arial" w:cs="Arial"/>
          <w:color w:val="000000" w:themeColor="text1"/>
          <w:sz w:val="13"/>
          <w:szCs w:val="13"/>
        </w:rPr>
        <w:t>.</w:t>
      </w:r>
    </w:p>
    <w:p w14:paraId="404EB591" w14:textId="77777777" w:rsidR="00B83F38" w:rsidRDefault="00B83F38" w:rsidP="00496B62">
      <w:pPr>
        <w:ind w:left="-284" w:right="2359"/>
        <w:rPr>
          <w:rFonts w:ascii="Arial" w:hAnsi="Arial" w:cs="Arial"/>
          <w:b/>
          <w:bCs/>
          <w:color w:val="000000" w:themeColor="text1"/>
          <w:sz w:val="20"/>
          <w:szCs w:val="20"/>
        </w:rPr>
      </w:pPr>
    </w:p>
    <w:p w14:paraId="6CD9FC9A" w14:textId="77777777" w:rsidR="006707E5" w:rsidRDefault="006707E5" w:rsidP="00496B62">
      <w:pPr>
        <w:ind w:left="-284" w:right="2359"/>
        <w:rPr>
          <w:rFonts w:ascii="Arial" w:hAnsi="Arial" w:cs="Arial"/>
          <w:b/>
          <w:bCs/>
          <w:color w:val="000000" w:themeColor="text1"/>
          <w:sz w:val="20"/>
          <w:szCs w:val="20"/>
        </w:rPr>
      </w:pPr>
    </w:p>
    <w:p w14:paraId="3A111DBB" w14:textId="5D8839A9" w:rsidR="006707E5" w:rsidRDefault="006707E5" w:rsidP="00496B62">
      <w:pPr>
        <w:ind w:left="-284" w:right="2359"/>
        <w:rPr>
          <w:rFonts w:ascii="Arial" w:hAnsi="Arial" w:cs="Arial"/>
          <w:b/>
          <w:bCs/>
          <w:color w:val="000000" w:themeColor="text1"/>
          <w:sz w:val="20"/>
          <w:szCs w:val="20"/>
        </w:rPr>
      </w:pPr>
    </w:p>
    <w:p w14:paraId="4E18F138" w14:textId="2DEACF9B" w:rsidR="00AC60FC" w:rsidRDefault="00AC60FC" w:rsidP="00496B62">
      <w:pPr>
        <w:ind w:left="-284" w:right="2359"/>
        <w:rPr>
          <w:rFonts w:ascii="Arial" w:hAnsi="Arial" w:cs="Arial"/>
          <w:b/>
          <w:bCs/>
          <w:color w:val="000000" w:themeColor="text1"/>
          <w:sz w:val="20"/>
          <w:szCs w:val="20"/>
        </w:rPr>
      </w:pPr>
    </w:p>
    <w:p w14:paraId="242B341E" w14:textId="287B2F54" w:rsidR="00AC60FC" w:rsidRDefault="00AC60FC" w:rsidP="00496B62">
      <w:pPr>
        <w:ind w:left="-284" w:right="2359"/>
        <w:rPr>
          <w:rFonts w:ascii="Arial" w:hAnsi="Arial" w:cs="Arial"/>
          <w:b/>
          <w:bCs/>
          <w:color w:val="000000" w:themeColor="text1"/>
          <w:sz w:val="20"/>
          <w:szCs w:val="20"/>
        </w:rPr>
      </w:pPr>
    </w:p>
    <w:p w14:paraId="18D3677C" w14:textId="0135BBD8" w:rsidR="00AC60FC" w:rsidRDefault="00AC60FC" w:rsidP="00496B62">
      <w:pPr>
        <w:ind w:left="-284" w:right="2359"/>
        <w:rPr>
          <w:rFonts w:ascii="Arial" w:hAnsi="Arial" w:cs="Arial"/>
          <w:b/>
          <w:bCs/>
          <w:color w:val="000000" w:themeColor="text1"/>
          <w:sz w:val="20"/>
          <w:szCs w:val="20"/>
        </w:rPr>
      </w:pPr>
    </w:p>
    <w:p w14:paraId="0573FF00" w14:textId="4E0A58F3" w:rsidR="00AC60FC" w:rsidRDefault="00AC60FC" w:rsidP="00496B62">
      <w:pPr>
        <w:ind w:left="-284" w:right="2359"/>
        <w:rPr>
          <w:rFonts w:ascii="Arial" w:hAnsi="Arial" w:cs="Arial"/>
          <w:b/>
          <w:bCs/>
          <w:color w:val="000000" w:themeColor="text1"/>
          <w:sz w:val="20"/>
          <w:szCs w:val="20"/>
        </w:rPr>
      </w:pPr>
    </w:p>
    <w:p w14:paraId="7E033F38" w14:textId="5D9D393C" w:rsidR="00AC60FC" w:rsidRDefault="00AC60FC" w:rsidP="00496B62">
      <w:pPr>
        <w:ind w:left="-284" w:right="2359"/>
        <w:rPr>
          <w:rFonts w:ascii="Arial" w:hAnsi="Arial" w:cs="Arial"/>
          <w:b/>
          <w:bCs/>
          <w:color w:val="000000" w:themeColor="text1"/>
          <w:sz w:val="20"/>
          <w:szCs w:val="20"/>
        </w:rPr>
      </w:pPr>
    </w:p>
    <w:p w14:paraId="73A9903B" w14:textId="4B0F14AE" w:rsidR="00AC60FC" w:rsidRDefault="00AC60FC" w:rsidP="00496B62">
      <w:pPr>
        <w:ind w:left="-284" w:right="2359"/>
        <w:rPr>
          <w:rFonts w:ascii="Arial" w:hAnsi="Arial" w:cs="Arial"/>
          <w:b/>
          <w:bCs/>
          <w:color w:val="000000" w:themeColor="text1"/>
          <w:sz w:val="20"/>
          <w:szCs w:val="20"/>
        </w:rPr>
      </w:pPr>
    </w:p>
    <w:p w14:paraId="1C992AC2" w14:textId="3B0A1C42" w:rsidR="00AC60FC" w:rsidRDefault="00AC60FC" w:rsidP="00496B62">
      <w:pPr>
        <w:ind w:left="-284" w:right="2359"/>
        <w:rPr>
          <w:rFonts w:ascii="Arial" w:hAnsi="Arial" w:cs="Arial"/>
          <w:b/>
          <w:bCs/>
          <w:color w:val="000000" w:themeColor="text1"/>
          <w:sz w:val="20"/>
          <w:szCs w:val="20"/>
        </w:rPr>
      </w:pPr>
    </w:p>
    <w:p w14:paraId="0DEAEA45" w14:textId="082A07D3" w:rsidR="00AC60FC" w:rsidRDefault="00AC60FC" w:rsidP="00496B62">
      <w:pPr>
        <w:ind w:left="-284" w:right="2359"/>
        <w:rPr>
          <w:rFonts w:ascii="Arial" w:hAnsi="Arial" w:cs="Arial"/>
          <w:b/>
          <w:bCs/>
          <w:color w:val="000000" w:themeColor="text1"/>
          <w:sz w:val="20"/>
          <w:szCs w:val="20"/>
        </w:rPr>
      </w:pPr>
    </w:p>
    <w:p w14:paraId="4F7AEA51" w14:textId="309124FE" w:rsidR="00AC60FC" w:rsidRDefault="00AC60FC" w:rsidP="00496B62">
      <w:pPr>
        <w:ind w:left="-284" w:right="2359"/>
        <w:rPr>
          <w:rFonts w:ascii="Arial" w:hAnsi="Arial" w:cs="Arial"/>
          <w:b/>
          <w:bCs/>
          <w:color w:val="000000" w:themeColor="text1"/>
          <w:sz w:val="20"/>
          <w:szCs w:val="20"/>
        </w:rPr>
      </w:pPr>
    </w:p>
    <w:p w14:paraId="4B44EAEE" w14:textId="7E338AE2" w:rsidR="00234DAD" w:rsidRDefault="00234DAD" w:rsidP="00496B62">
      <w:pPr>
        <w:ind w:left="-284" w:right="2359"/>
        <w:rPr>
          <w:rFonts w:ascii="Arial" w:hAnsi="Arial" w:cs="Arial"/>
          <w:b/>
          <w:bCs/>
          <w:color w:val="000000" w:themeColor="text1"/>
          <w:sz w:val="20"/>
          <w:szCs w:val="20"/>
        </w:rPr>
      </w:pPr>
    </w:p>
    <w:p w14:paraId="1A63F36B" w14:textId="077E1855" w:rsidR="005E7FED" w:rsidRDefault="005E7FED" w:rsidP="00496B62">
      <w:pPr>
        <w:ind w:left="-284" w:right="2359"/>
        <w:rPr>
          <w:rFonts w:ascii="Arial" w:hAnsi="Arial" w:cs="Arial"/>
          <w:b/>
          <w:bCs/>
          <w:color w:val="000000" w:themeColor="text1"/>
          <w:sz w:val="20"/>
          <w:szCs w:val="20"/>
        </w:rPr>
      </w:pPr>
    </w:p>
    <w:p w14:paraId="0B781ACC" w14:textId="77777777" w:rsidR="005E7FED" w:rsidRDefault="005E7FED" w:rsidP="00496B62">
      <w:pPr>
        <w:ind w:left="-284" w:right="2359"/>
        <w:rPr>
          <w:rFonts w:ascii="Arial" w:hAnsi="Arial" w:cs="Arial"/>
          <w:b/>
          <w:bCs/>
          <w:color w:val="000000" w:themeColor="text1"/>
          <w:sz w:val="20"/>
          <w:szCs w:val="20"/>
        </w:rPr>
      </w:pPr>
    </w:p>
    <w:p w14:paraId="6395558A" w14:textId="595FD69F" w:rsidR="00AC60FC" w:rsidRDefault="00AC60FC" w:rsidP="00496B62">
      <w:pPr>
        <w:ind w:left="-284" w:right="2359"/>
        <w:rPr>
          <w:rFonts w:ascii="Arial" w:hAnsi="Arial" w:cs="Arial"/>
          <w:b/>
          <w:bCs/>
          <w:color w:val="000000" w:themeColor="text1"/>
          <w:sz w:val="20"/>
          <w:szCs w:val="20"/>
        </w:rPr>
      </w:pPr>
    </w:p>
    <w:p w14:paraId="4CB966A8" w14:textId="7FA40D26" w:rsidR="00CD294C" w:rsidRDefault="00CD294C" w:rsidP="00496B62">
      <w:pPr>
        <w:ind w:left="-284" w:right="2359"/>
        <w:rPr>
          <w:rFonts w:ascii="Arial" w:hAnsi="Arial" w:cs="Arial"/>
          <w:b/>
          <w:bCs/>
          <w:color w:val="000000" w:themeColor="text1"/>
          <w:sz w:val="20"/>
          <w:szCs w:val="20"/>
        </w:rPr>
      </w:pPr>
    </w:p>
    <w:p w14:paraId="53996E01" w14:textId="401DF84D" w:rsidR="00CD294C" w:rsidRDefault="00CD294C" w:rsidP="00496B62">
      <w:pPr>
        <w:ind w:left="-284" w:right="2359"/>
        <w:rPr>
          <w:rFonts w:ascii="Arial" w:hAnsi="Arial" w:cs="Arial"/>
          <w:b/>
          <w:bCs/>
          <w:color w:val="000000" w:themeColor="text1"/>
          <w:sz w:val="20"/>
          <w:szCs w:val="20"/>
        </w:rPr>
      </w:pPr>
    </w:p>
    <w:p w14:paraId="58CB76F1" w14:textId="109ED4A5" w:rsidR="00CD294C" w:rsidRDefault="00CD294C" w:rsidP="00496B62">
      <w:pPr>
        <w:ind w:left="-284" w:right="2359"/>
        <w:rPr>
          <w:rFonts w:ascii="Arial" w:hAnsi="Arial" w:cs="Arial"/>
          <w:b/>
          <w:bCs/>
          <w:color w:val="000000" w:themeColor="text1"/>
          <w:sz w:val="20"/>
          <w:szCs w:val="20"/>
        </w:rPr>
      </w:pPr>
    </w:p>
    <w:p w14:paraId="3850704B" w14:textId="00F0C97D" w:rsidR="00CD294C" w:rsidRDefault="00CD294C" w:rsidP="00496B62">
      <w:pPr>
        <w:ind w:left="-284" w:right="2359"/>
        <w:rPr>
          <w:rFonts w:ascii="Arial" w:hAnsi="Arial" w:cs="Arial"/>
          <w:b/>
          <w:bCs/>
          <w:color w:val="000000" w:themeColor="text1"/>
          <w:sz w:val="20"/>
          <w:szCs w:val="20"/>
        </w:rPr>
      </w:pPr>
    </w:p>
    <w:p w14:paraId="306E6487" w14:textId="161357A7" w:rsidR="00CD294C" w:rsidRDefault="00CD294C" w:rsidP="00496B62">
      <w:pPr>
        <w:ind w:left="-284" w:right="2359"/>
        <w:rPr>
          <w:rFonts w:ascii="Arial" w:hAnsi="Arial" w:cs="Arial"/>
          <w:b/>
          <w:bCs/>
          <w:color w:val="000000" w:themeColor="text1"/>
          <w:sz w:val="20"/>
          <w:szCs w:val="20"/>
        </w:rPr>
      </w:pPr>
    </w:p>
    <w:p w14:paraId="7F166104" w14:textId="1894D99E" w:rsidR="00CD294C" w:rsidRDefault="00CD294C" w:rsidP="00496B62">
      <w:pPr>
        <w:ind w:left="-284" w:right="2359"/>
        <w:rPr>
          <w:rFonts w:ascii="Arial" w:hAnsi="Arial" w:cs="Arial"/>
          <w:b/>
          <w:bCs/>
          <w:color w:val="000000" w:themeColor="text1"/>
          <w:sz w:val="20"/>
          <w:szCs w:val="20"/>
        </w:rPr>
      </w:pPr>
    </w:p>
    <w:p w14:paraId="216D47B6" w14:textId="7864C544" w:rsidR="00CD294C" w:rsidRDefault="00CD294C" w:rsidP="00496B62">
      <w:pPr>
        <w:ind w:left="-284" w:right="2359"/>
        <w:rPr>
          <w:rFonts w:ascii="Arial" w:hAnsi="Arial" w:cs="Arial"/>
          <w:b/>
          <w:bCs/>
          <w:color w:val="000000" w:themeColor="text1"/>
          <w:sz w:val="20"/>
          <w:szCs w:val="20"/>
        </w:rPr>
      </w:pPr>
    </w:p>
    <w:p w14:paraId="4CF0ABBA" w14:textId="47F8D94F" w:rsidR="00CD294C" w:rsidRDefault="00CD294C" w:rsidP="00496B62">
      <w:pPr>
        <w:ind w:left="-284" w:right="2359"/>
        <w:rPr>
          <w:rFonts w:ascii="Arial" w:hAnsi="Arial" w:cs="Arial"/>
          <w:b/>
          <w:bCs/>
          <w:color w:val="000000" w:themeColor="text1"/>
          <w:sz w:val="20"/>
          <w:szCs w:val="20"/>
        </w:rPr>
      </w:pPr>
    </w:p>
    <w:p w14:paraId="30B58444" w14:textId="3E9FF301" w:rsidR="00CD294C" w:rsidRDefault="00CD294C" w:rsidP="00496B62">
      <w:pPr>
        <w:ind w:left="-284" w:right="2359"/>
        <w:rPr>
          <w:rFonts w:ascii="Arial" w:hAnsi="Arial" w:cs="Arial"/>
          <w:b/>
          <w:bCs/>
          <w:color w:val="000000" w:themeColor="text1"/>
          <w:sz w:val="20"/>
          <w:szCs w:val="20"/>
        </w:rPr>
      </w:pPr>
    </w:p>
    <w:p w14:paraId="193A4016" w14:textId="6AB953D9" w:rsidR="00CD294C" w:rsidRDefault="00CD294C" w:rsidP="00496B62">
      <w:pPr>
        <w:ind w:left="-284" w:right="2359"/>
        <w:rPr>
          <w:rFonts w:ascii="Arial" w:hAnsi="Arial" w:cs="Arial"/>
          <w:b/>
          <w:bCs/>
          <w:color w:val="000000" w:themeColor="text1"/>
          <w:sz w:val="20"/>
          <w:szCs w:val="20"/>
        </w:rPr>
      </w:pPr>
    </w:p>
    <w:p w14:paraId="62D28D16" w14:textId="77777777" w:rsidR="00CD294C" w:rsidRDefault="00CD294C" w:rsidP="00496B62">
      <w:pPr>
        <w:ind w:left="-284" w:right="2359"/>
        <w:rPr>
          <w:rFonts w:ascii="Arial" w:hAnsi="Arial" w:cs="Arial"/>
          <w:b/>
          <w:bCs/>
          <w:color w:val="000000" w:themeColor="text1"/>
          <w:sz w:val="20"/>
          <w:szCs w:val="20"/>
        </w:rPr>
      </w:pPr>
    </w:p>
    <w:p w14:paraId="4DCF2E95" w14:textId="77777777" w:rsidR="00AC60FC" w:rsidRDefault="00AC60FC" w:rsidP="00496B62">
      <w:pPr>
        <w:ind w:left="-284" w:right="2359"/>
        <w:rPr>
          <w:rFonts w:ascii="Arial" w:hAnsi="Arial" w:cs="Arial"/>
          <w:b/>
          <w:bCs/>
          <w:color w:val="000000" w:themeColor="text1"/>
          <w:sz w:val="20"/>
          <w:szCs w:val="20"/>
        </w:rPr>
      </w:pPr>
    </w:p>
    <w:p w14:paraId="65C88A2F" w14:textId="77777777" w:rsidR="006707E5" w:rsidRDefault="006707E5" w:rsidP="00496B62">
      <w:pPr>
        <w:ind w:left="-284" w:right="2359"/>
        <w:rPr>
          <w:rFonts w:ascii="Arial" w:hAnsi="Arial" w:cs="Arial"/>
          <w:b/>
          <w:bCs/>
          <w:color w:val="000000" w:themeColor="text1"/>
          <w:sz w:val="20"/>
          <w:szCs w:val="20"/>
        </w:rPr>
      </w:pPr>
    </w:p>
    <w:p w14:paraId="43FE6605" w14:textId="3DAE60E8" w:rsidR="00AF7C05" w:rsidRPr="00496B62" w:rsidRDefault="00AF7C05" w:rsidP="00496B62">
      <w:pPr>
        <w:ind w:left="-284" w:right="2359"/>
        <w:rPr>
          <w:rFonts w:ascii="Arial" w:hAnsi="Arial" w:cs="Arial"/>
          <w:color w:val="000000" w:themeColor="text1"/>
          <w:sz w:val="13"/>
          <w:szCs w:val="15"/>
        </w:rPr>
      </w:pPr>
      <w:r w:rsidRPr="00CC385F">
        <w:rPr>
          <w:rFonts w:ascii="Arial" w:hAnsi="Arial" w:cs="Arial"/>
          <w:b/>
          <w:bCs/>
          <w:color w:val="000000" w:themeColor="text1"/>
          <w:sz w:val="20"/>
          <w:szCs w:val="20"/>
        </w:rPr>
        <w:lastRenderedPageBreak/>
        <w:t>Supplementary Table 1 (continued)</w:t>
      </w:r>
      <w:r w:rsidR="00106D58">
        <w:rPr>
          <w:rFonts w:ascii="Arial" w:hAnsi="Arial" w:cs="Arial"/>
          <w:b/>
          <w:bCs/>
          <w:color w:val="000000" w:themeColor="text1"/>
          <w:sz w:val="20"/>
          <w:szCs w:val="20"/>
        </w:rPr>
        <w:t>.</w:t>
      </w:r>
      <w:r w:rsidRPr="00CC385F">
        <w:rPr>
          <w:rFonts w:ascii="Arial" w:hAnsi="Arial" w:cs="Arial"/>
          <w:b/>
          <w:bCs/>
          <w:color w:val="000000" w:themeColor="text1"/>
          <w:sz w:val="20"/>
          <w:szCs w:val="20"/>
        </w:rPr>
        <w:t xml:space="preserve"> </w:t>
      </w:r>
      <w:r w:rsidRPr="00CC385F">
        <w:rPr>
          <w:rFonts w:ascii="Arial" w:hAnsi="Arial" w:cs="Arial"/>
          <w:color w:val="000000" w:themeColor="text1"/>
          <w:sz w:val="20"/>
          <w:szCs w:val="20"/>
        </w:rPr>
        <w:t xml:space="preserve">The detailed demographic, clinical and mutation data of </w:t>
      </w:r>
      <w:r w:rsidRPr="00006253">
        <w:rPr>
          <w:rFonts w:ascii="Arial" w:hAnsi="Arial" w:cs="Arial"/>
          <w:color w:val="000000" w:themeColor="text1"/>
          <w:sz w:val="20"/>
          <w:szCs w:val="20"/>
        </w:rPr>
        <w:t>DOCK8- and STAT3-deficient patients and severe AD patients</w:t>
      </w:r>
    </w:p>
    <w:p w14:paraId="6B1490AB" w14:textId="0EFEE1CA" w:rsidR="00E712CC" w:rsidRDefault="00E712CC" w:rsidP="00E712CC">
      <w:pPr>
        <w:ind w:left="-270" w:hanging="14"/>
        <w:rPr>
          <w:rFonts w:ascii="Arial" w:hAnsi="Arial" w:cs="Arial"/>
          <w:b/>
          <w:bCs/>
          <w:color w:val="000000" w:themeColor="text1"/>
          <w:sz w:val="20"/>
          <w:szCs w:val="20"/>
        </w:rPr>
      </w:pPr>
    </w:p>
    <w:tbl>
      <w:tblPr>
        <w:tblStyle w:val="PlainTable1"/>
        <w:tblpPr w:leftFromText="141" w:rightFromText="141" w:vertAnchor="text" w:tblpX="-283" w:tblpY="1"/>
        <w:tblOverlap w:val="never"/>
        <w:tblW w:w="13036" w:type="dxa"/>
        <w:tblLook w:val="04A0" w:firstRow="1" w:lastRow="0" w:firstColumn="1" w:lastColumn="0" w:noHBand="0" w:noVBand="1"/>
      </w:tblPr>
      <w:tblGrid>
        <w:gridCol w:w="1838"/>
        <w:gridCol w:w="1134"/>
        <w:gridCol w:w="1134"/>
        <w:gridCol w:w="1134"/>
        <w:gridCol w:w="4678"/>
        <w:gridCol w:w="3118"/>
      </w:tblGrid>
      <w:tr w:rsidR="001F7AF9" w:rsidRPr="00CC385F" w14:paraId="56E44BA4" w14:textId="77777777" w:rsidTr="00106D58">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hideMark/>
          </w:tcPr>
          <w:p w14:paraId="202915DE" w14:textId="77777777" w:rsidR="001F7AF9" w:rsidRPr="00CC385F" w:rsidRDefault="001F7AF9" w:rsidP="00B226A4">
            <w:pPr>
              <w:jc w:val="center"/>
              <w:rPr>
                <w:b w:val="0"/>
                <w:bCs w:val="0"/>
                <w:color w:val="000000" w:themeColor="text1"/>
                <w:sz w:val="15"/>
                <w:szCs w:val="15"/>
              </w:rPr>
            </w:pPr>
            <w:r w:rsidRPr="00CC385F">
              <w:rPr>
                <w:color w:val="000000" w:themeColor="text1"/>
                <w:sz w:val="15"/>
                <w:szCs w:val="15"/>
              </w:rPr>
              <w:t>Patient</w:t>
            </w:r>
            <w:r w:rsidRPr="00CC385F">
              <w:rPr>
                <w:color w:val="000000" w:themeColor="text1"/>
                <w:sz w:val="15"/>
                <w:szCs w:val="15"/>
              </w:rPr>
              <w:br/>
              <w:t>no.</w:t>
            </w:r>
          </w:p>
        </w:tc>
        <w:tc>
          <w:tcPr>
            <w:tcW w:w="1134" w:type="dxa"/>
            <w:hideMark/>
          </w:tcPr>
          <w:p w14:paraId="6338A8C8" w14:textId="77777777" w:rsidR="001F7AF9" w:rsidRPr="00CC385F" w:rsidRDefault="001F7AF9" w:rsidP="00B226A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Current age (yrs)/ Gender</w:t>
            </w:r>
          </w:p>
        </w:tc>
        <w:tc>
          <w:tcPr>
            <w:tcW w:w="1134" w:type="dxa"/>
            <w:hideMark/>
          </w:tcPr>
          <w:p w14:paraId="0FAFF745" w14:textId="77777777" w:rsidR="001F7AF9" w:rsidRPr="00CC385F" w:rsidRDefault="001F7AF9" w:rsidP="00B226A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AOO (mos)</w:t>
            </w:r>
          </w:p>
        </w:tc>
        <w:tc>
          <w:tcPr>
            <w:tcW w:w="1134" w:type="dxa"/>
            <w:hideMark/>
          </w:tcPr>
          <w:p w14:paraId="6CADDA25" w14:textId="77777777" w:rsidR="001F7AF9" w:rsidRPr="00CC385F" w:rsidRDefault="001F7AF9" w:rsidP="00B226A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CC385F">
              <w:rPr>
                <w:color w:val="000000" w:themeColor="text1"/>
                <w:sz w:val="15"/>
                <w:szCs w:val="15"/>
              </w:rPr>
              <w:t>AOD (mos)</w:t>
            </w:r>
          </w:p>
        </w:tc>
        <w:tc>
          <w:tcPr>
            <w:tcW w:w="4678" w:type="dxa"/>
            <w:hideMark/>
          </w:tcPr>
          <w:p w14:paraId="6496B39A" w14:textId="77777777" w:rsidR="001F7AF9" w:rsidRPr="00CC385F" w:rsidRDefault="001F7AF9" w:rsidP="00B226A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sidRPr="007B673D">
              <w:rPr>
                <w:color w:val="000000" w:themeColor="text1"/>
                <w:sz w:val="15"/>
                <w:szCs w:val="15"/>
              </w:rPr>
              <w:t>Characteristic clinical features</w:t>
            </w:r>
          </w:p>
        </w:tc>
        <w:tc>
          <w:tcPr>
            <w:tcW w:w="3118" w:type="dxa"/>
            <w:hideMark/>
          </w:tcPr>
          <w:p w14:paraId="04750606" w14:textId="32B7790B" w:rsidR="001F7AF9" w:rsidRPr="00CC385F" w:rsidRDefault="007E0F48" w:rsidP="00B226A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5"/>
                <w:szCs w:val="15"/>
              </w:rPr>
            </w:pPr>
            <w:r>
              <w:rPr>
                <w:color w:val="000000" w:themeColor="text1"/>
                <w:sz w:val="15"/>
                <w:szCs w:val="15"/>
              </w:rPr>
              <w:t xml:space="preserve">Main </w:t>
            </w:r>
            <w:r w:rsidRPr="00CC385F">
              <w:rPr>
                <w:color w:val="000000" w:themeColor="text1"/>
                <w:sz w:val="15"/>
                <w:szCs w:val="15"/>
              </w:rPr>
              <w:t>laboratory features</w:t>
            </w:r>
          </w:p>
        </w:tc>
      </w:tr>
      <w:tr w:rsidR="001F7AF9" w:rsidRPr="00CC385F" w14:paraId="6277FEAC" w14:textId="77777777" w:rsidTr="00106D58">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F36C346" w14:textId="77777777" w:rsidR="001F7AF9" w:rsidRPr="00900E24" w:rsidRDefault="001F7AF9" w:rsidP="00B226A4">
            <w:pPr>
              <w:jc w:val="center"/>
              <w:rPr>
                <w:b w:val="0"/>
                <w:bCs w:val="0"/>
                <w:color w:val="000000" w:themeColor="text1"/>
                <w:sz w:val="15"/>
                <w:szCs w:val="15"/>
              </w:rPr>
            </w:pPr>
          </w:p>
          <w:p w14:paraId="42EE0F19" w14:textId="52748CF8" w:rsidR="001F7AF9" w:rsidRPr="00900E24" w:rsidRDefault="001F7AF9" w:rsidP="00B226A4">
            <w:pPr>
              <w:jc w:val="center"/>
              <w:rPr>
                <w:b w:val="0"/>
                <w:bCs w:val="0"/>
                <w:color w:val="000000" w:themeColor="text1"/>
                <w:sz w:val="15"/>
                <w:szCs w:val="15"/>
              </w:rPr>
            </w:pPr>
            <w:r w:rsidRPr="00900E24">
              <w:rPr>
                <w:color w:val="000000" w:themeColor="text1"/>
                <w:sz w:val="15"/>
                <w:szCs w:val="15"/>
              </w:rPr>
              <w:t>AD-1</w:t>
            </w:r>
          </w:p>
          <w:p w14:paraId="41C6148A" w14:textId="31B216F6" w:rsidR="001F7AF9" w:rsidRPr="00900E24" w:rsidRDefault="001F7AF9" w:rsidP="00B226A4">
            <w:pPr>
              <w:jc w:val="center"/>
              <w:rPr>
                <w:b w:val="0"/>
                <w:bCs w:val="0"/>
                <w:color w:val="000000" w:themeColor="text1"/>
                <w:sz w:val="15"/>
                <w:szCs w:val="15"/>
              </w:rPr>
            </w:pPr>
          </w:p>
        </w:tc>
        <w:tc>
          <w:tcPr>
            <w:tcW w:w="1134" w:type="dxa"/>
            <w:noWrap/>
            <w:hideMark/>
          </w:tcPr>
          <w:p w14:paraId="670EBF88" w14:textId="7FD87C18" w:rsidR="001F7AF9" w:rsidRPr="00900E24" w:rsidRDefault="001F7AF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10.5/F</w:t>
            </w:r>
          </w:p>
        </w:tc>
        <w:tc>
          <w:tcPr>
            <w:tcW w:w="1134" w:type="dxa"/>
            <w:noWrap/>
          </w:tcPr>
          <w:p w14:paraId="3BD6B699" w14:textId="623B19D3"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0</w:t>
            </w:r>
          </w:p>
        </w:tc>
        <w:tc>
          <w:tcPr>
            <w:tcW w:w="1134" w:type="dxa"/>
            <w:noWrap/>
          </w:tcPr>
          <w:p w14:paraId="3727DE87" w14:textId="006564BF"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24</w:t>
            </w:r>
          </w:p>
        </w:tc>
        <w:tc>
          <w:tcPr>
            <w:tcW w:w="4678" w:type="dxa"/>
          </w:tcPr>
          <w:p w14:paraId="0F90BDCF" w14:textId="15AA9993"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5"/>
                <w:szCs w:val="15"/>
              </w:rPr>
            </w:pPr>
            <w:r w:rsidRPr="00900E24">
              <w:rPr>
                <w:color w:val="000000" w:themeColor="text1"/>
                <w:sz w:val="15"/>
                <w:szCs w:val="15"/>
              </w:rPr>
              <w:t>Neonatal eczema, m</w:t>
            </w:r>
            <w:r w:rsidR="00BF2123" w:rsidRPr="00900E24">
              <w:rPr>
                <w:color w:val="000000" w:themeColor="text1"/>
                <w:sz w:val="15"/>
                <w:szCs w:val="15"/>
              </w:rPr>
              <w:t>ultiple food allergies</w:t>
            </w:r>
          </w:p>
        </w:tc>
        <w:tc>
          <w:tcPr>
            <w:tcW w:w="3118" w:type="dxa"/>
          </w:tcPr>
          <w:p w14:paraId="3ECE5CBB" w14:textId="5637A765"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7721C8E5" w14:textId="77777777" w:rsidTr="00106D58">
        <w:trPr>
          <w:trHeight w:val="5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071EB92" w14:textId="77777777" w:rsidR="001F7AF9" w:rsidRPr="00900E24" w:rsidRDefault="001F7AF9" w:rsidP="00B226A4">
            <w:pPr>
              <w:jc w:val="center"/>
              <w:rPr>
                <w:b w:val="0"/>
                <w:bCs w:val="0"/>
                <w:color w:val="000000" w:themeColor="text1"/>
                <w:sz w:val="15"/>
                <w:szCs w:val="15"/>
              </w:rPr>
            </w:pPr>
          </w:p>
          <w:p w14:paraId="265AFD9C" w14:textId="71B8A897" w:rsidR="001F7AF9" w:rsidRPr="00900E24" w:rsidRDefault="001F7AF9" w:rsidP="00B226A4">
            <w:pPr>
              <w:jc w:val="center"/>
              <w:rPr>
                <w:b w:val="0"/>
                <w:bCs w:val="0"/>
                <w:color w:val="000000" w:themeColor="text1"/>
                <w:sz w:val="15"/>
                <w:szCs w:val="15"/>
              </w:rPr>
            </w:pPr>
            <w:r w:rsidRPr="00900E24">
              <w:rPr>
                <w:color w:val="000000" w:themeColor="text1"/>
                <w:sz w:val="15"/>
                <w:szCs w:val="15"/>
              </w:rPr>
              <w:t>AD-2</w:t>
            </w:r>
          </w:p>
          <w:p w14:paraId="147B9F64" w14:textId="77777777" w:rsidR="001F7AF9" w:rsidRPr="00900E24" w:rsidRDefault="001F7AF9" w:rsidP="00B226A4">
            <w:pPr>
              <w:jc w:val="center"/>
              <w:rPr>
                <w:b w:val="0"/>
                <w:bCs w:val="0"/>
                <w:color w:val="000000" w:themeColor="text1"/>
                <w:sz w:val="15"/>
                <w:szCs w:val="15"/>
              </w:rPr>
            </w:pPr>
          </w:p>
        </w:tc>
        <w:tc>
          <w:tcPr>
            <w:tcW w:w="1134" w:type="dxa"/>
            <w:noWrap/>
            <w:hideMark/>
          </w:tcPr>
          <w:p w14:paraId="659E816A" w14:textId="23CE9C3B" w:rsidR="001F7AF9" w:rsidRPr="00900E24" w:rsidRDefault="0035257B"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11.6</w:t>
            </w:r>
            <w:r w:rsidR="001F7AF9" w:rsidRPr="00900E24">
              <w:rPr>
                <w:color w:val="000000" w:themeColor="text1"/>
                <w:sz w:val="15"/>
                <w:szCs w:val="15"/>
              </w:rPr>
              <w:t>/M</w:t>
            </w:r>
          </w:p>
        </w:tc>
        <w:tc>
          <w:tcPr>
            <w:tcW w:w="1134" w:type="dxa"/>
            <w:noWrap/>
          </w:tcPr>
          <w:p w14:paraId="0CD7A14B" w14:textId="7F879E19"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48</w:t>
            </w:r>
          </w:p>
        </w:tc>
        <w:tc>
          <w:tcPr>
            <w:tcW w:w="1134" w:type="dxa"/>
            <w:noWrap/>
          </w:tcPr>
          <w:p w14:paraId="47536F4C" w14:textId="61DA9D4F"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48</w:t>
            </w:r>
          </w:p>
        </w:tc>
        <w:tc>
          <w:tcPr>
            <w:tcW w:w="4678" w:type="dxa"/>
          </w:tcPr>
          <w:p w14:paraId="66E18129" w14:textId="21FF0091"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Food al</w:t>
            </w:r>
            <w:r w:rsidR="00C24E6A" w:rsidRPr="00900E24">
              <w:rPr>
                <w:color w:val="000000" w:themeColor="text1"/>
                <w:sz w:val="15"/>
                <w:szCs w:val="15"/>
              </w:rPr>
              <w:t>l</w:t>
            </w:r>
            <w:r w:rsidRPr="00900E24">
              <w:rPr>
                <w:color w:val="000000" w:themeColor="text1"/>
                <w:sz w:val="15"/>
                <w:szCs w:val="15"/>
              </w:rPr>
              <w:t>ergy</w:t>
            </w:r>
          </w:p>
        </w:tc>
        <w:tc>
          <w:tcPr>
            <w:tcW w:w="3118" w:type="dxa"/>
          </w:tcPr>
          <w:p w14:paraId="7424F7D4" w14:textId="301DB6D1" w:rsidR="001F7AF9" w:rsidRPr="00900E24" w:rsidRDefault="00DE754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w:t>
            </w:r>
          </w:p>
        </w:tc>
      </w:tr>
      <w:tr w:rsidR="001F7AF9" w:rsidRPr="00CC385F" w14:paraId="529B7D6D" w14:textId="77777777" w:rsidTr="00106D58">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624F3FF" w14:textId="77777777" w:rsidR="001F7AF9" w:rsidRPr="00900E24" w:rsidRDefault="001F7AF9" w:rsidP="00B226A4">
            <w:pPr>
              <w:jc w:val="center"/>
              <w:rPr>
                <w:b w:val="0"/>
                <w:bCs w:val="0"/>
                <w:color w:val="000000" w:themeColor="text1"/>
                <w:sz w:val="15"/>
                <w:szCs w:val="15"/>
              </w:rPr>
            </w:pPr>
          </w:p>
          <w:p w14:paraId="32B172C0" w14:textId="2178776F" w:rsidR="001F7AF9" w:rsidRPr="00900E24" w:rsidRDefault="001F7AF9" w:rsidP="00B226A4">
            <w:pPr>
              <w:jc w:val="center"/>
              <w:rPr>
                <w:b w:val="0"/>
                <w:bCs w:val="0"/>
                <w:color w:val="000000" w:themeColor="text1"/>
                <w:sz w:val="15"/>
                <w:szCs w:val="15"/>
              </w:rPr>
            </w:pPr>
            <w:r w:rsidRPr="00900E24">
              <w:rPr>
                <w:color w:val="000000" w:themeColor="text1"/>
                <w:sz w:val="15"/>
                <w:szCs w:val="15"/>
              </w:rPr>
              <w:t>AD-3</w:t>
            </w:r>
          </w:p>
          <w:p w14:paraId="5C8C05EB" w14:textId="77777777" w:rsidR="001F7AF9" w:rsidRPr="00900E24" w:rsidRDefault="001F7AF9" w:rsidP="00B226A4">
            <w:pPr>
              <w:jc w:val="center"/>
              <w:rPr>
                <w:b w:val="0"/>
                <w:bCs w:val="0"/>
                <w:color w:val="000000" w:themeColor="text1"/>
                <w:sz w:val="15"/>
                <w:szCs w:val="15"/>
              </w:rPr>
            </w:pPr>
          </w:p>
        </w:tc>
        <w:tc>
          <w:tcPr>
            <w:tcW w:w="1134" w:type="dxa"/>
            <w:noWrap/>
            <w:hideMark/>
          </w:tcPr>
          <w:p w14:paraId="02CBDDDE" w14:textId="1CBB790C" w:rsidR="001F7AF9" w:rsidRPr="00900E24" w:rsidRDefault="0035257B"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5.6</w:t>
            </w:r>
            <w:r w:rsidR="001F7AF9" w:rsidRPr="00900E24">
              <w:rPr>
                <w:color w:val="000000" w:themeColor="text1"/>
                <w:sz w:val="15"/>
                <w:szCs w:val="15"/>
              </w:rPr>
              <w:t>/F</w:t>
            </w:r>
          </w:p>
        </w:tc>
        <w:tc>
          <w:tcPr>
            <w:tcW w:w="1134" w:type="dxa"/>
            <w:noWrap/>
          </w:tcPr>
          <w:p w14:paraId="620B4ACA" w14:textId="0D103112"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12</w:t>
            </w:r>
          </w:p>
        </w:tc>
        <w:tc>
          <w:tcPr>
            <w:tcW w:w="1134" w:type="dxa"/>
            <w:noWrap/>
          </w:tcPr>
          <w:p w14:paraId="6641099D" w14:textId="7C8A9F2F"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12</w:t>
            </w:r>
          </w:p>
        </w:tc>
        <w:tc>
          <w:tcPr>
            <w:tcW w:w="4678" w:type="dxa"/>
          </w:tcPr>
          <w:p w14:paraId="681AC1E5" w14:textId="27A01D34"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Dust mite allergy</w:t>
            </w:r>
          </w:p>
        </w:tc>
        <w:tc>
          <w:tcPr>
            <w:tcW w:w="3118" w:type="dxa"/>
          </w:tcPr>
          <w:p w14:paraId="658D63AD" w14:textId="078BAAB3"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29347561" w14:textId="77777777" w:rsidTr="00106D58">
        <w:trPr>
          <w:trHeight w:val="536"/>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22792AB" w14:textId="6EAF4A61" w:rsidR="001F7AF9" w:rsidRPr="00900E24" w:rsidRDefault="001F7AF9" w:rsidP="00B226A4">
            <w:pPr>
              <w:jc w:val="center"/>
              <w:rPr>
                <w:b w:val="0"/>
                <w:bCs w:val="0"/>
                <w:color w:val="000000" w:themeColor="text1"/>
                <w:sz w:val="15"/>
                <w:szCs w:val="15"/>
              </w:rPr>
            </w:pPr>
            <w:r w:rsidRPr="00900E24">
              <w:rPr>
                <w:color w:val="000000" w:themeColor="text1"/>
                <w:sz w:val="15"/>
                <w:szCs w:val="15"/>
              </w:rPr>
              <w:t>AD-4</w:t>
            </w:r>
          </w:p>
          <w:p w14:paraId="33327C52" w14:textId="77777777" w:rsidR="001F7AF9" w:rsidRPr="00900E24" w:rsidRDefault="001F7AF9" w:rsidP="00B226A4">
            <w:pPr>
              <w:jc w:val="center"/>
              <w:rPr>
                <w:b w:val="0"/>
                <w:bCs w:val="0"/>
                <w:color w:val="000000" w:themeColor="text1"/>
                <w:sz w:val="15"/>
                <w:szCs w:val="15"/>
              </w:rPr>
            </w:pPr>
          </w:p>
        </w:tc>
        <w:tc>
          <w:tcPr>
            <w:tcW w:w="1134" w:type="dxa"/>
            <w:noWrap/>
            <w:hideMark/>
          </w:tcPr>
          <w:p w14:paraId="32D8133B" w14:textId="6958F7A8" w:rsidR="001F7AF9" w:rsidRPr="00900E24" w:rsidRDefault="0035257B"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5.5</w:t>
            </w:r>
            <w:r w:rsidR="001F7AF9" w:rsidRPr="00900E24">
              <w:rPr>
                <w:color w:val="000000" w:themeColor="text1"/>
                <w:sz w:val="15"/>
                <w:szCs w:val="15"/>
              </w:rPr>
              <w:t>/</w:t>
            </w:r>
            <w:r w:rsidRPr="00900E24">
              <w:rPr>
                <w:color w:val="000000" w:themeColor="text1"/>
                <w:sz w:val="15"/>
                <w:szCs w:val="15"/>
              </w:rPr>
              <w:t>M</w:t>
            </w:r>
          </w:p>
        </w:tc>
        <w:tc>
          <w:tcPr>
            <w:tcW w:w="1134" w:type="dxa"/>
            <w:noWrap/>
          </w:tcPr>
          <w:p w14:paraId="2666962D" w14:textId="2B4CB633"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36</w:t>
            </w:r>
          </w:p>
        </w:tc>
        <w:tc>
          <w:tcPr>
            <w:tcW w:w="1134" w:type="dxa"/>
            <w:noWrap/>
          </w:tcPr>
          <w:p w14:paraId="489C0AB9" w14:textId="674F9A07"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36</w:t>
            </w:r>
          </w:p>
        </w:tc>
        <w:tc>
          <w:tcPr>
            <w:tcW w:w="4678" w:type="dxa"/>
          </w:tcPr>
          <w:p w14:paraId="255434E6" w14:textId="0AD87149"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Food allergy</w:t>
            </w:r>
          </w:p>
        </w:tc>
        <w:tc>
          <w:tcPr>
            <w:tcW w:w="3118" w:type="dxa"/>
          </w:tcPr>
          <w:p w14:paraId="2A7E1F4B" w14:textId="5630873E" w:rsidR="001F7AF9" w:rsidRPr="00900E24" w:rsidRDefault="00DE754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w:t>
            </w:r>
          </w:p>
        </w:tc>
      </w:tr>
      <w:tr w:rsidR="001F7AF9" w:rsidRPr="00CC385F" w14:paraId="7EDC755D" w14:textId="77777777" w:rsidTr="00106D5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C87C295" w14:textId="6EDEB996" w:rsidR="001F7AF9" w:rsidRPr="00900E24" w:rsidRDefault="001F7AF9" w:rsidP="00B226A4">
            <w:pPr>
              <w:jc w:val="center"/>
              <w:rPr>
                <w:b w:val="0"/>
                <w:bCs w:val="0"/>
                <w:color w:val="000000" w:themeColor="text1"/>
                <w:sz w:val="15"/>
                <w:szCs w:val="15"/>
              </w:rPr>
            </w:pPr>
            <w:r w:rsidRPr="00900E24">
              <w:rPr>
                <w:color w:val="000000" w:themeColor="text1"/>
                <w:sz w:val="15"/>
                <w:szCs w:val="15"/>
              </w:rPr>
              <w:t>AD-5</w:t>
            </w:r>
          </w:p>
          <w:p w14:paraId="5F40BEBF" w14:textId="75860671" w:rsidR="001F7AF9" w:rsidRPr="00900E24" w:rsidRDefault="001F7AF9" w:rsidP="00B226A4">
            <w:pPr>
              <w:jc w:val="center"/>
              <w:rPr>
                <w:b w:val="0"/>
                <w:bCs w:val="0"/>
                <w:color w:val="000000" w:themeColor="text1"/>
                <w:sz w:val="15"/>
                <w:szCs w:val="15"/>
              </w:rPr>
            </w:pPr>
          </w:p>
        </w:tc>
        <w:tc>
          <w:tcPr>
            <w:tcW w:w="1134" w:type="dxa"/>
            <w:noWrap/>
            <w:hideMark/>
          </w:tcPr>
          <w:p w14:paraId="51E27F73" w14:textId="2C9F2BFE" w:rsidR="001F7AF9" w:rsidRPr="00900E24" w:rsidRDefault="001F7AF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w:t>
            </w:r>
            <w:r w:rsidR="0035257B" w:rsidRPr="00900E24">
              <w:rPr>
                <w:color w:val="000000" w:themeColor="text1"/>
                <w:sz w:val="15"/>
                <w:szCs w:val="15"/>
              </w:rPr>
              <w:t>.3</w:t>
            </w:r>
            <w:r w:rsidRPr="00900E24">
              <w:rPr>
                <w:color w:val="000000" w:themeColor="text1"/>
                <w:sz w:val="15"/>
                <w:szCs w:val="15"/>
              </w:rPr>
              <w:t>/</w:t>
            </w:r>
            <w:r w:rsidR="0035257B" w:rsidRPr="00900E24">
              <w:rPr>
                <w:color w:val="000000" w:themeColor="text1"/>
                <w:sz w:val="15"/>
                <w:szCs w:val="15"/>
              </w:rPr>
              <w:t>M</w:t>
            </w:r>
          </w:p>
        </w:tc>
        <w:tc>
          <w:tcPr>
            <w:tcW w:w="1134" w:type="dxa"/>
            <w:noWrap/>
          </w:tcPr>
          <w:p w14:paraId="7940455A" w14:textId="73D4DDED"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3</w:t>
            </w:r>
          </w:p>
        </w:tc>
        <w:tc>
          <w:tcPr>
            <w:tcW w:w="1134" w:type="dxa"/>
            <w:noWrap/>
          </w:tcPr>
          <w:p w14:paraId="31B18116" w14:textId="4852AFB4"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4</w:t>
            </w:r>
          </w:p>
        </w:tc>
        <w:tc>
          <w:tcPr>
            <w:tcW w:w="4678" w:type="dxa"/>
          </w:tcPr>
          <w:p w14:paraId="01B1F858" w14:textId="12D79E22"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Severe herpes dermatitis and herpes encephalitis, multiple food allergies</w:t>
            </w:r>
          </w:p>
        </w:tc>
        <w:tc>
          <w:tcPr>
            <w:tcW w:w="3118" w:type="dxa"/>
          </w:tcPr>
          <w:p w14:paraId="23910929" w14:textId="360BA8B7"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6BDE7EB0"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A8F7A47" w14:textId="2D4F4E1E" w:rsidR="001F7AF9" w:rsidRPr="00900E24" w:rsidRDefault="001F7AF9" w:rsidP="00B226A4">
            <w:pPr>
              <w:jc w:val="center"/>
              <w:rPr>
                <w:b w:val="0"/>
                <w:bCs w:val="0"/>
                <w:color w:val="000000" w:themeColor="text1"/>
                <w:sz w:val="15"/>
                <w:szCs w:val="15"/>
              </w:rPr>
            </w:pPr>
            <w:r w:rsidRPr="00900E24">
              <w:rPr>
                <w:color w:val="000000" w:themeColor="text1"/>
                <w:sz w:val="15"/>
                <w:szCs w:val="15"/>
              </w:rPr>
              <w:t>AD-6</w:t>
            </w:r>
          </w:p>
          <w:p w14:paraId="1D52DB9F" w14:textId="72A315BE" w:rsidR="001F7AF9" w:rsidRPr="00900E24" w:rsidRDefault="001F7AF9" w:rsidP="00B226A4">
            <w:pPr>
              <w:jc w:val="center"/>
              <w:rPr>
                <w:b w:val="0"/>
                <w:bCs w:val="0"/>
                <w:color w:val="000000" w:themeColor="text1"/>
                <w:sz w:val="15"/>
                <w:szCs w:val="15"/>
              </w:rPr>
            </w:pPr>
          </w:p>
        </w:tc>
        <w:tc>
          <w:tcPr>
            <w:tcW w:w="1134" w:type="dxa"/>
            <w:noWrap/>
            <w:hideMark/>
          </w:tcPr>
          <w:p w14:paraId="0EC036D6" w14:textId="6239C5B4" w:rsidR="001F7AF9" w:rsidRPr="00900E24" w:rsidRDefault="0035257B"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5</w:t>
            </w:r>
            <w:r w:rsidR="001F7AF9" w:rsidRPr="00900E24">
              <w:rPr>
                <w:color w:val="000000" w:themeColor="text1"/>
                <w:sz w:val="15"/>
                <w:szCs w:val="15"/>
              </w:rPr>
              <w:t>/</w:t>
            </w:r>
            <w:r w:rsidRPr="00900E24">
              <w:rPr>
                <w:color w:val="000000" w:themeColor="text1"/>
                <w:sz w:val="15"/>
                <w:szCs w:val="15"/>
              </w:rPr>
              <w:t>F</w:t>
            </w:r>
          </w:p>
        </w:tc>
        <w:tc>
          <w:tcPr>
            <w:tcW w:w="1134" w:type="dxa"/>
            <w:noWrap/>
          </w:tcPr>
          <w:p w14:paraId="7F045B92" w14:textId="4A7B96CF"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12</w:t>
            </w:r>
          </w:p>
        </w:tc>
        <w:tc>
          <w:tcPr>
            <w:tcW w:w="1134" w:type="dxa"/>
            <w:noWrap/>
          </w:tcPr>
          <w:p w14:paraId="6539FA34" w14:textId="47373485"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12</w:t>
            </w:r>
          </w:p>
        </w:tc>
        <w:tc>
          <w:tcPr>
            <w:tcW w:w="4678" w:type="dxa"/>
          </w:tcPr>
          <w:p w14:paraId="7C409AFE" w14:textId="6EBC7A3F"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Food allergy</w:t>
            </w:r>
          </w:p>
        </w:tc>
        <w:tc>
          <w:tcPr>
            <w:tcW w:w="3118" w:type="dxa"/>
          </w:tcPr>
          <w:p w14:paraId="5586F703" w14:textId="1EC142B2" w:rsidR="001F7AF9" w:rsidRPr="00900E24" w:rsidRDefault="00DE754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w:t>
            </w:r>
          </w:p>
        </w:tc>
      </w:tr>
      <w:tr w:rsidR="001F7AF9" w:rsidRPr="00CC385F" w14:paraId="5E06D24D" w14:textId="77777777" w:rsidTr="00106D58">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1AF1D4C" w14:textId="4C06526B" w:rsidR="001F7AF9" w:rsidRPr="00900E24" w:rsidRDefault="001F7AF9" w:rsidP="00B226A4">
            <w:pPr>
              <w:jc w:val="center"/>
              <w:rPr>
                <w:b w:val="0"/>
                <w:bCs w:val="0"/>
                <w:color w:val="000000" w:themeColor="text1"/>
                <w:sz w:val="15"/>
                <w:szCs w:val="15"/>
              </w:rPr>
            </w:pPr>
            <w:r w:rsidRPr="00900E24">
              <w:rPr>
                <w:color w:val="000000" w:themeColor="text1"/>
                <w:sz w:val="15"/>
                <w:szCs w:val="15"/>
              </w:rPr>
              <w:t>AD-7</w:t>
            </w:r>
          </w:p>
          <w:p w14:paraId="4603D416" w14:textId="77777777" w:rsidR="001F7AF9" w:rsidRPr="00900E24" w:rsidRDefault="001F7AF9" w:rsidP="00B226A4">
            <w:pPr>
              <w:jc w:val="center"/>
              <w:rPr>
                <w:b w:val="0"/>
                <w:bCs w:val="0"/>
                <w:color w:val="000000" w:themeColor="text1"/>
                <w:sz w:val="15"/>
                <w:szCs w:val="15"/>
              </w:rPr>
            </w:pPr>
          </w:p>
        </w:tc>
        <w:tc>
          <w:tcPr>
            <w:tcW w:w="1134" w:type="dxa"/>
            <w:noWrap/>
            <w:hideMark/>
          </w:tcPr>
          <w:p w14:paraId="1BEC23EA" w14:textId="2BE6B6E0" w:rsidR="001F7AF9" w:rsidRPr="00900E24" w:rsidRDefault="0035257B"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2.3</w:t>
            </w:r>
            <w:r w:rsidR="001F7AF9" w:rsidRPr="00900E24">
              <w:rPr>
                <w:color w:val="000000" w:themeColor="text1"/>
                <w:sz w:val="15"/>
                <w:szCs w:val="15"/>
              </w:rPr>
              <w:t>/M</w:t>
            </w:r>
          </w:p>
        </w:tc>
        <w:tc>
          <w:tcPr>
            <w:tcW w:w="1134" w:type="dxa"/>
            <w:noWrap/>
          </w:tcPr>
          <w:p w14:paraId="4D2A8C44" w14:textId="02555540"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6</w:t>
            </w:r>
          </w:p>
        </w:tc>
        <w:tc>
          <w:tcPr>
            <w:tcW w:w="1134" w:type="dxa"/>
            <w:noWrap/>
          </w:tcPr>
          <w:p w14:paraId="7453F8BF" w14:textId="1EB427C2"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6</w:t>
            </w:r>
          </w:p>
        </w:tc>
        <w:tc>
          <w:tcPr>
            <w:tcW w:w="4678" w:type="dxa"/>
          </w:tcPr>
          <w:p w14:paraId="547AB4BE" w14:textId="6722AE81"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Multiple food allergies</w:t>
            </w:r>
          </w:p>
        </w:tc>
        <w:tc>
          <w:tcPr>
            <w:tcW w:w="3118" w:type="dxa"/>
          </w:tcPr>
          <w:p w14:paraId="0274B285" w14:textId="77287316"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08F578D1"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CA8D007" w14:textId="1B3AEEAC" w:rsidR="001F7AF9" w:rsidRPr="00900E24" w:rsidRDefault="001F7AF9" w:rsidP="00B226A4">
            <w:pPr>
              <w:jc w:val="center"/>
              <w:rPr>
                <w:b w:val="0"/>
                <w:bCs w:val="0"/>
                <w:color w:val="000000" w:themeColor="text1"/>
                <w:sz w:val="15"/>
                <w:szCs w:val="15"/>
              </w:rPr>
            </w:pPr>
            <w:r w:rsidRPr="00900E24">
              <w:rPr>
                <w:color w:val="000000" w:themeColor="text1"/>
                <w:sz w:val="15"/>
                <w:szCs w:val="15"/>
              </w:rPr>
              <w:t>AD-8</w:t>
            </w:r>
          </w:p>
        </w:tc>
        <w:tc>
          <w:tcPr>
            <w:tcW w:w="1134" w:type="dxa"/>
            <w:noWrap/>
            <w:hideMark/>
          </w:tcPr>
          <w:p w14:paraId="13416FF1" w14:textId="2F399B0B" w:rsidR="001F7AF9" w:rsidRPr="00900E24" w:rsidRDefault="0035257B"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0.5</w:t>
            </w:r>
            <w:r w:rsidR="001F7AF9" w:rsidRPr="00900E24">
              <w:rPr>
                <w:color w:val="000000" w:themeColor="text1"/>
                <w:sz w:val="15"/>
                <w:szCs w:val="15"/>
              </w:rPr>
              <w:t>/F</w:t>
            </w:r>
          </w:p>
        </w:tc>
        <w:tc>
          <w:tcPr>
            <w:tcW w:w="1134" w:type="dxa"/>
            <w:noWrap/>
          </w:tcPr>
          <w:p w14:paraId="50702A65" w14:textId="0065F71A"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2</w:t>
            </w:r>
          </w:p>
        </w:tc>
        <w:tc>
          <w:tcPr>
            <w:tcW w:w="1134" w:type="dxa"/>
            <w:noWrap/>
          </w:tcPr>
          <w:p w14:paraId="7A174738" w14:textId="62C55EB5"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3</w:t>
            </w:r>
          </w:p>
        </w:tc>
        <w:tc>
          <w:tcPr>
            <w:tcW w:w="4678" w:type="dxa"/>
          </w:tcPr>
          <w:p w14:paraId="6A142A13" w14:textId="388D782F"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Multiple food allergies</w:t>
            </w:r>
          </w:p>
        </w:tc>
        <w:tc>
          <w:tcPr>
            <w:tcW w:w="3118" w:type="dxa"/>
          </w:tcPr>
          <w:p w14:paraId="229F0920" w14:textId="65D41DAF" w:rsidR="001F7AF9" w:rsidRPr="00900E24" w:rsidRDefault="00DE754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w:t>
            </w:r>
          </w:p>
        </w:tc>
      </w:tr>
      <w:tr w:rsidR="001F7AF9" w:rsidRPr="00CC385F" w14:paraId="58797357" w14:textId="77777777" w:rsidTr="00106D58">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C289E13" w14:textId="4BF14156" w:rsidR="001F7AF9" w:rsidRPr="00900E24" w:rsidRDefault="001F7AF9" w:rsidP="00B226A4">
            <w:pPr>
              <w:jc w:val="center"/>
              <w:rPr>
                <w:b w:val="0"/>
                <w:bCs w:val="0"/>
                <w:color w:val="000000" w:themeColor="text1"/>
                <w:sz w:val="15"/>
                <w:szCs w:val="15"/>
              </w:rPr>
            </w:pPr>
            <w:r w:rsidRPr="00900E24">
              <w:rPr>
                <w:color w:val="000000" w:themeColor="text1"/>
                <w:sz w:val="15"/>
                <w:szCs w:val="15"/>
              </w:rPr>
              <w:t>AD-9</w:t>
            </w:r>
          </w:p>
          <w:p w14:paraId="4D4528ED" w14:textId="77777777" w:rsidR="001F7AF9" w:rsidRPr="00900E24" w:rsidRDefault="001F7AF9" w:rsidP="00B226A4">
            <w:pPr>
              <w:jc w:val="center"/>
              <w:rPr>
                <w:b w:val="0"/>
                <w:bCs w:val="0"/>
                <w:color w:val="000000" w:themeColor="text1"/>
                <w:sz w:val="15"/>
                <w:szCs w:val="15"/>
              </w:rPr>
            </w:pPr>
          </w:p>
        </w:tc>
        <w:tc>
          <w:tcPr>
            <w:tcW w:w="1134" w:type="dxa"/>
            <w:noWrap/>
            <w:hideMark/>
          </w:tcPr>
          <w:p w14:paraId="713FE6C2" w14:textId="30DB05F7" w:rsidR="001F7AF9" w:rsidRPr="00900E24" w:rsidRDefault="0035257B"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6.6</w:t>
            </w:r>
            <w:r w:rsidR="001F7AF9" w:rsidRPr="00900E24">
              <w:rPr>
                <w:color w:val="000000" w:themeColor="text1"/>
                <w:sz w:val="15"/>
                <w:szCs w:val="15"/>
              </w:rPr>
              <w:t>/F</w:t>
            </w:r>
          </w:p>
        </w:tc>
        <w:tc>
          <w:tcPr>
            <w:tcW w:w="1134" w:type="dxa"/>
            <w:noWrap/>
          </w:tcPr>
          <w:p w14:paraId="3B849870" w14:textId="48CF43C9"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2</w:t>
            </w:r>
          </w:p>
        </w:tc>
        <w:tc>
          <w:tcPr>
            <w:tcW w:w="1134" w:type="dxa"/>
            <w:noWrap/>
          </w:tcPr>
          <w:p w14:paraId="68D8D32E" w14:textId="52684BD0"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4</w:t>
            </w:r>
          </w:p>
        </w:tc>
        <w:tc>
          <w:tcPr>
            <w:tcW w:w="4678" w:type="dxa"/>
          </w:tcPr>
          <w:p w14:paraId="612A8B63" w14:textId="022E9865"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Food allergy</w:t>
            </w:r>
          </w:p>
        </w:tc>
        <w:tc>
          <w:tcPr>
            <w:tcW w:w="3118" w:type="dxa"/>
          </w:tcPr>
          <w:p w14:paraId="38324296" w14:textId="1583A4CF"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w:t>
            </w:r>
          </w:p>
        </w:tc>
      </w:tr>
      <w:tr w:rsidR="001F7AF9" w:rsidRPr="00CC385F" w14:paraId="0E55D49D" w14:textId="77777777" w:rsidTr="00106D58">
        <w:trPr>
          <w:trHeight w:val="502"/>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64AC186" w14:textId="1028DB3C" w:rsidR="001F7AF9" w:rsidRPr="00900E24" w:rsidRDefault="001F7AF9" w:rsidP="00B226A4">
            <w:pPr>
              <w:jc w:val="center"/>
              <w:rPr>
                <w:b w:val="0"/>
                <w:bCs w:val="0"/>
                <w:color w:val="000000" w:themeColor="text1"/>
                <w:sz w:val="15"/>
                <w:szCs w:val="15"/>
              </w:rPr>
            </w:pPr>
            <w:r w:rsidRPr="00900E24">
              <w:rPr>
                <w:color w:val="000000" w:themeColor="text1"/>
                <w:sz w:val="15"/>
                <w:szCs w:val="15"/>
              </w:rPr>
              <w:t>AD-10</w:t>
            </w:r>
          </w:p>
          <w:p w14:paraId="3CEF0141" w14:textId="77777777" w:rsidR="001F7AF9" w:rsidRPr="00900E24" w:rsidRDefault="001F7AF9" w:rsidP="00B226A4">
            <w:pPr>
              <w:jc w:val="center"/>
              <w:rPr>
                <w:b w:val="0"/>
                <w:bCs w:val="0"/>
                <w:color w:val="000000" w:themeColor="text1"/>
                <w:sz w:val="15"/>
                <w:szCs w:val="15"/>
              </w:rPr>
            </w:pPr>
          </w:p>
        </w:tc>
        <w:tc>
          <w:tcPr>
            <w:tcW w:w="1134" w:type="dxa"/>
            <w:noWrap/>
            <w:hideMark/>
          </w:tcPr>
          <w:p w14:paraId="380FF0B5" w14:textId="3D619BE6" w:rsidR="001F7AF9" w:rsidRPr="00900E24" w:rsidRDefault="0035257B"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11</w:t>
            </w:r>
            <w:r w:rsidR="001F7AF9" w:rsidRPr="00900E24">
              <w:rPr>
                <w:color w:val="000000" w:themeColor="text1"/>
                <w:sz w:val="15"/>
                <w:szCs w:val="15"/>
              </w:rPr>
              <w:t>/</w:t>
            </w:r>
            <w:r w:rsidRPr="00900E24">
              <w:rPr>
                <w:color w:val="000000" w:themeColor="text1"/>
                <w:sz w:val="15"/>
                <w:szCs w:val="15"/>
              </w:rPr>
              <w:t>M</w:t>
            </w:r>
          </w:p>
        </w:tc>
        <w:tc>
          <w:tcPr>
            <w:tcW w:w="1134" w:type="dxa"/>
            <w:noWrap/>
          </w:tcPr>
          <w:p w14:paraId="56921E47" w14:textId="06314395"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6</w:t>
            </w:r>
          </w:p>
        </w:tc>
        <w:tc>
          <w:tcPr>
            <w:tcW w:w="1134" w:type="dxa"/>
            <w:noWrap/>
          </w:tcPr>
          <w:p w14:paraId="3EA0716B" w14:textId="2AFA5684"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6</w:t>
            </w:r>
          </w:p>
        </w:tc>
        <w:tc>
          <w:tcPr>
            <w:tcW w:w="4678" w:type="dxa"/>
          </w:tcPr>
          <w:p w14:paraId="2C2BF7BB" w14:textId="7F62C272"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Multiple inhalant allergies</w:t>
            </w:r>
          </w:p>
        </w:tc>
        <w:tc>
          <w:tcPr>
            <w:tcW w:w="3118" w:type="dxa"/>
          </w:tcPr>
          <w:p w14:paraId="2DCB7CF4" w14:textId="765651B1" w:rsidR="001F7AF9" w:rsidRPr="00900E24" w:rsidRDefault="00DE754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121217D4"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DCA3A9E" w14:textId="5DA015D8" w:rsidR="001F7AF9" w:rsidRPr="00900E24" w:rsidRDefault="001F7AF9" w:rsidP="00B226A4">
            <w:pPr>
              <w:jc w:val="center"/>
              <w:rPr>
                <w:b w:val="0"/>
                <w:bCs w:val="0"/>
                <w:color w:val="000000" w:themeColor="text1"/>
                <w:sz w:val="15"/>
                <w:szCs w:val="15"/>
              </w:rPr>
            </w:pPr>
            <w:r w:rsidRPr="00900E24">
              <w:rPr>
                <w:color w:val="000000" w:themeColor="text1"/>
                <w:sz w:val="15"/>
                <w:szCs w:val="15"/>
              </w:rPr>
              <w:t>AD-11</w:t>
            </w:r>
          </w:p>
          <w:p w14:paraId="22377FFD" w14:textId="610F0A0F" w:rsidR="001F7AF9" w:rsidRPr="00900E24" w:rsidRDefault="001F7AF9" w:rsidP="00B226A4">
            <w:pPr>
              <w:jc w:val="center"/>
              <w:rPr>
                <w:b w:val="0"/>
                <w:bCs w:val="0"/>
                <w:color w:val="000000" w:themeColor="text1"/>
                <w:sz w:val="15"/>
                <w:szCs w:val="15"/>
              </w:rPr>
            </w:pPr>
          </w:p>
        </w:tc>
        <w:tc>
          <w:tcPr>
            <w:tcW w:w="1134" w:type="dxa"/>
            <w:noWrap/>
            <w:hideMark/>
          </w:tcPr>
          <w:p w14:paraId="4635D66A" w14:textId="29444A74" w:rsidR="001F7AF9" w:rsidRPr="00900E24" w:rsidRDefault="0035257B"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14.5</w:t>
            </w:r>
            <w:r w:rsidR="001F7AF9" w:rsidRPr="00900E24">
              <w:rPr>
                <w:color w:val="000000" w:themeColor="text1"/>
                <w:sz w:val="15"/>
                <w:szCs w:val="15"/>
              </w:rPr>
              <w:t>/</w:t>
            </w:r>
            <w:r w:rsidRPr="00900E24">
              <w:rPr>
                <w:color w:val="000000" w:themeColor="text1"/>
                <w:sz w:val="15"/>
                <w:szCs w:val="15"/>
              </w:rPr>
              <w:t>M</w:t>
            </w:r>
          </w:p>
        </w:tc>
        <w:tc>
          <w:tcPr>
            <w:tcW w:w="1134" w:type="dxa"/>
            <w:noWrap/>
          </w:tcPr>
          <w:p w14:paraId="1A6F819E" w14:textId="208956BB"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151</w:t>
            </w:r>
          </w:p>
        </w:tc>
        <w:tc>
          <w:tcPr>
            <w:tcW w:w="1134" w:type="dxa"/>
            <w:noWrap/>
          </w:tcPr>
          <w:p w14:paraId="42CC4D76" w14:textId="0C5C9D00"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151</w:t>
            </w:r>
          </w:p>
        </w:tc>
        <w:tc>
          <w:tcPr>
            <w:tcW w:w="4678" w:type="dxa"/>
          </w:tcPr>
          <w:p w14:paraId="32C47126" w14:textId="1463C066"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Dust mite allergy</w:t>
            </w:r>
          </w:p>
        </w:tc>
        <w:tc>
          <w:tcPr>
            <w:tcW w:w="3118" w:type="dxa"/>
          </w:tcPr>
          <w:p w14:paraId="35358B02" w14:textId="44214A8D"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772FC292" w14:textId="77777777" w:rsidTr="00106D58">
        <w:trPr>
          <w:trHeight w:val="45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B28ED31" w14:textId="01F816B1" w:rsidR="001F7AF9" w:rsidRPr="00900E24" w:rsidRDefault="001F7AF9" w:rsidP="00B226A4">
            <w:pPr>
              <w:jc w:val="center"/>
              <w:rPr>
                <w:b w:val="0"/>
                <w:bCs w:val="0"/>
                <w:color w:val="000000" w:themeColor="text1"/>
                <w:sz w:val="15"/>
                <w:szCs w:val="15"/>
              </w:rPr>
            </w:pPr>
            <w:r w:rsidRPr="00900E24">
              <w:rPr>
                <w:color w:val="000000" w:themeColor="text1"/>
                <w:sz w:val="15"/>
                <w:szCs w:val="15"/>
              </w:rPr>
              <w:t>AD-12</w:t>
            </w:r>
          </w:p>
          <w:p w14:paraId="4C204E16" w14:textId="5217406A" w:rsidR="001F7AF9" w:rsidRPr="00900E24" w:rsidRDefault="001F7AF9" w:rsidP="00B226A4">
            <w:pPr>
              <w:jc w:val="center"/>
              <w:rPr>
                <w:b w:val="0"/>
                <w:bCs w:val="0"/>
                <w:color w:val="000000" w:themeColor="text1"/>
                <w:sz w:val="15"/>
                <w:szCs w:val="15"/>
              </w:rPr>
            </w:pPr>
          </w:p>
        </w:tc>
        <w:tc>
          <w:tcPr>
            <w:tcW w:w="1134" w:type="dxa"/>
            <w:noWrap/>
            <w:hideMark/>
          </w:tcPr>
          <w:p w14:paraId="0E60814E" w14:textId="0307B999" w:rsidR="001F7AF9" w:rsidRPr="00900E24" w:rsidRDefault="0035257B"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11</w:t>
            </w:r>
            <w:r w:rsidR="001F7AF9" w:rsidRPr="00900E24">
              <w:rPr>
                <w:color w:val="000000" w:themeColor="text1"/>
                <w:sz w:val="15"/>
                <w:szCs w:val="15"/>
              </w:rPr>
              <w:t>/M</w:t>
            </w:r>
          </w:p>
        </w:tc>
        <w:tc>
          <w:tcPr>
            <w:tcW w:w="1134" w:type="dxa"/>
            <w:noWrap/>
          </w:tcPr>
          <w:p w14:paraId="274D429D" w14:textId="6721E906"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12</w:t>
            </w:r>
          </w:p>
        </w:tc>
        <w:tc>
          <w:tcPr>
            <w:tcW w:w="1134" w:type="dxa"/>
            <w:noWrap/>
          </w:tcPr>
          <w:p w14:paraId="5A013A21" w14:textId="0B8947FE"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36</w:t>
            </w:r>
          </w:p>
        </w:tc>
        <w:tc>
          <w:tcPr>
            <w:tcW w:w="4678" w:type="dxa"/>
          </w:tcPr>
          <w:p w14:paraId="7C1FED8F" w14:textId="51D8B93C"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Dust mite allergy</w:t>
            </w:r>
          </w:p>
        </w:tc>
        <w:tc>
          <w:tcPr>
            <w:tcW w:w="3118" w:type="dxa"/>
          </w:tcPr>
          <w:p w14:paraId="6FE98487" w14:textId="3D56C070" w:rsidR="001F7AF9" w:rsidRPr="00900E24" w:rsidRDefault="00DE754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0A5F86B1"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E484416" w14:textId="4FEE6F5B" w:rsidR="001F7AF9" w:rsidRPr="00900E24" w:rsidRDefault="001F7AF9" w:rsidP="00B226A4">
            <w:pPr>
              <w:jc w:val="center"/>
              <w:rPr>
                <w:b w:val="0"/>
                <w:bCs w:val="0"/>
                <w:color w:val="000000" w:themeColor="text1"/>
                <w:sz w:val="15"/>
                <w:szCs w:val="15"/>
              </w:rPr>
            </w:pPr>
            <w:r w:rsidRPr="00900E24">
              <w:rPr>
                <w:color w:val="000000" w:themeColor="text1"/>
                <w:sz w:val="15"/>
                <w:szCs w:val="15"/>
              </w:rPr>
              <w:t>AD-13</w:t>
            </w:r>
          </w:p>
          <w:p w14:paraId="3568F34F" w14:textId="138AE246" w:rsidR="001F7AF9" w:rsidRPr="00900E24" w:rsidRDefault="001F7AF9" w:rsidP="00B226A4">
            <w:pPr>
              <w:jc w:val="center"/>
              <w:rPr>
                <w:b w:val="0"/>
                <w:bCs w:val="0"/>
                <w:color w:val="000000" w:themeColor="text1"/>
                <w:sz w:val="15"/>
                <w:szCs w:val="15"/>
              </w:rPr>
            </w:pPr>
          </w:p>
        </w:tc>
        <w:tc>
          <w:tcPr>
            <w:tcW w:w="1134" w:type="dxa"/>
            <w:noWrap/>
            <w:hideMark/>
          </w:tcPr>
          <w:p w14:paraId="164AE628" w14:textId="72B7D2F7" w:rsidR="001F7AF9" w:rsidRPr="00900E24" w:rsidRDefault="0035257B"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16</w:t>
            </w:r>
            <w:r w:rsidR="001F7AF9" w:rsidRPr="00900E24">
              <w:rPr>
                <w:color w:val="000000" w:themeColor="text1"/>
                <w:sz w:val="15"/>
                <w:szCs w:val="15"/>
              </w:rPr>
              <w:t>/</w:t>
            </w:r>
            <w:r w:rsidRPr="00900E24">
              <w:rPr>
                <w:color w:val="000000" w:themeColor="text1"/>
                <w:sz w:val="15"/>
                <w:szCs w:val="15"/>
              </w:rPr>
              <w:t>F</w:t>
            </w:r>
          </w:p>
        </w:tc>
        <w:tc>
          <w:tcPr>
            <w:tcW w:w="1134" w:type="dxa"/>
            <w:noWrap/>
          </w:tcPr>
          <w:p w14:paraId="526C58CF" w14:textId="551FAC3E"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36</w:t>
            </w:r>
          </w:p>
        </w:tc>
        <w:tc>
          <w:tcPr>
            <w:tcW w:w="1134" w:type="dxa"/>
            <w:noWrap/>
          </w:tcPr>
          <w:p w14:paraId="2197D398" w14:textId="4A48FF93" w:rsidR="001F7AF9" w:rsidRPr="00900E24" w:rsidRDefault="00BF2123"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39</w:t>
            </w:r>
          </w:p>
        </w:tc>
        <w:tc>
          <w:tcPr>
            <w:tcW w:w="4678" w:type="dxa"/>
          </w:tcPr>
          <w:p w14:paraId="589D3241" w14:textId="36A461A3" w:rsidR="001F7AF9" w:rsidRPr="00900E24" w:rsidRDefault="00C94FF2"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w:t>
            </w:r>
          </w:p>
        </w:tc>
        <w:tc>
          <w:tcPr>
            <w:tcW w:w="3118" w:type="dxa"/>
          </w:tcPr>
          <w:p w14:paraId="219DBEC2" w14:textId="68B33074" w:rsidR="001F7AF9" w:rsidRPr="00900E24" w:rsidRDefault="00DE7544"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1F7AF9" w:rsidRPr="00CC385F" w14:paraId="16D3E5D6"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DBEFDA9" w14:textId="1E6602E9" w:rsidR="001F7AF9" w:rsidRPr="00900E24" w:rsidRDefault="001F7AF9" w:rsidP="00B226A4">
            <w:pPr>
              <w:jc w:val="center"/>
              <w:rPr>
                <w:b w:val="0"/>
                <w:bCs w:val="0"/>
                <w:color w:val="000000" w:themeColor="text1"/>
                <w:sz w:val="15"/>
                <w:szCs w:val="15"/>
              </w:rPr>
            </w:pPr>
            <w:r w:rsidRPr="00900E24">
              <w:rPr>
                <w:color w:val="000000" w:themeColor="text1"/>
                <w:sz w:val="15"/>
                <w:szCs w:val="15"/>
              </w:rPr>
              <w:t>AD-14</w:t>
            </w:r>
          </w:p>
          <w:p w14:paraId="7315E933" w14:textId="6E7EDA55" w:rsidR="001F7AF9" w:rsidRPr="00900E24" w:rsidRDefault="001F7AF9" w:rsidP="00B226A4">
            <w:pPr>
              <w:jc w:val="center"/>
              <w:rPr>
                <w:b w:val="0"/>
                <w:bCs w:val="0"/>
                <w:color w:val="000000" w:themeColor="text1"/>
                <w:sz w:val="15"/>
                <w:szCs w:val="15"/>
              </w:rPr>
            </w:pPr>
          </w:p>
        </w:tc>
        <w:tc>
          <w:tcPr>
            <w:tcW w:w="1134" w:type="dxa"/>
            <w:noWrap/>
            <w:hideMark/>
          </w:tcPr>
          <w:p w14:paraId="2AA03B32" w14:textId="4E02AED3" w:rsidR="001F7AF9" w:rsidRPr="00900E24" w:rsidRDefault="0035257B"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8.1</w:t>
            </w:r>
            <w:r w:rsidR="001F7AF9" w:rsidRPr="00900E24">
              <w:rPr>
                <w:color w:val="000000" w:themeColor="text1"/>
                <w:sz w:val="15"/>
                <w:szCs w:val="15"/>
              </w:rPr>
              <w:t>/M</w:t>
            </w:r>
          </w:p>
        </w:tc>
        <w:tc>
          <w:tcPr>
            <w:tcW w:w="1134" w:type="dxa"/>
            <w:noWrap/>
          </w:tcPr>
          <w:p w14:paraId="600BB5C5" w14:textId="6D817E3F"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8</w:t>
            </w:r>
          </w:p>
        </w:tc>
        <w:tc>
          <w:tcPr>
            <w:tcW w:w="1134" w:type="dxa"/>
            <w:noWrap/>
          </w:tcPr>
          <w:p w14:paraId="3C4920C8" w14:textId="1BD51A8B"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8</w:t>
            </w:r>
          </w:p>
        </w:tc>
        <w:tc>
          <w:tcPr>
            <w:tcW w:w="4678" w:type="dxa"/>
          </w:tcPr>
          <w:p w14:paraId="5C7B66CE" w14:textId="024704C6" w:rsidR="001F7AF9" w:rsidRPr="00900E24" w:rsidRDefault="00BF2123"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Dust mite allergy</w:t>
            </w:r>
          </w:p>
        </w:tc>
        <w:tc>
          <w:tcPr>
            <w:tcW w:w="3118" w:type="dxa"/>
          </w:tcPr>
          <w:p w14:paraId="0523D7FD" w14:textId="6888F1DA" w:rsidR="001F7AF9" w:rsidRPr="00900E24" w:rsidRDefault="00DE754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900E24">
              <w:rPr>
                <w:color w:val="000000" w:themeColor="text1"/>
                <w:sz w:val="15"/>
                <w:szCs w:val="15"/>
              </w:rPr>
              <w:t>-</w:t>
            </w:r>
          </w:p>
        </w:tc>
      </w:tr>
      <w:tr w:rsidR="001F7AF9" w:rsidRPr="00CC385F" w14:paraId="7A77CF6C"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214FFBDC" w14:textId="77777777" w:rsidR="001F7AF9" w:rsidRPr="00231D00" w:rsidRDefault="001F7AF9" w:rsidP="00B226A4">
            <w:pPr>
              <w:jc w:val="center"/>
              <w:rPr>
                <w:b w:val="0"/>
                <w:color w:val="000000" w:themeColor="text1"/>
                <w:sz w:val="15"/>
                <w:szCs w:val="15"/>
              </w:rPr>
            </w:pPr>
            <w:r w:rsidRPr="00231D00">
              <w:rPr>
                <w:color w:val="000000" w:themeColor="text1"/>
                <w:sz w:val="15"/>
                <w:szCs w:val="15"/>
              </w:rPr>
              <w:t>AD</w:t>
            </w:r>
            <w:r w:rsidRPr="00231D00">
              <w:rPr>
                <w:bCs w:val="0"/>
                <w:color w:val="000000" w:themeColor="text1"/>
                <w:sz w:val="15"/>
                <w:szCs w:val="15"/>
              </w:rPr>
              <w:t>-15</w:t>
            </w:r>
          </w:p>
          <w:p w14:paraId="5A250A86" w14:textId="5EFEC2AA" w:rsidR="00827B7C" w:rsidRPr="00231D00" w:rsidRDefault="00827B7C" w:rsidP="00B226A4">
            <w:pPr>
              <w:jc w:val="center"/>
              <w:rPr>
                <w:color w:val="000000" w:themeColor="text1"/>
                <w:sz w:val="15"/>
                <w:szCs w:val="15"/>
              </w:rPr>
            </w:pPr>
          </w:p>
        </w:tc>
        <w:tc>
          <w:tcPr>
            <w:tcW w:w="1134" w:type="dxa"/>
            <w:noWrap/>
          </w:tcPr>
          <w:p w14:paraId="5A1190F8" w14:textId="5893FC48" w:rsidR="001F7AF9" w:rsidRPr="00231D00" w:rsidRDefault="001F7AF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1</w:t>
            </w:r>
            <w:r w:rsidR="000F6199" w:rsidRPr="00231D00">
              <w:rPr>
                <w:color w:val="000000" w:themeColor="text1"/>
                <w:sz w:val="15"/>
                <w:szCs w:val="15"/>
              </w:rPr>
              <w:t>7</w:t>
            </w:r>
            <w:r w:rsidRPr="00231D00">
              <w:rPr>
                <w:color w:val="000000" w:themeColor="text1"/>
                <w:sz w:val="15"/>
                <w:szCs w:val="15"/>
              </w:rPr>
              <w:t>/</w:t>
            </w:r>
            <w:r w:rsidR="000F6199" w:rsidRPr="00231D00">
              <w:rPr>
                <w:color w:val="000000" w:themeColor="text1"/>
                <w:sz w:val="15"/>
                <w:szCs w:val="15"/>
              </w:rPr>
              <w:t>M</w:t>
            </w:r>
          </w:p>
        </w:tc>
        <w:tc>
          <w:tcPr>
            <w:tcW w:w="1134" w:type="dxa"/>
            <w:noWrap/>
          </w:tcPr>
          <w:p w14:paraId="6EF34F36" w14:textId="77777777" w:rsidR="001F7AF9" w:rsidRPr="00231D00" w:rsidRDefault="001F7AF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1</w:t>
            </w:r>
          </w:p>
        </w:tc>
        <w:tc>
          <w:tcPr>
            <w:tcW w:w="1134" w:type="dxa"/>
            <w:noWrap/>
          </w:tcPr>
          <w:p w14:paraId="0732B1A6" w14:textId="3EE8D98D" w:rsidR="001F7AF9" w:rsidRPr="00231D00" w:rsidRDefault="000F619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28</w:t>
            </w:r>
          </w:p>
        </w:tc>
        <w:tc>
          <w:tcPr>
            <w:tcW w:w="4678" w:type="dxa"/>
          </w:tcPr>
          <w:p w14:paraId="3ED5D77D" w14:textId="5C38B0BE" w:rsidR="001F7AF9" w:rsidRPr="00231D00" w:rsidRDefault="003F3A18"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W</w:t>
            </w:r>
            <w:r w:rsidR="000F6199" w:rsidRPr="00231D00">
              <w:rPr>
                <w:color w:val="000000" w:themeColor="text1"/>
                <w:sz w:val="15"/>
                <w:szCs w:val="15"/>
              </w:rPr>
              <w:t>arts</w:t>
            </w:r>
            <w:r w:rsidR="00284766">
              <w:rPr>
                <w:color w:val="000000" w:themeColor="text1"/>
                <w:sz w:val="15"/>
                <w:szCs w:val="15"/>
              </w:rPr>
              <w:t xml:space="preserve"> on skin</w:t>
            </w:r>
          </w:p>
        </w:tc>
        <w:tc>
          <w:tcPr>
            <w:tcW w:w="3118" w:type="dxa"/>
          </w:tcPr>
          <w:p w14:paraId="2CB8BA5E" w14:textId="46F92505" w:rsidR="001F7AF9" w:rsidRPr="00231D00" w:rsidRDefault="001F7AF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Eosinophilia</w:t>
            </w:r>
          </w:p>
        </w:tc>
      </w:tr>
      <w:tr w:rsidR="001F7AF9" w:rsidRPr="00CC385F" w14:paraId="0557B506" w14:textId="77777777" w:rsidTr="00106D58">
        <w:trPr>
          <w:trHeight w:val="536"/>
        </w:trPr>
        <w:tc>
          <w:tcPr>
            <w:cnfStyle w:val="001000000000" w:firstRow="0" w:lastRow="0" w:firstColumn="1" w:lastColumn="0" w:oddVBand="0" w:evenVBand="0" w:oddHBand="0" w:evenHBand="0" w:firstRowFirstColumn="0" w:firstRowLastColumn="0" w:lastRowFirstColumn="0" w:lastRowLastColumn="0"/>
            <w:tcW w:w="1838" w:type="dxa"/>
            <w:noWrap/>
          </w:tcPr>
          <w:p w14:paraId="3DE401A2" w14:textId="77777777" w:rsidR="001F7AF9" w:rsidRPr="00231D00" w:rsidRDefault="001F7AF9" w:rsidP="00B226A4">
            <w:pPr>
              <w:jc w:val="center"/>
              <w:rPr>
                <w:b w:val="0"/>
                <w:bCs w:val="0"/>
                <w:color w:val="000000" w:themeColor="text1"/>
                <w:sz w:val="15"/>
                <w:szCs w:val="15"/>
              </w:rPr>
            </w:pPr>
            <w:r w:rsidRPr="00231D00">
              <w:rPr>
                <w:color w:val="000000" w:themeColor="text1"/>
                <w:sz w:val="15"/>
                <w:szCs w:val="15"/>
              </w:rPr>
              <w:t>AD-16</w:t>
            </w:r>
          </w:p>
          <w:p w14:paraId="615D4999" w14:textId="39AA8D62" w:rsidR="00827B7C" w:rsidRPr="00231D00" w:rsidRDefault="00827B7C" w:rsidP="00B226A4">
            <w:pPr>
              <w:jc w:val="center"/>
              <w:rPr>
                <w:color w:val="000000" w:themeColor="text1"/>
                <w:sz w:val="15"/>
                <w:szCs w:val="15"/>
              </w:rPr>
            </w:pPr>
          </w:p>
        </w:tc>
        <w:tc>
          <w:tcPr>
            <w:tcW w:w="1134" w:type="dxa"/>
            <w:noWrap/>
          </w:tcPr>
          <w:p w14:paraId="52DD4F44" w14:textId="6DB12B0A" w:rsidR="001F7AF9" w:rsidRPr="00231D00" w:rsidRDefault="001F7AF9"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1</w:t>
            </w:r>
            <w:r w:rsidR="000F6199" w:rsidRPr="00231D00">
              <w:rPr>
                <w:color w:val="000000" w:themeColor="text1"/>
                <w:sz w:val="15"/>
                <w:szCs w:val="15"/>
              </w:rPr>
              <w:t>9</w:t>
            </w:r>
            <w:r w:rsidRPr="00231D00">
              <w:rPr>
                <w:color w:val="000000" w:themeColor="text1"/>
                <w:sz w:val="15"/>
                <w:szCs w:val="15"/>
              </w:rPr>
              <w:t>/</w:t>
            </w:r>
            <w:r w:rsidR="000F6199" w:rsidRPr="00231D00">
              <w:rPr>
                <w:color w:val="000000" w:themeColor="text1"/>
                <w:sz w:val="15"/>
                <w:szCs w:val="15"/>
              </w:rPr>
              <w:t>M</w:t>
            </w:r>
          </w:p>
        </w:tc>
        <w:tc>
          <w:tcPr>
            <w:tcW w:w="1134" w:type="dxa"/>
            <w:noWrap/>
          </w:tcPr>
          <w:p w14:paraId="0F36D7FF" w14:textId="3BB5F14E" w:rsidR="001F7AF9" w:rsidRPr="00231D00" w:rsidRDefault="000F6199"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12</w:t>
            </w:r>
          </w:p>
        </w:tc>
        <w:tc>
          <w:tcPr>
            <w:tcW w:w="1134" w:type="dxa"/>
            <w:noWrap/>
          </w:tcPr>
          <w:p w14:paraId="46090184" w14:textId="74623CC2" w:rsidR="001F7AF9" w:rsidRPr="00231D00" w:rsidRDefault="000F6199"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168</w:t>
            </w:r>
          </w:p>
        </w:tc>
        <w:tc>
          <w:tcPr>
            <w:tcW w:w="4678" w:type="dxa"/>
          </w:tcPr>
          <w:p w14:paraId="628C016A" w14:textId="7B335396" w:rsidR="001F7AF9" w:rsidRPr="00231D00" w:rsidRDefault="00A773A4"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w:t>
            </w:r>
          </w:p>
        </w:tc>
        <w:tc>
          <w:tcPr>
            <w:tcW w:w="3118" w:type="dxa"/>
          </w:tcPr>
          <w:p w14:paraId="301F1EE5" w14:textId="05887D4B" w:rsidR="001F7AF9" w:rsidRPr="00231D00" w:rsidRDefault="001F7AF9" w:rsidP="00B226A4">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Eosinophilia</w:t>
            </w:r>
          </w:p>
        </w:tc>
      </w:tr>
      <w:tr w:rsidR="001F7AF9" w:rsidRPr="00CC385F" w14:paraId="00E48386"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10C85171" w14:textId="6792AEA7" w:rsidR="001F7AF9" w:rsidRPr="00900E24" w:rsidRDefault="001F7AF9" w:rsidP="00B226A4">
            <w:pPr>
              <w:jc w:val="center"/>
              <w:rPr>
                <w:b w:val="0"/>
                <w:bCs w:val="0"/>
                <w:color w:val="000000" w:themeColor="text1"/>
                <w:sz w:val="15"/>
                <w:szCs w:val="15"/>
              </w:rPr>
            </w:pPr>
            <w:r w:rsidRPr="00900E24">
              <w:rPr>
                <w:color w:val="000000" w:themeColor="text1"/>
                <w:sz w:val="15"/>
                <w:szCs w:val="15"/>
              </w:rPr>
              <w:t>AD-17</w:t>
            </w:r>
          </w:p>
          <w:p w14:paraId="6FE9209C" w14:textId="31703B95" w:rsidR="001F7AF9" w:rsidRPr="00900E24" w:rsidRDefault="001F7AF9" w:rsidP="00B226A4">
            <w:pPr>
              <w:jc w:val="center"/>
              <w:rPr>
                <w:color w:val="000000" w:themeColor="text1"/>
                <w:sz w:val="15"/>
                <w:szCs w:val="15"/>
              </w:rPr>
            </w:pPr>
          </w:p>
        </w:tc>
        <w:tc>
          <w:tcPr>
            <w:tcW w:w="1134" w:type="dxa"/>
            <w:noWrap/>
          </w:tcPr>
          <w:p w14:paraId="5D94E23A" w14:textId="44E6307A" w:rsidR="001F7AF9" w:rsidRPr="00900E24" w:rsidRDefault="000F619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9</w:t>
            </w:r>
            <w:r w:rsidR="001F7AF9" w:rsidRPr="00900E24">
              <w:rPr>
                <w:color w:val="000000" w:themeColor="text1"/>
                <w:sz w:val="15"/>
                <w:szCs w:val="15"/>
              </w:rPr>
              <w:t>.5/</w:t>
            </w:r>
            <w:r w:rsidRPr="00900E24">
              <w:rPr>
                <w:color w:val="000000" w:themeColor="text1"/>
                <w:sz w:val="15"/>
                <w:szCs w:val="15"/>
              </w:rPr>
              <w:t>M</w:t>
            </w:r>
          </w:p>
        </w:tc>
        <w:tc>
          <w:tcPr>
            <w:tcW w:w="1134" w:type="dxa"/>
            <w:noWrap/>
          </w:tcPr>
          <w:p w14:paraId="33B7B818" w14:textId="5D959767" w:rsidR="001F7AF9" w:rsidRPr="00900E24" w:rsidRDefault="000F619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5</w:t>
            </w:r>
          </w:p>
        </w:tc>
        <w:tc>
          <w:tcPr>
            <w:tcW w:w="1134" w:type="dxa"/>
            <w:noWrap/>
          </w:tcPr>
          <w:p w14:paraId="2A1E2F36" w14:textId="3EB546A6" w:rsidR="001F7AF9" w:rsidRPr="00900E24" w:rsidRDefault="000F619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78</w:t>
            </w:r>
          </w:p>
        </w:tc>
        <w:tc>
          <w:tcPr>
            <w:tcW w:w="4678" w:type="dxa"/>
          </w:tcPr>
          <w:p w14:paraId="6305F0D3" w14:textId="215F393D" w:rsidR="001F7AF9" w:rsidRPr="00900E24" w:rsidRDefault="003F3A18"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Food allergy</w:t>
            </w:r>
          </w:p>
        </w:tc>
        <w:tc>
          <w:tcPr>
            <w:tcW w:w="3118" w:type="dxa"/>
          </w:tcPr>
          <w:p w14:paraId="75F4B00E" w14:textId="2CE53B55" w:rsidR="001F7AF9" w:rsidRPr="00900E24" w:rsidRDefault="000F6199" w:rsidP="00B226A4">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900E24">
              <w:rPr>
                <w:color w:val="000000" w:themeColor="text1"/>
                <w:sz w:val="15"/>
                <w:szCs w:val="15"/>
              </w:rPr>
              <w:t>Eosinophilia</w:t>
            </w:r>
          </w:p>
        </w:tc>
      </w:tr>
      <w:tr w:rsidR="007974E6" w:rsidRPr="00CC385F" w14:paraId="482D4387"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5A6EE462" w14:textId="77777777" w:rsidR="007974E6" w:rsidRPr="00231D00" w:rsidRDefault="007974E6" w:rsidP="007974E6">
            <w:pPr>
              <w:jc w:val="center"/>
              <w:rPr>
                <w:b w:val="0"/>
                <w:bCs w:val="0"/>
                <w:color w:val="000000" w:themeColor="text1"/>
                <w:sz w:val="15"/>
                <w:szCs w:val="15"/>
              </w:rPr>
            </w:pPr>
            <w:r w:rsidRPr="00231D00">
              <w:rPr>
                <w:color w:val="000000" w:themeColor="text1"/>
                <w:sz w:val="15"/>
                <w:szCs w:val="15"/>
              </w:rPr>
              <w:t>AD-18</w:t>
            </w:r>
          </w:p>
          <w:p w14:paraId="76FFCDE4" w14:textId="77777777" w:rsidR="007974E6" w:rsidRPr="00900E24" w:rsidRDefault="007974E6" w:rsidP="007974E6">
            <w:pPr>
              <w:jc w:val="center"/>
              <w:rPr>
                <w:color w:val="000000" w:themeColor="text1"/>
                <w:sz w:val="15"/>
                <w:szCs w:val="15"/>
              </w:rPr>
            </w:pPr>
          </w:p>
        </w:tc>
        <w:tc>
          <w:tcPr>
            <w:tcW w:w="1134" w:type="dxa"/>
            <w:noWrap/>
          </w:tcPr>
          <w:p w14:paraId="4E8A94E5" w14:textId="6B3C76B0" w:rsidR="007974E6" w:rsidRPr="00900E24"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8.2/M</w:t>
            </w:r>
          </w:p>
        </w:tc>
        <w:tc>
          <w:tcPr>
            <w:tcW w:w="1134" w:type="dxa"/>
            <w:noWrap/>
          </w:tcPr>
          <w:p w14:paraId="357F012A" w14:textId="09A23E25" w:rsidR="007974E6" w:rsidRPr="00900E24"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18</w:t>
            </w:r>
          </w:p>
        </w:tc>
        <w:tc>
          <w:tcPr>
            <w:tcW w:w="1134" w:type="dxa"/>
            <w:noWrap/>
          </w:tcPr>
          <w:p w14:paraId="645C7848" w14:textId="3036BCD4" w:rsidR="007974E6" w:rsidRPr="00900E24"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42</w:t>
            </w:r>
          </w:p>
        </w:tc>
        <w:tc>
          <w:tcPr>
            <w:tcW w:w="4678" w:type="dxa"/>
          </w:tcPr>
          <w:p w14:paraId="4A7F3BB2" w14:textId="3EF6CB03" w:rsidR="007974E6" w:rsidRPr="00900E24"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Food allergy</w:t>
            </w:r>
          </w:p>
        </w:tc>
        <w:tc>
          <w:tcPr>
            <w:tcW w:w="3118" w:type="dxa"/>
          </w:tcPr>
          <w:p w14:paraId="0E21F7D4" w14:textId="1CD6FC32" w:rsidR="007974E6" w:rsidRPr="00900E24"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Eosinophilia</w:t>
            </w:r>
          </w:p>
        </w:tc>
      </w:tr>
      <w:tr w:rsidR="007974E6" w:rsidRPr="00CC385F" w14:paraId="1F7E88EF"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4CE2EE34" w14:textId="77777777" w:rsidR="007974E6" w:rsidRPr="00231D00" w:rsidRDefault="007974E6" w:rsidP="007974E6">
            <w:pPr>
              <w:jc w:val="center"/>
              <w:rPr>
                <w:b w:val="0"/>
                <w:bCs w:val="0"/>
                <w:color w:val="000000" w:themeColor="text1"/>
                <w:sz w:val="15"/>
                <w:szCs w:val="15"/>
              </w:rPr>
            </w:pPr>
            <w:r w:rsidRPr="00231D00">
              <w:rPr>
                <w:color w:val="000000" w:themeColor="text1"/>
                <w:sz w:val="15"/>
                <w:szCs w:val="15"/>
              </w:rPr>
              <w:t>AD-19</w:t>
            </w:r>
          </w:p>
          <w:p w14:paraId="1D079773" w14:textId="77777777" w:rsidR="007974E6" w:rsidRPr="00231D00" w:rsidRDefault="007974E6" w:rsidP="007974E6">
            <w:pPr>
              <w:jc w:val="center"/>
              <w:rPr>
                <w:b w:val="0"/>
                <w:bCs w:val="0"/>
                <w:color w:val="000000" w:themeColor="text1"/>
                <w:sz w:val="15"/>
                <w:szCs w:val="15"/>
              </w:rPr>
            </w:pPr>
          </w:p>
        </w:tc>
        <w:tc>
          <w:tcPr>
            <w:tcW w:w="1134" w:type="dxa"/>
            <w:noWrap/>
          </w:tcPr>
          <w:p w14:paraId="4749D677" w14:textId="38D9205A"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4.1/F</w:t>
            </w:r>
          </w:p>
        </w:tc>
        <w:tc>
          <w:tcPr>
            <w:tcW w:w="1134" w:type="dxa"/>
            <w:noWrap/>
          </w:tcPr>
          <w:p w14:paraId="76B57C34" w14:textId="7CBADFE7"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4</w:t>
            </w:r>
          </w:p>
        </w:tc>
        <w:tc>
          <w:tcPr>
            <w:tcW w:w="1134" w:type="dxa"/>
            <w:noWrap/>
          </w:tcPr>
          <w:p w14:paraId="2B6AC317" w14:textId="282C9E80"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4</w:t>
            </w:r>
          </w:p>
        </w:tc>
        <w:tc>
          <w:tcPr>
            <w:tcW w:w="4678" w:type="dxa"/>
          </w:tcPr>
          <w:p w14:paraId="39CB07EC" w14:textId="52C95876"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w:t>
            </w:r>
          </w:p>
        </w:tc>
        <w:tc>
          <w:tcPr>
            <w:tcW w:w="3118" w:type="dxa"/>
          </w:tcPr>
          <w:p w14:paraId="3CFBB5E9" w14:textId="1153770B"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Eosinophilia</w:t>
            </w:r>
          </w:p>
        </w:tc>
      </w:tr>
      <w:tr w:rsidR="007974E6" w:rsidRPr="00CC385F" w14:paraId="3810EFA5"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60622F59" w14:textId="77777777" w:rsidR="007974E6" w:rsidRPr="00231D00" w:rsidRDefault="007974E6" w:rsidP="007974E6">
            <w:pPr>
              <w:jc w:val="center"/>
              <w:rPr>
                <w:b w:val="0"/>
                <w:bCs w:val="0"/>
                <w:color w:val="000000" w:themeColor="text1"/>
                <w:sz w:val="15"/>
                <w:szCs w:val="15"/>
              </w:rPr>
            </w:pPr>
            <w:r w:rsidRPr="00231D00">
              <w:rPr>
                <w:color w:val="000000" w:themeColor="text1"/>
                <w:sz w:val="15"/>
                <w:szCs w:val="15"/>
              </w:rPr>
              <w:lastRenderedPageBreak/>
              <w:t>AD-20</w:t>
            </w:r>
          </w:p>
          <w:p w14:paraId="0F1E540C" w14:textId="77777777" w:rsidR="007974E6" w:rsidRPr="00231D00" w:rsidRDefault="007974E6" w:rsidP="007974E6">
            <w:pPr>
              <w:jc w:val="center"/>
              <w:rPr>
                <w:b w:val="0"/>
                <w:bCs w:val="0"/>
                <w:color w:val="000000" w:themeColor="text1"/>
                <w:sz w:val="15"/>
                <w:szCs w:val="15"/>
              </w:rPr>
            </w:pPr>
          </w:p>
        </w:tc>
        <w:tc>
          <w:tcPr>
            <w:tcW w:w="1134" w:type="dxa"/>
            <w:noWrap/>
          </w:tcPr>
          <w:p w14:paraId="198B0C3B" w14:textId="31BF475E"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17/M</w:t>
            </w:r>
          </w:p>
        </w:tc>
        <w:tc>
          <w:tcPr>
            <w:tcW w:w="1134" w:type="dxa"/>
            <w:noWrap/>
          </w:tcPr>
          <w:p w14:paraId="0660EBEF" w14:textId="1221B96B"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8</w:t>
            </w:r>
          </w:p>
        </w:tc>
        <w:tc>
          <w:tcPr>
            <w:tcW w:w="1134" w:type="dxa"/>
            <w:noWrap/>
          </w:tcPr>
          <w:p w14:paraId="4F47E1A7" w14:textId="32D2F04D"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8</w:t>
            </w:r>
          </w:p>
        </w:tc>
        <w:tc>
          <w:tcPr>
            <w:tcW w:w="4678" w:type="dxa"/>
          </w:tcPr>
          <w:p w14:paraId="13A8957E" w14:textId="615976D0"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A773A4">
              <w:rPr>
                <w:i/>
                <w:iCs/>
                <w:color w:val="000000"/>
                <w:sz w:val="15"/>
                <w:szCs w:val="15"/>
              </w:rPr>
              <w:t xml:space="preserve">Herpes </w:t>
            </w:r>
            <w:r w:rsidRPr="00231D00">
              <w:rPr>
                <w:color w:val="000000"/>
                <w:sz w:val="15"/>
                <w:szCs w:val="15"/>
              </w:rPr>
              <w:t>infection</w:t>
            </w:r>
          </w:p>
        </w:tc>
        <w:tc>
          <w:tcPr>
            <w:tcW w:w="3118" w:type="dxa"/>
          </w:tcPr>
          <w:p w14:paraId="457BC3BC" w14:textId="402FF649"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Eosinophilia</w:t>
            </w:r>
          </w:p>
        </w:tc>
      </w:tr>
      <w:tr w:rsidR="007974E6" w:rsidRPr="00CC385F" w14:paraId="131A24D4"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6D038811" w14:textId="77777777" w:rsidR="007974E6" w:rsidRPr="00231D00" w:rsidRDefault="007974E6" w:rsidP="007974E6">
            <w:pPr>
              <w:jc w:val="center"/>
              <w:rPr>
                <w:b w:val="0"/>
                <w:bCs w:val="0"/>
                <w:color w:val="000000" w:themeColor="text1"/>
                <w:sz w:val="15"/>
                <w:szCs w:val="15"/>
              </w:rPr>
            </w:pPr>
            <w:r w:rsidRPr="00231D00">
              <w:rPr>
                <w:color w:val="000000" w:themeColor="text1"/>
                <w:sz w:val="15"/>
                <w:szCs w:val="15"/>
              </w:rPr>
              <w:t>AD-21</w:t>
            </w:r>
          </w:p>
          <w:p w14:paraId="7E6B4EC5" w14:textId="77777777" w:rsidR="007974E6" w:rsidRPr="00231D00" w:rsidRDefault="007974E6" w:rsidP="007974E6">
            <w:pPr>
              <w:jc w:val="center"/>
              <w:rPr>
                <w:b w:val="0"/>
                <w:bCs w:val="0"/>
                <w:color w:val="000000" w:themeColor="text1"/>
                <w:sz w:val="15"/>
                <w:szCs w:val="15"/>
              </w:rPr>
            </w:pPr>
          </w:p>
        </w:tc>
        <w:tc>
          <w:tcPr>
            <w:tcW w:w="1134" w:type="dxa"/>
            <w:noWrap/>
          </w:tcPr>
          <w:p w14:paraId="75B9E1AF" w14:textId="3B87F713"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13.2/F</w:t>
            </w:r>
          </w:p>
        </w:tc>
        <w:tc>
          <w:tcPr>
            <w:tcW w:w="1134" w:type="dxa"/>
            <w:noWrap/>
          </w:tcPr>
          <w:p w14:paraId="7713FC2B" w14:textId="6A1E7A54"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2</w:t>
            </w:r>
          </w:p>
        </w:tc>
        <w:tc>
          <w:tcPr>
            <w:tcW w:w="1134" w:type="dxa"/>
            <w:noWrap/>
          </w:tcPr>
          <w:p w14:paraId="54BDF8BA" w14:textId="2E47CDF8"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88</w:t>
            </w:r>
          </w:p>
        </w:tc>
        <w:tc>
          <w:tcPr>
            <w:tcW w:w="4678" w:type="dxa"/>
          </w:tcPr>
          <w:p w14:paraId="16FBE232" w14:textId="13B57AB0" w:rsidR="007974E6" w:rsidRPr="00A773A4" w:rsidRDefault="007974E6" w:rsidP="007974E6">
            <w:pPr>
              <w:jc w:val="center"/>
              <w:cnfStyle w:val="000000100000" w:firstRow="0" w:lastRow="0" w:firstColumn="0" w:lastColumn="0" w:oddVBand="0" w:evenVBand="0" w:oddHBand="1" w:evenHBand="0" w:firstRowFirstColumn="0" w:firstRowLastColumn="0" w:lastRowFirstColumn="0" w:lastRowLastColumn="0"/>
              <w:rPr>
                <w:i/>
                <w:iCs/>
                <w:color w:val="000000"/>
                <w:sz w:val="15"/>
                <w:szCs w:val="15"/>
              </w:rPr>
            </w:pPr>
            <w:r w:rsidRPr="00231D00">
              <w:rPr>
                <w:color w:val="000000"/>
                <w:sz w:val="15"/>
                <w:szCs w:val="15"/>
              </w:rPr>
              <w:t>Asthma, food allergy</w:t>
            </w:r>
          </w:p>
        </w:tc>
        <w:tc>
          <w:tcPr>
            <w:tcW w:w="3118" w:type="dxa"/>
          </w:tcPr>
          <w:p w14:paraId="58215DD9" w14:textId="34307260"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231D00">
              <w:rPr>
                <w:color w:val="000000" w:themeColor="text1"/>
                <w:sz w:val="15"/>
                <w:szCs w:val="15"/>
              </w:rPr>
              <w:t>Eosinophilia</w:t>
            </w:r>
          </w:p>
        </w:tc>
      </w:tr>
      <w:tr w:rsidR="007974E6" w:rsidRPr="00CC385F" w14:paraId="55815FDF"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5F47D3B0" w14:textId="77777777" w:rsidR="007974E6" w:rsidRPr="00231D00" w:rsidRDefault="007974E6" w:rsidP="007974E6">
            <w:pPr>
              <w:jc w:val="center"/>
              <w:rPr>
                <w:b w:val="0"/>
                <w:bCs w:val="0"/>
                <w:color w:val="000000" w:themeColor="text1"/>
                <w:sz w:val="15"/>
                <w:szCs w:val="15"/>
              </w:rPr>
            </w:pPr>
            <w:r w:rsidRPr="00231D00">
              <w:rPr>
                <w:color w:val="000000" w:themeColor="text1"/>
                <w:sz w:val="15"/>
                <w:szCs w:val="15"/>
              </w:rPr>
              <w:t>AD-22</w:t>
            </w:r>
          </w:p>
          <w:p w14:paraId="79CC1C55" w14:textId="77777777" w:rsidR="007974E6" w:rsidRPr="00231D00" w:rsidRDefault="007974E6" w:rsidP="007974E6">
            <w:pPr>
              <w:jc w:val="center"/>
              <w:rPr>
                <w:color w:val="000000" w:themeColor="text1"/>
                <w:sz w:val="15"/>
                <w:szCs w:val="15"/>
              </w:rPr>
            </w:pPr>
          </w:p>
        </w:tc>
        <w:tc>
          <w:tcPr>
            <w:tcW w:w="1134" w:type="dxa"/>
            <w:noWrap/>
          </w:tcPr>
          <w:p w14:paraId="2667F346" w14:textId="6190F36F"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33/M</w:t>
            </w:r>
          </w:p>
        </w:tc>
        <w:tc>
          <w:tcPr>
            <w:tcW w:w="1134" w:type="dxa"/>
            <w:noWrap/>
          </w:tcPr>
          <w:p w14:paraId="7CEC8AC9" w14:textId="10D7C3C4"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42</w:t>
            </w:r>
          </w:p>
        </w:tc>
        <w:tc>
          <w:tcPr>
            <w:tcW w:w="1134" w:type="dxa"/>
            <w:noWrap/>
          </w:tcPr>
          <w:p w14:paraId="1995305E" w14:textId="407DF2E5"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264</w:t>
            </w:r>
          </w:p>
        </w:tc>
        <w:tc>
          <w:tcPr>
            <w:tcW w:w="4678" w:type="dxa"/>
          </w:tcPr>
          <w:p w14:paraId="0B6D36A1" w14:textId="28DD5D0B"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sz w:val="15"/>
                <w:szCs w:val="15"/>
              </w:rPr>
            </w:pPr>
            <w:r w:rsidRPr="00231D00">
              <w:rPr>
                <w:color w:val="000000"/>
                <w:sz w:val="15"/>
                <w:szCs w:val="15"/>
              </w:rPr>
              <w:t>AIDM, recurrent sinusitis</w:t>
            </w:r>
          </w:p>
        </w:tc>
        <w:tc>
          <w:tcPr>
            <w:tcW w:w="3118" w:type="dxa"/>
          </w:tcPr>
          <w:p w14:paraId="77D585F7" w14:textId="785A8D4F" w:rsidR="007974E6" w:rsidRPr="00231D00"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231D00">
              <w:rPr>
                <w:color w:val="000000" w:themeColor="text1"/>
                <w:sz w:val="15"/>
                <w:szCs w:val="15"/>
              </w:rPr>
              <w:t>Eosinophilia</w:t>
            </w:r>
          </w:p>
        </w:tc>
      </w:tr>
      <w:tr w:rsidR="007974E6" w:rsidRPr="00CC385F" w14:paraId="2956B06B"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7DBABC74" w14:textId="77777777" w:rsidR="007974E6" w:rsidRPr="00CC385F" w:rsidRDefault="007974E6" w:rsidP="007974E6">
            <w:pPr>
              <w:jc w:val="center"/>
              <w:rPr>
                <w:b w:val="0"/>
                <w:bCs w:val="0"/>
                <w:color w:val="000000" w:themeColor="text1"/>
                <w:sz w:val="15"/>
                <w:szCs w:val="15"/>
              </w:rPr>
            </w:pPr>
            <w:r>
              <w:rPr>
                <w:color w:val="000000" w:themeColor="text1"/>
                <w:sz w:val="15"/>
                <w:szCs w:val="15"/>
              </w:rPr>
              <w:t>AD-23</w:t>
            </w:r>
          </w:p>
          <w:p w14:paraId="18B4E538" w14:textId="77777777" w:rsidR="007974E6" w:rsidRPr="00231D00" w:rsidRDefault="007974E6" w:rsidP="007974E6">
            <w:pPr>
              <w:jc w:val="center"/>
              <w:rPr>
                <w:color w:val="000000" w:themeColor="text1"/>
                <w:sz w:val="15"/>
                <w:szCs w:val="15"/>
              </w:rPr>
            </w:pPr>
          </w:p>
        </w:tc>
        <w:tc>
          <w:tcPr>
            <w:tcW w:w="1134" w:type="dxa"/>
            <w:noWrap/>
          </w:tcPr>
          <w:p w14:paraId="6ECA490B" w14:textId="7FDCA832"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8.5</w:t>
            </w:r>
            <w:r w:rsidRPr="00CC385F">
              <w:rPr>
                <w:color w:val="000000" w:themeColor="text1"/>
                <w:sz w:val="15"/>
                <w:szCs w:val="15"/>
              </w:rPr>
              <w:t>/M</w:t>
            </w:r>
          </w:p>
        </w:tc>
        <w:tc>
          <w:tcPr>
            <w:tcW w:w="1134" w:type="dxa"/>
            <w:noWrap/>
          </w:tcPr>
          <w:p w14:paraId="61611192" w14:textId="4F2D8252"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3</w:t>
            </w:r>
          </w:p>
        </w:tc>
        <w:tc>
          <w:tcPr>
            <w:tcW w:w="1134" w:type="dxa"/>
            <w:noWrap/>
          </w:tcPr>
          <w:p w14:paraId="63EC0180" w14:textId="1FED5CE2"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3</w:t>
            </w:r>
          </w:p>
        </w:tc>
        <w:tc>
          <w:tcPr>
            <w:tcW w:w="4678" w:type="dxa"/>
          </w:tcPr>
          <w:p w14:paraId="7002882E" w14:textId="7010FC73"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sz w:val="15"/>
                <w:szCs w:val="15"/>
              </w:rPr>
            </w:pPr>
            <w:r>
              <w:rPr>
                <w:color w:val="000000"/>
                <w:sz w:val="15"/>
                <w:szCs w:val="15"/>
              </w:rPr>
              <w:t>S</w:t>
            </w:r>
            <w:r w:rsidRPr="004248D3">
              <w:rPr>
                <w:color w:val="000000"/>
                <w:sz w:val="15"/>
                <w:szCs w:val="15"/>
              </w:rPr>
              <w:t xml:space="preserve">evere herpes </w:t>
            </w:r>
            <w:r>
              <w:rPr>
                <w:color w:val="000000"/>
                <w:sz w:val="15"/>
                <w:szCs w:val="15"/>
              </w:rPr>
              <w:t>dermatitis</w:t>
            </w:r>
          </w:p>
        </w:tc>
        <w:tc>
          <w:tcPr>
            <w:tcW w:w="3118" w:type="dxa"/>
          </w:tcPr>
          <w:p w14:paraId="2C2F3024" w14:textId="56B1CA60" w:rsidR="007974E6" w:rsidRPr="00231D00"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w:t>
            </w:r>
          </w:p>
        </w:tc>
      </w:tr>
      <w:tr w:rsidR="007974E6" w:rsidRPr="00CC385F" w14:paraId="2E280543"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505EA8F7" w14:textId="77777777" w:rsidR="007974E6" w:rsidRDefault="007974E6" w:rsidP="007974E6">
            <w:pPr>
              <w:jc w:val="center"/>
              <w:rPr>
                <w:b w:val="0"/>
                <w:bCs w:val="0"/>
                <w:color w:val="000000" w:themeColor="text1"/>
                <w:sz w:val="15"/>
                <w:szCs w:val="15"/>
              </w:rPr>
            </w:pPr>
            <w:r>
              <w:rPr>
                <w:color w:val="000000" w:themeColor="text1"/>
                <w:sz w:val="15"/>
                <w:szCs w:val="15"/>
              </w:rPr>
              <w:t>AD-24</w:t>
            </w:r>
          </w:p>
          <w:p w14:paraId="6E08166D" w14:textId="77777777" w:rsidR="007974E6" w:rsidRDefault="007974E6" w:rsidP="007974E6">
            <w:pPr>
              <w:jc w:val="center"/>
              <w:rPr>
                <w:color w:val="000000" w:themeColor="text1"/>
                <w:sz w:val="15"/>
                <w:szCs w:val="15"/>
              </w:rPr>
            </w:pPr>
          </w:p>
        </w:tc>
        <w:tc>
          <w:tcPr>
            <w:tcW w:w="1134" w:type="dxa"/>
            <w:noWrap/>
          </w:tcPr>
          <w:p w14:paraId="47513D8C" w14:textId="5A84F7F7"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12.4</w:t>
            </w:r>
            <w:r w:rsidRPr="00CC385F">
              <w:rPr>
                <w:color w:val="000000" w:themeColor="text1"/>
                <w:sz w:val="15"/>
                <w:szCs w:val="15"/>
              </w:rPr>
              <w:t>/M</w:t>
            </w:r>
          </w:p>
        </w:tc>
        <w:tc>
          <w:tcPr>
            <w:tcW w:w="1134" w:type="dxa"/>
            <w:noWrap/>
          </w:tcPr>
          <w:p w14:paraId="12B2F7B5" w14:textId="3A299400"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24</w:t>
            </w:r>
          </w:p>
        </w:tc>
        <w:tc>
          <w:tcPr>
            <w:tcW w:w="1134" w:type="dxa"/>
            <w:noWrap/>
          </w:tcPr>
          <w:p w14:paraId="76D5980B" w14:textId="681F9299"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50</w:t>
            </w:r>
          </w:p>
        </w:tc>
        <w:tc>
          <w:tcPr>
            <w:tcW w:w="4678" w:type="dxa"/>
          </w:tcPr>
          <w:p w14:paraId="7B36CE29" w14:textId="1E47E62E"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sz w:val="15"/>
                <w:szCs w:val="15"/>
              </w:rPr>
            </w:pPr>
            <w:r>
              <w:rPr>
                <w:color w:val="000000" w:themeColor="text1"/>
                <w:sz w:val="15"/>
                <w:szCs w:val="15"/>
              </w:rPr>
              <w:t>-</w:t>
            </w:r>
          </w:p>
        </w:tc>
        <w:tc>
          <w:tcPr>
            <w:tcW w:w="3118" w:type="dxa"/>
          </w:tcPr>
          <w:p w14:paraId="008FF7F4" w14:textId="47562A15"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7A56569E"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5D45D87E" w14:textId="77777777" w:rsidR="007974E6" w:rsidRDefault="007974E6" w:rsidP="007974E6">
            <w:pPr>
              <w:jc w:val="center"/>
              <w:rPr>
                <w:b w:val="0"/>
                <w:bCs w:val="0"/>
                <w:color w:val="000000" w:themeColor="text1"/>
                <w:sz w:val="15"/>
                <w:szCs w:val="15"/>
              </w:rPr>
            </w:pPr>
            <w:r>
              <w:rPr>
                <w:color w:val="000000" w:themeColor="text1"/>
                <w:sz w:val="15"/>
                <w:szCs w:val="15"/>
              </w:rPr>
              <w:t>AD-25</w:t>
            </w:r>
          </w:p>
          <w:p w14:paraId="3F3FA93C" w14:textId="77777777" w:rsidR="007974E6" w:rsidRDefault="007974E6" w:rsidP="007974E6">
            <w:pPr>
              <w:jc w:val="center"/>
              <w:rPr>
                <w:color w:val="000000" w:themeColor="text1"/>
                <w:sz w:val="15"/>
                <w:szCs w:val="15"/>
              </w:rPr>
            </w:pPr>
          </w:p>
        </w:tc>
        <w:tc>
          <w:tcPr>
            <w:tcW w:w="1134" w:type="dxa"/>
            <w:noWrap/>
          </w:tcPr>
          <w:p w14:paraId="084C464E" w14:textId="5B8F4598"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7/F</w:t>
            </w:r>
          </w:p>
        </w:tc>
        <w:tc>
          <w:tcPr>
            <w:tcW w:w="1134" w:type="dxa"/>
            <w:noWrap/>
          </w:tcPr>
          <w:p w14:paraId="7131DA33" w14:textId="226DC0AC"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4</w:t>
            </w:r>
          </w:p>
        </w:tc>
        <w:tc>
          <w:tcPr>
            <w:tcW w:w="1134" w:type="dxa"/>
            <w:noWrap/>
          </w:tcPr>
          <w:p w14:paraId="208CDBC1" w14:textId="678541E7"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6</w:t>
            </w:r>
          </w:p>
        </w:tc>
        <w:tc>
          <w:tcPr>
            <w:tcW w:w="4678" w:type="dxa"/>
          </w:tcPr>
          <w:p w14:paraId="56D72D17" w14:textId="7E3E1654"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Multiple food allergies, allergic rhinoconjunctivitis</w:t>
            </w:r>
          </w:p>
        </w:tc>
        <w:tc>
          <w:tcPr>
            <w:tcW w:w="3118" w:type="dxa"/>
          </w:tcPr>
          <w:p w14:paraId="17E9AB1E" w14:textId="2EEB856F" w:rsidR="007974E6" w:rsidRPr="00CC385F"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22593F3C"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54DBA475" w14:textId="77777777" w:rsidR="007974E6" w:rsidRPr="00CC385F" w:rsidRDefault="007974E6" w:rsidP="007974E6">
            <w:pPr>
              <w:jc w:val="center"/>
              <w:rPr>
                <w:b w:val="0"/>
                <w:bCs w:val="0"/>
                <w:color w:val="000000" w:themeColor="text1"/>
                <w:sz w:val="15"/>
                <w:szCs w:val="15"/>
              </w:rPr>
            </w:pPr>
            <w:r>
              <w:rPr>
                <w:color w:val="000000" w:themeColor="text1"/>
                <w:sz w:val="15"/>
                <w:szCs w:val="15"/>
              </w:rPr>
              <w:t>AD-26</w:t>
            </w:r>
          </w:p>
          <w:p w14:paraId="64BF1C7D" w14:textId="77777777" w:rsidR="007974E6" w:rsidRDefault="007974E6" w:rsidP="007974E6">
            <w:pPr>
              <w:jc w:val="center"/>
              <w:rPr>
                <w:color w:val="000000" w:themeColor="text1"/>
                <w:sz w:val="15"/>
                <w:szCs w:val="15"/>
              </w:rPr>
            </w:pPr>
          </w:p>
        </w:tc>
        <w:tc>
          <w:tcPr>
            <w:tcW w:w="1134" w:type="dxa"/>
            <w:noWrap/>
          </w:tcPr>
          <w:p w14:paraId="12B4DA0E" w14:textId="0940F72C"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3.4/M</w:t>
            </w:r>
          </w:p>
        </w:tc>
        <w:tc>
          <w:tcPr>
            <w:tcW w:w="1134" w:type="dxa"/>
            <w:noWrap/>
          </w:tcPr>
          <w:p w14:paraId="3F1DFB1E" w14:textId="1C56FE38"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4</w:t>
            </w:r>
          </w:p>
        </w:tc>
        <w:tc>
          <w:tcPr>
            <w:tcW w:w="1134" w:type="dxa"/>
            <w:noWrap/>
          </w:tcPr>
          <w:p w14:paraId="7C3771EE" w14:textId="50637CC4"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4</w:t>
            </w:r>
          </w:p>
        </w:tc>
        <w:tc>
          <w:tcPr>
            <w:tcW w:w="4678" w:type="dxa"/>
          </w:tcPr>
          <w:p w14:paraId="761AB4F6" w14:textId="13B63D8D"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Multiple food allergies</w:t>
            </w:r>
          </w:p>
        </w:tc>
        <w:tc>
          <w:tcPr>
            <w:tcW w:w="3118" w:type="dxa"/>
          </w:tcPr>
          <w:p w14:paraId="799D4B28" w14:textId="5164159A" w:rsidR="007974E6" w:rsidRPr="00CC385F"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47142D3A"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6C17D2F9" w14:textId="77777777" w:rsidR="007974E6" w:rsidRDefault="007974E6" w:rsidP="007974E6">
            <w:pPr>
              <w:jc w:val="center"/>
              <w:rPr>
                <w:b w:val="0"/>
                <w:bCs w:val="0"/>
                <w:color w:val="000000" w:themeColor="text1"/>
                <w:sz w:val="15"/>
                <w:szCs w:val="15"/>
              </w:rPr>
            </w:pPr>
            <w:r>
              <w:rPr>
                <w:color w:val="000000" w:themeColor="text1"/>
                <w:sz w:val="15"/>
                <w:szCs w:val="15"/>
              </w:rPr>
              <w:t>AD-27</w:t>
            </w:r>
          </w:p>
          <w:p w14:paraId="6F76B48F" w14:textId="77777777" w:rsidR="007974E6" w:rsidRDefault="007974E6" w:rsidP="007974E6">
            <w:pPr>
              <w:jc w:val="center"/>
              <w:rPr>
                <w:color w:val="000000" w:themeColor="text1"/>
                <w:sz w:val="15"/>
                <w:szCs w:val="15"/>
              </w:rPr>
            </w:pPr>
          </w:p>
        </w:tc>
        <w:tc>
          <w:tcPr>
            <w:tcW w:w="1134" w:type="dxa"/>
            <w:noWrap/>
          </w:tcPr>
          <w:p w14:paraId="37F9B382" w14:textId="6905908B"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10.8/M</w:t>
            </w:r>
          </w:p>
        </w:tc>
        <w:tc>
          <w:tcPr>
            <w:tcW w:w="1134" w:type="dxa"/>
            <w:noWrap/>
          </w:tcPr>
          <w:p w14:paraId="016848E3" w14:textId="15870887"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4</w:t>
            </w:r>
          </w:p>
        </w:tc>
        <w:tc>
          <w:tcPr>
            <w:tcW w:w="1134" w:type="dxa"/>
            <w:noWrap/>
          </w:tcPr>
          <w:p w14:paraId="18C0EAF5" w14:textId="785EE953"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6</w:t>
            </w:r>
          </w:p>
        </w:tc>
        <w:tc>
          <w:tcPr>
            <w:tcW w:w="4678" w:type="dxa"/>
          </w:tcPr>
          <w:p w14:paraId="3C027F37" w14:textId="6C29FD86"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w:t>
            </w:r>
          </w:p>
        </w:tc>
        <w:tc>
          <w:tcPr>
            <w:tcW w:w="3118" w:type="dxa"/>
          </w:tcPr>
          <w:p w14:paraId="46D72786" w14:textId="21EFFEEF" w:rsidR="007974E6" w:rsidRPr="00CC385F"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2AD59166"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5E37C28E" w14:textId="77777777" w:rsidR="007974E6" w:rsidRDefault="007974E6" w:rsidP="007974E6">
            <w:pPr>
              <w:jc w:val="center"/>
              <w:rPr>
                <w:b w:val="0"/>
                <w:bCs w:val="0"/>
                <w:color w:val="000000" w:themeColor="text1"/>
                <w:sz w:val="15"/>
                <w:szCs w:val="15"/>
              </w:rPr>
            </w:pPr>
            <w:r>
              <w:rPr>
                <w:color w:val="000000" w:themeColor="text1"/>
                <w:sz w:val="15"/>
                <w:szCs w:val="15"/>
              </w:rPr>
              <w:t>AD-28</w:t>
            </w:r>
          </w:p>
          <w:p w14:paraId="4775C7F4" w14:textId="77777777" w:rsidR="007974E6" w:rsidRDefault="007974E6" w:rsidP="007974E6">
            <w:pPr>
              <w:jc w:val="center"/>
              <w:rPr>
                <w:color w:val="000000" w:themeColor="text1"/>
                <w:sz w:val="15"/>
                <w:szCs w:val="15"/>
              </w:rPr>
            </w:pPr>
          </w:p>
        </w:tc>
        <w:tc>
          <w:tcPr>
            <w:tcW w:w="1134" w:type="dxa"/>
            <w:noWrap/>
          </w:tcPr>
          <w:p w14:paraId="0C84BDE0" w14:textId="1C2FACE3"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2.6/M</w:t>
            </w:r>
          </w:p>
        </w:tc>
        <w:tc>
          <w:tcPr>
            <w:tcW w:w="1134" w:type="dxa"/>
            <w:noWrap/>
          </w:tcPr>
          <w:p w14:paraId="5B74F2DF" w14:textId="6C083822"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2</w:t>
            </w:r>
          </w:p>
        </w:tc>
        <w:tc>
          <w:tcPr>
            <w:tcW w:w="1134" w:type="dxa"/>
            <w:noWrap/>
          </w:tcPr>
          <w:p w14:paraId="30962D34" w14:textId="125E6EFC"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2</w:t>
            </w:r>
          </w:p>
        </w:tc>
        <w:tc>
          <w:tcPr>
            <w:tcW w:w="4678" w:type="dxa"/>
          </w:tcPr>
          <w:p w14:paraId="0C50F5B7" w14:textId="4BD46C20"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w:t>
            </w:r>
          </w:p>
        </w:tc>
        <w:tc>
          <w:tcPr>
            <w:tcW w:w="3118" w:type="dxa"/>
          </w:tcPr>
          <w:p w14:paraId="18EF2E72" w14:textId="2F44D268" w:rsidR="007974E6" w:rsidRPr="00CC385F"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621E57F0"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412074DE" w14:textId="77777777" w:rsidR="007974E6" w:rsidRPr="00CC385F" w:rsidRDefault="007974E6" w:rsidP="007974E6">
            <w:pPr>
              <w:jc w:val="center"/>
              <w:rPr>
                <w:b w:val="0"/>
                <w:bCs w:val="0"/>
                <w:color w:val="000000" w:themeColor="text1"/>
                <w:sz w:val="15"/>
                <w:szCs w:val="15"/>
              </w:rPr>
            </w:pPr>
            <w:r>
              <w:rPr>
                <w:color w:val="000000" w:themeColor="text1"/>
                <w:sz w:val="15"/>
                <w:szCs w:val="15"/>
              </w:rPr>
              <w:t>AD-29</w:t>
            </w:r>
          </w:p>
          <w:p w14:paraId="575B9F9F" w14:textId="77777777" w:rsidR="007974E6" w:rsidRDefault="007974E6" w:rsidP="007974E6">
            <w:pPr>
              <w:jc w:val="center"/>
              <w:rPr>
                <w:color w:val="000000" w:themeColor="text1"/>
                <w:sz w:val="15"/>
                <w:szCs w:val="15"/>
              </w:rPr>
            </w:pPr>
          </w:p>
        </w:tc>
        <w:tc>
          <w:tcPr>
            <w:tcW w:w="1134" w:type="dxa"/>
            <w:noWrap/>
          </w:tcPr>
          <w:p w14:paraId="71078AE6" w14:textId="15304AF5"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9/M</w:t>
            </w:r>
          </w:p>
        </w:tc>
        <w:tc>
          <w:tcPr>
            <w:tcW w:w="1134" w:type="dxa"/>
            <w:noWrap/>
          </w:tcPr>
          <w:p w14:paraId="49688839" w14:textId="78B85877"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3</w:t>
            </w:r>
          </w:p>
        </w:tc>
        <w:tc>
          <w:tcPr>
            <w:tcW w:w="1134" w:type="dxa"/>
            <w:noWrap/>
          </w:tcPr>
          <w:p w14:paraId="4A3ED77C" w14:textId="5326C7AA"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3</w:t>
            </w:r>
          </w:p>
        </w:tc>
        <w:tc>
          <w:tcPr>
            <w:tcW w:w="4678" w:type="dxa"/>
          </w:tcPr>
          <w:p w14:paraId="67DD95A6" w14:textId="11C6971B"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Multiple food allergies, pollen allergies</w:t>
            </w:r>
          </w:p>
        </w:tc>
        <w:tc>
          <w:tcPr>
            <w:tcW w:w="3118" w:type="dxa"/>
          </w:tcPr>
          <w:p w14:paraId="3AC2E6D5" w14:textId="0A9FB231" w:rsidR="007974E6" w:rsidRPr="00CC385F"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1800AE45"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6D2A46D5" w14:textId="77777777" w:rsidR="007974E6" w:rsidRPr="00CC385F" w:rsidRDefault="007974E6" w:rsidP="007974E6">
            <w:pPr>
              <w:jc w:val="center"/>
              <w:rPr>
                <w:b w:val="0"/>
                <w:bCs w:val="0"/>
                <w:color w:val="000000" w:themeColor="text1"/>
                <w:sz w:val="15"/>
                <w:szCs w:val="15"/>
              </w:rPr>
            </w:pPr>
            <w:r>
              <w:rPr>
                <w:color w:val="000000" w:themeColor="text1"/>
                <w:sz w:val="15"/>
                <w:szCs w:val="15"/>
              </w:rPr>
              <w:t>AD-30</w:t>
            </w:r>
          </w:p>
          <w:p w14:paraId="493F90F5" w14:textId="77777777" w:rsidR="007974E6" w:rsidRDefault="007974E6" w:rsidP="007974E6">
            <w:pPr>
              <w:jc w:val="center"/>
              <w:rPr>
                <w:color w:val="000000" w:themeColor="text1"/>
                <w:sz w:val="15"/>
                <w:szCs w:val="15"/>
              </w:rPr>
            </w:pPr>
          </w:p>
        </w:tc>
        <w:tc>
          <w:tcPr>
            <w:tcW w:w="1134" w:type="dxa"/>
            <w:noWrap/>
          </w:tcPr>
          <w:p w14:paraId="26A8E56A" w14:textId="09EC5B4F"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5.1/F</w:t>
            </w:r>
          </w:p>
        </w:tc>
        <w:tc>
          <w:tcPr>
            <w:tcW w:w="1134" w:type="dxa"/>
            <w:noWrap/>
          </w:tcPr>
          <w:p w14:paraId="3875E841" w14:textId="4B7797FA"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2</w:t>
            </w:r>
          </w:p>
        </w:tc>
        <w:tc>
          <w:tcPr>
            <w:tcW w:w="1134" w:type="dxa"/>
            <w:noWrap/>
          </w:tcPr>
          <w:p w14:paraId="1E5BC9CD" w14:textId="460E2717"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2</w:t>
            </w:r>
          </w:p>
        </w:tc>
        <w:tc>
          <w:tcPr>
            <w:tcW w:w="4678" w:type="dxa"/>
          </w:tcPr>
          <w:p w14:paraId="42597C30" w14:textId="27FE6BF5"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Multiple food allergies, dust mite allergy</w:t>
            </w:r>
          </w:p>
        </w:tc>
        <w:tc>
          <w:tcPr>
            <w:tcW w:w="3118" w:type="dxa"/>
          </w:tcPr>
          <w:p w14:paraId="7DFE188C" w14:textId="66805E3C" w:rsidR="007974E6" w:rsidRPr="00CC385F"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16B32E07"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72F978CA" w14:textId="77777777" w:rsidR="007974E6" w:rsidRPr="00CC385F" w:rsidRDefault="007974E6" w:rsidP="007974E6">
            <w:pPr>
              <w:jc w:val="center"/>
              <w:rPr>
                <w:b w:val="0"/>
                <w:bCs w:val="0"/>
                <w:color w:val="000000" w:themeColor="text1"/>
                <w:sz w:val="15"/>
                <w:szCs w:val="15"/>
              </w:rPr>
            </w:pPr>
            <w:r>
              <w:rPr>
                <w:color w:val="000000" w:themeColor="text1"/>
                <w:sz w:val="15"/>
                <w:szCs w:val="15"/>
              </w:rPr>
              <w:t>AD-31</w:t>
            </w:r>
          </w:p>
          <w:p w14:paraId="01994559" w14:textId="77777777" w:rsidR="007974E6" w:rsidRDefault="007974E6" w:rsidP="007974E6">
            <w:pPr>
              <w:jc w:val="center"/>
              <w:rPr>
                <w:color w:val="000000" w:themeColor="text1"/>
                <w:sz w:val="15"/>
                <w:szCs w:val="15"/>
              </w:rPr>
            </w:pPr>
          </w:p>
        </w:tc>
        <w:tc>
          <w:tcPr>
            <w:tcW w:w="1134" w:type="dxa"/>
            <w:noWrap/>
          </w:tcPr>
          <w:p w14:paraId="70062884" w14:textId="679BCAB3"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9/F</w:t>
            </w:r>
          </w:p>
        </w:tc>
        <w:tc>
          <w:tcPr>
            <w:tcW w:w="1134" w:type="dxa"/>
            <w:noWrap/>
          </w:tcPr>
          <w:p w14:paraId="374D5135" w14:textId="5EBC35D4"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72</w:t>
            </w:r>
          </w:p>
        </w:tc>
        <w:tc>
          <w:tcPr>
            <w:tcW w:w="1134" w:type="dxa"/>
            <w:noWrap/>
          </w:tcPr>
          <w:p w14:paraId="2C312A02" w14:textId="7569E911"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84</w:t>
            </w:r>
          </w:p>
        </w:tc>
        <w:tc>
          <w:tcPr>
            <w:tcW w:w="4678" w:type="dxa"/>
          </w:tcPr>
          <w:p w14:paraId="75255AB3" w14:textId="7B1F3652"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Dust mite allergy</w:t>
            </w:r>
          </w:p>
        </w:tc>
        <w:tc>
          <w:tcPr>
            <w:tcW w:w="3118" w:type="dxa"/>
          </w:tcPr>
          <w:p w14:paraId="35158C46" w14:textId="7773DF72" w:rsidR="007974E6" w:rsidRPr="00CC385F"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5110ACA3"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07BBB8DE" w14:textId="77777777" w:rsidR="007974E6" w:rsidRPr="00196067" w:rsidRDefault="007974E6" w:rsidP="007974E6">
            <w:pPr>
              <w:jc w:val="center"/>
              <w:rPr>
                <w:color w:val="000000" w:themeColor="text1"/>
                <w:sz w:val="15"/>
                <w:szCs w:val="15"/>
              </w:rPr>
            </w:pPr>
            <w:r w:rsidRPr="00196067">
              <w:rPr>
                <w:color w:val="000000" w:themeColor="text1"/>
                <w:sz w:val="15"/>
                <w:szCs w:val="15"/>
              </w:rPr>
              <w:t>AD</w:t>
            </w:r>
            <w:r w:rsidRPr="00196067">
              <w:rPr>
                <w:bCs w:val="0"/>
                <w:color w:val="000000" w:themeColor="text1"/>
                <w:sz w:val="15"/>
                <w:szCs w:val="15"/>
              </w:rPr>
              <w:t>-32</w:t>
            </w:r>
          </w:p>
          <w:p w14:paraId="6E899911" w14:textId="77777777" w:rsidR="007974E6" w:rsidRDefault="007974E6" w:rsidP="007974E6">
            <w:pPr>
              <w:jc w:val="center"/>
              <w:rPr>
                <w:color w:val="000000" w:themeColor="text1"/>
                <w:sz w:val="15"/>
                <w:szCs w:val="15"/>
              </w:rPr>
            </w:pPr>
          </w:p>
        </w:tc>
        <w:tc>
          <w:tcPr>
            <w:tcW w:w="1134" w:type="dxa"/>
            <w:noWrap/>
          </w:tcPr>
          <w:p w14:paraId="2FC2134B" w14:textId="47AFD359"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6/M</w:t>
            </w:r>
          </w:p>
        </w:tc>
        <w:tc>
          <w:tcPr>
            <w:tcW w:w="1134" w:type="dxa"/>
            <w:noWrap/>
          </w:tcPr>
          <w:p w14:paraId="436AF04C" w14:textId="3F4BC7BC"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3</w:t>
            </w:r>
          </w:p>
        </w:tc>
        <w:tc>
          <w:tcPr>
            <w:tcW w:w="1134" w:type="dxa"/>
            <w:noWrap/>
          </w:tcPr>
          <w:p w14:paraId="78917B75" w14:textId="593A5F4C"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3</w:t>
            </w:r>
          </w:p>
        </w:tc>
        <w:tc>
          <w:tcPr>
            <w:tcW w:w="4678" w:type="dxa"/>
          </w:tcPr>
          <w:p w14:paraId="003A2E45" w14:textId="2F66C4F2"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w:t>
            </w:r>
          </w:p>
        </w:tc>
        <w:tc>
          <w:tcPr>
            <w:tcW w:w="3118" w:type="dxa"/>
          </w:tcPr>
          <w:p w14:paraId="530DBCCB" w14:textId="149E45B1" w:rsidR="007974E6" w:rsidRPr="00CC385F"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539CB58C" w14:textId="77777777" w:rsidTr="00106D5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3DEDA954" w14:textId="77777777" w:rsidR="007974E6" w:rsidRDefault="007974E6" w:rsidP="007974E6">
            <w:pPr>
              <w:jc w:val="center"/>
              <w:rPr>
                <w:b w:val="0"/>
                <w:bCs w:val="0"/>
                <w:color w:val="000000" w:themeColor="text1"/>
                <w:sz w:val="15"/>
                <w:szCs w:val="15"/>
              </w:rPr>
            </w:pPr>
            <w:r>
              <w:rPr>
                <w:color w:val="000000" w:themeColor="text1"/>
                <w:sz w:val="15"/>
                <w:szCs w:val="15"/>
              </w:rPr>
              <w:t>AD-33</w:t>
            </w:r>
          </w:p>
          <w:p w14:paraId="7ACBB09D" w14:textId="77777777" w:rsidR="007974E6" w:rsidRDefault="007974E6" w:rsidP="007974E6">
            <w:pPr>
              <w:jc w:val="center"/>
              <w:rPr>
                <w:color w:val="000000" w:themeColor="text1"/>
                <w:sz w:val="15"/>
                <w:szCs w:val="15"/>
              </w:rPr>
            </w:pPr>
          </w:p>
        </w:tc>
        <w:tc>
          <w:tcPr>
            <w:tcW w:w="1134" w:type="dxa"/>
            <w:noWrap/>
          </w:tcPr>
          <w:p w14:paraId="7343815A" w14:textId="6185E3D0"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3.8/F</w:t>
            </w:r>
          </w:p>
        </w:tc>
        <w:tc>
          <w:tcPr>
            <w:tcW w:w="1134" w:type="dxa"/>
            <w:noWrap/>
          </w:tcPr>
          <w:p w14:paraId="7FC63F85" w14:textId="68819CC5"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1</w:t>
            </w:r>
          </w:p>
        </w:tc>
        <w:tc>
          <w:tcPr>
            <w:tcW w:w="1134" w:type="dxa"/>
            <w:noWrap/>
          </w:tcPr>
          <w:p w14:paraId="737FCBD2" w14:textId="4F681538"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1</w:t>
            </w:r>
          </w:p>
        </w:tc>
        <w:tc>
          <w:tcPr>
            <w:tcW w:w="4678" w:type="dxa"/>
          </w:tcPr>
          <w:p w14:paraId="08BB36E5" w14:textId="6702F582" w:rsidR="007974E6"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Pr>
                <w:color w:val="000000" w:themeColor="text1"/>
                <w:sz w:val="15"/>
                <w:szCs w:val="15"/>
              </w:rPr>
              <w:t>Food allergy, dust mite allergy</w:t>
            </w:r>
          </w:p>
        </w:tc>
        <w:tc>
          <w:tcPr>
            <w:tcW w:w="3118" w:type="dxa"/>
          </w:tcPr>
          <w:p w14:paraId="1135AF8F" w14:textId="77917934" w:rsidR="007974E6" w:rsidRPr="00CC385F" w:rsidRDefault="007974E6" w:rsidP="007974E6">
            <w:pPr>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r w:rsidR="007974E6" w:rsidRPr="00CC385F" w14:paraId="390FEA94" w14:textId="77777777" w:rsidTr="00106D58">
        <w:trPr>
          <w:trHeight w:val="448"/>
        </w:trPr>
        <w:tc>
          <w:tcPr>
            <w:cnfStyle w:val="001000000000" w:firstRow="0" w:lastRow="0" w:firstColumn="1" w:lastColumn="0" w:oddVBand="0" w:evenVBand="0" w:oddHBand="0" w:evenHBand="0" w:firstRowFirstColumn="0" w:firstRowLastColumn="0" w:lastRowFirstColumn="0" w:lastRowLastColumn="0"/>
            <w:tcW w:w="1838" w:type="dxa"/>
            <w:noWrap/>
          </w:tcPr>
          <w:p w14:paraId="32A7021D" w14:textId="77777777" w:rsidR="007974E6" w:rsidRPr="00CC385F" w:rsidRDefault="007974E6" w:rsidP="007974E6">
            <w:pPr>
              <w:jc w:val="center"/>
              <w:rPr>
                <w:b w:val="0"/>
                <w:bCs w:val="0"/>
                <w:color w:val="000000" w:themeColor="text1"/>
                <w:sz w:val="15"/>
                <w:szCs w:val="15"/>
              </w:rPr>
            </w:pPr>
            <w:r>
              <w:rPr>
                <w:color w:val="000000" w:themeColor="text1"/>
                <w:sz w:val="15"/>
                <w:szCs w:val="15"/>
              </w:rPr>
              <w:t>AD-34</w:t>
            </w:r>
          </w:p>
          <w:p w14:paraId="7E4FF588" w14:textId="77777777" w:rsidR="007974E6" w:rsidRDefault="007974E6" w:rsidP="007974E6">
            <w:pPr>
              <w:jc w:val="center"/>
              <w:rPr>
                <w:color w:val="000000" w:themeColor="text1"/>
                <w:sz w:val="15"/>
                <w:szCs w:val="15"/>
              </w:rPr>
            </w:pPr>
          </w:p>
        </w:tc>
        <w:tc>
          <w:tcPr>
            <w:tcW w:w="1134" w:type="dxa"/>
            <w:noWrap/>
          </w:tcPr>
          <w:p w14:paraId="5C8B4CA7" w14:textId="4C08DDEA"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5.4/F</w:t>
            </w:r>
          </w:p>
        </w:tc>
        <w:tc>
          <w:tcPr>
            <w:tcW w:w="1134" w:type="dxa"/>
            <w:noWrap/>
          </w:tcPr>
          <w:p w14:paraId="67089262" w14:textId="0B362983"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6</w:t>
            </w:r>
          </w:p>
        </w:tc>
        <w:tc>
          <w:tcPr>
            <w:tcW w:w="1134" w:type="dxa"/>
            <w:noWrap/>
          </w:tcPr>
          <w:p w14:paraId="4EE4B322" w14:textId="37E32F5A"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6</w:t>
            </w:r>
          </w:p>
        </w:tc>
        <w:tc>
          <w:tcPr>
            <w:tcW w:w="4678" w:type="dxa"/>
          </w:tcPr>
          <w:p w14:paraId="36B91105" w14:textId="219C6258" w:rsidR="007974E6"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Pr>
                <w:color w:val="000000" w:themeColor="text1"/>
                <w:sz w:val="15"/>
                <w:szCs w:val="15"/>
              </w:rPr>
              <w:t>-</w:t>
            </w:r>
          </w:p>
        </w:tc>
        <w:tc>
          <w:tcPr>
            <w:tcW w:w="3118" w:type="dxa"/>
          </w:tcPr>
          <w:p w14:paraId="74CEB558" w14:textId="07758ADC" w:rsidR="007974E6" w:rsidRPr="00CC385F" w:rsidRDefault="007974E6" w:rsidP="007974E6">
            <w:pPr>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C385F">
              <w:rPr>
                <w:color w:val="000000" w:themeColor="text1"/>
                <w:sz w:val="15"/>
                <w:szCs w:val="15"/>
              </w:rPr>
              <w:t>Eosinophilia</w:t>
            </w:r>
          </w:p>
        </w:tc>
      </w:tr>
    </w:tbl>
    <w:p w14:paraId="17E6290B" w14:textId="513783C5" w:rsidR="007B673D" w:rsidRDefault="007B673D" w:rsidP="00C76396">
      <w:pPr>
        <w:ind w:hanging="284"/>
        <w:rPr>
          <w:rFonts w:ascii="Arial" w:hAnsi="Arial" w:cs="Arial"/>
          <w:b/>
          <w:color w:val="000000" w:themeColor="text1"/>
          <w:sz w:val="13"/>
          <w:szCs w:val="15"/>
        </w:rPr>
      </w:pPr>
    </w:p>
    <w:p w14:paraId="59C70371" w14:textId="42DBEEF3" w:rsidR="00196067" w:rsidRDefault="00196067" w:rsidP="00C76396">
      <w:pPr>
        <w:ind w:hanging="284"/>
        <w:rPr>
          <w:rFonts w:ascii="Arial" w:hAnsi="Arial" w:cs="Arial"/>
          <w:b/>
          <w:color w:val="000000" w:themeColor="text1"/>
          <w:sz w:val="13"/>
          <w:szCs w:val="15"/>
        </w:rPr>
      </w:pPr>
    </w:p>
    <w:p w14:paraId="0A6AC582" w14:textId="3D27CEEA" w:rsidR="00196067" w:rsidRDefault="00196067" w:rsidP="00C76396">
      <w:pPr>
        <w:ind w:hanging="284"/>
        <w:rPr>
          <w:rFonts w:ascii="Arial" w:hAnsi="Arial" w:cs="Arial"/>
          <w:b/>
          <w:color w:val="000000" w:themeColor="text1"/>
          <w:sz w:val="13"/>
          <w:szCs w:val="15"/>
        </w:rPr>
      </w:pPr>
    </w:p>
    <w:p w14:paraId="3B39B3CF" w14:textId="2FB3ED02" w:rsidR="00196067" w:rsidRDefault="00196067" w:rsidP="00C76396">
      <w:pPr>
        <w:ind w:hanging="284"/>
        <w:rPr>
          <w:rFonts w:ascii="Arial" w:hAnsi="Arial" w:cs="Arial"/>
          <w:b/>
          <w:color w:val="000000" w:themeColor="text1"/>
          <w:sz w:val="13"/>
          <w:szCs w:val="15"/>
        </w:rPr>
      </w:pPr>
    </w:p>
    <w:p w14:paraId="24983348" w14:textId="7DF4048E" w:rsidR="00196067" w:rsidRDefault="00196067" w:rsidP="00C76396">
      <w:pPr>
        <w:ind w:hanging="284"/>
        <w:rPr>
          <w:rFonts w:ascii="Arial" w:hAnsi="Arial" w:cs="Arial"/>
          <w:b/>
          <w:color w:val="000000" w:themeColor="text1"/>
          <w:sz w:val="13"/>
          <w:szCs w:val="15"/>
        </w:rPr>
      </w:pPr>
    </w:p>
    <w:p w14:paraId="155FACA8" w14:textId="126F6042" w:rsidR="00196067" w:rsidRDefault="00196067" w:rsidP="00C76396">
      <w:pPr>
        <w:ind w:hanging="284"/>
        <w:rPr>
          <w:rFonts w:ascii="Arial" w:hAnsi="Arial" w:cs="Arial"/>
          <w:b/>
          <w:color w:val="000000" w:themeColor="text1"/>
          <w:sz w:val="13"/>
          <w:szCs w:val="15"/>
        </w:rPr>
      </w:pPr>
    </w:p>
    <w:p w14:paraId="55CC726E" w14:textId="1F4ED77B" w:rsidR="00196067" w:rsidRDefault="00196067" w:rsidP="00C76396">
      <w:pPr>
        <w:ind w:hanging="284"/>
        <w:rPr>
          <w:rFonts w:ascii="Arial" w:hAnsi="Arial" w:cs="Arial"/>
          <w:b/>
          <w:color w:val="000000" w:themeColor="text1"/>
          <w:sz w:val="13"/>
          <w:szCs w:val="15"/>
        </w:rPr>
      </w:pPr>
    </w:p>
    <w:p w14:paraId="2EAD4447" w14:textId="48213348" w:rsidR="00196067" w:rsidRDefault="00196067" w:rsidP="00C76396">
      <w:pPr>
        <w:ind w:hanging="284"/>
        <w:rPr>
          <w:rFonts w:ascii="Arial" w:hAnsi="Arial" w:cs="Arial"/>
          <w:b/>
          <w:color w:val="000000" w:themeColor="text1"/>
          <w:sz w:val="13"/>
          <w:szCs w:val="15"/>
        </w:rPr>
      </w:pPr>
    </w:p>
    <w:p w14:paraId="3CB922AE" w14:textId="257438AA" w:rsidR="00196067" w:rsidRDefault="00196067" w:rsidP="00C76396">
      <w:pPr>
        <w:ind w:hanging="284"/>
        <w:rPr>
          <w:rFonts w:ascii="Arial" w:hAnsi="Arial" w:cs="Arial"/>
          <w:b/>
          <w:color w:val="000000" w:themeColor="text1"/>
          <w:sz w:val="13"/>
          <w:szCs w:val="15"/>
        </w:rPr>
      </w:pPr>
    </w:p>
    <w:p w14:paraId="76AEA839" w14:textId="25788413" w:rsidR="00196067" w:rsidRDefault="00196067" w:rsidP="00C76396">
      <w:pPr>
        <w:ind w:hanging="284"/>
        <w:rPr>
          <w:rFonts w:ascii="Arial" w:hAnsi="Arial" w:cs="Arial"/>
          <w:b/>
          <w:color w:val="000000" w:themeColor="text1"/>
          <w:sz w:val="13"/>
          <w:szCs w:val="15"/>
        </w:rPr>
      </w:pPr>
    </w:p>
    <w:p w14:paraId="1B6FA000" w14:textId="2459E456" w:rsidR="00196067" w:rsidRDefault="00196067" w:rsidP="00C76396">
      <w:pPr>
        <w:ind w:hanging="284"/>
        <w:rPr>
          <w:rFonts w:ascii="Arial" w:hAnsi="Arial" w:cs="Arial"/>
          <w:b/>
          <w:color w:val="000000" w:themeColor="text1"/>
          <w:sz w:val="13"/>
          <w:szCs w:val="15"/>
        </w:rPr>
      </w:pPr>
    </w:p>
    <w:p w14:paraId="279983E5" w14:textId="4765BB10" w:rsidR="00196067" w:rsidRDefault="00196067" w:rsidP="00C76396">
      <w:pPr>
        <w:ind w:hanging="284"/>
        <w:rPr>
          <w:rFonts w:ascii="Arial" w:hAnsi="Arial" w:cs="Arial"/>
          <w:b/>
          <w:color w:val="000000" w:themeColor="text1"/>
          <w:sz w:val="13"/>
          <w:szCs w:val="15"/>
        </w:rPr>
      </w:pPr>
    </w:p>
    <w:p w14:paraId="24C62A9B" w14:textId="615D5552" w:rsidR="00196067" w:rsidRDefault="00196067" w:rsidP="00C76396">
      <w:pPr>
        <w:ind w:hanging="284"/>
        <w:rPr>
          <w:rFonts w:ascii="Arial" w:hAnsi="Arial" w:cs="Arial"/>
          <w:b/>
          <w:color w:val="000000" w:themeColor="text1"/>
          <w:sz w:val="13"/>
          <w:szCs w:val="15"/>
        </w:rPr>
      </w:pPr>
    </w:p>
    <w:p w14:paraId="549F22E6" w14:textId="780AB1E9" w:rsidR="00196067" w:rsidRDefault="00196067" w:rsidP="00C76396">
      <w:pPr>
        <w:ind w:hanging="284"/>
        <w:rPr>
          <w:rFonts w:ascii="Arial" w:hAnsi="Arial" w:cs="Arial"/>
          <w:b/>
          <w:color w:val="000000" w:themeColor="text1"/>
          <w:sz w:val="13"/>
          <w:szCs w:val="15"/>
        </w:rPr>
      </w:pPr>
    </w:p>
    <w:p w14:paraId="4D58281D" w14:textId="4A07ACBD" w:rsidR="00196067" w:rsidRDefault="00196067" w:rsidP="00C76396">
      <w:pPr>
        <w:ind w:hanging="284"/>
        <w:rPr>
          <w:rFonts w:ascii="Arial" w:hAnsi="Arial" w:cs="Arial"/>
          <w:b/>
          <w:color w:val="000000" w:themeColor="text1"/>
          <w:sz w:val="13"/>
          <w:szCs w:val="15"/>
        </w:rPr>
      </w:pPr>
    </w:p>
    <w:p w14:paraId="237A9E16" w14:textId="320F7A26" w:rsidR="00196067" w:rsidRDefault="00196067" w:rsidP="00C76396">
      <w:pPr>
        <w:ind w:hanging="284"/>
        <w:rPr>
          <w:rFonts w:ascii="Arial" w:hAnsi="Arial" w:cs="Arial"/>
          <w:b/>
          <w:color w:val="000000" w:themeColor="text1"/>
          <w:sz w:val="13"/>
          <w:szCs w:val="15"/>
        </w:rPr>
      </w:pPr>
    </w:p>
    <w:p w14:paraId="16CDDA93" w14:textId="7246F9EA" w:rsidR="00196067" w:rsidRDefault="00196067" w:rsidP="00C76396">
      <w:pPr>
        <w:ind w:hanging="284"/>
        <w:rPr>
          <w:rFonts w:ascii="Arial" w:hAnsi="Arial" w:cs="Arial"/>
          <w:b/>
          <w:color w:val="000000" w:themeColor="text1"/>
          <w:sz w:val="13"/>
          <w:szCs w:val="15"/>
        </w:rPr>
      </w:pPr>
    </w:p>
    <w:p w14:paraId="27EE6EE9" w14:textId="01219F83" w:rsidR="00196067" w:rsidRDefault="00196067" w:rsidP="00C76396">
      <w:pPr>
        <w:ind w:hanging="284"/>
        <w:rPr>
          <w:rFonts w:ascii="Arial" w:hAnsi="Arial" w:cs="Arial"/>
          <w:b/>
          <w:color w:val="000000" w:themeColor="text1"/>
          <w:sz w:val="13"/>
          <w:szCs w:val="15"/>
        </w:rPr>
      </w:pPr>
    </w:p>
    <w:p w14:paraId="01F12748" w14:textId="1B7C9B99" w:rsidR="00196067" w:rsidRDefault="00196067" w:rsidP="00C76396">
      <w:pPr>
        <w:ind w:hanging="284"/>
        <w:rPr>
          <w:rFonts w:ascii="Arial" w:hAnsi="Arial" w:cs="Arial"/>
          <w:b/>
          <w:color w:val="000000" w:themeColor="text1"/>
          <w:sz w:val="13"/>
          <w:szCs w:val="15"/>
        </w:rPr>
      </w:pPr>
    </w:p>
    <w:p w14:paraId="166A0287" w14:textId="7BEFBA3C" w:rsidR="00196067" w:rsidRDefault="00196067" w:rsidP="00C76396">
      <w:pPr>
        <w:ind w:hanging="284"/>
        <w:rPr>
          <w:rFonts w:ascii="Arial" w:hAnsi="Arial" w:cs="Arial"/>
          <w:b/>
          <w:color w:val="000000" w:themeColor="text1"/>
          <w:sz w:val="13"/>
          <w:szCs w:val="15"/>
        </w:rPr>
      </w:pPr>
    </w:p>
    <w:p w14:paraId="36C89967" w14:textId="48B1E18E" w:rsidR="00196067" w:rsidRDefault="00196067" w:rsidP="00C76396">
      <w:pPr>
        <w:ind w:hanging="284"/>
        <w:rPr>
          <w:rFonts w:ascii="Arial" w:hAnsi="Arial" w:cs="Arial"/>
          <w:b/>
          <w:color w:val="000000" w:themeColor="text1"/>
          <w:sz w:val="13"/>
          <w:szCs w:val="15"/>
        </w:rPr>
      </w:pPr>
    </w:p>
    <w:p w14:paraId="6B26D5F5" w14:textId="4BEAFBE2" w:rsidR="00196067" w:rsidRDefault="00196067" w:rsidP="00C76396">
      <w:pPr>
        <w:ind w:hanging="284"/>
        <w:rPr>
          <w:rFonts w:ascii="Arial" w:hAnsi="Arial" w:cs="Arial"/>
          <w:b/>
          <w:color w:val="000000" w:themeColor="text1"/>
          <w:sz w:val="13"/>
          <w:szCs w:val="15"/>
        </w:rPr>
      </w:pPr>
    </w:p>
    <w:p w14:paraId="10CDEBE4" w14:textId="46DF34B0" w:rsidR="00196067" w:rsidRDefault="00196067" w:rsidP="00C76396">
      <w:pPr>
        <w:ind w:hanging="284"/>
        <w:rPr>
          <w:rFonts w:ascii="Arial" w:hAnsi="Arial" w:cs="Arial"/>
          <w:b/>
          <w:color w:val="000000" w:themeColor="text1"/>
          <w:sz w:val="13"/>
          <w:szCs w:val="15"/>
        </w:rPr>
      </w:pPr>
    </w:p>
    <w:p w14:paraId="7BF519E0" w14:textId="04EEB3B2" w:rsidR="00196067" w:rsidRDefault="00196067" w:rsidP="00C76396">
      <w:pPr>
        <w:ind w:hanging="284"/>
        <w:rPr>
          <w:rFonts w:ascii="Arial" w:hAnsi="Arial" w:cs="Arial"/>
          <w:b/>
          <w:color w:val="000000" w:themeColor="text1"/>
          <w:sz w:val="13"/>
          <w:szCs w:val="15"/>
        </w:rPr>
      </w:pPr>
    </w:p>
    <w:p w14:paraId="547056F4" w14:textId="74C4BDAE" w:rsidR="00196067" w:rsidRDefault="00196067" w:rsidP="00C76396">
      <w:pPr>
        <w:ind w:hanging="284"/>
        <w:rPr>
          <w:rFonts w:ascii="Arial" w:hAnsi="Arial" w:cs="Arial"/>
          <w:b/>
          <w:color w:val="000000" w:themeColor="text1"/>
          <w:sz w:val="13"/>
          <w:szCs w:val="15"/>
        </w:rPr>
      </w:pPr>
    </w:p>
    <w:p w14:paraId="3AADC3C2" w14:textId="373BB395" w:rsidR="00196067" w:rsidRDefault="00196067" w:rsidP="00C76396">
      <w:pPr>
        <w:ind w:hanging="284"/>
        <w:rPr>
          <w:rFonts w:ascii="Arial" w:hAnsi="Arial" w:cs="Arial"/>
          <w:b/>
          <w:color w:val="000000" w:themeColor="text1"/>
          <w:sz w:val="13"/>
          <w:szCs w:val="15"/>
        </w:rPr>
      </w:pPr>
    </w:p>
    <w:p w14:paraId="08652743" w14:textId="2B9FD76F" w:rsidR="00196067" w:rsidRDefault="00196067" w:rsidP="00C76396">
      <w:pPr>
        <w:ind w:hanging="284"/>
        <w:rPr>
          <w:rFonts w:ascii="Arial" w:hAnsi="Arial" w:cs="Arial"/>
          <w:b/>
          <w:color w:val="000000" w:themeColor="text1"/>
          <w:sz w:val="13"/>
          <w:szCs w:val="15"/>
        </w:rPr>
      </w:pPr>
    </w:p>
    <w:p w14:paraId="2E18899A" w14:textId="7E63AF56" w:rsidR="00196067" w:rsidRDefault="00196067" w:rsidP="00C76396">
      <w:pPr>
        <w:ind w:hanging="284"/>
        <w:rPr>
          <w:rFonts w:ascii="Arial" w:hAnsi="Arial" w:cs="Arial"/>
          <w:b/>
          <w:color w:val="000000" w:themeColor="text1"/>
          <w:sz w:val="13"/>
          <w:szCs w:val="15"/>
        </w:rPr>
      </w:pPr>
    </w:p>
    <w:p w14:paraId="514A60A4" w14:textId="2D6A4AB9" w:rsidR="00196067" w:rsidRDefault="00196067" w:rsidP="00C76396">
      <w:pPr>
        <w:ind w:hanging="284"/>
        <w:rPr>
          <w:rFonts w:ascii="Arial" w:hAnsi="Arial" w:cs="Arial"/>
          <w:b/>
          <w:color w:val="000000" w:themeColor="text1"/>
          <w:sz w:val="13"/>
          <w:szCs w:val="15"/>
        </w:rPr>
      </w:pPr>
    </w:p>
    <w:p w14:paraId="61C15832" w14:textId="516170D2" w:rsidR="00196067" w:rsidRDefault="00196067" w:rsidP="00C76396">
      <w:pPr>
        <w:ind w:hanging="284"/>
        <w:rPr>
          <w:rFonts w:ascii="Arial" w:hAnsi="Arial" w:cs="Arial"/>
          <w:b/>
          <w:color w:val="000000" w:themeColor="text1"/>
          <w:sz w:val="13"/>
          <w:szCs w:val="15"/>
        </w:rPr>
      </w:pPr>
    </w:p>
    <w:p w14:paraId="22320F64" w14:textId="758546C4" w:rsidR="00196067" w:rsidRDefault="00196067" w:rsidP="00C76396">
      <w:pPr>
        <w:ind w:hanging="284"/>
        <w:rPr>
          <w:rFonts w:ascii="Arial" w:hAnsi="Arial" w:cs="Arial"/>
          <w:b/>
          <w:color w:val="000000" w:themeColor="text1"/>
          <w:sz w:val="13"/>
          <w:szCs w:val="15"/>
        </w:rPr>
      </w:pPr>
    </w:p>
    <w:p w14:paraId="14F8CC6F" w14:textId="27C78249" w:rsidR="00196067" w:rsidRDefault="00196067" w:rsidP="00C76396">
      <w:pPr>
        <w:ind w:hanging="284"/>
        <w:rPr>
          <w:rFonts w:ascii="Arial" w:hAnsi="Arial" w:cs="Arial"/>
          <w:b/>
          <w:color w:val="000000" w:themeColor="text1"/>
          <w:sz w:val="13"/>
          <w:szCs w:val="15"/>
        </w:rPr>
      </w:pPr>
    </w:p>
    <w:p w14:paraId="2BDDFAB2" w14:textId="7DE73FC6" w:rsidR="00196067" w:rsidRDefault="00196067" w:rsidP="00C76396">
      <w:pPr>
        <w:ind w:hanging="284"/>
        <w:rPr>
          <w:rFonts w:ascii="Arial" w:hAnsi="Arial" w:cs="Arial"/>
          <w:b/>
          <w:color w:val="000000" w:themeColor="text1"/>
          <w:sz w:val="13"/>
          <w:szCs w:val="15"/>
        </w:rPr>
      </w:pPr>
    </w:p>
    <w:p w14:paraId="2B868937" w14:textId="634AC73D" w:rsidR="00196067" w:rsidRDefault="00196067" w:rsidP="00C76396">
      <w:pPr>
        <w:ind w:hanging="284"/>
        <w:rPr>
          <w:rFonts w:ascii="Arial" w:hAnsi="Arial" w:cs="Arial"/>
          <w:b/>
          <w:color w:val="000000" w:themeColor="text1"/>
          <w:sz w:val="13"/>
          <w:szCs w:val="15"/>
        </w:rPr>
      </w:pPr>
    </w:p>
    <w:p w14:paraId="46CA5B35" w14:textId="5C19D73F" w:rsidR="00196067" w:rsidRDefault="00196067" w:rsidP="00C76396">
      <w:pPr>
        <w:ind w:hanging="284"/>
        <w:rPr>
          <w:rFonts w:ascii="Arial" w:hAnsi="Arial" w:cs="Arial"/>
          <w:b/>
          <w:color w:val="000000" w:themeColor="text1"/>
          <w:sz w:val="13"/>
          <w:szCs w:val="15"/>
        </w:rPr>
      </w:pPr>
    </w:p>
    <w:p w14:paraId="6663614E" w14:textId="0D98C9E0" w:rsidR="00196067" w:rsidRDefault="00196067" w:rsidP="00C76396">
      <w:pPr>
        <w:ind w:hanging="284"/>
        <w:rPr>
          <w:rFonts w:ascii="Arial" w:hAnsi="Arial" w:cs="Arial"/>
          <w:b/>
          <w:color w:val="000000" w:themeColor="text1"/>
          <w:sz w:val="13"/>
          <w:szCs w:val="15"/>
        </w:rPr>
      </w:pPr>
    </w:p>
    <w:p w14:paraId="3985565D" w14:textId="4B4F0C45" w:rsidR="00196067" w:rsidRDefault="00196067" w:rsidP="00C76396">
      <w:pPr>
        <w:ind w:hanging="284"/>
        <w:rPr>
          <w:rFonts w:ascii="Arial" w:hAnsi="Arial" w:cs="Arial"/>
          <w:b/>
          <w:color w:val="000000" w:themeColor="text1"/>
          <w:sz w:val="13"/>
          <w:szCs w:val="15"/>
        </w:rPr>
      </w:pPr>
    </w:p>
    <w:p w14:paraId="32968EC8" w14:textId="54F04EB8" w:rsidR="00196067" w:rsidRDefault="00196067" w:rsidP="00C76396">
      <w:pPr>
        <w:ind w:hanging="284"/>
        <w:rPr>
          <w:rFonts w:ascii="Arial" w:hAnsi="Arial" w:cs="Arial"/>
          <w:b/>
          <w:color w:val="000000" w:themeColor="text1"/>
          <w:sz w:val="13"/>
          <w:szCs w:val="15"/>
        </w:rPr>
      </w:pPr>
    </w:p>
    <w:p w14:paraId="2208CE4C" w14:textId="46DF1133" w:rsidR="00196067" w:rsidRDefault="00196067" w:rsidP="00C76396">
      <w:pPr>
        <w:ind w:hanging="284"/>
        <w:rPr>
          <w:rFonts w:ascii="Arial" w:hAnsi="Arial" w:cs="Arial"/>
          <w:b/>
          <w:color w:val="000000" w:themeColor="text1"/>
          <w:sz w:val="13"/>
          <w:szCs w:val="15"/>
        </w:rPr>
      </w:pPr>
    </w:p>
    <w:p w14:paraId="76A3B853" w14:textId="01E35073" w:rsidR="00196067" w:rsidRDefault="00196067" w:rsidP="00C76396">
      <w:pPr>
        <w:ind w:hanging="284"/>
        <w:rPr>
          <w:rFonts w:ascii="Arial" w:hAnsi="Arial" w:cs="Arial"/>
          <w:b/>
          <w:color w:val="000000" w:themeColor="text1"/>
          <w:sz w:val="13"/>
          <w:szCs w:val="15"/>
        </w:rPr>
      </w:pPr>
    </w:p>
    <w:p w14:paraId="08920ED8" w14:textId="66501763" w:rsidR="00196067" w:rsidRDefault="00196067" w:rsidP="00C76396">
      <w:pPr>
        <w:ind w:hanging="284"/>
        <w:rPr>
          <w:rFonts w:ascii="Arial" w:hAnsi="Arial" w:cs="Arial"/>
          <w:b/>
          <w:color w:val="000000" w:themeColor="text1"/>
          <w:sz w:val="13"/>
          <w:szCs w:val="15"/>
        </w:rPr>
      </w:pPr>
    </w:p>
    <w:p w14:paraId="299E142A" w14:textId="30784655" w:rsidR="00196067" w:rsidRDefault="00196067" w:rsidP="00C76396">
      <w:pPr>
        <w:ind w:hanging="284"/>
        <w:rPr>
          <w:rFonts w:ascii="Arial" w:hAnsi="Arial" w:cs="Arial"/>
          <w:b/>
          <w:color w:val="000000" w:themeColor="text1"/>
          <w:sz w:val="13"/>
          <w:szCs w:val="15"/>
        </w:rPr>
      </w:pPr>
    </w:p>
    <w:p w14:paraId="112EF1C4" w14:textId="50FD993C" w:rsidR="00196067" w:rsidRDefault="00196067" w:rsidP="00C76396">
      <w:pPr>
        <w:ind w:hanging="284"/>
        <w:rPr>
          <w:rFonts w:ascii="Arial" w:hAnsi="Arial" w:cs="Arial"/>
          <w:b/>
          <w:color w:val="000000" w:themeColor="text1"/>
          <w:sz w:val="13"/>
          <w:szCs w:val="15"/>
        </w:rPr>
      </w:pPr>
    </w:p>
    <w:p w14:paraId="2BEC7302" w14:textId="2904CFE5" w:rsidR="00196067" w:rsidRDefault="00196067" w:rsidP="00C76396">
      <w:pPr>
        <w:ind w:hanging="284"/>
        <w:rPr>
          <w:rFonts w:ascii="Arial" w:hAnsi="Arial" w:cs="Arial"/>
          <w:b/>
          <w:color w:val="000000" w:themeColor="text1"/>
          <w:sz w:val="13"/>
          <w:szCs w:val="15"/>
        </w:rPr>
      </w:pPr>
    </w:p>
    <w:p w14:paraId="38A85890" w14:textId="5A59E73D" w:rsidR="00196067" w:rsidRDefault="00196067" w:rsidP="00C76396">
      <w:pPr>
        <w:ind w:hanging="284"/>
        <w:rPr>
          <w:rFonts w:ascii="Arial" w:hAnsi="Arial" w:cs="Arial"/>
          <w:b/>
          <w:color w:val="000000" w:themeColor="text1"/>
          <w:sz w:val="13"/>
          <w:szCs w:val="15"/>
        </w:rPr>
      </w:pPr>
    </w:p>
    <w:p w14:paraId="4608FC7B" w14:textId="61CAD50C" w:rsidR="009C7C4E" w:rsidRDefault="009C7C4E" w:rsidP="00C76396">
      <w:pPr>
        <w:ind w:hanging="284"/>
        <w:rPr>
          <w:rFonts w:ascii="Arial" w:hAnsi="Arial" w:cs="Arial"/>
          <w:b/>
          <w:color w:val="000000" w:themeColor="text1"/>
          <w:sz w:val="13"/>
          <w:szCs w:val="15"/>
        </w:rPr>
      </w:pPr>
    </w:p>
    <w:p w14:paraId="165E7019" w14:textId="77777777" w:rsidR="00CD294C" w:rsidRDefault="00CD294C" w:rsidP="00C76396">
      <w:pPr>
        <w:ind w:hanging="284"/>
        <w:rPr>
          <w:rFonts w:ascii="Arial" w:hAnsi="Arial" w:cs="Arial"/>
          <w:b/>
          <w:color w:val="000000" w:themeColor="text1"/>
          <w:sz w:val="13"/>
          <w:szCs w:val="15"/>
        </w:rPr>
      </w:pPr>
    </w:p>
    <w:p w14:paraId="042D0203" w14:textId="427B7C5A" w:rsidR="00CD1451" w:rsidRDefault="00CD1451" w:rsidP="00C76396">
      <w:pPr>
        <w:ind w:hanging="284"/>
        <w:rPr>
          <w:rFonts w:ascii="Arial" w:hAnsi="Arial" w:cs="Arial"/>
          <w:color w:val="000000" w:themeColor="text1"/>
          <w:sz w:val="13"/>
          <w:szCs w:val="15"/>
        </w:rPr>
      </w:pPr>
      <w:r w:rsidRPr="00CC385F">
        <w:rPr>
          <w:rFonts w:ascii="Arial" w:hAnsi="Arial" w:cs="Arial"/>
          <w:b/>
          <w:color w:val="000000" w:themeColor="text1"/>
          <w:sz w:val="13"/>
          <w:szCs w:val="15"/>
        </w:rPr>
        <w:t xml:space="preserve">Abbreviations: </w:t>
      </w:r>
      <w:r w:rsidRPr="00B7694D">
        <w:rPr>
          <w:rFonts w:ascii="Arial" w:hAnsi="Arial" w:cs="Arial"/>
          <w:bCs/>
          <w:color w:val="000000" w:themeColor="text1"/>
          <w:sz w:val="13"/>
          <w:szCs w:val="15"/>
        </w:rPr>
        <w:t>AD: atopic dermatitis,</w:t>
      </w:r>
      <w:r>
        <w:rPr>
          <w:rFonts w:ascii="Arial" w:hAnsi="Arial" w:cs="Arial"/>
          <w:b/>
          <w:color w:val="000000" w:themeColor="text1"/>
          <w:sz w:val="13"/>
          <w:szCs w:val="15"/>
        </w:rPr>
        <w:t xml:space="preserve"> </w:t>
      </w:r>
      <w:r w:rsidR="00C76396" w:rsidRPr="006E18CE">
        <w:rPr>
          <w:rFonts w:ascii="Arial" w:hAnsi="Arial" w:cs="Arial"/>
          <w:color w:val="000000" w:themeColor="text1"/>
          <w:sz w:val="13"/>
          <w:szCs w:val="15"/>
        </w:rPr>
        <w:t>AI</w:t>
      </w:r>
      <w:r w:rsidR="00C76396">
        <w:rPr>
          <w:rFonts w:ascii="Arial" w:hAnsi="Arial" w:cs="Arial"/>
          <w:color w:val="000000" w:themeColor="text1"/>
          <w:sz w:val="13"/>
          <w:szCs w:val="15"/>
        </w:rPr>
        <w:t>1</w:t>
      </w:r>
      <w:r w:rsidR="00C76396" w:rsidRPr="006E18CE">
        <w:rPr>
          <w:rFonts w:ascii="Arial" w:hAnsi="Arial" w:cs="Arial"/>
          <w:color w:val="000000" w:themeColor="text1"/>
          <w:sz w:val="13"/>
          <w:szCs w:val="15"/>
        </w:rPr>
        <w:t xml:space="preserve">DM: Autoimmune </w:t>
      </w:r>
      <w:r w:rsidR="00C76396">
        <w:rPr>
          <w:rFonts w:ascii="Arial" w:hAnsi="Arial" w:cs="Arial"/>
          <w:color w:val="000000" w:themeColor="text1"/>
          <w:sz w:val="13"/>
          <w:szCs w:val="15"/>
        </w:rPr>
        <w:t xml:space="preserve">type 1 </w:t>
      </w:r>
      <w:r w:rsidR="00C76396" w:rsidRPr="006E18CE">
        <w:rPr>
          <w:rFonts w:ascii="Arial" w:hAnsi="Arial" w:cs="Arial"/>
          <w:color w:val="000000" w:themeColor="text1"/>
          <w:sz w:val="13"/>
          <w:szCs w:val="15"/>
        </w:rPr>
        <w:t>diabetes mellitus</w:t>
      </w:r>
      <w:r w:rsidR="00C76396">
        <w:rPr>
          <w:rFonts w:ascii="Arial" w:hAnsi="Arial" w:cs="Arial"/>
          <w:color w:val="000000" w:themeColor="text1"/>
          <w:sz w:val="13"/>
          <w:szCs w:val="15"/>
        </w:rPr>
        <w:t xml:space="preserve">, </w:t>
      </w:r>
      <w:r w:rsidRPr="00CC385F">
        <w:rPr>
          <w:rFonts w:ascii="Arial" w:hAnsi="Arial" w:cs="Arial"/>
          <w:color w:val="000000" w:themeColor="text1"/>
          <w:sz w:val="13"/>
          <w:szCs w:val="15"/>
        </w:rPr>
        <w:t xml:space="preserve">AOO: Age of onset, AOD: Age of diagnosis, </w:t>
      </w:r>
      <w:r w:rsidR="007B673D">
        <w:rPr>
          <w:rFonts w:ascii="Arial" w:hAnsi="Arial" w:cs="Arial"/>
          <w:color w:val="000000" w:themeColor="text1"/>
          <w:sz w:val="13"/>
          <w:szCs w:val="15"/>
        </w:rPr>
        <w:t>M</w:t>
      </w:r>
      <w:r w:rsidRPr="00CC385F">
        <w:rPr>
          <w:rFonts w:ascii="Arial" w:hAnsi="Arial" w:cs="Arial"/>
          <w:color w:val="000000" w:themeColor="text1"/>
          <w:sz w:val="13"/>
          <w:szCs w:val="15"/>
        </w:rPr>
        <w:t xml:space="preserve">os: </w:t>
      </w:r>
      <w:r w:rsidR="007B673D">
        <w:rPr>
          <w:rFonts w:ascii="Arial" w:hAnsi="Arial" w:cs="Arial"/>
          <w:color w:val="000000" w:themeColor="text1"/>
          <w:sz w:val="13"/>
          <w:szCs w:val="15"/>
        </w:rPr>
        <w:t>M</w:t>
      </w:r>
      <w:r w:rsidRPr="00CC385F">
        <w:rPr>
          <w:rFonts w:ascii="Arial" w:hAnsi="Arial" w:cs="Arial"/>
          <w:color w:val="000000" w:themeColor="text1"/>
          <w:sz w:val="13"/>
          <w:szCs w:val="15"/>
        </w:rPr>
        <w:t>onths</w:t>
      </w:r>
      <w:r w:rsidR="00B226A4">
        <w:rPr>
          <w:rFonts w:ascii="Arial" w:hAnsi="Arial" w:cs="Arial"/>
          <w:color w:val="000000" w:themeColor="text1"/>
          <w:sz w:val="13"/>
          <w:szCs w:val="15"/>
        </w:rPr>
        <w:t xml:space="preserve">, </w:t>
      </w:r>
      <w:r w:rsidR="007B673D">
        <w:rPr>
          <w:rFonts w:ascii="Arial" w:hAnsi="Arial" w:cs="Arial"/>
          <w:color w:val="000000" w:themeColor="text1"/>
          <w:sz w:val="13"/>
          <w:szCs w:val="15"/>
        </w:rPr>
        <w:t>Y</w:t>
      </w:r>
      <w:r w:rsidR="00B226A4">
        <w:rPr>
          <w:rFonts w:ascii="Arial" w:hAnsi="Arial" w:cs="Arial"/>
          <w:color w:val="000000" w:themeColor="text1"/>
          <w:sz w:val="13"/>
          <w:szCs w:val="15"/>
        </w:rPr>
        <w:t xml:space="preserve">rs: </w:t>
      </w:r>
      <w:r w:rsidR="007B673D">
        <w:rPr>
          <w:rFonts w:ascii="Arial" w:hAnsi="Arial" w:cs="Arial"/>
          <w:color w:val="000000" w:themeColor="text1"/>
          <w:sz w:val="13"/>
          <w:szCs w:val="15"/>
        </w:rPr>
        <w:t>Y</w:t>
      </w:r>
      <w:r w:rsidR="00B226A4">
        <w:rPr>
          <w:rFonts w:ascii="Arial" w:hAnsi="Arial" w:cs="Arial"/>
          <w:color w:val="000000" w:themeColor="text1"/>
          <w:sz w:val="13"/>
          <w:szCs w:val="15"/>
        </w:rPr>
        <w:t>ears</w:t>
      </w:r>
      <w:r w:rsidR="00AC60FC">
        <w:rPr>
          <w:rFonts w:ascii="Arial" w:hAnsi="Arial" w:cs="Arial"/>
          <w:color w:val="000000" w:themeColor="text1"/>
          <w:sz w:val="13"/>
          <w:szCs w:val="15"/>
        </w:rPr>
        <w:t>.</w:t>
      </w:r>
    </w:p>
    <w:p w14:paraId="14EF5AC7" w14:textId="4EFA7CC7" w:rsidR="00C76396" w:rsidRDefault="00C76396" w:rsidP="00C76396">
      <w:pPr>
        <w:ind w:left="-284"/>
        <w:rPr>
          <w:rFonts w:ascii="Arial" w:hAnsi="Arial" w:cs="Arial"/>
          <w:b/>
          <w:bCs/>
          <w:color w:val="000000" w:themeColor="text1"/>
          <w:sz w:val="20"/>
          <w:szCs w:val="20"/>
        </w:rPr>
      </w:pPr>
    </w:p>
    <w:p w14:paraId="2258E987" w14:textId="4803A55A" w:rsidR="00B226A4" w:rsidRDefault="00B226A4" w:rsidP="00CD1451">
      <w:pPr>
        <w:ind w:left="-270" w:hanging="14"/>
        <w:rPr>
          <w:rFonts w:ascii="Arial" w:hAnsi="Arial" w:cs="Arial"/>
          <w:b/>
          <w:bCs/>
          <w:color w:val="000000" w:themeColor="text1"/>
          <w:sz w:val="20"/>
          <w:szCs w:val="20"/>
        </w:rPr>
      </w:pPr>
    </w:p>
    <w:p w14:paraId="4EEB4835" w14:textId="77777777" w:rsidR="00B226A4" w:rsidRDefault="00B226A4" w:rsidP="00CD1451">
      <w:pPr>
        <w:ind w:left="-270" w:hanging="14"/>
        <w:rPr>
          <w:rFonts w:ascii="Arial" w:hAnsi="Arial" w:cs="Arial"/>
          <w:b/>
          <w:bCs/>
          <w:color w:val="000000" w:themeColor="text1"/>
          <w:sz w:val="20"/>
          <w:szCs w:val="20"/>
        </w:rPr>
      </w:pPr>
    </w:p>
    <w:p w14:paraId="4539186D" w14:textId="77777777" w:rsidR="001F7AF9" w:rsidRDefault="001F7AF9" w:rsidP="001F7AF9">
      <w:pPr>
        <w:ind w:left="-270" w:hanging="14"/>
        <w:rPr>
          <w:rFonts w:ascii="Arial" w:hAnsi="Arial" w:cs="Arial"/>
          <w:b/>
          <w:bCs/>
          <w:color w:val="000000" w:themeColor="text1"/>
          <w:sz w:val="20"/>
          <w:szCs w:val="20"/>
        </w:rPr>
      </w:pPr>
    </w:p>
    <w:p w14:paraId="2D466991" w14:textId="77777777" w:rsidR="001F7AF9" w:rsidRDefault="001F7AF9" w:rsidP="001F7AF9">
      <w:pPr>
        <w:ind w:left="-270" w:hanging="14"/>
        <w:rPr>
          <w:rFonts w:ascii="Arial" w:hAnsi="Arial" w:cs="Arial"/>
          <w:b/>
          <w:bCs/>
          <w:color w:val="000000" w:themeColor="text1"/>
          <w:sz w:val="20"/>
          <w:szCs w:val="20"/>
        </w:rPr>
      </w:pPr>
    </w:p>
    <w:p w14:paraId="014C9BB3" w14:textId="77777777" w:rsidR="001F7AF9" w:rsidRDefault="001F7AF9" w:rsidP="001F7AF9">
      <w:pPr>
        <w:ind w:left="-270" w:hanging="14"/>
        <w:rPr>
          <w:rFonts w:ascii="Arial" w:hAnsi="Arial" w:cs="Arial"/>
          <w:b/>
          <w:bCs/>
          <w:color w:val="000000" w:themeColor="text1"/>
          <w:sz w:val="20"/>
          <w:szCs w:val="20"/>
        </w:rPr>
      </w:pPr>
    </w:p>
    <w:p w14:paraId="72FDC218" w14:textId="77777777" w:rsidR="001F7AF9" w:rsidRDefault="001F7AF9" w:rsidP="001F7AF9">
      <w:pPr>
        <w:ind w:left="-270" w:hanging="14"/>
        <w:rPr>
          <w:rFonts w:ascii="Arial" w:hAnsi="Arial" w:cs="Arial"/>
          <w:b/>
          <w:bCs/>
          <w:color w:val="000000" w:themeColor="text1"/>
          <w:sz w:val="20"/>
          <w:szCs w:val="20"/>
        </w:rPr>
      </w:pPr>
    </w:p>
    <w:p w14:paraId="0C0C0909" w14:textId="77777777" w:rsidR="001F7AF9" w:rsidRDefault="001F7AF9" w:rsidP="001F7AF9">
      <w:pPr>
        <w:ind w:left="-270" w:hanging="14"/>
        <w:rPr>
          <w:rFonts w:ascii="Arial" w:hAnsi="Arial" w:cs="Arial"/>
          <w:b/>
          <w:bCs/>
          <w:color w:val="000000" w:themeColor="text1"/>
          <w:sz w:val="20"/>
          <w:szCs w:val="20"/>
        </w:rPr>
      </w:pPr>
    </w:p>
    <w:p w14:paraId="44C35617" w14:textId="203AE82B" w:rsidR="001F7AF9" w:rsidRDefault="001F7AF9" w:rsidP="001F7AF9">
      <w:pPr>
        <w:ind w:left="-270" w:hanging="14"/>
        <w:rPr>
          <w:rFonts w:ascii="Arial" w:hAnsi="Arial" w:cs="Arial"/>
          <w:b/>
          <w:bCs/>
          <w:color w:val="000000" w:themeColor="text1"/>
          <w:sz w:val="20"/>
          <w:szCs w:val="20"/>
        </w:rPr>
      </w:pPr>
    </w:p>
    <w:p w14:paraId="0EE96B87" w14:textId="2BCECC79" w:rsidR="00AC60FC" w:rsidRDefault="00AC60FC" w:rsidP="001F7AF9">
      <w:pPr>
        <w:ind w:left="-270" w:hanging="14"/>
        <w:rPr>
          <w:rFonts w:ascii="Arial" w:hAnsi="Arial" w:cs="Arial"/>
          <w:b/>
          <w:bCs/>
          <w:color w:val="000000" w:themeColor="text1"/>
          <w:sz w:val="20"/>
          <w:szCs w:val="20"/>
        </w:rPr>
      </w:pPr>
    </w:p>
    <w:p w14:paraId="3786FACD" w14:textId="77777777" w:rsidR="00AC60FC" w:rsidRDefault="00AC60FC" w:rsidP="001F7AF9">
      <w:pPr>
        <w:ind w:left="-270" w:hanging="14"/>
        <w:rPr>
          <w:rFonts w:ascii="Arial" w:hAnsi="Arial" w:cs="Arial"/>
          <w:b/>
          <w:bCs/>
          <w:color w:val="000000" w:themeColor="text1"/>
          <w:sz w:val="20"/>
          <w:szCs w:val="20"/>
        </w:rPr>
      </w:pPr>
    </w:p>
    <w:p w14:paraId="14CA9690" w14:textId="77777777" w:rsidR="001F7AF9" w:rsidRDefault="001F7AF9" w:rsidP="001F7AF9">
      <w:pPr>
        <w:ind w:left="-270" w:hanging="14"/>
        <w:rPr>
          <w:rFonts w:ascii="Arial" w:hAnsi="Arial" w:cs="Arial"/>
          <w:b/>
          <w:bCs/>
          <w:color w:val="000000" w:themeColor="text1"/>
          <w:sz w:val="20"/>
          <w:szCs w:val="20"/>
        </w:rPr>
      </w:pPr>
    </w:p>
    <w:p w14:paraId="3AFEBC7F" w14:textId="77777777" w:rsidR="001F7AF9" w:rsidRDefault="001F7AF9" w:rsidP="001F7AF9">
      <w:pPr>
        <w:ind w:left="-270" w:hanging="14"/>
        <w:rPr>
          <w:rFonts w:ascii="Arial" w:hAnsi="Arial" w:cs="Arial"/>
          <w:b/>
          <w:bCs/>
          <w:color w:val="000000" w:themeColor="text1"/>
          <w:sz w:val="20"/>
          <w:szCs w:val="20"/>
        </w:rPr>
      </w:pPr>
    </w:p>
    <w:p w14:paraId="59923817" w14:textId="77777777" w:rsidR="001F7AF9" w:rsidRDefault="001F7AF9" w:rsidP="001F7AF9">
      <w:pPr>
        <w:ind w:left="-270" w:hanging="14"/>
        <w:rPr>
          <w:rFonts w:ascii="Arial" w:hAnsi="Arial" w:cs="Arial"/>
          <w:b/>
          <w:bCs/>
          <w:color w:val="000000" w:themeColor="text1"/>
          <w:sz w:val="20"/>
          <w:szCs w:val="20"/>
        </w:rPr>
      </w:pPr>
    </w:p>
    <w:p w14:paraId="43454B79" w14:textId="4F2DD76F" w:rsidR="001F7AF9" w:rsidRPr="00DB1540" w:rsidRDefault="00610B17" w:rsidP="001E3F7F">
      <w:pPr>
        <w:rPr>
          <w:b/>
          <w:bCs/>
          <w:sz w:val="20"/>
          <w:szCs w:val="20"/>
        </w:rPr>
      </w:pPr>
      <w:r w:rsidRPr="00DB1540">
        <w:rPr>
          <w:rFonts w:hint="cs"/>
          <w:b/>
          <w:bCs/>
          <w:sz w:val="20"/>
          <w:szCs w:val="20"/>
        </w:rPr>
        <w:lastRenderedPageBreak/>
        <w:t>References</w:t>
      </w:r>
    </w:p>
    <w:p w14:paraId="3CEFB69A" w14:textId="77777777" w:rsidR="00610B17" w:rsidRPr="00DB1540" w:rsidRDefault="00610B17" w:rsidP="001E3F7F">
      <w:pPr>
        <w:rPr>
          <w:b/>
          <w:bCs/>
          <w:sz w:val="20"/>
          <w:szCs w:val="20"/>
        </w:rPr>
      </w:pPr>
    </w:p>
    <w:p w14:paraId="4223D3E3" w14:textId="0A0656A1" w:rsidR="001100EF" w:rsidRPr="00DB1540" w:rsidRDefault="001100EF" w:rsidP="00C24E6A">
      <w:pPr>
        <w:jc w:val="both"/>
        <w:rPr>
          <w:color w:val="212121"/>
          <w:sz w:val="18"/>
          <w:szCs w:val="18"/>
          <w:shd w:val="clear" w:color="auto" w:fill="FFFFFF"/>
        </w:rPr>
      </w:pPr>
      <w:r w:rsidRPr="00DB1540">
        <w:rPr>
          <w:rFonts w:hint="cs"/>
          <w:b/>
          <w:bCs/>
          <w:color w:val="212121"/>
          <w:sz w:val="18"/>
          <w:szCs w:val="18"/>
          <w:shd w:val="clear" w:color="auto" w:fill="FFFFFF"/>
        </w:rPr>
        <w:t>(1)</w:t>
      </w:r>
      <w:r w:rsidRPr="00DB1540">
        <w:rPr>
          <w:rFonts w:hint="cs"/>
          <w:color w:val="212121"/>
          <w:sz w:val="18"/>
          <w:szCs w:val="18"/>
          <w:shd w:val="clear" w:color="auto" w:fill="FFFFFF"/>
        </w:rPr>
        <w:t xml:space="preserve"> Engelhardt KR, McGhee S, Winkler S, Sassi A, Woellner C, Lopez-Herrera G, Chen A, Kim HS, Lloret MG, Schulze I, Ehl S, Thiel J, Pfeifer D, Veelken H, Niehues T, Siepermann K, Weinspach S, Reisli I, Keles S, Genel F, Kutukculer N, Camcioğlu Y, Somer A, Karakoc-Aydiner E, Barlan I, Gennery A, Metin A, Degerliyurt A, Pietrogrande MC, Yeganeh M, Baz Z, Al-Tamemi S, Klein C, Puck JM, Holland SM, McCabe ER, Grimbacher B, Chatila TA. Large deletions and point mutations involving the dedicator of cytokinesis 8 (DOCK8) in the autosomal-recessive form of hyper-IgE syndrome. J Allergy Clin Immunol. 2009 Dec;124(6):1289-302.e4. doi: 10.1016/j.jaci.2009.10.038. Erratum in: J Allergy Clin Immunol. 2010 Mar;125(3):743. Kutuculer, Necil [corrected to Kutukculer, Necil]. PMID: 20004785; PMCID: PMC2818862.</w:t>
      </w:r>
    </w:p>
    <w:p w14:paraId="6B6EEE87" w14:textId="77777777" w:rsidR="001100EF" w:rsidRPr="00DB1540" w:rsidRDefault="001100EF" w:rsidP="00C24E6A">
      <w:pPr>
        <w:jc w:val="both"/>
        <w:rPr>
          <w:sz w:val="18"/>
          <w:szCs w:val="18"/>
        </w:rPr>
      </w:pPr>
    </w:p>
    <w:p w14:paraId="19C1911B" w14:textId="1FEAE0E0" w:rsidR="001100EF" w:rsidRPr="00DB1540" w:rsidRDefault="001100EF" w:rsidP="00C24E6A">
      <w:pPr>
        <w:jc w:val="both"/>
        <w:rPr>
          <w:color w:val="212121"/>
          <w:sz w:val="18"/>
          <w:szCs w:val="18"/>
          <w:shd w:val="clear" w:color="auto" w:fill="FFFFFF"/>
        </w:rPr>
      </w:pPr>
      <w:r w:rsidRPr="00DB1540">
        <w:rPr>
          <w:rFonts w:hint="cs"/>
          <w:b/>
          <w:bCs/>
          <w:sz w:val="18"/>
          <w:szCs w:val="18"/>
        </w:rPr>
        <w:t>(2)</w:t>
      </w:r>
      <w:r w:rsidRPr="00DB1540">
        <w:rPr>
          <w:rFonts w:hint="cs"/>
          <w:sz w:val="18"/>
          <w:szCs w:val="18"/>
        </w:rPr>
        <w:t xml:space="preserve"> </w:t>
      </w:r>
      <w:r w:rsidRPr="00DB1540">
        <w:rPr>
          <w:rFonts w:hint="cs"/>
          <w:color w:val="212121"/>
          <w:sz w:val="18"/>
          <w:szCs w:val="18"/>
          <w:shd w:val="clear" w:color="auto" w:fill="FFFFFF"/>
        </w:rPr>
        <w:t>Aydin SE, Kilic SS, Aytekin C, Kumar A, Porras O, Kainulainen L, Kostyuchenko L, Genel F, Kütükcüler N, Karaca N, Gonzalez-Granado L, Abbott J, Al-Zahrani D, Rezaei N, Baz Z, Thiel J, Ehl S, Marodi L, Orange JS, Sawalle-Belohradsky J, Keles S, Holland SM, Sanal Ö, Ayvaz DC, Tezcan I, Al-Mousa H, Alsum Z, Hawwari A, Metin A, Matthes-Martin S, Hönig M, Schulz A, Picard C, Barlogis V, Gennery A, Ifversen M, van Montfrans J, Kuijpers T, Bredius R, Dückers G, Al-Herz W, Pai SY, Geha R, Notheis G, Schwarze CP, Tavil B, Azik F, Bienemann K, Grimbacher B, Heinz V, Gaspar HB, Aydin R, Hagl B, Gathmann B, Belohradsky BH, Ochs HD, Chatila T, Renner ED, Su H, Freeman AF, Engelhardt K, Albert MH; inborn errors working party of EBMT. DOCK8 deficiency: clinical and immunological phenotype and treatment options - a review of 136 patients. J Clin Immunol. 2015 Feb;35(2):189-98. doi: 10.1007/s10875-014-0126-0. Epub 2015 Jan 28. PMID: 25627830.</w:t>
      </w:r>
    </w:p>
    <w:p w14:paraId="37DE6FAC" w14:textId="3937A62F" w:rsidR="001100EF" w:rsidRPr="00DB1540" w:rsidRDefault="001100EF" w:rsidP="00C24E6A">
      <w:pPr>
        <w:jc w:val="both"/>
        <w:rPr>
          <w:color w:val="212121"/>
          <w:sz w:val="18"/>
          <w:szCs w:val="18"/>
          <w:shd w:val="clear" w:color="auto" w:fill="FFFFFF"/>
        </w:rPr>
      </w:pPr>
    </w:p>
    <w:p w14:paraId="3E595105" w14:textId="77777777" w:rsidR="001100EF" w:rsidRPr="00DB1540" w:rsidRDefault="001100EF" w:rsidP="00C24E6A">
      <w:pPr>
        <w:jc w:val="both"/>
        <w:rPr>
          <w:sz w:val="18"/>
          <w:szCs w:val="18"/>
        </w:rPr>
      </w:pPr>
      <w:r w:rsidRPr="00DB1540">
        <w:rPr>
          <w:rFonts w:hint="cs"/>
          <w:b/>
          <w:bCs/>
          <w:sz w:val="18"/>
          <w:szCs w:val="18"/>
        </w:rPr>
        <w:t xml:space="preserve">(3) </w:t>
      </w:r>
      <w:r w:rsidRPr="00DB1540">
        <w:rPr>
          <w:rFonts w:hint="cs"/>
          <w:color w:val="212121"/>
          <w:sz w:val="18"/>
          <w:szCs w:val="18"/>
          <w:shd w:val="clear" w:color="auto" w:fill="FFFFFF"/>
        </w:rPr>
        <w:t>Eken A, Cansever M, Okus FZ, Erdem S, Nain E, Azizoglu ZB, Haliloglu Y, Karakukcu M, Ozcan A, Devecioglu O, Aksu G, Arikan Ayyildiz Z, Topal E, Karakoc Aydiner E, Kiykim A, Metin A, Cipe F, Kaya A, Artac H, Reisli I, Guner SN, Uygun V, Karasu G, Dönmez Altuntas H, Canatan H, Oukka M, Ozen A, Chatila TA, Keles S, Baris S, Unal E, Patiroglu T. ILC3 deficiency and generalized ILC abnormalities in DOCK8-deficient patients. Allergy. 2020 Apr;75(4):921-932. doi: 10.1111/all.14081. Epub 2019 Oct 31. PMID: 31596517; PMCID: PMC7141948.</w:t>
      </w:r>
    </w:p>
    <w:p w14:paraId="26EF1DDC" w14:textId="77777777" w:rsidR="001100EF" w:rsidRPr="00DB1540" w:rsidRDefault="001100EF" w:rsidP="00C24E6A">
      <w:pPr>
        <w:jc w:val="both"/>
        <w:rPr>
          <w:color w:val="212121"/>
          <w:sz w:val="18"/>
          <w:szCs w:val="18"/>
          <w:shd w:val="clear" w:color="auto" w:fill="FFFFFF"/>
        </w:rPr>
      </w:pPr>
    </w:p>
    <w:p w14:paraId="6032C19E" w14:textId="46D9EE1D" w:rsidR="00DB1540" w:rsidRPr="00DB1540" w:rsidRDefault="00DB1540" w:rsidP="00DB1540">
      <w:pPr>
        <w:jc w:val="both"/>
        <w:rPr>
          <w:sz w:val="18"/>
          <w:szCs w:val="18"/>
        </w:rPr>
      </w:pPr>
      <w:r w:rsidRPr="003F5312">
        <w:rPr>
          <w:rFonts w:hint="cs"/>
          <w:b/>
          <w:bCs/>
          <w:color w:val="212121"/>
          <w:sz w:val="18"/>
          <w:szCs w:val="18"/>
          <w:shd w:val="clear" w:color="auto" w:fill="FFFFFF"/>
        </w:rPr>
        <w:t>(4)</w:t>
      </w:r>
      <w:r w:rsidRPr="00DB1540">
        <w:rPr>
          <w:rFonts w:hint="cs"/>
          <w:color w:val="212121"/>
          <w:sz w:val="18"/>
          <w:szCs w:val="18"/>
          <w:shd w:val="clear" w:color="auto" w:fill="FFFFFF"/>
        </w:rPr>
        <w:t xml:space="preserve"> </w:t>
      </w:r>
      <w:r w:rsidRPr="00DB1540">
        <w:rPr>
          <w:rFonts w:hint="cs"/>
          <w:sz w:val="18"/>
          <w:szCs w:val="18"/>
        </w:rPr>
        <w:t>Keles S, Jabara HH, Reisli I, McDonald DR, Barlan I, Hanna-Wakim R, Dbaibo G, Lefranc G, Al-Herz W, Geha RS, Chatila TA. Plasmacytoid dendritic cell depletion in DOCK8 deficiency: rescue of severe herpetic infections with IFN-α 2b therapy. J Allergy Clin Immunol. 2014 Jun;133(6):1753-</w:t>
      </w:r>
      <w:r w:rsidR="00E36AD4" w:rsidRPr="00DB1540">
        <w:rPr>
          <w:sz w:val="18"/>
          <w:szCs w:val="18"/>
        </w:rPr>
        <w:t>5. e</w:t>
      </w:r>
      <w:r w:rsidRPr="00DB1540">
        <w:rPr>
          <w:rFonts w:hint="cs"/>
          <w:sz w:val="18"/>
          <w:szCs w:val="18"/>
        </w:rPr>
        <w:t>3. doi: 10.1016/j.jaci.2014.03.032. Epub 2014 Apr 24. PMID: 24767873; PMCID: PMC4052613.</w:t>
      </w:r>
    </w:p>
    <w:p w14:paraId="66DA915F" w14:textId="77777777" w:rsidR="00DB1540" w:rsidRPr="00DB1540" w:rsidRDefault="00DB1540" w:rsidP="00DB1540">
      <w:pPr>
        <w:jc w:val="both"/>
        <w:rPr>
          <w:sz w:val="18"/>
          <w:szCs w:val="18"/>
        </w:rPr>
      </w:pPr>
    </w:p>
    <w:p w14:paraId="2FC62091" w14:textId="30F90CBC" w:rsidR="0020169D" w:rsidRPr="00DB1540" w:rsidRDefault="0020169D" w:rsidP="0020169D">
      <w:pPr>
        <w:rPr>
          <w:sz w:val="18"/>
          <w:szCs w:val="18"/>
        </w:rPr>
      </w:pPr>
      <w:r w:rsidRPr="00DB1540">
        <w:rPr>
          <w:rFonts w:hint="cs"/>
          <w:b/>
          <w:bCs/>
          <w:color w:val="000000" w:themeColor="text1"/>
          <w:sz w:val="18"/>
          <w:szCs w:val="18"/>
        </w:rPr>
        <w:t>(5)</w:t>
      </w:r>
      <w:r w:rsidRPr="00DB1540">
        <w:rPr>
          <w:rFonts w:hint="cs"/>
          <w:color w:val="000000" w:themeColor="text1"/>
          <w:sz w:val="18"/>
          <w:szCs w:val="18"/>
        </w:rPr>
        <w:t xml:space="preserve"> </w:t>
      </w:r>
      <w:r w:rsidR="006E7560" w:rsidRPr="006E7560">
        <w:rPr>
          <w:sz w:val="18"/>
          <w:szCs w:val="18"/>
        </w:rPr>
        <w:t>Haskologlu S, Kostel Bal S, Islamoglu C, Aytekin C, Guner S, Sevinc S, Keles S, Kendirli T, Ceylaner S, Dogu F, Ikinciogullari A. Clinical, immunological features and follow up of 20 patients with dedicator of cytokinesis 8 (DOCK8) deficiency. Pediatr Allergy Immunol. 2020 Jul;31(5):515-527. doi: 10.1111/pai.13236. Epub 2020 Mar 11. PMID: 32108967</w:t>
      </w:r>
      <w:r w:rsidR="00DD2CC8">
        <w:rPr>
          <w:sz w:val="18"/>
          <w:szCs w:val="18"/>
        </w:rPr>
        <w:t>.</w:t>
      </w:r>
    </w:p>
    <w:p w14:paraId="121AC2E5" w14:textId="77777777" w:rsidR="00DB1540" w:rsidRPr="00DB1540" w:rsidRDefault="00DB1540" w:rsidP="00DB1540">
      <w:pPr>
        <w:jc w:val="both"/>
        <w:rPr>
          <w:color w:val="212121"/>
          <w:sz w:val="18"/>
          <w:szCs w:val="18"/>
          <w:shd w:val="clear" w:color="auto" w:fill="FFFFFF"/>
        </w:rPr>
      </w:pPr>
    </w:p>
    <w:p w14:paraId="4911D389" w14:textId="623D97CB" w:rsidR="00B5616F" w:rsidRPr="00DB1540" w:rsidRDefault="00B5616F" w:rsidP="00C24E6A">
      <w:pPr>
        <w:jc w:val="both"/>
        <w:rPr>
          <w:color w:val="212121"/>
          <w:sz w:val="18"/>
          <w:szCs w:val="18"/>
          <w:shd w:val="clear" w:color="auto" w:fill="FFFFFF"/>
        </w:rPr>
      </w:pPr>
      <w:r w:rsidRPr="00DB1540">
        <w:rPr>
          <w:rFonts w:hint="cs"/>
          <w:b/>
          <w:bCs/>
          <w:sz w:val="18"/>
          <w:szCs w:val="18"/>
        </w:rPr>
        <w:t>(</w:t>
      </w:r>
      <w:r w:rsidR="00B458E6" w:rsidRPr="00DB1540">
        <w:rPr>
          <w:rFonts w:hint="cs"/>
          <w:b/>
          <w:bCs/>
          <w:sz w:val="18"/>
          <w:szCs w:val="18"/>
        </w:rPr>
        <w:t>6</w:t>
      </w:r>
      <w:r w:rsidRPr="00DB1540">
        <w:rPr>
          <w:rFonts w:hint="cs"/>
          <w:b/>
          <w:bCs/>
          <w:sz w:val="18"/>
          <w:szCs w:val="18"/>
        </w:rPr>
        <w:t>)</w:t>
      </w:r>
      <w:r w:rsidRPr="00DB1540">
        <w:rPr>
          <w:rFonts w:hint="cs"/>
          <w:sz w:val="18"/>
          <w:szCs w:val="18"/>
        </w:rPr>
        <w:t xml:space="preserve"> </w:t>
      </w:r>
      <w:r w:rsidR="001E3F7F" w:rsidRPr="00DB1540">
        <w:rPr>
          <w:rFonts w:hint="cs"/>
          <w:color w:val="212121"/>
          <w:sz w:val="18"/>
          <w:szCs w:val="18"/>
          <w:shd w:val="clear" w:color="auto" w:fill="FFFFFF"/>
        </w:rPr>
        <w:t xml:space="preserve">Kasap N, Celik V, Isik S, Cennetoglu P, Kiykim A, Eltan SB, Nain E, Ogulur I, Baser D, Akkelle E, Celiksoy MH, Kocamis B, Cipe FE, Yucelten AD, Karakoc-Aydiner E, Ozen A, Baris S. A set of clinical and laboratory markers differentiates hyper-IgE syndrome from severe atopic dermatitis. Clin Immunol. 2021 </w:t>
      </w:r>
      <w:r w:rsidR="007974E6" w:rsidRPr="00DB1540">
        <w:rPr>
          <w:color w:val="212121"/>
          <w:sz w:val="18"/>
          <w:szCs w:val="18"/>
          <w:shd w:val="clear" w:color="auto" w:fill="FFFFFF"/>
        </w:rPr>
        <w:t>Feb; 223:108645</w:t>
      </w:r>
      <w:r w:rsidR="001E3F7F" w:rsidRPr="00DB1540">
        <w:rPr>
          <w:rFonts w:hint="cs"/>
          <w:color w:val="212121"/>
          <w:sz w:val="18"/>
          <w:szCs w:val="18"/>
          <w:shd w:val="clear" w:color="auto" w:fill="FFFFFF"/>
        </w:rPr>
        <w:t>. doi: 10.1016/j.clim.2020.108645. Epub 2020 Dec 7. PMID: 33301882.</w:t>
      </w:r>
    </w:p>
    <w:p w14:paraId="0AA19275" w14:textId="12BE2181" w:rsidR="00B458E6" w:rsidRDefault="00B458E6" w:rsidP="002B0758">
      <w:pPr>
        <w:jc w:val="both"/>
        <w:rPr>
          <w:color w:val="212121"/>
          <w:sz w:val="18"/>
          <w:szCs w:val="18"/>
          <w:shd w:val="clear" w:color="auto" w:fill="FFFFFF"/>
        </w:rPr>
      </w:pPr>
    </w:p>
    <w:p w14:paraId="231807BD" w14:textId="78CC1AA0" w:rsidR="00DA0B63" w:rsidRDefault="00DA0B63" w:rsidP="002B0758">
      <w:pPr>
        <w:jc w:val="both"/>
        <w:rPr>
          <w:color w:val="212121"/>
          <w:sz w:val="18"/>
          <w:szCs w:val="18"/>
          <w:shd w:val="clear" w:color="auto" w:fill="FFFFFF"/>
        </w:rPr>
      </w:pPr>
      <w:r w:rsidRPr="00DA0B63">
        <w:rPr>
          <w:b/>
          <w:bCs/>
          <w:color w:val="212121"/>
          <w:sz w:val="18"/>
          <w:szCs w:val="18"/>
          <w:shd w:val="clear" w:color="auto" w:fill="FFFFFF"/>
        </w:rPr>
        <w:t xml:space="preserve">(7) </w:t>
      </w:r>
      <w:r w:rsidRPr="00DA0B63">
        <w:rPr>
          <w:color w:val="212121"/>
          <w:sz w:val="18"/>
          <w:szCs w:val="18"/>
          <w:shd w:val="clear" w:color="auto" w:fill="FFFFFF"/>
        </w:rPr>
        <w:t>Egawa M, Imai K, Taketani Y, Morio T, Miyasaka N. Two Prenatal Cases of Hyper-IgE Syndrome. J Clin Immunol. 2019 Jan;39(1):15-18. doi: 10.1007/s10875-018-0588-6. Epub 2019 Jan 7. PMID: 30617622.</w:t>
      </w:r>
    </w:p>
    <w:p w14:paraId="49266356" w14:textId="77777777" w:rsidR="00DA0B63" w:rsidRPr="00DB1540" w:rsidRDefault="00DA0B63" w:rsidP="002B0758">
      <w:pPr>
        <w:jc w:val="both"/>
        <w:rPr>
          <w:color w:val="212121"/>
          <w:sz w:val="18"/>
          <w:szCs w:val="18"/>
          <w:shd w:val="clear" w:color="auto" w:fill="FFFFFF"/>
        </w:rPr>
      </w:pPr>
    </w:p>
    <w:p w14:paraId="2184AF7A" w14:textId="77777777" w:rsidR="00FA21A7" w:rsidRDefault="00DA0B63" w:rsidP="00FA21A7">
      <w:pPr>
        <w:jc w:val="both"/>
        <w:rPr>
          <w:color w:val="212121"/>
          <w:sz w:val="18"/>
          <w:szCs w:val="18"/>
          <w:shd w:val="clear" w:color="auto" w:fill="FFFFFF"/>
        </w:rPr>
      </w:pPr>
      <w:r w:rsidRPr="003F5312">
        <w:rPr>
          <w:rFonts w:hint="cs"/>
          <w:b/>
          <w:bCs/>
          <w:color w:val="212121"/>
          <w:sz w:val="18"/>
          <w:szCs w:val="18"/>
          <w:shd w:val="clear" w:color="auto" w:fill="FFFFFF"/>
        </w:rPr>
        <w:t>(8)</w:t>
      </w:r>
      <w:r w:rsidRPr="00DB1540">
        <w:rPr>
          <w:rFonts w:hint="cs"/>
          <w:color w:val="212121"/>
          <w:sz w:val="18"/>
          <w:szCs w:val="18"/>
          <w:shd w:val="clear" w:color="auto" w:fill="FFFFFF"/>
        </w:rPr>
        <w:t xml:space="preserve"> Saikia B, Suri D, Goel S, Rawat A, Minz RW, Gupta A, Sharma S, Ohara O, Imai K, Nonoyama S, Sehgal S, Singh S. Hyper-IgE syndrome with a novel STAT3 mutation-a single center study from India. Asian Pac J Allergy Immunol. 2014 Dec;32(4):321-7. doi: 10.12932/AP0456.32.4.2014. PMID: 25543043.</w:t>
      </w:r>
    </w:p>
    <w:p w14:paraId="672E6CD9" w14:textId="77777777" w:rsidR="00FA21A7" w:rsidRDefault="00FA21A7" w:rsidP="00FA21A7">
      <w:pPr>
        <w:jc w:val="both"/>
        <w:rPr>
          <w:color w:val="212121"/>
          <w:sz w:val="18"/>
          <w:szCs w:val="18"/>
          <w:shd w:val="clear" w:color="auto" w:fill="FFFFFF"/>
        </w:rPr>
      </w:pPr>
    </w:p>
    <w:p w14:paraId="4C1CABC0" w14:textId="78527AA7" w:rsidR="00FA21A7" w:rsidRPr="00FA21A7" w:rsidRDefault="00FA21A7" w:rsidP="00FA21A7">
      <w:pPr>
        <w:jc w:val="both"/>
        <w:rPr>
          <w:color w:val="212121"/>
          <w:sz w:val="18"/>
          <w:szCs w:val="18"/>
          <w:shd w:val="clear" w:color="auto" w:fill="FFFFFF"/>
        </w:rPr>
      </w:pPr>
      <w:r w:rsidRPr="00FA21A7">
        <w:rPr>
          <w:b/>
          <w:bCs/>
          <w:color w:val="212121"/>
          <w:sz w:val="18"/>
          <w:szCs w:val="18"/>
          <w:shd w:val="clear" w:color="auto" w:fill="FFFFFF"/>
        </w:rPr>
        <w:t>(9)</w:t>
      </w:r>
      <w:r>
        <w:rPr>
          <w:color w:val="212121"/>
          <w:sz w:val="18"/>
          <w:szCs w:val="18"/>
          <w:shd w:val="clear" w:color="auto" w:fill="FFFFFF"/>
        </w:rPr>
        <w:t xml:space="preserve"> </w:t>
      </w:r>
      <w:r w:rsidRPr="00FA21A7">
        <w:rPr>
          <w:sz w:val="18"/>
          <w:szCs w:val="18"/>
        </w:rPr>
        <w:t>Woellner C, Gertz EM, Schäffer AA, Lagos M, Perro M, Glocker EO, Pietrogrande MC, Cossu F, Franco JL, Matamoros N, Pietrucha B, Heropolitańska-Pliszka E, Yeganeh M, Moin M, Español T, Ehl S, Gennery AR, Abinun M, Breborowicz A, Niehues T, Kilic SS, Junker A, Turvey SE, Plebani A, Sánchez B, Garty BZ, Pignata C, Cancrini C, Litzman J, Sanal O, Baumann U, Bacchetta R, Hsu AP, Davis JN, Hammarström L, Davies EG, Eren E, Arkwright PD, Moilanen JS, Viemann D, Khan S, Maródi L, Cant AJ, Freeman AF, Puck JM, Holland SM, Grimbacher B. Mutations in STAT3 and diagnostic guidelines for hyper-IgE syndrome. J Allergy Clin Immunol. 2010 Feb;125(2):424-432.e8. doi: 10.1016/j.jaci.2009.10.059. PMID: 20159255; PMCID: PMC2878129.</w:t>
      </w:r>
    </w:p>
    <w:p w14:paraId="2866F1FD" w14:textId="77777777" w:rsidR="00FA21A7" w:rsidRDefault="00FA21A7" w:rsidP="00B458E6">
      <w:pPr>
        <w:rPr>
          <w:b/>
          <w:bCs/>
          <w:sz w:val="18"/>
          <w:szCs w:val="18"/>
        </w:rPr>
      </w:pPr>
    </w:p>
    <w:p w14:paraId="0E12E356" w14:textId="14995712" w:rsidR="00DB1540" w:rsidRDefault="00DB1540" w:rsidP="00B458E6">
      <w:pPr>
        <w:rPr>
          <w:sz w:val="18"/>
          <w:szCs w:val="18"/>
        </w:rPr>
      </w:pPr>
      <w:r w:rsidRPr="003F5312">
        <w:rPr>
          <w:rFonts w:hint="cs"/>
          <w:b/>
          <w:bCs/>
          <w:sz w:val="18"/>
          <w:szCs w:val="18"/>
        </w:rPr>
        <w:t>(</w:t>
      </w:r>
      <w:r w:rsidR="00FA21A7">
        <w:rPr>
          <w:b/>
          <w:bCs/>
          <w:sz w:val="18"/>
          <w:szCs w:val="18"/>
        </w:rPr>
        <w:t>10</w:t>
      </w:r>
      <w:r w:rsidRPr="003F5312">
        <w:rPr>
          <w:rFonts w:hint="cs"/>
          <w:b/>
          <w:bCs/>
          <w:sz w:val="18"/>
          <w:szCs w:val="18"/>
        </w:rPr>
        <w:t>)</w:t>
      </w:r>
      <w:r w:rsidRPr="00DB1540">
        <w:rPr>
          <w:rFonts w:hint="cs"/>
          <w:sz w:val="18"/>
          <w:szCs w:val="18"/>
        </w:rPr>
        <w:t xml:space="preserve"> Heimall J, Davis J, Shaw PA, Hsu AP, Gu W, Welch P, Holland SM, Freeman AF. Paucity of genotype-phenotype correlations in STAT3 mutation positive Hyper IgE Syndrome (HIES). Clin Immunol. 2011 Apr;139(1):75-84. doi: 10.1016/j.clim.2011.01.001. Epub 2011 Jan 14. PMID: 21288777; PMCID: PMC3065511.</w:t>
      </w:r>
    </w:p>
    <w:p w14:paraId="59ADFACB" w14:textId="027B32DD" w:rsidR="00370BCB" w:rsidRDefault="00370BCB" w:rsidP="00B458E6">
      <w:pPr>
        <w:rPr>
          <w:sz w:val="18"/>
          <w:szCs w:val="18"/>
          <w:lang w:val="tr-TR"/>
        </w:rPr>
      </w:pPr>
    </w:p>
    <w:p w14:paraId="7989195D" w14:textId="77777777" w:rsidR="00DB1540" w:rsidRPr="00DB1540" w:rsidRDefault="00DB1540">
      <w:pPr>
        <w:jc w:val="both"/>
        <w:rPr>
          <w:color w:val="212121"/>
          <w:sz w:val="20"/>
          <w:szCs w:val="20"/>
          <w:shd w:val="clear" w:color="auto" w:fill="FFFFFF"/>
        </w:rPr>
      </w:pPr>
    </w:p>
    <w:sectPr w:rsidR="00DB1540" w:rsidRPr="00DB1540" w:rsidSect="007A3A50">
      <w:pgSz w:w="16840" w:h="11900"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A53190" w16cex:dateUtc="2023-02-25T22:17:00Z"/>
  <w16cex:commentExtensible w16cex:durableId="27A5E335" w16cex:dateUtc="2023-02-26T10:55:00Z"/>
  <w16cex:commentExtensible w16cex:durableId="27A5323A" w16cex:dateUtc="2023-02-25T22:19:00Z"/>
  <w16cex:commentExtensible w16cex:durableId="27A5E411" w16cex:dateUtc="2023-02-26T10:58:00Z"/>
  <w16cex:commentExtensible w16cex:durableId="27A539B7" w16cex:dateUtc="2023-02-25T22:51:00Z"/>
  <w16cex:commentExtensible w16cex:durableId="27A53978" w16cex:dateUtc="2023-02-25T22:50:00Z"/>
  <w16cex:commentExtensible w16cex:durableId="27A5E49C" w16cex:dateUtc="2023-02-26T11:01:00Z"/>
  <w16cex:commentExtensible w16cex:durableId="27A5E1FB" w16cex:dateUtc="2023-02-26T1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9D123" w14:textId="77777777" w:rsidR="00D55734" w:rsidRDefault="00D55734" w:rsidP="00531FC3">
      <w:r>
        <w:separator/>
      </w:r>
    </w:p>
  </w:endnote>
  <w:endnote w:type="continuationSeparator" w:id="0">
    <w:p w14:paraId="0A30AE24" w14:textId="77777777" w:rsidR="00D55734" w:rsidRDefault="00D55734" w:rsidP="0053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E5B0E" w14:textId="77777777" w:rsidR="00D55734" w:rsidRDefault="00D55734" w:rsidP="00531FC3">
      <w:r>
        <w:separator/>
      </w:r>
    </w:p>
  </w:footnote>
  <w:footnote w:type="continuationSeparator" w:id="0">
    <w:p w14:paraId="3AC51A66" w14:textId="77777777" w:rsidR="00D55734" w:rsidRDefault="00D55734" w:rsidP="00531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60ED7"/>
    <w:multiLevelType w:val="multilevel"/>
    <w:tmpl w:val="12E4F2C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390273"/>
    <w:multiLevelType w:val="multilevel"/>
    <w:tmpl w:val="32BE2B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50"/>
    <w:rsid w:val="00006253"/>
    <w:rsid w:val="00006F9A"/>
    <w:rsid w:val="00010DAE"/>
    <w:rsid w:val="00021491"/>
    <w:rsid w:val="00026E7C"/>
    <w:rsid w:val="00034444"/>
    <w:rsid w:val="00056196"/>
    <w:rsid w:val="00056582"/>
    <w:rsid w:val="00076AB8"/>
    <w:rsid w:val="000916B1"/>
    <w:rsid w:val="00095AE5"/>
    <w:rsid w:val="000A2197"/>
    <w:rsid w:val="000A271E"/>
    <w:rsid w:val="000A4FF3"/>
    <w:rsid w:val="000A7242"/>
    <w:rsid w:val="000B1778"/>
    <w:rsid w:val="000B339B"/>
    <w:rsid w:val="000B3544"/>
    <w:rsid w:val="000D3863"/>
    <w:rsid w:val="000D51D1"/>
    <w:rsid w:val="000F3062"/>
    <w:rsid w:val="000F36D7"/>
    <w:rsid w:val="000F59C5"/>
    <w:rsid w:val="000F6199"/>
    <w:rsid w:val="0010005B"/>
    <w:rsid w:val="001059F8"/>
    <w:rsid w:val="00106D58"/>
    <w:rsid w:val="001100EF"/>
    <w:rsid w:val="00113323"/>
    <w:rsid w:val="001206B8"/>
    <w:rsid w:val="00120CDD"/>
    <w:rsid w:val="001304F7"/>
    <w:rsid w:val="00141889"/>
    <w:rsid w:val="00144D0D"/>
    <w:rsid w:val="00155292"/>
    <w:rsid w:val="00156DBF"/>
    <w:rsid w:val="00161BCC"/>
    <w:rsid w:val="00163AC9"/>
    <w:rsid w:val="0016795F"/>
    <w:rsid w:val="001734EC"/>
    <w:rsid w:val="00177301"/>
    <w:rsid w:val="00182C83"/>
    <w:rsid w:val="00186814"/>
    <w:rsid w:val="00194A35"/>
    <w:rsid w:val="00196067"/>
    <w:rsid w:val="00196E73"/>
    <w:rsid w:val="001C5657"/>
    <w:rsid w:val="001D048D"/>
    <w:rsid w:val="001E3F7F"/>
    <w:rsid w:val="001F7AF9"/>
    <w:rsid w:val="0020169D"/>
    <w:rsid w:val="00210858"/>
    <w:rsid w:val="00216473"/>
    <w:rsid w:val="00227636"/>
    <w:rsid w:val="00231D00"/>
    <w:rsid w:val="00234DAD"/>
    <w:rsid w:val="00242C30"/>
    <w:rsid w:val="00243BBC"/>
    <w:rsid w:val="0024505D"/>
    <w:rsid w:val="0025419A"/>
    <w:rsid w:val="002566F1"/>
    <w:rsid w:val="00275830"/>
    <w:rsid w:val="00284766"/>
    <w:rsid w:val="00285272"/>
    <w:rsid w:val="00293329"/>
    <w:rsid w:val="002A260E"/>
    <w:rsid w:val="002B0758"/>
    <w:rsid w:val="002B44EC"/>
    <w:rsid w:val="002C1612"/>
    <w:rsid w:val="002C7748"/>
    <w:rsid w:val="002D5826"/>
    <w:rsid w:val="002E0171"/>
    <w:rsid w:val="002F0B93"/>
    <w:rsid w:val="002F3D37"/>
    <w:rsid w:val="00300A60"/>
    <w:rsid w:val="00322358"/>
    <w:rsid w:val="0032510E"/>
    <w:rsid w:val="00326702"/>
    <w:rsid w:val="00326A2C"/>
    <w:rsid w:val="0033166F"/>
    <w:rsid w:val="00332E62"/>
    <w:rsid w:val="00332F59"/>
    <w:rsid w:val="003362E4"/>
    <w:rsid w:val="0034037D"/>
    <w:rsid w:val="003429DC"/>
    <w:rsid w:val="00345795"/>
    <w:rsid w:val="0035257B"/>
    <w:rsid w:val="00352FE8"/>
    <w:rsid w:val="00363F8D"/>
    <w:rsid w:val="00370BCB"/>
    <w:rsid w:val="00377FEF"/>
    <w:rsid w:val="00381297"/>
    <w:rsid w:val="00397DD2"/>
    <w:rsid w:val="003A10B8"/>
    <w:rsid w:val="003A6126"/>
    <w:rsid w:val="003C2285"/>
    <w:rsid w:val="003D393A"/>
    <w:rsid w:val="003D62A9"/>
    <w:rsid w:val="003E553E"/>
    <w:rsid w:val="003E5AC3"/>
    <w:rsid w:val="003F3A18"/>
    <w:rsid w:val="003F5312"/>
    <w:rsid w:val="003F6107"/>
    <w:rsid w:val="00424DF2"/>
    <w:rsid w:val="00446F01"/>
    <w:rsid w:val="00461035"/>
    <w:rsid w:val="00465DD0"/>
    <w:rsid w:val="004712C9"/>
    <w:rsid w:val="00474E2C"/>
    <w:rsid w:val="0048149E"/>
    <w:rsid w:val="00496B62"/>
    <w:rsid w:val="00497199"/>
    <w:rsid w:val="00497D4F"/>
    <w:rsid w:val="004C0D2E"/>
    <w:rsid w:val="004C120A"/>
    <w:rsid w:val="004C2C2D"/>
    <w:rsid w:val="004C6C85"/>
    <w:rsid w:val="004D4F91"/>
    <w:rsid w:val="004D6334"/>
    <w:rsid w:val="004D764A"/>
    <w:rsid w:val="004D7FD5"/>
    <w:rsid w:val="004E0279"/>
    <w:rsid w:val="004F384A"/>
    <w:rsid w:val="00512A41"/>
    <w:rsid w:val="005176AE"/>
    <w:rsid w:val="0052673B"/>
    <w:rsid w:val="00531FC3"/>
    <w:rsid w:val="0053263E"/>
    <w:rsid w:val="00545087"/>
    <w:rsid w:val="00550F98"/>
    <w:rsid w:val="00552A94"/>
    <w:rsid w:val="00553F7B"/>
    <w:rsid w:val="00564EC6"/>
    <w:rsid w:val="005679D4"/>
    <w:rsid w:val="005857D5"/>
    <w:rsid w:val="00591771"/>
    <w:rsid w:val="00594254"/>
    <w:rsid w:val="005A53F3"/>
    <w:rsid w:val="005B4A9D"/>
    <w:rsid w:val="005C4CBF"/>
    <w:rsid w:val="005C5388"/>
    <w:rsid w:val="005D2B30"/>
    <w:rsid w:val="005E0CCF"/>
    <w:rsid w:val="005E48EB"/>
    <w:rsid w:val="005E7FED"/>
    <w:rsid w:val="005F0231"/>
    <w:rsid w:val="005F15C9"/>
    <w:rsid w:val="00602D0A"/>
    <w:rsid w:val="006047A9"/>
    <w:rsid w:val="006049CB"/>
    <w:rsid w:val="00610B17"/>
    <w:rsid w:val="006118C5"/>
    <w:rsid w:val="00646C8E"/>
    <w:rsid w:val="0065329A"/>
    <w:rsid w:val="00656467"/>
    <w:rsid w:val="00657C15"/>
    <w:rsid w:val="00666004"/>
    <w:rsid w:val="006707E5"/>
    <w:rsid w:val="006729B9"/>
    <w:rsid w:val="00686AC6"/>
    <w:rsid w:val="00691C83"/>
    <w:rsid w:val="006977EB"/>
    <w:rsid w:val="006B161E"/>
    <w:rsid w:val="006B7EB6"/>
    <w:rsid w:val="006C2696"/>
    <w:rsid w:val="006D2EE9"/>
    <w:rsid w:val="006D57FF"/>
    <w:rsid w:val="006E18CE"/>
    <w:rsid w:val="006E5C26"/>
    <w:rsid w:val="006E7560"/>
    <w:rsid w:val="007115AE"/>
    <w:rsid w:val="0071287C"/>
    <w:rsid w:val="007153AD"/>
    <w:rsid w:val="007444CC"/>
    <w:rsid w:val="007469F7"/>
    <w:rsid w:val="00750447"/>
    <w:rsid w:val="00753F13"/>
    <w:rsid w:val="00754D00"/>
    <w:rsid w:val="00757040"/>
    <w:rsid w:val="007644B1"/>
    <w:rsid w:val="00774601"/>
    <w:rsid w:val="00786799"/>
    <w:rsid w:val="007913D0"/>
    <w:rsid w:val="0079630A"/>
    <w:rsid w:val="007974BB"/>
    <w:rsid w:val="007974E6"/>
    <w:rsid w:val="007A1FAA"/>
    <w:rsid w:val="007A3A50"/>
    <w:rsid w:val="007A570F"/>
    <w:rsid w:val="007B0D92"/>
    <w:rsid w:val="007B53E3"/>
    <w:rsid w:val="007B673D"/>
    <w:rsid w:val="007B74F1"/>
    <w:rsid w:val="007C739C"/>
    <w:rsid w:val="007D12D1"/>
    <w:rsid w:val="007D7305"/>
    <w:rsid w:val="007E0F48"/>
    <w:rsid w:val="007E6F62"/>
    <w:rsid w:val="007F1FA7"/>
    <w:rsid w:val="007F51FF"/>
    <w:rsid w:val="007F5B23"/>
    <w:rsid w:val="008025F8"/>
    <w:rsid w:val="00816DF0"/>
    <w:rsid w:val="0082358A"/>
    <w:rsid w:val="008265C5"/>
    <w:rsid w:val="00827B7C"/>
    <w:rsid w:val="008303CC"/>
    <w:rsid w:val="008445EB"/>
    <w:rsid w:val="0084532C"/>
    <w:rsid w:val="00847B70"/>
    <w:rsid w:val="00855570"/>
    <w:rsid w:val="00870DBE"/>
    <w:rsid w:val="00873963"/>
    <w:rsid w:val="00874544"/>
    <w:rsid w:val="008757E4"/>
    <w:rsid w:val="0088451A"/>
    <w:rsid w:val="008859C9"/>
    <w:rsid w:val="00891162"/>
    <w:rsid w:val="00896212"/>
    <w:rsid w:val="00896B78"/>
    <w:rsid w:val="008A2115"/>
    <w:rsid w:val="008A2735"/>
    <w:rsid w:val="008A4950"/>
    <w:rsid w:val="008A5D2E"/>
    <w:rsid w:val="008C1487"/>
    <w:rsid w:val="008C2162"/>
    <w:rsid w:val="008D634B"/>
    <w:rsid w:val="008E6A1D"/>
    <w:rsid w:val="008E6F4A"/>
    <w:rsid w:val="008E7D08"/>
    <w:rsid w:val="008F1E9B"/>
    <w:rsid w:val="008F2349"/>
    <w:rsid w:val="008F2B85"/>
    <w:rsid w:val="008F4DAB"/>
    <w:rsid w:val="008F6E0B"/>
    <w:rsid w:val="00900E24"/>
    <w:rsid w:val="009062CB"/>
    <w:rsid w:val="0091104C"/>
    <w:rsid w:val="0091246F"/>
    <w:rsid w:val="00931DCB"/>
    <w:rsid w:val="00940393"/>
    <w:rsid w:val="00955D06"/>
    <w:rsid w:val="0097480B"/>
    <w:rsid w:val="00981294"/>
    <w:rsid w:val="009874D0"/>
    <w:rsid w:val="009922E7"/>
    <w:rsid w:val="009A0887"/>
    <w:rsid w:val="009A5D4A"/>
    <w:rsid w:val="009B25C7"/>
    <w:rsid w:val="009B5F6B"/>
    <w:rsid w:val="009B65F3"/>
    <w:rsid w:val="009C59A6"/>
    <w:rsid w:val="009C7C4E"/>
    <w:rsid w:val="009D4B22"/>
    <w:rsid w:val="009E2EEE"/>
    <w:rsid w:val="009E6A60"/>
    <w:rsid w:val="00A02C84"/>
    <w:rsid w:val="00A033F5"/>
    <w:rsid w:val="00A4425A"/>
    <w:rsid w:val="00A45609"/>
    <w:rsid w:val="00A62268"/>
    <w:rsid w:val="00A631F0"/>
    <w:rsid w:val="00A7337D"/>
    <w:rsid w:val="00A773A4"/>
    <w:rsid w:val="00A82724"/>
    <w:rsid w:val="00A90D57"/>
    <w:rsid w:val="00A93F9E"/>
    <w:rsid w:val="00AB09CF"/>
    <w:rsid w:val="00AC122B"/>
    <w:rsid w:val="00AC2507"/>
    <w:rsid w:val="00AC37DF"/>
    <w:rsid w:val="00AC60FC"/>
    <w:rsid w:val="00AE60A8"/>
    <w:rsid w:val="00AF0964"/>
    <w:rsid w:val="00AF0DDE"/>
    <w:rsid w:val="00AF7C05"/>
    <w:rsid w:val="00B0441C"/>
    <w:rsid w:val="00B074D2"/>
    <w:rsid w:val="00B07F93"/>
    <w:rsid w:val="00B15D19"/>
    <w:rsid w:val="00B16EBB"/>
    <w:rsid w:val="00B226A4"/>
    <w:rsid w:val="00B458E6"/>
    <w:rsid w:val="00B45C94"/>
    <w:rsid w:val="00B51040"/>
    <w:rsid w:val="00B5616F"/>
    <w:rsid w:val="00B64070"/>
    <w:rsid w:val="00B66295"/>
    <w:rsid w:val="00B7694D"/>
    <w:rsid w:val="00B83F38"/>
    <w:rsid w:val="00B85167"/>
    <w:rsid w:val="00B86140"/>
    <w:rsid w:val="00B94819"/>
    <w:rsid w:val="00BA46B2"/>
    <w:rsid w:val="00BB0641"/>
    <w:rsid w:val="00BB51B7"/>
    <w:rsid w:val="00BB74E6"/>
    <w:rsid w:val="00BC70F9"/>
    <w:rsid w:val="00BE0573"/>
    <w:rsid w:val="00BE1A4B"/>
    <w:rsid w:val="00BE42E1"/>
    <w:rsid w:val="00BF2123"/>
    <w:rsid w:val="00BF386E"/>
    <w:rsid w:val="00BF3FF6"/>
    <w:rsid w:val="00BF60E8"/>
    <w:rsid w:val="00C0796B"/>
    <w:rsid w:val="00C17D06"/>
    <w:rsid w:val="00C24E6A"/>
    <w:rsid w:val="00C33DCF"/>
    <w:rsid w:val="00C40484"/>
    <w:rsid w:val="00C60A74"/>
    <w:rsid w:val="00C76396"/>
    <w:rsid w:val="00C76625"/>
    <w:rsid w:val="00C81E99"/>
    <w:rsid w:val="00C94FF2"/>
    <w:rsid w:val="00CA2D28"/>
    <w:rsid w:val="00CB15D1"/>
    <w:rsid w:val="00CB4F39"/>
    <w:rsid w:val="00CC385F"/>
    <w:rsid w:val="00CC4729"/>
    <w:rsid w:val="00CD0004"/>
    <w:rsid w:val="00CD1451"/>
    <w:rsid w:val="00CD294C"/>
    <w:rsid w:val="00CD616D"/>
    <w:rsid w:val="00CE7A40"/>
    <w:rsid w:val="00D069D1"/>
    <w:rsid w:val="00D27A1A"/>
    <w:rsid w:val="00D3292C"/>
    <w:rsid w:val="00D33999"/>
    <w:rsid w:val="00D37735"/>
    <w:rsid w:val="00D55734"/>
    <w:rsid w:val="00D64969"/>
    <w:rsid w:val="00D73095"/>
    <w:rsid w:val="00D77E6F"/>
    <w:rsid w:val="00D80347"/>
    <w:rsid w:val="00D80541"/>
    <w:rsid w:val="00D8086F"/>
    <w:rsid w:val="00D80EB7"/>
    <w:rsid w:val="00D97014"/>
    <w:rsid w:val="00DA07FF"/>
    <w:rsid w:val="00DA0B63"/>
    <w:rsid w:val="00DA6D67"/>
    <w:rsid w:val="00DB1540"/>
    <w:rsid w:val="00DB44A5"/>
    <w:rsid w:val="00DC08BC"/>
    <w:rsid w:val="00DC0E2B"/>
    <w:rsid w:val="00DD2CC8"/>
    <w:rsid w:val="00DD4669"/>
    <w:rsid w:val="00DE1587"/>
    <w:rsid w:val="00DE63AB"/>
    <w:rsid w:val="00DE7544"/>
    <w:rsid w:val="00DF0597"/>
    <w:rsid w:val="00E0364E"/>
    <w:rsid w:val="00E1424A"/>
    <w:rsid w:val="00E163E9"/>
    <w:rsid w:val="00E172F0"/>
    <w:rsid w:val="00E17751"/>
    <w:rsid w:val="00E25F14"/>
    <w:rsid w:val="00E342AC"/>
    <w:rsid w:val="00E34DF9"/>
    <w:rsid w:val="00E36AD4"/>
    <w:rsid w:val="00E4229D"/>
    <w:rsid w:val="00E66EAF"/>
    <w:rsid w:val="00E712CC"/>
    <w:rsid w:val="00E72199"/>
    <w:rsid w:val="00E72AEF"/>
    <w:rsid w:val="00E80835"/>
    <w:rsid w:val="00E816DD"/>
    <w:rsid w:val="00E83758"/>
    <w:rsid w:val="00E8384C"/>
    <w:rsid w:val="00E90B84"/>
    <w:rsid w:val="00EA022F"/>
    <w:rsid w:val="00EA39FC"/>
    <w:rsid w:val="00EB56FB"/>
    <w:rsid w:val="00ED630E"/>
    <w:rsid w:val="00ED79ED"/>
    <w:rsid w:val="00EE305B"/>
    <w:rsid w:val="00EF7106"/>
    <w:rsid w:val="00F00E69"/>
    <w:rsid w:val="00F57342"/>
    <w:rsid w:val="00F604D7"/>
    <w:rsid w:val="00F656E8"/>
    <w:rsid w:val="00F702B0"/>
    <w:rsid w:val="00F7311C"/>
    <w:rsid w:val="00F84E8D"/>
    <w:rsid w:val="00F97274"/>
    <w:rsid w:val="00FA21A7"/>
    <w:rsid w:val="00FA3AE0"/>
    <w:rsid w:val="00FA7A17"/>
    <w:rsid w:val="00FC35EA"/>
    <w:rsid w:val="00FE245F"/>
    <w:rsid w:val="00FE43E2"/>
    <w:rsid w:val="00FE5AB8"/>
    <w:rsid w:val="00FF23CE"/>
    <w:rsid w:val="00FF3E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01D4"/>
  <w15:chartTrackingRefBased/>
  <w15:docId w15:val="{033CD9E5-2429-A54E-898D-035F0D11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pPr>
        <w:spacing w:after="160"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553E"/>
    <w:pPr>
      <w:spacing w:after="0" w:line="240" w:lineRule="auto"/>
      <w:ind w:firstLine="0"/>
      <w:jc w:val="left"/>
    </w:pPr>
    <w:rPr>
      <w:rFonts w:ascii="Times New Roman" w:eastAsia="Times New Roman" w:hAnsi="Times New Roman" w:cs="Times New Roman"/>
      <w:lang w:val="en-US"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7A3A50"/>
    <w:pPr>
      <w:spacing w:after="0" w:line="240" w:lineRule="auto"/>
      <w:ind w:firstLine="0"/>
      <w:jc w:val="left"/>
    </w:pPr>
    <w:rPr>
      <w:rFonts w:ascii="Arial" w:hAnsi="Arial" w:cs="Arial"/>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EA022F"/>
    <w:rPr>
      <w:color w:val="0563C1" w:themeColor="hyperlink"/>
      <w:u w:val="single"/>
    </w:rPr>
  </w:style>
  <w:style w:type="character" w:styleId="UnresolvedMention">
    <w:name w:val="Unresolved Mention"/>
    <w:basedOn w:val="DefaultParagraphFont"/>
    <w:uiPriority w:val="99"/>
    <w:semiHidden/>
    <w:unhideWhenUsed/>
    <w:rsid w:val="00EA022F"/>
    <w:rPr>
      <w:color w:val="605E5C"/>
      <w:shd w:val="clear" w:color="auto" w:fill="E1DFDD"/>
    </w:rPr>
  </w:style>
  <w:style w:type="paragraph" w:styleId="NormalWeb">
    <w:name w:val="Normal (Web)"/>
    <w:basedOn w:val="Normal"/>
    <w:uiPriority w:val="99"/>
    <w:semiHidden/>
    <w:unhideWhenUsed/>
    <w:rsid w:val="00B5616F"/>
    <w:pPr>
      <w:spacing w:before="100" w:beforeAutospacing="1" w:after="100" w:afterAutospacing="1"/>
    </w:pPr>
  </w:style>
  <w:style w:type="character" w:styleId="Emphasis">
    <w:name w:val="Emphasis"/>
    <w:basedOn w:val="DefaultParagraphFont"/>
    <w:uiPriority w:val="20"/>
    <w:qFormat/>
    <w:rsid w:val="008A5D2E"/>
    <w:rPr>
      <w:i/>
      <w:iCs/>
    </w:rPr>
  </w:style>
  <w:style w:type="paragraph" w:styleId="Header">
    <w:name w:val="header"/>
    <w:basedOn w:val="Normal"/>
    <w:link w:val="HeaderChar"/>
    <w:uiPriority w:val="99"/>
    <w:unhideWhenUsed/>
    <w:rsid w:val="00531FC3"/>
    <w:pPr>
      <w:tabs>
        <w:tab w:val="center" w:pos="4536"/>
        <w:tab w:val="right" w:pos="9072"/>
      </w:tabs>
    </w:pPr>
  </w:style>
  <w:style w:type="character" w:customStyle="1" w:styleId="HeaderChar">
    <w:name w:val="Header Char"/>
    <w:basedOn w:val="DefaultParagraphFont"/>
    <w:link w:val="Header"/>
    <w:uiPriority w:val="99"/>
    <w:rsid w:val="00531FC3"/>
    <w:rPr>
      <w:rFonts w:ascii="Times New Roman" w:eastAsia="Times New Roman" w:hAnsi="Times New Roman" w:cs="Times New Roman"/>
      <w:lang w:val="en-US" w:eastAsia="tr-TR"/>
    </w:rPr>
  </w:style>
  <w:style w:type="paragraph" w:styleId="Footer">
    <w:name w:val="footer"/>
    <w:basedOn w:val="Normal"/>
    <w:link w:val="FooterChar"/>
    <w:uiPriority w:val="99"/>
    <w:unhideWhenUsed/>
    <w:rsid w:val="00531FC3"/>
    <w:pPr>
      <w:tabs>
        <w:tab w:val="center" w:pos="4536"/>
        <w:tab w:val="right" w:pos="9072"/>
      </w:tabs>
    </w:pPr>
  </w:style>
  <w:style w:type="character" w:customStyle="1" w:styleId="FooterChar">
    <w:name w:val="Footer Char"/>
    <w:basedOn w:val="DefaultParagraphFont"/>
    <w:link w:val="Footer"/>
    <w:uiPriority w:val="99"/>
    <w:rsid w:val="00531FC3"/>
    <w:rPr>
      <w:rFonts w:ascii="Times New Roman" w:eastAsia="Times New Roman" w:hAnsi="Times New Roman" w:cs="Times New Roman"/>
      <w:lang w:val="en-US" w:eastAsia="tr-TR"/>
    </w:rPr>
  </w:style>
  <w:style w:type="paragraph" w:styleId="BalloonText">
    <w:name w:val="Balloon Text"/>
    <w:basedOn w:val="Normal"/>
    <w:link w:val="BalloonTextChar"/>
    <w:uiPriority w:val="99"/>
    <w:semiHidden/>
    <w:unhideWhenUsed/>
    <w:rsid w:val="0035257B"/>
    <w:rPr>
      <w:sz w:val="18"/>
      <w:szCs w:val="18"/>
    </w:rPr>
  </w:style>
  <w:style w:type="character" w:customStyle="1" w:styleId="BalloonTextChar">
    <w:name w:val="Balloon Text Char"/>
    <w:basedOn w:val="DefaultParagraphFont"/>
    <w:link w:val="BalloonText"/>
    <w:uiPriority w:val="99"/>
    <w:semiHidden/>
    <w:rsid w:val="0035257B"/>
    <w:rPr>
      <w:rFonts w:ascii="Times New Roman" w:eastAsia="Times New Roman" w:hAnsi="Times New Roman" w:cs="Times New Roman"/>
      <w:sz w:val="18"/>
      <w:szCs w:val="18"/>
      <w:lang w:val="en-US" w:eastAsia="tr-TR"/>
    </w:rPr>
  </w:style>
  <w:style w:type="character" w:styleId="CommentReference">
    <w:name w:val="annotation reference"/>
    <w:basedOn w:val="DefaultParagraphFont"/>
    <w:uiPriority w:val="99"/>
    <w:semiHidden/>
    <w:unhideWhenUsed/>
    <w:rsid w:val="00686AC6"/>
    <w:rPr>
      <w:sz w:val="16"/>
      <w:szCs w:val="16"/>
    </w:rPr>
  </w:style>
  <w:style w:type="paragraph" w:styleId="CommentText">
    <w:name w:val="annotation text"/>
    <w:basedOn w:val="Normal"/>
    <w:link w:val="CommentTextChar"/>
    <w:uiPriority w:val="99"/>
    <w:unhideWhenUsed/>
    <w:rsid w:val="00686AC6"/>
    <w:rPr>
      <w:sz w:val="20"/>
      <w:szCs w:val="20"/>
    </w:rPr>
  </w:style>
  <w:style w:type="character" w:customStyle="1" w:styleId="CommentTextChar">
    <w:name w:val="Comment Text Char"/>
    <w:basedOn w:val="DefaultParagraphFont"/>
    <w:link w:val="CommentText"/>
    <w:uiPriority w:val="99"/>
    <w:rsid w:val="00686AC6"/>
    <w:rPr>
      <w:rFonts w:ascii="Times New Roman" w:eastAsia="Times New Roman" w:hAnsi="Times New Roman" w:cs="Times New Roman"/>
      <w:sz w:val="20"/>
      <w:szCs w:val="20"/>
      <w:lang w:val="en-US" w:eastAsia="tr-TR"/>
    </w:rPr>
  </w:style>
  <w:style w:type="paragraph" w:styleId="CommentSubject">
    <w:name w:val="annotation subject"/>
    <w:basedOn w:val="CommentText"/>
    <w:next w:val="CommentText"/>
    <w:link w:val="CommentSubjectChar"/>
    <w:uiPriority w:val="99"/>
    <w:semiHidden/>
    <w:unhideWhenUsed/>
    <w:rsid w:val="00686AC6"/>
    <w:rPr>
      <w:b/>
      <w:bCs/>
    </w:rPr>
  </w:style>
  <w:style w:type="character" w:customStyle="1" w:styleId="CommentSubjectChar">
    <w:name w:val="Comment Subject Char"/>
    <w:basedOn w:val="CommentTextChar"/>
    <w:link w:val="CommentSubject"/>
    <w:uiPriority w:val="99"/>
    <w:semiHidden/>
    <w:rsid w:val="00686AC6"/>
    <w:rPr>
      <w:rFonts w:ascii="Times New Roman" w:eastAsia="Times New Roman" w:hAnsi="Times New Roman" w:cs="Times New Roman"/>
      <w:b/>
      <w:bCs/>
      <w:sz w:val="20"/>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7757">
      <w:bodyDiv w:val="1"/>
      <w:marLeft w:val="0"/>
      <w:marRight w:val="0"/>
      <w:marTop w:val="0"/>
      <w:marBottom w:val="0"/>
      <w:divBdr>
        <w:top w:val="none" w:sz="0" w:space="0" w:color="auto"/>
        <w:left w:val="none" w:sz="0" w:space="0" w:color="auto"/>
        <w:bottom w:val="none" w:sz="0" w:space="0" w:color="auto"/>
        <w:right w:val="none" w:sz="0" w:space="0" w:color="auto"/>
      </w:divBdr>
    </w:div>
    <w:div w:id="78215958">
      <w:bodyDiv w:val="1"/>
      <w:marLeft w:val="0"/>
      <w:marRight w:val="0"/>
      <w:marTop w:val="0"/>
      <w:marBottom w:val="0"/>
      <w:divBdr>
        <w:top w:val="none" w:sz="0" w:space="0" w:color="auto"/>
        <w:left w:val="none" w:sz="0" w:space="0" w:color="auto"/>
        <w:bottom w:val="none" w:sz="0" w:space="0" w:color="auto"/>
        <w:right w:val="none" w:sz="0" w:space="0" w:color="auto"/>
      </w:divBdr>
      <w:divsChild>
        <w:div w:id="1176071199">
          <w:marLeft w:val="0"/>
          <w:marRight w:val="0"/>
          <w:marTop w:val="0"/>
          <w:marBottom w:val="0"/>
          <w:divBdr>
            <w:top w:val="none" w:sz="0" w:space="0" w:color="auto"/>
            <w:left w:val="none" w:sz="0" w:space="0" w:color="auto"/>
            <w:bottom w:val="none" w:sz="0" w:space="0" w:color="auto"/>
            <w:right w:val="none" w:sz="0" w:space="0" w:color="auto"/>
          </w:divBdr>
          <w:divsChild>
            <w:div w:id="263071842">
              <w:marLeft w:val="0"/>
              <w:marRight w:val="0"/>
              <w:marTop w:val="0"/>
              <w:marBottom w:val="0"/>
              <w:divBdr>
                <w:top w:val="none" w:sz="0" w:space="0" w:color="auto"/>
                <w:left w:val="none" w:sz="0" w:space="0" w:color="auto"/>
                <w:bottom w:val="none" w:sz="0" w:space="0" w:color="auto"/>
                <w:right w:val="none" w:sz="0" w:space="0" w:color="auto"/>
              </w:divBdr>
              <w:divsChild>
                <w:div w:id="165079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7873">
      <w:bodyDiv w:val="1"/>
      <w:marLeft w:val="0"/>
      <w:marRight w:val="0"/>
      <w:marTop w:val="0"/>
      <w:marBottom w:val="0"/>
      <w:divBdr>
        <w:top w:val="none" w:sz="0" w:space="0" w:color="auto"/>
        <w:left w:val="none" w:sz="0" w:space="0" w:color="auto"/>
        <w:bottom w:val="none" w:sz="0" w:space="0" w:color="auto"/>
        <w:right w:val="none" w:sz="0" w:space="0" w:color="auto"/>
      </w:divBdr>
    </w:div>
    <w:div w:id="130683584">
      <w:bodyDiv w:val="1"/>
      <w:marLeft w:val="0"/>
      <w:marRight w:val="0"/>
      <w:marTop w:val="0"/>
      <w:marBottom w:val="0"/>
      <w:divBdr>
        <w:top w:val="none" w:sz="0" w:space="0" w:color="auto"/>
        <w:left w:val="none" w:sz="0" w:space="0" w:color="auto"/>
        <w:bottom w:val="none" w:sz="0" w:space="0" w:color="auto"/>
        <w:right w:val="none" w:sz="0" w:space="0" w:color="auto"/>
      </w:divBdr>
    </w:div>
    <w:div w:id="147597312">
      <w:bodyDiv w:val="1"/>
      <w:marLeft w:val="0"/>
      <w:marRight w:val="0"/>
      <w:marTop w:val="0"/>
      <w:marBottom w:val="0"/>
      <w:divBdr>
        <w:top w:val="none" w:sz="0" w:space="0" w:color="auto"/>
        <w:left w:val="none" w:sz="0" w:space="0" w:color="auto"/>
        <w:bottom w:val="none" w:sz="0" w:space="0" w:color="auto"/>
        <w:right w:val="none" w:sz="0" w:space="0" w:color="auto"/>
      </w:divBdr>
    </w:div>
    <w:div w:id="154302282">
      <w:bodyDiv w:val="1"/>
      <w:marLeft w:val="0"/>
      <w:marRight w:val="0"/>
      <w:marTop w:val="0"/>
      <w:marBottom w:val="0"/>
      <w:divBdr>
        <w:top w:val="none" w:sz="0" w:space="0" w:color="auto"/>
        <w:left w:val="none" w:sz="0" w:space="0" w:color="auto"/>
        <w:bottom w:val="none" w:sz="0" w:space="0" w:color="auto"/>
        <w:right w:val="none" w:sz="0" w:space="0" w:color="auto"/>
      </w:divBdr>
    </w:div>
    <w:div w:id="179007975">
      <w:bodyDiv w:val="1"/>
      <w:marLeft w:val="0"/>
      <w:marRight w:val="0"/>
      <w:marTop w:val="0"/>
      <w:marBottom w:val="0"/>
      <w:divBdr>
        <w:top w:val="none" w:sz="0" w:space="0" w:color="auto"/>
        <w:left w:val="none" w:sz="0" w:space="0" w:color="auto"/>
        <w:bottom w:val="none" w:sz="0" w:space="0" w:color="auto"/>
        <w:right w:val="none" w:sz="0" w:space="0" w:color="auto"/>
      </w:divBdr>
    </w:div>
    <w:div w:id="188379018">
      <w:bodyDiv w:val="1"/>
      <w:marLeft w:val="0"/>
      <w:marRight w:val="0"/>
      <w:marTop w:val="0"/>
      <w:marBottom w:val="0"/>
      <w:divBdr>
        <w:top w:val="none" w:sz="0" w:space="0" w:color="auto"/>
        <w:left w:val="none" w:sz="0" w:space="0" w:color="auto"/>
        <w:bottom w:val="none" w:sz="0" w:space="0" w:color="auto"/>
        <w:right w:val="none" w:sz="0" w:space="0" w:color="auto"/>
      </w:divBdr>
    </w:div>
    <w:div w:id="226456494">
      <w:bodyDiv w:val="1"/>
      <w:marLeft w:val="0"/>
      <w:marRight w:val="0"/>
      <w:marTop w:val="0"/>
      <w:marBottom w:val="0"/>
      <w:divBdr>
        <w:top w:val="none" w:sz="0" w:space="0" w:color="auto"/>
        <w:left w:val="none" w:sz="0" w:space="0" w:color="auto"/>
        <w:bottom w:val="none" w:sz="0" w:space="0" w:color="auto"/>
        <w:right w:val="none" w:sz="0" w:space="0" w:color="auto"/>
      </w:divBdr>
    </w:div>
    <w:div w:id="236978678">
      <w:bodyDiv w:val="1"/>
      <w:marLeft w:val="0"/>
      <w:marRight w:val="0"/>
      <w:marTop w:val="0"/>
      <w:marBottom w:val="0"/>
      <w:divBdr>
        <w:top w:val="none" w:sz="0" w:space="0" w:color="auto"/>
        <w:left w:val="none" w:sz="0" w:space="0" w:color="auto"/>
        <w:bottom w:val="none" w:sz="0" w:space="0" w:color="auto"/>
        <w:right w:val="none" w:sz="0" w:space="0" w:color="auto"/>
      </w:divBdr>
    </w:div>
    <w:div w:id="265040688">
      <w:bodyDiv w:val="1"/>
      <w:marLeft w:val="0"/>
      <w:marRight w:val="0"/>
      <w:marTop w:val="0"/>
      <w:marBottom w:val="0"/>
      <w:divBdr>
        <w:top w:val="none" w:sz="0" w:space="0" w:color="auto"/>
        <w:left w:val="none" w:sz="0" w:space="0" w:color="auto"/>
        <w:bottom w:val="none" w:sz="0" w:space="0" w:color="auto"/>
        <w:right w:val="none" w:sz="0" w:space="0" w:color="auto"/>
      </w:divBdr>
    </w:div>
    <w:div w:id="271516086">
      <w:bodyDiv w:val="1"/>
      <w:marLeft w:val="0"/>
      <w:marRight w:val="0"/>
      <w:marTop w:val="0"/>
      <w:marBottom w:val="0"/>
      <w:divBdr>
        <w:top w:val="none" w:sz="0" w:space="0" w:color="auto"/>
        <w:left w:val="none" w:sz="0" w:space="0" w:color="auto"/>
        <w:bottom w:val="none" w:sz="0" w:space="0" w:color="auto"/>
        <w:right w:val="none" w:sz="0" w:space="0" w:color="auto"/>
      </w:divBdr>
    </w:div>
    <w:div w:id="351693069">
      <w:bodyDiv w:val="1"/>
      <w:marLeft w:val="0"/>
      <w:marRight w:val="0"/>
      <w:marTop w:val="0"/>
      <w:marBottom w:val="0"/>
      <w:divBdr>
        <w:top w:val="none" w:sz="0" w:space="0" w:color="auto"/>
        <w:left w:val="none" w:sz="0" w:space="0" w:color="auto"/>
        <w:bottom w:val="none" w:sz="0" w:space="0" w:color="auto"/>
        <w:right w:val="none" w:sz="0" w:space="0" w:color="auto"/>
      </w:divBdr>
    </w:div>
    <w:div w:id="463818141">
      <w:bodyDiv w:val="1"/>
      <w:marLeft w:val="0"/>
      <w:marRight w:val="0"/>
      <w:marTop w:val="0"/>
      <w:marBottom w:val="0"/>
      <w:divBdr>
        <w:top w:val="none" w:sz="0" w:space="0" w:color="auto"/>
        <w:left w:val="none" w:sz="0" w:space="0" w:color="auto"/>
        <w:bottom w:val="none" w:sz="0" w:space="0" w:color="auto"/>
        <w:right w:val="none" w:sz="0" w:space="0" w:color="auto"/>
      </w:divBdr>
    </w:div>
    <w:div w:id="471026669">
      <w:bodyDiv w:val="1"/>
      <w:marLeft w:val="0"/>
      <w:marRight w:val="0"/>
      <w:marTop w:val="0"/>
      <w:marBottom w:val="0"/>
      <w:divBdr>
        <w:top w:val="none" w:sz="0" w:space="0" w:color="auto"/>
        <w:left w:val="none" w:sz="0" w:space="0" w:color="auto"/>
        <w:bottom w:val="none" w:sz="0" w:space="0" w:color="auto"/>
        <w:right w:val="none" w:sz="0" w:space="0" w:color="auto"/>
      </w:divBdr>
      <w:divsChild>
        <w:div w:id="1538664024">
          <w:marLeft w:val="0"/>
          <w:marRight w:val="0"/>
          <w:marTop w:val="0"/>
          <w:marBottom w:val="0"/>
          <w:divBdr>
            <w:top w:val="none" w:sz="0" w:space="0" w:color="auto"/>
            <w:left w:val="none" w:sz="0" w:space="0" w:color="auto"/>
            <w:bottom w:val="none" w:sz="0" w:space="0" w:color="auto"/>
            <w:right w:val="none" w:sz="0" w:space="0" w:color="auto"/>
          </w:divBdr>
          <w:divsChild>
            <w:div w:id="1198540263">
              <w:marLeft w:val="0"/>
              <w:marRight w:val="0"/>
              <w:marTop w:val="0"/>
              <w:marBottom w:val="0"/>
              <w:divBdr>
                <w:top w:val="none" w:sz="0" w:space="0" w:color="auto"/>
                <w:left w:val="none" w:sz="0" w:space="0" w:color="auto"/>
                <w:bottom w:val="none" w:sz="0" w:space="0" w:color="auto"/>
                <w:right w:val="none" w:sz="0" w:space="0" w:color="auto"/>
              </w:divBdr>
              <w:divsChild>
                <w:div w:id="15403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059071">
      <w:bodyDiv w:val="1"/>
      <w:marLeft w:val="0"/>
      <w:marRight w:val="0"/>
      <w:marTop w:val="0"/>
      <w:marBottom w:val="0"/>
      <w:divBdr>
        <w:top w:val="none" w:sz="0" w:space="0" w:color="auto"/>
        <w:left w:val="none" w:sz="0" w:space="0" w:color="auto"/>
        <w:bottom w:val="none" w:sz="0" w:space="0" w:color="auto"/>
        <w:right w:val="none" w:sz="0" w:space="0" w:color="auto"/>
      </w:divBdr>
    </w:div>
    <w:div w:id="475997682">
      <w:bodyDiv w:val="1"/>
      <w:marLeft w:val="0"/>
      <w:marRight w:val="0"/>
      <w:marTop w:val="0"/>
      <w:marBottom w:val="0"/>
      <w:divBdr>
        <w:top w:val="none" w:sz="0" w:space="0" w:color="auto"/>
        <w:left w:val="none" w:sz="0" w:space="0" w:color="auto"/>
        <w:bottom w:val="none" w:sz="0" w:space="0" w:color="auto"/>
        <w:right w:val="none" w:sz="0" w:space="0" w:color="auto"/>
      </w:divBdr>
    </w:div>
    <w:div w:id="533344835">
      <w:bodyDiv w:val="1"/>
      <w:marLeft w:val="0"/>
      <w:marRight w:val="0"/>
      <w:marTop w:val="0"/>
      <w:marBottom w:val="0"/>
      <w:divBdr>
        <w:top w:val="none" w:sz="0" w:space="0" w:color="auto"/>
        <w:left w:val="none" w:sz="0" w:space="0" w:color="auto"/>
        <w:bottom w:val="none" w:sz="0" w:space="0" w:color="auto"/>
        <w:right w:val="none" w:sz="0" w:space="0" w:color="auto"/>
      </w:divBdr>
    </w:div>
    <w:div w:id="565801383">
      <w:bodyDiv w:val="1"/>
      <w:marLeft w:val="0"/>
      <w:marRight w:val="0"/>
      <w:marTop w:val="0"/>
      <w:marBottom w:val="0"/>
      <w:divBdr>
        <w:top w:val="none" w:sz="0" w:space="0" w:color="auto"/>
        <w:left w:val="none" w:sz="0" w:space="0" w:color="auto"/>
        <w:bottom w:val="none" w:sz="0" w:space="0" w:color="auto"/>
        <w:right w:val="none" w:sz="0" w:space="0" w:color="auto"/>
      </w:divBdr>
    </w:div>
    <w:div w:id="571235093">
      <w:bodyDiv w:val="1"/>
      <w:marLeft w:val="0"/>
      <w:marRight w:val="0"/>
      <w:marTop w:val="0"/>
      <w:marBottom w:val="0"/>
      <w:divBdr>
        <w:top w:val="none" w:sz="0" w:space="0" w:color="auto"/>
        <w:left w:val="none" w:sz="0" w:space="0" w:color="auto"/>
        <w:bottom w:val="none" w:sz="0" w:space="0" w:color="auto"/>
        <w:right w:val="none" w:sz="0" w:space="0" w:color="auto"/>
      </w:divBdr>
    </w:div>
    <w:div w:id="581522540">
      <w:bodyDiv w:val="1"/>
      <w:marLeft w:val="0"/>
      <w:marRight w:val="0"/>
      <w:marTop w:val="0"/>
      <w:marBottom w:val="0"/>
      <w:divBdr>
        <w:top w:val="none" w:sz="0" w:space="0" w:color="auto"/>
        <w:left w:val="none" w:sz="0" w:space="0" w:color="auto"/>
        <w:bottom w:val="none" w:sz="0" w:space="0" w:color="auto"/>
        <w:right w:val="none" w:sz="0" w:space="0" w:color="auto"/>
      </w:divBdr>
    </w:div>
    <w:div w:id="610741206">
      <w:bodyDiv w:val="1"/>
      <w:marLeft w:val="0"/>
      <w:marRight w:val="0"/>
      <w:marTop w:val="0"/>
      <w:marBottom w:val="0"/>
      <w:divBdr>
        <w:top w:val="none" w:sz="0" w:space="0" w:color="auto"/>
        <w:left w:val="none" w:sz="0" w:space="0" w:color="auto"/>
        <w:bottom w:val="none" w:sz="0" w:space="0" w:color="auto"/>
        <w:right w:val="none" w:sz="0" w:space="0" w:color="auto"/>
      </w:divBdr>
    </w:div>
    <w:div w:id="616643070">
      <w:bodyDiv w:val="1"/>
      <w:marLeft w:val="0"/>
      <w:marRight w:val="0"/>
      <w:marTop w:val="0"/>
      <w:marBottom w:val="0"/>
      <w:divBdr>
        <w:top w:val="none" w:sz="0" w:space="0" w:color="auto"/>
        <w:left w:val="none" w:sz="0" w:space="0" w:color="auto"/>
        <w:bottom w:val="none" w:sz="0" w:space="0" w:color="auto"/>
        <w:right w:val="none" w:sz="0" w:space="0" w:color="auto"/>
      </w:divBdr>
    </w:div>
    <w:div w:id="630135986">
      <w:bodyDiv w:val="1"/>
      <w:marLeft w:val="0"/>
      <w:marRight w:val="0"/>
      <w:marTop w:val="0"/>
      <w:marBottom w:val="0"/>
      <w:divBdr>
        <w:top w:val="none" w:sz="0" w:space="0" w:color="auto"/>
        <w:left w:val="none" w:sz="0" w:space="0" w:color="auto"/>
        <w:bottom w:val="none" w:sz="0" w:space="0" w:color="auto"/>
        <w:right w:val="none" w:sz="0" w:space="0" w:color="auto"/>
      </w:divBdr>
    </w:div>
    <w:div w:id="648364092">
      <w:bodyDiv w:val="1"/>
      <w:marLeft w:val="0"/>
      <w:marRight w:val="0"/>
      <w:marTop w:val="0"/>
      <w:marBottom w:val="0"/>
      <w:divBdr>
        <w:top w:val="none" w:sz="0" w:space="0" w:color="auto"/>
        <w:left w:val="none" w:sz="0" w:space="0" w:color="auto"/>
        <w:bottom w:val="none" w:sz="0" w:space="0" w:color="auto"/>
        <w:right w:val="none" w:sz="0" w:space="0" w:color="auto"/>
      </w:divBdr>
    </w:div>
    <w:div w:id="704840108">
      <w:bodyDiv w:val="1"/>
      <w:marLeft w:val="0"/>
      <w:marRight w:val="0"/>
      <w:marTop w:val="0"/>
      <w:marBottom w:val="0"/>
      <w:divBdr>
        <w:top w:val="none" w:sz="0" w:space="0" w:color="auto"/>
        <w:left w:val="none" w:sz="0" w:space="0" w:color="auto"/>
        <w:bottom w:val="none" w:sz="0" w:space="0" w:color="auto"/>
        <w:right w:val="none" w:sz="0" w:space="0" w:color="auto"/>
      </w:divBdr>
    </w:div>
    <w:div w:id="711658933">
      <w:bodyDiv w:val="1"/>
      <w:marLeft w:val="0"/>
      <w:marRight w:val="0"/>
      <w:marTop w:val="0"/>
      <w:marBottom w:val="0"/>
      <w:divBdr>
        <w:top w:val="none" w:sz="0" w:space="0" w:color="auto"/>
        <w:left w:val="none" w:sz="0" w:space="0" w:color="auto"/>
        <w:bottom w:val="none" w:sz="0" w:space="0" w:color="auto"/>
        <w:right w:val="none" w:sz="0" w:space="0" w:color="auto"/>
      </w:divBdr>
    </w:div>
    <w:div w:id="721102845">
      <w:bodyDiv w:val="1"/>
      <w:marLeft w:val="0"/>
      <w:marRight w:val="0"/>
      <w:marTop w:val="0"/>
      <w:marBottom w:val="0"/>
      <w:divBdr>
        <w:top w:val="none" w:sz="0" w:space="0" w:color="auto"/>
        <w:left w:val="none" w:sz="0" w:space="0" w:color="auto"/>
        <w:bottom w:val="none" w:sz="0" w:space="0" w:color="auto"/>
        <w:right w:val="none" w:sz="0" w:space="0" w:color="auto"/>
      </w:divBdr>
    </w:div>
    <w:div w:id="750350009">
      <w:bodyDiv w:val="1"/>
      <w:marLeft w:val="0"/>
      <w:marRight w:val="0"/>
      <w:marTop w:val="0"/>
      <w:marBottom w:val="0"/>
      <w:divBdr>
        <w:top w:val="none" w:sz="0" w:space="0" w:color="auto"/>
        <w:left w:val="none" w:sz="0" w:space="0" w:color="auto"/>
        <w:bottom w:val="none" w:sz="0" w:space="0" w:color="auto"/>
        <w:right w:val="none" w:sz="0" w:space="0" w:color="auto"/>
      </w:divBdr>
    </w:div>
    <w:div w:id="758798003">
      <w:bodyDiv w:val="1"/>
      <w:marLeft w:val="0"/>
      <w:marRight w:val="0"/>
      <w:marTop w:val="0"/>
      <w:marBottom w:val="0"/>
      <w:divBdr>
        <w:top w:val="none" w:sz="0" w:space="0" w:color="auto"/>
        <w:left w:val="none" w:sz="0" w:space="0" w:color="auto"/>
        <w:bottom w:val="none" w:sz="0" w:space="0" w:color="auto"/>
        <w:right w:val="none" w:sz="0" w:space="0" w:color="auto"/>
      </w:divBdr>
    </w:div>
    <w:div w:id="794174205">
      <w:bodyDiv w:val="1"/>
      <w:marLeft w:val="0"/>
      <w:marRight w:val="0"/>
      <w:marTop w:val="0"/>
      <w:marBottom w:val="0"/>
      <w:divBdr>
        <w:top w:val="none" w:sz="0" w:space="0" w:color="auto"/>
        <w:left w:val="none" w:sz="0" w:space="0" w:color="auto"/>
        <w:bottom w:val="none" w:sz="0" w:space="0" w:color="auto"/>
        <w:right w:val="none" w:sz="0" w:space="0" w:color="auto"/>
      </w:divBdr>
    </w:div>
    <w:div w:id="843783956">
      <w:bodyDiv w:val="1"/>
      <w:marLeft w:val="0"/>
      <w:marRight w:val="0"/>
      <w:marTop w:val="0"/>
      <w:marBottom w:val="0"/>
      <w:divBdr>
        <w:top w:val="none" w:sz="0" w:space="0" w:color="auto"/>
        <w:left w:val="none" w:sz="0" w:space="0" w:color="auto"/>
        <w:bottom w:val="none" w:sz="0" w:space="0" w:color="auto"/>
        <w:right w:val="none" w:sz="0" w:space="0" w:color="auto"/>
      </w:divBdr>
    </w:div>
    <w:div w:id="861236963">
      <w:bodyDiv w:val="1"/>
      <w:marLeft w:val="0"/>
      <w:marRight w:val="0"/>
      <w:marTop w:val="0"/>
      <w:marBottom w:val="0"/>
      <w:divBdr>
        <w:top w:val="none" w:sz="0" w:space="0" w:color="auto"/>
        <w:left w:val="none" w:sz="0" w:space="0" w:color="auto"/>
        <w:bottom w:val="none" w:sz="0" w:space="0" w:color="auto"/>
        <w:right w:val="none" w:sz="0" w:space="0" w:color="auto"/>
      </w:divBdr>
    </w:div>
    <w:div w:id="904492905">
      <w:bodyDiv w:val="1"/>
      <w:marLeft w:val="0"/>
      <w:marRight w:val="0"/>
      <w:marTop w:val="0"/>
      <w:marBottom w:val="0"/>
      <w:divBdr>
        <w:top w:val="none" w:sz="0" w:space="0" w:color="auto"/>
        <w:left w:val="none" w:sz="0" w:space="0" w:color="auto"/>
        <w:bottom w:val="none" w:sz="0" w:space="0" w:color="auto"/>
        <w:right w:val="none" w:sz="0" w:space="0" w:color="auto"/>
      </w:divBdr>
    </w:div>
    <w:div w:id="906455028">
      <w:bodyDiv w:val="1"/>
      <w:marLeft w:val="0"/>
      <w:marRight w:val="0"/>
      <w:marTop w:val="0"/>
      <w:marBottom w:val="0"/>
      <w:divBdr>
        <w:top w:val="none" w:sz="0" w:space="0" w:color="auto"/>
        <w:left w:val="none" w:sz="0" w:space="0" w:color="auto"/>
        <w:bottom w:val="none" w:sz="0" w:space="0" w:color="auto"/>
        <w:right w:val="none" w:sz="0" w:space="0" w:color="auto"/>
      </w:divBdr>
    </w:div>
    <w:div w:id="994334506">
      <w:bodyDiv w:val="1"/>
      <w:marLeft w:val="0"/>
      <w:marRight w:val="0"/>
      <w:marTop w:val="0"/>
      <w:marBottom w:val="0"/>
      <w:divBdr>
        <w:top w:val="none" w:sz="0" w:space="0" w:color="auto"/>
        <w:left w:val="none" w:sz="0" w:space="0" w:color="auto"/>
        <w:bottom w:val="none" w:sz="0" w:space="0" w:color="auto"/>
        <w:right w:val="none" w:sz="0" w:space="0" w:color="auto"/>
      </w:divBdr>
    </w:div>
    <w:div w:id="998381562">
      <w:bodyDiv w:val="1"/>
      <w:marLeft w:val="0"/>
      <w:marRight w:val="0"/>
      <w:marTop w:val="0"/>
      <w:marBottom w:val="0"/>
      <w:divBdr>
        <w:top w:val="none" w:sz="0" w:space="0" w:color="auto"/>
        <w:left w:val="none" w:sz="0" w:space="0" w:color="auto"/>
        <w:bottom w:val="none" w:sz="0" w:space="0" w:color="auto"/>
        <w:right w:val="none" w:sz="0" w:space="0" w:color="auto"/>
      </w:divBdr>
    </w:div>
    <w:div w:id="1002202356">
      <w:bodyDiv w:val="1"/>
      <w:marLeft w:val="0"/>
      <w:marRight w:val="0"/>
      <w:marTop w:val="0"/>
      <w:marBottom w:val="0"/>
      <w:divBdr>
        <w:top w:val="none" w:sz="0" w:space="0" w:color="auto"/>
        <w:left w:val="none" w:sz="0" w:space="0" w:color="auto"/>
        <w:bottom w:val="none" w:sz="0" w:space="0" w:color="auto"/>
        <w:right w:val="none" w:sz="0" w:space="0" w:color="auto"/>
      </w:divBdr>
    </w:div>
    <w:div w:id="1025641013">
      <w:bodyDiv w:val="1"/>
      <w:marLeft w:val="0"/>
      <w:marRight w:val="0"/>
      <w:marTop w:val="0"/>
      <w:marBottom w:val="0"/>
      <w:divBdr>
        <w:top w:val="none" w:sz="0" w:space="0" w:color="auto"/>
        <w:left w:val="none" w:sz="0" w:space="0" w:color="auto"/>
        <w:bottom w:val="none" w:sz="0" w:space="0" w:color="auto"/>
        <w:right w:val="none" w:sz="0" w:space="0" w:color="auto"/>
      </w:divBdr>
    </w:div>
    <w:div w:id="1050574379">
      <w:bodyDiv w:val="1"/>
      <w:marLeft w:val="0"/>
      <w:marRight w:val="0"/>
      <w:marTop w:val="0"/>
      <w:marBottom w:val="0"/>
      <w:divBdr>
        <w:top w:val="none" w:sz="0" w:space="0" w:color="auto"/>
        <w:left w:val="none" w:sz="0" w:space="0" w:color="auto"/>
        <w:bottom w:val="none" w:sz="0" w:space="0" w:color="auto"/>
        <w:right w:val="none" w:sz="0" w:space="0" w:color="auto"/>
      </w:divBdr>
    </w:div>
    <w:div w:id="1073160870">
      <w:bodyDiv w:val="1"/>
      <w:marLeft w:val="0"/>
      <w:marRight w:val="0"/>
      <w:marTop w:val="0"/>
      <w:marBottom w:val="0"/>
      <w:divBdr>
        <w:top w:val="none" w:sz="0" w:space="0" w:color="auto"/>
        <w:left w:val="none" w:sz="0" w:space="0" w:color="auto"/>
        <w:bottom w:val="none" w:sz="0" w:space="0" w:color="auto"/>
        <w:right w:val="none" w:sz="0" w:space="0" w:color="auto"/>
      </w:divBdr>
    </w:div>
    <w:div w:id="1087655226">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32794744">
      <w:bodyDiv w:val="1"/>
      <w:marLeft w:val="0"/>
      <w:marRight w:val="0"/>
      <w:marTop w:val="0"/>
      <w:marBottom w:val="0"/>
      <w:divBdr>
        <w:top w:val="none" w:sz="0" w:space="0" w:color="auto"/>
        <w:left w:val="none" w:sz="0" w:space="0" w:color="auto"/>
        <w:bottom w:val="none" w:sz="0" w:space="0" w:color="auto"/>
        <w:right w:val="none" w:sz="0" w:space="0" w:color="auto"/>
      </w:divBdr>
    </w:div>
    <w:div w:id="1171946640">
      <w:bodyDiv w:val="1"/>
      <w:marLeft w:val="0"/>
      <w:marRight w:val="0"/>
      <w:marTop w:val="0"/>
      <w:marBottom w:val="0"/>
      <w:divBdr>
        <w:top w:val="none" w:sz="0" w:space="0" w:color="auto"/>
        <w:left w:val="none" w:sz="0" w:space="0" w:color="auto"/>
        <w:bottom w:val="none" w:sz="0" w:space="0" w:color="auto"/>
        <w:right w:val="none" w:sz="0" w:space="0" w:color="auto"/>
      </w:divBdr>
    </w:div>
    <w:div w:id="1174608740">
      <w:bodyDiv w:val="1"/>
      <w:marLeft w:val="0"/>
      <w:marRight w:val="0"/>
      <w:marTop w:val="0"/>
      <w:marBottom w:val="0"/>
      <w:divBdr>
        <w:top w:val="none" w:sz="0" w:space="0" w:color="auto"/>
        <w:left w:val="none" w:sz="0" w:space="0" w:color="auto"/>
        <w:bottom w:val="none" w:sz="0" w:space="0" w:color="auto"/>
        <w:right w:val="none" w:sz="0" w:space="0" w:color="auto"/>
      </w:divBdr>
    </w:div>
    <w:div w:id="1192378470">
      <w:bodyDiv w:val="1"/>
      <w:marLeft w:val="0"/>
      <w:marRight w:val="0"/>
      <w:marTop w:val="0"/>
      <w:marBottom w:val="0"/>
      <w:divBdr>
        <w:top w:val="none" w:sz="0" w:space="0" w:color="auto"/>
        <w:left w:val="none" w:sz="0" w:space="0" w:color="auto"/>
        <w:bottom w:val="none" w:sz="0" w:space="0" w:color="auto"/>
        <w:right w:val="none" w:sz="0" w:space="0" w:color="auto"/>
      </w:divBdr>
    </w:div>
    <w:div w:id="1229417812">
      <w:bodyDiv w:val="1"/>
      <w:marLeft w:val="0"/>
      <w:marRight w:val="0"/>
      <w:marTop w:val="0"/>
      <w:marBottom w:val="0"/>
      <w:divBdr>
        <w:top w:val="none" w:sz="0" w:space="0" w:color="auto"/>
        <w:left w:val="none" w:sz="0" w:space="0" w:color="auto"/>
        <w:bottom w:val="none" w:sz="0" w:space="0" w:color="auto"/>
        <w:right w:val="none" w:sz="0" w:space="0" w:color="auto"/>
      </w:divBdr>
    </w:div>
    <w:div w:id="1229851367">
      <w:bodyDiv w:val="1"/>
      <w:marLeft w:val="0"/>
      <w:marRight w:val="0"/>
      <w:marTop w:val="0"/>
      <w:marBottom w:val="0"/>
      <w:divBdr>
        <w:top w:val="none" w:sz="0" w:space="0" w:color="auto"/>
        <w:left w:val="none" w:sz="0" w:space="0" w:color="auto"/>
        <w:bottom w:val="none" w:sz="0" w:space="0" w:color="auto"/>
        <w:right w:val="none" w:sz="0" w:space="0" w:color="auto"/>
      </w:divBdr>
    </w:div>
    <w:div w:id="1235166022">
      <w:bodyDiv w:val="1"/>
      <w:marLeft w:val="0"/>
      <w:marRight w:val="0"/>
      <w:marTop w:val="0"/>
      <w:marBottom w:val="0"/>
      <w:divBdr>
        <w:top w:val="none" w:sz="0" w:space="0" w:color="auto"/>
        <w:left w:val="none" w:sz="0" w:space="0" w:color="auto"/>
        <w:bottom w:val="none" w:sz="0" w:space="0" w:color="auto"/>
        <w:right w:val="none" w:sz="0" w:space="0" w:color="auto"/>
      </w:divBdr>
      <w:divsChild>
        <w:div w:id="559366901">
          <w:marLeft w:val="0"/>
          <w:marRight w:val="0"/>
          <w:marTop w:val="0"/>
          <w:marBottom w:val="0"/>
          <w:divBdr>
            <w:top w:val="none" w:sz="0" w:space="0" w:color="auto"/>
            <w:left w:val="none" w:sz="0" w:space="0" w:color="auto"/>
            <w:bottom w:val="none" w:sz="0" w:space="0" w:color="auto"/>
            <w:right w:val="none" w:sz="0" w:space="0" w:color="auto"/>
          </w:divBdr>
          <w:divsChild>
            <w:div w:id="1938446356">
              <w:marLeft w:val="0"/>
              <w:marRight w:val="0"/>
              <w:marTop w:val="0"/>
              <w:marBottom w:val="0"/>
              <w:divBdr>
                <w:top w:val="none" w:sz="0" w:space="0" w:color="auto"/>
                <w:left w:val="none" w:sz="0" w:space="0" w:color="auto"/>
                <w:bottom w:val="none" w:sz="0" w:space="0" w:color="auto"/>
                <w:right w:val="none" w:sz="0" w:space="0" w:color="auto"/>
              </w:divBdr>
              <w:divsChild>
                <w:div w:id="2099716561">
                  <w:marLeft w:val="0"/>
                  <w:marRight w:val="0"/>
                  <w:marTop w:val="0"/>
                  <w:marBottom w:val="0"/>
                  <w:divBdr>
                    <w:top w:val="none" w:sz="0" w:space="0" w:color="auto"/>
                    <w:left w:val="none" w:sz="0" w:space="0" w:color="auto"/>
                    <w:bottom w:val="none" w:sz="0" w:space="0" w:color="auto"/>
                    <w:right w:val="none" w:sz="0" w:space="0" w:color="auto"/>
                  </w:divBdr>
                  <w:divsChild>
                    <w:div w:id="12621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011924">
      <w:bodyDiv w:val="1"/>
      <w:marLeft w:val="0"/>
      <w:marRight w:val="0"/>
      <w:marTop w:val="0"/>
      <w:marBottom w:val="0"/>
      <w:divBdr>
        <w:top w:val="none" w:sz="0" w:space="0" w:color="auto"/>
        <w:left w:val="none" w:sz="0" w:space="0" w:color="auto"/>
        <w:bottom w:val="none" w:sz="0" w:space="0" w:color="auto"/>
        <w:right w:val="none" w:sz="0" w:space="0" w:color="auto"/>
      </w:divBdr>
    </w:div>
    <w:div w:id="1252936938">
      <w:bodyDiv w:val="1"/>
      <w:marLeft w:val="0"/>
      <w:marRight w:val="0"/>
      <w:marTop w:val="0"/>
      <w:marBottom w:val="0"/>
      <w:divBdr>
        <w:top w:val="none" w:sz="0" w:space="0" w:color="auto"/>
        <w:left w:val="none" w:sz="0" w:space="0" w:color="auto"/>
        <w:bottom w:val="none" w:sz="0" w:space="0" w:color="auto"/>
        <w:right w:val="none" w:sz="0" w:space="0" w:color="auto"/>
      </w:divBdr>
    </w:div>
    <w:div w:id="1261916837">
      <w:bodyDiv w:val="1"/>
      <w:marLeft w:val="0"/>
      <w:marRight w:val="0"/>
      <w:marTop w:val="0"/>
      <w:marBottom w:val="0"/>
      <w:divBdr>
        <w:top w:val="none" w:sz="0" w:space="0" w:color="auto"/>
        <w:left w:val="none" w:sz="0" w:space="0" w:color="auto"/>
        <w:bottom w:val="none" w:sz="0" w:space="0" w:color="auto"/>
        <w:right w:val="none" w:sz="0" w:space="0" w:color="auto"/>
      </w:divBdr>
    </w:div>
    <w:div w:id="1271546272">
      <w:bodyDiv w:val="1"/>
      <w:marLeft w:val="0"/>
      <w:marRight w:val="0"/>
      <w:marTop w:val="0"/>
      <w:marBottom w:val="0"/>
      <w:divBdr>
        <w:top w:val="none" w:sz="0" w:space="0" w:color="auto"/>
        <w:left w:val="none" w:sz="0" w:space="0" w:color="auto"/>
        <w:bottom w:val="none" w:sz="0" w:space="0" w:color="auto"/>
        <w:right w:val="none" w:sz="0" w:space="0" w:color="auto"/>
      </w:divBdr>
    </w:div>
    <w:div w:id="1316059406">
      <w:bodyDiv w:val="1"/>
      <w:marLeft w:val="0"/>
      <w:marRight w:val="0"/>
      <w:marTop w:val="0"/>
      <w:marBottom w:val="0"/>
      <w:divBdr>
        <w:top w:val="none" w:sz="0" w:space="0" w:color="auto"/>
        <w:left w:val="none" w:sz="0" w:space="0" w:color="auto"/>
        <w:bottom w:val="none" w:sz="0" w:space="0" w:color="auto"/>
        <w:right w:val="none" w:sz="0" w:space="0" w:color="auto"/>
      </w:divBdr>
    </w:div>
    <w:div w:id="1318340891">
      <w:bodyDiv w:val="1"/>
      <w:marLeft w:val="0"/>
      <w:marRight w:val="0"/>
      <w:marTop w:val="0"/>
      <w:marBottom w:val="0"/>
      <w:divBdr>
        <w:top w:val="none" w:sz="0" w:space="0" w:color="auto"/>
        <w:left w:val="none" w:sz="0" w:space="0" w:color="auto"/>
        <w:bottom w:val="none" w:sz="0" w:space="0" w:color="auto"/>
        <w:right w:val="none" w:sz="0" w:space="0" w:color="auto"/>
      </w:divBdr>
    </w:div>
    <w:div w:id="1350598367">
      <w:bodyDiv w:val="1"/>
      <w:marLeft w:val="0"/>
      <w:marRight w:val="0"/>
      <w:marTop w:val="0"/>
      <w:marBottom w:val="0"/>
      <w:divBdr>
        <w:top w:val="none" w:sz="0" w:space="0" w:color="auto"/>
        <w:left w:val="none" w:sz="0" w:space="0" w:color="auto"/>
        <w:bottom w:val="none" w:sz="0" w:space="0" w:color="auto"/>
        <w:right w:val="none" w:sz="0" w:space="0" w:color="auto"/>
      </w:divBdr>
    </w:div>
    <w:div w:id="1415516199">
      <w:bodyDiv w:val="1"/>
      <w:marLeft w:val="0"/>
      <w:marRight w:val="0"/>
      <w:marTop w:val="0"/>
      <w:marBottom w:val="0"/>
      <w:divBdr>
        <w:top w:val="none" w:sz="0" w:space="0" w:color="auto"/>
        <w:left w:val="none" w:sz="0" w:space="0" w:color="auto"/>
        <w:bottom w:val="none" w:sz="0" w:space="0" w:color="auto"/>
        <w:right w:val="none" w:sz="0" w:space="0" w:color="auto"/>
      </w:divBdr>
    </w:div>
    <w:div w:id="1422096498">
      <w:bodyDiv w:val="1"/>
      <w:marLeft w:val="0"/>
      <w:marRight w:val="0"/>
      <w:marTop w:val="0"/>
      <w:marBottom w:val="0"/>
      <w:divBdr>
        <w:top w:val="none" w:sz="0" w:space="0" w:color="auto"/>
        <w:left w:val="none" w:sz="0" w:space="0" w:color="auto"/>
        <w:bottom w:val="none" w:sz="0" w:space="0" w:color="auto"/>
        <w:right w:val="none" w:sz="0" w:space="0" w:color="auto"/>
      </w:divBdr>
    </w:div>
    <w:div w:id="1429354088">
      <w:bodyDiv w:val="1"/>
      <w:marLeft w:val="0"/>
      <w:marRight w:val="0"/>
      <w:marTop w:val="0"/>
      <w:marBottom w:val="0"/>
      <w:divBdr>
        <w:top w:val="none" w:sz="0" w:space="0" w:color="auto"/>
        <w:left w:val="none" w:sz="0" w:space="0" w:color="auto"/>
        <w:bottom w:val="none" w:sz="0" w:space="0" w:color="auto"/>
        <w:right w:val="none" w:sz="0" w:space="0" w:color="auto"/>
      </w:divBdr>
    </w:div>
    <w:div w:id="1453787370">
      <w:bodyDiv w:val="1"/>
      <w:marLeft w:val="0"/>
      <w:marRight w:val="0"/>
      <w:marTop w:val="0"/>
      <w:marBottom w:val="0"/>
      <w:divBdr>
        <w:top w:val="none" w:sz="0" w:space="0" w:color="auto"/>
        <w:left w:val="none" w:sz="0" w:space="0" w:color="auto"/>
        <w:bottom w:val="none" w:sz="0" w:space="0" w:color="auto"/>
        <w:right w:val="none" w:sz="0" w:space="0" w:color="auto"/>
      </w:divBdr>
    </w:div>
    <w:div w:id="1456174795">
      <w:bodyDiv w:val="1"/>
      <w:marLeft w:val="0"/>
      <w:marRight w:val="0"/>
      <w:marTop w:val="0"/>
      <w:marBottom w:val="0"/>
      <w:divBdr>
        <w:top w:val="none" w:sz="0" w:space="0" w:color="auto"/>
        <w:left w:val="none" w:sz="0" w:space="0" w:color="auto"/>
        <w:bottom w:val="none" w:sz="0" w:space="0" w:color="auto"/>
        <w:right w:val="none" w:sz="0" w:space="0" w:color="auto"/>
      </w:divBdr>
    </w:div>
    <w:div w:id="1526675846">
      <w:bodyDiv w:val="1"/>
      <w:marLeft w:val="0"/>
      <w:marRight w:val="0"/>
      <w:marTop w:val="0"/>
      <w:marBottom w:val="0"/>
      <w:divBdr>
        <w:top w:val="none" w:sz="0" w:space="0" w:color="auto"/>
        <w:left w:val="none" w:sz="0" w:space="0" w:color="auto"/>
        <w:bottom w:val="none" w:sz="0" w:space="0" w:color="auto"/>
        <w:right w:val="none" w:sz="0" w:space="0" w:color="auto"/>
      </w:divBdr>
      <w:divsChild>
        <w:div w:id="939602880">
          <w:marLeft w:val="0"/>
          <w:marRight w:val="0"/>
          <w:marTop w:val="0"/>
          <w:marBottom w:val="0"/>
          <w:divBdr>
            <w:top w:val="none" w:sz="0" w:space="0" w:color="auto"/>
            <w:left w:val="none" w:sz="0" w:space="0" w:color="auto"/>
            <w:bottom w:val="none" w:sz="0" w:space="0" w:color="auto"/>
            <w:right w:val="none" w:sz="0" w:space="0" w:color="auto"/>
          </w:divBdr>
          <w:divsChild>
            <w:div w:id="145902148">
              <w:marLeft w:val="0"/>
              <w:marRight w:val="0"/>
              <w:marTop w:val="0"/>
              <w:marBottom w:val="0"/>
              <w:divBdr>
                <w:top w:val="none" w:sz="0" w:space="0" w:color="auto"/>
                <w:left w:val="none" w:sz="0" w:space="0" w:color="auto"/>
                <w:bottom w:val="none" w:sz="0" w:space="0" w:color="auto"/>
                <w:right w:val="none" w:sz="0" w:space="0" w:color="auto"/>
              </w:divBdr>
              <w:divsChild>
                <w:div w:id="193759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09448">
      <w:bodyDiv w:val="1"/>
      <w:marLeft w:val="0"/>
      <w:marRight w:val="0"/>
      <w:marTop w:val="0"/>
      <w:marBottom w:val="0"/>
      <w:divBdr>
        <w:top w:val="none" w:sz="0" w:space="0" w:color="auto"/>
        <w:left w:val="none" w:sz="0" w:space="0" w:color="auto"/>
        <w:bottom w:val="none" w:sz="0" w:space="0" w:color="auto"/>
        <w:right w:val="none" w:sz="0" w:space="0" w:color="auto"/>
      </w:divBdr>
    </w:div>
    <w:div w:id="1626740080">
      <w:bodyDiv w:val="1"/>
      <w:marLeft w:val="0"/>
      <w:marRight w:val="0"/>
      <w:marTop w:val="0"/>
      <w:marBottom w:val="0"/>
      <w:divBdr>
        <w:top w:val="none" w:sz="0" w:space="0" w:color="auto"/>
        <w:left w:val="none" w:sz="0" w:space="0" w:color="auto"/>
        <w:bottom w:val="none" w:sz="0" w:space="0" w:color="auto"/>
        <w:right w:val="none" w:sz="0" w:space="0" w:color="auto"/>
      </w:divBdr>
    </w:div>
    <w:div w:id="1628706157">
      <w:bodyDiv w:val="1"/>
      <w:marLeft w:val="0"/>
      <w:marRight w:val="0"/>
      <w:marTop w:val="0"/>
      <w:marBottom w:val="0"/>
      <w:divBdr>
        <w:top w:val="none" w:sz="0" w:space="0" w:color="auto"/>
        <w:left w:val="none" w:sz="0" w:space="0" w:color="auto"/>
        <w:bottom w:val="none" w:sz="0" w:space="0" w:color="auto"/>
        <w:right w:val="none" w:sz="0" w:space="0" w:color="auto"/>
      </w:divBdr>
    </w:div>
    <w:div w:id="1636254940">
      <w:bodyDiv w:val="1"/>
      <w:marLeft w:val="0"/>
      <w:marRight w:val="0"/>
      <w:marTop w:val="0"/>
      <w:marBottom w:val="0"/>
      <w:divBdr>
        <w:top w:val="none" w:sz="0" w:space="0" w:color="auto"/>
        <w:left w:val="none" w:sz="0" w:space="0" w:color="auto"/>
        <w:bottom w:val="none" w:sz="0" w:space="0" w:color="auto"/>
        <w:right w:val="none" w:sz="0" w:space="0" w:color="auto"/>
      </w:divBdr>
    </w:div>
    <w:div w:id="1639988938">
      <w:bodyDiv w:val="1"/>
      <w:marLeft w:val="0"/>
      <w:marRight w:val="0"/>
      <w:marTop w:val="0"/>
      <w:marBottom w:val="0"/>
      <w:divBdr>
        <w:top w:val="none" w:sz="0" w:space="0" w:color="auto"/>
        <w:left w:val="none" w:sz="0" w:space="0" w:color="auto"/>
        <w:bottom w:val="none" w:sz="0" w:space="0" w:color="auto"/>
        <w:right w:val="none" w:sz="0" w:space="0" w:color="auto"/>
      </w:divBdr>
    </w:div>
    <w:div w:id="1701274246">
      <w:bodyDiv w:val="1"/>
      <w:marLeft w:val="0"/>
      <w:marRight w:val="0"/>
      <w:marTop w:val="0"/>
      <w:marBottom w:val="0"/>
      <w:divBdr>
        <w:top w:val="none" w:sz="0" w:space="0" w:color="auto"/>
        <w:left w:val="none" w:sz="0" w:space="0" w:color="auto"/>
        <w:bottom w:val="none" w:sz="0" w:space="0" w:color="auto"/>
        <w:right w:val="none" w:sz="0" w:space="0" w:color="auto"/>
      </w:divBdr>
    </w:div>
    <w:div w:id="1708263312">
      <w:bodyDiv w:val="1"/>
      <w:marLeft w:val="0"/>
      <w:marRight w:val="0"/>
      <w:marTop w:val="0"/>
      <w:marBottom w:val="0"/>
      <w:divBdr>
        <w:top w:val="none" w:sz="0" w:space="0" w:color="auto"/>
        <w:left w:val="none" w:sz="0" w:space="0" w:color="auto"/>
        <w:bottom w:val="none" w:sz="0" w:space="0" w:color="auto"/>
        <w:right w:val="none" w:sz="0" w:space="0" w:color="auto"/>
      </w:divBdr>
    </w:div>
    <w:div w:id="1710452923">
      <w:bodyDiv w:val="1"/>
      <w:marLeft w:val="0"/>
      <w:marRight w:val="0"/>
      <w:marTop w:val="0"/>
      <w:marBottom w:val="0"/>
      <w:divBdr>
        <w:top w:val="none" w:sz="0" w:space="0" w:color="auto"/>
        <w:left w:val="none" w:sz="0" w:space="0" w:color="auto"/>
        <w:bottom w:val="none" w:sz="0" w:space="0" w:color="auto"/>
        <w:right w:val="none" w:sz="0" w:space="0" w:color="auto"/>
      </w:divBdr>
    </w:div>
    <w:div w:id="1731995715">
      <w:bodyDiv w:val="1"/>
      <w:marLeft w:val="0"/>
      <w:marRight w:val="0"/>
      <w:marTop w:val="0"/>
      <w:marBottom w:val="0"/>
      <w:divBdr>
        <w:top w:val="none" w:sz="0" w:space="0" w:color="auto"/>
        <w:left w:val="none" w:sz="0" w:space="0" w:color="auto"/>
        <w:bottom w:val="none" w:sz="0" w:space="0" w:color="auto"/>
        <w:right w:val="none" w:sz="0" w:space="0" w:color="auto"/>
      </w:divBdr>
    </w:div>
    <w:div w:id="1803109624">
      <w:bodyDiv w:val="1"/>
      <w:marLeft w:val="0"/>
      <w:marRight w:val="0"/>
      <w:marTop w:val="0"/>
      <w:marBottom w:val="0"/>
      <w:divBdr>
        <w:top w:val="none" w:sz="0" w:space="0" w:color="auto"/>
        <w:left w:val="none" w:sz="0" w:space="0" w:color="auto"/>
        <w:bottom w:val="none" w:sz="0" w:space="0" w:color="auto"/>
        <w:right w:val="none" w:sz="0" w:space="0" w:color="auto"/>
      </w:divBdr>
    </w:div>
    <w:div w:id="1817844162">
      <w:bodyDiv w:val="1"/>
      <w:marLeft w:val="0"/>
      <w:marRight w:val="0"/>
      <w:marTop w:val="0"/>
      <w:marBottom w:val="0"/>
      <w:divBdr>
        <w:top w:val="none" w:sz="0" w:space="0" w:color="auto"/>
        <w:left w:val="none" w:sz="0" w:space="0" w:color="auto"/>
        <w:bottom w:val="none" w:sz="0" w:space="0" w:color="auto"/>
        <w:right w:val="none" w:sz="0" w:space="0" w:color="auto"/>
      </w:divBdr>
      <w:divsChild>
        <w:div w:id="1629973201">
          <w:marLeft w:val="0"/>
          <w:marRight w:val="0"/>
          <w:marTop w:val="0"/>
          <w:marBottom w:val="0"/>
          <w:divBdr>
            <w:top w:val="none" w:sz="0" w:space="0" w:color="auto"/>
            <w:left w:val="none" w:sz="0" w:space="0" w:color="auto"/>
            <w:bottom w:val="none" w:sz="0" w:space="0" w:color="auto"/>
            <w:right w:val="none" w:sz="0" w:space="0" w:color="auto"/>
          </w:divBdr>
          <w:divsChild>
            <w:div w:id="599917777">
              <w:marLeft w:val="0"/>
              <w:marRight w:val="0"/>
              <w:marTop w:val="0"/>
              <w:marBottom w:val="0"/>
              <w:divBdr>
                <w:top w:val="none" w:sz="0" w:space="0" w:color="auto"/>
                <w:left w:val="none" w:sz="0" w:space="0" w:color="auto"/>
                <w:bottom w:val="none" w:sz="0" w:space="0" w:color="auto"/>
                <w:right w:val="none" w:sz="0" w:space="0" w:color="auto"/>
              </w:divBdr>
              <w:divsChild>
                <w:div w:id="1496796463">
                  <w:marLeft w:val="0"/>
                  <w:marRight w:val="0"/>
                  <w:marTop w:val="0"/>
                  <w:marBottom w:val="0"/>
                  <w:divBdr>
                    <w:top w:val="none" w:sz="0" w:space="0" w:color="auto"/>
                    <w:left w:val="none" w:sz="0" w:space="0" w:color="auto"/>
                    <w:bottom w:val="none" w:sz="0" w:space="0" w:color="auto"/>
                    <w:right w:val="none" w:sz="0" w:space="0" w:color="auto"/>
                  </w:divBdr>
                  <w:divsChild>
                    <w:div w:id="151068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358534">
      <w:bodyDiv w:val="1"/>
      <w:marLeft w:val="0"/>
      <w:marRight w:val="0"/>
      <w:marTop w:val="0"/>
      <w:marBottom w:val="0"/>
      <w:divBdr>
        <w:top w:val="none" w:sz="0" w:space="0" w:color="auto"/>
        <w:left w:val="none" w:sz="0" w:space="0" w:color="auto"/>
        <w:bottom w:val="none" w:sz="0" w:space="0" w:color="auto"/>
        <w:right w:val="none" w:sz="0" w:space="0" w:color="auto"/>
      </w:divBdr>
    </w:div>
    <w:div w:id="1893153564">
      <w:bodyDiv w:val="1"/>
      <w:marLeft w:val="0"/>
      <w:marRight w:val="0"/>
      <w:marTop w:val="0"/>
      <w:marBottom w:val="0"/>
      <w:divBdr>
        <w:top w:val="none" w:sz="0" w:space="0" w:color="auto"/>
        <w:left w:val="none" w:sz="0" w:space="0" w:color="auto"/>
        <w:bottom w:val="none" w:sz="0" w:space="0" w:color="auto"/>
        <w:right w:val="none" w:sz="0" w:space="0" w:color="auto"/>
      </w:divBdr>
    </w:div>
    <w:div w:id="1913587322">
      <w:bodyDiv w:val="1"/>
      <w:marLeft w:val="0"/>
      <w:marRight w:val="0"/>
      <w:marTop w:val="0"/>
      <w:marBottom w:val="0"/>
      <w:divBdr>
        <w:top w:val="none" w:sz="0" w:space="0" w:color="auto"/>
        <w:left w:val="none" w:sz="0" w:space="0" w:color="auto"/>
        <w:bottom w:val="none" w:sz="0" w:space="0" w:color="auto"/>
        <w:right w:val="none" w:sz="0" w:space="0" w:color="auto"/>
      </w:divBdr>
      <w:divsChild>
        <w:div w:id="1440833812">
          <w:marLeft w:val="0"/>
          <w:marRight w:val="0"/>
          <w:marTop w:val="0"/>
          <w:marBottom w:val="0"/>
          <w:divBdr>
            <w:top w:val="none" w:sz="0" w:space="0" w:color="auto"/>
            <w:left w:val="none" w:sz="0" w:space="0" w:color="auto"/>
            <w:bottom w:val="none" w:sz="0" w:space="0" w:color="auto"/>
            <w:right w:val="none" w:sz="0" w:space="0" w:color="auto"/>
          </w:divBdr>
          <w:divsChild>
            <w:div w:id="572813632">
              <w:marLeft w:val="0"/>
              <w:marRight w:val="0"/>
              <w:marTop w:val="0"/>
              <w:marBottom w:val="0"/>
              <w:divBdr>
                <w:top w:val="none" w:sz="0" w:space="0" w:color="auto"/>
                <w:left w:val="none" w:sz="0" w:space="0" w:color="auto"/>
                <w:bottom w:val="none" w:sz="0" w:space="0" w:color="auto"/>
                <w:right w:val="none" w:sz="0" w:space="0" w:color="auto"/>
              </w:divBdr>
              <w:divsChild>
                <w:div w:id="5861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03014">
      <w:bodyDiv w:val="1"/>
      <w:marLeft w:val="0"/>
      <w:marRight w:val="0"/>
      <w:marTop w:val="0"/>
      <w:marBottom w:val="0"/>
      <w:divBdr>
        <w:top w:val="none" w:sz="0" w:space="0" w:color="auto"/>
        <w:left w:val="none" w:sz="0" w:space="0" w:color="auto"/>
        <w:bottom w:val="none" w:sz="0" w:space="0" w:color="auto"/>
        <w:right w:val="none" w:sz="0" w:space="0" w:color="auto"/>
      </w:divBdr>
    </w:div>
    <w:div w:id="2080401750">
      <w:bodyDiv w:val="1"/>
      <w:marLeft w:val="0"/>
      <w:marRight w:val="0"/>
      <w:marTop w:val="0"/>
      <w:marBottom w:val="0"/>
      <w:divBdr>
        <w:top w:val="none" w:sz="0" w:space="0" w:color="auto"/>
        <w:left w:val="none" w:sz="0" w:space="0" w:color="auto"/>
        <w:bottom w:val="none" w:sz="0" w:space="0" w:color="auto"/>
        <w:right w:val="none" w:sz="0" w:space="0" w:color="auto"/>
      </w:divBdr>
    </w:div>
    <w:div w:id="2085835660">
      <w:bodyDiv w:val="1"/>
      <w:marLeft w:val="0"/>
      <w:marRight w:val="0"/>
      <w:marTop w:val="0"/>
      <w:marBottom w:val="0"/>
      <w:divBdr>
        <w:top w:val="none" w:sz="0" w:space="0" w:color="auto"/>
        <w:left w:val="none" w:sz="0" w:space="0" w:color="auto"/>
        <w:bottom w:val="none" w:sz="0" w:space="0" w:color="auto"/>
        <w:right w:val="none" w:sz="0" w:space="0" w:color="auto"/>
      </w:divBdr>
    </w:div>
    <w:div w:id="2093120981">
      <w:bodyDiv w:val="1"/>
      <w:marLeft w:val="0"/>
      <w:marRight w:val="0"/>
      <w:marTop w:val="0"/>
      <w:marBottom w:val="0"/>
      <w:divBdr>
        <w:top w:val="none" w:sz="0" w:space="0" w:color="auto"/>
        <w:left w:val="none" w:sz="0" w:space="0" w:color="auto"/>
        <w:bottom w:val="none" w:sz="0" w:space="0" w:color="auto"/>
        <w:right w:val="none" w:sz="0" w:space="0" w:color="auto"/>
      </w:divBdr>
    </w:div>
    <w:div w:id="2093620672">
      <w:bodyDiv w:val="1"/>
      <w:marLeft w:val="0"/>
      <w:marRight w:val="0"/>
      <w:marTop w:val="0"/>
      <w:marBottom w:val="0"/>
      <w:divBdr>
        <w:top w:val="none" w:sz="0" w:space="0" w:color="auto"/>
        <w:left w:val="none" w:sz="0" w:space="0" w:color="auto"/>
        <w:bottom w:val="none" w:sz="0" w:space="0" w:color="auto"/>
        <w:right w:val="none" w:sz="0" w:space="0" w:color="auto"/>
      </w:divBdr>
    </w:div>
    <w:div w:id="210556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94D77-D632-7341-8BF0-07865464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8</Pages>
  <Words>3059</Words>
  <Characters>17441</Characters>
  <Application>Microsoft Office Word</Application>
  <DocSecurity>0</DocSecurity>
  <Lines>145</Lines>
  <Paragraphs>40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nurhan aruci</dc:creator>
  <cp:keywords/>
  <dc:description/>
  <cp:lastModifiedBy>Safa Baris</cp:lastModifiedBy>
  <cp:revision>140</cp:revision>
  <dcterms:created xsi:type="dcterms:W3CDTF">2022-09-10T20:46:00Z</dcterms:created>
  <dcterms:modified xsi:type="dcterms:W3CDTF">2023-05-11T17:18:00Z</dcterms:modified>
</cp:coreProperties>
</file>