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C5BE" w14:textId="152E4ED2" w:rsidR="00E407D9" w:rsidRDefault="00F20CBF" w:rsidP="009B40F4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F20CBF">
        <w:rPr>
          <w:rFonts w:ascii="Times New Roman" w:hAnsi="Times New Roman" w:cs="Times New Roman"/>
          <w:b/>
          <w:sz w:val="24"/>
        </w:rPr>
        <w:t>Appendix 1</w:t>
      </w:r>
    </w:p>
    <w:p w14:paraId="788AF567" w14:textId="77C86A95" w:rsidR="00A27ED4" w:rsidRDefault="00D17928" w:rsidP="005B4A74">
      <w:pPr>
        <w:spacing w:line="276" w:lineRule="auto"/>
        <w:jc w:val="both"/>
        <w:rPr>
          <w:rFonts w:ascii="Times New Roman" w:hAnsi="Times New Roman" w:cs="Times New Roman"/>
          <w:bCs/>
          <w:sz w:val="24"/>
        </w:rPr>
      </w:pPr>
      <w:r w:rsidRPr="00D17928">
        <w:rPr>
          <w:rFonts w:ascii="Times New Roman" w:hAnsi="Times New Roman" w:cs="Times New Roman"/>
          <w:bCs/>
          <w:sz w:val="24"/>
        </w:rPr>
        <w:t>In this appendix</w:t>
      </w:r>
      <w:r w:rsidR="005E2BE5">
        <w:rPr>
          <w:rFonts w:ascii="Times New Roman" w:hAnsi="Times New Roman" w:cs="Times New Roman"/>
          <w:bCs/>
          <w:sz w:val="24"/>
        </w:rPr>
        <w:t>,</w:t>
      </w:r>
      <w:r w:rsidRPr="00D17928">
        <w:rPr>
          <w:rFonts w:ascii="Times New Roman" w:hAnsi="Times New Roman" w:cs="Times New Roman"/>
          <w:bCs/>
          <w:sz w:val="24"/>
        </w:rPr>
        <w:t xml:space="preserve"> </w:t>
      </w:r>
      <w:r w:rsidR="00BD7730">
        <w:rPr>
          <w:rFonts w:ascii="Times New Roman" w:hAnsi="Times New Roman" w:cs="Times New Roman"/>
          <w:bCs/>
          <w:sz w:val="24"/>
        </w:rPr>
        <w:t xml:space="preserve">detailed calculations of </w:t>
      </w:r>
      <w:proofErr w:type="spellStart"/>
      <w:r w:rsidR="00BD7730">
        <w:rPr>
          <w:rFonts w:ascii="Times New Roman" w:hAnsi="Times New Roman" w:cs="Times New Roman"/>
          <w:bCs/>
          <w:sz w:val="24"/>
        </w:rPr>
        <w:t>FoM</w:t>
      </w:r>
      <w:proofErr w:type="spellEnd"/>
      <w:r w:rsidR="00BD7730">
        <w:rPr>
          <w:rFonts w:ascii="Times New Roman" w:hAnsi="Times New Roman" w:cs="Times New Roman"/>
          <w:bCs/>
          <w:sz w:val="24"/>
        </w:rPr>
        <w:t xml:space="preserve"> </w:t>
      </w:r>
      <w:r w:rsidR="00A0074F">
        <w:rPr>
          <w:rFonts w:ascii="Times New Roman" w:hAnsi="Times New Roman" w:cs="Times New Roman"/>
          <w:bCs/>
          <w:sz w:val="24"/>
        </w:rPr>
        <w:t>for</w:t>
      </w:r>
      <w:r w:rsidR="00BD7730">
        <w:rPr>
          <w:rFonts w:ascii="Times New Roman" w:hAnsi="Times New Roman" w:cs="Times New Roman"/>
          <w:bCs/>
          <w:sz w:val="24"/>
        </w:rPr>
        <w:t xml:space="preserve"> both </w:t>
      </w:r>
      <w:r w:rsidR="00C43675">
        <w:rPr>
          <w:rFonts w:ascii="Times New Roman" w:hAnsi="Times New Roman" w:cs="Times New Roman"/>
          <w:bCs/>
          <w:sz w:val="24"/>
        </w:rPr>
        <w:t>silica SMF</w:t>
      </w:r>
      <w:r w:rsidR="00BD7730">
        <w:rPr>
          <w:rFonts w:ascii="Times New Roman" w:hAnsi="Times New Roman" w:cs="Times New Roman"/>
          <w:bCs/>
          <w:sz w:val="24"/>
        </w:rPr>
        <w:t xml:space="preserve"> and Rayleigh</w:t>
      </w:r>
      <w:r w:rsidR="005E2BE5">
        <w:rPr>
          <w:rFonts w:ascii="Times New Roman" w:hAnsi="Times New Roman" w:cs="Times New Roman"/>
          <w:bCs/>
          <w:sz w:val="24"/>
        </w:rPr>
        <w:t>-</w:t>
      </w:r>
      <w:r w:rsidR="00BD7730">
        <w:rPr>
          <w:rFonts w:ascii="Times New Roman" w:hAnsi="Times New Roman" w:cs="Times New Roman"/>
          <w:bCs/>
          <w:sz w:val="24"/>
        </w:rPr>
        <w:t>enhanced fiber</w:t>
      </w:r>
      <w:r w:rsidR="00252D23">
        <w:rPr>
          <w:rFonts w:ascii="Times New Roman" w:hAnsi="Times New Roman" w:cs="Times New Roman"/>
          <w:bCs/>
          <w:sz w:val="24"/>
        </w:rPr>
        <w:t xml:space="preserve"> are </w:t>
      </w:r>
      <w:r w:rsidR="00252D23" w:rsidRPr="0022046A">
        <w:rPr>
          <w:rFonts w:ascii="Times New Roman" w:hAnsi="Times New Roman" w:cs="Times New Roman"/>
          <w:bCs/>
          <w:sz w:val="24"/>
        </w:rPr>
        <w:t xml:space="preserve">shown with </w:t>
      </w:r>
      <w:r w:rsidR="0022046A" w:rsidRPr="0022046A">
        <w:rPr>
          <w:rFonts w:ascii="Times New Roman" w:hAnsi="Times New Roman" w:cs="Times New Roman"/>
          <w:bCs/>
          <w:sz w:val="24"/>
        </w:rPr>
        <w:t>appropriate</w:t>
      </w:r>
      <w:r w:rsidR="00252D23" w:rsidRPr="0022046A">
        <w:rPr>
          <w:rFonts w:ascii="Times New Roman" w:hAnsi="Times New Roman" w:cs="Times New Roman"/>
          <w:bCs/>
          <w:sz w:val="24"/>
        </w:rPr>
        <w:t xml:space="preserve"> unit conversions</w:t>
      </w:r>
      <w:r w:rsidR="00C50202" w:rsidRPr="0022046A">
        <w:rPr>
          <w:rFonts w:ascii="Times New Roman" w:hAnsi="Times New Roman" w:cs="Times New Roman"/>
          <w:bCs/>
          <w:sz w:val="24"/>
        </w:rPr>
        <w:t>.</w:t>
      </w:r>
      <w:r w:rsidR="00C50202">
        <w:rPr>
          <w:rFonts w:ascii="Times New Roman" w:hAnsi="Times New Roman" w:cs="Times New Roman"/>
          <w:bCs/>
          <w:sz w:val="24"/>
        </w:rPr>
        <w:t xml:space="preserve"> </w:t>
      </w:r>
      <w:r w:rsidR="00562193">
        <w:rPr>
          <w:rFonts w:ascii="Times New Roman" w:hAnsi="Times New Roman" w:cs="Times New Roman"/>
          <w:bCs/>
          <w:sz w:val="24"/>
        </w:rPr>
        <w:t>Also,</w:t>
      </w:r>
      <w:r w:rsidR="00D71F15">
        <w:rPr>
          <w:rFonts w:ascii="Times New Roman" w:hAnsi="Times New Roman" w:cs="Times New Roman"/>
          <w:bCs/>
          <w:sz w:val="24"/>
        </w:rPr>
        <w:t xml:space="preserve"> the </w:t>
      </w:r>
      <w:r w:rsidR="00BD7730">
        <w:rPr>
          <w:rFonts w:ascii="Times New Roman" w:hAnsi="Times New Roman" w:cs="Times New Roman"/>
          <w:bCs/>
          <w:sz w:val="24"/>
        </w:rPr>
        <w:t xml:space="preserve">derived </w:t>
      </w:r>
      <w:r w:rsidR="00C43675">
        <w:rPr>
          <w:rFonts w:ascii="Times New Roman" w:hAnsi="Times New Roman" w:cs="Times New Roman"/>
          <w:bCs/>
          <w:sz w:val="24"/>
        </w:rPr>
        <w:t>e</w:t>
      </w:r>
      <w:r w:rsidR="00D71F15">
        <w:rPr>
          <w:rFonts w:ascii="Times New Roman" w:hAnsi="Times New Roman" w:cs="Times New Roman"/>
          <w:bCs/>
          <w:sz w:val="24"/>
        </w:rPr>
        <w:t xml:space="preserve">quation (6) </w:t>
      </w:r>
      <w:r w:rsidR="005E2BE5">
        <w:rPr>
          <w:rFonts w:ascii="Times New Roman" w:hAnsi="Times New Roman" w:cs="Times New Roman"/>
          <w:bCs/>
          <w:sz w:val="24"/>
        </w:rPr>
        <w:t xml:space="preserve">is </w:t>
      </w:r>
      <w:r w:rsidR="00A27ED4">
        <w:rPr>
          <w:rFonts w:ascii="Times New Roman" w:hAnsi="Times New Roman" w:cs="Times New Roman"/>
          <w:bCs/>
          <w:sz w:val="24"/>
        </w:rPr>
        <w:t xml:space="preserve">explained further for better understanding. </w:t>
      </w:r>
      <w:r w:rsidR="004F3B13">
        <w:rPr>
          <w:rFonts w:ascii="Times New Roman" w:hAnsi="Times New Roman" w:cs="Times New Roman"/>
          <w:bCs/>
          <w:sz w:val="24"/>
        </w:rPr>
        <w:t>W</w:t>
      </w:r>
      <w:r w:rsidR="00EA50B6">
        <w:rPr>
          <w:rFonts w:ascii="Times New Roman" w:hAnsi="Times New Roman" w:cs="Times New Roman"/>
          <w:bCs/>
          <w:sz w:val="24"/>
        </w:rPr>
        <w:t xml:space="preserve">e </w:t>
      </w:r>
      <w:r w:rsidR="00A77085">
        <w:rPr>
          <w:rFonts w:ascii="Times New Roman" w:hAnsi="Times New Roman" w:cs="Times New Roman"/>
          <w:bCs/>
          <w:sz w:val="24"/>
        </w:rPr>
        <w:t xml:space="preserve">derived </w:t>
      </w:r>
      <w:proofErr w:type="spellStart"/>
      <w:r w:rsidR="005B4A74">
        <w:rPr>
          <w:rFonts w:ascii="Times New Roman" w:hAnsi="Times New Roman" w:cs="Times New Roman"/>
          <w:bCs/>
          <w:sz w:val="24"/>
        </w:rPr>
        <w:t>FoM</w:t>
      </w:r>
      <w:proofErr w:type="spellEnd"/>
      <w:r w:rsidR="005B4A74">
        <w:rPr>
          <w:rFonts w:ascii="Times New Roman" w:hAnsi="Times New Roman" w:cs="Times New Roman"/>
          <w:bCs/>
          <w:sz w:val="24"/>
        </w:rPr>
        <w:t xml:space="preserve"> for all Rayleigh</w:t>
      </w:r>
      <w:r w:rsidR="005E2BE5">
        <w:rPr>
          <w:rFonts w:ascii="Times New Roman" w:hAnsi="Times New Roman" w:cs="Times New Roman"/>
          <w:bCs/>
          <w:sz w:val="24"/>
        </w:rPr>
        <w:t>-</w:t>
      </w:r>
      <w:r w:rsidR="005B4A74">
        <w:rPr>
          <w:rFonts w:ascii="Times New Roman" w:hAnsi="Times New Roman" w:cs="Times New Roman"/>
          <w:bCs/>
          <w:sz w:val="24"/>
        </w:rPr>
        <w:t xml:space="preserve">enhanced fibers, </w:t>
      </w:r>
      <w:r w:rsidR="000650B2">
        <w:rPr>
          <w:rFonts w:ascii="Times New Roman" w:hAnsi="Times New Roman" w:cs="Times New Roman"/>
          <w:bCs/>
          <w:sz w:val="24"/>
        </w:rPr>
        <w:t xml:space="preserve">considering </w:t>
      </w:r>
      <w:r w:rsidR="00940CAD">
        <w:rPr>
          <w:rFonts w:ascii="Times New Roman" w:hAnsi="Times New Roman" w:cs="Times New Roman"/>
          <w:bCs/>
          <w:sz w:val="24"/>
        </w:rPr>
        <w:t xml:space="preserve">the </w:t>
      </w:r>
      <w:r w:rsidR="000D6BBD">
        <w:rPr>
          <w:rFonts w:ascii="Times New Roman" w:hAnsi="Times New Roman" w:cs="Times New Roman"/>
          <w:bCs/>
          <w:sz w:val="24"/>
        </w:rPr>
        <w:t xml:space="preserve">relation of </w:t>
      </w:r>
      <w:r w:rsidR="000650B2">
        <w:rPr>
          <w:rFonts w:ascii="Times New Roman" w:hAnsi="Times New Roman" w:cs="Times New Roman"/>
          <w:bCs/>
          <w:sz w:val="24"/>
        </w:rPr>
        <w:t>Rayleigh backscattering</w:t>
      </w:r>
      <w:r w:rsidR="00AD50C2">
        <w:rPr>
          <w:rFonts w:ascii="Times New Roman" w:hAnsi="Times New Roman" w:cs="Times New Roman"/>
          <w:bCs/>
          <w:sz w:val="24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</w:rPr>
              <m:t>R</m:t>
            </m:r>
          </m:sub>
        </m:sSub>
      </m:oMath>
      <w:r w:rsidR="00AD50C2">
        <w:rPr>
          <w:rFonts w:ascii="Times New Roman" w:hAnsi="Times New Roman" w:cs="Times New Roman"/>
          <w:bCs/>
          <w:sz w:val="24"/>
        </w:rPr>
        <w:t>)</w:t>
      </w:r>
      <w:r w:rsidR="000650B2">
        <w:rPr>
          <w:rFonts w:ascii="Times New Roman" w:hAnsi="Times New Roman" w:cs="Times New Roman"/>
          <w:bCs/>
          <w:sz w:val="24"/>
        </w:rPr>
        <w:t xml:space="preserve">, </w:t>
      </w:r>
      <w:r w:rsidR="003A6487">
        <w:rPr>
          <w:rFonts w:ascii="Times New Roman" w:hAnsi="Times New Roman" w:cs="Times New Roman"/>
          <w:bCs/>
          <w:sz w:val="24"/>
        </w:rPr>
        <w:t xml:space="preserve">total </w:t>
      </w:r>
      <w:r w:rsidR="000650B2">
        <w:rPr>
          <w:rFonts w:ascii="Times New Roman" w:hAnsi="Times New Roman" w:cs="Times New Roman"/>
          <w:bCs/>
          <w:sz w:val="24"/>
        </w:rPr>
        <w:t>fiber attenuation</w:t>
      </w:r>
      <w:r w:rsidR="00AD50C2">
        <w:rPr>
          <w:rFonts w:ascii="Times New Roman" w:hAnsi="Times New Roman" w:cs="Times New Roman"/>
          <w:bCs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(α</m:t>
            </m:r>
          </m:e>
          <m:sub>
            <m:r>
              <w:rPr>
                <w:rFonts w:ascii="Cambria Math" w:hAnsi="Cambria Math" w:cs="Times New Roman"/>
                <w:sz w:val="24"/>
              </w:rPr>
              <m:t>t</m:t>
            </m:r>
          </m:sub>
        </m:sSub>
      </m:oMath>
      <w:r w:rsidR="00AD50C2">
        <w:rPr>
          <w:rFonts w:ascii="Times New Roman" w:hAnsi="Times New Roman" w:cs="Times New Roman"/>
          <w:bCs/>
          <w:sz w:val="24"/>
        </w:rPr>
        <w:t>)</w:t>
      </w:r>
      <w:r w:rsidR="000650B2">
        <w:rPr>
          <w:rFonts w:ascii="Times New Roman" w:hAnsi="Times New Roman" w:cs="Times New Roman"/>
          <w:bCs/>
          <w:sz w:val="24"/>
        </w:rPr>
        <w:t xml:space="preserve">, </w:t>
      </w:r>
      <w:r w:rsidR="004A631E">
        <w:rPr>
          <w:rFonts w:ascii="Times New Roman" w:hAnsi="Times New Roman" w:cs="Times New Roman"/>
          <w:bCs/>
          <w:sz w:val="24"/>
        </w:rPr>
        <w:t xml:space="preserve">and </w:t>
      </w:r>
      <w:r w:rsidR="004A631E" w:rsidRPr="004A631E">
        <w:rPr>
          <w:rFonts w:ascii="Times New Roman" w:hAnsi="Times New Roman" w:cs="Times New Roman"/>
          <w:bCs/>
          <w:sz w:val="24"/>
        </w:rPr>
        <w:t xml:space="preserve">the </w:t>
      </w:r>
      <w:r w:rsidR="00AD50C2">
        <w:rPr>
          <w:rFonts w:ascii="Times New Roman" w:hAnsi="Times New Roman" w:cs="Times New Roman"/>
          <w:bCs/>
          <w:sz w:val="24"/>
        </w:rPr>
        <w:t xml:space="preserve">backscattered </w:t>
      </w:r>
      <w:r w:rsidR="004A631E" w:rsidRPr="004A631E">
        <w:rPr>
          <w:rFonts w:ascii="Times New Roman" w:hAnsi="Times New Roman" w:cs="Times New Roman"/>
          <w:bCs/>
          <w:sz w:val="24"/>
        </w:rPr>
        <w:t xml:space="preserve">capture fraction </w:t>
      </w:r>
      <w:r w:rsidR="00AD50C2">
        <w:rPr>
          <w:rFonts w:ascii="Times New Roman" w:hAnsi="Times New Roman" w:cs="Times New Roman"/>
          <w:bCs/>
          <w:sz w:val="24"/>
        </w:rPr>
        <w:t>(</w:t>
      </w:r>
      <w:r w:rsidR="004A631E" w:rsidRPr="004A631E">
        <w:rPr>
          <w:rFonts w:ascii="Times New Roman" w:hAnsi="Times New Roman" w:cs="Times New Roman"/>
          <w:bCs/>
          <w:i/>
          <w:iCs/>
          <w:sz w:val="24"/>
        </w:rPr>
        <w:t>S</w:t>
      </w:r>
      <w:r w:rsidR="00AD50C2" w:rsidRPr="00AD50C2">
        <w:rPr>
          <w:rFonts w:ascii="Times New Roman" w:hAnsi="Times New Roman" w:cs="Times New Roman"/>
          <w:bCs/>
          <w:sz w:val="24"/>
        </w:rPr>
        <w:t>)</w:t>
      </w:r>
      <w:r w:rsidR="004A631E" w:rsidRPr="00AD50C2">
        <w:rPr>
          <w:rFonts w:ascii="Times New Roman" w:hAnsi="Times New Roman" w:cs="Times New Roman"/>
          <w:bCs/>
          <w:sz w:val="24"/>
        </w:rPr>
        <w:t xml:space="preserve"> </w:t>
      </w:r>
      <w:r w:rsidR="004A631E">
        <w:rPr>
          <w:rFonts w:ascii="Times New Roman" w:hAnsi="Times New Roman" w:cs="Times New Roman"/>
          <w:bCs/>
          <w:sz w:val="24"/>
        </w:rPr>
        <w:t xml:space="preserve">(which </w:t>
      </w:r>
      <w:r w:rsidR="004A631E" w:rsidRPr="004A631E">
        <w:rPr>
          <w:rFonts w:ascii="Times New Roman" w:hAnsi="Times New Roman" w:cs="Times New Roman"/>
          <w:bCs/>
          <w:sz w:val="24"/>
        </w:rPr>
        <w:t>depends on the fiber waveguide</w:t>
      </w:r>
      <w:r w:rsidR="003C606D">
        <w:rPr>
          <w:rFonts w:ascii="Times New Roman" w:hAnsi="Times New Roman" w:cs="Times New Roman"/>
          <w:bCs/>
          <w:sz w:val="24"/>
        </w:rPr>
        <w:t xml:space="preserve"> design</w:t>
      </w:r>
      <w:r w:rsidR="004A631E">
        <w:rPr>
          <w:rFonts w:ascii="Times New Roman" w:hAnsi="Times New Roman" w:cs="Times New Roman"/>
          <w:bCs/>
          <w:sz w:val="24"/>
        </w:rPr>
        <w:t>)</w:t>
      </w:r>
      <w:r w:rsidR="004F3B13">
        <w:rPr>
          <w:rFonts w:ascii="Times New Roman" w:hAnsi="Times New Roman" w:cs="Times New Roman"/>
          <w:bCs/>
          <w:sz w:val="24"/>
        </w:rPr>
        <w:t>, which</w:t>
      </w:r>
      <w:r w:rsidR="00623AA3">
        <w:rPr>
          <w:rFonts w:ascii="Times New Roman" w:hAnsi="Times New Roman" w:cs="Times New Roman"/>
          <w:bCs/>
          <w:sz w:val="24"/>
        </w:rPr>
        <w:t xml:space="preserve"> can be expressed as follows</w:t>
      </w:r>
      <w:r w:rsidR="004F3B13">
        <w:rPr>
          <w:rFonts w:ascii="Times New Roman" w:hAnsi="Times New Roman" w:cs="Times New Roman"/>
          <w:bCs/>
          <w:sz w:val="24"/>
        </w:rPr>
        <w:t>:</w:t>
      </w:r>
    </w:p>
    <w:p w14:paraId="4E9788EB" w14:textId="4794E811" w:rsidR="00F20CBF" w:rsidRPr="00A36CBB" w:rsidRDefault="009924A0" w:rsidP="009B40F4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</w:rPr>
            <m:t>FoM=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R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</w:rPr>
                    <m:t xml:space="preserve"> 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4"/>
                </w:rPr>
                <m:t xml:space="preserve"> S</m:t>
              </m:r>
            </m:den>
          </m:f>
          <m:r>
            <w:rPr>
              <w:rFonts w:ascii="Cambria Math" w:eastAsiaTheme="minorEastAsia" w:hAnsi="Cambria Math" w:cs="Times New Roman"/>
              <w:sz w:val="24"/>
            </w:rPr>
            <m:t xml:space="preserve"> </m:t>
          </m:r>
        </m:oMath>
      </m:oMathPara>
    </w:p>
    <w:p w14:paraId="630DA44E" w14:textId="69AF95FF" w:rsidR="00A36CBB" w:rsidRDefault="00C51A04" w:rsidP="009B40F4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After substituting, capture fraction </w:t>
      </w:r>
      <w:r w:rsidRPr="00C51A04">
        <w:rPr>
          <w:rFonts w:ascii="Times New Roman" w:eastAsiaTheme="minorEastAsia" w:hAnsi="Times New Roman" w:cs="Times New Roman"/>
          <w:i/>
          <w:iCs/>
          <w:sz w:val="24"/>
        </w:rPr>
        <w:t>S</w:t>
      </w:r>
      <w:r>
        <w:rPr>
          <w:rFonts w:ascii="Times New Roman" w:eastAsiaTheme="minorEastAsia" w:hAnsi="Times New Roman" w:cs="Times New Roman"/>
          <w:sz w:val="24"/>
        </w:rPr>
        <w:t xml:space="preserve"> (Equation (5)) into </w:t>
      </w:r>
      <w:r w:rsidR="005E2BE5">
        <w:rPr>
          <w:rFonts w:ascii="Times New Roman" w:eastAsiaTheme="minorEastAsia" w:hAnsi="Times New Roman" w:cs="Times New Roman"/>
          <w:sz w:val="24"/>
        </w:rPr>
        <w:t xml:space="preserve">the </w:t>
      </w:r>
      <w:r>
        <w:rPr>
          <w:rFonts w:ascii="Times New Roman" w:eastAsiaTheme="minorEastAsia" w:hAnsi="Times New Roman" w:cs="Times New Roman"/>
          <w:sz w:val="24"/>
        </w:rPr>
        <w:t>above equation,</w:t>
      </w:r>
    </w:p>
    <w:p w14:paraId="63923B51" w14:textId="6E65264B" w:rsidR="00C51A04" w:rsidRPr="009538EC" w:rsidRDefault="006937AB" w:rsidP="009B40F4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</w:rPr>
            <m:t>FoM=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R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</w:rPr>
                    <m:t xml:space="preserve"> 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4"/>
                </w:rPr>
                <m:t xml:space="preserve"> 0.235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</w:rPr>
                            <m:t>NA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</w:rPr>
                        <m:t>2</m:t>
                      </m:r>
                    </m:sup>
                  </m:sSubSup>
                </m:den>
              </m:f>
            </m:den>
          </m:f>
          <m:r>
            <w:rPr>
              <w:rFonts w:ascii="Cambria Math" w:eastAsiaTheme="minorEastAsia" w:hAnsi="Cambria Math" w:cs="Times New Roman"/>
              <w:sz w:val="24"/>
            </w:rPr>
            <m:t>≈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R</m:t>
                  </m:r>
                </m:sub>
              </m:sSub>
              <m:r>
                <w:rPr>
                  <w:rFonts w:ascii="Cambria Math" w:hAnsi="Cambria Math" w:cs="Times New Roman"/>
                  <w:sz w:val="24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</w:rPr>
                    <m:t xml:space="preserve"> 0.235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NA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sup>
              </m:sSup>
            </m:den>
          </m:f>
        </m:oMath>
      </m:oMathPara>
    </w:p>
    <w:p w14:paraId="397AEF6D" w14:textId="0955AE90" w:rsidR="009538EC" w:rsidRDefault="009538EC" w:rsidP="009B40F4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For multimode fibers, the </w:t>
      </w:r>
      <w:r w:rsidR="003575AE">
        <w:rPr>
          <w:rFonts w:ascii="Times New Roman" w:eastAsiaTheme="minorEastAsia" w:hAnsi="Times New Roman" w:cs="Times New Roman"/>
          <w:sz w:val="24"/>
        </w:rPr>
        <w:t xml:space="preserve">theoretical values of </w:t>
      </w:r>
      <w:r w:rsidR="004F3B13">
        <w:rPr>
          <w:rFonts w:ascii="Times New Roman" w:eastAsiaTheme="minorEastAsia" w:hAnsi="Times New Roman" w:cs="Times New Roman"/>
          <w:sz w:val="24"/>
        </w:rPr>
        <w:t xml:space="preserve">the </w:t>
      </w:r>
      <w:r w:rsidR="000B38F6">
        <w:rPr>
          <w:rFonts w:ascii="Times New Roman" w:eastAsiaTheme="minorEastAsia" w:hAnsi="Times New Roman" w:cs="Times New Roman"/>
          <w:sz w:val="24"/>
        </w:rPr>
        <w:t xml:space="preserve">Rayleigh backscattering </w:t>
      </w:r>
      <w:r>
        <w:rPr>
          <w:rFonts w:ascii="Times New Roman" w:eastAsiaTheme="minorEastAsia" w:hAnsi="Times New Roman" w:cs="Times New Roman"/>
          <w:sz w:val="24"/>
        </w:rPr>
        <w:t xml:space="preserve">capture fraction </w:t>
      </w:r>
      <w:r w:rsidR="004F3B13">
        <w:rPr>
          <w:rFonts w:ascii="Times New Roman" w:eastAsiaTheme="minorEastAsia" w:hAnsi="Times New Roman" w:cs="Times New Roman"/>
          <w:sz w:val="24"/>
        </w:rPr>
        <w:t xml:space="preserve">were </w:t>
      </w:r>
      <w:r w:rsidR="002957E0">
        <w:rPr>
          <w:rFonts w:ascii="Times New Roman" w:eastAsiaTheme="minorEastAsia" w:hAnsi="Times New Roman" w:cs="Times New Roman"/>
          <w:sz w:val="24"/>
        </w:rPr>
        <w:t xml:space="preserve">derived by </w:t>
      </w:r>
      <w:r w:rsidR="004F5520">
        <w:rPr>
          <w:rFonts w:ascii="Times New Roman" w:eastAsiaTheme="minorEastAsia" w:hAnsi="Times New Roman" w:cs="Times New Roman"/>
          <w:sz w:val="24"/>
        </w:rPr>
        <w:t xml:space="preserve">numerous authors. </w:t>
      </w:r>
      <w:r w:rsidR="00CE1566">
        <w:rPr>
          <w:rFonts w:ascii="Times New Roman" w:eastAsiaTheme="minorEastAsia" w:hAnsi="Times New Roman" w:cs="Times New Roman"/>
          <w:sz w:val="24"/>
        </w:rPr>
        <w:t xml:space="preserve">According to </w:t>
      </w:r>
      <w:r w:rsidR="000B1B82">
        <w:rPr>
          <w:rFonts w:ascii="Times New Roman" w:eastAsiaTheme="minorEastAsia" w:hAnsi="Times New Roman" w:cs="Times New Roman"/>
          <w:sz w:val="24"/>
        </w:rPr>
        <w:t xml:space="preserve">M. </w:t>
      </w:r>
      <w:r w:rsidR="00656A87">
        <w:rPr>
          <w:rFonts w:ascii="Times New Roman" w:eastAsiaTheme="minorEastAsia" w:hAnsi="Times New Roman" w:cs="Times New Roman"/>
          <w:sz w:val="24"/>
        </w:rPr>
        <w:t xml:space="preserve">Nakazawa </w:t>
      </w:r>
      <w:r w:rsidR="001E3826">
        <w:rPr>
          <w:rFonts w:ascii="Times New Roman" w:eastAsiaTheme="minorEastAsia" w:hAnsi="Times New Roman" w:cs="Times New Roman"/>
          <w:sz w:val="24"/>
        </w:rPr>
        <w:fldChar w:fldCharType="begin"/>
      </w:r>
      <w:r w:rsidR="00B50763">
        <w:rPr>
          <w:rFonts w:ascii="Times New Roman" w:eastAsiaTheme="minorEastAsia" w:hAnsi="Times New Roman" w:cs="Times New Roman"/>
          <w:sz w:val="24"/>
        </w:rPr>
        <w:instrText xml:space="preserve"> ADDIN EN.CITE &lt;EndNote&gt;&lt;Cite&gt;&lt;Author&gt;Nakazawa&lt;/Author&gt;&lt;Year&gt;1983&lt;/Year&gt;&lt;RecNum&gt;28&lt;/RecNum&gt;&lt;DisplayText&gt;[1]&lt;/DisplayText&gt;&lt;record&gt;&lt;rec-number&gt;28&lt;/rec-number&gt;&lt;foreign-keys&gt;&lt;key app="EN" db-id="p2pz99p0d92eroeatfo5299dzp0swtrzpvw5" timestamp="1679766251"&gt;28&lt;/key&gt;&lt;/foreign-keys&gt;&lt;ref-type name="Journal Article"&gt;17&lt;/ref-type&gt;&lt;contributors&gt;&lt;authors&gt;&lt;author&gt;Nakazawa, Masataka&lt;/author&gt;&lt;/authors&gt;&lt;/contributors&gt;&lt;titles&gt;&lt;title&gt;Rayleigh backscattering theory for single-mode optical fibers&lt;/title&gt;&lt;secondary-title&gt;Journal of the Optical Society of America&lt;/secondary-title&gt;&lt;alt-title&gt;J. Opt. Soc. Am.&lt;/alt-title&gt;&lt;/titles&gt;&lt;periodical&gt;&lt;full-title&gt;Journal of the Optical Society of America&lt;/full-title&gt;&lt;abbr-1&gt;J. Opt. Soc. Am.&lt;/abbr-1&gt;&lt;/periodical&gt;&lt;alt-periodical&gt;&lt;full-title&gt;Journal of the Optical Society of America&lt;/full-title&gt;&lt;abbr-1&gt;J. Opt. Soc. Am.&lt;/abbr-1&gt;&lt;/alt-periodical&gt;&lt;pages&gt;1175-1180&lt;/pages&gt;&lt;volume&gt;73&lt;/volume&gt;&lt;number&gt;9&lt;/number&gt;&lt;keywords&gt;&lt;keyword&gt;Multimode fibers&lt;/keyword&gt;&lt;keyword&gt;Optical fibers&lt;/keyword&gt;&lt;keyword&gt;Rayleigh scattering&lt;/keyword&gt;&lt;keyword&gt;Single mode fibers&lt;/keyword&gt;&lt;keyword&gt;Wave propagation&lt;/keyword&gt;&lt;keyword&gt;Waveguide modes&lt;/keyword&gt;&lt;/keywords&gt;&lt;dates&gt;&lt;year&gt;1983&lt;/year&gt;&lt;/dates&gt;&lt;publisher&gt;Optica Publishing Group&lt;/publisher&gt;&lt;urls&gt;&lt;related-urls&gt;&lt;url&gt;https://opg.optica.org/abstract.cfm?URI=josa-73-9-1175&lt;/url&gt;&lt;/related-urls&gt;&lt;/urls&gt;&lt;electronic-resource-num&gt;10.1364/JOSA.73.001175&lt;/electronic-resource-num&gt;&lt;/record&gt;&lt;/Cite&gt;&lt;/EndNote&gt;</w:instrText>
      </w:r>
      <w:r w:rsidR="001E3826">
        <w:rPr>
          <w:rFonts w:ascii="Times New Roman" w:eastAsiaTheme="minorEastAsia" w:hAnsi="Times New Roman" w:cs="Times New Roman"/>
          <w:sz w:val="24"/>
        </w:rPr>
        <w:fldChar w:fldCharType="separate"/>
      </w:r>
      <w:r w:rsidR="00B50763">
        <w:rPr>
          <w:rFonts w:ascii="Times New Roman" w:eastAsiaTheme="minorEastAsia" w:hAnsi="Times New Roman" w:cs="Times New Roman"/>
          <w:noProof/>
          <w:sz w:val="24"/>
        </w:rPr>
        <w:t>[1]</w:t>
      </w:r>
      <w:r w:rsidR="001E3826">
        <w:rPr>
          <w:rFonts w:ascii="Times New Roman" w:eastAsiaTheme="minorEastAsia" w:hAnsi="Times New Roman" w:cs="Times New Roman"/>
          <w:sz w:val="24"/>
        </w:rPr>
        <w:fldChar w:fldCharType="end"/>
      </w:r>
      <w:r w:rsidR="00656A87">
        <w:rPr>
          <w:rFonts w:ascii="Times New Roman" w:eastAsiaTheme="minorEastAsia" w:hAnsi="Times New Roman" w:cs="Times New Roman"/>
          <w:sz w:val="24"/>
        </w:rPr>
        <w:t xml:space="preserve"> and </w:t>
      </w:r>
      <w:r w:rsidR="000B1B82">
        <w:rPr>
          <w:rFonts w:ascii="Times New Roman" w:eastAsiaTheme="minorEastAsia" w:hAnsi="Times New Roman" w:cs="Times New Roman"/>
          <w:sz w:val="24"/>
        </w:rPr>
        <w:t xml:space="preserve">E. G. </w:t>
      </w:r>
      <w:r w:rsidR="00656A87">
        <w:rPr>
          <w:rFonts w:ascii="Times New Roman" w:eastAsiaTheme="minorEastAsia" w:hAnsi="Times New Roman" w:cs="Times New Roman"/>
          <w:sz w:val="24"/>
        </w:rPr>
        <w:t xml:space="preserve">Neumann </w:t>
      </w:r>
      <w:r w:rsidR="00B80482">
        <w:rPr>
          <w:rFonts w:ascii="Times New Roman" w:eastAsiaTheme="minorEastAsia" w:hAnsi="Times New Roman" w:cs="Times New Roman"/>
          <w:sz w:val="24"/>
        </w:rPr>
        <w:fldChar w:fldCharType="begin"/>
      </w:r>
      <w:r w:rsidR="00B50763">
        <w:rPr>
          <w:rFonts w:ascii="Times New Roman" w:eastAsiaTheme="minorEastAsia" w:hAnsi="Times New Roman" w:cs="Times New Roman"/>
          <w:sz w:val="24"/>
        </w:rPr>
        <w:instrText xml:space="preserve"> ADDIN EN.CITE &lt;EndNote&gt;&lt;Cite&gt;&lt;Author&gt;Neumann&lt;/Author&gt;&lt;Year&gt;1980&lt;/Year&gt;&lt;RecNum&gt;30&lt;/RecNum&gt;&lt;DisplayText&gt;[2]&lt;/DisplayText&gt;&lt;record&gt;&lt;rec-number&gt;30&lt;/rec-number&gt;&lt;foreign-keys&gt;&lt;key app="EN" db-id="p2pz99p0d92eroeatfo5299dzp0swtrzpvw5" timestamp="1679799498"&gt;30&lt;/key&gt;&lt;/foreign-keys&gt;&lt;ref-type name="Journal Article"&gt;17&lt;/ref-type&gt;&lt;contributors&gt;&lt;authors&gt;&lt;author&gt;Neumann, E.G&lt;/author&gt;&lt;/authors&gt;&lt;/contributors&gt;&lt;titles&gt;&lt;title&gt;Analysis of the backscattering method for testing optical fiber cables&lt;/title&gt;&lt;secondary-title&gt;AEU, Electron, and Commun.&lt;/secondary-title&gt;&lt;/titles&gt;&lt;periodical&gt;&lt;full-title&gt;AEU, Electron, and Commun.&lt;/full-title&gt;&lt;/periodical&gt;&lt;pages&gt;157-160&lt;/pages&gt;&lt;volume&gt;34&lt;/volume&gt;&lt;number&gt;4&lt;/number&gt;&lt;dates&gt;&lt;year&gt;1980&lt;/year&gt;&lt;/dates&gt;&lt;urls&gt;&lt;/urls&gt;&lt;/record&gt;&lt;/Cite&gt;&lt;/EndNote&gt;</w:instrText>
      </w:r>
      <w:r w:rsidR="00B80482">
        <w:rPr>
          <w:rFonts w:ascii="Times New Roman" w:eastAsiaTheme="minorEastAsia" w:hAnsi="Times New Roman" w:cs="Times New Roman"/>
          <w:sz w:val="24"/>
        </w:rPr>
        <w:fldChar w:fldCharType="separate"/>
      </w:r>
      <w:r w:rsidR="00B50763">
        <w:rPr>
          <w:rFonts w:ascii="Times New Roman" w:eastAsiaTheme="minorEastAsia" w:hAnsi="Times New Roman" w:cs="Times New Roman"/>
          <w:noProof/>
          <w:sz w:val="24"/>
        </w:rPr>
        <w:t>[2]</w:t>
      </w:r>
      <w:r w:rsidR="00B80482">
        <w:rPr>
          <w:rFonts w:ascii="Times New Roman" w:eastAsiaTheme="minorEastAsia" w:hAnsi="Times New Roman" w:cs="Times New Roman"/>
          <w:sz w:val="24"/>
        </w:rPr>
        <w:fldChar w:fldCharType="end"/>
      </w:r>
      <w:r w:rsidR="00656A87">
        <w:rPr>
          <w:rFonts w:ascii="Times New Roman" w:eastAsiaTheme="minorEastAsia" w:hAnsi="Times New Roman" w:cs="Times New Roman"/>
          <w:sz w:val="24"/>
        </w:rPr>
        <w:t xml:space="preserve">, </w:t>
      </w:r>
      <w:r w:rsidR="00B31A52">
        <w:rPr>
          <w:rFonts w:ascii="Times New Roman" w:eastAsiaTheme="minorEastAsia" w:hAnsi="Times New Roman" w:cs="Times New Roman"/>
          <w:sz w:val="24"/>
        </w:rPr>
        <w:t xml:space="preserve">the step-index and graded-index multimode fibers, the </w:t>
      </w:r>
      <w:r w:rsidR="00DA3F80">
        <w:rPr>
          <w:rFonts w:ascii="Times New Roman" w:eastAsiaTheme="minorEastAsia" w:hAnsi="Times New Roman" w:cs="Times New Roman"/>
          <w:sz w:val="24"/>
        </w:rPr>
        <w:t xml:space="preserve">capture fraction </w:t>
      </w:r>
      <w:r w:rsidR="00DA3F80" w:rsidRPr="00DA3F80">
        <w:rPr>
          <w:rFonts w:ascii="Times New Roman" w:eastAsiaTheme="minorEastAsia" w:hAnsi="Times New Roman" w:cs="Times New Roman"/>
          <w:i/>
          <w:sz w:val="24"/>
        </w:rPr>
        <w:t>S</w:t>
      </w:r>
      <w:r w:rsidR="00DA3F80">
        <w:rPr>
          <w:rFonts w:ascii="Times New Roman" w:eastAsiaTheme="minorEastAsia" w:hAnsi="Times New Roman" w:cs="Times New Roman"/>
          <w:sz w:val="24"/>
        </w:rPr>
        <w:t xml:space="preserve"> is</w:t>
      </w:r>
      <w:r w:rsidR="007A06FD">
        <w:rPr>
          <w:rFonts w:ascii="Times New Roman" w:eastAsiaTheme="minorEastAsia" w:hAnsi="Times New Roman" w:cs="Times New Roman"/>
          <w:sz w:val="24"/>
        </w:rPr>
        <w:t>,</w:t>
      </w:r>
    </w:p>
    <w:p w14:paraId="7C42958F" w14:textId="3FD32F40" w:rsidR="00DA3F80" w:rsidRPr="008E09A0" w:rsidRDefault="00B50763" w:rsidP="009B40F4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SI-MMF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0.38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NA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, and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GI-MMF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0.25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NA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den>
          </m:f>
        </m:oMath>
      </m:oMathPara>
    </w:p>
    <w:p w14:paraId="150468A5" w14:textId="33F40E81" w:rsidR="008E09A0" w:rsidRDefault="001D5779" w:rsidP="009B40F4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The capture fraction for </w:t>
      </w:r>
      <w:r w:rsidR="00B05A34">
        <w:rPr>
          <w:rFonts w:ascii="Times New Roman" w:eastAsiaTheme="minorEastAsia" w:hAnsi="Times New Roman" w:cs="Times New Roman"/>
          <w:sz w:val="24"/>
        </w:rPr>
        <w:t>SMF</w:t>
      </w:r>
      <w:r>
        <w:rPr>
          <w:rFonts w:ascii="Times New Roman" w:eastAsiaTheme="minorEastAsia" w:hAnsi="Times New Roman" w:cs="Times New Roman"/>
          <w:sz w:val="24"/>
        </w:rPr>
        <w:t xml:space="preserve"> (equation (5))</w:t>
      </w:r>
      <w:r w:rsidR="00C4029D">
        <w:rPr>
          <w:rFonts w:ascii="Times New Roman" w:eastAsiaTheme="minorEastAsia" w:hAnsi="Times New Roman" w:cs="Times New Roman"/>
          <w:sz w:val="24"/>
        </w:rPr>
        <w:t xml:space="preserve"> is not significantly different from </w:t>
      </w:r>
      <w:r w:rsidR="00C16069">
        <w:rPr>
          <w:rFonts w:ascii="Times New Roman" w:eastAsiaTheme="minorEastAsia" w:hAnsi="Times New Roman" w:cs="Times New Roman"/>
          <w:sz w:val="24"/>
        </w:rPr>
        <w:t xml:space="preserve">above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SI-MMF</m:t>
            </m:r>
          </m:sub>
        </m:sSub>
      </m:oMath>
      <w:r w:rsidR="000B276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GI-MMF</m:t>
            </m:r>
          </m:sub>
        </m:sSub>
      </m:oMath>
      <w:r w:rsidR="000B27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641E3">
        <w:rPr>
          <w:rFonts w:ascii="Times New Roman" w:eastAsiaTheme="minorEastAsia" w:hAnsi="Times New Roman" w:cs="Times New Roman"/>
          <w:sz w:val="24"/>
          <w:szCs w:val="24"/>
        </w:rPr>
        <w:t xml:space="preserve">of multimode fibers, </w:t>
      </w:r>
      <w:r w:rsidR="00234580">
        <w:rPr>
          <w:rFonts w:ascii="Times New Roman" w:eastAsiaTheme="minorEastAsia" w:hAnsi="Times New Roman" w:cs="Times New Roman"/>
          <w:sz w:val="24"/>
          <w:szCs w:val="24"/>
        </w:rPr>
        <w:t>given that</w:t>
      </w:r>
      <w:r w:rsidR="00B84C82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 w:rsidR="00B84C82" w:rsidRPr="007622E1">
        <w:rPr>
          <w:rFonts w:ascii="Times New Roman" w:eastAsiaTheme="minorEastAsia" w:hAnsi="Times New Roman" w:cs="Times New Roman"/>
          <w:i/>
          <w:sz w:val="24"/>
          <w:szCs w:val="24"/>
        </w:rPr>
        <w:t>NA</w:t>
      </w:r>
      <w:r w:rsidR="009A272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84C82">
        <w:rPr>
          <w:rFonts w:ascii="Times New Roman" w:eastAsiaTheme="minorEastAsia" w:hAnsi="Times New Roman" w:cs="Times New Roman"/>
          <w:sz w:val="24"/>
          <w:szCs w:val="24"/>
        </w:rPr>
        <w:t xml:space="preserve">is </w:t>
      </w:r>
      <w:r w:rsidR="001204BD">
        <w:rPr>
          <w:rFonts w:ascii="Times New Roman" w:eastAsiaTheme="minorEastAsia" w:hAnsi="Times New Roman" w:cs="Times New Roman"/>
          <w:sz w:val="24"/>
          <w:szCs w:val="24"/>
        </w:rPr>
        <w:t>equal</w:t>
      </w:r>
      <w:r w:rsidR="00B84C8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DB619D3" w14:textId="02C72AAE" w:rsidR="00A36CBB" w:rsidRPr="00E3614C" w:rsidRDefault="00790832" w:rsidP="009B40F4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</w:rPr>
      </w:pPr>
      <w:proofErr w:type="spellStart"/>
      <w:r w:rsidRPr="00E3614C">
        <w:rPr>
          <w:rFonts w:ascii="Times New Roman" w:eastAsiaTheme="minorEastAsia" w:hAnsi="Times New Roman" w:cs="Times New Roman"/>
          <w:b/>
          <w:sz w:val="24"/>
        </w:rPr>
        <w:t>FoM</w:t>
      </w:r>
      <w:proofErr w:type="spellEnd"/>
      <w:r w:rsidRPr="00E3614C">
        <w:rPr>
          <w:rFonts w:ascii="Times New Roman" w:eastAsiaTheme="minorEastAsia" w:hAnsi="Times New Roman" w:cs="Times New Roman"/>
          <w:b/>
          <w:sz w:val="24"/>
        </w:rPr>
        <w:t xml:space="preserve"> </w:t>
      </w:r>
      <w:r w:rsidR="00BD43C8">
        <w:rPr>
          <w:rFonts w:ascii="Times New Roman" w:eastAsiaTheme="minorEastAsia" w:hAnsi="Times New Roman" w:cs="Times New Roman"/>
          <w:b/>
          <w:sz w:val="24"/>
        </w:rPr>
        <w:t>C</w:t>
      </w:r>
      <w:r w:rsidRPr="00E3614C">
        <w:rPr>
          <w:rFonts w:ascii="Times New Roman" w:eastAsiaTheme="minorEastAsia" w:hAnsi="Times New Roman" w:cs="Times New Roman"/>
          <w:b/>
          <w:sz w:val="24"/>
        </w:rPr>
        <w:t xml:space="preserve">alculation for </w:t>
      </w:r>
      <w:r w:rsidR="00BD43C8">
        <w:rPr>
          <w:rFonts w:ascii="Times New Roman" w:eastAsiaTheme="minorEastAsia" w:hAnsi="Times New Roman" w:cs="Times New Roman"/>
          <w:b/>
          <w:sz w:val="24"/>
        </w:rPr>
        <w:t>SMF</w:t>
      </w:r>
      <w:r w:rsidR="005E4D16" w:rsidRPr="00E3614C">
        <w:rPr>
          <w:rFonts w:ascii="Times New Roman" w:eastAsiaTheme="minorEastAsia" w:hAnsi="Times New Roman" w:cs="Times New Roman"/>
          <w:b/>
          <w:sz w:val="24"/>
        </w:rPr>
        <w:t>:</w:t>
      </w:r>
    </w:p>
    <w:p w14:paraId="05A70A7C" w14:textId="56FAEC17" w:rsidR="00790832" w:rsidRPr="00175C16" w:rsidRDefault="00A005C7" w:rsidP="009B40F4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Initially</w:t>
      </w:r>
      <w:r w:rsidR="001642DD">
        <w:rPr>
          <w:rFonts w:ascii="Times New Roman" w:eastAsiaTheme="minorEastAsia" w:hAnsi="Times New Roman" w:cs="Times New Roman"/>
          <w:sz w:val="24"/>
        </w:rPr>
        <w:t xml:space="preserve">, we calculated fiber attenuation using an OTDR device </w:t>
      </w:r>
      <w:r w:rsidR="00EA7475">
        <w:rPr>
          <w:rFonts w:ascii="Times New Roman" w:eastAsiaTheme="minorEastAsia" w:hAnsi="Times New Roman" w:cs="Times New Roman"/>
          <w:sz w:val="24"/>
        </w:rPr>
        <w:t>operating</w:t>
      </w:r>
      <w:r w:rsidR="001642DD">
        <w:rPr>
          <w:rFonts w:ascii="Times New Roman" w:eastAsiaTheme="minorEastAsia" w:hAnsi="Times New Roman" w:cs="Times New Roman"/>
          <w:sz w:val="24"/>
        </w:rPr>
        <w:t xml:space="preserve"> at 1550 nm wavelength, and found</w:t>
      </w:r>
      <w:r w:rsidR="00DB47BE">
        <w:rPr>
          <w:rFonts w:ascii="Times New Roman" w:eastAsiaTheme="minorEastAsia" w:hAnsi="Times New Roman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</w:rPr>
          <m:t>=</m:t>
        </m:r>
      </m:oMath>
      <w:r w:rsidR="00DB47BE" w:rsidRPr="008A1ECD">
        <w:rPr>
          <w:rFonts w:ascii="Cambria Math" w:eastAsiaTheme="minorEastAsia" w:hAnsi="Cambria Math" w:cs="Times New Roman"/>
          <w:sz w:val="24"/>
        </w:rPr>
        <w:t>0.2</w:t>
      </w:r>
      <w:r w:rsidR="00514825" w:rsidRPr="008A1ECD">
        <w:rPr>
          <w:rFonts w:ascii="Cambria Math" w:eastAsiaTheme="minorEastAsia" w:hAnsi="Cambria Math" w:cs="Times New Roman"/>
          <w:sz w:val="24"/>
        </w:rPr>
        <w:t>8</w:t>
      </w:r>
      <w:r w:rsidR="00DB47BE" w:rsidRPr="008A1ECD">
        <w:rPr>
          <w:rFonts w:ascii="Cambria Math" w:eastAsiaTheme="minorEastAsia" w:hAnsi="Cambria Math" w:cs="Times New Roman"/>
          <w:sz w:val="24"/>
        </w:rPr>
        <w:t xml:space="preserve"> dB/km</w:t>
      </w:r>
      <w:r w:rsidR="005B533A" w:rsidRPr="008A1ECD">
        <w:rPr>
          <w:rFonts w:ascii="Cambria Math" w:eastAsiaTheme="minorEastAsia" w:hAnsi="Cambria Math" w:cs="Times New Roman"/>
          <w:sz w:val="24"/>
        </w:rPr>
        <w:t>=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</w:rPr>
              <m:t xml:space="preserve">0.28×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</w:rPr>
                  <m:t>log⁡</m:t>
                </m:r>
                <m:r>
                  <w:rPr>
                    <w:rFonts w:ascii="Cambria Math" w:eastAsiaTheme="minorEastAsia" w:hAnsi="Cambria Math" w:cs="Times New Roman"/>
                    <w:sz w:val="24"/>
                  </w:rPr>
                  <m:t>(10)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</w:rPr>
                  <m:t>10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</w:rPr>
          <m:t>/1000</m:t>
        </m:r>
      </m:oMath>
      <w:r w:rsidR="00514825" w:rsidRPr="008A1ECD">
        <w:rPr>
          <w:rFonts w:ascii="Cambria Math" w:eastAsiaTheme="minorEastAsia" w:hAnsi="Cambria Math" w:cs="Times New Roman"/>
          <w:sz w:val="24"/>
        </w:rPr>
        <w:t>=</w:t>
      </w:r>
      <m:oMath>
        <m:r>
          <w:rPr>
            <w:rFonts w:ascii="Cambria Math" w:eastAsiaTheme="minorEastAsia" w:hAnsi="Cambria Math" w:cs="Times New Roman"/>
            <w:sz w:val="24"/>
          </w:rPr>
          <m:t>6.44×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</w:rPr>
              <m:t>-5</m:t>
            </m:r>
          </m:sup>
        </m:sSup>
        <m:r>
          <w:rPr>
            <w:rFonts w:ascii="Cambria Math" w:eastAsiaTheme="minorEastAsia" w:hAnsi="Cambria Math" w:cs="Times New Roman"/>
            <w:sz w:val="24"/>
          </w:rPr>
          <m:t>/</m:t>
        </m:r>
      </m:oMath>
      <w:r w:rsidR="00804A04" w:rsidRPr="008A1ECD">
        <w:rPr>
          <w:rFonts w:ascii="Cambria Math" w:eastAsiaTheme="minorEastAsia" w:hAnsi="Cambria Math" w:cs="Times New Roman"/>
          <w:sz w:val="24"/>
        </w:rPr>
        <w:t xml:space="preserve">m. </w:t>
      </w:r>
      <w:r w:rsidR="00585B72" w:rsidRPr="00C75501">
        <w:rPr>
          <w:rFonts w:ascii="Times New Roman" w:eastAsiaTheme="minorEastAsia" w:hAnsi="Times New Roman" w:cs="Times New Roman"/>
          <w:sz w:val="24"/>
        </w:rPr>
        <w:t>The measured</w:t>
      </w:r>
      <w:r w:rsidR="00B65EE8">
        <w:rPr>
          <w:rFonts w:ascii="Cambria Math" w:eastAsiaTheme="minorEastAsia" w:hAnsi="Cambria Math" w:cs="Times New Roman"/>
          <w:sz w:val="24"/>
        </w:rPr>
        <w:t>,</w:t>
      </w:r>
      <w:r w:rsidR="00585B72" w:rsidRPr="008A1ECD">
        <w:rPr>
          <w:rFonts w:ascii="Cambria Math" w:eastAsiaTheme="minorEastAsia" w:hAnsi="Cambria Math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</w:rPr>
              <m:t>R</m:t>
            </m:r>
          </m:sub>
        </m:sSub>
        <m:r>
          <w:rPr>
            <w:rFonts w:ascii="Cambria Math" w:hAnsi="Cambria Math" w:cs="Times New Roman"/>
            <w:sz w:val="24"/>
          </w:rPr>
          <m:t>=</m:t>
        </m:r>
      </m:oMath>
      <w:r w:rsidR="00585B72" w:rsidRPr="008A1ECD">
        <w:rPr>
          <w:rFonts w:ascii="Cambria Math" w:eastAsiaTheme="minorEastAsia" w:hAnsi="Cambria Math" w:cs="Times New Roman"/>
          <w:sz w:val="24"/>
        </w:rPr>
        <w:t>-103.5 dB/mm=-103.5+30 dB/m=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</w:rPr>
              <m:t>(-103.5+30)/10</m:t>
            </m:r>
          </m:sup>
        </m:sSup>
      </m:oMath>
      <w:r w:rsidR="00136ED2" w:rsidRPr="008A1ECD">
        <w:rPr>
          <w:rFonts w:ascii="Cambria Math" w:eastAsiaTheme="minorEastAsia" w:hAnsi="Cambria Math" w:cs="Times New Roman"/>
          <w:sz w:val="24"/>
        </w:rPr>
        <w:t>=</w:t>
      </w:r>
      <m:oMath>
        <m:r>
          <w:rPr>
            <w:rFonts w:ascii="Cambria Math" w:eastAsiaTheme="minorEastAsia" w:hAnsi="Cambria Math" w:cs="Times New Roman"/>
            <w:sz w:val="24"/>
          </w:rPr>
          <m:t>4.46×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</w:rPr>
              <m:t>-8</m:t>
            </m:r>
          </m:sup>
        </m:sSup>
        <m:r>
          <w:rPr>
            <w:rFonts w:ascii="Cambria Math" w:eastAsiaTheme="minorEastAsia" w:hAnsi="Cambria Math" w:cs="Times New Roman"/>
            <w:sz w:val="24"/>
          </w:rPr>
          <m:t>/</m:t>
        </m:r>
      </m:oMath>
      <w:r w:rsidR="00CE6225">
        <w:rPr>
          <w:rFonts w:ascii="Cambria Math" w:eastAsiaTheme="minorEastAsia" w:hAnsi="Cambria Math" w:cs="Times New Roman"/>
          <w:sz w:val="24"/>
        </w:rPr>
        <w:t>m.</w:t>
      </w:r>
      <w:r w:rsidR="003A2293">
        <w:rPr>
          <w:rFonts w:ascii="Cambria Math" w:eastAsiaTheme="minorEastAsia" w:hAnsi="Cambria Math" w:cs="Times New Roman"/>
          <w:sz w:val="24"/>
        </w:rPr>
        <w:t xml:space="preserve"> </w:t>
      </w:r>
      <w:r w:rsidR="003A2293" w:rsidRPr="00AB538F">
        <w:rPr>
          <w:rFonts w:ascii="Times New Roman" w:eastAsiaTheme="minorEastAsia" w:hAnsi="Times New Roman" w:cs="Times New Roman"/>
          <w:sz w:val="24"/>
        </w:rPr>
        <w:t xml:space="preserve">The </w:t>
      </w:r>
      <w:r w:rsidR="00967E8F" w:rsidRPr="00AB538F">
        <w:rPr>
          <w:rFonts w:ascii="Times New Roman" w:eastAsiaTheme="minorEastAsia" w:hAnsi="Times New Roman" w:cs="Times New Roman"/>
          <w:sz w:val="24"/>
        </w:rPr>
        <w:t>fiber numerical aperture</w:t>
      </w:r>
      <w:r w:rsidR="00231E7E" w:rsidRPr="00AB538F">
        <w:rPr>
          <w:rFonts w:ascii="Times New Roman" w:eastAsiaTheme="minorEastAsia" w:hAnsi="Times New Roman" w:cs="Times New Roman"/>
          <w:sz w:val="24"/>
        </w:rPr>
        <w:t xml:space="preserve"> was</w:t>
      </w:r>
      <w:r w:rsidR="00967E8F" w:rsidRPr="00AB538F">
        <w:rPr>
          <w:rFonts w:ascii="Times New Roman" w:eastAsiaTheme="minorEastAsia" w:hAnsi="Times New Roman" w:cs="Times New Roman"/>
          <w:sz w:val="24"/>
        </w:rPr>
        <w:t xml:space="preserve"> </w:t>
      </w:r>
      <w:r w:rsidR="003A2293" w:rsidRPr="003A2293">
        <w:rPr>
          <w:rFonts w:ascii="Cambria Math" w:eastAsiaTheme="minorEastAsia" w:hAnsi="Cambria Math" w:cs="Times New Roman"/>
          <w:i/>
          <w:sz w:val="24"/>
        </w:rPr>
        <w:t>NA</w:t>
      </w:r>
      <w:r w:rsidR="003A2293">
        <w:rPr>
          <w:rFonts w:ascii="Cambria Math" w:eastAsiaTheme="minorEastAsia" w:hAnsi="Cambria Math" w:cs="Times New Roman"/>
          <w:sz w:val="24"/>
        </w:rPr>
        <w:t>=</w:t>
      </w:r>
      <w:r w:rsidR="00605835">
        <w:rPr>
          <w:rFonts w:ascii="Cambria Math" w:eastAsiaTheme="minorEastAsia" w:hAnsi="Cambria Math" w:cs="Times New Roman"/>
          <w:sz w:val="24"/>
        </w:rPr>
        <w:t>0.13,</w:t>
      </w:r>
      <w:r w:rsidR="00967E8F">
        <w:rPr>
          <w:rFonts w:ascii="Cambria Math" w:eastAsiaTheme="minorEastAsia" w:hAnsi="Cambria Math" w:cs="Times New Roman"/>
          <w:sz w:val="24"/>
        </w:rPr>
        <w:t xml:space="preserve"> </w:t>
      </w:r>
      <w:r w:rsidR="00967E8F" w:rsidRPr="00175C16">
        <w:rPr>
          <w:rFonts w:ascii="Times New Roman" w:eastAsiaTheme="minorEastAsia" w:hAnsi="Times New Roman" w:cs="Times New Roman"/>
          <w:sz w:val="24"/>
        </w:rPr>
        <w:t>and core refractive index</w:t>
      </w:r>
      <w:r w:rsidR="007A06FD">
        <w:rPr>
          <w:rFonts w:ascii="Times New Roman" w:eastAsiaTheme="minorEastAsia" w:hAnsi="Times New Roman" w:cs="Times New Roman"/>
          <w:sz w:val="24"/>
        </w:rPr>
        <w:t xml:space="preserve"> was</w:t>
      </w:r>
      <w:r w:rsidR="00605835">
        <w:rPr>
          <w:rFonts w:ascii="Cambria Math" w:eastAsiaTheme="minorEastAsia" w:hAnsi="Cambria Math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</w:rPr>
              <m:t>1</m:t>
            </m:r>
          </m:sub>
        </m:sSub>
      </m:oMath>
      <w:r w:rsidR="00605835">
        <w:rPr>
          <w:rFonts w:ascii="Cambria Math" w:eastAsiaTheme="minorEastAsia" w:hAnsi="Cambria Math" w:cs="Times New Roman"/>
          <w:sz w:val="24"/>
        </w:rPr>
        <w:t>=1.45</w:t>
      </w:r>
      <w:r w:rsidR="00967E8F">
        <w:rPr>
          <w:rFonts w:ascii="Cambria Math" w:eastAsiaTheme="minorEastAsia" w:hAnsi="Cambria Math" w:cs="Times New Roman"/>
          <w:sz w:val="24"/>
        </w:rPr>
        <w:t xml:space="preserve">. </w:t>
      </w:r>
      <w:r w:rsidR="00E07192" w:rsidRPr="00175C16">
        <w:rPr>
          <w:rFonts w:ascii="Times New Roman" w:eastAsiaTheme="minorEastAsia" w:hAnsi="Times New Roman" w:cs="Times New Roman"/>
          <w:sz w:val="24"/>
        </w:rPr>
        <w:t>Substituting all the above values in</w:t>
      </w:r>
      <w:r w:rsidR="00797E7A" w:rsidRPr="00175C16">
        <w:rPr>
          <w:rFonts w:ascii="Times New Roman" w:eastAsiaTheme="minorEastAsia" w:hAnsi="Times New Roman" w:cs="Times New Roman"/>
          <w:sz w:val="24"/>
        </w:rPr>
        <w:t>to</w:t>
      </w:r>
      <w:r w:rsidR="00B4150E">
        <w:rPr>
          <w:rFonts w:ascii="Times New Roman" w:eastAsiaTheme="minorEastAsia" w:hAnsi="Times New Roman" w:cs="Times New Roman"/>
          <w:sz w:val="24"/>
        </w:rPr>
        <w:t xml:space="preserve"> </w:t>
      </w:r>
      <w:r w:rsidR="005E2BE5">
        <w:rPr>
          <w:rFonts w:ascii="Times New Roman" w:eastAsiaTheme="minorEastAsia" w:hAnsi="Times New Roman" w:cs="Times New Roman"/>
          <w:sz w:val="24"/>
        </w:rPr>
        <w:t xml:space="preserve">the </w:t>
      </w:r>
      <w:r w:rsidR="00B4150E">
        <w:rPr>
          <w:rFonts w:ascii="Times New Roman" w:eastAsiaTheme="minorEastAsia" w:hAnsi="Times New Roman" w:cs="Times New Roman"/>
          <w:sz w:val="24"/>
        </w:rPr>
        <w:t>derived</w:t>
      </w:r>
      <w:r w:rsidR="00797E7A" w:rsidRPr="00175C16">
        <w:rPr>
          <w:rFonts w:ascii="Times New Roman" w:eastAsiaTheme="minorEastAsia" w:hAnsi="Times New Roman" w:cs="Times New Roman"/>
          <w:sz w:val="24"/>
        </w:rPr>
        <w:t xml:space="preserve"> </w:t>
      </w:r>
      <w:proofErr w:type="spellStart"/>
      <w:r w:rsidR="00797E7A" w:rsidRPr="00175C16">
        <w:rPr>
          <w:rFonts w:ascii="Times New Roman" w:eastAsiaTheme="minorEastAsia" w:hAnsi="Times New Roman" w:cs="Times New Roman"/>
          <w:sz w:val="24"/>
        </w:rPr>
        <w:t>FoM</w:t>
      </w:r>
      <w:proofErr w:type="spellEnd"/>
      <w:r w:rsidR="00797E7A" w:rsidRPr="00175C16">
        <w:rPr>
          <w:rFonts w:ascii="Times New Roman" w:eastAsiaTheme="minorEastAsia" w:hAnsi="Times New Roman" w:cs="Times New Roman"/>
          <w:sz w:val="24"/>
        </w:rPr>
        <w:t xml:space="preserve"> equation</w:t>
      </w:r>
      <w:r w:rsidR="009629B5">
        <w:rPr>
          <w:rFonts w:ascii="Times New Roman" w:eastAsiaTheme="minorEastAsia" w:hAnsi="Times New Roman" w:cs="Times New Roman"/>
          <w:sz w:val="24"/>
        </w:rPr>
        <w:t xml:space="preserve"> (6)</w:t>
      </w:r>
      <w:r w:rsidR="007A06FD">
        <w:rPr>
          <w:rFonts w:ascii="Times New Roman" w:eastAsiaTheme="minorEastAsia" w:hAnsi="Times New Roman" w:cs="Times New Roman"/>
          <w:sz w:val="24"/>
        </w:rPr>
        <w:t xml:space="preserve"> results in</w:t>
      </w:r>
      <w:r w:rsidR="00797E7A" w:rsidRPr="00175C16">
        <w:rPr>
          <w:rFonts w:ascii="Times New Roman" w:eastAsiaTheme="minorEastAsia" w:hAnsi="Times New Roman" w:cs="Times New Roman"/>
          <w:sz w:val="24"/>
        </w:rPr>
        <w:t>,</w:t>
      </w:r>
    </w:p>
    <w:p w14:paraId="6F1DA74C" w14:textId="4FA33A99" w:rsidR="00797E7A" w:rsidRDefault="00B50763" w:rsidP="009B40F4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0"/>
                </w:rPr>
                <m:t>FoM</m:t>
              </m:r>
            </m:e>
            <m:sub>
              <m:r>
                <w:rPr>
                  <w:rFonts w:ascii="Cambria Math" w:eastAsiaTheme="minorEastAsia" w:hAnsi="Cambria Math" w:cs="Times New Roman"/>
                  <w:sz w:val="20"/>
                </w:rPr>
                <m:t>SMF</m:t>
              </m:r>
            </m:sub>
          </m:sSub>
          <m:r>
            <w:rPr>
              <w:rFonts w:ascii="Cambria Math" w:eastAsiaTheme="minorEastAsia" w:hAnsi="Cambria Math" w:cs="Times New Roman"/>
              <w:sz w:val="20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</w:rPr>
                <m:t>(4.46×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</w:rPr>
                    <m:t>-8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0"/>
                </w:rPr>
                <m:t>)×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</w:rPr>
                    <m:t>(1.45)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0"/>
                </w:rPr>
                <m:t>(6.44×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</w:rPr>
                    <m:t>-5</m:t>
                  </m:r>
                </m:sup>
              </m:sSup>
              <m:r>
                <w:rPr>
                  <w:rFonts w:ascii="Cambria Math" w:hAnsi="Cambria Math" w:cs="Times New Roman"/>
                  <w:sz w:val="20"/>
                </w:rPr>
                <m:t>) ×0.235×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</w:rPr>
                        <m:t>0.13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0"/>
            </w:rPr>
            <m:t xml:space="preserve"> =0.36</m:t>
          </m:r>
        </m:oMath>
      </m:oMathPara>
    </w:p>
    <w:p w14:paraId="4D55B2FF" w14:textId="11F76B02" w:rsidR="00797E7A" w:rsidRPr="00E3614C" w:rsidRDefault="00E3614C" w:rsidP="009B40F4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</w:rPr>
      </w:pPr>
      <w:proofErr w:type="spellStart"/>
      <w:r w:rsidRPr="00E3614C">
        <w:rPr>
          <w:rFonts w:ascii="Times New Roman" w:eastAsiaTheme="minorEastAsia" w:hAnsi="Times New Roman" w:cs="Times New Roman"/>
          <w:b/>
          <w:sz w:val="24"/>
        </w:rPr>
        <w:t>FoM</w:t>
      </w:r>
      <w:proofErr w:type="spellEnd"/>
      <w:r w:rsidRPr="00E3614C">
        <w:rPr>
          <w:rFonts w:ascii="Times New Roman" w:eastAsiaTheme="minorEastAsia" w:hAnsi="Times New Roman" w:cs="Times New Roman"/>
          <w:b/>
          <w:sz w:val="24"/>
        </w:rPr>
        <w:t xml:space="preserve"> </w:t>
      </w:r>
      <w:r w:rsidR="007303CA">
        <w:rPr>
          <w:rFonts w:ascii="Times New Roman" w:eastAsiaTheme="minorEastAsia" w:hAnsi="Times New Roman" w:cs="Times New Roman"/>
          <w:b/>
          <w:sz w:val="24"/>
        </w:rPr>
        <w:t>C</w:t>
      </w:r>
      <w:r w:rsidRPr="00E3614C">
        <w:rPr>
          <w:rFonts w:ascii="Times New Roman" w:eastAsiaTheme="minorEastAsia" w:hAnsi="Times New Roman" w:cs="Times New Roman"/>
          <w:b/>
          <w:sz w:val="24"/>
        </w:rPr>
        <w:t xml:space="preserve">alculation for Rayleigh </w:t>
      </w:r>
      <w:r w:rsidR="007303CA">
        <w:rPr>
          <w:rFonts w:ascii="Times New Roman" w:eastAsiaTheme="minorEastAsia" w:hAnsi="Times New Roman" w:cs="Times New Roman"/>
          <w:b/>
          <w:sz w:val="24"/>
        </w:rPr>
        <w:t>E</w:t>
      </w:r>
      <w:r w:rsidRPr="00E3614C">
        <w:rPr>
          <w:rFonts w:ascii="Times New Roman" w:eastAsiaTheme="minorEastAsia" w:hAnsi="Times New Roman" w:cs="Times New Roman"/>
          <w:b/>
          <w:sz w:val="24"/>
        </w:rPr>
        <w:t xml:space="preserve">nhanced </w:t>
      </w:r>
      <w:r w:rsidR="007303CA">
        <w:rPr>
          <w:rFonts w:ascii="Times New Roman" w:eastAsiaTheme="minorEastAsia" w:hAnsi="Times New Roman" w:cs="Times New Roman"/>
          <w:b/>
          <w:sz w:val="24"/>
        </w:rPr>
        <w:t>F</w:t>
      </w:r>
      <w:r w:rsidRPr="00E3614C">
        <w:rPr>
          <w:rFonts w:ascii="Times New Roman" w:eastAsiaTheme="minorEastAsia" w:hAnsi="Times New Roman" w:cs="Times New Roman"/>
          <w:b/>
          <w:sz w:val="24"/>
        </w:rPr>
        <w:t>iber:</w:t>
      </w:r>
    </w:p>
    <w:p w14:paraId="3E611C50" w14:textId="6DD9FD2F" w:rsidR="00B40E64" w:rsidRPr="00DB3A25" w:rsidRDefault="00034425" w:rsidP="00B40E64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Fiber attenuation</w:t>
      </w:r>
      <w:r w:rsidR="005C0158">
        <w:rPr>
          <w:rFonts w:ascii="Times New Roman" w:eastAsiaTheme="minorEastAsia" w:hAnsi="Times New Roman" w:cs="Times New Roman"/>
          <w:sz w:val="24"/>
        </w:rPr>
        <w:t xml:space="preserve"> was</w:t>
      </w:r>
      <w:r>
        <w:rPr>
          <w:rFonts w:ascii="Times New Roman" w:eastAsiaTheme="minorEastAsia" w:hAnsi="Times New Roman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</w:rPr>
          <m:t>=</m:t>
        </m:r>
      </m:oMath>
      <w:r w:rsidRPr="008A1ECD">
        <w:rPr>
          <w:rFonts w:ascii="Cambria Math" w:eastAsiaTheme="minorEastAsia" w:hAnsi="Cambria Math" w:cs="Times New Roman"/>
          <w:sz w:val="24"/>
        </w:rPr>
        <w:t>0.</w:t>
      </w:r>
      <w:r w:rsidR="00F34089">
        <w:rPr>
          <w:rFonts w:ascii="Cambria Math" w:eastAsiaTheme="minorEastAsia" w:hAnsi="Cambria Math" w:cs="Times New Roman"/>
          <w:sz w:val="24"/>
        </w:rPr>
        <w:t>4</w:t>
      </w:r>
      <w:r w:rsidRPr="008A1ECD">
        <w:rPr>
          <w:rFonts w:ascii="Cambria Math" w:eastAsiaTheme="minorEastAsia" w:hAnsi="Cambria Math" w:cs="Times New Roman"/>
          <w:sz w:val="24"/>
        </w:rPr>
        <w:t xml:space="preserve"> dB/km=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</w:rPr>
              <m:t xml:space="preserve">0.4×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</w:rPr>
                  <m:t>log⁡</m:t>
                </m:r>
                <m:r>
                  <w:rPr>
                    <w:rFonts w:ascii="Cambria Math" w:eastAsiaTheme="minorEastAsia" w:hAnsi="Cambria Math" w:cs="Times New Roman"/>
                    <w:sz w:val="24"/>
                  </w:rPr>
                  <m:t>(10)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</w:rPr>
                  <m:t>10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</w:rPr>
          <m:t>/1000</m:t>
        </m:r>
      </m:oMath>
      <w:r w:rsidRPr="008A1ECD">
        <w:rPr>
          <w:rFonts w:ascii="Cambria Math" w:eastAsiaTheme="minorEastAsia" w:hAnsi="Cambria Math" w:cs="Times New Roman"/>
          <w:sz w:val="24"/>
        </w:rPr>
        <w:t>=</w:t>
      </w:r>
      <m:oMath>
        <m:r>
          <w:rPr>
            <w:rFonts w:ascii="Cambria Math" w:eastAsiaTheme="minorEastAsia" w:hAnsi="Cambria Math" w:cs="Times New Roman"/>
            <w:sz w:val="24"/>
          </w:rPr>
          <m:t>9.21×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</w:rPr>
              <m:t>-5</m:t>
            </m:r>
          </m:sup>
        </m:sSup>
        <m:r>
          <w:rPr>
            <w:rFonts w:ascii="Cambria Math" w:eastAsiaTheme="minorEastAsia" w:hAnsi="Cambria Math" w:cs="Times New Roman"/>
            <w:sz w:val="24"/>
          </w:rPr>
          <m:t>/</m:t>
        </m:r>
      </m:oMath>
      <w:r w:rsidRPr="008A1ECD">
        <w:rPr>
          <w:rFonts w:ascii="Cambria Math" w:eastAsiaTheme="minorEastAsia" w:hAnsi="Cambria Math" w:cs="Times New Roman"/>
          <w:sz w:val="24"/>
        </w:rPr>
        <w:t>m.</w:t>
      </w:r>
      <w:r w:rsidR="00FD7A5D">
        <w:rPr>
          <w:rFonts w:ascii="Cambria Math" w:eastAsiaTheme="minorEastAsia" w:hAnsi="Cambria Math" w:cs="Times New Roman"/>
          <w:sz w:val="24"/>
        </w:rPr>
        <w:t xml:space="preserve"> </w:t>
      </w:r>
      <w:r w:rsidR="00FD7A5D" w:rsidRPr="00C75501">
        <w:rPr>
          <w:rFonts w:ascii="Times New Roman" w:eastAsiaTheme="minorEastAsia" w:hAnsi="Times New Roman" w:cs="Times New Roman"/>
          <w:sz w:val="24"/>
        </w:rPr>
        <w:t xml:space="preserve">The </w:t>
      </w:r>
      <w:r w:rsidR="00FD7A5D">
        <w:rPr>
          <w:rFonts w:ascii="Times New Roman" w:eastAsiaTheme="minorEastAsia" w:hAnsi="Times New Roman" w:cs="Times New Roman"/>
          <w:sz w:val="24"/>
        </w:rPr>
        <w:t>Ryleigh backscattering power</w:t>
      </w:r>
      <w:r w:rsidR="005C0158">
        <w:rPr>
          <w:rFonts w:ascii="Times New Roman" w:eastAsiaTheme="minorEastAsia" w:hAnsi="Times New Roman" w:cs="Times New Roman"/>
          <w:sz w:val="24"/>
        </w:rPr>
        <w:t xml:space="preserve"> was</w:t>
      </w:r>
      <w:r w:rsidR="00FD7A5D" w:rsidRPr="008A1ECD">
        <w:rPr>
          <w:rFonts w:ascii="Cambria Math" w:eastAsiaTheme="minorEastAsia" w:hAnsi="Cambria Math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</w:rPr>
              <m:t>R</m:t>
            </m:r>
          </m:sub>
        </m:sSub>
        <m:r>
          <w:rPr>
            <w:rFonts w:ascii="Cambria Math" w:hAnsi="Cambria Math" w:cs="Times New Roman"/>
            <w:sz w:val="24"/>
          </w:rPr>
          <m:t>=</m:t>
        </m:r>
      </m:oMath>
      <w:r w:rsidR="00FD7A5D" w:rsidRPr="008A1ECD">
        <w:rPr>
          <w:rFonts w:ascii="Cambria Math" w:eastAsiaTheme="minorEastAsia" w:hAnsi="Cambria Math" w:cs="Times New Roman"/>
          <w:sz w:val="24"/>
        </w:rPr>
        <w:t>-</w:t>
      </w:r>
      <w:r w:rsidR="00044331">
        <w:rPr>
          <w:rFonts w:ascii="Cambria Math" w:eastAsiaTheme="minorEastAsia" w:hAnsi="Cambria Math" w:cs="Times New Roman"/>
          <w:sz w:val="24"/>
        </w:rPr>
        <w:t>90</w:t>
      </w:r>
      <w:r w:rsidR="00FD7A5D" w:rsidRPr="008A1ECD">
        <w:rPr>
          <w:rFonts w:ascii="Cambria Math" w:eastAsiaTheme="minorEastAsia" w:hAnsi="Cambria Math" w:cs="Times New Roman"/>
          <w:sz w:val="24"/>
        </w:rPr>
        <w:t xml:space="preserve"> dB/mm=-</w:t>
      </w:r>
      <w:r w:rsidR="00424F5E">
        <w:rPr>
          <w:rFonts w:ascii="Cambria Math" w:eastAsiaTheme="minorEastAsia" w:hAnsi="Cambria Math" w:cs="Times New Roman"/>
          <w:sz w:val="24"/>
        </w:rPr>
        <w:t>90</w:t>
      </w:r>
      <w:r w:rsidR="00FD7A5D" w:rsidRPr="008A1ECD">
        <w:rPr>
          <w:rFonts w:ascii="Cambria Math" w:eastAsiaTheme="minorEastAsia" w:hAnsi="Cambria Math" w:cs="Times New Roman"/>
          <w:sz w:val="24"/>
        </w:rPr>
        <w:t>+30 dB/m=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</w:rPr>
              <m:t>(-90+30)/10</m:t>
            </m:r>
          </m:sup>
        </m:sSup>
      </m:oMath>
      <w:r w:rsidR="00FD7A5D" w:rsidRPr="008A1ECD">
        <w:rPr>
          <w:rFonts w:ascii="Cambria Math" w:eastAsiaTheme="minorEastAsia" w:hAnsi="Cambria Math" w:cs="Times New Roman"/>
          <w:sz w:val="24"/>
        </w:rPr>
        <w:t>=</w:t>
      </w:r>
      <m:oMath>
        <m:r>
          <w:rPr>
            <w:rFonts w:ascii="Cambria Math" w:eastAsiaTheme="minorEastAsia" w:hAnsi="Cambria Math" w:cs="Times New Roman"/>
            <w:sz w:val="24"/>
          </w:rPr>
          <m:t>1×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</w:rPr>
              <m:t>-8</m:t>
            </m:r>
          </m:sup>
        </m:sSup>
        <m:r>
          <w:rPr>
            <w:rFonts w:ascii="Cambria Math" w:eastAsiaTheme="minorEastAsia" w:hAnsi="Cambria Math" w:cs="Times New Roman"/>
            <w:sz w:val="24"/>
          </w:rPr>
          <m:t>/</m:t>
        </m:r>
      </m:oMath>
      <w:r w:rsidR="00FD7A5D">
        <w:rPr>
          <w:rFonts w:ascii="Cambria Math" w:eastAsiaTheme="minorEastAsia" w:hAnsi="Cambria Math" w:cs="Times New Roman"/>
          <w:sz w:val="24"/>
        </w:rPr>
        <w:t>m.</w:t>
      </w:r>
      <w:r w:rsidR="00B40E64">
        <w:rPr>
          <w:rFonts w:ascii="Cambria Math" w:eastAsiaTheme="minorEastAsia" w:hAnsi="Cambria Math" w:cs="Times New Roman"/>
          <w:sz w:val="24"/>
        </w:rPr>
        <w:t xml:space="preserve"> </w:t>
      </w:r>
      <w:r w:rsidR="005C0158">
        <w:rPr>
          <w:rFonts w:ascii="Times New Roman" w:eastAsiaTheme="minorEastAsia" w:hAnsi="Times New Roman" w:cs="Times New Roman"/>
          <w:sz w:val="24"/>
        </w:rPr>
        <w:t xml:space="preserve">A </w:t>
      </w:r>
      <w:r w:rsidR="00627FFA" w:rsidRPr="005E2BE5">
        <w:rPr>
          <w:rFonts w:ascii="Times New Roman" w:eastAsiaTheme="minorEastAsia" w:hAnsi="Times New Roman" w:cs="Times New Roman"/>
          <w:sz w:val="24"/>
        </w:rPr>
        <w:t xml:space="preserve">scattering power enhancement of 13 dB </w:t>
      </w:r>
      <w:r w:rsidR="005E2BE5" w:rsidRPr="005E2BE5">
        <w:rPr>
          <w:rFonts w:ascii="Times New Roman" w:eastAsiaTheme="minorEastAsia" w:hAnsi="Times New Roman" w:cs="Times New Roman"/>
          <w:sz w:val="24"/>
        </w:rPr>
        <w:t xml:space="preserve">was </w:t>
      </w:r>
      <w:r w:rsidR="00627FFA" w:rsidRPr="005E2BE5">
        <w:rPr>
          <w:rFonts w:ascii="Times New Roman" w:eastAsiaTheme="minorEastAsia" w:hAnsi="Times New Roman" w:cs="Times New Roman"/>
          <w:sz w:val="24"/>
        </w:rPr>
        <w:t xml:space="preserve">observed compared to </w:t>
      </w:r>
      <w:r w:rsidR="005C0158">
        <w:rPr>
          <w:rFonts w:ascii="Times New Roman" w:eastAsiaTheme="minorEastAsia" w:hAnsi="Times New Roman" w:cs="Times New Roman"/>
          <w:sz w:val="24"/>
        </w:rPr>
        <w:t>the SMF</w:t>
      </w:r>
      <w:r w:rsidR="00627FFA" w:rsidRPr="005E2BE5">
        <w:rPr>
          <w:rFonts w:ascii="Times New Roman" w:eastAsiaTheme="minorEastAsia" w:hAnsi="Times New Roman" w:cs="Times New Roman"/>
          <w:sz w:val="24"/>
        </w:rPr>
        <w:t xml:space="preserve">. </w:t>
      </w:r>
      <w:r w:rsidR="00B40E64" w:rsidRPr="00DB3A25">
        <w:rPr>
          <w:rFonts w:ascii="Times New Roman" w:eastAsiaTheme="minorEastAsia" w:hAnsi="Times New Roman" w:cs="Times New Roman"/>
          <w:sz w:val="24"/>
        </w:rPr>
        <w:t>The fiber numerical aperture</w:t>
      </w:r>
      <w:r w:rsidR="000D7D61">
        <w:rPr>
          <w:rFonts w:ascii="Times New Roman" w:eastAsiaTheme="minorEastAsia" w:hAnsi="Times New Roman" w:cs="Times New Roman"/>
          <w:sz w:val="24"/>
        </w:rPr>
        <w:t xml:space="preserve"> was</w:t>
      </w:r>
      <w:r w:rsidR="00B40E64" w:rsidRPr="00DB3A25">
        <w:rPr>
          <w:rFonts w:ascii="Times New Roman" w:eastAsiaTheme="minorEastAsia" w:hAnsi="Times New Roman" w:cs="Times New Roman"/>
          <w:sz w:val="24"/>
        </w:rPr>
        <w:t xml:space="preserve"> </w:t>
      </w:r>
      <w:r w:rsidR="00B40E64" w:rsidRPr="00DB3A25">
        <w:rPr>
          <w:rFonts w:ascii="Times New Roman" w:eastAsiaTheme="minorEastAsia" w:hAnsi="Times New Roman" w:cs="Times New Roman"/>
          <w:i/>
          <w:sz w:val="24"/>
        </w:rPr>
        <w:t>NA</w:t>
      </w:r>
      <w:r w:rsidR="00B40E64" w:rsidRPr="00DB3A25">
        <w:rPr>
          <w:rFonts w:ascii="Times New Roman" w:eastAsiaTheme="minorEastAsia" w:hAnsi="Times New Roman" w:cs="Times New Roman"/>
          <w:sz w:val="24"/>
        </w:rPr>
        <w:t>=0.13, and core refractive index</w:t>
      </w:r>
      <w:r w:rsidR="000D7D61">
        <w:rPr>
          <w:rFonts w:ascii="Times New Roman" w:eastAsiaTheme="minorEastAsia" w:hAnsi="Times New Roman" w:cs="Times New Roman"/>
          <w:sz w:val="24"/>
        </w:rPr>
        <w:t xml:space="preserve"> was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</w:rPr>
              <m:t>1</m:t>
            </m:r>
          </m:sub>
        </m:sSub>
      </m:oMath>
      <w:r w:rsidR="00B40E64">
        <w:rPr>
          <w:rFonts w:ascii="Cambria Math" w:eastAsiaTheme="minorEastAsia" w:hAnsi="Cambria Math" w:cs="Times New Roman"/>
          <w:sz w:val="24"/>
        </w:rPr>
        <w:t>=</w:t>
      </w:r>
      <w:r w:rsidR="00B40E64" w:rsidRPr="00DB3A25">
        <w:rPr>
          <w:rFonts w:ascii="Times New Roman" w:eastAsiaTheme="minorEastAsia" w:hAnsi="Times New Roman" w:cs="Times New Roman"/>
          <w:sz w:val="24"/>
        </w:rPr>
        <w:t xml:space="preserve">1.45. Substituting all the above values into </w:t>
      </w:r>
      <w:proofErr w:type="spellStart"/>
      <w:r w:rsidR="00B40E64" w:rsidRPr="00DB3A25">
        <w:rPr>
          <w:rFonts w:ascii="Times New Roman" w:eastAsiaTheme="minorEastAsia" w:hAnsi="Times New Roman" w:cs="Times New Roman"/>
          <w:sz w:val="24"/>
        </w:rPr>
        <w:t>FoM</w:t>
      </w:r>
      <w:proofErr w:type="spellEnd"/>
      <w:r w:rsidR="00B40E64" w:rsidRPr="00DB3A25">
        <w:rPr>
          <w:rFonts w:ascii="Times New Roman" w:eastAsiaTheme="minorEastAsia" w:hAnsi="Times New Roman" w:cs="Times New Roman"/>
          <w:sz w:val="24"/>
        </w:rPr>
        <w:t xml:space="preserve"> equation</w:t>
      </w:r>
      <w:r w:rsidR="00506A90">
        <w:rPr>
          <w:rFonts w:ascii="Times New Roman" w:eastAsiaTheme="minorEastAsia" w:hAnsi="Times New Roman" w:cs="Times New Roman"/>
          <w:sz w:val="24"/>
        </w:rPr>
        <w:t xml:space="preserve"> (6)</w:t>
      </w:r>
      <w:r w:rsidR="000D7D61">
        <w:rPr>
          <w:rFonts w:ascii="Times New Roman" w:eastAsiaTheme="minorEastAsia" w:hAnsi="Times New Roman" w:cs="Times New Roman"/>
          <w:sz w:val="24"/>
        </w:rPr>
        <w:t xml:space="preserve"> results in,</w:t>
      </w:r>
    </w:p>
    <w:p w14:paraId="32CD46AF" w14:textId="34A32625" w:rsidR="00A36CBB" w:rsidRPr="0056062E" w:rsidRDefault="00B50763" w:rsidP="009B40F4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0"/>
                </w:rPr>
                <m:t>FoM</m:t>
              </m:r>
            </m:e>
            <m:sub>
              <m:r>
                <w:rPr>
                  <w:rFonts w:ascii="Cambria Math" w:eastAsiaTheme="minorEastAsia" w:hAnsi="Cambria Math" w:cs="Times New Roman"/>
                  <w:sz w:val="20"/>
                </w:rPr>
                <m:t>Enhanced fiber</m:t>
              </m:r>
            </m:sub>
          </m:sSub>
          <m:r>
            <w:rPr>
              <w:rFonts w:ascii="Cambria Math" w:eastAsiaTheme="minorEastAsia" w:hAnsi="Cambria Math" w:cs="Times New Roman"/>
              <w:sz w:val="20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0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0"/>
                </w:rPr>
                <m:t>(1×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</w:rPr>
                    <m:t>-8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0"/>
                </w:rPr>
                <m:t>)×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</w:rPr>
                    <m:t>(1.45)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0"/>
                </w:rPr>
                <m:t>(9.21×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</w:rPr>
                    <m:t>-5</m:t>
                  </m:r>
                </m:sup>
              </m:sSup>
              <m:r>
                <w:rPr>
                  <w:rFonts w:ascii="Cambria Math" w:hAnsi="Cambria Math" w:cs="Times New Roman"/>
                  <w:sz w:val="20"/>
                </w:rPr>
                <m:t>) ×0.235×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</w:rPr>
                        <m:t>0.13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0"/>
            </w:rPr>
            <m:t xml:space="preserve"> =5.7</m:t>
          </m:r>
        </m:oMath>
      </m:oMathPara>
    </w:p>
    <w:p w14:paraId="0D3E2C42" w14:textId="17DF8500" w:rsidR="00D462BB" w:rsidRPr="00D462BB" w:rsidRDefault="00D462BB" w:rsidP="005D021D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D462BB">
        <w:rPr>
          <w:rFonts w:ascii="Times New Roman" w:hAnsi="Times New Roman" w:cs="Times New Roman"/>
          <w:b/>
          <w:sz w:val="24"/>
        </w:rPr>
        <w:t>References</w:t>
      </w:r>
    </w:p>
    <w:p w14:paraId="13154525" w14:textId="77777777" w:rsidR="00B50763" w:rsidRPr="00B50763" w:rsidRDefault="00D9571B" w:rsidP="00B50763">
      <w:pPr>
        <w:pStyle w:val="EndNoteBibliography"/>
        <w:spacing w:after="0"/>
        <w:ind w:left="720" w:hanging="720"/>
      </w:pPr>
      <w:r>
        <w:rPr>
          <w:bCs/>
          <w:sz w:val="24"/>
        </w:rPr>
        <w:fldChar w:fldCharType="begin"/>
      </w:r>
      <w:r>
        <w:rPr>
          <w:bCs/>
          <w:sz w:val="24"/>
        </w:rPr>
        <w:instrText xml:space="preserve"> ADDIN EN.REFLIST </w:instrText>
      </w:r>
      <w:r>
        <w:rPr>
          <w:bCs/>
          <w:sz w:val="24"/>
        </w:rPr>
        <w:fldChar w:fldCharType="separate"/>
      </w:r>
      <w:r w:rsidR="00B50763" w:rsidRPr="00B50763">
        <w:t>[1]</w:t>
      </w:r>
      <w:r w:rsidR="00B50763" w:rsidRPr="00B50763">
        <w:tab/>
        <w:t xml:space="preserve">M. Nakazawa, "Rayleigh backscattering theory for single-mode optical fibers," </w:t>
      </w:r>
      <w:r w:rsidR="00B50763" w:rsidRPr="00B50763">
        <w:rPr>
          <w:i/>
        </w:rPr>
        <w:t xml:space="preserve">Journal of the Optical Society of America, </w:t>
      </w:r>
      <w:r w:rsidR="00B50763" w:rsidRPr="00B50763">
        <w:t>vol. 73, pp. 1175-1180, 1983.</w:t>
      </w:r>
    </w:p>
    <w:p w14:paraId="375B5BB2" w14:textId="77777777" w:rsidR="00B50763" w:rsidRPr="00B50763" w:rsidRDefault="00B50763" w:rsidP="00B50763">
      <w:pPr>
        <w:pStyle w:val="EndNoteBibliography"/>
        <w:ind w:left="720" w:hanging="720"/>
      </w:pPr>
      <w:r w:rsidRPr="00B50763">
        <w:t>[2]</w:t>
      </w:r>
      <w:r w:rsidRPr="00B50763">
        <w:tab/>
        <w:t xml:space="preserve">E. G. Neumann, "Analysis of the backscattering method for testing optical fiber cables," </w:t>
      </w:r>
      <w:r w:rsidRPr="00B50763">
        <w:rPr>
          <w:i/>
        </w:rPr>
        <w:t xml:space="preserve">AEU, Electron, and Commun., </w:t>
      </w:r>
      <w:r w:rsidRPr="00B50763">
        <w:t>vol. 34, pp. 157-160, 1980.</w:t>
      </w:r>
    </w:p>
    <w:p w14:paraId="1E3B918F" w14:textId="4FCE45DF" w:rsidR="009B40F4" w:rsidRPr="00DE48FE" w:rsidRDefault="00D9571B" w:rsidP="00DA755A">
      <w:pPr>
        <w:pStyle w:val="EndNoteBibliography"/>
        <w:ind w:left="720" w:hanging="720"/>
        <w:rPr>
          <w:bCs/>
          <w:sz w:val="24"/>
        </w:rPr>
      </w:pPr>
      <w:r>
        <w:rPr>
          <w:bCs/>
          <w:sz w:val="24"/>
        </w:rPr>
        <w:fldChar w:fldCharType="end"/>
      </w:r>
    </w:p>
    <w:sectPr w:rsidR="009B40F4" w:rsidRPr="00DE4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815F6"/>
    <w:multiLevelType w:val="hybridMultilevel"/>
    <w:tmpl w:val="54A49D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443CC"/>
    <w:multiLevelType w:val="hybridMultilevel"/>
    <w:tmpl w:val="17B4A9D2"/>
    <w:lvl w:ilvl="0" w:tplc="87F0A1C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90FAF"/>
    <w:multiLevelType w:val="hybridMultilevel"/>
    <w:tmpl w:val="DF0ECAB2"/>
    <w:lvl w:ilvl="0" w:tplc="2D9407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C656FF"/>
    <w:multiLevelType w:val="hybridMultilevel"/>
    <w:tmpl w:val="B3820A3C"/>
    <w:lvl w:ilvl="0" w:tplc="229C2C8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8441F2"/>
    <w:multiLevelType w:val="hybridMultilevel"/>
    <w:tmpl w:val="9B36F1BE"/>
    <w:lvl w:ilvl="0" w:tplc="BD223A1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A046FF"/>
    <w:multiLevelType w:val="hybridMultilevel"/>
    <w:tmpl w:val="6318090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91F79"/>
    <w:multiLevelType w:val="hybridMultilevel"/>
    <w:tmpl w:val="57826F16"/>
    <w:lvl w:ilvl="0" w:tplc="060424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2B413E"/>
    <w:multiLevelType w:val="hybridMultilevel"/>
    <w:tmpl w:val="3FB09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890"/>
    <w:multiLevelType w:val="hybridMultilevel"/>
    <w:tmpl w:val="A252AE6C"/>
    <w:lvl w:ilvl="0" w:tplc="C664A2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224A7"/>
    <w:multiLevelType w:val="hybridMultilevel"/>
    <w:tmpl w:val="7F36A692"/>
    <w:lvl w:ilvl="0" w:tplc="1166E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46ED0"/>
    <w:multiLevelType w:val="hybridMultilevel"/>
    <w:tmpl w:val="39B663E6"/>
    <w:lvl w:ilvl="0" w:tplc="4AB2F0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000D6"/>
    <w:multiLevelType w:val="hybridMultilevel"/>
    <w:tmpl w:val="889670EA"/>
    <w:lvl w:ilvl="0" w:tplc="309668E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21317"/>
    <w:multiLevelType w:val="hybridMultilevel"/>
    <w:tmpl w:val="2BB06CF4"/>
    <w:lvl w:ilvl="0" w:tplc="7AB87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A08F1"/>
    <w:multiLevelType w:val="hybridMultilevel"/>
    <w:tmpl w:val="1D12BB4A"/>
    <w:lvl w:ilvl="0" w:tplc="2A4E80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9"/>
  </w:num>
  <w:num w:numId="5">
    <w:abstractNumId w:val="2"/>
  </w:num>
  <w:num w:numId="6">
    <w:abstractNumId w:val="10"/>
  </w:num>
  <w:num w:numId="7">
    <w:abstractNumId w:val="11"/>
  </w:num>
  <w:num w:numId="8">
    <w:abstractNumId w:val="1"/>
  </w:num>
  <w:num w:numId="9">
    <w:abstractNumId w:val="5"/>
  </w:num>
  <w:num w:numId="10">
    <w:abstractNumId w:val="8"/>
  </w:num>
  <w:num w:numId="11">
    <w:abstractNumId w:val="6"/>
  </w:num>
  <w:num w:numId="12">
    <w:abstractNumId w:val="3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0MzIzNDC0sDS1tDRX0lEKTi0uzszPAykwN60FAHOCIlE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pz99p0d92eroeatfo5299dzp0swtrzpvw5&quot;&gt;SwRIDAS&lt;record-ids&gt;&lt;item&gt;28&lt;/item&gt;&lt;item&gt;30&lt;/item&gt;&lt;/record-ids&gt;&lt;/item&gt;&lt;/Libraries&gt;"/>
  </w:docVars>
  <w:rsids>
    <w:rsidRoot w:val="00627900"/>
    <w:rsid w:val="0000002D"/>
    <w:rsid w:val="0000022E"/>
    <w:rsid w:val="00000380"/>
    <w:rsid w:val="000010E2"/>
    <w:rsid w:val="00001D19"/>
    <w:rsid w:val="00001D56"/>
    <w:rsid w:val="000020B5"/>
    <w:rsid w:val="00002452"/>
    <w:rsid w:val="00002ECA"/>
    <w:rsid w:val="000042D8"/>
    <w:rsid w:val="000044EC"/>
    <w:rsid w:val="00004E64"/>
    <w:rsid w:val="00005110"/>
    <w:rsid w:val="00005C65"/>
    <w:rsid w:val="000067C5"/>
    <w:rsid w:val="0000690B"/>
    <w:rsid w:val="00006F1B"/>
    <w:rsid w:val="0000789B"/>
    <w:rsid w:val="00010361"/>
    <w:rsid w:val="000113AE"/>
    <w:rsid w:val="00011CAE"/>
    <w:rsid w:val="00012374"/>
    <w:rsid w:val="0001238C"/>
    <w:rsid w:val="000123C5"/>
    <w:rsid w:val="00012500"/>
    <w:rsid w:val="0001257E"/>
    <w:rsid w:val="00012B2E"/>
    <w:rsid w:val="000146A0"/>
    <w:rsid w:val="00014E94"/>
    <w:rsid w:val="00014F65"/>
    <w:rsid w:val="000150D1"/>
    <w:rsid w:val="00015BCA"/>
    <w:rsid w:val="00015E0F"/>
    <w:rsid w:val="00016220"/>
    <w:rsid w:val="00016F38"/>
    <w:rsid w:val="000170E8"/>
    <w:rsid w:val="000176B4"/>
    <w:rsid w:val="0001798D"/>
    <w:rsid w:val="00017F78"/>
    <w:rsid w:val="000203F3"/>
    <w:rsid w:val="00020B26"/>
    <w:rsid w:val="000215C9"/>
    <w:rsid w:val="00021AD2"/>
    <w:rsid w:val="00022908"/>
    <w:rsid w:val="0002378C"/>
    <w:rsid w:val="0002477E"/>
    <w:rsid w:val="00024983"/>
    <w:rsid w:val="00026909"/>
    <w:rsid w:val="00027305"/>
    <w:rsid w:val="00030BD3"/>
    <w:rsid w:val="00031D22"/>
    <w:rsid w:val="00032E05"/>
    <w:rsid w:val="00033DD0"/>
    <w:rsid w:val="00034425"/>
    <w:rsid w:val="00034E0D"/>
    <w:rsid w:val="000352D3"/>
    <w:rsid w:val="000355F9"/>
    <w:rsid w:val="00035E19"/>
    <w:rsid w:val="00036A2F"/>
    <w:rsid w:val="00036CAC"/>
    <w:rsid w:val="0003721C"/>
    <w:rsid w:val="0003779D"/>
    <w:rsid w:val="000403ED"/>
    <w:rsid w:val="00040EBC"/>
    <w:rsid w:val="00040F4E"/>
    <w:rsid w:val="000412FE"/>
    <w:rsid w:val="00041368"/>
    <w:rsid w:val="00041D22"/>
    <w:rsid w:val="00041EC0"/>
    <w:rsid w:val="000426BD"/>
    <w:rsid w:val="0004333A"/>
    <w:rsid w:val="0004395C"/>
    <w:rsid w:val="00043B5D"/>
    <w:rsid w:val="00043C7B"/>
    <w:rsid w:val="00044331"/>
    <w:rsid w:val="00044DC0"/>
    <w:rsid w:val="00045366"/>
    <w:rsid w:val="00045FA5"/>
    <w:rsid w:val="0004684C"/>
    <w:rsid w:val="000479C3"/>
    <w:rsid w:val="00047BE7"/>
    <w:rsid w:val="00047EA9"/>
    <w:rsid w:val="00050215"/>
    <w:rsid w:val="00050F25"/>
    <w:rsid w:val="0005103C"/>
    <w:rsid w:val="00051305"/>
    <w:rsid w:val="00051D52"/>
    <w:rsid w:val="0005212F"/>
    <w:rsid w:val="0005257A"/>
    <w:rsid w:val="0005297F"/>
    <w:rsid w:val="000530E0"/>
    <w:rsid w:val="00053452"/>
    <w:rsid w:val="00053A93"/>
    <w:rsid w:val="00054534"/>
    <w:rsid w:val="00054C63"/>
    <w:rsid w:val="00054E80"/>
    <w:rsid w:val="0005509F"/>
    <w:rsid w:val="000558EF"/>
    <w:rsid w:val="000569D8"/>
    <w:rsid w:val="0005707F"/>
    <w:rsid w:val="00057823"/>
    <w:rsid w:val="00060A5C"/>
    <w:rsid w:val="00061EDE"/>
    <w:rsid w:val="00061F1D"/>
    <w:rsid w:val="00064BB1"/>
    <w:rsid w:val="00064D70"/>
    <w:rsid w:val="000650B2"/>
    <w:rsid w:val="00065787"/>
    <w:rsid w:val="000659CC"/>
    <w:rsid w:val="00065A63"/>
    <w:rsid w:val="00066D49"/>
    <w:rsid w:val="00067741"/>
    <w:rsid w:val="0007025C"/>
    <w:rsid w:val="000711BD"/>
    <w:rsid w:val="000716EB"/>
    <w:rsid w:val="00072F94"/>
    <w:rsid w:val="00073E06"/>
    <w:rsid w:val="000740D2"/>
    <w:rsid w:val="000749DA"/>
    <w:rsid w:val="0007529E"/>
    <w:rsid w:val="00075BF9"/>
    <w:rsid w:val="00076178"/>
    <w:rsid w:val="00076924"/>
    <w:rsid w:val="00077093"/>
    <w:rsid w:val="0007736E"/>
    <w:rsid w:val="000800BF"/>
    <w:rsid w:val="00080409"/>
    <w:rsid w:val="000812DA"/>
    <w:rsid w:val="000817B7"/>
    <w:rsid w:val="0008280E"/>
    <w:rsid w:val="00082C99"/>
    <w:rsid w:val="0008357A"/>
    <w:rsid w:val="00084258"/>
    <w:rsid w:val="000842C8"/>
    <w:rsid w:val="00084BD8"/>
    <w:rsid w:val="000857CC"/>
    <w:rsid w:val="0008588E"/>
    <w:rsid w:val="00085CD7"/>
    <w:rsid w:val="00086840"/>
    <w:rsid w:val="00086B4D"/>
    <w:rsid w:val="00087079"/>
    <w:rsid w:val="0008726F"/>
    <w:rsid w:val="0008746C"/>
    <w:rsid w:val="00087AB1"/>
    <w:rsid w:val="000904D9"/>
    <w:rsid w:val="00092A9F"/>
    <w:rsid w:val="00092B74"/>
    <w:rsid w:val="00093302"/>
    <w:rsid w:val="000933FF"/>
    <w:rsid w:val="00093C97"/>
    <w:rsid w:val="000941EE"/>
    <w:rsid w:val="000976C1"/>
    <w:rsid w:val="00097B3A"/>
    <w:rsid w:val="00097FF0"/>
    <w:rsid w:val="000A0B00"/>
    <w:rsid w:val="000A1A9C"/>
    <w:rsid w:val="000A2355"/>
    <w:rsid w:val="000A2A69"/>
    <w:rsid w:val="000A2EC8"/>
    <w:rsid w:val="000A3429"/>
    <w:rsid w:val="000A3830"/>
    <w:rsid w:val="000A3848"/>
    <w:rsid w:val="000A398F"/>
    <w:rsid w:val="000A3D86"/>
    <w:rsid w:val="000A4A03"/>
    <w:rsid w:val="000A6818"/>
    <w:rsid w:val="000A721B"/>
    <w:rsid w:val="000A78EE"/>
    <w:rsid w:val="000A7918"/>
    <w:rsid w:val="000A7AF5"/>
    <w:rsid w:val="000B01C1"/>
    <w:rsid w:val="000B0E6E"/>
    <w:rsid w:val="000B125B"/>
    <w:rsid w:val="000B1757"/>
    <w:rsid w:val="000B1AD4"/>
    <w:rsid w:val="000B1B82"/>
    <w:rsid w:val="000B2403"/>
    <w:rsid w:val="000B2447"/>
    <w:rsid w:val="000B25A4"/>
    <w:rsid w:val="000B276B"/>
    <w:rsid w:val="000B35D4"/>
    <w:rsid w:val="000B38F6"/>
    <w:rsid w:val="000B5C4C"/>
    <w:rsid w:val="000B5E47"/>
    <w:rsid w:val="000B74C2"/>
    <w:rsid w:val="000B7C1B"/>
    <w:rsid w:val="000B7E74"/>
    <w:rsid w:val="000B7EC0"/>
    <w:rsid w:val="000C0150"/>
    <w:rsid w:val="000C017E"/>
    <w:rsid w:val="000C0A43"/>
    <w:rsid w:val="000C31A2"/>
    <w:rsid w:val="000C374C"/>
    <w:rsid w:val="000C3A20"/>
    <w:rsid w:val="000C3A5F"/>
    <w:rsid w:val="000C3E64"/>
    <w:rsid w:val="000C3F93"/>
    <w:rsid w:val="000C433E"/>
    <w:rsid w:val="000C4704"/>
    <w:rsid w:val="000C4905"/>
    <w:rsid w:val="000C52C6"/>
    <w:rsid w:val="000C641B"/>
    <w:rsid w:val="000C6548"/>
    <w:rsid w:val="000C73DD"/>
    <w:rsid w:val="000C74B0"/>
    <w:rsid w:val="000C7DFF"/>
    <w:rsid w:val="000D09D7"/>
    <w:rsid w:val="000D1117"/>
    <w:rsid w:val="000D131F"/>
    <w:rsid w:val="000D19CB"/>
    <w:rsid w:val="000D26E3"/>
    <w:rsid w:val="000D2AB8"/>
    <w:rsid w:val="000D3EC9"/>
    <w:rsid w:val="000D435D"/>
    <w:rsid w:val="000D54E3"/>
    <w:rsid w:val="000D5A2F"/>
    <w:rsid w:val="000D6936"/>
    <w:rsid w:val="000D6BBD"/>
    <w:rsid w:val="000D7617"/>
    <w:rsid w:val="000D7D61"/>
    <w:rsid w:val="000E1153"/>
    <w:rsid w:val="000E1671"/>
    <w:rsid w:val="000E252F"/>
    <w:rsid w:val="000E2612"/>
    <w:rsid w:val="000E2757"/>
    <w:rsid w:val="000E2900"/>
    <w:rsid w:val="000E2979"/>
    <w:rsid w:val="000E357E"/>
    <w:rsid w:val="000E3A2A"/>
    <w:rsid w:val="000E3B01"/>
    <w:rsid w:val="000E3D77"/>
    <w:rsid w:val="000E4273"/>
    <w:rsid w:val="000E4628"/>
    <w:rsid w:val="000E53E9"/>
    <w:rsid w:val="000E632F"/>
    <w:rsid w:val="000E69B6"/>
    <w:rsid w:val="000E6DEC"/>
    <w:rsid w:val="000E705A"/>
    <w:rsid w:val="000E7BF8"/>
    <w:rsid w:val="000E7C6A"/>
    <w:rsid w:val="000F0692"/>
    <w:rsid w:val="000F0E5B"/>
    <w:rsid w:val="000F1646"/>
    <w:rsid w:val="000F170D"/>
    <w:rsid w:val="000F1E0C"/>
    <w:rsid w:val="000F2F2D"/>
    <w:rsid w:val="000F2FA7"/>
    <w:rsid w:val="000F32C9"/>
    <w:rsid w:val="000F413C"/>
    <w:rsid w:val="000F6F4F"/>
    <w:rsid w:val="000F79B1"/>
    <w:rsid w:val="000F7E22"/>
    <w:rsid w:val="0010054A"/>
    <w:rsid w:val="00100A80"/>
    <w:rsid w:val="00100CAA"/>
    <w:rsid w:val="001011C5"/>
    <w:rsid w:val="00101DB5"/>
    <w:rsid w:val="00102740"/>
    <w:rsid w:val="001028E2"/>
    <w:rsid w:val="00102C75"/>
    <w:rsid w:val="00103A21"/>
    <w:rsid w:val="00103CF4"/>
    <w:rsid w:val="00104160"/>
    <w:rsid w:val="00104336"/>
    <w:rsid w:val="001051C4"/>
    <w:rsid w:val="00106A74"/>
    <w:rsid w:val="0010732E"/>
    <w:rsid w:val="00107774"/>
    <w:rsid w:val="0011092B"/>
    <w:rsid w:val="00110C53"/>
    <w:rsid w:val="00111A35"/>
    <w:rsid w:val="00112867"/>
    <w:rsid w:val="0011334A"/>
    <w:rsid w:val="00113E03"/>
    <w:rsid w:val="00114A3C"/>
    <w:rsid w:val="0011564D"/>
    <w:rsid w:val="0011573B"/>
    <w:rsid w:val="00116239"/>
    <w:rsid w:val="001165A3"/>
    <w:rsid w:val="00117505"/>
    <w:rsid w:val="001175D9"/>
    <w:rsid w:val="0011778D"/>
    <w:rsid w:val="00117CE3"/>
    <w:rsid w:val="001204BD"/>
    <w:rsid w:val="001205C2"/>
    <w:rsid w:val="00120F71"/>
    <w:rsid w:val="001215D8"/>
    <w:rsid w:val="00121A5F"/>
    <w:rsid w:val="001226E2"/>
    <w:rsid w:val="00123134"/>
    <w:rsid w:val="00123345"/>
    <w:rsid w:val="00123F4F"/>
    <w:rsid w:val="00124C17"/>
    <w:rsid w:val="00125DC8"/>
    <w:rsid w:val="001271D6"/>
    <w:rsid w:val="001271F3"/>
    <w:rsid w:val="00130067"/>
    <w:rsid w:val="00130B87"/>
    <w:rsid w:val="00130BBA"/>
    <w:rsid w:val="00131A6E"/>
    <w:rsid w:val="00131DD5"/>
    <w:rsid w:val="00131FD5"/>
    <w:rsid w:val="0013202B"/>
    <w:rsid w:val="00132343"/>
    <w:rsid w:val="00132EF3"/>
    <w:rsid w:val="001331FB"/>
    <w:rsid w:val="001332C5"/>
    <w:rsid w:val="001334BA"/>
    <w:rsid w:val="001336EF"/>
    <w:rsid w:val="00134DFA"/>
    <w:rsid w:val="00136165"/>
    <w:rsid w:val="001365A3"/>
    <w:rsid w:val="001365D3"/>
    <w:rsid w:val="0013661B"/>
    <w:rsid w:val="0013687F"/>
    <w:rsid w:val="00136EB1"/>
    <w:rsid w:val="00136ED2"/>
    <w:rsid w:val="00137499"/>
    <w:rsid w:val="00137822"/>
    <w:rsid w:val="00137956"/>
    <w:rsid w:val="00137DE7"/>
    <w:rsid w:val="00137F0A"/>
    <w:rsid w:val="00140145"/>
    <w:rsid w:val="00140F2E"/>
    <w:rsid w:val="001411C9"/>
    <w:rsid w:val="00141B9D"/>
    <w:rsid w:val="0014214E"/>
    <w:rsid w:val="00142184"/>
    <w:rsid w:val="00142B0E"/>
    <w:rsid w:val="00142CDD"/>
    <w:rsid w:val="001439E0"/>
    <w:rsid w:val="00144BFF"/>
    <w:rsid w:val="00145DB9"/>
    <w:rsid w:val="00145E18"/>
    <w:rsid w:val="001462B9"/>
    <w:rsid w:val="0014695E"/>
    <w:rsid w:val="0014708A"/>
    <w:rsid w:val="001471FE"/>
    <w:rsid w:val="00147B9D"/>
    <w:rsid w:val="00147CCC"/>
    <w:rsid w:val="001502E3"/>
    <w:rsid w:val="00150D10"/>
    <w:rsid w:val="0015103E"/>
    <w:rsid w:val="00151260"/>
    <w:rsid w:val="0015130A"/>
    <w:rsid w:val="00151365"/>
    <w:rsid w:val="00151529"/>
    <w:rsid w:val="00151A91"/>
    <w:rsid w:val="00151B5F"/>
    <w:rsid w:val="00151DAD"/>
    <w:rsid w:val="00151F4F"/>
    <w:rsid w:val="0015235E"/>
    <w:rsid w:val="0015256D"/>
    <w:rsid w:val="00152698"/>
    <w:rsid w:val="0015349D"/>
    <w:rsid w:val="00153E99"/>
    <w:rsid w:val="00153F2B"/>
    <w:rsid w:val="0015411E"/>
    <w:rsid w:val="001541F0"/>
    <w:rsid w:val="0015447A"/>
    <w:rsid w:val="00154EF4"/>
    <w:rsid w:val="0015527F"/>
    <w:rsid w:val="00155496"/>
    <w:rsid w:val="00157F14"/>
    <w:rsid w:val="001607A3"/>
    <w:rsid w:val="00160915"/>
    <w:rsid w:val="00160D54"/>
    <w:rsid w:val="00161981"/>
    <w:rsid w:val="001628B3"/>
    <w:rsid w:val="001632CC"/>
    <w:rsid w:val="00163BB3"/>
    <w:rsid w:val="001642DD"/>
    <w:rsid w:val="00164804"/>
    <w:rsid w:val="001656C6"/>
    <w:rsid w:val="0016587B"/>
    <w:rsid w:val="00165CA3"/>
    <w:rsid w:val="0016709F"/>
    <w:rsid w:val="001705E2"/>
    <w:rsid w:val="0017081A"/>
    <w:rsid w:val="001708B8"/>
    <w:rsid w:val="00170C25"/>
    <w:rsid w:val="001711DF"/>
    <w:rsid w:val="00171BC3"/>
    <w:rsid w:val="00171C2F"/>
    <w:rsid w:val="00172005"/>
    <w:rsid w:val="00172876"/>
    <w:rsid w:val="001730E7"/>
    <w:rsid w:val="0017388B"/>
    <w:rsid w:val="00173A13"/>
    <w:rsid w:val="001746EE"/>
    <w:rsid w:val="00174C74"/>
    <w:rsid w:val="00175C16"/>
    <w:rsid w:val="001761C0"/>
    <w:rsid w:val="00177C04"/>
    <w:rsid w:val="00177C77"/>
    <w:rsid w:val="001809FA"/>
    <w:rsid w:val="001811D9"/>
    <w:rsid w:val="0018139D"/>
    <w:rsid w:val="001826A0"/>
    <w:rsid w:val="00183127"/>
    <w:rsid w:val="00183F5A"/>
    <w:rsid w:val="00185A5E"/>
    <w:rsid w:val="00185ACE"/>
    <w:rsid w:val="001860A5"/>
    <w:rsid w:val="0018652D"/>
    <w:rsid w:val="001865DB"/>
    <w:rsid w:val="00186BBE"/>
    <w:rsid w:val="00186D92"/>
    <w:rsid w:val="00187165"/>
    <w:rsid w:val="0018745A"/>
    <w:rsid w:val="0018769A"/>
    <w:rsid w:val="00190322"/>
    <w:rsid w:val="0019048C"/>
    <w:rsid w:val="00190F32"/>
    <w:rsid w:val="00191218"/>
    <w:rsid w:val="00191220"/>
    <w:rsid w:val="0019174B"/>
    <w:rsid w:val="00191A60"/>
    <w:rsid w:val="00191B3F"/>
    <w:rsid w:val="001927C9"/>
    <w:rsid w:val="00192C3F"/>
    <w:rsid w:val="00192D6E"/>
    <w:rsid w:val="0019313C"/>
    <w:rsid w:val="00193513"/>
    <w:rsid w:val="00193FDB"/>
    <w:rsid w:val="00194BDE"/>
    <w:rsid w:val="00195013"/>
    <w:rsid w:val="001951AC"/>
    <w:rsid w:val="001954FE"/>
    <w:rsid w:val="00195608"/>
    <w:rsid w:val="00195A59"/>
    <w:rsid w:val="00196082"/>
    <w:rsid w:val="001969DC"/>
    <w:rsid w:val="00196A7A"/>
    <w:rsid w:val="00196AF2"/>
    <w:rsid w:val="00196EDF"/>
    <w:rsid w:val="001A0010"/>
    <w:rsid w:val="001A0130"/>
    <w:rsid w:val="001A0530"/>
    <w:rsid w:val="001A0543"/>
    <w:rsid w:val="001A0C5E"/>
    <w:rsid w:val="001A11E6"/>
    <w:rsid w:val="001A123F"/>
    <w:rsid w:val="001A13C9"/>
    <w:rsid w:val="001A1C44"/>
    <w:rsid w:val="001A2539"/>
    <w:rsid w:val="001A2880"/>
    <w:rsid w:val="001A2A3B"/>
    <w:rsid w:val="001A2FAF"/>
    <w:rsid w:val="001A362D"/>
    <w:rsid w:val="001A3C21"/>
    <w:rsid w:val="001A4282"/>
    <w:rsid w:val="001A49AF"/>
    <w:rsid w:val="001A4A40"/>
    <w:rsid w:val="001A4B86"/>
    <w:rsid w:val="001A4E2B"/>
    <w:rsid w:val="001A5242"/>
    <w:rsid w:val="001A5BAD"/>
    <w:rsid w:val="001A5F1F"/>
    <w:rsid w:val="001A6879"/>
    <w:rsid w:val="001A6BBE"/>
    <w:rsid w:val="001A7D72"/>
    <w:rsid w:val="001B01EA"/>
    <w:rsid w:val="001B05B8"/>
    <w:rsid w:val="001B0F75"/>
    <w:rsid w:val="001B16A0"/>
    <w:rsid w:val="001B1B11"/>
    <w:rsid w:val="001B1CB9"/>
    <w:rsid w:val="001B20E8"/>
    <w:rsid w:val="001B2887"/>
    <w:rsid w:val="001B28D3"/>
    <w:rsid w:val="001B2A6C"/>
    <w:rsid w:val="001B3364"/>
    <w:rsid w:val="001B4BF5"/>
    <w:rsid w:val="001B542A"/>
    <w:rsid w:val="001B5BC0"/>
    <w:rsid w:val="001B5F87"/>
    <w:rsid w:val="001B6539"/>
    <w:rsid w:val="001C03C9"/>
    <w:rsid w:val="001C0859"/>
    <w:rsid w:val="001C0FBD"/>
    <w:rsid w:val="001C1B54"/>
    <w:rsid w:val="001C1B65"/>
    <w:rsid w:val="001C1CDD"/>
    <w:rsid w:val="001C23E9"/>
    <w:rsid w:val="001C27EA"/>
    <w:rsid w:val="001C2AB8"/>
    <w:rsid w:val="001C331A"/>
    <w:rsid w:val="001C3512"/>
    <w:rsid w:val="001C38A1"/>
    <w:rsid w:val="001C391B"/>
    <w:rsid w:val="001C391E"/>
    <w:rsid w:val="001C3B79"/>
    <w:rsid w:val="001C4222"/>
    <w:rsid w:val="001C435E"/>
    <w:rsid w:val="001C53FE"/>
    <w:rsid w:val="001C57EF"/>
    <w:rsid w:val="001C60F7"/>
    <w:rsid w:val="001C62D6"/>
    <w:rsid w:val="001C682C"/>
    <w:rsid w:val="001C708C"/>
    <w:rsid w:val="001D023A"/>
    <w:rsid w:val="001D1A35"/>
    <w:rsid w:val="001D1E7D"/>
    <w:rsid w:val="001D2148"/>
    <w:rsid w:val="001D2C98"/>
    <w:rsid w:val="001D39F7"/>
    <w:rsid w:val="001D456F"/>
    <w:rsid w:val="001D4C82"/>
    <w:rsid w:val="001D5779"/>
    <w:rsid w:val="001D5DEF"/>
    <w:rsid w:val="001D6E69"/>
    <w:rsid w:val="001D79D7"/>
    <w:rsid w:val="001D7D05"/>
    <w:rsid w:val="001E07D4"/>
    <w:rsid w:val="001E0A0A"/>
    <w:rsid w:val="001E1724"/>
    <w:rsid w:val="001E1DEF"/>
    <w:rsid w:val="001E2631"/>
    <w:rsid w:val="001E27B9"/>
    <w:rsid w:val="001E333E"/>
    <w:rsid w:val="001E3634"/>
    <w:rsid w:val="001E3826"/>
    <w:rsid w:val="001E40A1"/>
    <w:rsid w:val="001E46B7"/>
    <w:rsid w:val="001E4A68"/>
    <w:rsid w:val="001E4DEC"/>
    <w:rsid w:val="001E52C8"/>
    <w:rsid w:val="001E572A"/>
    <w:rsid w:val="001E576E"/>
    <w:rsid w:val="001E5D6B"/>
    <w:rsid w:val="001E65EF"/>
    <w:rsid w:val="001E7655"/>
    <w:rsid w:val="001F13EA"/>
    <w:rsid w:val="001F1A94"/>
    <w:rsid w:val="001F2807"/>
    <w:rsid w:val="001F2E57"/>
    <w:rsid w:val="001F42D7"/>
    <w:rsid w:val="001F471B"/>
    <w:rsid w:val="001F48A9"/>
    <w:rsid w:val="001F4E30"/>
    <w:rsid w:val="001F5A03"/>
    <w:rsid w:val="001F640E"/>
    <w:rsid w:val="001F69EA"/>
    <w:rsid w:val="001F6D97"/>
    <w:rsid w:val="001F7569"/>
    <w:rsid w:val="001F7602"/>
    <w:rsid w:val="00200780"/>
    <w:rsid w:val="002011B6"/>
    <w:rsid w:val="002038DD"/>
    <w:rsid w:val="00204889"/>
    <w:rsid w:val="00204C9C"/>
    <w:rsid w:val="00204D79"/>
    <w:rsid w:val="00205048"/>
    <w:rsid w:val="0020507E"/>
    <w:rsid w:val="002054AE"/>
    <w:rsid w:val="00205567"/>
    <w:rsid w:val="0020664F"/>
    <w:rsid w:val="00206955"/>
    <w:rsid w:val="00207A75"/>
    <w:rsid w:val="0021007F"/>
    <w:rsid w:val="00213016"/>
    <w:rsid w:val="0021336B"/>
    <w:rsid w:val="00213A9A"/>
    <w:rsid w:val="00213A9F"/>
    <w:rsid w:val="00213CF9"/>
    <w:rsid w:val="00214047"/>
    <w:rsid w:val="00214AD9"/>
    <w:rsid w:val="00214E75"/>
    <w:rsid w:val="00215007"/>
    <w:rsid w:val="002156F8"/>
    <w:rsid w:val="00215BEE"/>
    <w:rsid w:val="0021732E"/>
    <w:rsid w:val="002179CA"/>
    <w:rsid w:val="002202B5"/>
    <w:rsid w:val="0022046A"/>
    <w:rsid w:val="0022120C"/>
    <w:rsid w:val="0022140D"/>
    <w:rsid w:val="00221B97"/>
    <w:rsid w:val="00223194"/>
    <w:rsid w:val="002234A4"/>
    <w:rsid w:val="00224231"/>
    <w:rsid w:val="002255BD"/>
    <w:rsid w:val="00225DA7"/>
    <w:rsid w:val="00226D92"/>
    <w:rsid w:val="0022757F"/>
    <w:rsid w:val="00227891"/>
    <w:rsid w:val="00230ABF"/>
    <w:rsid w:val="00230D9B"/>
    <w:rsid w:val="00231112"/>
    <w:rsid w:val="00231797"/>
    <w:rsid w:val="0023193F"/>
    <w:rsid w:val="00231BF3"/>
    <w:rsid w:val="00231E7E"/>
    <w:rsid w:val="00232D0A"/>
    <w:rsid w:val="0023301D"/>
    <w:rsid w:val="0023314D"/>
    <w:rsid w:val="00233C6E"/>
    <w:rsid w:val="00234228"/>
    <w:rsid w:val="002343AA"/>
    <w:rsid w:val="00234503"/>
    <w:rsid w:val="00234580"/>
    <w:rsid w:val="002345F9"/>
    <w:rsid w:val="002356D6"/>
    <w:rsid w:val="00236272"/>
    <w:rsid w:val="00236312"/>
    <w:rsid w:val="002364D4"/>
    <w:rsid w:val="002370B9"/>
    <w:rsid w:val="00237581"/>
    <w:rsid w:val="0023760C"/>
    <w:rsid w:val="00240485"/>
    <w:rsid w:val="002404E1"/>
    <w:rsid w:val="002407D1"/>
    <w:rsid w:val="00241967"/>
    <w:rsid w:val="00241D20"/>
    <w:rsid w:val="00241F83"/>
    <w:rsid w:val="002424FB"/>
    <w:rsid w:val="00242AFB"/>
    <w:rsid w:val="00242E64"/>
    <w:rsid w:val="00243129"/>
    <w:rsid w:val="00243957"/>
    <w:rsid w:val="00243F08"/>
    <w:rsid w:val="00245874"/>
    <w:rsid w:val="00245E80"/>
    <w:rsid w:val="002468E8"/>
    <w:rsid w:val="00247F8A"/>
    <w:rsid w:val="00250BC1"/>
    <w:rsid w:val="0025123D"/>
    <w:rsid w:val="00251764"/>
    <w:rsid w:val="00251785"/>
    <w:rsid w:val="00251BD8"/>
    <w:rsid w:val="0025241B"/>
    <w:rsid w:val="00252D23"/>
    <w:rsid w:val="00252E34"/>
    <w:rsid w:val="00253825"/>
    <w:rsid w:val="00253892"/>
    <w:rsid w:val="00253DF0"/>
    <w:rsid w:val="00254F31"/>
    <w:rsid w:val="00255D49"/>
    <w:rsid w:val="0025611B"/>
    <w:rsid w:val="002570AE"/>
    <w:rsid w:val="0026003F"/>
    <w:rsid w:val="00260393"/>
    <w:rsid w:val="00260945"/>
    <w:rsid w:val="00261588"/>
    <w:rsid w:val="00262109"/>
    <w:rsid w:val="002621D1"/>
    <w:rsid w:val="00262F22"/>
    <w:rsid w:val="00263D26"/>
    <w:rsid w:val="00264FAA"/>
    <w:rsid w:val="002664D7"/>
    <w:rsid w:val="00267813"/>
    <w:rsid w:val="00267A31"/>
    <w:rsid w:val="00267E61"/>
    <w:rsid w:val="00270C01"/>
    <w:rsid w:val="00271869"/>
    <w:rsid w:val="00271DBA"/>
    <w:rsid w:val="00272218"/>
    <w:rsid w:val="002723CA"/>
    <w:rsid w:val="002725DC"/>
    <w:rsid w:val="00272B0C"/>
    <w:rsid w:val="00272D8E"/>
    <w:rsid w:val="00272FBC"/>
    <w:rsid w:val="00274C85"/>
    <w:rsid w:val="00275FC4"/>
    <w:rsid w:val="00276988"/>
    <w:rsid w:val="00276AA3"/>
    <w:rsid w:val="00276BAB"/>
    <w:rsid w:val="00276E21"/>
    <w:rsid w:val="00277235"/>
    <w:rsid w:val="002773FD"/>
    <w:rsid w:val="0027741D"/>
    <w:rsid w:val="002801BD"/>
    <w:rsid w:val="00280201"/>
    <w:rsid w:val="00281B2E"/>
    <w:rsid w:val="0028269E"/>
    <w:rsid w:val="00282D57"/>
    <w:rsid w:val="00283038"/>
    <w:rsid w:val="00283743"/>
    <w:rsid w:val="0028397C"/>
    <w:rsid w:val="00283D68"/>
    <w:rsid w:val="00284075"/>
    <w:rsid w:val="00285492"/>
    <w:rsid w:val="002861F8"/>
    <w:rsid w:val="00286AFC"/>
    <w:rsid w:val="00286C7F"/>
    <w:rsid w:val="00287213"/>
    <w:rsid w:val="00290448"/>
    <w:rsid w:val="00290F98"/>
    <w:rsid w:val="00291290"/>
    <w:rsid w:val="002915FF"/>
    <w:rsid w:val="002916D5"/>
    <w:rsid w:val="002916D6"/>
    <w:rsid w:val="00291799"/>
    <w:rsid w:val="00291D77"/>
    <w:rsid w:val="00292C08"/>
    <w:rsid w:val="00292CF2"/>
    <w:rsid w:val="00292DE1"/>
    <w:rsid w:val="002930AC"/>
    <w:rsid w:val="0029358B"/>
    <w:rsid w:val="00293BCF"/>
    <w:rsid w:val="00293BF5"/>
    <w:rsid w:val="00293C9F"/>
    <w:rsid w:val="002942BD"/>
    <w:rsid w:val="002943E4"/>
    <w:rsid w:val="0029443E"/>
    <w:rsid w:val="00294694"/>
    <w:rsid w:val="002946AD"/>
    <w:rsid w:val="00294824"/>
    <w:rsid w:val="002950F3"/>
    <w:rsid w:val="00295359"/>
    <w:rsid w:val="0029547A"/>
    <w:rsid w:val="002957E0"/>
    <w:rsid w:val="00295AB4"/>
    <w:rsid w:val="00295DEB"/>
    <w:rsid w:val="002962BC"/>
    <w:rsid w:val="002963D8"/>
    <w:rsid w:val="00296991"/>
    <w:rsid w:val="002976ED"/>
    <w:rsid w:val="00297C76"/>
    <w:rsid w:val="002A01C2"/>
    <w:rsid w:val="002A0425"/>
    <w:rsid w:val="002A17AC"/>
    <w:rsid w:val="002A3444"/>
    <w:rsid w:val="002A388D"/>
    <w:rsid w:val="002A4344"/>
    <w:rsid w:val="002A5AFC"/>
    <w:rsid w:val="002A5FB6"/>
    <w:rsid w:val="002A6269"/>
    <w:rsid w:val="002A6579"/>
    <w:rsid w:val="002A7FC0"/>
    <w:rsid w:val="002B1BE5"/>
    <w:rsid w:val="002B2528"/>
    <w:rsid w:val="002B2D16"/>
    <w:rsid w:val="002B3D33"/>
    <w:rsid w:val="002B40A7"/>
    <w:rsid w:val="002B42B1"/>
    <w:rsid w:val="002B4361"/>
    <w:rsid w:val="002B4833"/>
    <w:rsid w:val="002B5506"/>
    <w:rsid w:val="002B5727"/>
    <w:rsid w:val="002B5B3F"/>
    <w:rsid w:val="002B5F7B"/>
    <w:rsid w:val="002B6370"/>
    <w:rsid w:val="002B6A36"/>
    <w:rsid w:val="002B6BAD"/>
    <w:rsid w:val="002B6E85"/>
    <w:rsid w:val="002B6EE7"/>
    <w:rsid w:val="002B7471"/>
    <w:rsid w:val="002C0826"/>
    <w:rsid w:val="002C0A39"/>
    <w:rsid w:val="002C0C35"/>
    <w:rsid w:val="002C1842"/>
    <w:rsid w:val="002C1862"/>
    <w:rsid w:val="002C1CEC"/>
    <w:rsid w:val="002C1DDD"/>
    <w:rsid w:val="002C1F5A"/>
    <w:rsid w:val="002C2424"/>
    <w:rsid w:val="002C24EC"/>
    <w:rsid w:val="002C2932"/>
    <w:rsid w:val="002C2C88"/>
    <w:rsid w:val="002C36B8"/>
    <w:rsid w:val="002C421E"/>
    <w:rsid w:val="002C4422"/>
    <w:rsid w:val="002C4B3F"/>
    <w:rsid w:val="002C5D84"/>
    <w:rsid w:val="002C5F5E"/>
    <w:rsid w:val="002C6705"/>
    <w:rsid w:val="002C6815"/>
    <w:rsid w:val="002C693A"/>
    <w:rsid w:val="002C6E75"/>
    <w:rsid w:val="002C70FC"/>
    <w:rsid w:val="002C7479"/>
    <w:rsid w:val="002D0209"/>
    <w:rsid w:val="002D03D8"/>
    <w:rsid w:val="002D1425"/>
    <w:rsid w:val="002D2E86"/>
    <w:rsid w:val="002D3305"/>
    <w:rsid w:val="002D43D3"/>
    <w:rsid w:val="002D456D"/>
    <w:rsid w:val="002D47CF"/>
    <w:rsid w:val="002D4CF0"/>
    <w:rsid w:val="002D528D"/>
    <w:rsid w:val="002D7C25"/>
    <w:rsid w:val="002E0223"/>
    <w:rsid w:val="002E0704"/>
    <w:rsid w:val="002E4DC6"/>
    <w:rsid w:val="002E5B37"/>
    <w:rsid w:val="002E5E32"/>
    <w:rsid w:val="002E751F"/>
    <w:rsid w:val="002E7A67"/>
    <w:rsid w:val="002F008F"/>
    <w:rsid w:val="002F0177"/>
    <w:rsid w:val="002F021A"/>
    <w:rsid w:val="002F0E01"/>
    <w:rsid w:val="002F1467"/>
    <w:rsid w:val="002F1B6C"/>
    <w:rsid w:val="002F2077"/>
    <w:rsid w:val="002F270F"/>
    <w:rsid w:val="002F2A3F"/>
    <w:rsid w:val="002F3477"/>
    <w:rsid w:val="002F3DAD"/>
    <w:rsid w:val="002F4239"/>
    <w:rsid w:val="002F46DD"/>
    <w:rsid w:val="002F4FE0"/>
    <w:rsid w:val="002F55FC"/>
    <w:rsid w:val="002F57D2"/>
    <w:rsid w:val="002F5E35"/>
    <w:rsid w:val="002F6B00"/>
    <w:rsid w:val="002F71E3"/>
    <w:rsid w:val="003007CA"/>
    <w:rsid w:val="00300AB1"/>
    <w:rsid w:val="0030256E"/>
    <w:rsid w:val="00302A78"/>
    <w:rsid w:val="00302FB2"/>
    <w:rsid w:val="00303700"/>
    <w:rsid w:val="00304261"/>
    <w:rsid w:val="00304576"/>
    <w:rsid w:val="00306E57"/>
    <w:rsid w:val="0030728B"/>
    <w:rsid w:val="0031009D"/>
    <w:rsid w:val="003100E7"/>
    <w:rsid w:val="0031027C"/>
    <w:rsid w:val="0031161B"/>
    <w:rsid w:val="00311BE6"/>
    <w:rsid w:val="00311F14"/>
    <w:rsid w:val="00312412"/>
    <w:rsid w:val="003135F3"/>
    <w:rsid w:val="00313924"/>
    <w:rsid w:val="00313C4C"/>
    <w:rsid w:val="00314277"/>
    <w:rsid w:val="003146AB"/>
    <w:rsid w:val="00314B07"/>
    <w:rsid w:val="00315DE5"/>
    <w:rsid w:val="003165A5"/>
    <w:rsid w:val="00316E5B"/>
    <w:rsid w:val="0031739F"/>
    <w:rsid w:val="003176BF"/>
    <w:rsid w:val="00317D39"/>
    <w:rsid w:val="003221D4"/>
    <w:rsid w:val="00322364"/>
    <w:rsid w:val="00322D0C"/>
    <w:rsid w:val="00323841"/>
    <w:rsid w:val="00323865"/>
    <w:rsid w:val="0032391B"/>
    <w:rsid w:val="00323B1D"/>
    <w:rsid w:val="003240EC"/>
    <w:rsid w:val="00324D67"/>
    <w:rsid w:val="003250AF"/>
    <w:rsid w:val="003251D6"/>
    <w:rsid w:val="003254BD"/>
    <w:rsid w:val="00325C7E"/>
    <w:rsid w:val="003268ED"/>
    <w:rsid w:val="00327657"/>
    <w:rsid w:val="0032792D"/>
    <w:rsid w:val="00330428"/>
    <w:rsid w:val="003306FE"/>
    <w:rsid w:val="0033087A"/>
    <w:rsid w:val="00330D85"/>
    <w:rsid w:val="00332BA7"/>
    <w:rsid w:val="00332D8B"/>
    <w:rsid w:val="003331A9"/>
    <w:rsid w:val="00333851"/>
    <w:rsid w:val="00333A94"/>
    <w:rsid w:val="00333E23"/>
    <w:rsid w:val="0033435C"/>
    <w:rsid w:val="00334AB5"/>
    <w:rsid w:val="0033554B"/>
    <w:rsid w:val="00335614"/>
    <w:rsid w:val="003360E8"/>
    <w:rsid w:val="003373FF"/>
    <w:rsid w:val="00337CDD"/>
    <w:rsid w:val="003405C4"/>
    <w:rsid w:val="003408E9"/>
    <w:rsid w:val="00340A3D"/>
    <w:rsid w:val="00340AD9"/>
    <w:rsid w:val="003418E7"/>
    <w:rsid w:val="003432C9"/>
    <w:rsid w:val="003433EA"/>
    <w:rsid w:val="003437EA"/>
    <w:rsid w:val="00343966"/>
    <w:rsid w:val="00343B84"/>
    <w:rsid w:val="00343D40"/>
    <w:rsid w:val="00344981"/>
    <w:rsid w:val="00344B36"/>
    <w:rsid w:val="00345D26"/>
    <w:rsid w:val="0034611E"/>
    <w:rsid w:val="00346405"/>
    <w:rsid w:val="00350452"/>
    <w:rsid w:val="00350461"/>
    <w:rsid w:val="003504AF"/>
    <w:rsid w:val="003506EB"/>
    <w:rsid w:val="00350CD1"/>
    <w:rsid w:val="00351A8A"/>
    <w:rsid w:val="00351D60"/>
    <w:rsid w:val="003522FB"/>
    <w:rsid w:val="0035254A"/>
    <w:rsid w:val="003558C0"/>
    <w:rsid w:val="00355974"/>
    <w:rsid w:val="0035741B"/>
    <w:rsid w:val="00357559"/>
    <w:rsid w:val="003575AE"/>
    <w:rsid w:val="00357C2D"/>
    <w:rsid w:val="003601BD"/>
    <w:rsid w:val="0036034F"/>
    <w:rsid w:val="00360613"/>
    <w:rsid w:val="003606F0"/>
    <w:rsid w:val="00362446"/>
    <w:rsid w:val="0036284E"/>
    <w:rsid w:val="00362F5B"/>
    <w:rsid w:val="00362F6A"/>
    <w:rsid w:val="003634CA"/>
    <w:rsid w:val="003634FE"/>
    <w:rsid w:val="003635A8"/>
    <w:rsid w:val="003644CA"/>
    <w:rsid w:val="0036458D"/>
    <w:rsid w:val="00364D3B"/>
    <w:rsid w:val="003654BD"/>
    <w:rsid w:val="00365F2C"/>
    <w:rsid w:val="00366233"/>
    <w:rsid w:val="003666DC"/>
    <w:rsid w:val="00366CBB"/>
    <w:rsid w:val="00366E51"/>
    <w:rsid w:val="00367B0B"/>
    <w:rsid w:val="00367BA2"/>
    <w:rsid w:val="00367BB2"/>
    <w:rsid w:val="00370090"/>
    <w:rsid w:val="003700DC"/>
    <w:rsid w:val="003702B5"/>
    <w:rsid w:val="003710EC"/>
    <w:rsid w:val="00371A3E"/>
    <w:rsid w:val="00372769"/>
    <w:rsid w:val="00372953"/>
    <w:rsid w:val="003737C7"/>
    <w:rsid w:val="00373934"/>
    <w:rsid w:val="00374256"/>
    <w:rsid w:val="00374444"/>
    <w:rsid w:val="00374912"/>
    <w:rsid w:val="00375E74"/>
    <w:rsid w:val="00376181"/>
    <w:rsid w:val="0037767A"/>
    <w:rsid w:val="00377816"/>
    <w:rsid w:val="00377D5F"/>
    <w:rsid w:val="00380601"/>
    <w:rsid w:val="00381832"/>
    <w:rsid w:val="00381A74"/>
    <w:rsid w:val="003822A1"/>
    <w:rsid w:val="00382601"/>
    <w:rsid w:val="00382BFD"/>
    <w:rsid w:val="003832E7"/>
    <w:rsid w:val="003842B4"/>
    <w:rsid w:val="003844DE"/>
    <w:rsid w:val="00384734"/>
    <w:rsid w:val="003849C9"/>
    <w:rsid w:val="00384C9C"/>
    <w:rsid w:val="00385AFE"/>
    <w:rsid w:val="00387D73"/>
    <w:rsid w:val="00387F6C"/>
    <w:rsid w:val="0039085A"/>
    <w:rsid w:val="0039141D"/>
    <w:rsid w:val="00391671"/>
    <w:rsid w:val="00391723"/>
    <w:rsid w:val="00391D3D"/>
    <w:rsid w:val="00392EF5"/>
    <w:rsid w:val="00393011"/>
    <w:rsid w:val="00393276"/>
    <w:rsid w:val="00393855"/>
    <w:rsid w:val="00393878"/>
    <w:rsid w:val="00393B4A"/>
    <w:rsid w:val="00393EE4"/>
    <w:rsid w:val="003944C3"/>
    <w:rsid w:val="00394BDA"/>
    <w:rsid w:val="00395863"/>
    <w:rsid w:val="00395907"/>
    <w:rsid w:val="00395A52"/>
    <w:rsid w:val="003963F5"/>
    <w:rsid w:val="00396538"/>
    <w:rsid w:val="003968A9"/>
    <w:rsid w:val="00396CE2"/>
    <w:rsid w:val="00396D02"/>
    <w:rsid w:val="003971C9"/>
    <w:rsid w:val="003978FB"/>
    <w:rsid w:val="00397A7C"/>
    <w:rsid w:val="003A0369"/>
    <w:rsid w:val="003A03CE"/>
    <w:rsid w:val="003A09EA"/>
    <w:rsid w:val="003A1478"/>
    <w:rsid w:val="003A2046"/>
    <w:rsid w:val="003A2293"/>
    <w:rsid w:val="003A2376"/>
    <w:rsid w:val="003A264D"/>
    <w:rsid w:val="003A2BFE"/>
    <w:rsid w:val="003A2C1A"/>
    <w:rsid w:val="003A33D9"/>
    <w:rsid w:val="003A3EF5"/>
    <w:rsid w:val="003A594C"/>
    <w:rsid w:val="003A5CFB"/>
    <w:rsid w:val="003A6487"/>
    <w:rsid w:val="003A7281"/>
    <w:rsid w:val="003A72C8"/>
    <w:rsid w:val="003B0889"/>
    <w:rsid w:val="003B0D49"/>
    <w:rsid w:val="003B12DE"/>
    <w:rsid w:val="003B151C"/>
    <w:rsid w:val="003B286E"/>
    <w:rsid w:val="003B28DD"/>
    <w:rsid w:val="003B29E7"/>
    <w:rsid w:val="003B34A3"/>
    <w:rsid w:val="003B3ADC"/>
    <w:rsid w:val="003B3F18"/>
    <w:rsid w:val="003B425B"/>
    <w:rsid w:val="003B4650"/>
    <w:rsid w:val="003B4AC0"/>
    <w:rsid w:val="003B57F3"/>
    <w:rsid w:val="003B60D7"/>
    <w:rsid w:val="003B67EE"/>
    <w:rsid w:val="003C009A"/>
    <w:rsid w:val="003C0ABB"/>
    <w:rsid w:val="003C111A"/>
    <w:rsid w:val="003C1B14"/>
    <w:rsid w:val="003C1BC2"/>
    <w:rsid w:val="003C1E4B"/>
    <w:rsid w:val="003C1FB4"/>
    <w:rsid w:val="003C2374"/>
    <w:rsid w:val="003C2D73"/>
    <w:rsid w:val="003C2F26"/>
    <w:rsid w:val="003C36E5"/>
    <w:rsid w:val="003C3803"/>
    <w:rsid w:val="003C3932"/>
    <w:rsid w:val="003C3DD5"/>
    <w:rsid w:val="003C3E9A"/>
    <w:rsid w:val="003C42E9"/>
    <w:rsid w:val="003C4E17"/>
    <w:rsid w:val="003C5301"/>
    <w:rsid w:val="003C5F79"/>
    <w:rsid w:val="003C606D"/>
    <w:rsid w:val="003C6191"/>
    <w:rsid w:val="003C61CB"/>
    <w:rsid w:val="003C68AF"/>
    <w:rsid w:val="003C72AE"/>
    <w:rsid w:val="003D0847"/>
    <w:rsid w:val="003D0E9D"/>
    <w:rsid w:val="003D0FEB"/>
    <w:rsid w:val="003D29D8"/>
    <w:rsid w:val="003D2CC8"/>
    <w:rsid w:val="003D2EB1"/>
    <w:rsid w:val="003D4374"/>
    <w:rsid w:val="003D4B6D"/>
    <w:rsid w:val="003D5472"/>
    <w:rsid w:val="003D57B0"/>
    <w:rsid w:val="003D6C4B"/>
    <w:rsid w:val="003D72BE"/>
    <w:rsid w:val="003D7589"/>
    <w:rsid w:val="003E0D80"/>
    <w:rsid w:val="003E10F2"/>
    <w:rsid w:val="003E125C"/>
    <w:rsid w:val="003E14B3"/>
    <w:rsid w:val="003E15A5"/>
    <w:rsid w:val="003E245D"/>
    <w:rsid w:val="003E24C4"/>
    <w:rsid w:val="003E2A7C"/>
    <w:rsid w:val="003E464B"/>
    <w:rsid w:val="003E4723"/>
    <w:rsid w:val="003E4891"/>
    <w:rsid w:val="003E496B"/>
    <w:rsid w:val="003E4AC9"/>
    <w:rsid w:val="003E531D"/>
    <w:rsid w:val="003E5F73"/>
    <w:rsid w:val="003E666D"/>
    <w:rsid w:val="003E718A"/>
    <w:rsid w:val="003E7212"/>
    <w:rsid w:val="003E734D"/>
    <w:rsid w:val="003F025C"/>
    <w:rsid w:val="003F1603"/>
    <w:rsid w:val="003F24AC"/>
    <w:rsid w:val="003F27B7"/>
    <w:rsid w:val="003F2A91"/>
    <w:rsid w:val="003F392F"/>
    <w:rsid w:val="003F47F3"/>
    <w:rsid w:val="003F48B3"/>
    <w:rsid w:val="003F49DB"/>
    <w:rsid w:val="003F571E"/>
    <w:rsid w:val="003F5FDA"/>
    <w:rsid w:val="003F623B"/>
    <w:rsid w:val="003F66BE"/>
    <w:rsid w:val="003F6966"/>
    <w:rsid w:val="003F71CF"/>
    <w:rsid w:val="003F7339"/>
    <w:rsid w:val="0040117D"/>
    <w:rsid w:val="0040158D"/>
    <w:rsid w:val="00401724"/>
    <w:rsid w:val="00402E62"/>
    <w:rsid w:val="00404211"/>
    <w:rsid w:val="0040427C"/>
    <w:rsid w:val="004043E4"/>
    <w:rsid w:val="00405FA6"/>
    <w:rsid w:val="004061D4"/>
    <w:rsid w:val="00406308"/>
    <w:rsid w:val="00406E59"/>
    <w:rsid w:val="00407764"/>
    <w:rsid w:val="00407DC4"/>
    <w:rsid w:val="004107A7"/>
    <w:rsid w:val="00410D63"/>
    <w:rsid w:val="00411334"/>
    <w:rsid w:val="004114C7"/>
    <w:rsid w:val="00412166"/>
    <w:rsid w:val="004122A8"/>
    <w:rsid w:val="00412984"/>
    <w:rsid w:val="00413CAC"/>
    <w:rsid w:val="004150CA"/>
    <w:rsid w:val="00416556"/>
    <w:rsid w:val="00417388"/>
    <w:rsid w:val="0041779D"/>
    <w:rsid w:val="00417A45"/>
    <w:rsid w:val="00417B6F"/>
    <w:rsid w:val="00417C84"/>
    <w:rsid w:val="00420F1A"/>
    <w:rsid w:val="00421B9F"/>
    <w:rsid w:val="00421F22"/>
    <w:rsid w:val="00421FDC"/>
    <w:rsid w:val="00422A6A"/>
    <w:rsid w:val="00424578"/>
    <w:rsid w:val="00424F3B"/>
    <w:rsid w:val="00424F5E"/>
    <w:rsid w:val="0042506A"/>
    <w:rsid w:val="004250AD"/>
    <w:rsid w:val="00425C46"/>
    <w:rsid w:val="004261C6"/>
    <w:rsid w:val="004261FC"/>
    <w:rsid w:val="0042621E"/>
    <w:rsid w:val="004264C3"/>
    <w:rsid w:val="00426683"/>
    <w:rsid w:val="00426BBD"/>
    <w:rsid w:val="00426E87"/>
    <w:rsid w:val="00427ABC"/>
    <w:rsid w:val="004305AC"/>
    <w:rsid w:val="00431BAB"/>
    <w:rsid w:val="00431F42"/>
    <w:rsid w:val="0043230F"/>
    <w:rsid w:val="00432C31"/>
    <w:rsid w:val="0043328E"/>
    <w:rsid w:val="004335ED"/>
    <w:rsid w:val="00433DF9"/>
    <w:rsid w:val="004351C5"/>
    <w:rsid w:val="004354E8"/>
    <w:rsid w:val="004354F6"/>
    <w:rsid w:val="00435FCB"/>
    <w:rsid w:val="0043623A"/>
    <w:rsid w:val="00436269"/>
    <w:rsid w:val="00437B05"/>
    <w:rsid w:val="00437D8E"/>
    <w:rsid w:val="00440177"/>
    <w:rsid w:val="00440349"/>
    <w:rsid w:val="00440438"/>
    <w:rsid w:val="00441BB1"/>
    <w:rsid w:val="00441F6C"/>
    <w:rsid w:val="0044244C"/>
    <w:rsid w:val="004428C2"/>
    <w:rsid w:val="00442AC4"/>
    <w:rsid w:val="00443FAA"/>
    <w:rsid w:val="004443C9"/>
    <w:rsid w:val="004444D1"/>
    <w:rsid w:val="0044648A"/>
    <w:rsid w:val="004466EC"/>
    <w:rsid w:val="004476F6"/>
    <w:rsid w:val="0044799D"/>
    <w:rsid w:val="00450C6F"/>
    <w:rsid w:val="00451B61"/>
    <w:rsid w:val="00451F52"/>
    <w:rsid w:val="004520FD"/>
    <w:rsid w:val="00453A9E"/>
    <w:rsid w:val="00454908"/>
    <w:rsid w:val="00454C03"/>
    <w:rsid w:val="00454E84"/>
    <w:rsid w:val="00454EB7"/>
    <w:rsid w:val="00455BB3"/>
    <w:rsid w:val="00455E58"/>
    <w:rsid w:val="00455F0C"/>
    <w:rsid w:val="004562ED"/>
    <w:rsid w:val="004566F9"/>
    <w:rsid w:val="00456C38"/>
    <w:rsid w:val="004576E3"/>
    <w:rsid w:val="004617A0"/>
    <w:rsid w:val="00461B3E"/>
    <w:rsid w:val="00461C95"/>
    <w:rsid w:val="00462754"/>
    <w:rsid w:val="004635B6"/>
    <w:rsid w:val="004641D4"/>
    <w:rsid w:val="00464B1F"/>
    <w:rsid w:val="00466200"/>
    <w:rsid w:val="004663D4"/>
    <w:rsid w:val="00466F43"/>
    <w:rsid w:val="004677E1"/>
    <w:rsid w:val="00467EA7"/>
    <w:rsid w:val="0047147B"/>
    <w:rsid w:val="00471D56"/>
    <w:rsid w:val="004723FC"/>
    <w:rsid w:val="0047308B"/>
    <w:rsid w:val="004736A1"/>
    <w:rsid w:val="00473EBA"/>
    <w:rsid w:val="00474B54"/>
    <w:rsid w:val="00474CFB"/>
    <w:rsid w:val="00475958"/>
    <w:rsid w:val="004765E2"/>
    <w:rsid w:val="004804F7"/>
    <w:rsid w:val="00480B7A"/>
    <w:rsid w:val="004818A5"/>
    <w:rsid w:val="004821C0"/>
    <w:rsid w:val="00483C63"/>
    <w:rsid w:val="004841A3"/>
    <w:rsid w:val="004844AA"/>
    <w:rsid w:val="0048464F"/>
    <w:rsid w:val="004851AF"/>
    <w:rsid w:val="0048537A"/>
    <w:rsid w:val="00485CC0"/>
    <w:rsid w:val="0048619E"/>
    <w:rsid w:val="00486236"/>
    <w:rsid w:val="00486855"/>
    <w:rsid w:val="00486C48"/>
    <w:rsid w:val="004872D5"/>
    <w:rsid w:val="0048764F"/>
    <w:rsid w:val="0049003C"/>
    <w:rsid w:val="00490455"/>
    <w:rsid w:val="00490F41"/>
    <w:rsid w:val="0049174F"/>
    <w:rsid w:val="00491C58"/>
    <w:rsid w:val="00491E46"/>
    <w:rsid w:val="00491F65"/>
    <w:rsid w:val="00491F6E"/>
    <w:rsid w:val="00492EDD"/>
    <w:rsid w:val="00493307"/>
    <w:rsid w:val="004934BD"/>
    <w:rsid w:val="0049355A"/>
    <w:rsid w:val="00493794"/>
    <w:rsid w:val="0049424F"/>
    <w:rsid w:val="0049472E"/>
    <w:rsid w:val="00494C34"/>
    <w:rsid w:val="00494D74"/>
    <w:rsid w:val="00494F95"/>
    <w:rsid w:val="00496258"/>
    <w:rsid w:val="00496359"/>
    <w:rsid w:val="004963F3"/>
    <w:rsid w:val="00496FAB"/>
    <w:rsid w:val="00497792"/>
    <w:rsid w:val="004A26C9"/>
    <w:rsid w:val="004A2A63"/>
    <w:rsid w:val="004A350A"/>
    <w:rsid w:val="004A355A"/>
    <w:rsid w:val="004A357C"/>
    <w:rsid w:val="004A3E9B"/>
    <w:rsid w:val="004A3F04"/>
    <w:rsid w:val="004A4126"/>
    <w:rsid w:val="004A5DB4"/>
    <w:rsid w:val="004A631E"/>
    <w:rsid w:val="004A6491"/>
    <w:rsid w:val="004A65C7"/>
    <w:rsid w:val="004A72FD"/>
    <w:rsid w:val="004A769C"/>
    <w:rsid w:val="004B080D"/>
    <w:rsid w:val="004B2BD4"/>
    <w:rsid w:val="004B2E51"/>
    <w:rsid w:val="004B3354"/>
    <w:rsid w:val="004B35F5"/>
    <w:rsid w:val="004B4B6D"/>
    <w:rsid w:val="004B5366"/>
    <w:rsid w:val="004B5396"/>
    <w:rsid w:val="004B5682"/>
    <w:rsid w:val="004B57C0"/>
    <w:rsid w:val="004B5833"/>
    <w:rsid w:val="004B5CFD"/>
    <w:rsid w:val="004B67E8"/>
    <w:rsid w:val="004B69F7"/>
    <w:rsid w:val="004B7883"/>
    <w:rsid w:val="004B7A8B"/>
    <w:rsid w:val="004C065E"/>
    <w:rsid w:val="004C071E"/>
    <w:rsid w:val="004C111A"/>
    <w:rsid w:val="004C11D7"/>
    <w:rsid w:val="004C1548"/>
    <w:rsid w:val="004C1571"/>
    <w:rsid w:val="004C1642"/>
    <w:rsid w:val="004C2566"/>
    <w:rsid w:val="004C4137"/>
    <w:rsid w:val="004C4C31"/>
    <w:rsid w:val="004C55F8"/>
    <w:rsid w:val="004C6D3D"/>
    <w:rsid w:val="004C6F87"/>
    <w:rsid w:val="004C70D1"/>
    <w:rsid w:val="004C713C"/>
    <w:rsid w:val="004C798F"/>
    <w:rsid w:val="004D0CB6"/>
    <w:rsid w:val="004D1115"/>
    <w:rsid w:val="004D1B78"/>
    <w:rsid w:val="004D1B95"/>
    <w:rsid w:val="004D2AB0"/>
    <w:rsid w:val="004D2F3D"/>
    <w:rsid w:val="004D3285"/>
    <w:rsid w:val="004D3A72"/>
    <w:rsid w:val="004D401C"/>
    <w:rsid w:val="004D42E0"/>
    <w:rsid w:val="004D4D27"/>
    <w:rsid w:val="004D4E69"/>
    <w:rsid w:val="004D4F10"/>
    <w:rsid w:val="004D4F93"/>
    <w:rsid w:val="004D4FEB"/>
    <w:rsid w:val="004D59C7"/>
    <w:rsid w:val="004D6731"/>
    <w:rsid w:val="004D69AB"/>
    <w:rsid w:val="004D78C0"/>
    <w:rsid w:val="004E0E74"/>
    <w:rsid w:val="004E17D7"/>
    <w:rsid w:val="004E2A9E"/>
    <w:rsid w:val="004E322A"/>
    <w:rsid w:val="004E3345"/>
    <w:rsid w:val="004E3D2C"/>
    <w:rsid w:val="004E44D2"/>
    <w:rsid w:val="004E4A4C"/>
    <w:rsid w:val="004E4EE2"/>
    <w:rsid w:val="004E5EA1"/>
    <w:rsid w:val="004E67D1"/>
    <w:rsid w:val="004E72F0"/>
    <w:rsid w:val="004F0D25"/>
    <w:rsid w:val="004F1F5A"/>
    <w:rsid w:val="004F22B3"/>
    <w:rsid w:val="004F24F6"/>
    <w:rsid w:val="004F293D"/>
    <w:rsid w:val="004F2E57"/>
    <w:rsid w:val="004F3334"/>
    <w:rsid w:val="004F3808"/>
    <w:rsid w:val="004F38FB"/>
    <w:rsid w:val="004F3B13"/>
    <w:rsid w:val="004F425C"/>
    <w:rsid w:val="004F5520"/>
    <w:rsid w:val="004F6B32"/>
    <w:rsid w:val="004F6C1A"/>
    <w:rsid w:val="004F6FEB"/>
    <w:rsid w:val="004F711A"/>
    <w:rsid w:val="004F771D"/>
    <w:rsid w:val="004F78DC"/>
    <w:rsid w:val="004F79F8"/>
    <w:rsid w:val="004F7B78"/>
    <w:rsid w:val="004F7C8F"/>
    <w:rsid w:val="00500124"/>
    <w:rsid w:val="00500208"/>
    <w:rsid w:val="005004DA"/>
    <w:rsid w:val="0050050D"/>
    <w:rsid w:val="00500798"/>
    <w:rsid w:val="0050112D"/>
    <w:rsid w:val="005016CF"/>
    <w:rsid w:val="005030E8"/>
    <w:rsid w:val="0050325B"/>
    <w:rsid w:val="00503493"/>
    <w:rsid w:val="00504685"/>
    <w:rsid w:val="00504AF1"/>
    <w:rsid w:val="005053E6"/>
    <w:rsid w:val="00505946"/>
    <w:rsid w:val="0050616D"/>
    <w:rsid w:val="005064B8"/>
    <w:rsid w:val="00506A90"/>
    <w:rsid w:val="00507FA7"/>
    <w:rsid w:val="00510DC5"/>
    <w:rsid w:val="005118BB"/>
    <w:rsid w:val="00513183"/>
    <w:rsid w:val="00513213"/>
    <w:rsid w:val="005143F2"/>
    <w:rsid w:val="00514727"/>
    <w:rsid w:val="00514825"/>
    <w:rsid w:val="00515712"/>
    <w:rsid w:val="00515C09"/>
    <w:rsid w:val="0051694B"/>
    <w:rsid w:val="00517D6D"/>
    <w:rsid w:val="00517ED3"/>
    <w:rsid w:val="005202C4"/>
    <w:rsid w:val="005202E7"/>
    <w:rsid w:val="005208CE"/>
    <w:rsid w:val="0052199E"/>
    <w:rsid w:val="005219F4"/>
    <w:rsid w:val="00521CD3"/>
    <w:rsid w:val="005228FB"/>
    <w:rsid w:val="00522ECE"/>
    <w:rsid w:val="00522FF9"/>
    <w:rsid w:val="00523C3E"/>
    <w:rsid w:val="0052483E"/>
    <w:rsid w:val="00524B00"/>
    <w:rsid w:val="00524B6F"/>
    <w:rsid w:val="00525031"/>
    <w:rsid w:val="00525734"/>
    <w:rsid w:val="00525856"/>
    <w:rsid w:val="005261E4"/>
    <w:rsid w:val="005265D3"/>
    <w:rsid w:val="0052695A"/>
    <w:rsid w:val="00526A37"/>
    <w:rsid w:val="00530221"/>
    <w:rsid w:val="0053025A"/>
    <w:rsid w:val="00530383"/>
    <w:rsid w:val="00530A6F"/>
    <w:rsid w:val="00530EC3"/>
    <w:rsid w:val="0053173F"/>
    <w:rsid w:val="0053216B"/>
    <w:rsid w:val="005323C8"/>
    <w:rsid w:val="00532845"/>
    <w:rsid w:val="00532B98"/>
    <w:rsid w:val="00533AAC"/>
    <w:rsid w:val="00533BA4"/>
    <w:rsid w:val="00533D1E"/>
    <w:rsid w:val="00533EAF"/>
    <w:rsid w:val="005340CF"/>
    <w:rsid w:val="005348B8"/>
    <w:rsid w:val="0053491B"/>
    <w:rsid w:val="005358B5"/>
    <w:rsid w:val="00535E12"/>
    <w:rsid w:val="00536C69"/>
    <w:rsid w:val="00537A85"/>
    <w:rsid w:val="00540516"/>
    <w:rsid w:val="0054081D"/>
    <w:rsid w:val="00540D93"/>
    <w:rsid w:val="00541FBA"/>
    <w:rsid w:val="0054212A"/>
    <w:rsid w:val="005425CD"/>
    <w:rsid w:val="0054304A"/>
    <w:rsid w:val="00543169"/>
    <w:rsid w:val="0054346B"/>
    <w:rsid w:val="00543B5B"/>
    <w:rsid w:val="00543C32"/>
    <w:rsid w:val="00543CBC"/>
    <w:rsid w:val="00543DB6"/>
    <w:rsid w:val="00543FAA"/>
    <w:rsid w:val="00544A18"/>
    <w:rsid w:val="0054572B"/>
    <w:rsid w:val="00545E16"/>
    <w:rsid w:val="005462F9"/>
    <w:rsid w:val="00546646"/>
    <w:rsid w:val="00546AF6"/>
    <w:rsid w:val="0054724B"/>
    <w:rsid w:val="00547A8C"/>
    <w:rsid w:val="00547BC0"/>
    <w:rsid w:val="005516AB"/>
    <w:rsid w:val="00552092"/>
    <w:rsid w:val="005520AD"/>
    <w:rsid w:val="00552829"/>
    <w:rsid w:val="00552F36"/>
    <w:rsid w:val="00553918"/>
    <w:rsid w:val="00553E78"/>
    <w:rsid w:val="00554143"/>
    <w:rsid w:val="00554777"/>
    <w:rsid w:val="00554861"/>
    <w:rsid w:val="005548B4"/>
    <w:rsid w:val="0055513C"/>
    <w:rsid w:val="00555404"/>
    <w:rsid w:val="00555C4E"/>
    <w:rsid w:val="0055635F"/>
    <w:rsid w:val="00556423"/>
    <w:rsid w:val="0055648D"/>
    <w:rsid w:val="00556ADC"/>
    <w:rsid w:val="00556BAE"/>
    <w:rsid w:val="00556D04"/>
    <w:rsid w:val="0055766B"/>
    <w:rsid w:val="00557F2B"/>
    <w:rsid w:val="005603CB"/>
    <w:rsid w:val="0056062E"/>
    <w:rsid w:val="00561766"/>
    <w:rsid w:val="0056184B"/>
    <w:rsid w:val="00561F01"/>
    <w:rsid w:val="00562193"/>
    <w:rsid w:val="00562FE8"/>
    <w:rsid w:val="00563AAE"/>
    <w:rsid w:val="00563C73"/>
    <w:rsid w:val="00565195"/>
    <w:rsid w:val="005653C1"/>
    <w:rsid w:val="00565557"/>
    <w:rsid w:val="00565BF4"/>
    <w:rsid w:val="00566A82"/>
    <w:rsid w:val="00566BA2"/>
    <w:rsid w:val="00566C64"/>
    <w:rsid w:val="005672EF"/>
    <w:rsid w:val="00567F53"/>
    <w:rsid w:val="00570003"/>
    <w:rsid w:val="005710DE"/>
    <w:rsid w:val="005716A2"/>
    <w:rsid w:val="00571E7B"/>
    <w:rsid w:val="00572137"/>
    <w:rsid w:val="00572452"/>
    <w:rsid w:val="00572633"/>
    <w:rsid w:val="00573452"/>
    <w:rsid w:val="005735BA"/>
    <w:rsid w:val="00573CF7"/>
    <w:rsid w:val="00573E23"/>
    <w:rsid w:val="00575242"/>
    <w:rsid w:val="00575AE3"/>
    <w:rsid w:val="00575E39"/>
    <w:rsid w:val="00576A8A"/>
    <w:rsid w:val="0058028C"/>
    <w:rsid w:val="00580CA4"/>
    <w:rsid w:val="00581AE9"/>
    <w:rsid w:val="00582CE5"/>
    <w:rsid w:val="00582D94"/>
    <w:rsid w:val="00583CD1"/>
    <w:rsid w:val="00584CD4"/>
    <w:rsid w:val="00584F94"/>
    <w:rsid w:val="005856A8"/>
    <w:rsid w:val="00585B72"/>
    <w:rsid w:val="00587984"/>
    <w:rsid w:val="00587E07"/>
    <w:rsid w:val="00587F9A"/>
    <w:rsid w:val="00590EE2"/>
    <w:rsid w:val="00591B77"/>
    <w:rsid w:val="0059255E"/>
    <w:rsid w:val="0059259D"/>
    <w:rsid w:val="00592D29"/>
    <w:rsid w:val="00592EAD"/>
    <w:rsid w:val="0059407E"/>
    <w:rsid w:val="00594C49"/>
    <w:rsid w:val="00595490"/>
    <w:rsid w:val="00595A17"/>
    <w:rsid w:val="00595D7F"/>
    <w:rsid w:val="0059677D"/>
    <w:rsid w:val="0059732D"/>
    <w:rsid w:val="005975A5"/>
    <w:rsid w:val="005A0194"/>
    <w:rsid w:val="005A0629"/>
    <w:rsid w:val="005A0873"/>
    <w:rsid w:val="005A0944"/>
    <w:rsid w:val="005A1DAD"/>
    <w:rsid w:val="005A2248"/>
    <w:rsid w:val="005A2461"/>
    <w:rsid w:val="005A2C16"/>
    <w:rsid w:val="005A3139"/>
    <w:rsid w:val="005A33FD"/>
    <w:rsid w:val="005A386A"/>
    <w:rsid w:val="005A4C3F"/>
    <w:rsid w:val="005A4C61"/>
    <w:rsid w:val="005A53CD"/>
    <w:rsid w:val="005A6069"/>
    <w:rsid w:val="005A6A6C"/>
    <w:rsid w:val="005A6B49"/>
    <w:rsid w:val="005A7918"/>
    <w:rsid w:val="005B04DD"/>
    <w:rsid w:val="005B04F8"/>
    <w:rsid w:val="005B0BEE"/>
    <w:rsid w:val="005B1032"/>
    <w:rsid w:val="005B1C2D"/>
    <w:rsid w:val="005B2E20"/>
    <w:rsid w:val="005B3A8F"/>
    <w:rsid w:val="005B4492"/>
    <w:rsid w:val="005B44A4"/>
    <w:rsid w:val="005B4A74"/>
    <w:rsid w:val="005B4EAE"/>
    <w:rsid w:val="005B533A"/>
    <w:rsid w:val="005B63EF"/>
    <w:rsid w:val="005B67B8"/>
    <w:rsid w:val="005B6BD4"/>
    <w:rsid w:val="005B6F30"/>
    <w:rsid w:val="005B6F34"/>
    <w:rsid w:val="005B73F6"/>
    <w:rsid w:val="005B77E7"/>
    <w:rsid w:val="005B7E0D"/>
    <w:rsid w:val="005C0158"/>
    <w:rsid w:val="005C028A"/>
    <w:rsid w:val="005C0B8D"/>
    <w:rsid w:val="005C12DB"/>
    <w:rsid w:val="005C130A"/>
    <w:rsid w:val="005C1E47"/>
    <w:rsid w:val="005C1FC1"/>
    <w:rsid w:val="005C2564"/>
    <w:rsid w:val="005C283C"/>
    <w:rsid w:val="005C36A8"/>
    <w:rsid w:val="005C3877"/>
    <w:rsid w:val="005C4492"/>
    <w:rsid w:val="005C5184"/>
    <w:rsid w:val="005C51AE"/>
    <w:rsid w:val="005C55E0"/>
    <w:rsid w:val="005C627C"/>
    <w:rsid w:val="005C6C9D"/>
    <w:rsid w:val="005C7BF5"/>
    <w:rsid w:val="005D01B5"/>
    <w:rsid w:val="005D021D"/>
    <w:rsid w:val="005D1BD8"/>
    <w:rsid w:val="005D2F2F"/>
    <w:rsid w:val="005D310A"/>
    <w:rsid w:val="005D3773"/>
    <w:rsid w:val="005D398B"/>
    <w:rsid w:val="005D4032"/>
    <w:rsid w:val="005D5C13"/>
    <w:rsid w:val="005D619E"/>
    <w:rsid w:val="005D626C"/>
    <w:rsid w:val="005D62BA"/>
    <w:rsid w:val="005D65AD"/>
    <w:rsid w:val="005D72E4"/>
    <w:rsid w:val="005D76CF"/>
    <w:rsid w:val="005E0A77"/>
    <w:rsid w:val="005E2BE5"/>
    <w:rsid w:val="005E32E4"/>
    <w:rsid w:val="005E33EE"/>
    <w:rsid w:val="005E3FB1"/>
    <w:rsid w:val="005E4D16"/>
    <w:rsid w:val="005E501D"/>
    <w:rsid w:val="005E5637"/>
    <w:rsid w:val="005E56E8"/>
    <w:rsid w:val="005E624F"/>
    <w:rsid w:val="005E6FE1"/>
    <w:rsid w:val="005F101A"/>
    <w:rsid w:val="005F1802"/>
    <w:rsid w:val="005F1950"/>
    <w:rsid w:val="005F1F55"/>
    <w:rsid w:val="005F2DFD"/>
    <w:rsid w:val="005F2FF4"/>
    <w:rsid w:val="005F38BF"/>
    <w:rsid w:val="005F3F15"/>
    <w:rsid w:val="005F4775"/>
    <w:rsid w:val="005F4B71"/>
    <w:rsid w:val="005F4E15"/>
    <w:rsid w:val="005F5177"/>
    <w:rsid w:val="005F5671"/>
    <w:rsid w:val="005F7F68"/>
    <w:rsid w:val="00600C8F"/>
    <w:rsid w:val="0060166A"/>
    <w:rsid w:val="00601A21"/>
    <w:rsid w:val="00602898"/>
    <w:rsid w:val="0060432A"/>
    <w:rsid w:val="00605236"/>
    <w:rsid w:val="0060549E"/>
    <w:rsid w:val="00605800"/>
    <w:rsid w:val="00605835"/>
    <w:rsid w:val="00606034"/>
    <w:rsid w:val="006068D4"/>
    <w:rsid w:val="00607033"/>
    <w:rsid w:val="0060704E"/>
    <w:rsid w:val="00610E07"/>
    <w:rsid w:val="0061116D"/>
    <w:rsid w:val="00612443"/>
    <w:rsid w:val="00612969"/>
    <w:rsid w:val="00612B24"/>
    <w:rsid w:val="00612DCC"/>
    <w:rsid w:val="00613A14"/>
    <w:rsid w:val="00613ADC"/>
    <w:rsid w:val="00613AF0"/>
    <w:rsid w:val="00614182"/>
    <w:rsid w:val="00614591"/>
    <w:rsid w:val="006146EB"/>
    <w:rsid w:val="0061526B"/>
    <w:rsid w:val="006169C1"/>
    <w:rsid w:val="00617D20"/>
    <w:rsid w:val="006206C0"/>
    <w:rsid w:val="00620F25"/>
    <w:rsid w:val="00620F5E"/>
    <w:rsid w:val="00621355"/>
    <w:rsid w:val="006215AC"/>
    <w:rsid w:val="0062168D"/>
    <w:rsid w:val="00621A8E"/>
    <w:rsid w:val="006228AC"/>
    <w:rsid w:val="00622F22"/>
    <w:rsid w:val="00622F96"/>
    <w:rsid w:val="0062306C"/>
    <w:rsid w:val="00623AA3"/>
    <w:rsid w:val="00623AAB"/>
    <w:rsid w:val="0062461F"/>
    <w:rsid w:val="00624B5D"/>
    <w:rsid w:val="00624DEF"/>
    <w:rsid w:val="00625189"/>
    <w:rsid w:val="0062584A"/>
    <w:rsid w:val="00625A13"/>
    <w:rsid w:val="006262C1"/>
    <w:rsid w:val="00626679"/>
    <w:rsid w:val="00627900"/>
    <w:rsid w:val="00627A89"/>
    <w:rsid w:val="00627D09"/>
    <w:rsid w:val="00627FFA"/>
    <w:rsid w:val="00631DAE"/>
    <w:rsid w:val="00631F6E"/>
    <w:rsid w:val="00633287"/>
    <w:rsid w:val="00633DA2"/>
    <w:rsid w:val="00634BC1"/>
    <w:rsid w:val="006351E4"/>
    <w:rsid w:val="0063571A"/>
    <w:rsid w:val="0063598C"/>
    <w:rsid w:val="00635E81"/>
    <w:rsid w:val="00636690"/>
    <w:rsid w:val="006366A0"/>
    <w:rsid w:val="006378C3"/>
    <w:rsid w:val="00637ADE"/>
    <w:rsid w:val="00640079"/>
    <w:rsid w:val="0064149E"/>
    <w:rsid w:val="0064209F"/>
    <w:rsid w:val="00642A39"/>
    <w:rsid w:val="0064330E"/>
    <w:rsid w:val="0064478E"/>
    <w:rsid w:val="00644BCB"/>
    <w:rsid w:val="00644D93"/>
    <w:rsid w:val="006450B3"/>
    <w:rsid w:val="0064531F"/>
    <w:rsid w:val="0064555F"/>
    <w:rsid w:val="00645BCC"/>
    <w:rsid w:val="00645D89"/>
    <w:rsid w:val="00646B13"/>
    <w:rsid w:val="0064729B"/>
    <w:rsid w:val="00647696"/>
    <w:rsid w:val="00647E46"/>
    <w:rsid w:val="00647F3D"/>
    <w:rsid w:val="006500F7"/>
    <w:rsid w:val="00650744"/>
    <w:rsid w:val="0065087E"/>
    <w:rsid w:val="00650EE4"/>
    <w:rsid w:val="0065105C"/>
    <w:rsid w:val="0065183D"/>
    <w:rsid w:val="00651D9B"/>
    <w:rsid w:val="0065277E"/>
    <w:rsid w:val="006544B7"/>
    <w:rsid w:val="00654776"/>
    <w:rsid w:val="00654EED"/>
    <w:rsid w:val="0065509F"/>
    <w:rsid w:val="00655AD0"/>
    <w:rsid w:val="00656383"/>
    <w:rsid w:val="006566AA"/>
    <w:rsid w:val="00656A87"/>
    <w:rsid w:val="00656E7C"/>
    <w:rsid w:val="00657E75"/>
    <w:rsid w:val="00657F48"/>
    <w:rsid w:val="0066021A"/>
    <w:rsid w:val="006605D7"/>
    <w:rsid w:val="006608DC"/>
    <w:rsid w:val="00660A8B"/>
    <w:rsid w:val="00661377"/>
    <w:rsid w:val="006614C6"/>
    <w:rsid w:val="00661707"/>
    <w:rsid w:val="00661F28"/>
    <w:rsid w:val="00662563"/>
    <w:rsid w:val="00662B05"/>
    <w:rsid w:val="00663C9A"/>
    <w:rsid w:val="00663EB7"/>
    <w:rsid w:val="006641E3"/>
    <w:rsid w:val="00664974"/>
    <w:rsid w:val="00664B0F"/>
    <w:rsid w:val="00665897"/>
    <w:rsid w:val="00665B79"/>
    <w:rsid w:val="00666184"/>
    <w:rsid w:val="006665FD"/>
    <w:rsid w:val="0066660C"/>
    <w:rsid w:val="0066689A"/>
    <w:rsid w:val="00670098"/>
    <w:rsid w:val="00672B2B"/>
    <w:rsid w:val="00672C44"/>
    <w:rsid w:val="00672D37"/>
    <w:rsid w:val="00673EB8"/>
    <w:rsid w:val="006744B3"/>
    <w:rsid w:val="00674834"/>
    <w:rsid w:val="006752FD"/>
    <w:rsid w:val="00676E7E"/>
    <w:rsid w:val="00676F4D"/>
    <w:rsid w:val="0067777A"/>
    <w:rsid w:val="00677AD5"/>
    <w:rsid w:val="0068090D"/>
    <w:rsid w:val="00680F1D"/>
    <w:rsid w:val="00681204"/>
    <w:rsid w:val="0068130D"/>
    <w:rsid w:val="006824C2"/>
    <w:rsid w:val="00682F2A"/>
    <w:rsid w:val="006833B4"/>
    <w:rsid w:val="0068370F"/>
    <w:rsid w:val="006843E7"/>
    <w:rsid w:val="00684418"/>
    <w:rsid w:val="006852D2"/>
    <w:rsid w:val="006853F2"/>
    <w:rsid w:val="006855D2"/>
    <w:rsid w:val="00686514"/>
    <w:rsid w:val="006910A7"/>
    <w:rsid w:val="00691398"/>
    <w:rsid w:val="006916BA"/>
    <w:rsid w:val="00691F07"/>
    <w:rsid w:val="006923FC"/>
    <w:rsid w:val="00692A6E"/>
    <w:rsid w:val="006932E8"/>
    <w:rsid w:val="006936E1"/>
    <w:rsid w:val="006937AB"/>
    <w:rsid w:val="00693F09"/>
    <w:rsid w:val="00694333"/>
    <w:rsid w:val="0069573C"/>
    <w:rsid w:val="00695803"/>
    <w:rsid w:val="0069656C"/>
    <w:rsid w:val="0069687A"/>
    <w:rsid w:val="006968ED"/>
    <w:rsid w:val="00697AE0"/>
    <w:rsid w:val="006A014F"/>
    <w:rsid w:val="006A065C"/>
    <w:rsid w:val="006A0A95"/>
    <w:rsid w:val="006A13E2"/>
    <w:rsid w:val="006A14DA"/>
    <w:rsid w:val="006A1701"/>
    <w:rsid w:val="006A185E"/>
    <w:rsid w:val="006A18C3"/>
    <w:rsid w:val="006A1DF1"/>
    <w:rsid w:val="006A233F"/>
    <w:rsid w:val="006A23C6"/>
    <w:rsid w:val="006A29B2"/>
    <w:rsid w:val="006A30E1"/>
    <w:rsid w:val="006A396D"/>
    <w:rsid w:val="006A3E78"/>
    <w:rsid w:val="006A440D"/>
    <w:rsid w:val="006A45F2"/>
    <w:rsid w:val="006A472C"/>
    <w:rsid w:val="006A5E87"/>
    <w:rsid w:val="006A60D6"/>
    <w:rsid w:val="006A6D17"/>
    <w:rsid w:val="006A7A2A"/>
    <w:rsid w:val="006B007F"/>
    <w:rsid w:val="006B10A2"/>
    <w:rsid w:val="006B1765"/>
    <w:rsid w:val="006B1ADD"/>
    <w:rsid w:val="006B1E7D"/>
    <w:rsid w:val="006B245B"/>
    <w:rsid w:val="006B2777"/>
    <w:rsid w:val="006B33B1"/>
    <w:rsid w:val="006B3431"/>
    <w:rsid w:val="006B363A"/>
    <w:rsid w:val="006B4125"/>
    <w:rsid w:val="006B452C"/>
    <w:rsid w:val="006B463E"/>
    <w:rsid w:val="006B5BBE"/>
    <w:rsid w:val="006B5F26"/>
    <w:rsid w:val="006B6585"/>
    <w:rsid w:val="006B7757"/>
    <w:rsid w:val="006C0001"/>
    <w:rsid w:val="006C04E6"/>
    <w:rsid w:val="006C0D25"/>
    <w:rsid w:val="006C16E4"/>
    <w:rsid w:val="006C1945"/>
    <w:rsid w:val="006C2942"/>
    <w:rsid w:val="006C2CC0"/>
    <w:rsid w:val="006C2F8D"/>
    <w:rsid w:val="006C310C"/>
    <w:rsid w:val="006C31DE"/>
    <w:rsid w:val="006C3808"/>
    <w:rsid w:val="006C3AD2"/>
    <w:rsid w:val="006C3C5F"/>
    <w:rsid w:val="006C4938"/>
    <w:rsid w:val="006C4B08"/>
    <w:rsid w:val="006C5096"/>
    <w:rsid w:val="006C6BBA"/>
    <w:rsid w:val="006D099E"/>
    <w:rsid w:val="006D25A1"/>
    <w:rsid w:val="006D2644"/>
    <w:rsid w:val="006D30F3"/>
    <w:rsid w:val="006D3E62"/>
    <w:rsid w:val="006D3F75"/>
    <w:rsid w:val="006D47D6"/>
    <w:rsid w:val="006D4892"/>
    <w:rsid w:val="006D640A"/>
    <w:rsid w:val="006D6EA7"/>
    <w:rsid w:val="006D72DB"/>
    <w:rsid w:val="006D7572"/>
    <w:rsid w:val="006E04B1"/>
    <w:rsid w:val="006E0EB5"/>
    <w:rsid w:val="006E0F67"/>
    <w:rsid w:val="006E103C"/>
    <w:rsid w:val="006E17D8"/>
    <w:rsid w:val="006E19E7"/>
    <w:rsid w:val="006E2267"/>
    <w:rsid w:val="006E25AE"/>
    <w:rsid w:val="006E36F2"/>
    <w:rsid w:val="006E40B7"/>
    <w:rsid w:val="006E477B"/>
    <w:rsid w:val="006E52EE"/>
    <w:rsid w:val="006E533C"/>
    <w:rsid w:val="006E5542"/>
    <w:rsid w:val="006E6665"/>
    <w:rsid w:val="006E72D2"/>
    <w:rsid w:val="006E7493"/>
    <w:rsid w:val="006E752D"/>
    <w:rsid w:val="006E787B"/>
    <w:rsid w:val="006E7950"/>
    <w:rsid w:val="006E7A77"/>
    <w:rsid w:val="006F02B2"/>
    <w:rsid w:val="006F148D"/>
    <w:rsid w:val="006F233F"/>
    <w:rsid w:val="006F321E"/>
    <w:rsid w:val="006F39AC"/>
    <w:rsid w:val="006F475C"/>
    <w:rsid w:val="006F4C81"/>
    <w:rsid w:val="006F554D"/>
    <w:rsid w:val="006F6184"/>
    <w:rsid w:val="006F6766"/>
    <w:rsid w:val="006F69A2"/>
    <w:rsid w:val="006F7108"/>
    <w:rsid w:val="006F7C72"/>
    <w:rsid w:val="006F7CA6"/>
    <w:rsid w:val="00700310"/>
    <w:rsid w:val="007003BF"/>
    <w:rsid w:val="007007E4"/>
    <w:rsid w:val="0070242F"/>
    <w:rsid w:val="00702735"/>
    <w:rsid w:val="0070280D"/>
    <w:rsid w:val="00703CA8"/>
    <w:rsid w:val="0070462E"/>
    <w:rsid w:val="00704674"/>
    <w:rsid w:val="00704845"/>
    <w:rsid w:val="00704CC7"/>
    <w:rsid w:val="007054F4"/>
    <w:rsid w:val="00706012"/>
    <w:rsid w:val="0070645B"/>
    <w:rsid w:val="00707A7E"/>
    <w:rsid w:val="007102E2"/>
    <w:rsid w:val="0071125C"/>
    <w:rsid w:val="00711AFF"/>
    <w:rsid w:val="007128B1"/>
    <w:rsid w:val="00713434"/>
    <w:rsid w:val="00713C83"/>
    <w:rsid w:val="007148DE"/>
    <w:rsid w:val="0071515D"/>
    <w:rsid w:val="00715CD6"/>
    <w:rsid w:val="00716905"/>
    <w:rsid w:val="00716AB5"/>
    <w:rsid w:val="00716D87"/>
    <w:rsid w:val="007209B3"/>
    <w:rsid w:val="0072100C"/>
    <w:rsid w:val="0072133F"/>
    <w:rsid w:val="00721A8A"/>
    <w:rsid w:val="00722D1D"/>
    <w:rsid w:val="00722E6B"/>
    <w:rsid w:val="007241F2"/>
    <w:rsid w:val="0072428F"/>
    <w:rsid w:val="00724650"/>
    <w:rsid w:val="0072495C"/>
    <w:rsid w:val="00724FA4"/>
    <w:rsid w:val="0072590F"/>
    <w:rsid w:val="00725A8B"/>
    <w:rsid w:val="00725B21"/>
    <w:rsid w:val="00726068"/>
    <w:rsid w:val="0072657C"/>
    <w:rsid w:val="007268FE"/>
    <w:rsid w:val="00727667"/>
    <w:rsid w:val="00727EAB"/>
    <w:rsid w:val="007303CA"/>
    <w:rsid w:val="0073045A"/>
    <w:rsid w:val="007313B0"/>
    <w:rsid w:val="00731781"/>
    <w:rsid w:val="00731B8F"/>
    <w:rsid w:val="00731EAE"/>
    <w:rsid w:val="00732182"/>
    <w:rsid w:val="007322BC"/>
    <w:rsid w:val="00732972"/>
    <w:rsid w:val="00732D42"/>
    <w:rsid w:val="00733200"/>
    <w:rsid w:val="00734996"/>
    <w:rsid w:val="00736370"/>
    <w:rsid w:val="0073639F"/>
    <w:rsid w:val="007367E4"/>
    <w:rsid w:val="00736968"/>
    <w:rsid w:val="007372F7"/>
    <w:rsid w:val="0073774A"/>
    <w:rsid w:val="00737E85"/>
    <w:rsid w:val="00740A04"/>
    <w:rsid w:val="00741212"/>
    <w:rsid w:val="00741691"/>
    <w:rsid w:val="0074265D"/>
    <w:rsid w:val="00742D96"/>
    <w:rsid w:val="00743E6E"/>
    <w:rsid w:val="00743E9E"/>
    <w:rsid w:val="00744381"/>
    <w:rsid w:val="00744654"/>
    <w:rsid w:val="00744ABA"/>
    <w:rsid w:val="00744FC0"/>
    <w:rsid w:val="00745C27"/>
    <w:rsid w:val="00746082"/>
    <w:rsid w:val="00746DB9"/>
    <w:rsid w:val="0075039A"/>
    <w:rsid w:val="00750E54"/>
    <w:rsid w:val="00751102"/>
    <w:rsid w:val="0075189B"/>
    <w:rsid w:val="00751AD7"/>
    <w:rsid w:val="00752730"/>
    <w:rsid w:val="00753635"/>
    <w:rsid w:val="00753FC4"/>
    <w:rsid w:val="007541C7"/>
    <w:rsid w:val="00754283"/>
    <w:rsid w:val="0075458F"/>
    <w:rsid w:val="00754886"/>
    <w:rsid w:val="00755E77"/>
    <w:rsid w:val="00756129"/>
    <w:rsid w:val="00756A81"/>
    <w:rsid w:val="00757546"/>
    <w:rsid w:val="00761849"/>
    <w:rsid w:val="00761C82"/>
    <w:rsid w:val="0076222D"/>
    <w:rsid w:val="007622C5"/>
    <w:rsid w:val="007622E1"/>
    <w:rsid w:val="0076308B"/>
    <w:rsid w:val="0076386C"/>
    <w:rsid w:val="00763A0C"/>
    <w:rsid w:val="00764BA3"/>
    <w:rsid w:val="00764EF2"/>
    <w:rsid w:val="00765CAB"/>
    <w:rsid w:val="00765DA0"/>
    <w:rsid w:val="00766A6D"/>
    <w:rsid w:val="00766B0C"/>
    <w:rsid w:val="00767226"/>
    <w:rsid w:val="0076785D"/>
    <w:rsid w:val="0076791C"/>
    <w:rsid w:val="00767B3B"/>
    <w:rsid w:val="007703AE"/>
    <w:rsid w:val="00770DA0"/>
    <w:rsid w:val="007722F4"/>
    <w:rsid w:val="00772750"/>
    <w:rsid w:val="0077277F"/>
    <w:rsid w:val="00772811"/>
    <w:rsid w:val="007732A9"/>
    <w:rsid w:val="00773DA1"/>
    <w:rsid w:val="007744ED"/>
    <w:rsid w:val="007748E9"/>
    <w:rsid w:val="00774F43"/>
    <w:rsid w:val="00775214"/>
    <w:rsid w:val="00775243"/>
    <w:rsid w:val="00775434"/>
    <w:rsid w:val="00775436"/>
    <w:rsid w:val="007754A7"/>
    <w:rsid w:val="007773F7"/>
    <w:rsid w:val="00777473"/>
    <w:rsid w:val="00780B35"/>
    <w:rsid w:val="00780C62"/>
    <w:rsid w:val="007810C6"/>
    <w:rsid w:val="007811AC"/>
    <w:rsid w:val="00781695"/>
    <w:rsid w:val="00781933"/>
    <w:rsid w:val="00781C2B"/>
    <w:rsid w:val="00782928"/>
    <w:rsid w:val="00782F6D"/>
    <w:rsid w:val="00783134"/>
    <w:rsid w:val="007836E0"/>
    <w:rsid w:val="00783FCE"/>
    <w:rsid w:val="0078418B"/>
    <w:rsid w:val="00784FF6"/>
    <w:rsid w:val="0078579B"/>
    <w:rsid w:val="00785BAB"/>
    <w:rsid w:val="00785D1F"/>
    <w:rsid w:val="007862C3"/>
    <w:rsid w:val="0078703D"/>
    <w:rsid w:val="00787071"/>
    <w:rsid w:val="00790832"/>
    <w:rsid w:val="00790ADB"/>
    <w:rsid w:val="00793922"/>
    <w:rsid w:val="00793D6C"/>
    <w:rsid w:val="00794112"/>
    <w:rsid w:val="007947F2"/>
    <w:rsid w:val="007948E2"/>
    <w:rsid w:val="007949A4"/>
    <w:rsid w:val="007949B9"/>
    <w:rsid w:val="00795196"/>
    <w:rsid w:val="00795A0A"/>
    <w:rsid w:val="00795CC1"/>
    <w:rsid w:val="00796206"/>
    <w:rsid w:val="007963AA"/>
    <w:rsid w:val="0079653D"/>
    <w:rsid w:val="007965FB"/>
    <w:rsid w:val="00796FC8"/>
    <w:rsid w:val="00797BE5"/>
    <w:rsid w:val="00797E7A"/>
    <w:rsid w:val="00797F96"/>
    <w:rsid w:val="007A06FD"/>
    <w:rsid w:val="007A15E4"/>
    <w:rsid w:val="007A19FB"/>
    <w:rsid w:val="007A1ECD"/>
    <w:rsid w:val="007A35ED"/>
    <w:rsid w:val="007A4591"/>
    <w:rsid w:val="007A4B8E"/>
    <w:rsid w:val="007A55A2"/>
    <w:rsid w:val="007A571E"/>
    <w:rsid w:val="007A58C6"/>
    <w:rsid w:val="007A5BA1"/>
    <w:rsid w:val="007A675B"/>
    <w:rsid w:val="007A720F"/>
    <w:rsid w:val="007A72B5"/>
    <w:rsid w:val="007A7E3C"/>
    <w:rsid w:val="007B08B4"/>
    <w:rsid w:val="007B18DF"/>
    <w:rsid w:val="007B1D58"/>
    <w:rsid w:val="007B204E"/>
    <w:rsid w:val="007B2523"/>
    <w:rsid w:val="007B3407"/>
    <w:rsid w:val="007B4026"/>
    <w:rsid w:val="007B4458"/>
    <w:rsid w:val="007B4943"/>
    <w:rsid w:val="007B4ADA"/>
    <w:rsid w:val="007B582E"/>
    <w:rsid w:val="007B6EEA"/>
    <w:rsid w:val="007B7A43"/>
    <w:rsid w:val="007C0371"/>
    <w:rsid w:val="007C09CF"/>
    <w:rsid w:val="007C0B71"/>
    <w:rsid w:val="007C171B"/>
    <w:rsid w:val="007C29E4"/>
    <w:rsid w:val="007C2D7A"/>
    <w:rsid w:val="007C36B2"/>
    <w:rsid w:val="007C4E00"/>
    <w:rsid w:val="007C62AD"/>
    <w:rsid w:val="007C75A2"/>
    <w:rsid w:val="007C7C6E"/>
    <w:rsid w:val="007C7CAD"/>
    <w:rsid w:val="007D0ECB"/>
    <w:rsid w:val="007D13C1"/>
    <w:rsid w:val="007D1D8B"/>
    <w:rsid w:val="007D2456"/>
    <w:rsid w:val="007D352D"/>
    <w:rsid w:val="007D355D"/>
    <w:rsid w:val="007D3692"/>
    <w:rsid w:val="007D39AB"/>
    <w:rsid w:val="007D3AAD"/>
    <w:rsid w:val="007D47AC"/>
    <w:rsid w:val="007D5524"/>
    <w:rsid w:val="007D6068"/>
    <w:rsid w:val="007D6E31"/>
    <w:rsid w:val="007D71F7"/>
    <w:rsid w:val="007D746E"/>
    <w:rsid w:val="007D7621"/>
    <w:rsid w:val="007D765B"/>
    <w:rsid w:val="007E053B"/>
    <w:rsid w:val="007E0E73"/>
    <w:rsid w:val="007E0FBD"/>
    <w:rsid w:val="007E1B8F"/>
    <w:rsid w:val="007E1DA8"/>
    <w:rsid w:val="007E1DAA"/>
    <w:rsid w:val="007E2BA2"/>
    <w:rsid w:val="007E3C7E"/>
    <w:rsid w:val="007E3DD9"/>
    <w:rsid w:val="007E407E"/>
    <w:rsid w:val="007E40D4"/>
    <w:rsid w:val="007E45B8"/>
    <w:rsid w:val="007E4D81"/>
    <w:rsid w:val="007E563F"/>
    <w:rsid w:val="007E56CE"/>
    <w:rsid w:val="007E606D"/>
    <w:rsid w:val="007E6834"/>
    <w:rsid w:val="007E6A4E"/>
    <w:rsid w:val="007F0BC2"/>
    <w:rsid w:val="007F0C58"/>
    <w:rsid w:val="007F0D16"/>
    <w:rsid w:val="007F0EDA"/>
    <w:rsid w:val="007F1ABA"/>
    <w:rsid w:val="007F2926"/>
    <w:rsid w:val="007F2958"/>
    <w:rsid w:val="007F33D3"/>
    <w:rsid w:val="007F41ED"/>
    <w:rsid w:val="007F4EFB"/>
    <w:rsid w:val="007F5DD4"/>
    <w:rsid w:val="007F5EFA"/>
    <w:rsid w:val="007F6237"/>
    <w:rsid w:val="007F6286"/>
    <w:rsid w:val="007F693F"/>
    <w:rsid w:val="007F6FBF"/>
    <w:rsid w:val="007F7E8A"/>
    <w:rsid w:val="008004D2"/>
    <w:rsid w:val="00800882"/>
    <w:rsid w:val="008008ED"/>
    <w:rsid w:val="008020FE"/>
    <w:rsid w:val="008025BD"/>
    <w:rsid w:val="00802D5E"/>
    <w:rsid w:val="008032CB"/>
    <w:rsid w:val="00803F64"/>
    <w:rsid w:val="00804714"/>
    <w:rsid w:val="00804A04"/>
    <w:rsid w:val="00806419"/>
    <w:rsid w:val="00806481"/>
    <w:rsid w:val="008108B1"/>
    <w:rsid w:val="0081194E"/>
    <w:rsid w:val="0081209B"/>
    <w:rsid w:val="00812D81"/>
    <w:rsid w:val="00813C8D"/>
    <w:rsid w:val="008140DA"/>
    <w:rsid w:val="00814FED"/>
    <w:rsid w:val="008152DE"/>
    <w:rsid w:val="00815BD0"/>
    <w:rsid w:val="00816067"/>
    <w:rsid w:val="00816604"/>
    <w:rsid w:val="00817AD8"/>
    <w:rsid w:val="0082022B"/>
    <w:rsid w:val="0082087A"/>
    <w:rsid w:val="00820D23"/>
    <w:rsid w:val="008211AC"/>
    <w:rsid w:val="00821751"/>
    <w:rsid w:val="00821F14"/>
    <w:rsid w:val="008220CA"/>
    <w:rsid w:val="008226D3"/>
    <w:rsid w:val="00822841"/>
    <w:rsid w:val="00822846"/>
    <w:rsid w:val="008234A7"/>
    <w:rsid w:val="008247FF"/>
    <w:rsid w:val="00824BD7"/>
    <w:rsid w:val="00824BE9"/>
    <w:rsid w:val="00824C47"/>
    <w:rsid w:val="008253C3"/>
    <w:rsid w:val="00825E5A"/>
    <w:rsid w:val="008269C3"/>
    <w:rsid w:val="0082780A"/>
    <w:rsid w:val="0082799F"/>
    <w:rsid w:val="0083049E"/>
    <w:rsid w:val="0083136F"/>
    <w:rsid w:val="0083241C"/>
    <w:rsid w:val="00834759"/>
    <w:rsid w:val="008347BF"/>
    <w:rsid w:val="00834CCE"/>
    <w:rsid w:val="00834D09"/>
    <w:rsid w:val="0083550C"/>
    <w:rsid w:val="00835E97"/>
    <w:rsid w:val="00836234"/>
    <w:rsid w:val="00836280"/>
    <w:rsid w:val="008377CC"/>
    <w:rsid w:val="0084010A"/>
    <w:rsid w:val="00840774"/>
    <w:rsid w:val="00840F90"/>
    <w:rsid w:val="00841679"/>
    <w:rsid w:val="00841E31"/>
    <w:rsid w:val="00842940"/>
    <w:rsid w:val="00842AC4"/>
    <w:rsid w:val="00843740"/>
    <w:rsid w:val="00843963"/>
    <w:rsid w:val="00844290"/>
    <w:rsid w:val="008445F6"/>
    <w:rsid w:val="00844727"/>
    <w:rsid w:val="00844FC1"/>
    <w:rsid w:val="008450D4"/>
    <w:rsid w:val="00845CD5"/>
    <w:rsid w:val="0084606D"/>
    <w:rsid w:val="00846C94"/>
    <w:rsid w:val="00846DA2"/>
    <w:rsid w:val="00846E3A"/>
    <w:rsid w:val="008507B0"/>
    <w:rsid w:val="008507F9"/>
    <w:rsid w:val="00850C03"/>
    <w:rsid w:val="00851204"/>
    <w:rsid w:val="008514DA"/>
    <w:rsid w:val="0085225F"/>
    <w:rsid w:val="008531D1"/>
    <w:rsid w:val="00853F4D"/>
    <w:rsid w:val="008547C5"/>
    <w:rsid w:val="008550DB"/>
    <w:rsid w:val="008552BA"/>
    <w:rsid w:val="008555CF"/>
    <w:rsid w:val="00855F0A"/>
    <w:rsid w:val="00856E5C"/>
    <w:rsid w:val="008570B6"/>
    <w:rsid w:val="00857FD0"/>
    <w:rsid w:val="00860408"/>
    <w:rsid w:val="00860E70"/>
    <w:rsid w:val="0086150A"/>
    <w:rsid w:val="0086196F"/>
    <w:rsid w:val="00861DD4"/>
    <w:rsid w:val="00862BA0"/>
    <w:rsid w:val="00863E84"/>
    <w:rsid w:val="00864494"/>
    <w:rsid w:val="008658FE"/>
    <w:rsid w:val="008667B6"/>
    <w:rsid w:val="00866F7E"/>
    <w:rsid w:val="00867341"/>
    <w:rsid w:val="00867613"/>
    <w:rsid w:val="008678A4"/>
    <w:rsid w:val="00867B7A"/>
    <w:rsid w:val="00867FF6"/>
    <w:rsid w:val="0087003E"/>
    <w:rsid w:val="008708E4"/>
    <w:rsid w:val="00870B81"/>
    <w:rsid w:val="008714B2"/>
    <w:rsid w:val="0087178A"/>
    <w:rsid w:val="00872F4F"/>
    <w:rsid w:val="008730E8"/>
    <w:rsid w:val="00874B45"/>
    <w:rsid w:val="008768A7"/>
    <w:rsid w:val="00876BFD"/>
    <w:rsid w:val="0087737F"/>
    <w:rsid w:val="008777AE"/>
    <w:rsid w:val="00877FA2"/>
    <w:rsid w:val="0088047F"/>
    <w:rsid w:val="00880A33"/>
    <w:rsid w:val="00880C56"/>
    <w:rsid w:val="00881194"/>
    <w:rsid w:val="00881986"/>
    <w:rsid w:val="00881F75"/>
    <w:rsid w:val="00883912"/>
    <w:rsid w:val="0088394E"/>
    <w:rsid w:val="00883C5D"/>
    <w:rsid w:val="0088414A"/>
    <w:rsid w:val="00884153"/>
    <w:rsid w:val="00884DAD"/>
    <w:rsid w:val="00885A52"/>
    <w:rsid w:val="00886510"/>
    <w:rsid w:val="008865C3"/>
    <w:rsid w:val="00887EF7"/>
    <w:rsid w:val="00890B0D"/>
    <w:rsid w:val="00890CAA"/>
    <w:rsid w:val="0089100D"/>
    <w:rsid w:val="0089138C"/>
    <w:rsid w:val="00891549"/>
    <w:rsid w:val="00891C47"/>
    <w:rsid w:val="008925BF"/>
    <w:rsid w:val="00892D6F"/>
    <w:rsid w:val="00893A95"/>
    <w:rsid w:val="008949FE"/>
    <w:rsid w:val="00895859"/>
    <w:rsid w:val="00895BF8"/>
    <w:rsid w:val="00895EB8"/>
    <w:rsid w:val="00896355"/>
    <w:rsid w:val="008966A6"/>
    <w:rsid w:val="008969EF"/>
    <w:rsid w:val="008A0028"/>
    <w:rsid w:val="008A0777"/>
    <w:rsid w:val="008A0C7D"/>
    <w:rsid w:val="008A13D6"/>
    <w:rsid w:val="008A16D4"/>
    <w:rsid w:val="008A1BF4"/>
    <w:rsid w:val="008A1ECD"/>
    <w:rsid w:val="008A2359"/>
    <w:rsid w:val="008A3F55"/>
    <w:rsid w:val="008A3FCC"/>
    <w:rsid w:val="008A4E9B"/>
    <w:rsid w:val="008A5377"/>
    <w:rsid w:val="008A543C"/>
    <w:rsid w:val="008A5CB9"/>
    <w:rsid w:val="008A64F0"/>
    <w:rsid w:val="008A69CE"/>
    <w:rsid w:val="008A7025"/>
    <w:rsid w:val="008A737E"/>
    <w:rsid w:val="008A794A"/>
    <w:rsid w:val="008A7D5D"/>
    <w:rsid w:val="008B029B"/>
    <w:rsid w:val="008B0F95"/>
    <w:rsid w:val="008B2327"/>
    <w:rsid w:val="008B232C"/>
    <w:rsid w:val="008B247F"/>
    <w:rsid w:val="008B272D"/>
    <w:rsid w:val="008B272F"/>
    <w:rsid w:val="008B2942"/>
    <w:rsid w:val="008B470B"/>
    <w:rsid w:val="008B485D"/>
    <w:rsid w:val="008B49A3"/>
    <w:rsid w:val="008B4CC6"/>
    <w:rsid w:val="008B5286"/>
    <w:rsid w:val="008B5B2D"/>
    <w:rsid w:val="008B62BF"/>
    <w:rsid w:val="008B6B2D"/>
    <w:rsid w:val="008B7085"/>
    <w:rsid w:val="008B7BC9"/>
    <w:rsid w:val="008B7D91"/>
    <w:rsid w:val="008B7DC7"/>
    <w:rsid w:val="008C0529"/>
    <w:rsid w:val="008C070B"/>
    <w:rsid w:val="008C15ED"/>
    <w:rsid w:val="008C226F"/>
    <w:rsid w:val="008C23C8"/>
    <w:rsid w:val="008C3214"/>
    <w:rsid w:val="008C3362"/>
    <w:rsid w:val="008C359E"/>
    <w:rsid w:val="008C37C9"/>
    <w:rsid w:val="008C3D19"/>
    <w:rsid w:val="008C4184"/>
    <w:rsid w:val="008C4919"/>
    <w:rsid w:val="008C499A"/>
    <w:rsid w:val="008C5976"/>
    <w:rsid w:val="008C63A2"/>
    <w:rsid w:val="008C67AE"/>
    <w:rsid w:val="008C69D0"/>
    <w:rsid w:val="008C737F"/>
    <w:rsid w:val="008D0267"/>
    <w:rsid w:val="008D0749"/>
    <w:rsid w:val="008D1FFE"/>
    <w:rsid w:val="008D23E5"/>
    <w:rsid w:val="008D2F30"/>
    <w:rsid w:val="008D2F3A"/>
    <w:rsid w:val="008D3132"/>
    <w:rsid w:val="008D656B"/>
    <w:rsid w:val="008D7A8D"/>
    <w:rsid w:val="008D7E28"/>
    <w:rsid w:val="008E03E1"/>
    <w:rsid w:val="008E09A0"/>
    <w:rsid w:val="008E17F6"/>
    <w:rsid w:val="008E19E4"/>
    <w:rsid w:val="008E1A32"/>
    <w:rsid w:val="008E236C"/>
    <w:rsid w:val="008E25E7"/>
    <w:rsid w:val="008E2CBD"/>
    <w:rsid w:val="008E36E5"/>
    <w:rsid w:val="008E37D4"/>
    <w:rsid w:val="008E64FD"/>
    <w:rsid w:val="008E6756"/>
    <w:rsid w:val="008E696B"/>
    <w:rsid w:val="008E6B33"/>
    <w:rsid w:val="008E75A1"/>
    <w:rsid w:val="008E7C84"/>
    <w:rsid w:val="008E7E06"/>
    <w:rsid w:val="008E7FD5"/>
    <w:rsid w:val="008F0B6F"/>
    <w:rsid w:val="008F0FCF"/>
    <w:rsid w:val="008F14B8"/>
    <w:rsid w:val="008F1632"/>
    <w:rsid w:val="008F27EB"/>
    <w:rsid w:val="008F28B8"/>
    <w:rsid w:val="008F2FF9"/>
    <w:rsid w:val="008F3540"/>
    <w:rsid w:val="008F3DD4"/>
    <w:rsid w:val="008F4757"/>
    <w:rsid w:val="008F5C59"/>
    <w:rsid w:val="008F6023"/>
    <w:rsid w:val="008F6313"/>
    <w:rsid w:val="008F6B7A"/>
    <w:rsid w:val="008F75D3"/>
    <w:rsid w:val="008F7BE5"/>
    <w:rsid w:val="008F7E31"/>
    <w:rsid w:val="00900B2C"/>
    <w:rsid w:val="00900C65"/>
    <w:rsid w:val="00900CA5"/>
    <w:rsid w:val="00901C59"/>
    <w:rsid w:val="009029CF"/>
    <w:rsid w:val="00902F31"/>
    <w:rsid w:val="00902F62"/>
    <w:rsid w:val="009036F1"/>
    <w:rsid w:val="00904978"/>
    <w:rsid w:val="00904D5F"/>
    <w:rsid w:val="00904DDB"/>
    <w:rsid w:val="009052DB"/>
    <w:rsid w:val="00905B84"/>
    <w:rsid w:val="00905FDB"/>
    <w:rsid w:val="009069C8"/>
    <w:rsid w:val="00906FA3"/>
    <w:rsid w:val="00907611"/>
    <w:rsid w:val="009076D2"/>
    <w:rsid w:val="00907B2C"/>
    <w:rsid w:val="00910162"/>
    <w:rsid w:val="009110CD"/>
    <w:rsid w:val="0091135D"/>
    <w:rsid w:val="00911FC7"/>
    <w:rsid w:val="0091235A"/>
    <w:rsid w:val="00912693"/>
    <w:rsid w:val="00912E6C"/>
    <w:rsid w:val="00913302"/>
    <w:rsid w:val="00913FDC"/>
    <w:rsid w:val="009146B9"/>
    <w:rsid w:val="009158BE"/>
    <w:rsid w:val="0091595B"/>
    <w:rsid w:val="009159FD"/>
    <w:rsid w:val="00915CC5"/>
    <w:rsid w:val="009164B3"/>
    <w:rsid w:val="00916C8C"/>
    <w:rsid w:val="0091777B"/>
    <w:rsid w:val="00917794"/>
    <w:rsid w:val="00917F79"/>
    <w:rsid w:val="009206BB"/>
    <w:rsid w:val="00920AA2"/>
    <w:rsid w:val="00920E72"/>
    <w:rsid w:val="0092142E"/>
    <w:rsid w:val="0092168D"/>
    <w:rsid w:val="009217B5"/>
    <w:rsid w:val="00921B2F"/>
    <w:rsid w:val="009226FD"/>
    <w:rsid w:val="00922B12"/>
    <w:rsid w:val="00922FAD"/>
    <w:rsid w:val="009230F3"/>
    <w:rsid w:val="009233C3"/>
    <w:rsid w:val="00923686"/>
    <w:rsid w:val="009241AF"/>
    <w:rsid w:val="00925AF8"/>
    <w:rsid w:val="009260B6"/>
    <w:rsid w:val="009264CA"/>
    <w:rsid w:val="00926BF2"/>
    <w:rsid w:val="00927765"/>
    <w:rsid w:val="00927B56"/>
    <w:rsid w:val="009309E6"/>
    <w:rsid w:val="00930EFF"/>
    <w:rsid w:val="009315ED"/>
    <w:rsid w:val="009317D9"/>
    <w:rsid w:val="00931B70"/>
    <w:rsid w:val="009320E6"/>
    <w:rsid w:val="009332E4"/>
    <w:rsid w:val="00933623"/>
    <w:rsid w:val="00933B20"/>
    <w:rsid w:val="00934090"/>
    <w:rsid w:val="00934408"/>
    <w:rsid w:val="009351FB"/>
    <w:rsid w:val="009354F7"/>
    <w:rsid w:val="00935E89"/>
    <w:rsid w:val="009370C9"/>
    <w:rsid w:val="00937276"/>
    <w:rsid w:val="00940CAD"/>
    <w:rsid w:val="00941B7C"/>
    <w:rsid w:val="00942CB5"/>
    <w:rsid w:val="009438E2"/>
    <w:rsid w:val="00943C3A"/>
    <w:rsid w:val="009444DE"/>
    <w:rsid w:val="00944851"/>
    <w:rsid w:val="00945093"/>
    <w:rsid w:val="009456D5"/>
    <w:rsid w:val="00945A35"/>
    <w:rsid w:val="00945C88"/>
    <w:rsid w:val="00945FDB"/>
    <w:rsid w:val="0094626F"/>
    <w:rsid w:val="0094633C"/>
    <w:rsid w:val="009464AB"/>
    <w:rsid w:val="009508CB"/>
    <w:rsid w:val="00950B90"/>
    <w:rsid w:val="00950C1F"/>
    <w:rsid w:val="00951B58"/>
    <w:rsid w:val="00953195"/>
    <w:rsid w:val="00953472"/>
    <w:rsid w:val="009538EC"/>
    <w:rsid w:val="00954079"/>
    <w:rsid w:val="00954623"/>
    <w:rsid w:val="00954A1E"/>
    <w:rsid w:val="00954D69"/>
    <w:rsid w:val="00954F31"/>
    <w:rsid w:val="00955962"/>
    <w:rsid w:val="00956515"/>
    <w:rsid w:val="009567CA"/>
    <w:rsid w:val="00956835"/>
    <w:rsid w:val="009571F5"/>
    <w:rsid w:val="009577D1"/>
    <w:rsid w:val="00957A93"/>
    <w:rsid w:val="009613C7"/>
    <w:rsid w:val="009629B5"/>
    <w:rsid w:val="009631DF"/>
    <w:rsid w:val="009635E5"/>
    <w:rsid w:val="00963CDF"/>
    <w:rsid w:val="00963F2B"/>
    <w:rsid w:val="009644FC"/>
    <w:rsid w:val="00964A4B"/>
    <w:rsid w:val="009658A7"/>
    <w:rsid w:val="00965E2E"/>
    <w:rsid w:val="00966486"/>
    <w:rsid w:val="00966546"/>
    <w:rsid w:val="00966CBA"/>
    <w:rsid w:val="00966FEC"/>
    <w:rsid w:val="0096704A"/>
    <w:rsid w:val="00967773"/>
    <w:rsid w:val="00967A0E"/>
    <w:rsid w:val="00967E8F"/>
    <w:rsid w:val="00970111"/>
    <w:rsid w:val="00970BB8"/>
    <w:rsid w:val="0097197C"/>
    <w:rsid w:val="00971D14"/>
    <w:rsid w:val="00972047"/>
    <w:rsid w:val="00972176"/>
    <w:rsid w:val="00972803"/>
    <w:rsid w:val="00972A35"/>
    <w:rsid w:val="009730FA"/>
    <w:rsid w:val="00974C14"/>
    <w:rsid w:val="00975C2B"/>
    <w:rsid w:val="00975C81"/>
    <w:rsid w:val="00976589"/>
    <w:rsid w:val="00976EF4"/>
    <w:rsid w:val="00977D7B"/>
    <w:rsid w:val="0098014A"/>
    <w:rsid w:val="00980768"/>
    <w:rsid w:val="00980B45"/>
    <w:rsid w:val="00980D0D"/>
    <w:rsid w:val="00980E78"/>
    <w:rsid w:val="00981780"/>
    <w:rsid w:val="00982A26"/>
    <w:rsid w:val="00982CFC"/>
    <w:rsid w:val="009839CC"/>
    <w:rsid w:val="00983D49"/>
    <w:rsid w:val="00984F88"/>
    <w:rsid w:val="00985B0A"/>
    <w:rsid w:val="009866D8"/>
    <w:rsid w:val="00986993"/>
    <w:rsid w:val="009873B9"/>
    <w:rsid w:val="0098746B"/>
    <w:rsid w:val="009901A2"/>
    <w:rsid w:val="009915D2"/>
    <w:rsid w:val="00991A99"/>
    <w:rsid w:val="00991DC5"/>
    <w:rsid w:val="00992203"/>
    <w:rsid w:val="00992371"/>
    <w:rsid w:val="009924A0"/>
    <w:rsid w:val="00994002"/>
    <w:rsid w:val="00994394"/>
    <w:rsid w:val="00994445"/>
    <w:rsid w:val="00994917"/>
    <w:rsid w:val="00994C15"/>
    <w:rsid w:val="00995128"/>
    <w:rsid w:val="0099536C"/>
    <w:rsid w:val="00995616"/>
    <w:rsid w:val="0099587F"/>
    <w:rsid w:val="00996226"/>
    <w:rsid w:val="00996AB7"/>
    <w:rsid w:val="00996C8C"/>
    <w:rsid w:val="00997628"/>
    <w:rsid w:val="00997D93"/>
    <w:rsid w:val="009A00F5"/>
    <w:rsid w:val="009A0313"/>
    <w:rsid w:val="009A0666"/>
    <w:rsid w:val="009A18F8"/>
    <w:rsid w:val="009A272F"/>
    <w:rsid w:val="009A3236"/>
    <w:rsid w:val="009A33F1"/>
    <w:rsid w:val="009A35B4"/>
    <w:rsid w:val="009A3DCD"/>
    <w:rsid w:val="009A4142"/>
    <w:rsid w:val="009A4DCC"/>
    <w:rsid w:val="009A4EEB"/>
    <w:rsid w:val="009A50B6"/>
    <w:rsid w:val="009A544C"/>
    <w:rsid w:val="009A5572"/>
    <w:rsid w:val="009A567E"/>
    <w:rsid w:val="009A5CC1"/>
    <w:rsid w:val="009A69AC"/>
    <w:rsid w:val="009A704B"/>
    <w:rsid w:val="009B01EC"/>
    <w:rsid w:val="009B02B4"/>
    <w:rsid w:val="009B065E"/>
    <w:rsid w:val="009B06D1"/>
    <w:rsid w:val="009B0756"/>
    <w:rsid w:val="009B07DD"/>
    <w:rsid w:val="009B151A"/>
    <w:rsid w:val="009B218A"/>
    <w:rsid w:val="009B23A4"/>
    <w:rsid w:val="009B3669"/>
    <w:rsid w:val="009B3904"/>
    <w:rsid w:val="009B3D99"/>
    <w:rsid w:val="009B40F4"/>
    <w:rsid w:val="009B4779"/>
    <w:rsid w:val="009B55FF"/>
    <w:rsid w:val="009B5BD3"/>
    <w:rsid w:val="009B6A7B"/>
    <w:rsid w:val="009B6CEE"/>
    <w:rsid w:val="009B73DB"/>
    <w:rsid w:val="009C0637"/>
    <w:rsid w:val="009C13A3"/>
    <w:rsid w:val="009C22B2"/>
    <w:rsid w:val="009C39EF"/>
    <w:rsid w:val="009C43A2"/>
    <w:rsid w:val="009C49ED"/>
    <w:rsid w:val="009C509B"/>
    <w:rsid w:val="009C5181"/>
    <w:rsid w:val="009C520A"/>
    <w:rsid w:val="009C597E"/>
    <w:rsid w:val="009C5E42"/>
    <w:rsid w:val="009C66C1"/>
    <w:rsid w:val="009C683D"/>
    <w:rsid w:val="009C6C89"/>
    <w:rsid w:val="009C6D37"/>
    <w:rsid w:val="009C7CEC"/>
    <w:rsid w:val="009D057D"/>
    <w:rsid w:val="009D0AB8"/>
    <w:rsid w:val="009D11FC"/>
    <w:rsid w:val="009D17CC"/>
    <w:rsid w:val="009D1A32"/>
    <w:rsid w:val="009D1F6D"/>
    <w:rsid w:val="009D2238"/>
    <w:rsid w:val="009D377F"/>
    <w:rsid w:val="009D47B6"/>
    <w:rsid w:val="009D4908"/>
    <w:rsid w:val="009D508F"/>
    <w:rsid w:val="009D5875"/>
    <w:rsid w:val="009D5A24"/>
    <w:rsid w:val="009D5A73"/>
    <w:rsid w:val="009D6235"/>
    <w:rsid w:val="009D6B1C"/>
    <w:rsid w:val="009D7FAE"/>
    <w:rsid w:val="009D7FB9"/>
    <w:rsid w:val="009E065B"/>
    <w:rsid w:val="009E066C"/>
    <w:rsid w:val="009E0CEB"/>
    <w:rsid w:val="009E1576"/>
    <w:rsid w:val="009E227C"/>
    <w:rsid w:val="009E22F1"/>
    <w:rsid w:val="009E241C"/>
    <w:rsid w:val="009E2D12"/>
    <w:rsid w:val="009E2D96"/>
    <w:rsid w:val="009E2E1D"/>
    <w:rsid w:val="009E3902"/>
    <w:rsid w:val="009E3D0A"/>
    <w:rsid w:val="009E3EE5"/>
    <w:rsid w:val="009E50A1"/>
    <w:rsid w:val="009E555D"/>
    <w:rsid w:val="009E56E2"/>
    <w:rsid w:val="009E6931"/>
    <w:rsid w:val="009E6A1B"/>
    <w:rsid w:val="009E6D63"/>
    <w:rsid w:val="009E74B9"/>
    <w:rsid w:val="009F07F3"/>
    <w:rsid w:val="009F0B63"/>
    <w:rsid w:val="009F10DD"/>
    <w:rsid w:val="009F13E4"/>
    <w:rsid w:val="009F28CC"/>
    <w:rsid w:val="009F3CE0"/>
    <w:rsid w:val="009F3ED4"/>
    <w:rsid w:val="009F4215"/>
    <w:rsid w:val="009F508F"/>
    <w:rsid w:val="009F53E9"/>
    <w:rsid w:val="009F58BE"/>
    <w:rsid w:val="009F5BCC"/>
    <w:rsid w:val="009F619D"/>
    <w:rsid w:val="009F74E8"/>
    <w:rsid w:val="009F7B6F"/>
    <w:rsid w:val="00A005C7"/>
    <w:rsid w:val="00A0074F"/>
    <w:rsid w:val="00A0112B"/>
    <w:rsid w:val="00A01EA2"/>
    <w:rsid w:val="00A02C79"/>
    <w:rsid w:val="00A032DA"/>
    <w:rsid w:val="00A03BDE"/>
    <w:rsid w:val="00A03D9D"/>
    <w:rsid w:val="00A0642D"/>
    <w:rsid w:val="00A10019"/>
    <w:rsid w:val="00A11555"/>
    <w:rsid w:val="00A11773"/>
    <w:rsid w:val="00A118FB"/>
    <w:rsid w:val="00A11C2E"/>
    <w:rsid w:val="00A11F53"/>
    <w:rsid w:val="00A123A9"/>
    <w:rsid w:val="00A12CCA"/>
    <w:rsid w:val="00A12EB8"/>
    <w:rsid w:val="00A13CB9"/>
    <w:rsid w:val="00A13D0E"/>
    <w:rsid w:val="00A13D9E"/>
    <w:rsid w:val="00A141D1"/>
    <w:rsid w:val="00A14421"/>
    <w:rsid w:val="00A14497"/>
    <w:rsid w:val="00A14526"/>
    <w:rsid w:val="00A152D1"/>
    <w:rsid w:val="00A1572D"/>
    <w:rsid w:val="00A159ED"/>
    <w:rsid w:val="00A15F4E"/>
    <w:rsid w:val="00A16BD1"/>
    <w:rsid w:val="00A170BF"/>
    <w:rsid w:val="00A1761D"/>
    <w:rsid w:val="00A17E40"/>
    <w:rsid w:val="00A20985"/>
    <w:rsid w:val="00A20F85"/>
    <w:rsid w:val="00A211F0"/>
    <w:rsid w:val="00A21655"/>
    <w:rsid w:val="00A21684"/>
    <w:rsid w:val="00A21DA0"/>
    <w:rsid w:val="00A21E90"/>
    <w:rsid w:val="00A22C85"/>
    <w:rsid w:val="00A23AE5"/>
    <w:rsid w:val="00A24010"/>
    <w:rsid w:val="00A249ED"/>
    <w:rsid w:val="00A24C52"/>
    <w:rsid w:val="00A24E8C"/>
    <w:rsid w:val="00A263C2"/>
    <w:rsid w:val="00A265A3"/>
    <w:rsid w:val="00A2729A"/>
    <w:rsid w:val="00A2759D"/>
    <w:rsid w:val="00A27644"/>
    <w:rsid w:val="00A27AE8"/>
    <w:rsid w:val="00A27ED4"/>
    <w:rsid w:val="00A305D5"/>
    <w:rsid w:val="00A30B6B"/>
    <w:rsid w:val="00A30F5A"/>
    <w:rsid w:val="00A3111A"/>
    <w:rsid w:val="00A316FA"/>
    <w:rsid w:val="00A31D44"/>
    <w:rsid w:val="00A31DED"/>
    <w:rsid w:val="00A31E32"/>
    <w:rsid w:val="00A321C8"/>
    <w:rsid w:val="00A32BED"/>
    <w:rsid w:val="00A33ABF"/>
    <w:rsid w:val="00A35195"/>
    <w:rsid w:val="00A35CCF"/>
    <w:rsid w:val="00A35F0B"/>
    <w:rsid w:val="00A36CBB"/>
    <w:rsid w:val="00A40707"/>
    <w:rsid w:val="00A410A1"/>
    <w:rsid w:val="00A41886"/>
    <w:rsid w:val="00A41CA3"/>
    <w:rsid w:val="00A42402"/>
    <w:rsid w:val="00A42A5B"/>
    <w:rsid w:val="00A43027"/>
    <w:rsid w:val="00A440C6"/>
    <w:rsid w:val="00A44F18"/>
    <w:rsid w:val="00A45267"/>
    <w:rsid w:val="00A45D03"/>
    <w:rsid w:val="00A45E3A"/>
    <w:rsid w:val="00A45FD8"/>
    <w:rsid w:val="00A46187"/>
    <w:rsid w:val="00A4694F"/>
    <w:rsid w:val="00A47A41"/>
    <w:rsid w:val="00A47BEC"/>
    <w:rsid w:val="00A47CEB"/>
    <w:rsid w:val="00A50516"/>
    <w:rsid w:val="00A50E21"/>
    <w:rsid w:val="00A5114A"/>
    <w:rsid w:val="00A51B9B"/>
    <w:rsid w:val="00A521F0"/>
    <w:rsid w:val="00A52440"/>
    <w:rsid w:val="00A525D7"/>
    <w:rsid w:val="00A53CDE"/>
    <w:rsid w:val="00A53F08"/>
    <w:rsid w:val="00A54BFA"/>
    <w:rsid w:val="00A560CE"/>
    <w:rsid w:val="00A56A87"/>
    <w:rsid w:val="00A578FB"/>
    <w:rsid w:val="00A57B44"/>
    <w:rsid w:val="00A60242"/>
    <w:rsid w:val="00A606E2"/>
    <w:rsid w:val="00A609AF"/>
    <w:rsid w:val="00A61D62"/>
    <w:rsid w:val="00A62599"/>
    <w:rsid w:val="00A63275"/>
    <w:rsid w:val="00A6357F"/>
    <w:rsid w:val="00A63A8E"/>
    <w:rsid w:val="00A63AA4"/>
    <w:rsid w:val="00A64123"/>
    <w:rsid w:val="00A647DC"/>
    <w:rsid w:val="00A64811"/>
    <w:rsid w:val="00A64E0F"/>
    <w:rsid w:val="00A65402"/>
    <w:rsid w:val="00A666FC"/>
    <w:rsid w:val="00A66E32"/>
    <w:rsid w:val="00A676CA"/>
    <w:rsid w:val="00A67752"/>
    <w:rsid w:val="00A701D6"/>
    <w:rsid w:val="00A706BC"/>
    <w:rsid w:val="00A715E5"/>
    <w:rsid w:val="00A718CF"/>
    <w:rsid w:val="00A71BC7"/>
    <w:rsid w:val="00A71D52"/>
    <w:rsid w:val="00A723C7"/>
    <w:rsid w:val="00A724D2"/>
    <w:rsid w:val="00A727B2"/>
    <w:rsid w:val="00A73024"/>
    <w:rsid w:val="00A73765"/>
    <w:rsid w:val="00A7385B"/>
    <w:rsid w:val="00A73B67"/>
    <w:rsid w:val="00A74199"/>
    <w:rsid w:val="00A75410"/>
    <w:rsid w:val="00A755C4"/>
    <w:rsid w:val="00A7563B"/>
    <w:rsid w:val="00A75AC8"/>
    <w:rsid w:val="00A760C0"/>
    <w:rsid w:val="00A760DC"/>
    <w:rsid w:val="00A76B30"/>
    <w:rsid w:val="00A77085"/>
    <w:rsid w:val="00A77896"/>
    <w:rsid w:val="00A8095F"/>
    <w:rsid w:val="00A80B89"/>
    <w:rsid w:val="00A81D0A"/>
    <w:rsid w:val="00A81EB1"/>
    <w:rsid w:val="00A8262C"/>
    <w:rsid w:val="00A83B4F"/>
    <w:rsid w:val="00A83BE1"/>
    <w:rsid w:val="00A84FA6"/>
    <w:rsid w:val="00A85340"/>
    <w:rsid w:val="00A85AF2"/>
    <w:rsid w:val="00A869E0"/>
    <w:rsid w:val="00A86BCE"/>
    <w:rsid w:val="00A87FEA"/>
    <w:rsid w:val="00A87FEC"/>
    <w:rsid w:val="00A90077"/>
    <w:rsid w:val="00A90223"/>
    <w:rsid w:val="00A906CC"/>
    <w:rsid w:val="00A90AD2"/>
    <w:rsid w:val="00A90DE9"/>
    <w:rsid w:val="00A90E39"/>
    <w:rsid w:val="00A9140C"/>
    <w:rsid w:val="00A9205B"/>
    <w:rsid w:val="00A9213A"/>
    <w:rsid w:val="00A92AFF"/>
    <w:rsid w:val="00A92FC1"/>
    <w:rsid w:val="00A93431"/>
    <w:rsid w:val="00A94167"/>
    <w:rsid w:val="00A9482A"/>
    <w:rsid w:val="00A950C6"/>
    <w:rsid w:val="00A954FD"/>
    <w:rsid w:val="00A956BA"/>
    <w:rsid w:val="00A95997"/>
    <w:rsid w:val="00A960F0"/>
    <w:rsid w:val="00A971D4"/>
    <w:rsid w:val="00A97535"/>
    <w:rsid w:val="00A978AA"/>
    <w:rsid w:val="00A97A0C"/>
    <w:rsid w:val="00A97D0A"/>
    <w:rsid w:val="00AA0457"/>
    <w:rsid w:val="00AA06DC"/>
    <w:rsid w:val="00AA077C"/>
    <w:rsid w:val="00AA0F46"/>
    <w:rsid w:val="00AA10BD"/>
    <w:rsid w:val="00AA1575"/>
    <w:rsid w:val="00AA1E4F"/>
    <w:rsid w:val="00AA2473"/>
    <w:rsid w:val="00AA3940"/>
    <w:rsid w:val="00AA408F"/>
    <w:rsid w:val="00AA431B"/>
    <w:rsid w:val="00AA47A4"/>
    <w:rsid w:val="00AA6FFB"/>
    <w:rsid w:val="00AB021A"/>
    <w:rsid w:val="00AB0627"/>
    <w:rsid w:val="00AB0C93"/>
    <w:rsid w:val="00AB0E8E"/>
    <w:rsid w:val="00AB1EF2"/>
    <w:rsid w:val="00AB2372"/>
    <w:rsid w:val="00AB2770"/>
    <w:rsid w:val="00AB3473"/>
    <w:rsid w:val="00AB3627"/>
    <w:rsid w:val="00AB42B2"/>
    <w:rsid w:val="00AB47F5"/>
    <w:rsid w:val="00AB4E35"/>
    <w:rsid w:val="00AB52D1"/>
    <w:rsid w:val="00AB538F"/>
    <w:rsid w:val="00AB5F2B"/>
    <w:rsid w:val="00AB64C4"/>
    <w:rsid w:val="00AB6769"/>
    <w:rsid w:val="00AB7B0F"/>
    <w:rsid w:val="00AB7EBF"/>
    <w:rsid w:val="00AC0314"/>
    <w:rsid w:val="00AC0407"/>
    <w:rsid w:val="00AC043B"/>
    <w:rsid w:val="00AC07BD"/>
    <w:rsid w:val="00AC0CC4"/>
    <w:rsid w:val="00AC1E7C"/>
    <w:rsid w:val="00AC21C8"/>
    <w:rsid w:val="00AC2849"/>
    <w:rsid w:val="00AC3157"/>
    <w:rsid w:val="00AC4AD2"/>
    <w:rsid w:val="00AC5500"/>
    <w:rsid w:val="00AC5ACC"/>
    <w:rsid w:val="00AC6136"/>
    <w:rsid w:val="00AC7698"/>
    <w:rsid w:val="00AD0220"/>
    <w:rsid w:val="00AD0FF6"/>
    <w:rsid w:val="00AD1042"/>
    <w:rsid w:val="00AD1C62"/>
    <w:rsid w:val="00AD1D13"/>
    <w:rsid w:val="00AD24FC"/>
    <w:rsid w:val="00AD36EE"/>
    <w:rsid w:val="00AD4412"/>
    <w:rsid w:val="00AD4413"/>
    <w:rsid w:val="00AD4BC4"/>
    <w:rsid w:val="00AD50C2"/>
    <w:rsid w:val="00AD5F10"/>
    <w:rsid w:val="00AD5F77"/>
    <w:rsid w:val="00AD6F60"/>
    <w:rsid w:val="00AD7118"/>
    <w:rsid w:val="00AD7FFC"/>
    <w:rsid w:val="00AE081A"/>
    <w:rsid w:val="00AE13A7"/>
    <w:rsid w:val="00AE2170"/>
    <w:rsid w:val="00AE2BFA"/>
    <w:rsid w:val="00AE2F48"/>
    <w:rsid w:val="00AE3236"/>
    <w:rsid w:val="00AE452D"/>
    <w:rsid w:val="00AE49C4"/>
    <w:rsid w:val="00AE4E39"/>
    <w:rsid w:val="00AE54E2"/>
    <w:rsid w:val="00AE5A11"/>
    <w:rsid w:val="00AE5AE0"/>
    <w:rsid w:val="00AE5E36"/>
    <w:rsid w:val="00AE7479"/>
    <w:rsid w:val="00AE76A6"/>
    <w:rsid w:val="00AE7EA5"/>
    <w:rsid w:val="00AF2905"/>
    <w:rsid w:val="00AF2C30"/>
    <w:rsid w:val="00AF2FD5"/>
    <w:rsid w:val="00AF37DA"/>
    <w:rsid w:val="00AF3FDF"/>
    <w:rsid w:val="00AF41F5"/>
    <w:rsid w:val="00AF432A"/>
    <w:rsid w:val="00AF4FED"/>
    <w:rsid w:val="00AF5496"/>
    <w:rsid w:val="00AF78B2"/>
    <w:rsid w:val="00AF7A5A"/>
    <w:rsid w:val="00B0014D"/>
    <w:rsid w:val="00B001EA"/>
    <w:rsid w:val="00B0026D"/>
    <w:rsid w:val="00B00E8E"/>
    <w:rsid w:val="00B015AD"/>
    <w:rsid w:val="00B01E5D"/>
    <w:rsid w:val="00B02C95"/>
    <w:rsid w:val="00B02DFA"/>
    <w:rsid w:val="00B02FD0"/>
    <w:rsid w:val="00B03269"/>
    <w:rsid w:val="00B032A1"/>
    <w:rsid w:val="00B05109"/>
    <w:rsid w:val="00B05A34"/>
    <w:rsid w:val="00B05A70"/>
    <w:rsid w:val="00B05E3D"/>
    <w:rsid w:val="00B0668F"/>
    <w:rsid w:val="00B06874"/>
    <w:rsid w:val="00B0718C"/>
    <w:rsid w:val="00B101D1"/>
    <w:rsid w:val="00B1158C"/>
    <w:rsid w:val="00B11AD6"/>
    <w:rsid w:val="00B12B8B"/>
    <w:rsid w:val="00B12D12"/>
    <w:rsid w:val="00B12FDD"/>
    <w:rsid w:val="00B133AE"/>
    <w:rsid w:val="00B13C8E"/>
    <w:rsid w:val="00B13CB4"/>
    <w:rsid w:val="00B155DF"/>
    <w:rsid w:val="00B1575B"/>
    <w:rsid w:val="00B16D2B"/>
    <w:rsid w:val="00B1713D"/>
    <w:rsid w:val="00B172C3"/>
    <w:rsid w:val="00B17D8A"/>
    <w:rsid w:val="00B2023C"/>
    <w:rsid w:val="00B20A3F"/>
    <w:rsid w:val="00B20DFA"/>
    <w:rsid w:val="00B20F5C"/>
    <w:rsid w:val="00B21110"/>
    <w:rsid w:val="00B226CF"/>
    <w:rsid w:val="00B227BF"/>
    <w:rsid w:val="00B23275"/>
    <w:rsid w:val="00B23588"/>
    <w:rsid w:val="00B2369D"/>
    <w:rsid w:val="00B236FF"/>
    <w:rsid w:val="00B23B41"/>
    <w:rsid w:val="00B24244"/>
    <w:rsid w:val="00B2474B"/>
    <w:rsid w:val="00B24954"/>
    <w:rsid w:val="00B24BFC"/>
    <w:rsid w:val="00B24E24"/>
    <w:rsid w:val="00B25B2D"/>
    <w:rsid w:val="00B26293"/>
    <w:rsid w:val="00B26362"/>
    <w:rsid w:val="00B26EE9"/>
    <w:rsid w:val="00B277A6"/>
    <w:rsid w:val="00B3016A"/>
    <w:rsid w:val="00B301CA"/>
    <w:rsid w:val="00B310FE"/>
    <w:rsid w:val="00B31377"/>
    <w:rsid w:val="00B319D2"/>
    <w:rsid w:val="00B31A52"/>
    <w:rsid w:val="00B31E44"/>
    <w:rsid w:val="00B32535"/>
    <w:rsid w:val="00B3326F"/>
    <w:rsid w:val="00B342D0"/>
    <w:rsid w:val="00B3484A"/>
    <w:rsid w:val="00B34A99"/>
    <w:rsid w:val="00B34F2D"/>
    <w:rsid w:val="00B350B7"/>
    <w:rsid w:val="00B353B0"/>
    <w:rsid w:val="00B35740"/>
    <w:rsid w:val="00B35BDF"/>
    <w:rsid w:val="00B367F1"/>
    <w:rsid w:val="00B36FF0"/>
    <w:rsid w:val="00B3714D"/>
    <w:rsid w:val="00B3794B"/>
    <w:rsid w:val="00B37F8D"/>
    <w:rsid w:val="00B4076A"/>
    <w:rsid w:val="00B40E64"/>
    <w:rsid w:val="00B4150E"/>
    <w:rsid w:val="00B42573"/>
    <w:rsid w:val="00B42788"/>
    <w:rsid w:val="00B42BEE"/>
    <w:rsid w:val="00B437A5"/>
    <w:rsid w:val="00B43BD7"/>
    <w:rsid w:val="00B43E86"/>
    <w:rsid w:val="00B47122"/>
    <w:rsid w:val="00B47328"/>
    <w:rsid w:val="00B502A6"/>
    <w:rsid w:val="00B50418"/>
    <w:rsid w:val="00B5052E"/>
    <w:rsid w:val="00B50763"/>
    <w:rsid w:val="00B50F93"/>
    <w:rsid w:val="00B51246"/>
    <w:rsid w:val="00B51B24"/>
    <w:rsid w:val="00B53426"/>
    <w:rsid w:val="00B536AD"/>
    <w:rsid w:val="00B54005"/>
    <w:rsid w:val="00B54287"/>
    <w:rsid w:val="00B55EFC"/>
    <w:rsid w:val="00B573DC"/>
    <w:rsid w:val="00B604B9"/>
    <w:rsid w:val="00B61415"/>
    <w:rsid w:val="00B62F8E"/>
    <w:rsid w:val="00B64048"/>
    <w:rsid w:val="00B640DE"/>
    <w:rsid w:val="00B644AA"/>
    <w:rsid w:val="00B64585"/>
    <w:rsid w:val="00B649BC"/>
    <w:rsid w:val="00B64A0E"/>
    <w:rsid w:val="00B6542B"/>
    <w:rsid w:val="00B65EE8"/>
    <w:rsid w:val="00B66D6B"/>
    <w:rsid w:val="00B70B7A"/>
    <w:rsid w:val="00B7172E"/>
    <w:rsid w:val="00B71A2E"/>
    <w:rsid w:val="00B71ACA"/>
    <w:rsid w:val="00B71F6A"/>
    <w:rsid w:val="00B72C67"/>
    <w:rsid w:val="00B72DA4"/>
    <w:rsid w:val="00B7344E"/>
    <w:rsid w:val="00B75275"/>
    <w:rsid w:val="00B76760"/>
    <w:rsid w:val="00B7700F"/>
    <w:rsid w:val="00B770B8"/>
    <w:rsid w:val="00B803C7"/>
    <w:rsid w:val="00B80482"/>
    <w:rsid w:val="00B80BA2"/>
    <w:rsid w:val="00B80C4E"/>
    <w:rsid w:val="00B8106E"/>
    <w:rsid w:val="00B81241"/>
    <w:rsid w:val="00B81572"/>
    <w:rsid w:val="00B81B81"/>
    <w:rsid w:val="00B81CE0"/>
    <w:rsid w:val="00B83A80"/>
    <w:rsid w:val="00B84013"/>
    <w:rsid w:val="00B846D5"/>
    <w:rsid w:val="00B84BB1"/>
    <w:rsid w:val="00B84C82"/>
    <w:rsid w:val="00B8557E"/>
    <w:rsid w:val="00B86098"/>
    <w:rsid w:val="00B86658"/>
    <w:rsid w:val="00B8719B"/>
    <w:rsid w:val="00B874F8"/>
    <w:rsid w:val="00B8755B"/>
    <w:rsid w:val="00B877E0"/>
    <w:rsid w:val="00B878B3"/>
    <w:rsid w:val="00B87ADD"/>
    <w:rsid w:val="00B90101"/>
    <w:rsid w:val="00B90126"/>
    <w:rsid w:val="00B9076C"/>
    <w:rsid w:val="00B90E65"/>
    <w:rsid w:val="00B9179B"/>
    <w:rsid w:val="00B939D2"/>
    <w:rsid w:val="00B93C91"/>
    <w:rsid w:val="00B94308"/>
    <w:rsid w:val="00B94F33"/>
    <w:rsid w:val="00B951BA"/>
    <w:rsid w:val="00B953BE"/>
    <w:rsid w:val="00B957D1"/>
    <w:rsid w:val="00B96593"/>
    <w:rsid w:val="00B9663C"/>
    <w:rsid w:val="00B9685A"/>
    <w:rsid w:val="00B96965"/>
    <w:rsid w:val="00B96C89"/>
    <w:rsid w:val="00B96D26"/>
    <w:rsid w:val="00B974E8"/>
    <w:rsid w:val="00B97982"/>
    <w:rsid w:val="00B97ACE"/>
    <w:rsid w:val="00B97CBE"/>
    <w:rsid w:val="00B97FA4"/>
    <w:rsid w:val="00B97FD9"/>
    <w:rsid w:val="00BA0E2D"/>
    <w:rsid w:val="00BA1813"/>
    <w:rsid w:val="00BA22FE"/>
    <w:rsid w:val="00BA23B6"/>
    <w:rsid w:val="00BA2608"/>
    <w:rsid w:val="00BA271D"/>
    <w:rsid w:val="00BA2B99"/>
    <w:rsid w:val="00BA2DE2"/>
    <w:rsid w:val="00BA2F04"/>
    <w:rsid w:val="00BA3933"/>
    <w:rsid w:val="00BA3B23"/>
    <w:rsid w:val="00BA3CF2"/>
    <w:rsid w:val="00BA3E02"/>
    <w:rsid w:val="00BA4165"/>
    <w:rsid w:val="00BA4169"/>
    <w:rsid w:val="00BA4B33"/>
    <w:rsid w:val="00BA5B76"/>
    <w:rsid w:val="00BA67EE"/>
    <w:rsid w:val="00BA729F"/>
    <w:rsid w:val="00BA7552"/>
    <w:rsid w:val="00BA77C2"/>
    <w:rsid w:val="00BA7BBC"/>
    <w:rsid w:val="00BB0777"/>
    <w:rsid w:val="00BB0C96"/>
    <w:rsid w:val="00BB0F02"/>
    <w:rsid w:val="00BB100F"/>
    <w:rsid w:val="00BB136F"/>
    <w:rsid w:val="00BB17B9"/>
    <w:rsid w:val="00BB1969"/>
    <w:rsid w:val="00BB22CD"/>
    <w:rsid w:val="00BB2B1F"/>
    <w:rsid w:val="00BB36B8"/>
    <w:rsid w:val="00BB3CB8"/>
    <w:rsid w:val="00BB475C"/>
    <w:rsid w:val="00BB49D5"/>
    <w:rsid w:val="00BB549D"/>
    <w:rsid w:val="00BB5B73"/>
    <w:rsid w:val="00BB6019"/>
    <w:rsid w:val="00BB7C7B"/>
    <w:rsid w:val="00BB7D58"/>
    <w:rsid w:val="00BC0951"/>
    <w:rsid w:val="00BC0C27"/>
    <w:rsid w:val="00BC1D25"/>
    <w:rsid w:val="00BC1ECA"/>
    <w:rsid w:val="00BC1F78"/>
    <w:rsid w:val="00BC313F"/>
    <w:rsid w:val="00BC3C0C"/>
    <w:rsid w:val="00BC4414"/>
    <w:rsid w:val="00BC458E"/>
    <w:rsid w:val="00BC47A9"/>
    <w:rsid w:val="00BC49D5"/>
    <w:rsid w:val="00BC4D2D"/>
    <w:rsid w:val="00BC5187"/>
    <w:rsid w:val="00BC527F"/>
    <w:rsid w:val="00BC5ADA"/>
    <w:rsid w:val="00BC6372"/>
    <w:rsid w:val="00BC6589"/>
    <w:rsid w:val="00BC6E3F"/>
    <w:rsid w:val="00BC7015"/>
    <w:rsid w:val="00BC7090"/>
    <w:rsid w:val="00BC71FA"/>
    <w:rsid w:val="00BC78DA"/>
    <w:rsid w:val="00BD08B0"/>
    <w:rsid w:val="00BD0B25"/>
    <w:rsid w:val="00BD1A86"/>
    <w:rsid w:val="00BD1A99"/>
    <w:rsid w:val="00BD25D1"/>
    <w:rsid w:val="00BD2925"/>
    <w:rsid w:val="00BD2B07"/>
    <w:rsid w:val="00BD2D07"/>
    <w:rsid w:val="00BD3382"/>
    <w:rsid w:val="00BD43C8"/>
    <w:rsid w:val="00BD4638"/>
    <w:rsid w:val="00BD4A6A"/>
    <w:rsid w:val="00BD4E18"/>
    <w:rsid w:val="00BD4E20"/>
    <w:rsid w:val="00BD57A3"/>
    <w:rsid w:val="00BD5850"/>
    <w:rsid w:val="00BD585F"/>
    <w:rsid w:val="00BD6393"/>
    <w:rsid w:val="00BD6DD9"/>
    <w:rsid w:val="00BD717D"/>
    <w:rsid w:val="00BD758C"/>
    <w:rsid w:val="00BD7730"/>
    <w:rsid w:val="00BD7B71"/>
    <w:rsid w:val="00BE00F9"/>
    <w:rsid w:val="00BE1265"/>
    <w:rsid w:val="00BE1682"/>
    <w:rsid w:val="00BE1772"/>
    <w:rsid w:val="00BE2730"/>
    <w:rsid w:val="00BE2CF0"/>
    <w:rsid w:val="00BE31C7"/>
    <w:rsid w:val="00BE3639"/>
    <w:rsid w:val="00BE428E"/>
    <w:rsid w:val="00BE50C8"/>
    <w:rsid w:val="00BE66B2"/>
    <w:rsid w:val="00BE6A87"/>
    <w:rsid w:val="00BE70FA"/>
    <w:rsid w:val="00BE7EBA"/>
    <w:rsid w:val="00BF0FAE"/>
    <w:rsid w:val="00BF1767"/>
    <w:rsid w:val="00BF19B5"/>
    <w:rsid w:val="00BF231B"/>
    <w:rsid w:val="00BF28B3"/>
    <w:rsid w:val="00BF2E99"/>
    <w:rsid w:val="00BF374B"/>
    <w:rsid w:val="00BF3B3C"/>
    <w:rsid w:val="00BF3FF4"/>
    <w:rsid w:val="00BF454A"/>
    <w:rsid w:val="00BF45FF"/>
    <w:rsid w:val="00BF4960"/>
    <w:rsid w:val="00BF4984"/>
    <w:rsid w:val="00BF4C2C"/>
    <w:rsid w:val="00BF5514"/>
    <w:rsid w:val="00BF5552"/>
    <w:rsid w:val="00BF62B5"/>
    <w:rsid w:val="00BF62B9"/>
    <w:rsid w:val="00BF66D4"/>
    <w:rsid w:val="00BF70EB"/>
    <w:rsid w:val="00C00626"/>
    <w:rsid w:val="00C00769"/>
    <w:rsid w:val="00C00A0B"/>
    <w:rsid w:val="00C01A2B"/>
    <w:rsid w:val="00C0527F"/>
    <w:rsid w:val="00C05E75"/>
    <w:rsid w:val="00C067DD"/>
    <w:rsid w:val="00C06DB8"/>
    <w:rsid w:val="00C07EF3"/>
    <w:rsid w:val="00C1101F"/>
    <w:rsid w:val="00C1196D"/>
    <w:rsid w:val="00C120B8"/>
    <w:rsid w:val="00C1284E"/>
    <w:rsid w:val="00C12A26"/>
    <w:rsid w:val="00C13EA8"/>
    <w:rsid w:val="00C14134"/>
    <w:rsid w:val="00C14743"/>
    <w:rsid w:val="00C1480F"/>
    <w:rsid w:val="00C150A6"/>
    <w:rsid w:val="00C15367"/>
    <w:rsid w:val="00C1589B"/>
    <w:rsid w:val="00C15DD8"/>
    <w:rsid w:val="00C16069"/>
    <w:rsid w:val="00C16492"/>
    <w:rsid w:val="00C1662D"/>
    <w:rsid w:val="00C16B77"/>
    <w:rsid w:val="00C172E4"/>
    <w:rsid w:val="00C17DC8"/>
    <w:rsid w:val="00C17F79"/>
    <w:rsid w:val="00C20670"/>
    <w:rsid w:val="00C20DED"/>
    <w:rsid w:val="00C21696"/>
    <w:rsid w:val="00C21764"/>
    <w:rsid w:val="00C22058"/>
    <w:rsid w:val="00C22AB1"/>
    <w:rsid w:val="00C22C04"/>
    <w:rsid w:val="00C24439"/>
    <w:rsid w:val="00C24A29"/>
    <w:rsid w:val="00C25AFF"/>
    <w:rsid w:val="00C25B2C"/>
    <w:rsid w:val="00C276F6"/>
    <w:rsid w:val="00C27F80"/>
    <w:rsid w:val="00C309E0"/>
    <w:rsid w:val="00C3134F"/>
    <w:rsid w:val="00C315CB"/>
    <w:rsid w:val="00C31C38"/>
    <w:rsid w:val="00C3208F"/>
    <w:rsid w:val="00C32184"/>
    <w:rsid w:val="00C32412"/>
    <w:rsid w:val="00C326D6"/>
    <w:rsid w:val="00C3289F"/>
    <w:rsid w:val="00C3476D"/>
    <w:rsid w:val="00C34C85"/>
    <w:rsid w:val="00C34E72"/>
    <w:rsid w:val="00C35A2F"/>
    <w:rsid w:val="00C35D06"/>
    <w:rsid w:val="00C371D8"/>
    <w:rsid w:val="00C379A5"/>
    <w:rsid w:val="00C37BA0"/>
    <w:rsid w:val="00C37E96"/>
    <w:rsid w:val="00C37F54"/>
    <w:rsid w:val="00C4029D"/>
    <w:rsid w:val="00C404D5"/>
    <w:rsid w:val="00C4108B"/>
    <w:rsid w:val="00C41B82"/>
    <w:rsid w:val="00C41B99"/>
    <w:rsid w:val="00C4286D"/>
    <w:rsid w:val="00C42E52"/>
    <w:rsid w:val="00C42F40"/>
    <w:rsid w:val="00C434F8"/>
    <w:rsid w:val="00C43675"/>
    <w:rsid w:val="00C43730"/>
    <w:rsid w:val="00C43E5E"/>
    <w:rsid w:val="00C43E6D"/>
    <w:rsid w:val="00C441CD"/>
    <w:rsid w:val="00C4430B"/>
    <w:rsid w:val="00C45E4C"/>
    <w:rsid w:val="00C46B19"/>
    <w:rsid w:val="00C46C09"/>
    <w:rsid w:val="00C46CD3"/>
    <w:rsid w:val="00C46FEB"/>
    <w:rsid w:val="00C4706E"/>
    <w:rsid w:val="00C4740F"/>
    <w:rsid w:val="00C47D5F"/>
    <w:rsid w:val="00C47DA6"/>
    <w:rsid w:val="00C50202"/>
    <w:rsid w:val="00C50B19"/>
    <w:rsid w:val="00C514DD"/>
    <w:rsid w:val="00C51A04"/>
    <w:rsid w:val="00C522E2"/>
    <w:rsid w:val="00C526C2"/>
    <w:rsid w:val="00C537F4"/>
    <w:rsid w:val="00C53E64"/>
    <w:rsid w:val="00C5404D"/>
    <w:rsid w:val="00C543E9"/>
    <w:rsid w:val="00C54626"/>
    <w:rsid w:val="00C547A3"/>
    <w:rsid w:val="00C54888"/>
    <w:rsid w:val="00C55C2C"/>
    <w:rsid w:val="00C56177"/>
    <w:rsid w:val="00C564F1"/>
    <w:rsid w:val="00C5745B"/>
    <w:rsid w:val="00C57F0D"/>
    <w:rsid w:val="00C600DC"/>
    <w:rsid w:val="00C60514"/>
    <w:rsid w:val="00C6057A"/>
    <w:rsid w:val="00C611DC"/>
    <w:rsid w:val="00C614C3"/>
    <w:rsid w:val="00C61839"/>
    <w:rsid w:val="00C632C7"/>
    <w:rsid w:val="00C63A9D"/>
    <w:rsid w:val="00C63DB2"/>
    <w:rsid w:val="00C64158"/>
    <w:rsid w:val="00C6567F"/>
    <w:rsid w:val="00C6615A"/>
    <w:rsid w:val="00C661A6"/>
    <w:rsid w:val="00C67159"/>
    <w:rsid w:val="00C671E5"/>
    <w:rsid w:val="00C6738A"/>
    <w:rsid w:val="00C67499"/>
    <w:rsid w:val="00C67A01"/>
    <w:rsid w:val="00C67F52"/>
    <w:rsid w:val="00C70B54"/>
    <w:rsid w:val="00C70CF4"/>
    <w:rsid w:val="00C7101E"/>
    <w:rsid w:val="00C71D13"/>
    <w:rsid w:val="00C71DD1"/>
    <w:rsid w:val="00C726D1"/>
    <w:rsid w:val="00C727ED"/>
    <w:rsid w:val="00C72E82"/>
    <w:rsid w:val="00C73223"/>
    <w:rsid w:val="00C73417"/>
    <w:rsid w:val="00C738B4"/>
    <w:rsid w:val="00C7394A"/>
    <w:rsid w:val="00C74914"/>
    <w:rsid w:val="00C74B16"/>
    <w:rsid w:val="00C75501"/>
    <w:rsid w:val="00C7632D"/>
    <w:rsid w:val="00C766DE"/>
    <w:rsid w:val="00C76F68"/>
    <w:rsid w:val="00C77365"/>
    <w:rsid w:val="00C77431"/>
    <w:rsid w:val="00C77572"/>
    <w:rsid w:val="00C778E1"/>
    <w:rsid w:val="00C77F61"/>
    <w:rsid w:val="00C80034"/>
    <w:rsid w:val="00C801F9"/>
    <w:rsid w:val="00C80B26"/>
    <w:rsid w:val="00C820FE"/>
    <w:rsid w:val="00C83D2B"/>
    <w:rsid w:val="00C83F8F"/>
    <w:rsid w:val="00C84570"/>
    <w:rsid w:val="00C857AA"/>
    <w:rsid w:val="00C85BBF"/>
    <w:rsid w:val="00C85ED4"/>
    <w:rsid w:val="00C86756"/>
    <w:rsid w:val="00C868A8"/>
    <w:rsid w:val="00C86CA9"/>
    <w:rsid w:val="00C871A1"/>
    <w:rsid w:val="00C87951"/>
    <w:rsid w:val="00C90A8C"/>
    <w:rsid w:val="00C91F7E"/>
    <w:rsid w:val="00C921A2"/>
    <w:rsid w:val="00C92454"/>
    <w:rsid w:val="00C92953"/>
    <w:rsid w:val="00C92DD5"/>
    <w:rsid w:val="00C934D4"/>
    <w:rsid w:val="00C93F93"/>
    <w:rsid w:val="00C953F2"/>
    <w:rsid w:val="00C9600E"/>
    <w:rsid w:val="00C9620A"/>
    <w:rsid w:val="00C96541"/>
    <w:rsid w:val="00C96A28"/>
    <w:rsid w:val="00C96FCF"/>
    <w:rsid w:val="00C975A9"/>
    <w:rsid w:val="00CA0CDE"/>
    <w:rsid w:val="00CA0FE0"/>
    <w:rsid w:val="00CA15A5"/>
    <w:rsid w:val="00CA15CE"/>
    <w:rsid w:val="00CA1D81"/>
    <w:rsid w:val="00CA1E27"/>
    <w:rsid w:val="00CA2320"/>
    <w:rsid w:val="00CA2A2F"/>
    <w:rsid w:val="00CA2C61"/>
    <w:rsid w:val="00CA32D9"/>
    <w:rsid w:val="00CA3438"/>
    <w:rsid w:val="00CA3672"/>
    <w:rsid w:val="00CA369D"/>
    <w:rsid w:val="00CA3901"/>
    <w:rsid w:val="00CA4A9B"/>
    <w:rsid w:val="00CA51BA"/>
    <w:rsid w:val="00CA5426"/>
    <w:rsid w:val="00CA6C87"/>
    <w:rsid w:val="00CA7F30"/>
    <w:rsid w:val="00CB2160"/>
    <w:rsid w:val="00CB2229"/>
    <w:rsid w:val="00CB3435"/>
    <w:rsid w:val="00CB35E4"/>
    <w:rsid w:val="00CB3B94"/>
    <w:rsid w:val="00CB3DF9"/>
    <w:rsid w:val="00CB4C92"/>
    <w:rsid w:val="00CB55F3"/>
    <w:rsid w:val="00CB5A12"/>
    <w:rsid w:val="00CB5EFE"/>
    <w:rsid w:val="00CB628B"/>
    <w:rsid w:val="00CB679B"/>
    <w:rsid w:val="00CB758A"/>
    <w:rsid w:val="00CB7CB9"/>
    <w:rsid w:val="00CC0425"/>
    <w:rsid w:val="00CC07BA"/>
    <w:rsid w:val="00CC0DBC"/>
    <w:rsid w:val="00CC14A9"/>
    <w:rsid w:val="00CC2465"/>
    <w:rsid w:val="00CC2747"/>
    <w:rsid w:val="00CC452D"/>
    <w:rsid w:val="00CC4EDE"/>
    <w:rsid w:val="00CC54C7"/>
    <w:rsid w:val="00CC58E2"/>
    <w:rsid w:val="00CC5BA8"/>
    <w:rsid w:val="00CC6350"/>
    <w:rsid w:val="00CC6462"/>
    <w:rsid w:val="00CC6C57"/>
    <w:rsid w:val="00CC6EA7"/>
    <w:rsid w:val="00CC6FA3"/>
    <w:rsid w:val="00CC70B9"/>
    <w:rsid w:val="00CC7894"/>
    <w:rsid w:val="00CC7A5F"/>
    <w:rsid w:val="00CD0588"/>
    <w:rsid w:val="00CD0862"/>
    <w:rsid w:val="00CD08EE"/>
    <w:rsid w:val="00CD121C"/>
    <w:rsid w:val="00CD1404"/>
    <w:rsid w:val="00CD1B6F"/>
    <w:rsid w:val="00CD1D04"/>
    <w:rsid w:val="00CD1F19"/>
    <w:rsid w:val="00CD1F6E"/>
    <w:rsid w:val="00CD213E"/>
    <w:rsid w:val="00CD2672"/>
    <w:rsid w:val="00CD4C40"/>
    <w:rsid w:val="00CD4CC5"/>
    <w:rsid w:val="00CD4EB7"/>
    <w:rsid w:val="00CD5483"/>
    <w:rsid w:val="00CD5DFD"/>
    <w:rsid w:val="00CD6EC0"/>
    <w:rsid w:val="00CD7122"/>
    <w:rsid w:val="00CD7569"/>
    <w:rsid w:val="00CD782B"/>
    <w:rsid w:val="00CD7D04"/>
    <w:rsid w:val="00CD7FE9"/>
    <w:rsid w:val="00CE018F"/>
    <w:rsid w:val="00CE1566"/>
    <w:rsid w:val="00CE182E"/>
    <w:rsid w:val="00CE25C6"/>
    <w:rsid w:val="00CE2A55"/>
    <w:rsid w:val="00CE30F6"/>
    <w:rsid w:val="00CE452D"/>
    <w:rsid w:val="00CE4E83"/>
    <w:rsid w:val="00CE610A"/>
    <w:rsid w:val="00CE6225"/>
    <w:rsid w:val="00CE6932"/>
    <w:rsid w:val="00CE7266"/>
    <w:rsid w:val="00CE7420"/>
    <w:rsid w:val="00CE7587"/>
    <w:rsid w:val="00CF0A0F"/>
    <w:rsid w:val="00CF0B03"/>
    <w:rsid w:val="00CF185F"/>
    <w:rsid w:val="00CF1C04"/>
    <w:rsid w:val="00CF21A7"/>
    <w:rsid w:val="00CF2D60"/>
    <w:rsid w:val="00CF2FBF"/>
    <w:rsid w:val="00CF2FFD"/>
    <w:rsid w:val="00CF33F1"/>
    <w:rsid w:val="00CF3884"/>
    <w:rsid w:val="00CF4531"/>
    <w:rsid w:val="00CF45E9"/>
    <w:rsid w:val="00CF4821"/>
    <w:rsid w:val="00CF5466"/>
    <w:rsid w:val="00CF634A"/>
    <w:rsid w:val="00CF635E"/>
    <w:rsid w:val="00CF6489"/>
    <w:rsid w:val="00CF6AEF"/>
    <w:rsid w:val="00CF709D"/>
    <w:rsid w:val="00CF75FB"/>
    <w:rsid w:val="00CF7A56"/>
    <w:rsid w:val="00CF7CED"/>
    <w:rsid w:val="00CF7D4C"/>
    <w:rsid w:val="00D00BE9"/>
    <w:rsid w:val="00D00E23"/>
    <w:rsid w:val="00D02516"/>
    <w:rsid w:val="00D02801"/>
    <w:rsid w:val="00D02EF9"/>
    <w:rsid w:val="00D05409"/>
    <w:rsid w:val="00D054E5"/>
    <w:rsid w:val="00D0565E"/>
    <w:rsid w:val="00D0580D"/>
    <w:rsid w:val="00D0657B"/>
    <w:rsid w:val="00D06BBD"/>
    <w:rsid w:val="00D070C4"/>
    <w:rsid w:val="00D0756C"/>
    <w:rsid w:val="00D106A2"/>
    <w:rsid w:val="00D10906"/>
    <w:rsid w:val="00D10D35"/>
    <w:rsid w:val="00D11091"/>
    <w:rsid w:val="00D114DA"/>
    <w:rsid w:val="00D1173A"/>
    <w:rsid w:val="00D117F7"/>
    <w:rsid w:val="00D12223"/>
    <w:rsid w:val="00D12AA4"/>
    <w:rsid w:val="00D12F96"/>
    <w:rsid w:val="00D1315D"/>
    <w:rsid w:val="00D142A8"/>
    <w:rsid w:val="00D145E8"/>
    <w:rsid w:val="00D14620"/>
    <w:rsid w:val="00D14800"/>
    <w:rsid w:val="00D1597C"/>
    <w:rsid w:val="00D15EA4"/>
    <w:rsid w:val="00D1604D"/>
    <w:rsid w:val="00D16D48"/>
    <w:rsid w:val="00D1723C"/>
    <w:rsid w:val="00D17331"/>
    <w:rsid w:val="00D17928"/>
    <w:rsid w:val="00D20563"/>
    <w:rsid w:val="00D2062E"/>
    <w:rsid w:val="00D20D72"/>
    <w:rsid w:val="00D20E34"/>
    <w:rsid w:val="00D220B9"/>
    <w:rsid w:val="00D22470"/>
    <w:rsid w:val="00D23E13"/>
    <w:rsid w:val="00D245AF"/>
    <w:rsid w:val="00D25581"/>
    <w:rsid w:val="00D2572F"/>
    <w:rsid w:val="00D26089"/>
    <w:rsid w:val="00D26582"/>
    <w:rsid w:val="00D275D3"/>
    <w:rsid w:val="00D278CD"/>
    <w:rsid w:val="00D302E5"/>
    <w:rsid w:val="00D30949"/>
    <w:rsid w:val="00D30E0C"/>
    <w:rsid w:val="00D319F6"/>
    <w:rsid w:val="00D32219"/>
    <w:rsid w:val="00D32DEC"/>
    <w:rsid w:val="00D33197"/>
    <w:rsid w:val="00D33260"/>
    <w:rsid w:val="00D335B3"/>
    <w:rsid w:val="00D33B5B"/>
    <w:rsid w:val="00D34110"/>
    <w:rsid w:val="00D34491"/>
    <w:rsid w:val="00D354A7"/>
    <w:rsid w:val="00D35BC5"/>
    <w:rsid w:val="00D35D54"/>
    <w:rsid w:val="00D35FFC"/>
    <w:rsid w:val="00D374FC"/>
    <w:rsid w:val="00D3753B"/>
    <w:rsid w:val="00D37D7B"/>
    <w:rsid w:val="00D4049D"/>
    <w:rsid w:val="00D41DBA"/>
    <w:rsid w:val="00D42660"/>
    <w:rsid w:val="00D42BAF"/>
    <w:rsid w:val="00D43EB4"/>
    <w:rsid w:val="00D43EBD"/>
    <w:rsid w:val="00D4430C"/>
    <w:rsid w:val="00D445BB"/>
    <w:rsid w:val="00D45630"/>
    <w:rsid w:val="00D462BB"/>
    <w:rsid w:val="00D4672D"/>
    <w:rsid w:val="00D47E99"/>
    <w:rsid w:val="00D50EE5"/>
    <w:rsid w:val="00D50EF7"/>
    <w:rsid w:val="00D52646"/>
    <w:rsid w:val="00D5294C"/>
    <w:rsid w:val="00D538CB"/>
    <w:rsid w:val="00D53A59"/>
    <w:rsid w:val="00D53B04"/>
    <w:rsid w:val="00D53BDC"/>
    <w:rsid w:val="00D53EAC"/>
    <w:rsid w:val="00D5599D"/>
    <w:rsid w:val="00D56049"/>
    <w:rsid w:val="00D56060"/>
    <w:rsid w:val="00D566BE"/>
    <w:rsid w:val="00D57305"/>
    <w:rsid w:val="00D57522"/>
    <w:rsid w:val="00D60451"/>
    <w:rsid w:val="00D6177A"/>
    <w:rsid w:val="00D61C3C"/>
    <w:rsid w:val="00D62D8C"/>
    <w:rsid w:val="00D62F9D"/>
    <w:rsid w:val="00D6301E"/>
    <w:rsid w:val="00D634A6"/>
    <w:rsid w:val="00D639F0"/>
    <w:rsid w:val="00D64152"/>
    <w:rsid w:val="00D648D4"/>
    <w:rsid w:val="00D651CE"/>
    <w:rsid w:val="00D65C25"/>
    <w:rsid w:val="00D662A2"/>
    <w:rsid w:val="00D678F6"/>
    <w:rsid w:val="00D71638"/>
    <w:rsid w:val="00D7191F"/>
    <w:rsid w:val="00D71F15"/>
    <w:rsid w:val="00D72883"/>
    <w:rsid w:val="00D72F8A"/>
    <w:rsid w:val="00D73495"/>
    <w:rsid w:val="00D74863"/>
    <w:rsid w:val="00D74F0B"/>
    <w:rsid w:val="00D75250"/>
    <w:rsid w:val="00D753A0"/>
    <w:rsid w:val="00D76244"/>
    <w:rsid w:val="00D77A5B"/>
    <w:rsid w:val="00D77F1D"/>
    <w:rsid w:val="00D80E2C"/>
    <w:rsid w:val="00D812B8"/>
    <w:rsid w:val="00D814C6"/>
    <w:rsid w:val="00D81751"/>
    <w:rsid w:val="00D81D0F"/>
    <w:rsid w:val="00D82139"/>
    <w:rsid w:val="00D82A19"/>
    <w:rsid w:val="00D83703"/>
    <w:rsid w:val="00D83D03"/>
    <w:rsid w:val="00D83FC6"/>
    <w:rsid w:val="00D84846"/>
    <w:rsid w:val="00D84DA6"/>
    <w:rsid w:val="00D85DCD"/>
    <w:rsid w:val="00D86314"/>
    <w:rsid w:val="00D8671A"/>
    <w:rsid w:val="00D87201"/>
    <w:rsid w:val="00D87A93"/>
    <w:rsid w:val="00D9051F"/>
    <w:rsid w:val="00D907A2"/>
    <w:rsid w:val="00D90A1A"/>
    <w:rsid w:val="00D91360"/>
    <w:rsid w:val="00D91698"/>
    <w:rsid w:val="00D91D1B"/>
    <w:rsid w:val="00D91EBE"/>
    <w:rsid w:val="00D92D07"/>
    <w:rsid w:val="00D94713"/>
    <w:rsid w:val="00D94AEB"/>
    <w:rsid w:val="00D94F75"/>
    <w:rsid w:val="00D950D0"/>
    <w:rsid w:val="00D9543B"/>
    <w:rsid w:val="00D9571B"/>
    <w:rsid w:val="00D9604A"/>
    <w:rsid w:val="00D96D6F"/>
    <w:rsid w:val="00D96E18"/>
    <w:rsid w:val="00DA0C97"/>
    <w:rsid w:val="00DA18DD"/>
    <w:rsid w:val="00DA243E"/>
    <w:rsid w:val="00DA257F"/>
    <w:rsid w:val="00DA3274"/>
    <w:rsid w:val="00DA3C17"/>
    <w:rsid w:val="00DA3C3F"/>
    <w:rsid w:val="00DA3F80"/>
    <w:rsid w:val="00DA4750"/>
    <w:rsid w:val="00DA4876"/>
    <w:rsid w:val="00DA4DED"/>
    <w:rsid w:val="00DA5105"/>
    <w:rsid w:val="00DA7100"/>
    <w:rsid w:val="00DA755A"/>
    <w:rsid w:val="00DA7B50"/>
    <w:rsid w:val="00DB0351"/>
    <w:rsid w:val="00DB0DCB"/>
    <w:rsid w:val="00DB0DF6"/>
    <w:rsid w:val="00DB1289"/>
    <w:rsid w:val="00DB1BE6"/>
    <w:rsid w:val="00DB1C59"/>
    <w:rsid w:val="00DB1F44"/>
    <w:rsid w:val="00DB2BA5"/>
    <w:rsid w:val="00DB2FC0"/>
    <w:rsid w:val="00DB35FF"/>
    <w:rsid w:val="00DB3A25"/>
    <w:rsid w:val="00DB408B"/>
    <w:rsid w:val="00DB46AA"/>
    <w:rsid w:val="00DB47BE"/>
    <w:rsid w:val="00DB5306"/>
    <w:rsid w:val="00DB687B"/>
    <w:rsid w:val="00DB69BF"/>
    <w:rsid w:val="00DB6E92"/>
    <w:rsid w:val="00DB7731"/>
    <w:rsid w:val="00DC0FAC"/>
    <w:rsid w:val="00DC1FC0"/>
    <w:rsid w:val="00DC2532"/>
    <w:rsid w:val="00DC36E2"/>
    <w:rsid w:val="00DC4B38"/>
    <w:rsid w:val="00DC4C62"/>
    <w:rsid w:val="00DC5D2A"/>
    <w:rsid w:val="00DC636E"/>
    <w:rsid w:val="00DC7467"/>
    <w:rsid w:val="00DD19BE"/>
    <w:rsid w:val="00DD24E5"/>
    <w:rsid w:val="00DD2EBC"/>
    <w:rsid w:val="00DD5470"/>
    <w:rsid w:val="00DD5716"/>
    <w:rsid w:val="00DD6B18"/>
    <w:rsid w:val="00DD6E42"/>
    <w:rsid w:val="00DD75DF"/>
    <w:rsid w:val="00DD7FC1"/>
    <w:rsid w:val="00DE054D"/>
    <w:rsid w:val="00DE07A9"/>
    <w:rsid w:val="00DE0F07"/>
    <w:rsid w:val="00DE1FC8"/>
    <w:rsid w:val="00DE2AF7"/>
    <w:rsid w:val="00DE48FE"/>
    <w:rsid w:val="00DE53F2"/>
    <w:rsid w:val="00DE5EC4"/>
    <w:rsid w:val="00DE6191"/>
    <w:rsid w:val="00DE6684"/>
    <w:rsid w:val="00DE7664"/>
    <w:rsid w:val="00DE767C"/>
    <w:rsid w:val="00DE7874"/>
    <w:rsid w:val="00DE7887"/>
    <w:rsid w:val="00DE7E1B"/>
    <w:rsid w:val="00DF0718"/>
    <w:rsid w:val="00DF0853"/>
    <w:rsid w:val="00DF22A2"/>
    <w:rsid w:val="00DF252F"/>
    <w:rsid w:val="00DF2EA5"/>
    <w:rsid w:val="00DF44B7"/>
    <w:rsid w:val="00DF59B3"/>
    <w:rsid w:val="00DF5B6F"/>
    <w:rsid w:val="00DF6AE9"/>
    <w:rsid w:val="00DF73BF"/>
    <w:rsid w:val="00DF751F"/>
    <w:rsid w:val="00DF7996"/>
    <w:rsid w:val="00E004A2"/>
    <w:rsid w:val="00E00532"/>
    <w:rsid w:val="00E00DF5"/>
    <w:rsid w:val="00E01391"/>
    <w:rsid w:val="00E02550"/>
    <w:rsid w:val="00E02D5D"/>
    <w:rsid w:val="00E03391"/>
    <w:rsid w:val="00E03497"/>
    <w:rsid w:val="00E038DD"/>
    <w:rsid w:val="00E04387"/>
    <w:rsid w:val="00E04C55"/>
    <w:rsid w:val="00E0688A"/>
    <w:rsid w:val="00E06A98"/>
    <w:rsid w:val="00E07192"/>
    <w:rsid w:val="00E07745"/>
    <w:rsid w:val="00E0784A"/>
    <w:rsid w:val="00E07CC3"/>
    <w:rsid w:val="00E07DEF"/>
    <w:rsid w:val="00E07DFA"/>
    <w:rsid w:val="00E10B67"/>
    <w:rsid w:val="00E10DEB"/>
    <w:rsid w:val="00E10E76"/>
    <w:rsid w:val="00E10F0B"/>
    <w:rsid w:val="00E11099"/>
    <w:rsid w:val="00E11496"/>
    <w:rsid w:val="00E11893"/>
    <w:rsid w:val="00E12343"/>
    <w:rsid w:val="00E13838"/>
    <w:rsid w:val="00E1435D"/>
    <w:rsid w:val="00E14411"/>
    <w:rsid w:val="00E14AB6"/>
    <w:rsid w:val="00E152A8"/>
    <w:rsid w:val="00E15C02"/>
    <w:rsid w:val="00E15C03"/>
    <w:rsid w:val="00E15EBA"/>
    <w:rsid w:val="00E17A42"/>
    <w:rsid w:val="00E20553"/>
    <w:rsid w:val="00E22455"/>
    <w:rsid w:val="00E2379C"/>
    <w:rsid w:val="00E248D9"/>
    <w:rsid w:val="00E24B04"/>
    <w:rsid w:val="00E26724"/>
    <w:rsid w:val="00E26BDB"/>
    <w:rsid w:val="00E27381"/>
    <w:rsid w:val="00E301FA"/>
    <w:rsid w:val="00E30F65"/>
    <w:rsid w:val="00E31EAF"/>
    <w:rsid w:val="00E32C64"/>
    <w:rsid w:val="00E333F6"/>
    <w:rsid w:val="00E339A9"/>
    <w:rsid w:val="00E33EBC"/>
    <w:rsid w:val="00E33EC6"/>
    <w:rsid w:val="00E345CB"/>
    <w:rsid w:val="00E3466E"/>
    <w:rsid w:val="00E34A44"/>
    <w:rsid w:val="00E35D86"/>
    <w:rsid w:val="00E3614C"/>
    <w:rsid w:val="00E36DF0"/>
    <w:rsid w:val="00E40325"/>
    <w:rsid w:val="00E405C4"/>
    <w:rsid w:val="00E40674"/>
    <w:rsid w:val="00E407D9"/>
    <w:rsid w:val="00E4081A"/>
    <w:rsid w:val="00E41746"/>
    <w:rsid w:val="00E41EBE"/>
    <w:rsid w:val="00E4217C"/>
    <w:rsid w:val="00E43DC1"/>
    <w:rsid w:val="00E4403F"/>
    <w:rsid w:val="00E45711"/>
    <w:rsid w:val="00E4597F"/>
    <w:rsid w:val="00E45BC8"/>
    <w:rsid w:val="00E45CDE"/>
    <w:rsid w:val="00E46B4E"/>
    <w:rsid w:val="00E46DA4"/>
    <w:rsid w:val="00E46E30"/>
    <w:rsid w:val="00E478F1"/>
    <w:rsid w:val="00E4794A"/>
    <w:rsid w:val="00E501F5"/>
    <w:rsid w:val="00E507B7"/>
    <w:rsid w:val="00E518BD"/>
    <w:rsid w:val="00E52D07"/>
    <w:rsid w:val="00E5302E"/>
    <w:rsid w:val="00E54A38"/>
    <w:rsid w:val="00E552AE"/>
    <w:rsid w:val="00E55CFD"/>
    <w:rsid w:val="00E578DF"/>
    <w:rsid w:val="00E6029F"/>
    <w:rsid w:val="00E607FF"/>
    <w:rsid w:val="00E616DB"/>
    <w:rsid w:val="00E61E02"/>
    <w:rsid w:val="00E61FE3"/>
    <w:rsid w:val="00E62A44"/>
    <w:rsid w:val="00E663D7"/>
    <w:rsid w:val="00E70314"/>
    <w:rsid w:val="00E708DB"/>
    <w:rsid w:val="00E71F30"/>
    <w:rsid w:val="00E727B3"/>
    <w:rsid w:val="00E72956"/>
    <w:rsid w:val="00E73553"/>
    <w:rsid w:val="00E735DB"/>
    <w:rsid w:val="00E73FD3"/>
    <w:rsid w:val="00E74A5C"/>
    <w:rsid w:val="00E74A73"/>
    <w:rsid w:val="00E74D96"/>
    <w:rsid w:val="00E74F45"/>
    <w:rsid w:val="00E765DB"/>
    <w:rsid w:val="00E769AC"/>
    <w:rsid w:val="00E76CE8"/>
    <w:rsid w:val="00E76D57"/>
    <w:rsid w:val="00E76FFC"/>
    <w:rsid w:val="00E772DD"/>
    <w:rsid w:val="00E7746A"/>
    <w:rsid w:val="00E775E9"/>
    <w:rsid w:val="00E7783B"/>
    <w:rsid w:val="00E779C2"/>
    <w:rsid w:val="00E77CDC"/>
    <w:rsid w:val="00E81410"/>
    <w:rsid w:val="00E830B2"/>
    <w:rsid w:val="00E83222"/>
    <w:rsid w:val="00E83404"/>
    <w:rsid w:val="00E84143"/>
    <w:rsid w:val="00E8449E"/>
    <w:rsid w:val="00E85F03"/>
    <w:rsid w:val="00E85F4A"/>
    <w:rsid w:val="00E878BB"/>
    <w:rsid w:val="00E90720"/>
    <w:rsid w:val="00E9077F"/>
    <w:rsid w:val="00E90B36"/>
    <w:rsid w:val="00E91151"/>
    <w:rsid w:val="00E914FB"/>
    <w:rsid w:val="00E91949"/>
    <w:rsid w:val="00E9265D"/>
    <w:rsid w:val="00E937D4"/>
    <w:rsid w:val="00E93A79"/>
    <w:rsid w:val="00E94585"/>
    <w:rsid w:val="00E94F46"/>
    <w:rsid w:val="00E9516B"/>
    <w:rsid w:val="00E966B2"/>
    <w:rsid w:val="00E968E7"/>
    <w:rsid w:val="00E96AF4"/>
    <w:rsid w:val="00E97368"/>
    <w:rsid w:val="00EA01E1"/>
    <w:rsid w:val="00EA0691"/>
    <w:rsid w:val="00EA1913"/>
    <w:rsid w:val="00EA262C"/>
    <w:rsid w:val="00EA34C5"/>
    <w:rsid w:val="00EA3A87"/>
    <w:rsid w:val="00EA4166"/>
    <w:rsid w:val="00EA4A08"/>
    <w:rsid w:val="00EA50B6"/>
    <w:rsid w:val="00EA5758"/>
    <w:rsid w:val="00EA5D2E"/>
    <w:rsid w:val="00EA6096"/>
    <w:rsid w:val="00EA7475"/>
    <w:rsid w:val="00EA75C4"/>
    <w:rsid w:val="00EA7686"/>
    <w:rsid w:val="00EA7882"/>
    <w:rsid w:val="00EA78DE"/>
    <w:rsid w:val="00EA798E"/>
    <w:rsid w:val="00EB02B6"/>
    <w:rsid w:val="00EB033E"/>
    <w:rsid w:val="00EB105E"/>
    <w:rsid w:val="00EB17BD"/>
    <w:rsid w:val="00EB1AFE"/>
    <w:rsid w:val="00EB1F3D"/>
    <w:rsid w:val="00EB23EA"/>
    <w:rsid w:val="00EB4A7E"/>
    <w:rsid w:val="00EB50F9"/>
    <w:rsid w:val="00EB53F4"/>
    <w:rsid w:val="00EB53FA"/>
    <w:rsid w:val="00EB6B60"/>
    <w:rsid w:val="00EB6C73"/>
    <w:rsid w:val="00EB6CED"/>
    <w:rsid w:val="00EB7870"/>
    <w:rsid w:val="00EC04BE"/>
    <w:rsid w:val="00EC24EE"/>
    <w:rsid w:val="00EC2A1F"/>
    <w:rsid w:val="00EC4526"/>
    <w:rsid w:val="00EC4F58"/>
    <w:rsid w:val="00EC5A60"/>
    <w:rsid w:val="00EC5A95"/>
    <w:rsid w:val="00EC616C"/>
    <w:rsid w:val="00EC6F23"/>
    <w:rsid w:val="00EC761C"/>
    <w:rsid w:val="00ED0646"/>
    <w:rsid w:val="00ED0E59"/>
    <w:rsid w:val="00ED1300"/>
    <w:rsid w:val="00ED18EC"/>
    <w:rsid w:val="00ED2252"/>
    <w:rsid w:val="00ED2AF3"/>
    <w:rsid w:val="00ED305B"/>
    <w:rsid w:val="00ED3306"/>
    <w:rsid w:val="00ED4301"/>
    <w:rsid w:val="00ED471D"/>
    <w:rsid w:val="00ED554E"/>
    <w:rsid w:val="00ED56E3"/>
    <w:rsid w:val="00ED63F0"/>
    <w:rsid w:val="00ED6EC1"/>
    <w:rsid w:val="00EE0ACD"/>
    <w:rsid w:val="00EE1779"/>
    <w:rsid w:val="00EE21DB"/>
    <w:rsid w:val="00EE3588"/>
    <w:rsid w:val="00EE3FBB"/>
    <w:rsid w:val="00EE40EB"/>
    <w:rsid w:val="00EE4B4F"/>
    <w:rsid w:val="00EE64E9"/>
    <w:rsid w:val="00EE6935"/>
    <w:rsid w:val="00EE6B8C"/>
    <w:rsid w:val="00EE7C24"/>
    <w:rsid w:val="00EE7F31"/>
    <w:rsid w:val="00EF0015"/>
    <w:rsid w:val="00EF0613"/>
    <w:rsid w:val="00EF12A2"/>
    <w:rsid w:val="00EF13D8"/>
    <w:rsid w:val="00EF17BE"/>
    <w:rsid w:val="00EF23FC"/>
    <w:rsid w:val="00EF2CFC"/>
    <w:rsid w:val="00EF3567"/>
    <w:rsid w:val="00EF3BF8"/>
    <w:rsid w:val="00EF4DFB"/>
    <w:rsid w:val="00EF5C16"/>
    <w:rsid w:val="00EF614D"/>
    <w:rsid w:val="00EF679E"/>
    <w:rsid w:val="00EF69A1"/>
    <w:rsid w:val="00EF6EE8"/>
    <w:rsid w:val="00EF7655"/>
    <w:rsid w:val="00EF76DA"/>
    <w:rsid w:val="00EF7711"/>
    <w:rsid w:val="00EF7BDF"/>
    <w:rsid w:val="00F00501"/>
    <w:rsid w:val="00F005B7"/>
    <w:rsid w:val="00F01B41"/>
    <w:rsid w:val="00F02AD5"/>
    <w:rsid w:val="00F02BA5"/>
    <w:rsid w:val="00F02F17"/>
    <w:rsid w:val="00F03358"/>
    <w:rsid w:val="00F041E3"/>
    <w:rsid w:val="00F042C3"/>
    <w:rsid w:val="00F0557E"/>
    <w:rsid w:val="00F066D5"/>
    <w:rsid w:val="00F07822"/>
    <w:rsid w:val="00F10545"/>
    <w:rsid w:val="00F108C7"/>
    <w:rsid w:val="00F1149B"/>
    <w:rsid w:val="00F11808"/>
    <w:rsid w:val="00F1383C"/>
    <w:rsid w:val="00F13933"/>
    <w:rsid w:val="00F140E4"/>
    <w:rsid w:val="00F14635"/>
    <w:rsid w:val="00F147D6"/>
    <w:rsid w:val="00F14A6B"/>
    <w:rsid w:val="00F1567F"/>
    <w:rsid w:val="00F15FC6"/>
    <w:rsid w:val="00F16089"/>
    <w:rsid w:val="00F162FA"/>
    <w:rsid w:val="00F178E7"/>
    <w:rsid w:val="00F17E24"/>
    <w:rsid w:val="00F2041B"/>
    <w:rsid w:val="00F20704"/>
    <w:rsid w:val="00F20B9A"/>
    <w:rsid w:val="00F20CBF"/>
    <w:rsid w:val="00F21B93"/>
    <w:rsid w:val="00F21E91"/>
    <w:rsid w:val="00F22E53"/>
    <w:rsid w:val="00F23214"/>
    <w:rsid w:val="00F23223"/>
    <w:rsid w:val="00F2325B"/>
    <w:rsid w:val="00F23FBB"/>
    <w:rsid w:val="00F2448C"/>
    <w:rsid w:val="00F24F3E"/>
    <w:rsid w:val="00F25A32"/>
    <w:rsid w:val="00F262E1"/>
    <w:rsid w:val="00F30169"/>
    <w:rsid w:val="00F30B76"/>
    <w:rsid w:val="00F3248A"/>
    <w:rsid w:val="00F32F7B"/>
    <w:rsid w:val="00F34089"/>
    <w:rsid w:val="00F344CB"/>
    <w:rsid w:val="00F346BE"/>
    <w:rsid w:val="00F35A26"/>
    <w:rsid w:val="00F35F63"/>
    <w:rsid w:val="00F35FBC"/>
    <w:rsid w:val="00F36797"/>
    <w:rsid w:val="00F36CB1"/>
    <w:rsid w:val="00F37B61"/>
    <w:rsid w:val="00F4024E"/>
    <w:rsid w:val="00F405AB"/>
    <w:rsid w:val="00F41A16"/>
    <w:rsid w:val="00F41ED7"/>
    <w:rsid w:val="00F42D9E"/>
    <w:rsid w:val="00F43209"/>
    <w:rsid w:val="00F4375B"/>
    <w:rsid w:val="00F43970"/>
    <w:rsid w:val="00F43C01"/>
    <w:rsid w:val="00F440D7"/>
    <w:rsid w:val="00F44301"/>
    <w:rsid w:val="00F454EC"/>
    <w:rsid w:val="00F45635"/>
    <w:rsid w:val="00F46530"/>
    <w:rsid w:val="00F5125E"/>
    <w:rsid w:val="00F51481"/>
    <w:rsid w:val="00F5273E"/>
    <w:rsid w:val="00F52C19"/>
    <w:rsid w:val="00F532C4"/>
    <w:rsid w:val="00F5499A"/>
    <w:rsid w:val="00F549E4"/>
    <w:rsid w:val="00F54C79"/>
    <w:rsid w:val="00F54E48"/>
    <w:rsid w:val="00F55055"/>
    <w:rsid w:val="00F559BE"/>
    <w:rsid w:val="00F56284"/>
    <w:rsid w:val="00F562B1"/>
    <w:rsid w:val="00F563E2"/>
    <w:rsid w:val="00F5699C"/>
    <w:rsid w:val="00F56F46"/>
    <w:rsid w:val="00F573A8"/>
    <w:rsid w:val="00F57BC0"/>
    <w:rsid w:val="00F602AC"/>
    <w:rsid w:val="00F60AF8"/>
    <w:rsid w:val="00F615A8"/>
    <w:rsid w:val="00F62118"/>
    <w:rsid w:val="00F6221F"/>
    <w:rsid w:val="00F622CD"/>
    <w:rsid w:val="00F626EE"/>
    <w:rsid w:val="00F62736"/>
    <w:rsid w:val="00F62EDC"/>
    <w:rsid w:val="00F6351B"/>
    <w:rsid w:val="00F636EB"/>
    <w:rsid w:val="00F637D2"/>
    <w:rsid w:val="00F6499D"/>
    <w:rsid w:val="00F65317"/>
    <w:rsid w:val="00F666BB"/>
    <w:rsid w:val="00F667E8"/>
    <w:rsid w:val="00F66A8B"/>
    <w:rsid w:val="00F66E4B"/>
    <w:rsid w:val="00F6778C"/>
    <w:rsid w:val="00F67D16"/>
    <w:rsid w:val="00F707A9"/>
    <w:rsid w:val="00F71046"/>
    <w:rsid w:val="00F71D60"/>
    <w:rsid w:val="00F72DF1"/>
    <w:rsid w:val="00F72FEA"/>
    <w:rsid w:val="00F737CB"/>
    <w:rsid w:val="00F73AE0"/>
    <w:rsid w:val="00F74504"/>
    <w:rsid w:val="00F74848"/>
    <w:rsid w:val="00F75A1D"/>
    <w:rsid w:val="00F75DC8"/>
    <w:rsid w:val="00F76207"/>
    <w:rsid w:val="00F772AA"/>
    <w:rsid w:val="00F776C4"/>
    <w:rsid w:val="00F77962"/>
    <w:rsid w:val="00F77A90"/>
    <w:rsid w:val="00F805D1"/>
    <w:rsid w:val="00F806AD"/>
    <w:rsid w:val="00F80FA4"/>
    <w:rsid w:val="00F8281A"/>
    <w:rsid w:val="00F83055"/>
    <w:rsid w:val="00F830C7"/>
    <w:rsid w:val="00F8348F"/>
    <w:rsid w:val="00F83A32"/>
    <w:rsid w:val="00F8485F"/>
    <w:rsid w:val="00F86060"/>
    <w:rsid w:val="00F87224"/>
    <w:rsid w:val="00F87B39"/>
    <w:rsid w:val="00F907A7"/>
    <w:rsid w:val="00F91381"/>
    <w:rsid w:val="00F9178E"/>
    <w:rsid w:val="00F922E5"/>
    <w:rsid w:val="00F9230D"/>
    <w:rsid w:val="00F94D85"/>
    <w:rsid w:val="00F9528A"/>
    <w:rsid w:val="00F952F5"/>
    <w:rsid w:val="00F95DD5"/>
    <w:rsid w:val="00F95EB6"/>
    <w:rsid w:val="00F965E9"/>
    <w:rsid w:val="00F965EA"/>
    <w:rsid w:val="00F9669B"/>
    <w:rsid w:val="00F97D79"/>
    <w:rsid w:val="00FA1EC4"/>
    <w:rsid w:val="00FA2B87"/>
    <w:rsid w:val="00FA33EC"/>
    <w:rsid w:val="00FA3693"/>
    <w:rsid w:val="00FA5236"/>
    <w:rsid w:val="00FA59F9"/>
    <w:rsid w:val="00FA6482"/>
    <w:rsid w:val="00FA6755"/>
    <w:rsid w:val="00FA78D6"/>
    <w:rsid w:val="00FA7C7A"/>
    <w:rsid w:val="00FB095B"/>
    <w:rsid w:val="00FB14EA"/>
    <w:rsid w:val="00FB1DBD"/>
    <w:rsid w:val="00FB1F4F"/>
    <w:rsid w:val="00FB303F"/>
    <w:rsid w:val="00FB33D8"/>
    <w:rsid w:val="00FB3823"/>
    <w:rsid w:val="00FB4545"/>
    <w:rsid w:val="00FB4BF5"/>
    <w:rsid w:val="00FB63E5"/>
    <w:rsid w:val="00FB6E82"/>
    <w:rsid w:val="00FB71C1"/>
    <w:rsid w:val="00FB7576"/>
    <w:rsid w:val="00FB77C9"/>
    <w:rsid w:val="00FC06AE"/>
    <w:rsid w:val="00FC0962"/>
    <w:rsid w:val="00FC0B3C"/>
    <w:rsid w:val="00FC0B6F"/>
    <w:rsid w:val="00FC0E61"/>
    <w:rsid w:val="00FC1B40"/>
    <w:rsid w:val="00FC1C60"/>
    <w:rsid w:val="00FC2D0E"/>
    <w:rsid w:val="00FC383B"/>
    <w:rsid w:val="00FC4EE4"/>
    <w:rsid w:val="00FC53B8"/>
    <w:rsid w:val="00FC628A"/>
    <w:rsid w:val="00FC66EA"/>
    <w:rsid w:val="00FC749D"/>
    <w:rsid w:val="00FC7831"/>
    <w:rsid w:val="00FC7C81"/>
    <w:rsid w:val="00FD02BB"/>
    <w:rsid w:val="00FD0EC3"/>
    <w:rsid w:val="00FD1187"/>
    <w:rsid w:val="00FD1523"/>
    <w:rsid w:val="00FD17C1"/>
    <w:rsid w:val="00FD17F4"/>
    <w:rsid w:val="00FD20E4"/>
    <w:rsid w:val="00FD27A3"/>
    <w:rsid w:val="00FD398E"/>
    <w:rsid w:val="00FD4105"/>
    <w:rsid w:val="00FD4133"/>
    <w:rsid w:val="00FD444C"/>
    <w:rsid w:val="00FD4EA3"/>
    <w:rsid w:val="00FD4F70"/>
    <w:rsid w:val="00FD4FE5"/>
    <w:rsid w:val="00FD56C6"/>
    <w:rsid w:val="00FD5AD0"/>
    <w:rsid w:val="00FD6001"/>
    <w:rsid w:val="00FD7A5D"/>
    <w:rsid w:val="00FE0A32"/>
    <w:rsid w:val="00FE10D5"/>
    <w:rsid w:val="00FE10E2"/>
    <w:rsid w:val="00FE174B"/>
    <w:rsid w:val="00FE1DD0"/>
    <w:rsid w:val="00FE1F2D"/>
    <w:rsid w:val="00FE2835"/>
    <w:rsid w:val="00FE32C0"/>
    <w:rsid w:val="00FE3895"/>
    <w:rsid w:val="00FE3CD4"/>
    <w:rsid w:val="00FE3F70"/>
    <w:rsid w:val="00FE486C"/>
    <w:rsid w:val="00FE4F30"/>
    <w:rsid w:val="00FE518E"/>
    <w:rsid w:val="00FE7FB4"/>
    <w:rsid w:val="00FF046A"/>
    <w:rsid w:val="00FF07FF"/>
    <w:rsid w:val="00FF0F6E"/>
    <w:rsid w:val="00FF1DEA"/>
    <w:rsid w:val="00FF2841"/>
    <w:rsid w:val="00FF2C18"/>
    <w:rsid w:val="00FF39CA"/>
    <w:rsid w:val="00FF4515"/>
    <w:rsid w:val="00FF5955"/>
    <w:rsid w:val="00FF5A30"/>
    <w:rsid w:val="00FF5D61"/>
    <w:rsid w:val="00FF687D"/>
    <w:rsid w:val="00FF69DA"/>
    <w:rsid w:val="00FF6AA8"/>
    <w:rsid w:val="00FF6F5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D0FD6"/>
  <w15:chartTrackingRefBased/>
  <w15:docId w15:val="{94C3D47A-0665-4399-A9AB-03900D4F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F10"/>
    <w:pPr>
      <w:keepNext/>
      <w:keepLines/>
      <w:spacing w:before="240" w:after="12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1110"/>
    <w:pPr>
      <w:keepNext/>
      <w:keepLines/>
      <w:spacing w:before="40" w:after="12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06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4978"/>
    <w:pPr>
      <w:ind w:leftChars="200" w:left="480"/>
    </w:pPr>
    <w:rPr>
      <w:rFonts w:eastAsiaTheme="minorEastAsia"/>
    </w:rPr>
  </w:style>
  <w:style w:type="paragraph" w:customStyle="1" w:styleId="Author">
    <w:name w:val="Author"/>
    <w:rsid w:val="007949A4"/>
    <w:pPr>
      <w:spacing w:before="360" w:after="40" w:line="240" w:lineRule="auto"/>
      <w:jc w:val="center"/>
    </w:pPr>
    <w:rPr>
      <w:rFonts w:ascii="Times New Roman" w:eastAsia="SimSun" w:hAnsi="Times New Roman" w:cs="Times New Roman"/>
      <w:noProof/>
    </w:rPr>
  </w:style>
  <w:style w:type="paragraph" w:customStyle="1" w:styleId="papertitle">
    <w:name w:val="paper title"/>
    <w:rsid w:val="007949A4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48"/>
      <w:szCs w:val="48"/>
    </w:rPr>
  </w:style>
  <w:style w:type="table" w:styleId="TableGrid">
    <w:name w:val="Table Grid"/>
    <w:basedOn w:val="TableNormal"/>
    <w:uiPriority w:val="39"/>
    <w:rsid w:val="00A76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5052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0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05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5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52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B4650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CA15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1E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1E27"/>
    <w:rPr>
      <w:color w:val="605E5C"/>
      <w:shd w:val="clear" w:color="auto" w:fill="E1DFDD"/>
    </w:rPr>
  </w:style>
  <w:style w:type="paragraph" w:customStyle="1" w:styleId="PI">
    <w:name w:val="PI"/>
    <w:basedOn w:val="Normal"/>
    <w:rsid w:val="00AA1575"/>
    <w:pPr>
      <w:spacing w:after="540" w:line="180" w:lineRule="exact"/>
      <w:ind w:right="1600" w:firstLine="180"/>
      <w:jc w:val="both"/>
    </w:pPr>
    <w:rPr>
      <w:rFonts w:ascii="Times New Roman" w:eastAsia="Times New Roman" w:hAnsi="Times New Roman" w:cs="Times New Roman"/>
      <w:sz w:val="15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9571B"/>
    <w:pPr>
      <w:spacing w:after="0"/>
      <w:jc w:val="center"/>
    </w:pPr>
    <w:rPr>
      <w:rFonts w:ascii="Times New Roman" w:hAnsi="Times New Roman" w:cs="Times New Roman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571B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D9571B"/>
    <w:pPr>
      <w:spacing w:line="240" w:lineRule="auto"/>
      <w:jc w:val="both"/>
    </w:pPr>
    <w:rPr>
      <w:rFonts w:ascii="Times New Roman" w:hAnsi="Times New Roman" w:cs="Times New Rom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D9571B"/>
    <w:rPr>
      <w:rFonts w:ascii="Times New Roman" w:hAnsi="Times New Roman" w:cs="Times New Roman"/>
      <w:noProof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21110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D4F10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0BFE4-9E52-4315-B979-06A8BEB4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Dept. Of Energy, NETL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Nageswara Lalam</dc:creator>
  <cp:keywords/>
  <dc:description/>
  <cp:lastModifiedBy>Nagesh Lalam</cp:lastModifiedBy>
  <cp:revision>2</cp:revision>
  <dcterms:created xsi:type="dcterms:W3CDTF">2023-04-23T16:53:00Z</dcterms:created>
  <dcterms:modified xsi:type="dcterms:W3CDTF">2023-04-23T16:53:00Z</dcterms:modified>
</cp:coreProperties>
</file>