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E137" w14:textId="58925DDA" w:rsidR="00845E3E" w:rsidRDefault="00D5318A" w:rsidP="00D5318A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5318A">
        <w:rPr>
          <w:rFonts w:ascii="Times New Roman" w:hAnsi="Times New Roman" w:cs="Times New Roman"/>
          <w:b/>
          <w:sz w:val="32"/>
          <w:szCs w:val="32"/>
          <w:lang w:val="en-US"/>
        </w:rPr>
        <w:t>Supplementary material</w:t>
      </w:r>
    </w:p>
    <w:p w14:paraId="022753BC" w14:textId="39C3F71D" w:rsidR="00D5318A" w:rsidRDefault="00D5318A" w:rsidP="00D5318A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2DEBE6A2" w14:textId="4DFBB030" w:rsidR="00D5318A" w:rsidRDefault="00D5318A" w:rsidP="00D5318A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BA30B63" w14:textId="48F8A8A9" w:rsidR="00D5318A" w:rsidRPr="00D5318A" w:rsidRDefault="00D5318A" w:rsidP="00D5318A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1DC53F0A" w14:textId="77777777" w:rsidR="001A406E" w:rsidRPr="001A406E" w:rsidRDefault="001A406E" w:rsidP="001A40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4edwsjfd9xe" w:colFirst="0" w:colLast="0"/>
      <w:bookmarkEnd w:id="0"/>
      <w:r w:rsidRPr="001A406E">
        <w:rPr>
          <w:rFonts w:ascii="Times New Roman" w:hAnsi="Times New Roman" w:cs="Times New Roman"/>
          <w:b/>
          <w:sz w:val="24"/>
          <w:szCs w:val="24"/>
          <w:lang w:val="en-US"/>
        </w:rPr>
        <w:t>Neighborhood characteristics around schools and around students’ homes: Which one affects academic performance the most?</w:t>
      </w:r>
    </w:p>
    <w:p w14:paraId="00621FE1" w14:textId="77777777" w:rsidR="00C056E2" w:rsidRPr="00C056E2" w:rsidRDefault="00C056E2" w:rsidP="00C056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6DA5D2" w14:textId="77777777" w:rsidR="00C056E2" w:rsidRPr="00C056E2" w:rsidRDefault="00C056E2" w:rsidP="00C056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7BA5A9" w14:textId="4BD3DBF6" w:rsidR="00C056E2" w:rsidRPr="001A406E" w:rsidRDefault="00C056E2" w:rsidP="00C056E2">
      <w:pPr>
        <w:ind w:firstLine="566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4316211" w14:textId="77777777" w:rsidR="00C056E2" w:rsidRPr="001A406E" w:rsidRDefault="00C056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406E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47E5F4A" w14:textId="266F68A6" w:rsidR="001A406E" w:rsidRPr="001A406E" w:rsidRDefault="001A406E" w:rsidP="001A406E">
      <w:pPr>
        <w:spacing w:after="0" w:line="360" w:lineRule="auto"/>
        <w:ind w:right="-126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406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S1 – </w:t>
      </w:r>
      <w:r w:rsidRPr="001A406E">
        <w:rPr>
          <w:rFonts w:ascii="Times New Roman" w:hAnsi="Times New Roman" w:cs="Times New Roman"/>
          <w:bCs/>
          <w:sz w:val="24"/>
          <w:szCs w:val="24"/>
          <w:lang w:val="en-US"/>
        </w:rPr>
        <w:t>Results from the Wilcoxon test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96"/>
        <w:gridCol w:w="1158"/>
        <w:gridCol w:w="1078"/>
      </w:tblGrid>
      <w:tr w:rsidR="001A406E" w:rsidRPr="001A406E" w14:paraId="0192F9EB" w14:textId="77777777" w:rsidTr="001A406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B094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1FC3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81BD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p-value</w:t>
            </w:r>
          </w:p>
        </w:tc>
      </w:tr>
      <w:tr w:rsidR="001A406E" w:rsidRPr="001A406E" w14:paraId="21401F67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6011" w14:textId="662BC290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Wildfire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250m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791F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5.56E+15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4C89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53778A79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8105" w14:textId="62D217EB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Wildfire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500m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650C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5B19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5029BA5B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2D3C" w14:textId="5BF3C25F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Wildfire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750m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1224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C385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7069B94C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0441" w14:textId="73CD78CF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Wildfire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1km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3197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50FD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1D69DF16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8C13" w14:textId="4A3DEFE2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Roads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250m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8B4B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A6A5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2BFEDD3C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0BFD" w14:textId="76C536E8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Roads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500m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96D7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7.95E+14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9D36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0A5EA12F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1E9C" w14:textId="6E920218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Roads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750m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4261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58E2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25462DD6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3BB3" w14:textId="42F24975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Roads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1km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21A2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3B5D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56E6F1F1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3E9A" w14:textId="54A28B6B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79C8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AD58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5C61931A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96BF" w14:textId="57B6A77A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0251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4.50E+15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AAAE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5148A6AD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27A3" w14:textId="5DCD85BE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4DDD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F33A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62570102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13EF" w14:textId="7B241A3B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NDVI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1km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B6E8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4.36E+15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9827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7EDA5D67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ACC2" w14:textId="4F836892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659E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41C0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5C710298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45E3" w14:textId="22C83D4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C68B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9B5C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6426C30A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69E4" w14:textId="7FB0863C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4684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0500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  <w:tr w:rsidR="001A406E" w:rsidRPr="001A406E" w14:paraId="448AA5D1" w14:textId="77777777" w:rsidTr="001A406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4228" w14:textId="25A89D06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C51B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3.00E+15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F12" w14:textId="77777777" w:rsidR="001A406E" w:rsidRPr="001A406E" w:rsidRDefault="001A406E" w:rsidP="001A40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&lt;2.2e-16</w:t>
            </w:r>
          </w:p>
        </w:tc>
      </w:tr>
    </w:tbl>
    <w:p w14:paraId="1B0E78A1" w14:textId="77777777" w:rsidR="001A406E" w:rsidRDefault="001A406E" w:rsidP="00CB6851">
      <w:pPr>
        <w:spacing w:after="0" w:line="240" w:lineRule="auto"/>
        <w:ind w:left="-1170" w:right="-1260"/>
        <w:rPr>
          <w:rFonts w:ascii="Times New Roman" w:hAnsi="Times New Roman" w:cs="Times New Roman"/>
          <w:bCs/>
          <w:lang w:val="en-US"/>
        </w:rPr>
      </w:pPr>
    </w:p>
    <w:p w14:paraId="254A652C" w14:textId="3217FE56" w:rsidR="001A406E" w:rsidRDefault="001A406E" w:rsidP="00CB6851">
      <w:pPr>
        <w:spacing w:after="0" w:line="240" w:lineRule="auto"/>
        <w:ind w:left="-1170" w:right="-1260"/>
        <w:rPr>
          <w:rFonts w:ascii="Times New Roman" w:hAnsi="Times New Roman" w:cs="Times New Roman"/>
          <w:bCs/>
          <w:lang w:val="en-US"/>
        </w:rPr>
      </w:pPr>
    </w:p>
    <w:p w14:paraId="5D84E94E" w14:textId="4EF73ACA" w:rsidR="001A406E" w:rsidRDefault="001A406E" w:rsidP="00CB6851">
      <w:pPr>
        <w:spacing w:after="0" w:line="240" w:lineRule="auto"/>
        <w:ind w:left="-1170" w:right="-1260"/>
        <w:rPr>
          <w:rFonts w:ascii="Times New Roman" w:hAnsi="Times New Roman" w:cs="Times New Roman"/>
          <w:bCs/>
          <w:lang w:val="en-US"/>
        </w:rPr>
      </w:pPr>
    </w:p>
    <w:p w14:paraId="7D972EF8" w14:textId="77777777" w:rsidR="001A406E" w:rsidRDefault="001A406E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06BC1C07" w14:textId="77777777" w:rsidR="001A406E" w:rsidRDefault="001A406E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3E29618E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40D1154A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6A1FCF28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7EAD37B6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549FAE30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15270C51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083565CF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2D43A123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34DCB58C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77D7FC96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4CCA8C35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4F74BD47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078922B4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643B54EE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5C171610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7A7B7264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/>
          <w:lang w:val="en-US"/>
        </w:rPr>
      </w:pPr>
    </w:p>
    <w:p w14:paraId="58A5F832" w14:textId="30D3040A" w:rsidR="00CB6851" w:rsidRDefault="00CB6851" w:rsidP="00CB6851">
      <w:pPr>
        <w:spacing w:after="0" w:line="240" w:lineRule="auto"/>
        <w:ind w:left="-1170" w:right="-1260"/>
        <w:rPr>
          <w:rFonts w:ascii="Times New Roman" w:hAnsi="Times New Roman" w:cs="Times New Roman"/>
          <w:bCs/>
          <w:lang w:val="en-US"/>
        </w:rPr>
      </w:pPr>
      <w:r w:rsidRPr="00CB6851">
        <w:rPr>
          <w:rFonts w:ascii="Times New Roman" w:hAnsi="Times New Roman" w:cs="Times New Roman"/>
          <w:b/>
          <w:lang w:val="en-US"/>
        </w:rPr>
        <w:lastRenderedPageBreak/>
        <w:t>Table S</w:t>
      </w:r>
      <w:r w:rsidR="00405052">
        <w:rPr>
          <w:rFonts w:ascii="Times New Roman" w:hAnsi="Times New Roman" w:cs="Times New Roman"/>
          <w:b/>
          <w:lang w:val="en-US"/>
        </w:rPr>
        <w:t>2</w:t>
      </w:r>
      <w:r w:rsidRPr="00CB6851">
        <w:rPr>
          <w:rFonts w:ascii="Times New Roman" w:hAnsi="Times New Roman" w:cs="Times New Roman"/>
          <w:b/>
          <w:lang w:val="en-US"/>
        </w:rPr>
        <w:t xml:space="preserve"> – </w:t>
      </w:r>
      <w:r w:rsidRPr="00405052">
        <w:rPr>
          <w:rFonts w:ascii="Times New Roman" w:hAnsi="Times New Roman" w:cs="Times New Roman"/>
          <w:bCs/>
          <w:lang w:val="en-US"/>
        </w:rPr>
        <w:t>C</w:t>
      </w:r>
      <w:r w:rsidRPr="00CB6851">
        <w:rPr>
          <w:rFonts w:ascii="Times New Roman" w:hAnsi="Times New Roman" w:cs="Times New Roman"/>
          <w:bCs/>
          <w:lang w:val="en-US"/>
        </w:rPr>
        <w:t>oefficients with the 95% confidence intervals, the p-values, and the random effects f</w:t>
      </w:r>
      <w:r w:rsidR="00405052">
        <w:rPr>
          <w:rFonts w:ascii="Times New Roman" w:hAnsi="Times New Roman" w:cs="Times New Roman"/>
          <w:bCs/>
          <w:lang w:val="en-US"/>
        </w:rPr>
        <w:t>rom all analyses</w:t>
      </w:r>
    </w:p>
    <w:tbl>
      <w:tblPr>
        <w:tblW w:w="5619" w:type="pct"/>
        <w:tblInd w:w="-1175" w:type="dxa"/>
        <w:tblLook w:val="04A0" w:firstRow="1" w:lastRow="0" w:firstColumn="1" w:lastColumn="0" w:noHBand="0" w:noVBand="1"/>
      </w:tblPr>
      <w:tblGrid>
        <w:gridCol w:w="1883"/>
        <w:gridCol w:w="716"/>
        <w:gridCol w:w="946"/>
        <w:gridCol w:w="980"/>
        <w:gridCol w:w="1322"/>
        <w:gridCol w:w="1312"/>
        <w:gridCol w:w="981"/>
        <w:gridCol w:w="1471"/>
        <w:gridCol w:w="897"/>
      </w:tblGrid>
      <w:tr w:rsidR="00405052" w:rsidRPr="00405052" w14:paraId="12266359" w14:textId="77777777" w:rsidTr="00405052">
        <w:trPr>
          <w:trHeight w:val="144"/>
        </w:trPr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48F50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Analysis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EE0F3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Buffer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9EDB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B09B5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Slope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42F0C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Lower 95%CI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1BDC4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Upper 95%CI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DE95C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24515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Variance (slope)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51B8A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Location</w:t>
            </w:r>
          </w:p>
        </w:tc>
      </w:tr>
      <w:tr w:rsidR="00405052" w:rsidRPr="00405052" w14:paraId="38C0142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FE0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7BA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47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6024" w14:textId="1C8D7D5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200B" w14:textId="5A502CA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0D1B" w14:textId="7EC5FBA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86C0" w14:textId="6FCC719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213C" w14:textId="3C641F8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B81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4F774F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3F8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5D8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F52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F08F" w14:textId="4FE7AD1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4164" w14:textId="5EB2CAF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6FF3" w14:textId="1EF9363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6FDB" w14:textId="3DCE9B6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EF57" w14:textId="4DEAAE2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9AB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355C6B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EAD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F0C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D93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E129" w14:textId="6974F94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C03C" w14:textId="3F970B3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7C36" w14:textId="3697C34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0938" w14:textId="2A1FA2E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8EE0" w14:textId="6987080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DF9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F5D72C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632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8EA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B0F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FFCD" w14:textId="07ABA41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3B28" w14:textId="49BCA38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45A7" w14:textId="487E1D1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BC29" w14:textId="00E45CD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35FA" w14:textId="6981F0A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A3C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5AAC2A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C91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ECF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D01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E991" w14:textId="562AFC5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0AE9" w14:textId="115C5DA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5F12" w14:textId="6E6A892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F886" w14:textId="2E9C931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155B" w14:textId="3AF1E90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146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32B6F0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4C5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B75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699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59D0" w14:textId="0C1A514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8017" w14:textId="45DE692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D230" w14:textId="1F23E57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617D" w14:textId="6AFD495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E163" w14:textId="6983C7B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5.998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58C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046676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9FC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A57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655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2FB3" w14:textId="24186FC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9F20" w14:textId="726477F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51D6" w14:textId="51089B4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55F5" w14:textId="1526070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8254" w14:textId="1242743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A0B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129E1B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216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3D3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796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C853" w14:textId="0E8ACBD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C735" w14:textId="56CDE1D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18CA" w14:textId="2BFF237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FABE" w14:textId="795DFEB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FA26" w14:textId="3D195B8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3.518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8DA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0A55FE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085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C9F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28C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0D71" w14:textId="0251705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6AA9" w14:textId="7569DAD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C198" w14:textId="1E5C35C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2.632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A2C8" w14:textId="4A12F8C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C632" w14:textId="143941A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499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DBCE2A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FB4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D54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99E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AF06" w14:textId="3BBD79C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4D67" w14:textId="6169D90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2230" w14:textId="321986E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6701" w14:textId="31EFF3C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437D" w14:textId="7F395CB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001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1A7058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E82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DE9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DFB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EE76" w14:textId="4289CF8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036D" w14:textId="62F9D45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4F47" w14:textId="4D0BDE6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3919" w14:textId="2F13C26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59EA" w14:textId="6DA95DE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13C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296923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AB8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E29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894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9C39" w14:textId="29F83EA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E8D6" w14:textId="79909DC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2114" w14:textId="03A6341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ACBF" w14:textId="61E48AC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E2DF" w14:textId="520C8C0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436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3573A8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940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BBB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6B7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9EF5" w14:textId="09B438F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0335" w14:textId="4747879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D8CD" w14:textId="4D988D6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146E" w14:textId="68ED3A4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7F47" w14:textId="6AD4E83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8CE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783A652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7CD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896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5EE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E697" w14:textId="3DE533B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EF71" w14:textId="2825FC5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B1EB" w14:textId="5853F37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657B" w14:textId="0EBFFCB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E2BE" w14:textId="4946413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82A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B09559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8D9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2EE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EA8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1761" w14:textId="58769DC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A6C7" w14:textId="64FFD30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DF28" w14:textId="21BA498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EA94" w14:textId="32E6BF5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22EE" w14:textId="0AC5CE2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E54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119CBCCD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682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DDF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03F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7C76" w14:textId="64EE05D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8605" w14:textId="483152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4EC5" w14:textId="395FD49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DD6B" w14:textId="34BCCF4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2378" w14:textId="0D8ED62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2.346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850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F4F0B1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CFD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ADB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54C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9C08" w14:textId="5603918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9FCA" w14:textId="50D59A7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141F" w14:textId="1FEE131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E054" w14:textId="5257BFC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9BC2" w14:textId="548E84D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1F8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ED4B98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EF5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6D6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632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AAFD" w14:textId="4D0C4C5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7D22" w14:textId="42B658D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574C" w14:textId="29B9389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BF33" w14:textId="6D098FE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D107" w14:textId="62A7EBE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010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03238B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C63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B80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A76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C8C1" w14:textId="5B0F825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6AE2" w14:textId="56489A1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209D" w14:textId="1CDAB4B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0FEF" w14:textId="71C7B67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290E" w14:textId="31DD296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C0C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5239E8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55B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44D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F99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5393" w14:textId="42560BB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04F2" w14:textId="4059B42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89E3" w14:textId="54A757D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985D" w14:textId="7E066DD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0BE3" w14:textId="35F00EB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F71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420068A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2F8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43E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C45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0607" w14:textId="020ABE9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39FE" w14:textId="73DC2DA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C459" w14:textId="283F126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8CEF" w14:textId="502D76E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7761" w14:textId="1EE2F1E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93D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743C66A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C38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063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277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2F56" w14:textId="3AC57CE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E31C" w14:textId="1DA3FF7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A674" w14:textId="03E631B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7E97" w14:textId="7EF4BCE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4784" w14:textId="3C6410A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529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F3B54B2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118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4CA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3A2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B194" w14:textId="2B08581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3236" w14:textId="0201974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2B58" w14:textId="3C7F0CD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A4C3" w14:textId="03A8AF1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A5DB" w14:textId="5BC5C3F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944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DF9CA7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FAE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36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000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CDAF" w14:textId="5532C34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A032" w14:textId="37B7BB3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6E0A" w14:textId="07E1F59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413D" w14:textId="18013A1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7F34" w14:textId="62A6061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B0A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CF60CA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076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BBC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7DB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B1F2" w14:textId="7F83808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49F0" w14:textId="3EBABB3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386E" w14:textId="3ABC74F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AF4C" w14:textId="3662B6B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E08F" w14:textId="6E3A9EB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A1A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7235E58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817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A1E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945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34AF" w14:textId="0C8D114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FE4F" w14:textId="2300072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E348" w14:textId="1AA9814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1F0B" w14:textId="2BA6A6D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B353" w14:textId="5104350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583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80C950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5FC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541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35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F90F" w14:textId="50CC3EB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B015" w14:textId="740400A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E461" w14:textId="7C921F3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3368" w14:textId="16FC8F2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F247" w14:textId="584B7CE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4AF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5434A3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18F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D41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E1A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C4D0" w14:textId="1151125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4BE8" w14:textId="062935B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F64D" w14:textId="4F05006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948E" w14:textId="693BF44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E85A" w14:textId="789BA83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733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E47DF2D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16A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471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984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45EA" w14:textId="69FF6C4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FA58" w14:textId="5A986DE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0817" w14:textId="6183A3E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3997" w14:textId="586FBCA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2A86" w14:textId="33D518C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3A4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19130D2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9C1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D08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CC4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85F9" w14:textId="5A59820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6950" w14:textId="6552D1E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0352" w14:textId="31A2EDB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31C9" w14:textId="05999A4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D36C" w14:textId="10C3CC9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A32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435935A2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ADC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60D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D38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972B" w14:textId="3F9F1AE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1E25" w14:textId="5A8262D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3CE6" w14:textId="4527186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F3A8" w14:textId="400331E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6566" w14:textId="42E9298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CD1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28106C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58A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Primary analysis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C49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E11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8387" w14:textId="5051152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7BA2" w14:textId="2480E84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A20F" w14:textId="7ECD958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F9BB" w14:textId="46276FA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6FE5" w14:textId="308F309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92C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99EAF9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FCD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B9E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747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E77F" w14:textId="7103D38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C1CF" w14:textId="05E87E7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17C3" w14:textId="2009F3B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6D87" w14:textId="25542B7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BE24" w14:textId="2F73968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4CB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387935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2D0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C14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9DE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84D6" w14:textId="7FBB73E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C341" w14:textId="28F7997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99B0" w14:textId="12347D5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BF31" w14:textId="37698D0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94DD" w14:textId="14F3892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C8D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9DB333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336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2AB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C98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23BA" w14:textId="2589B68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79ED" w14:textId="38928CA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4D64" w14:textId="203C6D3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DC6D" w14:textId="581235E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67" w14:textId="5A458A5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2B5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802EF3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100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E67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E62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434E" w14:textId="11B1583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D8B6" w14:textId="0132CA3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7BA2" w14:textId="0CF37D4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D490" w14:textId="2772A8B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6292" w14:textId="06332EA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2EB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A371C9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C43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34C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EA9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BDEE" w14:textId="20C38D0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1399" w14:textId="6962658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C102" w14:textId="32080E6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16E9" w14:textId="6903C4F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B06E" w14:textId="0C35A5A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1FE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5BE3072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672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3A0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158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A0F2" w14:textId="548AA13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4EC3" w14:textId="19E7883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696E" w14:textId="5E247AB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6B96" w14:textId="322D200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5666" w14:textId="1A03199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590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9FE962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432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22C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36F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43B4" w14:textId="2BA26FA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2848" w14:textId="2534CBE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2E79" w14:textId="2EF6C48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830B" w14:textId="319D7BB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017A" w14:textId="50FA486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A64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26957E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73D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B32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14F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0E7E" w14:textId="1FB1871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D6C8" w14:textId="7A58207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9CC9" w14:textId="039864E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949A" w14:textId="13CFBDA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99A9" w14:textId="6D8654C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A75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71C215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DB3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6DF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003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0324" w14:textId="00ADE31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9.341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48A7" w14:textId="4A1FF1C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8.794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20EF" w14:textId="5E74A71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9.889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4AD1" w14:textId="6BC3322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ED2C" w14:textId="21C5492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822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03B443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583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723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F32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1D47" w14:textId="3B7E8DE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4.053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D4CE" w14:textId="6ECCF8C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3.611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BC86" w14:textId="088E40B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4.495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4AC8" w14:textId="1034773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95EE" w14:textId="3CD3DFB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729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7EC88A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3E5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FD2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AD2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C7E0" w14:textId="0C8FC81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DA7B" w14:textId="68B666F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6F0F" w14:textId="6FCB76D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6C24" w14:textId="11CB5B0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64D0" w14:textId="20A700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613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1095A6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CE6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07B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3B2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8BA1" w14:textId="5E5E739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8385" w14:textId="3CCDF98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4BAD" w14:textId="16902EF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F4D5" w14:textId="7C38C02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3FB5" w14:textId="65534B5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E2A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B0B57E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795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AAF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B3A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F925" w14:textId="2D8E8B1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DF9B" w14:textId="7322104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E4A6" w14:textId="73D4096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75A4" w14:textId="6E8962E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FD67" w14:textId="0EF0E9E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36C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1C4EBE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8E2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930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5EB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A27E" w14:textId="7F6D3AD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99F5" w14:textId="305D834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3235" w14:textId="4E4218B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EBCE" w14:textId="496E109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FB6D" w14:textId="7DF5029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6A4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3CCE38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BD8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13D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647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EDEA" w14:textId="0F6D1C2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D996" w14:textId="4552E7A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3671" w14:textId="74264C9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7CEC" w14:textId="4A2B6C5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248D" w14:textId="31ADD22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4.520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259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479AC8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B18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541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049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2570" w14:textId="2EF7B27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0FB4" w14:textId="7914E21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5A4F" w14:textId="58BD298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7473" w14:textId="25296C9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1B0C" w14:textId="7A7AE46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3.913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68D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6A1B36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F8F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AC2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B27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C9A8" w14:textId="40FD1F1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10BE" w14:textId="75AB8AB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1348" w14:textId="0B7A9A6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64DB" w14:textId="0FC9F6F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0C23" w14:textId="6076F4E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67B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A2E1AB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2B2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BF9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266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C3AC" w14:textId="0735EEB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4713" w14:textId="6E7CE7A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501E" w14:textId="534C6BF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3974" w14:textId="0B578FD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E472" w14:textId="664F01C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DC8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24A1FC2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3D0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683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613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6786" w14:textId="2ACFCE6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4789" w14:textId="6BC96F5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3408" w14:textId="17314EF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C18A" w14:textId="32E9C7B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B28A" w14:textId="1AA8D9A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15C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CBA0DD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177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F13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F73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CFB4" w14:textId="7D303F2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FFA3" w14:textId="32BC5AB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E27C" w14:textId="5E67390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99D2" w14:textId="773CC46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E0E8" w14:textId="7D55BCE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196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B13776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866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740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795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1DB8" w14:textId="69B6B27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215F" w14:textId="5E82049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E101" w14:textId="6918C9D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8C47" w14:textId="1156558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4583" w14:textId="7C9BB31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A04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72DFF51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FD6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926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38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73FD" w14:textId="2C1CB70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6642" w14:textId="08CBD0C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D867" w14:textId="4ED3384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CCDF" w14:textId="01D967B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5EC1" w14:textId="384D0B0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E07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C1F823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AA4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684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AF3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534E" w14:textId="2FB623F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A304" w14:textId="02504B9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9577" w14:textId="524FC31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B4DE" w14:textId="525C546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A328" w14:textId="7F519FD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0EC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F089E8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725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3ED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594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DCB5" w14:textId="7C45E48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B749" w14:textId="37A13C9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59D0" w14:textId="2E20678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68CA" w14:textId="430CCE2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DA43" w14:textId="5C2BDEC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4.161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FDC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77DEE7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14A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786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A9F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1218" w14:textId="0E91B13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E063" w14:textId="29386E6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FC3F" w14:textId="61C5F06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E544" w14:textId="1ED51EC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163A" w14:textId="15F2080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959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FCBEA7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F86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C24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6B2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4C1A" w14:textId="7C82A8A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6879" w14:textId="2592F99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BA81" w14:textId="1586ABD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CAD2" w14:textId="29CE5FB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999A" w14:textId="6EEEAAE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957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F2039E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A08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B3E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D89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08FE" w14:textId="50C01A8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DBB4" w14:textId="05B772A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63A7" w14:textId="77E953B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E0A6" w14:textId="2732F52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181E" w14:textId="66191D1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329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89CE09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30D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D2F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46C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61B0" w14:textId="0DE1F58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8085" w14:textId="6AB331D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313B" w14:textId="58432DD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5FC7" w14:textId="2A48C44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29BC" w14:textId="387624E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065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22A34D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E86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B8A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5E9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E630" w14:textId="791EFEC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838C" w14:textId="60D2A3C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6FF9" w14:textId="252708E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5C53" w14:textId="709B860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D72F" w14:textId="2636537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09A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8D5596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036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C58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C0B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B27A" w14:textId="1B8DB06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BA2E" w14:textId="1F0440C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319B" w14:textId="6C90B80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D84F" w14:textId="58DF1FB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0FBE" w14:textId="6E4E805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3.195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929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7E2BE4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232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763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52B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AA99" w14:textId="38CD231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812E" w14:textId="1263A33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9422" w14:textId="52E2AC1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AEB2" w14:textId="082C3EF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D467" w14:textId="16CA5A3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694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33FD0B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A2C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AE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79B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939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B231" w14:textId="1D70F97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CD54" w14:textId="6C0ED1C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ECF4" w14:textId="1C33BFD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1387" w14:textId="576BA36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CF14" w14:textId="72CD722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4.078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EC1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3F5308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5DC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C98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D32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64F3" w14:textId="272C618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A4EE" w14:textId="6CCCE28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129C" w14:textId="38CF1C8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9D79" w14:textId="2376D73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0AA4" w14:textId="3A6D9A1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0DB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B62836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236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EC0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989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CC37" w14:textId="2B0B30A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3638" w14:textId="6005D29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CCD3" w14:textId="42851CE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8342" w14:textId="4EC7631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5531" w14:textId="71857C2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06F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5F6A54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BCD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98F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F8A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EBBA" w14:textId="08D53CF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012E" w14:textId="6A1DDF3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2DE9" w14:textId="5BAB9C0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0236" w14:textId="6895482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9ECA" w14:textId="459DEDF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AF0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8CEFCB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EA7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98C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C15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EAF0" w14:textId="2765639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BE33" w14:textId="4B15C5F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692C" w14:textId="6B535B1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81C5" w14:textId="347B6E3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32AB" w14:textId="509FA3C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844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7DF4AB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EF4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19A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477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DA53" w14:textId="2DFABED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69EF" w14:textId="025B424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D01D" w14:textId="5ECBAD8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BDA8" w14:textId="4C565EE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96B2" w14:textId="049FFC7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2.932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FB2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3D094F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9EE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D0A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23C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8167" w14:textId="5CF688E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2CC7" w14:textId="262C847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9865" w14:textId="3C6FDCE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4D2F" w14:textId="3218B4C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CC89" w14:textId="0C60B63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49B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19BF351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B22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732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9C5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B044" w14:textId="22B6C7E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E171" w14:textId="0641DBB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837F" w14:textId="3F573A7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51A3" w14:textId="0EC7FF3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C464" w14:textId="2C63A04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010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08D633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D0F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CDB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45C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1039" w14:textId="4D429C4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639A" w14:textId="352DB95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DF63" w14:textId="671CCAF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CE00" w14:textId="76FA925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CB91" w14:textId="44BAED2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2CE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65B1B3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8DD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A4C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566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9D64" w14:textId="2CCB908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E097" w14:textId="5346B76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E3D5" w14:textId="29E7624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608F" w14:textId="6B49B48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234A" w14:textId="423D9C9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C9D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7464C4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C61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6A4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151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9050" w14:textId="201C508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2F4C" w14:textId="319768A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2F1A" w14:textId="02F4908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F6FF" w14:textId="4F8BD2A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8CE5" w14:textId="1C3E3EE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1B7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94A69A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E64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261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EFF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B0DE" w14:textId="44AEB7A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2232" w14:textId="1D3183A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A137" w14:textId="612C27E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BF02" w14:textId="09E5C05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654E" w14:textId="61CABA4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0FF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1D0AFF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914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C67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4D8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FCA6" w14:textId="5B0D07E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4684" w14:textId="41BB469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2A78" w14:textId="2CC5C8A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0274" w14:textId="7582F50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F335" w14:textId="558B11A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14A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2C9985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89F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FD0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36C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81CD" w14:textId="0C9D95A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8BEF" w14:textId="00B84B9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3055" w14:textId="412FC08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04EC" w14:textId="6CA238C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959F" w14:textId="31F6922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BDF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39E5EF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A21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07A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0C6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B63C" w14:textId="004C458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0333" w14:textId="039160A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887A" w14:textId="29512C5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9F10" w14:textId="72FDA25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147C" w14:textId="4F134C5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2.035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B39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BE301B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511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E3D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415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9F50" w14:textId="444BE47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B1CE" w14:textId="281B54A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FB7C" w14:textId="5BDB0D5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A11B" w14:textId="7746719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7993" w14:textId="0E0B263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E47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104FA8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00A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CB3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51A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5400" w14:textId="352754B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34A2" w14:textId="048AE6C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D9E9" w14:textId="2CFBDA9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75D1" w14:textId="49579EE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B947" w14:textId="09F0F2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B74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058852D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0D4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B55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7BF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40FF" w14:textId="2BC1BBF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574B" w14:textId="5F045F3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BE5F" w14:textId="321181F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3274" w14:textId="6D2096E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7437" w14:textId="266D010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474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11B752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D80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65B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5AA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6AFA" w14:textId="7D24925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C147" w14:textId="572E398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8D11" w14:textId="1E0310B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C1EE" w14:textId="424E4F9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B1DC" w14:textId="1A32B35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1C1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78BEFF8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C6E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E61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979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3AE7" w14:textId="6824712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73BA" w14:textId="61A4602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8F2D" w14:textId="68425D8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5458" w14:textId="783D1F6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60C7" w14:textId="5BD24A7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8B4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962FBC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996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3F6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6DD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E0A4" w14:textId="79D1A6D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B4D8" w14:textId="23D27DC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7DF7" w14:textId="02270E3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28C0" w14:textId="6A425EE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142E" w14:textId="346F354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1F0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D58263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D53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3D2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A2D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CE64" w14:textId="3635EB8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C173" w14:textId="2D2069D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1A90" w14:textId="52A816D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F295" w14:textId="24AC608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2A07" w14:textId="00C6450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179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CE568C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F45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681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420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C4C4" w14:textId="57FFC04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5717" w14:textId="45E3EE8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D68F" w14:textId="0059605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178C" w14:textId="14A119D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2967" w14:textId="630DA72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2.185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429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A5AD00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70C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6D9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3DF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C27E" w14:textId="04645BB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1C5D" w14:textId="0CCF908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E54B" w14:textId="7AFFB98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28FD" w14:textId="414C5A1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5B55" w14:textId="2B0A6C8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BB8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60AD04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A04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36F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12B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3CDC" w14:textId="53CCE58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A9FA" w14:textId="6576313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9E6F" w14:textId="3B7954C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CE29" w14:textId="40D46BD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B976" w14:textId="4DBA40C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B10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785742A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397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65D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D51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5663" w14:textId="4558370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C4D1" w14:textId="1114F26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703F" w14:textId="1DA9DC6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176D" w14:textId="25A2A27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71DC" w14:textId="22AAF3E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E6C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7DEBDC2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AD5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530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EF2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149D" w14:textId="4394D46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B163" w14:textId="5FFA277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0173" w14:textId="1659EEE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747D" w14:textId="759E2C6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C5D7" w14:textId="1941D95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883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514288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BE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A1F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5D8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3971" w14:textId="2D8B729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9AD1" w14:textId="7281BFF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-0.168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F3A9" w14:textId="7CBAB53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4290" w14:textId="4AB0EAF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34B7" w14:textId="3F60A00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1AA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C7838A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393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47C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71B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2E56" w14:textId="0BE1BBF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6871" w14:textId="0278E83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-0.244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90AA" w14:textId="66777C4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ACE4" w14:textId="09CF016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64B" w14:textId="637F767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1F5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702F29D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0FA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E54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122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A2C8" w14:textId="6B0CD6D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92DF" w14:textId="5183434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4209" w14:textId="3DCBC4F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48FB" w14:textId="3FD1441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ACCE" w14:textId="4AD74F4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630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A01F5D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6BC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2C4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4CD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1AEF" w14:textId="487F40F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2C53" w14:textId="6943EF9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3C67" w14:textId="32619EF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0380" w14:textId="50DDF59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154D" w14:textId="731F2B9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EF9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BAF770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D53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0A2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412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42FD" w14:textId="4DC505E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C000" w14:textId="3CB21C8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7C8B" w14:textId="715FF72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B158" w14:textId="0E48AB1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566E" w14:textId="2040D8E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B58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00960C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F48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High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ABB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585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C90F" w14:textId="01EFA10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0FAD" w14:textId="71D1B4D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47C6" w14:textId="4C52447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4E4C" w14:textId="41E1520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8B81" w14:textId="2C753AF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C22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95D670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BF5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C77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366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4E1B" w14:textId="1D7FFEF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28FE" w14:textId="2C2143F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-0.168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6F8B" w14:textId="41D18E4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20A7" w14:textId="6B40026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9BDC" w14:textId="009487C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FDB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10199F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A82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988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CA3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2D51" w14:textId="0C8717D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6302" w14:textId="69586C9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EA63" w14:textId="5A56065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CDAE" w14:textId="14DF56A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4D79" w14:textId="23DC664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FCD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8F7246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9F5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E94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4D3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2912" w14:textId="611B2DA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49F8" w14:textId="7BBFDEB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6BEF" w14:textId="6FD6225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9C8D" w14:textId="36CD2AC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6FEB" w14:textId="43AB958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41A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114B21F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A5D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E15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4FB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3286" w14:textId="527D7A7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F3F5" w14:textId="1486457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B71A" w14:textId="140ED69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23A7" w14:textId="6CD250C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BB40" w14:textId="334B8D1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614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2F1A9B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985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D70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4C2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9D34" w14:textId="459D1E1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CBB3" w14:textId="3C754A6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7CE0" w14:textId="43CDEE3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77F6" w14:textId="0F405D5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095C" w14:textId="47F765B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E4F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E5019D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2D4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541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BE0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190B" w14:textId="7CD57B6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7032" w14:textId="1EFB6EC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06A7" w14:textId="43552C5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225E" w14:textId="6C48AC2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20A1" w14:textId="5E8D308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87F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43D4DA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659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1D9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FBD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7CB1" w14:textId="50327A1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74AE" w14:textId="1BF6219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2402" w14:textId="1A66E02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30AD" w14:textId="5D1758C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2F6B" w14:textId="76E8FD5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FC2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CED63F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695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299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7C2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5044" w14:textId="22A3E41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27F5" w14:textId="3FE44B8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A104" w14:textId="65D794B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0D71" w14:textId="2AC095F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6C9C" w14:textId="447EFDB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7E3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FECC17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EB8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08E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D58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1BD9" w14:textId="3DF2961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3251" w14:textId="035DBC3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2924" w14:textId="526A907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0A25" w14:textId="2EA982A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EC88" w14:textId="7623FFA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F4F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1E758EB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C79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E1B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451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4722" w14:textId="413B22A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D8C4" w14:textId="3895425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A2E1" w14:textId="2BDF650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7D1C" w14:textId="3002F25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8040" w14:textId="440FB76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F27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3D964A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44F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8CB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881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BF9F" w14:textId="2635550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DD46" w14:textId="41476FD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-0.469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AE35" w14:textId="0F69746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F0AF" w14:textId="0CBC048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43B7" w14:textId="14E1481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8AA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11FB0E1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9D7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5BB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41C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BE37" w14:textId="1FA65F4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1ECC" w14:textId="79590E1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-0.276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3148" w14:textId="2DF21AE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6155" w14:textId="30CFB99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F356" w14:textId="07B369E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150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4C3F31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BDA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85D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383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394D" w14:textId="59AEE71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2134" w14:textId="5F96B53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A6C0" w14:textId="6D2C79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EBF1" w14:textId="4A30D30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4E5F" w14:textId="1197995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79D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B71215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85D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0DD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689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677D" w14:textId="416F818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D8D6" w14:textId="7350310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6CF2" w14:textId="598CF14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6CA3" w14:textId="36D8A33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7245" w14:textId="4FDD18D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9EB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46CFEA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8D7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7C7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05E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1203" w14:textId="698CD8C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F0C7" w14:textId="5C03CC7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ED85" w14:textId="5322924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B818" w14:textId="405CD85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5412" w14:textId="0225B4A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3CA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4B72C5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3B2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514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481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5308" w14:textId="10C272B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3339" w14:textId="13872EF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D8F8" w14:textId="02116B6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4B9A" w14:textId="1CCA946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44E9" w14:textId="623D07C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831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FC3650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6EB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F2D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065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AC84" w14:textId="141384F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2249" w14:textId="5F77532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3EAA" w14:textId="475F74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A1DA" w14:textId="02F1983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F47A" w14:textId="472B57C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B35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714862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958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FA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2B4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BF3A" w14:textId="0679470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EBF5" w14:textId="17432A8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18AE" w14:textId="0871384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9CA8" w14:textId="5C70093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C3E1" w14:textId="1D86D22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695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4170C3C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0FF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088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A53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1316" w14:textId="6F80F83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003F" w14:textId="7FBFDF4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2EC6" w14:textId="349E7B4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637B" w14:textId="3399814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41C5" w14:textId="61C5ABB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057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7DD7D99D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8F6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320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6D2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F12A" w14:textId="4FDDE2A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D875" w14:textId="27A6748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F89D" w14:textId="0A14212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7F64" w14:textId="350B95E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0FCB" w14:textId="7966F31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D13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3DFFF0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4EA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196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E34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D005" w14:textId="0F2454D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41DC" w14:textId="1A6A17C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5A14" w14:textId="0314B21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A434" w14:textId="37B2CF4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5128" w14:textId="42EE445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457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E23888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915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1EA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01A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34DC" w14:textId="0219218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BEAE" w14:textId="55F7960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DC1F" w14:textId="1822C42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72F8" w14:textId="148B06A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6889" w14:textId="3C8BC4D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44C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C68A79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4A6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790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0E6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9835" w14:textId="2B09AD8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D65D" w14:textId="6F85E71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6E9A" w14:textId="468A0E8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D8FD" w14:textId="3D0C220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1E4E" w14:textId="589DF06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594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3A9DDC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46A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B67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8F8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E14C" w14:textId="5BC8195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DD61" w14:textId="4DB0FC5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91A1" w14:textId="5DB0F73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9A98" w14:textId="724747A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692C" w14:textId="5C67030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A06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461EC17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B18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1FA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053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FE5E" w14:textId="5450A23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469F" w14:textId="1460A8E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1FDF" w14:textId="0FEB773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8D3F" w14:textId="5B8F809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7E8F" w14:textId="7DBA267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F12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284C23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803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A31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77A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3AC1" w14:textId="3570615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C5F8" w14:textId="4414609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9C59" w14:textId="042FEAB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F9B1" w14:textId="360E7A7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E2C6" w14:textId="2A40057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C03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429B2F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8A3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EA3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484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B4DF" w14:textId="4273FA4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B55D" w14:textId="28EF6AA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8F6C" w14:textId="6CD2975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E586" w14:textId="02BA122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FD81" w14:textId="38A6121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FDB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296636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852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9BC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279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661D" w14:textId="7EA5E0E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233B" w14:textId="6A4A96D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46DC" w14:textId="35C6ED2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10C8" w14:textId="2BD839E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9E99" w14:textId="732F60D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3A8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52F0FE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154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25F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C8D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35A7" w14:textId="47FD29B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1512" w14:textId="6AC3493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1F5E" w14:textId="2A90445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2C18" w14:textId="000DBF3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717B" w14:textId="3B2C0DC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509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F2DC31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544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E9D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84B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4A3C" w14:textId="711227B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B824" w14:textId="505FE8B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F67A" w14:textId="09E99D2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5F0A" w14:textId="2D3CE23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EFBB" w14:textId="3B76A13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B56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D123A4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928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609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5E4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0430" w14:textId="4BAD23E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62BB" w14:textId="38FD50C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69BE" w14:textId="3036A38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E46" w14:textId="25D3A61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D2BD" w14:textId="0A61CE2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1.971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412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6C54A0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953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Level = Middle School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7BB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8E7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941F" w14:textId="3D11C36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2CC6" w14:textId="18A831D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74A8" w14:textId="517A4CF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2ADF" w14:textId="07FF981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7EAE" w14:textId="1440E6B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1.980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D8F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82642B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E7A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D35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B83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5A12" w14:textId="00F50B7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2594" w14:textId="47452AA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6BB7" w14:textId="67DC00D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3A39" w14:textId="35B808E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8887" w14:textId="33DBCA7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8B7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3B1B55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DCD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073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487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7FEE" w14:textId="23D175C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959E" w14:textId="69FC6CB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A52B" w14:textId="48FAB8E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2322" w14:textId="131266C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B841" w14:textId="662847D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547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F1576B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CA5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3FD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1B8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3D14" w14:textId="17C4AEB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F31E" w14:textId="138259E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B159" w14:textId="24B6212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68F1" w14:textId="77F23A6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B593" w14:textId="20BF0A2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A1F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082BB0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0DF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960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57D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A4C8" w14:textId="57F03C6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3FAE" w14:textId="3A05D7B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EACD" w14:textId="186100B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863A" w14:textId="279FFB3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2B0D" w14:textId="0BB896B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4C3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1D6C88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6AA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E0A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670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0A6D" w14:textId="2A4DBB5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C8C0" w14:textId="07EFFBC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165D" w14:textId="15B745E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B27E" w14:textId="7832C1D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7B44" w14:textId="67F9EC4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C45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49DC2DE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6A4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908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DB5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7138" w14:textId="021775A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2D0F" w14:textId="5CEAD07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8FBC" w14:textId="197D457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FFBA" w14:textId="7CE2EB1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7A02" w14:textId="21A1512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66E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3726B5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A58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EE9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88F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6165" w14:textId="2443DDB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59D3" w14:textId="7243CA3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D07D" w14:textId="27D5E55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2747" w14:textId="5FCA686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766E" w14:textId="6F8BBC8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372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EC4C91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2EE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7FB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EFA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3895" w14:textId="7096E41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6E37" w14:textId="5848275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425" w14:textId="68FC5D2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9C6C" w14:textId="3F4156B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B42D" w14:textId="0960F07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D2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D536A7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DA8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AFC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68C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051E" w14:textId="169A73F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33C8" w14:textId="5ECFF45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-0.551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3801" w14:textId="666A4BA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489F" w14:textId="1D227C1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AF77" w14:textId="5332AAE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287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CBA593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406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70A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A51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5F8F" w14:textId="298C47A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B762" w14:textId="2E3E74D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-0.487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FA8D" w14:textId="4F4E4A0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C5CB" w14:textId="59490FB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DD08" w14:textId="5E4CAA9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3F0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4426424D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8E0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12C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A9B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BA62" w14:textId="13AF08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-0.386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0078" w14:textId="14D7041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-0.722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BE49" w14:textId="07E7D42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9CF5" w14:textId="567BB72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43D0" w14:textId="08FB333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501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3224B3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4EA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205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374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47B5" w14:textId="348BDBD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-0.427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A4F9" w14:textId="39C4323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-0.779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C377" w14:textId="3831D3F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925D" w14:textId="5073CC8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9D01" w14:textId="339C7CE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F11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47C9AB4D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F9E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285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F05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FA92" w14:textId="03652E0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7905" w14:textId="2761019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A7AE" w14:textId="08F5955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A995" w14:textId="22D54CB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9E22" w14:textId="12B1D59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527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E3B016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88A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6D2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15A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B97B" w14:textId="11C51A9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694B" w14:textId="6CCB78A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3245" w14:textId="4783AB0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5A9B" w14:textId="7BADEAD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C878" w14:textId="6D9CEAC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8D7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41DE81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608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DC0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B87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5E1E" w14:textId="7F0D8BE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5C0B" w14:textId="1DEBEAD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0635" w14:textId="1079EDC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14E4" w14:textId="3944229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4F90" w14:textId="7DCE059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3.646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0DE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13A80A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119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D54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DAB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1F28" w14:textId="6657C81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0D5B" w14:textId="45DA6C3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555E" w14:textId="6F2502F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D3FD" w14:textId="206D175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4669" w14:textId="06CD92C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F82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7152AAB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5F0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AF7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072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6A16" w14:textId="62D75A1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9374" w14:textId="2377A69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8B3A" w14:textId="69A570B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11D9" w14:textId="7FAC653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B39B" w14:textId="159EE54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323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8796F1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31E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5BD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F05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2985" w14:textId="7F81CFA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A1EB" w14:textId="232DC3C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7C9A" w14:textId="089994D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FDAF" w14:textId="632D7B9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DEF8" w14:textId="5862321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930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2B1629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D9F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674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A4C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3BC9" w14:textId="0A34B16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7187" w14:textId="1D8A72D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03EA" w14:textId="7DC03A0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E081" w14:textId="64E48BC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8D0E" w14:textId="1D23E82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23E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6FB650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C0A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C50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BDD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32A5" w14:textId="16B9131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A91A" w14:textId="602903B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1706" w14:textId="181BCD4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0D15" w14:textId="63F5FA6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B88A" w14:textId="674DA15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852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D3A83B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C60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71E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6F3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237C" w14:textId="0833054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4714" w14:textId="2864F7C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ADD8" w14:textId="6803B08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20AB" w14:textId="0980513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1ADC" w14:textId="050AD87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427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F6AEDF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AFD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92F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C89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7320" w14:textId="2F59576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53BD" w14:textId="151CDD0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4D94" w14:textId="1C172CD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1164" w14:textId="1A6FF39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EF17" w14:textId="07C8CE9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FCF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BEFD1C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ED1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BAE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6CE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1E0D" w14:textId="540D196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AD8A" w14:textId="19BD166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78A7" w14:textId="3B63A53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5956" w14:textId="622A5C7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1AB2" w14:textId="2981795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126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8C068E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055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444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2CA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2E22" w14:textId="5E37B9E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B229" w14:textId="1611D5D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8046" w14:textId="3D19EA2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CBCF" w14:textId="4BE4CA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7786" w14:textId="2B95CD6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2.143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39C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FEA9EF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99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EF5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061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9B9E" w14:textId="0A61482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A83C" w14:textId="3BDA8A9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-0.551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C33D" w14:textId="78E3D40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D2E7" w14:textId="3245512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B64A" w14:textId="1EF2427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34F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C16783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853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3E8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211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9415" w14:textId="3AE1924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99BC" w14:textId="0EAE580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-0.487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8C4C" w14:textId="4571947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38FF" w14:textId="741E66E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4C01" w14:textId="3D7ABE0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932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CEB636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88E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001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F58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2177" w14:textId="166C847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-0.386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B6A2" w14:textId="5F6B535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-0.722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4DFA" w14:textId="5BE2D5B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43AA" w14:textId="698169D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B46A" w14:textId="12F22DD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107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30CB9DD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F6E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FA5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2C2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DB3C" w14:textId="4EA72C4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-0.427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6032" w14:textId="7DCE6E3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-0.779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1801" w14:textId="34C5E56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E743" w14:textId="77916EE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A36C" w14:textId="3C0F046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34E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19B38B57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411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A5C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E93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49B0" w14:textId="77A2B94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A2D3" w14:textId="0CAFA7D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7A34" w14:textId="59C6A8C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F8FB" w14:textId="75B0E62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71BB" w14:textId="4F16AB2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BD6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1EF49D7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377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8B5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952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6371" w14:textId="34ECC97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A5F7" w14:textId="5A5832D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CC3F" w14:textId="34C4614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6CB8" w14:textId="3A36516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B4E6" w14:textId="137E381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9E2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C7044B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501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8FB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3CC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0A96" w14:textId="30F668D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FF2C" w14:textId="11DC85C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1D4A" w14:textId="5DDA59B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85B6" w14:textId="6F8E72B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6B2F" w14:textId="4A35AE6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3.646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E2A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1E61402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98B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rural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9C2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EDF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E5BD" w14:textId="7A8DB91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73FA" w14:textId="34CB6CE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2273" w14:textId="5EE20AE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6D86" w14:textId="79C0F8A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55B2" w14:textId="55D0A2E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40F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534A51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725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00E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4A5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4485" w14:textId="6674318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9CC0" w14:textId="280B275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4419" w14:textId="13815D8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3E76" w14:textId="18DE054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045F" w14:textId="3E15D1B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594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D9E7EA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B12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0A8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6D8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D28D" w14:textId="3D1C5BF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4FA0" w14:textId="5E4AF65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963F" w14:textId="35EFC13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E905" w14:textId="1311774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4181" w14:textId="24D3037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BFC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F7A1EE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9C9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05E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44F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2C85" w14:textId="114D961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D445" w14:textId="7F588BC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0867" w14:textId="7EF41BE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06C6" w14:textId="73D4E0D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ABFB" w14:textId="6E6508E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6BB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368C91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116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B70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4A0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E69F" w14:textId="4C9C5BF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4EF0" w14:textId="3563627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F353" w14:textId="05A0BD0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A274" w14:textId="33D6DF9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FF47" w14:textId="590A838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170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572B3232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D41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54C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71B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AEF5" w14:textId="3E3B80D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C44C" w14:textId="73C6D42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6289" w14:textId="351289D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1430" w14:textId="2781A8A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36FF" w14:textId="35E4CE1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3.853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D25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F06C0B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7E0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D8E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707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F2DF" w14:textId="41E5675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41F6" w14:textId="3C6373F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320B" w14:textId="174C5FF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81E6" w14:textId="483A0A1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2D57" w14:textId="74973B5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4.880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6C2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E337D1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A8B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0AF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6BD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1DF3" w14:textId="2B1AD22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B1C5" w14:textId="74F8C0C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98C7" w14:textId="78C4E5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C556" w14:textId="0106DA3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532C" w14:textId="365C80D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C48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449BD06C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378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89D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D03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4551" w14:textId="253F36B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251E" w14:textId="7EFAF7F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D0EE" w14:textId="3F87D58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CEC" w14:textId="5C4442F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30C6" w14:textId="5908EB2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E7C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976C7C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9BF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5A8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E58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48E2" w14:textId="0567FD9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BB9A" w14:textId="6F6D91F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E7F3" w14:textId="7491CFC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296C" w14:textId="632B377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ED66" w14:textId="4780506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41B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24A4489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E82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BEE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F67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F6B5" w14:textId="200E677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-0.618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7DA8" w14:textId="40850D7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-0.743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7245" w14:textId="30CB1D0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-0.492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8B8B" w14:textId="535A4D2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4276" w14:textId="47CC745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A97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A514FA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A77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29F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C93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0133" w14:textId="30D410D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-1.102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EBC7" w14:textId="7718094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-1.210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FA7F" w14:textId="12731B4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-0.993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C5BB" w14:textId="750A37B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90D7" w14:textId="4AC1747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764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6398F7D8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F5F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F03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006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B035" w14:textId="406A885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-0.591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C8F5" w14:textId="21BC820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-0.663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2176" w14:textId="3240576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B07E" w14:textId="132F65A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98BA" w14:textId="0FE1820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184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10BFC47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0A4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67A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E56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C242" w14:textId="45B0237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6B5D" w14:textId="6D60C75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C5B2" w14:textId="736CC3C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219E" w14:textId="567FC73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9014" w14:textId="5DBA3D7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156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ECFCACF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F8D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BBC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78B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1A9C" w14:textId="004300D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9343" w14:textId="37BF270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3AD8" w14:textId="62D51DA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5193" w14:textId="469E26D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5DD3" w14:textId="223FE23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574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51EF3E4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5CF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1E1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48F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2C6E" w14:textId="48A52AD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3A7F" w14:textId="01942E3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FF5E" w14:textId="07ECCA3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7BD6" w14:textId="43CC017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8D8B" w14:textId="46D92CD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EE4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0C580F4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253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132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033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95EB" w14:textId="580C5D0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4E03" w14:textId="1DA864F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834E" w14:textId="25BA79B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4CB6" w14:textId="1A20D58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A1E2" w14:textId="7D01D43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24A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School</w:t>
            </w:r>
          </w:p>
        </w:tc>
      </w:tr>
      <w:tr w:rsidR="00405052" w:rsidRPr="00405052" w14:paraId="788F1F5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8D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904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EF6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3D6B" w14:textId="6623D88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2244" w14:textId="3927BFC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4FDD" w14:textId="157E255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9DDC" w14:textId="507A951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F32F" w14:textId="530480B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525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C67F97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FB8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9F5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A2C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5B6C" w14:textId="1389400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21BC" w14:textId="3ADBB1C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31E5" w14:textId="6E3E929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D6C2" w14:textId="1B50FB3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D5FF" w14:textId="6C02462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8BD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7114BA5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512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0A5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2B2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9A17" w14:textId="08FAF91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5367" w14:textId="789213B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5162" w14:textId="7E8376D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1AEE" w14:textId="0A09AE6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FFE5" w14:textId="00067B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A91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47AD91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4D0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0DC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FA5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Wildfire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B989" w14:textId="0202B3A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9AE1" w14:textId="192EA08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88FA" w14:textId="4E00A5B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8D20" w14:textId="4B5C1DD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E834" w14:textId="57F7990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FC1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67A068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464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2CD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471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E5E4" w14:textId="6F1BDCF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3FEF" w14:textId="3062E18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8113" w14:textId="3AC849D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9A28" w14:textId="208E408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CBB9" w14:textId="3F0DD5A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1.953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2DD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709A6D9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0B1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E3E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C74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7E4F" w14:textId="63F0E9B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40D1" w14:textId="194B540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5A87" w14:textId="0C4279F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ED9F" w14:textId="661C9A6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BAEB" w14:textId="761E424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67C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3A3FCF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9B5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120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8F2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9C1E" w14:textId="5C7C1F4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24E1" w14:textId="5C82860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C0D9" w14:textId="1E6F92B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4171" w14:textId="484B5AC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423A" w14:textId="08D3716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6B0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5FF1ED9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388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C63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519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Roads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F1FD" w14:textId="5210351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5DB7" w14:textId="31FEB5E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F10D" w14:textId="64D0B58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42B6" w14:textId="3517F61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026E" w14:textId="5426AB8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2.076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064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0A11A6D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C5B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E8D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D83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F0AB" w14:textId="0C20835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CFA6" w14:textId="064E56F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F323" w14:textId="672A3C9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6BC5" w14:textId="57724A7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272E" w14:textId="46C6009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D58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097518FA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94D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2D1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802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40BA" w14:textId="728CED3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D524" w14:textId="400CBF9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C169" w14:textId="4B1806D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B263" w14:textId="74E6049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4040" w14:textId="4E471058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D19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29C0E9AB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F75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0AF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91E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EFEE" w14:textId="2FB7B32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7352" w14:textId="745A0B5E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0659" w14:textId="039988E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8450" w14:textId="4809C47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ADD5" w14:textId="1B61D44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83C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4453F873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1B70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7B1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092A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NDVI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4CE0" w14:textId="6940A72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0532" w14:textId="51DEB976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-0.216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FE25" w14:textId="3D7E7C6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A702" w14:textId="722F072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E234" w14:textId="73C823F0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9CA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6B894E05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2872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80FF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797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F1B2" w14:textId="05C6B875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123A" w14:textId="7A0D677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2FBD" w14:textId="49DC7E02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1205" w14:textId="2E41AAD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11AC" w14:textId="6CBF90A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D4B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48222C11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FD39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1A4B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9DFE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DEBC" w14:textId="666509F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9463" w14:textId="36A2C0A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5563" w14:textId="6DD7E33D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6C03" w14:textId="3520E3F3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A002" w14:textId="27755FB4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3C4D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19EA37C0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56B3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F8A7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0085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F70F" w14:textId="5FF702FB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E751" w14:textId="31A1F4DF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BB6" w14:textId="6F271BF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ED34" w14:textId="0D82B601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C48D" w14:textId="3B1B7B27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14D6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  <w:tr w:rsidR="00405052" w:rsidRPr="00405052" w14:paraId="3844E3C6" w14:textId="77777777" w:rsidTr="00405052">
        <w:trPr>
          <w:trHeight w:val="144"/>
        </w:trPr>
        <w:tc>
          <w:tcPr>
            <w:tcW w:w="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8AB4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location = urban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FFF1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1km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B79C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CDA4" w14:textId="2C30D7B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CA9E" w14:textId="25E6143C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F886" w14:textId="38E3FF59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0073" w14:textId="130ED26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1877" w14:textId="4884F68A" w:rsidR="00405052" w:rsidRPr="00405052" w:rsidRDefault="00405052" w:rsidP="00405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5B28" w14:textId="77777777" w:rsidR="00405052" w:rsidRPr="00405052" w:rsidRDefault="00405052" w:rsidP="004050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050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Home</w:t>
            </w:r>
          </w:p>
        </w:tc>
      </w:tr>
    </w:tbl>
    <w:p w14:paraId="2A4EC4C8" w14:textId="77777777" w:rsidR="00405052" w:rsidRDefault="00405052" w:rsidP="00CB6851">
      <w:pPr>
        <w:spacing w:after="0" w:line="240" w:lineRule="auto"/>
        <w:ind w:left="-1170" w:right="-1260"/>
        <w:rPr>
          <w:rFonts w:ascii="Times New Roman" w:hAnsi="Times New Roman" w:cs="Times New Roman"/>
          <w:bCs/>
          <w:lang w:val="en-US"/>
        </w:rPr>
      </w:pPr>
    </w:p>
    <w:sectPr w:rsidR="00405052" w:rsidSect="00C056E2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0MDA1MDKwNLKwNDFT0lEKTi0uzszPAykwqQUA5ki23ywAAAA="/>
  </w:docVars>
  <w:rsids>
    <w:rsidRoot w:val="005532F0"/>
    <w:rsid w:val="000A7F9F"/>
    <w:rsid w:val="001A406E"/>
    <w:rsid w:val="00405052"/>
    <w:rsid w:val="00430CCE"/>
    <w:rsid w:val="004E4630"/>
    <w:rsid w:val="005532F0"/>
    <w:rsid w:val="0062151C"/>
    <w:rsid w:val="00622F2F"/>
    <w:rsid w:val="00637066"/>
    <w:rsid w:val="00845E3E"/>
    <w:rsid w:val="008D5EF3"/>
    <w:rsid w:val="00AD40C5"/>
    <w:rsid w:val="00C056E2"/>
    <w:rsid w:val="00CB6851"/>
    <w:rsid w:val="00CF10B2"/>
    <w:rsid w:val="00D05DEB"/>
    <w:rsid w:val="00D5318A"/>
    <w:rsid w:val="00FE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F50E"/>
  <w15:chartTrackingRefBased/>
  <w15:docId w15:val="{16FCEA0D-EB27-495E-9A2C-7D132EB0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5318A"/>
    <w:pPr>
      <w:keepNext/>
      <w:keepLines/>
      <w:spacing w:after="60" w:line="276" w:lineRule="auto"/>
    </w:pPr>
    <w:rPr>
      <w:rFonts w:ascii="Times New Roman" w:eastAsia="Times New Roman" w:hAnsi="Times New Roman" w:cs="Times New Roman"/>
      <w:sz w:val="52"/>
      <w:szCs w:val="52"/>
      <w:lang w:eastAsia="pt-BR"/>
    </w:rPr>
  </w:style>
  <w:style w:type="character" w:customStyle="1" w:styleId="TitleChar">
    <w:name w:val="Title Char"/>
    <w:basedOn w:val="DefaultParagraphFont"/>
    <w:link w:val="Title"/>
    <w:uiPriority w:val="10"/>
    <w:rsid w:val="00D5318A"/>
    <w:rPr>
      <w:rFonts w:ascii="Times New Roman" w:eastAsia="Times New Roman" w:hAnsi="Times New Roman" w:cs="Times New Roman"/>
      <w:sz w:val="52"/>
      <w:szCs w:val="52"/>
      <w:lang w:eastAsia="pt-BR"/>
    </w:rPr>
  </w:style>
  <w:style w:type="table" w:styleId="TableGrid">
    <w:name w:val="Table Grid"/>
    <w:basedOn w:val="TableNormal"/>
    <w:uiPriority w:val="59"/>
    <w:rsid w:val="00C05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6FA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FA0"/>
    <w:rPr>
      <w:rFonts w:ascii="Tahoma" w:hAnsi="Tahoma" w:cs="Tahoma"/>
      <w:sz w:val="16"/>
      <w:szCs w:val="16"/>
      <w:lang w:val="en-US"/>
    </w:rPr>
  </w:style>
  <w:style w:type="paragraph" w:customStyle="1" w:styleId="texto">
    <w:name w:val="texto"/>
    <w:basedOn w:val="Normal"/>
    <w:qFormat/>
    <w:rsid w:val="00FE6FA0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ption">
    <w:name w:val="caption"/>
    <w:basedOn w:val="Normal"/>
    <w:next w:val="texto"/>
    <w:uiPriority w:val="35"/>
    <w:unhideWhenUsed/>
    <w:qFormat/>
    <w:rsid w:val="00FE6FA0"/>
    <w:pPr>
      <w:spacing w:before="200" w:after="400" w:line="360" w:lineRule="auto"/>
      <w:contextualSpacing/>
      <w:jc w:val="center"/>
    </w:pPr>
    <w:rPr>
      <w:rFonts w:ascii="Times New Roman" w:eastAsia="Calibri" w:hAnsi="Times New Roman" w:cs="Times New Roman"/>
      <w:b/>
      <w:bCs/>
      <w:sz w:val="20"/>
      <w:szCs w:val="18"/>
    </w:rPr>
  </w:style>
  <w:style w:type="paragraph" w:customStyle="1" w:styleId="figura">
    <w:name w:val="figura"/>
    <w:basedOn w:val="Normal"/>
    <w:next w:val="texto"/>
    <w:qFormat/>
    <w:rsid w:val="00FE6FA0"/>
    <w:pPr>
      <w:keepNext/>
      <w:widowControl w:val="0"/>
      <w:suppressAutoHyphens/>
      <w:autoSpaceDN w:val="0"/>
      <w:spacing w:before="240" w:after="0" w:line="360" w:lineRule="auto"/>
      <w:jc w:val="center"/>
      <w:textAlignment w:val="baseline"/>
    </w:pPr>
    <w:rPr>
      <w:rFonts w:ascii="Times New Roman" w:eastAsia="SimSun" w:hAnsi="Times New Roman" w:cs="Times New Roman"/>
      <w:noProof/>
      <w:kern w:val="3"/>
      <w:sz w:val="24"/>
      <w:szCs w:val="24"/>
      <w:lang w:eastAsia="pt-BR"/>
    </w:rPr>
  </w:style>
  <w:style w:type="paragraph" w:customStyle="1" w:styleId="Legendatopo">
    <w:name w:val="Legendatopo"/>
    <w:basedOn w:val="Caption"/>
    <w:qFormat/>
    <w:rsid w:val="00FE6FA0"/>
    <w:pPr>
      <w:keepNext/>
      <w:keepLines/>
      <w:spacing w:before="240" w:after="120" w:line="240" w:lineRule="auto"/>
    </w:pPr>
  </w:style>
  <w:style w:type="paragraph" w:customStyle="1" w:styleId="tabela1a">
    <w:name w:val="tabela1a"/>
    <w:basedOn w:val="texto"/>
    <w:qFormat/>
    <w:rsid w:val="00FE6FA0"/>
    <w:pPr>
      <w:spacing w:before="0" w:line="240" w:lineRule="auto"/>
    </w:pPr>
    <w:rPr>
      <w:rFonts w:cs="Calibri"/>
      <w:sz w:val="20"/>
      <w:lang w:eastAsia="en-US"/>
    </w:rPr>
  </w:style>
  <w:style w:type="table" w:customStyle="1" w:styleId="TabeladeGradeClara1">
    <w:name w:val="Tabela de Grade Clara1"/>
    <w:basedOn w:val="TableNormal"/>
    <w:uiPriority w:val="40"/>
    <w:rsid w:val="00FE6FA0"/>
    <w:pPr>
      <w:spacing w:after="0" w:line="240" w:lineRule="auto"/>
    </w:pPr>
    <w:rPr>
      <w:rFonts w:ascii="Times New Roman" w:eastAsia="Times New Roman" w:hAnsi="Times New Roman" w:cs="Times New Roman"/>
      <w:sz w:val="20"/>
      <w:lang w:eastAsia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</w:rPr>
    </w:tblStylePr>
  </w:style>
  <w:style w:type="paragraph" w:styleId="ListParagraph">
    <w:name w:val="List Paragraph"/>
    <w:basedOn w:val="Normal"/>
    <w:uiPriority w:val="34"/>
    <w:qFormat/>
    <w:rsid w:val="00FE6FA0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E6F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FA0"/>
    <w:rPr>
      <w:color w:val="800080"/>
      <w:u w:val="single"/>
    </w:rPr>
  </w:style>
  <w:style w:type="paragraph" w:customStyle="1" w:styleId="xl63">
    <w:name w:val="xl63"/>
    <w:basedOn w:val="Normal"/>
    <w:rsid w:val="00FE6F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FE6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FE6F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FE6FA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FE6FA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FE6F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FE6FA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FE6FA0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FE6FA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FE6FA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FE6FA0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FE6FA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FE6FA0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ucida Console" w:eastAsia="Times New Roman" w:hAnsi="Lucida Console" w:cs="Times New Roman"/>
      <w:color w:val="000000"/>
      <w:sz w:val="20"/>
      <w:szCs w:val="20"/>
      <w:lang w:eastAsia="pt-BR"/>
    </w:rPr>
  </w:style>
  <w:style w:type="paragraph" w:customStyle="1" w:styleId="xl76">
    <w:name w:val="xl76"/>
    <w:basedOn w:val="Normal"/>
    <w:rsid w:val="00FE6FA0"/>
    <w:pPr>
      <w:spacing w:before="100" w:beforeAutospacing="1" w:after="100" w:afterAutospacing="1" w:line="240" w:lineRule="auto"/>
      <w:textAlignment w:val="center"/>
    </w:pPr>
    <w:rPr>
      <w:rFonts w:ascii="Lucida Console" w:eastAsia="Times New Roman" w:hAnsi="Lucida Console" w:cs="Times New Roman"/>
      <w:color w:val="000000"/>
      <w:sz w:val="20"/>
      <w:szCs w:val="20"/>
      <w:lang w:eastAsia="pt-BR"/>
    </w:rPr>
  </w:style>
  <w:style w:type="paragraph" w:customStyle="1" w:styleId="xl77">
    <w:name w:val="xl77"/>
    <w:basedOn w:val="Normal"/>
    <w:rsid w:val="00FE6FA0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ucida Console" w:eastAsia="Times New Roman" w:hAnsi="Lucida Console" w:cs="Times New Roman"/>
      <w:color w:val="000000"/>
      <w:sz w:val="20"/>
      <w:szCs w:val="20"/>
      <w:lang w:eastAsia="pt-BR"/>
    </w:rPr>
  </w:style>
  <w:style w:type="paragraph" w:customStyle="1" w:styleId="xl78">
    <w:name w:val="xl78"/>
    <w:basedOn w:val="Normal"/>
    <w:rsid w:val="00FE6FA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ucida Console" w:eastAsia="Times New Roman" w:hAnsi="Lucida Console" w:cs="Times New Roman"/>
      <w:color w:val="000000"/>
      <w:sz w:val="20"/>
      <w:szCs w:val="20"/>
      <w:lang w:eastAsia="pt-BR"/>
    </w:rPr>
  </w:style>
  <w:style w:type="paragraph" w:customStyle="1" w:styleId="xl79">
    <w:name w:val="xl79"/>
    <w:basedOn w:val="Normal"/>
    <w:rsid w:val="00FE6FA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ucida Console" w:eastAsia="Times New Roman" w:hAnsi="Lucida Console" w:cs="Times New Roman"/>
      <w:color w:val="000000"/>
      <w:sz w:val="20"/>
      <w:szCs w:val="20"/>
      <w:lang w:eastAsia="pt-BR"/>
    </w:rPr>
  </w:style>
  <w:style w:type="paragraph" w:customStyle="1" w:styleId="xl80">
    <w:name w:val="xl80"/>
    <w:basedOn w:val="Normal"/>
    <w:rsid w:val="00FE6FA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ucida Console" w:eastAsia="Times New Roman" w:hAnsi="Lucida Console" w:cs="Times New Roman"/>
      <w:color w:val="000000"/>
      <w:sz w:val="20"/>
      <w:szCs w:val="20"/>
      <w:lang w:eastAsia="pt-BR"/>
    </w:rPr>
  </w:style>
  <w:style w:type="paragraph" w:customStyle="1" w:styleId="xl81">
    <w:name w:val="xl81"/>
    <w:basedOn w:val="Normal"/>
    <w:rsid w:val="00FE6FA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ucida Console" w:eastAsia="Times New Roman" w:hAnsi="Lucida Console" w:cs="Times New Roman"/>
      <w:color w:val="000000"/>
      <w:sz w:val="20"/>
      <w:szCs w:val="20"/>
      <w:lang w:eastAsia="pt-BR"/>
    </w:rPr>
  </w:style>
  <w:style w:type="paragraph" w:customStyle="1" w:styleId="xl82">
    <w:name w:val="xl82"/>
    <w:basedOn w:val="Normal"/>
    <w:rsid w:val="00FE6FA0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ucida Console" w:eastAsia="Times New Roman" w:hAnsi="Lucida Console" w:cs="Times New Roman"/>
      <w:color w:val="000000"/>
      <w:sz w:val="20"/>
      <w:szCs w:val="20"/>
      <w:lang w:eastAsia="pt-BR"/>
    </w:rPr>
  </w:style>
  <w:style w:type="paragraph" w:customStyle="1" w:styleId="xl83">
    <w:name w:val="xl83"/>
    <w:basedOn w:val="Normal"/>
    <w:rsid w:val="00FE6FA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ucida Console" w:eastAsia="Times New Roman" w:hAnsi="Lucida Console" w:cs="Times New Roman"/>
      <w:color w:val="000000"/>
      <w:sz w:val="20"/>
      <w:szCs w:val="20"/>
      <w:lang w:eastAsia="pt-BR"/>
    </w:rPr>
  </w:style>
  <w:style w:type="paragraph" w:customStyle="1" w:styleId="xl84">
    <w:name w:val="xl84"/>
    <w:basedOn w:val="Normal"/>
    <w:rsid w:val="00FE6FA0"/>
    <w:pPr>
      <w:shd w:val="clear" w:color="000000" w:fill="DD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FE6F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FE6F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7">
    <w:name w:val="xl87"/>
    <w:basedOn w:val="Normal"/>
    <w:rsid w:val="00FE6FA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8">
    <w:name w:val="xl88"/>
    <w:basedOn w:val="Normal"/>
    <w:rsid w:val="00FE6FA0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FE6FA0"/>
    <w:pPr>
      <w:spacing w:after="0" w:line="240" w:lineRule="auto"/>
    </w:pPr>
    <w:rPr>
      <w:lang w:val="en-US"/>
    </w:rPr>
  </w:style>
  <w:style w:type="paragraph" w:customStyle="1" w:styleId="msonormal0">
    <w:name w:val="msonormal"/>
    <w:basedOn w:val="Normal"/>
    <w:rsid w:val="0040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FF0B7-6BD0-4C58-95D8-E8A433A6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Weeberb Réquia</dc:creator>
  <cp:keywords/>
  <dc:description/>
  <cp:lastModifiedBy>Weeberb Réquia</cp:lastModifiedBy>
  <cp:revision>15</cp:revision>
  <dcterms:created xsi:type="dcterms:W3CDTF">2022-11-16T19:28:00Z</dcterms:created>
  <dcterms:modified xsi:type="dcterms:W3CDTF">2023-02-27T13:05:00Z</dcterms:modified>
</cp:coreProperties>
</file>