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3504D" w14:textId="491CF8CA" w:rsidR="00C912D1" w:rsidRPr="00397DD2" w:rsidRDefault="00C912D1" w:rsidP="00EE41D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97DD2">
        <w:rPr>
          <w:rFonts w:ascii="Times New Roman" w:hAnsi="Times New Roman" w:cs="Times New Roman"/>
          <w:b/>
          <w:sz w:val="24"/>
          <w:szCs w:val="24"/>
        </w:rPr>
        <w:t>Supplementary information for</w:t>
      </w:r>
    </w:p>
    <w:p w14:paraId="48B85338" w14:textId="77777777" w:rsidR="00EF329F" w:rsidRPr="00EF329F" w:rsidRDefault="00EF329F" w:rsidP="00EE41D3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360B77E0" w14:textId="6491402C" w:rsidR="00C912D1" w:rsidRDefault="00C912D1" w:rsidP="00EE41D3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C912D1">
        <w:rPr>
          <w:rFonts w:ascii="Times New Roman" w:hAnsi="Times New Roman" w:cs="Times New Roman"/>
          <w:b/>
          <w:sz w:val="32"/>
          <w:szCs w:val="32"/>
        </w:rPr>
        <w:t>SnO</w:t>
      </w:r>
      <w:r w:rsidRPr="00C912D1">
        <w:rPr>
          <w:rFonts w:ascii="Times New Roman" w:hAnsi="Times New Roman" w:cs="Times New Roman"/>
          <w:b/>
          <w:sz w:val="32"/>
          <w:szCs w:val="32"/>
          <w:vertAlign w:val="subscript"/>
        </w:rPr>
        <w:t>2</w:t>
      </w:r>
      <w:r w:rsidRPr="00C912D1">
        <w:rPr>
          <w:rFonts w:ascii="Times New Roman" w:hAnsi="Times New Roman" w:cs="Times New Roman"/>
          <w:b/>
          <w:sz w:val="32"/>
          <w:szCs w:val="32"/>
        </w:rPr>
        <w:t>-NiO nanoparticles anchored in ultrathin graphite nanosheets as a high-performance anode material for lithium-ion batteries</w:t>
      </w:r>
    </w:p>
    <w:p w14:paraId="71530831" w14:textId="77777777" w:rsidR="00C27F94" w:rsidRPr="00C27F94" w:rsidRDefault="00C27F94" w:rsidP="00EE41D3">
      <w:pPr>
        <w:widowControl/>
        <w:spacing w:line="360" w:lineRule="auto"/>
        <w:ind w:leftChars="-1" w:left="1" w:hanging="3"/>
        <w:jc w:val="left"/>
        <w:rPr>
          <w:rFonts w:ascii="Times New Roman" w:eastAsia="仿宋_GB2312" w:hAnsi="Times New Roman"/>
          <w:sz w:val="24"/>
        </w:rPr>
      </w:pPr>
      <w:proofErr w:type="spellStart"/>
      <w:r w:rsidRPr="00C27F94">
        <w:rPr>
          <w:rFonts w:ascii="Times New Roman" w:hAnsi="Times New Roman" w:cs="Times New Roman"/>
          <w:bCs/>
          <w:sz w:val="24"/>
          <w:szCs w:val="24"/>
        </w:rPr>
        <w:t>Wenbin</w:t>
      </w:r>
      <w:proofErr w:type="spellEnd"/>
      <w:r w:rsidRPr="00C27F94">
        <w:rPr>
          <w:rFonts w:ascii="Times New Roman" w:hAnsi="Times New Roman" w:cs="Times New Roman"/>
          <w:bCs/>
          <w:sz w:val="24"/>
          <w:szCs w:val="24"/>
        </w:rPr>
        <w:t xml:space="preserve"> Ye, </w:t>
      </w:r>
      <w:bookmarkStart w:id="0" w:name="_Hlk77584495"/>
      <w:proofErr w:type="spellStart"/>
      <w:r w:rsidRPr="00C27F94">
        <w:rPr>
          <w:rFonts w:ascii="Times New Roman" w:eastAsia="仿宋_GB2312" w:hAnsi="Times New Roman"/>
          <w:sz w:val="24"/>
        </w:rPr>
        <w:t>Jinxuan</w:t>
      </w:r>
      <w:proofErr w:type="spellEnd"/>
      <w:r w:rsidRPr="00C27F94">
        <w:rPr>
          <w:rFonts w:ascii="Times New Roman" w:eastAsia="仿宋_GB2312" w:hAnsi="Times New Roman"/>
          <w:sz w:val="24"/>
        </w:rPr>
        <w:t xml:space="preserve"> Lei,</w:t>
      </w:r>
      <w:r w:rsidRPr="00C27F94">
        <w:rPr>
          <w:rFonts w:ascii="Times New Roman" w:eastAsia="仿宋_GB2312" w:hAnsi="Times New Roman" w:hint="eastAsia"/>
          <w:sz w:val="24"/>
        </w:rPr>
        <w:t xml:space="preserve"> </w:t>
      </w:r>
      <w:proofErr w:type="spellStart"/>
      <w:r w:rsidRPr="00C27F94">
        <w:rPr>
          <w:rFonts w:ascii="Times New Roman" w:eastAsia="仿宋_GB2312" w:hAnsi="Times New Roman"/>
          <w:sz w:val="24"/>
        </w:rPr>
        <w:t>Chaokui</w:t>
      </w:r>
      <w:proofErr w:type="spellEnd"/>
      <w:r w:rsidRPr="00C27F94">
        <w:rPr>
          <w:rFonts w:ascii="Times New Roman" w:eastAsia="仿宋_GB2312" w:hAnsi="Times New Roman"/>
          <w:sz w:val="24"/>
        </w:rPr>
        <w:t xml:space="preserve"> Jiang,</w:t>
      </w:r>
      <w:r w:rsidRPr="00C27F94">
        <w:rPr>
          <w:rFonts w:ascii="Times New Roman" w:eastAsia="仿宋_GB2312" w:hAnsi="Times New Roman" w:hint="eastAsia"/>
          <w:sz w:val="24"/>
        </w:rPr>
        <w:t xml:space="preserve"> </w:t>
      </w:r>
      <w:proofErr w:type="spellStart"/>
      <w:r w:rsidRPr="00C27F94">
        <w:rPr>
          <w:rFonts w:ascii="Times New Roman" w:eastAsia="仿宋_GB2312" w:hAnsi="Times New Roman" w:hint="eastAsia"/>
          <w:sz w:val="24"/>
        </w:rPr>
        <w:t>Zuyong</w:t>
      </w:r>
      <w:proofErr w:type="spellEnd"/>
      <w:r w:rsidRPr="00C27F94">
        <w:rPr>
          <w:rFonts w:ascii="Times New Roman" w:eastAsia="仿宋_GB2312" w:hAnsi="Times New Roman" w:hint="eastAsia"/>
          <w:sz w:val="24"/>
        </w:rPr>
        <w:t xml:space="preserve"> Feng</w:t>
      </w:r>
      <w:r w:rsidRPr="00C27F94">
        <w:rPr>
          <w:rFonts w:ascii="Times New Roman" w:eastAsia="仿宋_GB2312" w:hAnsi="Times New Roman"/>
          <w:sz w:val="24"/>
          <w:vertAlign w:val="superscript"/>
        </w:rPr>
        <w:t xml:space="preserve"> </w:t>
      </w:r>
      <w:r w:rsidRPr="00C27F94">
        <w:rPr>
          <w:rFonts w:ascii="Times New Roman" w:eastAsia="HelveticaLTStd-Bold" w:hAnsi="Times New Roman"/>
          <w:sz w:val="24"/>
        </w:rPr>
        <w:t>*</w:t>
      </w:r>
      <w:r w:rsidRPr="00C27F94">
        <w:rPr>
          <w:rFonts w:ascii="Times New Roman" w:eastAsia="仿宋_GB2312" w:hAnsi="Times New Roman"/>
          <w:sz w:val="24"/>
        </w:rPr>
        <w:t>,</w:t>
      </w:r>
      <w:r w:rsidRPr="00C27F94">
        <w:rPr>
          <w:rFonts w:ascii="Times New Roman" w:eastAsia="仿宋_GB2312" w:hAnsi="Times New Roman" w:hint="eastAsia"/>
          <w:sz w:val="24"/>
        </w:rPr>
        <w:t xml:space="preserve"> </w:t>
      </w:r>
      <w:proofErr w:type="spellStart"/>
      <w:r w:rsidRPr="00C27F94">
        <w:rPr>
          <w:rFonts w:ascii="Times New Roman" w:eastAsia="仿宋_GB2312" w:hAnsi="Times New Roman" w:hint="eastAsia"/>
          <w:sz w:val="24"/>
        </w:rPr>
        <w:t>Deping</w:t>
      </w:r>
      <w:proofErr w:type="spellEnd"/>
      <w:r w:rsidRPr="00C27F94">
        <w:rPr>
          <w:rFonts w:ascii="Times New Roman" w:eastAsia="仿宋_GB2312" w:hAnsi="Times New Roman" w:hint="eastAsia"/>
          <w:sz w:val="24"/>
        </w:rPr>
        <w:t xml:space="preserve"> </w:t>
      </w:r>
      <w:proofErr w:type="spellStart"/>
      <w:r w:rsidRPr="00C27F94">
        <w:rPr>
          <w:rFonts w:ascii="Times New Roman" w:eastAsia="仿宋_GB2312" w:hAnsi="Times New Roman" w:hint="eastAsia"/>
          <w:sz w:val="24"/>
        </w:rPr>
        <w:t>Xiong</w:t>
      </w:r>
      <w:proofErr w:type="spellEnd"/>
      <w:r w:rsidRPr="00C27F94">
        <w:rPr>
          <w:rFonts w:ascii="Times New Roman" w:eastAsia="仿宋_GB2312" w:hAnsi="Times New Roman" w:hint="eastAsia"/>
          <w:sz w:val="24"/>
        </w:rPr>
        <w:t xml:space="preserve">, </w:t>
      </w:r>
      <w:r w:rsidRPr="00C27F94">
        <w:rPr>
          <w:rFonts w:ascii="Times New Roman" w:eastAsia="仿宋_GB2312" w:hAnsi="Times New Roman"/>
          <w:kern w:val="0"/>
          <w:sz w:val="24"/>
        </w:rPr>
        <w:t xml:space="preserve">Miao He </w:t>
      </w:r>
      <w:bookmarkEnd w:id="0"/>
    </w:p>
    <w:p w14:paraId="196E4134" w14:textId="77777777" w:rsidR="00C27F94" w:rsidRPr="00C27F94" w:rsidRDefault="00C27F94" w:rsidP="00EE41D3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7F94">
        <w:rPr>
          <w:rFonts w:ascii="Times New Roman" w:hAnsi="Times New Roman" w:cs="Times New Roman"/>
          <w:sz w:val="24"/>
          <w:szCs w:val="24"/>
          <w:shd w:val="clear" w:color="auto" w:fill="FFFFFF"/>
        </w:rPr>
        <w:t>School of Physics and Optoelectronic Engineering, Guangdong University of Technology, Guang</w:t>
      </w:r>
      <w:r w:rsidRPr="00C27F94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zhou,</w:t>
      </w:r>
      <w:r w:rsidRPr="00C27F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Guangdong 510006, PR</w:t>
      </w:r>
      <w:r w:rsidRPr="00C27F94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C.</w:t>
      </w:r>
    </w:p>
    <w:p w14:paraId="35C8360B" w14:textId="77777777" w:rsidR="00C27F94" w:rsidRPr="00C27F94" w:rsidRDefault="00C27F94" w:rsidP="00EE41D3">
      <w:pPr>
        <w:spacing w:line="360" w:lineRule="auto"/>
        <w:ind w:left="4560" w:hangingChars="1900" w:hanging="4560"/>
        <w:jc w:val="left"/>
      </w:pPr>
      <w:r w:rsidRPr="00C27F94">
        <w:rPr>
          <w:rFonts w:ascii="Times New Roman" w:eastAsia="HelveticaLTStd-Bold" w:hAnsi="Times New Roman"/>
          <w:bCs/>
          <w:sz w:val="24"/>
        </w:rPr>
        <w:t>*Corresponding author</w:t>
      </w:r>
      <w:r w:rsidRPr="00C27F94">
        <w:rPr>
          <w:rFonts w:ascii="Times New Roman" w:hAnsi="Times New Roman"/>
          <w:sz w:val="24"/>
        </w:rPr>
        <w:t xml:space="preserve">. E-mail address: </w:t>
      </w:r>
      <w:r w:rsidRPr="00C27F94">
        <w:rPr>
          <w:rFonts w:ascii="Times New Roman" w:hAnsi="Times New Roman" w:hint="eastAsia"/>
          <w:kern w:val="0"/>
          <w:sz w:val="24"/>
        </w:rPr>
        <w:t>fengzuyong</w:t>
      </w:r>
      <w:r w:rsidRPr="00C27F94">
        <w:rPr>
          <w:rFonts w:ascii="Times New Roman" w:hAnsi="Times New Roman"/>
          <w:kern w:val="0"/>
          <w:sz w:val="24"/>
        </w:rPr>
        <w:t>@</w:t>
      </w:r>
      <w:r w:rsidRPr="00C27F94">
        <w:rPr>
          <w:rFonts w:ascii="Times New Roman" w:hAnsi="Times New Roman" w:hint="eastAsia"/>
          <w:kern w:val="0"/>
          <w:sz w:val="24"/>
        </w:rPr>
        <w:t>foxmail</w:t>
      </w:r>
      <w:r w:rsidRPr="00C27F94">
        <w:rPr>
          <w:rFonts w:ascii="Times New Roman" w:hAnsi="Times New Roman"/>
          <w:kern w:val="0"/>
          <w:sz w:val="24"/>
        </w:rPr>
        <w:t>.com</w:t>
      </w:r>
      <w:r w:rsidRPr="00C27F94">
        <w:rPr>
          <w:rFonts w:ascii="Times New Roman" w:hAnsi="Times New Roman"/>
          <w:sz w:val="24"/>
        </w:rPr>
        <w:t xml:space="preserve"> (</w:t>
      </w:r>
      <w:proofErr w:type="spellStart"/>
      <w:r w:rsidRPr="00C27F94">
        <w:rPr>
          <w:rFonts w:ascii="Times New Roman" w:eastAsia="仿宋_GB2312" w:hAnsi="Times New Roman" w:hint="eastAsia"/>
          <w:sz w:val="24"/>
        </w:rPr>
        <w:t>Zuyong</w:t>
      </w:r>
      <w:proofErr w:type="spellEnd"/>
      <w:r w:rsidRPr="00C27F94">
        <w:rPr>
          <w:rFonts w:ascii="Times New Roman" w:eastAsia="仿宋_GB2312" w:hAnsi="Times New Roman" w:hint="eastAsia"/>
          <w:sz w:val="24"/>
        </w:rPr>
        <w:t xml:space="preserve"> Feng</w:t>
      </w:r>
      <w:r w:rsidRPr="00C27F94">
        <w:rPr>
          <w:rFonts w:ascii="Times New Roman" w:hAnsi="Times New Roman"/>
          <w:sz w:val="24"/>
        </w:rPr>
        <w:t>)</w:t>
      </w:r>
    </w:p>
    <w:p w14:paraId="5CFF1B66" w14:textId="77777777" w:rsidR="00332A89" w:rsidRPr="00C27F94" w:rsidRDefault="00332A89" w:rsidP="00EF329F">
      <w:pPr>
        <w:spacing w:line="480" w:lineRule="auto"/>
        <w:rPr>
          <w:rFonts w:ascii="Times New Roman" w:hAnsi="Times New Roman"/>
          <w:sz w:val="24"/>
        </w:rPr>
      </w:pPr>
    </w:p>
    <w:p w14:paraId="2EF081A5" w14:textId="160FDEBA" w:rsidR="00830A56" w:rsidRDefault="00830A56" w:rsidP="00EF329F">
      <w:pPr>
        <w:spacing w:line="480" w:lineRule="auto"/>
        <w:rPr>
          <w:rFonts w:ascii="Times New Roman" w:hAnsi="Times New Roman"/>
          <w:sz w:val="24"/>
        </w:rPr>
      </w:pPr>
    </w:p>
    <w:p w14:paraId="2BAC6F7C" w14:textId="0BA0141F" w:rsidR="009D2844" w:rsidRDefault="009D2844" w:rsidP="00EF329F">
      <w:pPr>
        <w:spacing w:line="480" w:lineRule="auto"/>
        <w:rPr>
          <w:rFonts w:ascii="Times New Roman" w:hAnsi="Times New Roman"/>
          <w:sz w:val="24"/>
        </w:rPr>
      </w:pPr>
    </w:p>
    <w:p w14:paraId="1730970C" w14:textId="3E1F5A29" w:rsidR="008318E1" w:rsidRDefault="008318E1" w:rsidP="00EF329F">
      <w:pPr>
        <w:spacing w:line="480" w:lineRule="auto"/>
        <w:rPr>
          <w:rFonts w:ascii="Times New Roman" w:hAnsi="Times New Roman"/>
          <w:sz w:val="24"/>
        </w:rPr>
      </w:pPr>
    </w:p>
    <w:p w14:paraId="53D2B694" w14:textId="55B323E1" w:rsidR="008318E1" w:rsidRDefault="008318E1" w:rsidP="00EF329F">
      <w:pPr>
        <w:spacing w:line="480" w:lineRule="auto"/>
        <w:rPr>
          <w:rFonts w:ascii="Times New Roman" w:hAnsi="Times New Roman"/>
          <w:sz w:val="24"/>
        </w:rPr>
      </w:pPr>
    </w:p>
    <w:p w14:paraId="54745FF4" w14:textId="0F91FF17" w:rsidR="008318E1" w:rsidRDefault="008318E1" w:rsidP="00EF329F">
      <w:pPr>
        <w:spacing w:line="480" w:lineRule="auto"/>
        <w:rPr>
          <w:rFonts w:ascii="Times New Roman" w:hAnsi="Times New Roman"/>
          <w:sz w:val="24"/>
        </w:rPr>
      </w:pPr>
    </w:p>
    <w:p w14:paraId="6EF3DAF6" w14:textId="1C2405C2" w:rsidR="008318E1" w:rsidRDefault="008318E1" w:rsidP="00EF329F">
      <w:pPr>
        <w:spacing w:line="480" w:lineRule="auto"/>
        <w:rPr>
          <w:rFonts w:ascii="Times New Roman" w:hAnsi="Times New Roman"/>
          <w:sz w:val="24"/>
        </w:rPr>
      </w:pPr>
    </w:p>
    <w:p w14:paraId="2CFD96A7" w14:textId="178960D5" w:rsidR="008318E1" w:rsidRDefault="008318E1" w:rsidP="00EF329F">
      <w:pPr>
        <w:spacing w:line="480" w:lineRule="auto"/>
        <w:rPr>
          <w:rFonts w:ascii="Times New Roman" w:hAnsi="Times New Roman"/>
          <w:sz w:val="24"/>
        </w:rPr>
      </w:pPr>
    </w:p>
    <w:p w14:paraId="0C548EE5" w14:textId="22FA8D8F" w:rsidR="008318E1" w:rsidRDefault="008318E1" w:rsidP="00EF329F">
      <w:pPr>
        <w:spacing w:line="480" w:lineRule="auto"/>
        <w:rPr>
          <w:rFonts w:ascii="Times New Roman" w:hAnsi="Times New Roman"/>
          <w:sz w:val="24"/>
        </w:rPr>
      </w:pPr>
    </w:p>
    <w:p w14:paraId="01155A6E" w14:textId="2B3AD945" w:rsidR="008318E1" w:rsidRDefault="008318E1" w:rsidP="00EF329F">
      <w:pPr>
        <w:spacing w:line="480" w:lineRule="auto"/>
        <w:rPr>
          <w:rFonts w:ascii="Times New Roman" w:hAnsi="Times New Roman"/>
          <w:sz w:val="24"/>
        </w:rPr>
      </w:pPr>
    </w:p>
    <w:p w14:paraId="0BAE0576" w14:textId="2E14333B" w:rsidR="008318E1" w:rsidRDefault="008318E1" w:rsidP="00EF329F">
      <w:pPr>
        <w:spacing w:line="480" w:lineRule="auto"/>
        <w:rPr>
          <w:rFonts w:ascii="Times New Roman" w:hAnsi="Times New Roman"/>
          <w:sz w:val="24"/>
        </w:rPr>
      </w:pPr>
    </w:p>
    <w:p w14:paraId="57FE38D5" w14:textId="4ED73622" w:rsidR="008318E1" w:rsidRDefault="008318E1" w:rsidP="00EF329F">
      <w:pPr>
        <w:spacing w:line="480" w:lineRule="auto"/>
        <w:rPr>
          <w:rFonts w:ascii="Times New Roman" w:hAnsi="Times New Roman"/>
          <w:sz w:val="24"/>
        </w:rPr>
      </w:pPr>
    </w:p>
    <w:p w14:paraId="314483FA" w14:textId="77777777" w:rsidR="008318E1" w:rsidRPr="008318E1" w:rsidRDefault="008318E1" w:rsidP="00EF329F">
      <w:pPr>
        <w:spacing w:line="480" w:lineRule="auto"/>
        <w:rPr>
          <w:rFonts w:ascii="Times New Roman" w:hAnsi="Times New Roman" w:hint="eastAsia"/>
          <w:sz w:val="24"/>
        </w:rPr>
      </w:pPr>
    </w:p>
    <w:p w14:paraId="05E879CF" w14:textId="5347DA36" w:rsidR="009D2844" w:rsidRPr="000E74F9" w:rsidRDefault="00F97001" w:rsidP="00EF329F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noProof/>
          <w:sz w:val="24"/>
        </w:rPr>
        <w:lastRenderedPageBreak/>
        <w:drawing>
          <wp:inline distT="0" distB="0" distL="0" distR="0" wp14:anchorId="068B23FC" wp14:editId="4FDC1983">
            <wp:extent cx="5274310" cy="3870325"/>
            <wp:effectExtent l="0" t="0" r="2540" b="0"/>
            <wp:docPr id="1" name="图片 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, 折线图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7B07B" w14:textId="2C698FB0" w:rsidR="009D2844" w:rsidRPr="005950AA" w:rsidRDefault="009D2844" w:rsidP="009D284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950AA">
        <w:rPr>
          <w:rFonts w:ascii="Times New Roman" w:hAnsi="Times New Roman" w:cs="Times New Roman"/>
          <w:b/>
          <w:sz w:val="24"/>
          <w:szCs w:val="24"/>
        </w:rPr>
        <w:t>Fig.</w:t>
      </w:r>
      <w:r w:rsidR="009619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50AA">
        <w:rPr>
          <w:rFonts w:ascii="Times New Roman" w:hAnsi="Times New Roman" w:cs="Times New Roman"/>
          <w:b/>
          <w:sz w:val="24"/>
          <w:szCs w:val="24"/>
        </w:rPr>
        <w:t>S</w:t>
      </w:r>
      <w:r w:rsidR="009619A5">
        <w:rPr>
          <w:rFonts w:ascii="Times New Roman" w:hAnsi="Times New Roman" w:cs="Times New Roman"/>
          <w:b/>
          <w:sz w:val="24"/>
          <w:szCs w:val="24"/>
        </w:rPr>
        <w:t>1</w:t>
      </w:r>
      <w:r w:rsidRPr="005950A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950AA">
        <w:rPr>
          <w:rFonts w:ascii="Times New Roman" w:hAnsi="Times New Roman" w:cs="Times New Roman"/>
          <w:kern w:val="0"/>
          <w:sz w:val="24"/>
          <w:szCs w:val="24"/>
        </w:rPr>
        <w:t xml:space="preserve">Long-term cycling performance of the </w:t>
      </w:r>
      <w:r w:rsidRPr="005950AA">
        <w:rPr>
          <w:rFonts w:ascii="Times New Roman" w:hAnsi="Times New Roman" w:cs="Times New Roman"/>
          <w:sz w:val="24"/>
          <w:szCs w:val="24"/>
        </w:rPr>
        <w:t>SnO</w:t>
      </w:r>
      <w:r w:rsidRPr="005950A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950AA">
        <w:rPr>
          <w:rFonts w:ascii="Times New Roman" w:hAnsi="Times New Roman" w:cs="Times New Roman"/>
          <w:sz w:val="24"/>
          <w:szCs w:val="24"/>
        </w:rPr>
        <w:t xml:space="preserve">-C composite </w:t>
      </w:r>
      <w:r w:rsidRPr="005950AA">
        <w:rPr>
          <w:rFonts w:ascii="Times New Roman" w:hAnsi="Times New Roman" w:cs="Times New Roman"/>
          <w:kern w:val="0"/>
          <w:sz w:val="24"/>
          <w:szCs w:val="24"/>
        </w:rPr>
        <w:t>at 1.0 A</w:t>
      </w:r>
      <w:r w:rsidR="00F327A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950AA">
        <w:rPr>
          <w:rFonts w:ascii="Times New Roman" w:hAnsi="Times New Roman" w:cs="Times New Roman"/>
          <w:kern w:val="0"/>
          <w:sz w:val="24"/>
          <w:szCs w:val="24"/>
        </w:rPr>
        <w:t>g</w:t>
      </w:r>
      <w:r w:rsidRPr="005950A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-1</w:t>
      </w:r>
      <w:r w:rsidRPr="005950AA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660B8D9" w14:textId="6DB4DC6C" w:rsidR="006D01CA" w:rsidRDefault="006D01CA" w:rsidP="00EF329F"/>
    <w:p w14:paraId="4E790C4D" w14:textId="216C4FE2" w:rsidR="005950AA" w:rsidRDefault="00F975D4" w:rsidP="00EF329F">
      <w:r>
        <w:rPr>
          <w:rFonts w:hint="eastAsia"/>
          <w:noProof/>
        </w:rPr>
        <w:drawing>
          <wp:inline distT="0" distB="0" distL="0" distR="0" wp14:anchorId="534163BF" wp14:editId="35E9DB1A">
            <wp:extent cx="5274310" cy="3870325"/>
            <wp:effectExtent l="0" t="0" r="2540" b="0"/>
            <wp:docPr id="3" name="图片 3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包含 图示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9D9DA" w14:textId="3EF534E9" w:rsidR="005950AA" w:rsidRPr="005950AA" w:rsidRDefault="005950AA" w:rsidP="005950A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950AA">
        <w:rPr>
          <w:rFonts w:ascii="Times New Roman" w:hAnsi="Times New Roman" w:cs="Times New Roman"/>
          <w:b/>
          <w:sz w:val="24"/>
          <w:szCs w:val="24"/>
        </w:rPr>
        <w:t>Fig.</w:t>
      </w:r>
      <w:r w:rsidR="009619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50AA">
        <w:rPr>
          <w:rFonts w:ascii="Times New Roman" w:hAnsi="Times New Roman" w:cs="Times New Roman"/>
          <w:b/>
          <w:sz w:val="24"/>
          <w:szCs w:val="24"/>
        </w:rPr>
        <w:t>S</w:t>
      </w:r>
      <w:r w:rsidR="009619A5">
        <w:rPr>
          <w:rFonts w:ascii="Times New Roman" w:hAnsi="Times New Roman" w:cs="Times New Roman"/>
          <w:b/>
          <w:sz w:val="24"/>
          <w:szCs w:val="24"/>
        </w:rPr>
        <w:t>2</w:t>
      </w:r>
      <w:r w:rsidRPr="005950A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950AA">
        <w:rPr>
          <w:rFonts w:ascii="Times New Roman" w:hAnsi="Times New Roman" w:cs="Times New Roman"/>
          <w:kern w:val="0"/>
          <w:sz w:val="24"/>
          <w:szCs w:val="24"/>
        </w:rPr>
        <w:t xml:space="preserve">Long-term cycling performance of </w:t>
      </w:r>
      <w:r w:rsidRPr="005950AA">
        <w:rPr>
          <w:rFonts w:ascii="Times New Roman" w:hAnsi="Times New Roman" w:cs="Times New Roman"/>
          <w:sz w:val="24"/>
          <w:szCs w:val="24"/>
        </w:rPr>
        <w:t>SnO</w:t>
      </w:r>
      <w:r w:rsidRPr="005950A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950AA">
        <w:rPr>
          <w:rFonts w:ascii="Times New Roman" w:hAnsi="Times New Roman" w:cs="Times New Roman"/>
          <w:sz w:val="24"/>
          <w:szCs w:val="24"/>
        </w:rPr>
        <w:t xml:space="preserve"> </w:t>
      </w:r>
      <w:r w:rsidRPr="005950AA">
        <w:rPr>
          <w:rFonts w:ascii="Times New Roman" w:hAnsi="Times New Roman" w:cs="Times New Roman"/>
          <w:kern w:val="0"/>
          <w:sz w:val="24"/>
          <w:szCs w:val="24"/>
        </w:rPr>
        <w:t>at 1.0 A</w:t>
      </w:r>
      <w:r w:rsidR="00F327A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950AA">
        <w:rPr>
          <w:rFonts w:ascii="Times New Roman" w:hAnsi="Times New Roman" w:cs="Times New Roman"/>
          <w:kern w:val="0"/>
          <w:sz w:val="24"/>
          <w:szCs w:val="24"/>
        </w:rPr>
        <w:t>g</w:t>
      </w:r>
      <w:r w:rsidRPr="005950A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-1</w:t>
      </w:r>
      <w:r w:rsidRPr="005950AA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B00F7CA" w14:textId="0D8E9252" w:rsidR="00AB619F" w:rsidRDefault="008318E1" w:rsidP="00AB61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1901DBF" wp14:editId="38D3076A">
            <wp:extent cx="5274310" cy="4554220"/>
            <wp:effectExtent l="0" t="0" r="2540" b="0"/>
            <wp:docPr id="5" name="图片 5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表, 直方图&#10;&#10;描述已自动生成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5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EE0F7" w14:textId="3821B9BD" w:rsidR="00AB619F" w:rsidRDefault="00AB619F" w:rsidP="00AB619F">
      <w:pPr>
        <w:rPr>
          <w:rFonts w:ascii="Times New Roman" w:hAnsi="Times New Roman" w:cs="Times New Roman"/>
          <w:sz w:val="24"/>
          <w:szCs w:val="24"/>
        </w:rPr>
      </w:pPr>
      <w:r w:rsidRPr="007847F5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7847F5">
        <w:rPr>
          <w:rFonts w:ascii="Times New Roman" w:hAnsi="Times New Roman" w:cs="Times New Roman"/>
          <w:b/>
          <w:bCs/>
          <w:sz w:val="24"/>
          <w:szCs w:val="24"/>
        </w:rPr>
        <w:t>ig. S3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847F3">
        <w:rPr>
          <w:rFonts w:ascii="Times New Roman" w:hAnsi="Times New Roman" w:cs="Times New Roman"/>
          <w:sz w:val="24"/>
          <w:szCs w:val="24"/>
        </w:rPr>
        <w:t xml:space="preserve">CV curves of </w:t>
      </w:r>
      <w:r w:rsidR="00BA6E24">
        <w:rPr>
          <w:rFonts w:ascii="Times New Roman" w:hAnsi="Times New Roman" w:cs="Times New Roman"/>
          <w:sz w:val="24"/>
          <w:szCs w:val="24"/>
        </w:rPr>
        <w:t xml:space="preserve">the </w:t>
      </w:r>
      <w:r w:rsidR="00BA6E24" w:rsidRPr="005950AA">
        <w:rPr>
          <w:rFonts w:ascii="Times New Roman" w:hAnsi="Times New Roman" w:cs="Times New Roman"/>
          <w:sz w:val="24"/>
          <w:szCs w:val="24"/>
        </w:rPr>
        <w:t>SnO</w:t>
      </w:r>
      <w:r w:rsidR="00BA6E24" w:rsidRPr="005950A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A6E24" w:rsidRPr="005950AA">
        <w:rPr>
          <w:rFonts w:ascii="Times New Roman" w:hAnsi="Times New Roman" w:cs="Times New Roman"/>
          <w:sz w:val="24"/>
          <w:szCs w:val="24"/>
        </w:rPr>
        <w:t>-C</w:t>
      </w:r>
      <w:r w:rsidR="00BA6E24">
        <w:rPr>
          <w:rFonts w:ascii="Times New Roman" w:hAnsi="Times New Roman" w:cs="Times New Roman"/>
          <w:sz w:val="24"/>
          <w:szCs w:val="24"/>
        </w:rPr>
        <w:t xml:space="preserve"> composite</w:t>
      </w:r>
      <w:r w:rsidRPr="00B847F3">
        <w:rPr>
          <w:rFonts w:ascii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hAnsi="Times New Roman" w:cs="Times New Roman"/>
          <w:sz w:val="24"/>
          <w:szCs w:val="24"/>
        </w:rPr>
        <w:t>various</w:t>
      </w:r>
      <w:r w:rsidR="003D5D5E" w:rsidRPr="003D5D5E">
        <w:rPr>
          <w:rFonts w:ascii="Times New Roman" w:hAnsi="Times New Roman" w:cs="Times New Roman"/>
          <w:sz w:val="24"/>
          <w:szCs w:val="24"/>
        </w:rPr>
        <w:t xml:space="preserve"> </w:t>
      </w:r>
      <w:r w:rsidR="003D5D5E">
        <w:rPr>
          <w:rFonts w:ascii="Times New Roman" w:hAnsi="Times New Roman" w:cs="Times New Roman"/>
          <w:sz w:val="24"/>
          <w:szCs w:val="24"/>
        </w:rPr>
        <w:t>scanning rate</w:t>
      </w:r>
      <w:r w:rsidR="003D5D5E" w:rsidRPr="00B847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6E7862" w14:textId="3708124A" w:rsidR="005950AA" w:rsidRPr="00AB619F" w:rsidRDefault="005950AA" w:rsidP="00EF329F"/>
    <w:p w14:paraId="4BB27FF7" w14:textId="2F360381" w:rsidR="00D93E93" w:rsidRDefault="00CB0582" w:rsidP="00EF329F"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63136CB" wp14:editId="08A7B817">
            <wp:extent cx="5274310" cy="4570095"/>
            <wp:effectExtent l="0" t="0" r="2540" b="1905"/>
            <wp:docPr id="4" name="图片 4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表, 条形图&#10;&#10;描述已自动生成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7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97179" w14:textId="48611846" w:rsidR="00D93E93" w:rsidRPr="003D5D5E" w:rsidRDefault="00CB0582" w:rsidP="00EE41D3">
      <w:pPr>
        <w:spacing w:line="360" w:lineRule="auto"/>
        <w:rPr>
          <w:rFonts w:hint="eastAsia"/>
        </w:rPr>
      </w:pPr>
      <w:r w:rsidRPr="007847F5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7847F5">
        <w:rPr>
          <w:rFonts w:ascii="Times New Roman" w:hAnsi="Times New Roman" w:cs="Times New Roman"/>
          <w:b/>
          <w:bCs/>
          <w:sz w:val="24"/>
          <w:szCs w:val="24"/>
        </w:rPr>
        <w:t>ig. S</w:t>
      </w:r>
      <w:r w:rsidR="000D5C6D" w:rsidRPr="007847F5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52F96">
        <w:rPr>
          <w:rFonts w:ascii="Times New Roman" w:eastAsia="宋体" w:hAnsi="Times New Roman" w:cs="Times New Roman"/>
          <w:sz w:val="24"/>
          <w:szCs w:val="24"/>
        </w:rPr>
        <w:t>The capacitance contribution rates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of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5950AA">
        <w:rPr>
          <w:rFonts w:ascii="Times New Roman" w:hAnsi="Times New Roman" w:cs="Times New Roman"/>
          <w:sz w:val="24"/>
          <w:szCs w:val="24"/>
        </w:rPr>
        <w:t>SnO</w:t>
      </w:r>
      <w:r w:rsidRPr="005950A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950AA">
        <w:rPr>
          <w:rFonts w:ascii="Times New Roman" w:hAnsi="Times New Roman" w:cs="Times New Roman"/>
          <w:sz w:val="24"/>
          <w:szCs w:val="24"/>
        </w:rPr>
        <w:t>-C</w:t>
      </w:r>
      <w:r>
        <w:rPr>
          <w:rFonts w:ascii="Times New Roman" w:hAnsi="Times New Roman" w:cs="Times New Roman"/>
          <w:sz w:val="24"/>
          <w:szCs w:val="24"/>
        </w:rPr>
        <w:t xml:space="preserve"> composite</w:t>
      </w:r>
      <w:r w:rsidRPr="00D52F96">
        <w:rPr>
          <w:rFonts w:ascii="Times New Roman" w:eastAsia="宋体" w:hAnsi="Times New Roman" w:cs="Times New Roman"/>
          <w:sz w:val="24"/>
          <w:szCs w:val="24"/>
        </w:rPr>
        <w:t xml:space="preserve"> obtained </w:t>
      </w:r>
      <w:r>
        <w:rPr>
          <w:rFonts w:ascii="Times New Roman" w:eastAsia="宋体" w:hAnsi="Times New Roman" w:cs="Times New Roman"/>
          <w:sz w:val="24"/>
          <w:szCs w:val="24"/>
        </w:rPr>
        <w:t>at</w:t>
      </w:r>
      <w:r w:rsidRPr="00D52F96">
        <w:rPr>
          <w:rFonts w:ascii="Times New Roman" w:eastAsia="宋体" w:hAnsi="Times New Roman" w:cs="Times New Roman"/>
          <w:sz w:val="24"/>
          <w:szCs w:val="24"/>
        </w:rPr>
        <w:t xml:space="preserve"> various </w:t>
      </w:r>
      <w:r w:rsidR="003D5D5E">
        <w:rPr>
          <w:rFonts w:ascii="Times New Roman" w:hAnsi="Times New Roman" w:cs="Times New Roman"/>
          <w:sz w:val="24"/>
          <w:szCs w:val="24"/>
        </w:rPr>
        <w:t>scanning rate</w:t>
      </w:r>
      <w:r w:rsidR="003D5D5E" w:rsidRPr="00B847F3">
        <w:rPr>
          <w:rFonts w:ascii="Times New Roman" w:hAnsi="Times New Roman" w:cs="Times New Roman"/>
          <w:sz w:val="24"/>
          <w:szCs w:val="24"/>
        </w:rPr>
        <w:t>s</w:t>
      </w:r>
      <w:r w:rsidRPr="00D52F96">
        <w:rPr>
          <w:rFonts w:ascii="Times New Roman" w:eastAsia="宋体" w:hAnsi="Times New Roman" w:cs="Times New Roman"/>
          <w:sz w:val="24"/>
          <w:szCs w:val="24"/>
        </w:rPr>
        <w:t xml:space="preserve"> from 0.1 to 2.0 mV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D52F96">
        <w:rPr>
          <w:rFonts w:ascii="Times New Roman" w:eastAsia="宋体" w:hAnsi="Times New Roman" w:cs="Times New Roman"/>
          <w:sz w:val="24"/>
          <w:szCs w:val="24"/>
        </w:rPr>
        <w:t>s</w:t>
      </w:r>
      <w:r w:rsidRPr="00D52F96">
        <w:rPr>
          <w:rFonts w:ascii="Times New Roman" w:eastAsia="宋体" w:hAnsi="Times New Roman" w:cs="Times New Roman"/>
          <w:sz w:val="24"/>
          <w:szCs w:val="24"/>
          <w:vertAlign w:val="superscript"/>
        </w:rPr>
        <w:t>-1</w:t>
      </w:r>
      <w:r w:rsidR="003D5D5E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1805D291" w14:textId="1CC10C5E" w:rsidR="00D93E93" w:rsidRDefault="00D93E93" w:rsidP="00CB0582">
      <w:pPr>
        <w:spacing w:line="480" w:lineRule="auto"/>
      </w:pPr>
    </w:p>
    <w:p w14:paraId="35044685" w14:textId="00122407" w:rsidR="0047392C" w:rsidRDefault="0047392C" w:rsidP="00EF329F"/>
    <w:p w14:paraId="75ABC6F2" w14:textId="33AF5D5B" w:rsidR="0047392C" w:rsidRDefault="0047392C" w:rsidP="00EF329F"/>
    <w:p w14:paraId="699D35B6" w14:textId="4F227629" w:rsidR="00AB619F" w:rsidRDefault="00AB619F" w:rsidP="00EF329F"/>
    <w:p w14:paraId="781BE413" w14:textId="61099D4B" w:rsidR="00AB619F" w:rsidRDefault="00AB619F" w:rsidP="00EF329F"/>
    <w:p w14:paraId="48E431C5" w14:textId="75561F24" w:rsidR="00AB619F" w:rsidRDefault="00AB619F" w:rsidP="00EF329F"/>
    <w:p w14:paraId="03F59A59" w14:textId="002EFBF6" w:rsidR="00AB619F" w:rsidRDefault="00AB619F" w:rsidP="00EF329F"/>
    <w:p w14:paraId="2584C59D" w14:textId="719DE92E" w:rsidR="00AB619F" w:rsidRDefault="00AB619F" w:rsidP="00EF329F"/>
    <w:p w14:paraId="52078D6F" w14:textId="06C9C1C1" w:rsidR="00AB619F" w:rsidRDefault="00AB619F" w:rsidP="00EF329F"/>
    <w:p w14:paraId="051AC835" w14:textId="6F7F4A7B" w:rsidR="00AB619F" w:rsidRDefault="00AB619F" w:rsidP="00EF329F"/>
    <w:p w14:paraId="0159377D" w14:textId="56B271FA" w:rsidR="00AB619F" w:rsidRDefault="00AB619F" w:rsidP="00EF329F"/>
    <w:p w14:paraId="16CB6D2C" w14:textId="1527FEC3" w:rsidR="00AB619F" w:rsidRDefault="00AB619F" w:rsidP="00EF329F"/>
    <w:p w14:paraId="3A654725" w14:textId="5A673B25" w:rsidR="00AB619F" w:rsidRDefault="00AB619F" w:rsidP="00EF329F"/>
    <w:p w14:paraId="4554D913" w14:textId="6318978D" w:rsidR="00AB619F" w:rsidRDefault="00AB619F" w:rsidP="00EF329F"/>
    <w:p w14:paraId="417ADA68" w14:textId="2119ADFC" w:rsidR="00AB619F" w:rsidRDefault="00AB619F" w:rsidP="00EF329F"/>
    <w:p w14:paraId="71346D18" w14:textId="77777777" w:rsidR="00AB619F" w:rsidRDefault="00AB619F" w:rsidP="00EF329F"/>
    <w:p w14:paraId="3DB555F6" w14:textId="0EE5B546" w:rsidR="009075DA" w:rsidRPr="0061157D" w:rsidRDefault="00D93E93" w:rsidP="00EE41D3">
      <w:pPr>
        <w:spacing w:line="360" w:lineRule="auto"/>
        <w:rPr>
          <w:rFonts w:ascii="Times New Roman" w:hAnsi="Times New Roman"/>
          <w:sz w:val="24"/>
          <w:szCs w:val="24"/>
        </w:rPr>
      </w:pPr>
      <w:r w:rsidRPr="00124642">
        <w:rPr>
          <w:rFonts w:ascii="Times New Roman" w:hAnsi="Times New Roman"/>
          <w:b/>
          <w:sz w:val="24"/>
          <w:szCs w:val="24"/>
        </w:rPr>
        <w:lastRenderedPageBreak/>
        <w:t xml:space="preserve">Table S1. </w:t>
      </w:r>
      <w:r w:rsidRPr="00D93E93">
        <w:rPr>
          <w:rFonts w:ascii="Times New Roman" w:hAnsi="Times New Roman"/>
          <w:sz w:val="24"/>
          <w:szCs w:val="24"/>
        </w:rPr>
        <w:t>Comparison of the specific capacities of previously reported SnO</w:t>
      </w:r>
      <w:r w:rsidRPr="00D93E93">
        <w:rPr>
          <w:rFonts w:ascii="Times New Roman" w:hAnsi="Times New Roman"/>
          <w:sz w:val="24"/>
          <w:szCs w:val="24"/>
          <w:vertAlign w:val="subscript"/>
        </w:rPr>
        <w:t>2</w:t>
      </w:r>
      <w:r w:rsidRPr="00D93E93">
        <w:rPr>
          <w:rFonts w:ascii="Times New Roman" w:hAnsi="Times New Roman"/>
          <w:sz w:val="24"/>
          <w:szCs w:val="24"/>
        </w:rPr>
        <w:t>-based anode materials.</w:t>
      </w:r>
    </w:p>
    <w:tbl>
      <w:tblPr>
        <w:tblStyle w:val="a7"/>
        <w:tblW w:w="9498" w:type="dxa"/>
        <w:jc w:val="center"/>
        <w:tblLook w:val="04A0" w:firstRow="1" w:lastRow="0" w:firstColumn="1" w:lastColumn="0" w:noHBand="0" w:noVBand="1"/>
      </w:tblPr>
      <w:tblGrid>
        <w:gridCol w:w="2347"/>
        <w:gridCol w:w="3517"/>
        <w:gridCol w:w="2470"/>
        <w:gridCol w:w="1164"/>
      </w:tblGrid>
      <w:tr w:rsidR="009C09B3" w14:paraId="3DEE5C61" w14:textId="77777777" w:rsidTr="005911A5">
        <w:trPr>
          <w:jc w:val="center"/>
        </w:trPr>
        <w:tc>
          <w:tcPr>
            <w:tcW w:w="1785" w:type="dxa"/>
            <w:vAlign w:val="center"/>
          </w:tcPr>
          <w:p w14:paraId="30189A46" w14:textId="5133D9F2" w:rsidR="00C2171F" w:rsidRPr="002B14CA" w:rsidRDefault="001666AA" w:rsidP="001666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Samples</w:t>
            </w:r>
          </w:p>
        </w:tc>
        <w:tc>
          <w:tcPr>
            <w:tcW w:w="3854" w:type="dxa"/>
            <w:vAlign w:val="center"/>
          </w:tcPr>
          <w:p w14:paraId="3AE329A6" w14:textId="53627C1F" w:rsidR="00C2171F" w:rsidRPr="002B14CA" w:rsidRDefault="001666AA" w:rsidP="00F45A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Cycling performance Capacity</w:t>
            </w:r>
            <w:r w:rsidR="00F327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5A97"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="00F45A97"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mAh</w:t>
            </w:r>
            <w:proofErr w:type="spellEnd"/>
            <w:r w:rsidR="00F327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5A97"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="00F45A97"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−1</w:t>
            </w:r>
            <w:r w:rsidR="00F45A97"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F327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/Number</w:t>
            </w:r>
            <w:r w:rsidR="00F327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5A97"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(n)</w:t>
            </w:r>
            <w:r w:rsidR="00F327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/Rate (A</w:t>
            </w:r>
            <w:r w:rsidR="00F327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Pr="002B14CA"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  <w:vertAlign w:val="superscript"/>
              </w:rPr>
              <w:t>−</w:t>
            </w:r>
            <w:r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641" w:type="dxa"/>
            <w:vAlign w:val="center"/>
          </w:tcPr>
          <w:p w14:paraId="37C1A451" w14:textId="57C8E91B" w:rsidR="00C2171F" w:rsidRPr="002B14CA" w:rsidRDefault="001666AA" w:rsidP="001666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Rate performance Capacity</w:t>
            </w:r>
            <w:r w:rsidR="00F327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5A97"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="00F45A97"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mAh</w:t>
            </w:r>
            <w:proofErr w:type="spellEnd"/>
            <w:r w:rsidR="00F327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5A97"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="00F45A97"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−1</w:t>
            </w:r>
            <w:r w:rsidR="00F45A97"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F327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F327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Rate (A</w:t>
            </w:r>
            <w:r w:rsidR="00F327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Pr="002B14CA">
              <w:rPr>
                <w:rFonts w:ascii="Times New Roman" w:eastAsia="微软雅黑" w:hAnsi="Times New Roman" w:cs="Times New Roman"/>
                <w:b/>
                <w:bCs/>
                <w:sz w:val="24"/>
                <w:szCs w:val="24"/>
                <w:vertAlign w:val="superscript"/>
              </w:rPr>
              <w:t>−</w:t>
            </w:r>
            <w:r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18" w:type="dxa"/>
            <w:vAlign w:val="center"/>
          </w:tcPr>
          <w:p w14:paraId="1AC97731" w14:textId="6400847A" w:rsidR="00C2171F" w:rsidRPr="002B14CA" w:rsidRDefault="001666AA" w:rsidP="001666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</w:t>
            </w:r>
          </w:p>
        </w:tc>
      </w:tr>
      <w:tr w:rsidR="00044E5F" w:rsidRPr="000B154D" w14:paraId="176CD383" w14:textId="77777777" w:rsidTr="005911A5">
        <w:trPr>
          <w:jc w:val="center"/>
        </w:trPr>
        <w:tc>
          <w:tcPr>
            <w:tcW w:w="1785" w:type="dxa"/>
            <w:vAlign w:val="center"/>
          </w:tcPr>
          <w:p w14:paraId="3CFE02BF" w14:textId="0A040919" w:rsidR="00044E5F" w:rsidRPr="002B14CA" w:rsidRDefault="00044E5F" w:rsidP="00044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 SnO</w:t>
            </w:r>
            <w:r w:rsidRPr="002B14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@TiO</w:t>
            </w:r>
            <w:r w:rsidRPr="002B14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854" w:type="dxa"/>
            <w:vAlign w:val="center"/>
          </w:tcPr>
          <w:p w14:paraId="76A80AB4" w14:textId="77777777" w:rsidR="00044E5F" w:rsidRPr="002B14CA" w:rsidRDefault="00044E5F" w:rsidP="00044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472.7/800/2.0</w:t>
            </w:r>
          </w:p>
          <w:p w14:paraId="77BC1E8B" w14:textId="7CE736B4" w:rsidR="00044E5F" w:rsidRPr="002B14CA" w:rsidRDefault="00044E5F" w:rsidP="00044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518.2/500/0.8</w:t>
            </w:r>
          </w:p>
        </w:tc>
        <w:tc>
          <w:tcPr>
            <w:tcW w:w="2641" w:type="dxa"/>
            <w:vAlign w:val="center"/>
          </w:tcPr>
          <w:p w14:paraId="06ECAD71" w14:textId="79F31790" w:rsidR="00044E5F" w:rsidRPr="002B14CA" w:rsidRDefault="00044E5F" w:rsidP="00044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388.9/5.0</w:t>
            </w:r>
          </w:p>
        </w:tc>
        <w:tc>
          <w:tcPr>
            <w:tcW w:w="1218" w:type="dxa"/>
            <w:vAlign w:val="center"/>
          </w:tcPr>
          <w:p w14:paraId="40C66DBD" w14:textId="4607BD08" w:rsidR="00044E5F" w:rsidRPr="002B14CA" w:rsidRDefault="005911A5" w:rsidP="00F327AF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[S1]</w:t>
            </w:r>
          </w:p>
        </w:tc>
      </w:tr>
      <w:tr w:rsidR="009C09B3" w14:paraId="0DCE8BF5" w14:textId="77777777" w:rsidTr="005911A5">
        <w:trPr>
          <w:jc w:val="center"/>
        </w:trPr>
        <w:tc>
          <w:tcPr>
            <w:tcW w:w="1785" w:type="dxa"/>
            <w:vAlign w:val="center"/>
          </w:tcPr>
          <w:p w14:paraId="44FB18FD" w14:textId="73DF63D0" w:rsidR="00C2171F" w:rsidRPr="002B14CA" w:rsidRDefault="00F20B43" w:rsidP="00F2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 xml:space="preserve">bowl-like </w:t>
            </w:r>
            <w:r w:rsidR="006C2581" w:rsidRPr="002B14CA">
              <w:rPr>
                <w:rFonts w:ascii="Times New Roman" w:hAnsi="Times New Roman" w:cs="Times New Roman"/>
                <w:sz w:val="24"/>
                <w:szCs w:val="24"/>
              </w:rPr>
              <w:t>SnO</w:t>
            </w:r>
            <w:r w:rsidR="006C2581" w:rsidRPr="002B14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6C2581" w:rsidRPr="002B14CA">
              <w:rPr>
                <w:rFonts w:ascii="Times New Roman" w:hAnsi="Times New Roman" w:cs="Times New Roman"/>
                <w:sz w:val="24"/>
                <w:szCs w:val="24"/>
              </w:rPr>
              <w:t>@carbon</w:t>
            </w:r>
          </w:p>
        </w:tc>
        <w:tc>
          <w:tcPr>
            <w:tcW w:w="3854" w:type="dxa"/>
            <w:vAlign w:val="center"/>
          </w:tcPr>
          <w:p w14:paraId="6FFA77ED" w14:textId="33D44147" w:rsidR="00C2171F" w:rsidRPr="002B14CA" w:rsidRDefault="00F20B43" w:rsidP="00F2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963.0/100/0.4</w:t>
            </w:r>
          </w:p>
        </w:tc>
        <w:tc>
          <w:tcPr>
            <w:tcW w:w="2641" w:type="dxa"/>
            <w:vAlign w:val="center"/>
          </w:tcPr>
          <w:p w14:paraId="76D7AD04" w14:textId="3B160C24" w:rsidR="00C2171F" w:rsidRPr="002B14CA" w:rsidRDefault="00F20B43" w:rsidP="00F2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850.0/1.6</w:t>
            </w:r>
          </w:p>
        </w:tc>
        <w:tc>
          <w:tcPr>
            <w:tcW w:w="1218" w:type="dxa"/>
            <w:vAlign w:val="center"/>
          </w:tcPr>
          <w:p w14:paraId="4B155E46" w14:textId="2576A058" w:rsidR="00C2171F" w:rsidRPr="002B14CA" w:rsidRDefault="006C2581" w:rsidP="00F20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[28]</w:t>
            </w:r>
          </w:p>
        </w:tc>
      </w:tr>
      <w:tr w:rsidR="009C09B3" w14:paraId="61B5D39E" w14:textId="77777777" w:rsidTr="005911A5">
        <w:trPr>
          <w:jc w:val="center"/>
        </w:trPr>
        <w:tc>
          <w:tcPr>
            <w:tcW w:w="1785" w:type="dxa"/>
            <w:vAlign w:val="center"/>
          </w:tcPr>
          <w:p w14:paraId="47DBF864" w14:textId="13993795" w:rsidR="00C2171F" w:rsidRPr="002B14CA" w:rsidRDefault="008A06FE" w:rsidP="008A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Sandwich-like SnO</w:t>
            </w:r>
            <w:r w:rsidRPr="002B14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Cu@Carbon</w:t>
            </w:r>
            <w:proofErr w:type="spellEnd"/>
          </w:p>
        </w:tc>
        <w:tc>
          <w:tcPr>
            <w:tcW w:w="3854" w:type="dxa"/>
            <w:vAlign w:val="center"/>
          </w:tcPr>
          <w:p w14:paraId="5CD4EB9E" w14:textId="2AD4E5FE" w:rsidR="00C2171F" w:rsidRPr="002B14CA" w:rsidRDefault="00044E5F" w:rsidP="008A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  <w:r w:rsidR="00382EE1" w:rsidRPr="002B14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/1000/1.0</w:t>
            </w:r>
          </w:p>
        </w:tc>
        <w:tc>
          <w:tcPr>
            <w:tcW w:w="2641" w:type="dxa"/>
            <w:vAlign w:val="center"/>
          </w:tcPr>
          <w:p w14:paraId="6F5FFDB0" w14:textId="19D90096" w:rsidR="00C2171F" w:rsidRPr="002B14CA" w:rsidRDefault="00044E5F" w:rsidP="0027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289.0/2.0</w:t>
            </w:r>
          </w:p>
        </w:tc>
        <w:tc>
          <w:tcPr>
            <w:tcW w:w="1218" w:type="dxa"/>
            <w:vAlign w:val="center"/>
          </w:tcPr>
          <w:p w14:paraId="50943B5A" w14:textId="7A3442E4" w:rsidR="00C2171F" w:rsidRPr="002B14CA" w:rsidRDefault="006A1D23" w:rsidP="0027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[29]</w:t>
            </w:r>
          </w:p>
        </w:tc>
      </w:tr>
      <w:tr w:rsidR="009C09B3" w14:paraId="06EB9340" w14:textId="77777777" w:rsidTr="005911A5">
        <w:trPr>
          <w:jc w:val="center"/>
        </w:trPr>
        <w:tc>
          <w:tcPr>
            <w:tcW w:w="1785" w:type="dxa"/>
            <w:vAlign w:val="center"/>
          </w:tcPr>
          <w:p w14:paraId="17845222" w14:textId="17D6C02C" w:rsidR="00C2171F" w:rsidRPr="002B14CA" w:rsidRDefault="00BB0690" w:rsidP="0027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 SnO</w:t>
            </w:r>
            <w:r w:rsidRPr="002B14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/MoS</w:t>
            </w:r>
            <w:r w:rsidRPr="002B14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275BA5" w:rsidRPr="002B14CA">
              <w:rPr>
                <w:rFonts w:ascii="Times New Roman" w:hAnsi="Times New Roman" w:cs="Times New Roman"/>
                <w:sz w:val="24"/>
                <w:szCs w:val="24"/>
              </w:rPr>
              <w:t>(1:3)</w:t>
            </w: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275BA5" w:rsidRPr="002B1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CMK-9</w:t>
            </w:r>
          </w:p>
        </w:tc>
        <w:tc>
          <w:tcPr>
            <w:tcW w:w="3854" w:type="dxa"/>
            <w:vAlign w:val="center"/>
          </w:tcPr>
          <w:p w14:paraId="62605336" w14:textId="77777777" w:rsidR="00C2171F" w:rsidRPr="002B14CA" w:rsidRDefault="008A06FE" w:rsidP="0027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1245.0/300/0.1</w:t>
            </w:r>
          </w:p>
          <w:p w14:paraId="4A4F8DE2" w14:textId="4AB5DC9A" w:rsidR="008A06FE" w:rsidRPr="002B14CA" w:rsidRDefault="008A06FE" w:rsidP="0027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823.0/1000/1.0</w:t>
            </w:r>
          </w:p>
        </w:tc>
        <w:tc>
          <w:tcPr>
            <w:tcW w:w="2641" w:type="dxa"/>
            <w:vAlign w:val="center"/>
          </w:tcPr>
          <w:p w14:paraId="69030565" w14:textId="51A89D1E" w:rsidR="00C2171F" w:rsidRPr="002B14CA" w:rsidRDefault="008A06FE" w:rsidP="0027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740.0/2.0</w:t>
            </w:r>
          </w:p>
        </w:tc>
        <w:tc>
          <w:tcPr>
            <w:tcW w:w="1218" w:type="dxa"/>
            <w:vAlign w:val="center"/>
          </w:tcPr>
          <w:p w14:paraId="33F2DBEB" w14:textId="4B0703E1" w:rsidR="00C2171F" w:rsidRPr="002B14CA" w:rsidRDefault="00BB0690" w:rsidP="0027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[30]</w:t>
            </w:r>
          </w:p>
        </w:tc>
      </w:tr>
      <w:tr w:rsidR="0031595D" w14:paraId="1549B802" w14:textId="77777777" w:rsidTr="005911A5">
        <w:trPr>
          <w:jc w:val="center"/>
        </w:trPr>
        <w:tc>
          <w:tcPr>
            <w:tcW w:w="1785" w:type="dxa"/>
            <w:vAlign w:val="center"/>
          </w:tcPr>
          <w:p w14:paraId="73EDB4F6" w14:textId="13DA5347" w:rsidR="0031595D" w:rsidRPr="002B14CA" w:rsidRDefault="0031595D" w:rsidP="0027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W-SnO</w:t>
            </w:r>
            <w:r w:rsidRPr="002B14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</w:p>
        </w:tc>
        <w:tc>
          <w:tcPr>
            <w:tcW w:w="3854" w:type="dxa"/>
            <w:vAlign w:val="center"/>
          </w:tcPr>
          <w:p w14:paraId="6D19C73F" w14:textId="77777777" w:rsidR="0031595D" w:rsidRPr="002B14CA" w:rsidRDefault="0031595D" w:rsidP="0027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1148.8/500/0.2</w:t>
            </w:r>
          </w:p>
          <w:p w14:paraId="01442D45" w14:textId="79F4EB62" w:rsidR="0031595D" w:rsidRPr="002B14CA" w:rsidRDefault="0031595D" w:rsidP="0027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1229.5/800/1.0</w:t>
            </w:r>
          </w:p>
        </w:tc>
        <w:tc>
          <w:tcPr>
            <w:tcW w:w="2641" w:type="dxa"/>
            <w:vAlign w:val="center"/>
          </w:tcPr>
          <w:p w14:paraId="2F8952C2" w14:textId="20C78CA8" w:rsidR="0031595D" w:rsidRPr="002B14CA" w:rsidRDefault="0031595D" w:rsidP="0027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312.3/5.0</w:t>
            </w:r>
          </w:p>
        </w:tc>
        <w:tc>
          <w:tcPr>
            <w:tcW w:w="1218" w:type="dxa"/>
            <w:vAlign w:val="center"/>
          </w:tcPr>
          <w:p w14:paraId="4238BA23" w14:textId="6FFEF04D" w:rsidR="0031595D" w:rsidRPr="002B14CA" w:rsidRDefault="0031595D" w:rsidP="0027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[31]</w:t>
            </w:r>
          </w:p>
        </w:tc>
      </w:tr>
      <w:tr w:rsidR="0031595D" w14:paraId="6D5777DB" w14:textId="77777777" w:rsidTr="00CA26C2">
        <w:trPr>
          <w:jc w:val="center"/>
        </w:trPr>
        <w:tc>
          <w:tcPr>
            <w:tcW w:w="1785" w:type="dxa"/>
            <w:vAlign w:val="center"/>
          </w:tcPr>
          <w:p w14:paraId="4824D415" w14:textId="241BDBDD" w:rsidR="0031595D" w:rsidRPr="002B14CA" w:rsidRDefault="009075DA" w:rsidP="009075DA">
            <w:pPr>
              <w:jc w:val="center"/>
              <w:rPr>
                <w:rFonts w:ascii="Times New Roman" w:eastAsia="宋体" w:hAnsi="Times New Roman" w:cs="Times New Roman"/>
                <w:color w:val="424242"/>
                <w:kern w:val="0"/>
                <w:sz w:val="24"/>
                <w:szCs w:val="24"/>
                <w:lang w:val="en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NiO-SnO</w:t>
            </w:r>
            <w:r w:rsidRPr="002B14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/graphene</w:t>
            </w:r>
          </w:p>
        </w:tc>
        <w:tc>
          <w:tcPr>
            <w:tcW w:w="3854" w:type="dxa"/>
            <w:vAlign w:val="center"/>
          </w:tcPr>
          <w:p w14:paraId="47E8FBAD" w14:textId="55997BAD" w:rsidR="0031595D" w:rsidRPr="002B14CA" w:rsidRDefault="00854E6A" w:rsidP="0027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826.0/500/1.0</w:t>
            </w:r>
          </w:p>
        </w:tc>
        <w:tc>
          <w:tcPr>
            <w:tcW w:w="2641" w:type="dxa"/>
            <w:vAlign w:val="center"/>
          </w:tcPr>
          <w:p w14:paraId="500BF1B7" w14:textId="0AC1E7BE" w:rsidR="0031595D" w:rsidRPr="002B14CA" w:rsidRDefault="00854E6A" w:rsidP="0027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721.0/5.0</w:t>
            </w:r>
          </w:p>
        </w:tc>
        <w:tc>
          <w:tcPr>
            <w:tcW w:w="1218" w:type="dxa"/>
            <w:vAlign w:val="center"/>
          </w:tcPr>
          <w:p w14:paraId="7544D976" w14:textId="3C9E67FA" w:rsidR="0031595D" w:rsidRPr="002B14CA" w:rsidRDefault="009075DA" w:rsidP="0027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[3</w:t>
            </w:r>
            <w:r w:rsidR="00854E6A" w:rsidRPr="002B14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1595D" w14:paraId="1CCFE7F1" w14:textId="77777777" w:rsidTr="00CA26C2">
        <w:trPr>
          <w:jc w:val="center"/>
        </w:trPr>
        <w:tc>
          <w:tcPr>
            <w:tcW w:w="1785" w:type="dxa"/>
            <w:vAlign w:val="center"/>
          </w:tcPr>
          <w:p w14:paraId="4F9DED4A" w14:textId="6E65B3AB" w:rsidR="0031595D" w:rsidRPr="002B14CA" w:rsidRDefault="007233E1" w:rsidP="0027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Sn@SnO</w:t>
            </w:r>
            <w:r w:rsidRPr="002B14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@C@MoS</w:t>
            </w:r>
            <w:r w:rsidRPr="002B14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854" w:type="dxa"/>
            <w:vAlign w:val="center"/>
          </w:tcPr>
          <w:p w14:paraId="78A51CE6" w14:textId="51B3D050" w:rsidR="0031595D" w:rsidRPr="002B14CA" w:rsidRDefault="007233E1" w:rsidP="00723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841</w:t>
            </w:r>
            <w:r w:rsidR="00382EE1" w:rsidRPr="002B14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/400/1.0</w:t>
            </w:r>
          </w:p>
        </w:tc>
        <w:tc>
          <w:tcPr>
            <w:tcW w:w="2641" w:type="dxa"/>
            <w:vAlign w:val="center"/>
          </w:tcPr>
          <w:p w14:paraId="7152AEC5" w14:textId="539214E3" w:rsidR="0031595D" w:rsidRPr="002B14CA" w:rsidRDefault="007233E1" w:rsidP="0027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458.3/10.0</w:t>
            </w:r>
          </w:p>
        </w:tc>
        <w:tc>
          <w:tcPr>
            <w:tcW w:w="1218" w:type="dxa"/>
            <w:vAlign w:val="center"/>
          </w:tcPr>
          <w:p w14:paraId="0C07A84A" w14:textId="4FF07E1D" w:rsidR="0031595D" w:rsidRPr="002B14CA" w:rsidRDefault="0047392C" w:rsidP="0027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[S2]</w:t>
            </w:r>
          </w:p>
        </w:tc>
      </w:tr>
      <w:tr w:rsidR="009075DA" w14:paraId="6016F31F" w14:textId="77777777" w:rsidTr="00CA26C2">
        <w:trPr>
          <w:jc w:val="center"/>
        </w:trPr>
        <w:tc>
          <w:tcPr>
            <w:tcW w:w="1785" w:type="dxa"/>
            <w:vAlign w:val="center"/>
          </w:tcPr>
          <w:p w14:paraId="6F01BFD8" w14:textId="1F1A1BC9" w:rsidR="009075DA" w:rsidRPr="002B14CA" w:rsidRDefault="009075DA" w:rsidP="0090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Sn/SnO</w:t>
            </w:r>
            <w:r w:rsidRPr="002B14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@Ti3C</w:t>
            </w:r>
            <w:r w:rsidRPr="002B14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854" w:type="dxa"/>
            <w:vAlign w:val="center"/>
          </w:tcPr>
          <w:p w14:paraId="3129C39F" w14:textId="47A8C02E" w:rsidR="009075DA" w:rsidRPr="002B14CA" w:rsidRDefault="009075DA" w:rsidP="0090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594.2/200/0.05</w:t>
            </w:r>
          </w:p>
        </w:tc>
        <w:tc>
          <w:tcPr>
            <w:tcW w:w="2641" w:type="dxa"/>
            <w:vAlign w:val="center"/>
          </w:tcPr>
          <w:p w14:paraId="2A4271DF" w14:textId="2FE171DA" w:rsidR="009075DA" w:rsidRPr="002B14CA" w:rsidRDefault="009075DA" w:rsidP="0090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194.5/5.0</w:t>
            </w:r>
          </w:p>
        </w:tc>
        <w:tc>
          <w:tcPr>
            <w:tcW w:w="1218" w:type="dxa"/>
            <w:vAlign w:val="center"/>
          </w:tcPr>
          <w:p w14:paraId="521739F3" w14:textId="1C55798A" w:rsidR="009075DA" w:rsidRPr="002B14CA" w:rsidRDefault="009075DA" w:rsidP="0090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[44]</w:t>
            </w:r>
          </w:p>
        </w:tc>
      </w:tr>
      <w:tr w:rsidR="009075DA" w14:paraId="70481F27" w14:textId="77777777" w:rsidTr="00CA26C2">
        <w:trPr>
          <w:jc w:val="center"/>
        </w:trPr>
        <w:tc>
          <w:tcPr>
            <w:tcW w:w="1785" w:type="dxa"/>
            <w:vAlign w:val="center"/>
          </w:tcPr>
          <w:p w14:paraId="6B79CFEA" w14:textId="1233758E" w:rsidR="009075DA" w:rsidRPr="002B14CA" w:rsidRDefault="0047392C" w:rsidP="00473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Sn/SnO</w:t>
            </w:r>
            <w:r w:rsidRPr="002B14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@Carbon</w:t>
            </w:r>
          </w:p>
        </w:tc>
        <w:tc>
          <w:tcPr>
            <w:tcW w:w="3854" w:type="dxa"/>
            <w:vAlign w:val="center"/>
          </w:tcPr>
          <w:p w14:paraId="3B2A342D" w14:textId="5E2A86D0" w:rsidR="009075DA" w:rsidRPr="002B14CA" w:rsidRDefault="0047392C" w:rsidP="00473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986.3/2000/1.0</w:t>
            </w:r>
          </w:p>
        </w:tc>
        <w:tc>
          <w:tcPr>
            <w:tcW w:w="2641" w:type="dxa"/>
            <w:vAlign w:val="center"/>
          </w:tcPr>
          <w:p w14:paraId="5D20790A" w14:textId="13DEDF8A" w:rsidR="009075DA" w:rsidRPr="002B14CA" w:rsidRDefault="0047392C" w:rsidP="0090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508.2/5.0</w:t>
            </w:r>
          </w:p>
        </w:tc>
        <w:tc>
          <w:tcPr>
            <w:tcW w:w="1218" w:type="dxa"/>
            <w:vAlign w:val="center"/>
          </w:tcPr>
          <w:p w14:paraId="41D0548B" w14:textId="54D230D1" w:rsidR="009075DA" w:rsidRPr="002B14CA" w:rsidRDefault="0047392C" w:rsidP="0090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[56]</w:t>
            </w:r>
          </w:p>
        </w:tc>
      </w:tr>
      <w:tr w:rsidR="009075DA" w14:paraId="01F36EFC" w14:textId="77777777" w:rsidTr="00CA26C2">
        <w:trPr>
          <w:jc w:val="center"/>
        </w:trPr>
        <w:tc>
          <w:tcPr>
            <w:tcW w:w="1785" w:type="dxa"/>
            <w:vAlign w:val="center"/>
          </w:tcPr>
          <w:p w14:paraId="19E00006" w14:textId="42533179" w:rsidR="009075DA" w:rsidRPr="002B14CA" w:rsidRDefault="0040493A" w:rsidP="0040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B14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B14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-C-SnO</w:t>
            </w:r>
            <w:r w:rsidRPr="002B14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854" w:type="dxa"/>
            <w:vAlign w:val="center"/>
          </w:tcPr>
          <w:p w14:paraId="416DAC8A" w14:textId="5F02DCF2" w:rsidR="009075DA" w:rsidRPr="002B14CA" w:rsidRDefault="0040493A" w:rsidP="0090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800.0/100/0.2</w:t>
            </w:r>
          </w:p>
        </w:tc>
        <w:tc>
          <w:tcPr>
            <w:tcW w:w="2641" w:type="dxa"/>
            <w:vAlign w:val="center"/>
          </w:tcPr>
          <w:p w14:paraId="2780F31D" w14:textId="51BC0474" w:rsidR="009075DA" w:rsidRPr="002B14CA" w:rsidRDefault="0040493A" w:rsidP="0090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620.0/0.8</w:t>
            </w:r>
          </w:p>
        </w:tc>
        <w:tc>
          <w:tcPr>
            <w:tcW w:w="1218" w:type="dxa"/>
            <w:vAlign w:val="center"/>
          </w:tcPr>
          <w:p w14:paraId="18FB763B" w14:textId="1629B132" w:rsidR="009075DA" w:rsidRPr="002B14CA" w:rsidRDefault="0047392C" w:rsidP="0090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[S3]</w:t>
            </w:r>
          </w:p>
        </w:tc>
      </w:tr>
      <w:tr w:rsidR="00080DFB" w14:paraId="5580B290" w14:textId="77777777" w:rsidTr="00CA26C2">
        <w:trPr>
          <w:jc w:val="center"/>
        </w:trPr>
        <w:tc>
          <w:tcPr>
            <w:tcW w:w="1785" w:type="dxa"/>
            <w:vAlign w:val="center"/>
          </w:tcPr>
          <w:p w14:paraId="5C27B8A9" w14:textId="257EF027" w:rsidR="00080DFB" w:rsidRPr="002B14CA" w:rsidRDefault="00382EE1" w:rsidP="00382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EE1">
              <w:rPr>
                <w:rFonts w:ascii="Times New Roman" w:hAnsi="Times New Roman" w:cs="Times New Roman"/>
                <w:sz w:val="24"/>
                <w:szCs w:val="24"/>
              </w:rPr>
              <w:t>CNTs@SnO</w:t>
            </w:r>
            <w:r w:rsidRPr="00382EE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82EE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82EE1">
              <w:rPr>
                <w:rFonts w:ascii="Times New Roman" w:hAnsi="Times New Roman" w:cs="Times New Roman"/>
                <w:sz w:val="24"/>
                <w:szCs w:val="24"/>
              </w:rPr>
              <w:t>SnO</w:t>
            </w:r>
            <w:proofErr w:type="spellEnd"/>
            <w:r w:rsidRPr="00382EE1">
              <w:rPr>
                <w:rFonts w:ascii="Times New Roman" w:hAnsi="Times New Roman" w:cs="Times New Roman"/>
                <w:sz w:val="24"/>
                <w:szCs w:val="24"/>
              </w:rPr>
              <w:t>/Sn</w:t>
            </w:r>
          </w:p>
        </w:tc>
        <w:tc>
          <w:tcPr>
            <w:tcW w:w="3854" w:type="dxa"/>
            <w:vAlign w:val="center"/>
          </w:tcPr>
          <w:p w14:paraId="7AE40FDF" w14:textId="3BD9A505" w:rsidR="00080DFB" w:rsidRPr="002B14CA" w:rsidRDefault="00382EE1" w:rsidP="0090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394.0/50/0.1</w:t>
            </w:r>
          </w:p>
        </w:tc>
        <w:tc>
          <w:tcPr>
            <w:tcW w:w="2641" w:type="dxa"/>
            <w:vAlign w:val="center"/>
          </w:tcPr>
          <w:p w14:paraId="1A41CE1B" w14:textId="584F8A7D" w:rsidR="00080DFB" w:rsidRPr="002B14CA" w:rsidRDefault="00382EE1" w:rsidP="0090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200/2.0</w:t>
            </w:r>
          </w:p>
        </w:tc>
        <w:tc>
          <w:tcPr>
            <w:tcW w:w="1218" w:type="dxa"/>
            <w:vAlign w:val="center"/>
          </w:tcPr>
          <w:p w14:paraId="698CB175" w14:textId="0EB34603" w:rsidR="00080DFB" w:rsidRPr="002B14CA" w:rsidRDefault="00080DFB" w:rsidP="0090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[S4]</w:t>
            </w:r>
          </w:p>
        </w:tc>
      </w:tr>
      <w:tr w:rsidR="00080DFB" w14:paraId="35402674" w14:textId="77777777" w:rsidTr="00CA26C2">
        <w:trPr>
          <w:jc w:val="center"/>
        </w:trPr>
        <w:tc>
          <w:tcPr>
            <w:tcW w:w="1785" w:type="dxa"/>
            <w:vAlign w:val="center"/>
          </w:tcPr>
          <w:p w14:paraId="454F2F14" w14:textId="408C1B99" w:rsidR="00080DFB" w:rsidRPr="002B14CA" w:rsidRDefault="00382EE1" w:rsidP="0040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SnO</w:t>
            </w:r>
            <w:r w:rsidRPr="002B14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/GN</w:t>
            </w:r>
          </w:p>
        </w:tc>
        <w:tc>
          <w:tcPr>
            <w:tcW w:w="3854" w:type="dxa"/>
            <w:vAlign w:val="center"/>
          </w:tcPr>
          <w:p w14:paraId="09CDFA45" w14:textId="3440F7AB" w:rsidR="00080DFB" w:rsidRPr="002B14CA" w:rsidRDefault="008D2A4F" w:rsidP="008D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757.0/500/1.0</w:t>
            </w:r>
          </w:p>
        </w:tc>
        <w:tc>
          <w:tcPr>
            <w:tcW w:w="2641" w:type="dxa"/>
            <w:vAlign w:val="center"/>
          </w:tcPr>
          <w:p w14:paraId="44025762" w14:textId="64BB427B" w:rsidR="008D2A4F" w:rsidRPr="002B14CA" w:rsidRDefault="008D2A4F" w:rsidP="008D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708.0/1.0</w:t>
            </w:r>
          </w:p>
          <w:p w14:paraId="3E06E10A" w14:textId="7491417B" w:rsidR="00080DFB" w:rsidRPr="002B14CA" w:rsidRDefault="008D2A4F" w:rsidP="008D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 xml:space="preserve">609.0/2.0 </w:t>
            </w:r>
          </w:p>
        </w:tc>
        <w:tc>
          <w:tcPr>
            <w:tcW w:w="1218" w:type="dxa"/>
            <w:vAlign w:val="center"/>
          </w:tcPr>
          <w:p w14:paraId="28F40A69" w14:textId="02A9C898" w:rsidR="00080DFB" w:rsidRPr="002B14CA" w:rsidRDefault="00080DFB" w:rsidP="0090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[S5]</w:t>
            </w:r>
          </w:p>
        </w:tc>
      </w:tr>
      <w:tr w:rsidR="00080DFB" w14:paraId="1D04FB08" w14:textId="77777777" w:rsidTr="00CA26C2">
        <w:trPr>
          <w:jc w:val="center"/>
        </w:trPr>
        <w:tc>
          <w:tcPr>
            <w:tcW w:w="1785" w:type="dxa"/>
            <w:vAlign w:val="center"/>
          </w:tcPr>
          <w:p w14:paraId="790FEE7A" w14:textId="1FFBD721" w:rsidR="00080DFB" w:rsidRPr="002B14CA" w:rsidRDefault="002B14CA" w:rsidP="0040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SnO</w:t>
            </w:r>
            <w:r w:rsidRPr="002B14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-CuO-G</w:t>
            </w:r>
          </w:p>
        </w:tc>
        <w:tc>
          <w:tcPr>
            <w:tcW w:w="3854" w:type="dxa"/>
            <w:vAlign w:val="center"/>
          </w:tcPr>
          <w:p w14:paraId="733CC351" w14:textId="37F1A3BF" w:rsidR="00080DFB" w:rsidRPr="002B14CA" w:rsidRDefault="002B14CA" w:rsidP="0090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561.2/150/0.1</w:t>
            </w:r>
          </w:p>
        </w:tc>
        <w:tc>
          <w:tcPr>
            <w:tcW w:w="2641" w:type="dxa"/>
            <w:vAlign w:val="center"/>
          </w:tcPr>
          <w:p w14:paraId="7D1DE425" w14:textId="11990ABF" w:rsidR="00080DFB" w:rsidRPr="002B14CA" w:rsidRDefault="002B14CA" w:rsidP="0090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440.0/1.0</w:t>
            </w:r>
          </w:p>
        </w:tc>
        <w:tc>
          <w:tcPr>
            <w:tcW w:w="1218" w:type="dxa"/>
            <w:vAlign w:val="center"/>
          </w:tcPr>
          <w:p w14:paraId="7EC66B08" w14:textId="0A3521EE" w:rsidR="00080DFB" w:rsidRPr="002B14CA" w:rsidRDefault="00080DFB" w:rsidP="0090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[S6]</w:t>
            </w:r>
          </w:p>
        </w:tc>
      </w:tr>
      <w:tr w:rsidR="00080DFB" w14:paraId="79CC0C6D" w14:textId="77777777" w:rsidTr="00CA26C2">
        <w:trPr>
          <w:jc w:val="center"/>
        </w:trPr>
        <w:tc>
          <w:tcPr>
            <w:tcW w:w="1785" w:type="dxa"/>
            <w:vAlign w:val="center"/>
          </w:tcPr>
          <w:p w14:paraId="7F9FA78D" w14:textId="7B75C787" w:rsidR="00080DFB" w:rsidRPr="002B14CA" w:rsidRDefault="00871D73" w:rsidP="0040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SnO</w:t>
            </w:r>
            <w:r w:rsidRPr="002B14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-NiO-C</w:t>
            </w:r>
          </w:p>
        </w:tc>
        <w:tc>
          <w:tcPr>
            <w:tcW w:w="3854" w:type="dxa"/>
            <w:vAlign w:val="center"/>
          </w:tcPr>
          <w:p w14:paraId="30FA4D34" w14:textId="77777777" w:rsidR="00301D5C" w:rsidRPr="002B14CA" w:rsidRDefault="00301D5C" w:rsidP="0030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1224.3/300/0.2</w:t>
            </w:r>
          </w:p>
          <w:p w14:paraId="2AEBCCBA" w14:textId="4B2DA406" w:rsidR="00301D5C" w:rsidRPr="002B14CA" w:rsidRDefault="00301D5C" w:rsidP="00301D5C">
            <w:pPr>
              <w:jc w:val="center"/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820.1/1000/1.0</w:t>
            </w:r>
          </w:p>
        </w:tc>
        <w:tc>
          <w:tcPr>
            <w:tcW w:w="2641" w:type="dxa"/>
            <w:vAlign w:val="center"/>
          </w:tcPr>
          <w:p w14:paraId="3319C2D4" w14:textId="31222A32" w:rsidR="00080DFB" w:rsidRPr="002B14CA" w:rsidRDefault="00CA26C2" w:rsidP="0090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eastAsia="宋体" w:hAnsi="Times New Roman" w:cs="Times New Roman"/>
                <w:sz w:val="24"/>
                <w:szCs w:val="24"/>
              </w:rPr>
              <w:t>507.1/5.0</w:t>
            </w:r>
          </w:p>
        </w:tc>
        <w:tc>
          <w:tcPr>
            <w:tcW w:w="1218" w:type="dxa"/>
            <w:vAlign w:val="center"/>
          </w:tcPr>
          <w:p w14:paraId="7E540EE3" w14:textId="52BB6569" w:rsidR="00080DFB" w:rsidRPr="002B14CA" w:rsidRDefault="00080DFB" w:rsidP="0090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CA">
              <w:rPr>
                <w:rFonts w:ascii="Times New Roman" w:hAnsi="Times New Roman" w:cs="Times New Roman"/>
                <w:sz w:val="24"/>
                <w:szCs w:val="24"/>
              </w:rPr>
              <w:t>This work</w:t>
            </w:r>
          </w:p>
        </w:tc>
      </w:tr>
    </w:tbl>
    <w:p w14:paraId="2145AAF4" w14:textId="77777777" w:rsidR="009C09B3" w:rsidRDefault="009C09B3" w:rsidP="00EF329F"/>
    <w:p w14:paraId="30EFF6D0" w14:textId="42150769" w:rsidR="009C09B3" w:rsidRDefault="009C09B3" w:rsidP="00EF329F"/>
    <w:p w14:paraId="5C581751" w14:textId="0717BF4E" w:rsidR="003F1424" w:rsidRPr="00EE41D3" w:rsidRDefault="003F1424" w:rsidP="00EE41D3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EE41D3">
        <w:rPr>
          <w:rFonts w:ascii="Times New Roman" w:hAnsi="Times New Roman" w:cs="Times New Roman"/>
          <w:b/>
          <w:kern w:val="0"/>
          <w:sz w:val="24"/>
          <w:szCs w:val="24"/>
        </w:rPr>
        <w:t>Table S2.</w:t>
      </w:r>
      <w:r w:rsidRPr="00EE41D3">
        <w:rPr>
          <w:rFonts w:ascii="Times New Roman" w:hAnsi="Times New Roman" w:cs="Times New Roman"/>
          <w:kern w:val="0"/>
          <w:sz w:val="24"/>
          <w:szCs w:val="24"/>
        </w:rPr>
        <w:t xml:space="preserve"> Impedance parameters obtained from equivalent circuit model (Fig.</w:t>
      </w:r>
      <w:r w:rsidR="007847F5">
        <w:rPr>
          <w:rFonts w:ascii="Times New Roman" w:hAnsi="Times New Roman" w:cs="Times New Roman"/>
          <w:kern w:val="0"/>
          <w:sz w:val="24"/>
          <w:szCs w:val="24"/>
        </w:rPr>
        <w:t xml:space="preserve"> 6</w:t>
      </w:r>
      <w:r w:rsidRPr="00EE41D3">
        <w:rPr>
          <w:rFonts w:ascii="Times New Roman" w:hAnsi="Times New Roman" w:cs="Times New Roman"/>
          <w:kern w:val="0"/>
          <w:sz w:val="24"/>
          <w:szCs w:val="24"/>
        </w:rPr>
        <w:t xml:space="preserve">C) for </w:t>
      </w:r>
      <w:r w:rsidR="007847F5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="007847F5">
        <w:rPr>
          <w:rFonts w:ascii="Times New Roman" w:hAnsi="Times New Roman" w:cs="Times New Roman"/>
          <w:kern w:val="0"/>
          <w:sz w:val="24"/>
          <w:szCs w:val="24"/>
        </w:rPr>
        <w:t>nO</w:t>
      </w:r>
      <w:r w:rsidR="007847F5" w:rsidRPr="003F142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7847F5">
        <w:rPr>
          <w:rFonts w:ascii="Times New Roman" w:hAnsi="Times New Roman" w:cs="Times New Roman"/>
          <w:kern w:val="0"/>
          <w:sz w:val="24"/>
          <w:szCs w:val="24"/>
        </w:rPr>
        <w:t>-N</w:t>
      </w:r>
      <w:r w:rsidR="007847F5">
        <w:rPr>
          <w:rFonts w:ascii="Times New Roman" w:hAnsi="Times New Roman" w:cs="Times New Roman" w:hint="eastAsia"/>
          <w:kern w:val="0"/>
          <w:sz w:val="24"/>
          <w:szCs w:val="24"/>
        </w:rPr>
        <w:t>iO</w:t>
      </w:r>
      <w:r w:rsidR="007847F5">
        <w:rPr>
          <w:rFonts w:ascii="Times New Roman" w:hAnsi="Times New Roman" w:cs="Times New Roman"/>
          <w:kern w:val="0"/>
          <w:sz w:val="24"/>
          <w:szCs w:val="24"/>
        </w:rPr>
        <w:t>-C,</w:t>
      </w:r>
      <w:r w:rsidR="007847F5">
        <w:rPr>
          <w:rFonts w:ascii="Times New Roman" w:hAnsi="Times New Roman" w:cs="Times New Roman" w:hint="eastAsia"/>
          <w:kern w:val="0"/>
          <w:sz w:val="24"/>
          <w:szCs w:val="24"/>
        </w:rPr>
        <w:t xml:space="preserve"> S</w:t>
      </w:r>
      <w:r w:rsidR="007847F5">
        <w:rPr>
          <w:rFonts w:ascii="Times New Roman" w:hAnsi="Times New Roman" w:cs="Times New Roman"/>
          <w:kern w:val="0"/>
          <w:sz w:val="24"/>
          <w:szCs w:val="24"/>
        </w:rPr>
        <w:t>nO</w:t>
      </w:r>
      <w:r w:rsidR="007847F5" w:rsidRPr="003F142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7847F5">
        <w:rPr>
          <w:rFonts w:ascii="Times New Roman" w:hAnsi="Times New Roman" w:cs="Times New Roman"/>
          <w:kern w:val="0"/>
          <w:sz w:val="24"/>
          <w:szCs w:val="24"/>
        </w:rPr>
        <w:t xml:space="preserve">-C and </w:t>
      </w:r>
      <w:r w:rsidR="007847F5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="007847F5">
        <w:rPr>
          <w:rFonts w:ascii="Times New Roman" w:hAnsi="Times New Roman" w:cs="Times New Roman"/>
          <w:kern w:val="0"/>
          <w:sz w:val="24"/>
          <w:szCs w:val="24"/>
        </w:rPr>
        <w:t>nO</w:t>
      </w:r>
      <w:r w:rsidR="007847F5" w:rsidRPr="003F142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7847F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847F5">
        <w:rPr>
          <w:rFonts w:ascii="Times New Roman" w:hAnsi="Times New Roman" w:cs="Times New Roman" w:hint="eastAsia"/>
          <w:kern w:val="0"/>
          <w:sz w:val="24"/>
          <w:szCs w:val="24"/>
        </w:rPr>
        <w:t>anode</w:t>
      </w:r>
      <w:r w:rsidR="007847F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847F5">
        <w:rPr>
          <w:rFonts w:ascii="Times New Roman" w:hAnsi="Times New Roman" w:cs="Times New Roman" w:hint="eastAsia"/>
          <w:kern w:val="0"/>
          <w:sz w:val="24"/>
          <w:szCs w:val="24"/>
        </w:rPr>
        <w:t>m</w:t>
      </w:r>
      <w:r w:rsidR="007847F5" w:rsidRPr="003F1424">
        <w:rPr>
          <w:rFonts w:ascii="Times New Roman" w:hAnsi="Times New Roman" w:cs="Times New Roman"/>
          <w:kern w:val="0"/>
          <w:sz w:val="24"/>
          <w:szCs w:val="24"/>
        </w:rPr>
        <w:t>aterials</w:t>
      </w:r>
      <w:r w:rsidRPr="00EE41D3">
        <w:rPr>
          <w:rFonts w:ascii="Times New Roman" w:hAnsi="Times New Roman" w:cs="Times New Roman"/>
          <w:kern w:val="0"/>
          <w:sz w:val="24"/>
          <w:szCs w:val="24"/>
        </w:rPr>
        <w:t xml:space="preserve"> before cycling.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127"/>
        <w:gridCol w:w="1984"/>
        <w:gridCol w:w="2489"/>
      </w:tblGrid>
      <w:tr w:rsidR="003F1424" w14:paraId="4992AE36" w14:textId="77777777" w:rsidTr="003F1424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69BA" w14:textId="611279CB" w:rsidR="003F1424" w:rsidRDefault="003F1424" w:rsidP="003F14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F14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Materials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C7B4" w14:textId="58D04FE6" w:rsidR="003F1424" w:rsidRDefault="003F1424" w:rsidP="003F14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nO</w:t>
            </w:r>
            <w:r w:rsidRPr="003F142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-N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iO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3B00" w14:textId="500A6CB2" w:rsidR="003F1424" w:rsidRDefault="003F1424" w:rsidP="003F14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nO</w:t>
            </w:r>
            <w:r w:rsidRPr="003F142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-C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5D71" w14:textId="123655D2" w:rsidR="003F1424" w:rsidRDefault="003F1424" w:rsidP="003F14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nO</w:t>
            </w:r>
            <w:r w:rsidRPr="003F1424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</w:p>
        </w:tc>
      </w:tr>
      <w:tr w:rsidR="003F1424" w14:paraId="17CAF6F6" w14:textId="77777777" w:rsidTr="003F1424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38B1" w14:textId="77777777" w:rsidR="003F1424" w:rsidRDefault="003F1424" w:rsidP="003F14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kern w:val="0"/>
                <w:sz w:val="24"/>
                <w:szCs w:val="24"/>
              </w:rPr>
              <w:t>R</w:t>
            </w:r>
            <w:r w:rsidRPr="003F1424">
              <w:rPr>
                <w:rFonts w:ascii="Times New Roman" w:eastAsia="TimesNewRomanPSMT" w:hAnsi="Times New Roman" w:cs="Times New Roman"/>
                <w:kern w:val="0"/>
                <w:sz w:val="24"/>
                <w:szCs w:val="24"/>
                <w:vertAlign w:val="subscript"/>
              </w:rPr>
              <w:t>Ω</w:t>
            </w:r>
            <w:r>
              <w:rPr>
                <w:rFonts w:ascii="Times New Roman" w:eastAsia="TimesNewRomanPSMT" w:hAnsi="Times New Roman" w:cs="Times New Roman"/>
                <w:kern w:val="0"/>
                <w:sz w:val="24"/>
                <w:szCs w:val="24"/>
              </w:rPr>
              <w:t>/Ω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5A76E" w14:textId="0AC402A8" w:rsidR="003F1424" w:rsidRDefault="00DA43D4" w:rsidP="003F14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50B98" w14:textId="3F1A980B" w:rsidR="003F1424" w:rsidRDefault="00DA43D4" w:rsidP="003F14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.314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A779A" w14:textId="398543AA" w:rsidR="003F1424" w:rsidRDefault="003F1424" w:rsidP="003F14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4.586</w:t>
            </w:r>
          </w:p>
        </w:tc>
      </w:tr>
      <w:tr w:rsidR="003F1424" w14:paraId="465E8674" w14:textId="77777777" w:rsidTr="003F1424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0EEB1" w14:textId="77777777" w:rsidR="003F1424" w:rsidRDefault="003F1424" w:rsidP="003F14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kern w:val="0"/>
                <w:sz w:val="24"/>
                <w:szCs w:val="24"/>
              </w:rPr>
              <w:t>R</w:t>
            </w:r>
            <w:r w:rsidRPr="003F1424">
              <w:rPr>
                <w:rFonts w:ascii="Times New Roman" w:eastAsia="TimesNewRomanPSMT" w:hAnsi="Times New Roman" w:cs="Times New Roman"/>
                <w:kern w:val="0"/>
                <w:sz w:val="24"/>
                <w:szCs w:val="24"/>
                <w:vertAlign w:val="subscript"/>
              </w:rPr>
              <w:t>ct</w:t>
            </w:r>
            <w:proofErr w:type="spellEnd"/>
            <w:r>
              <w:rPr>
                <w:rFonts w:ascii="Times New Roman" w:eastAsia="TimesNewRomanPSMT" w:hAnsi="Times New Roman" w:cs="Times New Roman"/>
                <w:kern w:val="0"/>
                <w:sz w:val="24"/>
                <w:szCs w:val="24"/>
              </w:rPr>
              <w:t>/Ω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1E666" w14:textId="1CDD6FB1" w:rsidR="003F1424" w:rsidRDefault="003F1424" w:rsidP="003F14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71.8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B8AF" w14:textId="776ED665" w:rsidR="003F1424" w:rsidRDefault="003F1424" w:rsidP="003F14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07.8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0569" w14:textId="4881A20E" w:rsidR="003F1424" w:rsidRDefault="003F1424" w:rsidP="003F14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551.4</w:t>
            </w:r>
          </w:p>
        </w:tc>
      </w:tr>
    </w:tbl>
    <w:p w14:paraId="3BCA24CE" w14:textId="54F2CE9F" w:rsidR="003F1424" w:rsidRDefault="003F1424" w:rsidP="00EF329F"/>
    <w:p w14:paraId="01ED9729" w14:textId="77777777" w:rsidR="003F1424" w:rsidRDefault="003F1424" w:rsidP="00EF329F"/>
    <w:p w14:paraId="4433EEC9" w14:textId="4360E1B6" w:rsidR="003F1424" w:rsidRPr="003F1424" w:rsidRDefault="003F1424" w:rsidP="003F142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F1424">
        <w:rPr>
          <w:rFonts w:ascii="Times New Roman" w:hAnsi="Times New Roman" w:cs="Times New Roman"/>
          <w:b/>
          <w:bCs/>
          <w:kern w:val="0"/>
          <w:sz w:val="28"/>
          <w:szCs w:val="28"/>
        </w:rPr>
        <w:t>References</w:t>
      </w:r>
    </w:p>
    <w:p w14:paraId="621A9984" w14:textId="33F102A8" w:rsidR="00BB0690" w:rsidRPr="00BB0690" w:rsidRDefault="00BB0690" w:rsidP="00BB0690">
      <w:pPr>
        <w:tabs>
          <w:tab w:val="left" w:pos="6855"/>
        </w:tabs>
        <w:rPr>
          <w:rFonts w:ascii="Times New Roman" w:hAnsi="Times New Roman" w:cs="Times New Roman"/>
          <w:sz w:val="24"/>
          <w:szCs w:val="24"/>
        </w:rPr>
      </w:pPr>
      <w:r w:rsidRPr="00BB0690">
        <w:rPr>
          <w:rFonts w:ascii="Times New Roman" w:hAnsi="Times New Roman" w:cs="Times New Roman" w:hint="eastAsia"/>
          <w:sz w:val="24"/>
          <w:szCs w:val="24"/>
        </w:rPr>
        <w:t>[</w:t>
      </w:r>
      <w:r w:rsidR="0047392C">
        <w:rPr>
          <w:rFonts w:ascii="Times New Roman" w:hAnsi="Times New Roman" w:cs="Times New Roman"/>
          <w:sz w:val="24"/>
          <w:szCs w:val="24"/>
        </w:rPr>
        <w:t>1</w:t>
      </w:r>
      <w:r w:rsidRPr="00BB0690">
        <w:rPr>
          <w:rFonts w:ascii="Times New Roman" w:hAnsi="Times New Roman" w:cs="Times New Roman" w:hint="eastAsia"/>
          <w:sz w:val="24"/>
          <w:szCs w:val="24"/>
        </w:rPr>
        <w:t>] Q. Tian, Y. Tian, W. Zhang, J. Huang, Z. Zhang, L. Yang, Impressive lithium storage of SnO</w:t>
      </w:r>
      <w:r w:rsidRPr="00BB0690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BB0690">
        <w:rPr>
          <w:rFonts w:ascii="Times New Roman" w:hAnsi="Times New Roman" w:cs="Times New Roman" w:hint="eastAsia"/>
          <w:sz w:val="24"/>
          <w:szCs w:val="24"/>
        </w:rPr>
        <w:t>@TiO</w:t>
      </w:r>
      <w:r w:rsidRPr="00BB0690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BB0690">
        <w:rPr>
          <w:rFonts w:ascii="Times New Roman" w:hAnsi="Times New Roman" w:cs="Times New Roman" w:hint="eastAsia"/>
          <w:sz w:val="24"/>
          <w:szCs w:val="24"/>
        </w:rPr>
        <w:t xml:space="preserve"> nanospheres with a yolk-like core derived from self-assembled SnO</w:t>
      </w:r>
      <w:r w:rsidRPr="00BB0690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BB0690">
        <w:rPr>
          <w:rFonts w:ascii="Times New Roman" w:hAnsi="Times New Roman" w:cs="Times New Roman" w:hint="eastAsia"/>
          <w:sz w:val="24"/>
          <w:szCs w:val="24"/>
        </w:rPr>
        <w:t xml:space="preserve"> nanoparticles, Journal of Alloys and Compounds, 702 (2017) 99-105.</w:t>
      </w:r>
    </w:p>
    <w:p w14:paraId="472F9D8A" w14:textId="6B70AED9" w:rsidR="00380106" w:rsidRDefault="00380106" w:rsidP="00380106">
      <w:pPr>
        <w:rPr>
          <w:rFonts w:ascii="Times New Roman" w:hAnsi="Times New Roman" w:cs="Times New Roman"/>
          <w:sz w:val="24"/>
          <w:szCs w:val="24"/>
        </w:rPr>
      </w:pPr>
      <w:r w:rsidRPr="00380106">
        <w:rPr>
          <w:rFonts w:ascii="Times New Roman" w:hAnsi="Times New Roman" w:cs="Times New Roman" w:hint="eastAsia"/>
          <w:sz w:val="24"/>
          <w:szCs w:val="24"/>
        </w:rPr>
        <w:t>[2] Y.G. Huang, Q.C. Pan, H.Q. Wang, C. Ji, X.M. Wu, Z.Q. He, Q.Y. Li, Preparation of a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80106">
        <w:rPr>
          <w:rFonts w:ascii="Times New Roman" w:hAnsi="Times New Roman" w:cs="Times New Roman" w:hint="eastAsia"/>
          <w:sz w:val="24"/>
          <w:szCs w:val="24"/>
        </w:rPr>
        <w:t>Sn@SnO</w:t>
      </w:r>
      <w:r w:rsidRPr="00380106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380106">
        <w:rPr>
          <w:rFonts w:ascii="Times New Roman" w:hAnsi="Times New Roman" w:cs="Times New Roman" w:hint="eastAsia"/>
          <w:sz w:val="24"/>
          <w:szCs w:val="24"/>
        </w:rPr>
        <w:t>@C@MoS</w:t>
      </w:r>
      <w:r w:rsidRPr="00380106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380106">
        <w:rPr>
          <w:rFonts w:ascii="Times New Roman" w:hAnsi="Times New Roman" w:cs="Times New Roman" w:hint="eastAsia"/>
          <w:sz w:val="24"/>
          <w:szCs w:val="24"/>
        </w:rPr>
        <w:t xml:space="preserve"> composite as a high-performance anode material for </w:t>
      </w:r>
      <w:r w:rsidRPr="00380106">
        <w:rPr>
          <w:rFonts w:ascii="Times New Roman" w:hAnsi="Times New Roman" w:cs="Times New Roman" w:hint="eastAsia"/>
          <w:sz w:val="24"/>
          <w:szCs w:val="24"/>
        </w:rPr>
        <w:lastRenderedPageBreak/>
        <w:t>lithium-ion batteries, J. Mater. Chem. A 4 (2016) 7185.</w:t>
      </w:r>
    </w:p>
    <w:p w14:paraId="2699BF8C" w14:textId="30C7DCE4" w:rsidR="00574565" w:rsidRDefault="00574565" w:rsidP="00574565">
      <w:pPr>
        <w:rPr>
          <w:rFonts w:ascii="Times New Roman" w:hAnsi="Times New Roman" w:cs="Times New Roman"/>
          <w:sz w:val="24"/>
          <w:szCs w:val="24"/>
        </w:rPr>
      </w:pPr>
      <w:r w:rsidRPr="0057456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74565">
        <w:rPr>
          <w:rFonts w:ascii="Times New Roman" w:hAnsi="Times New Roman" w:cs="Times New Roman"/>
          <w:sz w:val="24"/>
          <w:szCs w:val="24"/>
        </w:rPr>
        <w:t xml:space="preserve">] L. Zhang, M. Yang, S. Zhang, Z. Wu, A. </w:t>
      </w:r>
      <w:proofErr w:type="spellStart"/>
      <w:r w:rsidRPr="00574565">
        <w:rPr>
          <w:rFonts w:ascii="Times New Roman" w:hAnsi="Times New Roman" w:cs="Times New Roman"/>
          <w:sz w:val="24"/>
          <w:szCs w:val="24"/>
        </w:rPr>
        <w:t>Amini</w:t>
      </w:r>
      <w:proofErr w:type="spellEnd"/>
      <w:r w:rsidRPr="00574565">
        <w:rPr>
          <w:rFonts w:ascii="Times New Roman" w:hAnsi="Times New Roman" w:cs="Times New Roman"/>
          <w:sz w:val="24"/>
          <w:szCs w:val="24"/>
        </w:rPr>
        <w:t>, Y. Zhang, D. Wang, S. Bao, Z. Lu, N. Wang, C. Cheng, V</w:t>
      </w:r>
      <w:r w:rsidRPr="0057456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74565">
        <w:rPr>
          <w:rFonts w:ascii="Times New Roman" w:hAnsi="Times New Roman" w:cs="Times New Roman"/>
          <w:sz w:val="24"/>
          <w:szCs w:val="24"/>
        </w:rPr>
        <w:t>O</w:t>
      </w:r>
      <w:r w:rsidRPr="00574565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574565">
        <w:rPr>
          <w:rFonts w:ascii="Times New Roman" w:hAnsi="Times New Roman" w:cs="Times New Roman"/>
          <w:sz w:val="24"/>
          <w:szCs w:val="24"/>
        </w:rPr>
        <w:t>-C-SnO</w:t>
      </w:r>
      <w:r w:rsidRPr="0057456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74565">
        <w:rPr>
          <w:rFonts w:ascii="Times New Roman" w:hAnsi="Times New Roman" w:cs="Times New Roman"/>
          <w:sz w:val="24"/>
          <w:szCs w:val="24"/>
        </w:rPr>
        <w:t xml:space="preserve"> Hybrid Nanobelts as High Performance Anodes for Lithium-ion Batteries, Scientific Reports, 6 (2016).</w:t>
      </w:r>
    </w:p>
    <w:p w14:paraId="47A9D0FE" w14:textId="4CD3046A" w:rsidR="00333404" w:rsidRPr="00333404" w:rsidRDefault="00333404" w:rsidP="00333404">
      <w:pPr>
        <w:rPr>
          <w:rFonts w:ascii="Times New Roman" w:hAnsi="Times New Roman" w:cs="Times New Roman"/>
          <w:sz w:val="24"/>
          <w:szCs w:val="24"/>
        </w:rPr>
      </w:pPr>
      <w:r w:rsidRPr="00333404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33404">
        <w:rPr>
          <w:rFonts w:ascii="Times New Roman" w:hAnsi="Times New Roman" w:cs="Times New Roman"/>
          <w:sz w:val="24"/>
          <w:szCs w:val="24"/>
        </w:rPr>
        <w:t>]</w:t>
      </w:r>
      <w:r w:rsidR="009E3745">
        <w:rPr>
          <w:rFonts w:ascii="Times New Roman" w:hAnsi="Times New Roman" w:cs="Times New Roman"/>
          <w:sz w:val="24"/>
          <w:szCs w:val="24"/>
        </w:rPr>
        <w:t xml:space="preserve"> </w:t>
      </w:r>
      <w:r w:rsidRPr="00333404">
        <w:rPr>
          <w:rFonts w:ascii="Times New Roman" w:hAnsi="Times New Roman" w:cs="Times New Roman"/>
          <w:sz w:val="24"/>
          <w:szCs w:val="24"/>
        </w:rPr>
        <w:t>J. Zhang, Z.S. Ma, W.J. Jiang, Y.L. Zou, Y. Wang, C.S. Lu, Sandwich-like CNTs@SnO</w:t>
      </w:r>
      <w:r w:rsidRPr="0033340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3340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33404">
        <w:rPr>
          <w:rFonts w:ascii="Times New Roman" w:hAnsi="Times New Roman" w:cs="Times New Roman"/>
          <w:sz w:val="24"/>
          <w:szCs w:val="24"/>
        </w:rPr>
        <w:t>SnO</w:t>
      </w:r>
      <w:proofErr w:type="spellEnd"/>
      <w:r w:rsidRPr="00333404">
        <w:rPr>
          <w:rFonts w:ascii="Times New Roman" w:hAnsi="Times New Roman" w:cs="Times New Roman"/>
          <w:sz w:val="24"/>
          <w:szCs w:val="24"/>
        </w:rPr>
        <w:t>/Sn anodes on three-dimensional Ni foam substrate for lithium ion batteries, Journal of Electroanalytical Chemistry, 767 (2016) 49-55.</w:t>
      </w:r>
    </w:p>
    <w:p w14:paraId="0934B821" w14:textId="535A909B" w:rsidR="008D2A4F" w:rsidRDefault="008D2A4F" w:rsidP="008D2A4F">
      <w:pPr>
        <w:rPr>
          <w:rFonts w:ascii="Times New Roman" w:hAnsi="Times New Roman" w:cs="Times New Roman"/>
          <w:sz w:val="24"/>
          <w:szCs w:val="24"/>
        </w:rPr>
      </w:pPr>
      <w:r w:rsidRPr="008D2A4F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D2A4F">
        <w:rPr>
          <w:rFonts w:ascii="Times New Roman" w:hAnsi="Times New Roman" w:cs="Times New Roman"/>
          <w:sz w:val="24"/>
          <w:szCs w:val="24"/>
        </w:rPr>
        <w:t>] L. Zhan, X.S. Zhou, J. Luo, X.M. Ning, Binder-free multilayered SnO</w:t>
      </w:r>
      <w:r w:rsidRPr="008D2A4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D2A4F">
        <w:rPr>
          <w:rFonts w:ascii="Times New Roman" w:hAnsi="Times New Roman" w:cs="Times New Roman"/>
          <w:sz w:val="24"/>
          <w:szCs w:val="24"/>
        </w:rPr>
        <w:t>/graphene on Ni foam as a high-performance lithium ion batteries anode, Ceramics International, 45 (2019) 6931-6936.</w:t>
      </w:r>
    </w:p>
    <w:p w14:paraId="5458BBD9" w14:textId="3187C805" w:rsidR="00C2171F" w:rsidRPr="000E17AD" w:rsidRDefault="009E3745" w:rsidP="00BB0690">
      <w:pPr>
        <w:rPr>
          <w:rFonts w:ascii="Times New Roman" w:hAnsi="Times New Roman" w:cs="Times New Roman"/>
          <w:sz w:val="24"/>
          <w:szCs w:val="24"/>
        </w:rPr>
      </w:pPr>
      <w:r w:rsidRPr="009E3745">
        <w:rPr>
          <w:rFonts w:ascii="Times New Roman" w:hAnsi="Times New Roman" w:cs="Times New Roman"/>
          <w:sz w:val="24"/>
          <w:szCs w:val="24"/>
        </w:rPr>
        <w:t>[6] B. Lu, H. Wang, R.Z. Hu, L.C. Yang, J. Liu, J.W. Liu, M. Zhu, Enhanced cyclic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E3745">
        <w:rPr>
          <w:rFonts w:ascii="Times New Roman" w:hAnsi="Times New Roman" w:cs="Times New Roman"/>
          <w:sz w:val="24"/>
          <w:szCs w:val="24"/>
        </w:rPr>
        <w:t xml:space="preserve">performance of SnO2-CuO-graphitenano-sheetsas anode for Li-ion battery, </w:t>
      </w:r>
      <w:proofErr w:type="spellStart"/>
      <w:r w:rsidRPr="009E3745">
        <w:rPr>
          <w:rFonts w:ascii="Times New Roman" w:hAnsi="Times New Roman" w:cs="Times New Roman"/>
          <w:sz w:val="24"/>
          <w:szCs w:val="24"/>
        </w:rPr>
        <w:t>Mater.Lett</w:t>
      </w:r>
      <w:proofErr w:type="spellEnd"/>
      <w:r w:rsidRPr="009E3745">
        <w:rPr>
          <w:rFonts w:ascii="Times New Roman" w:hAnsi="Times New Roman" w:cs="Times New Roman"/>
          <w:sz w:val="24"/>
          <w:szCs w:val="24"/>
        </w:rPr>
        <w:t>. 185 (2016) 9–12.</w:t>
      </w:r>
    </w:p>
    <w:sectPr w:rsidR="00C2171F" w:rsidRPr="000E17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808E2" w14:textId="77777777" w:rsidR="00621836" w:rsidRDefault="00621836" w:rsidP="00EF329F">
      <w:r>
        <w:separator/>
      </w:r>
    </w:p>
  </w:endnote>
  <w:endnote w:type="continuationSeparator" w:id="0">
    <w:p w14:paraId="0C688DF5" w14:textId="77777777" w:rsidR="00621836" w:rsidRDefault="00621836" w:rsidP="00EF3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HelveticaLTStd-Bold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AEB92" w14:textId="77777777" w:rsidR="00621836" w:rsidRDefault="00621836" w:rsidP="00EF329F">
      <w:r>
        <w:separator/>
      </w:r>
    </w:p>
  </w:footnote>
  <w:footnote w:type="continuationSeparator" w:id="0">
    <w:p w14:paraId="357757C6" w14:textId="77777777" w:rsidR="00621836" w:rsidRDefault="00621836" w:rsidP="00EF32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stroparticle Physi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00wvx55tzswvne0sadv0wwqzdtrs0xaxr0x&quot;&gt;LIBs&lt;record-ids&gt;&lt;item&gt;81&lt;/item&gt;&lt;item&gt;82&lt;/item&gt;&lt;/record-ids&gt;&lt;/item&gt;&lt;/Libraries&gt;"/>
  </w:docVars>
  <w:rsids>
    <w:rsidRoot w:val="00C912D1"/>
    <w:rsid w:val="00044E5F"/>
    <w:rsid w:val="00080DFB"/>
    <w:rsid w:val="000B154D"/>
    <w:rsid w:val="000D5C6D"/>
    <w:rsid w:val="000E17AD"/>
    <w:rsid w:val="0014639D"/>
    <w:rsid w:val="001666AA"/>
    <w:rsid w:val="001B34B6"/>
    <w:rsid w:val="001D5060"/>
    <w:rsid w:val="00226B7C"/>
    <w:rsid w:val="00275BA5"/>
    <w:rsid w:val="002B14CA"/>
    <w:rsid w:val="00301D5C"/>
    <w:rsid w:val="00312E9F"/>
    <w:rsid w:val="0031595D"/>
    <w:rsid w:val="00332A89"/>
    <w:rsid w:val="00333404"/>
    <w:rsid w:val="00380106"/>
    <w:rsid w:val="00382EE1"/>
    <w:rsid w:val="00397DD2"/>
    <w:rsid w:val="003D567E"/>
    <w:rsid w:val="003D5D5E"/>
    <w:rsid w:val="003E39CA"/>
    <w:rsid w:val="003F1424"/>
    <w:rsid w:val="0040493A"/>
    <w:rsid w:val="004436E4"/>
    <w:rsid w:val="0047392C"/>
    <w:rsid w:val="00534338"/>
    <w:rsid w:val="00574565"/>
    <w:rsid w:val="005911A5"/>
    <w:rsid w:val="005950AA"/>
    <w:rsid w:val="0061157D"/>
    <w:rsid w:val="00621836"/>
    <w:rsid w:val="006A1D23"/>
    <w:rsid w:val="006B7159"/>
    <w:rsid w:val="006C2581"/>
    <w:rsid w:val="006D01CA"/>
    <w:rsid w:val="007233E1"/>
    <w:rsid w:val="00754537"/>
    <w:rsid w:val="0077564F"/>
    <w:rsid w:val="007847F5"/>
    <w:rsid w:val="007F4B9B"/>
    <w:rsid w:val="00805FAE"/>
    <w:rsid w:val="00830A56"/>
    <w:rsid w:val="008318E1"/>
    <w:rsid w:val="00836359"/>
    <w:rsid w:val="00843F93"/>
    <w:rsid w:val="00854E6A"/>
    <w:rsid w:val="00871D73"/>
    <w:rsid w:val="008A06FE"/>
    <w:rsid w:val="008D2A4F"/>
    <w:rsid w:val="008E4B2E"/>
    <w:rsid w:val="009075DA"/>
    <w:rsid w:val="0095738E"/>
    <w:rsid w:val="009619A5"/>
    <w:rsid w:val="00985ED8"/>
    <w:rsid w:val="009C09B3"/>
    <w:rsid w:val="009D03DF"/>
    <w:rsid w:val="009D2844"/>
    <w:rsid w:val="009E3745"/>
    <w:rsid w:val="009F4DAE"/>
    <w:rsid w:val="00A5088E"/>
    <w:rsid w:val="00AB619F"/>
    <w:rsid w:val="00BA6E24"/>
    <w:rsid w:val="00BB0690"/>
    <w:rsid w:val="00BD0DAC"/>
    <w:rsid w:val="00C2171F"/>
    <w:rsid w:val="00C27F94"/>
    <w:rsid w:val="00C439D9"/>
    <w:rsid w:val="00C912D1"/>
    <w:rsid w:val="00CA26C2"/>
    <w:rsid w:val="00CB0582"/>
    <w:rsid w:val="00CE5296"/>
    <w:rsid w:val="00CF65F8"/>
    <w:rsid w:val="00D563BF"/>
    <w:rsid w:val="00D75911"/>
    <w:rsid w:val="00D93E93"/>
    <w:rsid w:val="00DA43D4"/>
    <w:rsid w:val="00EE41D3"/>
    <w:rsid w:val="00EF329F"/>
    <w:rsid w:val="00F20B43"/>
    <w:rsid w:val="00F327AF"/>
    <w:rsid w:val="00F45A97"/>
    <w:rsid w:val="00F97001"/>
    <w:rsid w:val="00F9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177126"/>
  <w15:chartTrackingRefBased/>
  <w15:docId w15:val="{4CBA6EDD-2B19-45D2-9C44-064D233B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2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32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32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32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329F"/>
    <w:rPr>
      <w:sz w:val="18"/>
      <w:szCs w:val="18"/>
    </w:rPr>
  </w:style>
  <w:style w:type="table" w:styleId="a7">
    <w:name w:val="Table Grid"/>
    <w:basedOn w:val="a1"/>
    <w:uiPriority w:val="39"/>
    <w:rsid w:val="00C217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9C09B3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9C09B3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9C09B3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9C09B3"/>
    <w:rPr>
      <w:rFonts w:ascii="等线" w:eastAsia="等线" w:hAnsi="等线"/>
      <w:noProof/>
      <w:sz w:val="20"/>
    </w:rPr>
  </w:style>
  <w:style w:type="character" w:styleId="a8">
    <w:name w:val="Hyperlink"/>
    <w:basedOn w:val="a0"/>
    <w:uiPriority w:val="99"/>
    <w:unhideWhenUsed/>
    <w:rsid w:val="00332A8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32A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6</Pages>
  <Words>484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 文斌</dc:creator>
  <cp:keywords/>
  <dc:description/>
  <cp:lastModifiedBy>叶 文斌</cp:lastModifiedBy>
  <cp:revision>54</cp:revision>
  <dcterms:created xsi:type="dcterms:W3CDTF">2023-01-23T07:11:00Z</dcterms:created>
  <dcterms:modified xsi:type="dcterms:W3CDTF">2023-04-29T11:06:00Z</dcterms:modified>
</cp:coreProperties>
</file>