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2C4" w:rsidRPr="006946DF" w:rsidRDefault="00CD32C4" w:rsidP="00CD32C4">
      <w:pPr>
        <w:pStyle w:val="TAMainText"/>
        <w:ind w:firstLine="0"/>
        <w:rPr>
          <w:rFonts w:ascii="Times New Roman" w:hAnsi="Times New Roman"/>
          <w:sz w:val="32"/>
          <w:lang w:eastAsia="ko-KR"/>
        </w:rPr>
      </w:pPr>
      <w:r w:rsidRPr="006946DF">
        <w:rPr>
          <w:rFonts w:ascii="Times New Roman" w:hAnsi="Times New Roman"/>
          <w:sz w:val="32"/>
          <w:lang w:eastAsia="ko-KR"/>
        </w:rPr>
        <w:t>Supplementary Information for</w:t>
      </w:r>
    </w:p>
    <w:p w:rsidR="00CD32C4" w:rsidRPr="00C70B03" w:rsidRDefault="00CD32C4" w:rsidP="00CD32C4">
      <w:pPr>
        <w:pStyle w:val="BATitle"/>
        <w:rPr>
          <w:b/>
          <w:sz w:val="30"/>
          <w:szCs w:val="30"/>
          <w:lang w:val="x-none" w:eastAsia="ko-KR"/>
        </w:rPr>
      </w:pPr>
      <w:r w:rsidRPr="00C70B03">
        <w:rPr>
          <w:b/>
          <w:sz w:val="30"/>
          <w:szCs w:val="30"/>
          <w:lang w:eastAsia="ko-KR"/>
        </w:rPr>
        <w:t>Conformal fabrication of an electrospun nanofiber mat on a 3D ear cartilage-shaped hydrogel collector based on hydrogel-assisted electrospinning</w:t>
      </w:r>
    </w:p>
    <w:p w:rsidR="00CD32C4" w:rsidRPr="009A7209" w:rsidRDefault="00CD32C4" w:rsidP="00C9481C">
      <w:pPr>
        <w:pStyle w:val="BCAuthorAddress"/>
        <w:spacing w:line="720" w:lineRule="auto"/>
        <w:jc w:val="left"/>
      </w:pPr>
      <w:r w:rsidRPr="00951AA5">
        <w:rPr>
          <w:i/>
        </w:rPr>
        <w:t>Jin Yeong Song</w:t>
      </w:r>
      <w:r w:rsidRPr="009F4620">
        <w:rPr>
          <w:i/>
          <w:vertAlign w:val="superscript"/>
        </w:rPr>
        <w:t>1</w:t>
      </w:r>
      <w:r w:rsidRPr="00951AA5">
        <w:rPr>
          <w:i/>
        </w:rPr>
        <w:t xml:space="preserve">, </w:t>
      </w:r>
      <w:r w:rsidR="009A430C">
        <w:rPr>
          <w:i/>
        </w:rPr>
        <w:t>Hyun Il Ryu</w:t>
      </w:r>
      <w:r w:rsidR="009A430C">
        <w:rPr>
          <w:i/>
          <w:vertAlign w:val="superscript"/>
        </w:rPr>
        <w:t>1</w:t>
      </w:r>
      <w:r w:rsidR="009A430C">
        <w:rPr>
          <w:i/>
        </w:rPr>
        <w:t xml:space="preserve">, </w:t>
      </w:r>
      <w:proofErr w:type="spellStart"/>
      <w:r w:rsidRPr="00951AA5">
        <w:rPr>
          <w:i/>
        </w:rPr>
        <w:t>Jeong</w:t>
      </w:r>
      <w:proofErr w:type="spellEnd"/>
      <w:r w:rsidRPr="00951AA5">
        <w:rPr>
          <w:i/>
        </w:rPr>
        <w:t xml:space="preserve"> </w:t>
      </w:r>
      <w:proofErr w:type="spellStart"/>
      <w:r w:rsidRPr="00951AA5">
        <w:rPr>
          <w:i/>
        </w:rPr>
        <w:t>Myeong</w:t>
      </w:r>
      <w:proofErr w:type="spellEnd"/>
      <w:r w:rsidRPr="00951AA5">
        <w:rPr>
          <w:i/>
        </w:rPr>
        <w:t xml:space="preserve"> Lee</w:t>
      </w:r>
      <w:r>
        <w:rPr>
          <w:i/>
          <w:vertAlign w:val="superscript"/>
        </w:rPr>
        <w:t>1</w:t>
      </w:r>
      <w:r>
        <w:rPr>
          <w:i/>
        </w:rPr>
        <w:t xml:space="preserve">, </w:t>
      </w:r>
      <w:proofErr w:type="spellStart"/>
      <w:r w:rsidRPr="00951AA5">
        <w:rPr>
          <w:i/>
        </w:rPr>
        <w:t>Seong</w:t>
      </w:r>
      <w:proofErr w:type="spellEnd"/>
      <w:r w:rsidRPr="00951AA5">
        <w:rPr>
          <w:i/>
        </w:rPr>
        <w:t xml:space="preserve"> Hwan Bae</w:t>
      </w:r>
      <w:r w:rsidRPr="009F4620">
        <w:rPr>
          <w:i/>
          <w:vertAlign w:val="superscript"/>
        </w:rPr>
        <w:t>2,3</w:t>
      </w:r>
      <w:r w:rsidRPr="00951AA5">
        <w:rPr>
          <w:i/>
        </w:rPr>
        <w:t>, Jae Woo Lee</w:t>
      </w:r>
      <w:r w:rsidRPr="009F4620">
        <w:rPr>
          <w:i/>
          <w:vertAlign w:val="superscript"/>
        </w:rPr>
        <w:t>2</w:t>
      </w:r>
      <w:r w:rsidRPr="00951AA5">
        <w:rPr>
          <w:i/>
        </w:rPr>
        <w:t xml:space="preserve">, </w:t>
      </w:r>
      <w:proofErr w:type="spellStart"/>
      <w:r w:rsidRPr="00951AA5">
        <w:rPr>
          <w:i/>
        </w:rPr>
        <w:t>Changryul</w:t>
      </w:r>
      <w:proofErr w:type="spellEnd"/>
      <w:r w:rsidRPr="00951AA5">
        <w:rPr>
          <w:i/>
        </w:rPr>
        <w:t xml:space="preserve"> </w:t>
      </w:r>
      <w:r w:rsidR="00E24AD6" w:rsidRPr="00951AA5">
        <w:rPr>
          <w:i/>
        </w:rPr>
        <w:t xml:space="preserve">Claud </w:t>
      </w:r>
      <w:r w:rsidRPr="00951AA5">
        <w:rPr>
          <w:i/>
        </w:rPr>
        <w:t>Yi</w:t>
      </w:r>
      <w:r w:rsidRPr="009F4620">
        <w:rPr>
          <w:i/>
          <w:vertAlign w:val="superscript"/>
        </w:rPr>
        <w:t>2,3,**</w:t>
      </w:r>
      <w:r>
        <w:rPr>
          <w:i/>
        </w:rPr>
        <w:t>,</w:t>
      </w:r>
      <w:r w:rsidRPr="00951AA5">
        <w:rPr>
          <w:i/>
        </w:rPr>
        <w:t xml:space="preserve"> Sang Min Park</w:t>
      </w:r>
      <w:r w:rsidRPr="009F4620">
        <w:rPr>
          <w:i/>
          <w:vertAlign w:val="superscript"/>
        </w:rPr>
        <w:t>1,*</w:t>
      </w:r>
    </w:p>
    <w:p w:rsidR="00CD32C4" w:rsidRPr="009F4620" w:rsidRDefault="00CD32C4" w:rsidP="00C9481C">
      <w:pPr>
        <w:pStyle w:val="RSCB04AHeadingSection"/>
        <w:spacing w:line="480" w:lineRule="auto"/>
        <w:rPr>
          <w:rFonts w:ascii="Times New Roman" w:hAnsi="Times New Roman" w:cs="Times New Roman"/>
          <w:b w:val="0"/>
          <w:szCs w:val="20"/>
          <w:lang w:val="en-US" w:eastAsia="ko-KR"/>
        </w:rPr>
      </w:pPr>
      <w:bookmarkStart w:id="0" w:name="_Hlk60142512"/>
      <w:r w:rsidRPr="00DA5088">
        <w:rPr>
          <w:rFonts w:ascii="Times New Roman" w:hAnsi="Times New Roman" w:cs="Times New Roman"/>
          <w:b w:val="0"/>
          <w:szCs w:val="20"/>
          <w:vertAlign w:val="superscript"/>
          <w:lang w:val="en-US" w:eastAsia="ko-KR"/>
        </w:rPr>
        <w:t>1</w:t>
      </w:r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School of Mechanical Engineering, Pusan National University,</w:t>
      </w:r>
      <w:r>
        <w:rPr>
          <w:rFonts w:ascii="Times New Roman" w:hAnsi="Times New Roman" w:cs="Times New Roman"/>
          <w:b w:val="0"/>
          <w:szCs w:val="20"/>
          <w:lang w:val="en-US" w:eastAsia="ko-KR"/>
        </w:rPr>
        <w:t xml:space="preserve"> </w:t>
      </w:r>
      <w:bookmarkStart w:id="1" w:name="_Hlk60142449"/>
      <w:r w:rsidR="00B23642" w:rsidRPr="00B23642">
        <w:rPr>
          <w:rFonts w:ascii="Times New Roman" w:hAnsi="Times New Roman" w:cs="Times New Roman"/>
          <w:b w:val="0"/>
          <w:szCs w:val="20"/>
          <w:lang w:val="en-US" w:eastAsia="ko-KR"/>
        </w:rPr>
        <w:t xml:space="preserve">2, </w:t>
      </w:r>
      <w:proofErr w:type="spellStart"/>
      <w:r w:rsidR="00B23642" w:rsidRPr="00B23642">
        <w:rPr>
          <w:rFonts w:ascii="Times New Roman" w:hAnsi="Times New Roman" w:cs="Times New Roman"/>
          <w:b w:val="0"/>
          <w:szCs w:val="20"/>
          <w:lang w:val="en-US" w:eastAsia="ko-KR"/>
        </w:rPr>
        <w:t>Busandaehak-ro</w:t>
      </w:r>
      <w:proofErr w:type="spellEnd"/>
      <w:r w:rsidR="00B23642" w:rsidRPr="00B23642">
        <w:rPr>
          <w:rFonts w:ascii="Times New Roman" w:hAnsi="Times New Roman" w:cs="Times New Roman"/>
          <w:b w:val="0"/>
          <w:szCs w:val="20"/>
          <w:lang w:val="en-US" w:eastAsia="ko-KR"/>
        </w:rPr>
        <w:t xml:space="preserve"> 63 </w:t>
      </w:r>
      <w:proofErr w:type="spellStart"/>
      <w:r w:rsidR="00B23642" w:rsidRPr="00B23642">
        <w:rPr>
          <w:rFonts w:ascii="Times New Roman" w:hAnsi="Times New Roman" w:cs="Times New Roman"/>
          <w:b w:val="0"/>
          <w:szCs w:val="20"/>
          <w:lang w:val="en-US" w:eastAsia="ko-KR"/>
        </w:rPr>
        <w:t>beon-gil</w:t>
      </w:r>
      <w:proofErr w:type="spellEnd"/>
      <w:r w:rsidR="00B23642">
        <w:rPr>
          <w:rFonts w:ascii="Times New Roman" w:hAnsi="Times New Roman" w:cs="Times New Roman"/>
          <w:b w:val="0"/>
          <w:szCs w:val="20"/>
          <w:lang w:val="en-US" w:eastAsia="ko-KR"/>
        </w:rPr>
        <w:t>,</w:t>
      </w:r>
      <w:r w:rsidR="00B23642" w:rsidRPr="00B23642">
        <w:rPr>
          <w:rFonts w:ascii="Times New Roman" w:hAnsi="Times New Roman" w:cs="Times New Roman"/>
          <w:b w:val="0"/>
          <w:szCs w:val="20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szCs w:val="20"/>
          <w:lang w:val="en-US" w:eastAsia="ko-KR"/>
        </w:rPr>
        <w:t>Geumjeong-gu</w:t>
      </w:r>
      <w:proofErr w:type="spellEnd"/>
      <w:r>
        <w:rPr>
          <w:rFonts w:ascii="Times New Roman" w:hAnsi="Times New Roman" w:cs="Times New Roman"/>
          <w:b w:val="0"/>
          <w:szCs w:val="20"/>
          <w:lang w:val="en-US" w:eastAsia="ko-KR"/>
        </w:rPr>
        <w:t>,</w:t>
      </w:r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 Busan, 46241</w:t>
      </w:r>
      <w:bookmarkEnd w:id="1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, South Korea</w:t>
      </w:r>
    </w:p>
    <w:bookmarkEnd w:id="0"/>
    <w:p w:rsidR="00CD32C4" w:rsidRPr="009F4620" w:rsidRDefault="00CD32C4" w:rsidP="00C9481C">
      <w:pPr>
        <w:pStyle w:val="RSCB04AHeadingSection"/>
        <w:spacing w:line="480" w:lineRule="auto"/>
        <w:rPr>
          <w:rFonts w:ascii="Times New Roman" w:hAnsi="Times New Roman" w:cs="Times New Roman"/>
          <w:b w:val="0"/>
          <w:szCs w:val="20"/>
          <w:lang w:val="en-US" w:eastAsia="ko-KR"/>
        </w:rPr>
      </w:pPr>
      <w:r w:rsidRPr="00DA5088">
        <w:rPr>
          <w:rFonts w:ascii="Times New Roman" w:hAnsi="Times New Roman" w:cs="Times New Roman"/>
          <w:b w:val="0"/>
          <w:szCs w:val="20"/>
          <w:vertAlign w:val="superscript"/>
          <w:lang w:val="en-US" w:eastAsia="ko-KR"/>
        </w:rPr>
        <w:t>2</w:t>
      </w:r>
      <w:bookmarkStart w:id="2" w:name="_Hlk60142544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Department of Plastic and Reconstructive Surgery, Pusan National University School of Medicine, 179 </w:t>
      </w:r>
      <w:proofErr w:type="spellStart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Gudeok-ro</w:t>
      </w:r>
      <w:proofErr w:type="spellEnd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, </w:t>
      </w:r>
      <w:proofErr w:type="spellStart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Seo-gu</w:t>
      </w:r>
      <w:proofErr w:type="spellEnd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, Busan 49241, South Korea</w:t>
      </w:r>
    </w:p>
    <w:bookmarkEnd w:id="2"/>
    <w:p w:rsidR="00C63353" w:rsidRPr="00C63353" w:rsidRDefault="00CD32C4" w:rsidP="00C9481C">
      <w:pPr>
        <w:pStyle w:val="RSCB04AHeadingSection"/>
        <w:spacing w:line="480" w:lineRule="auto"/>
        <w:rPr>
          <w:rFonts w:ascii="Times New Roman" w:hAnsi="Times New Roman" w:cs="Times New Roman"/>
          <w:b w:val="0"/>
          <w:szCs w:val="20"/>
          <w:lang w:val="en-US" w:eastAsia="ko-KR"/>
        </w:rPr>
      </w:pPr>
      <w:r w:rsidRPr="00DA5088">
        <w:rPr>
          <w:rFonts w:ascii="Times New Roman" w:hAnsi="Times New Roman" w:cs="Times New Roman"/>
          <w:b w:val="0"/>
          <w:szCs w:val="20"/>
          <w:vertAlign w:val="superscript"/>
          <w:lang w:val="en-US" w:eastAsia="ko-KR"/>
        </w:rPr>
        <w:t>3</w:t>
      </w:r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Biomedical Research Institute, Pusan National University Hospital, </w:t>
      </w:r>
      <w:bookmarkStart w:id="3" w:name="_Hlk60142435"/>
      <w:r w:rsidR="00F26EFB"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179 </w:t>
      </w:r>
      <w:proofErr w:type="spellStart"/>
      <w:r w:rsidR="00F26EFB" w:rsidRPr="009F4620">
        <w:rPr>
          <w:rFonts w:ascii="Times New Roman" w:hAnsi="Times New Roman" w:cs="Times New Roman"/>
          <w:b w:val="0"/>
          <w:szCs w:val="20"/>
          <w:lang w:val="en-US" w:eastAsia="ko-KR"/>
        </w:rPr>
        <w:t>Gudeok-ro</w:t>
      </w:r>
      <w:proofErr w:type="spellEnd"/>
      <w:r w:rsidR="00F26EFB" w:rsidRPr="009F4620">
        <w:rPr>
          <w:rFonts w:ascii="Times New Roman" w:hAnsi="Times New Roman" w:cs="Times New Roman"/>
          <w:b w:val="0"/>
          <w:szCs w:val="20"/>
          <w:lang w:val="en-US" w:eastAsia="ko-KR"/>
        </w:rPr>
        <w:t xml:space="preserve">, </w:t>
      </w:r>
      <w:proofErr w:type="spellStart"/>
      <w:r w:rsidR="00F26EFB" w:rsidRPr="009F4620">
        <w:rPr>
          <w:rFonts w:ascii="Times New Roman" w:hAnsi="Times New Roman" w:cs="Times New Roman"/>
          <w:b w:val="0"/>
          <w:szCs w:val="20"/>
          <w:lang w:val="en-US" w:eastAsia="ko-KR"/>
        </w:rPr>
        <w:t>Seo-gu</w:t>
      </w:r>
      <w:proofErr w:type="spellEnd"/>
      <w:r w:rsidR="00F26EFB" w:rsidRPr="009F4620">
        <w:rPr>
          <w:rFonts w:ascii="Times New Roman" w:hAnsi="Times New Roman" w:cs="Times New Roman"/>
          <w:b w:val="0"/>
          <w:szCs w:val="20"/>
          <w:lang w:val="en-US" w:eastAsia="ko-KR"/>
        </w:rPr>
        <w:t>, Busan 49241</w:t>
      </w:r>
      <w:bookmarkEnd w:id="3"/>
      <w:r w:rsidRPr="009F4620">
        <w:rPr>
          <w:rFonts w:ascii="Times New Roman" w:hAnsi="Times New Roman" w:cs="Times New Roman"/>
          <w:b w:val="0"/>
          <w:szCs w:val="20"/>
          <w:lang w:val="en-US" w:eastAsia="ko-KR"/>
        </w:rPr>
        <w:t>, South Korea</w:t>
      </w:r>
    </w:p>
    <w:p w:rsidR="00CD32C4" w:rsidRPr="00DD6DBB" w:rsidRDefault="00CD32C4" w:rsidP="00CD32C4">
      <w:pPr>
        <w:pStyle w:val="FAAuthorInfoSubtitle"/>
      </w:pPr>
      <w:r w:rsidRPr="00DD6DBB">
        <w:t>Corresponding Author</w:t>
      </w:r>
    </w:p>
    <w:p w:rsidR="00CD32C4" w:rsidRDefault="00CD32C4" w:rsidP="00CD32C4">
      <w:pPr>
        <w:pStyle w:val="BBAuthorName"/>
        <w:jc w:val="left"/>
        <w:rPr>
          <w:rFonts w:ascii="Times New Roman" w:hAnsi="Times New Roman"/>
          <w:i w:val="0"/>
        </w:rPr>
      </w:pPr>
      <w:r w:rsidRPr="003E5207">
        <w:t>*</w:t>
      </w:r>
      <w:r>
        <w:t xml:space="preserve"> </w:t>
      </w:r>
      <w:r w:rsidRPr="00AC32E8">
        <w:rPr>
          <w:rFonts w:ascii="Times New Roman" w:hAnsi="Times New Roman"/>
          <w:i w:val="0"/>
        </w:rPr>
        <w:t xml:space="preserve">Prof. </w:t>
      </w:r>
      <w:r>
        <w:rPr>
          <w:rFonts w:ascii="Times New Roman" w:hAnsi="Times New Roman"/>
          <w:i w:val="0"/>
        </w:rPr>
        <w:t>Sang Min Park</w:t>
      </w:r>
    </w:p>
    <w:p w:rsidR="00CD32C4" w:rsidRDefault="00CD32C4" w:rsidP="00CD32C4">
      <w:pPr>
        <w:pStyle w:val="BCAuthorAddress"/>
        <w:jc w:val="both"/>
        <w:rPr>
          <w:lang w:eastAsia="ko-KR"/>
        </w:rPr>
      </w:pPr>
      <w:r>
        <w:rPr>
          <w:lang w:eastAsia="ko-KR"/>
        </w:rPr>
        <w:t>e-mail: sangmin.park@pusan.ac.kr</w:t>
      </w:r>
    </w:p>
    <w:p w:rsidR="00CD32C4" w:rsidRDefault="00CD32C4" w:rsidP="00CD32C4">
      <w:pPr>
        <w:pStyle w:val="BBAuthorName"/>
        <w:jc w:val="left"/>
        <w:rPr>
          <w:rFonts w:ascii="Times New Roman" w:hAnsi="Times New Roman"/>
          <w:i w:val="0"/>
        </w:rPr>
      </w:pPr>
      <w:r w:rsidRPr="003E5207">
        <w:t>*</w:t>
      </w:r>
      <w:r>
        <w:t xml:space="preserve">* </w:t>
      </w:r>
      <w:r w:rsidRPr="00AC32E8">
        <w:rPr>
          <w:rFonts w:ascii="Times New Roman" w:hAnsi="Times New Roman"/>
          <w:i w:val="0"/>
        </w:rPr>
        <w:t xml:space="preserve">Prof. </w:t>
      </w:r>
      <w:proofErr w:type="spellStart"/>
      <w:r>
        <w:rPr>
          <w:rFonts w:ascii="Times New Roman" w:hAnsi="Times New Roman"/>
          <w:i w:val="0"/>
        </w:rPr>
        <w:t>Changryul</w:t>
      </w:r>
      <w:proofErr w:type="spellEnd"/>
      <w:r>
        <w:rPr>
          <w:rFonts w:ascii="Times New Roman" w:hAnsi="Times New Roman"/>
          <w:i w:val="0"/>
        </w:rPr>
        <w:t xml:space="preserve"> </w:t>
      </w:r>
      <w:r w:rsidR="00E24AD6">
        <w:rPr>
          <w:rFonts w:ascii="Times New Roman" w:hAnsi="Times New Roman"/>
          <w:i w:val="0"/>
        </w:rPr>
        <w:t xml:space="preserve">Claud </w:t>
      </w:r>
      <w:r>
        <w:rPr>
          <w:rFonts w:ascii="Times New Roman" w:hAnsi="Times New Roman"/>
          <w:i w:val="0"/>
        </w:rPr>
        <w:t>Yi</w:t>
      </w:r>
      <w:bookmarkStart w:id="4" w:name="_GoBack"/>
      <w:bookmarkEnd w:id="4"/>
    </w:p>
    <w:p w:rsidR="00CD32C4" w:rsidRDefault="00CD32C4" w:rsidP="00CD32C4">
      <w:pPr>
        <w:pStyle w:val="BCAuthorAddress"/>
        <w:jc w:val="both"/>
        <w:rPr>
          <w:lang w:eastAsia="ko-KR"/>
        </w:rPr>
      </w:pPr>
      <w:r>
        <w:rPr>
          <w:lang w:eastAsia="ko-KR"/>
        </w:rPr>
        <w:t xml:space="preserve">e-mail: </w:t>
      </w:r>
      <w:r w:rsidR="00C63353" w:rsidRPr="00C63353">
        <w:rPr>
          <w:lang w:eastAsia="ko-KR"/>
        </w:rPr>
        <w:t>fuffl0000@gmail.com</w:t>
      </w:r>
    </w:p>
    <w:p w:rsidR="00C63353" w:rsidRPr="00C63353" w:rsidRDefault="00C63353" w:rsidP="00C63353">
      <w:pPr>
        <w:rPr>
          <w:lang w:eastAsia="ko-KR"/>
        </w:rPr>
      </w:pPr>
    </w:p>
    <w:p w:rsidR="00CD32C4" w:rsidRDefault="00CD32C4" w:rsidP="00CD32C4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B7807">
        <w:rPr>
          <w:rFonts w:ascii="Times New Roman" w:hAnsi="Times New Roman" w:hint="eastAsia"/>
          <w:b/>
          <w:lang w:eastAsia="ko-KR"/>
        </w:rPr>
        <w:lastRenderedPageBreak/>
        <w:t xml:space="preserve">1. </w:t>
      </w:r>
      <w:r>
        <w:rPr>
          <w:rFonts w:ascii="Times New Roman" w:hAnsi="Times New Roman"/>
          <w:b/>
          <w:lang w:eastAsia="ko-KR"/>
        </w:rPr>
        <w:t>N</w:t>
      </w:r>
      <w:r w:rsidRPr="00861D89">
        <w:rPr>
          <w:rFonts w:ascii="Times New Roman" w:hAnsi="Times New Roman"/>
          <w:b/>
          <w:lang w:eastAsia="ko-KR"/>
        </w:rPr>
        <w:t>umerical simulation of electric fields with three types of collectors</w:t>
      </w:r>
    </w:p>
    <w:p w:rsidR="00CD32C4" w:rsidRDefault="00CD32C4" w:rsidP="00CD32C4">
      <w:pPr>
        <w:pStyle w:val="TAMainText"/>
        <w:ind w:firstLine="0"/>
        <w:jc w:val="center"/>
      </w:pPr>
      <w:r w:rsidRPr="009F5FCE">
        <w:rPr>
          <w:noProof/>
        </w:rPr>
        <w:t xml:space="preserve"> </w:t>
      </w:r>
      <w:r w:rsidRPr="009F5FCE">
        <w:rPr>
          <w:noProof/>
        </w:rPr>
        <w:drawing>
          <wp:inline distT="0" distB="0" distL="0" distR="0" wp14:anchorId="335C8462" wp14:editId="7F4F8109">
            <wp:extent cx="4068000" cy="4163616"/>
            <wp:effectExtent l="0" t="0" r="8890" b="0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C66BA673-DA73-4E48-8D76-8C0C4BCAA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C66BA673-DA73-4E48-8D76-8C0C4BCAA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8000" cy="416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2C4" w:rsidRDefault="00CD32C4" w:rsidP="00CD32C4">
      <w:pPr>
        <w:spacing w:line="480" w:lineRule="auto"/>
        <w:ind w:left="110" w:hangingChars="50" w:hanging="11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>Figure S1.</w:t>
      </w:r>
      <w:r>
        <w:rPr>
          <w:rFonts w:ascii="Times New Roman" w:hAnsi="Times New Roman"/>
          <w:color w:val="000000" w:themeColor="text1"/>
          <w:szCs w:val="24"/>
        </w:rPr>
        <w:t xml:space="preserve"> Simulation result of the electric field with a copper collector (a), a PLA collector (b), and an alginate-gelatin hydrogel collector (c). (d) The thicknesses of the electrospun nanofiber mat on the PLA collector and </w:t>
      </w:r>
      <w:r>
        <w:rPr>
          <w:rFonts w:ascii="Times New Roman" w:hAnsi="Times New Roman" w:hint="eastAsia"/>
          <w:color w:val="000000" w:themeColor="text1"/>
          <w:szCs w:val="24"/>
        </w:rPr>
        <w:t>t</w:t>
      </w:r>
      <w:r>
        <w:rPr>
          <w:rFonts w:ascii="Times New Roman" w:hAnsi="Times New Roman"/>
          <w:color w:val="000000" w:themeColor="text1"/>
          <w:szCs w:val="24"/>
        </w:rPr>
        <w:t>he alginate-gelatin hydrogel collector.</w:t>
      </w:r>
    </w:p>
    <w:p w:rsidR="00CD32C4" w:rsidRPr="003D78D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Default="00CD32C4" w:rsidP="00CD32C4">
      <w:pPr>
        <w:spacing w:line="480" w:lineRule="auto"/>
        <w:rPr>
          <w:rFonts w:ascii="Times New Roman" w:hAnsi="Times New Roman"/>
          <w:lang w:eastAsia="ko-KR"/>
        </w:rPr>
      </w:pPr>
    </w:p>
    <w:p w:rsidR="00CD32C4" w:rsidRPr="003D78D4" w:rsidRDefault="00CD32C4" w:rsidP="00CD32C4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3D78D4">
        <w:rPr>
          <w:rFonts w:ascii="Times New Roman" w:hAnsi="Times New Roman"/>
          <w:b/>
          <w:lang w:eastAsia="ko-KR"/>
        </w:rPr>
        <w:lastRenderedPageBreak/>
        <w:t>2</w:t>
      </w:r>
      <w:r w:rsidRPr="003D78D4">
        <w:rPr>
          <w:rFonts w:ascii="Times New Roman" w:hAnsi="Times New Roman" w:hint="eastAsia"/>
          <w:b/>
          <w:lang w:eastAsia="ko-KR"/>
        </w:rPr>
        <w:t xml:space="preserve">. </w:t>
      </w:r>
      <w:r w:rsidRPr="003D78D4">
        <w:rPr>
          <w:rFonts w:ascii="Times New Roman" w:hAnsi="Times New Roman"/>
          <w:b/>
          <w:lang w:eastAsia="ko-KR"/>
        </w:rPr>
        <w:t>Fabricated 3D ear cartilage-shaped alginate-gelatin hydrogel collector</w:t>
      </w:r>
    </w:p>
    <w:p w:rsidR="00CD32C4" w:rsidRPr="006078CC" w:rsidRDefault="00CD32C4" w:rsidP="00CD32C4">
      <w:pPr>
        <w:spacing w:line="480" w:lineRule="auto"/>
        <w:jc w:val="center"/>
        <w:rPr>
          <w:lang w:eastAsia="ko-KR"/>
        </w:rPr>
      </w:pPr>
      <w:r>
        <w:rPr>
          <w:rFonts w:ascii="Times New Roman" w:hAnsi="Times New Roman"/>
          <w:noProof/>
          <w:color w:val="000000" w:themeColor="text1"/>
          <w:szCs w:val="24"/>
        </w:rPr>
        <w:drawing>
          <wp:inline distT="0" distB="0" distL="0" distR="0" wp14:anchorId="28162384" wp14:editId="745D527F">
            <wp:extent cx="3063988" cy="1705384"/>
            <wp:effectExtent l="0" t="0" r="317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1" t="6290"/>
                    <a:stretch/>
                  </pic:blipFill>
                  <pic:spPr bwMode="auto">
                    <a:xfrm>
                      <a:off x="0" y="0"/>
                      <a:ext cx="3063988" cy="1705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4235" w:rsidRPr="006B6DFD" w:rsidRDefault="00CD32C4" w:rsidP="006B6DFD">
      <w:pPr>
        <w:spacing w:line="480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>Figure S2.</w:t>
      </w:r>
      <w:r>
        <w:rPr>
          <w:rFonts w:ascii="Times New Roman" w:hAnsi="Times New Roman"/>
          <w:color w:val="000000" w:themeColor="text1"/>
          <w:szCs w:val="24"/>
        </w:rPr>
        <w:t xml:space="preserve"> (a) Manual deformation of the 3D </w:t>
      </w:r>
      <w:r>
        <w:rPr>
          <w:rFonts w:ascii="Times New Roman" w:hAnsi="Times New Roman"/>
          <w:szCs w:val="24"/>
        </w:rPr>
        <w:t>ear cartilage-shaped hydrogel collector</w:t>
      </w:r>
      <w:r>
        <w:rPr>
          <w:rFonts w:ascii="Times New Roman" w:hAnsi="Times New Roman"/>
          <w:color w:val="000000" w:themeColor="text1"/>
          <w:szCs w:val="24"/>
        </w:rPr>
        <w:t>. (b) The flattened 3D ear cartilage-shaped collector with metal fixtures</w:t>
      </w:r>
      <w:bookmarkStart w:id="5" w:name="_Hlk60076044"/>
      <w:r>
        <w:rPr>
          <w:rFonts w:ascii="Times New Roman" w:hAnsi="Times New Roman"/>
          <w:color w:val="000000" w:themeColor="text1"/>
          <w:szCs w:val="24"/>
        </w:rPr>
        <w:t xml:space="preserve">. The scale bar is 1 cm. </w:t>
      </w:r>
      <w:bookmarkEnd w:id="5"/>
    </w:p>
    <w:sectPr w:rsidR="00754235" w:rsidRPr="006B6DFD" w:rsidSect="00CD32C4">
      <w:footerReference w:type="default" r:id="rId8"/>
      <w:type w:val="continuous"/>
      <w:pgSz w:w="11910" w:h="16840"/>
      <w:pgMar w:top="1440" w:right="1680" w:bottom="1160" w:left="168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1447" w:rsidRDefault="006B6DFD">
      <w:r>
        <w:separator/>
      </w:r>
    </w:p>
  </w:endnote>
  <w:endnote w:type="continuationSeparator" w:id="0">
    <w:p w:rsidR="00321447" w:rsidRDefault="006B6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235" w:rsidRDefault="00B8188F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3694430</wp:posOffset>
              </wp:positionH>
              <wp:positionV relativeFrom="page">
                <wp:posOffset>9933305</wp:posOffset>
              </wp:positionV>
              <wp:extent cx="184150" cy="139700"/>
              <wp:effectExtent l="0" t="0" r="0" b="444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4235" w:rsidRDefault="006B6DFD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0.9pt;margin-top:782.15pt;width:14.5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" filled="f" stroked="f">
              <v:textbox inset="0,0,0,0">
                <w:txbxContent>
                  <w:p w:rsidR="00754235" w:rsidRDefault="006B6DFD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S-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1447" w:rsidRDefault="006B6DFD">
      <w:r>
        <w:separator/>
      </w:r>
    </w:p>
  </w:footnote>
  <w:footnote w:type="continuationSeparator" w:id="0">
    <w:p w:rsidR="00321447" w:rsidRDefault="006B6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35"/>
    <w:rsid w:val="00321447"/>
    <w:rsid w:val="006B6DFD"/>
    <w:rsid w:val="00754235"/>
    <w:rsid w:val="009A430C"/>
    <w:rsid w:val="00AD15FE"/>
    <w:rsid w:val="00B23642"/>
    <w:rsid w:val="00B8188F"/>
    <w:rsid w:val="00C63353"/>
    <w:rsid w:val="00C9481C"/>
    <w:rsid w:val="00CD32C4"/>
    <w:rsid w:val="00E24AD6"/>
    <w:rsid w:val="00F2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2A1A31DE-07DF-4B16-9C1E-4AE9CE9F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9"/>
      <w:ind w:left="587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CD32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D32C4"/>
  </w:style>
  <w:style w:type="paragraph" w:styleId="a6">
    <w:name w:val="footer"/>
    <w:basedOn w:val="a"/>
    <w:link w:val="Char0"/>
    <w:uiPriority w:val="99"/>
    <w:unhideWhenUsed/>
    <w:rsid w:val="00CD32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D32C4"/>
  </w:style>
  <w:style w:type="paragraph" w:customStyle="1" w:styleId="TAMainText">
    <w:name w:val="TA_Main_Text"/>
    <w:basedOn w:val="a"/>
    <w:link w:val="TAMainTextChar"/>
    <w:rsid w:val="00CD32C4"/>
    <w:pPr>
      <w:widowControl/>
      <w:spacing w:line="480" w:lineRule="auto"/>
      <w:ind w:firstLine="202"/>
      <w:jc w:val="both"/>
    </w:pPr>
    <w:rPr>
      <w:rFonts w:ascii="Times" w:hAnsi="Times" w:cs="Times New Roman"/>
      <w:sz w:val="24"/>
      <w:szCs w:val="20"/>
    </w:rPr>
  </w:style>
  <w:style w:type="paragraph" w:customStyle="1" w:styleId="BATitle">
    <w:name w:val="BA_Title"/>
    <w:basedOn w:val="a"/>
    <w:next w:val="BBAuthorName"/>
    <w:rsid w:val="00CD32C4"/>
    <w:pPr>
      <w:widowControl/>
      <w:spacing w:before="720" w:after="360" w:line="480" w:lineRule="auto"/>
      <w:jc w:val="center"/>
    </w:pPr>
    <w:rPr>
      <w:rFonts w:ascii="Times New Roman" w:hAnsi="Times New Roman" w:cs="Times New Roman"/>
      <w:sz w:val="44"/>
      <w:szCs w:val="20"/>
    </w:rPr>
  </w:style>
  <w:style w:type="paragraph" w:customStyle="1" w:styleId="BBAuthorName">
    <w:name w:val="BB_Author_Name"/>
    <w:basedOn w:val="a"/>
    <w:next w:val="BCAuthorAddress"/>
    <w:rsid w:val="00CD32C4"/>
    <w:pPr>
      <w:widowControl/>
      <w:spacing w:after="240" w:line="480" w:lineRule="auto"/>
      <w:jc w:val="center"/>
    </w:pPr>
    <w:rPr>
      <w:rFonts w:ascii="Times" w:hAnsi="Times" w:cs="Times New Roman"/>
      <w:i/>
      <w:sz w:val="24"/>
      <w:szCs w:val="20"/>
    </w:rPr>
  </w:style>
  <w:style w:type="paragraph" w:customStyle="1" w:styleId="BCAuthorAddress">
    <w:name w:val="BC_Author_Address"/>
    <w:basedOn w:val="a"/>
    <w:next w:val="a"/>
    <w:rsid w:val="00CD32C4"/>
    <w:pPr>
      <w:widowControl/>
      <w:spacing w:after="240" w:line="480" w:lineRule="auto"/>
      <w:jc w:val="center"/>
    </w:pPr>
    <w:rPr>
      <w:rFonts w:ascii="Times" w:hAnsi="Times" w:cs="Times New Roman"/>
      <w:sz w:val="24"/>
      <w:szCs w:val="20"/>
    </w:rPr>
  </w:style>
  <w:style w:type="paragraph" w:customStyle="1" w:styleId="FAAuthorInfoSubtitle">
    <w:name w:val="FA_Author_Info_Subtitle"/>
    <w:basedOn w:val="a"/>
    <w:link w:val="FAAuthorInfoSubtitleChar"/>
    <w:autoRedefine/>
    <w:rsid w:val="00CD32C4"/>
    <w:pPr>
      <w:widowControl/>
      <w:spacing w:before="120" w:after="60" w:line="480" w:lineRule="auto"/>
    </w:pPr>
    <w:rPr>
      <w:rFonts w:ascii="Times" w:hAnsi="Times" w:cs="Times New Roman"/>
      <w:b/>
      <w:sz w:val="24"/>
      <w:szCs w:val="20"/>
    </w:rPr>
  </w:style>
  <w:style w:type="character" w:customStyle="1" w:styleId="FAAuthorInfoSubtitleChar">
    <w:name w:val="FA_Author_Info_Subtitle Char"/>
    <w:link w:val="FAAuthorInfoSubtitle"/>
    <w:rsid w:val="00CD32C4"/>
    <w:rPr>
      <w:rFonts w:ascii="Times" w:hAnsi="Times" w:cs="Times New Roman"/>
      <w:b/>
      <w:sz w:val="24"/>
      <w:szCs w:val="20"/>
    </w:rPr>
  </w:style>
  <w:style w:type="character" w:customStyle="1" w:styleId="TAMainTextChar">
    <w:name w:val="TA_Main_Text Char"/>
    <w:basedOn w:val="a0"/>
    <w:link w:val="TAMainText"/>
    <w:rsid w:val="00CD32C4"/>
    <w:rPr>
      <w:rFonts w:ascii="Times" w:hAnsi="Times" w:cs="Times New Roman"/>
      <w:sz w:val="24"/>
      <w:szCs w:val="20"/>
    </w:rPr>
  </w:style>
  <w:style w:type="paragraph" w:customStyle="1" w:styleId="RSCB04AHeadingSection">
    <w:name w:val="RSC B04 A Heading (Section)"/>
    <w:basedOn w:val="a"/>
    <w:link w:val="RSCB04AHeadingSectionChar"/>
    <w:qFormat/>
    <w:rsid w:val="00CD32C4"/>
    <w:pPr>
      <w:widowControl/>
      <w:spacing w:before="400" w:after="80"/>
    </w:pPr>
    <w:rPr>
      <w:b/>
      <w:sz w:val="24"/>
      <w:lang w:val="en-GB"/>
    </w:rPr>
  </w:style>
  <w:style w:type="character" w:customStyle="1" w:styleId="RSCB04AHeadingSectionChar">
    <w:name w:val="RSC B04 A Heading (Section) Char"/>
    <w:basedOn w:val="a0"/>
    <w:link w:val="RSCB04AHeadingSection"/>
    <w:rsid w:val="00CD32C4"/>
    <w:rPr>
      <w:b/>
      <w:sz w:val="24"/>
      <w:lang w:val="en-GB"/>
    </w:rPr>
  </w:style>
  <w:style w:type="character" w:styleId="a7">
    <w:name w:val="Hyperlink"/>
    <w:basedOn w:val="a0"/>
    <w:uiPriority w:val="99"/>
    <w:unhideWhenUsed/>
    <w:rsid w:val="00C6335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6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송진영</dc:creator>
  <cp:lastModifiedBy>USER</cp:lastModifiedBy>
  <cp:revision>9</cp:revision>
  <dcterms:created xsi:type="dcterms:W3CDTF">2020-12-29T04:43:00Z</dcterms:created>
  <dcterms:modified xsi:type="dcterms:W3CDTF">2021-01-07T01:49:00Z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2020-11-12T00:00:00Z</vt:filetime>
  </property>
  <property fmtid="{D5CDD505-2E9C-101B-9397-08002B2CF9AE}" pid="3" name="LastSaved">
    <vt:filetime>2020-12-29T00:00:00Z</vt:filetime>
  </property>
</Properties>
</file>