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E6BB58" w14:textId="22E58524" w:rsidR="00450C5E" w:rsidRPr="007213E0" w:rsidRDefault="00450C5E" w:rsidP="00450C5E">
      <w:pPr>
        <w:pStyle w:val="NormalWeb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0E4572">
        <w:rPr>
          <w:b/>
          <w:color w:val="000000"/>
          <w:sz w:val="20"/>
          <w:szCs w:val="20"/>
        </w:rPr>
        <w:t xml:space="preserve">Additional File </w:t>
      </w:r>
      <w:r w:rsidR="00871FE6">
        <w:rPr>
          <w:b/>
          <w:color w:val="000000"/>
          <w:sz w:val="20"/>
          <w:szCs w:val="20"/>
        </w:rPr>
        <w:t>5</w:t>
      </w:r>
      <w:r w:rsidRPr="007213E0">
        <w:rPr>
          <w:b/>
          <w:bCs/>
          <w:color w:val="000000"/>
          <w:sz w:val="20"/>
          <w:szCs w:val="20"/>
        </w:rPr>
        <w:t xml:space="preserve"> </w:t>
      </w:r>
      <w:r w:rsidRPr="007213E0">
        <w:rPr>
          <w:color w:val="000000"/>
          <w:sz w:val="20"/>
          <w:szCs w:val="20"/>
        </w:rPr>
        <w:t xml:space="preserve"> The Optimal hyper-parameter values of each model</w:t>
      </w:r>
    </w:p>
    <w:p w14:paraId="0FAE113D" w14:textId="77777777" w:rsidR="00450C5E" w:rsidRPr="007213E0" w:rsidRDefault="00450C5E" w:rsidP="00450C5E">
      <w:pPr>
        <w:pStyle w:val="NormalWeb"/>
        <w:spacing w:before="0" w:beforeAutospacing="0" w:after="0" w:afterAutospacing="0"/>
        <w:jc w:val="both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4"/>
        <w:gridCol w:w="2209"/>
        <w:gridCol w:w="1888"/>
      </w:tblGrid>
      <w:tr w:rsidR="00450C5E" w:rsidRPr="007213E0" w14:paraId="46A9FAFD" w14:textId="77777777" w:rsidTr="006268BB">
        <w:trPr>
          <w:trHeight w:val="17"/>
          <w:tblHeader/>
        </w:trPr>
        <w:tc>
          <w:tcPr>
            <w:tcW w:w="0" w:type="auto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D804B6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center"/>
            </w:pPr>
            <w:r w:rsidRPr="007213E0">
              <w:rPr>
                <w:b/>
                <w:bCs/>
                <w:color w:val="000000"/>
                <w:sz w:val="20"/>
                <w:szCs w:val="20"/>
              </w:rPr>
              <w:t>Method</w:t>
            </w:r>
          </w:p>
        </w:tc>
        <w:tc>
          <w:tcPr>
            <w:tcW w:w="2209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3992C2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center"/>
            </w:pPr>
            <w:r w:rsidRPr="007213E0">
              <w:rPr>
                <w:b/>
                <w:bCs/>
                <w:color w:val="000000"/>
                <w:sz w:val="20"/>
                <w:szCs w:val="20"/>
              </w:rPr>
              <w:t>Hyper-parameter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BFF1C0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center"/>
            </w:pPr>
            <w:r w:rsidRPr="007213E0">
              <w:rPr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450C5E" w:rsidRPr="007213E0" w14:paraId="3249672D" w14:textId="77777777" w:rsidTr="006268BB">
        <w:trPr>
          <w:trHeight w:val="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0E8425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Multilayer Perceptron (MLP)</w:t>
            </w:r>
          </w:p>
          <w:p w14:paraId="01F036D1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9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73AC51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Activation function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A69FB3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proofErr w:type="spellStart"/>
            <w:r w:rsidRPr="007213E0">
              <w:rPr>
                <w:color w:val="000000"/>
                <w:sz w:val="20"/>
                <w:szCs w:val="20"/>
              </w:rPr>
              <w:t>Relu</w:t>
            </w:r>
            <w:proofErr w:type="spellEnd"/>
          </w:p>
        </w:tc>
      </w:tr>
      <w:tr w:rsidR="00450C5E" w:rsidRPr="007213E0" w14:paraId="74295E22" w14:textId="77777777" w:rsidTr="006268BB">
        <w:trPr>
          <w:trHeight w:val="87"/>
        </w:trPr>
        <w:tc>
          <w:tcPr>
            <w:tcW w:w="0" w:type="auto"/>
            <w:vMerge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07F852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CE4CDC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Alpha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7836A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0.5</w:t>
            </w:r>
          </w:p>
        </w:tc>
      </w:tr>
      <w:tr w:rsidR="00450C5E" w:rsidRPr="007213E0" w14:paraId="1D430226" w14:textId="77777777" w:rsidTr="006268BB">
        <w:trPr>
          <w:trHeight w:val="78"/>
        </w:trPr>
        <w:tc>
          <w:tcPr>
            <w:tcW w:w="0" w:type="auto"/>
            <w:vMerge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0D3C61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2432A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Hidden layer size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67415B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(640,320)</w:t>
            </w:r>
          </w:p>
        </w:tc>
      </w:tr>
      <w:tr w:rsidR="00450C5E" w:rsidRPr="007213E0" w14:paraId="485F64A0" w14:textId="77777777" w:rsidTr="006268BB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B632BA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C4CD45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Learning rate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039B07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Adaptive</w:t>
            </w:r>
          </w:p>
        </w:tc>
      </w:tr>
      <w:tr w:rsidR="00450C5E" w:rsidRPr="007213E0" w14:paraId="2691E7F6" w14:textId="77777777" w:rsidTr="006268BB">
        <w:trPr>
          <w:trHeight w:val="48"/>
        </w:trPr>
        <w:tc>
          <w:tcPr>
            <w:tcW w:w="0" w:type="auto"/>
            <w:vMerge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A420C6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8A0CD1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Batch size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1A934E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256</w:t>
            </w:r>
          </w:p>
        </w:tc>
      </w:tr>
      <w:tr w:rsidR="00450C5E" w:rsidRPr="007213E0" w14:paraId="1A5BD50D" w14:textId="77777777" w:rsidTr="006268BB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7C8CED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741A8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Optimizer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DE9089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Adam</w:t>
            </w:r>
          </w:p>
        </w:tc>
      </w:tr>
      <w:tr w:rsidR="00450C5E" w:rsidRPr="007213E0" w14:paraId="6A540097" w14:textId="77777777" w:rsidTr="006268BB">
        <w:trPr>
          <w:trHeight w:val="133"/>
        </w:trPr>
        <w:tc>
          <w:tcPr>
            <w:tcW w:w="0" w:type="auto"/>
            <w:vMerge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09222C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0D2A5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Class weight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4DC38E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‘balanced’</w:t>
            </w:r>
          </w:p>
        </w:tc>
      </w:tr>
      <w:tr w:rsidR="00450C5E" w:rsidRPr="007213E0" w14:paraId="52297AB7" w14:textId="77777777" w:rsidTr="006268BB">
        <w:trPr>
          <w:trHeight w:val="20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A7912D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Random Forest (RF)</w:t>
            </w:r>
          </w:p>
          <w:p w14:paraId="3E79298A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3B63D5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Number of tree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1ADE9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1000</w:t>
            </w:r>
          </w:p>
        </w:tc>
      </w:tr>
      <w:tr w:rsidR="00450C5E" w:rsidRPr="007213E0" w14:paraId="7CA469B7" w14:textId="77777777" w:rsidTr="006268BB">
        <w:trPr>
          <w:trHeight w:val="8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55ABBA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A9D1F8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Minimum samples split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E8D0F1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2</w:t>
            </w:r>
          </w:p>
        </w:tc>
      </w:tr>
      <w:tr w:rsidR="00450C5E" w:rsidRPr="007213E0" w14:paraId="2F5FC100" w14:textId="77777777" w:rsidTr="006268BB">
        <w:trPr>
          <w:trHeight w:val="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788C36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7E1D7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proofErr w:type="spellStart"/>
            <w:r w:rsidRPr="007213E0">
              <w:rPr>
                <w:color w:val="000000"/>
                <w:sz w:val="20"/>
                <w:szCs w:val="20"/>
              </w:rPr>
              <w:t>mtry</w:t>
            </w:r>
            <w:proofErr w:type="spellEnd"/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8FAFFF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1281</w:t>
            </w:r>
          </w:p>
        </w:tc>
      </w:tr>
      <w:tr w:rsidR="00450C5E" w:rsidRPr="007213E0" w14:paraId="1B46A2E4" w14:textId="77777777" w:rsidTr="006268BB">
        <w:trPr>
          <w:trHeight w:val="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7BDE1E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04D275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bootstrap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0A96C3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True</w:t>
            </w:r>
          </w:p>
        </w:tc>
      </w:tr>
      <w:tr w:rsidR="00450C5E" w:rsidRPr="007213E0" w14:paraId="57313D90" w14:textId="77777777" w:rsidTr="006268BB">
        <w:trPr>
          <w:trHeight w:val="5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E3B59A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BADEA9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Max sample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FCF433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10000</w:t>
            </w:r>
          </w:p>
        </w:tc>
      </w:tr>
      <w:tr w:rsidR="00450C5E" w:rsidRPr="007213E0" w14:paraId="45169263" w14:textId="77777777" w:rsidTr="006268BB">
        <w:trPr>
          <w:trHeight w:val="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13B2E1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C214FD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Class weight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AC110A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‘balanced’</w:t>
            </w:r>
          </w:p>
        </w:tc>
      </w:tr>
      <w:tr w:rsidR="00450C5E" w:rsidRPr="007213E0" w14:paraId="74B8DD25" w14:textId="77777777" w:rsidTr="006268BB">
        <w:trPr>
          <w:trHeight w:val="20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FAAD12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Support Vector Machine (SVM)</w:t>
            </w:r>
          </w:p>
          <w:p w14:paraId="64CE3B7E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D3434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Kernel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588A28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RBF</w:t>
            </w:r>
          </w:p>
        </w:tc>
      </w:tr>
      <w:tr w:rsidR="00450C5E" w:rsidRPr="007213E0" w14:paraId="226FB539" w14:textId="77777777" w:rsidTr="006268BB">
        <w:trPr>
          <w:trHeight w:val="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08D29E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4F31B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6F2873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2.0</w:t>
            </w:r>
          </w:p>
        </w:tc>
      </w:tr>
      <w:tr w:rsidR="00450C5E" w:rsidRPr="007213E0" w14:paraId="27203055" w14:textId="77777777" w:rsidTr="006268BB">
        <w:trPr>
          <w:trHeight w:val="9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87FF7C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0FF3B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Gamma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2C4356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0.5</w:t>
            </w:r>
          </w:p>
        </w:tc>
      </w:tr>
      <w:tr w:rsidR="00450C5E" w:rsidRPr="00740DF7" w14:paraId="419650F4" w14:textId="77777777" w:rsidTr="006268BB">
        <w:trPr>
          <w:trHeight w:val="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EAEA8C" w14:textId="77777777" w:rsidR="00450C5E" w:rsidRPr="007213E0" w:rsidRDefault="00450C5E" w:rsidP="006268BB"/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34C325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Class weight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2F2475" w14:textId="77777777" w:rsidR="00450C5E" w:rsidRPr="007213E0" w:rsidRDefault="00450C5E" w:rsidP="006268BB">
            <w:pPr>
              <w:pStyle w:val="NormalWeb"/>
              <w:spacing w:before="0" w:beforeAutospacing="0" w:after="0" w:afterAutospacing="0"/>
              <w:jc w:val="both"/>
            </w:pPr>
            <w:r w:rsidRPr="007213E0">
              <w:rPr>
                <w:color w:val="000000"/>
                <w:sz w:val="20"/>
                <w:szCs w:val="20"/>
              </w:rPr>
              <w:t>‘balanced’</w:t>
            </w:r>
          </w:p>
        </w:tc>
      </w:tr>
    </w:tbl>
    <w:p w14:paraId="3EAC802D" w14:textId="77777777" w:rsidR="00450C5E" w:rsidRPr="00740DF7" w:rsidRDefault="00450C5E" w:rsidP="00450C5E">
      <w:pPr>
        <w:pStyle w:val="NormalWeb"/>
        <w:spacing w:before="0" w:beforeAutospacing="0" w:after="0" w:afterAutospacing="0"/>
        <w:jc w:val="both"/>
      </w:pPr>
      <w:r w:rsidRPr="00740DF7">
        <w:rPr>
          <w:color w:val="000000"/>
          <w:sz w:val="20"/>
          <w:szCs w:val="20"/>
        </w:rPr>
        <w:t> </w:t>
      </w:r>
    </w:p>
    <w:p w14:paraId="36E84332" w14:textId="77777777" w:rsidR="00450C5E" w:rsidRDefault="00450C5E"/>
    <w:sectPr w:rsidR="00450C5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C5E"/>
    <w:rsid w:val="000E4572"/>
    <w:rsid w:val="00450C5E"/>
    <w:rsid w:val="007213E0"/>
    <w:rsid w:val="0087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43204E"/>
  <w15:chartTrackingRefBased/>
  <w15:docId w15:val="{7A17C149-4E91-6C41-B0A7-39BF69D4C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50C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Linda Erlina</cp:lastModifiedBy>
  <cp:revision>4</cp:revision>
  <dcterms:created xsi:type="dcterms:W3CDTF">2020-09-29T23:41:00Z</dcterms:created>
  <dcterms:modified xsi:type="dcterms:W3CDTF">2020-10-04T06:20:00Z</dcterms:modified>
</cp:coreProperties>
</file>