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D1A0" w14:textId="7A80E8FB" w:rsidR="00126BB5" w:rsidRPr="00126BB5" w:rsidRDefault="00AE357E" w:rsidP="00126BB5">
      <w:pPr>
        <w:widowControl/>
        <w:jc w:val="left"/>
        <w:rPr>
          <w:rFonts w:ascii="Times New Roman" w:eastAsia="Yu Mincho" w:hAnsi="Times New Roman" w:cs="Times New Roman"/>
          <w:kern w:val="0"/>
          <w:szCs w:val="21"/>
          <w:lang w:val="vi-VN" w:eastAsia="ja-JP"/>
        </w:rPr>
      </w:pPr>
      <w:r>
        <w:rPr>
          <w:rFonts w:ascii="Times New Roman" w:eastAsia="Yu Mincho" w:hAnsi="Times New Roman" w:cs="Times New Roman"/>
          <w:kern w:val="0"/>
          <w:szCs w:val="21"/>
          <w:lang w:eastAsia="ja-JP"/>
        </w:rPr>
        <w:t xml:space="preserve">Supplementary </w:t>
      </w:r>
      <w:r w:rsidR="00126BB5" w:rsidRPr="00126BB5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>Table 1</w:t>
      </w:r>
      <w:r w:rsidR="00126BB5" w:rsidRPr="00925205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>.</w:t>
      </w:r>
      <w:r w:rsidR="00126BB5" w:rsidRPr="00126BB5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</w:t>
      </w:r>
      <w:r w:rsidR="00126BB5" w:rsidRPr="00AE357E">
        <w:rPr>
          <w:rFonts w:ascii="Times New Roman" w:eastAsia="Yu Mincho" w:hAnsi="Times New Roman" w:cs="Times New Roman"/>
          <w:i/>
          <w:iCs/>
          <w:kern w:val="0"/>
          <w:szCs w:val="21"/>
          <w:lang w:val="vi-VN" w:eastAsia="ja-JP"/>
        </w:rPr>
        <w:t>pANT1ox</w:t>
      </w:r>
      <w:r w:rsidR="00126BB5" w:rsidRPr="00126BB5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transformation efficiency of elite tomato lines</w:t>
      </w:r>
    </w:p>
    <w:tbl>
      <w:tblPr>
        <w:tblW w:w="8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20"/>
        <w:gridCol w:w="3720"/>
        <w:gridCol w:w="2280"/>
      </w:tblGrid>
      <w:tr w:rsidR="00126BB5" w:rsidRPr="00126BB5" w14:paraId="05BCD254" w14:textId="77777777" w:rsidTr="003115F3">
        <w:trPr>
          <w:trHeight w:val="629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4B8C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val="vi-VN" w:eastAsia="ja-JP"/>
              </w:rPr>
            </w:pPr>
            <w:r w:rsidRPr="00126BB5"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val="vi-VN" w:eastAsia="ja-JP"/>
              </w:rPr>
              <w:t>Lines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2437F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eastAsia="ja-JP"/>
              </w:rPr>
              <w:t>Purple spots/explant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453BA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bCs/>
                <w:kern w:val="0"/>
                <w:sz w:val="20"/>
                <w:szCs w:val="20"/>
                <w:lang w:eastAsia="ja-JP"/>
              </w:rPr>
              <w:t>SD</w:t>
            </w:r>
          </w:p>
        </w:tc>
      </w:tr>
      <w:tr w:rsidR="00126BB5" w:rsidRPr="00126BB5" w14:paraId="09539A0E" w14:textId="77777777" w:rsidTr="003115F3">
        <w:trPr>
          <w:trHeight w:val="320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D8621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HK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F80DF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16.94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FBF87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2.74</w:t>
            </w:r>
          </w:p>
        </w:tc>
      </w:tr>
      <w:tr w:rsidR="00126BB5" w:rsidRPr="00126BB5" w14:paraId="41C10CAC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9AFE0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ET1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D0556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16.19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2695D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1.88</w:t>
            </w:r>
          </w:p>
        </w:tc>
      </w:tr>
      <w:tr w:rsidR="00126BB5" w:rsidRPr="00126BB5" w14:paraId="74CADA4A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FEDF0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ET2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7E6A8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7.48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88609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0.70</w:t>
            </w:r>
          </w:p>
        </w:tc>
      </w:tr>
      <w:tr w:rsidR="00126BB5" w:rsidRPr="00126BB5" w14:paraId="7F2235DE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52C9D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ET3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D53E3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0.00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7DE91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0.00</w:t>
            </w:r>
          </w:p>
        </w:tc>
      </w:tr>
      <w:tr w:rsidR="00126BB5" w:rsidRPr="00126BB5" w14:paraId="085D07BD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973A4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ET4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64D4A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7.98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0139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1.20</w:t>
            </w:r>
          </w:p>
        </w:tc>
      </w:tr>
      <w:tr w:rsidR="00126BB5" w:rsidRPr="00126BB5" w14:paraId="3E99D895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E9CBF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ET5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04958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16.88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A757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2.52</w:t>
            </w:r>
          </w:p>
        </w:tc>
      </w:tr>
      <w:tr w:rsidR="00126BB5" w:rsidRPr="00126BB5" w14:paraId="53FFD843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6B15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ET6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ED91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9.32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BD3FA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1.57</w:t>
            </w:r>
          </w:p>
        </w:tc>
      </w:tr>
      <w:tr w:rsidR="00126BB5" w:rsidRPr="00126BB5" w14:paraId="7951FF0F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87642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ET7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D7560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6.88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CD4F2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0.64</w:t>
            </w:r>
          </w:p>
        </w:tc>
      </w:tr>
      <w:tr w:rsidR="00126BB5" w:rsidRPr="00126BB5" w14:paraId="59F76A4F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2D6A9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ET8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2071B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14.32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77E5C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0.88</w:t>
            </w:r>
          </w:p>
        </w:tc>
      </w:tr>
      <w:tr w:rsidR="00126BB5" w:rsidRPr="00126BB5" w14:paraId="0D56FA91" w14:textId="77777777" w:rsidTr="003115F3">
        <w:trPr>
          <w:trHeight w:val="320"/>
        </w:trPr>
        <w:tc>
          <w:tcPr>
            <w:tcW w:w="23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63F35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ET9</w:t>
            </w:r>
          </w:p>
        </w:tc>
        <w:tc>
          <w:tcPr>
            <w:tcW w:w="37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373F4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12.35</w:t>
            </w:r>
          </w:p>
        </w:tc>
        <w:tc>
          <w:tcPr>
            <w:tcW w:w="2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404BF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1.08</w:t>
            </w:r>
          </w:p>
        </w:tc>
      </w:tr>
      <w:tr w:rsidR="00126BB5" w:rsidRPr="00126BB5" w14:paraId="4D08A029" w14:textId="77777777" w:rsidTr="003115F3">
        <w:trPr>
          <w:trHeight w:val="320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75056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ET10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1CDE8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7.93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50EE1" w14:textId="77777777" w:rsidR="00126BB5" w:rsidRPr="00126BB5" w:rsidRDefault="00126BB5" w:rsidP="00126BB5">
            <w:pPr>
              <w:widowControl/>
              <w:jc w:val="center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</w:pPr>
            <w:r w:rsidRPr="00126BB5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/>
              </w:rPr>
              <w:t>1.87</w:t>
            </w:r>
          </w:p>
        </w:tc>
      </w:tr>
    </w:tbl>
    <w:p w14:paraId="5EF5173D" w14:textId="77777777" w:rsidR="00126BB5" w:rsidRPr="00126BB5" w:rsidRDefault="00126BB5" w:rsidP="00126BB5">
      <w:pPr>
        <w:widowControl/>
        <w:jc w:val="left"/>
        <w:rPr>
          <w:rFonts w:ascii="Calibri" w:eastAsia="Yu Mincho" w:hAnsi="Calibri" w:cs="Times New Roman"/>
          <w:kern w:val="0"/>
          <w:sz w:val="24"/>
          <w:szCs w:val="24"/>
          <w:lang w:val="vi-VN" w:eastAsia="ja-JP"/>
        </w:rPr>
      </w:pPr>
    </w:p>
    <w:p w14:paraId="0CB97A5E" w14:textId="77777777" w:rsidR="00126BB5" w:rsidRDefault="00126BB5" w:rsidP="00944128">
      <w:pPr>
        <w:rPr>
          <w:rFonts w:ascii="Times New Roman" w:cs="Times New Roman"/>
        </w:rPr>
      </w:pPr>
    </w:p>
    <w:p w14:paraId="65A20284" w14:textId="7F8A5F8F" w:rsidR="00CC4B74" w:rsidRPr="00CC4B74" w:rsidRDefault="00AE357E" w:rsidP="00CC4B74">
      <w:pPr>
        <w:widowControl/>
        <w:jc w:val="left"/>
        <w:rPr>
          <w:rFonts w:ascii="Calibri" w:eastAsia="Yu Mincho" w:hAnsi="Calibri" w:cs="Times New Roman"/>
          <w:kern w:val="0"/>
          <w:szCs w:val="21"/>
          <w:lang w:eastAsia="ja-JP"/>
        </w:rPr>
      </w:pPr>
      <w:r>
        <w:rPr>
          <w:rFonts w:ascii="Times New Roman" w:eastAsia="Yu Mincho" w:hAnsi="Times New Roman" w:cs="Times New Roman"/>
          <w:kern w:val="0"/>
          <w:szCs w:val="21"/>
          <w:lang w:eastAsia="ja-JP"/>
        </w:rPr>
        <w:t>Supplementary</w:t>
      </w:r>
      <w:r w:rsidRPr="00CC4B74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</w:t>
      </w:r>
      <w:r w:rsidR="00CC4B74" w:rsidRPr="00CC4B74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Table 2. </w:t>
      </w:r>
      <w:r w:rsidR="00CC4B74" w:rsidRPr="00AE357E">
        <w:rPr>
          <w:rFonts w:ascii="Times New Roman" w:eastAsia="Yu Mincho" w:hAnsi="Times New Roman" w:cs="Times New Roman"/>
          <w:i/>
          <w:iCs/>
          <w:kern w:val="0"/>
          <w:szCs w:val="21"/>
          <w:lang w:val="vi-VN" w:eastAsia="ja-JP"/>
        </w:rPr>
        <w:t>pANT1ox</w:t>
      </w:r>
      <w:r w:rsidR="00CC4B74" w:rsidRPr="00CC4B74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expression in ET sub-lines</w:t>
      </w:r>
    </w:p>
    <w:p w14:paraId="134777F8" w14:textId="77777777" w:rsidR="00CC4B74" w:rsidRPr="00CC4B74" w:rsidRDefault="00CC4B74" w:rsidP="00CC4B74">
      <w:pPr>
        <w:widowControl/>
        <w:jc w:val="left"/>
        <w:rPr>
          <w:rFonts w:ascii="Calibri" w:eastAsia="Yu Mincho" w:hAnsi="Calibri" w:cs="Times New Roman"/>
          <w:kern w:val="0"/>
          <w:sz w:val="24"/>
          <w:szCs w:val="24"/>
          <w:lang w:eastAsia="ja-JP"/>
        </w:rPr>
      </w:pPr>
    </w:p>
    <w:tbl>
      <w:tblPr>
        <w:tblW w:w="8825" w:type="dxa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7"/>
      </w:tblGrid>
      <w:tr w:rsidR="00CC4B74" w:rsidRPr="00CC4B74" w14:paraId="630148D5" w14:textId="77777777" w:rsidTr="00CC4B74">
        <w:trPr>
          <w:trHeight w:val="578"/>
        </w:trPr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D21BCB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Lines/sub-lines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81052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Explant number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AF6ACD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Purple spots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13F2C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Purple spots/explant</w:t>
            </w:r>
          </w:p>
        </w:tc>
      </w:tr>
      <w:tr w:rsidR="00CC4B74" w:rsidRPr="00CC4B74" w14:paraId="7A629F50" w14:textId="77777777" w:rsidTr="00CC4B74">
        <w:trPr>
          <w:trHeight w:val="294"/>
        </w:trPr>
        <w:tc>
          <w:tcPr>
            <w:tcW w:w="2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090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ET2-gs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BF0A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27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B4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D8EC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0.00</w:t>
            </w:r>
          </w:p>
        </w:tc>
      </w:tr>
      <w:tr w:rsidR="00CC4B74" w:rsidRPr="00CC4B74" w14:paraId="71300D99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3486A82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ET2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2CED2C1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20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21C1655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154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1359A58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7.70</w:t>
            </w:r>
          </w:p>
        </w:tc>
      </w:tr>
      <w:tr w:rsidR="00CC4B74" w:rsidRPr="00CC4B74" w14:paraId="71309ACB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5B86937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ET3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54D3A022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27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55B30DC5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51241B1A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0.00</w:t>
            </w:r>
          </w:p>
        </w:tc>
      </w:tr>
      <w:tr w:rsidR="00CC4B74" w:rsidRPr="00CC4B74" w14:paraId="3AB3AA0E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70AF629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ET4-gs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3663D02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19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543F3CD5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190D9FAF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0.00</w:t>
            </w:r>
          </w:p>
        </w:tc>
      </w:tr>
      <w:tr w:rsidR="00CC4B74" w:rsidRPr="00CC4B74" w14:paraId="00E09487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98FBEBE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ET4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3A9548D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18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C17C3A3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116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06B8F6CC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6.44</w:t>
            </w:r>
          </w:p>
        </w:tc>
      </w:tr>
      <w:tr w:rsidR="00CC4B74" w:rsidRPr="00CC4B74" w14:paraId="7B344FF2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42AEBD29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ET5-gs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449B97A0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45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2014B03D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54B9E93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0.00</w:t>
            </w:r>
          </w:p>
        </w:tc>
      </w:tr>
      <w:tr w:rsidR="00CC4B74" w:rsidRPr="00CC4B74" w14:paraId="67778C90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20EBF1E0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ET5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6AAD4B3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47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32AEA4F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769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70FAFAE1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16.36</w:t>
            </w:r>
          </w:p>
        </w:tc>
      </w:tr>
      <w:tr w:rsidR="00CC4B74" w:rsidRPr="00CC4B74" w14:paraId="32EB4D5D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70584FD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ET7-gs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6FC020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26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CE6005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6EA7B583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0.00</w:t>
            </w:r>
          </w:p>
        </w:tc>
      </w:tr>
      <w:tr w:rsidR="00CC4B74" w:rsidRPr="00CC4B74" w14:paraId="332F9711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803BC7C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ET7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2629068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17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6A4A9176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102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49BB5819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6.00</w:t>
            </w:r>
          </w:p>
        </w:tc>
      </w:tr>
      <w:tr w:rsidR="00CC4B74" w:rsidRPr="00CC4B74" w14:paraId="4BFBDDD1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43C334CD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ET9-gs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32CD7D35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27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04920D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607D8FA0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0.07</w:t>
            </w:r>
          </w:p>
        </w:tc>
      </w:tr>
      <w:tr w:rsidR="00CC4B74" w:rsidRPr="00CC4B74" w14:paraId="50484223" w14:textId="77777777" w:rsidTr="00CC4B74">
        <w:trPr>
          <w:trHeight w:val="294"/>
        </w:trPr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18797BF6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ET9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795487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24</w:t>
            </w:r>
          </w:p>
        </w:tc>
        <w:tc>
          <w:tcPr>
            <w:tcW w:w="2206" w:type="dxa"/>
            <w:shd w:val="clear" w:color="auto" w:fill="auto"/>
            <w:noWrap/>
            <w:vAlign w:val="center"/>
            <w:hideMark/>
          </w:tcPr>
          <w:p w14:paraId="0509A446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251</w:t>
            </w:r>
          </w:p>
        </w:tc>
        <w:tc>
          <w:tcPr>
            <w:tcW w:w="2207" w:type="dxa"/>
            <w:shd w:val="clear" w:color="auto" w:fill="auto"/>
            <w:noWrap/>
            <w:vAlign w:val="center"/>
            <w:hideMark/>
          </w:tcPr>
          <w:p w14:paraId="5DEFB6E4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10.46</w:t>
            </w:r>
          </w:p>
        </w:tc>
      </w:tr>
      <w:tr w:rsidR="00CC4B74" w:rsidRPr="00CC4B74" w14:paraId="5ADFCFE8" w14:textId="77777777" w:rsidTr="00CC4B74">
        <w:trPr>
          <w:trHeight w:val="294"/>
        </w:trPr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1579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HK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BE3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9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162D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140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A027" w14:textId="77777777" w:rsidR="00CC4B74" w:rsidRPr="00CC4B74" w:rsidRDefault="00CC4B74" w:rsidP="00CC4B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</w:pPr>
            <w:r w:rsidRPr="00CC4B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ko-KR"/>
              </w:rPr>
              <w:t>15.56</w:t>
            </w:r>
          </w:p>
        </w:tc>
      </w:tr>
    </w:tbl>
    <w:p w14:paraId="5737EC05" w14:textId="77777777" w:rsidR="00CC4B74" w:rsidRPr="00CC4B74" w:rsidRDefault="00CC4B74" w:rsidP="00CC4B74">
      <w:pPr>
        <w:widowControl/>
        <w:jc w:val="left"/>
        <w:rPr>
          <w:rFonts w:ascii="Times New Roman" w:eastAsia="Yu Mincho" w:hAnsi="Times New Roman" w:cs="Times New Roman"/>
          <w:kern w:val="0"/>
          <w:sz w:val="20"/>
          <w:szCs w:val="20"/>
          <w:lang w:eastAsia="ja-JP"/>
        </w:rPr>
      </w:pPr>
      <w:r w:rsidRPr="00CC4B74">
        <w:rPr>
          <w:rFonts w:ascii="Times New Roman" w:eastAsia="Yu Mincho" w:hAnsi="Times New Roman" w:cs="Times New Roman"/>
          <w:kern w:val="0"/>
          <w:sz w:val="20"/>
          <w:szCs w:val="20"/>
          <w:lang w:eastAsia="ja-JP"/>
        </w:rPr>
        <w:t xml:space="preserve">gs: Green-shoot sublines of ET lines </w:t>
      </w:r>
    </w:p>
    <w:p w14:paraId="17665582" w14:textId="77777777" w:rsidR="00CC4B74" w:rsidRPr="00CC4B74" w:rsidRDefault="00CC4B74" w:rsidP="00CC4B74">
      <w:pPr>
        <w:widowControl/>
        <w:jc w:val="left"/>
        <w:rPr>
          <w:rFonts w:ascii="Times New Roman" w:eastAsia="Yu Mincho" w:hAnsi="Times New Roman" w:cs="Times New Roman"/>
          <w:kern w:val="0"/>
          <w:sz w:val="20"/>
          <w:szCs w:val="20"/>
          <w:lang w:eastAsia="ja-JP"/>
        </w:rPr>
      </w:pPr>
    </w:p>
    <w:p w14:paraId="100F6919" w14:textId="77777777" w:rsidR="00944128" w:rsidRDefault="00944128"/>
    <w:p w14:paraId="3A3F9529" w14:textId="77777777" w:rsidR="00944128" w:rsidRDefault="00944128"/>
    <w:p w14:paraId="344A1EC3" w14:textId="77777777" w:rsidR="00944128" w:rsidRDefault="00944128"/>
    <w:p w14:paraId="1A8AE2A7" w14:textId="77777777" w:rsidR="00944128" w:rsidRDefault="00944128"/>
    <w:p w14:paraId="5D25E2E7" w14:textId="77777777" w:rsidR="00944128" w:rsidRDefault="00944128"/>
    <w:p w14:paraId="117EA7A4" w14:textId="77777777" w:rsidR="00944128" w:rsidRDefault="00944128"/>
    <w:p w14:paraId="42F1EB63" w14:textId="77777777" w:rsidR="00944128" w:rsidRDefault="00944128"/>
    <w:p w14:paraId="55E00044" w14:textId="77777777" w:rsidR="00944128" w:rsidRDefault="00944128"/>
    <w:p w14:paraId="0D771F9A" w14:textId="77777777" w:rsidR="00944128" w:rsidRDefault="00944128"/>
    <w:p w14:paraId="2E0403D4" w14:textId="77777777" w:rsidR="00944128" w:rsidRDefault="00944128">
      <w:pPr>
        <w:sectPr w:rsidR="00944128" w:rsidSect="00CC4B74">
          <w:headerReference w:type="default" r:id="rId7"/>
          <w:footerReference w:type="default" r:id="rId8"/>
          <w:pgSz w:w="11906" w:h="16838"/>
          <w:pgMar w:top="1440" w:right="2267" w:bottom="1440" w:left="1800" w:header="851" w:footer="992" w:gutter="0"/>
          <w:cols w:space="425"/>
          <w:docGrid w:type="lines" w:linePitch="312"/>
        </w:sectPr>
      </w:pPr>
    </w:p>
    <w:p w14:paraId="122F5DF2" w14:textId="77777777" w:rsidR="002B410D" w:rsidRDefault="002B410D" w:rsidP="002B410D">
      <w:pPr>
        <w:jc w:val="left"/>
        <w:rPr>
          <w:rFonts w:ascii="Times New Roman" w:cs="Times New Roman"/>
          <w:szCs w:val="21"/>
        </w:rPr>
      </w:pPr>
    </w:p>
    <w:p w14:paraId="419D7712" w14:textId="4235A385" w:rsidR="002B410D" w:rsidRPr="002B410D" w:rsidRDefault="00AE357E" w:rsidP="002B410D">
      <w:pPr>
        <w:widowControl/>
        <w:jc w:val="left"/>
        <w:rPr>
          <w:rFonts w:ascii="Calibri" w:eastAsia="Yu Mincho" w:hAnsi="Calibri" w:cs="Times New Roman"/>
          <w:kern w:val="0"/>
          <w:szCs w:val="21"/>
          <w:lang w:val="vi-VN" w:eastAsia="ja-JP"/>
        </w:rPr>
      </w:pPr>
      <w:r>
        <w:rPr>
          <w:rFonts w:ascii="Times New Roman" w:eastAsia="Yu Mincho" w:hAnsi="Times New Roman" w:cs="Times New Roman"/>
          <w:kern w:val="0"/>
          <w:szCs w:val="21"/>
          <w:lang w:eastAsia="ja-JP"/>
        </w:rPr>
        <w:t>Supplementary</w:t>
      </w:r>
      <w:r w:rsidRPr="002B410D">
        <w:rPr>
          <w:rFonts w:ascii="Times New Roman" w:eastAsia="Yu Mincho" w:hAnsi="Times New Roman" w:cs="Times New Roman"/>
          <w:kern w:val="0"/>
          <w:szCs w:val="21"/>
          <w:lang w:eastAsia="ja-JP"/>
        </w:rPr>
        <w:t xml:space="preserve"> </w:t>
      </w:r>
      <w:r w:rsidR="002B410D" w:rsidRPr="002B410D">
        <w:rPr>
          <w:rFonts w:ascii="Times New Roman" w:eastAsia="Yu Mincho" w:hAnsi="Times New Roman" w:cs="Times New Roman"/>
          <w:kern w:val="0"/>
          <w:szCs w:val="21"/>
          <w:lang w:eastAsia="ja-JP"/>
        </w:rPr>
        <w:t>T</w:t>
      </w:r>
      <w:r w:rsidR="002B410D" w:rsidRPr="002B410D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able </w:t>
      </w:r>
      <w:r w:rsidR="002B410D" w:rsidRPr="00925205">
        <w:rPr>
          <w:rFonts w:ascii="Times New Roman" w:eastAsia="Yu Mincho" w:hAnsi="Times New Roman" w:cs="Times New Roman"/>
          <w:kern w:val="0"/>
          <w:szCs w:val="21"/>
          <w:lang w:eastAsia="ja-JP"/>
        </w:rPr>
        <w:t>3.</w:t>
      </w:r>
      <w:r w:rsidR="002B410D" w:rsidRPr="002B410D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High frequent mutant alleles in </w:t>
      </w:r>
      <w:r>
        <w:rPr>
          <w:rFonts w:ascii="Times New Roman" w:eastAsia="Yu Mincho" w:hAnsi="Times New Roman" w:cs="Times New Roman"/>
          <w:kern w:val="0"/>
          <w:szCs w:val="21"/>
          <w:lang w:eastAsia="ja-JP"/>
        </w:rPr>
        <w:t>G1</w:t>
      </w:r>
      <w:r w:rsidR="002B410D" w:rsidRPr="002B410D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 xml:space="preserve"> population of </w:t>
      </w:r>
      <w:proofErr w:type="spellStart"/>
      <w:r w:rsidR="00054C2F" w:rsidRPr="00054C2F">
        <w:rPr>
          <w:rFonts w:ascii="Times New Roman" w:eastAsia="Yu Mincho" w:hAnsi="Times New Roman" w:cs="Times New Roman"/>
          <w:i/>
          <w:iCs/>
          <w:kern w:val="0"/>
          <w:szCs w:val="21"/>
          <w:lang w:eastAsia="ja-JP"/>
        </w:rPr>
        <w:t>Sl</w:t>
      </w:r>
      <w:proofErr w:type="spellEnd"/>
      <w:r w:rsidR="002B410D" w:rsidRPr="00AE357E">
        <w:rPr>
          <w:rFonts w:ascii="Times New Roman" w:eastAsia="Yu Mincho" w:hAnsi="Times New Roman" w:cs="Times New Roman"/>
          <w:i/>
          <w:iCs/>
          <w:kern w:val="0"/>
          <w:szCs w:val="21"/>
          <w:lang w:val="vi-VN" w:eastAsia="ja-JP"/>
        </w:rPr>
        <w:t>IAA9</w:t>
      </w:r>
      <w:r w:rsidR="00054C2F">
        <w:rPr>
          <w:rFonts w:ascii="Times New Roman" w:eastAsia="Yu Mincho" w:hAnsi="Times New Roman" w:cs="Times New Roman"/>
          <w:kern w:val="0"/>
          <w:szCs w:val="21"/>
          <w:lang w:eastAsia="ja-JP"/>
        </w:rPr>
        <w:t>-</w:t>
      </w:r>
      <w:r w:rsidR="002B410D" w:rsidRPr="002B410D">
        <w:rPr>
          <w:rFonts w:ascii="Times New Roman" w:eastAsia="Yu Mincho" w:hAnsi="Times New Roman" w:cs="Times New Roman"/>
          <w:kern w:val="0"/>
          <w:szCs w:val="21"/>
          <w:lang w:val="vi-VN" w:eastAsia="ja-JP"/>
        </w:rPr>
        <w:t>edited plants</w:t>
      </w:r>
    </w:p>
    <w:p w14:paraId="50EDBC5D" w14:textId="77777777" w:rsidR="002B410D" w:rsidRPr="002B410D" w:rsidRDefault="002B410D" w:rsidP="002B410D">
      <w:pPr>
        <w:widowControl/>
        <w:jc w:val="left"/>
        <w:rPr>
          <w:rFonts w:ascii="Calibri" w:eastAsia="Yu Mincho" w:hAnsi="Calibri" w:cs="Times New Roman"/>
          <w:kern w:val="0"/>
          <w:szCs w:val="21"/>
          <w:lang w:val="vi-VN" w:eastAsia="ja-JP"/>
        </w:rPr>
      </w:pPr>
    </w:p>
    <w:p w14:paraId="4B6018EC" w14:textId="77777777" w:rsidR="002B410D" w:rsidRPr="002B410D" w:rsidRDefault="002B410D" w:rsidP="002B410D">
      <w:pPr>
        <w:widowControl/>
        <w:jc w:val="left"/>
        <w:rPr>
          <w:rFonts w:ascii="Calibri" w:eastAsia="Yu Mincho" w:hAnsi="Calibri" w:cs="Times New Roman"/>
          <w:kern w:val="0"/>
          <w:sz w:val="24"/>
          <w:szCs w:val="24"/>
          <w:lang w:val="vi-VN" w:eastAsia="ja-JP"/>
        </w:rPr>
      </w:pPr>
    </w:p>
    <w:tbl>
      <w:tblPr>
        <w:tblStyle w:val="TableGrid1"/>
        <w:tblW w:w="13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10773"/>
      </w:tblGrid>
      <w:tr w:rsidR="002B410D" w:rsidRPr="002B410D" w14:paraId="7984FA03" w14:textId="77777777" w:rsidTr="002B410D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8E71B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  <w:t>Indel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6DAB1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  <w:t>Protein length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70A6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  <w:t>Mutant pattern</w:t>
            </w:r>
          </w:p>
        </w:tc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E5A8E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sz w:val="20"/>
                <w:szCs w:val="20"/>
                <w:lang w:val="vi-VN"/>
              </w:rPr>
              <w:t>Sequences</w:t>
            </w:r>
          </w:p>
        </w:tc>
      </w:tr>
      <w:tr w:rsidR="002B410D" w:rsidRPr="00D800DC" w14:paraId="6E3ABE90" w14:textId="77777777" w:rsidTr="003115F3">
        <w:trPr>
          <w:trHeight w:val="1321"/>
        </w:trPr>
        <w:tc>
          <w:tcPr>
            <w:tcW w:w="851" w:type="dxa"/>
            <w:tcBorders>
              <w:top w:val="single" w:sz="4" w:space="0" w:color="auto"/>
            </w:tcBorders>
          </w:tcPr>
          <w:p w14:paraId="7D782BD0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bCs/>
                <w:color w:val="000000"/>
                <w:kern w:val="24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kern w:val="24"/>
                <w:sz w:val="21"/>
                <w:szCs w:val="21"/>
                <w:lang w:val="vi-V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35CBF8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kern w:val="24"/>
                <w:sz w:val="21"/>
                <w:szCs w:val="21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DE90E1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bCs/>
                <w:color w:val="000000"/>
                <w:kern w:val="24"/>
                <w:sz w:val="21"/>
                <w:szCs w:val="21"/>
              </w:rPr>
              <w:t>wt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6D68F2E2" w14:textId="77777777" w:rsidR="002B410D" w:rsidRPr="002B410D" w:rsidRDefault="002B410D" w:rsidP="002B410D">
            <w:pPr>
              <w:widowControl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GEETCPVISTKVDEKLLFPLHPSKDTAFSVSQKTVVSGNKRGFSDAMDGFSEGKFLSNSGVKAGDTKETSRVQPPKMKDANTQSTVPERPSAVNDASNRAGSGAPATKAQVVGWPPIRSFRKNTLASASKNNEEVDGKAGSPALFIKVSMDGAPYLRKVDLRTCSAYQELSSALEKMFSCFTIGQYGSHGAPGKDMLSESKLKDLLHGSEYVLTYEDKDGDWMLVGDVPWEMFIDTCKRLRIMKGSDAIGLPQGLWKSVGAEI</w:t>
            </w:r>
            <w:r w:rsidRPr="002B410D">
              <w:rPr>
                <w:rFonts w:ascii="Times New Roman" w:eastAsia="Yu Mincho" w:hAnsi="Times New Roman" w:cs="Times New Roman"/>
                <w:bCs/>
                <w:color w:val="000000"/>
                <w:kern w:val="24"/>
                <w:sz w:val="21"/>
                <w:szCs w:val="21"/>
                <w:lang w:val="vi-VN"/>
              </w:rPr>
              <w:t>*</w:t>
            </w:r>
          </w:p>
        </w:tc>
      </w:tr>
      <w:tr w:rsidR="002B410D" w:rsidRPr="00D800DC" w14:paraId="4DE3DB06" w14:textId="77777777" w:rsidTr="003115F3">
        <w:trPr>
          <w:trHeight w:val="538"/>
        </w:trPr>
        <w:tc>
          <w:tcPr>
            <w:tcW w:w="851" w:type="dxa"/>
          </w:tcPr>
          <w:p w14:paraId="5EAD7AE5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-1</w:t>
            </w:r>
          </w:p>
        </w:tc>
        <w:tc>
          <w:tcPr>
            <w:tcW w:w="992" w:type="dxa"/>
          </w:tcPr>
          <w:p w14:paraId="40508247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92</w:t>
            </w:r>
          </w:p>
        </w:tc>
        <w:tc>
          <w:tcPr>
            <w:tcW w:w="1134" w:type="dxa"/>
          </w:tcPr>
          <w:p w14:paraId="6BA2A486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truncated</w:t>
            </w:r>
          </w:p>
        </w:tc>
        <w:tc>
          <w:tcPr>
            <w:tcW w:w="10773" w:type="dxa"/>
          </w:tcPr>
          <w:p w14:paraId="598E9480" w14:textId="77777777" w:rsidR="002B410D" w:rsidRPr="002B410D" w:rsidRDefault="002B410D" w:rsidP="002B410D">
            <w:pPr>
              <w:widowControl/>
              <w:jc w:val="left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</w:t>
            </w:r>
            <w:r w:rsidRPr="00AE357E">
              <w:rPr>
                <w:rFonts w:ascii="Times New Roman" w:hAnsi="Times New Roman"/>
                <w:color w:val="FF0000"/>
                <w:kern w:val="24"/>
                <w:sz w:val="21"/>
                <w:lang w:val="vi-VN"/>
              </w:rPr>
              <w:t>VRRLAL*</w:t>
            </w:r>
          </w:p>
        </w:tc>
      </w:tr>
      <w:tr w:rsidR="002B410D" w:rsidRPr="00D800DC" w14:paraId="2BBD3F36" w14:textId="77777777" w:rsidTr="003115F3">
        <w:trPr>
          <w:trHeight w:val="574"/>
        </w:trPr>
        <w:tc>
          <w:tcPr>
            <w:tcW w:w="851" w:type="dxa"/>
          </w:tcPr>
          <w:p w14:paraId="39565DEE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-2</w:t>
            </w:r>
          </w:p>
        </w:tc>
        <w:tc>
          <w:tcPr>
            <w:tcW w:w="992" w:type="dxa"/>
          </w:tcPr>
          <w:p w14:paraId="415E4AC1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86</w:t>
            </w:r>
          </w:p>
        </w:tc>
        <w:tc>
          <w:tcPr>
            <w:tcW w:w="1134" w:type="dxa"/>
          </w:tcPr>
          <w:p w14:paraId="5966990A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truncated</w:t>
            </w:r>
          </w:p>
        </w:tc>
        <w:tc>
          <w:tcPr>
            <w:tcW w:w="10773" w:type="dxa"/>
          </w:tcPr>
          <w:p w14:paraId="500A070C" w14:textId="77777777" w:rsidR="002B410D" w:rsidRPr="002B410D" w:rsidRDefault="002B410D" w:rsidP="002B410D">
            <w:pPr>
              <w:widowControl/>
              <w:jc w:val="left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</w:t>
            </w:r>
            <w:r w:rsidRPr="00AE357E">
              <w:rPr>
                <w:rFonts w:ascii="Times New Roman" w:hAnsi="Times New Roman"/>
                <w:color w:val="FF0000"/>
                <w:kern w:val="24"/>
                <w:sz w:val="21"/>
                <w:lang w:val="vi-VN"/>
              </w:rPr>
              <w:t>*</w:t>
            </w:r>
          </w:p>
        </w:tc>
      </w:tr>
      <w:tr w:rsidR="002B410D" w:rsidRPr="00D800DC" w14:paraId="1200D4BA" w14:textId="77777777" w:rsidTr="003115F3">
        <w:trPr>
          <w:trHeight w:val="554"/>
        </w:trPr>
        <w:tc>
          <w:tcPr>
            <w:tcW w:w="851" w:type="dxa"/>
          </w:tcPr>
          <w:p w14:paraId="162ECB05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-7</w:t>
            </w:r>
          </w:p>
        </w:tc>
        <w:tc>
          <w:tcPr>
            <w:tcW w:w="992" w:type="dxa"/>
          </w:tcPr>
          <w:p w14:paraId="1C2F2E79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92</w:t>
            </w:r>
          </w:p>
        </w:tc>
        <w:tc>
          <w:tcPr>
            <w:tcW w:w="1134" w:type="dxa"/>
          </w:tcPr>
          <w:p w14:paraId="59169F83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truncated</w:t>
            </w:r>
          </w:p>
        </w:tc>
        <w:tc>
          <w:tcPr>
            <w:tcW w:w="10773" w:type="dxa"/>
          </w:tcPr>
          <w:p w14:paraId="53F25056" w14:textId="77777777" w:rsidR="002B410D" w:rsidRPr="002B410D" w:rsidRDefault="002B410D" w:rsidP="002B410D">
            <w:pPr>
              <w:widowControl/>
              <w:jc w:val="left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</w:t>
            </w:r>
            <w:r w:rsidRPr="00AE357E">
              <w:rPr>
                <w:rFonts w:ascii="Times New Roman" w:hAnsi="Times New Roman"/>
                <w:color w:val="FF0000"/>
                <w:kern w:val="24"/>
                <w:sz w:val="21"/>
                <w:lang w:val="vi-VN"/>
              </w:rPr>
              <w:t>VRRLAL*</w:t>
            </w:r>
          </w:p>
        </w:tc>
      </w:tr>
      <w:tr w:rsidR="002B410D" w:rsidRPr="00D800DC" w14:paraId="30BFA5A5" w14:textId="77777777" w:rsidTr="003115F3">
        <w:trPr>
          <w:trHeight w:val="576"/>
        </w:trPr>
        <w:tc>
          <w:tcPr>
            <w:tcW w:w="851" w:type="dxa"/>
          </w:tcPr>
          <w:p w14:paraId="44EDA31C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-5</w:t>
            </w:r>
          </w:p>
        </w:tc>
        <w:tc>
          <w:tcPr>
            <w:tcW w:w="992" w:type="dxa"/>
          </w:tcPr>
          <w:p w14:paraId="6B974435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96</w:t>
            </w:r>
          </w:p>
        </w:tc>
        <w:tc>
          <w:tcPr>
            <w:tcW w:w="1134" w:type="dxa"/>
          </w:tcPr>
          <w:p w14:paraId="252099B2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truncated</w:t>
            </w:r>
          </w:p>
        </w:tc>
        <w:tc>
          <w:tcPr>
            <w:tcW w:w="10773" w:type="dxa"/>
          </w:tcPr>
          <w:p w14:paraId="6EB4FFA1" w14:textId="77777777" w:rsidR="002B410D" w:rsidRPr="002B410D" w:rsidRDefault="002B410D" w:rsidP="002B410D">
            <w:pPr>
              <w:widowControl/>
              <w:jc w:val="left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</w:t>
            </w:r>
            <w:r w:rsidRPr="00AE357E">
              <w:rPr>
                <w:rFonts w:ascii="Times New Roman" w:hAnsi="Times New Roman"/>
                <w:color w:val="FF0000"/>
                <w:kern w:val="24"/>
                <w:sz w:val="21"/>
                <w:lang w:val="vi-VN"/>
              </w:rPr>
              <w:t>GDLPCDFDKG*</w:t>
            </w:r>
          </w:p>
        </w:tc>
      </w:tr>
      <w:tr w:rsidR="002B410D" w:rsidRPr="00D800DC" w14:paraId="6AFAFD1F" w14:textId="77777777" w:rsidTr="003115F3">
        <w:tc>
          <w:tcPr>
            <w:tcW w:w="851" w:type="dxa"/>
            <w:tcBorders>
              <w:bottom w:val="single" w:sz="4" w:space="0" w:color="auto"/>
            </w:tcBorders>
          </w:tcPr>
          <w:p w14:paraId="434282FB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  <w:lang w:val="vi-VN"/>
              </w:rPr>
              <w:t>+1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A7C16E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B48887" w14:textId="77777777" w:rsidR="002B410D" w:rsidRPr="002B410D" w:rsidRDefault="002B410D" w:rsidP="002B410D">
            <w:pPr>
              <w:widowControl/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2B410D">
              <w:rPr>
                <w:rFonts w:ascii="Times New Roman" w:eastAsia="Yu Mincho" w:hAnsi="Times New Roman" w:cs="Times New Roman"/>
                <w:color w:val="000000"/>
                <w:kern w:val="24"/>
                <w:sz w:val="21"/>
                <w:szCs w:val="21"/>
              </w:rPr>
              <w:t>truncated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14:paraId="1FE68EA4" w14:textId="77777777" w:rsidR="002B410D" w:rsidRPr="002B410D" w:rsidRDefault="002B410D" w:rsidP="002B410D">
            <w:pPr>
              <w:widowControl/>
              <w:jc w:val="left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val="vi-VN"/>
              </w:rPr>
            </w:pPr>
            <w:r w:rsidRPr="00AE357E">
              <w:rPr>
                <w:rFonts w:ascii="Times New Roman" w:hAnsi="Times New Roman"/>
                <w:color w:val="000000"/>
                <w:kern w:val="24"/>
                <w:sz w:val="21"/>
                <w:lang w:val="vi-VN"/>
              </w:rPr>
              <w:t>MSPPLLGVGEEEGQSNVTLLASSTSLGSICIKGSALKERNYMGLSDCSSVDSCNISTSSEDNNGCGLNLKATELRLGLPGSQSPER</w:t>
            </w:r>
            <w:r w:rsidRPr="00AE357E">
              <w:rPr>
                <w:rFonts w:ascii="Times New Roman" w:hAnsi="Times New Roman"/>
                <w:color w:val="FF0000"/>
                <w:kern w:val="24"/>
                <w:sz w:val="21"/>
                <w:lang w:val="vi-VN"/>
              </w:rPr>
              <w:t>*</w:t>
            </w:r>
          </w:p>
        </w:tc>
      </w:tr>
    </w:tbl>
    <w:p w14:paraId="4ECD8B1D" w14:textId="64435379" w:rsidR="00A430C3" w:rsidRPr="00AE357E" w:rsidRDefault="00A430C3" w:rsidP="00AE357E">
      <w:pPr>
        <w:widowControl/>
        <w:jc w:val="left"/>
        <w:rPr>
          <w:rFonts w:ascii="Calibri" w:eastAsia="Yu Mincho" w:hAnsi="Calibri" w:cs="Times New Roman"/>
          <w:kern w:val="0"/>
          <w:sz w:val="24"/>
          <w:szCs w:val="24"/>
          <w:lang w:val="vi-VN" w:eastAsia="ja-JP"/>
        </w:rPr>
        <w:sectPr w:rsidR="00A430C3" w:rsidRPr="00AE357E" w:rsidSect="0094412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17EE519" w14:textId="6A4D7110" w:rsidR="005F4705" w:rsidRDefault="00AE67FC" w:rsidP="00A430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19ECE48B" wp14:editId="18A5ED59">
            <wp:extent cx="5274310" cy="2204085"/>
            <wp:effectExtent l="0" t="0" r="2540" b="5715"/>
            <wp:docPr id="280112992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12992" name="Picture 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0325" w14:textId="15C1945B" w:rsidR="00AE357E" w:rsidRDefault="00AE357E" w:rsidP="00A430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Supplementary </w:t>
      </w:r>
      <w:r w:rsidRPr="005370C1">
        <w:rPr>
          <w:rFonts w:ascii="Times New Roman" w:hAnsi="Times New Roman" w:cs="Times New Roman" w:hint="eastAsia"/>
          <w:szCs w:val="21"/>
        </w:rPr>
        <w:t>F</w:t>
      </w:r>
      <w:r w:rsidRPr="005370C1">
        <w:rPr>
          <w:rFonts w:ascii="Times New Roman" w:hAnsi="Times New Roman" w:cs="Times New Roman"/>
          <w:szCs w:val="21"/>
        </w:rPr>
        <w:t>ig</w:t>
      </w:r>
      <w:r w:rsidRPr="005370C1"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</w:t>
      </w:r>
      <w:r w:rsidRPr="005370C1">
        <w:rPr>
          <w:rFonts w:ascii="Times New Roman" w:hAnsi="Times New Roman" w:cs="Times New Roman" w:hint="eastAsia"/>
          <w:szCs w:val="21"/>
        </w:rPr>
        <w:t xml:space="preserve"> </w:t>
      </w:r>
      <w:r w:rsidRPr="005F4705">
        <w:rPr>
          <w:rFonts w:ascii="Times New Roman" w:hAnsi="Times New Roman" w:cs="Times New Roman"/>
          <w:szCs w:val="21"/>
        </w:rPr>
        <w:t xml:space="preserve">Cloning of </w:t>
      </w:r>
      <w:r w:rsidRPr="002D1858">
        <w:rPr>
          <w:rFonts w:ascii="Times New Roman" w:hAnsi="Times New Roman" w:cs="Times New Roman"/>
          <w:i/>
          <w:iCs/>
          <w:szCs w:val="21"/>
        </w:rPr>
        <w:t>SlIAA-gRNA3</w:t>
      </w:r>
      <w:r w:rsidRPr="005F4705">
        <w:rPr>
          <w:rFonts w:ascii="Times New Roman" w:hAnsi="Times New Roman" w:cs="Times New Roman"/>
          <w:szCs w:val="21"/>
        </w:rPr>
        <w:t xml:space="preserve"> </w:t>
      </w:r>
      <w:r w:rsidR="002D1858">
        <w:rPr>
          <w:rFonts w:ascii="Times New Roman" w:hAnsi="Times New Roman" w:cs="Times New Roman"/>
          <w:szCs w:val="21"/>
        </w:rPr>
        <w:t>(</w:t>
      </w:r>
      <w:r w:rsidRPr="005F4705">
        <w:rPr>
          <w:rFonts w:ascii="Times New Roman" w:hAnsi="Times New Roman" w:cs="Times New Roman"/>
          <w:szCs w:val="21"/>
        </w:rPr>
        <w:t>level-1</w:t>
      </w:r>
      <w:r w:rsidR="002D1858">
        <w:rPr>
          <w:rFonts w:ascii="Times New Roman" w:hAnsi="Times New Roman" w:cs="Times New Roman"/>
          <w:szCs w:val="21"/>
        </w:rPr>
        <w:t>)</w:t>
      </w:r>
      <w:r w:rsidRPr="005F4705">
        <w:rPr>
          <w:rFonts w:ascii="Times New Roman" w:hAnsi="Times New Roman" w:cs="Times New Roman"/>
          <w:szCs w:val="21"/>
        </w:rPr>
        <w:t xml:space="preserve"> construct. </w:t>
      </w:r>
      <w:r>
        <w:rPr>
          <w:rFonts w:ascii="Times New Roman" w:hAnsi="Times New Roman" w:cs="Times New Roman"/>
          <w:szCs w:val="21"/>
        </w:rPr>
        <w:t>a</w:t>
      </w:r>
      <w:r w:rsidRPr="005F4705">
        <w:rPr>
          <w:rFonts w:ascii="Times New Roman" w:hAnsi="Times New Roman" w:cs="Times New Roman"/>
          <w:szCs w:val="21"/>
        </w:rPr>
        <w:t xml:space="preserve"> </w:t>
      </w:r>
      <w:r w:rsidR="002C7EEC" w:rsidRPr="005F4705">
        <w:rPr>
          <w:rFonts w:ascii="Times New Roman" w:hAnsi="Times New Roman" w:cs="Times New Roman"/>
          <w:szCs w:val="21"/>
        </w:rPr>
        <w:t>Vector map and the positions of Sanger sequencing oligos in the plasmid</w:t>
      </w:r>
      <w:r w:rsidRPr="005F4705"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b</w:t>
      </w:r>
      <w:r w:rsidRPr="005F4705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2C7EEC" w:rsidRPr="00D36280">
        <w:rPr>
          <w:rFonts w:ascii="Times New Roman" w:hAnsi="Times New Roman" w:cs="Times New Roman"/>
          <w:i/>
          <w:iCs/>
          <w:szCs w:val="21"/>
        </w:rPr>
        <w:t>BpiI</w:t>
      </w:r>
      <w:proofErr w:type="spellEnd"/>
      <w:r w:rsidR="002C7EEC" w:rsidRPr="005F4705">
        <w:rPr>
          <w:rFonts w:ascii="Times New Roman" w:hAnsi="Times New Roman" w:cs="Times New Roman"/>
          <w:szCs w:val="21"/>
        </w:rPr>
        <w:t xml:space="preserve"> digestion of the level-1 plasmid</w:t>
      </w:r>
      <w:r w:rsidR="002C7EEC">
        <w:rPr>
          <w:rFonts w:ascii="Times New Roman" w:hAnsi="Times New Roman" w:cs="Times New Roman"/>
          <w:szCs w:val="21"/>
        </w:rPr>
        <w:t>s</w:t>
      </w:r>
      <w:r w:rsidRPr="005F4705"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c</w:t>
      </w:r>
      <w:r w:rsidRPr="005F4705">
        <w:rPr>
          <w:rFonts w:ascii="Times New Roman" w:hAnsi="Times New Roman" w:cs="Times New Roman"/>
          <w:szCs w:val="21"/>
        </w:rPr>
        <w:t xml:space="preserve"> Sequencing result of clone #1</w:t>
      </w:r>
      <w:r>
        <w:rPr>
          <w:rFonts w:ascii="Times New Roman" w:hAnsi="Times New Roman" w:cs="Times New Roman"/>
          <w:szCs w:val="21"/>
        </w:rPr>
        <w:t>.</w:t>
      </w:r>
    </w:p>
    <w:p w14:paraId="359777BE" w14:textId="77777777" w:rsidR="00AE357E" w:rsidRDefault="00AE357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B8A9B66" w14:textId="2124C354" w:rsidR="00AE357E" w:rsidRDefault="00AE67FC" w:rsidP="00AE357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bookmarkStart w:id="0" w:name="_Hlk133201262"/>
      <w:r>
        <w:rPr>
          <w:noProof/>
        </w:rPr>
        <w:lastRenderedPageBreak/>
        <w:drawing>
          <wp:inline distT="0" distB="0" distL="0" distR="0" wp14:anchorId="08F773C6" wp14:editId="778CD2A8">
            <wp:extent cx="5274310" cy="3822700"/>
            <wp:effectExtent l="0" t="0" r="2540" b="6350"/>
            <wp:docPr id="1224654604" name="Picture 3" descr="A picture containing text, screenshot, softwar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54604" name="Picture 3" descr="A picture containing text, screenshot, softwar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1E93" w14:textId="54AB0538" w:rsidR="00AE357E" w:rsidRDefault="00AE357E" w:rsidP="00A430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  <w:sectPr w:rsidR="00AE357E" w:rsidSect="00A430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t xml:space="preserve">Supplementary </w:t>
      </w:r>
      <w:r w:rsidRPr="005370C1">
        <w:rPr>
          <w:rFonts w:ascii="Times New Roman" w:hAnsi="Times New Roman" w:cs="Times New Roman" w:hint="eastAsia"/>
          <w:szCs w:val="21"/>
        </w:rPr>
        <w:t>F</w:t>
      </w:r>
      <w:r w:rsidRPr="005370C1">
        <w:rPr>
          <w:rFonts w:ascii="Times New Roman" w:hAnsi="Times New Roman" w:cs="Times New Roman"/>
          <w:szCs w:val="21"/>
        </w:rPr>
        <w:t>ig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2 </w:t>
      </w:r>
      <w:r w:rsidRPr="00153518">
        <w:rPr>
          <w:rFonts w:ascii="Times New Roman" w:hAnsi="Times New Roman" w:cs="Times New Roman"/>
          <w:szCs w:val="21"/>
        </w:rPr>
        <w:t xml:space="preserve">Cloning of </w:t>
      </w:r>
      <w:r w:rsidR="002D1858" w:rsidRPr="002D1858">
        <w:rPr>
          <w:rFonts w:ascii="Times New Roman" w:hAnsi="Times New Roman" w:cs="Times New Roman"/>
          <w:i/>
          <w:iCs/>
          <w:szCs w:val="21"/>
        </w:rPr>
        <w:t>pGE-IAA9</w:t>
      </w:r>
      <w:r w:rsidRPr="00153518">
        <w:rPr>
          <w:rFonts w:ascii="Times New Roman" w:hAnsi="Times New Roman" w:cs="Times New Roman"/>
          <w:szCs w:val="21"/>
        </w:rPr>
        <w:t xml:space="preserve"> </w:t>
      </w:r>
      <w:r w:rsidR="002D1858">
        <w:rPr>
          <w:rFonts w:ascii="Times New Roman" w:hAnsi="Times New Roman" w:cs="Times New Roman"/>
          <w:szCs w:val="21"/>
        </w:rPr>
        <w:t>(</w:t>
      </w:r>
      <w:r w:rsidRPr="00153518">
        <w:rPr>
          <w:rFonts w:ascii="Times New Roman" w:hAnsi="Times New Roman" w:cs="Times New Roman"/>
          <w:szCs w:val="21"/>
        </w:rPr>
        <w:t>level-</w:t>
      </w:r>
      <w:r w:rsidR="002D1858">
        <w:rPr>
          <w:rFonts w:ascii="Times New Roman" w:hAnsi="Times New Roman" w:cs="Times New Roman"/>
          <w:szCs w:val="21"/>
        </w:rPr>
        <w:t>2)</w:t>
      </w:r>
      <w:r w:rsidRPr="00153518">
        <w:rPr>
          <w:rFonts w:ascii="Times New Roman" w:hAnsi="Times New Roman" w:cs="Times New Roman"/>
          <w:szCs w:val="21"/>
        </w:rPr>
        <w:t xml:space="preserve"> construct. </w:t>
      </w:r>
      <w:r w:rsidR="00B66540">
        <w:rPr>
          <w:rFonts w:ascii="Times New Roman" w:hAnsi="Times New Roman" w:cs="Times New Roman"/>
          <w:szCs w:val="21"/>
        </w:rPr>
        <w:t>a</w:t>
      </w:r>
      <w:r w:rsidRPr="00153518">
        <w:rPr>
          <w:rFonts w:ascii="Times New Roman" w:hAnsi="Times New Roman" w:cs="Times New Roman"/>
          <w:szCs w:val="21"/>
        </w:rPr>
        <w:t xml:space="preserve"> Vector map and the positions of Sanger sequencing oligos in the plasmid; </w:t>
      </w:r>
      <w:r w:rsidR="00B66540">
        <w:rPr>
          <w:rFonts w:ascii="Times New Roman" w:hAnsi="Times New Roman" w:cs="Times New Roman"/>
          <w:szCs w:val="21"/>
        </w:rPr>
        <w:t>b</w:t>
      </w:r>
      <w:r w:rsidRPr="00153518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D36280">
        <w:rPr>
          <w:rFonts w:ascii="Times New Roman" w:hAnsi="Times New Roman" w:cs="Times New Roman"/>
          <w:i/>
          <w:iCs/>
          <w:szCs w:val="21"/>
        </w:rPr>
        <w:t>NheI</w:t>
      </w:r>
      <w:proofErr w:type="spellEnd"/>
      <w:r w:rsidRPr="00153518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Pr="00D36280">
        <w:rPr>
          <w:rFonts w:ascii="Times New Roman" w:hAnsi="Times New Roman" w:cs="Times New Roman"/>
          <w:i/>
          <w:iCs/>
          <w:szCs w:val="21"/>
        </w:rPr>
        <w:t>PmlI</w:t>
      </w:r>
      <w:proofErr w:type="spellEnd"/>
      <w:r w:rsidRPr="00153518">
        <w:rPr>
          <w:rFonts w:ascii="Times New Roman" w:hAnsi="Times New Roman" w:cs="Times New Roman"/>
          <w:szCs w:val="21"/>
        </w:rPr>
        <w:t xml:space="preserve"> digestion of the level-2 plasmids; </w:t>
      </w:r>
      <w:r w:rsidR="00B66540">
        <w:rPr>
          <w:rFonts w:ascii="Times New Roman" w:hAnsi="Times New Roman" w:cs="Times New Roman"/>
          <w:szCs w:val="21"/>
        </w:rPr>
        <w:t>c-e</w:t>
      </w:r>
      <w:r w:rsidRPr="00153518">
        <w:rPr>
          <w:rFonts w:ascii="Times New Roman" w:hAnsi="Times New Roman" w:cs="Times New Roman"/>
          <w:szCs w:val="21"/>
        </w:rPr>
        <w:t xml:space="preserve"> Sequencing result of clone #1</w:t>
      </w:r>
      <w:bookmarkEnd w:id="0"/>
      <w:r w:rsidR="002D1858">
        <w:rPr>
          <w:rFonts w:ascii="Times New Roman" w:hAnsi="Times New Roman" w:cs="Times New Roman"/>
          <w:szCs w:val="21"/>
        </w:rPr>
        <w:t>.</w:t>
      </w:r>
    </w:p>
    <w:p w14:paraId="43972741" w14:textId="63CFA118" w:rsidR="005F4705" w:rsidRDefault="005F4705" w:rsidP="00A430C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42C00AA8" w14:textId="66B37763" w:rsidR="00AE357E" w:rsidRDefault="00AE67FC" w:rsidP="002D1858">
      <w:pPr>
        <w:ind w:left="990"/>
      </w:pPr>
      <w:r>
        <w:rPr>
          <w:noProof/>
        </w:rPr>
        <w:drawing>
          <wp:inline distT="0" distB="0" distL="0" distR="0" wp14:anchorId="4054839F" wp14:editId="561D0213">
            <wp:extent cx="5969000" cy="3008630"/>
            <wp:effectExtent l="0" t="0" r="0" b="1270"/>
            <wp:docPr id="24700068" name="Picture 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0068" name="Picture 4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5A4AC" w14:textId="7CE4DCA5" w:rsidR="00AE357E" w:rsidRDefault="00B66540" w:rsidP="002D1858">
      <w:pPr>
        <w:widowControl/>
        <w:ind w:left="10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Supplementary </w:t>
      </w:r>
      <w:r w:rsidR="00AE357E" w:rsidRPr="00E50B91">
        <w:rPr>
          <w:rFonts w:ascii="Times New Roman" w:hAnsi="Times New Roman" w:cs="Times New Roman" w:hint="eastAsia"/>
          <w:szCs w:val="21"/>
        </w:rPr>
        <w:t xml:space="preserve">Fig. </w:t>
      </w:r>
      <w:r>
        <w:rPr>
          <w:rFonts w:ascii="Times New Roman" w:hAnsi="Times New Roman" w:cs="Times New Roman"/>
          <w:szCs w:val="21"/>
        </w:rPr>
        <w:t>3</w:t>
      </w:r>
      <w:r w:rsidR="00AE357E" w:rsidRPr="00E50B91">
        <w:rPr>
          <w:rFonts w:ascii="Times New Roman" w:hAnsi="Times New Roman" w:cs="Times New Roman" w:hint="eastAsia"/>
          <w:szCs w:val="21"/>
        </w:rPr>
        <w:t xml:space="preserve"> </w:t>
      </w:r>
      <w:r w:rsidR="00AE357E" w:rsidRPr="005F4705">
        <w:rPr>
          <w:rFonts w:ascii="Times New Roman" w:hAnsi="Times New Roman" w:cs="Times New Roman"/>
          <w:szCs w:val="21"/>
        </w:rPr>
        <w:t xml:space="preserve">Sequences of editing frame in </w:t>
      </w:r>
      <w:r w:rsidR="002D1858" w:rsidRPr="002D1858">
        <w:rPr>
          <w:rFonts w:ascii="Times New Roman" w:hAnsi="Times New Roman" w:cs="Times New Roman"/>
          <w:i/>
          <w:iCs/>
          <w:szCs w:val="21"/>
        </w:rPr>
        <w:t>Sl</w:t>
      </w:r>
      <w:r w:rsidR="00AE357E" w:rsidRPr="002D1858">
        <w:rPr>
          <w:rFonts w:ascii="Times New Roman" w:hAnsi="Times New Roman" w:cs="Times New Roman"/>
          <w:i/>
          <w:iCs/>
          <w:szCs w:val="21"/>
        </w:rPr>
        <w:t>IAA9</w:t>
      </w:r>
      <w:r w:rsidR="00AE357E" w:rsidRPr="005F4705">
        <w:rPr>
          <w:rFonts w:ascii="Times New Roman" w:hAnsi="Times New Roman" w:cs="Times New Roman"/>
          <w:szCs w:val="21"/>
        </w:rPr>
        <w:t xml:space="preserve"> of ET lines</w:t>
      </w:r>
      <w:r w:rsidR="00AE357E">
        <w:rPr>
          <w:rFonts w:ascii="Times New Roman" w:hAnsi="Times New Roman" w:cs="Times New Roman"/>
          <w:szCs w:val="21"/>
        </w:rPr>
        <w:t>.</w:t>
      </w:r>
      <w:r w:rsidR="00AE357E" w:rsidRPr="005F4705">
        <w:t xml:space="preserve"> </w:t>
      </w:r>
      <w:r w:rsidR="00AE357E" w:rsidRPr="005F4705">
        <w:rPr>
          <w:rFonts w:ascii="Times New Roman" w:hAnsi="Times New Roman" w:cs="Times New Roman"/>
          <w:szCs w:val="21"/>
        </w:rPr>
        <w:t xml:space="preserve">DNA samples were extracted from leave tissues of young leaves of ET lines and </w:t>
      </w:r>
      <w:proofErr w:type="spellStart"/>
      <w:r w:rsidR="00AE357E" w:rsidRPr="005F4705">
        <w:rPr>
          <w:rFonts w:ascii="Times New Roman" w:hAnsi="Times New Roman" w:cs="Times New Roman"/>
          <w:szCs w:val="21"/>
        </w:rPr>
        <w:t>Hongkwang</w:t>
      </w:r>
      <w:proofErr w:type="spellEnd"/>
      <w:r w:rsidR="00AE357E" w:rsidRPr="005F4705">
        <w:rPr>
          <w:rFonts w:ascii="Times New Roman" w:hAnsi="Times New Roman" w:cs="Times New Roman"/>
          <w:szCs w:val="21"/>
        </w:rPr>
        <w:t xml:space="preserve"> (HK), then analyzed by Sanger sequencing and </w:t>
      </w:r>
      <w:proofErr w:type="spellStart"/>
      <w:r w:rsidR="00AE357E" w:rsidRPr="005F4705">
        <w:rPr>
          <w:rFonts w:ascii="Times New Roman" w:hAnsi="Times New Roman" w:cs="Times New Roman"/>
          <w:szCs w:val="21"/>
        </w:rPr>
        <w:t>Snapgene</w:t>
      </w:r>
      <w:proofErr w:type="spellEnd"/>
      <w:r w:rsidR="00AE357E" w:rsidRPr="005F4705">
        <w:rPr>
          <w:rFonts w:ascii="Times New Roman" w:hAnsi="Times New Roman" w:cs="Times New Roman"/>
          <w:szCs w:val="21"/>
        </w:rPr>
        <w:t xml:space="preserve"> software. Template was extracted from sequencing data of </w:t>
      </w:r>
      <w:r w:rsidR="00AE357E" w:rsidRPr="002D1858">
        <w:rPr>
          <w:rFonts w:ascii="Times New Roman" w:hAnsi="Times New Roman" w:cs="Times New Roman"/>
          <w:i/>
          <w:iCs/>
          <w:szCs w:val="21"/>
        </w:rPr>
        <w:t>Solyc04g076850</w:t>
      </w:r>
      <w:r w:rsidR="00AE357E" w:rsidRPr="005F4705">
        <w:rPr>
          <w:rFonts w:ascii="Times New Roman" w:hAnsi="Times New Roman" w:cs="Times New Roman"/>
          <w:szCs w:val="21"/>
        </w:rPr>
        <w:t xml:space="preserve"> from Sol Genomic Network (https://solgenomics.net/locus/463/view). Red dotted arrow indicated the Cas9 cleavage site in the target gene. The black box showed PAM sequence of the gRNA.</w:t>
      </w:r>
    </w:p>
    <w:p w14:paraId="25B4FBFF" w14:textId="2B3436B6" w:rsidR="0017445C" w:rsidRDefault="0017445C" w:rsidP="005F4705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0D23AC20" w14:textId="2C8F1075" w:rsidR="0017445C" w:rsidRDefault="0017445C" w:rsidP="005F4705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07772143" w14:textId="0043C922" w:rsidR="0017445C" w:rsidRDefault="0017445C" w:rsidP="005F4705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4387BCE6" w14:textId="49668917" w:rsidR="0017445C" w:rsidRDefault="0017445C" w:rsidP="005F4705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7DA60ECB" w14:textId="0BFF168F" w:rsidR="00880B2B" w:rsidRDefault="00880B2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4111469" w14:textId="77777777" w:rsidR="0017445C" w:rsidRPr="00A430C3" w:rsidRDefault="0017445C" w:rsidP="002D1858">
      <w:pPr>
        <w:tabs>
          <w:tab w:val="left" w:pos="1530"/>
        </w:tabs>
        <w:adjustRightInd w:val="0"/>
        <w:snapToGrid w:val="0"/>
        <w:spacing w:line="360" w:lineRule="auto"/>
        <w:ind w:left="990"/>
        <w:jc w:val="center"/>
        <w:rPr>
          <w:rFonts w:ascii="Times New Roman" w:hAnsi="Times New Roman" w:cs="Times New Roman"/>
          <w:szCs w:val="21"/>
        </w:rPr>
      </w:pPr>
    </w:p>
    <w:p w14:paraId="2351FBFC" w14:textId="0C85B106" w:rsidR="00153518" w:rsidRDefault="00AE67FC" w:rsidP="002D1858">
      <w:pPr>
        <w:tabs>
          <w:tab w:val="left" w:pos="1080"/>
        </w:tabs>
        <w:adjustRightInd w:val="0"/>
        <w:snapToGrid w:val="0"/>
        <w:spacing w:line="360" w:lineRule="auto"/>
        <w:ind w:left="990"/>
        <w:jc w:val="center"/>
      </w:pPr>
      <w:r>
        <w:rPr>
          <w:noProof/>
        </w:rPr>
        <w:drawing>
          <wp:inline distT="0" distB="0" distL="0" distR="0" wp14:anchorId="722287D0" wp14:editId="3FDB141E">
            <wp:extent cx="5969000" cy="2865755"/>
            <wp:effectExtent l="0" t="0" r="0" b="0"/>
            <wp:docPr id="1300947088" name="Picture 5" descr="A picture containing text, screenshot, numb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47088" name="Picture 5" descr="A picture containing text, screenshot, number, disp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689E" w14:textId="514E475D" w:rsidR="00153518" w:rsidRPr="00153518" w:rsidRDefault="00880B2B" w:rsidP="002D1858">
      <w:pPr>
        <w:adjustRightInd w:val="0"/>
        <w:snapToGrid w:val="0"/>
        <w:spacing w:line="360" w:lineRule="auto"/>
        <w:ind w:left="10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Supplementary </w:t>
      </w:r>
      <w:r w:rsidR="00153518" w:rsidRPr="005370C1">
        <w:rPr>
          <w:rFonts w:ascii="Times New Roman" w:hAnsi="Times New Roman" w:cs="Times New Roman" w:hint="eastAsia"/>
          <w:szCs w:val="21"/>
        </w:rPr>
        <w:t>F</w:t>
      </w:r>
      <w:r w:rsidR="00153518" w:rsidRPr="005370C1">
        <w:rPr>
          <w:rFonts w:ascii="Times New Roman" w:hAnsi="Times New Roman" w:cs="Times New Roman"/>
          <w:szCs w:val="21"/>
        </w:rPr>
        <w:t>ig</w:t>
      </w:r>
      <w:r w:rsidR="00153518" w:rsidRPr="005370C1">
        <w:rPr>
          <w:rFonts w:ascii="Times New Roman" w:hAnsi="Times New Roman" w:cs="Times New Roman" w:hint="eastAsia"/>
          <w:szCs w:val="21"/>
        </w:rPr>
        <w:t>.</w:t>
      </w:r>
      <w:r w:rsidR="00153518">
        <w:rPr>
          <w:rFonts w:ascii="Times New Roman" w:hAnsi="Times New Roman" w:cs="Times New Roman" w:hint="eastAsia"/>
          <w:szCs w:val="21"/>
        </w:rPr>
        <w:t xml:space="preserve"> </w:t>
      </w:r>
      <w:r w:rsidR="00153518">
        <w:rPr>
          <w:rFonts w:ascii="Times New Roman" w:hAnsi="Times New Roman" w:cs="Times New Roman"/>
          <w:szCs w:val="21"/>
        </w:rPr>
        <w:t xml:space="preserve">4 </w:t>
      </w:r>
      <w:r w:rsidR="00153518" w:rsidRPr="00153518">
        <w:rPr>
          <w:rFonts w:ascii="Times New Roman" w:hAnsi="Times New Roman" w:cs="Times New Roman"/>
          <w:szCs w:val="21"/>
        </w:rPr>
        <w:t xml:space="preserve">Allele contribution of selected </w:t>
      </w:r>
      <w:r>
        <w:rPr>
          <w:rFonts w:ascii="Times New Roman" w:hAnsi="Times New Roman" w:cs="Times New Roman"/>
          <w:szCs w:val="21"/>
        </w:rPr>
        <w:t>G</w:t>
      </w:r>
      <w:r w:rsidR="00153518" w:rsidRPr="00153518">
        <w:rPr>
          <w:rFonts w:ascii="Times New Roman" w:hAnsi="Times New Roman" w:cs="Times New Roman"/>
          <w:szCs w:val="21"/>
        </w:rPr>
        <w:t xml:space="preserve">0 </w:t>
      </w:r>
      <w:r w:rsidR="00054C2F">
        <w:rPr>
          <w:rFonts w:ascii="Times New Roman" w:hAnsi="Times New Roman" w:cs="Times New Roman"/>
          <w:i/>
          <w:iCs/>
          <w:szCs w:val="21"/>
        </w:rPr>
        <w:t>SlIAA9</w:t>
      </w:r>
      <w:r w:rsidR="00153518" w:rsidRPr="00153518">
        <w:rPr>
          <w:rFonts w:ascii="Times New Roman" w:hAnsi="Times New Roman" w:cs="Times New Roman"/>
          <w:szCs w:val="21"/>
        </w:rPr>
        <w:t>-edit</w:t>
      </w:r>
      <w:r w:rsidR="00054C2F">
        <w:rPr>
          <w:rFonts w:ascii="Times New Roman" w:hAnsi="Times New Roman" w:cs="Times New Roman"/>
          <w:szCs w:val="21"/>
        </w:rPr>
        <w:t>ed</w:t>
      </w:r>
      <w:r w:rsidR="00153518" w:rsidRPr="00153518">
        <w:rPr>
          <w:rFonts w:ascii="Times New Roman" w:hAnsi="Times New Roman" w:cs="Times New Roman"/>
          <w:szCs w:val="21"/>
        </w:rPr>
        <w:t xml:space="preserve"> plants.</w:t>
      </w:r>
    </w:p>
    <w:p w14:paraId="7BDA231F" w14:textId="003CD746" w:rsidR="00153518" w:rsidRPr="00A430C3" w:rsidRDefault="00153518" w:rsidP="002D1858">
      <w:pPr>
        <w:adjustRightInd w:val="0"/>
        <w:snapToGrid w:val="0"/>
        <w:spacing w:line="360" w:lineRule="auto"/>
        <w:ind w:left="1080"/>
      </w:pPr>
      <w:r w:rsidRPr="00153518">
        <w:rPr>
          <w:rFonts w:ascii="Times New Roman" w:hAnsi="Times New Roman" w:cs="Times New Roman"/>
          <w:szCs w:val="21"/>
        </w:rPr>
        <w:t>Samples were taken from leaf tissues in three positions of each plant. DNA sequences were analyzed by Sanger sequencing and ICE Synthego software. These plants, together with ET5-#9</w:t>
      </w:r>
      <w:r w:rsidR="0035449C">
        <w:rPr>
          <w:rFonts w:ascii="Times New Roman" w:hAnsi="Times New Roman" w:cs="Times New Roman"/>
          <w:szCs w:val="21"/>
        </w:rPr>
        <w:t xml:space="preserve"> and ET8-#54,</w:t>
      </w:r>
      <w:r w:rsidRPr="00153518">
        <w:rPr>
          <w:rFonts w:ascii="Times New Roman" w:hAnsi="Times New Roman" w:cs="Times New Roman"/>
          <w:szCs w:val="21"/>
        </w:rPr>
        <w:t xml:space="preserve"> were selected to produce </w:t>
      </w:r>
      <w:r w:rsidR="00880B2B">
        <w:rPr>
          <w:rFonts w:ascii="Times New Roman" w:hAnsi="Times New Roman" w:cs="Times New Roman"/>
          <w:szCs w:val="21"/>
        </w:rPr>
        <w:t>G</w:t>
      </w:r>
      <w:r w:rsidRPr="00153518">
        <w:rPr>
          <w:rFonts w:ascii="Times New Roman" w:hAnsi="Times New Roman" w:cs="Times New Roman"/>
          <w:szCs w:val="21"/>
        </w:rPr>
        <w:t>1 by self-pollinating</w:t>
      </w:r>
      <w:r w:rsidR="00EC662C">
        <w:rPr>
          <w:rFonts w:ascii="Times New Roman" w:hAnsi="Times New Roman" w:cs="Times New Roman"/>
          <w:szCs w:val="21"/>
        </w:rPr>
        <w:t>.</w:t>
      </w:r>
    </w:p>
    <w:sectPr w:rsidR="00153518" w:rsidRPr="00A430C3" w:rsidSect="00AE357E">
      <w:pgSz w:w="11906" w:h="16838"/>
      <w:pgMar w:top="1440" w:right="1797" w:bottom="1440" w:left="70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E6D38" w14:textId="77777777" w:rsidR="00CB20E4" w:rsidRDefault="00CB20E4" w:rsidP="003E6AC5">
      <w:r>
        <w:separator/>
      </w:r>
    </w:p>
  </w:endnote>
  <w:endnote w:type="continuationSeparator" w:id="0">
    <w:p w14:paraId="1BCA35FF" w14:textId="77777777" w:rsidR="00CB20E4" w:rsidRDefault="00CB20E4" w:rsidP="003E6AC5">
      <w:r>
        <w:continuationSeparator/>
      </w:r>
    </w:p>
  </w:endnote>
  <w:endnote w:type="continuationNotice" w:id="1">
    <w:p w14:paraId="30E8EC71" w14:textId="77777777" w:rsidR="00CB20E4" w:rsidRDefault="00CB20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3156" w14:textId="77777777" w:rsidR="00AE357E" w:rsidRDefault="00AE3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0D01" w14:textId="77777777" w:rsidR="00CB20E4" w:rsidRDefault="00CB20E4" w:rsidP="003E6AC5">
      <w:r>
        <w:separator/>
      </w:r>
    </w:p>
  </w:footnote>
  <w:footnote w:type="continuationSeparator" w:id="0">
    <w:p w14:paraId="00C94485" w14:textId="77777777" w:rsidR="00CB20E4" w:rsidRDefault="00CB20E4" w:rsidP="003E6AC5">
      <w:r>
        <w:continuationSeparator/>
      </w:r>
    </w:p>
  </w:footnote>
  <w:footnote w:type="continuationNotice" w:id="1">
    <w:p w14:paraId="40F209BA" w14:textId="77777777" w:rsidR="00CB20E4" w:rsidRDefault="00CB20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9A1A" w14:textId="77777777" w:rsidR="00AE357E" w:rsidRDefault="00AE35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3NbUwsTQ1NDAwNjNR0lEKTi0uzszPAykwqgUA74hp0CwAAAA="/>
  </w:docVars>
  <w:rsids>
    <w:rsidRoot w:val="00944128"/>
    <w:rsid w:val="00000FA9"/>
    <w:rsid w:val="000203A4"/>
    <w:rsid w:val="0003574A"/>
    <w:rsid w:val="00054C2F"/>
    <w:rsid w:val="000754F9"/>
    <w:rsid w:val="000A5FB0"/>
    <w:rsid w:val="000C732A"/>
    <w:rsid w:val="000D6C43"/>
    <w:rsid w:val="001047A5"/>
    <w:rsid w:val="00126BB5"/>
    <w:rsid w:val="00153518"/>
    <w:rsid w:val="0017445C"/>
    <w:rsid w:val="00296819"/>
    <w:rsid w:val="002B410D"/>
    <w:rsid w:val="002C7EEC"/>
    <w:rsid w:val="002D1858"/>
    <w:rsid w:val="00352A9D"/>
    <w:rsid w:val="0035449C"/>
    <w:rsid w:val="00372783"/>
    <w:rsid w:val="003E6AC5"/>
    <w:rsid w:val="00436FC7"/>
    <w:rsid w:val="00442837"/>
    <w:rsid w:val="00466A01"/>
    <w:rsid w:val="00547885"/>
    <w:rsid w:val="005561EA"/>
    <w:rsid w:val="00563A73"/>
    <w:rsid w:val="00567C50"/>
    <w:rsid w:val="0059521F"/>
    <w:rsid w:val="005F1DF7"/>
    <w:rsid w:val="005F4705"/>
    <w:rsid w:val="00602510"/>
    <w:rsid w:val="00696EE8"/>
    <w:rsid w:val="00697E74"/>
    <w:rsid w:val="006F2735"/>
    <w:rsid w:val="00734ED3"/>
    <w:rsid w:val="0073660E"/>
    <w:rsid w:val="0076661D"/>
    <w:rsid w:val="00783FD2"/>
    <w:rsid w:val="007B3268"/>
    <w:rsid w:val="00811E32"/>
    <w:rsid w:val="008251F8"/>
    <w:rsid w:val="008415DF"/>
    <w:rsid w:val="0088022E"/>
    <w:rsid w:val="00880B2B"/>
    <w:rsid w:val="00893C0E"/>
    <w:rsid w:val="00895DF6"/>
    <w:rsid w:val="00925205"/>
    <w:rsid w:val="00932B46"/>
    <w:rsid w:val="00944128"/>
    <w:rsid w:val="009458AD"/>
    <w:rsid w:val="009B202A"/>
    <w:rsid w:val="009C62BC"/>
    <w:rsid w:val="009E7CF8"/>
    <w:rsid w:val="00A430C3"/>
    <w:rsid w:val="00A5433B"/>
    <w:rsid w:val="00A651A9"/>
    <w:rsid w:val="00AB04F8"/>
    <w:rsid w:val="00AE357E"/>
    <w:rsid w:val="00AE67FC"/>
    <w:rsid w:val="00B2534D"/>
    <w:rsid w:val="00B3396F"/>
    <w:rsid w:val="00B66540"/>
    <w:rsid w:val="00BB03D8"/>
    <w:rsid w:val="00BC2F6A"/>
    <w:rsid w:val="00BF1CE4"/>
    <w:rsid w:val="00C1396C"/>
    <w:rsid w:val="00C15BCD"/>
    <w:rsid w:val="00C16456"/>
    <w:rsid w:val="00C30B13"/>
    <w:rsid w:val="00C32DAA"/>
    <w:rsid w:val="00CB0338"/>
    <w:rsid w:val="00CB20E4"/>
    <w:rsid w:val="00CC4B74"/>
    <w:rsid w:val="00D14B8D"/>
    <w:rsid w:val="00D36280"/>
    <w:rsid w:val="00D70047"/>
    <w:rsid w:val="00D800DC"/>
    <w:rsid w:val="00D90558"/>
    <w:rsid w:val="00D91D81"/>
    <w:rsid w:val="00E120FB"/>
    <w:rsid w:val="00E22EED"/>
    <w:rsid w:val="00E738C9"/>
    <w:rsid w:val="00E84395"/>
    <w:rsid w:val="00E85909"/>
    <w:rsid w:val="00EC662C"/>
    <w:rsid w:val="00EE3E6D"/>
    <w:rsid w:val="00F17527"/>
    <w:rsid w:val="00F77BCA"/>
    <w:rsid w:val="00FB3E3F"/>
    <w:rsid w:val="00FB5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E7854"/>
  <w15:docId w15:val="{E72DA323-6077-4616-8490-19846A6F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51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128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E6A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4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47A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47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47A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D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DF6"/>
    <w:rPr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B410D"/>
    <w:rPr>
      <w:kern w:val="0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3B1C341-9CF7-4ACC-88A3-E570F1F9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CamChau Nguyen</cp:lastModifiedBy>
  <cp:revision>10</cp:revision>
  <dcterms:created xsi:type="dcterms:W3CDTF">2023-05-01T15:02:00Z</dcterms:created>
  <dcterms:modified xsi:type="dcterms:W3CDTF">2023-05-09T07:59:00Z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1be9c383d2b208cc4d35f4116c030efe7bc54d7384cf49193b269fb173ce889e</vt:lpwstr>
  </property>
</Properties>
</file>