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4A08417" w14:textId="21970E1C" w:rsidR="00AE7ED8" w:rsidRPr="00AB6E8D" w:rsidRDefault="00317DB1" w:rsidP="00AE7ED8">
      <w:pPr>
        <w:tabs>
          <w:tab w:val="left" w:pos="1524"/>
        </w:tabs>
        <w:rPr>
          <w:b/>
          <w:bCs/>
        </w:rPr>
      </w:pPr>
      <w:r w:rsidRPr="00AB6E8D">
        <w:rPr>
          <w:b/>
          <w:bCs/>
        </w:rPr>
        <w:t>Appendix: Patient questionnaire</w:t>
      </w:r>
    </w:p>
    <w:p w14:paraId="530F0B65" w14:textId="4CAD959D" w:rsidR="00317DB1" w:rsidRPr="00AB6E8D" w:rsidRDefault="00CD2DDB" w:rsidP="00AE7ED8">
      <w:pPr>
        <w:tabs>
          <w:tab w:val="left" w:pos="1524"/>
        </w:tabs>
        <w:rPr>
          <w:b/>
          <w:bCs/>
          <w:i/>
          <w:iCs/>
          <w:u w:val="single"/>
        </w:rPr>
      </w:pPr>
      <w:r w:rsidRPr="00AB6E8D">
        <w:rPr>
          <w:b/>
          <w:bCs/>
          <w:i/>
          <w:iCs/>
          <w:u w:val="single"/>
        </w:rPr>
        <w:t>Part 0ne: Demographic information</w:t>
      </w:r>
    </w:p>
    <w:p w14:paraId="3A518206" w14:textId="174225F6" w:rsidR="00CD2DDB" w:rsidRDefault="006F029E" w:rsidP="00AE7ED8">
      <w:pPr>
        <w:tabs>
          <w:tab w:val="left" w:pos="1524"/>
        </w:tabs>
      </w:pPr>
      <w:r>
        <w:t>1: -</w:t>
      </w:r>
      <w:r w:rsidR="00CD2DDB">
        <w:t xml:space="preserve"> Age: ………………….</w:t>
      </w:r>
    </w:p>
    <w:p w14:paraId="0719C258" w14:textId="5DDFFAE6" w:rsidR="00CD2DDB" w:rsidRDefault="006F029E" w:rsidP="00AE7ED8">
      <w:pPr>
        <w:tabs>
          <w:tab w:val="left" w:pos="1524"/>
        </w:tabs>
      </w:pPr>
      <w:r>
        <w:t>2: -</w:t>
      </w:r>
      <w:r w:rsidR="00CD2DDB">
        <w:t xml:space="preserve"> Gender:</w:t>
      </w:r>
      <w:r w:rsidR="0095093E">
        <w:t xml:space="preserve"> </w:t>
      </w:r>
      <w:r w:rsidR="0043203E">
        <w:sym w:font="Wingdings 2" w:char="F02A"/>
      </w:r>
      <w:r w:rsidR="0043203E">
        <w:t xml:space="preserve"> </w:t>
      </w:r>
      <w:r w:rsidR="0095093E">
        <w:t>Male</w:t>
      </w:r>
      <w:r w:rsidR="0043203E">
        <w:tab/>
      </w:r>
      <w:r w:rsidR="0043203E">
        <w:sym w:font="Wingdings 2" w:char="F02A"/>
      </w:r>
      <w:r w:rsidR="0043203E">
        <w:t xml:space="preserve"> Female</w:t>
      </w:r>
    </w:p>
    <w:p w14:paraId="1A48EEB3" w14:textId="4DF2F438" w:rsidR="006F029E" w:rsidRDefault="00406302" w:rsidP="00AE7ED8">
      <w:pPr>
        <w:tabs>
          <w:tab w:val="left" w:pos="1524"/>
        </w:tabs>
      </w:pPr>
      <w:r>
        <w:t>3:</w:t>
      </w:r>
      <w:r w:rsidR="00042021">
        <w:t xml:space="preserve"> </w:t>
      </w:r>
      <w:r>
        <w:t xml:space="preserve">- Education: </w:t>
      </w:r>
      <w:r>
        <w:sym w:font="Wingdings 2" w:char="F02A"/>
      </w:r>
      <w:r>
        <w:t xml:space="preserve"> Illiterate</w:t>
      </w:r>
      <w:r>
        <w:tab/>
      </w:r>
      <w:r>
        <w:sym w:font="Wingdings 2" w:char="F02A"/>
      </w:r>
      <w:r>
        <w:t xml:space="preserve"> School</w:t>
      </w:r>
      <w:r>
        <w:tab/>
      </w:r>
      <w:r w:rsidR="006F029E">
        <w:sym w:font="Wingdings 2" w:char="F02A"/>
      </w:r>
      <w:r w:rsidR="006F029E">
        <w:t xml:space="preserve"> High education</w:t>
      </w:r>
    </w:p>
    <w:p w14:paraId="715840BC" w14:textId="62D06803" w:rsidR="0043203E" w:rsidRDefault="006F029E" w:rsidP="00AE7ED8">
      <w:pPr>
        <w:tabs>
          <w:tab w:val="left" w:pos="1524"/>
        </w:tabs>
      </w:pPr>
      <w:r>
        <w:t>4:</w:t>
      </w:r>
      <w:r w:rsidR="00042021">
        <w:t xml:space="preserve"> </w:t>
      </w:r>
      <w:r w:rsidR="005C2EB2">
        <w:t>- Residence</w:t>
      </w:r>
      <w:r w:rsidR="00042021">
        <w:t>:</w:t>
      </w:r>
      <w:r w:rsidR="00042021">
        <w:tab/>
      </w:r>
      <w:r w:rsidR="00042021">
        <w:sym w:font="Wingdings 2" w:char="F02A"/>
      </w:r>
      <w:r w:rsidR="00042021">
        <w:t xml:space="preserve"> City</w:t>
      </w:r>
      <w:r w:rsidR="00042021">
        <w:tab/>
        <w:t xml:space="preserve"> </w:t>
      </w:r>
      <w:r w:rsidR="00042021">
        <w:sym w:font="Wingdings 2" w:char="F02A"/>
      </w:r>
      <w:r w:rsidR="00042021">
        <w:t xml:space="preserve"> Other</w:t>
      </w:r>
    </w:p>
    <w:p w14:paraId="06F7281F" w14:textId="590DC3D0" w:rsidR="00042021" w:rsidRDefault="008110AB" w:rsidP="00AE7ED8">
      <w:pPr>
        <w:tabs>
          <w:tab w:val="left" w:pos="1524"/>
        </w:tabs>
      </w:pPr>
      <w:r>
        <w:t>5: - Intended operation: ……………………………….</w:t>
      </w:r>
    </w:p>
    <w:p w14:paraId="001DF56F" w14:textId="394200F5" w:rsidR="008110AB" w:rsidRDefault="008110AB" w:rsidP="00AE7ED8">
      <w:pPr>
        <w:tabs>
          <w:tab w:val="left" w:pos="1524"/>
        </w:tabs>
      </w:pPr>
      <w:r>
        <w:t>6: - Previous operations:</w:t>
      </w:r>
      <w:r>
        <w:tab/>
      </w:r>
      <w:r>
        <w:sym w:font="Wingdings 2" w:char="F02A"/>
      </w:r>
      <w:r>
        <w:t xml:space="preserve"> Yes</w:t>
      </w:r>
      <w:r>
        <w:tab/>
      </w:r>
      <w:r w:rsidR="005C2EB2">
        <w:sym w:font="Wingdings 2" w:char="F02A"/>
      </w:r>
      <w:r w:rsidR="005C2EB2">
        <w:t xml:space="preserve"> No</w:t>
      </w:r>
    </w:p>
    <w:p w14:paraId="342B889A" w14:textId="0437E9C8" w:rsidR="005C2EB2" w:rsidRDefault="005C2EB2" w:rsidP="00AE7ED8">
      <w:pPr>
        <w:tabs>
          <w:tab w:val="left" w:pos="1524"/>
        </w:tabs>
      </w:pPr>
      <w:r>
        <w:t xml:space="preserve">       If Yes, where: ……………………</w:t>
      </w:r>
      <w:r w:rsidR="00ED3126">
        <w:t xml:space="preserve">  Type of anesthesia: </w:t>
      </w:r>
      <w:r w:rsidR="00ED3126">
        <w:sym w:font="Wingdings 2" w:char="F02A"/>
      </w:r>
      <w:r w:rsidR="00ED3126">
        <w:t xml:space="preserve"> General Anesthesia </w:t>
      </w:r>
      <w:r w:rsidR="00ED3126">
        <w:tab/>
      </w:r>
      <w:r w:rsidR="00ED3126">
        <w:sym w:font="Wingdings 2" w:char="F02A"/>
      </w:r>
      <w:r w:rsidR="00ED3126">
        <w:t xml:space="preserve"> regional</w:t>
      </w:r>
    </w:p>
    <w:p w14:paraId="380175C6" w14:textId="7E8D2C41" w:rsidR="005C2EB2" w:rsidRDefault="00AB6E8D" w:rsidP="00AE7ED8">
      <w:pPr>
        <w:tabs>
          <w:tab w:val="left" w:pos="1524"/>
        </w:tabs>
        <w:rPr>
          <w:b/>
          <w:bCs/>
          <w:i/>
          <w:iCs/>
          <w:u w:val="single"/>
        </w:rPr>
      </w:pPr>
      <w:r w:rsidRPr="00616FF1">
        <w:rPr>
          <w:b/>
          <w:bCs/>
          <w:i/>
          <w:iCs/>
          <w:u w:val="single"/>
        </w:rPr>
        <w:t>Part Two: Anesthesia Provider</w:t>
      </w:r>
    </w:p>
    <w:p w14:paraId="0825EC3F" w14:textId="59C3CCB2" w:rsidR="00971053" w:rsidRDefault="00971053" w:rsidP="00971053">
      <w:pPr>
        <w:tabs>
          <w:tab w:val="left" w:pos="1524"/>
        </w:tabs>
      </w:pPr>
      <w:r>
        <w:t>1</w:t>
      </w:r>
      <w:r>
        <w:t>: - The anesthetist is a:</w:t>
      </w:r>
    </w:p>
    <w:p w14:paraId="31E4DD24" w14:textId="77777777" w:rsidR="00971053" w:rsidRDefault="00971053" w:rsidP="00971053">
      <w:pPr>
        <w:tabs>
          <w:tab w:val="left" w:pos="1524"/>
        </w:tabs>
      </w:pPr>
      <w:r>
        <w:sym w:font="Wingdings 2" w:char="F02A"/>
      </w:r>
      <w:r>
        <w:t xml:space="preserve"> member of the surgical team</w:t>
      </w:r>
      <w:r>
        <w:tab/>
      </w:r>
      <w:r>
        <w:sym w:font="Wingdings 2" w:char="F02A"/>
      </w:r>
      <w:r>
        <w:t xml:space="preserve"> Head of special team.</w:t>
      </w:r>
    </w:p>
    <w:p w14:paraId="08E7A391" w14:textId="014D3AB1" w:rsidR="00971053" w:rsidRPr="00971053" w:rsidRDefault="00971053" w:rsidP="00971053">
      <w:pPr>
        <w:tabs>
          <w:tab w:val="left" w:pos="1524"/>
        </w:tabs>
      </w:pPr>
      <w:r>
        <w:t>2</w:t>
      </w:r>
      <w:r>
        <w:t xml:space="preserve">: - The anesthetist role requires staying in theatre throughout surgery: </w:t>
      </w:r>
      <w:r>
        <w:sym w:font="Wingdings 2" w:char="F02A"/>
      </w:r>
      <w:r>
        <w:t xml:space="preserve"> Yes</w:t>
      </w:r>
      <w:r>
        <w:tab/>
      </w:r>
      <w:r>
        <w:sym w:font="Wingdings 2" w:char="F02A"/>
      </w:r>
      <w:r>
        <w:t xml:space="preserve"> No</w:t>
      </w:r>
    </w:p>
    <w:p w14:paraId="781AC8EA" w14:textId="3CDE1AE7" w:rsidR="00616FF1" w:rsidRDefault="00971053" w:rsidP="00AE7ED8">
      <w:pPr>
        <w:tabs>
          <w:tab w:val="left" w:pos="1524"/>
        </w:tabs>
      </w:pPr>
      <w:r>
        <w:t>3</w:t>
      </w:r>
      <w:r w:rsidR="00616FF1">
        <w:t xml:space="preserve">: - The </w:t>
      </w:r>
      <w:r w:rsidR="00F618B3">
        <w:t>anesthetist</w:t>
      </w:r>
      <w:r w:rsidR="00616FF1">
        <w:t xml:space="preserve"> is a qualified:</w:t>
      </w:r>
    </w:p>
    <w:p w14:paraId="55C0A992" w14:textId="77777777" w:rsidR="00D93BAB" w:rsidRDefault="00134302" w:rsidP="00AE7ED8">
      <w:pPr>
        <w:tabs>
          <w:tab w:val="left" w:pos="1524"/>
        </w:tabs>
      </w:pPr>
      <w:r>
        <w:sym w:font="Wingdings 2" w:char="F02A"/>
      </w:r>
      <w:r>
        <w:t xml:space="preserve"> Technician</w:t>
      </w:r>
      <w:r w:rsidR="00C62E35">
        <w:tab/>
      </w:r>
      <w:r>
        <w:sym w:font="Wingdings 2" w:char="F02A"/>
      </w:r>
      <w:r>
        <w:t>Nurse</w:t>
      </w:r>
      <w:r w:rsidR="00C62E35">
        <w:tab/>
      </w:r>
      <w:r>
        <w:sym w:font="Wingdings 2" w:char="F02A"/>
      </w:r>
      <w:r>
        <w:t>physiotherapist</w:t>
      </w:r>
      <w:r w:rsidR="00CF1DFC">
        <w:tab/>
      </w:r>
      <w:r w:rsidR="00C62E35">
        <w:t xml:space="preserve">  </w:t>
      </w:r>
      <w:r w:rsidR="00CF1DFC">
        <w:sym w:font="Wingdings 2" w:char="F02A"/>
      </w:r>
      <w:r w:rsidR="00CF1DFC">
        <w:t xml:space="preserve">General </w:t>
      </w:r>
      <w:r w:rsidR="00D93BAB">
        <w:t>practitioner</w:t>
      </w:r>
      <w:r w:rsidR="00D93BAB">
        <w:tab/>
      </w:r>
    </w:p>
    <w:p w14:paraId="5A33FD0E" w14:textId="74B0355C" w:rsidR="00616FF1" w:rsidRDefault="00CF1DFC" w:rsidP="00AE7ED8">
      <w:pPr>
        <w:tabs>
          <w:tab w:val="left" w:pos="1524"/>
        </w:tabs>
      </w:pPr>
      <w:r>
        <w:sym w:font="Wingdings 2" w:char="F02A"/>
      </w:r>
      <w:r w:rsidR="00D93BAB">
        <w:t xml:space="preserve"> </w:t>
      </w:r>
      <w:r>
        <w:t>Special</w:t>
      </w:r>
      <w:r w:rsidR="00C62E35">
        <w:t xml:space="preserve">ist </w:t>
      </w:r>
      <w:r>
        <w:t xml:space="preserve">physician </w:t>
      </w:r>
      <w:r w:rsidR="00D93BAB">
        <w:tab/>
      </w:r>
      <w:r w:rsidR="00C62E35">
        <w:sym w:font="Wingdings 2" w:char="F02A"/>
      </w:r>
      <w:r w:rsidR="00C62E35">
        <w:t>Surgeon</w:t>
      </w:r>
      <w:r w:rsidR="00D93BAB">
        <w:tab/>
      </w:r>
      <w:r w:rsidR="00D93BAB">
        <w:sym w:font="Wingdings 2" w:char="F02A"/>
      </w:r>
      <w:r w:rsidR="00D93BAB">
        <w:t xml:space="preserve"> I don’t know.</w:t>
      </w:r>
    </w:p>
    <w:p w14:paraId="79193F2E" w14:textId="32CCE0DE" w:rsidR="001C7BC3" w:rsidRDefault="00971053" w:rsidP="00AE7ED8">
      <w:pPr>
        <w:tabs>
          <w:tab w:val="left" w:pos="1524"/>
        </w:tabs>
      </w:pPr>
      <w:r>
        <w:t>4</w:t>
      </w:r>
      <w:r w:rsidR="00860057">
        <w:t xml:space="preserve">: - The one with more important role during operation is: </w:t>
      </w:r>
    </w:p>
    <w:p w14:paraId="26FC0A8D" w14:textId="15FF0A65" w:rsidR="00D93BAB" w:rsidRDefault="00860057" w:rsidP="00AE7ED8">
      <w:pPr>
        <w:tabs>
          <w:tab w:val="left" w:pos="1524"/>
        </w:tabs>
      </w:pPr>
      <w:r>
        <w:sym w:font="Wingdings 2" w:char="F02A"/>
      </w:r>
      <w:r>
        <w:t xml:space="preserve"> Surgeon</w:t>
      </w:r>
      <w:r>
        <w:tab/>
      </w:r>
      <w:r>
        <w:sym w:font="Wingdings 2" w:char="F02A"/>
      </w:r>
      <w:r>
        <w:t xml:space="preserve"> Anesthetist</w:t>
      </w:r>
      <w:r w:rsidR="001C7BC3">
        <w:tab/>
      </w:r>
      <w:r w:rsidR="001C7BC3">
        <w:tab/>
      </w:r>
      <w:r w:rsidR="001C7BC3">
        <w:sym w:font="Wingdings 2" w:char="F02A"/>
      </w:r>
      <w:r w:rsidR="001C7BC3">
        <w:t xml:space="preserve"> Both</w:t>
      </w:r>
      <w:r w:rsidR="001C7BC3">
        <w:tab/>
      </w:r>
      <w:r w:rsidR="001C7BC3">
        <w:tab/>
      </w:r>
      <w:r w:rsidR="001C7BC3">
        <w:sym w:font="Wingdings 2" w:char="F02A"/>
      </w:r>
      <w:r w:rsidR="001C7BC3">
        <w:t xml:space="preserve"> I don’t know</w:t>
      </w:r>
      <w:bookmarkStart w:id="0" w:name="_GoBack"/>
      <w:bookmarkEnd w:id="0"/>
    </w:p>
    <w:p w14:paraId="035E20CB" w14:textId="284981D8" w:rsidR="001C7BC3" w:rsidRPr="009B0C2A" w:rsidRDefault="001C7BC3" w:rsidP="00AE7ED8">
      <w:pPr>
        <w:tabs>
          <w:tab w:val="left" w:pos="1524"/>
        </w:tabs>
        <w:rPr>
          <w:b/>
          <w:bCs/>
          <w:i/>
          <w:iCs/>
          <w:u w:val="single"/>
        </w:rPr>
      </w:pPr>
      <w:r w:rsidRPr="009B0C2A">
        <w:rPr>
          <w:b/>
          <w:bCs/>
          <w:i/>
          <w:iCs/>
          <w:u w:val="single"/>
        </w:rPr>
        <w:t>Part three: Roles of anesthesia provider</w:t>
      </w:r>
      <w:r w:rsidR="008112E8" w:rsidRPr="009B0C2A">
        <w:rPr>
          <w:b/>
          <w:bCs/>
          <w:i/>
          <w:iCs/>
          <w:u w:val="single"/>
        </w:rPr>
        <w:t>:</w:t>
      </w:r>
    </w:p>
    <w:tbl>
      <w:tblPr>
        <w:tblW w:w="7540" w:type="dxa"/>
        <w:tblLook w:val="04A0" w:firstRow="1" w:lastRow="0" w:firstColumn="1" w:lastColumn="0" w:noHBand="0" w:noVBand="1"/>
      </w:tblPr>
      <w:tblGrid>
        <w:gridCol w:w="960"/>
        <w:gridCol w:w="4660"/>
        <w:gridCol w:w="960"/>
        <w:gridCol w:w="960"/>
      </w:tblGrid>
      <w:tr w:rsidR="00000957" w:rsidRPr="00000957" w14:paraId="0BC5A90E" w14:textId="77777777" w:rsidTr="00000957">
        <w:trPr>
          <w:trHeight w:val="300"/>
        </w:trPr>
        <w:tc>
          <w:tcPr>
            <w:tcW w:w="5620" w:type="dxa"/>
            <w:gridSpan w:val="2"/>
            <w:vMerge w:val="restart"/>
            <w:tcBorders>
              <w:top w:val="double" w:sz="6" w:space="0" w:color="auto"/>
              <w:left w:val="double" w:sz="6" w:space="0" w:color="auto"/>
              <w:bottom w:val="double" w:sz="6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E47FC0" w14:textId="77777777" w:rsidR="00000957" w:rsidRPr="00000957" w:rsidRDefault="00000957" w:rsidP="000009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00957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Role </w:t>
            </w:r>
          </w:p>
        </w:tc>
        <w:tc>
          <w:tcPr>
            <w:tcW w:w="1920" w:type="dxa"/>
            <w:gridSpan w:val="2"/>
            <w:tcBorders>
              <w:top w:val="double" w:sz="6" w:space="0" w:color="auto"/>
              <w:left w:val="nil"/>
              <w:bottom w:val="single" w:sz="4" w:space="0" w:color="auto"/>
              <w:right w:val="double" w:sz="6" w:space="0" w:color="000000"/>
            </w:tcBorders>
            <w:shd w:val="clear" w:color="auto" w:fill="auto"/>
            <w:noWrap/>
            <w:vAlign w:val="bottom"/>
            <w:hideMark/>
          </w:tcPr>
          <w:p w14:paraId="6D059F85" w14:textId="77777777" w:rsidR="00000957" w:rsidRPr="00000957" w:rsidRDefault="00000957" w:rsidP="000009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proofErr w:type="gramStart"/>
            <w:r w:rsidRPr="00000957">
              <w:rPr>
                <w:rFonts w:ascii="Calibri" w:eastAsia="Times New Roman" w:hAnsi="Calibri" w:cs="Calibri"/>
                <w:b/>
                <w:bCs/>
                <w:color w:val="000000"/>
              </w:rPr>
              <w:t>Agree ?</w:t>
            </w:r>
            <w:proofErr w:type="gramEnd"/>
          </w:p>
        </w:tc>
      </w:tr>
      <w:tr w:rsidR="00000957" w:rsidRPr="00000957" w14:paraId="4BE04EFD" w14:textId="77777777" w:rsidTr="00000957">
        <w:trPr>
          <w:trHeight w:val="300"/>
        </w:trPr>
        <w:tc>
          <w:tcPr>
            <w:tcW w:w="5620" w:type="dxa"/>
            <w:gridSpan w:val="2"/>
            <w:vMerge/>
            <w:tcBorders>
              <w:top w:val="double" w:sz="6" w:space="0" w:color="auto"/>
              <w:left w:val="double" w:sz="6" w:space="0" w:color="auto"/>
              <w:bottom w:val="double" w:sz="6" w:space="0" w:color="000000"/>
              <w:right w:val="single" w:sz="4" w:space="0" w:color="auto"/>
            </w:tcBorders>
            <w:vAlign w:val="center"/>
            <w:hideMark/>
          </w:tcPr>
          <w:p w14:paraId="38F33BC1" w14:textId="77777777" w:rsidR="00000957" w:rsidRPr="00000957" w:rsidRDefault="00000957" w:rsidP="0000095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482165" w14:textId="77777777" w:rsidR="00000957" w:rsidRPr="00000957" w:rsidRDefault="00000957" w:rsidP="000009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00957">
              <w:rPr>
                <w:rFonts w:ascii="Calibri" w:eastAsia="Times New Roman" w:hAnsi="Calibri" w:cs="Calibri"/>
                <w:b/>
                <w:bCs/>
                <w:color w:val="000000"/>
              </w:rPr>
              <w:t>Yes</w:t>
            </w:r>
          </w:p>
        </w:tc>
        <w:tc>
          <w:tcPr>
            <w:tcW w:w="96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14:paraId="78360810" w14:textId="77777777" w:rsidR="00000957" w:rsidRPr="00000957" w:rsidRDefault="00000957" w:rsidP="000009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00957">
              <w:rPr>
                <w:rFonts w:ascii="Calibri" w:eastAsia="Times New Roman" w:hAnsi="Calibri" w:cs="Calibri"/>
                <w:b/>
                <w:bCs/>
                <w:color w:val="000000"/>
              </w:rPr>
              <w:t>No</w:t>
            </w:r>
          </w:p>
        </w:tc>
      </w:tr>
      <w:tr w:rsidR="00000957" w:rsidRPr="00000957" w14:paraId="69C55845" w14:textId="77777777" w:rsidTr="00000957">
        <w:trPr>
          <w:trHeight w:val="561"/>
        </w:trPr>
        <w:tc>
          <w:tcPr>
            <w:tcW w:w="960" w:type="dxa"/>
            <w:vMerge w:val="restart"/>
            <w:tcBorders>
              <w:top w:val="nil"/>
              <w:left w:val="double" w:sz="6" w:space="0" w:color="auto"/>
              <w:bottom w:val="double" w:sz="6" w:space="0" w:color="000000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77431F71" w14:textId="77777777" w:rsidR="00000957" w:rsidRPr="00000957" w:rsidRDefault="00000957" w:rsidP="000009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00957">
              <w:rPr>
                <w:rFonts w:ascii="Calibri" w:eastAsia="Times New Roman" w:hAnsi="Calibri" w:cs="Calibri"/>
                <w:b/>
                <w:bCs/>
                <w:color w:val="000000"/>
              </w:rPr>
              <w:t>Preoperative roles</w:t>
            </w:r>
          </w:p>
        </w:tc>
        <w:tc>
          <w:tcPr>
            <w:tcW w:w="4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1A2297" w14:textId="4A70E23C" w:rsidR="00000957" w:rsidRPr="00000957" w:rsidRDefault="00000957" w:rsidP="007D01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00957">
              <w:rPr>
                <w:rFonts w:ascii="Calibri" w:eastAsia="Times New Roman" w:hAnsi="Calibri" w:cs="Calibri"/>
                <w:color w:val="000000"/>
              </w:rPr>
              <w:t>1: Preoperative assessment of</w:t>
            </w:r>
            <w:r w:rsidR="00033EB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 w:rsidRPr="00000957">
              <w:rPr>
                <w:rFonts w:ascii="Calibri" w:eastAsia="Times New Roman" w:hAnsi="Calibri" w:cs="Calibri"/>
                <w:color w:val="000000"/>
              </w:rPr>
              <w:t>patients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DF477" w14:textId="22D9EB5D" w:rsidR="00000957" w:rsidRPr="00000957" w:rsidRDefault="00000957" w:rsidP="007D0176">
            <w:pPr>
              <w:spacing w:after="0" w:line="240" w:lineRule="auto"/>
              <w:jc w:val="center"/>
              <w:rPr>
                <w:rFonts w:ascii="Wingdings 2" w:eastAsia="Times New Roman" w:hAnsi="Wingdings 2" w:cs="Calibri"/>
                <w:color w:val="000000"/>
                <w:sz w:val="40"/>
                <w:szCs w:val="40"/>
              </w:rPr>
            </w:pPr>
            <w:r w:rsidRPr="00000957">
              <w:rPr>
                <w:rFonts w:ascii="Wingdings 2" w:eastAsia="Times New Roman" w:hAnsi="Wingdings 2" w:cs="Calibri"/>
                <w:color w:val="000000"/>
                <w:sz w:val="40"/>
                <w:szCs w:val="40"/>
              </w:rPr>
              <w:sym w:font="Wingdings 2" w:char="F02A"/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14:paraId="4A884B80" w14:textId="1D271BAA" w:rsidR="00000957" w:rsidRPr="00000957" w:rsidRDefault="00000957" w:rsidP="007D0176">
            <w:pPr>
              <w:spacing w:after="0" w:line="240" w:lineRule="auto"/>
              <w:jc w:val="center"/>
              <w:rPr>
                <w:rFonts w:ascii="Wingdings 2" w:eastAsia="Times New Roman" w:hAnsi="Wingdings 2" w:cs="Calibri"/>
                <w:color w:val="000000"/>
                <w:sz w:val="40"/>
                <w:szCs w:val="40"/>
              </w:rPr>
            </w:pPr>
            <w:r w:rsidRPr="00000957">
              <w:rPr>
                <w:rFonts w:ascii="Wingdings 2" w:eastAsia="Times New Roman" w:hAnsi="Wingdings 2" w:cs="Calibri"/>
                <w:color w:val="000000"/>
                <w:sz w:val="40"/>
                <w:szCs w:val="40"/>
              </w:rPr>
              <w:sym w:font="Wingdings 2" w:char="F02A"/>
            </w:r>
          </w:p>
        </w:tc>
      </w:tr>
      <w:tr w:rsidR="00000957" w:rsidRPr="00000957" w14:paraId="27CBF568" w14:textId="77777777" w:rsidTr="00000957">
        <w:trPr>
          <w:trHeight w:val="561"/>
        </w:trPr>
        <w:tc>
          <w:tcPr>
            <w:tcW w:w="960" w:type="dxa"/>
            <w:vMerge/>
            <w:tcBorders>
              <w:top w:val="nil"/>
              <w:left w:val="double" w:sz="6" w:space="0" w:color="auto"/>
              <w:bottom w:val="double" w:sz="6" w:space="0" w:color="000000"/>
              <w:right w:val="single" w:sz="4" w:space="0" w:color="auto"/>
            </w:tcBorders>
            <w:vAlign w:val="center"/>
            <w:hideMark/>
          </w:tcPr>
          <w:p w14:paraId="52D8490D" w14:textId="77777777" w:rsidR="00000957" w:rsidRPr="00000957" w:rsidRDefault="00000957" w:rsidP="0000095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4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774679" w14:textId="77777777" w:rsidR="00000957" w:rsidRPr="00000957" w:rsidRDefault="00000957" w:rsidP="000009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00957">
              <w:rPr>
                <w:rFonts w:ascii="Calibri" w:eastAsia="Times New Roman" w:hAnsi="Calibri" w:cs="Calibri"/>
                <w:color w:val="000000"/>
              </w:rPr>
              <w:t>2: Asking for investigations and consultations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D76620" w14:textId="77777777" w:rsidR="00000957" w:rsidRPr="00000957" w:rsidRDefault="00000957" w:rsidP="00000957">
            <w:pPr>
              <w:spacing w:after="0" w:line="240" w:lineRule="auto"/>
              <w:jc w:val="center"/>
              <w:rPr>
                <w:rFonts w:ascii="Wingdings 2" w:eastAsia="Times New Roman" w:hAnsi="Wingdings 2" w:cs="Calibri"/>
                <w:color w:val="000000"/>
                <w:sz w:val="40"/>
                <w:szCs w:val="40"/>
              </w:rPr>
            </w:pPr>
            <w:r w:rsidRPr="00000957">
              <w:rPr>
                <w:rFonts w:ascii="Wingdings 2" w:eastAsia="Times New Roman" w:hAnsi="Wingdings 2" w:cs="Calibri"/>
                <w:color w:val="000000"/>
                <w:sz w:val="40"/>
                <w:szCs w:val="40"/>
              </w:rPr>
              <w:t></w:t>
            </w:r>
            <w:r w:rsidRPr="00000957">
              <w:rPr>
                <w:rFonts w:ascii="Calibri" w:eastAsia="Times New Roman" w:hAnsi="Calibri" w:cs="Calibri"/>
                <w:color w:val="000000"/>
                <w:sz w:val="40"/>
                <w:szCs w:val="40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14:paraId="7275AF1E" w14:textId="77777777" w:rsidR="00000957" w:rsidRPr="00000957" w:rsidRDefault="00000957" w:rsidP="00000957">
            <w:pPr>
              <w:spacing w:after="0" w:line="240" w:lineRule="auto"/>
              <w:jc w:val="center"/>
              <w:rPr>
                <w:rFonts w:ascii="Wingdings 2" w:eastAsia="Times New Roman" w:hAnsi="Wingdings 2" w:cs="Calibri"/>
                <w:color w:val="000000"/>
                <w:sz w:val="40"/>
                <w:szCs w:val="40"/>
              </w:rPr>
            </w:pPr>
            <w:r w:rsidRPr="00000957">
              <w:rPr>
                <w:rFonts w:ascii="Wingdings 2" w:eastAsia="Times New Roman" w:hAnsi="Wingdings 2" w:cs="Calibri"/>
                <w:color w:val="000000"/>
                <w:sz w:val="40"/>
                <w:szCs w:val="40"/>
              </w:rPr>
              <w:t></w:t>
            </w:r>
            <w:r w:rsidRPr="00000957">
              <w:rPr>
                <w:rFonts w:ascii="Calibri" w:eastAsia="Times New Roman" w:hAnsi="Calibri" w:cs="Calibri"/>
                <w:color w:val="000000"/>
                <w:sz w:val="40"/>
                <w:szCs w:val="40"/>
              </w:rPr>
              <w:t xml:space="preserve"> </w:t>
            </w:r>
          </w:p>
        </w:tc>
      </w:tr>
      <w:tr w:rsidR="00000957" w:rsidRPr="00000957" w14:paraId="2941B5E9" w14:textId="77777777" w:rsidTr="00000957">
        <w:trPr>
          <w:trHeight w:val="561"/>
        </w:trPr>
        <w:tc>
          <w:tcPr>
            <w:tcW w:w="960" w:type="dxa"/>
            <w:vMerge/>
            <w:tcBorders>
              <w:top w:val="nil"/>
              <w:left w:val="double" w:sz="6" w:space="0" w:color="auto"/>
              <w:bottom w:val="double" w:sz="6" w:space="0" w:color="000000"/>
              <w:right w:val="single" w:sz="4" w:space="0" w:color="auto"/>
            </w:tcBorders>
            <w:vAlign w:val="center"/>
            <w:hideMark/>
          </w:tcPr>
          <w:p w14:paraId="569252A6" w14:textId="77777777" w:rsidR="00000957" w:rsidRPr="00000957" w:rsidRDefault="00000957" w:rsidP="0000095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4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79892A" w14:textId="6A89FB0C" w:rsidR="00000957" w:rsidRPr="00000957" w:rsidRDefault="00000957" w:rsidP="000009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00957">
              <w:rPr>
                <w:rFonts w:ascii="Calibri" w:eastAsia="Times New Roman" w:hAnsi="Calibri" w:cs="Calibri"/>
                <w:color w:val="000000"/>
              </w:rPr>
              <w:t xml:space="preserve">3: Deciding on patient fitness to </w:t>
            </w:r>
            <w:r w:rsidR="00033EB0" w:rsidRPr="00000957">
              <w:rPr>
                <w:rFonts w:ascii="Calibri" w:eastAsia="Times New Roman" w:hAnsi="Calibri" w:cs="Calibri"/>
                <w:color w:val="000000"/>
              </w:rPr>
              <w:t>undergo</w:t>
            </w:r>
            <w:r w:rsidRPr="00000957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 w:rsidR="00033EB0" w:rsidRPr="00000957">
              <w:rPr>
                <w:rFonts w:ascii="Calibri" w:eastAsia="Times New Roman" w:hAnsi="Calibri" w:cs="Calibri"/>
                <w:color w:val="000000"/>
              </w:rPr>
              <w:t>surgery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8FE873" w14:textId="77777777" w:rsidR="00000957" w:rsidRPr="00000957" w:rsidRDefault="00000957" w:rsidP="00000957">
            <w:pPr>
              <w:spacing w:after="0" w:line="240" w:lineRule="auto"/>
              <w:jc w:val="center"/>
              <w:rPr>
                <w:rFonts w:ascii="Wingdings 2" w:eastAsia="Times New Roman" w:hAnsi="Wingdings 2" w:cs="Calibri"/>
                <w:color w:val="000000"/>
                <w:sz w:val="40"/>
                <w:szCs w:val="40"/>
              </w:rPr>
            </w:pPr>
            <w:r w:rsidRPr="00000957">
              <w:rPr>
                <w:rFonts w:ascii="Wingdings 2" w:eastAsia="Times New Roman" w:hAnsi="Wingdings 2" w:cs="Calibri"/>
                <w:color w:val="000000"/>
                <w:sz w:val="40"/>
                <w:szCs w:val="40"/>
              </w:rPr>
              <w:t></w:t>
            </w:r>
            <w:r w:rsidRPr="00000957">
              <w:rPr>
                <w:rFonts w:ascii="Calibri" w:eastAsia="Times New Roman" w:hAnsi="Calibri" w:cs="Calibri"/>
                <w:color w:val="000000"/>
                <w:sz w:val="40"/>
                <w:szCs w:val="40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14:paraId="0ED5559A" w14:textId="77777777" w:rsidR="00000957" w:rsidRPr="00000957" w:rsidRDefault="00000957" w:rsidP="00000957">
            <w:pPr>
              <w:spacing w:after="0" w:line="240" w:lineRule="auto"/>
              <w:jc w:val="center"/>
              <w:rPr>
                <w:rFonts w:ascii="Wingdings 2" w:eastAsia="Times New Roman" w:hAnsi="Wingdings 2" w:cs="Calibri"/>
                <w:color w:val="000000"/>
                <w:sz w:val="40"/>
                <w:szCs w:val="40"/>
              </w:rPr>
            </w:pPr>
            <w:r w:rsidRPr="00000957">
              <w:rPr>
                <w:rFonts w:ascii="Wingdings 2" w:eastAsia="Times New Roman" w:hAnsi="Wingdings 2" w:cs="Calibri"/>
                <w:color w:val="000000"/>
                <w:sz w:val="40"/>
                <w:szCs w:val="40"/>
              </w:rPr>
              <w:t></w:t>
            </w:r>
            <w:r w:rsidRPr="00000957">
              <w:rPr>
                <w:rFonts w:ascii="Calibri" w:eastAsia="Times New Roman" w:hAnsi="Calibri" w:cs="Calibri"/>
                <w:color w:val="000000"/>
                <w:sz w:val="40"/>
                <w:szCs w:val="40"/>
              </w:rPr>
              <w:t xml:space="preserve"> </w:t>
            </w:r>
          </w:p>
        </w:tc>
      </w:tr>
      <w:tr w:rsidR="00000957" w:rsidRPr="00000957" w14:paraId="14235328" w14:textId="77777777" w:rsidTr="00000957">
        <w:trPr>
          <w:trHeight w:val="561"/>
        </w:trPr>
        <w:tc>
          <w:tcPr>
            <w:tcW w:w="960" w:type="dxa"/>
            <w:vMerge/>
            <w:tcBorders>
              <w:top w:val="nil"/>
              <w:left w:val="double" w:sz="6" w:space="0" w:color="auto"/>
              <w:bottom w:val="double" w:sz="6" w:space="0" w:color="000000"/>
              <w:right w:val="single" w:sz="4" w:space="0" w:color="auto"/>
            </w:tcBorders>
            <w:vAlign w:val="center"/>
            <w:hideMark/>
          </w:tcPr>
          <w:p w14:paraId="58EC71A0" w14:textId="77777777" w:rsidR="00000957" w:rsidRPr="00000957" w:rsidRDefault="00000957" w:rsidP="0000095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4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CFF9FF" w14:textId="1C5428A4" w:rsidR="00000957" w:rsidRPr="00000957" w:rsidRDefault="00000957" w:rsidP="000009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00957">
              <w:rPr>
                <w:rFonts w:ascii="Calibri" w:eastAsia="Times New Roman" w:hAnsi="Calibri" w:cs="Calibri"/>
                <w:color w:val="000000"/>
              </w:rPr>
              <w:t xml:space="preserve">4: </w:t>
            </w:r>
            <w:r w:rsidR="009D2E6D">
              <w:rPr>
                <w:rFonts w:ascii="Calibri" w:eastAsia="Times New Roman" w:hAnsi="Calibri" w:cs="Calibri"/>
                <w:color w:val="000000"/>
              </w:rPr>
              <w:t>D</w:t>
            </w:r>
            <w:r w:rsidRPr="00000957">
              <w:rPr>
                <w:rFonts w:ascii="Calibri" w:eastAsia="Times New Roman" w:hAnsi="Calibri" w:cs="Calibri"/>
                <w:color w:val="000000"/>
              </w:rPr>
              <w:t>emining fasting duration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64A36" w14:textId="77777777" w:rsidR="00000957" w:rsidRPr="00000957" w:rsidRDefault="00000957" w:rsidP="00000957">
            <w:pPr>
              <w:spacing w:after="0" w:line="240" w:lineRule="auto"/>
              <w:jc w:val="center"/>
              <w:rPr>
                <w:rFonts w:ascii="Wingdings 2" w:eastAsia="Times New Roman" w:hAnsi="Wingdings 2" w:cs="Calibri"/>
                <w:color w:val="000000"/>
                <w:sz w:val="40"/>
                <w:szCs w:val="40"/>
              </w:rPr>
            </w:pPr>
            <w:r w:rsidRPr="00000957">
              <w:rPr>
                <w:rFonts w:ascii="Wingdings 2" w:eastAsia="Times New Roman" w:hAnsi="Wingdings 2" w:cs="Calibri"/>
                <w:color w:val="000000"/>
                <w:sz w:val="40"/>
                <w:szCs w:val="40"/>
              </w:rPr>
              <w:t></w:t>
            </w:r>
            <w:r w:rsidRPr="00000957">
              <w:rPr>
                <w:rFonts w:ascii="Calibri" w:eastAsia="Times New Roman" w:hAnsi="Calibri" w:cs="Calibri"/>
                <w:color w:val="000000"/>
                <w:sz w:val="40"/>
                <w:szCs w:val="40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14:paraId="4649B14B" w14:textId="77777777" w:rsidR="00000957" w:rsidRPr="00000957" w:rsidRDefault="00000957" w:rsidP="00000957">
            <w:pPr>
              <w:spacing w:after="0" w:line="240" w:lineRule="auto"/>
              <w:jc w:val="center"/>
              <w:rPr>
                <w:rFonts w:ascii="Wingdings 2" w:eastAsia="Times New Roman" w:hAnsi="Wingdings 2" w:cs="Calibri"/>
                <w:color w:val="000000"/>
                <w:sz w:val="40"/>
                <w:szCs w:val="40"/>
              </w:rPr>
            </w:pPr>
            <w:r w:rsidRPr="00000957">
              <w:rPr>
                <w:rFonts w:ascii="Wingdings 2" w:eastAsia="Times New Roman" w:hAnsi="Wingdings 2" w:cs="Calibri"/>
                <w:color w:val="000000"/>
                <w:sz w:val="40"/>
                <w:szCs w:val="40"/>
              </w:rPr>
              <w:t></w:t>
            </w:r>
            <w:r w:rsidRPr="00000957">
              <w:rPr>
                <w:rFonts w:ascii="Calibri" w:eastAsia="Times New Roman" w:hAnsi="Calibri" w:cs="Calibri"/>
                <w:color w:val="000000"/>
                <w:sz w:val="40"/>
                <w:szCs w:val="40"/>
              </w:rPr>
              <w:t xml:space="preserve"> </w:t>
            </w:r>
          </w:p>
        </w:tc>
      </w:tr>
      <w:tr w:rsidR="00000957" w:rsidRPr="00000957" w14:paraId="324CB498" w14:textId="77777777" w:rsidTr="00000957">
        <w:trPr>
          <w:trHeight w:val="561"/>
        </w:trPr>
        <w:tc>
          <w:tcPr>
            <w:tcW w:w="960" w:type="dxa"/>
            <w:vMerge/>
            <w:tcBorders>
              <w:top w:val="nil"/>
              <w:left w:val="double" w:sz="6" w:space="0" w:color="auto"/>
              <w:bottom w:val="double" w:sz="6" w:space="0" w:color="000000"/>
              <w:right w:val="single" w:sz="4" w:space="0" w:color="auto"/>
            </w:tcBorders>
            <w:vAlign w:val="center"/>
            <w:hideMark/>
          </w:tcPr>
          <w:p w14:paraId="2A39CEE5" w14:textId="77777777" w:rsidR="00000957" w:rsidRPr="00000957" w:rsidRDefault="00000957" w:rsidP="0000095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4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C2E4DC" w14:textId="6D81AF15" w:rsidR="00000957" w:rsidRPr="00000957" w:rsidRDefault="00000957" w:rsidP="000009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00957">
              <w:rPr>
                <w:rFonts w:ascii="Calibri" w:eastAsia="Times New Roman" w:hAnsi="Calibri" w:cs="Calibri"/>
                <w:color w:val="000000"/>
              </w:rPr>
              <w:t>5: Explaining anesthetic details before operation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29233" w14:textId="77777777" w:rsidR="00000957" w:rsidRPr="00000957" w:rsidRDefault="00000957" w:rsidP="00000957">
            <w:pPr>
              <w:spacing w:after="0" w:line="240" w:lineRule="auto"/>
              <w:jc w:val="center"/>
              <w:rPr>
                <w:rFonts w:ascii="Wingdings 2" w:eastAsia="Times New Roman" w:hAnsi="Wingdings 2" w:cs="Calibri"/>
                <w:color w:val="000000"/>
                <w:sz w:val="40"/>
                <w:szCs w:val="40"/>
              </w:rPr>
            </w:pPr>
            <w:r w:rsidRPr="00000957">
              <w:rPr>
                <w:rFonts w:ascii="Wingdings 2" w:eastAsia="Times New Roman" w:hAnsi="Wingdings 2" w:cs="Calibri"/>
                <w:color w:val="000000"/>
                <w:sz w:val="40"/>
                <w:szCs w:val="40"/>
              </w:rPr>
              <w:t></w:t>
            </w:r>
            <w:r w:rsidRPr="00000957">
              <w:rPr>
                <w:rFonts w:ascii="Calibri" w:eastAsia="Times New Roman" w:hAnsi="Calibri" w:cs="Calibri"/>
                <w:color w:val="000000"/>
                <w:sz w:val="40"/>
                <w:szCs w:val="40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14:paraId="123FBD45" w14:textId="77777777" w:rsidR="00000957" w:rsidRPr="00000957" w:rsidRDefault="00000957" w:rsidP="00000957">
            <w:pPr>
              <w:spacing w:after="0" w:line="240" w:lineRule="auto"/>
              <w:jc w:val="center"/>
              <w:rPr>
                <w:rFonts w:ascii="Wingdings 2" w:eastAsia="Times New Roman" w:hAnsi="Wingdings 2" w:cs="Calibri"/>
                <w:color w:val="000000"/>
                <w:sz w:val="40"/>
                <w:szCs w:val="40"/>
              </w:rPr>
            </w:pPr>
            <w:r w:rsidRPr="00000957">
              <w:rPr>
                <w:rFonts w:ascii="Wingdings 2" w:eastAsia="Times New Roman" w:hAnsi="Wingdings 2" w:cs="Calibri"/>
                <w:color w:val="000000"/>
                <w:sz w:val="40"/>
                <w:szCs w:val="40"/>
              </w:rPr>
              <w:t></w:t>
            </w:r>
            <w:r w:rsidRPr="00000957">
              <w:rPr>
                <w:rFonts w:ascii="Calibri" w:eastAsia="Times New Roman" w:hAnsi="Calibri" w:cs="Calibri"/>
                <w:color w:val="000000"/>
                <w:sz w:val="40"/>
                <w:szCs w:val="40"/>
              </w:rPr>
              <w:t xml:space="preserve"> </w:t>
            </w:r>
          </w:p>
        </w:tc>
      </w:tr>
      <w:tr w:rsidR="00000957" w:rsidRPr="00000957" w14:paraId="0B49E975" w14:textId="77777777" w:rsidTr="00000957">
        <w:trPr>
          <w:trHeight w:val="561"/>
        </w:trPr>
        <w:tc>
          <w:tcPr>
            <w:tcW w:w="960" w:type="dxa"/>
            <w:vMerge/>
            <w:tcBorders>
              <w:top w:val="nil"/>
              <w:left w:val="double" w:sz="6" w:space="0" w:color="auto"/>
              <w:bottom w:val="double" w:sz="6" w:space="0" w:color="000000"/>
              <w:right w:val="single" w:sz="4" w:space="0" w:color="auto"/>
            </w:tcBorders>
            <w:vAlign w:val="center"/>
            <w:hideMark/>
          </w:tcPr>
          <w:p w14:paraId="43B8EB5C" w14:textId="77777777" w:rsidR="00000957" w:rsidRPr="00000957" w:rsidRDefault="00000957" w:rsidP="0000095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466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29EE7B" w14:textId="77777777" w:rsidR="00000957" w:rsidRPr="00000957" w:rsidRDefault="00000957" w:rsidP="000009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00957">
              <w:rPr>
                <w:rFonts w:ascii="Calibri" w:eastAsia="Times New Roman" w:hAnsi="Calibri" w:cs="Calibri"/>
                <w:color w:val="000000"/>
              </w:rPr>
              <w:t>6: Answering all patient questions about anesthesia</w:t>
            </w:r>
          </w:p>
        </w:tc>
        <w:tc>
          <w:tcPr>
            <w:tcW w:w="96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EB827" w14:textId="77777777" w:rsidR="00000957" w:rsidRPr="00000957" w:rsidRDefault="00000957" w:rsidP="00000957">
            <w:pPr>
              <w:spacing w:after="0" w:line="240" w:lineRule="auto"/>
              <w:jc w:val="center"/>
              <w:rPr>
                <w:rFonts w:ascii="Wingdings 2" w:eastAsia="Times New Roman" w:hAnsi="Wingdings 2" w:cs="Calibri"/>
                <w:color w:val="000000"/>
                <w:sz w:val="40"/>
                <w:szCs w:val="40"/>
              </w:rPr>
            </w:pPr>
            <w:r w:rsidRPr="00000957">
              <w:rPr>
                <w:rFonts w:ascii="Wingdings 2" w:eastAsia="Times New Roman" w:hAnsi="Wingdings 2" w:cs="Calibri"/>
                <w:color w:val="000000"/>
                <w:sz w:val="40"/>
                <w:szCs w:val="40"/>
              </w:rPr>
              <w:t></w:t>
            </w:r>
            <w:r w:rsidRPr="00000957">
              <w:rPr>
                <w:rFonts w:ascii="Calibri" w:eastAsia="Times New Roman" w:hAnsi="Calibri" w:cs="Calibri"/>
                <w:color w:val="000000"/>
                <w:sz w:val="40"/>
                <w:szCs w:val="40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14:paraId="28DB9759" w14:textId="77777777" w:rsidR="00000957" w:rsidRPr="00000957" w:rsidRDefault="00000957" w:rsidP="00000957">
            <w:pPr>
              <w:spacing w:after="0" w:line="240" w:lineRule="auto"/>
              <w:jc w:val="center"/>
              <w:rPr>
                <w:rFonts w:ascii="Wingdings 2" w:eastAsia="Times New Roman" w:hAnsi="Wingdings 2" w:cs="Calibri"/>
                <w:color w:val="000000"/>
                <w:sz w:val="40"/>
                <w:szCs w:val="40"/>
              </w:rPr>
            </w:pPr>
            <w:r w:rsidRPr="00000957">
              <w:rPr>
                <w:rFonts w:ascii="Wingdings 2" w:eastAsia="Times New Roman" w:hAnsi="Wingdings 2" w:cs="Calibri"/>
                <w:color w:val="000000"/>
                <w:sz w:val="40"/>
                <w:szCs w:val="40"/>
              </w:rPr>
              <w:t></w:t>
            </w:r>
            <w:r w:rsidRPr="00000957">
              <w:rPr>
                <w:rFonts w:ascii="Calibri" w:eastAsia="Times New Roman" w:hAnsi="Calibri" w:cs="Calibri"/>
                <w:color w:val="000000"/>
                <w:sz w:val="40"/>
                <w:szCs w:val="40"/>
              </w:rPr>
              <w:t xml:space="preserve"> </w:t>
            </w:r>
          </w:p>
        </w:tc>
      </w:tr>
      <w:tr w:rsidR="00000957" w:rsidRPr="00000957" w14:paraId="314300D8" w14:textId="77777777" w:rsidTr="00000957">
        <w:trPr>
          <w:trHeight w:val="561"/>
        </w:trPr>
        <w:tc>
          <w:tcPr>
            <w:tcW w:w="960" w:type="dxa"/>
            <w:vMerge w:val="restart"/>
            <w:tcBorders>
              <w:top w:val="nil"/>
              <w:left w:val="double" w:sz="6" w:space="0" w:color="auto"/>
              <w:bottom w:val="double" w:sz="6" w:space="0" w:color="000000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D8DE2DB" w14:textId="77777777" w:rsidR="00000957" w:rsidRPr="00000957" w:rsidRDefault="00000957" w:rsidP="000009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00957">
              <w:rPr>
                <w:rFonts w:ascii="Calibri" w:eastAsia="Times New Roman" w:hAnsi="Calibri" w:cs="Calibri"/>
                <w:b/>
                <w:bCs/>
                <w:color w:val="000000"/>
              </w:rPr>
              <w:lastRenderedPageBreak/>
              <w:t>Intraoperative roles</w:t>
            </w:r>
          </w:p>
        </w:tc>
        <w:tc>
          <w:tcPr>
            <w:tcW w:w="4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44ABA0" w14:textId="77777777" w:rsidR="00000957" w:rsidRPr="00000957" w:rsidRDefault="00000957" w:rsidP="000009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00957">
              <w:rPr>
                <w:rFonts w:ascii="Calibri" w:eastAsia="Times New Roman" w:hAnsi="Calibri" w:cs="Calibri"/>
                <w:color w:val="000000"/>
              </w:rPr>
              <w:t>1: Giving patient the required hypnotic drugs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78D837" w14:textId="77777777" w:rsidR="00000957" w:rsidRPr="00000957" w:rsidRDefault="00000957" w:rsidP="00000957">
            <w:pPr>
              <w:spacing w:after="0" w:line="240" w:lineRule="auto"/>
              <w:jc w:val="center"/>
              <w:rPr>
                <w:rFonts w:ascii="Wingdings 2" w:eastAsia="Times New Roman" w:hAnsi="Wingdings 2" w:cs="Calibri"/>
                <w:color w:val="000000"/>
                <w:sz w:val="40"/>
                <w:szCs w:val="40"/>
              </w:rPr>
            </w:pPr>
            <w:r w:rsidRPr="00000957">
              <w:rPr>
                <w:rFonts w:ascii="Wingdings 2" w:eastAsia="Times New Roman" w:hAnsi="Wingdings 2" w:cs="Calibri"/>
                <w:color w:val="000000"/>
                <w:sz w:val="40"/>
                <w:szCs w:val="40"/>
              </w:rPr>
              <w:t></w:t>
            </w:r>
            <w:r w:rsidRPr="00000957">
              <w:rPr>
                <w:rFonts w:ascii="Calibri" w:eastAsia="Times New Roman" w:hAnsi="Calibri" w:cs="Calibri"/>
                <w:color w:val="000000"/>
                <w:sz w:val="40"/>
                <w:szCs w:val="40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14:paraId="170B8D93" w14:textId="77777777" w:rsidR="00000957" w:rsidRPr="00000957" w:rsidRDefault="00000957" w:rsidP="00000957">
            <w:pPr>
              <w:spacing w:after="0" w:line="240" w:lineRule="auto"/>
              <w:jc w:val="center"/>
              <w:rPr>
                <w:rFonts w:ascii="Wingdings 2" w:eastAsia="Times New Roman" w:hAnsi="Wingdings 2" w:cs="Calibri"/>
                <w:color w:val="000000"/>
                <w:sz w:val="40"/>
                <w:szCs w:val="40"/>
              </w:rPr>
            </w:pPr>
            <w:r w:rsidRPr="00000957">
              <w:rPr>
                <w:rFonts w:ascii="Wingdings 2" w:eastAsia="Times New Roman" w:hAnsi="Wingdings 2" w:cs="Calibri"/>
                <w:color w:val="000000"/>
                <w:sz w:val="40"/>
                <w:szCs w:val="40"/>
              </w:rPr>
              <w:t></w:t>
            </w:r>
            <w:r w:rsidRPr="00000957">
              <w:rPr>
                <w:rFonts w:ascii="Calibri" w:eastAsia="Times New Roman" w:hAnsi="Calibri" w:cs="Calibri"/>
                <w:color w:val="000000"/>
                <w:sz w:val="40"/>
                <w:szCs w:val="40"/>
              </w:rPr>
              <w:t xml:space="preserve"> </w:t>
            </w:r>
          </w:p>
        </w:tc>
      </w:tr>
      <w:tr w:rsidR="00000957" w:rsidRPr="00000957" w14:paraId="510702E6" w14:textId="77777777" w:rsidTr="00000957">
        <w:trPr>
          <w:trHeight w:val="561"/>
        </w:trPr>
        <w:tc>
          <w:tcPr>
            <w:tcW w:w="960" w:type="dxa"/>
            <w:vMerge/>
            <w:tcBorders>
              <w:top w:val="nil"/>
              <w:left w:val="double" w:sz="6" w:space="0" w:color="auto"/>
              <w:bottom w:val="double" w:sz="6" w:space="0" w:color="000000"/>
              <w:right w:val="single" w:sz="4" w:space="0" w:color="auto"/>
            </w:tcBorders>
            <w:vAlign w:val="center"/>
            <w:hideMark/>
          </w:tcPr>
          <w:p w14:paraId="72841A09" w14:textId="77777777" w:rsidR="00000957" w:rsidRPr="00000957" w:rsidRDefault="00000957" w:rsidP="0000095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4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E7B49E" w14:textId="77777777" w:rsidR="00000957" w:rsidRPr="00000957" w:rsidRDefault="00000957" w:rsidP="000009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00957">
              <w:rPr>
                <w:rFonts w:ascii="Calibri" w:eastAsia="Times New Roman" w:hAnsi="Calibri" w:cs="Calibri"/>
                <w:color w:val="000000"/>
              </w:rPr>
              <w:t>2: Giving patients the required analgesic drugs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8FA39" w14:textId="77777777" w:rsidR="00000957" w:rsidRPr="00000957" w:rsidRDefault="00000957" w:rsidP="00000957">
            <w:pPr>
              <w:spacing w:after="0" w:line="240" w:lineRule="auto"/>
              <w:jc w:val="center"/>
              <w:rPr>
                <w:rFonts w:ascii="Wingdings 2" w:eastAsia="Times New Roman" w:hAnsi="Wingdings 2" w:cs="Calibri"/>
                <w:color w:val="000000"/>
                <w:sz w:val="40"/>
                <w:szCs w:val="40"/>
              </w:rPr>
            </w:pPr>
            <w:r w:rsidRPr="00000957">
              <w:rPr>
                <w:rFonts w:ascii="Wingdings 2" w:eastAsia="Times New Roman" w:hAnsi="Wingdings 2" w:cs="Calibri"/>
                <w:color w:val="000000"/>
                <w:sz w:val="40"/>
                <w:szCs w:val="40"/>
              </w:rPr>
              <w:t></w:t>
            </w:r>
            <w:r w:rsidRPr="00000957">
              <w:rPr>
                <w:rFonts w:ascii="Calibri" w:eastAsia="Times New Roman" w:hAnsi="Calibri" w:cs="Calibri"/>
                <w:color w:val="000000"/>
                <w:sz w:val="40"/>
                <w:szCs w:val="40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14:paraId="47743AF7" w14:textId="77777777" w:rsidR="00000957" w:rsidRPr="00000957" w:rsidRDefault="00000957" w:rsidP="00000957">
            <w:pPr>
              <w:spacing w:after="0" w:line="240" w:lineRule="auto"/>
              <w:jc w:val="center"/>
              <w:rPr>
                <w:rFonts w:ascii="Wingdings 2" w:eastAsia="Times New Roman" w:hAnsi="Wingdings 2" w:cs="Calibri"/>
                <w:color w:val="000000"/>
                <w:sz w:val="40"/>
                <w:szCs w:val="40"/>
              </w:rPr>
            </w:pPr>
            <w:r w:rsidRPr="00000957">
              <w:rPr>
                <w:rFonts w:ascii="Wingdings 2" w:eastAsia="Times New Roman" w:hAnsi="Wingdings 2" w:cs="Calibri"/>
                <w:color w:val="000000"/>
                <w:sz w:val="40"/>
                <w:szCs w:val="40"/>
              </w:rPr>
              <w:t></w:t>
            </w:r>
            <w:r w:rsidRPr="00000957">
              <w:rPr>
                <w:rFonts w:ascii="Calibri" w:eastAsia="Times New Roman" w:hAnsi="Calibri" w:cs="Calibri"/>
                <w:color w:val="000000"/>
                <w:sz w:val="40"/>
                <w:szCs w:val="40"/>
              </w:rPr>
              <w:t xml:space="preserve"> </w:t>
            </w:r>
          </w:p>
        </w:tc>
      </w:tr>
      <w:tr w:rsidR="00000957" w:rsidRPr="00000957" w14:paraId="5702651B" w14:textId="77777777" w:rsidTr="00000957">
        <w:trPr>
          <w:trHeight w:val="561"/>
        </w:trPr>
        <w:tc>
          <w:tcPr>
            <w:tcW w:w="960" w:type="dxa"/>
            <w:vMerge/>
            <w:tcBorders>
              <w:top w:val="nil"/>
              <w:left w:val="double" w:sz="6" w:space="0" w:color="auto"/>
              <w:bottom w:val="double" w:sz="6" w:space="0" w:color="000000"/>
              <w:right w:val="single" w:sz="4" w:space="0" w:color="auto"/>
            </w:tcBorders>
            <w:vAlign w:val="center"/>
            <w:hideMark/>
          </w:tcPr>
          <w:p w14:paraId="15072459" w14:textId="77777777" w:rsidR="00000957" w:rsidRPr="00000957" w:rsidRDefault="00000957" w:rsidP="0000095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4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0A284C" w14:textId="77777777" w:rsidR="00000957" w:rsidRPr="00000957" w:rsidRDefault="00000957" w:rsidP="000009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00957">
              <w:rPr>
                <w:rFonts w:ascii="Calibri" w:eastAsia="Times New Roman" w:hAnsi="Calibri" w:cs="Calibri"/>
                <w:color w:val="000000"/>
              </w:rPr>
              <w:t>3: Administering any medications that the patient may need in Operating theater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B8CDC3" w14:textId="77777777" w:rsidR="00000957" w:rsidRPr="00000957" w:rsidRDefault="00000957" w:rsidP="00000957">
            <w:pPr>
              <w:spacing w:after="0" w:line="240" w:lineRule="auto"/>
              <w:jc w:val="center"/>
              <w:rPr>
                <w:rFonts w:ascii="Wingdings 2" w:eastAsia="Times New Roman" w:hAnsi="Wingdings 2" w:cs="Calibri"/>
                <w:color w:val="000000"/>
                <w:sz w:val="40"/>
                <w:szCs w:val="40"/>
              </w:rPr>
            </w:pPr>
            <w:r w:rsidRPr="00000957">
              <w:rPr>
                <w:rFonts w:ascii="Wingdings 2" w:eastAsia="Times New Roman" w:hAnsi="Wingdings 2" w:cs="Calibri"/>
                <w:color w:val="000000"/>
                <w:sz w:val="40"/>
                <w:szCs w:val="40"/>
              </w:rPr>
              <w:t></w:t>
            </w:r>
            <w:r w:rsidRPr="00000957">
              <w:rPr>
                <w:rFonts w:ascii="Calibri" w:eastAsia="Times New Roman" w:hAnsi="Calibri" w:cs="Calibri"/>
                <w:color w:val="000000"/>
                <w:sz w:val="40"/>
                <w:szCs w:val="40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14:paraId="2ABAB018" w14:textId="77777777" w:rsidR="00000957" w:rsidRPr="00000957" w:rsidRDefault="00000957" w:rsidP="00000957">
            <w:pPr>
              <w:spacing w:after="0" w:line="240" w:lineRule="auto"/>
              <w:jc w:val="center"/>
              <w:rPr>
                <w:rFonts w:ascii="Wingdings 2" w:eastAsia="Times New Roman" w:hAnsi="Wingdings 2" w:cs="Calibri"/>
                <w:color w:val="000000"/>
                <w:sz w:val="40"/>
                <w:szCs w:val="40"/>
              </w:rPr>
            </w:pPr>
            <w:r w:rsidRPr="00000957">
              <w:rPr>
                <w:rFonts w:ascii="Wingdings 2" w:eastAsia="Times New Roman" w:hAnsi="Wingdings 2" w:cs="Calibri"/>
                <w:color w:val="000000"/>
                <w:sz w:val="40"/>
                <w:szCs w:val="40"/>
              </w:rPr>
              <w:t></w:t>
            </w:r>
            <w:r w:rsidRPr="00000957">
              <w:rPr>
                <w:rFonts w:ascii="Calibri" w:eastAsia="Times New Roman" w:hAnsi="Calibri" w:cs="Calibri"/>
                <w:color w:val="000000"/>
                <w:sz w:val="40"/>
                <w:szCs w:val="40"/>
              </w:rPr>
              <w:t xml:space="preserve"> </w:t>
            </w:r>
          </w:p>
        </w:tc>
      </w:tr>
      <w:tr w:rsidR="00000957" w:rsidRPr="00000957" w14:paraId="14B91A37" w14:textId="77777777" w:rsidTr="00000957">
        <w:trPr>
          <w:trHeight w:val="561"/>
        </w:trPr>
        <w:tc>
          <w:tcPr>
            <w:tcW w:w="960" w:type="dxa"/>
            <w:vMerge/>
            <w:tcBorders>
              <w:top w:val="nil"/>
              <w:left w:val="double" w:sz="6" w:space="0" w:color="auto"/>
              <w:bottom w:val="double" w:sz="6" w:space="0" w:color="000000"/>
              <w:right w:val="single" w:sz="4" w:space="0" w:color="auto"/>
            </w:tcBorders>
            <w:vAlign w:val="center"/>
            <w:hideMark/>
          </w:tcPr>
          <w:p w14:paraId="11ED953A" w14:textId="77777777" w:rsidR="00000957" w:rsidRPr="00000957" w:rsidRDefault="00000957" w:rsidP="0000095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4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82926F" w14:textId="50A7E76E" w:rsidR="00000957" w:rsidRPr="00000957" w:rsidRDefault="009D2E6D" w:rsidP="000009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4: </w:t>
            </w:r>
            <w:r w:rsidR="00000957" w:rsidRPr="00000957">
              <w:rPr>
                <w:rFonts w:ascii="Calibri" w:eastAsia="Times New Roman" w:hAnsi="Calibri" w:cs="Calibri"/>
                <w:color w:val="000000"/>
              </w:rPr>
              <w:t>continuously monitoring the patient without leaving the 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8874A" w14:textId="77777777" w:rsidR="00000957" w:rsidRPr="00000957" w:rsidRDefault="00000957" w:rsidP="00000957">
            <w:pPr>
              <w:spacing w:after="0" w:line="240" w:lineRule="auto"/>
              <w:jc w:val="center"/>
              <w:rPr>
                <w:rFonts w:ascii="Wingdings 2" w:eastAsia="Times New Roman" w:hAnsi="Wingdings 2" w:cs="Calibri"/>
                <w:color w:val="000000"/>
                <w:sz w:val="40"/>
                <w:szCs w:val="40"/>
              </w:rPr>
            </w:pPr>
            <w:r w:rsidRPr="00000957">
              <w:rPr>
                <w:rFonts w:ascii="Wingdings 2" w:eastAsia="Times New Roman" w:hAnsi="Wingdings 2" w:cs="Calibri"/>
                <w:color w:val="000000"/>
                <w:sz w:val="40"/>
                <w:szCs w:val="40"/>
              </w:rPr>
              <w:t></w:t>
            </w:r>
            <w:r w:rsidRPr="00000957">
              <w:rPr>
                <w:rFonts w:ascii="Calibri" w:eastAsia="Times New Roman" w:hAnsi="Calibri" w:cs="Calibri"/>
                <w:color w:val="000000"/>
                <w:sz w:val="40"/>
                <w:szCs w:val="40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14:paraId="01AAE8FE" w14:textId="77777777" w:rsidR="00000957" w:rsidRPr="00000957" w:rsidRDefault="00000957" w:rsidP="00000957">
            <w:pPr>
              <w:spacing w:after="0" w:line="240" w:lineRule="auto"/>
              <w:jc w:val="center"/>
              <w:rPr>
                <w:rFonts w:ascii="Wingdings 2" w:eastAsia="Times New Roman" w:hAnsi="Wingdings 2" w:cs="Calibri"/>
                <w:color w:val="000000"/>
                <w:sz w:val="40"/>
                <w:szCs w:val="40"/>
              </w:rPr>
            </w:pPr>
            <w:r w:rsidRPr="00000957">
              <w:rPr>
                <w:rFonts w:ascii="Wingdings 2" w:eastAsia="Times New Roman" w:hAnsi="Wingdings 2" w:cs="Calibri"/>
                <w:color w:val="000000"/>
                <w:sz w:val="40"/>
                <w:szCs w:val="40"/>
              </w:rPr>
              <w:t></w:t>
            </w:r>
            <w:r w:rsidRPr="00000957">
              <w:rPr>
                <w:rFonts w:ascii="Calibri" w:eastAsia="Times New Roman" w:hAnsi="Calibri" w:cs="Calibri"/>
                <w:color w:val="000000"/>
                <w:sz w:val="40"/>
                <w:szCs w:val="40"/>
              </w:rPr>
              <w:t xml:space="preserve"> </w:t>
            </w:r>
          </w:p>
        </w:tc>
      </w:tr>
      <w:tr w:rsidR="00000957" w:rsidRPr="00000957" w14:paraId="37697506" w14:textId="77777777" w:rsidTr="00000957">
        <w:trPr>
          <w:trHeight w:val="561"/>
        </w:trPr>
        <w:tc>
          <w:tcPr>
            <w:tcW w:w="960" w:type="dxa"/>
            <w:vMerge/>
            <w:tcBorders>
              <w:top w:val="nil"/>
              <w:left w:val="double" w:sz="6" w:space="0" w:color="auto"/>
              <w:bottom w:val="double" w:sz="6" w:space="0" w:color="000000"/>
              <w:right w:val="single" w:sz="4" w:space="0" w:color="auto"/>
            </w:tcBorders>
            <w:vAlign w:val="center"/>
            <w:hideMark/>
          </w:tcPr>
          <w:p w14:paraId="1C2F5D78" w14:textId="77777777" w:rsidR="00000957" w:rsidRPr="00000957" w:rsidRDefault="00000957" w:rsidP="0000095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4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217286" w14:textId="54C3FC01" w:rsidR="00000957" w:rsidRPr="00000957" w:rsidRDefault="009D2E6D" w:rsidP="000009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5</w:t>
            </w:r>
            <w:r w:rsidR="00000957" w:rsidRPr="00000957">
              <w:rPr>
                <w:rFonts w:ascii="Calibri" w:eastAsia="Times New Roman" w:hAnsi="Calibri" w:cs="Calibri"/>
                <w:color w:val="000000"/>
              </w:rPr>
              <w:t xml:space="preserve">: </w:t>
            </w:r>
            <w:r>
              <w:rPr>
                <w:rFonts w:ascii="Calibri" w:eastAsia="Times New Roman" w:hAnsi="Calibri" w:cs="Calibri"/>
                <w:color w:val="000000"/>
              </w:rPr>
              <w:t>L</w:t>
            </w:r>
            <w:r w:rsidR="00000957" w:rsidRPr="00000957">
              <w:rPr>
                <w:rFonts w:ascii="Calibri" w:eastAsia="Times New Roman" w:hAnsi="Calibri" w:cs="Calibri"/>
                <w:color w:val="000000"/>
              </w:rPr>
              <w:t xml:space="preserve">ooking after </w:t>
            </w:r>
            <w:r w:rsidR="00071727" w:rsidRPr="00000957">
              <w:rPr>
                <w:rFonts w:ascii="Calibri" w:eastAsia="Times New Roman" w:hAnsi="Calibri" w:cs="Calibri"/>
                <w:color w:val="000000"/>
              </w:rPr>
              <w:t>patients’</w:t>
            </w:r>
            <w:r w:rsidR="00000957" w:rsidRPr="00000957">
              <w:rPr>
                <w:rFonts w:ascii="Calibri" w:eastAsia="Times New Roman" w:hAnsi="Calibri" w:cs="Calibri"/>
                <w:color w:val="000000"/>
              </w:rPr>
              <w:t xml:space="preserve"> needs of fluids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3365C7" w14:textId="77777777" w:rsidR="00000957" w:rsidRPr="00000957" w:rsidRDefault="00000957" w:rsidP="00000957">
            <w:pPr>
              <w:spacing w:after="0" w:line="240" w:lineRule="auto"/>
              <w:jc w:val="center"/>
              <w:rPr>
                <w:rFonts w:ascii="Wingdings 2" w:eastAsia="Times New Roman" w:hAnsi="Wingdings 2" w:cs="Calibri"/>
                <w:color w:val="000000"/>
                <w:sz w:val="40"/>
                <w:szCs w:val="40"/>
              </w:rPr>
            </w:pPr>
            <w:r w:rsidRPr="00000957">
              <w:rPr>
                <w:rFonts w:ascii="Wingdings 2" w:eastAsia="Times New Roman" w:hAnsi="Wingdings 2" w:cs="Calibri"/>
                <w:color w:val="000000"/>
                <w:sz w:val="40"/>
                <w:szCs w:val="40"/>
              </w:rPr>
              <w:t></w:t>
            </w:r>
            <w:r w:rsidRPr="00000957">
              <w:rPr>
                <w:rFonts w:ascii="Calibri" w:eastAsia="Times New Roman" w:hAnsi="Calibri" w:cs="Calibri"/>
                <w:color w:val="000000"/>
                <w:sz w:val="40"/>
                <w:szCs w:val="40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14:paraId="14D4811A" w14:textId="77777777" w:rsidR="00000957" w:rsidRPr="00000957" w:rsidRDefault="00000957" w:rsidP="00000957">
            <w:pPr>
              <w:spacing w:after="0" w:line="240" w:lineRule="auto"/>
              <w:jc w:val="center"/>
              <w:rPr>
                <w:rFonts w:ascii="Wingdings 2" w:eastAsia="Times New Roman" w:hAnsi="Wingdings 2" w:cs="Calibri"/>
                <w:color w:val="000000"/>
                <w:sz w:val="40"/>
                <w:szCs w:val="40"/>
              </w:rPr>
            </w:pPr>
            <w:r w:rsidRPr="00000957">
              <w:rPr>
                <w:rFonts w:ascii="Wingdings 2" w:eastAsia="Times New Roman" w:hAnsi="Wingdings 2" w:cs="Calibri"/>
                <w:color w:val="000000"/>
                <w:sz w:val="40"/>
                <w:szCs w:val="40"/>
              </w:rPr>
              <w:t></w:t>
            </w:r>
            <w:r w:rsidRPr="00000957">
              <w:rPr>
                <w:rFonts w:ascii="Calibri" w:eastAsia="Times New Roman" w:hAnsi="Calibri" w:cs="Calibri"/>
                <w:color w:val="000000"/>
                <w:sz w:val="40"/>
                <w:szCs w:val="40"/>
              </w:rPr>
              <w:t xml:space="preserve"> </w:t>
            </w:r>
          </w:p>
        </w:tc>
      </w:tr>
      <w:tr w:rsidR="00000957" w:rsidRPr="00000957" w14:paraId="4A344D9D" w14:textId="77777777" w:rsidTr="00000957">
        <w:trPr>
          <w:trHeight w:val="561"/>
        </w:trPr>
        <w:tc>
          <w:tcPr>
            <w:tcW w:w="960" w:type="dxa"/>
            <w:vMerge/>
            <w:tcBorders>
              <w:top w:val="nil"/>
              <w:left w:val="double" w:sz="6" w:space="0" w:color="auto"/>
              <w:bottom w:val="double" w:sz="6" w:space="0" w:color="000000"/>
              <w:right w:val="single" w:sz="4" w:space="0" w:color="auto"/>
            </w:tcBorders>
            <w:vAlign w:val="center"/>
            <w:hideMark/>
          </w:tcPr>
          <w:p w14:paraId="63BB31F5" w14:textId="77777777" w:rsidR="00000957" w:rsidRPr="00000957" w:rsidRDefault="00000957" w:rsidP="0000095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4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78687C" w14:textId="068F4456" w:rsidR="00000957" w:rsidRPr="00000957" w:rsidRDefault="009D2E6D" w:rsidP="000009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6</w:t>
            </w:r>
            <w:r w:rsidR="00000957" w:rsidRPr="00000957">
              <w:rPr>
                <w:rFonts w:ascii="Calibri" w:eastAsia="Times New Roman" w:hAnsi="Calibri" w:cs="Calibri"/>
                <w:color w:val="000000"/>
              </w:rPr>
              <w:t>: Estimating blood loss and carrying out necessary blood transfusion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4D26C6" w14:textId="77777777" w:rsidR="00000957" w:rsidRPr="00000957" w:rsidRDefault="00000957" w:rsidP="00000957">
            <w:pPr>
              <w:spacing w:after="0" w:line="240" w:lineRule="auto"/>
              <w:jc w:val="center"/>
              <w:rPr>
                <w:rFonts w:ascii="Wingdings 2" w:eastAsia="Times New Roman" w:hAnsi="Wingdings 2" w:cs="Calibri"/>
                <w:color w:val="000000"/>
                <w:sz w:val="40"/>
                <w:szCs w:val="40"/>
              </w:rPr>
            </w:pPr>
            <w:r w:rsidRPr="00000957">
              <w:rPr>
                <w:rFonts w:ascii="Wingdings 2" w:eastAsia="Times New Roman" w:hAnsi="Wingdings 2" w:cs="Calibri"/>
                <w:color w:val="000000"/>
                <w:sz w:val="40"/>
                <w:szCs w:val="40"/>
              </w:rPr>
              <w:t></w:t>
            </w:r>
            <w:r w:rsidRPr="00000957">
              <w:rPr>
                <w:rFonts w:ascii="Calibri" w:eastAsia="Times New Roman" w:hAnsi="Calibri" w:cs="Calibri"/>
                <w:color w:val="000000"/>
                <w:sz w:val="40"/>
                <w:szCs w:val="40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14:paraId="4FD56FF1" w14:textId="77777777" w:rsidR="00000957" w:rsidRPr="00000957" w:rsidRDefault="00000957" w:rsidP="00000957">
            <w:pPr>
              <w:spacing w:after="0" w:line="240" w:lineRule="auto"/>
              <w:jc w:val="center"/>
              <w:rPr>
                <w:rFonts w:ascii="Wingdings 2" w:eastAsia="Times New Roman" w:hAnsi="Wingdings 2" w:cs="Calibri"/>
                <w:color w:val="000000"/>
                <w:sz w:val="40"/>
                <w:szCs w:val="40"/>
              </w:rPr>
            </w:pPr>
            <w:r w:rsidRPr="00000957">
              <w:rPr>
                <w:rFonts w:ascii="Wingdings 2" w:eastAsia="Times New Roman" w:hAnsi="Wingdings 2" w:cs="Calibri"/>
                <w:color w:val="000000"/>
                <w:sz w:val="40"/>
                <w:szCs w:val="40"/>
              </w:rPr>
              <w:t></w:t>
            </w:r>
            <w:r w:rsidRPr="00000957">
              <w:rPr>
                <w:rFonts w:ascii="Calibri" w:eastAsia="Times New Roman" w:hAnsi="Calibri" w:cs="Calibri"/>
                <w:color w:val="000000"/>
                <w:sz w:val="40"/>
                <w:szCs w:val="40"/>
              </w:rPr>
              <w:t xml:space="preserve"> </w:t>
            </w:r>
          </w:p>
        </w:tc>
      </w:tr>
      <w:tr w:rsidR="00000957" w:rsidRPr="00000957" w14:paraId="138B8090" w14:textId="77777777" w:rsidTr="00000957">
        <w:trPr>
          <w:trHeight w:val="561"/>
        </w:trPr>
        <w:tc>
          <w:tcPr>
            <w:tcW w:w="960" w:type="dxa"/>
            <w:vMerge/>
            <w:tcBorders>
              <w:top w:val="nil"/>
              <w:left w:val="double" w:sz="6" w:space="0" w:color="auto"/>
              <w:bottom w:val="double" w:sz="6" w:space="0" w:color="000000"/>
              <w:right w:val="single" w:sz="4" w:space="0" w:color="auto"/>
            </w:tcBorders>
            <w:vAlign w:val="center"/>
            <w:hideMark/>
          </w:tcPr>
          <w:p w14:paraId="53924A70" w14:textId="77777777" w:rsidR="00000957" w:rsidRPr="00000957" w:rsidRDefault="00000957" w:rsidP="0000095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466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3E92B0" w14:textId="0A956C8A" w:rsidR="00000957" w:rsidRPr="00000957" w:rsidRDefault="00071727" w:rsidP="000009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7</w:t>
            </w:r>
            <w:r w:rsidR="00000957" w:rsidRPr="00000957">
              <w:rPr>
                <w:rFonts w:ascii="Calibri" w:eastAsia="Times New Roman" w:hAnsi="Calibri" w:cs="Calibri"/>
                <w:color w:val="000000"/>
              </w:rPr>
              <w:t xml:space="preserve">: </w:t>
            </w:r>
            <w:r>
              <w:rPr>
                <w:rFonts w:ascii="Calibri" w:eastAsia="Times New Roman" w:hAnsi="Calibri" w:cs="Calibri"/>
                <w:color w:val="000000"/>
              </w:rPr>
              <w:t>W</w:t>
            </w:r>
            <w:r w:rsidR="00000957" w:rsidRPr="00000957">
              <w:rPr>
                <w:rFonts w:ascii="Calibri" w:eastAsia="Times New Roman" w:hAnsi="Calibri" w:cs="Calibri"/>
                <w:color w:val="000000"/>
              </w:rPr>
              <w:t xml:space="preserve">aking patient up in the </w:t>
            </w:r>
            <w:r w:rsidRPr="00000957">
              <w:rPr>
                <w:rFonts w:ascii="Calibri" w:eastAsia="Times New Roman" w:hAnsi="Calibri" w:cs="Calibri"/>
                <w:color w:val="000000"/>
              </w:rPr>
              <w:t>operating</w:t>
            </w:r>
            <w:r w:rsidR="00000957" w:rsidRPr="00000957">
              <w:rPr>
                <w:rFonts w:ascii="Calibri" w:eastAsia="Times New Roman" w:hAnsi="Calibri" w:cs="Calibri"/>
                <w:color w:val="000000"/>
              </w:rPr>
              <w:t xml:space="preserve"> room at the end of surgery</w:t>
            </w:r>
          </w:p>
        </w:tc>
        <w:tc>
          <w:tcPr>
            <w:tcW w:w="96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8E4846" w14:textId="77777777" w:rsidR="00000957" w:rsidRPr="00000957" w:rsidRDefault="00000957" w:rsidP="00000957">
            <w:pPr>
              <w:spacing w:after="0" w:line="240" w:lineRule="auto"/>
              <w:jc w:val="center"/>
              <w:rPr>
                <w:rFonts w:ascii="Wingdings 2" w:eastAsia="Times New Roman" w:hAnsi="Wingdings 2" w:cs="Calibri"/>
                <w:color w:val="000000"/>
                <w:sz w:val="40"/>
                <w:szCs w:val="40"/>
              </w:rPr>
            </w:pPr>
            <w:r w:rsidRPr="00000957">
              <w:rPr>
                <w:rFonts w:ascii="Wingdings 2" w:eastAsia="Times New Roman" w:hAnsi="Wingdings 2" w:cs="Calibri"/>
                <w:color w:val="000000"/>
                <w:sz w:val="40"/>
                <w:szCs w:val="40"/>
              </w:rPr>
              <w:t></w:t>
            </w:r>
            <w:r w:rsidRPr="00000957">
              <w:rPr>
                <w:rFonts w:ascii="Calibri" w:eastAsia="Times New Roman" w:hAnsi="Calibri" w:cs="Calibri"/>
                <w:color w:val="000000"/>
                <w:sz w:val="40"/>
                <w:szCs w:val="40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14:paraId="3A777335" w14:textId="77777777" w:rsidR="00000957" w:rsidRPr="00000957" w:rsidRDefault="00000957" w:rsidP="00000957">
            <w:pPr>
              <w:spacing w:after="0" w:line="240" w:lineRule="auto"/>
              <w:jc w:val="center"/>
              <w:rPr>
                <w:rFonts w:ascii="Wingdings 2" w:eastAsia="Times New Roman" w:hAnsi="Wingdings 2" w:cs="Calibri"/>
                <w:color w:val="000000"/>
                <w:sz w:val="40"/>
                <w:szCs w:val="40"/>
              </w:rPr>
            </w:pPr>
            <w:r w:rsidRPr="00000957">
              <w:rPr>
                <w:rFonts w:ascii="Wingdings 2" w:eastAsia="Times New Roman" w:hAnsi="Wingdings 2" w:cs="Calibri"/>
                <w:color w:val="000000"/>
                <w:sz w:val="40"/>
                <w:szCs w:val="40"/>
              </w:rPr>
              <w:t></w:t>
            </w:r>
            <w:r w:rsidRPr="00000957">
              <w:rPr>
                <w:rFonts w:ascii="Calibri" w:eastAsia="Times New Roman" w:hAnsi="Calibri" w:cs="Calibri"/>
                <w:color w:val="000000"/>
                <w:sz w:val="40"/>
                <w:szCs w:val="40"/>
              </w:rPr>
              <w:t xml:space="preserve"> </w:t>
            </w:r>
          </w:p>
        </w:tc>
      </w:tr>
      <w:tr w:rsidR="00000957" w:rsidRPr="00000957" w14:paraId="2BB2AD1E" w14:textId="77777777" w:rsidTr="00000957">
        <w:trPr>
          <w:trHeight w:val="561"/>
        </w:trPr>
        <w:tc>
          <w:tcPr>
            <w:tcW w:w="960" w:type="dxa"/>
            <w:vMerge w:val="restart"/>
            <w:tcBorders>
              <w:top w:val="nil"/>
              <w:left w:val="double" w:sz="6" w:space="0" w:color="auto"/>
              <w:bottom w:val="double" w:sz="6" w:space="0" w:color="000000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69CFD2A7" w14:textId="77777777" w:rsidR="00000957" w:rsidRPr="00000957" w:rsidRDefault="00000957" w:rsidP="000009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00957">
              <w:rPr>
                <w:rFonts w:ascii="Calibri" w:eastAsia="Times New Roman" w:hAnsi="Calibri" w:cs="Calibri"/>
                <w:b/>
                <w:bCs/>
                <w:color w:val="000000"/>
              </w:rPr>
              <w:t>Postoperative roles</w:t>
            </w:r>
          </w:p>
        </w:tc>
        <w:tc>
          <w:tcPr>
            <w:tcW w:w="4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D12F4D" w14:textId="20B22496" w:rsidR="00000957" w:rsidRPr="00000957" w:rsidRDefault="00000957" w:rsidP="000009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00957">
              <w:rPr>
                <w:rFonts w:ascii="Calibri" w:eastAsia="Times New Roman" w:hAnsi="Calibri" w:cs="Calibri"/>
                <w:color w:val="000000"/>
              </w:rPr>
              <w:t xml:space="preserve">1: </w:t>
            </w:r>
            <w:r w:rsidR="00071727">
              <w:rPr>
                <w:rFonts w:ascii="Calibri" w:eastAsia="Times New Roman" w:hAnsi="Calibri" w:cs="Calibri"/>
                <w:color w:val="000000"/>
              </w:rPr>
              <w:t>E</w:t>
            </w:r>
            <w:r w:rsidRPr="00000957">
              <w:rPr>
                <w:rFonts w:ascii="Calibri" w:eastAsia="Times New Roman" w:hAnsi="Calibri" w:cs="Calibri"/>
                <w:color w:val="000000"/>
              </w:rPr>
              <w:t xml:space="preserve">scorting patient to the </w:t>
            </w:r>
            <w:r w:rsidR="00071727" w:rsidRPr="00000957">
              <w:rPr>
                <w:rFonts w:ascii="Calibri" w:eastAsia="Times New Roman" w:hAnsi="Calibri" w:cs="Calibri"/>
                <w:color w:val="000000"/>
              </w:rPr>
              <w:t>recovery</w:t>
            </w:r>
            <w:r w:rsidRPr="00000957">
              <w:rPr>
                <w:rFonts w:ascii="Calibri" w:eastAsia="Times New Roman" w:hAnsi="Calibri" w:cs="Calibri"/>
                <w:color w:val="000000"/>
              </w:rPr>
              <w:t xml:space="preserve"> room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10869F" w14:textId="77777777" w:rsidR="00000957" w:rsidRPr="00000957" w:rsidRDefault="00000957" w:rsidP="00000957">
            <w:pPr>
              <w:spacing w:after="0" w:line="240" w:lineRule="auto"/>
              <w:jc w:val="center"/>
              <w:rPr>
                <w:rFonts w:ascii="Wingdings 2" w:eastAsia="Times New Roman" w:hAnsi="Wingdings 2" w:cs="Calibri"/>
                <w:color w:val="000000"/>
                <w:sz w:val="40"/>
                <w:szCs w:val="40"/>
              </w:rPr>
            </w:pPr>
            <w:r w:rsidRPr="00000957">
              <w:rPr>
                <w:rFonts w:ascii="Wingdings 2" w:eastAsia="Times New Roman" w:hAnsi="Wingdings 2" w:cs="Calibri"/>
                <w:color w:val="000000"/>
                <w:sz w:val="40"/>
                <w:szCs w:val="40"/>
              </w:rPr>
              <w:t></w:t>
            </w:r>
            <w:r w:rsidRPr="00000957">
              <w:rPr>
                <w:rFonts w:ascii="Calibri" w:eastAsia="Times New Roman" w:hAnsi="Calibri" w:cs="Calibri"/>
                <w:color w:val="000000"/>
                <w:sz w:val="40"/>
                <w:szCs w:val="40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14:paraId="3D095FF2" w14:textId="77777777" w:rsidR="00000957" w:rsidRPr="00000957" w:rsidRDefault="00000957" w:rsidP="00000957">
            <w:pPr>
              <w:spacing w:after="0" w:line="240" w:lineRule="auto"/>
              <w:jc w:val="center"/>
              <w:rPr>
                <w:rFonts w:ascii="Wingdings 2" w:eastAsia="Times New Roman" w:hAnsi="Wingdings 2" w:cs="Calibri"/>
                <w:color w:val="000000"/>
                <w:sz w:val="40"/>
                <w:szCs w:val="40"/>
              </w:rPr>
            </w:pPr>
            <w:r w:rsidRPr="00000957">
              <w:rPr>
                <w:rFonts w:ascii="Wingdings 2" w:eastAsia="Times New Roman" w:hAnsi="Wingdings 2" w:cs="Calibri"/>
                <w:color w:val="000000"/>
                <w:sz w:val="40"/>
                <w:szCs w:val="40"/>
              </w:rPr>
              <w:t></w:t>
            </w:r>
            <w:r w:rsidRPr="00000957">
              <w:rPr>
                <w:rFonts w:ascii="Calibri" w:eastAsia="Times New Roman" w:hAnsi="Calibri" w:cs="Calibri"/>
                <w:color w:val="000000"/>
                <w:sz w:val="40"/>
                <w:szCs w:val="40"/>
              </w:rPr>
              <w:t xml:space="preserve"> </w:t>
            </w:r>
          </w:p>
        </w:tc>
      </w:tr>
      <w:tr w:rsidR="00000957" w:rsidRPr="00000957" w14:paraId="6F976F74" w14:textId="77777777" w:rsidTr="00000957">
        <w:trPr>
          <w:trHeight w:val="561"/>
        </w:trPr>
        <w:tc>
          <w:tcPr>
            <w:tcW w:w="960" w:type="dxa"/>
            <w:vMerge/>
            <w:tcBorders>
              <w:top w:val="nil"/>
              <w:left w:val="double" w:sz="6" w:space="0" w:color="auto"/>
              <w:bottom w:val="double" w:sz="6" w:space="0" w:color="000000"/>
              <w:right w:val="single" w:sz="4" w:space="0" w:color="auto"/>
            </w:tcBorders>
            <w:vAlign w:val="center"/>
            <w:hideMark/>
          </w:tcPr>
          <w:p w14:paraId="00A82873" w14:textId="77777777" w:rsidR="00000957" w:rsidRPr="00000957" w:rsidRDefault="00000957" w:rsidP="0000095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4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24815E" w14:textId="3C925356" w:rsidR="00000957" w:rsidRPr="00000957" w:rsidRDefault="00000957" w:rsidP="000009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00957">
              <w:rPr>
                <w:rFonts w:ascii="Calibri" w:eastAsia="Times New Roman" w:hAnsi="Calibri" w:cs="Calibri"/>
                <w:color w:val="000000"/>
              </w:rPr>
              <w:t xml:space="preserve">2: </w:t>
            </w:r>
            <w:r w:rsidR="00071727">
              <w:rPr>
                <w:rFonts w:ascii="Calibri" w:eastAsia="Times New Roman" w:hAnsi="Calibri" w:cs="Calibri"/>
                <w:color w:val="000000"/>
              </w:rPr>
              <w:t>S</w:t>
            </w:r>
            <w:r w:rsidRPr="00000957">
              <w:rPr>
                <w:rFonts w:ascii="Calibri" w:eastAsia="Times New Roman" w:hAnsi="Calibri" w:cs="Calibri"/>
                <w:color w:val="000000"/>
              </w:rPr>
              <w:t>upervising patient in the recovery room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83D8D3" w14:textId="77777777" w:rsidR="00000957" w:rsidRPr="00000957" w:rsidRDefault="00000957" w:rsidP="00000957">
            <w:pPr>
              <w:spacing w:after="0" w:line="240" w:lineRule="auto"/>
              <w:jc w:val="center"/>
              <w:rPr>
                <w:rFonts w:ascii="Wingdings 2" w:eastAsia="Times New Roman" w:hAnsi="Wingdings 2" w:cs="Calibri"/>
                <w:color w:val="000000"/>
                <w:sz w:val="40"/>
                <w:szCs w:val="40"/>
              </w:rPr>
            </w:pPr>
            <w:r w:rsidRPr="00000957">
              <w:rPr>
                <w:rFonts w:ascii="Wingdings 2" w:eastAsia="Times New Roman" w:hAnsi="Wingdings 2" w:cs="Calibri"/>
                <w:color w:val="000000"/>
                <w:sz w:val="40"/>
                <w:szCs w:val="40"/>
              </w:rPr>
              <w:t></w:t>
            </w:r>
            <w:r w:rsidRPr="00000957">
              <w:rPr>
                <w:rFonts w:ascii="Calibri" w:eastAsia="Times New Roman" w:hAnsi="Calibri" w:cs="Calibri"/>
                <w:color w:val="000000"/>
                <w:sz w:val="40"/>
                <w:szCs w:val="40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14:paraId="02220E9E" w14:textId="77777777" w:rsidR="00000957" w:rsidRPr="00000957" w:rsidRDefault="00000957" w:rsidP="00000957">
            <w:pPr>
              <w:spacing w:after="0" w:line="240" w:lineRule="auto"/>
              <w:jc w:val="center"/>
              <w:rPr>
                <w:rFonts w:ascii="Wingdings 2" w:eastAsia="Times New Roman" w:hAnsi="Wingdings 2" w:cs="Calibri"/>
                <w:color w:val="000000"/>
                <w:sz w:val="40"/>
                <w:szCs w:val="40"/>
              </w:rPr>
            </w:pPr>
            <w:r w:rsidRPr="00000957">
              <w:rPr>
                <w:rFonts w:ascii="Wingdings 2" w:eastAsia="Times New Roman" w:hAnsi="Wingdings 2" w:cs="Calibri"/>
                <w:color w:val="000000"/>
                <w:sz w:val="40"/>
                <w:szCs w:val="40"/>
              </w:rPr>
              <w:t></w:t>
            </w:r>
            <w:r w:rsidRPr="00000957">
              <w:rPr>
                <w:rFonts w:ascii="Calibri" w:eastAsia="Times New Roman" w:hAnsi="Calibri" w:cs="Calibri"/>
                <w:color w:val="000000"/>
                <w:sz w:val="40"/>
                <w:szCs w:val="40"/>
              </w:rPr>
              <w:t xml:space="preserve"> </w:t>
            </w:r>
          </w:p>
        </w:tc>
      </w:tr>
      <w:tr w:rsidR="00000957" w:rsidRPr="00000957" w14:paraId="0919D0E5" w14:textId="77777777" w:rsidTr="00000957">
        <w:trPr>
          <w:trHeight w:val="561"/>
        </w:trPr>
        <w:tc>
          <w:tcPr>
            <w:tcW w:w="960" w:type="dxa"/>
            <w:vMerge/>
            <w:tcBorders>
              <w:top w:val="nil"/>
              <w:left w:val="double" w:sz="6" w:space="0" w:color="auto"/>
              <w:bottom w:val="double" w:sz="6" w:space="0" w:color="000000"/>
              <w:right w:val="single" w:sz="4" w:space="0" w:color="auto"/>
            </w:tcBorders>
            <w:vAlign w:val="center"/>
            <w:hideMark/>
          </w:tcPr>
          <w:p w14:paraId="1F9BADDB" w14:textId="77777777" w:rsidR="00000957" w:rsidRPr="00000957" w:rsidRDefault="00000957" w:rsidP="0000095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466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696694" w14:textId="459F6DF6" w:rsidR="00000957" w:rsidRPr="00000957" w:rsidRDefault="00000957" w:rsidP="000009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00957">
              <w:rPr>
                <w:rFonts w:ascii="Calibri" w:eastAsia="Times New Roman" w:hAnsi="Calibri" w:cs="Calibri"/>
                <w:color w:val="000000"/>
              </w:rPr>
              <w:t xml:space="preserve">3: </w:t>
            </w:r>
            <w:r w:rsidR="00071727">
              <w:rPr>
                <w:rFonts w:ascii="Calibri" w:eastAsia="Times New Roman" w:hAnsi="Calibri" w:cs="Calibri"/>
                <w:color w:val="000000"/>
              </w:rPr>
              <w:t>T</w:t>
            </w:r>
            <w:r w:rsidRPr="00000957">
              <w:rPr>
                <w:rFonts w:ascii="Calibri" w:eastAsia="Times New Roman" w:hAnsi="Calibri" w:cs="Calibri"/>
                <w:color w:val="000000"/>
              </w:rPr>
              <w:t>reating any complications in the recovery room</w:t>
            </w:r>
          </w:p>
        </w:tc>
        <w:tc>
          <w:tcPr>
            <w:tcW w:w="96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910234" w14:textId="77777777" w:rsidR="00000957" w:rsidRPr="00000957" w:rsidRDefault="00000957" w:rsidP="00000957">
            <w:pPr>
              <w:spacing w:after="0" w:line="240" w:lineRule="auto"/>
              <w:jc w:val="center"/>
              <w:rPr>
                <w:rFonts w:ascii="Wingdings 2" w:eastAsia="Times New Roman" w:hAnsi="Wingdings 2" w:cs="Calibri"/>
                <w:color w:val="000000"/>
                <w:sz w:val="40"/>
                <w:szCs w:val="40"/>
              </w:rPr>
            </w:pPr>
            <w:r w:rsidRPr="00000957">
              <w:rPr>
                <w:rFonts w:ascii="Wingdings 2" w:eastAsia="Times New Roman" w:hAnsi="Wingdings 2" w:cs="Calibri"/>
                <w:color w:val="000000"/>
                <w:sz w:val="40"/>
                <w:szCs w:val="40"/>
              </w:rPr>
              <w:t></w:t>
            </w:r>
            <w:r w:rsidRPr="00000957">
              <w:rPr>
                <w:rFonts w:ascii="Calibri" w:eastAsia="Times New Roman" w:hAnsi="Calibri" w:cs="Calibri"/>
                <w:color w:val="000000"/>
                <w:sz w:val="40"/>
                <w:szCs w:val="40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14:paraId="260E2E7A" w14:textId="77777777" w:rsidR="00000957" w:rsidRPr="00000957" w:rsidRDefault="00000957" w:rsidP="00000957">
            <w:pPr>
              <w:spacing w:after="0" w:line="240" w:lineRule="auto"/>
              <w:jc w:val="center"/>
              <w:rPr>
                <w:rFonts w:ascii="Wingdings 2" w:eastAsia="Times New Roman" w:hAnsi="Wingdings 2" w:cs="Calibri"/>
                <w:color w:val="000000"/>
                <w:sz w:val="40"/>
                <w:szCs w:val="40"/>
              </w:rPr>
            </w:pPr>
            <w:r w:rsidRPr="00000957">
              <w:rPr>
                <w:rFonts w:ascii="Wingdings 2" w:eastAsia="Times New Roman" w:hAnsi="Wingdings 2" w:cs="Calibri"/>
                <w:color w:val="000000"/>
                <w:sz w:val="40"/>
                <w:szCs w:val="40"/>
              </w:rPr>
              <w:t></w:t>
            </w:r>
            <w:r w:rsidRPr="00000957">
              <w:rPr>
                <w:rFonts w:ascii="Calibri" w:eastAsia="Times New Roman" w:hAnsi="Calibri" w:cs="Calibri"/>
                <w:color w:val="000000"/>
                <w:sz w:val="40"/>
                <w:szCs w:val="40"/>
              </w:rPr>
              <w:t xml:space="preserve"> </w:t>
            </w:r>
          </w:p>
        </w:tc>
      </w:tr>
      <w:tr w:rsidR="00000957" w:rsidRPr="00000957" w14:paraId="2B25D50A" w14:textId="77777777" w:rsidTr="00000957">
        <w:trPr>
          <w:trHeight w:val="561"/>
        </w:trPr>
        <w:tc>
          <w:tcPr>
            <w:tcW w:w="960" w:type="dxa"/>
            <w:vMerge w:val="restart"/>
            <w:tcBorders>
              <w:top w:val="nil"/>
              <w:left w:val="double" w:sz="6" w:space="0" w:color="auto"/>
              <w:bottom w:val="double" w:sz="6" w:space="0" w:color="000000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3E6F9B1D" w14:textId="77777777" w:rsidR="00000957" w:rsidRPr="00000957" w:rsidRDefault="00000957" w:rsidP="000009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00957">
              <w:rPr>
                <w:rFonts w:ascii="Calibri" w:eastAsia="Times New Roman" w:hAnsi="Calibri" w:cs="Calibri"/>
                <w:b/>
                <w:bCs/>
                <w:color w:val="000000"/>
              </w:rPr>
              <w:t>Outside-theater roles</w:t>
            </w:r>
          </w:p>
        </w:tc>
        <w:tc>
          <w:tcPr>
            <w:tcW w:w="4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9E6AAB" w14:textId="0CAC21AC" w:rsidR="00000957" w:rsidRPr="00000957" w:rsidRDefault="00000957" w:rsidP="000009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00957">
              <w:rPr>
                <w:rFonts w:ascii="Calibri" w:eastAsia="Times New Roman" w:hAnsi="Calibri" w:cs="Calibri"/>
                <w:color w:val="000000"/>
              </w:rPr>
              <w:t xml:space="preserve">1: </w:t>
            </w:r>
            <w:r w:rsidR="00071727">
              <w:rPr>
                <w:rFonts w:ascii="Calibri" w:eastAsia="Times New Roman" w:hAnsi="Calibri" w:cs="Calibri"/>
                <w:color w:val="000000"/>
              </w:rPr>
              <w:t>M</w:t>
            </w:r>
            <w:r w:rsidRPr="00000957">
              <w:rPr>
                <w:rFonts w:ascii="Calibri" w:eastAsia="Times New Roman" w:hAnsi="Calibri" w:cs="Calibri"/>
                <w:color w:val="000000"/>
              </w:rPr>
              <w:t>anaging patients in the intensive care unit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F18BC" w14:textId="77777777" w:rsidR="00000957" w:rsidRPr="00000957" w:rsidRDefault="00000957" w:rsidP="00000957">
            <w:pPr>
              <w:spacing w:after="0" w:line="240" w:lineRule="auto"/>
              <w:jc w:val="center"/>
              <w:rPr>
                <w:rFonts w:ascii="Wingdings 2" w:eastAsia="Times New Roman" w:hAnsi="Wingdings 2" w:cs="Calibri"/>
                <w:color w:val="000000"/>
                <w:sz w:val="40"/>
                <w:szCs w:val="40"/>
              </w:rPr>
            </w:pPr>
            <w:r w:rsidRPr="00000957">
              <w:rPr>
                <w:rFonts w:ascii="Wingdings 2" w:eastAsia="Times New Roman" w:hAnsi="Wingdings 2" w:cs="Calibri"/>
                <w:color w:val="000000"/>
                <w:sz w:val="40"/>
                <w:szCs w:val="40"/>
              </w:rPr>
              <w:t></w:t>
            </w:r>
            <w:r w:rsidRPr="00000957">
              <w:rPr>
                <w:rFonts w:ascii="Calibri" w:eastAsia="Times New Roman" w:hAnsi="Calibri" w:cs="Calibri"/>
                <w:color w:val="000000"/>
                <w:sz w:val="40"/>
                <w:szCs w:val="40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14:paraId="6314AC60" w14:textId="77777777" w:rsidR="00000957" w:rsidRPr="00000957" w:rsidRDefault="00000957" w:rsidP="00000957">
            <w:pPr>
              <w:spacing w:after="0" w:line="240" w:lineRule="auto"/>
              <w:jc w:val="center"/>
              <w:rPr>
                <w:rFonts w:ascii="Wingdings 2" w:eastAsia="Times New Roman" w:hAnsi="Wingdings 2" w:cs="Calibri"/>
                <w:color w:val="000000"/>
                <w:sz w:val="40"/>
                <w:szCs w:val="40"/>
              </w:rPr>
            </w:pPr>
            <w:r w:rsidRPr="00000957">
              <w:rPr>
                <w:rFonts w:ascii="Wingdings 2" w:eastAsia="Times New Roman" w:hAnsi="Wingdings 2" w:cs="Calibri"/>
                <w:color w:val="000000"/>
                <w:sz w:val="40"/>
                <w:szCs w:val="40"/>
              </w:rPr>
              <w:t></w:t>
            </w:r>
            <w:r w:rsidRPr="00000957">
              <w:rPr>
                <w:rFonts w:ascii="Calibri" w:eastAsia="Times New Roman" w:hAnsi="Calibri" w:cs="Calibri"/>
                <w:color w:val="000000"/>
                <w:sz w:val="40"/>
                <w:szCs w:val="40"/>
              </w:rPr>
              <w:t xml:space="preserve"> </w:t>
            </w:r>
          </w:p>
        </w:tc>
      </w:tr>
      <w:tr w:rsidR="00000957" w:rsidRPr="00000957" w14:paraId="6D4F250E" w14:textId="77777777" w:rsidTr="00000957">
        <w:trPr>
          <w:trHeight w:val="561"/>
        </w:trPr>
        <w:tc>
          <w:tcPr>
            <w:tcW w:w="960" w:type="dxa"/>
            <w:vMerge/>
            <w:tcBorders>
              <w:top w:val="nil"/>
              <w:left w:val="double" w:sz="6" w:space="0" w:color="auto"/>
              <w:bottom w:val="double" w:sz="6" w:space="0" w:color="000000"/>
              <w:right w:val="single" w:sz="4" w:space="0" w:color="auto"/>
            </w:tcBorders>
            <w:vAlign w:val="center"/>
            <w:hideMark/>
          </w:tcPr>
          <w:p w14:paraId="656AA544" w14:textId="77777777" w:rsidR="00000957" w:rsidRPr="00000957" w:rsidRDefault="00000957" w:rsidP="0000095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4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530A3A" w14:textId="55FD7D85" w:rsidR="00000957" w:rsidRPr="00000957" w:rsidRDefault="00000957" w:rsidP="000009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00957">
              <w:rPr>
                <w:rFonts w:ascii="Calibri" w:eastAsia="Times New Roman" w:hAnsi="Calibri" w:cs="Calibri"/>
                <w:color w:val="000000"/>
              </w:rPr>
              <w:t xml:space="preserve">2: </w:t>
            </w:r>
            <w:r w:rsidR="00071727">
              <w:rPr>
                <w:rFonts w:ascii="Calibri" w:eastAsia="Times New Roman" w:hAnsi="Calibri" w:cs="Calibri"/>
                <w:color w:val="000000"/>
              </w:rPr>
              <w:t>D</w:t>
            </w:r>
            <w:r w:rsidRPr="00000957">
              <w:rPr>
                <w:rFonts w:ascii="Calibri" w:eastAsia="Times New Roman" w:hAnsi="Calibri" w:cs="Calibri"/>
                <w:color w:val="000000"/>
              </w:rPr>
              <w:t>oing cardiopulmonary resuscitation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BC3BD2" w14:textId="77777777" w:rsidR="00000957" w:rsidRPr="00000957" w:rsidRDefault="00000957" w:rsidP="00000957">
            <w:pPr>
              <w:spacing w:after="0" w:line="240" w:lineRule="auto"/>
              <w:jc w:val="center"/>
              <w:rPr>
                <w:rFonts w:ascii="Wingdings 2" w:eastAsia="Times New Roman" w:hAnsi="Wingdings 2" w:cs="Calibri"/>
                <w:color w:val="000000"/>
                <w:sz w:val="40"/>
                <w:szCs w:val="40"/>
              </w:rPr>
            </w:pPr>
            <w:r w:rsidRPr="00000957">
              <w:rPr>
                <w:rFonts w:ascii="Wingdings 2" w:eastAsia="Times New Roman" w:hAnsi="Wingdings 2" w:cs="Calibri"/>
                <w:color w:val="000000"/>
                <w:sz w:val="40"/>
                <w:szCs w:val="40"/>
              </w:rPr>
              <w:t></w:t>
            </w:r>
            <w:r w:rsidRPr="00000957">
              <w:rPr>
                <w:rFonts w:ascii="Calibri" w:eastAsia="Times New Roman" w:hAnsi="Calibri" w:cs="Calibri"/>
                <w:color w:val="000000"/>
                <w:sz w:val="40"/>
                <w:szCs w:val="40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14:paraId="6B4FBE94" w14:textId="77777777" w:rsidR="00000957" w:rsidRPr="00000957" w:rsidRDefault="00000957" w:rsidP="00000957">
            <w:pPr>
              <w:spacing w:after="0" w:line="240" w:lineRule="auto"/>
              <w:jc w:val="center"/>
              <w:rPr>
                <w:rFonts w:ascii="Wingdings 2" w:eastAsia="Times New Roman" w:hAnsi="Wingdings 2" w:cs="Calibri"/>
                <w:color w:val="000000"/>
                <w:sz w:val="40"/>
                <w:szCs w:val="40"/>
              </w:rPr>
            </w:pPr>
            <w:r w:rsidRPr="00000957">
              <w:rPr>
                <w:rFonts w:ascii="Wingdings 2" w:eastAsia="Times New Roman" w:hAnsi="Wingdings 2" w:cs="Calibri"/>
                <w:color w:val="000000"/>
                <w:sz w:val="40"/>
                <w:szCs w:val="40"/>
              </w:rPr>
              <w:t></w:t>
            </w:r>
            <w:r w:rsidRPr="00000957">
              <w:rPr>
                <w:rFonts w:ascii="Calibri" w:eastAsia="Times New Roman" w:hAnsi="Calibri" w:cs="Calibri"/>
                <w:color w:val="000000"/>
                <w:sz w:val="40"/>
                <w:szCs w:val="40"/>
              </w:rPr>
              <w:t xml:space="preserve"> </w:t>
            </w:r>
          </w:p>
        </w:tc>
      </w:tr>
      <w:tr w:rsidR="00000957" w:rsidRPr="00000957" w14:paraId="40377F6B" w14:textId="77777777" w:rsidTr="00000957">
        <w:trPr>
          <w:trHeight w:val="561"/>
        </w:trPr>
        <w:tc>
          <w:tcPr>
            <w:tcW w:w="960" w:type="dxa"/>
            <w:vMerge/>
            <w:tcBorders>
              <w:top w:val="nil"/>
              <w:left w:val="double" w:sz="6" w:space="0" w:color="auto"/>
              <w:bottom w:val="double" w:sz="6" w:space="0" w:color="000000"/>
              <w:right w:val="single" w:sz="4" w:space="0" w:color="auto"/>
            </w:tcBorders>
            <w:vAlign w:val="center"/>
            <w:hideMark/>
          </w:tcPr>
          <w:p w14:paraId="104D7C81" w14:textId="77777777" w:rsidR="00000957" w:rsidRPr="00000957" w:rsidRDefault="00000957" w:rsidP="0000095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466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AE226E" w14:textId="22DADCE0" w:rsidR="00000957" w:rsidRPr="00000957" w:rsidRDefault="004D5481" w:rsidP="000009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</w:t>
            </w:r>
            <w:r w:rsidR="00000957" w:rsidRPr="00000957">
              <w:rPr>
                <w:rFonts w:ascii="Calibri" w:eastAsia="Times New Roman" w:hAnsi="Calibri" w:cs="Calibri"/>
                <w:color w:val="000000"/>
              </w:rPr>
              <w:t xml:space="preserve">: </w:t>
            </w:r>
            <w:r>
              <w:rPr>
                <w:rFonts w:ascii="Calibri" w:eastAsia="Times New Roman" w:hAnsi="Calibri" w:cs="Calibri"/>
                <w:color w:val="000000"/>
              </w:rPr>
              <w:t>C</w:t>
            </w:r>
            <w:r w:rsidR="00000957" w:rsidRPr="00000957">
              <w:rPr>
                <w:rFonts w:ascii="Calibri" w:eastAsia="Times New Roman" w:hAnsi="Calibri" w:cs="Calibri"/>
                <w:color w:val="000000"/>
              </w:rPr>
              <w:t>hronic and acute pain management</w:t>
            </w:r>
          </w:p>
        </w:tc>
        <w:tc>
          <w:tcPr>
            <w:tcW w:w="96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6B86F7" w14:textId="77777777" w:rsidR="00000957" w:rsidRPr="00000957" w:rsidRDefault="00000957" w:rsidP="00000957">
            <w:pPr>
              <w:spacing w:after="0" w:line="240" w:lineRule="auto"/>
              <w:jc w:val="center"/>
              <w:rPr>
                <w:rFonts w:ascii="Wingdings 2" w:eastAsia="Times New Roman" w:hAnsi="Wingdings 2" w:cs="Calibri"/>
                <w:color w:val="000000"/>
                <w:sz w:val="40"/>
                <w:szCs w:val="40"/>
              </w:rPr>
            </w:pPr>
            <w:r w:rsidRPr="00000957">
              <w:rPr>
                <w:rFonts w:ascii="Wingdings 2" w:eastAsia="Times New Roman" w:hAnsi="Wingdings 2" w:cs="Calibri"/>
                <w:color w:val="000000"/>
                <w:sz w:val="40"/>
                <w:szCs w:val="40"/>
              </w:rPr>
              <w:t></w:t>
            </w:r>
            <w:r w:rsidRPr="00000957">
              <w:rPr>
                <w:rFonts w:ascii="Calibri" w:eastAsia="Times New Roman" w:hAnsi="Calibri" w:cs="Calibri"/>
                <w:color w:val="000000"/>
                <w:sz w:val="40"/>
                <w:szCs w:val="40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14:paraId="3E2583A1" w14:textId="77777777" w:rsidR="00000957" w:rsidRPr="00000957" w:rsidRDefault="00000957" w:rsidP="00000957">
            <w:pPr>
              <w:spacing w:after="0" w:line="240" w:lineRule="auto"/>
              <w:jc w:val="center"/>
              <w:rPr>
                <w:rFonts w:ascii="Wingdings 2" w:eastAsia="Times New Roman" w:hAnsi="Wingdings 2" w:cs="Calibri"/>
                <w:color w:val="000000"/>
                <w:sz w:val="40"/>
                <w:szCs w:val="40"/>
              </w:rPr>
            </w:pPr>
            <w:r w:rsidRPr="00000957">
              <w:rPr>
                <w:rFonts w:ascii="Wingdings 2" w:eastAsia="Times New Roman" w:hAnsi="Wingdings 2" w:cs="Calibri"/>
                <w:color w:val="000000"/>
                <w:sz w:val="40"/>
                <w:szCs w:val="40"/>
              </w:rPr>
              <w:t></w:t>
            </w:r>
            <w:r w:rsidRPr="00000957">
              <w:rPr>
                <w:rFonts w:ascii="Calibri" w:eastAsia="Times New Roman" w:hAnsi="Calibri" w:cs="Calibri"/>
                <w:color w:val="000000"/>
                <w:sz w:val="40"/>
                <w:szCs w:val="40"/>
              </w:rPr>
              <w:t xml:space="preserve"> </w:t>
            </w:r>
          </w:p>
        </w:tc>
      </w:tr>
    </w:tbl>
    <w:p w14:paraId="76FAF4CF" w14:textId="77777777" w:rsidR="00860057" w:rsidRPr="00616FF1" w:rsidRDefault="00860057" w:rsidP="00AE7ED8">
      <w:pPr>
        <w:tabs>
          <w:tab w:val="left" w:pos="1524"/>
        </w:tabs>
      </w:pPr>
    </w:p>
    <w:sectPr w:rsidR="00860057" w:rsidRPr="00616FF1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1910"/>
    <w:rsid w:val="00000957"/>
    <w:rsid w:val="00033EB0"/>
    <w:rsid w:val="00042021"/>
    <w:rsid w:val="000439A3"/>
    <w:rsid w:val="00071727"/>
    <w:rsid w:val="00134302"/>
    <w:rsid w:val="001C7BC3"/>
    <w:rsid w:val="00251746"/>
    <w:rsid w:val="00317DB1"/>
    <w:rsid w:val="00406302"/>
    <w:rsid w:val="0043203E"/>
    <w:rsid w:val="004D5481"/>
    <w:rsid w:val="004F7E2B"/>
    <w:rsid w:val="00552D6F"/>
    <w:rsid w:val="005C2EB2"/>
    <w:rsid w:val="00616FF1"/>
    <w:rsid w:val="006D1910"/>
    <w:rsid w:val="006F029E"/>
    <w:rsid w:val="007B7684"/>
    <w:rsid w:val="007D0176"/>
    <w:rsid w:val="008110AB"/>
    <w:rsid w:val="008112E8"/>
    <w:rsid w:val="00860057"/>
    <w:rsid w:val="0095093E"/>
    <w:rsid w:val="00971053"/>
    <w:rsid w:val="009B0C2A"/>
    <w:rsid w:val="009D2E6D"/>
    <w:rsid w:val="00A400DC"/>
    <w:rsid w:val="00AB6E8D"/>
    <w:rsid w:val="00AE7ED8"/>
    <w:rsid w:val="00C62E35"/>
    <w:rsid w:val="00C72513"/>
    <w:rsid w:val="00CD2DDB"/>
    <w:rsid w:val="00CF1DFC"/>
    <w:rsid w:val="00D93BAB"/>
    <w:rsid w:val="00DC1963"/>
    <w:rsid w:val="00DD5E96"/>
    <w:rsid w:val="00DE1D33"/>
    <w:rsid w:val="00ED3126"/>
    <w:rsid w:val="00F11102"/>
    <w:rsid w:val="00F618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DDE3EC1"/>
  <w15:chartTrackingRefBased/>
  <w15:docId w15:val="{5D2EDA80-5D3F-45C7-B2DF-2F3C318573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56627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0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125</TotalTime>
  <Pages>2</Pages>
  <Words>306</Words>
  <Characters>1745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2020-05-08T11:30:00Z</dcterms:created>
  <dcterms:modified xsi:type="dcterms:W3CDTF">2020-05-09T22:17:00Z</dcterms:modified>
</cp:coreProperties>
</file>