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1AC" w:rsidRDefault="00FB73B1" w:rsidP="00E571AC">
      <w:pPr>
        <w:pStyle w:val="Paragrafoelenco"/>
        <w:numPr>
          <w:ilvl w:val="0"/>
          <w:numId w:val="3"/>
        </w:numPr>
        <w:ind w:left="284" w:hanging="284"/>
      </w:pPr>
      <w:bookmarkStart w:id="0" w:name="_GoBack"/>
      <w:r w:rsidRPr="00FB73B1">
        <w:t xml:space="preserve">Efficient water supply is crucial for crops </w:t>
      </w:r>
      <w:r w:rsidR="00E571AC">
        <w:t>under predicted</w:t>
      </w:r>
      <w:r w:rsidRPr="00FB73B1">
        <w:t xml:space="preserve"> climate change</w:t>
      </w:r>
    </w:p>
    <w:bookmarkEnd w:id="0"/>
    <w:p w:rsidR="00FB73B1" w:rsidRDefault="00FB73B1" w:rsidP="00FB73B1">
      <w:r>
        <w:t>• Farmers need a user-friendly system for irrigation management that adapts to their field practices</w:t>
      </w:r>
    </w:p>
    <w:p w:rsidR="00FB73B1" w:rsidRDefault="00FB73B1" w:rsidP="00FB73B1">
      <w:r>
        <w:t>• This paper presents a decision support system for irrigation scheduling using limited algorithms</w:t>
      </w:r>
    </w:p>
    <w:p w:rsidR="00FB73B1" w:rsidRDefault="00FB73B1" w:rsidP="00FB73B1">
      <w:r>
        <w:t>• The system predicts irrigation timing and amount based on three water demand methods</w:t>
      </w:r>
    </w:p>
    <w:p w:rsidR="00C8076C" w:rsidRPr="00FB73B1" w:rsidRDefault="00FB73B1" w:rsidP="00FB73B1">
      <w:r>
        <w:t>• Tested on processing tomato in a Mediterranean environment with high</w:t>
      </w:r>
      <w:r>
        <w:t xml:space="preserve"> reliability and robustness</w:t>
      </w:r>
    </w:p>
    <w:sectPr w:rsidR="00C8076C" w:rsidRPr="00FB73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57BB4"/>
    <w:multiLevelType w:val="hybridMultilevel"/>
    <w:tmpl w:val="D67853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4F1552"/>
    <w:multiLevelType w:val="hybridMultilevel"/>
    <w:tmpl w:val="24564C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9C3FBF"/>
    <w:multiLevelType w:val="hybridMultilevel"/>
    <w:tmpl w:val="A628B9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984"/>
    <w:rsid w:val="000B3984"/>
    <w:rsid w:val="00146374"/>
    <w:rsid w:val="00E571AC"/>
    <w:rsid w:val="00E62726"/>
    <w:rsid w:val="00FB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39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3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pako</dc:creator>
  <cp:lastModifiedBy>pako</cp:lastModifiedBy>
  <cp:revision>2</cp:revision>
  <dcterms:created xsi:type="dcterms:W3CDTF">2023-03-24T08:47:00Z</dcterms:created>
  <dcterms:modified xsi:type="dcterms:W3CDTF">2023-03-27T06:33:00Z</dcterms:modified>
</cp:coreProperties>
</file>