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2DCE" w14:textId="77777777" w:rsidR="002D1EA0" w:rsidRPr="00A72659" w:rsidRDefault="002D1EA0" w:rsidP="002D1EA0">
      <w:pPr>
        <w:spacing w:line="329" w:lineRule="auto"/>
        <w:ind w:firstLineChars="200" w:firstLine="480"/>
        <w:jc w:val="center"/>
        <w:rPr>
          <w:rFonts w:ascii="Times New Roman" w:hAnsi="Times New Roman" w:cs="Times New Roman"/>
        </w:rPr>
      </w:pPr>
      <w:r w:rsidRPr="00A72659">
        <w:rPr>
          <w:rFonts w:ascii="Times New Roman" w:hAnsi="Times New Roman" w:cs="Times New Roman" w:hint="eastAsia"/>
        </w:rPr>
        <w:t>T</w:t>
      </w:r>
      <w:r w:rsidRPr="00A72659">
        <w:rPr>
          <w:rFonts w:ascii="Times New Roman" w:hAnsi="Times New Roman" w:cs="Times New Roman"/>
        </w:rPr>
        <w:t xml:space="preserve">able </w:t>
      </w:r>
      <w:r w:rsidRPr="00A72659">
        <w:rPr>
          <w:rFonts w:ascii="Times New Roman" w:hAnsi="Times New Roman" w:cs="Times New Roman" w:hint="eastAsia"/>
        </w:rPr>
        <w:t>6</w:t>
      </w:r>
      <w:r w:rsidRPr="00A72659">
        <w:rPr>
          <w:rFonts w:ascii="Times New Roman" w:hAnsi="Times New Roman" w:cs="Times New Roman"/>
        </w:rPr>
        <w:t xml:space="preserve"> </w:t>
      </w:r>
      <w:r w:rsidRPr="00A72659">
        <w:rPr>
          <w:rFonts w:ascii="Times New Roman" w:hAnsi="Times New Roman" w:cs="Times New Roman" w:hint="eastAsia"/>
        </w:rPr>
        <w:t>I</w:t>
      </w:r>
      <w:r w:rsidRPr="00A72659">
        <w:rPr>
          <w:rFonts w:ascii="Times New Roman" w:hAnsi="Times New Roman" w:cs="Times New Roman"/>
        </w:rPr>
        <w:t>V test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332"/>
        <w:gridCol w:w="1184"/>
        <w:gridCol w:w="1224"/>
        <w:gridCol w:w="1161"/>
        <w:gridCol w:w="1161"/>
        <w:gridCol w:w="1122"/>
        <w:gridCol w:w="1122"/>
      </w:tblGrid>
      <w:tr w:rsidR="002D1EA0" w:rsidRPr="00A72659" w14:paraId="11719B8A" w14:textId="77777777" w:rsidTr="008D1785">
        <w:trPr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65005B0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6F70036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 w:hint="eastAsia"/>
              </w:rPr>
              <w:t>F</w:t>
            </w:r>
            <w:r w:rsidRPr="00A72659">
              <w:rPr>
                <w:rFonts w:ascii="Times New Roman" w:hAnsi="Times New Roman" w:cs="Times New Roman"/>
              </w:rPr>
              <w:t>irst stage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CCFF833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 w:hint="eastAsia"/>
              </w:rPr>
              <w:t>S</w:t>
            </w:r>
            <w:r w:rsidRPr="00A72659">
              <w:rPr>
                <w:rFonts w:ascii="Times New Roman" w:hAnsi="Times New Roman" w:cs="Times New Roman"/>
              </w:rPr>
              <w:t>econd stage</w:t>
            </w:r>
          </w:p>
        </w:tc>
      </w:tr>
      <w:tr w:rsidR="002D1EA0" w:rsidRPr="00A72659" w14:paraId="77119597" w14:textId="77777777" w:rsidTr="008D1785">
        <w:trPr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68BCE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3238D23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1) </w:t>
            </w: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FStrength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5EA396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>2)</w:t>
            </w:r>
            <w:r w:rsidRPr="00A7265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FDistance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5A9EFE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3) </w:t>
            </w: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A</w:t>
            </w:r>
            <w:r w:rsidRPr="00A72659">
              <w:rPr>
                <w:rFonts w:ascii="Times New Roman" w:hAnsi="Times New Roman" w:hint="eastAsia"/>
                <w:i/>
                <w:iCs/>
              </w:rPr>
              <w:t>b</w:t>
            </w:r>
            <w:r w:rsidRPr="00A72659">
              <w:rPr>
                <w:rFonts w:ascii="Times New Roman" w:hAnsi="Times New Roman"/>
                <w:i/>
                <w:iCs/>
              </w:rPr>
              <w:t>perk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3653A9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4) </w:t>
            </w:r>
            <w:proofErr w:type="spellStart"/>
            <w:r w:rsidRPr="00A72659">
              <w:rPr>
                <w:rFonts w:ascii="Times New Roman" w:hAnsi="Times New Roman" w:hint="eastAsia"/>
                <w:i/>
                <w:iCs/>
              </w:rPr>
              <w:t>Ab</w:t>
            </w:r>
            <w:r w:rsidRPr="00A72659">
              <w:rPr>
                <w:rFonts w:ascii="Times New Roman" w:hAnsi="Times New Roman"/>
                <w:i/>
                <w:iCs/>
              </w:rPr>
              <w:t>perk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D84E21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5) </w:t>
            </w:r>
            <w:r w:rsidRPr="00A72659">
              <w:rPr>
                <w:rFonts w:ascii="Times New Roman" w:hAnsi="Times New Roman"/>
                <w:i/>
                <w:iCs/>
              </w:rPr>
              <w:t>Corrupt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DE220C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6) </w:t>
            </w:r>
            <w:r w:rsidRPr="00A72659">
              <w:rPr>
                <w:rFonts w:ascii="Times New Roman" w:hAnsi="Times New Roman"/>
                <w:i/>
                <w:iCs/>
              </w:rPr>
              <w:t>Corrupt</w:t>
            </w:r>
          </w:p>
        </w:tc>
      </w:tr>
      <w:tr w:rsidR="002D1EA0" w:rsidRPr="00A72659" w14:paraId="4AB1B7D0" w14:textId="77777777" w:rsidTr="008D1785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8A4AD60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IVFaultline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09C2EE3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2659">
              <w:rPr>
                <w:rFonts w:ascii="Times New Roman" w:hAnsi="Times New Roman"/>
              </w:rPr>
              <w:t>0.2797</w:t>
            </w:r>
            <w:r w:rsidRPr="00A72659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2BFB3C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0.9632</w:t>
            </w:r>
            <w:r w:rsidRPr="00A72659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F608FB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6754E3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D45A65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40BFB3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EA0" w:rsidRPr="00A72659" w14:paraId="7D17DFB6" w14:textId="77777777" w:rsidTr="008D1785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EE574F1" w14:textId="73A4169B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3C3F4E0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2659">
              <w:rPr>
                <w:rFonts w:ascii="Times New Roman" w:hAnsi="Times New Roman"/>
              </w:rPr>
              <w:t>(6.3896)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F961F7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(10.4538)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D42469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29ADC6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A065B9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0F5B46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EA0" w:rsidRPr="00A72659" w14:paraId="319ECC0D" w14:textId="77777777" w:rsidTr="008D1785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7EE3DB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FStrength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9C21482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5998B3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E7E2AC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0.0940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93BC27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49F8B6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-2.0733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7B4795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EA0" w:rsidRPr="00A72659" w14:paraId="2BFCB44D" w14:textId="77777777" w:rsidTr="008D1785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406EE5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8F20408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47914F8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CA4660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(2.0758)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9EAE3A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32D221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(-0.8113)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5828A3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EA0" w:rsidRPr="00A72659" w14:paraId="3CDCEC87" w14:textId="77777777" w:rsidTr="008D1785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89DBC6D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FDistance</w:t>
            </w:r>
            <w:proofErr w:type="spellEnd"/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6525BE4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09C1FC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07D03E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70C1F4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0.0273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71960A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39EC44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-4.6414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2D1EA0" w:rsidRPr="00A72659" w14:paraId="0A2ABE81" w14:textId="77777777" w:rsidTr="008D1785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26ABFE1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44FBD21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217832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B0ED8F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3A744B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(2.1444)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304F6E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080D9A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(-87.1648)</w:t>
            </w:r>
          </w:p>
        </w:tc>
      </w:tr>
      <w:tr w:rsidR="002D1EA0" w:rsidRPr="00A72659" w14:paraId="190959CD" w14:textId="77777777" w:rsidTr="008D1785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4DAFE62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2659">
              <w:rPr>
                <w:rFonts w:ascii="Times New Roman" w:hAnsi="Times New Roman"/>
                <w:i/>
                <w:iCs/>
              </w:rPr>
              <w:t>Size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05DACD4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2659">
              <w:rPr>
                <w:rFonts w:ascii="Times New Roman" w:hAnsi="Times New Roman"/>
              </w:rPr>
              <w:t>0.0037</w:t>
            </w:r>
            <w:r w:rsidRPr="00A72659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4BBEF7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0.0023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8DEC01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-0.0024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47CE18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-0.0021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5E45BA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-0.0218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49CA8E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0.0068</w:t>
            </w:r>
          </w:p>
        </w:tc>
      </w:tr>
      <w:tr w:rsidR="002D1EA0" w:rsidRPr="00A72659" w14:paraId="309CF51D" w14:textId="77777777" w:rsidTr="008D1785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6C6CED0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3F8C406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(1.6967)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984F870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(0.6339)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D3BCDDB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(-4.1090)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A553D59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(-3.8856)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31F63AA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(-0.9621)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63F2C8D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(0.4253)</w:t>
            </w:r>
          </w:p>
        </w:tc>
      </w:tr>
      <w:tr w:rsidR="002D1EA0" w:rsidRPr="00A72659" w14:paraId="4FA49EF2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435DA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2659">
              <w:rPr>
                <w:rFonts w:ascii="Times New Roman" w:hAnsi="Times New Roman"/>
                <w:i/>
                <w:iCs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429747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B269A3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8B932B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-0.0059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9A353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-0.0066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B84AB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0.4219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D3B9C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-0.0710</w:t>
            </w:r>
          </w:p>
        </w:tc>
      </w:tr>
      <w:tr w:rsidR="002D1EA0" w:rsidRPr="00A72659" w14:paraId="4246C035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28A7E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38092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(-1.2245)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C3B692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(-1.0819)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3FC89E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(-1.9201)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003D7A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(-2.2739)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43305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(3.0521)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A223DE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(-0.5310)</w:t>
            </w:r>
          </w:p>
        </w:tc>
      </w:tr>
      <w:tr w:rsidR="002D1EA0" w:rsidRPr="00A72659" w14:paraId="351E9175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892D0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Roa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34FC13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B7157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EF7F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0.1297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3B2C4C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0.1279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1F4597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-0.7523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BD6D80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-0.0219</w:t>
            </w:r>
          </w:p>
        </w:tc>
      </w:tr>
      <w:tr w:rsidR="002D1EA0" w:rsidRPr="00A72659" w14:paraId="6A2699FB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EF3B1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7C45C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(-0.6361)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54EF6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(-0.0666)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08D5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(13.3217)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EC384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(13.5015)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37A93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(-2.0233)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62E63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(-0.0618)</w:t>
            </w:r>
          </w:p>
        </w:tc>
      </w:tr>
      <w:tr w:rsidR="002D1EA0" w:rsidRPr="00A72659" w14:paraId="6430182C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E0F64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2659">
              <w:rPr>
                <w:rFonts w:ascii="Times New Roman" w:hAnsi="Times New Roman" w:hint="eastAsia"/>
                <w:i/>
                <w:iCs/>
              </w:rPr>
              <w:t>Growth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16E07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7708A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9440F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-0.0048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8E24F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-0.0047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2C152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337C3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-0.0280</w:t>
            </w:r>
          </w:p>
        </w:tc>
      </w:tr>
      <w:tr w:rsidR="002D1EA0" w:rsidRPr="00A72659" w14:paraId="58F715A6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C4EEA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0C354E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(-0.2820)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65EA6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(-1.3408)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DEF91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(-5.9689)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6C89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(-5.8766)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4B000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(-0.0676)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D1A4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(-1.3167)</w:t>
            </w:r>
          </w:p>
        </w:tc>
      </w:tr>
      <w:tr w:rsidR="002D1EA0" w:rsidRPr="00A72659" w14:paraId="0B3B34EA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67020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Lnbsize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0847E8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BB3F4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78A41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3C2A3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2CB01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0.1630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6B2A1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0.0082</w:t>
            </w:r>
          </w:p>
        </w:tc>
      </w:tr>
      <w:tr w:rsidR="002D1EA0" w:rsidRPr="00A72659" w14:paraId="64174718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9A61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1572DB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(-1.4199)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E425E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(-0.0680)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8E1F4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(-0.2283)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52A7E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(-0.7312)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05A3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(1.3391)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1026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(0.0886)</w:t>
            </w:r>
          </w:p>
        </w:tc>
      </w:tr>
      <w:tr w:rsidR="002D1EA0" w:rsidRPr="00A72659" w14:paraId="31F30676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F5DB3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Inden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8A9124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0.0337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EEE85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0.1246</w:t>
            </w:r>
            <w:r w:rsidRPr="00A72659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536E4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-0.0235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B96CC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-0.0237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8F253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0.4982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2E8A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0.6185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2D1EA0" w:rsidRPr="00A72659" w14:paraId="37878CD4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BA98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B32631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(0.9183)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CCD53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(1.9870)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1D117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(-2.4574)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333A8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(-2.5995)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9071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(1.2044)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72B49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(2.0004)</w:t>
            </w:r>
          </w:p>
        </w:tc>
      </w:tr>
      <w:tr w:rsidR="002D1EA0" w:rsidRPr="00A72659" w14:paraId="4AFB2486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277C8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2659">
              <w:rPr>
                <w:rFonts w:ascii="Times New Roman" w:hAnsi="Times New Roman"/>
                <w:i/>
              </w:rPr>
              <w:t>Duality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2A1A89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48BC4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6CE19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163A5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C9CE9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7314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-0.0447</w:t>
            </w:r>
          </w:p>
        </w:tc>
      </w:tr>
      <w:tr w:rsidR="002D1EA0" w:rsidRPr="00A72659" w14:paraId="1400C065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50272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2B9A1D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(-1.2897)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44E6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(-1.4811)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00DFF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(0.9614)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9E08E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(0.8068)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C8B33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(0.7699)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90971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(-1.3147)</w:t>
            </w:r>
          </w:p>
        </w:tc>
      </w:tr>
      <w:tr w:rsidR="002D1EA0" w:rsidRPr="00A72659" w14:paraId="60C50AE5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1AC4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Soe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9ABB2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0.0175</w:t>
            </w:r>
            <w:r w:rsidRPr="00A72659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0A397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0.0261</w:t>
            </w:r>
            <w:r w:rsidRPr="00A72659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4B0E2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-0.0031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9CC8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-0.0021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D8F86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-0.3284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EE78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0.1138</w:t>
            </w:r>
          </w:p>
        </w:tc>
      </w:tr>
      <w:tr w:rsidR="002D1EA0" w:rsidRPr="00A72659" w14:paraId="45A29C1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FDFC4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781D3F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(3.7692)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06D8D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(3.2274)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B8E67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(-2.0418)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DB4C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(-1.6929)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CF87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(-4.0282)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462E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(1.0738)</w:t>
            </w:r>
          </w:p>
        </w:tc>
      </w:tr>
      <w:tr w:rsidR="002D1EA0" w:rsidRPr="00A72659" w14:paraId="114D50FE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C1C32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2659">
              <w:rPr>
                <w:rFonts w:ascii="Times New Roman" w:hAnsi="Times New Roman"/>
                <w:i/>
              </w:rPr>
              <w:t>Top1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24FDB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E460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0.0167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720AC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38A7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B4F1B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-0.5231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A8FF0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0.0674</w:t>
            </w:r>
          </w:p>
        </w:tc>
      </w:tr>
      <w:tr w:rsidR="002D1EA0" w:rsidRPr="00A72659" w14:paraId="55F0DD65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8EDD3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38916A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(-1.3012)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2F809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(0.7540)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6464E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(0.8704)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032D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(0.2802)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2BF13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(-4.0677)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D0EBB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(0.3967)</w:t>
            </w:r>
          </w:p>
        </w:tc>
      </w:tr>
      <w:tr w:rsidR="002D1EA0" w:rsidRPr="00A72659" w14:paraId="0D657D1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A51D2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2659">
              <w:rPr>
                <w:rFonts w:ascii="Times New Roman" w:hAnsi="Times New Roman"/>
                <w:i/>
                <w:iCs/>
              </w:rPr>
              <w:t>Big4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D1AEDE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>-0.0059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2E62B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>0.0078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8E388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1AC34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-0.0043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C11EE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-0.4214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C9B0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0.0308</w:t>
            </w:r>
          </w:p>
        </w:tc>
      </w:tr>
      <w:tr w:rsidR="002D1EA0" w:rsidRPr="00A72659" w14:paraId="176B56C3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DCC9B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1F0E95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>(-0.6522)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F2D6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>(0.5111)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E19B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(-1.4505)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2C818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(-1.8488)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71026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(-4.7702)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765A1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(0.2416)</w:t>
            </w:r>
          </w:p>
        </w:tc>
      </w:tr>
      <w:tr w:rsidR="002D1EA0" w:rsidRPr="00A72659" w14:paraId="4698D03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3CFA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2659">
              <w:rPr>
                <w:rFonts w:ascii="Times New Roman" w:hAnsi="Times New Roman" w:hint="eastAsia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EBF6E6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0.3106</w:t>
            </w:r>
            <w:r w:rsidRPr="00A72659"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6B923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-0.0641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D659A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3AF85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0.0336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553DB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2DDD8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4.4699</w:t>
            </w:r>
            <w:r w:rsidRPr="00A72659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2D1EA0" w:rsidRPr="00A72659" w14:paraId="5514FBD7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8F36B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1F5279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(4.4873)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ABB68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(-0.4912)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858F2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(0.0859)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2145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(1.8778)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638F4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(0.1166)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7D1ED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(8.4394)</w:t>
            </w:r>
          </w:p>
        </w:tc>
      </w:tr>
      <w:tr w:rsidR="002D1EA0" w:rsidRPr="00A72659" w14:paraId="156F911C" w14:textId="77777777" w:rsidTr="008D1785">
        <w:trPr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10E49DD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72659">
              <w:rPr>
                <w:rFonts w:ascii="Times New Roman" w:hAnsi="Times New Roman" w:hint="eastAsia"/>
                <w:i/>
                <w:iCs/>
              </w:rPr>
              <w:t>Obs.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</w:tcPr>
          <w:p w14:paraId="3C346632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15420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</w:tcPr>
          <w:p w14:paraId="41416DDF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15420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</w:tcPr>
          <w:p w14:paraId="0620D876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15,420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</w:tcPr>
          <w:p w14:paraId="351CCF2E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15,420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D44E6E9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15,420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75B5242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15,420</w:t>
            </w:r>
          </w:p>
        </w:tc>
      </w:tr>
      <w:tr w:rsidR="002D1EA0" w:rsidRPr="00A72659" w14:paraId="1FDBD872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41E9E8F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  <w:i/>
                <w:iCs/>
              </w:rPr>
              <w:t>R</w:t>
            </w:r>
            <w:r w:rsidRPr="00A72659">
              <w:rPr>
                <w:rFonts w:ascii="Times New Roman" w:hAnsi="Times New Roman" w:hint="eastAsia"/>
                <w:i/>
                <w:iCs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5B5C76A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0.0676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9B003E7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/>
              </w:rPr>
              <w:t>0.0406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09278F4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-0.0146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E36FFC7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/>
              </w:rPr>
              <w:t>0.0589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EFF7F03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AB86A89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2D1EA0" w:rsidRPr="00A72659" w14:paraId="568AC9A8" w14:textId="77777777" w:rsidTr="008D1785">
        <w:trPr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0B5C9D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/>
                <w:i/>
                <w:iCs/>
              </w:rPr>
              <w:t>Year &amp; Industry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ECCCA6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73DF6F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4F8B14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3974B5F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E332B77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C1757A8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</w:tr>
      <w:tr w:rsidR="002D1EA0" w:rsidRPr="00A72659" w14:paraId="7EA3ABA5" w14:textId="77777777" w:rsidTr="008D1785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67152A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</w:rPr>
            </w:pP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The t-statistics reported in parentheses</w:t>
            </w:r>
            <w:r w:rsidRPr="00A72659">
              <w:rPr>
                <w:rFonts w:ascii="Times New Roman" w:eastAsia="黑体" w:hAnsi="Times New Roman" w:cs="Times New Roman" w:hint="eastAsia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are based on cluster standard errors by firms that are heteroskedasticity robust. *, **, and *** indicate statistical significance at the</w:t>
            </w:r>
            <w:r w:rsidRPr="00A72659">
              <w:rPr>
                <w:rFonts w:ascii="Times New Roman" w:eastAsia="黑体" w:hAnsi="Times New Roman" w:cs="Times New Roman" w:hint="eastAsia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10%, 5%, and 1% level (two-tailed), respectively.</w:t>
            </w:r>
          </w:p>
        </w:tc>
      </w:tr>
      <w:tr w:rsidR="002D1EA0" w:rsidRPr="00A72659" w14:paraId="40C69188" w14:textId="77777777" w:rsidTr="008D1785">
        <w:trPr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CCC67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sz w:val="18"/>
                <w:szCs w:val="18"/>
              </w:rPr>
            </w:pPr>
            <w:r w:rsidRPr="00A72659">
              <w:rPr>
                <w:rFonts w:ascii="Times New Roman" w:hAnsi="Times New Roman"/>
                <w:sz w:val="18"/>
                <w:szCs w:val="18"/>
              </w:rPr>
              <w:t xml:space="preserve">When IV replaces </w:t>
            </w:r>
            <w:proofErr w:type="spellStart"/>
            <w:r w:rsidRPr="00A72659">
              <w:rPr>
                <w:rFonts w:ascii="Times New Roman" w:hAnsi="Times New Roman"/>
                <w:i/>
                <w:iCs/>
                <w:sz w:val="18"/>
                <w:szCs w:val="18"/>
              </w:rPr>
              <w:t>FStrength</w:t>
            </w:r>
            <w:proofErr w:type="spellEnd"/>
            <w:r w:rsidRPr="00A72659">
              <w:rPr>
                <w:rFonts w:ascii="Times New Roman" w:hAnsi="Times New Roman" w:hint="eastAsia"/>
                <w:sz w:val="18"/>
                <w:szCs w:val="18"/>
              </w:rPr>
              <w:t>,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 xml:space="preserve"> Weak identification test</w:t>
            </w:r>
            <w:r w:rsidRPr="00A72659">
              <w:rPr>
                <w:rFonts w:ascii="Times New Roman" w:hAnsi="Times New Roman" w:hint="eastAsia"/>
                <w:sz w:val="18"/>
                <w:szCs w:val="18"/>
              </w:rPr>
              <w:t>: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>Cragg-Donald Wald</w:t>
            </w:r>
            <w:r w:rsidRPr="00A7265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F statistic)</w:t>
            </w:r>
            <w:r w:rsidRPr="00A72659">
              <w:rPr>
                <w:rFonts w:ascii="Times New Roman" w:hAnsi="Times New Roman" w:hint="eastAsia"/>
                <w:sz w:val="18"/>
                <w:szCs w:val="18"/>
              </w:rPr>
              <w:t>: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 xml:space="preserve"> 43.815             </w:t>
            </w:r>
          </w:p>
          <w:p w14:paraId="683A882C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sz w:val="18"/>
                <w:szCs w:val="18"/>
              </w:rPr>
            </w:pPr>
            <w:r w:rsidRPr="00A72659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</w:t>
            </w:r>
            <w:r w:rsidRPr="00A72659">
              <w:rPr>
                <w:rFonts w:ascii="Times New Roman" w:hAnsi="Times New Roman" w:hint="eastAsia"/>
                <w:sz w:val="18"/>
                <w:szCs w:val="18"/>
              </w:rPr>
              <w:t>(</w:t>
            </w:r>
            <w:proofErr w:type="spellStart"/>
            <w:r w:rsidRPr="00A72659">
              <w:rPr>
                <w:rFonts w:ascii="Times New Roman" w:hAnsi="Times New Roman"/>
                <w:sz w:val="18"/>
                <w:szCs w:val="18"/>
              </w:rPr>
              <w:t>Kleibergen-Paap</w:t>
            </w:r>
            <w:proofErr w:type="spellEnd"/>
            <w:r w:rsidRPr="00A726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2659">
              <w:rPr>
                <w:rFonts w:ascii="Times New Roman" w:hAnsi="Times New Roman"/>
                <w:sz w:val="18"/>
                <w:szCs w:val="18"/>
              </w:rPr>
              <w:t>rk</w:t>
            </w:r>
            <w:proofErr w:type="spellEnd"/>
            <w:r w:rsidRPr="00A72659">
              <w:rPr>
                <w:rFonts w:ascii="Times New Roman" w:hAnsi="Times New Roman"/>
                <w:sz w:val="18"/>
                <w:szCs w:val="18"/>
              </w:rPr>
              <w:t xml:space="preserve"> Wald </w:t>
            </w:r>
            <w:r w:rsidRPr="00A72659">
              <w:rPr>
                <w:rFonts w:ascii="Times New Roman" w:hAnsi="Times New Roman"/>
                <w:i/>
                <w:iCs/>
                <w:sz w:val="18"/>
                <w:szCs w:val="18"/>
              </w:rPr>
              <w:t>F statistic</w:t>
            </w:r>
            <w:r w:rsidRPr="00A72659">
              <w:rPr>
                <w:rFonts w:ascii="Times New Roman" w:hAnsi="Times New Roman" w:hint="eastAsia"/>
                <w:sz w:val="18"/>
                <w:szCs w:val="18"/>
              </w:rPr>
              <w:t>)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>: 40.827</w:t>
            </w:r>
          </w:p>
          <w:p w14:paraId="2886EA62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sz w:val="18"/>
                <w:szCs w:val="18"/>
              </w:rPr>
            </w:pPr>
            <w:r w:rsidRPr="00A72659">
              <w:rPr>
                <w:rFonts w:ascii="Times New Roman" w:hAnsi="Times New Roman"/>
                <w:sz w:val="18"/>
                <w:szCs w:val="18"/>
              </w:rPr>
              <w:t xml:space="preserve">When IV replaces </w:t>
            </w:r>
            <w:proofErr w:type="spellStart"/>
            <w:r w:rsidRPr="00A72659">
              <w:rPr>
                <w:rFonts w:ascii="Times New Roman" w:hAnsi="Times New Roman"/>
                <w:i/>
                <w:iCs/>
                <w:sz w:val="18"/>
                <w:szCs w:val="18"/>
              </w:rPr>
              <w:t>FDistance</w:t>
            </w:r>
            <w:proofErr w:type="spellEnd"/>
            <w:r w:rsidRPr="00A72659">
              <w:rPr>
                <w:rFonts w:ascii="Times New Roman" w:hAnsi="Times New Roman" w:hint="eastAsia"/>
                <w:sz w:val="18"/>
                <w:szCs w:val="18"/>
              </w:rPr>
              <w:t>,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 xml:space="preserve"> Weak identification test</w:t>
            </w:r>
            <w:r w:rsidRPr="00A72659">
              <w:rPr>
                <w:rFonts w:ascii="Times New Roman" w:hAnsi="Times New Roman" w:hint="eastAsia"/>
                <w:sz w:val="18"/>
                <w:szCs w:val="18"/>
              </w:rPr>
              <w:t>: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hAnsi="Times New Roman" w:hint="eastAsia"/>
                <w:sz w:val="18"/>
                <w:szCs w:val="18"/>
              </w:rPr>
              <w:t>(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 xml:space="preserve">Cragg-Donald Wald </w:t>
            </w:r>
            <w:r w:rsidRPr="00A72659">
              <w:rPr>
                <w:rFonts w:ascii="Times New Roman" w:hAnsi="Times New Roman"/>
                <w:i/>
                <w:iCs/>
                <w:sz w:val="18"/>
                <w:szCs w:val="18"/>
              </w:rPr>
              <w:t>F statistic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>)</w:t>
            </w:r>
            <w:r w:rsidRPr="00A72659">
              <w:rPr>
                <w:rFonts w:ascii="Times New Roman" w:hAnsi="Times New Roman"/>
                <w:i/>
                <w:iCs/>
                <w:sz w:val="18"/>
                <w:szCs w:val="18"/>
              </w:rPr>
              <w:t>: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 xml:space="preserve">134.691             </w:t>
            </w:r>
          </w:p>
          <w:p w14:paraId="5ADA88BE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  <w:sz w:val="18"/>
                <w:szCs w:val="18"/>
              </w:rPr>
            </w:pPr>
            <w:r w:rsidRPr="00A72659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</w:t>
            </w:r>
            <w:r w:rsidRPr="00A72659">
              <w:rPr>
                <w:rFonts w:ascii="Times New Roman" w:hAnsi="Times New Roman" w:hint="eastAsia"/>
                <w:sz w:val="18"/>
                <w:szCs w:val="18"/>
              </w:rPr>
              <w:t>(</w:t>
            </w:r>
            <w:proofErr w:type="spellStart"/>
            <w:r w:rsidRPr="00A72659">
              <w:rPr>
                <w:rFonts w:ascii="Times New Roman" w:hAnsi="Times New Roman"/>
                <w:sz w:val="18"/>
                <w:szCs w:val="18"/>
              </w:rPr>
              <w:t>Kleibergen-Paap</w:t>
            </w:r>
            <w:proofErr w:type="spellEnd"/>
            <w:r w:rsidRPr="00A7265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2659">
              <w:rPr>
                <w:rFonts w:ascii="Times New Roman" w:hAnsi="Times New Roman"/>
                <w:sz w:val="18"/>
                <w:szCs w:val="18"/>
              </w:rPr>
              <w:t>rk</w:t>
            </w:r>
            <w:proofErr w:type="spellEnd"/>
            <w:r w:rsidRPr="00A72659">
              <w:rPr>
                <w:rFonts w:ascii="Times New Roman" w:hAnsi="Times New Roman"/>
                <w:sz w:val="18"/>
                <w:szCs w:val="18"/>
              </w:rPr>
              <w:t xml:space="preserve"> Wald </w:t>
            </w:r>
            <w:r w:rsidRPr="00A72659">
              <w:rPr>
                <w:rFonts w:ascii="Times New Roman" w:hAnsi="Times New Roman"/>
                <w:i/>
                <w:iCs/>
                <w:sz w:val="18"/>
                <w:szCs w:val="18"/>
              </w:rPr>
              <w:t>F statistic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>)</w:t>
            </w:r>
            <w:r w:rsidRPr="00A7265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: </w:t>
            </w:r>
            <w:r w:rsidRPr="00A72659">
              <w:rPr>
                <w:rFonts w:ascii="Times New Roman" w:hAnsi="Times New Roman"/>
                <w:sz w:val="18"/>
                <w:szCs w:val="18"/>
              </w:rPr>
              <w:t>109.281</w:t>
            </w:r>
          </w:p>
          <w:p w14:paraId="0CBCC462" w14:textId="77777777" w:rsidR="002D1EA0" w:rsidRPr="00A72659" w:rsidRDefault="002D1EA0" w:rsidP="008D1785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 w:val="18"/>
                <w:szCs w:val="18"/>
              </w:rPr>
              <w:t>The statistics are greater than all critical values, the null hypothesis of "weak instrumental variables" is rejected, and the equation does not have weak instrumental variables.</w:t>
            </w:r>
          </w:p>
        </w:tc>
      </w:tr>
    </w:tbl>
    <w:p w14:paraId="1CC9F583" w14:textId="4C43B103" w:rsidR="002D1EA0" w:rsidRDefault="002D1EA0"/>
    <w:p w14:paraId="5BEAA0F9" w14:textId="532E44FA" w:rsidR="002D1EA0" w:rsidRDefault="002D1EA0"/>
    <w:p w14:paraId="2733A04F" w14:textId="77777777" w:rsidR="002D1EA0" w:rsidRPr="00A72659" w:rsidRDefault="002D1EA0" w:rsidP="002D1EA0">
      <w:pPr>
        <w:spacing w:line="329" w:lineRule="auto"/>
        <w:ind w:firstLineChars="200" w:firstLine="480"/>
        <w:jc w:val="center"/>
        <w:rPr>
          <w:rFonts w:ascii="Times New Roman" w:hAnsi="Times New Roman"/>
        </w:rPr>
      </w:pPr>
      <w:r w:rsidRPr="00A72659">
        <w:rPr>
          <w:rFonts w:ascii="Times New Roman" w:hAnsi="Times New Roman" w:hint="eastAsia"/>
        </w:rPr>
        <w:t>T</w:t>
      </w:r>
      <w:r w:rsidRPr="00A72659">
        <w:rPr>
          <w:rFonts w:ascii="Times New Roman" w:hAnsi="Times New Roman"/>
        </w:rPr>
        <w:t xml:space="preserve">able </w:t>
      </w:r>
      <w:r w:rsidRPr="00A72659">
        <w:rPr>
          <w:rFonts w:ascii="Times New Roman" w:hAnsi="Times New Roman" w:hint="eastAsia"/>
        </w:rPr>
        <w:t>7</w:t>
      </w:r>
      <w:r w:rsidRPr="00A72659">
        <w:rPr>
          <w:rFonts w:ascii="Times New Roman" w:hAnsi="Times New Roman"/>
        </w:rPr>
        <w:t xml:space="preserve"> Propensity score matching test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948"/>
        <w:gridCol w:w="1613"/>
        <w:gridCol w:w="1613"/>
        <w:gridCol w:w="1566"/>
        <w:gridCol w:w="1566"/>
      </w:tblGrid>
      <w:tr w:rsidR="002D1EA0" w:rsidRPr="00A72659" w14:paraId="51F0DF02" w14:textId="77777777" w:rsidTr="008D1785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0299D0B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V</w:t>
            </w:r>
            <w:r w:rsidRPr="00A72659">
              <w:rPr>
                <w:rFonts w:ascii="Times New Roman" w:hAnsi="Times New Roman"/>
              </w:rPr>
              <w:t>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61E7CF8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1) </w:t>
            </w:r>
            <w:r w:rsidRPr="00A72659">
              <w:rPr>
                <w:rFonts w:ascii="Times New Roman" w:hAnsi="Times New Roman"/>
                <w:i/>
                <w:iCs/>
              </w:rPr>
              <w:t>Corrupt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1511FF0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2) </w:t>
            </w:r>
            <w:r w:rsidRPr="00A72659">
              <w:rPr>
                <w:rFonts w:ascii="Times New Roman" w:hAnsi="Times New Roman"/>
                <w:i/>
                <w:iCs/>
              </w:rPr>
              <w:t>Corrupt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6E70D5B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>3)</w:t>
            </w:r>
            <w:r w:rsidRPr="00A7265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A</w:t>
            </w:r>
            <w:r w:rsidRPr="00A72659">
              <w:rPr>
                <w:rFonts w:ascii="Times New Roman" w:hAnsi="Times New Roman" w:hint="eastAsia"/>
                <w:i/>
                <w:iCs/>
              </w:rPr>
              <w:t>b</w:t>
            </w:r>
            <w:r w:rsidRPr="00A72659">
              <w:rPr>
                <w:rFonts w:ascii="Times New Roman" w:hAnsi="Times New Roman"/>
                <w:i/>
                <w:iCs/>
              </w:rPr>
              <w:t>perk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79C33C6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>4)</w:t>
            </w:r>
            <w:r w:rsidRPr="00A7265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72659">
              <w:rPr>
                <w:rFonts w:ascii="Times New Roman" w:hAnsi="Times New Roman" w:hint="eastAsia"/>
                <w:i/>
                <w:iCs/>
              </w:rPr>
              <w:t>Ab</w:t>
            </w:r>
            <w:r w:rsidRPr="00A72659">
              <w:rPr>
                <w:rFonts w:ascii="Times New Roman" w:hAnsi="Times New Roman"/>
                <w:i/>
                <w:iCs/>
              </w:rPr>
              <w:t>perk</w:t>
            </w:r>
            <w:proofErr w:type="spellEnd"/>
          </w:p>
        </w:tc>
      </w:tr>
      <w:tr w:rsidR="002D1EA0" w:rsidRPr="00A72659" w14:paraId="50EB070C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A8345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FStrength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ED5EB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-1.1100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57CCF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5F70B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0.0106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739A1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2D1EA0" w:rsidRPr="00A72659" w14:paraId="01A64974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7A350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0DC9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(-1.7138)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2BED5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3D03F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(1.9711)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CE62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2D1EA0" w:rsidRPr="00A72659" w14:paraId="3D33D4D1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5C8E1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FDistance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C466A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A390A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-0.5693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F12B1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0FC63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0.0044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</w:tr>
      <w:tr w:rsidR="002D1EA0" w:rsidRPr="00A72659" w14:paraId="59B954BD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782F8B" w14:textId="77777777" w:rsidR="002D1EA0" w:rsidRPr="00A72659" w:rsidRDefault="002D1EA0" w:rsidP="008D178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C4A44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DE841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(-1.8118)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7E59D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48A39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(1.8226)</w:t>
            </w:r>
          </w:p>
        </w:tc>
      </w:tr>
      <w:tr w:rsidR="002D1EA0" w:rsidRPr="00A72659" w14:paraId="591852BA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4B1E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</w:rPr>
              <w:t>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5A8DB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FB7D4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2A1F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-0.0029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0BE33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-0.0029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0FC7A19B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A87C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6DD5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(-0.0798)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53CF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(-0.1119)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1006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(-3.6934)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F9A1F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(-3.6660)</w:t>
            </w:r>
          </w:p>
        </w:tc>
      </w:tr>
      <w:tr w:rsidR="002D1EA0" w:rsidRPr="00A72659" w14:paraId="2D91F63E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F6A2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E973B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1.0954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097AB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1.1082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B597A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87749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-0.0055</w:t>
            </w:r>
          </w:p>
        </w:tc>
      </w:tr>
      <w:tr w:rsidR="002D1EA0" w:rsidRPr="00A72659" w14:paraId="5102ABD0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0736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7155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(2.5664)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79D6C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(2.5875)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30C6D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(-1.2141)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49E5D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(-1.2660)</w:t>
            </w:r>
          </w:p>
        </w:tc>
      </w:tr>
      <w:tr w:rsidR="002D1EA0" w:rsidRPr="00A72659" w14:paraId="342A608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6349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Roa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C392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-0.1458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49854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-0.1385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8AD52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0.1252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0034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0.1249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079380CC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7166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3600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(-0.1068)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78F5D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(-0.1015)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7C238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(8.3186)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6AE30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(8.3004)</w:t>
            </w:r>
          </w:p>
        </w:tc>
      </w:tr>
      <w:tr w:rsidR="002D1EA0" w:rsidRPr="00A72659" w14:paraId="2278001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0C70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  <w:i/>
                <w:iCs/>
              </w:rPr>
              <w:t>Growth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9F7AB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33499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9A3B6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-0.0043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E4F42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-0.0042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2BB7FD14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876D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E3824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(0.1848)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08A5F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(0.1740)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D4EBD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(-3.0249)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67BC8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(-2.9965)</w:t>
            </w:r>
          </w:p>
        </w:tc>
      </w:tr>
      <w:tr w:rsidR="002D1EA0" w:rsidRPr="00A72659" w14:paraId="44FE5094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4BC0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Lnbsize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E81F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0.6861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AC61E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0.7121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35BDB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BB7ED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-0.0069</w:t>
            </w:r>
          </w:p>
        </w:tc>
      </w:tr>
      <w:tr w:rsidR="002D1EA0" w:rsidRPr="00A72659" w14:paraId="449887D5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6205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F4B7D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(1.7344)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3DE9D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(1.7940)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41513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(-1.5964)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D5C94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(-1.6308)</w:t>
            </w:r>
          </w:p>
        </w:tc>
      </w:tr>
      <w:tr w:rsidR="002D1EA0" w:rsidRPr="00A72659" w14:paraId="737D0480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FCFB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Inden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EFA6E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1.0256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E37B9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1.0338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9DB4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2DF0D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-0.0204</w:t>
            </w:r>
          </w:p>
        </w:tc>
      </w:tr>
      <w:tr w:rsidR="002D1EA0" w:rsidRPr="00A72659" w14:paraId="63ECB47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29CB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E2AF7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(0.7804)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2F8D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(0.7883)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C062C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(-1.5584)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9A925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(-1.5593)</w:t>
            </w:r>
          </w:p>
        </w:tc>
      </w:tr>
      <w:tr w:rsidR="002D1EA0" w:rsidRPr="00A72659" w14:paraId="3D826324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5626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</w:rPr>
              <w:t>Duality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2BC87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B6D4B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0BA65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F8DEA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0.0004</w:t>
            </w:r>
          </w:p>
        </w:tc>
      </w:tr>
      <w:tr w:rsidR="002D1EA0" w:rsidRPr="00A72659" w14:paraId="4623820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237F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C8E68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(0.5210)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418C6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(0.5194)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B556A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(0.2847)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A978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(0.3012)</w:t>
            </w:r>
          </w:p>
        </w:tc>
      </w:tr>
      <w:tr w:rsidR="002D1EA0" w:rsidRPr="00A72659" w14:paraId="1BD2B2E3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0805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Soe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895B9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-0.9276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C31C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-0.9240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5DC14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CBDC6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-0.0001</w:t>
            </w:r>
          </w:p>
        </w:tc>
      </w:tr>
      <w:tr w:rsidR="002D1EA0" w:rsidRPr="00A72659" w14:paraId="7977D8E3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5632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5A6C1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(-5.6544)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F142D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(-5.6386)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9CEF9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(-0.0569)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A05F6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(-0.0570)</w:t>
            </w:r>
          </w:p>
        </w:tc>
      </w:tr>
      <w:tr w:rsidR="002D1EA0" w:rsidRPr="00A72659" w14:paraId="3767278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75B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</w:rPr>
              <w:t>Top1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5829F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-0.5516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4EF60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-0.5460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41F40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3B062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0.0014</w:t>
            </w:r>
          </w:p>
        </w:tc>
      </w:tr>
      <w:tr w:rsidR="002D1EA0" w:rsidRPr="00A72659" w14:paraId="1515C873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493C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8701E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(-1.2450)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61D4D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(-1.2319)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2FEE1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(0.3385)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EA17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(0.3153)</w:t>
            </w:r>
          </w:p>
        </w:tc>
      </w:tr>
      <w:tr w:rsidR="002D1EA0" w:rsidRPr="00A72659" w14:paraId="1237785C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924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  <w:szCs w:val="20"/>
              </w:rPr>
              <w:t>Big4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74B2D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CFF2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-0.3888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D44A7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3A6B6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-0.0020</w:t>
            </w:r>
          </w:p>
        </w:tc>
      </w:tr>
      <w:tr w:rsidR="002D1EA0" w:rsidRPr="00A72659" w14:paraId="42749C36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1136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220FD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(-1.1790)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C57DC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(-1.1377)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77CFC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(-0.4798)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6AE8E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(-0.5154)</w:t>
            </w:r>
          </w:p>
        </w:tc>
      </w:tr>
      <w:tr w:rsidR="002D1EA0" w:rsidRPr="00A72659" w14:paraId="5085C933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999E5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lastRenderedPageBreak/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CE1A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-3.1256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8856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-3.3052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3795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0.0806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C206A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0.0833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4A8A2DF5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847A8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D4E1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(-1.7460)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9489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(-1.8888)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B2449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(4.3679)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FDFAC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(4.5569)</w:t>
            </w:r>
          </w:p>
        </w:tc>
      </w:tr>
      <w:tr w:rsidR="002D1EA0" w:rsidRPr="00A72659" w14:paraId="0550A815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1FA6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 w:hint="eastAsia"/>
                <w:i/>
                <w:iCs/>
              </w:rPr>
              <w:t>Obs.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0188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4357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B094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4357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20C9C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5029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9CC5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5029</w:t>
            </w:r>
          </w:p>
        </w:tc>
      </w:tr>
      <w:tr w:rsidR="002D1EA0" w:rsidRPr="00A72659" w14:paraId="347062B7" w14:textId="77777777" w:rsidTr="008D1785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CE0E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/>
                <w:i/>
                <w:iCs/>
              </w:rPr>
              <w:t>R</w:t>
            </w:r>
            <w:r w:rsidRPr="00A72659">
              <w:rPr>
                <w:rFonts w:ascii="Times New Roman" w:hAnsi="Times New Roman" w:hint="eastAsia"/>
                <w:i/>
                <w:iCs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BFAD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0.0362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3FC6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0.0366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6DF8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0.0891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9E4E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0.0889</w:t>
            </w:r>
          </w:p>
        </w:tc>
      </w:tr>
      <w:tr w:rsidR="002D1EA0" w:rsidRPr="00A72659" w14:paraId="22CF8D3D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7E1A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/>
                <w:i/>
                <w:iCs/>
              </w:rPr>
              <w:t>Year &amp; Industry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9392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1A94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850D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2944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</w:tr>
      <w:tr w:rsidR="002D1EA0" w:rsidRPr="00A72659" w14:paraId="73690ABF" w14:textId="77777777" w:rsidTr="008D1785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F6A130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The t-statistics reported in parentheses</w:t>
            </w:r>
            <w:r w:rsidRPr="00A72659">
              <w:rPr>
                <w:rFonts w:ascii="Times New Roman" w:eastAsia="黑体" w:hAnsi="Times New Roman" w:cs="Times New Roman" w:hint="eastAsia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are based on cluster standard errors by firms that are heteroskedasticity robust. *, **, and *** indicate statistical significance at the</w:t>
            </w:r>
            <w:r w:rsidRPr="00A72659">
              <w:rPr>
                <w:rFonts w:ascii="Times New Roman" w:eastAsia="黑体" w:hAnsi="Times New Roman" w:cs="Times New Roman" w:hint="eastAsia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10%, 5%, and 1% level (two-tailed), respectively.</w:t>
            </w:r>
          </w:p>
        </w:tc>
      </w:tr>
    </w:tbl>
    <w:p w14:paraId="31190077" w14:textId="7C131274" w:rsidR="002D1EA0" w:rsidRDefault="002D1EA0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932"/>
        <w:gridCol w:w="1601"/>
        <w:gridCol w:w="1601"/>
        <w:gridCol w:w="1586"/>
        <w:gridCol w:w="1586"/>
      </w:tblGrid>
      <w:tr w:rsidR="002D1EA0" w:rsidRPr="00A72659" w14:paraId="5EC6832E" w14:textId="77777777" w:rsidTr="008D1785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642986C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V</w:t>
            </w:r>
            <w:r w:rsidRPr="00A72659">
              <w:rPr>
                <w:rFonts w:ascii="Times New Roman" w:hAnsi="Times New Roman"/>
              </w:rPr>
              <w:t>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824017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1) </w:t>
            </w:r>
            <w:r w:rsidRPr="00A72659">
              <w:rPr>
                <w:rFonts w:ascii="Times New Roman" w:hAnsi="Times New Roman"/>
                <w:i/>
                <w:iCs/>
              </w:rPr>
              <w:t>Corrupt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085A2C0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2) </w:t>
            </w:r>
            <w:r w:rsidRPr="00A72659">
              <w:rPr>
                <w:rFonts w:ascii="Times New Roman" w:hAnsi="Times New Roman"/>
                <w:i/>
                <w:iCs/>
              </w:rPr>
              <w:t>Corrupt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06578F3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>3)</w:t>
            </w:r>
            <w:r w:rsidRPr="00A7265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A</w:t>
            </w:r>
            <w:r w:rsidRPr="00A72659">
              <w:rPr>
                <w:rFonts w:ascii="Times New Roman" w:hAnsi="Times New Roman" w:hint="eastAsia"/>
                <w:i/>
                <w:iCs/>
              </w:rPr>
              <w:t>b</w:t>
            </w:r>
            <w:r w:rsidRPr="00A72659">
              <w:rPr>
                <w:rFonts w:ascii="Times New Roman" w:hAnsi="Times New Roman"/>
                <w:i/>
                <w:iCs/>
              </w:rPr>
              <w:t>perk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681DEAD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>4)</w:t>
            </w:r>
            <w:r w:rsidRPr="00A7265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72659">
              <w:rPr>
                <w:rFonts w:ascii="Times New Roman" w:hAnsi="Times New Roman" w:hint="eastAsia"/>
                <w:i/>
                <w:iCs/>
              </w:rPr>
              <w:t>Ab</w:t>
            </w:r>
            <w:r w:rsidRPr="00A72659">
              <w:rPr>
                <w:rFonts w:ascii="Times New Roman" w:hAnsi="Times New Roman"/>
                <w:i/>
                <w:iCs/>
              </w:rPr>
              <w:t>perk</w:t>
            </w:r>
            <w:proofErr w:type="spellEnd"/>
          </w:p>
        </w:tc>
      </w:tr>
      <w:tr w:rsidR="002D1EA0" w:rsidRPr="00A72659" w14:paraId="20D0EEA6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A3767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FStrength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03BB2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-0.7035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2E679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48A3D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0.0118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C370F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2D1EA0" w:rsidRPr="00A72659" w14:paraId="5A0AF9B7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601E2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71EC2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(-2.0805)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7D652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EE3A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(2.9455)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90975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2D1EA0" w:rsidRPr="00A72659" w14:paraId="1DE2880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ABDC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FDistance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EFE63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5ED0B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-0.3011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7A2AC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C767B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0.0068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54F9643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98FB9" w14:textId="77777777" w:rsidR="002D1EA0" w:rsidRPr="00A72659" w:rsidRDefault="002D1EA0" w:rsidP="008D178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B668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78227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(-1.6699)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CF845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14547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(3.7523)</w:t>
            </w:r>
          </w:p>
        </w:tc>
      </w:tr>
      <w:tr w:rsidR="002D1EA0" w:rsidRPr="00A72659" w14:paraId="3A7A5A88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6B65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</w:rPr>
              <w:t>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0F484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-0.0798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54D00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-0.0813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BE005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-0.0029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F512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-0.0029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53A88D4C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FE0D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90310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(-1.7592)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B5AC7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(-1.7903)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A72B2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(-4.9810)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30292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(-4.9483)</w:t>
            </w:r>
          </w:p>
        </w:tc>
      </w:tr>
      <w:tr w:rsidR="002D1EA0" w:rsidRPr="00A72659" w14:paraId="762828F4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707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83F5C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0.9256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795CE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0.9314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EE53A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0AFA1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-0.0050</w:t>
            </w:r>
          </w:p>
        </w:tc>
      </w:tr>
      <w:tr w:rsidR="002D1EA0" w:rsidRPr="00A72659" w14:paraId="13FA092A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7FD1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76581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(3.3719)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D5AD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(3.3893)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3D68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(-1.6215)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BAF29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(-1.6139)</w:t>
            </w:r>
          </w:p>
        </w:tc>
      </w:tr>
      <w:tr w:rsidR="002D1EA0" w:rsidRPr="00A72659" w14:paraId="53C936E1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E569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Roa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8DB46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-1.0678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4DC41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-1.0533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8211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0.1326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B13F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0.1325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17D0766E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B3B4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D7E4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(-1.3003)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51B30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(-1.2811)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4DA91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(13.0373)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5DF01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(13.0175)</w:t>
            </w:r>
          </w:p>
        </w:tc>
      </w:tr>
      <w:tr w:rsidR="002D1EA0" w:rsidRPr="00A72659" w14:paraId="3BE6ECF0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C05F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  <w:i/>
                <w:iCs/>
              </w:rPr>
              <w:t>Growth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5CE04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156CB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F9AA9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-0.0048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2161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-0.0048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49A136C2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C98F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2422A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(-0.2603)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5236F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(-0.2449)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1444F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(-5.4285)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A7061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(-5.4786)</w:t>
            </w:r>
          </w:p>
        </w:tc>
      </w:tr>
      <w:tr w:rsidR="002D1EA0" w:rsidRPr="00A72659" w14:paraId="2EE70C45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E963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Lnbsize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96228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0.3394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B7B81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0.3461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1E076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F957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-0.0026</w:t>
            </w:r>
          </w:p>
        </w:tc>
      </w:tr>
      <w:tr w:rsidR="002D1EA0" w:rsidRPr="00A72659" w14:paraId="5808E3A7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727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9BF9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(1.3910)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0873B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(1.4211)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4B846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(-0.8363)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420B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(-0.8797)</w:t>
            </w:r>
          </w:p>
        </w:tc>
      </w:tr>
      <w:tr w:rsidR="002D1EA0" w:rsidRPr="00A72659" w14:paraId="3962F07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543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Inden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356D9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0.8641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BA08C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0.8722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EEB83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-0.0175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1E099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-0.0179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</w:tr>
      <w:tr w:rsidR="002D1EA0" w:rsidRPr="00A72659" w14:paraId="6F77052D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2D2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0C07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(0.9619)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A3FE1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(0.9711)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71A3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(-1.9060)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9648E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(-1.9450)</w:t>
            </w:r>
          </w:p>
        </w:tc>
      </w:tr>
      <w:tr w:rsidR="002D1EA0" w:rsidRPr="00A72659" w14:paraId="5F0E6EB2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91F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</w:rPr>
              <w:t>Duality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01E1D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0.1027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177F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A3A1E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86379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0.0006</w:t>
            </w:r>
          </w:p>
        </w:tc>
      </w:tr>
      <w:tr w:rsidR="002D1EA0" w:rsidRPr="00A72659" w14:paraId="72ED887B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9854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3A836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(1.1848)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CFF05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(1.1878)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4519D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(0.5242)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D493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(0.5426)</w:t>
            </w:r>
          </w:p>
        </w:tc>
      </w:tr>
      <w:tr w:rsidR="002D1EA0" w:rsidRPr="00A72659" w14:paraId="7FF66DDA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9D2E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Soe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D3B2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-0.7272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12AFA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-0.7336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8FF1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E1CD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-0.0017</w:t>
            </w:r>
          </w:p>
        </w:tc>
      </w:tr>
      <w:tr w:rsidR="002D1EA0" w:rsidRPr="00A72659" w14:paraId="302D156A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1321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C6E5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(-7.2794)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32818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(-7.3202)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F3A2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(-1.3822)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86F9E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(-1.3607)</w:t>
            </w:r>
          </w:p>
        </w:tc>
      </w:tr>
      <w:tr w:rsidR="002D1EA0" w:rsidRPr="00A72659" w14:paraId="5F0E5F10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B53D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</w:rPr>
              <w:t>Top1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EBE16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-0.9224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3404A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-0.8997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2CCB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53B3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0.0012</w:t>
            </w:r>
          </w:p>
        </w:tc>
      </w:tr>
      <w:tr w:rsidR="002D1EA0" w:rsidRPr="00A72659" w14:paraId="60B81084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1C2B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8323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(-3.2660)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2B16E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(-3.1865)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19D11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(0.4600)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6416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(0.3497)</w:t>
            </w:r>
          </w:p>
        </w:tc>
      </w:tr>
      <w:tr w:rsidR="002D1EA0" w:rsidRPr="00A72659" w14:paraId="3345BEB6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E7AC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  <w:szCs w:val="20"/>
              </w:rPr>
              <w:t>Big4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93AE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-0.7963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75672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-0.7893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02A4E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-0.0040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7CD6B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-0.0042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</w:tr>
      <w:tr w:rsidR="002D1EA0" w:rsidRPr="00A72659" w14:paraId="6FC20E9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2279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A636D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(-3.8268)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9254D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(-3.7821)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CD45E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(-1.6458)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0040C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(-1.6981)</w:t>
            </w:r>
          </w:p>
        </w:tc>
      </w:tr>
      <w:tr w:rsidR="002D1EA0" w:rsidRPr="00A72659" w14:paraId="6044A9DC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B6EA8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50536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-0.8906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9D454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-1.0246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77ACF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0.0694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33DA2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0.0700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7A93FB6D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3556C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E1FA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(-0.7735)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22097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(-0.8988)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1D6F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(4.9422)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31DA6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(5.0475)</w:t>
            </w:r>
          </w:p>
        </w:tc>
      </w:tr>
      <w:tr w:rsidR="002D1EA0" w:rsidRPr="00A72659" w14:paraId="317D0A22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1814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 w:hint="eastAsia"/>
                <w:i/>
                <w:iCs/>
              </w:rPr>
              <w:t>Obs.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9643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12454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6B9F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12454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9421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12454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8AAC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12454</w:t>
            </w:r>
          </w:p>
        </w:tc>
      </w:tr>
      <w:tr w:rsidR="002D1EA0" w:rsidRPr="00A72659" w14:paraId="31486E0E" w14:textId="77777777" w:rsidTr="008D1785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A92D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/>
                <w:i/>
                <w:iCs/>
              </w:rPr>
              <w:t>R</w:t>
            </w:r>
            <w:r w:rsidRPr="00A72659">
              <w:rPr>
                <w:rFonts w:ascii="Times New Roman" w:hAnsi="Times New Roman" w:hint="eastAsia"/>
                <w:i/>
                <w:iCs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02FC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0.0436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96A25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0.0433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DC4E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0.0928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D7DD0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0.0934</w:t>
            </w:r>
          </w:p>
        </w:tc>
      </w:tr>
      <w:tr w:rsidR="002D1EA0" w:rsidRPr="00A72659" w14:paraId="4FEC99CC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2CE4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/>
                <w:i/>
                <w:iCs/>
              </w:rPr>
              <w:t>Year &amp; Industry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F4BC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控制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C26E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控制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C680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控制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053D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控制</w:t>
            </w:r>
          </w:p>
        </w:tc>
      </w:tr>
      <w:tr w:rsidR="002D1EA0" w:rsidRPr="00A72659" w14:paraId="00785D1E" w14:textId="77777777" w:rsidTr="008D1785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D5004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The t-statistics reported in parentheses</w:t>
            </w:r>
            <w:r w:rsidRPr="00A72659">
              <w:rPr>
                <w:rFonts w:ascii="Times New Roman" w:eastAsia="黑体" w:hAnsi="Times New Roman" w:cs="Times New Roman" w:hint="eastAsia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are based on cluster standard errors by firms that are heteroskedasticity robust. *, **, and *** indicate statistical significance at the</w:t>
            </w:r>
            <w:r w:rsidRPr="00A72659">
              <w:rPr>
                <w:rFonts w:ascii="Times New Roman" w:eastAsia="黑体" w:hAnsi="Times New Roman" w:cs="Times New Roman" w:hint="eastAsia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10%, 5%, and 1% level (two-tailed), respectively.</w:t>
            </w:r>
          </w:p>
        </w:tc>
      </w:tr>
    </w:tbl>
    <w:p w14:paraId="02B7E71A" w14:textId="5D03208A" w:rsidR="002D1EA0" w:rsidRDefault="002D1EA0"/>
    <w:p w14:paraId="5C044857" w14:textId="2B581543" w:rsidR="002D1EA0" w:rsidRDefault="002D1EA0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98"/>
        <w:gridCol w:w="2604"/>
        <w:gridCol w:w="2604"/>
      </w:tblGrid>
      <w:tr w:rsidR="002D1EA0" w:rsidRPr="00A72659" w14:paraId="6C16826F" w14:textId="77777777" w:rsidTr="008D1785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107EE31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V</w:t>
            </w:r>
            <w:r w:rsidRPr="00A72659">
              <w:rPr>
                <w:rFonts w:ascii="Times New Roman" w:hAnsi="Times New Roman"/>
              </w:rPr>
              <w:t>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6ED98F6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1) </w:t>
            </w:r>
            <w:proofErr w:type="spellStart"/>
            <w:r w:rsidRPr="00A72659">
              <w:rPr>
                <w:rFonts w:ascii="Times New Roman" w:hAnsi="Times New Roman" w:hint="eastAsia"/>
                <w:i/>
                <w:iCs/>
              </w:rPr>
              <w:t>S</w:t>
            </w:r>
            <w:r w:rsidRPr="00A72659">
              <w:rPr>
                <w:rFonts w:ascii="Times New Roman" w:hAnsi="Times New Roman"/>
                <w:i/>
                <w:iCs/>
              </w:rPr>
              <w:t>Corrupt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B5EBA1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2) </w:t>
            </w:r>
            <w:proofErr w:type="spellStart"/>
            <w:r w:rsidRPr="00A72659">
              <w:rPr>
                <w:rFonts w:ascii="Times New Roman" w:hAnsi="Times New Roman" w:hint="eastAsia"/>
                <w:i/>
                <w:iCs/>
              </w:rPr>
              <w:t>S</w:t>
            </w:r>
            <w:r w:rsidRPr="00A72659">
              <w:rPr>
                <w:rFonts w:ascii="Times New Roman" w:hAnsi="Times New Roman"/>
                <w:i/>
                <w:iCs/>
              </w:rPr>
              <w:t>Corrupt</w:t>
            </w:r>
            <w:proofErr w:type="spellEnd"/>
          </w:p>
        </w:tc>
      </w:tr>
      <w:tr w:rsidR="002D1EA0" w:rsidRPr="00A72659" w14:paraId="5795C023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6DA5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FStrength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439C9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-0.0892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DC1EC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2D1EA0" w:rsidRPr="00A72659" w14:paraId="3A40D705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F8E49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675C7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(-2.4119)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5202C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2D1EA0" w:rsidRPr="00A72659" w14:paraId="110983D4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85AF0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FDistance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98CC6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E666F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-0.0427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</w:tr>
      <w:tr w:rsidR="002D1EA0" w:rsidRPr="00A72659" w14:paraId="2751DCB2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130AE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6CE5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6817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(-2.1355)</w:t>
            </w:r>
          </w:p>
        </w:tc>
      </w:tr>
      <w:tr w:rsidR="002D1EA0" w:rsidRPr="00A72659" w14:paraId="208C206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C550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</w:rPr>
              <w:t>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A7E35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CA222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-0.0026</w:t>
            </w:r>
          </w:p>
        </w:tc>
      </w:tr>
      <w:tr w:rsidR="002D1EA0" w:rsidRPr="00A72659" w14:paraId="40873A6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111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CDC1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(-0.4868)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03740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(-0.5377)</w:t>
            </w:r>
          </w:p>
        </w:tc>
      </w:tr>
      <w:tr w:rsidR="002D1EA0" w:rsidRPr="00A72659" w14:paraId="69BC7A4E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8B06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331B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0.0899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C7D17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0.0903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337FF403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CF0A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984FB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(2.7475)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3709C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(2.7575)</w:t>
            </w:r>
          </w:p>
        </w:tc>
      </w:tr>
      <w:tr w:rsidR="002D1EA0" w:rsidRPr="00A72659" w14:paraId="17F67D57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0D83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Roa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3316C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-0.2293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EEDD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-0.2275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</w:tr>
      <w:tr w:rsidR="002D1EA0" w:rsidRPr="00A72659" w14:paraId="2CE87A4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3233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DB8A3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(-2.2855)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523C8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(-2.2706)</w:t>
            </w:r>
          </w:p>
        </w:tc>
      </w:tr>
      <w:tr w:rsidR="002D1EA0" w:rsidRPr="00A72659" w14:paraId="480F1D0E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8E0D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  <w:i/>
                <w:iCs/>
              </w:rPr>
              <w:t>Growth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5B40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974A6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0.0019</w:t>
            </w:r>
          </w:p>
        </w:tc>
      </w:tr>
      <w:tr w:rsidR="002D1EA0" w:rsidRPr="00A72659" w14:paraId="65D87FC8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A6A6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30630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(0.1966)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54088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(0.1782)</w:t>
            </w:r>
          </w:p>
        </w:tc>
      </w:tr>
      <w:tr w:rsidR="002D1EA0" w:rsidRPr="00A72659" w14:paraId="25466AD8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AF9D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Lnbsize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3F934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0.0387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030E4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0.0401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</w:tr>
      <w:tr w:rsidR="002D1EA0" w:rsidRPr="00A72659" w14:paraId="42C5AF5D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9FC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7A82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(1.7135)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AABA9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(1.7709)</w:t>
            </w:r>
          </w:p>
        </w:tc>
      </w:tr>
      <w:tr w:rsidR="002D1EA0" w:rsidRPr="00A72659" w14:paraId="4091B81C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5619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Inden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DCEF4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D3B34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0.0699</w:t>
            </w:r>
          </w:p>
        </w:tc>
      </w:tr>
      <w:tr w:rsidR="002D1EA0" w:rsidRPr="00A72659" w14:paraId="4260BB75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0D3A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D574F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(0.6990)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F49E1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(0.7233)</w:t>
            </w:r>
          </w:p>
        </w:tc>
      </w:tr>
      <w:tr w:rsidR="002D1EA0" w:rsidRPr="00A72659" w14:paraId="6D168D6A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443B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</w:rPr>
              <w:t>Duality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A6462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DF1AD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0.0049</w:t>
            </w:r>
          </w:p>
        </w:tc>
      </w:tr>
      <w:tr w:rsidR="002D1EA0" w:rsidRPr="00A72659" w14:paraId="2EC43FD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196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6CAC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(0.4290)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BEDA2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(0.4310)</w:t>
            </w:r>
          </w:p>
        </w:tc>
      </w:tr>
      <w:tr w:rsidR="002D1EA0" w:rsidRPr="00A72659" w14:paraId="0E85ACD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313D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Soe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AD2A6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-0.0830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40583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-0.0834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5C770C8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ADE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2CFD9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(-8.3506)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0943B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(-8.3955)</w:t>
            </w:r>
          </w:p>
        </w:tc>
      </w:tr>
      <w:tr w:rsidR="002D1EA0" w:rsidRPr="00A72659" w14:paraId="3EFAB006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99E6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</w:rPr>
              <w:t>Top1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E575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-0.0831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5A805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-0.0809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161E27E2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F99E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0087A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(-2.8390)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606C0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(-2.7547)</w:t>
            </w:r>
          </w:p>
        </w:tc>
      </w:tr>
      <w:tr w:rsidR="002D1EA0" w:rsidRPr="00A72659" w14:paraId="70EAE47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CD7E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  <w:szCs w:val="20"/>
              </w:rPr>
              <w:t>Big4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247C3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-0.0547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BEDB2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-0.0538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517C7871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CE14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B7ED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(-4.4213)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CF4E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(-4.3679)</w:t>
            </w:r>
          </w:p>
        </w:tc>
      </w:tr>
      <w:tr w:rsidR="002D1EA0" w:rsidRPr="00A72659" w14:paraId="2642B188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5732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C03CF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EEE13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0.1314</w:t>
            </w:r>
          </w:p>
        </w:tc>
      </w:tr>
      <w:tr w:rsidR="002D1EA0" w:rsidRPr="00A72659" w14:paraId="41D84D5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A16AD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8DDD4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(1.2640)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DE43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(1.1627)</w:t>
            </w:r>
          </w:p>
        </w:tc>
      </w:tr>
      <w:tr w:rsidR="002D1EA0" w:rsidRPr="00A72659" w14:paraId="79BB01B7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C1A7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 w:hint="eastAsia"/>
                <w:i/>
                <w:iCs/>
              </w:rPr>
              <w:t>Obs.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0E80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15420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149D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15420</w:t>
            </w:r>
          </w:p>
        </w:tc>
      </w:tr>
      <w:tr w:rsidR="002D1EA0" w:rsidRPr="00A72659" w14:paraId="6F3A26FA" w14:textId="77777777" w:rsidTr="008D1785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3DBB4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/>
                <w:i/>
                <w:iCs/>
              </w:rPr>
              <w:t>R</w:t>
            </w:r>
            <w:r w:rsidRPr="00A72659">
              <w:rPr>
                <w:rFonts w:ascii="Times New Roman" w:hAnsi="Times New Roman" w:hint="eastAsia"/>
                <w:i/>
                <w:iCs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7292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028F2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0.0235</w:t>
            </w:r>
          </w:p>
        </w:tc>
      </w:tr>
      <w:tr w:rsidR="002D1EA0" w:rsidRPr="00A72659" w14:paraId="4C11C8AE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628E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/>
                <w:i/>
                <w:iCs/>
              </w:rPr>
              <w:t>Year &amp; Industry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CD95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B0F9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</w:tr>
      <w:tr w:rsidR="002D1EA0" w:rsidRPr="00A72659" w14:paraId="525241A5" w14:textId="77777777" w:rsidTr="008D1785">
        <w:trPr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4C973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The t-statistics reported in parentheses</w:t>
            </w:r>
            <w:r w:rsidRPr="00A72659">
              <w:rPr>
                <w:rFonts w:ascii="Times New Roman" w:eastAsia="黑体" w:hAnsi="Times New Roman" w:cs="Times New Roman" w:hint="eastAsia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are based on cluster standard errors by firms that are heteroskedasticity robust. *, **, and *** indicate statistical significance at the</w:t>
            </w:r>
            <w:r w:rsidRPr="00A72659">
              <w:rPr>
                <w:rFonts w:ascii="Times New Roman" w:eastAsia="黑体" w:hAnsi="Times New Roman" w:cs="Times New Roman" w:hint="eastAsia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10%, 5%, and 1% level (two-tailed), respectively.</w:t>
            </w:r>
          </w:p>
        </w:tc>
      </w:tr>
    </w:tbl>
    <w:p w14:paraId="6D347524" w14:textId="08AB7666" w:rsidR="002D1EA0" w:rsidRDefault="002D1EA0"/>
    <w:p w14:paraId="34E9CE3E" w14:textId="0899FA4B" w:rsidR="002D1EA0" w:rsidRDefault="002D1EA0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932"/>
        <w:gridCol w:w="1601"/>
        <w:gridCol w:w="1601"/>
        <w:gridCol w:w="1586"/>
        <w:gridCol w:w="1586"/>
      </w:tblGrid>
      <w:tr w:rsidR="002D1EA0" w:rsidRPr="00A72659" w14:paraId="14F5D34A" w14:textId="77777777" w:rsidTr="008D1785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59A87C7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bookmarkStart w:id="0" w:name="_Hlk95318457"/>
            <w:r w:rsidRPr="00A72659">
              <w:rPr>
                <w:rFonts w:ascii="Times New Roman" w:hAnsi="Times New Roman" w:hint="eastAsia"/>
              </w:rPr>
              <w:t>V</w:t>
            </w:r>
            <w:r w:rsidRPr="00A72659">
              <w:rPr>
                <w:rFonts w:ascii="Times New Roman" w:hAnsi="Times New Roman"/>
              </w:rPr>
              <w:t>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FBB53E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1) </w:t>
            </w:r>
            <w:r w:rsidRPr="00A72659">
              <w:rPr>
                <w:rFonts w:ascii="Times New Roman" w:hAnsi="Times New Roman"/>
                <w:i/>
                <w:iCs/>
              </w:rPr>
              <w:t>Corrupt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408E454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 xml:space="preserve">2) </w:t>
            </w:r>
            <w:r w:rsidRPr="00A72659">
              <w:rPr>
                <w:rFonts w:ascii="Times New Roman" w:hAnsi="Times New Roman"/>
                <w:i/>
                <w:iCs/>
              </w:rPr>
              <w:t>Corrupt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2D05249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>3)</w:t>
            </w:r>
            <w:r w:rsidRPr="00A7265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A</w:t>
            </w:r>
            <w:r w:rsidRPr="00A72659">
              <w:rPr>
                <w:rFonts w:ascii="Times New Roman" w:hAnsi="Times New Roman" w:hint="eastAsia"/>
                <w:i/>
                <w:iCs/>
              </w:rPr>
              <w:t>b</w:t>
            </w:r>
            <w:r w:rsidRPr="00A72659">
              <w:rPr>
                <w:rFonts w:ascii="Times New Roman" w:hAnsi="Times New Roman"/>
                <w:i/>
                <w:iCs/>
              </w:rPr>
              <w:t>perk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14:paraId="39588BB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(</w:t>
            </w:r>
            <w:r w:rsidRPr="00A72659">
              <w:rPr>
                <w:rFonts w:ascii="Times New Roman" w:hAnsi="Times New Roman"/>
              </w:rPr>
              <w:t>4)</w:t>
            </w:r>
            <w:r w:rsidRPr="00A72659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72659">
              <w:rPr>
                <w:rFonts w:ascii="Times New Roman" w:hAnsi="Times New Roman" w:hint="eastAsia"/>
                <w:i/>
                <w:iCs/>
              </w:rPr>
              <w:t>Ab</w:t>
            </w:r>
            <w:r w:rsidRPr="00A72659">
              <w:rPr>
                <w:rFonts w:ascii="Times New Roman" w:hAnsi="Times New Roman"/>
                <w:i/>
                <w:iCs/>
              </w:rPr>
              <w:t>perk</w:t>
            </w:r>
            <w:proofErr w:type="spellEnd"/>
          </w:p>
        </w:tc>
      </w:tr>
      <w:tr w:rsidR="002D1EA0" w:rsidRPr="00A72659" w14:paraId="38B359C3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B77A8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FStrength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E3585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-0.5775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BFF0C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848B2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0.0097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A81D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2D1EA0" w:rsidRPr="00A72659" w14:paraId="24E18A5B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876D1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70469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(-1.7944)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50329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2C09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(2.4860)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3885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2D1EA0" w:rsidRPr="00A72659" w14:paraId="3190B858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5935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FDistance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73032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C6A4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-0.2955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96C6D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5803A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0.0052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2D4A11C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FCD4EC" w14:textId="77777777" w:rsidR="002D1EA0" w:rsidRPr="00A72659" w:rsidRDefault="002D1EA0" w:rsidP="008D1785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812A1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39863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(-1.8412)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E79C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F23E3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(3.0318)</w:t>
            </w:r>
          </w:p>
        </w:tc>
      </w:tr>
      <w:tr w:rsidR="002D1EA0" w:rsidRPr="00A72659" w14:paraId="7FD200D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9A0AC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Mshare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9BCF8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-0.1151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745A9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C3F45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81DB9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0.0017</w:t>
            </w:r>
          </w:p>
        </w:tc>
      </w:tr>
      <w:tr w:rsidR="002D1EA0" w:rsidRPr="00A72659" w14:paraId="75200866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7929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3FC48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(-0.4438)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63842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(-0.6063)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D1917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(0.4031)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C6CFD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(0.6071)</w:t>
            </w:r>
          </w:p>
        </w:tc>
      </w:tr>
      <w:tr w:rsidR="002D1EA0" w:rsidRPr="00A72659" w14:paraId="117B95D1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EF321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/>
                <w:i/>
                <w:iCs/>
              </w:rPr>
              <w:t>Balance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1216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0.1187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4A403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0.1215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8F07E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2EF50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0.0012</w:t>
            </w:r>
          </w:p>
        </w:tc>
      </w:tr>
      <w:tr w:rsidR="002D1EA0" w:rsidRPr="00A72659" w14:paraId="4F738856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F3F3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98844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(1.4520)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17A88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(1.4914)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AA26B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(1.0452)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9C910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(1.0247)</w:t>
            </w:r>
          </w:p>
        </w:tc>
      </w:tr>
      <w:tr w:rsidR="002D1EA0" w:rsidRPr="00A72659" w14:paraId="4AFBE67B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42353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A72659">
              <w:rPr>
                <w:rFonts w:ascii="Times New Roman" w:hAnsi="Times New Roman"/>
                <w:i/>
                <w:iCs/>
              </w:rPr>
              <w:t>ListAge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FF6C7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F219D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6B89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74E82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-0.0006</w:t>
            </w:r>
          </w:p>
        </w:tc>
      </w:tr>
      <w:tr w:rsidR="002D1EA0" w:rsidRPr="00A72659" w14:paraId="4051FA0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C5D83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5C16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(-0.3769)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D86D9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(-0.3950)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050E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(-0.7725)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5BB59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(-0.7453)</w:t>
            </w:r>
          </w:p>
        </w:tc>
      </w:tr>
      <w:tr w:rsidR="002D1EA0" w:rsidRPr="00A72659" w14:paraId="74D3F552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2DEA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</w:rPr>
              <w:t>Size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37D6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FF047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-0.0576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AB1C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-0.0020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62FEC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-0.0020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0FF8C0DD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7485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0287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(-1.2703)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BD7A2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(-1.3236)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03427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(-3.6238)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9C07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(-3.5669)</w:t>
            </w:r>
          </w:p>
        </w:tc>
      </w:tr>
      <w:tr w:rsidR="002D1EA0" w:rsidRPr="00A72659" w14:paraId="2F1EDFC8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A40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</w:rPr>
              <w:t>Lev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A117F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0.9051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20E34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0.9083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BCDDE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-0.0057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9909E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-0.0057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</w:tr>
      <w:tr w:rsidR="002D1EA0" w:rsidRPr="00A72659" w14:paraId="76B56F19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B9D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958A8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(3.5559)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04EE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(3.5650)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11044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(-1.9147)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DD453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(-1.9147)</w:t>
            </w:r>
          </w:p>
        </w:tc>
      </w:tr>
      <w:tr w:rsidR="002D1EA0" w:rsidRPr="00A72659" w14:paraId="7BD0B5A1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18A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Roa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E2A13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-1.5312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EF5E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-1.5074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3C404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0.1263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7A1DA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0.1260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090D419C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4EE8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CE9F0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(-2.0560)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6E8E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(-2.0216)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1528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(13.4337)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9743B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(13.4046)</w:t>
            </w:r>
          </w:p>
        </w:tc>
      </w:tr>
      <w:tr w:rsidR="002D1EA0" w:rsidRPr="00A72659" w14:paraId="365D4833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AC2C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  <w:i/>
                <w:iCs/>
              </w:rPr>
              <w:t>Growth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2E521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0FE60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800F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-0.0050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4AEC6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-0.0050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41BA4567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7994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F2C7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(0.0720)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492FD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(0.0557)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BC17F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(-6.2797)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EFB9D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(-6.2532)</w:t>
            </w:r>
          </w:p>
        </w:tc>
      </w:tr>
      <w:tr w:rsidR="002D1EA0" w:rsidRPr="00A72659" w14:paraId="0676A871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54C6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Lnbsize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50B69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0.2811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79173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0.2890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7C95D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8C17B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-0.0028</w:t>
            </w:r>
          </w:p>
        </w:tc>
      </w:tr>
      <w:tr w:rsidR="002D1EA0" w:rsidRPr="00A72659" w14:paraId="04C8B7EE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8AC2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20BD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(1.2313)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6E357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(1.2653)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05ECB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(-0.8921)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65A0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(-0.9389)</w:t>
            </w:r>
          </w:p>
        </w:tc>
      </w:tr>
      <w:tr w:rsidR="002D1EA0" w:rsidRPr="00A72659" w14:paraId="4B438AD8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4E2D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Inden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BEAFC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0.5615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AAAE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0.5860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A530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-0.0225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C1075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-0.0229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4017EBEB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24C1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D32F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(0.6590)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B830A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(0.6869)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30309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(-2.5401)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C5FA1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(-2.5872)</w:t>
            </w:r>
          </w:p>
        </w:tc>
      </w:tr>
      <w:tr w:rsidR="002D1EA0" w:rsidRPr="00A72659" w14:paraId="682BFDC8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26C9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</w:rPr>
              <w:t>Duality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CD9F7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6CAAA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0.0810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DC52B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5EF6B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0.0004</w:t>
            </w:r>
          </w:p>
        </w:tc>
      </w:tr>
      <w:tr w:rsidR="002D1EA0" w:rsidRPr="00A72659" w14:paraId="16473CE1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3D50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00FCB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(0.9774)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EB936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(0.9938)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81D21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(0.4809)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65C51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(0.4656)</w:t>
            </w:r>
          </w:p>
        </w:tc>
      </w:tr>
      <w:tr w:rsidR="002D1EA0" w:rsidRPr="00A72659" w14:paraId="25F3C75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753B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72659">
              <w:rPr>
                <w:rFonts w:ascii="Times New Roman" w:hAnsi="Times New Roman"/>
                <w:i/>
              </w:rPr>
              <w:t>Soe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52598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-0.7253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40B08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-0.7317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054B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7F33D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-0.0011</w:t>
            </w:r>
          </w:p>
        </w:tc>
      </w:tr>
      <w:tr w:rsidR="002D1EA0" w:rsidRPr="00A72659" w14:paraId="28FD27DD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4575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065CB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(-7.1639)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F013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(-7.2330)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D772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(-0.9004)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5243B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(-0.8337)</w:t>
            </w:r>
          </w:p>
        </w:tc>
      </w:tr>
      <w:tr w:rsidR="002D1EA0" w:rsidRPr="00A72659" w14:paraId="6BAD2920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F155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</w:rPr>
              <w:t>Top1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12831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-0.6937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3C1D6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-0.6696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41425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9B3E2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0.0038</w:t>
            </w:r>
          </w:p>
        </w:tc>
      </w:tr>
      <w:tr w:rsidR="002D1EA0" w:rsidRPr="00A72659" w14:paraId="4B5AFBF6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F964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05F48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(-1.9128)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8359F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(-1.8502)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1FB1B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(0.8660)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F1E13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(0.8027)</w:t>
            </w:r>
          </w:p>
        </w:tc>
      </w:tr>
      <w:tr w:rsidR="002D1EA0" w:rsidRPr="00A72659" w14:paraId="2C2F5AFF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0F08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i/>
                <w:iCs/>
                <w:szCs w:val="20"/>
              </w:rPr>
              <w:t>Big4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98FF1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-0.9459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7E826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-0.9408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5D5EB0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-0.0041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068BD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-0.0042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</w:t>
            </w:r>
          </w:p>
        </w:tc>
      </w:tr>
      <w:tr w:rsidR="002D1EA0" w:rsidRPr="00A72659" w14:paraId="1D9A60D2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2C2B4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B4339A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(-4.6089)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2C8E55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(-4.5798)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5D489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(-1.8013)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6B06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(-1.8333)</w:t>
            </w:r>
          </w:p>
        </w:tc>
      </w:tr>
      <w:tr w:rsidR="002D1EA0" w:rsidRPr="00A72659" w14:paraId="10817131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1265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A9A1F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-1.2650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B754F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-1.3143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42CE6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0.0543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F56DC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0.0548</w:t>
            </w:r>
            <w:r w:rsidRPr="00A72659">
              <w:rPr>
                <w:rFonts w:ascii="Times New Roman" w:hAnsi="Times New Roman"/>
                <w:szCs w:val="20"/>
                <w:vertAlign w:val="superscript"/>
              </w:rPr>
              <w:t>***</w:t>
            </w:r>
          </w:p>
        </w:tc>
      </w:tr>
      <w:tr w:rsidR="002D1EA0" w:rsidRPr="00A72659" w14:paraId="06F1C364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E02EFB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77264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(-1.1742)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045C7E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(-1.2231)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5D1A6D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(4.0812)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CB9A7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(4.1566)</w:t>
            </w:r>
          </w:p>
        </w:tc>
      </w:tr>
      <w:tr w:rsidR="002D1EA0" w:rsidRPr="00A72659" w14:paraId="1C70D68B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1860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/>
                <w:i/>
                <w:iCs/>
              </w:rPr>
              <w:t>Obs.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09FC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15003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F57B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  <w:szCs w:val="20"/>
              </w:rPr>
              <w:t>15003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4ABAC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15003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AB50F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0"/>
              </w:rPr>
            </w:pPr>
            <w:r w:rsidRPr="00A72659">
              <w:rPr>
                <w:rFonts w:ascii="Times New Roman" w:hAnsi="Times New Roman"/>
                <w:szCs w:val="20"/>
              </w:rPr>
              <w:t>15003</w:t>
            </w:r>
          </w:p>
        </w:tc>
      </w:tr>
      <w:tr w:rsidR="002D1EA0" w:rsidRPr="00A72659" w14:paraId="7A98F1BF" w14:textId="77777777" w:rsidTr="008D1785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E36106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/>
                <w:i/>
                <w:iCs/>
              </w:rPr>
              <w:t>R</w:t>
            </w:r>
            <w:r w:rsidRPr="00A72659">
              <w:rPr>
                <w:rFonts w:ascii="Times New Roman" w:hAnsi="Times New Roman" w:hint="eastAsia"/>
                <w:i/>
                <w:iCs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DE47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>0.0411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01A4E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>0.0411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03AA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>0.0850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775231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/>
              </w:rPr>
              <w:t>0.0853</w:t>
            </w:r>
          </w:p>
        </w:tc>
      </w:tr>
      <w:tr w:rsidR="002D1EA0" w:rsidRPr="00A72659" w14:paraId="73FB759C" w14:textId="77777777" w:rsidTr="008D178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F2552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</w:rPr>
            </w:pPr>
            <w:r w:rsidRPr="00A72659">
              <w:rPr>
                <w:rFonts w:ascii="Times New Roman" w:hAnsi="Times New Roman"/>
                <w:i/>
                <w:iCs/>
              </w:rPr>
              <w:t>Year &amp; Industry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79B3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AAAC8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682A9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F7C97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2659">
              <w:rPr>
                <w:rFonts w:ascii="Times New Roman" w:hAnsi="Times New Roman" w:hint="eastAsia"/>
              </w:rPr>
              <w:t>Y</w:t>
            </w:r>
            <w:r w:rsidRPr="00A72659">
              <w:rPr>
                <w:rFonts w:ascii="Times New Roman" w:hAnsi="Times New Roman"/>
              </w:rPr>
              <w:t>es</w:t>
            </w:r>
          </w:p>
        </w:tc>
      </w:tr>
      <w:tr w:rsidR="002D1EA0" w:rsidRPr="00A72659" w14:paraId="5ADA69B6" w14:textId="77777777" w:rsidTr="008D1785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DBC9D3" w14:textId="77777777" w:rsidR="002D1EA0" w:rsidRPr="00A72659" w:rsidRDefault="002D1EA0" w:rsidP="008D17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The t-statistics reported in parentheses</w:t>
            </w:r>
            <w:r w:rsidRPr="00A72659">
              <w:rPr>
                <w:rFonts w:ascii="Times New Roman" w:eastAsia="黑体" w:hAnsi="Times New Roman" w:cs="Times New Roman" w:hint="eastAsia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are based on cluster standard errors by firms that are heteroskedasticity robust. *, **, and *** indicate statistical significance at the</w:t>
            </w:r>
            <w:r w:rsidRPr="00A72659">
              <w:rPr>
                <w:rFonts w:ascii="Times New Roman" w:eastAsia="黑体" w:hAnsi="Times New Roman" w:cs="Times New Roman" w:hint="eastAsia"/>
                <w:sz w:val="18"/>
                <w:szCs w:val="18"/>
              </w:rPr>
              <w:t xml:space="preserve"> </w:t>
            </w:r>
            <w:r w:rsidRPr="00A72659">
              <w:rPr>
                <w:rFonts w:ascii="Times New Roman" w:eastAsia="黑体" w:hAnsi="Times New Roman" w:cs="Times New Roman"/>
                <w:sz w:val="18"/>
                <w:szCs w:val="18"/>
              </w:rPr>
              <w:t>10%, 5%, and 1% level (two-tailed), respectively.</w:t>
            </w:r>
          </w:p>
        </w:tc>
      </w:tr>
      <w:bookmarkEnd w:id="0"/>
    </w:tbl>
    <w:p w14:paraId="1623B397" w14:textId="72AD5F00" w:rsidR="002D1EA0" w:rsidRPr="002D1EA0" w:rsidRDefault="002D1EA0"/>
    <w:p w14:paraId="00227738" w14:textId="45444854" w:rsidR="002D1EA0" w:rsidRDefault="002D1EA0"/>
    <w:p w14:paraId="6797A611" w14:textId="3FCAC373" w:rsidR="002D1EA0" w:rsidRDefault="002D1EA0"/>
    <w:p w14:paraId="60B8F47B" w14:textId="32880D7E" w:rsidR="002D1EA0" w:rsidRDefault="002D1EA0"/>
    <w:p w14:paraId="287A6973" w14:textId="3D7338C4" w:rsidR="008E2D3B" w:rsidRDefault="008E2D3B">
      <w:r>
        <w:br w:type="page"/>
      </w:r>
    </w:p>
    <w:p w14:paraId="44F9DE35" w14:textId="77777777" w:rsidR="008E2D3B" w:rsidRPr="00A72659" w:rsidRDefault="008E2D3B" w:rsidP="008E2D3B">
      <w:pPr>
        <w:pStyle w:val="2"/>
        <w:rPr>
          <w:rFonts w:ascii="Times New Roman" w:hAnsi="Times New Roman"/>
          <w:b w:val="0"/>
          <w:bCs w:val="0"/>
          <w:color w:val="000000"/>
        </w:rPr>
      </w:pPr>
      <w:r w:rsidRPr="00A72659">
        <w:rPr>
          <w:rFonts w:ascii="Times New Roman" w:hAnsi="Times New Roman"/>
          <w:b w:val="0"/>
          <w:bCs w:val="0"/>
          <w:color w:val="000000"/>
        </w:rPr>
        <w:lastRenderedPageBreak/>
        <w:t>Appendix A</w:t>
      </w:r>
    </w:p>
    <w:p w14:paraId="40CE7C8F" w14:textId="77777777" w:rsidR="008E2D3B" w:rsidRPr="00A72659" w:rsidRDefault="008E2D3B" w:rsidP="008E2D3B">
      <w:pPr>
        <w:spacing w:line="329" w:lineRule="auto"/>
        <w:ind w:firstLineChars="200" w:firstLine="480"/>
        <w:jc w:val="both"/>
        <w:rPr>
          <w:rFonts w:ascii="Times New Roman" w:hAnsi="Times New Roman" w:cs="Times New Roman (正文 CS 字体)"/>
        </w:rPr>
      </w:pPr>
      <w:r w:rsidRPr="00A72659">
        <w:rPr>
          <w:rFonts w:ascii="Times New Roman" w:hAnsi="Times New Roman" w:cs="Times New Roman (正文 CS 字体)"/>
        </w:rPr>
        <w:t xml:space="preserve">The specific calculation formula of independent director-executive </w:t>
      </w:r>
      <w:proofErr w:type="spellStart"/>
      <w:r w:rsidRPr="00A72659">
        <w:rPr>
          <w:rFonts w:ascii="Times New Roman" w:hAnsi="Times New Roman" w:cs="Times New Roman (正文 CS 字体)"/>
        </w:rPr>
        <w:t>faultlines</w:t>
      </w:r>
      <w:proofErr w:type="spellEnd"/>
      <w:r w:rsidRPr="00A72659">
        <w:rPr>
          <w:rFonts w:ascii="Times New Roman" w:hAnsi="Times New Roman" w:cs="Times New Roman (正文 CS 字体)"/>
        </w:rPr>
        <w:t xml:space="preserve"> is as follows</w:t>
      </w:r>
      <w:r w:rsidRPr="00A72659">
        <w:rPr>
          <w:rFonts w:ascii="Times New Roman" w:hAnsi="Times New Roman" w:cs="Times New Roman (正文 CS 字体)" w:hint="eastAsia"/>
        </w:rPr>
        <w:t>:</w:t>
      </w:r>
    </w:p>
    <w:p w14:paraId="4C8D439A" w14:textId="77777777" w:rsidR="008E2D3B" w:rsidRPr="00A72659" w:rsidRDefault="008E2D3B" w:rsidP="008E2D3B">
      <w:pPr>
        <w:spacing w:line="329" w:lineRule="auto"/>
        <w:ind w:firstLineChars="200" w:firstLine="480"/>
        <w:jc w:val="center"/>
        <w:rPr>
          <w:rFonts w:ascii="Times New Roman" w:hAnsi="Times New Roman" w:cs="Times New Roman (正文 CS 字体)"/>
        </w:rPr>
      </w:pPr>
      <w:r w:rsidRPr="00A72659">
        <w:rPr>
          <w:rFonts w:ascii="Times New Roman" w:hAnsi="Times New Roman"/>
          <w:noProof/>
          <w:position w:val="-68"/>
          <w:szCs w:val="21"/>
        </w:rPr>
        <w:object w:dxaOrig="5160" w:dyaOrig="1440" w14:anchorId="2A75FD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pt;height:1in" o:ole="">
            <v:imagedata r:id="rId6" o:title=""/>
          </v:shape>
          <o:OLEObject Type="Embed" ProgID="Equation.DSMT4" ShapeID="_x0000_i1025" DrawAspect="Content" ObjectID="_1742940268" r:id="rId7"/>
        </w:object>
      </w:r>
    </w:p>
    <w:p w14:paraId="626759FD" w14:textId="77777777" w:rsidR="008E2D3B" w:rsidRPr="00A72659" w:rsidRDefault="008E2D3B" w:rsidP="008E2D3B">
      <w:pPr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hAnsi="Times New Roman"/>
          <w:szCs w:val="21"/>
        </w:rPr>
      </w:pPr>
      <w:r w:rsidRPr="00A72659">
        <w:rPr>
          <w:rFonts w:ascii="Times New Roman" w:hAnsi="Times New Roman"/>
          <w:szCs w:val="21"/>
        </w:rPr>
        <w:t xml:space="preserve">Where, </w:t>
      </w:r>
      <w:r w:rsidRPr="00A72659">
        <w:rPr>
          <w:rFonts w:ascii="Times New Roman" w:hAnsi="Times New Roman"/>
          <w:noProof/>
          <w:position w:val="-10"/>
          <w:szCs w:val="21"/>
        </w:rPr>
        <w:object w:dxaOrig="440" w:dyaOrig="380" w14:anchorId="0B82FF31">
          <v:shape id="_x0000_i1026" type="#_x0000_t75" style="width:24pt;height:18pt" o:ole="">
            <v:imagedata r:id="rId8" o:title=""/>
          </v:shape>
          <o:OLEObject Type="Embed" ProgID="Equation.DSMT4" ShapeID="_x0000_i1026" DrawAspect="Content" ObjectID="_1742940269" r:id="rId9"/>
        </w:object>
      </w:r>
      <w:r w:rsidRPr="00A72659">
        <w:rPr>
          <w:rFonts w:ascii="Times New Roman" w:hAnsi="Times New Roman"/>
          <w:szCs w:val="21"/>
        </w:rPr>
        <w:t xml:space="preserve">denotes the mean of individuals in group </w:t>
      </w:r>
      <w:r w:rsidRPr="00A72659">
        <w:rPr>
          <w:rFonts w:ascii="Times New Roman" w:hAnsi="Times New Roman"/>
          <w:i/>
          <w:iCs/>
          <w:szCs w:val="21"/>
        </w:rPr>
        <w:t>k</w:t>
      </w:r>
      <w:r w:rsidRPr="00A72659">
        <w:rPr>
          <w:rFonts w:ascii="Times New Roman" w:hAnsi="Times New Roman"/>
          <w:szCs w:val="21"/>
        </w:rPr>
        <w:t xml:space="preserve"> on characteristic </w:t>
      </w:r>
      <w:r w:rsidRPr="00A72659">
        <w:rPr>
          <w:rFonts w:ascii="Times New Roman" w:hAnsi="Times New Roman" w:hint="eastAsia"/>
          <w:i/>
          <w:iCs/>
          <w:szCs w:val="21"/>
        </w:rPr>
        <w:t>j</w:t>
      </w:r>
      <w:r w:rsidRPr="00A72659">
        <w:rPr>
          <w:rFonts w:ascii="Times New Roman" w:hAnsi="Times New Roman"/>
          <w:szCs w:val="21"/>
        </w:rPr>
        <w:t xml:space="preserve">, </w:t>
      </w:r>
      <w:r w:rsidRPr="00A72659">
        <w:rPr>
          <w:rFonts w:ascii="Times New Roman" w:hAnsi="Times New Roman"/>
          <w:noProof/>
          <w:position w:val="-10"/>
          <w:szCs w:val="21"/>
        </w:rPr>
        <w:object w:dxaOrig="360" w:dyaOrig="380" w14:anchorId="3B849F37">
          <v:shape id="_x0000_i1027" type="#_x0000_t75" style="width:18pt;height:18pt" o:ole="">
            <v:imagedata r:id="rId10" o:title=""/>
          </v:shape>
          <o:OLEObject Type="Embed" ProgID="Equation.DSMT4" ShapeID="_x0000_i1027" DrawAspect="Content" ObjectID="_1742940270" r:id="rId11"/>
        </w:object>
      </w:r>
      <w:r w:rsidRPr="00A72659">
        <w:rPr>
          <w:rFonts w:ascii="Times New Roman" w:hAnsi="Times New Roman"/>
          <w:szCs w:val="21"/>
        </w:rPr>
        <w:t xml:space="preserve">denotes the mean of individuals in all groups on characteristic </w:t>
      </w:r>
      <w:r w:rsidRPr="00A72659">
        <w:rPr>
          <w:rFonts w:ascii="Times New Roman" w:hAnsi="Times New Roman" w:hint="eastAsia"/>
          <w:i/>
          <w:iCs/>
          <w:szCs w:val="21"/>
        </w:rPr>
        <w:t>j</w:t>
      </w:r>
      <w:r w:rsidRPr="00A72659">
        <w:rPr>
          <w:rFonts w:ascii="Times New Roman" w:hAnsi="Times New Roman"/>
          <w:szCs w:val="21"/>
        </w:rPr>
        <w:t xml:space="preserve">, </w:t>
      </w:r>
      <w:r w:rsidRPr="00A72659">
        <w:rPr>
          <w:rFonts w:ascii="Times New Roman" w:hAnsi="Times New Roman"/>
          <w:noProof/>
          <w:position w:val="-10"/>
          <w:szCs w:val="21"/>
        </w:rPr>
        <w:object w:dxaOrig="480" w:dyaOrig="320" w14:anchorId="69DCE575">
          <v:shape id="_x0000_i1028" type="#_x0000_t75" style="width:24pt;height:18pt" o:ole="">
            <v:imagedata r:id="rId12" o:title=""/>
          </v:shape>
          <o:OLEObject Type="Embed" ProgID="Equation.DSMT4" ShapeID="_x0000_i1028" DrawAspect="Content" ObjectID="_1742940271" r:id="rId13"/>
        </w:object>
      </w:r>
      <w:r w:rsidRPr="00A72659">
        <w:rPr>
          <w:rFonts w:ascii="Times New Roman" w:hAnsi="Times New Roman"/>
          <w:szCs w:val="21"/>
        </w:rPr>
        <w:t xml:space="preserve">denotes the value of characteristic </w:t>
      </w:r>
      <w:r w:rsidRPr="00A72659">
        <w:rPr>
          <w:rFonts w:ascii="Times New Roman" w:hAnsi="Times New Roman" w:hint="eastAsia"/>
          <w:i/>
          <w:iCs/>
          <w:szCs w:val="21"/>
        </w:rPr>
        <w:t>j</w:t>
      </w:r>
      <w:r w:rsidRPr="00A72659">
        <w:rPr>
          <w:rFonts w:ascii="Times New Roman" w:hAnsi="Times New Roman"/>
          <w:szCs w:val="21"/>
        </w:rPr>
        <w:t xml:space="preserve"> of member </w:t>
      </w:r>
      <w:proofErr w:type="spellStart"/>
      <w:r w:rsidRPr="00A72659">
        <w:rPr>
          <w:rFonts w:ascii="Times New Roman" w:hAnsi="Times New Roman" w:hint="eastAsia"/>
          <w:i/>
          <w:iCs/>
          <w:szCs w:val="21"/>
        </w:rPr>
        <w:t>i</w:t>
      </w:r>
      <w:proofErr w:type="spellEnd"/>
      <w:r w:rsidRPr="00A72659">
        <w:rPr>
          <w:rFonts w:ascii="Times New Roman" w:hAnsi="Times New Roman"/>
          <w:szCs w:val="21"/>
        </w:rPr>
        <w:t xml:space="preserve"> in group </w:t>
      </w:r>
      <w:r w:rsidRPr="00A72659">
        <w:rPr>
          <w:rFonts w:ascii="Times New Roman" w:hAnsi="Times New Roman"/>
          <w:i/>
          <w:iCs/>
          <w:szCs w:val="21"/>
        </w:rPr>
        <w:t>k</w:t>
      </w:r>
      <w:r w:rsidRPr="00A72659">
        <w:rPr>
          <w:rFonts w:ascii="Times New Roman" w:hAnsi="Times New Roman"/>
          <w:szCs w:val="21"/>
        </w:rPr>
        <w:t xml:space="preserve">, and </w:t>
      </w:r>
      <w:r w:rsidRPr="00A72659">
        <w:rPr>
          <w:rFonts w:ascii="Times New Roman" w:hAnsi="Times New Roman"/>
          <w:noProof/>
          <w:position w:val="-14"/>
          <w:szCs w:val="21"/>
        </w:rPr>
        <w:object w:dxaOrig="400" w:dyaOrig="520" w14:anchorId="5A5BA998">
          <v:shape id="_x0000_i1029" type="#_x0000_t75" style="width:18pt;height:24pt" o:ole="">
            <v:imagedata r:id="rId14" o:title=""/>
          </v:shape>
          <o:OLEObject Type="Embed" ProgID="Equation.DSMT4" ShapeID="_x0000_i1029" DrawAspect="Content" ObjectID="_1742940272" r:id="rId15"/>
        </w:object>
      </w:r>
      <w:r w:rsidRPr="00A72659">
        <w:rPr>
          <w:rFonts w:ascii="Times New Roman" w:hAnsi="Times New Roman"/>
          <w:szCs w:val="21"/>
        </w:rPr>
        <w:t xml:space="preserve">denotes the number of individuals in the </w:t>
      </w:r>
      <w:r w:rsidRPr="00A72659">
        <w:rPr>
          <w:rFonts w:ascii="Times New Roman" w:hAnsi="Times New Roman" w:hint="eastAsia"/>
          <w:i/>
          <w:iCs/>
          <w:szCs w:val="21"/>
        </w:rPr>
        <w:t>k</w:t>
      </w:r>
      <w:r w:rsidRPr="00A72659">
        <w:rPr>
          <w:rFonts w:ascii="Times New Roman" w:hAnsi="Times New Roman"/>
          <w:szCs w:val="21"/>
        </w:rPr>
        <w:t xml:space="preserve">th subgroup under </w:t>
      </w:r>
      <w:r w:rsidRPr="00A72659">
        <w:rPr>
          <w:rFonts w:ascii="Times New Roman" w:hAnsi="Times New Roman" w:hint="eastAsia"/>
          <w:i/>
          <w:iCs/>
          <w:szCs w:val="21"/>
        </w:rPr>
        <w:t>g</w:t>
      </w:r>
      <w:r w:rsidRPr="00A72659">
        <w:rPr>
          <w:rFonts w:ascii="Times New Roman" w:hAnsi="Times New Roman"/>
          <w:szCs w:val="21"/>
        </w:rPr>
        <w:t xml:space="preserve"> grouping ways. The strength of the </w:t>
      </w:r>
      <w:proofErr w:type="spellStart"/>
      <w:r w:rsidRPr="00A72659">
        <w:rPr>
          <w:rFonts w:ascii="Times New Roman" w:hAnsi="Times New Roman"/>
          <w:szCs w:val="21"/>
        </w:rPr>
        <w:t>faultlines</w:t>
      </w:r>
      <w:proofErr w:type="spellEnd"/>
      <w:r w:rsidRPr="00A72659">
        <w:rPr>
          <w:rFonts w:ascii="Times New Roman" w:hAnsi="Times New Roman"/>
          <w:szCs w:val="21"/>
        </w:rPr>
        <w:t xml:space="preserve"> (</w:t>
      </w:r>
      <w:proofErr w:type="spellStart"/>
      <w:r w:rsidRPr="00A72659">
        <w:rPr>
          <w:rFonts w:ascii="Times New Roman" w:hAnsi="Times New Roman"/>
          <w:i/>
          <w:iCs/>
          <w:szCs w:val="21"/>
        </w:rPr>
        <w:t>FS</w:t>
      </w:r>
      <w:r w:rsidRPr="00A72659">
        <w:rPr>
          <w:rFonts w:ascii="Times New Roman" w:hAnsi="Times New Roman" w:hint="eastAsia"/>
          <w:i/>
          <w:iCs/>
          <w:szCs w:val="21"/>
        </w:rPr>
        <w:t>trength</w:t>
      </w:r>
      <w:proofErr w:type="spellEnd"/>
      <w:r w:rsidRPr="00A72659">
        <w:rPr>
          <w:rFonts w:ascii="Times New Roman" w:hAnsi="Times New Roman"/>
          <w:szCs w:val="21"/>
        </w:rPr>
        <w:t xml:space="preserve">) ranges from 0 to 1. The larger the </w:t>
      </w:r>
      <w:proofErr w:type="spellStart"/>
      <w:r w:rsidRPr="00A72659">
        <w:rPr>
          <w:rFonts w:ascii="Times New Roman" w:hAnsi="Times New Roman"/>
          <w:i/>
          <w:iCs/>
          <w:szCs w:val="21"/>
        </w:rPr>
        <w:t>FS</w:t>
      </w:r>
      <w:r w:rsidRPr="00A72659">
        <w:rPr>
          <w:rFonts w:ascii="Times New Roman" w:hAnsi="Times New Roman" w:hint="eastAsia"/>
          <w:i/>
          <w:iCs/>
          <w:szCs w:val="21"/>
        </w:rPr>
        <w:t>trength</w:t>
      </w:r>
      <w:proofErr w:type="spellEnd"/>
      <w:r w:rsidRPr="00A72659">
        <w:rPr>
          <w:rFonts w:ascii="Times New Roman" w:hAnsi="Times New Roman"/>
          <w:szCs w:val="21"/>
        </w:rPr>
        <w:t xml:space="preserve">, the more similar the individuals within the subgroup and the more pronounced the </w:t>
      </w:r>
      <w:proofErr w:type="spellStart"/>
      <w:r w:rsidRPr="00A72659">
        <w:rPr>
          <w:rFonts w:ascii="Times New Roman" w:hAnsi="Times New Roman"/>
          <w:szCs w:val="21"/>
        </w:rPr>
        <w:t>faultlines</w:t>
      </w:r>
      <w:proofErr w:type="spellEnd"/>
      <w:r w:rsidRPr="00A72659">
        <w:rPr>
          <w:rFonts w:ascii="Times New Roman" w:hAnsi="Times New Roman"/>
          <w:szCs w:val="21"/>
        </w:rPr>
        <w:t xml:space="preserve"> between </w:t>
      </w:r>
      <w:r w:rsidRPr="00A72659">
        <w:rPr>
          <w:rFonts w:ascii="Times New Roman" w:hAnsi="Times New Roman" w:cs="Times New Roman (正文 CS 字体)"/>
        </w:rPr>
        <w:t>independent director and executive</w:t>
      </w:r>
      <w:r w:rsidRPr="00A72659">
        <w:rPr>
          <w:rFonts w:ascii="Times New Roman" w:hAnsi="Times New Roman"/>
          <w:szCs w:val="21"/>
        </w:rPr>
        <w:t>.</w:t>
      </w:r>
    </w:p>
    <w:p w14:paraId="31F42018" w14:textId="77777777" w:rsidR="008E2D3B" w:rsidRPr="00A72659" w:rsidRDefault="008E2D3B" w:rsidP="008E2D3B">
      <w:pPr>
        <w:autoSpaceDE w:val="0"/>
        <w:autoSpaceDN w:val="0"/>
        <w:adjustRightInd w:val="0"/>
        <w:spacing w:line="360" w:lineRule="auto"/>
        <w:ind w:firstLineChars="200" w:firstLine="480"/>
        <w:jc w:val="both"/>
        <w:rPr>
          <w:rFonts w:ascii="Times New Roman" w:hAnsi="Times New Roman"/>
          <w:szCs w:val="21"/>
        </w:rPr>
      </w:pPr>
      <w:r w:rsidRPr="00A72659">
        <w:rPr>
          <w:rFonts w:ascii="Times New Roman" w:hAnsi="Times New Roman"/>
          <w:szCs w:val="21"/>
        </w:rPr>
        <w:t xml:space="preserve">Measures of </w:t>
      </w:r>
      <w:proofErr w:type="spellStart"/>
      <w:r w:rsidRPr="00A72659">
        <w:rPr>
          <w:rFonts w:ascii="Times New Roman" w:hAnsi="Times New Roman"/>
          <w:szCs w:val="21"/>
        </w:rPr>
        <w:t>faultlines</w:t>
      </w:r>
      <w:proofErr w:type="spellEnd"/>
      <w:r w:rsidRPr="00A72659">
        <w:rPr>
          <w:rFonts w:ascii="Times New Roman" w:hAnsi="Times New Roman"/>
          <w:szCs w:val="21"/>
        </w:rPr>
        <w:t xml:space="preserve"> are not sufficient to measure within-group individuals similarity alone, rather it should also measure variations in characteristic between groups </w:t>
      </w:r>
      <w:r w:rsidRPr="00A72659">
        <w:rPr>
          <w:rFonts w:ascii="Times New Roman" w:hAnsi="Times New Roman" w:hint="eastAsia"/>
          <w:szCs w:val="21"/>
        </w:rPr>
        <w:t>(</w:t>
      </w:r>
      <w:proofErr w:type="spellStart"/>
      <w:r w:rsidRPr="00A72659">
        <w:rPr>
          <w:rFonts w:ascii="Times New Roman" w:hAnsi="Times New Roman"/>
          <w:szCs w:val="21"/>
        </w:rPr>
        <w:t>Bezrukova</w:t>
      </w:r>
      <w:proofErr w:type="spellEnd"/>
      <w:r w:rsidRPr="00A72659">
        <w:rPr>
          <w:rFonts w:ascii="Times New Roman" w:hAnsi="Times New Roman" w:hint="eastAsia"/>
          <w:szCs w:val="21"/>
        </w:rPr>
        <w:t xml:space="preserve"> </w:t>
      </w:r>
      <w:r w:rsidRPr="00A72659">
        <w:rPr>
          <w:rFonts w:ascii="Times New Roman" w:hAnsi="Times New Roman"/>
          <w:szCs w:val="21"/>
        </w:rPr>
        <w:t>et al.</w:t>
      </w:r>
      <w:r w:rsidRPr="00A72659">
        <w:rPr>
          <w:rFonts w:ascii="Times New Roman" w:hAnsi="Times New Roman" w:hint="eastAsia"/>
          <w:szCs w:val="21"/>
        </w:rPr>
        <w:t>,</w:t>
      </w:r>
      <w:r w:rsidRPr="00A72659">
        <w:rPr>
          <w:rFonts w:ascii="Times New Roman" w:hAnsi="Times New Roman"/>
          <w:szCs w:val="21"/>
        </w:rPr>
        <w:t xml:space="preserve"> </w:t>
      </w:r>
      <w:r w:rsidRPr="00A72659">
        <w:rPr>
          <w:rFonts w:ascii="Times New Roman" w:hAnsi="Times New Roman" w:hint="eastAsia"/>
          <w:szCs w:val="21"/>
        </w:rPr>
        <w:t>2009;</w:t>
      </w:r>
      <w:r w:rsidRPr="00A72659">
        <w:rPr>
          <w:rFonts w:ascii="Times New Roman" w:hAnsi="Times New Roman"/>
          <w:szCs w:val="21"/>
        </w:rPr>
        <w:t xml:space="preserve"> </w:t>
      </w:r>
      <w:proofErr w:type="spellStart"/>
      <w:r w:rsidRPr="00A72659">
        <w:rPr>
          <w:rFonts w:ascii="Times New Roman" w:hAnsi="Times New Roman"/>
          <w:szCs w:val="21"/>
        </w:rPr>
        <w:t>Zanutto</w:t>
      </w:r>
      <w:proofErr w:type="spellEnd"/>
      <w:r w:rsidRPr="00A72659">
        <w:rPr>
          <w:rFonts w:ascii="Times New Roman" w:hAnsi="Times New Roman"/>
          <w:szCs w:val="21"/>
        </w:rPr>
        <w:t xml:space="preserve"> et al.</w:t>
      </w:r>
      <w:r w:rsidRPr="00A72659">
        <w:rPr>
          <w:rFonts w:ascii="Times New Roman" w:hAnsi="Times New Roman" w:hint="eastAsia"/>
          <w:szCs w:val="21"/>
        </w:rPr>
        <w:t>,</w:t>
      </w:r>
      <w:r w:rsidRPr="00A72659">
        <w:rPr>
          <w:rFonts w:ascii="Times New Roman" w:hAnsi="Times New Roman"/>
          <w:szCs w:val="21"/>
        </w:rPr>
        <w:t xml:space="preserve"> </w:t>
      </w:r>
      <w:r w:rsidRPr="00A72659">
        <w:rPr>
          <w:rFonts w:ascii="Times New Roman" w:hAnsi="Times New Roman" w:hint="eastAsia"/>
          <w:szCs w:val="21"/>
        </w:rPr>
        <w:t>2010).</w:t>
      </w:r>
      <w:r w:rsidRPr="00A72659">
        <w:rPr>
          <w:rFonts w:ascii="Times New Roman" w:hAnsi="Times New Roman"/>
          <w:szCs w:val="21"/>
        </w:rPr>
        <w:t xml:space="preserve"> This paper measures inter-group variation (Euclidean distance between different subgroups) in terms of </w:t>
      </w:r>
      <w:proofErr w:type="spellStart"/>
      <w:r w:rsidRPr="00A72659">
        <w:rPr>
          <w:rFonts w:ascii="Times New Roman" w:hAnsi="Times New Roman"/>
          <w:szCs w:val="21"/>
        </w:rPr>
        <w:t>faultlines</w:t>
      </w:r>
      <w:proofErr w:type="spellEnd"/>
      <w:r w:rsidRPr="00A72659">
        <w:rPr>
          <w:rFonts w:ascii="Times New Roman" w:hAnsi="Times New Roman"/>
          <w:szCs w:val="21"/>
        </w:rPr>
        <w:t xml:space="preserve"> distance (</w:t>
      </w:r>
      <w:proofErr w:type="spellStart"/>
      <w:r w:rsidRPr="00A72659">
        <w:rPr>
          <w:rFonts w:ascii="Times New Roman" w:hAnsi="Times New Roman"/>
          <w:i/>
          <w:iCs/>
          <w:szCs w:val="21"/>
        </w:rPr>
        <w:t>FDistance</w:t>
      </w:r>
      <w:proofErr w:type="spellEnd"/>
      <w:r w:rsidRPr="00A72659">
        <w:rPr>
          <w:rFonts w:ascii="Times New Roman" w:hAnsi="Times New Roman"/>
          <w:szCs w:val="21"/>
        </w:rPr>
        <w:t>).</w:t>
      </w:r>
    </w:p>
    <w:p w14:paraId="7D8002BF" w14:textId="77777777" w:rsidR="008E2D3B" w:rsidRPr="00A72659" w:rsidRDefault="008E2D3B" w:rsidP="008E2D3B">
      <w:pPr>
        <w:autoSpaceDE w:val="0"/>
        <w:autoSpaceDN w:val="0"/>
        <w:adjustRightInd w:val="0"/>
        <w:spacing w:line="360" w:lineRule="auto"/>
        <w:ind w:firstLineChars="200" w:firstLine="480"/>
        <w:jc w:val="center"/>
        <w:rPr>
          <w:rFonts w:ascii="Times New Roman" w:hAnsi="Times New Roman"/>
          <w:szCs w:val="21"/>
        </w:rPr>
      </w:pPr>
      <w:r w:rsidRPr="00A72659">
        <w:rPr>
          <w:rFonts w:ascii="Times New Roman" w:hAnsi="Times New Roman"/>
          <w:noProof/>
          <w:position w:val="-32"/>
          <w:szCs w:val="21"/>
        </w:rPr>
        <w:object w:dxaOrig="3500" w:dyaOrig="780" w14:anchorId="0986223C">
          <v:shape id="_x0000_i1030" type="#_x0000_t75" style="width:175.2pt;height:42pt" o:ole="">
            <v:imagedata r:id="rId16" o:title=""/>
          </v:shape>
          <o:OLEObject Type="Embed" ProgID="Equation.DSMT4" ShapeID="_x0000_i1030" DrawAspect="Content" ObjectID="_1742940273" r:id="rId17"/>
        </w:object>
      </w:r>
    </w:p>
    <w:p w14:paraId="32F644E9" w14:textId="77777777" w:rsidR="008E2D3B" w:rsidRPr="00A72659" w:rsidRDefault="008E2D3B" w:rsidP="008E2D3B">
      <w:pPr>
        <w:pStyle w:val="a3"/>
        <w:spacing w:line="360" w:lineRule="auto"/>
        <w:ind w:firstLineChars="200" w:firstLine="480"/>
        <w:jc w:val="both"/>
        <w:rPr>
          <w:rFonts w:ascii="Times New Roman" w:eastAsia="宋体" w:hAnsi="Times New Roman" w:cs="宋体"/>
          <w:kern w:val="0"/>
          <w:sz w:val="24"/>
          <w:szCs w:val="21"/>
        </w:rPr>
      </w:pPr>
      <w:r w:rsidRPr="00A72659">
        <w:rPr>
          <w:rFonts w:ascii="Times New Roman" w:eastAsia="宋体" w:hAnsi="Times New Roman" w:cs="宋体"/>
          <w:kern w:val="0"/>
          <w:sz w:val="24"/>
          <w:szCs w:val="24"/>
        </w:rPr>
        <w:t xml:space="preserve">Where, </w:t>
      </w:r>
      <w:r w:rsidRPr="00A72659">
        <w:rPr>
          <w:rFonts w:ascii="Times New Roman" w:hAnsi="Times New Roman"/>
          <w:noProof/>
          <w:position w:val="-8"/>
          <w:sz w:val="24"/>
          <w:szCs w:val="24"/>
        </w:rPr>
        <w:object w:dxaOrig="400" w:dyaOrig="360" w14:anchorId="79DC0E7E">
          <v:shape id="_x0000_i1031" type="#_x0000_t75" style="width:18pt;height:18pt" o:ole="">
            <v:imagedata r:id="rId18" o:title=""/>
          </v:shape>
          <o:OLEObject Type="Embed" ProgID="Equation.DSMT4" ShapeID="_x0000_i1031" DrawAspect="Content" ObjectID="_1742940274" r:id="rId19"/>
        </w:object>
      </w:r>
      <w:r w:rsidRPr="00A72659">
        <w:rPr>
          <w:rFonts w:ascii="Times New Roman" w:eastAsia="宋体" w:hAnsi="Times New Roman" w:cs="宋体"/>
          <w:kern w:val="0"/>
          <w:sz w:val="24"/>
          <w:szCs w:val="24"/>
        </w:rPr>
        <w:t xml:space="preserve">denotes the mean of individuals in subgroup 1 on characteristic </w:t>
      </w:r>
      <w:r w:rsidRPr="00A72659">
        <w:rPr>
          <w:rFonts w:ascii="Times New Roman" w:eastAsia="宋体" w:hAnsi="Times New Roman" w:cs="宋体"/>
          <w:i/>
          <w:iCs/>
          <w:kern w:val="0"/>
          <w:sz w:val="24"/>
          <w:szCs w:val="24"/>
        </w:rPr>
        <w:t>j</w:t>
      </w:r>
      <w:r w:rsidRPr="00A72659">
        <w:rPr>
          <w:rFonts w:ascii="Times New Roman" w:eastAsia="宋体" w:hAnsi="Times New Roman" w:cs="宋体"/>
          <w:kern w:val="0"/>
          <w:sz w:val="24"/>
          <w:szCs w:val="24"/>
        </w:rPr>
        <w:t xml:space="preserve">, and </w:t>
      </w:r>
      <w:r w:rsidRPr="00A72659">
        <w:rPr>
          <w:rFonts w:ascii="Times New Roman" w:hAnsi="Times New Roman"/>
          <w:noProof/>
          <w:position w:val="-8"/>
          <w:sz w:val="24"/>
          <w:szCs w:val="24"/>
        </w:rPr>
        <w:object w:dxaOrig="420" w:dyaOrig="360" w14:anchorId="0A24E88B">
          <v:shape id="_x0000_i1032" type="#_x0000_t75" style="width:24pt;height:18pt" o:ole="">
            <v:imagedata r:id="rId20" o:title=""/>
          </v:shape>
          <o:OLEObject Type="Embed" ProgID="Equation.DSMT4" ShapeID="_x0000_i1032" DrawAspect="Content" ObjectID="_1742940275" r:id="rId21"/>
        </w:object>
      </w:r>
      <w:r w:rsidRPr="00A72659">
        <w:rPr>
          <w:rFonts w:ascii="Times New Roman" w:eastAsia="宋体" w:hAnsi="Times New Roman" w:cs="宋体"/>
          <w:kern w:val="0"/>
          <w:sz w:val="24"/>
          <w:szCs w:val="24"/>
        </w:rPr>
        <w:t>denotes the mean of individuals in subgroup 2 on characteristic</w:t>
      </w:r>
      <w:r w:rsidRPr="00A72659">
        <w:rPr>
          <w:rFonts w:ascii="Times New Roman" w:eastAsia="宋体" w:hAnsi="Times New Roman" w:cs="宋体"/>
          <w:i/>
          <w:iCs/>
          <w:kern w:val="0"/>
          <w:sz w:val="24"/>
          <w:szCs w:val="24"/>
        </w:rPr>
        <w:t xml:space="preserve"> j</w:t>
      </w:r>
      <w:r w:rsidRPr="00A72659">
        <w:rPr>
          <w:rFonts w:ascii="Times New Roman" w:eastAsia="宋体" w:hAnsi="Times New Roman" w:cs="宋体"/>
          <w:kern w:val="0"/>
          <w:sz w:val="24"/>
          <w:szCs w:val="24"/>
        </w:rPr>
        <w:t xml:space="preserve">. The larger the </w:t>
      </w:r>
      <w:proofErr w:type="spellStart"/>
      <w:r w:rsidRPr="00A72659">
        <w:rPr>
          <w:rFonts w:ascii="Times New Roman" w:hAnsi="Times New Roman" w:hint="eastAsia"/>
          <w:i/>
          <w:iCs/>
          <w:sz w:val="24"/>
          <w:szCs w:val="24"/>
        </w:rPr>
        <w:t>FDistance</w:t>
      </w:r>
      <w:proofErr w:type="spellEnd"/>
      <w:r w:rsidRPr="00A72659">
        <w:rPr>
          <w:rFonts w:ascii="Times New Roman" w:eastAsia="宋体" w:hAnsi="Times New Roman" w:cs="宋体"/>
          <w:kern w:val="0"/>
          <w:sz w:val="24"/>
          <w:szCs w:val="24"/>
        </w:rPr>
        <w:t xml:space="preserve">, the more pronounced the independent director-executive </w:t>
      </w:r>
      <w:proofErr w:type="spellStart"/>
      <w:r w:rsidRPr="00A72659">
        <w:rPr>
          <w:rFonts w:ascii="Times New Roman" w:eastAsia="宋体" w:hAnsi="Times New Roman" w:cs="宋体"/>
          <w:kern w:val="0"/>
          <w:sz w:val="24"/>
          <w:szCs w:val="24"/>
        </w:rPr>
        <w:t>faultlines</w:t>
      </w:r>
      <w:proofErr w:type="spellEnd"/>
      <w:r w:rsidRPr="00A72659">
        <w:rPr>
          <w:rFonts w:ascii="Times New Roman" w:eastAsia="宋体" w:hAnsi="Times New Roman" w:cs="宋体"/>
          <w:kern w:val="0"/>
          <w:sz w:val="24"/>
          <w:szCs w:val="21"/>
        </w:rPr>
        <w:t>.</w:t>
      </w:r>
    </w:p>
    <w:p w14:paraId="6939636F" w14:textId="77777777" w:rsidR="002D1EA0" w:rsidRPr="008E2D3B" w:rsidRDefault="002D1EA0"/>
    <w:sectPr w:rsidR="002D1EA0" w:rsidRPr="008E2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921AF" w14:textId="77777777" w:rsidR="00CD291F" w:rsidRDefault="00CD291F" w:rsidP="00E57928">
      <w:r>
        <w:separator/>
      </w:r>
    </w:p>
  </w:endnote>
  <w:endnote w:type="continuationSeparator" w:id="0">
    <w:p w14:paraId="5D577CC4" w14:textId="77777777" w:rsidR="00CD291F" w:rsidRDefault="00CD291F" w:rsidP="00E5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4E0F2" w14:textId="77777777" w:rsidR="00CD291F" w:rsidRDefault="00CD291F" w:rsidP="00E57928">
      <w:r>
        <w:separator/>
      </w:r>
    </w:p>
  </w:footnote>
  <w:footnote w:type="continuationSeparator" w:id="0">
    <w:p w14:paraId="62544B0D" w14:textId="77777777" w:rsidR="00CD291F" w:rsidRDefault="00CD291F" w:rsidP="00E57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A0"/>
    <w:rsid w:val="002D1EA0"/>
    <w:rsid w:val="008E2D3B"/>
    <w:rsid w:val="00CD291F"/>
    <w:rsid w:val="00E57928"/>
    <w:rsid w:val="00E6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37C62"/>
  <w15:chartTrackingRefBased/>
  <w15:docId w15:val="{E1576624-B96B-4D75-9BEA-52B9492E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EA0"/>
    <w:rPr>
      <w:rFonts w:ascii="宋体" w:eastAsia="宋体" w:hAnsi="宋体" w:cs="宋体"/>
      <w:kern w:val="0"/>
      <w:sz w:val="24"/>
      <w:szCs w:val="24"/>
    </w:rPr>
  </w:style>
  <w:style w:type="paragraph" w:styleId="2">
    <w:name w:val="heading 2"/>
    <w:basedOn w:val="a"/>
    <w:next w:val="a"/>
    <w:link w:val="20"/>
    <w:qFormat/>
    <w:rsid w:val="008E2D3B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eastAsia="黑体" w:hAnsi="Arial" w:cs="Times New Roman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8E2D3B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endnote text"/>
    <w:basedOn w:val="a"/>
    <w:link w:val="a4"/>
    <w:uiPriority w:val="99"/>
    <w:unhideWhenUsed/>
    <w:rsid w:val="008E2D3B"/>
    <w:pPr>
      <w:widowControl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尾注文本 字符"/>
    <w:basedOn w:val="a0"/>
    <w:link w:val="a3"/>
    <w:uiPriority w:val="99"/>
    <w:rsid w:val="008E2D3B"/>
  </w:style>
  <w:style w:type="paragraph" w:styleId="a5">
    <w:name w:val="header"/>
    <w:basedOn w:val="a"/>
    <w:link w:val="a6"/>
    <w:uiPriority w:val="99"/>
    <w:unhideWhenUsed/>
    <w:rsid w:val="00E579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57928"/>
    <w:rPr>
      <w:rFonts w:ascii="宋体" w:eastAsia="宋体" w:hAnsi="宋体" w:cs="宋体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5792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57928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1389</Words>
  <Characters>7918</Characters>
  <Application>Microsoft Office Word</Application>
  <DocSecurity>0</DocSecurity>
  <Lines>65</Lines>
  <Paragraphs>18</Paragraphs>
  <ScaleCrop>false</ScaleCrop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yuwei</dc:creator>
  <cp:keywords/>
  <dc:description/>
  <cp:lastModifiedBy>liu yuwei</cp:lastModifiedBy>
  <cp:revision>2</cp:revision>
  <dcterms:created xsi:type="dcterms:W3CDTF">2022-05-09T23:22:00Z</dcterms:created>
  <dcterms:modified xsi:type="dcterms:W3CDTF">2023-04-13T17:18:00Z</dcterms:modified>
</cp:coreProperties>
</file>