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EE6AF" w14:textId="3A10BE5A" w:rsidR="00403734" w:rsidRPr="006D0F8F" w:rsidRDefault="00403734" w:rsidP="00403734">
      <w:pPr>
        <w:rPr>
          <w:b/>
          <w:lang w:val="en-GB"/>
        </w:rPr>
      </w:pPr>
      <w:bookmarkStart w:id="0" w:name="_GoBack"/>
      <w:bookmarkEnd w:id="0"/>
      <w:r>
        <w:rPr>
          <w:rFonts w:ascii="Arial" w:hAnsi="Arial" w:cs="Arial"/>
          <w:b/>
          <w:sz w:val="20"/>
          <w:szCs w:val="20"/>
          <w:lang w:val="en-GB"/>
        </w:rPr>
        <w:t xml:space="preserve">Supplementary Table </w:t>
      </w:r>
      <w:r w:rsidR="006D0F8F">
        <w:rPr>
          <w:rFonts w:ascii="Arial" w:hAnsi="Arial" w:cs="Arial"/>
          <w:b/>
          <w:sz w:val="20"/>
          <w:szCs w:val="20"/>
          <w:lang w:val="en-GB"/>
        </w:rPr>
        <w:t>1</w:t>
      </w:r>
      <w:r>
        <w:rPr>
          <w:rFonts w:ascii="Arial" w:hAnsi="Arial" w:cs="Arial"/>
          <w:b/>
          <w:sz w:val="20"/>
          <w:szCs w:val="20"/>
          <w:lang w:val="en-GB"/>
        </w:rPr>
        <w:t xml:space="preserve">. </w:t>
      </w:r>
      <w:r w:rsidR="006D0F8F">
        <w:rPr>
          <w:rFonts w:ascii="Arial" w:hAnsi="Arial" w:cs="Arial"/>
          <w:sz w:val="20"/>
          <w:szCs w:val="20"/>
          <w:lang w:val="en-GB"/>
        </w:rPr>
        <w:t>S</w:t>
      </w:r>
      <w:r w:rsidRPr="00A95137">
        <w:rPr>
          <w:rFonts w:ascii="Arial" w:hAnsi="Arial" w:cs="Arial"/>
          <w:sz w:val="20"/>
          <w:szCs w:val="20"/>
          <w:lang w:val="en-GB"/>
        </w:rPr>
        <w:t xml:space="preserve">earch strategies </w:t>
      </w:r>
      <w:r w:rsidR="006D0F8F">
        <w:rPr>
          <w:rFonts w:ascii="Arial" w:hAnsi="Arial" w:cs="Arial"/>
          <w:sz w:val="20"/>
          <w:szCs w:val="20"/>
          <w:lang w:val="en-GB"/>
        </w:rPr>
        <w:t xml:space="preserve">developed </w:t>
      </w:r>
      <w:r w:rsidRPr="00A95137">
        <w:rPr>
          <w:rFonts w:ascii="Arial" w:hAnsi="Arial" w:cs="Arial"/>
          <w:sz w:val="20"/>
          <w:szCs w:val="20"/>
          <w:lang w:val="en-GB"/>
        </w:rPr>
        <w:t>for electronic database</w:t>
      </w:r>
      <w:r>
        <w:rPr>
          <w:rFonts w:ascii="Arial" w:hAnsi="Arial" w:cs="Arial"/>
          <w:sz w:val="20"/>
          <w:szCs w:val="20"/>
          <w:lang w:val="en-GB"/>
        </w:rPr>
        <w:t>.</w:t>
      </w:r>
    </w:p>
    <w:p w14:paraId="23E4B798" w14:textId="77777777" w:rsidR="00F015DD" w:rsidRPr="006D0F8F" w:rsidRDefault="00F015DD" w:rsidP="00F015DD">
      <w:pPr>
        <w:rPr>
          <w:lang w:val="en-GB"/>
        </w:rPr>
      </w:pPr>
      <w:r w:rsidRPr="006D0F8F">
        <w:rPr>
          <w:lang w:val="en-GB"/>
        </w:rPr>
        <w:t xml:space="preserve">PUBMED: </w:t>
      </w:r>
      <w:r w:rsidR="00757AE8" w:rsidRPr="006D0F8F">
        <w:rPr>
          <w:i/>
          <w:lang w:val="en-GB"/>
        </w:rPr>
        <w:t xml:space="preserve">n </w:t>
      </w:r>
      <w:r w:rsidR="00757AE8" w:rsidRPr="006D0F8F">
        <w:rPr>
          <w:lang w:val="en-GB"/>
        </w:rPr>
        <w:t xml:space="preserve">= </w:t>
      </w:r>
      <w:r w:rsidRPr="006D0F8F">
        <w:rPr>
          <w:lang w:val="en-GB"/>
        </w:rPr>
        <w:t>57</w:t>
      </w:r>
    </w:p>
    <w:p w14:paraId="18640AE7" w14:textId="77777777" w:rsidR="00F015DD" w:rsidRPr="006D0F8F" w:rsidRDefault="00F015DD" w:rsidP="00F015DD">
      <w:pPr>
        <w:rPr>
          <w:lang w:val="en-GB"/>
        </w:rPr>
      </w:pPr>
      <w:r w:rsidRPr="006D0F8F">
        <w:rPr>
          <w:lang w:val="en-GB"/>
        </w:rPr>
        <w:t>- Rhythmic auditory stimulation [MeSH Terms] AND stroke [MeSH Terms] AND rehabilitation [MeSH Terms]</w:t>
      </w:r>
    </w:p>
    <w:p w14:paraId="5102FABC" w14:textId="77777777" w:rsidR="00F015DD" w:rsidRPr="006D0F8F" w:rsidRDefault="00F015DD" w:rsidP="00F015DD">
      <w:pPr>
        <w:rPr>
          <w:lang w:val="en-GB"/>
        </w:rPr>
      </w:pPr>
      <w:r w:rsidRPr="006D0F8F">
        <w:rPr>
          <w:lang w:val="en-GB"/>
        </w:rPr>
        <w:t>- Rhythmic auditory stimulation [MeSH Terms] AND cerebrovascular disease [MeSH Terms] AND rehabilitation [MeSH Terms]</w:t>
      </w:r>
    </w:p>
    <w:p w14:paraId="7A59EEB0" w14:textId="77777777" w:rsidR="00F015DD" w:rsidRPr="006D0F8F" w:rsidRDefault="00F015DD" w:rsidP="00F015DD">
      <w:pPr>
        <w:rPr>
          <w:lang w:val="en-GB"/>
        </w:rPr>
      </w:pPr>
      <w:r w:rsidRPr="006D0F8F">
        <w:rPr>
          <w:lang w:val="en-GB"/>
        </w:rPr>
        <w:t>- Rhythmic auditory stimulation AND stroke AND rehabilitation</w:t>
      </w:r>
    </w:p>
    <w:p w14:paraId="6726C175" w14:textId="77777777" w:rsidR="00F015DD" w:rsidRPr="006D0F8F" w:rsidRDefault="00F015DD" w:rsidP="00F015DD">
      <w:pPr>
        <w:rPr>
          <w:lang w:val="en-GB"/>
        </w:rPr>
      </w:pPr>
      <w:r w:rsidRPr="006D0F8F">
        <w:rPr>
          <w:lang w:val="en-GB"/>
        </w:rPr>
        <w:t>- Rhythmic auditory stimulation AND cerebrovascular disease AND rehabilitation</w:t>
      </w:r>
    </w:p>
    <w:p w14:paraId="54D89885" w14:textId="77777777" w:rsidR="00F015DD" w:rsidRPr="006D0F8F" w:rsidRDefault="00F015DD" w:rsidP="00F015DD">
      <w:pPr>
        <w:rPr>
          <w:lang w:val="en-GB"/>
        </w:rPr>
      </w:pPr>
    </w:p>
    <w:p w14:paraId="145FF931" w14:textId="77777777" w:rsidR="00F015DD" w:rsidRPr="006D0F8F" w:rsidRDefault="00F015DD" w:rsidP="00F015DD">
      <w:pPr>
        <w:rPr>
          <w:lang w:val="en-GB"/>
        </w:rPr>
      </w:pPr>
      <w:r w:rsidRPr="006D0F8F">
        <w:rPr>
          <w:lang w:val="en-GB"/>
        </w:rPr>
        <w:t xml:space="preserve">SCOPUS: </w:t>
      </w:r>
      <w:r w:rsidR="00757AE8" w:rsidRPr="006D0F8F">
        <w:rPr>
          <w:i/>
          <w:lang w:val="en-GB"/>
        </w:rPr>
        <w:t xml:space="preserve">n </w:t>
      </w:r>
      <w:r w:rsidR="00757AE8" w:rsidRPr="006D0F8F">
        <w:rPr>
          <w:lang w:val="en-GB"/>
        </w:rPr>
        <w:t xml:space="preserve">= </w:t>
      </w:r>
      <w:r w:rsidRPr="006D0F8F">
        <w:rPr>
          <w:lang w:val="en-GB"/>
        </w:rPr>
        <w:t>32</w:t>
      </w:r>
    </w:p>
    <w:p w14:paraId="40E77C3B" w14:textId="77777777" w:rsidR="00F015DD" w:rsidRPr="006D0F8F" w:rsidRDefault="00F015DD" w:rsidP="00F015DD">
      <w:pPr>
        <w:rPr>
          <w:lang w:val="en-GB"/>
        </w:rPr>
      </w:pPr>
      <w:r w:rsidRPr="006D0F8F">
        <w:rPr>
          <w:lang w:val="en-GB"/>
        </w:rPr>
        <w:t>- Rhythmic auditory stimulation AND stroke AND rehabilitation</w:t>
      </w:r>
    </w:p>
    <w:p w14:paraId="0B95BC74" w14:textId="77777777" w:rsidR="00F015DD" w:rsidRPr="006D0F8F" w:rsidRDefault="00F015DD" w:rsidP="00F015DD">
      <w:pPr>
        <w:rPr>
          <w:lang w:val="en-GB"/>
        </w:rPr>
      </w:pPr>
      <w:r w:rsidRPr="006D0F8F">
        <w:rPr>
          <w:lang w:val="en-GB"/>
        </w:rPr>
        <w:t>- Rhythmic auditory stimulation AND cerebrovascular disease AND rehabilitation</w:t>
      </w:r>
    </w:p>
    <w:p w14:paraId="0A6B5987" w14:textId="77777777" w:rsidR="00F015DD" w:rsidRPr="006D0F8F" w:rsidRDefault="00F015DD" w:rsidP="00F015DD">
      <w:pPr>
        <w:rPr>
          <w:lang w:val="en-GB"/>
        </w:rPr>
      </w:pPr>
    </w:p>
    <w:p w14:paraId="53564A09" w14:textId="77777777" w:rsidR="00F015DD" w:rsidRPr="006D0F8F" w:rsidRDefault="00F015DD" w:rsidP="00F015DD">
      <w:pPr>
        <w:rPr>
          <w:lang w:val="en-GB"/>
        </w:rPr>
      </w:pPr>
      <w:r w:rsidRPr="006D0F8F">
        <w:rPr>
          <w:lang w:val="en-GB"/>
        </w:rPr>
        <w:t xml:space="preserve">PEDRO: </w:t>
      </w:r>
      <w:r w:rsidR="00757AE8" w:rsidRPr="006D0F8F">
        <w:rPr>
          <w:i/>
          <w:lang w:val="en-GB"/>
        </w:rPr>
        <w:t xml:space="preserve">n </w:t>
      </w:r>
      <w:r w:rsidR="00757AE8" w:rsidRPr="006D0F8F">
        <w:rPr>
          <w:lang w:val="en-GB"/>
        </w:rPr>
        <w:t xml:space="preserve">= </w:t>
      </w:r>
      <w:r w:rsidRPr="006D0F8F">
        <w:rPr>
          <w:lang w:val="en-GB"/>
        </w:rPr>
        <w:t>8</w:t>
      </w:r>
    </w:p>
    <w:p w14:paraId="30632BBD" w14:textId="77777777" w:rsidR="00F015DD" w:rsidRPr="006D0F8F" w:rsidRDefault="00F015DD" w:rsidP="00F015DD">
      <w:pPr>
        <w:rPr>
          <w:lang w:val="en-GB"/>
        </w:rPr>
      </w:pPr>
      <w:r w:rsidRPr="006D0F8F">
        <w:rPr>
          <w:lang w:val="en-GB"/>
        </w:rPr>
        <w:t>- Rhythmic auditory stimulation AND stroke AND rehabilitation</w:t>
      </w:r>
    </w:p>
    <w:p w14:paraId="6791BDC9" w14:textId="77777777" w:rsidR="00F015DD" w:rsidRPr="006D0F8F" w:rsidRDefault="00F015DD" w:rsidP="00F015DD">
      <w:pPr>
        <w:rPr>
          <w:lang w:val="en-GB"/>
        </w:rPr>
      </w:pPr>
      <w:r w:rsidRPr="006D0F8F">
        <w:rPr>
          <w:lang w:val="en-GB"/>
        </w:rPr>
        <w:t>- Rhythmic auditory stimulation AND cerebrovascular disease AND rehabilitation</w:t>
      </w:r>
    </w:p>
    <w:p w14:paraId="5D2AB6D6" w14:textId="77777777" w:rsidR="00F015DD" w:rsidRPr="006D0F8F" w:rsidRDefault="00F015DD" w:rsidP="00F015DD">
      <w:pPr>
        <w:rPr>
          <w:lang w:val="en-GB"/>
        </w:rPr>
      </w:pPr>
    </w:p>
    <w:p w14:paraId="4AB52262" w14:textId="77777777" w:rsidR="00F015DD" w:rsidRPr="006D0F8F" w:rsidRDefault="00F015DD" w:rsidP="00F015DD">
      <w:pPr>
        <w:rPr>
          <w:lang w:val="en-GB"/>
        </w:rPr>
      </w:pPr>
    </w:p>
    <w:p w14:paraId="21F4DFFF" w14:textId="77777777" w:rsidR="00F015DD" w:rsidRPr="006D0F8F" w:rsidRDefault="00F015DD" w:rsidP="00F015DD">
      <w:pPr>
        <w:rPr>
          <w:lang w:val="en-GB"/>
        </w:rPr>
      </w:pPr>
      <w:r w:rsidRPr="006D0F8F">
        <w:rPr>
          <w:lang w:val="en-GB"/>
        </w:rPr>
        <w:t xml:space="preserve">COCHRANE: </w:t>
      </w:r>
      <w:r w:rsidR="00757AE8" w:rsidRPr="006D0F8F">
        <w:rPr>
          <w:i/>
          <w:lang w:val="en-GB"/>
        </w:rPr>
        <w:t xml:space="preserve">n </w:t>
      </w:r>
      <w:r w:rsidR="00757AE8" w:rsidRPr="006D0F8F">
        <w:rPr>
          <w:lang w:val="en-GB"/>
        </w:rPr>
        <w:t xml:space="preserve">= </w:t>
      </w:r>
      <w:r w:rsidRPr="006D0F8F">
        <w:rPr>
          <w:lang w:val="en-GB"/>
        </w:rPr>
        <w:t>52</w:t>
      </w:r>
    </w:p>
    <w:p w14:paraId="4A41FDAC" w14:textId="77777777" w:rsidR="00633E7E" w:rsidRPr="006D0F8F" w:rsidRDefault="00F015DD" w:rsidP="00F015DD">
      <w:pPr>
        <w:rPr>
          <w:lang w:val="en-GB"/>
        </w:rPr>
      </w:pPr>
      <w:r w:rsidRPr="006D0F8F">
        <w:rPr>
          <w:lang w:val="en-GB"/>
        </w:rPr>
        <w:t xml:space="preserve">- Rhythmic auditory stimulation AND stroke: </w:t>
      </w:r>
    </w:p>
    <w:p w14:paraId="60AD86A0" w14:textId="77777777" w:rsidR="00633E7E" w:rsidRPr="006D0F8F" w:rsidRDefault="00F015DD" w:rsidP="00F015DD">
      <w:pPr>
        <w:rPr>
          <w:lang w:val="en-GB"/>
        </w:rPr>
      </w:pPr>
      <w:r w:rsidRPr="006D0F8F">
        <w:rPr>
          <w:lang w:val="en-GB"/>
        </w:rPr>
        <w:t>- Rhythmic auditory stimulation AND cerebrovascular disease</w:t>
      </w:r>
    </w:p>
    <w:p w14:paraId="7C128B7A" w14:textId="77777777" w:rsidR="00F015DD" w:rsidRPr="006D0F8F" w:rsidRDefault="00F015DD" w:rsidP="00F015DD">
      <w:pPr>
        <w:rPr>
          <w:lang w:val="en-GB"/>
        </w:rPr>
      </w:pPr>
      <w:r w:rsidRPr="006D0F8F">
        <w:rPr>
          <w:lang w:val="en-GB"/>
        </w:rPr>
        <w:t>- Rhythmic auditory stimulation AND stroke AND rehabilitation</w:t>
      </w:r>
    </w:p>
    <w:p w14:paraId="6E7DC1FA" w14:textId="77777777" w:rsidR="00F015DD" w:rsidRPr="006D0F8F" w:rsidRDefault="00F015DD" w:rsidP="00F015DD">
      <w:pPr>
        <w:rPr>
          <w:lang w:val="en-GB"/>
        </w:rPr>
      </w:pPr>
      <w:r w:rsidRPr="006D0F8F">
        <w:rPr>
          <w:lang w:val="en-GB"/>
        </w:rPr>
        <w:t>-- Rhythmic auditory stimulation AND cerebrovascular disease AND rehabilitation</w:t>
      </w:r>
    </w:p>
    <w:p w14:paraId="69877AFF" w14:textId="77777777" w:rsidR="00F015DD" w:rsidRPr="006D0F8F" w:rsidRDefault="00F015DD" w:rsidP="00F015DD">
      <w:pPr>
        <w:rPr>
          <w:lang w:val="en-GB"/>
        </w:rPr>
      </w:pPr>
    </w:p>
    <w:p w14:paraId="0D866720" w14:textId="77777777" w:rsidR="00F015DD" w:rsidRPr="006D0F8F" w:rsidRDefault="00F015DD" w:rsidP="00F015DD">
      <w:pPr>
        <w:rPr>
          <w:lang w:val="en-GB"/>
        </w:rPr>
      </w:pPr>
      <w:r w:rsidRPr="006D0F8F">
        <w:rPr>
          <w:lang w:val="en-GB"/>
        </w:rPr>
        <w:t xml:space="preserve">Web of Science: </w:t>
      </w:r>
      <w:r w:rsidR="00757AE8" w:rsidRPr="006D0F8F">
        <w:rPr>
          <w:i/>
          <w:lang w:val="en-GB"/>
        </w:rPr>
        <w:t xml:space="preserve">n </w:t>
      </w:r>
      <w:r w:rsidR="00757AE8" w:rsidRPr="006D0F8F">
        <w:rPr>
          <w:lang w:val="en-GB"/>
        </w:rPr>
        <w:t>=</w:t>
      </w:r>
      <w:r w:rsidRPr="006D0F8F">
        <w:rPr>
          <w:lang w:val="en-GB"/>
        </w:rPr>
        <w:t>142</w:t>
      </w:r>
    </w:p>
    <w:p w14:paraId="782EEBF9" w14:textId="77777777" w:rsidR="00F015DD" w:rsidRPr="006D0F8F" w:rsidRDefault="00F015DD" w:rsidP="00F015DD">
      <w:pPr>
        <w:rPr>
          <w:lang w:val="en-GB"/>
        </w:rPr>
      </w:pPr>
      <w:r w:rsidRPr="006D0F8F">
        <w:rPr>
          <w:lang w:val="en-GB"/>
        </w:rPr>
        <w:t>- Rhythmic auditory stimulation AND stroke</w:t>
      </w:r>
    </w:p>
    <w:p w14:paraId="3B1F95E2" w14:textId="77777777" w:rsidR="00F015DD" w:rsidRPr="006D0F8F" w:rsidRDefault="00F015DD" w:rsidP="00F015DD">
      <w:pPr>
        <w:rPr>
          <w:lang w:val="en-GB"/>
        </w:rPr>
      </w:pPr>
      <w:r w:rsidRPr="006D0F8F">
        <w:rPr>
          <w:lang w:val="en-GB"/>
        </w:rPr>
        <w:t>- Rhythmic auditory stimulation AND cerebrovascular disease</w:t>
      </w:r>
    </w:p>
    <w:p w14:paraId="45C5E4A1" w14:textId="77777777" w:rsidR="00F015DD" w:rsidRPr="006D0F8F" w:rsidRDefault="00F015DD" w:rsidP="00F015DD">
      <w:pPr>
        <w:rPr>
          <w:lang w:val="en-GB"/>
        </w:rPr>
      </w:pPr>
      <w:r w:rsidRPr="006D0F8F">
        <w:rPr>
          <w:lang w:val="en-GB"/>
        </w:rPr>
        <w:t>- Rhythmic auditory stimulation AND stroke AND rehabilitation:</w:t>
      </w:r>
    </w:p>
    <w:p w14:paraId="53E0D30C" w14:textId="77777777" w:rsidR="00F015DD" w:rsidRPr="006D0F8F" w:rsidRDefault="00F015DD" w:rsidP="00F015DD">
      <w:pPr>
        <w:rPr>
          <w:lang w:val="en-GB"/>
        </w:rPr>
      </w:pPr>
    </w:p>
    <w:p w14:paraId="730D560A" w14:textId="77777777" w:rsidR="00F015DD" w:rsidRPr="006D0F8F" w:rsidRDefault="00F015DD" w:rsidP="00F015DD">
      <w:pPr>
        <w:rPr>
          <w:lang w:val="en-GB"/>
        </w:rPr>
      </w:pPr>
    </w:p>
    <w:p w14:paraId="61AA9FF0" w14:textId="77777777" w:rsidR="00F015DD" w:rsidRPr="006D0F8F" w:rsidRDefault="00F015DD" w:rsidP="00F015DD">
      <w:pPr>
        <w:rPr>
          <w:lang w:val="en-GB"/>
        </w:rPr>
      </w:pPr>
      <w:r w:rsidRPr="006D0F8F">
        <w:rPr>
          <w:lang w:val="en-GB"/>
        </w:rPr>
        <w:t>CINAHL:</w:t>
      </w:r>
      <w:r w:rsidR="00633E7E" w:rsidRPr="006D0F8F">
        <w:rPr>
          <w:lang w:val="en-GB"/>
        </w:rPr>
        <w:t xml:space="preserve"> </w:t>
      </w:r>
      <w:r w:rsidR="00757AE8" w:rsidRPr="006D0F8F">
        <w:rPr>
          <w:i/>
          <w:lang w:val="en-GB"/>
        </w:rPr>
        <w:t xml:space="preserve">n </w:t>
      </w:r>
      <w:r w:rsidR="00757AE8" w:rsidRPr="006D0F8F">
        <w:rPr>
          <w:lang w:val="en-GB"/>
        </w:rPr>
        <w:t xml:space="preserve">= </w:t>
      </w:r>
      <w:r w:rsidR="00633E7E" w:rsidRPr="006D0F8F">
        <w:rPr>
          <w:lang w:val="en-GB"/>
        </w:rPr>
        <w:t>31</w:t>
      </w:r>
    </w:p>
    <w:p w14:paraId="69C6A003" w14:textId="77777777" w:rsidR="00F015DD" w:rsidRPr="006D0F8F" w:rsidRDefault="00F015DD" w:rsidP="00F015DD">
      <w:pPr>
        <w:rPr>
          <w:lang w:val="en-GB"/>
        </w:rPr>
      </w:pPr>
      <w:r w:rsidRPr="006D0F8F">
        <w:rPr>
          <w:lang w:val="en-GB"/>
        </w:rPr>
        <w:t>- Rhythmic auditory stimulation AND stroke:</w:t>
      </w:r>
    </w:p>
    <w:p w14:paraId="03F58D87" w14:textId="77777777" w:rsidR="00F015DD" w:rsidRPr="006D0F8F" w:rsidRDefault="00F015DD" w:rsidP="00F015DD">
      <w:pPr>
        <w:rPr>
          <w:lang w:val="en-GB"/>
        </w:rPr>
      </w:pPr>
      <w:r w:rsidRPr="006D0F8F">
        <w:rPr>
          <w:lang w:val="en-GB"/>
        </w:rPr>
        <w:t>- Rhythmic auditorty stimulation AND stroke AND rehabilitation</w:t>
      </w:r>
    </w:p>
    <w:p w14:paraId="7E431FDF" w14:textId="214E2CB1" w:rsidR="00633E7E" w:rsidRPr="006D0F8F" w:rsidRDefault="00F015DD">
      <w:pPr>
        <w:rPr>
          <w:lang w:val="en-GB"/>
        </w:rPr>
      </w:pPr>
      <w:r w:rsidRPr="006D0F8F">
        <w:rPr>
          <w:lang w:val="en-GB"/>
        </w:rPr>
        <w:t>- Rhythmic auditory stimulation AND cerebrovascular diseas</w:t>
      </w:r>
      <w:r w:rsidR="006D0F8F">
        <w:rPr>
          <w:lang w:val="en-GB"/>
        </w:rPr>
        <w:t>e</w:t>
      </w:r>
    </w:p>
    <w:p w14:paraId="702AB82D" w14:textId="77777777" w:rsidR="00633E7E" w:rsidRPr="006D0F8F" w:rsidRDefault="00633E7E">
      <w:pPr>
        <w:rPr>
          <w:b/>
          <w:lang w:val="en-GB"/>
        </w:rPr>
        <w:sectPr w:rsidR="00633E7E" w:rsidRPr="006D0F8F" w:rsidSect="00633E7E">
          <w:pgSz w:w="11900" w:h="16840"/>
          <w:pgMar w:top="1417" w:right="1701" w:bottom="1417" w:left="1701" w:header="708" w:footer="708" w:gutter="0"/>
          <w:cols w:space="708"/>
          <w:docGrid w:linePitch="360"/>
        </w:sectPr>
      </w:pPr>
    </w:p>
    <w:p w14:paraId="31E89474" w14:textId="2F636048" w:rsidR="00403734" w:rsidRPr="00403734" w:rsidRDefault="00403734" w:rsidP="00403734">
      <w:pPr>
        <w:rPr>
          <w:b/>
        </w:rPr>
      </w:pPr>
      <w:r w:rsidRPr="006D0F8F">
        <w:rPr>
          <w:b/>
          <w:lang w:val="en-GB"/>
        </w:rPr>
        <w:lastRenderedPageBreak/>
        <w:t xml:space="preserve">Supplementary Table 2. </w:t>
      </w:r>
      <w:r w:rsidRPr="00403734">
        <w:rPr>
          <w:lang w:val="en-CA"/>
        </w:rPr>
        <w:t>PRISMA Checklist</w:t>
      </w:r>
      <w:r w:rsidRPr="00403734">
        <w:rPr>
          <w:i/>
          <w:lang w:val="en-CA"/>
        </w:rPr>
        <w:t xml:space="preserve"> </w:t>
      </w:r>
      <w:r w:rsidRPr="00E62924">
        <w:rPr>
          <w:iCs/>
          <w:lang w:val="en-CA"/>
        </w:rPr>
        <w:t>(</w:t>
      </w:r>
      <w:r w:rsidRPr="00403734">
        <w:rPr>
          <w:iCs/>
          <w:lang w:val="en-CA"/>
        </w:rPr>
        <w:t>From</w:t>
      </w:r>
      <w:r w:rsidRPr="00403734">
        <w:rPr>
          <w:i/>
          <w:iCs/>
          <w:lang w:val="en-CA"/>
        </w:rPr>
        <w:t xml:space="preserve">: </w:t>
      </w:r>
      <w:r w:rsidRPr="00403734">
        <w:rPr>
          <w:lang w:val="en-CA"/>
        </w:rPr>
        <w:t xml:space="preserve"> Moher D, Liberati A, Tetzlaff J, Altman DG, The PRISMA Group (2009). Preferred Reporting Items for Systematic Reviews and Meta-Analyses: The PRISMA Statement. </w:t>
      </w:r>
      <w:r w:rsidRPr="00403734">
        <w:rPr>
          <w:lang w:val="da-DK"/>
        </w:rPr>
        <w:t>PLoS Med 6(6): e1000097. doi:10.1371/journal.pmed1000097</w:t>
      </w:r>
      <w:r w:rsidRPr="00E62924">
        <w:rPr>
          <w:iCs/>
          <w:lang w:val="en-CA"/>
        </w:rPr>
        <w:t>)</w:t>
      </w:r>
    </w:p>
    <w:tbl>
      <w:tblPr>
        <w:tblW w:w="15200" w:type="dxa"/>
        <w:tblBorders>
          <w:top w:val="nil"/>
          <w:left w:val="nil"/>
          <w:bottom w:val="nil"/>
          <w:right w:val="nil"/>
        </w:tblBorders>
        <w:tblLook w:val="0000" w:firstRow="0" w:lastRow="0" w:firstColumn="0" w:lastColumn="0" w:noHBand="0" w:noVBand="0"/>
      </w:tblPr>
      <w:tblGrid>
        <w:gridCol w:w="2746"/>
        <w:gridCol w:w="537"/>
        <w:gridCol w:w="10213"/>
        <w:gridCol w:w="1704"/>
      </w:tblGrid>
      <w:tr w:rsidR="00403734" w:rsidRPr="00403734" w14:paraId="1C866788" w14:textId="77777777" w:rsidTr="00F015DD">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293F497" w14:textId="77777777" w:rsidR="00403734" w:rsidRPr="00403734" w:rsidRDefault="00403734" w:rsidP="00403734">
            <w:pPr>
              <w:rPr>
                <w:lang w:val="en-CA"/>
              </w:rPr>
            </w:pPr>
            <w:r w:rsidRPr="00403734">
              <w:rPr>
                <w:b/>
                <w:bCs/>
                <w:lang w:val="en-CA"/>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11B2583" w14:textId="77777777" w:rsidR="00403734" w:rsidRPr="00403734" w:rsidRDefault="00403734" w:rsidP="00403734">
            <w:pPr>
              <w:rPr>
                <w:b/>
                <w:bCs/>
                <w:lang w:val="en-CA"/>
              </w:rPr>
            </w:pPr>
            <w:r w:rsidRPr="00403734">
              <w:rPr>
                <w:b/>
                <w:bCs/>
                <w:lang w:val="en-CA"/>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97AF891" w14:textId="77777777" w:rsidR="00403734" w:rsidRPr="00403734" w:rsidRDefault="00403734" w:rsidP="00403734">
            <w:pPr>
              <w:rPr>
                <w:lang w:val="en-CA"/>
              </w:rPr>
            </w:pPr>
            <w:r w:rsidRPr="00403734">
              <w:rPr>
                <w:b/>
                <w:bCs/>
                <w:lang w:val="en-CA"/>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D9EB4AF" w14:textId="77777777" w:rsidR="00403734" w:rsidRPr="00403734" w:rsidRDefault="00403734" w:rsidP="00403734">
            <w:pPr>
              <w:rPr>
                <w:lang w:val="en-CA"/>
              </w:rPr>
            </w:pPr>
            <w:r w:rsidRPr="00403734">
              <w:rPr>
                <w:b/>
                <w:bCs/>
                <w:lang w:val="en-CA"/>
              </w:rPr>
              <w:t xml:space="preserve">Reported on page # </w:t>
            </w:r>
          </w:p>
        </w:tc>
      </w:tr>
      <w:tr w:rsidR="00403734" w:rsidRPr="00403734" w14:paraId="1B43F5C3" w14:textId="77777777" w:rsidTr="00F015D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3E8A98" w14:textId="77777777" w:rsidR="00403734" w:rsidRPr="00403734" w:rsidRDefault="00403734" w:rsidP="00403734">
            <w:pPr>
              <w:rPr>
                <w:lang w:val="en-CA"/>
              </w:rPr>
            </w:pPr>
            <w:r w:rsidRPr="00403734">
              <w:rPr>
                <w:b/>
                <w:bCs/>
                <w:lang w:val="en-CA"/>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957E047" w14:textId="77777777" w:rsidR="00403734" w:rsidRPr="00403734" w:rsidRDefault="00403734" w:rsidP="00403734">
            <w:pPr>
              <w:rPr>
                <w:lang w:val="en-CA"/>
              </w:rPr>
            </w:pPr>
          </w:p>
        </w:tc>
      </w:tr>
      <w:tr w:rsidR="00403734" w:rsidRPr="00403734" w14:paraId="48AF43DB" w14:textId="77777777" w:rsidTr="00F015DD">
        <w:trPr>
          <w:trHeight w:val="323"/>
        </w:trPr>
        <w:tc>
          <w:tcPr>
            <w:tcW w:w="2800" w:type="dxa"/>
            <w:tcBorders>
              <w:top w:val="single" w:sz="5" w:space="0" w:color="000000"/>
              <w:left w:val="single" w:sz="5" w:space="0" w:color="000000"/>
              <w:bottom w:val="double" w:sz="2" w:space="0" w:color="FFFFCC"/>
              <w:right w:val="single" w:sz="5" w:space="0" w:color="000000"/>
            </w:tcBorders>
          </w:tcPr>
          <w:p w14:paraId="1937F7E2" w14:textId="77777777" w:rsidR="00403734" w:rsidRPr="00403734" w:rsidRDefault="00403734" w:rsidP="00403734">
            <w:pPr>
              <w:rPr>
                <w:lang w:val="en-CA"/>
              </w:rPr>
            </w:pPr>
            <w:r w:rsidRPr="00403734">
              <w:rPr>
                <w:lang w:val="en-CA"/>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132D5BDE" w14:textId="77777777" w:rsidR="00403734" w:rsidRPr="00403734" w:rsidRDefault="00403734" w:rsidP="00403734">
            <w:pPr>
              <w:rPr>
                <w:lang w:val="en-CA"/>
              </w:rPr>
            </w:pPr>
            <w:r w:rsidRPr="00403734">
              <w:rPr>
                <w:lang w:val="en-CA"/>
              </w:rPr>
              <w:t>1</w:t>
            </w:r>
          </w:p>
        </w:tc>
        <w:tc>
          <w:tcPr>
            <w:tcW w:w="10600" w:type="dxa"/>
            <w:tcBorders>
              <w:top w:val="single" w:sz="5" w:space="0" w:color="000000"/>
              <w:left w:val="single" w:sz="5" w:space="0" w:color="000000"/>
              <w:bottom w:val="double" w:sz="5" w:space="0" w:color="000000"/>
              <w:right w:val="single" w:sz="5" w:space="0" w:color="000000"/>
            </w:tcBorders>
          </w:tcPr>
          <w:p w14:paraId="4E2A010E" w14:textId="77777777" w:rsidR="00403734" w:rsidRPr="00403734" w:rsidRDefault="00403734" w:rsidP="00403734">
            <w:pPr>
              <w:rPr>
                <w:lang w:val="en-CA"/>
              </w:rPr>
            </w:pPr>
            <w:r w:rsidRPr="00403734">
              <w:rPr>
                <w:lang w:val="en-CA"/>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14:paraId="3C7752C6" w14:textId="77777777" w:rsidR="00403734" w:rsidRPr="00403734" w:rsidRDefault="00403734" w:rsidP="00403734">
            <w:pPr>
              <w:rPr>
                <w:lang w:val="en-CA"/>
              </w:rPr>
            </w:pPr>
            <w:r w:rsidRPr="00403734">
              <w:rPr>
                <w:lang w:val="en-CA"/>
              </w:rPr>
              <w:t>1</w:t>
            </w:r>
          </w:p>
        </w:tc>
      </w:tr>
      <w:tr w:rsidR="00403734" w:rsidRPr="00403734" w14:paraId="26E4E236" w14:textId="77777777" w:rsidTr="00F015D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CAFECE" w14:textId="77777777" w:rsidR="00403734" w:rsidRPr="00403734" w:rsidRDefault="00403734" w:rsidP="00403734">
            <w:pPr>
              <w:rPr>
                <w:lang w:val="en-CA"/>
              </w:rPr>
            </w:pPr>
            <w:r w:rsidRPr="00403734">
              <w:rPr>
                <w:b/>
                <w:bCs/>
                <w:lang w:val="en-CA"/>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49DDAEF" w14:textId="77777777" w:rsidR="00403734" w:rsidRPr="00403734" w:rsidRDefault="00403734" w:rsidP="00403734">
            <w:pPr>
              <w:rPr>
                <w:lang w:val="en-CA"/>
              </w:rPr>
            </w:pPr>
          </w:p>
        </w:tc>
      </w:tr>
      <w:tr w:rsidR="00403734" w:rsidRPr="00403734" w14:paraId="04646D78" w14:textId="77777777" w:rsidTr="00F015DD">
        <w:trPr>
          <w:trHeight w:val="810"/>
        </w:trPr>
        <w:tc>
          <w:tcPr>
            <w:tcW w:w="2800" w:type="dxa"/>
            <w:tcBorders>
              <w:top w:val="single" w:sz="5" w:space="0" w:color="000000"/>
              <w:left w:val="single" w:sz="5" w:space="0" w:color="000000"/>
              <w:bottom w:val="double" w:sz="2" w:space="0" w:color="FFFFCC"/>
              <w:right w:val="single" w:sz="5" w:space="0" w:color="000000"/>
            </w:tcBorders>
          </w:tcPr>
          <w:p w14:paraId="35C6EDDC" w14:textId="77777777" w:rsidR="00403734" w:rsidRPr="00403734" w:rsidRDefault="00403734" w:rsidP="00403734">
            <w:pPr>
              <w:rPr>
                <w:lang w:val="en-CA"/>
              </w:rPr>
            </w:pPr>
            <w:r w:rsidRPr="00403734">
              <w:rPr>
                <w:lang w:val="en-CA"/>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2B9FEC43" w14:textId="77777777" w:rsidR="00403734" w:rsidRPr="00403734" w:rsidRDefault="00403734" w:rsidP="00403734">
            <w:pPr>
              <w:rPr>
                <w:lang w:val="en-CA"/>
              </w:rPr>
            </w:pPr>
            <w:r w:rsidRPr="00403734">
              <w:rPr>
                <w:lang w:val="en-CA"/>
              </w:rPr>
              <w:t>2</w:t>
            </w:r>
          </w:p>
        </w:tc>
        <w:tc>
          <w:tcPr>
            <w:tcW w:w="10600" w:type="dxa"/>
            <w:tcBorders>
              <w:top w:val="single" w:sz="5" w:space="0" w:color="000000"/>
              <w:left w:val="single" w:sz="5" w:space="0" w:color="000000"/>
              <w:bottom w:val="double" w:sz="5" w:space="0" w:color="000000"/>
              <w:right w:val="single" w:sz="5" w:space="0" w:color="000000"/>
            </w:tcBorders>
          </w:tcPr>
          <w:p w14:paraId="313789ED" w14:textId="77777777" w:rsidR="00403734" w:rsidRPr="00403734" w:rsidRDefault="00403734" w:rsidP="00403734">
            <w:pPr>
              <w:rPr>
                <w:lang w:val="en-CA"/>
              </w:rPr>
            </w:pPr>
            <w:r w:rsidRPr="00403734">
              <w:rPr>
                <w:lang w:val="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3AB31CCB" w14:textId="77777777" w:rsidR="00403734" w:rsidRPr="00403734" w:rsidRDefault="00403734" w:rsidP="00403734">
            <w:pPr>
              <w:rPr>
                <w:lang w:val="en-CA"/>
              </w:rPr>
            </w:pPr>
            <w:r w:rsidRPr="00403734">
              <w:rPr>
                <w:lang w:val="en-CA"/>
              </w:rPr>
              <w:t>1</w:t>
            </w:r>
          </w:p>
        </w:tc>
      </w:tr>
      <w:tr w:rsidR="00403734" w:rsidRPr="00403734" w14:paraId="561D6860" w14:textId="77777777" w:rsidTr="00F015D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C84048" w14:textId="77777777" w:rsidR="00403734" w:rsidRPr="00403734" w:rsidRDefault="00403734" w:rsidP="00403734">
            <w:pPr>
              <w:rPr>
                <w:lang w:val="en-CA"/>
              </w:rPr>
            </w:pPr>
            <w:r w:rsidRPr="00403734">
              <w:rPr>
                <w:b/>
                <w:bCs/>
                <w:lang w:val="en-CA"/>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C56B9A9" w14:textId="77777777" w:rsidR="00403734" w:rsidRPr="00403734" w:rsidRDefault="00403734" w:rsidP="00403734">
            <w:pPr>
              <w:rPr>
                <w:lang w:val="en-CA"/>
              </w:rPr>
            </w:pPr>
          </w:p>
        </w:tc>
      </w:tr>
      <w:tr w:rsidR="00403734" w:rsidRPr="00403734" w14:paraId="62E11C1E" w14:textId="77777777" w:rsidTr="00F015DD">
        <w:trPr>
          <w:trHeight w:val="333"/>
        </w:trPr>
        <w:tc>
          <w:tcPr>
            <w:tcW w:w="2800" w:type="dxa"/>
            <w:tcBorders>
              <w:top w:val="single" w:sz="5" w:space="0" w:color="000000"/>
              <w:left w:val="single" w:sz="5" w:space="0" w:color="000000"/>
              <w:bottom w:val="single" w:sz="5" w:space="0" w:color="000000"/>
              <w:right w:val="single" w:sz="5" w:space="0" w:color="000000"/>
            </w:tcBorders>
          </w:tcPr>
          <w:p w14:paraId="413A1EF0" w14:textId="77777777" w:rsidR="00403734" w:rsidRPr="00403734" w:rsidRDefault="00403734" w:rsidP="00403734">
            <w:pPr>
              <w:rPr>
                <w:lang w:val="en-CA"/>
              </w:rPr>
            </w:pPr>
            <w:r w:rsidRPr="00403734">
              <w:rPr>
                <w:lang w:val="en-CA"/>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6DC1C4E3" w14:textId="77777777" w:rsidR="00403734" w:rsidRPr="00403734" w:rsidRDefault="00403734" w:rsidP="00403734">
            <w:pPr>
              <w:rPr>
                <w:lang w:val="en-CA"/>
              </w:rPr>
            </w:pPr>
            <w:r w:rsidRPr="00403734">
              <w:rPr>
                <w:lang w:val="en-CA"/>
              </w:rPr>
              <w:t>3</w:t>
            </w:r>
          </w:p>
        </w:tc>
        <w:tc>
          <w:tcPr>
            <w:tcW w:w="10600" w:type="dxa"/>
            <w:tcBorders>
              <w:top w:val="single" w:sz="5" w:space="0" w:color="000000"/>
              <w:left w:val="single" w:sz="5" w:space="0" w:color="000000"/>
              <w:bottom w:val="single" w:sz="5" w:space="0" w:color="000000"/>
              <w:right w:val="single" w:sz="5" w:space="0" w:color="000000"/>
            </w:tcBorders>
          </w:tcPr>
          <w:p w14:paraId="3DAB214A" w14:textId="77777777" w:rsidR="00403734" w:rsidRPr="00403734" w:rsidRDefault="00403734" w:rsidP="00403734">
            <w:pPr>
              <w:rPr>
                <w:lang w:val="en-CA"/>
              </w:rPr>
            </w:pPr>
            <w:r w:rsidRPr="00403734">
              <w:rPr>
                <w:lang w:val="en-CA"/>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6928F237" w14:textId="77777777" w:rsidR="00403734" w:rsidRPr="00403734" w:rsidRDefault="00403734" w:rsidP="00403734">
            <w:pPr>
              <w:rPr>
                <w:lang w:val="en-CA"/>
              </w:rPr>
            </w:pPr>
            <w:r w:rsidRPr="00403734">
              <w:rPr>
                <w:lang w:val="en-CA"/>
              </w:rPr>
              <w:t>2-3</w:t>
            </w:r>
          </w:p>
        </w:tc>
      </w:tr>
      <w:tr w:rsidR="00403734" w:rsidRPr="00403734" w14:paraId="77F298BA" w14:textId="77777777" w:rsidTr="00F015DD">
        <w:trPr>
          <w:trHeight w:val="568"/>
        </w:trPr>
        <w:tc>
          <w:tcPr>
            <w:tcW w:w="2800" w:type="dxa"/>
            <w:tcBorders>
              <w:top w:val="single" w:sz="5" w:space="0" w:color="000000"/>
              <w:left w:val="single" w:sz="5" w:space="0" w:color="000000"/>
              <w:bottom w:val="double" w:sz="2" w:space="0" w:color="FFFFCC"/>
              <w:right w:val="single" w:sz="5" w:space="0" w:color="000000"/>
            </w:tcBorders>
          </w:tcPr>
          <w:p w14:paraId="71009991" w14:textId="77777777" w:rsidR="00403734" w:rsidRPr="00403734" w:rsidRDefault="00403734" w:rsidP="00403734">
            <w:pPr>
              <w:rPr>
                <w:lang w:val="en-CA"/>
              </w:rPr>
            </w:pPr>
            <w:r w:rsidRPr="00403734">
              <w:rPr>
                <w:lang w:val="en-CA"/>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3F103461" w14:textId="77777777" w:rsidR="00403734" w:rsidRPr="00403734" w:rsidRDefault="00403734" w:rsidP="00403734">
            <w:pPr>
              <w:rPr>
                <w:lang w:val="en-CA"/>
              </w:rPr>
            </w:pPr>
            <w:r w:rsidRPr="00403734">
              <w:rPr>
                <w:lang w:val="en-CA"/>
              </w:rPr>
              <w:t>4</w:t>
            </w:r>
          </w:p>
        </w:tc>
        <w:tc>
          <w:tcPr>
            <w:tcW w:w="10600" w:type="dxa"/>
            <w:tcBorders>
              <w:top w:val="single" w:sz="5" w:space="0" w:color="000000"/>
              <w:left w:val="single" w:sz="5" w:space="0" w:color="000000"/>
              <w:bottom w:val="double" w:sz="5" w:space="0" w:color="000000"/>
              <w:right w:val="single" w:sz="5" w:space="0" w:color="000000"/>
            </w:tcBorders>
          </w:tcPr>
          <w:p w14:paraId="6BB64BDF" w14:textId="77777777" w:rsidR="00403734" w:rsidRPr="00403734" w:rsidRDefault="00403734" w:rsidP="00403734">
            <w:pPr>
              <w:rPr>
                <w:lang w:val="en-CA"/>
              </w:rPr>
            </w:pPr>
            <w:r w:rsidRPr="00403734">
              <w:rPr>
                <w:lang w:val="en-CA"/>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4B8993A9" w14:textId="77777777" w:rsidR="00403734" w:rsidRPr="00403734" w:rsidRDefault="00655A4B" w:rsidP="00403734">
            <w:pPr>
              <w:rPr>
                <w:lang w:val="en-CA"/>
              </w:rPr>
            </w:pPr>
            <w:r>
              <w:rPr>
                <w:lang w:val="en-CA"/>
              </w:rPr>
              <w:t>4</w:t>
            </w:r>
          </w:p>
        </w:tc>
      </w:tr>
      <w:tr w:rsidR="00403734" w:rsidRPr="00403734" w14:paraId="75158CAD" w14:textId="77777777" w:rsidTr="00F015D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DA0BB6" w14:textId="77777777" w:rsidR="00403734" w:rsidRPr="00403734" w:rsidRDefault="00403734" w:rsidP="00403734">
            <w:pPr>
              <w:rPr>
                <w:lang w:val="en-CA"/>
              </w:rPr>
            </w:pPr>
            <w:r w:rsidRPr="00403734">
              <w:rPr>
                <w:b/>
                <w:bCs/>
                <w:lang w:val="en-CA"/>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8000D93" w14:textId="77777777" w:rsidR="00403734" w:rsidRPr="00403734" w:rsidRDefault="00403734" w:rsidP="00403734">
            <w:pPr>
              <w:rPr>
                <w:lang w:val="en-CA"/>
              </w:rPr>
            </w:pPr>
          </w:p>
        </w:tc>
      </w:tr>
      <w:tr w:rsidR="00403734" w:rsidRPr="00403734" w14:paraId="06C44A8B"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56C2C59A" w14:textId="77777777" w:rsidR="00403734" w:rsidRPr="00403734" w:rsidRDefault="00403734" w:rsidP="00403734">
            <w:pPr>
              <w:rPr>
                <w:lang w:val="en-CA"/>
              </w:rPr>
            </w:pPr>
            <w:r w:rsidRPr="00403734">
              <w:rPr>
                <w:lang w:val="en-CA"/>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09238F6C" w14:textId="77777777" w:rsidR="00403734" w:rsidRPr="00403734" w:rsidRDefault="00403734" w:rsidP="00403734">
            <w:pPr>
              <w:rPr>
                <w:lang w:val="en-CA"/>
              </w:rPr>
            </w:pPr>
            <w:r w:rsidRPr="00403734">
              <w:rPr>
                <w:lang w:val="en-CA"/>
              </w:rPr>
              <w:t>5</w:t>
            </w:r>
          </w:p>
        </w:tc>
        <w:tc>
          <w:tcPr>
            <w:tcW w:w="10600" w:type="dxa"/>
            <w:tcBorders>
              <w:top w:val="single" w:sz="5" w:space="0" w:color="000000"/>
              <w:left w:val="single" w:sz="5" w:space="0" w:color="000000"/>
              <w:bottom w:val="single" w:sz="5" w:space="0" w:color="000000"/>
              <w:right w:val="single" w:sz="5" w:space="0" w:color="000000"/>
            </w:tcBorders>
          </w:tcPr>
          <w:p w14:paraId="3441D9FB" w14:textId="77777777" w:rsidR="00403734" w:rsidRPr="00403734" w:rsidRDefault="00403734" w:rsidP="00403734">
            <w:pPr>
              <w:rPr>
                <w:lang w:val="en-CA"/>
              </w:rPr>
            </w:pPr>
            <w:r w:rsidRPr="00403734">
              <w:rPr>
                <w:lang w:val="en-CA"/>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5D54516A" w14:textId="77777777" w:rsidR="00403734" w:rsidRPr="00403734" w:rsidRDefault="00655A4B" w:rsidP="00403734">
            <w:pPr>
              <w:rPr>
                <w:lang w:val="en-CA"/>
              </w:rPr>
            </w:pPr>
            <w:r>
              <w:rPr>
                <w:lang w:val="en-CA"/>
              </w:rPr>
              <w:t>4</w:t>
            </w:r>
          </w:p>
        </w:tc>
      </w:tr>
      <w:tr w:rsidR="00403734" w:rsidRPr="00403734" w14:paraId="2BC75FF4"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336C73B7" w14:textId="77777777" w:rsidR="00403734" w:rsidRPr="00403734" w:rsidRDefault="00403734" w:rsidP="00403734">
            <w:pPr>
              <w:rPr>
                <w:lang w:val="en-CA"/>
              </w:rPr>
            </w:pPr>
            <w:r w:rsidRPr="00403734">
              <w:rPr>
                <w:lang w:val="en-CA"/>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29FF651" w14:textId="77777777" w:rsidR="00403734" w:rsidRPr="00403734" w:rsidRDefault="00403734" w:rsidP="00403734">
            <w:pPr>
              <w:rPr>
                <w:lang w:val="en-CA"/>
              </w:rPr>
            </w:pPr>
            <w:r w:rsidRPr="00403734">
              <w:rPr>
                <w:lang w:val="en-CA"/>
              </w:rPr>
              <w:t>6</w:t>
            </w:r>
          </w:p>
        </w:tc>
        <w:tc>
          <w:tcPr>
            <w:tcW w:w="10600" w:type="dxa"/>
            <w:tcBorders>
              <w:top w:val="single" w:sz="5" w:space="0" w:color="000000"/>
              <w:left w:val="single" w:sz="5" w:space="0" w:color="000000"/>
              <w:bottom w:val="single" w:sz="5" w:space="0" w:color="000000"/>
              <w:right w:val="single" w:sz="5" w:space="0" w:color="000000"/>
            </w:tcBorders>
          </w:tcPr>
          <w:p w14:paraId="2DB95C2A" w14:textId="77777777" w:rsidR="00403734" w:rsidRPr="00403734" w:rsidRDefault="00403734" w:rsidP="00403734">
            <w:pPr>
              <w:rPr>
                <w:lang w:val="en-CA"/>
              </w:rPr>
            </w:pPr>
            <w:r w:rsidRPr="00403734">
              <w:rPr>
                <w:lang w:val="en-CA"/>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3B118FD3" w14:textId="45962F05" w:rsidR="00403734" w:rsidRPr="00403734" w:rsidRDefault="00655A4B" w:rsidP="00403734">
            <w:pPr>
              <w:rPr>
                <w:lang w:val="en-CA"/>
              </w:rPr>
            </w:pPr>
            <w:r>
              <w:rPr>
                <w:lang w:val="en-CA"/>
              </w:rPr>
              <w:t>4-</w:t>
            </w:r>
            <w:r w:rsidR="00E62924">
              <w:rPr>
                <w:lang w:val="en-CA"/>
              </w:rPr>
              <w:t>6</w:t>
            </w:r>
          </w:p>
        </w:tc>
      </w:tr>
      <w:tr w:rsidR="00403734" w:rsidRPr="00403734" w14:paraId="580AC110"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1AB8E65D" w14:textId="77777777" w:rsidR="00403734" w:rsidRPr="00403734" w:rsidRDefault="00403734" w:rsidP="00403734">
            <w:pPr>
              <w:rPr>
                <w:lang w:val="en-CA"/>
              </w:rPr>
            </w:pPr>
            <w:r w:rsidRPr="00403734">
              <w:rPr>
                <w:lang w:val="en-CA"/>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26A45A4" w14:textId="77777777" w:rsidR="00403734" w:rsidRPr="00403734" w:rsidRDefault="00403734" w:rsidP="00403734">
            <w:pPr>
              <w:rPr>
                <w:lang w:val="en-CA"/>
              </w:rPr>
            </w:pPr>
            <w:r w:rsidRPr="00403734">
              <w:rPr>
                <w:lang w:val="en-CA"/>
              </w:rPr>
              <w:t>7</w:t>
            </w:r>
          </w:p>
        </w:tc>
        <w:tc>
          <w:tcPr>
            <w:tcW w:w="10600" w:type="dxa"/>
            <w:tcBorders>
              <w:top w:val="single" w:sz="5" w:space="0" w:color="000000"/>
              <w:left w:val="single" w:sz="5" w:space="0" w:color="000000"/>
              <w:bottom w:val="single" w:sz="5" w:space="0" w:color="000000"/>
              <w:right w:val="single" w:sz="5" w:space="0" w:color="000000"/>
            </w:tcBorders>
          </w:tcPr>
          <w:p w14:paraId="01FE85D7" w14:textId="77777777" w:rsidR="00403734" w:rsidRPr="00403734" w:rsidRDefault="00403734" w:rsidP="00403734">
            <w:pPr>
              <w:rPr>
                <w:lang w:val="en-CA"/>
              </w:rPr>
            </w:pPr>
            <w:r w:rsidRPr="00403734">
              <w:rPr>
                <w:lang w:val="en-CA"/>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1C6133BE" w14:textId="77777777" w:rsidR="00403734" w:rsidRPr="00403734" w:rsidRDefault="00655A4B" w:rsidP="00403734">
            <w:pPr>
              <w:rPr>
                <w:lang w:val="en-CA"/>
              </w:rPr>
            </w:pPr>
            <w:r>
              <w:rPr>
                <w:lang w:val="en-CA"/>
              </w:rPr>
              <w:t>4</w:t>
            </w:r>
          </w:p>
        </w:tc>
      </w:tr>
      <w:tr w:rsidR="00403734" w:rsidRPr="00403734" w14:paraId="5F45B6ED"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2F9D66C5" w14:textId="77777777" w:rsidR="00403734" w:rsidRPr="00403734" w:rsidRDefault="00403734" w:rsidP="00403734">
            <w:pPr>
              <w:rPr>
                <w:lang w:val="en-CA"/>
              </w:rPr>
            </w:pPr>
            <w:r w:rsidRPr="00403734">
              <w:rPr>
                <w:lang w:val="en-CA"/>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447C52E2" w14:textId="77777777" w:rsidR="00403734" w:rsidRPr="00403734" w:rsidRDefault="00403734" w:rsidP="00403734">
            <w:pPr>
              <w:rPr>
                <w:lang w:val="en-CA"/>
              </w:rPr>
            </w:pPr>
            <w:r w:rsidRPr="00403734">
              <w:rPr>
                <w:lang w:val="en-CA"/>
              </w:rPr>
              <w:t>8</w:t>
            </w:r>
          </w:p>
        </w:tc>
        <w:tc>
          <w:tcPr>
            <w:tcW w:w="10600" w:type="dxa"/>
            <w:tcBorders>
              <w:top w:val="single" w:sz="5" w:space="0" w:color="000000"/>
              <w:left w:val="single" w:sz="5" w:space="0" w:color="000000"/>
              <w:bottom w:val="single" w:sz="5" w:space="0" w:color="000000"/>
              <w:right w:val="single" w:sz="5" w:space="0" w:color="000000"/>
            </w:tcBorders>
          </w:tcPr>
          <w:p w14:paraId="70846E3B" w14:textId="77777777" w:rsidR="00403734" w:rsidRPr="00403734" w:rsidRDefault="00403734" w:rsidP="00403734">
            <w:pPr>
              <w:rPr>
                <w:lang w:val="en-CA"/>
              </w:rPr>
            </w:pPr>
            <w:r w:rsidRPr="00403734">
              <w:rPr>
                <w:lang w:val="en-CA"/>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2385CE3D" w14:textId="16362105" w:rsidR="00403734" w:rsidRPr="00403734" w:rsidRDefault="00403734" w:rsidP="00403734">
            <w:pPr>
              <w:rPr>
                <w:lang w:val="en-CA"/>
              </w:rPr>
            </w:pPr>
            <w:r w:rsidRPr="00403734">
              <w:rPr>
                <w:lang w:val="en-CA"/>
              </w:rPr>
              <w:t xml:space="preserve">Supplementary </w:t>
            </w:r>
            <w:r w:rsidR="005C1102">
              <w:rPr>
                <w:lang w:val="en-CA"/>
              </w:rPr>
              <w:t>T</w:t>
            </w:r>
            <w:r w:rsidRPr="00403734">
              <w:rPr>
                <w:lang w:val="en-CA"/>
              </w:rPr>
              <w:t xml:space="preserve">able </w:t>
            </w:r>
            <w:r w:rsidR="00E62924">
              <w:rPr>
                <w:lang w:val="en-CA"/>
              </w:rPr>
              <w:t>1</w:t>
            </w:r>
          </w:p>
        </w:tc>
      </w:tr>
      <w:tr w:rsidR="00403734" w:rsidRPr="00403734" w14:paraId="35B3D162"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108787DA" w14:textId="77777777" w:rsidR="00403734" w:rsidRPr="00403734" w:rsidRDefault="00403734" w:rsidP="00403734">
            <w:pPr>
              <w:rPr>
                <w:lang w:val="en-CA"/>
              </w:rPr>
            </w:pPr>
            <w:r w:rsidRPr="00403734">
              <w:rPr>
                <w:lang w:val="en-CA"/>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A73834C" w14:textId="77777777" w:rsidR="00403734" w:rsidRPr="00403734" w:rsidRDefault="00403734" w:rsidP="00403734">
            <w:pPr>
              <w:rPr>
                <w:lang w:val="en-CA"/>
              </w:rPr>
            </w:pPr>
            <w:r w:rsidRPr="00403734">
              <w:rPr>
                <w:lang w:val="en-CA"/>
              </w:rPr>
              <w:t>9</w:t>
            </w:r>
          </w:p>
        </w:tc>
        <w:tc>
          <w:tcPr>
            <w:tcW w:w="10600" w:type="dxa"/>
            <w:tcBorders>
              <w:top w:val="single" w:sz="5" w:space="0" w:color="000000"/>
              <w:left w:val="single" w:sz="5" w:space="0" w:color="000000"/>
              <w:bottom w:val="single" w:sz="5" w:space="0" w:color="000000"/>
              <w:right w:val="single" w:sz="5" w:space="0" w:color="000000"/>
            </w:tcBorders>
          </w:tcPr>
          <w:p w14:paraId="7C80D0EC" w14:textId="77777777" w:rsidR="00403734" w:rsidRPr="00403734" w:rsidRDefault="00403734" w:rsidP="00403734">
            <w:pPr>
              <w:rPr>
                <w:lang w:val="en-CA"/>
              </w:rPr>
            </w:pPr>
            <w:r w:rsidRPr="00403734">
              <w:rPr>
                <w:lang w:val="en-CA"/>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14:paraId="74DBF786" w14:textId="77777777" w:rsidR="00403734" w:rsidRPr="00403734" w:rsidRDefault="00655A4B" w:rsidP="00403734">
            <w:pPr>
              <w:rPr>
                <w:lang w:val="en-CA"/>
              </w:rPr>
            </w:pPr>
            <w:r>
              <w:rPr>
                <w:lang w:val="en-CA"/>
              </w:rPr>
              <w:t>7</w:t>
            </w:r>
          </w:p>
        </w:tc>
      </w:tr>
      <w:tr w:rsidR="00403734" w:rsidRPr="006D0F8F" w14:paraId="7DB772BA"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4E746043" w14:textId="77777777" w:rsidR="00403734" w:rsidRPr="00403734" w:rsidRDefault="00403734" w:rsidP="00403734">
            <w:pPr>
              <w:rPr>
                <w:lang w:val="en-CA"/>
              </w:rPr>
            </w:pPr>
            <w:r w:rsidRPr="00403734">
              <w:rPr>
                <w:lang w:val="en-CA"/>
              </w:rPr>
              <w:lastRenderedPageBreak/>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619DC500" w14:textId="77777777" w:rsidR="00403734" w:rsidRPr="00403734" w:rsidRDefault="00403734" w:rsidP="00403734">
            <w:pPr>
              <w:rPr>
                <w:lang w:val="en-CA"/>
              </w:rPr>
            </w:pPr>
            <w:r w:rsidRPr="00403734">
              <w:rPr>
                <w:lang w:val="en-CA"/>
              </w:rPr>
              <w:t>10</w:t>
            </w:r>
          </w:p>
        </w:tc>
        <w:tc>
          <w:tcPr>
            <w:tcW w:w="10600" w:type="dxa"/>
            <w:tcBorders>
              <w:top w:val="single" w:sz="5" w:space="0" w:color="000000"/>
              <w:left w:val="single" w:sz="5" w:space="0" w:color="000000"/>
              <w:bottom w:val="single" w:sz="5" w:space="0" w:color="000000"/>
              <w:right w:val="single" w:sz="5" w:space="0" w:color="000000"/>
            </w:tcBorders>
          </w:tcPr>
          <w:p w14:paraId="7C9B88F5" w14:textId="77777777" w:rsidR="00403734" w:rsidRPr="00403734" w:rsidRDefault="00403734" w:rsidP="00403734">
            <w:pPr>
              <w:rPr>
                <w:lang w:val="en-CA"/>
              </w:rPr>
            </w:pPr>
            <w:r w:rsidRPr="00403734">
              <w:rPr>
                <w:lang w:val="en-CA"/>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75E217C9" w14:textId="322788EF" w:rsidR="00403734" w:rsidRPr="00403734" w:rsidRDefault="00E62924" w:rsidP="00403734">
            <w:pPr>
              <w:rPr>
                <w:lang w:val="en-CA"/>
              </w:rPr>
            </w:pPr>
            <w:r>
              <w:rPr>
                <w:lang w:val="en-CA"/>
              </w:rPr>
              <w:t>N/A</w:t>
            </w:r>
          </w:p>
        </w:tc>
      </w:tr>
      <w:tr w:rsidR="00403734" w:rsidRPr="00403734" w14:paraId="4F257500"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01B93B64" w14:textId="77777777" w:rsidR="00403734" w:rsidRPr="00403734" w:rsidRDefault="00403734" w:rsidP="00403734">
            <w:pPr>
              <w:rPr>
                <w:lang w:val="en-CA"/>
              </w:rPr>
            </w:pPr>
            <w:r w:rsidRPr="00403734">
              <w:rPr>
                <w:lang w:val="en-CA"/>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3A281B82" w14:textId="77777777" w:rsidR="00403734" w:rsidRPr="00403734" w:rsidRDefault="00403734" w:rsidP="00403734">
            <w:pPr>
              <w:rPr>
                <w:lang w:val="en-CA"/>
              </w:rPr>
            </w:pPr>
            <w:r w:rsidRPr="00403734">
              <w:rPr>
                <w:lang w:val="en-CA"/>
              </w:rPr>
              <w:t>11</w:t>
            </w:r>
          </w:p>
        </w:tc>
        <w:tc>
          <w:tcPr>
            <w:tcW w:w="10600" w:type="dxa"/>
            <w:tcBorders>
              <w:top w:val="single" w:sz="5" w:space="0" w:color="000000"/>
              <w:left w:val="single" w:sz="5" w:space="0" w:color="000000"/>
              <w:bottom w:val="single" w:sz="5" w:space="0" w:color="000000"/>
              <w:right w:val="single" w:sz="5" w:space="0" w:color="000000"/>
            </w:tcBorders>
          </w:tcPr>
          <w:p w14:paraId="2FB41C34" w14:textId="77777777" w:rsidR="00403734" w:rsidRPr="00403734" w:rsidRDefault="00403734" w:rsidP="00403734">
            <w:pPr>
              <w:rPr>
                <w:lang w:val="en-CA"/>
              </w:rPr>
            </w:pPr>
            <w:r w:rsidRPr="00403734">
              <w:rPr>
                <w:lang w:val="en-CA"/>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2BAAB66E" w14:textId="77777777" w:rsidR="00403734" w:rsidRPr="00403734" w:rsidRDefault="00655A4B" w:rsidP="00403734">
            <w:pPr>
              <w:rPr>
                <w:lang w:val="en-CA"/>
              </w:rPr>
            </w:pPr>
            <w:r>
              <w:rPr>
                <w:lang w:val="en-CA"/>
              </w:rPr>
              <w:t>6</w:t>
            </w:r>
          </w:p>
        </w:tc>
      </w:tr>
      <w:tr w:rsidR="00403734" w:rsidRPr="00403734" w14:paraId="5B162E0E"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6B064F13" w14:textId="77777777" w:rsidR="00403734" w:rsidRPr="00403734" w:rsidRDefault="00403734" w:rsidP="00403734">
            <w:pPr>
              <w:rPr>
                <w:lang w:val="en-CA"/>
              </w:rPr>
            </w:pPr>
            <w:r w:rsidRPr="00403734">
              <w:rPr>
                <w:lang w:val="en-CA"/>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6C147014" w14:textId="77777777" w:rsidR="00403734" w:rsidRPr="00403734" w:rsidRDefault="00403734" w:rsidP="00403734">
            <w:pPr>
              <w:rPr>
                <w:lang w:val="en-CA"/>
              </w:rPr>
            </w:pPr>
            <w:r w:rsidRPr="00403734">
              <w:rPr>
                <w:lang w:val="en-CA"/>
              </w:rPr>
              <w:t>12</w:t>
            </w:r>
          </w:p>
        </w:tc>
        <w:tc>
          <w:tcPr>
            <w:tcW w:w="10600" w:type="dxa"/>
            <w:tcBorders>
              <w:top w:val="single" w:sz="5" w:space="0" w:color="000000"/>
              <w:left w:val="single" w:sz="5" w:space="0" w:color="000000"/>
              <w:bottom w:val="single" w:sz="5" w:space="0" w:color="000000"/>
              <w:right w:val="single" w:sz="5" w:space="0" w:color="000000"/>
            </w:tcBorders>
          </w:tcPr>
          <w:p w14:paraId="671CA9EC" w14:textId="77777777" w:rsidR="00403734" w:rsidRPr="00403734" w:rsidRDefault="00403734" w:rsidP="00403734">
            <w:pPr>
              <w:rPr>
                <w:lang w:val="en-CA"/>
              </w:rPr>
            </w:pPr>
            <w:r w:rsidRPr="00403734">
              <w:rPr>
                <w:lang w:val="en-CA"/>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51AFA9E9" w14:textId="77777777" w:rsidR="00403734" w:rsidRPr="00403734" w:rsidRDefault="00655A4B" w:rsidP="00403734">
            <w:pPr>
              <w:rPr>
                <w:lang w:val="en-CA"/>
              </w:rPr>
            </w:pPr>
            <w:r>
              <w:rPr>
                <w:lang w:val="en-CA"/>
              </w:rPr>
              <w:t>8</w:t>
            </w:r>
          </w:p>
        </w:tc>
      </w:tr>
      <w:tr w:rsidR="00403734" w:rsidRPr="00403734" w14:paraId="428A31E0" w14:textId="77777777" w:rsidTr="00F015DD">
        <w:trPr>
          <w:trHeight w:val="333"/>
        </w:trPr>
        <w:tc>
          <w:tcPr>
            <w:tcW w:w="2800" w:type="dxa"/>
            <w:tcBorders>
              <w:top w:val="single" w:sz="5" w:space="0" w:color="000000"/>
              <w:left w:val="single" w:sz="5" w:space="0" w:color="000000"/>
              <w:bottom w:val="single" w:sz="5" w:space="0" w:color="000000"/>
              <w:right w:val="single" w:sz="5" w:space="0" w:color="000000"/>
            </w:tcBorders>
          </w:tcPr>
          <w:p w14:paraId="7CF1A3D4" w14:textId="77777777" w:rsidR="00403734" w:rsidRPr="00403734" w:rsidRDefault="00403734" w:rsidP="00403734">
            <w:pPr>
              <w:rPr>
                <w:lang w:val="en-CA"/>
              </w:rPr>
            </w:pPr>
            <w:r w:rsidRPr="00403734">
              <w:rPr>
                <w:lang w:val="en-CA"/>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5D26E690" w14:textId="77777777" w:rsidR="00403734" w:rsidRPr="00403734" w:rsidRDefault="00403734" w:rsidP="00403734">
            <w:pPr>
              <w:rPr>
                <w:lang w:val="en-CA"/>
              </w:rPr>
            </w:pPr>
            <w:r w:rsidRPr="00403734">
              <w:rPr>
                <w:lang w:val="en-CA"/>
              </w:rPr>
              <w:t>13</w:t>
            </w:r>
          </w:p>
        </w:tc>
        <w:tc>
          <w:tcPr>
            <w:tcW w:w="10600" w:type="dxa"/>
            <w:tcBorders>
              <w:top w:val="single" w:sz="5" w:space="0" w:color="000000"/>
              <w:left w:val="single" w:sz="5" w:space="0" w:color="000000"/>
              <w:bottom w:val="single" w:sz="5" w:space="0" w:color="000000"/>
              <w:right w:val="single" w:sz="5" w:space="0" w:color="000000"/>
            </w:tcBorders>
          </w:tcPr>
          <w:p w14:paraId="3868078B" w14:textId="77777777" w:rsidR="00403734" w:rsidRPr="00403734" w:rsidRDefault="00403734" w:rsidP="00403734">
            <w:pPr>
              <w:rPr>
                <w:lang w:val="en-CA"/>
              </w:rPr>
            </w:pPr>
            <w:r w:rsidRPr="00403734">
              <w:rPr>
                <w:lang w:val="en-CA"/>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09F62230" w14:textId="77777777" w:rsidR="00403734" w:rsidRPr="00403734" w:rsidRDefault="00655A4B" w:rsidP="00403734">
            <w:pPr>
              <w:rPr>
                <w:lang w:val="en-CA"/>
              </w:rPr>
            </w:pPr>
            <w:r>
              <w:rPr>
                <w:lang w:val="en-CA"/>
              </w:rPr>
              <w:t>N/A</w:t>
            </w:r>
          </w:p>
        </w:tc>
      </w:tr>
      <w:tr w:rsidR="00403734" w:rsidRPr="00403734" w14:paraId="751691EA" w14:textId="77777777" w:rsidTr="00F015DD">
        <w:trPr>
          <w:trHeight w:val="580"/>
        </w:trPr>
        <w:tc>
          <w:tcPr>
            <w:tcW w:w="2800" w:type="dxa"/>
            <w:tcBorders>
              <w:top w:val="single" w:sz="5" w:space="0" w:color="000000"/>
              <w:left w:val="single" w:sz="5" w:space="0" w:color="000000"/>
              <w:bottom w:val="single" w:sz="5" w:space="0" w:color="000000"/>
              <w:right w:val="single" w:sz="5" w:space="0" w:color="000000"/>
            </w:tcBorders>
          </w:tcPr>
          <w:p w14:paraId="4AA83F2F" w14:textId="77777777" w:rsidR="00403734" w:rsidRPr="00403734" w:rsidRDefault="00403734" w:rsidP="00403734">
            <w:pPr>
              <w:rPr>
                <w:lang w:val="en-CA"/>
              </w:rPr>
            </w:pPr>
            <w:r w:rsidRPr="00403734">
              <w:rPr>
                <w:lang w:val="en-CA"/>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38CBBA0" w14:textId="77777777" w:rsidR="00403734" w:rsidRPr="00403734" w:rsidRDefault="00403734" w:rsidP="00403734">
            <w:pPr>
              <w:rPr>
                <w:lang w:val="en-CA"/>
              </w:rPr>
            </w:pPr>
            <w:r w:rsidRPr="00403734">
              <w:rPr>
                <w:lang w:val="en-CA"/>
              </w:rPr>
              <w:t>14</w:t>
            </w:r>
          </w:p>
        </w:tc>
        <w:tc>
          <w:tcPr>
            <w:tcW w:w="10600" w:type="dxa"/>
            <w:tcBorders>
              <w:top w:val="single" w:sz="5" w:space="0" w:color="000000"/>
              <w:left w:val="single" w:sz="5" w:space="0" w:color="000000"/>
              <w:bottom w:val="single" w:sz="5" w:space="0" w:color="000000"/>
              <w:right w:val="single" w:sz="5" w:space="0" w:color="000000"/>
            </w:tcBorders>
          </w:tcPr>
          <w:p w14:paraId="3906C2E4" w14:textId="77777777" w:rsidR="00403734" w:rsidRPr="00403734" w:rsidRDefault="00403734" w:rsidP="00403734">
            <w:pPr>
              <w:rPr>
                <w:lang w:val="en-CA"/>
              </w:rPr>
            </w:pPr>
            <w:r w:rsidRPr="00403734">
              <w:rPr>
                <w:lang w:val="en-CA"/>
              </w:rPr>
              <w:t>Describe the methods of handling data and combining results of studies, if done, including measures of consistency (e.g., I</w:t>
            </w:r>
            <w:r w:rsidRPr="00403734">
              <w:rPr>
                <w:vertAlign w:val="superscript"/>
                <w:lang w:val="en-CA"/>
              </w:rPr>
              <w:t>2</w:t>
            </w:r>
            <w:r w:rsidRPr="00403734">
              <w:rPr>
                <w:lang w:val="en-CA"/>
              </w:rPr>
              <w:t xml:space="preserve">) for each meta-analysis. </w:t>
            </w:r>
          </w:p>
        </w:tc>
        <w:tc>
          <w:tcPr>
            <w:tcW w:w="1260" w:type="dxa"/>
            <w:tcBorders>
              <w:top w:val="single" w:sz="5" w:space="0" w:color="000000"/>
              <w:left w:val="single" w:sz="5" w:space="0" w:color="000000"/>
              <w:bottom w:val="single" w:sz="5" w:space="0" w:color="000000"/>
              <w:right w:val="single" w:sz="5" w:space="0" w:color="000000"/>
            </w:tcBorders>
          </w:tcPr>
          <w:p w14:paraId="536F6F88" w14:textId="77777777" w:rsidR="00403734" w:rsidRPr="00403734" w:rsidRDefault="00655A4B" w:rsidP="00403734">
            <w:pPr>
              <w:rPr>
                <w:lang w:val="en-CA"/>
              </w:rPr>
            </w:pPr>
            <w:r>
              <w:rPr>
                <w:lang w:val="en-CA"/>
              </w:rPr>
              <w:t>N/A</w:t>
            </w:r>
          </w:p>
        </w:tc>
      </w:tr>
    </w:tbl>
    <w:p w14:paraId="7DE8B238" w14:textId="77777777" w:rsidR="00403734" w:rsidRPr="00403734" w:rsidRDefault="00403734" w:rsidP="00403734">
      <w:pPr>
        <w:rPr>
          <w:lang w:val="en-CA"/>
        </w:rPr>
      </w:pPr>
    </w:p>
    <w:p w14:paraId="630A040E" w14:textId="77777777" w:rsidR="00403734" w:rsidRPr="00403734" w:rsidRDefault="00403734" w:rsidP="00403734">
      <w:pPr>
        <w:rPr>
          <w:lang w:val="en-CA"/>
        </w:rPr>
      </w:pPr>
      <w:r w:rsidRPr="00403734">
        <w:rPr>
          <w:lang w:val="en-CA"/>
        </w:rPr>
        <w:t xml:space="preserve">Page 1 of 2 </w:t>
      </w:r>
    </w:p>
    <w:tbl>
      <w:tblPr>
        <w:tblW w:w="15200" w:type="dxa"/>
        <w:tblBorders>
          <w:top w:val="nil"/>
          <w:left w:val="nil"/>
          <w:bottom w:val="nil"/>
          <w:right w:val="nil"/>
        </w:tblBorders>
        <w:tblLook w:val="0000" w:firstRow="0" w:lastRow="0" w:firstColumn="0" w:lastColumn="0" w:noHBand="0" w:noVBand="0"/>
      </w:tblPr>
      <w:tblGrid>
        <w:gridCol w:w="2748"/>
        <w:gridCol w:w="537"/>
        <w:gridCol w:w="10211"/>
        <w:gridCol w:w="1704"/>
      </w:tblGrid>
      <w:tr w:rsidR="00403734" w:rsidRPr="00403734" w14:paraId="4E367D15" w14:textId="77777777" w:rsidTr="00F015DD">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24A74B7" w14:textId="77777777" w:rsidR="00403734" w:rsidRPr="00403734" w:rsidRDefault="00403734" w:rsidP="00403734">
            <w:pPr>
              <w:rPr>
                <w:lang w:val="en-CA"/>
              </w:rPr>
            </w:pPr>
            <w:r w:rsidRPr="00403734">
              <w:rPr>
                <w:b/>
                <w:bCs/>
                <w:lang w:val="en-CA"/>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6C4BF9" w14:textId="77777777" w:rsidR="00403734" w:rsidRPr="00403734" w:rsidRDefault="00403734" w:rsidP="00403734">
            <w:pPr>
              <w:rPr>
                <w:lang w:val="en-CA"/>
              </w:rPr>
            </w:pPr>
            <w:r w:rsidRPr="00403734">
              <w:rPr>
                <w:b/>
                <w:bCs/>
                <w:lang w:val="en-CA"/>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EAB71D6" w14:textId="77777777" w:rsidR="00403734" w:rsidRPr="00403734" w:rsidRDefault="00403734" w:rsidP="00403734">
            <w:pPr>
              <w:rPr>
                <w:lang w:val="en-CA"/>
              </w:rPr>
            </w:pPr>
            <w:r w:rsidRPr="00403734">
              <w:rPr>
                <w:b/>
                <w:bCs/>
                <w:lang w:val="en-CA"/>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3B0B8A" w14:textId="77777777" w:rsidR="00403734" w:rsidRPr="00403734" w:rsidRDefault="00403734" w:rsidP="00403734">
            <w:pPr>
              <w:rPr>
                <w:lang w:val="en-CA"/>
              </w:rPr>
            </w:pPr>
            <w:r w:rsidRPr="00403734">
              <w:rPr>
                <w:b/>
                <w:bCs/>
                <w:lang w:val="en-CA"/>
              </w:rPr>
              <w:t xml:space="preserve">Reported on page # </w:t>
            </w:r>
          </w:p>
        </w:tc>
      </w:tr>
      <w:tr w:rsidR="00403734" w:rsidRPr="00403734" w14:paraId="727945DF" w14:textId="77777777" w:rsidTr="00F015DD">
        <w:trPr>
          <w:trHeight w:val="575"/>
        </w:trPr>
        <w:tc>
          <w:tcPr>
            <w:tcW w:w="2800" w:type="dxa"/>
            <w:tcBorders>
              <w:top w:val="double" w:sz="5" w:space="0" w:color="000000"/>
              <w:left w:val="single" w:sz="5" w:space="0" w:color="000000"/>
              <w:bottom w:val="single" w:sz="5" w:space="0" w:color="000000"/>
              <w:right w:val="single" w:sz="5" w:space="0" w:color="000000"/>
            </w:tcBorders>
          </w:tcPr>
          <w:p w14:paraId="1B696134" w14:textId="77777777" w:rsidR="00403734" w:rsidRPr="00403734" w:rsidRDefault="00403734" w:rsidP="00403734">
            <w:pPr>
              <w:rPr>
                <w:lang w:val="en-CA"/>
              </w:rPr>
            </w:pPr>
            <w:r w:rsidRPr="00403734">
              <w:rPr>
                <w:lang w:val="en-CA"/>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34C2C1D0" w14:textId="77777777" w:rsidR="00403734" w:rsidRPr="00403734" w:rsidRDefault="00403734" w:rsidP="00403734">
            <w:pPr>
              <w:rPr>
                <w:lang w:val="en-CA"/>
              </w:rPr>
            </w:pPr>
            <w:r w:rsidRPr="00403734">
              <w:rPr>
                <w:lang w:val="en-CA"/>
              </w:rPr>
              <w:t>15</w:t>
            </w:r>
          </w:p>
        </w:tc>
        <w:tc>
          <w:tcPr>
            <w:tcW w:w="10600" w:type="dxa"/>
            <w:tcBorders>
              <w:top w:val="double" w:sz="5" w:space="0" w:color="000000"/>
              <w:left w:val="single" w:sz="5" w:space="0" w:color="000000"/>
              <w:bottom w:val="single" w:sz="5" w:space="0" w:color="000000"/>
              <w:right w:val="single" w:sz="5" w:space="0" w:color="000000"/>
            </w:tcBorders>
          </w:tcPr>
          <w:p w14:paraId="2E920BB3" w14:textId="77777777" w:rsidR="00403734" w:rsidRPr="00403734" w:rsidRDefault="00403734" w:rsidP="00403734">
            <w:pPr>
              <w:rPr>
                <w:lang w:val="en-CA"/>
              </w:rPr>
            </w:pPr>
            <w:r w:rsidRPr="00403734">
              <w:rPr>
                <w:lang w:val="en-CA"/>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33D7A247" w14:textId="77777777" w:rsidR="00403734" w:rsidRPr="00403734" w:rsidRDefault="00655A4B" w:rsidP="00403734">
            <w:pPr>
              <w:rPr>
                <w:lang w:val="en-CA"/>
              </w:rPr>
            </w:pPr>
            <w:r>
              <w:rPr>
                <w:lang w:val="en-CA"/>
              </w:rPr>
              <w:t>N/A</w:t>
            </w:r>
          </w:p>
        </w:tc>
      </w:tr>
      <w:tr w:rsidR="00403734" w:rsidRPr="00403734" w14:paraId="22C96D5C" w14:textId="77777777" w:rsidTr="00F015DD">
        <w:trPr>
          <w:trHeight w:val="568"/>
        </w:trPr>
        <w:tc>
          <w:tcPr>
            <w:tcW w:w="2800" w:type="dxa"/>
            <w:tcBorders>
              <w:top w:val="single" w:sz="5" w:space="0" w:color="000000"/>
              <w:left w:val="single" w:sz="5" w:space="0" w:color="000000"/>
              <w:bottom w:val="double" w:sz="2" w:space="0" w:color="FFFFCC"/>
              <w:right w:val="single" w:sz="5" w:space="0" w:color="000000"/>
            </w:tcBorders>
          </w:tcPr>
          <w:p w14:paraId="317A722D" w14:textId="77777777" w:rsidR="00403734" w:rsidRPr="00403734" w:rsidRDefault="00403734" w:rsidP="00403734">
            <w:pPr>
              <w:rPr>
                <w:lang w:val="en-CA"/>
              </w:rPr>
            </w:pPr>
            <w:r w:rsidRPr="00403734">
              <w:rPr>
                <w:lang w:val="en-CA"/>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417AED0F" w14:textId="77777777" w:rsidR="00403734" w:rsidRPr="00403734" w:rsidRDefault="00403734" w:rsidP="00403734">
            <w:pPr>
              <w:rPr>
                <w:lang w:val="en-CA"/>
              </w:rPr>
            </w:pPr>
            <w:r w:rsidRPr="00403734">
              <w:rPr>
                <w:lang w:val="en-CA"/>
              </w:rPr>
              <w:t>16</w:t>
            </w:r>
          </w:p>
        </w:tc>
        <w:tc>
          <w:tcPr>
            <w:tcW w:w="10600" w:type="dxa"/>
            <w:tcBorders>
              <w:top w:val="single" w:sz="5" w:space="0" w:color="000000"/>
              <w:left w:val="single" w:sz="5" w:space="0" w:color="000000"/>
              <w:bottom w:val="double" w:sz="5" w:space="0" w:color="000000"/>
              <w:right w:val="single" w:sz="5" w:space="0" w:color="000000"/>
            </w:tcBorders>
          </w:tcPr>
          <w:p w14:paraId="23E52195" w14:textId="77777777" w:rsidR="00403734" w:rsidRPr="00403734" w:rsidRDefault="00403734" w:rsidP="00403734">
            <w:pPr>
              <w:rPr>
                <w:lang w:val="en-CA"/>
              </w:rPr>
            </w:pPr>
            <w:r w:rsidRPr="00403734">
              <w:rPr>
                <w:lang w:val="en-CA"/>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double" w:sz="5" w:space="0" w:color="000000"/>
              <w:right w:val="single" w:sz="5" w:space="0" w:color="000000"/>
            </w:tcBorders>
          </w:tcPr>
          <w:p w14:paraId="28460F65" w14:textId="77777777" w:rsidR="00403734" w:rsidRPr="00403734" w:rsidRDefault="00655A4B" w:rsidP="00403734">
            <w:pPr>
              <w:rPr>
                <w:lang w:val="en-CA"/>
              </w:rPr>
            </w:pPr>
            <w:r>
              <w:rPr>
                <w:lang w:val="en-CA"/>
              </w:rPr>
              <w:t>N/A</w:t>
            </w:r>
          </w:p>
        </w:tc>
      </w:tr>
      <w:tr w:rsidR="00403734" w:rsidRPr="00403734" w14:paraId="50B19360" w14:textId="77777777" w:rsidTr="00F015D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7529D5" w14:textId="77777777" w:rsidR="00403734" w:rsidRPr="00403734" w:rsidRDefault="00403734" w:rsidP="00403734">
            <w:pPr>
              <w:rPr>
                <w:lang w:val="en-CA"/>
              </w:rPr>
            </w:pPr>
            <w:r w:rsidRPr="00403734">
              <w:rPr>
                <w:b/>
                <w:bCs/>
                <w:lang w:val="en-CA"/>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DD287D4" w14:textId="77777777" w:rsidR="00403734" w:rsidRPr="00403734" w:rsidRDefault="00403734" w:rsidP="00403734">
            <w:pPr>
              <w:rPr>
                <w:lang w:val="en-CA"/>
              </w:rPr>
            </w:pPr>
          </w:p>
        </w:tc>
      </w:tr>
      <w:tr w:rsidR="00403734" w:rsidRPr="00403734" w14:paraId="4096A0D2"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476FAF07" w14:textId="77777777" w:rsidR="00403734" w:rsidRPr="00403734" w:rsidRDefault="00403734" w:rsidP="00403734">
            <w:pPr>
              <w:rPr>
                <w:lang w:val="en-CA"/>
              </w:rPr>
            </w:pPr>
            <w:r w:rsidRPr="00403734">
              <w:rPr>
                <w:lang w:val="en-CA"/>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29A81A0" w14:textId="77777777" w:rsidR="00403734" w:rsidRPr="00403734" w:rsidRDefault="00403734" w:rsidP="00403734">
            <w:pPr>
              <w:rPr>
                <w:lang w:val="en-CA"/>
              </w:rPr>
            </w:pPr>
            <w:r w:rsidRPr="00403734">
              <w:rPr>
                <w:lang w:val="en-CA"/>
              </w:rPr>
              <w:t>17</w:t>
            </w:r>
          </w:p>
        </w:tc>
        <w:tc>
          <w:tcPr>
            <w:tcW w:w="10600" w:type="dxa"/>
            <w:tcBorders>
              <w:top w:val="single" w:sz="5" w:space="0" w:color="000000"/>
              <w:left w:val="single" w:sz="5" w:space="0" w:color="000000"/>
              <w:bottom w:val="single" w:sz="5" w:space="0" w:color="000000"/>
              <w:right w:val="single" w:sz="5" w:space="0" w:color="000000"/>
            </w:tcBorders>
          </w:tcPr>
          <w:p w14:paraId="1C6BA80D" w14:textId="77777777" w:rsidR="00403734" w:rsidRPr="00403734" w:rsidRDefault="00403734" w:rsidP="00403734">
            <w:pPr>
              <w:rPr>
                <w:lang w:val="en-CA"/>
              </w:rPr>
            </w:pPr>
            <w:r w:rsidRPr="00403734">
              <w:rPr>
                <w:lang w:val="en-CA"/>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91AB4CA" w14:textId="77777777" w:rsidR="00403734" w:rsidRPr="00403734" w:rsidRDefault="00403734" w:rsidP="00403734">
            <w:pPr>
              <w:rPr>
                <w:lang w:val="en-CA"/>
              </w:rPr>
            </w:pPr>
            <w:r w:rsidRPr="00403734">
              <w:rPr>
                <w:lang w:val="en-CA"/>
              </w:rPr>
              <w:t xml:space="preserve">Figure </w:t>
            </w:r>
            <w:r w:rsidR="00655A4B">
              <w:rPr>
                <w:lang w:val="en-CA"/>
              </w:rPr>
              <w:t>1</w:t>
            </w:r>
          </w:p>
        </w:tc>
      </w:tr>
      <w:tr w:rsidR="00403734" w:rsidRPr="00403734" w14:paraId="109888D2"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6DA4604B" w14:textId="77777777" w:rsidR="00403734" w:rsidRPr="00403734" w:rsidRDefault="00403734" w:rsidP="00403734">
            <w:pPr>
              <w:rPr>
                <w:lang w:val="en-CA"/>
              </w:rPr>
            </w:pPr>
            <w:r w:rsidRPr="00403734">
              <w:rPr>
                <w:lang w:val="en-CA"/>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560F0C70" w14:textId="77777777" w:rsidR="00403734" w:rsidRPr="00403734" w:rsidRDefault="00403734" w:rsidP="00403734">
            <w:pPr>
              <w:rPr>
                <w:lang w:val="en-CA"/>
              </w:rPr>
            </w:pPr>
            <w:r w:rsidRPr="00403734">
              <w:rPr>
                <w:lang w:val="en-CA"/>
              </w:rPr>
              <w:t>18</w:t>
            </w:r>
          </w:p>
        </w:tc>
        <w:tc>
          <w:tcPr>
            <w:tcW w:w="10600" w:type="dxa"/>
            <w:tcBorders>
              <w:top w:val="single" w:sz="5" w:space="0" w:color="000000"/>
              <w:left w:val="single" w:sz="5" w:space="0" w:color="000000"/>
              <w:bottom w:val="single" w:sz="5" w:space="0" w:color="000000"/>
              <w:right w:val="single" w:sz="5" w:space="0" w:color="000000"/>
            </w:tcBorders>
          </w:tcPr>
          <w:p w14:paraId="1A5D13CF" w14:textId="77777777" w:rsidR="00403734" w:rsidRPr="00403734" w:rsidRDefault="00403734" w:rsidP="00403734">
            <w:pPr>
              <w:rPr>
                <w:lang w:val="en-CA"/>
              </w:rPr>
            </w:pPr>
            <w:r w:rsidRPr="00403734">
              <w:rPr>
                <w:lang w:val="en-CA"/>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7FCDADFC" w14:textId="77777777" w:rsidR="00403734" w:rsidRPr="00403734" w:rsidRDefault="00655A4B" w:rsidP="00403734">
            <w:pPr>
              <w:rPr>
                <w:lang w:val="en-CA"/>
              </w:rPr>
            </w:pPr>
            <w:r>
              <w:rPr>
                <w:lang w:val="en-CA"/>
              </w:rPr>
              <w:t>Table 1</w:t>
            </w:r>
            <w:r w:rsidR="00403734" w:rsidRPr="00403734">
              <w:rPr>
                <w:lang w:val="en-CA"/>
              </w:rPr>
              <w:t xml:space="preserve"> </w:t>
            </w:r>
          </w:p>
        </w:tc>
      </w:tr>
      <w:tr w:rsidR="00403734" w:rsidRPr="00403734" w14:paraId="64A16502" w14:textId="77777777" w:rsidTr="00F015DD">
        <w:trPr>
          <w:trHeight w:val="333"/>
        </w:trPr>
        <w:tc>
          <w:tcPr>
            <w:tcW w:w="2800" w:type="dxa"/>
            <w:tcBorders>
              <w:top w:val="single" w:sz="5" w:space="0" w:color="000000"/>
              <w:left w:val="single" w:sz="5" w:space="0" w:color="000000"/>
              <w:bottom w:val="single" w:sz="5" w:space="0" w:color="000000"/>
              <w:right w:val="single" w:sz="5" w:space="0" w:color="000000"/>
            </w:tcBorders>
          </w:tcPr>
          <w:p w14:paraId="46C5A5E6" w14:textId="77777777" w:rsidR="00403734" w:rsidRPr="00403734" w:rsidRDefault="00403734" w:rsidP="00403734">
            <w:pPr>
              <w:rPr>
                <w:lang w:val="en-CA"/>
              </w:rPr>
            </w:pPr>
            <w:r w:rsidRPr="00403734">
              <w:rPr>
                <w:lang w:val="en-CA"/>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77A3894" w14:textId="77777777" w:rsidR="00403734" w:rsidRPr="00403734" w:rsidRDefault="00403734" w:rsidP="00403734">
            <w:pPr>
              <w:rPr>
                <w:lang w:val="en-CA"/>
              </w:rPr>
            </w:pPr>
            <w:r w:rsidRPr="00403734">
              <w:rPr>
                <w:lang w:val="en-CA"/>
              </w:rPr>
              <w:t>19</w:t>
            </w:r>
          </w:p>
        </w:tc>
        <w:tc>
          <w:tcPr>
            <w:tcW w:w="10600" w:type="dxa"/>
            <w:tcBorders>
              <w:top w:val="single" w:sz="5" w:space="0" w:color="000000"/>
              <w:left w:val="single" w:sz="5" w:space="0" w:color="000000"/>
              <w:bottom w:val="single" w:sz="5" w:space="0" w:color="000000"/>
              <w:right w:val="single" w:sz="5" w:space="0" w:color="000000"/>
            </w:tcBorders>
          </w:tcPr>
          <w:p w14:paraId="16D95F4F" w14:textId="77777777" w:rsidR="00403734" w:rsidRPr="00403734" w:rsidRDefault="00403734" w:rsidP="00403734">
            <w:pPr>
              <w:rPr>
                <w:lang w:val="en-CA"/>
              </w:rPr>
            </w:pPr>
            <w:r w:rsidRPr="00403734">
              <w:rPr>
                <w:lang w:val="en-CA"/>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2C2A0F80" w14:textId="77777777" w:rsidR="00403734" w:rsidRPr="00403734" w:rsidRDefault="00D61740" w:rsidP="00403734">
            <w:pPr>
              <w:rPr>
                <w:lang w:val="en-CA"/>
              </w:rPr>
            </w:pPr>
            <w:r>
              <w:rPr>
                <w:lang w:val="en-CA"/>
              </w:rPr>
              <w:t>Supplementary Figure 2</w:t>
            </w:r>
          </w:p>
        </w:tc>
      </w:tr>
      <w:tr w:rsidR="00403734" w:rsidRPr="00403734" w14:paraId="428CE62B"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1EACF0D2" w14:textId="77777777" w:rsidR="00403734" w:rsidRPr="00403734" w:rsidRDefault="00403734" w:rsidP="00403734">
            <w:pPr>
              <w:rPr>
                <w:lang w:val="en-CA"/>
              </w:rPr>
            </w:pPr>
            <w:r w:rsidRPr="00403734">
              <w:rPr>
                <w:lang w:val="en-CA"/>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B9F5BC3" w14:textId="77777777" w:rsidR="00403734" w:rsidRPr="00403734" w:rsidRDefault="00403734" w:rsidP="00403734">
            <w:pPr>
              <w:rPr>
                <w:lang w:val="en-CA"/>
              </w:rPr>
            </w:pPr>
            <w:r w:rsidRPr="00403734">
              <w:rPr>
                <w:lang w:val="en-CA"/>
              </w:rPr>
              <w:t>20</w:t>
            </w:r>
          </w:p>
        </w:tc>
        <w:tc>
          <w:tcPr>
            <w:tcW w:w="10600" w:type="dxa"/>
            <w:tcBorders>
              <w:top w:val="single" w:sz="5" w:space="0" w:color="000000"/>
              <w:left w:val="single" w:sz="5" w:space="0" w:color="000000"/>
              <w:bottom w:val="single" w:sz="5" w:space="0" w:color="000000"/>
              <w:right w:val="single" w:sz="5" w:space="0" w:color="000000"/>
            </w:tcBorders>
          </w:tcPr>
          <w:p w14:paraId="5B903FE0" w14:textId="77777777" w:rsidR="00403734" w:rsidRPr="00403734" w:rsidRDefault="00403734" w:rsidP="00403734">
            <w:pPr>
              <w:rPr>
                <w:lang w:val="en-CA"/>
              </w:rPr>
            </w:pPr>
            <w:r w:rsidRPr="00403734">
              <w:rPr>
                <w:lang w:val="en-CA"/>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47EF4DEA" w14:textId="77777777" w:rsidR="00403734" w:rsidRPr="00403734" w:rsidRDefault="00D61740" w:rsidP="00403734">
            <w:pPr>
              <w:rPr>
                <w:lang w:val="en-CA"/>
              </w:rPr>
            </w:pPr>
            <w:r>
              <w:rPr>
                <w:lang w:val="en-CA"/>
              </w:rPr>
              <w:t>Table 4</w:t>
            </w:r>
          </w:p>
        </w:tc>
      </w:tr>
      <w:tr w:rsidR="00403734" w:rsidRPr="00403734" w14:paraId="2BFE5B00" w14:textId="77777777" w:rsidTr="00F015DD">
        <w:trPr>
          <w:trHeight w:val="335"/>
        </w:trPr>
        <w:tc>
          <w:tcPr>
            <w:tcW w:w="2800" w:type="dxa"/>
            <w:tcBorders>
              <w:top w:val="single" w:sz="5" w:space="0" w:color="000000"/>
              <w:left w:val="single" w:sz="5" w:space="0" w:color="000000"/>
              <w:bottom w:val="single" w:sz="5" w:space="0" w:color="000000"/>
              <w:right w:val="single" w:sz="5" w:space="0" w:color="000000"/>
            </w:tcBorders>
          </w:tcPr>
          <w:p w14:paraId="3266E97F" w14:textId="77777777" w:rsidR="00403734" w:rsidRPr="00403734" w:rsidRDefault="00403734" w:rsidP="00403734">
            <w:pPr>
              <w:rPr>
                <w:lang w:val="en-CA"/>
              </w:rPr>
            </w:pPr>
            <w:r w:rsidRPr="00403734">
              <w:rPr>
                <w:lang w:val="en-CA"/>
              </w:rPr>
              <w:lastRenderedPageBreak/>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11879DD" w14:textId="77777777" w:rsidR="00403734" w:rsidRPr="00403734" w:rsidRDefault="00403734" w:rsidP="00403734">
            <w:pPr>
              <w:rPr>
                <w:lang w:val="en-CA"/>
              </w:rPr>
            </w:pPr>
            <w:r w:rsidRPr="00403734">
              <w:rPr>
                <w:lang w:val="en-CA"/>
              </w:rPr>
              <w:t>21</w:t>
            </w:r>
          </w:p>
        </w:tc>
        <w:tc>
          <w:tcPr>
            <w:tcW w:w="10600" w:type="dxa"/>
            <w:tcBorders>
              <w:top w:val="single" w:sz="5" w:space="0" w:color="000000"/>
              <w:left w:val="single" w:sz="5" w:space="0" w:color="000000"/>
              <w:bottom w:val="single" w:sz="5" w:space="0" w:color="000000"/>
              <w:right w:val="single" w:sz="5" w:space="0" w:color="000000"/>
            </w:tcBorders>
          </w:tcPr>
          <w:p w14:paraId="1307ED21" w14:textId="77777777" w:rsidR="00403734" w:rsidRPr="00403734" w:rsidRDefault="00403734" w:rsidP="00403734">
            <w:pPr>
              <w:rPr>
                <w:lang w:val="en-CA"/>
              </w:rPr>
            </w:pPr>
            <w:r w:rsidRPr="00403734">
              <w:rPr>
                <w:lang w:val="en-CA"/>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3220B64C" w14:textId="77777777" w:rsidR="00403734" w:rsidRPr="00403734" w:rsidRDefault="00D61740" w:rsidP="00403734">
            <w:pPr>
              <w:rPr>
                <w:lang w:val="en-CA"/>
              </w:rPr>
            </w:pPr>
            <w:r>
              <w:rPr>
                <w:lang w:val="en-CA"/>
              </w:rPr>
              <w:t>N/A</w:t>
            </w:r>
          </w:p>
        </w:tc>
      </w:tr>
      <w:tr w:rsidR="00403734" w:rsidRPr="00403734" w14:paraId="0BC38109" w14:textId="77777777" w:rsidTr="00F015DD">
        <w:trPr>
          <w:trHeight w:val="333"/>
        </w:trPr>
        <w:tc>
          <w:tcPr>
            <w:tcW w:w="2800" w:type="dxa"/>
            <w:tcBorders>
              <w:top w:val="single" w:sz="5" w:space="0" w:color="000000"/>
              <w:left w:val="single" w:sz="5" w:space="0" w:color="000000"/>
              <w:bottom w:val="single" w:sz="5" w:space="0" w:color="000000"/>
              <w:right w:val="single" w:sz="5" w:space="0" w:color="000000"/>
            </w:tcBorders>
          </w:tcPr>
          <w:p w14:paraId="57F5DD39" w14:textId="77777777" w:rsidR="00403734" w:rsidRPr="00403734" w:rsidRDefault="00403734" w:rsidP="00403734">
            <w:pPr>
              <w:rPr>
                <w:lang w:val="en-CA"/>
              </w:rPr>
            </w:pPr>
            <w:r w:rsidRPr="00403734">
              <w:rPr>
                <w:lang w:val="en-CA"/>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E34C5D4" w14:textId="77777777" w:rsidR="00403734" w:rsidRPr="00403734" w:rsidRDefault="00403734" w:rsidP="00403734">
            <w:pPr>
              <w:rPr>
                <w:lang w:val="en-CA"/>
              </w:rPr>
            </w:pPr>
            <w:r w:rsidRPr="00403734">
              <w:rPr>
                <w:lang w:val="en-CA"/>
              </w:rPr>
              <w:t>22</w:t>
            </w:r>
          </w:p>
        </w:tc>
        <w:tc>
          <w:tcPr>
            <w:tcW w:w="10600" w:type="dxa"/>
            <w:tcBorders>
              <w:top w:val="single" w:sz="5" w:space="0" w:color="000000"/>
              <w:left w:val="single" w:sz="5" w:space="0" w:color="000000"/>
              <w:bottom w:val="single" w:sz="5" w:space="0" w:color="000000"/>
              <w:right w:val="single" w:sz="5" w:space="0" w:color="000000"/>
            </w:tcBorders>
          </w:tcPr>
          <w:p w14:paraId="1995FBA2" w14:textId="77777777" w:rsidR="00403734" w:rsidRPr="00403734" w:rsidRDefault="00403734" w:rsidP="00403734">
            <w:pPr>
              <w:rPr>
                <w:lang w:val="en-CA"/>
              </w:rPr>
            </w:pPr>
            <w:r w:rsidRPr="00403734">
              <w:rPr>
                <w:lang w:val="en-CA"/>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14:paraId="29E3305F" w14:textId="77777777" w:rsidR="00655A4B" w:rsidRPr="00403734" w:rsidRDefault="00403734" w:rsidP="00403734">
            <w:pPr>
              <w:rPr>
                <w:lang w:val="en-CA"/>
              </w:rPr>
            </w:pPr>
            <w:r w:rsidRPr="00403734">
              <w:rPr>
                <w:lang w:val="en-CA"/>
              </w:rPr>
              <w:t>Supplementary</w:t>
            </w:r>
            <w:r w:rsidR="00655A4B">
              <w:rPr>
                <w:lang w:val="en-CA"/>
              </w:rPr>
              <w:t xml:space="preserve"> Figure 1 </w:t>
            </w:r>
          </w:p>
        </w:tc>
      </w:tr>
      <w:tr w:rsidR="00403734" w:rsidRPr="00403734" w14:paraId="6ED8DFF7" w14:textId="77777777" w:rsidTr="00F015DD">
        <w:trPr>
          <w:trHeight w:val="393"/>
        </w:trPr>
        <w:tc>
          <w:tcPr>
            <w:tcW w:w="2800" w:type="dxa"/>
            <w:tcBorders>
              <w:top w:val="single" w:sz="5" w:space="0" w:color="000000"/>
              <w:left w:val="single" w:sz="5" w:space="0" w:color="000000"/>
              <w:bottom w:val="double" w:sz="2" w:space="0" w:color="FFFFCC"/>
              <w:right w:val="single" w:sz="5" w:space="0" w:color="000000"/>
            </w:tcBorders>
          </w:tcPr>
          <w:p w14:paraId="6639E58C" w14:textId="77777777" w:rsidR="00403734" w:rsidRPr="00403734" w:rsidRDefault="00403734" w:rsidP="00403734">
            <w:pPr>
              <w:rPr>
                <w:lang w:val="en-CA"/>
              </w:rPr>
            </w:pPr>
            <w:r w:rsidRPr="00403734">
              <w:rPr>
                <w:lang w:val="en-CA"/>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56281D4D" w14:textId="77777777" w:rsidR="00403734" w:rsidRPr="00403734" w:rsidRDefault="00403734" w:rsidP="00403734">
            <w:pPr>
              <w:rPr>
                <w:lang w:val="en-CA"/>
              </w:rPr>
            </w:pPr>
            <w:r w:rsidRPr="00403734">
              <w:rPr>
                <w:lang w:val="en-CA"/>
              </w:rPr>
              <w:t>23</w:t>
            </w:r>
          </w:p>
        </w:tc>
        <w:tc>
          <w:tcPr>
            <w:tcW w:w="10600" w:type="dxa"/>
            <w:tcBorders>
              <w:top w:val="single" w:sz="5" w:space="0" w:color="000000"/>
              <w:left w:val="single" w:sz="5" w:space="0" w:color="000000"/>
              <w:bottom w:val="double" w:sz="5" w:space="0" w:color="000000"/>
              <w:right w:val="single" w:sz="5" w:space="0" w:color="000000"/>
            </w:tcBorders>
          </w:tcPr>
          <w:p w14:paraId="5BF8ECF6" w14:textId="77777777" w:rsidR="00403734" w:rsidRPr="00403734" w:rsidRDefault="00403734" w:rsidP="00403734">
            <w:pPr>
              <w:rPr>
                <w:lang w:val="en-CA"/>
              </w:rPr>
            </w:pPr>
            <w:r w:rsidRPr="00403734">
              <w:rPr>
                <w:lang w:val="en-CA"/>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77A778F9" w14:textId="77777777" w:rsidR="00403734" w:rsidRPr="00403734" w:rsidRDefault="00D61740" w:rsidP="00403734">
            <w:pPr>
              <w:rPr>
                <w:lang w:val="en-CA"/>
              </w:rPr>
            </w:pPr>
            <w:r>
              <w:rPr>
                <w:lang w:val="en-CA"/>
              </w:rPr>
              <w:t>N/A</w:t>
            </w:r>
          </w:p>
        </w:tc>
      </w:tr>
      <w:tr w:rsidR="00403734" w:rsidRPr="00403734" w14:paraId="152DC125" w14:textId="77777777" w:rsidTr="00F015DD">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14FC25" w14:textId="77777777" w:rsidR="00403734" w:rsidRPr="00403734" w:rsidRDefault="00403734" w:rsidP="00403734">
            <w:pPr>
              <w:rPr>
                <w:lang w:val="en-CA"/>
              </w:rPr>
            </w:pPr>
            <w:r w:rsidRPr="00403734">
              <w:rPr>
                <w:b/>
                <w:bCs/>
                <w:lang w:val="en-CA"/>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D19E331" w14:textId="77777777" w:rsidR="00403734" w:rsidRPr="00403734" w:rsidRDefault="00403734" w:rsidP="00403734">
            <w:pPr>
              <w:rPr>
                <w:lang w:val="en-CA"/>
              </w:rPr>
            </w:pPr>
          </w:p>
        </w:tc>
      </w:tr>
      <w:tr w:rsidR="00403734" w:rsidRPr="00403734" w14:paraId="4BD2A9FA"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1757631D" w14:textId="77777777" w:rsidR="00403734" w:rsidRPr="00403734" w:rsidRDefault="00403734" w:rsidP="00403734">
            <w:pPr>
              <w:rPr>
                <w:lang w:val="en-CA"/>
              </w:rPr>
            </w:pPr>
            <w:r w:rsidRPr="00403734">
              <w:rPr>
                <w:lang w:val="en-CA"/>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0E820BA2" w14:textId="77777777" w:rsidR="00403734" w:rsidRPr="00403734" w:rsidRDefault="00403734" w:rsidP="00403734">
            <w:pPr>
              <w:rPr>
                <w:lang w:val="en-CA"/>
              </w:rPr>
            </w:pPr>
            <w:r w:rsidRPr="00403734">
              <w:rPr>
                <w:lang w:val="en-CA"/>
              </w:rPr>
              <w:t>24</w:t>
            </w:r>
          </w:p>
        </w:tc>
        <w:tc>
          <w:tcPr>
            <w:tcW w:w="10600" w:type="dxa"/>
            <w:tcBorders>
              <w:top w:val="single" w:sz="5" w:space="0" w:color="000000"/>
              <w:left w:val="single" w:sz="5" w:space="0" w:color="000000"/>
              <w:bottom w:val="single" w:sz="5" w:space="0" w:color="000000"/>
              <w:right w:val="single" w:sz="5" w:space="0" w:color="000000"/>
            </w:tcBorders>
          </w:tcPr>
          <w:p w14:paraId="2E04ECE4" w14:textId="77777777" w:rsidR="00403734" w:rsidRPr="00403734" w:rsidRDefault="00403734" w:rsidP="00403734">
            <w:pPr>
              <w:rPr>
                <w:lang w:val="en-CA"/>
              </w:rPr>
            </w:pPr>
            <w:r w:rsidRPr="00403734">
              <w:rPr>
                <w:lang w:val="en-CA"/>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0E00B2A9" w14:textId="77777777" w:rsidR="00403734" w:rsidRPr="00403734" w:rsidRDefault="00D61740" w:rsidP="00403734">
            <w:pPr>
              <w:rPr>
                <w:lang w:val="en-CA"/>
              </w:rPr>
            </w:pPr>
            <w:r>
              <w:rPr>
                <w:lang w:val="en-CA"/>
              </w:rPr>
              <w:t>13-17</w:t>
            </w:r>
          </w:p>
        </w:tc>
      </w:tr>
      <w:tr w:rsidR="00403734" w:rsidRPr="00403734" w14:paraId="0965D5F5" w14:textId="77777777" w:rsidTr="00F015DD">
        <w:trPr>
          <w:trHeight w:val="578"/>
        </w:trPr>
        <w:tc>
          <w:tcPr>
            <w:tcW w:w="2800" w:type="dxa"/>
            <w:tcBorders>
              <w:top w:val="single" w:sz="5" w:space="0" w:color="000000"/>
              <w:left w:val="single" w:sz="5" w:space="0" w:color="000000"/>
              <w:bottom w:val="single" w:sz="5" w:space="0" w:color="000000"/>
              <w:right w:val="single" w:sz="5" w:space="0" w:color="000000"/>
            </w:tcBorders>
          </w:tcPr>
          <w:p w14:paraId="6BCFB894" w14:textId="77777777" w:rsidR="00403734" w:rsidRPr="00403734" w:rsidRDefault="00403734" w:rsidP="00403734">
            <w:pPr>
              <w:rPr>
                <w:lang w:val="en-CA"/>
              </w:rPr>
            </w:pPr>
            <w:r w:rsidRPr="00403734">
              <w:rPr>
                <w:lang w:val="en-CA"/>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1AE90106" w14:textId="77777777" w:rsidR="00403734" w:rsidRPr="00403734" w:rsidRDefault="00403734" w:rsidP="00403734">
            <w:pPr>
              <w:rPr>
                <w:lang w:val="en-CA"/>
              </w:rPr>
            </w:pPr>
            <w:r w:rsidRPr="00403734">
              <w:rPr>
                <w:lang w:val="en-CA"/>
              </w:rPr>
              <w:t>25</w:t>
            </w:r>
          </w:p>
        </w:tc>
        <w:tc>
          <w:tcPr>
            <w:tcW w:w="10600" w:type="dxa"/>
            <w:tcBorders>
              <w:top w:val="single" w:sz="5" w:space="0" w:color="000000"/>
              <w:left w:val="single" w:sz="5" w:space="0" w:color="000000"/>
              <w:bottom w:val="single" w:sz="5" w:space="0" w:color="000000"/>
              <w:right w:val="single" w:sz="5" w:space="0" w:color="000000"/>
            </w:tcBorders>
          </w:tcPr>
          <w:p w14:paraId="77D9155F" w14:textId="77777777" w:rsidR="00403734" w:rsidRPr="00403734" w:rsidRDefault="00403734" w:rsidP="00403734">
            <w:pPr>
              <w:rPr>
                <w:lang w:val="en-CA"/>
              </w:rPr>
            </w:pPr>
            <w:r w:rsidRPr="00403734">
              <w:rPr>
                <w:lang w:val="en-CA"/>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5E15E7AE" w14:textId="77777777" w:rsidR="00403734" w:rsidRPr="00403734" w:rsidRDefault="00D61740" w:rsidP="00403734">
            <w:pPr>
              <w:rPr>
                <w:lang w:val="en-CA"/>
              </w:rPr>
            </w:pPr>
            <w:r>
              <w:rPr>
                <w:lang w:val="en-CA"/>
              </w:rPr>
              <w:t>17</w:t>
            </w:r>
          </w:p>
        </w:tc>
      </w:tr>
      <w:tr w:rsidR="00403734" w:rsidRPr="00403734" w14:paraId="15F533AA" w14:textId="77777777" w:rsidTr="00F015DD">
        <w:trPr>
          <w:trHeight w:val="420"/>
        </w:trPr>
        <w:tc>
          <w:tcPr>
            <w:tcW w:w="2800" w:type="dxa"/>
            <w:tcBorders>
              <w:top w:val="single" w:sz="5" w:space="0" w:color="000000"/>
              <w:left w:val="single" w:sz="5" w:space="0" w:color="000000"/>
              <w:bottom w:val="double" w:sz="2" w:space="0" w:color="FFFFCC"/>
              <w:right w:val="single" w:sz="5" w:space="0" w:color="000000"/>
            </w:tcBorders>
          </w:tcPr>
          <w:p w14:paraId="22CDC005" w14:textId="77777777" w:rsidR="00403734" w:rsidRPr="00403734" w:rsidRDefault="00403734" w:rsidP="00403734">
            <w:pPr>
              <w:rPr>
                <w:lang w:val="en-CA"/>
              </w:rPr>
            </w:pPr>
            <w:r w:rsidRPr="00403734">
              <w:rPr>
                <w:lang w:val="en-CA"/>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4A4C3324" w14:textId="77777777" w:rsidR="00403734" w:rsidRPr="00403734" w:rsidRDefault="00403734" w:rsidP="00403734">
            <w:pPr>
              <w:rPr>
                <w:lang w:val="en-CA"/>
              </w:rPr>
            </w:pPr>
            <w:r w:rsidRPr="00403734">
              <w:rPr>
                <w:lang w:val="en-CA"/>
              </w:rPr>
              <w:t>26</w:t>
            </w:r>
          </w:p>
        </w:tc>
        <w:tc>
          <w:tcPr>
            <w:tcW w:w="10600" w:type="dxa"/>
            <w:tcBorders>
              <w:top w:val="single" w:sz="5" w:space="0" w:color="000000"/>
              <w:left w:val="single" w:sz="5" w:space="0" w:color="000000"/>
              <w:bottom w:val="double" w:sz="5" w:space="0" w:color="000000"/>
              <w:right w:val="single" w:sz="5" w:space="0" w:color="000000"/>
            </w:tcBorders>
          </w:tcPr>
          <w:p w14:paraId="6852D62D" w14:textId="77777777" w:rsidR="00403734" w:rsidRPr="00403734" w:rsidRDefault="00403734" w:rsidP="00403734">
            <w:pPr>
              <w:rPr>
                <w:lang w:val="en-CA"/>
              </w:rPr>
            </w:pPr>
            <w:r w:rsidRPr="00403734">
              <w:rPr>
                <w:lang w:val="en-CA"/>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4CEF5DFB" w14:textId="3748B71F" w:rsidR="00403734" w:rsidRPr="00403734" w:rsidRDefault="00D61740" w:rsidP="00403734">
            <w:pPr>
              <w:rPr>
                <w:lang w:val="en-CA"/>
              </w:rPr>
            </w:pPr>
            <w:r>
              <w:rPr>
                <w:lang w:val="en-CA"/>
              </w:rPr>
              <w:t>17</w:t>
            </w:r>
            <w:r w:rsidR="00E62924">
              <w:rPr>
                <w:lang w:val="en-CA"/>
              </w:rPr>
              <w:t>-18</w:t>
            </w:r>
          </w:p>
        </w:tc>
      </w:tr>
      <w:tr w:rsidR="00403734" w:rsidRPr="00403734" w14:paraId="4ABE7A43" w14:textId="77777777" w:rsidTr="00F015DD">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ACBAD30" w14:textId="77777777" w:rsidR="00403734" w:rsidRPr="00403734" w:rsidRDefault="00403734" w:rsidP="00403734">
            <w:pPr>
              <w:rPr>
                <w:lang w:val="en-CA"/>
              </w:rPr>
            </w:pPr>
            <w:r w:rsidRPr="00403734">
              <w:rPr>
                <w:b/>
                <w:bCs/>
                <w:lang w:val="en-CA"/>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2BFFF9F" w14:textId="77777777" w:rsidR="00403734" w:rsidRPr="00403734" w:rsidRDefault="00403734" w:rsidP="00403734">
            <w:pPr>
              <w:rPr>
                <w:lang w:val="en-CA"/>
              </w:rPr>
            </w:pPr>
          </w:p>
        </w:tc>
      </w:tr>
      <w:tr w:rsidR="00403734" w:rsidRPr="00403734" w14:paraId="7A23D2EC" w14:textId="77777777" w:rsidTr="00F015DD">
        <w:trPr>
          <w:trHeight w:val="570"/>
        </w:trPr>
        <w:tc>
          <w:tcPr>
            <w:tcW w:w="2800" w:type="dxa"/>
            <w:tcBorders>
              <w:top w:val="single" w:sz="5" w:space="0" w:color="000000"/>
              <w:left w:val="single" w:sz="5" w:space="0" w:color="000000"/>
              <w:bottom w:val="double" w:sz="5" w:space="0" w:color="000000"/>
              <w:right w:val="single" w:sz="5" w:space="0" w:color="000000"/>
            </w:tcBorders>
          </w:tcPr>
          <w:p w14:paraId="08652DCA" w14:textId="77777777" w:rsidR="00403734" w:rsidRPr="00403734" w:rsidRDefault="00403734" w:rsidP="00403734">
            <w:pPr>
              <w:rPr>
                <w:lang w:val="en-CA"/>
              </w:rPr>
            </w:pPr>
            <w:r w:rsidRPr="00403734">
              <w:rPr>
                <w:lang w:val="en-CA"/>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C9A62DE" w14:textId="77777777" w:rsidR="00403734" w:rsidRPr="00403734" w:rsidRDefault="00403734" w:rsidP="00403734">
            <w:pPr>
              <w:rPr>
                <w:lang w:val="en-CA"/>
              </w:rPr>
            </w:pPr>
            <w:r w:rsidRPr="00403734">
              <w:rPr>
                <w:lang w:val="en-CA"/>
              </w:rPr>
              <w:t>27</w:t>
            </w:r>
          </w:p>
        </w:tc>
        <w:tc>
          <w:tcPr>
            <w:tcW w:w="10600" w:type="dxa"/>
            <w:tcBorders>
              <w:top w:val="single" w:sz="5" w:space="0" w:color="000000"/>
              <w:left w:val="single" w:sz="5" w:space="0" w:color="000000"/>
              <w:bottom w:val="double" w:sz="5" w:space="0" w:color="000000"/>
              <w:right w:val="single" w:sz="5" w:space="0" w:color="000000"/>
            </w:tcBorders>
          </w:tcPr>
          <w:p w14:paraId="39CFB93D" w14:textId="77777777" w:rsidR="00403734" w:rsidRPr="00403734" w:rsidRDefault="00403734" w:rsidP="00403734">
            <w:pPr>
              <w:rPr>
                <w:lang w:val="en-CA"/>
              </w:rPr>
            </w:pPr>
            <w:r w:rsidRPr="00403734">
              <w:rPr>
                <w:lang w:val="en-CA"/>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710223C9" w14:textId="77777777" w:rsidR="00403734" w:rsidRPr="00403734" w:rsidRDefault="00D61740" w:rsidP="00403734">
            <w:pPr>
              <w:rPr>
                <w:lang w:val="en-CA"/>
              </w:rPr>
            </w:pPr>
            <w:r>
              <w:rPr>
                <w:lang w:val="en-CA"/>
              </w:rPr>
              <w:t>N/A</w:t>
            </w:r>
          </w:p>
        </w:tc>
      </w:tr>
    </w:tbl>
    <w:p w14:paraId="4B5FA025" w14:textId="77777777" w:rsidR="00403734" w:rsidRPr="00403734" w:rsidRDefault="00403734" w:rsidP="00403734">
      <w:pPr>
        <w:rPr>
          <w:lang w:val="en-CA"/>
        </w:rPr>
      </w:pPr>
    </w:p>
    <w:p w14:paraId="2E8F8163" w14:textId="77777777" w:rsidR="00403734" w:rsidRPr="00403734" w:rsidRDefault="00403734" w:rsidP="00403734">
      <w:pPr>
        <w:rPr>
          <w:lang w:val="da-DK"/>
        </w:rPr>
      </w:pPr>
      <w:r w:rsidRPr="00403734">
        <w:rPr>
          <w:lang w:val="en-CA"/>
        </w:rPr>
        <w:t>For more information, visit:</w:t>
      </w:r>
      <w:r w:rsidRPr="00403734">
        <w:rPr>
          <w:lang w:val="da-DK"/>
        </w:rPr>
        <w:t xml:space="preserve"> </w:t>
      </w:r>
      <w:r w:rsidRPr="00403734">
        <w:rPr>
          <w:b/>
          <w:bCs/>
          <w:u w:val="single"/>
          <w:lang w:val="da-DK"/>
        </w:rPr>
        <w:t>www.prisma-statement.org</w:t>
      </w:r>
      <w:r w:rsidRPr="00403734">
        <w:rPr>
          <w:lang w:val="da-DK"/>
        </w:rPr>
        <w:t xml:space="preserve">. </w:t>
      </w:r>
    </w:p>
    <w:p w14:paraId="5263738D" w14:textId="77777777" w:rsidR="00633E7E" w:rsidRPr="006D0F8F" w:rsidRDefault="00633E7E">
      <w:pPr>
        <w:rPr>
          <w:lang w:val="en-GB"/>
        </w:rPr>
        <w:sectPr w:rsidR="00633E7E" w:rsidRPr="006D0F8F" w:rsidSect="00403734">
          <w:pgSz w:w="16840" w:h="11900" w:orient="landscape"/>
          <w:pgMar w:top="1701" w:right="1417" w:bottom="1701" w:left="1417" w:header="708" w:footer="708" w:gutter="0"/>
          <w:cols w:space="708"/>
          <w:docGrid w:linePitch="360"/>
        </w:sectPr>
      </w:pPr>
    </w:p>
    <w:p w14:paraId="4C54D817" w14:textId="77777777" w:rsidR="00BF6E7A" w:rsidRPr="006D0F8F" w:rsidRDefault="005F01C2" w:rsidP="00BF6E7A">
      <w:pPr>
        <w:rPr>
          <w:lang w:val="en-GB"/>
        </w:rPr>
      </w:pPr>
      <w:r w:rsidRPr="006D0F8F">
        <w:rPr>
          <w:b/>
          <w:lang w:val="en-GB"/>
        </w:rPr>
        <w:lastRenderedPageBreak/>
        <w:t xml:space="preserve">Supplementary Figure 1. </w:t>
      </w:r>
      <w:r w:rsidR="00BF6E7A" w:rsidRPr="00BF6E7A">
        <w:rPr>
          <w:b/>
        </w:rPr>
        <w:t>﻿</w:t>
      </w:r>
      <w:r w:rsidR="00BF6E7A" w:rsidRPr="006D0F8F">
        <w:rPr>
          <w:lang w:val="en-GB"/>
        </w:rPr>
        <w:t>Risk of bias graph: review authors' judgements about each risk of bias item presented as percentages across all included studies.</w:t>
      </w:r>
    </w:p>
    <w:p w14:paraId="6DF2CB76" w14:textId="77777777" w:rsidR="005F01C2" w:rsidRPr="00BF6E7A" w:rsidRDefault="00BF6E7A" w:rsidP="00BF6E7A">
      <w:r w:rsidRPr="00BF6E7A">
        <w:t>Music</w:t>
      </w:r>
    </w:p>
    <w:p w14:paraId="1674574B" w14:textId="77777777" w:rsidR="005F01C2" w:rsidRDefault="005F01C2" w:rsidP="005F01C2"/>
    <w:p w14:paraId="0845A19B" w14:textId="77777777" w:rsidR="005F01C2" w:rsidRDefault="00375460" w:rsidP="005F01C2">
      <w:r>
        <w:rPr>
          <w:noProof/>
          <w:lang w:eastAsia="es-ES"/>
        </w:rPr>
        <w:drawing>
          <wp:inline distT="0" distB="0" distL="0" distR="0" wp14:anchorId="0F4AA43F" wp14:editId="3D8BB943">
            <wp:extent cx="5396230" cy="2089150"/>
            <wp:effectExtent l="0" t="0" r="13970" b="6350"/>
            <wp:docPr id="1" name="Gráfico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7255641D" w14:textId="77777777" w:rsidR="00403734" w:rsidRDefault="00403734"/>
    <w:p w14:paraId="50EE9E33" w14:textId="77777777" w:rsidR="005F01C2" w:rsidRDefault="005F01C2"/>
    <w:p w14:paraId="6D37F97E" w14:textId="77777777" w:rsidR="005F01C2" w:rsidRPr="006D0F8F" w:rsidRDefault="005F01C2" w:rsidP="005F01C2">
      <w:pPr>
        <w:rPr>
          <w:lang w:val="en-GB"/>
        </w:rPr>
      </w:pPr>
      <w:r w:rsidRPr="006D0F8F">
        <w:rPr>
          <w:b/>
          <w:lang w:val="en-GB"/>
        </w:rPr>
        <w:t xml:space="preserve">Supplementary Table 3. </w:t>
      </w:r>
      <w:r w:rsidRPr="006D0F8F">
        <w:rPr>
          <w:lang w:val="en-GB"/>
        </w:rPr>
        <w:t>Quality assessment PEDro</w:t>
      </w:r>
      <w:r w:rsidR="00757AE8" w:rsidRPr="006D0F8F">
        <w:rPr>
          <w:lang w:val="en-GB"/>
        </w:rPr>
        <w:t>, control</w:t>
      </w:r>
      <w:r w:rsidR="00413DBD" w:rsidRPr="006D0F8F">
        <w:rPr>
          <w:lang w:val="en-GB"/>
        </w:rPr>
        <w:t>l</w:t>
      </w:r>
      <w:r w:rsidR="00757AE8" w:rsidRPr="006D0F8F">
        <w:rPr>
          <w:lang w:val="en-GB"/>
        </w:rPr>
        <w:t>ed trials.</w:t>
      </w:r>
    </w:p>
    <w:tbl>
      <w:tblPr>
        <w:tblStyle w:val="Tablaconcuadrcula"/>
        <w:tblW w:w="0" w:type="auto"/>
        <w:tblLook w:val="04A0" w:firstRow="1" w:lastRow="0" w:firstColumn="1" w:lastColumn="0" w:noHBand="0" w:noVBand="1"/>
      </w:tblPr>
      <w:tblGrid>
        <w:gridCol w:w="1493"/>
        <w:gridCol w:w="621"/>
        <w:gridCol w:w="621"/>
        <w:gridCol w:w="621"/>
        <w:gridCol w:w="621"/>
        <w:gridCol w:w="621"/>
        <w:gridCol w:w="622"/>
        <w:gridCol w:w="622"/>
        <w:gridCol w:w="622"/>
        <w:gridCol w:w="622"/>
        <w:gridCol w:w="701"/>
        <w:gridCol w:w="701"/>
      </w:tblGrid>
      <w:tr w:rsidR="005F01C2" w14:paraId="3B9AA107" w14:textId="77777777" w:rsidTr="00244ABD">
        <w:tc>
          <w:tcPr>
            <w:tcW w:w="1493" w:type="dxa"/>
          </w:tcPr>
          <w:p w14:paraId="176B575A" w14:textId="77777777" w:rsidR="005F01C2" w:rsidRDefault="005F01C2" w:rsidP="00F015DD">
            <w:r>
              <w:t>RCT</w:t>
            </w:r>
          </w:p>
        </w:tc>
        <w:tc>
          <w:tcPr>
            <w:tcW w:w="621" w:type="dxa"/>
          </w:tcPr>
          <w:p w14:paraId="0C02E5D9" w14:textId="77777777" w:rsidR="005F01C2" w:rsidRDefault="005F01C2" w:rsidP="00F015DD">
            <w:r>
              <w:t>1</w:t>
            </w:r>
          </w:p>
        </w:tc>
        <w:tc>
          <w:tcPr>
            <w:tcW w:w="621" w:type="dxa"/>
          </w:tcPr>
          <w:p w14:paraId="66387A9D" w14:textId="77777777" w:rsidR="005F01C2" w:rsidRDefault="005F01C2" w:rsidP="00F015DD">
            <w:r>
              <w:t>2</w:t>
            </w:r>
          </w:p>
        </w:tc>
        <w:tc>
          <w:tcPr>
            <w:tcW w:w="621" w:type="dxa"/>
          </w:tcPr>
          <w:p w14:paraId="1FC4CF80" w14:textId="77777777" w:rsidR="005F01C2" w:rsidRDefault="005F01C2" w:rsidP="00F015DD">
            <w:r>
              <w:t>3</w:t>
            </w:r>
          </w:p>
        </w:tc>
        <w:tc>
          <w:tcPr>
            <w:tcW w:w="621" w:type="dxa"/>
          </w:tcPr>
          <w:p w14:paraId="5C591BA5" w14:textId="77777777" w:rsidR="005F01C2" w:rsidRDefault="005F01C2" w:rsidP="00F015DD">
            <w:r>
              <w:t>4</w:t>
            </w:r>
          </w:p>
        </w:tc>
        <w:tc>
          <w:tcPr>
            <w:tcW w:w="621" w:type="dxa"/>
          </w:tcPr>
          <w:p w14:paraId="618660FB" w14:textId="77777777" w:rsidR="005F01C2" w:rsidRDefault="005F01C2" w:rsidP="00F015DD">
            <w:r>
              <w:t>5</w:t>
            </w:r>
          </w:p>
        </w:tc>
        <w:tc>
          <w:tcPr>
            <w:tcW w:w="622" w:type="dxa"/>
          </w:tcPr>
          <w:p w14:paraId="7B43676E" w14:textId="77777777" w:rsidR="005F01C2" w:rsidRDefault="005F01C2" w:rsidP="00F015DD">
            <w:r>
              <w:t>6</w:t>
            </w:r>
          </w:p>
        </w:tc>
        <w:tc>
          <w:tcPr>
            <w:tcW w:w="622" w:type="dxa"/>
          </w:tcPr>
          <w:p w14:paraId="63E3D687" w14:textId="77777777" w:rsidR="005F01C2" w:rsidRDefault="005F01C2" w:rsidP="00F015DD">
            <w:r>
              <w:t>7</w:t>
            </w:r>
          </w:p>
        </w:tc>
        <w:tc>
          <w:tcPr>
            <w:tcW w:w="622" w:type="dxa"/>
          </w:tcPr>
          <w:p w14:paraId="36A9E4B7" w14:textId="77777777" w:rsidR="005F01C2" w:rsidRDefault="005F01C2" w:rsidP="00F015DD">
            <w:r>
              <w:t>8</w:t>
            </w:r>
          </w:p>
        </w:tc>
        <w:tc>
          <w:tcPr>
            <w:tcW w:w="622" w:type="dxa"/>
          </w:tcPr>
          <w:p w14:paraId="2EB81AFF" w14:textId="77777777" w:rsidR="005F01C2" w:rsidRDefault="005F01C2" w:rsidP="00F015DD">
            <w:r>
              <w:t>9</w:t>
            </w:r>
          </w:p>
        </w:tc>
        <w:tc>
          <w:tcPr>
            <w:tcW w:w="701" w:type="dxa"/>
          </w:tcPr>
          <w:p w14:paraId="67F06C4B" w14:textId="77777777" w:rsidR="005F01C2" w:rsidRDefault="005F01C2" w:rsidP="00F015DD">
            <w:r>
              <w:t>10</w:t>
            </w:r>
          </w:p>
        </w:tc>
        <w:tc>
          <w:tcPr>
            <w:tcW w:w="701" w:type="dxa"/>
          </w:tcPr>
          <w:p w14:paraId="0D777A47" w14:textId="77777777" w:rsidR="005F01C2" w:rsidRDefault="005F01C2" w:rsidP="00F015DD">
            <w:r>
              <w:t>11</w:t>
            </w:r>
          </w:p>
        </w:tc>
      </w:tr>
      <w:tr w:rsidR="005F01C2" w14:paraId="6C1DF6B9" w14:textId="77777777" w:rsidTr="00244ABD">
        <w:tc>
          <w:tcPr>
            <w:tcW w:w="1493" w:type="dxa"/>
          </w:tcPr>
          <w:p w14:paraId="36205BF7" w14:textId="77777777" w:rsidR="005F01C2" w:rsidRPr="006F6D49" w:rsidRDefault="005F01C2" w:rsidP="00F015DD">
            <w:pPr>
              <w:rPr>
                <w:sz w:val="21"/>
                <w:szCs w:val="21"/>
              </w:rPr>
            </w:pPr>
            <w:r>
              <w:rPr>
                <w:sz w:val="21"/>
                <w:szCs w:val="21"/>
              </w:rPr>
              <w:t>Bunketorp-Käll et al. 2017</w:t>
            </w:r>
          </w:p>
        </w:tc>
        <w:tc>
          <w:tcPr>
            <w:tcW w:w="621" w:type="dxa"/>
            <w:shd w:val="clear" w:color="auto" w:fill="70AD47" w:themeFill="accent6"/>
          </w:tcPr>
          <w:p w14:paraId="1274E514" w14:textId="77777777" w:rsidR="005F01C2" w:rsidRDefault="005F01C2" w:rsidP="00F015DD"/>
        </w:tc>
        <w:tc>
          <w:tcPr>
            <w:tcW w:w="621" w:type="dxa"/>
            <w:shd w:val="clear" w:color="auto" w:fill="70AD47" w:themeFill="accent6"/>
          </w:tcPr>
          <w:p w14:paraId="2984FBA5" w14:textId="77777777" w:rsidR="005F01C2" w:rsidRDefault="005F01C2" w:rsidP="00F015DD"/>
        </w:tc>
        <w:tc>
          <w:tcPr>
            <w:tcW w:w="621" w:type="dxa"/>
            <w:shd w:val="clear" w:color="auto" w:fill="70AD47" w:themeFill="accent6"/>
          </w:tcPr>
          <w:p w14:paraId="6DB6B870" w14:textId="77777777" w:rsidR="005F01C2" w:rsidRDefault="005F01C2" w:rsidP="00F015DD"/>
        </w:tc>
        <w:tc>
          <w:tcPr>
            <w:tcW w:w="621" w:type="dxa"/>
            <w:shd w:val="clear" w:color="auto" w:fill="70AD47" w:themeFill="accent6"/>
          </w:tcPr>
          <w:p w14:paraId="15CE962E" w14:textId="77777777" w:rsidR="005F01C2" w:rsidRDefault="005F01C2" w:rsidP="00F015DD"/>
        </w:tc>
        <w:tc>
          <w:tcPr>
            <w:tcW w:w="621" w:type="dxa"/>
            <w:shd w:val="clear" w:color="auto" w:fill="C00000"/>
          </w:tcPr>
          <w:p w14:paraId="31640EFF" w14:textId="77777777" w:rsidR="005F01C2" w:rsidRDefault="005F01C2" w:rsidP="00F015DD"/>
        </w:tc>
        <w:tc>
          <w:tcPr>
            <w:tcW w:w="622" w:type="dxa"/>
            <w:shd w:val="clear" w:color="auto" w:fill="C00000"/>
          </w:tcPr>
          <w:p w14:paraId="66A00D86" w14:textId="77777777" w:rsidR="005F01C2" w:rsidRDefault="005F01C2" w:rsidP="00F015DD"/>
        </w:tc>
        <w:tc>
          <w:tcPr>
            <w:tcW w:w="622" w:type="dxa"/>
            <w:shd w:val="clear" w:color="auto" w:fill="70AD47" w:themeFill="accent6"/>
          </w:tcPr>
          <w:p w14:paraId="2533B30F" w14:textId="77777777" w:rsidR="005F01C2" w:rsidRDefault="005F01C2" w:rsidP="00F015DD"/>
        </w:tc>
        <w:tc>
          <w:tcPr>
            <w:tcW w:w="622" w:type="dxa"/>
            <w:shd w:val="clear" w:color="auto" w:fill="70AD47" w:themeFill="accent6"/>
          </w:tcPr>
          <w:p w14:paraId="4B691712" w14:textId="77777777" w:rsidR="005F01C2" w:rsidRDefault="005F01C2" w:rsidP="00F015DD"/>
        </w:tc>
        <w:tc>
          <w:tcPr>
            <w:tcW w:w="622" w:type="dxa"/>
            <w:shd w:val="clear" w:color="auto" w:fill="70AD47" w:themeFill="accent6"/>
          </w:tcPr>
          <w:p w14:paraId="19A6F877" w14:textId="77777777" w:rsidR="005F01C2" w:rsidRDefault="005F01C2" w:rsidP="00F015DD"/>
        </w:tc>
        <w:tc>
          <w:tcPr>
            <w:tcW w:w="701" w:type="dxa"/>
            <w:shd w:val="clear" w:color="auto" w:fill="70AD47" w:themeFill="accent6"/>
          </w:tcPr>
          <w:p w14:paraId="3596A86D" w14:textId="77777777" w:rsidR="005F01C2" w:rsidRDefault="005F01C2" w:rsidP="00F015DD"/>
        </w:tc>
        <w:tc>
          <w:tcPr>
            <w:tcW w:w="701" w:type="dxa"/>
            <w:shd w:val="clear" w:color="auto" w:fill="70AD47" w:themeFill="accent6"/>
          </w:tcPr>
          <w:p w14:paraId="6FC8241A" w14:textId="77777777" w:rsidR="005F01C2" w:rsidRDefault="005F01C2" w:rsidP="00F015DD"/>
        </w:tc>
      </w:tr>
      <w:tr w:rsidR="005F01C2" w14:paraId="286B85D3" w14:textId="77777777" w:rsidTr="00244ABD">
        <w:tc>
          <w:tcPr>
            <w:tcW w:w="1493" w:type="dxa"/>
          </w:tcPr>
          <w:p w14:paraId="548F0C05" w14:textId="77777777" w:rsidR="005F01C2" w:rsidRPr="006F6D49" w:rsidRDefault="005F01C2" w:rsidP="00F015DD">
            <w:pPr>
              <w:rPr>
                <w:sz w:val="21"/>
                <w:szCs w:val="21"/>
              </w:rPr>
            </w:pPr>
            <w:r w:rsidRPr="006F6D49">
              <w:rPr>
                <w:sz w:val="21"/>
                <w:szCs w:val="21"/>
              </w:rPr>
              <w:t>Bunketorp-Käll et al. 2019</w:t>
            </w:r>
          </w:p>
        </w:tc>
        <w:tc>
          <w:tcPr>
            <w:tcW w:w="621" w:type="dxa"/>
            <w:shd w:val="clear" w:color="auto" w:fill="70AD47" w:themeFill="accent6"/>
          </w:tcPr>
          <w:p w14:paraId="0ECCFC8D" w14:textId="77777777" w:rsidR="005F01C2" w:rsidRDefault="005F01C2" w:rsidP="00F015DD"/>
        </w:tc>
        <w:tc>
          <w:tcPr>
            <w:tcW w:w="621" w:type="dxa"/>
            <w:shd w:val="clear" w:color="auto" w:fill="70AD47" w:themeFill="accent6"/>
          </w:tcPr>
          <w:p w14:paraId="690173CE" w14:textId="77777777" w:rsidR="005F01C2" w:rsidRDefault="005F01C2" w:rsidP="00F015DD"/>
        </w:tc>
        <w:tc>
          <w:tcPr>
            <w:tcW w:w="621" w:type="dxa"/>
            <w:shd w:val="clear" w:color="auto" w:fill="70AD47" w:themeFill="accent6"/>
          </w:tcPr>
          <w:p w14:paraId="77C483B8" w14:textId="77777777" w:rsidR="005F01C2" w:rsidRDefault="005F01C2" w:rsidP="00F015DD"/>
        </w:tc>
        <w:tc>
          <w:tcPr>
            <w:tcW w:w="621" w:type="dxa"/>
            <w:shd w:val="clear" w:color="auto" w:fill="70AD47" w:themeFill="accent6"/>
          </w:tcPr>
          <w:p w14:paraId="48FE1A89" w14:textId="77777777" w:rsidR="005F01C2" w:rsidRDefault="005F01C2" w:rsidP="00F015DD"/>
        </w:tc>
        <w:tc>
          <w:tcPr>
            <w:tcW w:w="621" w:type="dxa"/>
            <w:shd w:val="clear" w:color="auto" w:fill="C00000"/>
          </w:tcPr>
          <w:p w14:paraId="574CDACD" w14:textId="77777777" w:rsidR="005F01C2" w:rsidRDefault="005F01C2" w:rsidP="00F015DD"/>
        </w:tc>
        <w:tc>
          <w:tcPr>
            <w:tcW w:w="622" w:type="dxa"/>
            <w:shd w:val="clear" w:color="auto" w:fill="C00000"/>
          </w:tcPr>
          <w:p w14:paraId="3A72CCEE" w14:textId="77777777" w:rsidR="005F01C2" w:rsidRDefault="005F01C2" w:rsidP="00F015DD"/>
        </w:tc>
        <w:tc>
          <w:tcPr>
            <w:tcW w:w="622" w:type="dxa"/>
            <w:shd w:val="clear" w:color="auto" w:fill="70AD47" w:themeFill="accent6"/>
          </w:tcPr>
          <w:p w14:paraId="612C93DC" w14:textId="77777777" w:rsidR="005F01C2" w:rsidRDefault="005F01C2" w:rsidP="00F015DD"/>
        </w:tc>
        <w:tc>
          <w:tcPr>
            <w:tcW w:w="622" w:type="dxa"/>
            <w:shd w:val="clear" w:color="auto" w:fill="70AD47" w:themeFill="accent6"/>
          </w:tcPr>
          <w:p w14:paraId="0631511E" w14:textId="77777777" w:rsidR="005F01C2" w:rsidRDefault="005F01C2" w:rsidP="00F015DD"/>
        </w:tc>
        <w:tc>
          <w:tcPr>
            <w:tcW w:w="622" w:type="dxa"/>
            <w:shd w:val="clear" w:color="auto" w:fill="70AD47" w:themeFill="accent6"/>
          </w:tcPr>
          <w:p w14:paraId="2D01987B" w14:textId="77777777" w:rsidR="005F01C2" w:rsidRDefault="005F01C2" w:rsidP="00F015DD"/>
        </w:tc>
        <w:tc>
          <w:tcPr>
            <w:tcW w:w="701" w:type="dxa"/>
            <w:shd w:val="clear" w:color="auto" w:fill="70AD47" w:themeFill="accent6"/>
          </w:tcPr>
          <w:p w14:paraId="31438372" w14:textId="77777777" w:rsidR="005F01C2" w:rsidRDefault="005F01C2" w:rsidP="00F015DD"/>
        </w:tc>
        <w:tc>
          <w:tcPr>
            <w:tcW w:w="701" w:type="dxa"/>
            <w:shd w:val="clear" w:color="auto" w:fill="70AD47" w:themeFill="accent6"/>
          </w:tcPr>
          <w:p w14:paraId="06168150" w14:textId="77777777" w:rsidR="005F01C2" w:rsidRDefault="005F01C2" w:rsidP="00F015DD"/>
        </w:tc>
      </w:tr>
      <w:tr w:rsidR="005F01C2" w14:paraId="6CB8FF05" w14:textId="77777777" w:rsidTr="00244ABD">
        <w:tc>
          <w:tcPr>
            <w:tcW w:w="1493" w:type="dxa"/>
          </w:tcPr>
          <w:p w14:paraId="3FF9A620" w14:textId="77777777" w:rsidR="005F01C2" w:rsidRPr="009D6A04" w:rsidRDefault="005F01C2" w:rsidP="00F015DD">
            <w:pPr>
              <w:rPr>
                <w:sz w:val="21"/>
              </w:rPr>
            </w:pPr>
            <w:r w:rsidRPr="0074340B">
              <w:rPr>
                <w:sz w:val="21"/>
              </w:rPr>
              <w:t>Cha Y. et al. 2014</w:t>
            </w:r>
          </w:p>
        </w:tc>
        <w:tc>
          <w:tcPr>
            <w:tcW w:w="621" w:type="dxa"/>
            <w:shd w:val="clear" w:color="auto" w:fill="70AD47" w:themeFill="accent6"/>
          </w:tcPr>
          <w:p w14:paraId="6766F57C" w14:textId="77777777" w:rsidR="005F01C2" w:rsidRDefault="005F01C2" w:rsidP="00F015DD"/>
        </w:tc>
        <w:tc>
          <w:tcPr>
            <w:tcW w:w="621" w:type="dxa"/>
            <w:shd w:val="clear" w:color="auto" w:fill="70AD47" w:themeFill="accent6"/>
          </w:tcPr>
          <w:p w14:paraId="73E48A68" w14:textId="77777777" w:rsidR="005F01C2" w:rsidRDefault="005F01C2" w:rsidP="00F015DD"/>
        </w:tc>
        <w:tc>
          <w:tcPr>
            <w:tcW w:w="621" w:type="dxa"/>
            <w:shd w:val="clear" w:color="auto" w:fill="70AD47" w:themeFill="accent6"/>
          </w:tcPr>
          <w:p w14:paraId="219EBB5C" w14:textId="77777777" w:rsidR="005F01C2" w:rsidRDefault="005F01C2" w:rsidP="00F015DD"/>
        </w:tc>
        <w:tc>
          <w:tcPr>
            <w:tcW w:w="621" w:type="dxa"/>
            <w:shd w:val="clear" w:color="auto" w:fill="70AD47" w:themeFill="accent6"/>
          </w:tcPr>
          <w:p w14:paraId="61866A66" w14:textId="77777777" w:rsidR="005F01C2" w:rsidRDefault="005F01C2" w:rsidP="00F015DD"/>
        </w:tc>
        <w:tc>
          <w:tcPr>
            <w:tcW w:w="621" w:type="dxa"/>
            <w:shd w:val="clear" w:color="auto" w:fill="C00000"/>
          </w:tcPr>
          <w:p w14:paraId="7CACAACF" w14:textId="77777777" w:rsidR="005F01C2" w:rsidRDefault="005F01C2" w:rsidP="00F015DD"/>
        </w:tc>
        <w:tc>
          <w:tcPr>
            <w:tcW w:w="622" w:type="dxa"/>
            <w:shd w:val="clear" w:color="auto" w:fill="C00000"/>
          </w:tcPr>
          <w:p w14:paraId="0721CCA6" w14:textId="77777777" w:rsidR="005F01C2" w:rsidRDefault="005F01C2" w:rsidP="00F015DD"/>
        </w:tc>
        <w:tc>
          <w:tcPr>
            <w:tcW w:w="622" w:type="dxa"/>
            <w:shd w:val="clear" w:color="auto" w:fill="C00000"/>
          </w:tcPr>
          <w:p w14:paraId="36B4C31D" w14:textId="77777777" w:rsidR="005F01C2" w:rsidRDefault="005F01C2" w:rsidP="00F015DD"/>
        </w:tc>
        <w:tc>
          <w:tcPr>
            <w:tcW w:w="622" w:type="dxa"/>
            <w:shd w:val="clear" w:color="auto" w:fill="70AD47" w:themeFill="accent6"/>
          </w:tcPr>
          <w:p w14:paraId="4FADFBF6" w14:textId="77777777" w:rsidR="005F01C2" w:rsidRDefault="005F01C2" w:rsidP="00F015DD"/>
        </w:tc>
        <w:tc>
          <w:tcPr>
            <w:tcW w:w="622" w:type="dxa"/>
            <w:shd w:val="clear" w:color="auto" w:fill="70AD47" w:themeFill="accent6"/>
          </w:tcPr>
          <w:p w14:paraId="60A7F0B2" w14:textId="77777777" w:rsidR="005F01C2" w:rsidRDefault="005F01C2" w:rsidP="00F015DD"/>
        </w:tc>
        <w:tc>
          <w:tcPr>
            <w:tcW w:w="701" w:type="dxa"/>
            <w:shd w:val="clear" w:color="auto" w:fill="70AD47" w:themeFill="accent6"/>
          </w:tcPr>
          <w:p w14:paraId="25C9BED2" w14:textId="77777777" w:rsidR="005F01C2" w:rsidRDefault="005F01C2" w:rsidP="00F015DD"/>
        </w:tc>
        <w:tc>
          <w:tcPr>
            <w:tcW w:w="701" w:type="dxa"/>
            <w:shd w:val="clear" w:color="auto" w:fill="70AD47" w:themeFill="accent6"/>
          </w:tcPr>
          <w:p w14:paraId="47AA562E" w14:textId="77777777" w:rsidR="005F01C2" w:rsidRDefault="005F01C2" w:rsidP="00F015DD"/>
        </w:tc>
      </w:tr>
      <w:tr w:rsidR="005F01C2" w14:paraId="5CDA4121" w14:textId="77777777" w:rsidTr="00244ABD">
        <w:tc>
          <w:tcPr>
            <w:tcW w:w="1493" w:type="dxa"/>
          </w:tcPr>
          <w:p w14:paraId="101C5AA1" w14:textId="77777777" w:rsidR="005F01C2" w:rsidRDefault="005F01C2" w:rsidP="00F015DD">
            <w:r w:rsidRPr="009D6A04">
              <w:rPr>
                <w:sz w:val="21"/>
              </w:rPr>
              <w:t>Cho et al. 2020</w:t>
            </w:r>
          </w:p>
        </w:tc>
        <w:tc>
          <w:tcPr>
            <w:tcW w:w="621" w:type="dxa"/>
            <w:shd w:val="clear" w:color="auto" w:fill="70AD47" w:themeFill="accent6"/>
          </w:tcPr>
          <w:p w14:paraId="2ACD970D" w14:textId="77777777" w:rsidR="005F01C2" w:rsidRDefault="005F01C2" w:rsidP="00F015DD"/>
        </w:tc>
        <w:tc>
          <w:tcPr>
            <w:tcW w:w="621" w:type="dxa"/>
            <w:shd w:val="clear" w:color="auto" w:fill="70AD47" w:themeFill="accent6"/>
          </w:tcPr>
          <w:p w14:paraId="2C2888EB" w14:textId="77777777" w:rsidR="005F01C2" w:rsidRDefault="005F01C2" w:rsidP="00F015DD"/>
        </w:tc>
        <w:tc>
          <w:tcPr>
            <w:tcW w:w="621" w:type="dxa"/>
            <w:shd w:val="clear" w:color="auto" w:fill="70AD47" w:themeFill="accent6"/>
          </w:tcPr>
          <w:p w14:paraId="2A1965E1" w14:textId="77777777" w:rsidR="005F01C2" w:rsidRDefault="005F01C2" w:rsidP="00F015DD"/>
        </w:tc>
        <w:tc>
          <w:tcPr>
            <w:tcW w:w="621" w:type="dxa"/>
            <w:shd w:val="clear" w:color="auto" w:fill="70AD47" w:themeFill="accent6"/>
          </w:tcPr>
          <w:p w14:paraId="2B663FA8" w14:textId="77777777" w:rsidR="005F01C2" w:rsidRDefault="005F01C2" w:rsidP="00F015DD"/>
        </w:tc>
        <w:tc>
          <w:tcPr>
            <w:tcW w:w="621" w:type="dxa"/>
            <w:shd w:val="clear" w:color="auto" w:fill="C00000"/>
          </w:tcPr>
          <w:p w14:paraId="0CA4DE7C" w14:textId="77777777" w:rsidR="005F01C2" w:rsidRDefault="005F01C2" w:rsidP="00F015DD"/>
        </w:tc>
        <w:tc>
          <w:tcPr>
            <w:tcW w:w="622" w:type="dxa"/>
            <w:shd w:val="clear" w:color="auto" w:fill="C00000"/>
          </w:tcPr>
          <w:p w14:paraId="2BF7F558" w14:textId="77777777" w:rsidR="005F01C2" w:rsidRDefault="005F01C2" w:rsidP="00F015DD"/>
        </w:tc>
        <w:tc>
          <w:tcPr>
            <w:tcW w:w="622" w:type="dxa"/>
            <w:shd w:val="clear" w:color="auto" w:fill="C00000"/>
          </w:tcPr>
          <w:p w14:paraId="628BF095" w14:textId="77777777" w:rsidR="005F01C2" w:rsidRDefault="005F01C2" w:rsidP="00F015DD"/>
        </w:tc>
        <w:tc>
          <w:tcPr>
            <w:tcW w:w="622" w:type="dxa"/>
            <w:shd w:val="clear" w:color="auto" w:fill="70AD47" w:themeFill="accent6"/>
          </w:tcPr>
          <w:p w14:paraId="2D996623" w14:textId="77777777" w:rsidR="005F01C2" w:rsidRDefault="005F01C2" w:rsidP="00F015DD"/>
        </w:tc>
        <w:tc>
          <w:tcPr>
            <w:tcW w:w="622" w:type="dxa"/>
            <w:shd w:val="clear" w:color="auto" w:fill="70AD47" w:themeFill="accent6"/>
          </w:tcPr>
          <w:p w14:paraId="70F016AB" w14:textId="77777777" w:rsidR="005F01C2" w:rsidRDefault="005F01C2" w:rsidP="00F015DD"/>
        </w:tc>
        <w:tc>
          <w:tcPr>
            <w:tcW w:w="701" w:type="dxa"/>
            <w:shd w:val="clear" w:color="auto" w:fill="70AD47" w:themeFill="accent6"/>
          </w:tcPr>
          <w:p w14:paraId="45A282AD" w14:textId="77777777" w:rsidR="005F01C2" w:rsidRDefault="005F01C2" w:rsidP="00F015DD"/>
        </w:tc>
        <w:tc>
          <w:tcPr>
            <w:tcW w:w="701" w:type="dxa"/>
            <w:shd w:val="clear" w:color="auto" w:fill="70AD47" w:themeFill="accent6"/>
          </w:tcPr>
          <w:p w14:paraId="067BF7B3" w14:textId="77777777" w:rsidR="005F01C2" w:rsidRDefault="005F01C2" w:rsidP="00F015DD"/>
        </w:tc>
      </w:tr>
      <w:tr w:rsidR="005F01C2" w14:paraId="53B81DFB" w14:textId="77777777" w:rsidTr="00244ABD">
        <w:tc>
          <w:tcPr>
            <w:tcW w:w="1493" w:type="dxa"/>
          </w:tcPr>
          <w:p w14:paraId="3C01642F" w14:textId="77777777" w:rsidR="005F01C2" w:rsidRPr="006F6D49" w:rsidRDefault="005F01C2" w:rsidP="00F015DD">
            <w:pPr>
              <w:rPr>
                <w:sz w:val="21"/>
                <w:szCs w:val="21"/>
              </w:rPr>
            </w:pPr>
            <w:r>
              <w:rPr>
                <w:sz w:val="21"/>
                <w:szCs w:val="21"/>
              </w:rPr>
              <w:t>Choi et al. 2021</w:t>
            </w:r>
          </w:p>
        </w:tc>
        <w:tc>
          <w:tcPr>
            <w:tcW w:w="621" w:type="dxa"/>
            <w:shd w:val="clear" w:color="auto" w:fill="C00000"/>
          </w:tcPr>
          <w:p w14:paraId="1C6D26B5" w14:textId="77777777" w:rsidR="005F01C2" w:rsidRDefault="005F01C2" w:rsidP="00F015DD"/>
        </w:tc>
        <w:tc>
          <w:tcPr>
            <w:tcW w:w="621" w:type="dxa"/>
            <w:shd w:val="clear" w:color="auto" w:fill="70AD47" w:themeFill="accent6"/>
          </w:tcPr>
          <w:p w14:paraId="2272BA1C" w14:textId="77777777" w:rsidR="005F01C2" w:rsidRDefault="005F01C2" w:rsidP="00F015DD"/>
        </w:tc>
        <w:tc>
          <w:tcPr>
            <w:tcW w:w="621" w:type="dxa"/>
            <w:shd w:val="clear" w:color="auto" w:fill="C00000"/>
          </w:tcPr>
          <w:p w14:paraId="265A7B2C" w14:textId="77777777" w:rsidR="005F01C2" w:rsidRDefault="005F01C2" w:rsidP="00F015DD"/>
        </w:tc>
        <w:tc>
          <w:tcPr>
            <w:tcW w:w="621" w:type="dxa"/>
            <w:shd w:val="clear" w:color="auto" w:fill="70AD47" w:themeFill="accent6"/>
          </w:tcPr>
          <w:p w14:paraId="783406E5" w14:textId="77777777" w:rsidR="005F01C2" w:rsidRDefault="005F01C2" w:rsidP="00F015DD"/>
        </w:tc>
        <w:tc>
          <w:tcPr>
            <w:tcW w:w="621" w:type="dxa"/>
            <w:shd w:val="clear" w:color="auto" w:fill="C00000"/>
          </w:tcPr>
          <w:p w14:paraId="7EF97D11" w14:textId="77777777" w:rsidR="005F01C2" w:rsidRDefault="005F01C2" w:rsidP="00F015DD"/>
        </w:tc>
        <w:tc>
          <w:tcPr>
            <w:tcW w:w="622" w:type="dxa"/>
            <w:shd w:val="clear" w:color="auto" w:fill="C00000"/>
          </w:tcPr>
          <w:p w14:paraId="443FFB5F" w14:textId="77777777" w:rsidR="005F01C2" w:rsidRDefault="005F01C2" w:rsidP="00F015DD"/>
        </w:tc>
        <w:tc>
          <w:tcPr>
            <w:tcW w:w="622" w:type="dxa"/>
            <w:shd w:val="clear" w:color="auto" w:fill="C00000"/>
          </w:tcPr>
          <w:p w14:paraId="659B51A3" w14:textId="77777777" w:rsidR="005F01C2" w:rsidRDefault="005F01C2" w:rsidP="00F015DD"/>
        </w:tc>
        <w:tc>
          <w:tcPr>
            <w:tcW w:w="622" w:type="dxa"/>
            <w:shd w:val="clear" w:color="auto" w:fill="70AD47" w:themeFill="accent6"/>
          </w:tcPr>
          <w:p w14:paraId="1297CA29" w14:textId="77777777" w:rsidR="005F01C2" w:rsidRDefault="005F01C2" w:rsidP="00F015DD"/>
        </w:tc>
        <w:tc>
          <w:tcPr>
            <w:tcW w:w="622" w:type="dxa"/>
            <w:shd w:val="clear" w:color="auto" w:fill="70AD47" w:themeFill="accent6"/>
          </w:tcPr>
          <w:p w14:paraId="6433489B" w14:textId="77777777" w:rsidR="005F01C2" w:rsidRDefault="005F01C2" w:rsidP="00F015DD"/>
        </w:tc>
        <w:tc>
          <w:tcPr>
            <w:tcW w:w="701" w:type="dxa"/>
            <w:shd w:val="clear" w:color="auto" w:fill="70AD47" w:themeFill="accent6"/>
          </w:tcPr>
          <w:p w14:paraId="1E75479D" w14:textId="77777777" w:rsidR="005F01C2" w:rsidRDefault="005F01C2" w:rsidP="00F015DD"/>
        </w:tc>
        <w:tc>
          <w:tcPr>
            <w:tcW w:w="701" w:type="dxa"/>
            <w:shd w:val="clear" w:color="auto" w:fill="70AD47" w:themeFill="accent6"/>
          </w:tcPr>
          <w:p w14:paraId="14491BB1" w14:textId="77777777" w:rsidR="005F01C2" w:rsidRDefault="005F01C2" w:rsidP="00F015DD"/>
        </w:tc>
      </w:tr>
      <w:tr w:rsidR="005F01C2" w14:paraId="6568437E" w14:textId="77777777" w:rsidTr="00244ABD">
        <w:tc>
          <w:tcPr>
            <w:tcW w:w="1493" w:type="dxa"/>
          </w:tcPr>
          <w:p w14:paraId="5963075D" w14:textId="77777777" w:rsidR="005F01C2" w:rsidRPr="006F6D49" w:rsidRDefault="005F01C2" w:rsidP="00F015DD">
            <w:pPr>
              <w:rPr>
                <w:sz w:val="21"/>
                <w:szCs w:val="21"/>
              </w:rPr>
            </w:pPr>
            <w:r>
              <w:rPr>
                <w:sz w:val="21"/>
                <w:szCs w:val="21"/>
              </w:rPr>
              <w:t>Chouhan et al. 2012</w:t>
            </w:r>
          </w:p>
        </w:tc>
        <w:tc>
          <w:tcPr>
            <w:tcW w:w="621" w:type="dxa"/>
            <w:shd w:val="clear" w:color="auto" w:fill="70AD47" w:themeFill="accent6"/>
          </w:tcPr>
          <w:p w14:paraId="471E6B2D" w14:textId="77777777" w:rsidR="005F01C2" w:rsidRDefault="005F01C2" w:rsidP="00F015DD"/>
        </w:tc>
        <w:tc>
          <w:tcPr>
            <w:tcW w:w="621" w:type="dxa"/>
            <w:shd w:val="clear" w:color="auto" w:fill="70AD47" w:themeFill="accent6"/>
          </w:tcPr>
          <w:p w14:paraId="750288DE" w14:textId="77777777" w:rsidR="005F01C2" w:rsidRDefault="005F01C2" w:rsidP="00F015DD"/>
        </w:tc>
        <w:tc>
          <w:tcPr>
            <w:tcW w:w="621" w:type="dxa"/>
            <w:shd w:val="clear" w:color="auto" w:fill="70AD47" w:themeFill="accent6"/>
          </w:tcPr>
          <w:p w14:paraId="7D499F96" w14:textId="77777777" w:rsidR="005F01C2" w:rsidRDefault="005F01C2" w:rsidP="00F015DD"/>
        </w:tc>
        <w:tc>
          <w:tcPr>
            <w:tcW w:w="621" w:type="dxa"/>
            <w:shd w:val="clear" w:color="auto" w:fill="70AD47" w:themeFill="accent6"/>
          </w:tcPr>
          <w:p w14:paraId="0C7C2FE9" w14:textId="77777777" w:rsidR="005F01C2" w:rsidRDefault="005F01C2" w:rsidP="00F015DD"/>
        </w:tc>
        <w:tc>
          <w:tcPr>
            <w:tcW w:w="621" w:type="dxa"/>
            <w:shd w:val="clear" w:color="auto" w:fill="C00000"/>
          </w:tcPr>
          <w:p w14:paraId="1346BF36" w14:textId="77777777" w:rsidR="005F01C2" w:rsidRDefault="005F01C2" w:rsidP="00F015DD"/>
        </w:tc>
        <w:tc>
          <w:tcPr>
            <w:tcW w:w="622" w:type="dxa"/>
            <w:shd w:val="clear" w:color="auto" w:fill="C00000"/>
          </w:tcPr>
          <w:p w14:paraId="1C222B9F" w14:textId="77777777" w:rsidR="005F01C2" w:rsidRDefault="005F01C2" w:rsidP="00F015DD"/>
        </w:tc>
        <w:tc>
          <w:tcPr>
            <w:tcW w:w="622" w:type="dxa"/>
            <w:shd w:val="clear" w:color="auto" w:fill="C00000"/>
          </w:tcPr>
          <w:p w14:paraId="65F044A8" w14:textId="77777777" w:rsidR="005F01C2" w:rsidRPr="00D2314F" w:rsidRDefault="005F01C2" w:rsidP="00F015DD">
            <w:pPr>
              <w:rPr>
                <w:color w:val="FF0000"/>
              </w:rPr>
            </w:pPr>
          </w:p>
        </w:tc>
        <w:tc>
          <w:tcPr>
            <w:tcW w:w="622" w:type="dxa"/>
            <w:shd w:val="clear" w:color="auto" w:fill="70AD47" w:themeFill="accent6"/>
          </w:tcPr>
          <w:p w14:paraId="4D86CF53" w14:textId="77777777" w:rsidR="005F01C2" w:rsidRDefault="005F01C2" w:rsidP="00F015DD"/>
        </w:tc>
        <w:tc>
          <w:tcPr>
            <w:tcW w:w="622" w:type="dxa"/>
            <w:shd w:val="clear" w:color="auto" w:fill="70AD47" w:themeFill="accent6"/>
          </w:tcPr>
          <w:p w14:paraId="47CC8B61" w14:textId="77777777" w:rsidR="005F01C2" w:rsidRDefault="005F01C2" w:rsidP="00F015DD"/>
        </w:tc>
        <w:tc>
          <w:tcPr>
            <w:tcW w:w="701" w:type="dxa"/>
            <w:shd w:val="clear" w:color="auto" w:fill="70AD47" w:themeFill="accent6"/>
          </w:tcPr>
          <w:p w14:paraId="0D0BD51E" w14:textId="77777777" w:rsidR="005F01C2" w:rsidRDefault="005F01C2" w:rsidP="00F015DD"/>
        </w:tc>
        <w:tc>
          <w:tcPr>
            <w:tcW w:w="701" w:type="dxa"/>
            <w:shd w:val="clear" w:color="auto" w:fill="70AD47" w:themeFill="accent6"/>
          </w:tcPr>
          <w:p w14:paraId="19FBA150" w14:textId="77777777" w:rsidR="005F01C2" w:rsidRDefault="005F01C2" w:rsidP="00F015DD"/>
        </w:tc>
      </w:tr>
      <w:tr w:rsidR="005F01C2" w14:paraId="0D9415E2" w14:textId="77777777" w:rsidTr="00244ABD">
        <w:tc>
          <w:tcPr>
            <w:tcW w:w="1493" w:type="dxa"/>
          </w:tcPr>
          <w:p w14:paraId="6BF212E9" w14:textId="77777777" w:rsidR="005F01C2" w:rsidRPr="006F6D49" w:rsidRDefault="005F01C2" w:rsidP="00F015DD">
            <w:pPr>
              <w:rPr>
                <w:sz w:val="21"/>
                <w:szCs w:val="21"/>
              </w:rPr>
            </w:pPr>
            <w:r w:rsidRPr="006F6D49">
              <w:rPr>
                <w:sz w:val="21"/>
                <w:szCs w:val="21"/>
              </w:rPr>
              <w:t>Elsner et al. 2019</w:t>
            </w:r>
          </w:p>
        </w:tc>
        <w:tc>
          <w:tcPr>
            <w:tcW w:w="621" w:type="dxa"/>
            <w:shd w:val="clear" w:color="auto" w:fill="70AD47" w:themeFill="accent6"/>
          </w:tcPr>
          <w:p w14:paraId="40CC6231" w14:textId="77777777" w:rsidR="005F01C2" w:rsidRDefault="005F01C2" w:rsidP="00F015DD"/>
        </w:tc>
        <w:tc>
          <w:tcPr>
            <w:tcW w:w="621" w:type="dxa"/>
            <w:shd w:val="clear" w:color="auto" w:fill="70AD47" w:themeFill="accent6"/>
          </w:tcPr>
          <w:p w14:paraId="7BDFBADA" w14:textId="77777777" w:rsidR="005F01C2" w:rsidRDefault="005F01C2" w:rsidP="00F015DD"/>
        </w:tc>
        <w:tc>
          <w:tcPr>
            <w:tcW w:w="621" w:type="dxa"/>
            <w:shd w:val="clear" w:color="auto" w:fill="70AD47" w:themeFill="accent6"/>
          </w:tcPr>
          <w:p w14:paraId="51104138" w14:textId="77777777" w:rsidR="005F01C2" w:rsidRDefault="005F01C2" w:rsidP="00F015DD"/>
        </w:tc>
        <w:tc>
          <w:tcPr>
            <w:tcW w:w="621" w:type="dxa"/>
            <w:shd w:val="clear" w:color="auto" w:fill="70AD47" w:themeFill="accent6"/>
          </w:tcPr>
          <w:p w14:paraId="77A2DD47" w14:textId="77777777" w:rsidR="005F01C2" w:rsidRDefault="005F01C2" w:rsidP="00F015DD"/>
        </w:tc>
        <w:tc>
          <w:tcPr>
            <w:tcW w:w="621" w:type="dxa"/>
            <w:shd w:val="clear" w:color="auto" w:fill="C00000"/>
          </w:tcPr>
          <w:p w14:paraId="3E0FE820" w14:textId="77777777" w:rsidR="005F01C2" w:rsidRDefault="005F01C2" w:rsidP="00F015DD"/>
        </w:tc>
        <w:tc>
          <w:tcPr>
            <w:tcW w:w="622" w:type="dxa"/>
            <w:shd w:val="clear" w:color="auto" w:fill="C00000"/>
          </w:tcPr>
          <w:p w14:paraId="0348ECDE" w14:textId="77777777" w:rsidR="005F01C2" w:rsidRDefault="005F01C2" w:rsidP="00F015DD"/>
        </w:tc>
        <w:tc>
          <w:tcPr>
            <w:tcW w:w="622" w:type="dxa"/>
            <w:shd w:val="clear" w:color="auto" w:fill="70AD47" w:themeFill="accent6"/>
          </w:tcPr>
          <w:p w14:paraId="1FB3C0F0" w14:textId="77777777" w:rsidR="005F01C2" w:rsidRDefault="005F01C2" w:rsidP="00F015DD"/>
        </w:tc>
        <w:tc>
          <w:tcPr>
            <w:tcW w:w="622" w:type="dxa"/>
            <w:shd w:val="clear" w:color="auto" w:fill="70AD47" w:themeFill="accent6"/>
          </w:tcPr>
          <w:p w14:paraId="4DFD8B2F" w14:textId="77777777" w:rsidR="005F01C2" w:rsidRDefault="005F01C2" w:rsidP="00F015DD"/>
        </w:tc>
        <w:tc>
          <w:tcPr>
            <w:tcW w:w="622" w:type="dxa"/>
            <w:shd w:val="clear" w:color="auto" w:fill="70AD47" w:themeFill="accent6"/>
          </w:tcPr>
          <w:p w14:paraId="12D16C4F" w14:textId="77777777" w:rsidR="005F01C2" w:rsidRDefault="005F01C2" w:rsidP="00F015DD"/>
        </w:tc>
        <w:tc>
          <w:tcPr>
            <w:tcW w:w="701" w:type="dxa"/>
            <w:shd w:val="clear" w:color="auto" w:fill="C00000"/>
          </w:tcPr>
          <w:p w14:paraId="0734CB33" w14:textId="77777777" w:rsidR="005F01C2" w:rsidRDefault="005F01C2" w:rsidP="00F015DD"/>
        </w:tc>
        <w:tc>
          <w:tcPr>
            <w:tcW w:w="701" w:type="dxa"/>
            <w:shd w:val="clear" w:color="auto" w:fill="70AD47" w:themeFill="accent6"/>
          </w:tcPr>
          <w:p w14:paraId="0F64155C" w14:textId="77777777" w:rsidR="005F01C2" w:rsidRDefault="005F01C2" w:rsidP="00F015DD"/>
        </w:tc>
      </w:tr>
      <w:tr w:rsidR="005F01C2" w14:paraId="33C15F02" w14:textId="77777777" w:rsidTr="00244ABD">
        <w:tc>
          <w:tcPr>
            <w:tcW w:w="1493" w:type="dxa"/>
          </w:tcPr>
          <w:p w14:paraId="05184011" w14:textId="77777777" w:rsidR="005F01C2" w:rsidRDefault="005F01C2" w:rsidP="00F015DD">
            <w:pPr>
              <w:rPr>
                <w:sz w:val="21"/>
                <w:szCs w:val="21"/>
              </w:rPr>
            </w:pPr>
            <w:r>
              <w:rPr>
                <w:sz w:val="21"/>
                <w:szCs w:val="21"/>
              </w:rPr>
              <w:t>Gonzalez-Hoelling et al. 2021</w:t>
            </w:r>
          </w:p>
        </w:tc>
        <w:tc>
          <w:tcPr>
            <w:tcW w:w="621" w:type="dxa"/>
            <w:shd w:val="clear" w:color="auto" w:fill="70AD47" w:themeFill="accent6"/>
          </w:tcPr>
          <w:p w14:paraId="0E5E922A" w14:textId="77777777" w:rsidR="005F01C2" w:rsidRDefault="005F01C2" w:rsidP="00F015DD"/>
        </w:tc>
        <w:tc>
          <w:tcPr>
            <w:tcW w:w="621" w:type="dxa"/>
            <w:shd w:val="clear" w:color="auto" w:fill="C00000"/>
          </w:tcPr>
          <w:p w14:paraId="5D19FB65" w14:textId="77777777" w:rsidR="005F01C2" w:rsidRDefault="005F01C2" w:rsidP="00F015DD"/>
        </w:tc>
        <w:tc>
          <w:tcPr>
            <w:tcW w:w="621" w:type="dxa"/>
            <w:shd w:val="clear" w:color="auto" w:fill="C00000"/>
          </w:tcPr>
          <w:p w14:paraId="48CE3CFD" w14:textId="77777777" w:rsidR="005F01C2" w:rsidRDefault="005F01C2" w:rsidP="00F015DD"/>
        </w:tc>
        <w:tc>
          <w:tcPr>
            <w:tcW w:w="621" w:type="dxa"/>
            <w:shd w:val="clear" w:color="auto" w:fill="C00000"/>
          </w:tcPr>
          <w:p w14:paraId="2B0693F2" w14:textId="77777777" w:rsidR="005F01C2" w:rsidRDefault="005F01C2" w:rsidP="00F015DD"/>
        </w:tc>
        <w:tc>
          <w:tcPr>
            <w:tcW w:w="621" w:type="dxa"/>
            <w:shd w:val="clear" w:color="auto" w:fill="C00000"/>
          </w:tcPr>
          <w:p w14:paraId="3666832E" w14:textId="77777777" w:rsidR="005F01C2" w:rsidRDefault="005F01C2" w:rsidP="00F015DD"/>
        </w:tc>
        <w:tc>
          <w:tcPr>
            <w:tcW w:w="622" w:type="dxa"/>
            <w:shd w:val="clear" w:color="auto" w:fill="C00000"/>
          </w:tcPr>
          <w:p w14:paraId="15C35481" w14:textId="77777777" w:rsidR="005F01C2" w:rsidRDefault="005F01C2" w:rsidP="00F015DD"/>
        </w:tc>
        <w:tc>
          <w:tcPr>
            <w:tcW w:w="622" w:type="dxa"/>
            <w:shd w:val="clear" w:color="auto" w:fill="70AD47" w:themeFill="accent6"/>
          </w:tcPr>
          <w:p w14:paraId="018D95B6" w14:textId="77777777" w:rsidR="005F01C2" w:rsidRDefault="005F01C2" w:rsidP="00F015DD"/>
        </w:tc>
        <w:tc>
          <w:tcPr>
            <w:tcW w:w="622" w:type="dxa"/>
            <w:shd w:val="clear" w:color="auto" w:fill="70AD47" w:themeFill="accent6"/>
          </w:tcPr>
          <w:p w14:paraId="2FB5071D" w14:textId="77777777" w:rsidR="005F01C2" w:rsidRDefault="005F01C2" w:rsidP="00F015DD"/>
        </w:tc>
        <w:tc>
          <w:tcPr>
            <w:tcW w:w="622" w:type="dxa"/>
            <w:shd w:val="clear" w:color="auto" w:fill="70AD47" w:themeFill="accent6"/>
          </w:tcPr>
          <w:p w14:paraId="4EDEAC84" w14:textId="77777777" w:rsidR="005F01C2" w:rsidRDefault="005F01C2" w:rsidP="00F015DD"/>
        </w:tc>
        <w:tc>
          <w:tcPr>
            <w:tcW w:w="701" w:type="dxa"/>
            <w:shd w:val="clear" w:color="auto" w:fill="70AD47" w:themeFill="accent6"/>
          </w:tcPr>
          <w:p w14:paraId="4F8D2625" w14:textId="77777777" w:rsidR="005F01C2" w:rsidRDefault="005F01C2" w:rsidP="00F015DD"/>
        </w:tc>
        <w:tc>
          <w:tcPr>
            <w:tcW w:w="701" w:type="dxa"/>
            <w:shd w:val="clear" w:color="auto" w:fill="70AD47" w:themeFill="accent6"/>
          </w:tcPr>
          <w:p w14:paraId="74FD4808" w14:textId="77777777" w:rsidR="005F01C2" w:rsidRDefault="005F01C2" w:rsidP="00F015DD"/>
        </w:tc>
      </w:tr>
      <w:tr w:rsidR="005F01C2" w14:paraId="01F3C220" w14:textId="77777777" w:rsidTr="00244ABD">
        <w:tc>
          <w:tcPr>
            <w:tcW w:w="1493" w:type="dxa"/>
          </w:tcPr>
          <w:p w14:paraId="1C668C32" w14:textId="77777777" w:rsidR="005F01C2" w:rsidRDefault="005F01C2" w:rsidP="00F015DD">
            <w:pPr>
              <w:rPr>
                <w:sz w:val="21"/>
                <w:szCs w:val="21"/>
              </w:rPr>
            </w:pPr>
            <w:r>
              <w:rPr>
                <w:sz w:val="21"/>
                <w:szCs w:val="21"/>
              </w:rPr>
              <w:t>Kim et al. 2012</w:t>
            </w:r>
          </w:p>
        </w:tc>
        <w:tc>
          <w:tcPr>
            <w:tcW w:w="621" w:type="dxa"/>
            <w:shd w:val="clear" w:color="auto" w:fill="70AD47" w:themeFill="accent6"/>
          </w:tcPr>
          <w:p w14:paraId="251D240C" w14:textId="77777777" w:rsidR="005F01C2" w:rsidRDefault="005F01C2" w:rsidP="00F015DD"/>
        </w:tc>
        <w:tc>
          <w:tcPr>
            <w:tcW w:w="621" w:type="dxa"/>
            <w:shd w:val="clear" w:color="auto" w:fill="70AD47" w:themeFill="accent6"/>
          </w:tcPr>
          <w:p w14:paraId="69FC9794" w14:textId="77777777" w:rsidR="005F01C2" w:rsidRDefault="005F01C2" w:rsidP="00F015DD"/>
        </w:tc>
        <w:tc>
          <w:tcPr>
            <w:tcW w:w="621" w:type="dxa"/>
            <w:shd w:val="clear" w:color="auto" w:fill="C00000"/>
          </w:tcPr>
          <w:p w14:paraId="1A5003F3" w14:textId="77777777" w:rsidR="005F01C2" w:rsidRDefault="005F01C2" w:rsidP="00F015DD"/>
        </w:tc>
        <w:tc>
          <w:tcPr>
            <w:tcW w:w="621" w:type="dxa"/>
            <w:shd w:val="clear" w:color="auto" w:fill="C00000"/>
          </w:tcPr>
          <w:p w14:paraId="0AB44C6F" w14:textId="77777777" w:rsidR="005F01C2" w:rsidRDefault="005F01C2" w:rsidP="00F015DD"/>
        </w:tc>
        <w:tc>
          <w:tcPr>
            <w:tcW w:w="621" w:type="dxa"/>
            <w:shd w:val="clear" w:color="auto" w:fill="C00000"/>
          </w:tcPr>
          <w:p w14:paraId="41E4F8EB" w14:textId="77777777" w:rsidR="005F01C2" w:rsidRDefault="005F01C2" w:rsidP="00F015DD"/>
        </w:tc>
        <w:tc>
          <w:tcPr>
            <w:tcW w:w="622" w:type="dxa"/>
            <w:shd w:val="clear" w:color="auto" w:fill="C00000"/>
          </w:tcPr>
          <w:p w14:paraId="082E2ADD" w14:textId="77777777" w:rsidR="005F01C2" w:rsidRDefault="005F01C2" w:rsidP="00F015DD"/>
        </w:tc>
        <w:tc>
          <w:tcPr>
            <w:tcW w:w="622" w:type="dxa"/>
            <w:shd w:val="clear" w:color="auto" w:fill="C00000"/>
          </w:tcPr>
          <w:p w14:paraId="6E2F0B71" w14:textId="77777777" w:rsidR="005F01C2" w:rsidRDefault="005F01C2" w:rsidP="00F015DD"/>
        </w:tc>
        <w:tc>
          <w:tcPr>
            <w:tcW w:w="622" w:type="dxa"/>
            <w:shd w:val="clear" w:color="auto" w:fill="70AD47" w:themeFill="accent6"/>
          </w:tcPr>
          <w:p w14:paraId="1DD6DFDF" w14:textId="77777777" w:rsidR="005F01C2" w:rsidRDefault="005F01C2" w:rsidP="00F015DD"/>
        </w:tc>
        <w:tc>
          <w:tcPr>
            <w:tcW w:w="622" w:type="dxa"/>
            <w:shd w:val="clear" w:color="auto" w:fill="70AD47" w:themeFill="accent6"/>
          </w:tcPr>
          <w:p w14:paraId="57571E31" w14:textId="77777777" w:rsidR="005F01C2" w:rsidRDefault="005F01C2" w:rsidP="00F015DD"/>
        </w:tc>
        <w:tc>
          <w:tcPr>
            <w:tcW w:w="701" w:type="dxa"/>
            <w:shd w:val="clear" w:color="auto" w:fill="C00000"/>
          </w:tcPr>
          <w:p w14:paraId="442E0FC6" w14:textId="77777777" w:rsidR="005F01C2" w:rsidRDefault="005F01C2" w:rsidP="00F015DD"/>
        </w:tc>
        <w:tc>
          <w:tcPr>
            <w:tcW w:w="701" w:type="dxa"/>
            <w:shd w:val="clear" w:color="auto" w:fill="70AD47" w:themeFill="accent6"/>
          </w:tcPr>
          <w:p w14:paraId="361FEDD5" w14:textId="77777777" w:rsidR="005F01C2" w:rsidRDefault="005F01C2" w:rsidP="00F015DD"/>
        </w:tc>
      </w:tr>
      <w:tr w:rsidR="005F01C2" w14:paraId="48BA28B4" w14:textId="77777777" w:rsidTr="00244ABD">
        <w:tc>
          <w:tcPr>
            <w:tcW w:w="1493" w:type="dxa"/>
          </w:tcPr>
          <w:p w14:paraId="7F6AEC82" w14:textId="77777777" w:rsidR="005F01C2" w:rsidRPr="0074340B" w:rsidRDefault="005F01C2" w:rsidP="00F015DD">
            <w:pPr>
              <w:rPr>
                <w:sz w:val="21"/>
                <w:szCs w:val="21"/>
              </w:rPr>
            </w:pPr>
            <w:r>
              <w:rPr>
                <w:sz w:val="21"/>
                <w:szCs w:val="21"/>
              </w:rPr>
              <w:t>Mainka et al. 2018</w:t>
            </w:r>
          </w:p>
        </w:tc>
        <w:tc>
          <w:tcPr>
            <w:tcW w:w="621" w:type="dxa"/>
            <w:shd w:val="clear" w:color="auto" w:fill="70AD47" w:themeFill="accent6"/>
          </w:tcPr>
          <w:p w14:paraId="440041D9" w14:textId="77777777" w:rsidR="005F01C2" w:rsidRDefault="005F01C2" w:rsidP="00F015DD"/>
        </w:tc>
        <w:tc>
          <w:tcPr>
            <w:tcW w:w="621" w:type="dxa"/>
            <w:shd w:val="clear" w:color="auto" w:fill="70AD47" w:themeFill="accent6"/>
          </w:tcPr>
          <w:p w14:paraId="58EAEDBC" w14:textId="77777777" w:rsidR="005F01C2" w:rsidRDefault="005F01C2" w:rsidP="00F015DD"/>
        </w:tc>
        <w:tc>
          <w:tcPr>
            <w:tcW w:w="621" w:type="dxa"/>
            <w:shd w:val="clear" w:color="auto" w:fill="70AD47" w:themeFill="accent6"/>
          </w:tcPr>
          <w:p w14:paraId="47AF1F36" w14:textId="77777777" w:rsidR="005F01C2" w:rsidRDefault="005F01C2" w:rsidP="00F015DD"/>
        </w:tc>
        <w:tc>
          <w:tcPr>
            <w:tcW w:w="621" w:type="dxa"/>
            <w:shd w:val="clear" w:color="auto" w:fill="C00000"/>
          </w:tcPr>
          <w:p w14:paraId="244D3342" w14:textId="77777777" w:rsidR="005F01C2" w:rsidRDefault="005F01C2" w:rsidP="00F015DD"/>
        </w:tc>
        <w:tc>
          <w:tcPr>
            <w:tcW w:w="621" w:type="dxa"/>
            <w:shd w:val="clear" w:color="auto" w:fill="C00000"/>
          </w:tcPr>
          <w:p w14:paraId="40B4403F" w14:textId="77777777" w:rsidR="005F01C2" w:rsidRDefault="005F01C2" w:rsidP="00F015DD"/>
        </w:tc>
        <w:tc>
          <w:tcPr>
            <w:tcW w:w="622" w:type="dxa"/>
            <w:shd w:val="clear" w:color="auto" w:fill="C00000"/>
          </w:tcPr>
          <w:p w14:paraId="5E117F7C" w14:textId="77777777" w:rsidR="005F01C2" w:rsidRDefault="005F01C2" w:rsidP="00F015DD"/>
        </w:tc>
        <w:tc>
          <w:tcPr>
            <w:tcW w:w="622" w:type="dxa"/>
            <w:shd w:val="clear" w:color="auto" w:fill="70AD47" w:themeFill="accent6"/>
          </w:tcPr>
          <w:p w14:paraId="6054A6A4" w14:textId="77777777" w:rsidR="005F01C2" w:rsidRDefault="005F01C2" w:rsidP="00F015DD"/>
        </w:tc>
        <w:tc>
          <w:tcPr>
            <w:tcW w:w="622" w:type="dxa"/>
            <w:shd w:val="clear" w:color="auto" w:fill="70AD47" w:themeFill="accent6"/>
          </w:tcPr>
          <w:p w14:paraId="2A89BF51" w14:textId="77777777" w:rsidR="005F01C2" w:rsidRDefault="005F01C2" w:rsidP="00F015DD"/>
        </w:tc>
        <w:tc>
          <w:tcPr>
            <w:tcW w:w="622" w:type="dxa"/>
            <w:shd w:val="clear" w:color="auto" w:fill="70AD47" w:themeFill="accent6"/>
          </w:tcPr>
          <w:p w14:paraId="017D42D2" w14:textId="77777777" w:rsidR="005F01C2" w:rsidRDefault="005F01C2" w:rsidP="00F015DD"/>
        </w:tc>
        <w:tc>
          <w:tcPr>
            <w:tcW w:w="701" w:type="dxa"/>
            <w:shd w:val="clear" w:color="auto" w:fill="70AD47" w:themeFill="accent6"/>
          </w:tcPr>
          <w:p w14:paraId="3D793533" w14:textId="77777777" w:rsidR="005F01C2" w:rsidRDefault="005F01C2" w:rsidP="00F015DD"/>
        </w:tc>
        <w:tc>
          <w:tcPr>
            <w:tcW w:w="701" w:type="dxa"/>
            <w:shd w:val="clear" w:color="auto" w:fill="70AD47" w:themeFill="accent6"/>
          </w:tcPr>
          <w:p w14:paraId="6DFAC73C" w14:textId="77777777" w:rsidR="005F01C2" w:rsidRDefault="005F01C2" w:rsidP="00F015DD"/>
        </w:tc>
      </w:tr>
      <w:tr w:rsidR="005F01C2" w14:paraId="6185F8B4" w14:textId="77777777" w:rsidTr="00244ABD">
        <w:tc>
          <w:tcPr>
            <w:tcW w:w="1493" w:type="dxa"/>
          </w:tcPr>
          <w:p w14:paraId="28B86E6A" w14:textId="77777777" w:rsidR="005F01C2" w:rsidRPr="0074340B" w:rsidRDefault="005F01C2" w:rsidP="00F015DD">
            <w:pPr>
              <w:rPr>
                <w:sz w:val="21"/>
                <w:szCs w:val="21"/>
              </w:rPr>
            </w:pPr>
            <w:r w:rsidRPr="0074340B">
              <w:rPr>
                <w:sz w:val="21"/>
                <w:szCs w:val="21"/>
              </w:rPr>
              <w:t>Lee et al. 2018</w:t>
            </w:r>
          </w:p>
        </w:tc>
        <w:tc>
          <w:tcPr>
            <w:tcW w:w="621" w:type="dxa"/>
            <w:shd w:val="clear" w:color="auto" w:fill="70AD47" w:themeFill="accent6"/>
          </w:tcPr>
          <w:p w14:paraId="467096FF" w14:textId="77777777" w:rsidR="005F01C2" w:rsidRDefault="005F01C2" w:rsidP="00F015DD"/>
        </w:tc>
        <w:tc>
          <w:tcPr>
            <w:tcW w:w="621" w:type="dxa"/>
            <w:shd w:val="clear" w:color="auto" w:fill="70AD47" w:themeFill="accent6"/>
          </w:tcPr>
          <w:p w14:paraId="685DA135" w14:textId="77777777" w:rsidR="005F01C2" w:rsidRDefault="005F01C2" w:rsidP="00F015DD"/>
        </w:tc>
        <w:tc>
          <w:tcPr>
            <w:tcW w:w="621" w:type="dxa"/>
            <w:shd w:val="clear" w:color="auto" w:fill="70AD47" w:themeFill="accent6"/>
          </w:tcPr>
          <w:p w14:paraId="6AFE4FA9" w14:textId="77777777" w:rsidR="005F01C2" w:rsidRDefault="005F01C2" w:rsidP="00F015DD"/>
        </w:tc>
        <w:tc>
          <w:tcPr>
            <w:tcW w:w="621" w:type="dxa"/>
            <w:shd w:val="clear" w:color="auto" w:fill="70AD47" w:themeFill="accent6"/>
          </w:tcPr>
          <w:p w14:paraId="3942E554" w14:textId="77777777" w:rsidR="005F01C2" w:rsidRDefault="005F01C2" w:rsidP="00F015DD"/>
        </w:tc>
        <w:tc>
          <w:tcPr>
            <w:tcW w:w="621" w:type="dxa"/>
            <w:shd w:val="clear" w:color="auto" w:fill="C00000"/>
          </w:tcPr>
          <w:p w14:paraId="5664A6C0" w14:textId="77777777" w:rsidR="005F01C2" w:rsidRDefault="005F01C2" w:rsidP="00F015DD"/>
        </w:tc>
        <w:tc>
          <w:tcPr>
            <w:tcW w:w="622" w:type="dxa"/>
            <w:shd w:val="clear" w:color="auto" w:fill="C00000"/>
          </w:tcPr>
          <w:p w14:paraId="6E5DE86B" w14:textId="77777777" w:rsidR="005F01C2" w:rsidRDefault="005F01C2" w:rsidP="00F015DD"/>
        </w:tc>
        <w:tc>
          <w:tcPr>
            <w:tcW w:w="622" w:type="dxa"/>
            <w:shd w:val="clear" w:color="auto" w:fill="70AD47" w:themeFill="accent6"/>
          </w:tcPr>
          <w:p w14:paraId="23AA3474" w14:textId="77777777" w:rsidR="005F01C2" w:rsidRDefault="005F01C2" w:rsidP="00F015DD"/>
        </w:tc>
        <w:tc>
          <w:tcPr>
            <w:tcW w:w="622" w:type="dxa"/>
            <w:shd w:val="clear" w:color="auto" w:fill="70AD47" w:themeFill="accent6"/>
          </w:tcPr>
          <w:p w14:paraId="53AB090D" w14:textId="77777777" w:rsidR="005F01C2" w:rsidRDefault="005F01C2" w:rsidP="00F015DD"/>
        </w:tc>
        <w:tc>
          <w:tcPr>
            <w:tcW w:w="622" w:type="dxa"/>
            <w:shd w:val="clear" w:color="auto" w:fill="70AD47" w:themeFill="accent6"/>
          </w:tcPr>
          <w:p w14:paraId="6387196D" w14:textId="77777777" w:rsidR="005F01C2" w:rsidRDefault="005F01C2" w:rsidP="00F015DD"/>
        </w:tc>
        <w:tc>
          <w:tcPr>
            <w:tcW w:w="701" w:type="dxa"/>
            <w:shd w:val="clear" w:color="auto" w:fill="70AD47" w:themeFill="accent6"/>
          </w:tcPr>
          <w:p w14:paraId="50E76568" w14:textId="77777777" w:rsidR="005F01C2" w:rsidRDefault="005F01C2" w:rsidP="00F015DD"/>
        </w:tc>
        <w:tc>
          <w:tcPr>
            <w:tcW w:w="701" w:type="dxa"/>
            <w:shd w:val="clear" w:color="auto" w:fill="70AD47" w:themeFill="accent6"/>
          </w:tcPr>
          <w:p w14:paraId="582A1574" w14:textId="77777777" w:rsidR="005F01C2" w:rsidRDefault="005F01C2" w:rsidP="00F015DD"/>
        </w:tc>
      </w:tr>
      <w:tr w:rsidR="005F01C2" w14:paraId="09D98A53" w14:textId="77777777" w:rsidTr="00244ABD">
        <w:tc>
          <w:tcPr>
            <w:tcW w:w="1493" w:type="dxa"/>
          </w:tcPr>
          <w:p w14:paraId="6BA2EB01" w14:textId="77777777" w:rsidR="005F01C2" w:rsidRPr="006F6D49" w:rsidRDefault="005F01C2" w:rsidP="00F015DD">
            <w:pPr>
              <w:rPr>
                <w:sz w:val="21"/>
                <w:szCs w:val="21"/>
              </w:rPr>
            </w:pPr>
            <w:r w:rsidRPr="006F6D49">
              <w:rPr>
                <w:sz w:val="21"/>
                <w:szCs w:val="21"/>
              </w:rPr>
              <w:t>Song et al. 2016</w:t>
            </w:r>
          </w:p>
        </w:tc>
        <w:tc>
          <w:tcPr>
            <w:tcW w:w="621" w:type="dxa"/>
            <w:shd w:val="clear" w:color="auto" w:fill="70AD47" w:themeFill="accent6"/>
          </w:tcPr>
          <w:p w14:paraId="641E687E" w14:textId="77777777" w:rsidR="005F01C2" w:rsidRDefault="005F01C2" w:rsidP="00F015DD"/>
        </w:tc>
        <w:tc>
          <w:tcPr>
            <w:tcW w:w="621" w:type="dxa"/>
            <w:shd w:val="clear" w:color="auto" w:fill="70AD47" w:themeFill="accent6"/>
          </w:tcPr>
          <w:p w14:paraId="7D9B8F99" w14:textId="77777777" w:rsidR="005F01C2" w:rsidRDefault="005F01C2" w:rsidP="00F015DD"/>
        </w:tc>
        <w:tc>
          <w:tcPr>
            <w:tcW w:w="621" w:type="dxa"/>
            <w:shd w:val="clear" w:color="auto" w:fill="C00000"/>
          </w:tcPr>
          <w:p w14:paraId="53E0DB04" w14:textId="77777777" w:rsidR="005F01C2" w:rsidRDefault="005F01C2" w:rsidP="00F015DD"/>
        </w:tc>
        <w:tc>
          <w:tcPr>
            <w:tcW w:w="621" w:type="dxa"/>
            <w:shd w:val="clear" w:color="auto" w:fill="70AD47" w:themeFill="accent6"/>
          </w:tcPr>
          <w:p w14:paraId="743EFACC" w14:textId="77777777" w:rsidR="005F01C2" w:rsidRDefault="005F01C2" w:rsidP="00F015DD"/>
        </w:tc>
        <w:tc>
          <w:tcPr>
            <w:tcW w:w="621" w:type="dxa"/>
            <w:shd w:val="clear" w:color="auto" w:fill="C00000"/>
          </w:tcPr>
          <w:p w14:paraId="2F2855DA" w14:textId="77777777" w:rsidR="005F01C2" w:rsidRDefault="005F01C2" w:rsidP="00F015DD"/>
        </w:tc>
        <w:tc>
          <w:tcPr>
            <w:tcW w:w="622" w:type="dxa"/>
            <w:shd w:val="clear" w:color="auto" w:fill="C00000"/>
          </w:tcPr>
          <w:p w14:paraId="39725BD8" w14:textId="77777777" w:rsidR="005F01C2" w:rsidRDefault="005F01C2" w:rsidP="00F015DD"/>
        </w:tc>
        <w:tc>
          <w:tcPr>
            <w:tcW w:w="622" w:type="dxa"/>
            <w:shd w:val="clear" w:color="auto" w:fill="C00000"/>
          </w:tcPr>
          <w:p w14:paraId="733A4A87" w14:textId="77777777" w:rsidR="005F01C2" w:rsidRDefault="005F01C2" w:rsidP="00F015DD"/>
        </w:tc>
        <w:tc>
          <w:tcPr>
            <w:tcW w:w="622" w:type="dxa"/>
            <w:shd w:val="clear" w:color="auto" w:fill="70AD47" w:themeFill="accent6"/>
          </w:tcPr>
          <w:p w14:paraId="1E4A0DD0" w14:textId="77777777" w:rsidR="005F01C2" w:rsidRDefault="005F01C2" w:rsidP="00F015DD"/>
        </w:tc>
        <w:tc>
          <w:tcPr>
            <w:tcW w:w="622" w:type="dxa"/>
            <w:shd w:val="clear" w:color="auto" w:fill="70AD47" w:themeFill="accent6"/>
          </w:tcPr>
          <w:p w14:paraId="1A00A647" w14:textId="77777777" w:rsidR="005F01C2" w:rsidRDefault="005F01C2" w:rsidP="00F015DD"/>
        </w:tc>
        <w:tc>
          <w:tcPr>
            <w:tcW w:w="701" w:type="dxa"/>
            <w:shd w:val="clear" w:color="auto" w:fill="70AD47" w:themeFill="accent6"/>
          </w:tcPr>
          <w:p w14:paraId="25F7B0BC" w14:textId="77777777" w:rsidR="005F01C2" w:rsidRDefault="005F01C2" w:rsidP="00F015DD"/>
        </w:tc>
        <w:tc>
          <w:tcPr>
            <w:tcW w:w="701" w:type="dxa"/>
            <w:shd w:val="clear" w:color="auto" w:fill="70AD47" w:themeFill="accent6"/>
          </w:tcPr>
          <w:p w14:paraId="2A43E5F4" w14:textId="77777777" w:rsidR="005F01C2" w:rsidRDefault="005F01C2" w:rsidP="00F015DD"/>
        </w:tc>
      </w:tr>
      <w:tr w:rsidR="005F01C2" w14:paraId="00DFAAAB" w14:textId="77777777" w:rsidTr="00244ABD">
        <w:tc>
          <w:tcPr>
            <w:tcW w:w="1493" w:type="dxa"/>
          </w:tcPr>
          <w:p w14:paraId="799C4CF8" w14:textId="77777777" w:rsidR="005F01C2" w:rsidRDefault="005F01C2" w:rsidP="00F015DD">
            <w:r>
              <w:t>Suh et al. 2014</w:t>
            </w:r>
          </w:p>
        </w:tc>
        <w:tc>
          <w:tcPr>
            <w:tcW w:w="621" w:type="dxa"/>
            <w:shd w:val="clear" w:color="auto" w:fill="70AD47" w:themeFill="accent6"/>
          </w:tcPr>
          <w:p w14:paraId="7C41B67C" w14:textId="77777777" w:rsidR="005F01C2" w:rsidRDefault="005F01C2" w:rsidP="00F015DD"/>
        </w:tc>
        <w:tc>
          <w:tcPr>
            <w:tcW w:w="621" w:type="dxa"/>
            <w:shd w:val="clear" w:color="auto" w:fill="70AD47" w:themeFill="accent6"/>
          </w:tcPr>
          <w:p w14:paraId="00029E93" w14:textId="77777777" w:rsidR="005F01C2" w:rsidRDefault="005F01C2" w:rsidP="00F015DD"/>
        </w:tc>
        <w:tc>
          <w:tcPr>
            <w:tcW w:w="621" w:type="dxa"/>
            <w:shd w:val="clear" w:color="auto" w:fill="70AD47" w:themeFill="accent6"/>
          </w:tcPr>
          <w:p w14:paraId="7F8A13B0" w14:textId="77777777" w:rsidR="005F01C2" w:rsidRDefault="005F01C2" w:rsidP="00F015DD"/>
        </w:tc>
        <w:tc>
          <w:tcPr>
            <w:tcW w:w="621" w:type="dxa"/>
            <w:shd w:val="clear" w:color="auto" w:fill="70AD47" w:themeFill="accent6"/>
          </w:tcPr>
          <w:p w14:paraId="6F22402C" w14:textId="77777777" w:rsidR="005F01C2" w:rsidRDefault="005F01C2" w:rsidP="00F015DD"/>
        </w:tc>
        <w:tc>
          <w:tcPr>
            <w:tcW w:w="621" w:type="dxa"/>
            <w:shd w:val="clear" w:color="auto" w:fill="C00000"/>
          </w:tcPr>
          <w:p w14:paraId="1004BBB8" w14:textId="77777777" w:rsidR="005F01C2" w:rsidRDefault="005F01C2" w:rsidP="00F015DD"/>
        </w:tc>
        <w:tc>
          <w:tcPr>
            <w:tcW w:w="622" w:type="dxa"/>
            <w:shd w:val="clear" w:color="auto" w:fill="C00000"/>
          </w:tcPr>
          <w:p w14:paraId="20A22C55" w14:textId="77777777" w:rsidR="005F01C2" w:rsidRDefault="005F01C2" w:rsidP="00F015DD"/>
        </w:tc>
        <w:tc>
          <w:tcPr>
            <w:tcW w:w="622" w:type="dxa"/>
            <w:shd w:val="clear" w:color="auto" w:fill="C00000"/>
          </w:tcPr>
          <w:p w14:paraId="088B6BFC" w14:textId="77777777" w:rsidR="005F01C2" w:rsidRDefault="005F01C2" w:rsidP="00F015DD"/>
        </w:tc>
        <w:tc>
          <w:tcPr>
            <w:tcW w:w="622" w:type="dxa"/>
            <w:shd w:val="clear" w:color="auto" w:fill="70AD47" w:themeFill="accent6"/>
          </w:tcPr>
          <w:p w14:paraId="67BA5160" w14:textId="77777777" w:rsidR="005F01C2" w:rsidRDefault="005F01C2" w:rsidP="00F015DD"/>
        </w:tc>
        <w:tc>
          <w:tcPr>
            <w:tcW w:w="622" w:type="dxa"/>
            <w:shd w:val="clear" w:color="auto" w:fill="70AD47" w:themeFill="accent6"/>
          </w:tcPr>
          <w:p w14:paraId="71D0BDDE" w14:textId="77777777" w:rsidR="005F01C2" w:rsidRDefault="005F01C2" w:rsidP="00F015DD"/>
        </w:tc>
        <w:tc>
          <w:tcPr>
            <w:tcW w:w="701" w:type="dxa"/>
            <w:shd w:val="clear" w:color="auto" w:fill="70AD47" w:themeFill="accent6"/>
          </w:tcPr>
          <w:p w14:paraId="7010E05C" w14:textId="77777777" w:rsidR="005F01C2" w:rsidRDefault="005F01C2" w:rsidP="00F015DD"/>
        </w:tc>
        <w:tc>
          <w:tcPr>
            <w:tcW w:w="701" w:type="dxa"/>
            <w:shd w:val="clear" w:color="auto" w:fill="70AD47" w:themeFill="accent6"/>
          </w:tcPr>
          <w:p w14:paraId="527C2D38" w14:textId="77777777" w:rsidR="005F01C2" w:rsidRDefault="005F01C2" w:rsidP="00F015DD"/>
        </w:tc>
      </w:tr>
      <w:tr w:rsidR="005F01C2" w14:paraId="56CC0A53" w14:textId="77777777" w:rsidTr="00244ABD">
        <w:tc>
          <w:tcPr>
            <w:tcW w:w="1493" w:type="dxa"/>
          </w:tcPr>
          <w:p w14:paraId="1FA31620" w14:textId="77777777" w:rsidR="005F01C2" w:rsidRPr="006F6D49" w:rsidRDefault="005F01C2" w:rsidP="00F015DD">
            <w:pPr>
              <w:rPr>
                <w:sz w:val="21"/>
                <w:szCs w:val="21"/>
              </w:rPr>
            </w:pPr>
            <w:r w:rsidRPr="006F6D49">
              <w:rPr>
                <w:sz w:val="21"/>
                <w:szCs w:val="21"/>
              </w:rPr>
              <w:t>Wang Y. et al 2021</w:t>
            </w:r>
          </w:p>
        </w:tc>
        <w:tc>
          <w:tcPr>
            <w:tcW w:w="621" w:type="dxa"/>
            <w:shd w:val="clear" w:color="auto" w:fill="70AD47" w:themeFill="accent6"/>
          </w:tcPr>
          <w:p w14:paraId="4E947F59" w14:textId="77777777" w:rsidR="005F01C2" w:rsidRDefault="005F01C2" w:rsidP="00F015DD"/>
        </w:tc>
        <w:tc>
          <w:tcPr>
            <w:tcW w:w="621" w:type="dxa"/>
            <w:shd w:val="clear" w:color="auto" w:fill="70AD47" w:themeFill="accent6"/>
          </w:tcPr>
          <w:p w14:paraId="31E667BD" w14:textId="77777777" w:rsidR="005F01C2" w:rsidRDefault="005F01C2" w:rsidP="00F015DD"/>
        </w:tc>
        <w:tc>
          <w:tcPr>
            <w:tcW w:w="621" w:type="dxa"/>
            <w:shd w:val="clear" w:color="auto" w:fill="70AD47" w:themeFill="accent6"/>
          </w:tcPr>
          <w:p w14:paraId="6F269D1E" w14:textId="77777777" w:rsidR="005F01C2" w:rsidRDefault="005F01C2" w:rsidP="00F015DD"/>
        </w:tc>
        <w:tc>
          <w:tcPr>
            <w:tcW w:w="621" w:type="dxa"/>
            <w:shd w:val="clear" w:color="auto" w:fill="70AD47" w:themeFill="accent6"/>
          </w:tcPr>
          <w:p w14:paraId="37667179" w14:textId="77777777" w:rsidR="005F01C2" w:rsidRDefault="005F01C2" w:rsidP="00F015DD"/>
        </w:tc>
        <w:tc>
          <w:tcPr>
            <w:tcW w:w="621" w:type="dxa"/>
            <w:shd w:val="clear" w:color="auto" w:fill="C00000"/>
          </w:tcPr>
          <w:p w14:paraId="701C063F" w14:textId="77777777" w:rsidR="005F01C2" w:rsidRDefault="005F01C2" w:rsidP="00F015DD"/>
        </w:tc>
        <w:tc>
          <w:tcPr>
            <w:tcW w:w="622" w:type="dxa"/>
            <w:shd w:val="clear" w:color="auto" w:fill="C00000"/>
          </w:tcPr>
          <w:p w14:paraId="7E28902D" w14:textId="77777777" w:rsidR="005F01C2" w:rsidRDefault="005F01C2" w:rsidP="00F015DD"/>
        </w:tc>
        <w:tc>
          <w:tcPr>
            <w:tcW w:w="622" w:type="dxa"/>
            <w:shd w:val="clear" w:color="auto" w:fill="C00000"/>
          </w:tcPr>
          <w:p w14:paraId="753000C3" w14:textId="77777777" w:rsidR="005F01C2" w:rsidRDefault="005F01C2" w:rsidP="00F015DD"/>
        </w:tc>
        <w:tc>
          <w:tcPr>
            <w:tcW w:w="622" w:type="dxa"/>
            <w:shd w:val="clear" w:color="auto" w:fill="70AD47" w:themeFill="accent6"/>
          </w:tcPr>
          <w:p w14:paraId="4D9A20C4" w14:textId="77777777" w:rsidR="005F01C2" w:rsidRDefault="005F01C2" w:rsidP="00F015DD"/>
        </w:tc>
        <w:tc>
          <w:tcPr>
            <w:tcW w:w="622" w:type="dxa"/>
            <w:shd w:val="clear" w:color="auto" w:fill="70AD47" w:themeFill="accent6"/>
          </w:tcPr>
          <w:p w14:paraId="2CE7D6A5" w14:textId="77777777" w:rsidR="005F01C2" w:rsidRDefault="005F01C2" w:rsidP="00F015DD"/>
        </w:tc>
        <w:tc>
          <w:tcPr>
            <w:tcW w:w="701" w:type="dxa"/>
            <w:shd w:val="clear" w:color="auto" w:fill="C00000"/>
          </w:tcPr>
          <w:p w14:paraId="552250CE" w14:textId="77777777" w:rsidR="005F01C2" w:rsidRDefault="005F01C2" w:rsidP="00F015DD"/>
        </w:tc>
        <w:tc>
          <w:tcPr>
            <w:tcW w:w="701" w:type="dxa"/>
            <w:shd w:val="clear" w:color="auto" w:fill="70AD47" w:themeFill="accent6"/>
          </w:tcPr>
          <w:p w14:paraId="2082D903" w14:textId="77777777" w:rsidR="005F01C2" w:rsidRDefault="005F01C2" w:rsidP="00F015DD"/>
        </w:tc>
      </w:tr>
      <w:tr w:rsidR="005F01C2" w14:paraId="1B6F18F5" w14:textId="77777777" w:rsidTr="00244ABD">
        <w:tc>
          <w:tcPr>
            <w:tcW w:w="1493" w:type="dxa"/>
          </w:tcPr>
          <w:p w14:paraId="6CB501DE" w14:textId="77777777" w:rsidR="005F01C2" w:rsidRDefault="005F01C2" w:rsidP="00F015DD">
            <w:r w:rsidRPr="0074340B">
              <w:rPr>
                <w:sz w:val="21"/>
              </w:rPr>
              <w:t>Yang et al. 2016</w:t>
            </w:r>
          </w:p>
        </w:tc>
        <w:tc>
          <w:tcPr>
            <w:tcW w:w="621" w:type="dxa"/>
            <w:shd w:val="clear" w:color="auto" w:fill="70AD47" w:themeFill="accent6"/>
          </w:tcPr>
          <w:p w14:paraId="77159B2E" w14:textId="77777777" w:rsidR="005F01C2" w:rsidRDefault="005F01C2" w:rsidP="00F015DD"/>
        </w:tc>
        <w:tc>
          <w:tcPr>
            <w:tcW w:w="621" w:type="dxa"/>
            <w:shd w:val="clear" w:color="auto" w:fill="70AD47" w:themeFill="accent6"/>
          </w:tcPr>
          <w:p w14:paraId="12EF2588" w14:textId="77777777" w:rsidR="005F01C2" w:rsidRDefault="005F01C2" w:rsidP="00F015DD"/>
        </w:tc>
        <w:tc>
          <w:tcPr>
            <w:tcW w:w="621" w:type="dxa"/>
            <w:shd w:val="clear" w:color="auto" w:fill="70AD47" w:themeFill="accent6"/>
          </w:tcPr>
          <w:p w14:paraId="7B7F8295" w14:textId="77777777" w:rsidR="005F01C2" w:rsidRDefault="005F01C2" w:rsidP="00F015DD"/>
        </w:tc>
        <w:tc>
          <w:tcPr>
            <w:tcW w:w="621" w:type="dxa"/>
            <w:shd w:val="clear" w:color="auto" w:fill="70AD47" w:themeFill="accent6"/>
          </w:tcPr>
          <w:p w14:paraId="65C18676" w14:textId="77777777" w:rsidR="005F01C2" w:rsidRDefault="005F01C2" w:rsidP="00F015DD"/>
        </w:tc>
        <w:tc>
          <w:tcPr>
            <w:tcW w:w="621" w:type="dxa"/>
            <w:shd w:val="clear" w:color="auto" w:fill="C00000"/>
          </w:tcPr>
          <w:p w14:paraId="4C505248" w14:textId="77777777" w:rsidR="005F01C2" w:rsidRDefault="005F01C2" w:rsidP="00F015DD"/>
        </w:tc>
        <w:tc>
          <w:tcPr>
            <w:tcW w:w="622" w:type="dxa"/>
            <w:shd w:val="clear" w:color="auto" w:fill="C00000"/>
          </w:tcPr>
          <w:p w14:paraId="40715FD6" w14:textId="77777777" w:rsidR="005F01C2" w:rsidRDefault="005F01C2" w:rsidP="00F015DD"/>
        </w:tc>
        <w:tc>
          <w:tcPr>
            <w:tcW w:w="622" w:type="dxa"/>
            <w:shd w:val="clear" w:color="auto" w:fill="70AD47" w:themeFill="accent6"/>
          </w:tcPr>
          <w:p w14:paraId="587659C0" w14:textId="77777777" w:rsidR="005F01C2" w:rsidRDefault="005F01C2" w:rsidP="00F015DD"/>
        </w:tc>
        <w:tc>
          <w:tcPr>
            <w:tcW w:w="622" w:type="dxa"/>
            <w:shd w:val="clear" w:color="auto" w:fill="70AD47" w:themeFill="accent6"/>
          </w:tcPr>
          <w:p w14:paraId="4F5DFFC1" w14:textId="77777777" w:rsidR="005F01C2" w:rsidRDefault="005F01C2" w:rsidP="00F015DD"/>
        </w:tc>
        <w:tc>
          <w:tcPr>
            <w:tcW w:w="622" w:type="dxa"/>
            <w:shd w:val="clear" w:color="auto" w:fill="70AD47" w:themeFill="accent6"/>
          </w:tcPr>
          <w:p w14:paraId="64296342" w14:textId="77777777" w:rsidR="005F01C2" w:rsidRDefault="005F01C2" w:rsidP="00F015DD"/>
        </w:tc>
        <w:tc>
          <w:tcPr>
            <w:tcW w:w="701" w:type="dxa"/>
            <w:shd w:val="clear" w:color="auto" w:fill="70AD47" w:themeFill="accent6"/>
          </w:tcPr>
          <w:p w14:paraId="22D1B425" w14:textId="77777777" w:rsidR="005F01C2" w:rsidRDefault="005F01C2" w:rsidP="00F015DD"/>
        </w:tc>
        <w:tc>
          <w:tcPr>
            <w:tcW w:w="701" w:type="dxa"/>
            <w:shd w:val="clear" w:color="auto" w:fill="70AD47" w:themeFill="accent6"/>
          </w:tcPr>
          <w:p w14:paraId="61F8A8C3" w14:textId="77777777" w:rsidR="005F01C2" w:rsidRDefault="005F01C2" w:rsidP="00F015DD"/>
        </w:tc>
      </w:tr>
    </w:tbl>
    <w:p w14:paraId="101D39DC" w14:textId="77777777" w:rsidR="00771D80" w:rsidRPr="006D0F8F" w:rsidRDefault="005F01C2">
      <w:pPr>
        <w:rPr>
          <w:lang w:val="en-GB"/>
        </w:rPr>
      </w:pPr>
      <w:r w:rsidRPr="006D0F8F">
        <w:rPr>
          <w:lang w:val="en-GB"/>
        </w:rPr>
        <w:t>PEDro</w:t>
      </w:r>
      <w:r w:rsidR="001E2CB2" w:rsidRPr="006D0F8F">
        <w:rPr>
          <w:lang w:val="en-GB"/>
        </w:rPr>
        <w:t xml:space="preserve"> scale</w:t>
      </w:r>
      <w:r w:rsidRPr="006D0F8F">
        <w:rPr>
          <w:lang w:val="en-GB"/>
        </w:rPr>
        <w:t xml:space="preserve">: </w:t>
      </w:r>
      <w:r w:rsidR="00757AE8" w:rsidRPr="006D0F8F">
        <w:rPr>
          <w:lang w:val="en-GB"/>
        </w:rPr>
        <w:t xml:space="preserve">database are likely to be internally valid (criteria 2-9), and could have sufficient statistical information to make their results interpretable (criteria 10-11). </w:t>
      </w:r>
      <w:r w:rsidR="00757AE8" w:rsidRPr="006D0F8F">
        <w:rPr>
          <w:lang w:val="en-GB"/>
        </w:rPr>
        <w:lastRenderedPageBreak/>
        <w:t>Criterion 1 relates to the external validity (or “generalisability” or “applicability” of the trial.</w:t>
      </w:r>
    </w:p>
    <w:p w14:paraId="4C417201" w14:textId="77777777" w:rsidR="00C25034" w:rsidRPr="006D0F8F" w:rsidRDefault="00C25034" w:rsidP="00771D80">
      <w:pPr>
        <w:rPr>
          <w:b/>
          <w:lang w:val="en-GB"/>
        </w:rPr>
      </w:pPr>
    </w:p>
    <w:p w14:paraId="05BF7C57" w14:textId="77777777" w:rsidR="00C25034" w:rsidRPr="006D0F8F" w:rsidRDefault="00C25034" w:rsidP="00771D80">
      <w:pPr>
        <w:rPr>
          <w:b/>
          <w:lang w:val="en-GB"/>
        </w:rPr>
      </w:pPr>
    </w:p>
    <w:p w14:paraId="1E11BF45" w14:textId="77777777" w:rsidR="00771D80" w:rsidRPr="0042713A" w:rsidRDefault="00771D80" w:rsidP="00771D80">
      <w:pPr>
        <w:rPr>
          <w:b/>
        </w:rPr>
      </w:pPr>
      <w:r>
        <w:rPr>
          <w:b/>
        </w:rPr>
        <w:t xml:space="preserve">Supplementary Figure 2. </w:t>
      </w:r>
    </w:p>
    <w:p w14:paraId="29E36D3E" w14:textId="77777777" w:rsidR="00577E9D" w:rsidRDefault="00577E9D" w:rsidP="00771D80"/>
    <w:tbl>
      <w:tblPr>
        <w:tblStyle w:val="Tablaconcuadrcula"/>
        <w:tblW w:w="0" w:type="auto"/>
        <w:tblInd w:w="-431" w:type="dxa"/>
        <w:tblLook w:val="04A0" w:firstRow="1" w:lastRow="0" w:firstColumn="1" w:lastColumn="0" w:noHBand="0" w:noVBand="1"/>
      </w:tblPr>
      <w:tblGrid>
        <w:gridCol w:w="3903"/>
        <w:gridCol w:w="5016"/>
      </w:tblGrid>
      <w:tr w:rsidR="00577E9D" w14:paraId="38704CB4" w14:textId="77777777" w:rsidTr="00E62924">
        <w:trPr>
          <w:trHeight w:val="931"/>
        </w:trPr>
        <w:tc>
          <w:tcPr>
            <w:tcW w:w="3903" w:type="dxa"/>
            <w:vAlign w:val="bottom"/>
          </w:tcPr>
          <w:p w14:paraId="14E2BFB0" w14:textId="77777777" w:rsidR="00577E9D" w:rsidRPr="00577E9D" w:rsidRDefault="00577E9D" w:rsidP="00E62924">
            <w:pPr>
              <w:rPr>
                <w:sz w:val="30"/>
                <w:szCs w:val="30"/>
              </w:rPr>
            </w:pPr>
          </w:p>
          <w:p w14:paraId="59E08672" w14:textId="77777777" w:rsidR="00577E9D" w:rsidRPr="00577E9D" w:rsidRDefault="00577E9D" w:rsidP="00E62924">
            <w:pPr>
              <w:rPr>
                <w:sz w:val="30"/>
                <w:szCs w:val="30"/>
              </w:rPr>
            </w:pPr>
            <w:r w:rsidRPr="00577E9D">
              <w:rPr>
                <w:sz w:val="30"/>
                <w:szCs w:val="30"/>
              </w:rPr>
              <w:t>Bunketorp-Käll et al. 2017</w:t>
            </w:r>
          </w:p>
        </w:tc>
        <w:tc>
          <w:tcPr>
            <w:tcW w:w="5016" w:type="dxa"/>
            <w:vMerge w:val="restart"/>
          </w:tcPr>
          <w:p w14:paraId="1592B682" w14:textId="77777777" w:rsidR="00577E9D" w:rsidRDefault="00577E9D" w:rsidP="00577E9D">
            <w:r w:rsidRPr="00577E9D">
              <w:rPr>
                <w:noProof/>
                <w:lang w:eastAsia="es-ES"/>
              </w:rPr>
              <w:drawing>
                <wp:inline distT="0" distB="0" distL="0" distR="0" wp14:anchorId="344F17E8" wp14:editId="5954ED95">
                  <wp:extent cx="3048000" cy="5014338"/>
                  <wp:effectExtent l="0" t="0" r="0" b="2540"/>
                  <wp:docPr id="3295" name="Imagen 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7534"/>
                          <a:stretch/>
                        </pic:blipFill>
                        <pic:spPr bwMode="auto">
                          <a:xfrm>
                            <a:off x="0" y="0"/>
                            <a:ext cx="3048000" cy="5014338"/>
                          </a:xfrm>
                          <a:prstGeom prst="rect">
                            <a:avLst/>
                          </a:prstGeom>
                          <a:ln>
                            <a:noFill/>
                          </a:ln>
                          <a:extLst>
                            <a:ext uri="{53640926-AAD7-44D8-BBD7-CCE9431645EC}">
                              <a14:shadowObscured xmlns:a14="http://schemas.microsoft.com/office/drawing/2010/main"/>
                            </a:ext>
                          </a:extLst>
                        </pic:spPr>
                      </pic:pic>
                    </a:graphicData>
                  </a:graphic>
                </wp:inline>
              </w:drawing>
            </w:r>
          </w:p>
        </w:tc>
      </w:tr>
      <w:tr w:rsidR="00577E9D" w14:paraId="54A75B1D" w14:textId="77777777" w:rsidTr="00E62924">
        <w:trPr>
          <w:trHeight w:val="420"/>
        </w:trPr>
        <w:tc>
          <w:tcPr>
            <w:tcW w:w="3903" w:type="dxa"/>
            <w:vAlign w:val="bottom"/>
          </w:tcPr>
          <w:p w14:paraId="473B6710" w14:textId="77777777" w:rsidR="00577E9D" w:rsidRPr="00577E9D" w:rsidRDefault="00577E9D" w:rsidP="00E62924">
            <w:pPr>
              <w:rPr>
                <w:sz w:val="30"/>
                <w:szCs w:val="30"/>
              </w:rPr>
            </w:pPr>
            <w:r w:rsidRPr="00577E9D">
              <w:rPr>
                <w:sz w:val="30"/>
                <w:szCs w:val="30"/>
              </w:rPr>
              <w:t>Bunketorp-Käll et al. 2019</w:t>
            </w:r>
          </w:p>
        </w:tc>
        <w:tc>
          <w:tcPr>
            <w:tcW w:w="5016" w:type="dxa"/>
            <w:vMerge/>
          </w:tcPr>
          <w:p w14:paraId="4CEDAA34" w14:textId="77777777" w:rsidR="00577E9D" w:rsidRDefault="00577E9D" w:rsidP="00577E9D"/>
        </w:tc>
      </w:tr>
      <w:tr w:rsidR="00577E9D" w14:paraId="36A0C5D3" w14:textId="77777777" w:rsidTr="00E62924">
        <w:trPr>
          <w:trHeight w:val="554"/>
        </w:trPr>
        <w:tc>
          <w:tcPr>
            <w:tcW w:w="3903" w:type="dxa"/>
            <w:vAlign w:val="bottom"/>
          </w:tcPr>
          <w:p w14:paraId="335F59A7" w14:textId="77777777" w:rsidR="00577E9D" w:rsidRPr="00577E9D" w:rsidRDefault="00577E9D" w:rsidP="00E62924">
            <w:pPr>
              <w:rPr>
                <w:sz w:val="30"/>
                <w:szCs w:val="30"/>
              </w:rPr>
            </w:pPr>
            <w:r w:rsidRPr="00577E9D">
              <w:rPr>
                <w:sz w:val="30"/>
                <w:szCs w:val="30"/>
              </w:rPr>
              <w:t>Cha Y. et al. 2014</w:t>
            </w:r>
          </w:p>
        </w:tc>
        <w:tc>
          <w:tcPr>
            <w:tcW w:w="5016" w:type="dxa"/>
            <w:vMerge/>
          </w:tcPr>
          <w:p w14:paraId="6BFF27A5" w14:textId="77777777" w:rsidR="00577E9D" w:rsidRDefault="00577E9D" w:rsidP="00577E9D"/>
        </w:tc>
      </w:tr>
      <w:tr w:rsidR="00577E9D" w14:paraId="3F811275" w14:textId="77777777" w:rsidTr="00E62924">
        <w:trPr>
          <w:trHeight w:val="461"/>
        </w:trPr>
        <w:tc>
          <w:tcPr>
            <w:tcW w:w="3903" w:type="dxa"/>
            <w:vAlign w:val="bottom"/>
          </w:tcPr>
          <w:p w14:paraId="50D2043F" w14:textId="77777777" w:rsidR="00577E9D" w:rsidRPr="00577E9D" w:rsidRDefault="00577E9D" w:rsidP="00E62924">
            <w:pPr>
              <w:rPr>
                <w:sz w:val="30"/>
                <w:szCs w:val="30"/>
              </w:rPr>
            </w:pPr>
            <w:r w:rsidRPr="00577E9D">
              <w:rPr>
                <w:sz w:val="30"/>
                <w:szCs w:val="30"/>
              </w:rPr>
              <w:t>Cho et al. 2020</w:t>
            </w:r>
          </w:p>
        </w:tc>
        <w:tc>
          <w:tcPr>
            <w:tcW w:w="5016" w:type="dxa"/>
            <w:vMerge/>
          </w:tcPr>
          <w:p w14:paraId="23F9C180" w14:textId="77777777" w:rsidR="00577E9D" w:rsidRDefault="00577E9D" w:rsidP="00577E9D"/>
        </w:tc>
      </w:tr>
      <w:tr w:rsidR="00577E9D" w14:paraId="1474FB35" w14:textId="77777777" w:rsidTr="00E62924">
        <w:trPr>
          <w:trHeight w:val="511"/>
        </w:trPr>
        <w:tc>
          <w:tcPr>
            <w:tcW w:w="3903" w:type="dxa"/>
            <w:vAlign w:val="bottom"/>
          </w:tcPr>
          <w:p w14:paraId="55ADECDE" w14:textId="77777777" w:rsidR="00577E9D" w:rsidRPr="00577E9D" w:rsidRDefault="00577E9D" w:rsidP="00E62924">
            <w:pPr>
              <w:rPr>
                <w:sz w:val="30"/>
                <w:szCs w:val="30"/>
              </w:rPr>
            </w:pPr>
            <w:r w:rsidRPr="00577E9D">
              <w:rPr>
                <w:sz w:val="30"/>
                <w:szCs w:val="30"/>
              </w:rPr>
              <w:t>Choi et al. 2021</w:t>
            </w:r>
          </w:p>
        </w:tc>
        <w:tc>
          <w:tcPr>
            <w:tcW w:w="5016" w:type="dxa"/>
            <w:vMerge/>
          </w:tcPr>
          <w:p w14:paraId="0C64DCBD" w14:textId="77777777" w:rsidR="00577E9D" w:rsidRDefault="00577E9D" w:rsidP="00577E9D"/>
        </w:tc>
      </w:tr>
      <w:tr w:rsidR="00577E9D" w14:paraId="5F8C36D1" w14:textId="77777777" w:rsidTr="00E62924">
        <w:trPr>
          <w:trHeight w:val="405"/>
        </w:trPr>
        <w:tc>
          <w:tcPr>
            <w:tcW w:w="3903" w:type="dxa"/>
            <w:vAlign w:val="bottom"/>
          </w:tcPr>
          <w:p w14:paraId="66D5CABC" w14:textId="77777777" w:rsidR="00577E9D" w:rsidRPr="00577E9D" w:rsidRDefault="00577E9D" w:rsidP="00E62924">
            <w:pPr>
              <w:rPr>
                <w:sz w:val="30"/>
                <w:szCs w:val="30"/>
              </w:rPr>
            </w:pPr>
            <w:r w:rsidRPr="00577E9D">
              <w:rPr>
                <w:sz w:val="30"/>
                <w:szCs w:val="30"/>
              </w:rPr>
              <w:t>Chouhan et al. 2012</w:t>
            </w:r>
          </w:p>
        </w:tc>
        <w:tc>
          <w:tcPr>
            <w:tcW w:w="5016" w:type="dxa"/>
            <w:vMerge/>
          </w:tcPr>
          <w:p w14:paraId="32CF8E20" w14:textId="77777777" w:rsidR="00577E9D" w:rsidRDefault="00577E9D" w:rsidP="00577E9D"/>
        </w:tc>
      </w:tr>
      <w:tr w:rsidR="00577E9D" w14:paraId="0CF8F05B" w14:textId="77777777" w:rsidTr="00E62924">
        <w:trPr>
          <w:trHeight w:val="554"/>
        </w:trPr>
        <w:tc>
          <w:tcPr>
            <w:tcW w:w="3903" w:type="dxa"/>
            <w:vAlign w:val="bottom"/>
          </w:tcPr>
          <w:p w14:paraId="211FDDEC" w14:textId="77777777" w:rsidR="00577E9D" w:rsidRPr="00577E9D" w:rsidRDefault="00577E9D" w:rsidP="00E62924">
            <w:pPr>
              <w:rPr>
                <w:sz w:val="30"/>
                <w:szCs w:val="30"/>
              </w:rPr>
            </w:pPr>
            <w:r w:rsidRPr="00577E9D">
              <w:rPr>
                <w:sz w:val="30"/>
                <w:szCs w:val="30"/>
              </w:rPr>
              <w:t>Elsner et al. 2019</w:t>
            </w:r>
          </w:p>
        </w:tc>
        <w:tc>
          <w:tcPr>
            <w:tcW w:w="5016" w:type="dxa"/>
            <w:vMerge/>
          </w:tcPr>
          <w:p w14:paraId="5E917316" w14:textId="77777777" w:rsidR="00577E9D" w:rsidRDefault="00577E9D" w:rsidP="00577E9D"/>
        </w:tc>
      </w:tr>
      <w:tr w:rsidR="00577E9D" w14:paraId="5AA1FD4A" w14:textId="77777777" w:rsidTr="00E62924">
        <w:trPr>
          <w:trHeight w:val="420"/>
        </w:trPr>
        <w:tc>
          <w:tcPr>
            <w:tcW w:w="3903" w:type="dxa"/>
            <w:vAlign w:val="bottom"/>
          </w:tcPr>
          <w:p w14:paraId="452992F9" w14:textId="77777777" w:rsidR="00577E9D" w:rsidRPr="00577E9D" w:rsidRDefault="00577E9D" w:rsidP="00E62924">
            <w:pPr>
              <w:rPr>
                <w:sz w:val="30"/>
                <w:szCs w:val="30"/>
              </w:rPr>
            </w:pPr>
            <w:r w:rsidRPr="00577E9D">
              <w:rPr>
                <w:sz w:val="30"/>
                <w:szCs w:val="30"/>
              </w:rPr>
              <w:t>Gonzalez-Hoelling et al. 2021</w:t>
            </w:r>
          </w:p>
        </w:tc>
        <w:tc>
          <w:tcPr>
            <w:tcW w:w="5016" w:type="dxa"/>
            <w:vMerge/>
          </w:tcPr>
          <w:p w14:paraId="66F831F9" w14:textId="77777777" w:rsidR="00577E9D" w:rsidRDefault="00577E9D" w:rsidP="00577E9D"/>
        </w:tc>
      </w:tr>
      <w:tr w:rsidR="00577E9D" w14:paraId="1007804F" w14:textId="77777777" w:rsidTr="00E62924">
        <w:trPr>
          <w:trHeight w:val="568"/>
        </w:trPr>
        <w:tc>
          <w:tcPr>
            <w:tcW w:w="3903" w:type="dxa"/>
            <w:vAlign w:val="bottom"/>
          </w:tcPr>
          <w:p w14:paraId="137EE5F0" w14:textId="77777777" w:rsidR="00577E9D" w:rsidRPr="00577E9D" w:rsidRDefault="00577E9D" w:rsidP="00E62924">
            <w:pPr>
              <w:rPr>
                <w:sz w:val="30"/>
                <w:szCs w:val="30"/>
              </w:rPr>
            </w:pPr>
            <w:r w:rsidRPr="00577E9D">
              <w:rPr>
                <w:sz w:val="30"/>
                <w:szCs w:val="30"/>
              </w:rPr>
              <w:t>Kim et al. 2012</w:t>
            </w:r>
          </w:p>
        </w:tc>
        <w:tc>
          <w:tcPr>
            <w:tcW w:w="5016" w:type="dxa"/>
            <w:vMerge/>
          </w:tcPr>
          <w:p w14:paraId="0647EACD" w14:textId="77777777" w:rsidR="00577E9D" w:rsidRDefault="00577E9D" w:rsidP="00577E9D"/>
        </w:tc>
      </w:tr>
      <w:tr w:rsidR="00577E9D" w14:paraId="1F89FB07" w14:textId="77777777" w:rsidTr="00E62924">
        <w:trPr>
          <w:trHeight w:val="548"/>
        </w:trPr>
        <w:tc>
          <w:tcPr>
            <w:tcW w:w="3903" w:type="dxa"/>
            <w:vAlign w:val="bottom"/>
          </w:tcPr>
          <w:p w14:paraId="0AD21545" w14:textId="77777777" w:rsidR="00577E9D" w:rsidRPr="00577E9D" w:rsidRDefault="00577E9D" w:rsidP="00E62924">
            <w:pPr>
              <w:rPr>
                <w:sz w:val="30"/>
                <w:szCs w:val="30"/>
              </w:rPr>
            </w:pPr>
            <w:r w:rsidRPr="00577E9D">
              <w:rPr>
                <w:sz w:val="30"/>
                <w:szCs w:val="30"/>
              </w:rPr>
              <w:t>Mainka et al. 2018</w:t>
            </w:r>
          </w:p>
        </w:tc>
        <w:tc>
          <w:tcPr>
            <w:tcW w:w="5016" w:type="dxa"/>
            <w:vMerge/>
          </w:tcPr>
          <w:p w14:paraId="38869EE1" w14:textId="77777777" w:rsidR="00577E9D" w:rsidRDefault="00577E9D" w:rsidP="00577E9D"/>
        </w:tc>
      </w:tr>
      <w:tr w:rsidR="00577E9D" w14:paraId="53FD1AD1" w14:textId="77777777" w:rsidTr="00E62924">
        <w:trPr>
          <w:trHeight w:val="272"/>
        </w:trPr>
        <w:tc>
          <w:tcPr>
            <w:tcW w:w="3903" w:type="dxa"/>
            <w:vAlign w:val="bottom"/>
          </w:tcPr>
          <w:p w14:paraId="0B6FF47E" w14:textId="77777777" w:rsidR="00577E9D" w:rsidRPr="00577E9D" w:rsidRDefault="00577E9D" w:rsidP="00E62924">
            <w:pPr>
              <w:rPr>
                <w:sz w:val="30"/>
                <w:szCs w:val="30"/>
              </w:rPr>
            </w:pPr>
            <w:r w:rsidRPr="00577E9D">
              <w:rPr>
                <w:sz w:val="30"/>
                <w:szCs w:val="30"/>
              </w:rPr>
              <w:t>Lee et al. 2018</w:t>
            </w:r>
          </w:p>
        </w:tc>
        <w:tc>
          <w:tcPr>
            <w:tcW w:w="5016" w:type="dxa"/>
            <w:vMerge/>
          </w:tcPr>
          <w:p w14:paraId="61033B0C" w14:textId="77777777" w:rsidR="00577E9D" w:rsidRDefault="00577E9D" w:rsidP="00577E9D"/>
        </w:tc>
      </w:tr>
      <w:tr w:rsidR="00577E9D" w14:paraId="0712FCCF" w14:textId="77777777" w:rsidTr="00E62924">
        <w:trPr>
          <w:trHeight w:val="461"/>
        </w:trPr>
        <w:tc>
          <w:tcPr>
            <w:tcW w:w="3903" w:type="dxa"/>
            <w:vAlign w:val="bottom"/>
          </w:tcPr>
          <w:p w14:paraId="2FFAAD80" w14:textId="77777777" w:rsidR="00577E9D" w:rsidRPr="00577E9D" w:rsidRDefault="00577E9D" w:rsidP="00E62924">
            <w:pPr>
              <w:rPr>
                <w:sz w:val="30"/>
                <w:szCs w:val="30"/>
              </w:rPr>
            </w:pPr>
            <w:r w:rsidRPr="00577E9D">
              <w:rPr>
                <w:sz w:val="30"/>
                <w:szCs w:val="30"/>
              </w:rPr>
              <w:t>Song et al. 2016</w:t>
            </w:r>
          </w:p>
        </w:tc>
        <w:tc>
          <w:tcPr>
            <w:tcW w:w="5016" w:type="dxa"/>
            <w:vMerge/>
          </w:tcPr>
          <w:p w14:paraId="3EDEDEB8" w14:textId="77777777" w:rsidR="00577E9D" w:rsidRDefault="00577E9D" w:rsidP="00577E9D"/>
        </w:tc>
      </w:tr>
      <w:tr w:rsidR="00577E9D" w14:paraId="3756D5E3" w14:textId="77777777" w:rsidTr="00E62924">
        <w:trPr>
          <w:trHeight w:val="567"/>
        </w:trPr>
        <w:tc>
          <w:tcPr>
            <w:tcW w:w="3903" w:type="dxa"/>
            <w:vAlign w:val="bottom"/>
          </w:tcPr>
          <w:p w14:paraId="7E793B01" w14:textId="77777777" w:rsidR="00577E9D" w:rsidRPr="00577E9D" w:rsidRDefault="00577E9D" w:rsidP="00E62924">
            <w:pPr>
              <w:rPr>
                <w:sz w:val="30"/>
                <w:szCs w:val="30"/>
              </w:rPr>
            </w:pPr>
            <w:r w:rsidRPr="00577E9D">
              <w:rPr>
                <w:sz w:val="30"/>
                <w:szCs w:val="30"/>
              </w:rPr>
              <w:t>Suh et al. 2014</w:t>
            </w:r>
          </w:p>
        </w:tc>
        <w:tc>
          <w:tcPr>
            <w:tcW w:w="5016" w:type="dxa"/>
            <w:vMerge/>
          </w:tcPr>
          <w:p w14:paraId="0BD9A335" w14:textId="77777777" w:rsidR="00577E9D" w:rsidRDefault="00577E9D" w:rsidP="00577E9D"/>
        </w:tc>
      </w:tr>
      <w:tr w:rsidR="00577E9D" w14:paraId="246A2E70" w14:textId="77777777" w:rsidTr="00E62924">
        <w:trPr>
          <w:trHeight w:val="547"/>
        </w:trPr>
        <w:tc>
          <w:tcPr>
            <w:tcW w:w="3903" w:type="dxa"/>
            <w:vAlign w:val="bottom"/>
          </w:tcPr>
          <w:p w14:paraId="195830B2" w14:textId="77777777" w:rsidR="00577E9D" w:rsidRPr="00577E9D" w:rsidRDefault="00577E9D" w:rsidP="00E62924">
            <w:pPr>
              <w:rPr>
                <w:sz w:val="30"/>
                <w:szCs w:val="30"/>
              </w:rPr>
            </w:pPr>
            <w:r w:rsidRPr="00577E9D">
              <w:rPr>
                <w:sz w:val="30"/>
                <w:szCs w:val="30"/>
              </w:rPr>
              <w:t>Wang Y. et al 2021</w:t>
            </w:r>
          </w:p>
        </w:tc>
        <w:tc>
          <w:tcPr>
            <w:tcW w:w="5016" w:type="dxa"/>
            <w:vMerge/>
          </w:tcPr>
          <w:p w14:paraId="6750DE39" w14:textId="77777777" w:rsidR="00577E9D" w:rsidRDefault="00577E9D" w:rsidP="00577E9D"/>
        </w:tc>
      </w:tr>
      <w:tr w:rsidR="00577E9D" w14:paraId="51AAE175" w14:textId="77777777" w:rsidTr="00E62924">
        <w:tc>
          <w:tcPr>
            <w:tcW w:w="3903" w:type="dxa"/>
            <w:vAlign w:val="bottom"/>
          </w:tcPr>
          <w:p w14:paraId="18845096" w14:textId="77777777" w:rsidR="00577E9D" w:rsidRPr="00577E9D" w:rsidRDefault="00577E9D" w:rsidP="00E62924">
            <w:pPr>
              <w:rPr>
                <w:sz w:val="30"/>
                <w:szCs w:val="30"/>
              </w:rPr>
            </w:pPr>
            <w:r w:rsidRPr="00577E9D">
              <w:rPr>
                <w:sz w:val="30"/>
                <w:szCs w:val="30"/>
              </w:rPr>
              <w:t>Yang et al. 2016</w:t>
            </w:r>
          </w:p>
        </w:tc>
        <w:tc>
          <w:tcPr>
            <w:tcW w:w="5016" w:type="dxa"/>
            <w:vMerge/>
          </w:tcPr>
          <w:p w14:paraId="2714526D" w14:textId="77777777" w:rsidR="00577E9D" w:rsidRDefault="00577E9D" w:rsidP="00577E9D"/>
        </w:tc>
      </w:tr>
    </w:tbl>
    <w:p w14:paraId="3438CD0F" w14:textId="77777777" w:rsidR="00577E9D" w:rsidRDefault="00577E9D" w:rsidP="00771D80"/>
    <w:p w14:paraId="021F7FA3" w14:textId="77777777" w:rsidR="00771D80" w:rsidRDefault="00C25034">
      <w:r w:rsidRPr="00C25034">
        <w:rPr>
          <w:rFonts w:ascii="Calibri" w:eastAsia="Times New Roman" w:hAnsi="Calibri" w:cs="Calibri"/>
          <w:noProof/>
          <w:color w:val="000000"/>
          <w:sz w:val="22"/>
          <w:szCs w:val="22"/>
          <w:lang w:eastAsia="es-ES"/>
        </w:rPr>
        <mc:AlternateContent>
          <mc:Choice Requires="wps">
            <w:drawing>
              <wp:anchor distT="0" distB="0" distL="114300" distR="114300" simplePos="0" relativeHeight="251661312" behindDoc="0" locked="0" layoutInCell="1" allowOverlap="1" wp14:anchorId="2A2B3FDA" wp14:editId="583D560D">
                <wp:simplePos x="0" y="0"/>
                <wp:positionH relativeFrom="column">
                  <wp:posOffset>3538402</wp:posOffset>
                </wp:positionH>
                <wp:positionV relativeFrom="paragraph">
                  <wp:posOffset>399791</wp:posOffset>
                </wp:positionV>
                <wp:extent cx="304800" cy="304800"/>
                <wp:effectExtent l="12700" t="12700" r="25400" b="25400"/>
                <wp:wrapNone/>
                <wp:docPr id="3297" name="Elipse 329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2A38B4-980C-804E-A58F-C245A759357E}"/>
                    </a:ext>
                  </a:extLst>
                </wp:docPr>
                <wp:cNvGraphicFramePr/>
                <a:graphic xmlns:a="http://schemas.openxmlformats.org/drawingml/2006/main">
                  <a:graphicData uri="http://schemas.microsoft.com/office/word/2010/wordprocessingShape">
                    <wps:wsp>
                      <wps:cNvSpPr/>
                      <wps:spPr>
                        <a:xfrm>
                          <a:off x="0" y="0"/>
                          <a:ext cx="304800" cy="304800"/>
                        </a:xfrm>
                        <a:prstGeom prst="ellipse">
                          <a:avLst/>
                        </a:prstGeom>
                        <a:solidFill>
                          <a:srgbClr val="FF00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45DB27CA" w14:textId="77777777" w:rsidR="00C25034" w:rsidRDefault="00C25034" w:rsidP="00C25034">
                            <w:pPr>
                              <w:pStyle w:val="NormalWeb"/>
                              <w:spacing w:before="0" w:beforeAutospacing="0" w:after="0" w:afterAutospacing="0"/>
                              <w:jc w:val="center"/>
                            </w:pPr>
                            <w:r>
                              <w:rPr>
                                <w:rFonts w:asciiTheme="minorHAnsi" w:hAnsi="Calibri" w:cstheme="minorBidi"/>
                                <w:b/>
                                <w:bCs/>
                                <w:color w:val="000000"/>
                                <w:sz w:val="28"/>
                                <w:szCs w:val="28"/>
                                <w:lang w:val="es-ES_tradnl"/>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Elipse 3297" o:spid="_x0000_s1026" style="position:absolute;margin-left:278.6pt;margin-top:31.5pt;width:2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" fillcolor="red" strokecolor="white" strokeweight="3pt">
                <v:stroke opacity="0" joinstyle="miter"/>
                <v:textbox inset="1pt,0,0,0">
                  <w:txbxContent>
                    <w:p w:rsidR="00C25034" w:rsidRDefault="00C25034" w:rsidP="00C25034">
                      <w:pPr>
                        <w:pStyle w:val="NormalWeb"/>
                        <w:spacing w:before="0" w:beforeAutospacing="0" w:after="0" w:afterAutospacing="0"/>
                        <w:jc w:val="center"/>
                      </w:pPr>
                      <w:r>
                        <w:rPr>
                          <w:rFonts w:asciiTheme="minorHAnsi" w:hAnsi="Calibri" w:cstheme="minorBidi"/>
                          <w:b/>
                          <w:bCs/>
                          <w:color w:val="000000"/>
                          <w:sz w:val="28"/>
                          <w:szCs w:val="28"/>
                          <w:lang w:val="es-ES_tradnl"/>
                        </w:rPr>
                        <w:t>-</w:t>
                      </w:r>
                    </w:p>
                  </w:txbxContent>
                </v:textbox>
              </v:oval>
            </w:pict>
          </mc:Fallback>
        </mc:AlternateContent>
      </w:r>
      <w:r w:rsidRPr="00C25034">
        <w:rPr>
          <w:rFonts w:ascii="Calibri" w:eastAsia="Times New Roman" w:hAnsi="Calibri" w:cs="Calibri"/>
          <w:noProof/>
          <w:color w:val="000000"/>
          <w:sz w:val="22"/>
          <w:szCs w:val="22"/>
          <w:lang w:eastAsia="es-ES"/>
        </w:rPr>
        <mc:AlternateContent>
          <mc:Choice Requires="wps">
            <w:drawing>
              <wp:anchor distT="0" distB="0" distL="114300" distR="114300" simplePos="0" relativeHeight="251660288" behindDoc="0" locked="0" layoutInCell="1" allowOverlap="1" wp14:anchorId="441B11FB" wp14:editId="5D8D9B2E">
                <wp:simplePos x="0" y="0"/>
                <wp:positionH relativeFrom="column">
                  <wp:posOffset>2032398</wp:posOffset>
                </wp:positionH>
                <wp:positionV relativeFrom="paragraph">
                  <wp:posOffset>399156</wp:posOffset>
                </wp:positionV>
                <wp:extent cx="304800" cy="304800"/>
                <wp:effectExtent l="12700" t="12700" r="25400" b="25400"/>
                <wp:wrapNone/>
                <wp:docPr id="3298" name="Elipse 329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49BE9D-535A-D344-A856-7625C1D2259A}"/>
                    </a:ext>
                  </a:extLst>
                </wp:docPr>
                <wp:cNvGraphicFramePr/>
                <a:graphic xmlns:a="http://schemas.openxmlformats.org/drawingml/2006/main">
                  <a:graphicData uri="http://schemas.microsoft.com/office/word/2010/wordprocessingShape">
                    <wps:wsp>
                      <wps:cNvSpPr/>
                      <wps:spPr>
                        <a:xfrm>
                          <a:off x="0" y="0"/>
                          <a:ext cx="304800" cy="304800"/>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20E25F9A" w14:textId="77777777" w:rsidR="00C25034" w:rsidRDefault="00C25034" w:rsidP="00C25034">
                            <w:pPr>
                              <w:pStyle w:val="NormalWeb"/>
                              <w:spacing w:before="0" w:beforeAutospacing="0" w:after="0" w:afterAutospacing="0"/>
                              <w:jc w:val="center"/>
                            </w:pPr>
                            <w:r>
                              <w:rPr>
                                <w:rFonts w:asciiTheme="minorHAnsi" w:hAnsi="Calibri" w:cstheme="minorBidi"/>
                                <w:b/>
                                <w:bCs/>
                                <w:color w:val="000000"/>
                                <w:sz w:val="22"/>
                                <w:szCs w:val="22"/>
                                <w:lang w:val="es-ES_tradnl"/>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Elipse 3298" o:spid="_x0000_s1027" style="position:absolute;margin-left:160.05pt;margin-top:31.45pt;width:24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" fillcolor="yellow" strokecolor="white" strokeweight="3pt">
                <v:stroke opacity="0" joinstyle="miter"/>
                <v:textbox inset="1pt,0,0,0">
                  <w:txbxContent>
                    <w:p w:rsidR="00C25034" w:rsidRDefault="00C25034" w:rsidP="00C25034">
                      <w:pPr>
                        <w:pStyle w:val="NormalWeb"/>
                        <w:spacing w:before="0" w:beforeAutospacing="0" w:after="0" w:afterAutospacing="0"/>
                        <w:jc w:val="center"/>
                      </w:pPr>
                      <w:r>
                        <w:rPr>
                          <w:rFonts w:asciiTheme="minorHAnsi" w:hAnsi="Calibri" w:cstheme="minorBidi"/>
                          <w:b/>
                          <w:bCs/>
                          <w:color w:val="000000"/>
                          <w:sz w:val="22"/>
                          <w:szCs w:val="22"/>
                          <w:lang w:val="es-ES_tradnl"/>
                        </w:rPr>
                        <w:t>!</w:t>
                      </w:r>
                    </w:p>
                  </w:txbxContent>
                </v:textbox>
              </v:oval>
            </w:pict>
          </mc:Fallback>
        </mc:AlternateContent>
      </w:r>
      <w:r w:rsidRPr="00C25034">
        <w:rPr>
          <w:rFonts w:ascii="Calibri" w:eastAsia="Times New Roman" w:hAnsi="Calibri" w:cs="Calibri"/>
          <w:noProof/>
          <w:color w:val="000000"/>
          <w:sz w:val="22"/>
          <w:szCs w:val="22"/>
          <w:lang w:eastAsia="es-ES"/>
        </w:rPr>
        <mc:AlternateContent>
          <mc:Choice Requires="wps">
            <w:drawing>
              <wp:anchor distT="0" distB="0" distL="114300" distR="114300" simplePos="0" relativeHeight="251659264" behindDoc="0" locked="0" layoutInCell="1" allowOverlap="1" wp14:anchorId="1C871B1D" wp14:editId="0627F47E">
                <wp:simplePos x="0" y="0"/>
                <wp:positionH relativeFrom="column">
                  <wp:posOffset>1069470</wp:posOffset>
                </wp:positionH>
                <wp:positionV relativeFrom="paragraph">
                  <wp:posOffset>401406</wp:posOffset>
                </wp:positionV>
                <wp:extent cx="254000" cy="304165"/>
                <wp:effectExtent l="12700" t="12700" r="25400" b="26035"/>
                <wp:wrapNone/>
                <wp:docPr id="3299" name="Elipse 329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CB46D0-50C5-8342-9650-5FEE1EEED859}"/>
                    </a:ext>
                  </a:extLst>
                </wp:docPr>
                <wp:cNvGraphicFramePr/>
                <a:graphic xmlns:a="http://schemas.openxmlformats.org/drawingml/2006/main">
                  <a:graphicData uri="http://schemas.microsoft.com/office/word/2010/wordprocessingShape">
                    <wps:wsp>
                      <wps:cNvSpPr/>
                      <wps:spPr>
                        <a:xfrm>
                          <a:off x="0" y="0"/>
                          <a:ext cx="254000" cy="304165"/>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1BF2C6F9" w14:textId="77777777" w:rsidR="00C25034" w:rsidRDefault="00C25034" w:rsidP="00C25034">
                            <w:pPr>
                              <w:pStyle w:val="NormalWeb"/>
                              <w:spacing w:before="0" w:beforeAutospacing="0" w:after="0" w:afterAutospacing="0"/>
                              <w:jc w:val="center"/>
                            </w:pPr>
                            <w:r>
                              <w:rPr>
                                <w:rFonts w:asciiTheme="minorHAnsi" w:hAnsi="Calibri" w:cstheme="minorBidi"/>
                                <w:b/>
                                <w:bCs/>
                                <w:color w:val="000000"/>
                                <w:lang w:val="es-ES_tradnl"/>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Elipse 3299" o:spid="_x0000_s1028" style="position:absolute;margin-left:84.2pt;margin-top:31.6pt;width:20pt;height: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" fillcolor="lime" strokecolor="white" strokeweight="3pt">
                <v:stroke opacity="0" joinstyle="miter"/>
                <v:textbox inset="1pt,0,0,0">
                  <w:txbxContent>
                    <w:p w:rsidR="00C25034" w:rsidRDefault="00C25034" w:rsidP="00C25034">
                      <w:pPr>
                        <w:pStyle w:val="NormalWeb"/>
                        <w:spacing w:before="0" w:beforeAutospacing="0" w:after="0" w:afterAutospacing="0"/>
                        <w:jc w:val="center"/>
                      </w:pPr>
                      <w:r>
                        <w:rPr>
                          <w:rFonts w:asciiTheme="minorHAnsi" w:hAnsi="Calibri" w:cstheme="minorBidi"/>
                          <w:b/>
                          <w:bCs/>
                          <w:color w:val="000000"/>
                          <w:lang w:val="es-ES_tradnl"/>
                        </w:rPr>
                        <w:t>+</w:t>
                      </w:r>
                    </w:p>
                  </w:txbxContent>
                </v:textbox>
              </v:oval>
            </w:pict>
          </mc:Fallback>
        </mc:AlternateContent>
      </w:r>
      <w:r w:rsidRPr="006D0F8F">
        <w:rPr>
          <w:lang w:val="en-GB"/>
        </w:rPr>
        <w:t xml:space="preserve">D1: Randomisation process; D2: Deviations from the intented interventions; D3: Missing outcome data; D4: Measurement of the outcome; D5: Selection of the reported result.            </w:t>
      </w:r>
      <w:r>
        <w:t>Low risk               Some concerns                High risk</w:t>
      </w:r>
    </w:p>
    <w:p w14:paraId="0D7032C3" w14:textId="77777777" w:rsidR="00771D80" w:rsidRDefault="00771D80"/>
    <w:p w14:paraId="24580C34" w14:textId="77777777" w:rsidR="00771D80" w:rsidRDefault="00771D80"/>
    <w:p w14:paraId="60D8FB8F" w14:textId="77777777" w:rsidR="00771D80" w:rsidRDefault="00771D80"/>
    <w:p w14:paraId="7F378086" w14:textId="77777777" w:rsidR="00771D80" w:rsidRDefault="00771D80"/>
    <w:sectPr w:rsidR="00771D80" w:rsidSect="00633E7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34"/>
    <w:rsid w:val="001E2CB2"/>
    <w:rsid w:val="00244ABD"/>
    <w:rsid w:val="00375460"/>
    <w:rsid w:val="003F3750"/>
    <w:rsid w:val="00403734"/>
    <w:rsid w:val="00413DBD"/>
    <w:rsid w:val="00577E9D"/>
    <w:rsid w:val="005A323D"/>
    <w:rsid w:val="005C1102"/>
    <w:rsid w:val="005D51EE"/>
    <w:rsid w:val="005F01C2"/>
    <w:rsid w:val="00633E7E"/>
    <w:rsid w:val="00655A4B"/>
    <w:rsid w:val="006D0F8F"/>
    <w:rsid w:val="00757AE8"/>
    <w:rsid w:val="00771D80"/>
    <w:rsid w:val="00A250D9"/>
    <w:rsid w:val="00B04FBB"/>
    <w:rsid w:val="00BF6E7A"/>
    <w:rsid w:val="00C25034"/>
    <w:rsid w:val="00D25D29"/>
    <w:rsid w:val="00D61740"/>
    <w:rsid w:val="00E62924"/>
    <w:rsid w:val="00F015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83A8"/>
  <w15:chartTrackingRefBased/>
  <w15:docId w15:val="{E4E21957-2769-474A-BF2B-1666F2585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F01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771D80"/>
    <w:pPr>
      <w:spacing w:before="100" w:beforeAutospacing="1" w:after="100" w:afterAutospacing="1"/>
    </w:pPr>
    <w:rPr>
      <w:rFonts w:ascii="Times New Roman" w:eastAsiaTheme="minorEastAsia" w:hAnsi="Times New Roman" w:cs="Times New Roman"/>
      <w:lang w:eastAsia="es-ES_tradnl"/>
    </w:rPr>
  </w:style>
  <w:style w:type="paragraph" w:styleId="Revisin">
    <w:name w:val="Revision"/>
    <w:hidden/>
    <w:uiPriority w:val="99"/>
    <w:semiHidden/>
    <w:rsid w:val="006D0F8F"/>
  </w:style>
  <w:style w:type="paragraph" w:styleId="Textodeglobo">
    <w:name w:val="Balloon Text"/>
    <w:basedOn w:val="Normal"/>
    <w:link w:val="TextodegloboCar"/>
    <w:uiPriority w:val="99"/>
    <w:semiHidden/>
    <w:unhideWhenUsed/>
    <w:rsid w:val="00E62924"/>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E6292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26837">
      <w:bodyDiv w:val="1"/>
      <w:marLeft w:val="0"/>
      <w:marRight w:val="0"/>
      <w:marTop w:val="0"/>
      <w:marBottom w:val="0"/>
      <w:divBdr>
        <w:top w:val="none" w:sz="0" w:space="0" w:color="auto"/>
        <w:left w:val="none" w:sz="0" w:space="0" w:color="auto"/>
        <w:bottom w:val="none" w:sz="0" w:space="0" w:color="auto"/>
        <w:right w:val="none" w:sz="0" w:space="0" w:color="auto"/>
      </w:divBdr>
    </w:div>
    <w:div w:id="1145464303">
      <w:bodyDiv w:val="1"/>
      <w:marLeft w:val="0"/>
      <w:marRight w:val="0"/>
      <w:marTop w:val="0"/>
      <w:marBottom w:val="0"/>
      <w:divBdr>
        <w:top w:val="none" w:sz="0" w:space="0" w:color="auto"/>
        <w:left w:val="none" w:sz="0" w:space="0" w:color="auto"/>
        <w:bottom w:val="none" w:sz="0" w:space="0" w:color="auto"/>
        <w:right w:val="none" w:sz="0" w:space="0" w:color="auto"/>
      </w:divBdr>
    </w:div>
    <w:div w:id="159227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amiragonzalezhoelling\Documents\Article3\ROB2_IRPG_beta_v9.xlsm"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As percentage</a:t>
            </a:r>
            <a:r>
              <a:rPr lang="en-GB" baseline="0"/>
              <a:t> (intention-to-treat)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stacked"/>
        <c:varyColors val="0"/>
        <c:ser>
          <c:idx val="0"/>
          <c:order val="0"/>
          <c:tx>
            <c:v>Low risk</c:v>
          </c:tx>
          <c:spPr>
            <a:solidFill>
              <a:srgbClr val="92D050"/>
            </a:solidFill>
            <a:ln>
              <a:noFill/>
            </a:ln>
            <a:effectLst/>
          </c:spPr>
          <c:invertIfNegative val="0"/>
          <c:cat>
            <c:strRef>
              <c:f>Summary!$AB$1:$AG$1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Summary!$AB$4:$AG$4</c:f>
              <c:numCache>
                <c:formatCode>General</c:formatCode>
                <c:ptCount val="6"/>
                <c:pt idx="0">
                  <c:v>80</c:v>
                </c:pt>
                <c:pt idx="1">
                  <c:v>86.7</c:v>
                </c:pt>
                <c:pt idx="2">
                  <c:v>100</c:v>
                </c:pt>
                <c:pt idx="3">
                  <c:v>66.7</c:v>
                </c:pt>
                <c:pt idx="4">
                  <c:v>40</c:v>
                </c:pt>
                <c:pt idx="5">
                  <c:v>40</c:v>
                </c:pt>
              </c:numCache>
            </c:numRef>
          </c:val>
          <c:extLst xmlns:c16r2="http://schemas.microsoft.com/office/drawing/2015/06/chart">
            <c:ext xmlns:c16="http://schemas.microsoft.com/office/drawing/2014/chart" uri="{C3380CC4-5D6E-409C-BE32-E72D297353CC}">
              <c16:uniqueId val="{00000000-0D89-DC46-80E6-62C57AA66876}"/>
            </c:ext>
          </c:extLst>
        </c:ser>
        <c:ser>
          <c:idx val="1"/>
          <c:order val="1"/>
          <c:tx>
            <c:v>Some concerns</c:v>
          </c:tx>
          <c:spPr>
            <a:solidFill>
              <a:srgbClr val="FFFF00"/>
            </a:solidFill>
            <a:ln>
              <a:noFill/>
            </a:ln>
            <a:effectLst/>
          </c:spPr>
          <c:invertIfNegative val="0"/>
          <c:cat>
            <c:strRef>
              <c:f>Summary!$AB$1:$AG$1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Summary!$AB$5:$AG$5</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1-0D89-DC46-80E6-62C57AA66876}"/>
            </c:ext>
          </c:extLst>
        </c:ser>
        <c:ser>
          <c:idx val="2"/>
          <c:order val="2"/>
          <c:tx>
            <c:v>High risk</c:v>
          </c:tx>
          <c:spPr>
            <a:solidFill>
              <a:srgbClr val="FF0000"/>
            </a:solidFill>
            <a:ln>
              <a:noFill/>
            </a:ln>
            <a:effectLst/>
          </c:spPr>
          <c:invertIfNegative val="0"/>
          <c:cat>
            <c:strRef>
              <c:f>Summary!$AB$1:$AG$1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Summary!$AB$6:$AG$6</c:f>
              <c:numCache>
                <c:formatCode>General</c:formatCode>
                <c:ptCount val="6"/>
                <c:pt idx="0">
                  <c:v>20</c:v>
                </c:pt>
                <c:pt idx="1">
                  <c:v>6.7</c:v>
                </c:pt>
                <c:pt idx="2">
                  <c:v>0</c:v>
                </c:pt>
                <c:pt idx="3">
                  <c:v>33.299999999999997</c:v>
                </c:pt>
                <c:pt idx="4">
                  <c:v>60</c:v>
                </c:pt>
                <c:pt idx="5">
                  <c:v>60</c:v>
                </c:pt>
              </c:numCache>
            </c:numRef>
          </c:val>
          <c:extLst xmlns:c16r2="http://schemas.microsoft.com/office/drawing/2015/06/chart">
            <c:ext xmlns:c16="http://schemas.microsoft.com/office/drawing/2014/chart" uri="{C3380CC4-5D6E-409C-BE32-E72D297353CC}">
              <c16:uniqueId val="{00000002-0D89-DC46-80E6-62C57AA66876}"/>
            </c:ext>
          </c:extLst>
        </c:ser>
        <c:dLbls>
          <c:showLegendKey val="0"/>
          <c:showVal val="0"/>
          <c:showCatName val="0"/>
          <c:showSerName val="0"/>
          <c:showPercent val="0"/>
          <c:showBubbleSize val="0"/>
        </c:dLbls>
        <c:gapWidth val="150"/>
        <c:overlap val="100"/>
        <c:axId val="-1324361248"/>
        <c:axId val="-1324366144"/>
      </c:barChart>
      <c:catAx>
        <c:axId val="-1324361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324366144"/>
        <c:crosses val="autoZero"/>
        <c:auto val="1"/>
        <c:lblAlgn val="ctr"/>
        <c:lblOffset val="100"/>
        <c:noMultiLvlLbl val="0"/>
      </c:catAx>
      <c:valAx>
        <c:axId val="-132436614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324361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1284</Words>
  <Characters>7067</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PC</cp:lastModifiedBy>
  <cp:revision>2</cp:revision>
  <dcterms:created xsi:type="dcterms:W3CDTF">2023-05-01T07:44:00Z</dcterms:created>
  <dcterms:modified xsi:type="dcterms:W3CDTF">2023-05-01T07:44:00Z</dcterms:modified>
</cp:coreProperties>
</file>