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BD14554" w14:textId="77777777" w:rsidR="00C80C2A" w:rsidRDefault="00000000">
      <w:pPr>
        <w:jc w:val="center"/>
        <w:rPr>
          <w:rFonts w:ascii="Times New Roman" w:hAnsi="Times New Roman"/>
          <w:b/>
          <w:bCs/>
          <w:color w:val="000000"/>
        </w:rPr>
      </w:pPr>
      <w:r>
        <w:rPr>
          <w:rFonts w:ascii="Times New Roman" w:hAnsi="Times New Roman"/>
          <w:b/>
          <w:bCs/>
          <w:noProof/>
          <w:color w:val="000000"/>
        </w:rPr>
        <w:drawing>
          <wp:inline distT="0" distB="0" distL="0" distR="0" wp14:anchorId="0FA224C1" wp14:editId="5A68C01A">
            <wp:extent cx="2896235" cy="2409825"/>
            <wp:effectExtent l="0" t="0" r="0" b="0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/>
                    <pic:cNvPicPr>
                      <a:picLocks noChangeAspect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07066" cy="241847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65D9582" w14:textId="77777777" w:rsidR="00C80C2A" w:rsidRDefault="00000000">
      <w:pPr>
        <w:rPr>
          <w:rFonts w:ascii="Times New Roman" w:hAnsi="Times New Roman"/>
          <w:b/>
          <w:bCs/>
          <w:color w:val="000000"/>
        </w:rPr>
      </w:pPr>
      <w:r>
        <w:rPr>
          <w:rFonts w:ascii="Times New Roman" w:hAnsi="Times New Roman" w:hint="eastAsia"/>
          <w:b/>
          <w:bCs/>
          <w:color w:val="000000"/>
        </w:rPr>
        <w:t xml:space="preserve">Figure </w:t>
      </w:r>
      <w:r>
        <w:rPr>
          <w:rFonts w:ascii="Times New Roman" w:hAnsi="Times New Roman"/>
          <w:b/>
          <w:bCs/>
          <w:color w:val="000000"/>
        </w:rPr>
        <w:t>S</w:t>
      </w:r>
      <w:r>
        <w:rPr>
          <w:rFonts w:ascii="Times New Roman" w:hAnsi="Times New Roman" w:hint="eastAsia"/>
          <w:b/>
          <w:bCs/>
          <w:color w:val="000000"/>
        </w:rPr>
        <w:t>1.</w:t>
      </w:r>
      <w:r>
        <w:rPr>
          <w:rFonts w:ascii="Times New Roman" w:hAnsi="Times New Roman"/>
          <w:b/>
          <w:bCs/>
          <w:color w:val="000000"/>
        </w:rPr>
        <w:t xml:space="preserve"> </w:t>
      </w:r>
      <w:r>
        <w:rPr>
          <w:rFonts w:ascii="Times New Roman" w:hAnsi="Times New Roman"/>
          <w:b/>
          <w:bCs/>
          <w:color w:val="101214"/>
          <w:szCs w:val="21"/>
          <w:shd w:val="clear" w:color="auto" w:fill="FFFFFF"/>
        </w:rPr>
        <w:t>The concentrations of Pb</w:t>
      </w:r>
      <w:r>
        <w:rPr>
          <w:rFonts w:ascii="Times New Roman" w:hAnsi="Times New Roman"/>
          <w:b/>
          <w:bCs/>
          <w:color w:val="101214"/>
          <w:szCs w:val="21"/>
          <w:shd w:val="clear" w:color="auto" w:fill="FFFFFF"/>
          <w:vertAlign w:val="superscript"/>
        </w:rPr>
        <w:t>2+</w:t>
      </w:r>
      <w:r>
        <w:rPr>
          <w:rFonts w:ascii="Times New Roman" w:hAnsi="Times New Roman"/>
          <w:b/>
          <w:bCs/>
          <w:color w:val="101214"/>
          <w:szCs w:val="21"/>
          <w:shd w:val="clear" w:color="auto" w:fill="FFFFFF"/>
        </w:rPr>
        <w:t xml:space="preserve"> and F</w:t>
      </w:r>
      <w:r>
        <w:rPr>
          <w:rFonts w:ascii="Times New Roman" w:hAnsi="Times New Roman"/>
          <w:b/>
          <w:bCs/>
          <w:color w:val="101214"/>
          <w:szCs w:val="21"/>
          <w:shd w:val="clear" w:color="auto" w:fill="FFFFFF"/>
          <w:vertAlign w:val="superscript"/>
        </w:rPr>
        <w:t>-</w:t>
      </w:r>
      <w:r>
        <w:rPr>
          <w:rFonts w:ascii="Times New Roman" w:hAnsi="Times New Roman"/>
          <w:b/>
          <w:bCs/>
          <w:color w:val="101214"/>
          <w:szCs w:val="21"/>
          <w:shd w:val="clear" w:color="auto" w:fill="FFFFFF"/>
        </w:rPr>
        <w:t xml:space="preserve"> in the solution vary with Pb</w:t>
      </w:r>
      <w:r>
        <w:rPr>
          <w:rFonts w:ascii="Times New Roman" w:hAnsi="Times New Roman"/>
          <w:b/>
          <w:bCs/>
          <w:color w:val="101214"/>
          <w:szCs w:val="21"/>
          <w:shd w:val="clear" w:color="auto" w:fill="FFFFFF"/>
          <w:vertAlign w:val="superscript"/>
        </w:rPr>
        <w:t>2</w:t>
      </w:r>
      <w:proofErr w:type="gramStart"/>
      <w:r>
        <w:rPr>
          <w:rFonts w:ascii="Times New Roman" w:hAnsi="Times New Roman"/>
          <w:b/>
          <w:bCs/>
          <w:color w:val="101214"/>
          <w:szCs w:val="21"/>
          <w:shd w:val="clear" w:color="auto" w:fill="FFFFFF"/>
          <w:vertAlign w:val="superscript"/>
        </w:rPr>
        <w:t>+</w:t>
      </w:r>
      <w:r>
        <w:rPr>
          <w:rFonts w:ascii="Times New Roman" w:hAnsi="Times New Roman"/>
          <w:b/>
          <w:bCs/>
          <w:color w:val="101214"/>
          <w:szCs w:val="21"/>
          <w:shd w:val="clear" w:color="auto" w:fill="FFFFFF"/>
        </w:rPr>
        <w:t xml:space="preserve"> :</w:t>
      </w:r>
      <w:proofErr w:type="gramEnd"/>
      <w:r>
        <w:rPr>
          <w:rFonts w:ascii="Times New Roman" w:hAnsi="Times New Roman"/>
          <w:b/>
          <w:bCs/>
          <w:color w:val="101214"/>
          <w:szCs w:val="21"/>
          <w:shd w:val="clear" w:color="auto" w:fill="FFFFFF"/>
        </w:rPr>
        <w:t xml:space="preserve"> F</w:t>
      </w:r>
      <w:r>
        <w:rPr>
          <w:rFonts w:ascii="Times New Roman" w:hAnsi="Times New Roman"/>
          <w:b/>
          <w:bCs/>
          <w:color w:val="101214"/>
          <w:szCs w:val="21"/>
          <w:shd w:val="clear" w:color="auto" w:fill="FFFFFF"/>
          <w:vertAlign w:val="superscript"/>
        </w:rPr>
        <w:t>-</w:t>
      </w:r>
    </w:p>
    <w:p w14:paraId="5F3D8EF1" w14:textId="77777777" w:rsidR="00C80C2A" w:rsidRDefault="00C80C2A">
      <w:pPr>
        <w:rPr>
          <w:rFonts w:ascii="Times New Roman" w:hAnsi="Times New Roman"/>
          <w:b/>
          <w:bCs/>
          <w:color w:val="000000"/>
        </w:rPr>
      </w:pPr>
    </w:p>
    <w:p w14:paraId="57A190E9" w14:textId="77777777" w:rsidR="00C80C2A" w:rsidRDefault="00C80C2A">
      <w:pPr>
        <w:jc w:val="center"/>
        <w:rPr>
          <w:rFonts w:ascii="Times New Roman" w:hAnsi="Times New Roman"/>
          <w:color w:val="000000"/>
          <w:sz w:val="24"/>
        </w:rPr>
      </w:pPr>
    </w:p>
    <w:p w14:paraId="6C4120EB" w14:textId="77777777" w:rsidR="00C80C2A" w:rsidRDefault="00000000">
      <w:pPr>
        <w:jc w:val="center"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noProof/>
          <w:color w:val="000000"/>
          <w:sz w:val="24"/>
        </w:rPr>
        <w:drawing>
          <wp:inline distT="0" distB="0" distL="0" distR="0" wp14:anchorId="7F9E83ED" wp14:editId="7F381D2B">
            <wp:extent cx="2762250" cy="3309620"/>
            <wp:effectExtent l="0" t="0" r="0" b="5080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762250" cy="33096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998D541" w14:textId="77777777" w:rsidR="00C80C2A" w:rsidRDefault="00000000">
      <w:pPr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 w:hint="eastAsia"/>
          <w:b/>
          <w:bCs/>
          <w:color w:val="000000"/>
        </w:rPr>
        <w:t xml:space="preserve">Figure </w:t>
      </w:r>
      <w:r>
        <w:rPr>
          <w:rFonts w:ascii="Times New Roman" w:hAnsi="Times New Roman"/>
          <w:b/>
          <w:bCs/>
          <w:color w:val="000000"/>
        </w:rPr>
        <w:t>S2</w:t>
      </w:r>
      <w:r>
        <w:rPr>
          <w:rFonts w:ascii="Times New Roman" w:hAnsi="Times New Roman" w:hint="eastAsia"/>
          <w:b/>
          <w:bCs/>
          <w:color w:val="000000"/>
        </w:rPr>
        <w:t>.</w:t>
      </w:r>
      <w:r>
        <w:rPr>
          <w:rFonts w:ascii="Times New Roman" w:hAnsi="Times New Roman" w:hint="eastAsia"/>
          <w:color w:val="000000"/>
          <w:sz w:val="24"/>
        </w:rPr>
        <w:t xml:space="preserve"> </w:t>
      </w:r>
      <w:r>
        <w:rPr>
          <w:rFonts w:ascii="Times New Roman" w:hAnsi="Times New Roman"/>
          <w:color w:val="000000"/>
          <w:szCs w:val="21"/>
        </w:rPr>
        <w:t>EDS</w:t>
      </w:r>
      <w:r>
        <w:rPr>
          <w:rFonts w:ascii="Times New Roman" w:hAnsi="Times New Roman" w:hint="eastAsia"/>
          <w:color w:val="000000"/>
          <w:szCs w:val="21"/>
        </w:rPr>
        <w:t xml:space="preserve"> of TF-Zr before and after adsorption (a) TF-Zr, (b) TF-Zr adsorbed lead, (c) TF-Zr adsorbed both fluorine and lead.</w:t>
      </w:r>
      <w:r>
        <w:rPr>
          <w:rFonts w:ascii="Times New Roman" w:hAnsi="Times New Roman" w:hint="eastAsia"/>
          <w:b/>
          <w:bCs/>
          <w:color w:val="000000"/>
        </w:rPr>
        <w:t xml:space="preserve"> </w:t>
      </w:r>
    </w:p>
    <w:p w14:paraId="1739D816" w14:textId="77777777" w:rsidR="00C80C2A" w:rsidRDefault="00C80C2A">
      <w:pPr>
        <w:rPr>
          <w:rFonts w:ascii="Times New Roman" w:hAnsi="Times New Roman"/>
          <w:b/>
          <w:bCs/>
          <w:color w:val="000000"/>
        </w:rPr>
      </w:pPr>
    </w:p>
    <w:p w14:paraId="212383AF" w14:textId="77777777" w:rsidR="00C80C2A" w:rsidRDefault="00000000">
      <w:pPr>
        <w:ind w:leftChars="-67" w:left="-141" w:rightChars="-230" w:right="-483"/>
        <w:rPr>
          <w:rFonts w:ascii="Times New Roman" w:hAnsi="Times New Roman"/>
          <w:color w:val="000000"/>
          <w:szCs w:val="21"/>
        </w:rPr>
      </w:pPr>
      <w:r>
        <w:rPr>
          <w:rFonts w:ascii="Times New Roman" w:hAnsi="Times New Roman"/>
          <w:noProof/>
          <w:color w:val="000000"/>
          <w:szCs w:val="21"/>
        </w:rPr>
        <w:drawing>
          <wp:inline distT="0" distB="0" distL="0" distR="0" wp14:anchorId="26C4076A" wp14:editId="495D2CAC">
            <wp:extent cx="5267325" cy="1485900"/>
            <wp:effectExtent l="0" t="0" r="9525" b="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267325" cy="1485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A7F932F" w14:textId="613DD3B8" w:rsidR="00C80C2A" w:rsidRDefault="00000000">
      <w:pPr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 w:hint="eastAsia"/>
          <w:b/>
          <w:bCs/>
          <w:color w:val="000000"/>
        </w:rPr>
        <w:lastRenderedPageBreak/>
        <w:t xml:space="preserve">Figure </w:t>
      </w:r>
      <w:r>
        <w:rPr>
          <w:rFonts w:ascii="Times New Roman" w:hAnsi="Times New Roman"/>
          <w:b/>
          <w:bCs/>
          <w:color w:val="000000"/>
        </w:rPr>
        <w:t>S3</w:t>
      </w:r>
      <w:r>
        <w:rPr>
          <w:rFonts w:ascii="Times New Roman" w:hAnsi="Times New Roman" w:hint="eastAsia"/>
          <w:b/>
          <w:bCs/>
          <w:color w:val="000000"/>
        </w:rPr>
        <w:t>.</w:t>
      </w:r>
      <w:r>
        <w:rPr>
          <w:rFonts w:ascii="Times New Roman" w:hAnsi="Times New Roman" w:hint="eastAsia"/>
          <w:color w:val="000000"/>
          <w:sz w:val="24"/>
        </w:rPr>
        <w:t xml:space="preserve"> </w:t>
      </w:r>
      <w:r>
        <w:rPr>
          <w:rFonts w:ascii="Times New Roman" w:hAnsi="Times New Roman"/>
          <w:color w:val="000000"/>
          <w:sz w:val="24"/>
        </w:rPr>
        <w:t>The XPS before and after TF-Zr adsorption (a) P</w:t>
      </w:r>
      <w:r>
        <w:rPr>
          <w:rFonts w:ascii="Times New Roman" w:hAnsi="Times New Roman" w:hint="eastAsia"/>
          <w:color w:val="000000"/>
          <w:sz w:val="24"/>
        </w:rPr>
        <w:t>b</w:t>
      </w:r>
      <w:r>
        <w:rPr>
          <w:rFonts w:ascii="Times New Roman" w:hAnsi="Times New Roman"/>
          <w:color w:val="000000"/>
          <w:sz w:val="24"/>
        </w:rPr>
        <w:t xml:space="preserve"> 4</w:t>
      </w:r>
      <w:r>
        <w:rPr>
          <w:rFonts w:ascii="Times New Roman" w:hAnsi="Times New Roman" w:hint="eastAsia"/>
          <w:color w:val="000000"/>
          <w:sz w:val="24"/>
        </w:rPr>
        <w:t>f</w:t>
      </w:r>
      <w:r>
        <w:rPr>
          <w:rFonts w:ascii="Times New Roman" w:hAnsi="Times New Roman"/>
          <w:color w:val="000000"/>
          <w:sz w:val="24"/>
        </w:rPr>
        <w:t>, (b) F 1</w:t>
      </w:r>
      <w:r>
        <w:rPr>
          <w:rFonts w:ascii="Times New Roman" w:hAnsi="Times New Roman" w:hint="eastAsia"/>
          <w:color w:val="000000"/>
          <w:sz w:val="24"/>
        </w:rPr>
        <w:t>s</w:t>
      </w:r>
      <w:r>
        <w:rPr>
          <w:rFonts w:ascii="Times New Roman" w:hAnsi="Times New Roman"/>
          <w:color w:val="000000"/>
          <w:sz w:val="24"/>
        </w:rPr>
        <w:t>, (c) C 1s</w:t>
      </w:r>
    </w:p>
    <w:p w14:paraId="1BF01F00" w14:textId="77777777" w:rsidR="00655CFC" w:rsidRDefault="00655CFC">
      <w:pPr>
        <w:rPr>
          <w:rFonts w:ascii="Times New Roman" w:hAnsi="Times New Roman"/>
          <w:color w:val="000000"/>
          <w:sz w:val="24"/>
        </w:rPr>
      </w:pPr>
    </w:p>
    <w:p w14:paraId="24D11C9E" w14:textId="77777777" w:rsidR="00655CFC" w:rsidRDefault="00655CFC" w:rsidP="00655CFC">
      <w:pPr>
        <w:rPr>
          <w:rFonts w:ascii="Times New Roman" w:hAnsi="Times New Roman"/>
          <w:b/>
          <w:bCs/>
          <w:color w:val="000000"/>
        </w:rPr>
      </w:pPr>
      <w:r>
        <w:rPr>
          <w:rFonts w:ascii="Times New Roman" w:hAnsi="Times New Roman" w:hint="eastAsia"/>
          <w:b/>
          <w:bCs/>
          <w:color w:val="000000"/>
        </w:rPr>
        <w:t xml:space="preserve">Table </w:t>
      </w:r>
      <w:r>
        <w:rPr>
          <w:rFonts w:ascii="Times New Roman" w:hAnsi="Times New Roman"/>
          <w:b/>
          <w:bCs/>
          <w:color w:val="000000"/>
        </w:rPr>
        <w:t>S</w:t>
      </w:r>
      <w:r>
        <w:rPr>
          <w:rFonts w:ascii="Times New Roman" w:hAnsi="Times New Roman" w:hint="eastAsia"/>
          <w:b/>
          <w:bCs/>
          <w:color w:val="000000"/>
        </w:rPr>
        <w:t>1.</w:t>
      </w:r>
      <w:r>
        <w:rPr>
          <w:rFonts w:ascii="Times New Roman" w:hAnsi="Times New Roman"/>
          <w:b/>
          <w:bCs/>
          <w:color w:val="000000"/>
        </w:rPr>
        <w:t xml:space="preserve"> Basic properties of test soil samples</w:t>
      </w:r>
      <w:r>
        <w:rPr>
          <w:rFonts w:ascii="Times New Roman" w:hAnsi="Times New Roman" w:hint="eastAsia"/>
          <w:b/>
          <w:bCs/>
          <w:color w:val="000000"/>
        </w:rPr>
        <w:t>.</w:t>
      </w:r>
    </w:p>
    <w:tbl>
      <w:tblPr>
        <w:tblW w:w="10082" w:type="dxa"/>
        <w:jc w:val="center"/>
        <w:tblBorders>
          <w:top w:val="single" w:sz="12" w:space="0" w:color="auto"/>
          <w:bottom w:val="single" w:sz="12" w:space="0" w:color="auto"/>
        </w:tblBorders>
        <w:tblLayout w:type="fixed"/>
        <w:tblLook w:val="04A0" w:firstRow="1" w:lastRow="0" w:firstColumn="1" w:lastColumn="0" w:noHBand="0" w:noVBand="1"/>
      </w:tblPr>
      <w:tblGrid>
        <w:gridCol w:w="675"/>
        <w:gridCol w:w="1347"/>
        <w:gridCol w:w="1488"/>
        <w:gridCol w:w="1537"/>
        <w:gridCol w:w="1313"/>
        <w:gridCol w:w="1100"/>
        <w:gridCol w:w="1375"/>
        <w:gridCol w:w="1247"/>
      </w:tblGrid>
      <w:tr w:rsidR="00655CFC" w14:paraId="38966010" w14:textId="77777777" w:rsidTr="00EA77F4">
        <w:trPr>
          <w:trHeight w:val="109"/>
          <w:jc w:val="center"/>
        </w:trPr>
        <w:tc>
          <w:tcPr>
            <w:tcW w:w="675" w:type="dxa"/>
            <w:tcBorders>
              <w:top w:val="single" w:sz="12" w:space="0" w:color="auto"/>
              <w:bottom w:val="nil"/>
            </w:tcBorders>
            <w:vAlign w:val="center"/>
          </w:tcPr>
          <w:p w14:paraId="0543A2D5" w14:textId="77777777" w:rsidR="00655CFC" w:rsidRDefault="00655CFC" w:rsidP="00EA77F4">
            <w:pPr>
              <w:rPr>
                <w:rFonts w:ascii="Times New Roman" w:hAnsi="Times New Roman"/>
                <w:b/>
                <w:bCs/>
                <w:color w:val="000000"/>
              </w:rPr>
            </w:pPr>
          </w:p>
        </w:tc>
        <w:tc>
          <w:tcPr>
            <w:tcW w:w="1347" w:type="dxa"/>
            <w:tcBorders>
              <w:top w:val="single" w:sz="12" w:space="0" w:color="auto"/>
              <w:bottom w:val="nil"/>
            </w:tcBorders>
            <w:vAlign w:val="center"/>
          </w:tcPr>
          <w:p w14:paraId="0ECA7928" w14:textId="77777777" w:rsidR="00655CFC" w:rsidRDefault="00655CFC" w:rsidP="00EA77F4">
            <w:pPr>
              <w:rPr>
                <w:rFonts w:ascii="Times New Roman" w:hAnsi="Times New Roman"/>
                <w:b/>
                <w:bCs/>
                <w:color w:val="000000"/>
              </w:rPr>
            </w:pPr>
            <w:proofErr w:type="spellStart"/>
            <w:r>
              <w:rPr>
                <w:rFonts w:ascii="Times New Roman" w:hAnsi="Times New Roman"/>
                <w:b/>
                <w:bCs/>
                <w:color w:val="000000"/>
              </w:rPr>
              <w:t>AN</w:t>
            </w:r>
            <w:r>
              <w:rPr>
                <w:rFonts w:ascii="Times New Roman" w:hAnsi="Times New Roman" w:hint="eastAsia"/>
                <w:b/>
                <w:bCs/>
                <w:color w:val="000000"/>
                <w:vertAlign w:val="superscript"/>
              </w:rPr>
              <w:t>a</w:t>
            </w:r>
            <w:proofErr w:type="spellEnd"/>
          </w:p>
        </w:tc>
        <w:tc>
          <w:tcPr>
            <w:tcW w:w="1488" w:type="dxa"/>
            <w:tcBorders>
              <w:top w:val="single" w:sz="12" w:space="0" w:color="auto"/>
              <w:bottom w:val="nil"/>
            </w:tcBorders>
            <w:vAlign w:val="center"/>
          </w:tcPr>
          <w:p w14:paraId="0896BAB8" w14:textId="77777777" w:rsidR="00655CFC" w:rsidRDefault="00655CFC" w:rsidP="00EA77F4">
            <w:pPr>
              <w:rPr>
                <w:rFonts w:ascii="Times New Roman" w:hAnsi="Times New Roman"/>
                <w:b/>
                <w:bCs/>
                <w:color w:val="000000"/>
              </w:rPr>
            </w:pPr>
            <w:proofErr w:type="spellStart"/>
            <w:r>
              <w:rPr>
                <w:rFonts w:ascii="Times New Roman" w:hAnsi="Times New Roman"/>
                <w:b/>
                <w:bCs/>
                <w:color w:val="000000"/>
              </w:rPr>
              <w:t>AP</w:t>
            </w:r>
            <w:r>
              <w:rPr>
                <w:rFonts w:ascii="Times New Roman" w:hAnsi="Times New Roman" w:hint="eastAsia"/>
                <w:b/>
                <w:bCs/>
                <w:color w:val="000000"/>
                <w:vertAlign w:val="superscript"/>
              </w:rPr>
              <w:t>b</w:t>
            </w:r>
            <w:proofErr w:type="spellEnd"/>
          </w:p>
        </w:tc>
        <w:tc>
          <w:tcPr>
            <w:tcW w:w="1537" w:type="dxa"/>
            <w:tcBorders>
              <w:top w:val="single" w:sz="12" w:space="0" w:color="auto"/>
              <w:bottom w:val="nil"/>
            </w:tcBorders>
            <w:vAlign w:val="center"/>
          </w:tcPr>
          <w:p w14:paraId="1985C763" w14:textId="77777777" w:rsidR="00655CFC" w:rsidRDefault="00655CFC" w:rsidP="00EA77F4">
            <w:pPr>
              <w:rPr>
                <w:rFonts w:ascii="Times New Roman" w:hAnsi="Times New Roman"/>
                <w:b/>
                <w:bCs/>
                <w:color w:val="000000"/>
              </w:rPr>
            </w:pPr>
            <w:proofErr w:type="spellStart"/>
            <w:r>
              <w:rPr>
                <w:rFonts w:ascii="Times New Roman" w:hAnsi="Times New Roman"/>
                <w:b/>
                <w:bCs/>
                <w:color w:val="000000"/>
              </w:rPr>
              <w:t>AK</w:t>
            </w:r>
            <w:r>
              <w:rPr>
                <w:rFonts w:ascii="Times New Roman" w:hAnsi="Times New Roman" w:hint="eastAsia"/>
                <w:b/>
                <w:bCs/>
                <w:color w:val="000000"/>
                <w:vertAlign w:val="superscript"/>
              </w:rPr>
              <w:t>c</w:t>
            </w:r>
            <w:proofErr w:type="spellEnd"/>
          </w:p>
        </w:tc>
        <w:tc>
          <w:tcPr>
            <w:tcW w:w="1313" w:type="dxa"/>
            <w:tcBorders>
              <w:top w:val="single" w:sz="12" w:space="0" w:color="auto"/>
              <w:bottom w:val="nil"/>
            </w:tcBorders>
            <w:vAlign w:val="center"/>
          </w:tcPr>
          <w:p w14:paraId="3C3EF0B0" w14:textId="77777777" w:rsidR="00655CFC" w:rsidRDefault="00655CFC" w:rsidP="00EA77F4">
            <w:pPr>
              <w:rPr>
                <w:rFonts w:ascii="Times New Roman" w:hAnsi="Times New Roman"/>
                <w:b/>
                <w:bCs/>
                <w:color w:val="000000"/>
              </w:rPr>
            </w:pPr>
            <w:r>
              <w:rPr>
                <w:rFonts w:ascii="Times New Roman" w:hAnsi="Times New Roman"/>
                <w:b/>
                <w:bCs/>
                <w:color w:val="000000"/>
              </w:rPr>
              <w:t>OM</w:t>
            </w:r>
          </w:p>
        </w:tc>
        <w:tc>
          <w:tcPr>
            <w:tcW w:w="1100" w:type="dxa"/>
            <w:tcBorders>
              <w:top w:val="single" w:sz="12" w:space="0" w:color="auto"/>
              <w:bottom w:val="nil"/>
            </w:tcBorders>
            <w:vAlign w:val="center"/>
          </w:tcPr>
          <w:p w14:paraId="55A473F7" w14:textId="77777777" w:rsidR="00655CFC" w:rsidRDefault="00655CFC" w:rsidP="00EA77F4">
            <w:pPr>
              <w:rPr>
                <w:rFonts w:ascii="Times New Roman" w:hAnsi="Times New Roman"/>
                <w:b/>
                <w:bCs/>
                <w:color w:val="000000"/>
              </w:rPr>
            </w:pPr>
            <w:r>
              <w:rPr>
                <w:rFonts w:ascii="Times New Roman" w:hAnsi="Times New Roman"/>
                <w:b/>
                <w:bCs/>
                <w:color w:val="000000"/>
              </w:rPr>
              <w:t>pH</w:t>
            </w:r>
          </w:p>
        </w:tc>
        <w:tc>
          <w:tcPr>
            <w:tcW w:w="1375" w:type="dxa"/>
            <w:tcBorders>
              <w:top w:val="single" w:sz="12" w:space="0" w:color="auto"/>
              <w:bottom w:val="nil"/>
            </w:tcBorders>
          </w:tcPr>
          <w:p w14:paraId="2101B761" w14:textId="77777777" w:rsidR="00655CFC" w:rsidRDefault="00655CFC" w:rsidP="00EA77F4">
            <w:pPr>
              <w:rPr>
                <w:rFonts w:ascii="Times New Roman" w:hAnsi="Times New Roman"/>
                <w:b/>
                <w:bCs/>
                <w:color w:val="000000"/>
              </w:rPr>
            </w:pPr>
            <w:r>
              <w:rPr>
                <w:rFonts w:ascii="Times New Roman" w:hAnsi="Times New Roman"/>
                <w:b/>
                <w:bCs/>
                <w:color w:val="000000"/>
              </w:rPr>
              <w:t>F</w:t>
            </w:r>
          </w:p>
        </w:tc>
        <w:tc>
          <w:tcPr>
            <w:tcW w:w="1247" w:type="dxa"/>
            <w:tcBorders>
              <w:top w:val="single" w:sz="12" w:space="0" w:color="auto"/>
              <w:bottom w:val="nil"/>
            </w:tcBorders>
          </w:tcPr>
          <w:p w14:paraId="59E4C640" w14:textId="77777777" w:rsidR="00655CFC" w:rsidRDefault="00655CFC" w:rsidP="00EA77F4">
            <w:pPr>
              <w:rPr>
                <w:rFonts w:ascii="Times New Roman" w:hAnsi="Times New Roman"/>
                <w:b/>
                <w:bCs/>
                <w:color w:val="000000"/>
              </w:rPr>
            </w:pPr>
            <w:r>
              <w:rPr>
                <w:rFonts w:ascii="Times New Roman" w:hAnsi="Times New Roman"/>
                <w:b/>
                <w:bCs/>
                <w:color w:val="000000"/>
              </w:rPr>
              <w:t>Pb</w:t>
            </w:r>
          </w:p>
        </w:tc>
      </w:tr>
      <w:tr w:rsidR="00655CFC" w14:paraId="66904D8B" w14:textId="77777777" w:rsidTr="00EA77F4">
        <w:trPr>
          <w:trHeight w:val="423"/>
          <w:jc w:val="center"/>
        </w:trPr>
        <w:tc>
          <w:tcPr>
            <w:tcW w:w="675" w:type="dxa"/>
            <w:tcBorders>
              <w:top w:val="nil"/>
              <w:bottom w:val="single" w:sz="8" w:space="0" w:color="auto"/>
            </w:tcBorders>
            <w:vAlign w:val="center"/>
          </w:tcPr>
          <w:p w14:paraId="7BF02558" w14:textId="77777777" w:rsidR="00655CFC" w:rsidRDefault="00655CFC" w:rsidP="00EA77F4">
            <w:pPr>
              <w:rPr>
                <w:rFonts w:ascii="Times New Roman" w:hAnsi="Times New Roman"/>
                <w:b/>
                <w:bCs/>
                <w:color w:val="000000"/>
              </w:rPr>
            </w:pPr>
          </w:p>
        </w:tc>
        <w:tc>
          <w:tcPr>
            <w:tcW w:w="1347" w:type="dxa"/>
            <w:tcBorders>
              <w:top w:val="nil"/>
              <w:bottom w:val="single" w:sz="8" w:space="0" w:color="auto"/>
            </w:tcBorders>
            <w:vAlign w:val="center"/>
          </w:tcPr>
          <w:p w14:paraId="46D59183" w14:textId="77777777" w:rsidR="00655CFC" w:rsidRDefault="00655CFC" w:rsidP="00EA77F4">
            <w:pPr>
              <w:rPr>
                <w:rFonts w:ascii="Times New Roman" w:hAnsi="Times New Roman"/>
                <w:b/>
                <w:bCs/>
                <w:color w:val="000000"/>
              </w:rPr>
            </w:pPr>
            <w:r>
              <w:rPr>
                <w:rFonts w:ascii="Times New Roman" w:hAnsi="Times New Roman" w:hint="eastAsia"/>
                <w:b/>
                <w:bCs/>
                <w:color w:val="000000"/>
              </w:rPr>
              <w:t>(</w:t>
            </w:r>
            <w:r>
              <w:rPr>
                <w:rFonts w:ascii="Times New Roman" w:hAnsi="Times New Roman"/>
                <w:b/>
                <w:bCs/>
                <w:color w:val="000000"/>
              </w:rPr>
              <w:t>mg/kg)</w:t>
            </w:r>
          </w:p>
        </w:tc>
        <w:tc>
          <w:tcPr>
            <w:tcW w:w="1488" w:type="dxa"/>
            <w:tcBorders>
              <w:top w:val="nil"/>
              <w:bottom w:val="single" w:sz="8" w:space="0" w:color="auto"/>
            </w:tcBorders>
            <w:vAlign w:val="center"/>
          </w:tcPr>
          <w:p w14:paraId="0A3C21D7" w14:textId="77777777" w:rsidR="00655CFC" w:rsidRDefault="00655CFC" w:rsidP="00EA77F4">
            <w:pPr>
              <w:rPr>
                <w:rFonts w:ascii="Times New Roman" w:hAnsi="Times New Roman"/>
                <w:b/>
                <w:bCs/>
                <w:color w:val="000000"/>
              </w:rPr>
            </w:pPr>
            <w:r>
              <w:rPr>
                <w:rFonts w:ascii="Times New Roman" w:hAnsi="Times New Roman"/>
                <w:b/>
                <w:bCs/>
                <w:color w:val="000000"/>
              </w:rPr>
              <w:t>P</w:t>
            </w:r>
            <w:r>
              <w:rPr>
                <w:rFonts w:ascii="Times New Roman" w:hAnsi="Times New Roman"/>
                <w:b/>
                <w:bCs/>
                <w:color w:val="000000"/>
                <w:vertAlign w:val="subscript"/>
              </w:rPr>
              <w:t>2</w:t>
            </w:r>
            <w:r>
              <w:rPr>
                <w:rFonts w:ascii="Times New Roman" w:hAnsi="Times New Roman"/>
                <w:b/>
                <w:bCs/>
                <w:color w:val="000000"/>
              </w:rPr>
              <w:t>O</w:t>
            </w:r>
            <w:r>
              <w:rPr>
                <w:rFonts w:ascii="Times New Roman" w:hAnsi="Times New Roman"/>
                <w:b/>
                <w:bCs/>
                <w:color w:val="000000"/>
                <w:vertAlign w:val="subscript"/>
              </w:rPr>
              <w:t>5</w:t>
            </w:r>
            <w:r>
              <w:rPr>
                <w:rFonts w:ascii="Times New Roman" w:hAnsi="Times New Roman" w:hint="eastAsia"/>
                <w:b/>
                <w:bCs/>
                <w:color w:val="000000"/>
              </w:rPr>
              <w:t>(</w:t>
            </w:r>
            <w:r>
              <w:rPr>
                <w:rFonts w:ascii="Times New Roman" w:hAnsi="Times New Roman"/>
                <w:b/>
                <w:bCs/>
                <w:color w:val="000000"/>
              </w:rPr>
              <w:t>mg/kg)</w:t>
            </w:r>
          </w:p>
        </w:tc>
        <w:tc>
          <w:tcPr>
            <w:tcW w:w="1537" w:type="dxa"/>
            <w:tcBorders>
              <w:top w:val="nil"/>
              <w:bottom w:val="single" w:sz="8" w:space="0" w:color="auto"/>
            </w:tcBorders>
            <w:vAlign w:val="center"/>
          </w:tcPr>
          <w:p w14:paraId="3FEAE104" w14:textId="77777777" w:rsidR="00655CFC" w:rsidRDefault="00655CFC" w:rsidP="00EA77F4">
            <w:pPr>
              <w:rPr>
                <w:rFonts w:ascii="Times New Roman" w:hAnsi="Times New Roman"/>
                <w:b/>
                <w:bCs/>
                <w:color w:val="000000"/>
              </w:rPr>
            </w:pPr>
            <w:r>
              <w:rPr>
                <w:rFonts w:ascii="Times New Roman" w:hAnsi="Times New Roman"/>
                <w:b/>
                <w:bCs/>
                <w:color w:val="000000"/>
              </w:rPr>
              <w:t>K</w:t>
            </w:r>
            <w:r>
              <w:rPr>
                <w:rFonts w:ascii="Times New Roman" w:hAnsi="Times New Roman"/>
                <w:b/>
                <w:bCs/>
                <w:color w:val="000000"/>
                <w:vertAlign w:val="subscript"/>
              </w:rPr>
              <w:t>2</w:t>
            </w:r>
            <w:r>
              <w:rPr>
                <w:rFonts w:ascii="Times New Roman" w:hAnsi="Times New Roman"/>
                <w:b/>
                <w:bCs/>
                <w:color w:val="000000"/>
              </w:rPr>
              <w:t>O</w:t>
            </w:r>
            <w:r>
              <w:rPr>
                <w:rFonts w:ascii="Times New Roman" w:hAnsi="Times New Roman" w:hint="eastAsia"/>
                <w:b/>
                <w:bCs/>
                <w:color w:val="000000"/>
              </w:rPr>
              <w:t>(</w:t>
            </w:r>
            <w:r>
              <w:rPr>
                <w:rFonts w:ascii="Times New Roman" w:hAnsi="Times New Roman"/>
                <w:b/>
                <w:bCs/>
                <w:color w:val="000000"/>
              </w:rPr>
              <w:t>mg/kg)</w:t>
            </w:r>
          </w:p>
        </w:tc>
        <w:tc>
          <w:tcPr>
            <w:tcW w:w="1313" w:type="dxa"/>
            <w:tcBorders>
              <w:top w:val="nil"/>
              <w:bottom w:val="single" w:sz="8" w:space="0" w:color="auto"/>
            </w:tcBorders>
            <w:vAlign w:val="center"/>
          </w:tcPr>
          <w:p w14:paraId="30C71ADD" w14:textId="77777777" w:rsidR="00655CFC" w:rsidRDefault="00655CFC" w:rsidP="00EA77F4">
            <w:pPr>
              <w:rPr>
                <w:rFonts w:ascii="Times New Roman" w:hAnsi="Times New Roman"/>
                <w:b/>
                <w:bCs/>
                <w:color w:val="000000"/>
              </w:rPr>
            </w:pPr>
            <w:r>
              <w:rPr>
                <w:rFonts w:ascii="Times New Roman" w:hAnsi="Times New Roman" w:hint="eastAsia"/>
                <w:b/>
                <w:bCs/>
                <w:color w:val="000000"/>
              </w:rPr>
              <w:t>(</w:t>
            </w:r>
            <w:r>
              <w:rPr>
                <w:rFonts w:ascii="Times New Roman" w:hAnsi="Times New Roman"/>
                <w:b/>
                <w:bCs/>
                <w:color w:val="000000"/>
              </w:rPr>
              <w:t>%</w:t>
            </w:r>
            <w:r>
              <w:rPr>
                <w:rFonts w:ascii="Times New Roman" w:hAnsi="Times New Roman" w:hint="eastAsia"/>
                <w:b/>
                <w:bCs/>
                <w:color w:val="000000"/>
              </w:rPr>
              <w:t>)</w:t>
            </w:r>
          </w:p>
        </w:tc>
        <w:tc>
          <w:tcPr>
            <w:tcW w:w="1100" w:type="dxa"/>
            <w:tcBorders>
              <w:top w:val="nil"/>
              <w:bottom w:val="single" w:sz="8" w:space="0" w:color="auto"/>
            </w:tcBorders>
            <w:vAlign w:val="center"/>
          </w:tcPr>
          <w:p w14:paraId="615E63E7" w14:textId="77777777" w:rsidR="00655CFC" w:rsidRDefault="00655CFC" w:rsidP="00EA77F4">
            <w:pPr>
              <w:rPr>
                <w:rFonts w:ascii="Times New Roman" w:hAnsi="Times New Roman"/>
                <w:b/>
                <w:bCs/>
                <w:color w:val="000000"/>
              </w:rPr>
            </w:pPr>
          </w:p>
        </w:tc>
        <w:tc>
          <w:tcPr>
            <w:tcW w:w="1375" w:type="dxa"/>
            <w:tcBorders>
              <w:top w:val="nil"/>
              <w:bottom w:val="single" w:sz="8" w:space="0" w:color="auto"/>
            </w:tcBorders>
          </w:tcPr>
          <w:p w14:paraId="7D2B8A07" w14:textId="77777777" w:rsidR="00655CFC" w:rsidRDefault="00655CFC" w:rsidP="00EA77F4">
            <w:pPr>
              <w:rPr>
                <w:rFonts w:ascii="Times New Roman" w:hAnsi="Times New Roman"/>
                <w:b/>
                <w:bCs/>
                <w:color w:val="000000"/>
              </w:rPr>
            </w:pPr>
            <w:r>
              <w:rPr>
                <w:rFonts w:ascii="Times New Roman" w:hAnsi="Times New Roman" w:hint="eastAsia"/>
                <w:b/>
                <w:bCs/>
                <w:color w:val="000000"/>
              </w:rPr>
              <w:t>(</w:t>
            </w:r>
            <w:r>
              <w:rPr>
                <w:rFonts w:ascii="Times New Roman" w:hAnsi="Times New Roman"/>
                <w:b/>
                <w:bCs/>
                <w:color w:val="000000"/>
              </w:rPr>
              <w:t>mg/kg)</w:t>
            </w:r>
          </w:p>
        </w:tc>
        <w:tc>
          <w:tcPr>
            <w:tcW w:w="1247" w:type="dxa"/>
            <w:tcBorders>
              <w:top w:val="nil"/>
              <w:bottom w:val="single" w:sz="8" w:space="0" w:color="auto"/>
            </w:tcBorders>
          </w:tcPr>
          <w:p w14:paraId="0A5B2B14" w14:textId="77777777" w:rsidR="00655CFC" w:rsidRDefault="00655CFC" w:rsidP="00EA77F4">
            <w:pPr>
              <w:rPr>
                <w:rFonts w:ascii="Times New Roman" w:hAnsi="Times New Roman"/>
                <w:b/>
                <w:bCs/>
                <w:color w:val="000000"/>
              </w:rPr>
            </w:pPr>
            <w:r>
              <w:rPr>
                <w:rFonts w:ascii="Times New Roman" w:hAnsi="Times New Roman" w:hint="eastAsia"/>
                <w:b/>
                <w:bCs/>
                <w:color w:val="000000"/>
              </w:rPr>
              <w:t>(</w:t>
            </w:r>
            <w:r>
              <w:rPr>
                <w:rFonts w:ascii="Times New Roman" w:hAnsi="Times New Roman"/>
                <w:b/>
                <w:bCs/>
                <w:color w:val="000000"/>
              </w:rPr>
              <w:t>mg/kg)</w:t>
            </w:r>
          </w:p>
        </w:tc>
      </w:tr>
      <w:tr w:rsidR="00655CFC" w14:paraId="3AB453D4" w14:textId="77777777" w:rsidTr="00EA77F4">
        <w:trPr>
          <w:trHeight w:val="699"/>
          <w:jc w:val="center"/>
        </w:trPr>
        <w:tc>
          <w:tcPr>
            <w:tcW w:w="675" w:type="dxa"/>
            <w:tcBorders>
              <w:top w:val="single" w:sz="8" w:space="0" w:color="auto"/>
            </w:tcBorders>
            <w:vAlign w:val="center"/>
          </w:tcPr>
          <w:p w14:paraId="48FBBEF0" w14:textId="77777777" w:rsidR="00655CFC" w:rsidRDefault="00655CFC" w:rsidP="00EA77F4">
            <w:pPr>
              <w:rPr>
                <w:rFonts w:ascii="Times New Roman" w:hAnsi="Times New Roman"/>
                <w:b/>
                <w:bCs/>
                <w:color w:val="000000"/>
              </w:rPr>
            </w:pPr>
            <w:r>
              <w:rPr>
                <w:rFonts w:ascii="Times New Roman" w:hAnsi="Times New Roman"/>
                <w:b/>
                <w:bCs/>
                <w:color w:val="000000"/>
              </w:rPr>
              <w:t>Soil</w:t>
            </w:r>
          </w:p>
        </w:tc>
        <w:tc>
          <w:tcPr>
            <w:tcW w:w="1347" w:type="dxa"/>
            <w:tcBorders>
              <w:top w:val="single" w:sz="8" w:space="0" w:color="auto"/>
            </w:tcBorders>
            <w:vAlign w:val="center"/>
          </w:tcPr>
          <w:p w14:paraId="7CD8D72C" w14:textId="77777777" w:rsidR="00655CFC" w:rsidRDefault="00655CFC" w:rsidP="00EA77F4">
            <w:pPr>
              <w:rPr>
                <w:rFonts w:ascii="Times New Roman" w:hAnsi="Times New Roman"/>
                <w:b/>
                <w:bCs/>
                <w:color w:val="000000"/>
              </w:rPr>
            </w:pPr>
            <w:r>
              <w:rPr>
                <w:rFonts w:ascii="Times New Roman" w:hAnsi="Times New Roman"/>
                <w:b/>
                <w:bCs/>
                <w:color w:val="000000"/>
              </w:rPr>
              <w:t>212.67±3.02</w:t>
            </w:r>
          </w:p>
        </w:tc>
        <w:tc>
          <w:tcPr>
            <w:tcW w:w="1488" w:type="dxa"/>
            <w:tcBorders>
              <w:top w:val="single" w:sz="8" w:space="0" w:color="auto"/>
            </w:tcBorders>
            <w:vAlign w:val="center"/>
          </w:tcPr>
          <w:p w14:paraId="25C3B8F5" w14:textId="77777777" w:rsidR="00655CFC" w:rsidRDefault="00655CFC" w:rsidP="00EA77F4">
            <w:pPr>
              <w:rPr>
                <w:rFonts w:ascii="Times New Roman" w:hAnsi="Times New Roman"/>
                <w:b/>
                <w:bCs/>
                <w:color w:val="000000"/>
              </w:rPr>
            </w:pPr>
            <w:r>
              <w:rPr>
                <w:rFonts w:ascii="Times New Roman" w:hAnsi="Times New Roman"/>
                <w:b/>
                <w:bCs/>
                <w:color w:val="000000"/>
              </w:rPr>
              <w:t>177.06±1.20</w:t>
            </w:r>
          </w:p>
        </w:tc>
        <w:tc>
          <w:tcPr>
            <w:tcW w:w="1537" w:type="dxa"/>
            <w:tcBorders>
              <w:top w:val="single" w:sz="8" w:space="0" w:color="auto"/>
            </w:tcBorders>
            <w:vAlign w:val="center"/>
          </w:tcPr>
          <w:p w14:paraId="609B6026" w14:textId="77777777" w:rsidR="00655CFC" w:rsidRDefault="00655CFC" w:rsidP="00EA77F4">
            <w:pPr>
              <w:rPr>
                <w:rFonts w:ascii="Times New Roman" w:hAnsi="Times New Roman"/>
                <w:b/>
                <w:bCs/>
                <w:color w:val="000000"/>
              </w:rPr>
            </w:pPr>
            <w:r>
              <w:rPr>
                <w:rFonts w:ascii="Times New Roman" w:hAnsi="Times New Roman"/>
                <w:b/>
                <w:bCs/>
                <w:color w:val="000000"/>
              </w:rPr>
              <w:t>200.45±1.80</w:t>
            </w:r>
          </w:p>
        </w:tc>
        <w:tc>
          <w:tcPr>
            <w:tcW w:w="1313" w:type="dxa"/>
            <w:tcBorders>
              <w:top w:val="single" w:sz="8" w:space="0" w:color="auto"/>
            </w:tcBorders>
            <w:vAlign w:val="center"/>
          </w:tcPr>
          <w:p w14:paraId="43C48724" w14:textId="77777777" w:rsidR="00655CFC" w:rsidRDefault="00655CFC" w:rsidP="00EA77F4">
            <w:pPr>
              <w:rPr>
                <w:rFonts w:ascii="Times New Roman" w:hAnsi="Times New Roman"/>
                <w:b/>
                <w:bCs/>
                <w:color w:val="000000"/>
              </w:rPr>
            </w:pPr>
            <w:r>
              <w:rPr>
                <w:rFonts w:ascii="Times New Roman" w:hAnsi="Times New Roman"/>
                <w:b/>
                <w:bCs/>
                <w:color w:val="000000"/>
              </w:rPr>
              <w:t>3.65±0.34</w:t>
            </w:r>
          </w:p>
        </w:tc>
        <w:tc>
          <w:tcPr>
            <w:tcW w:w="1100" w:type="dxa"/>
            <w:tcBorders>
              <w:top w:val="single" w:sz="8" w:space="0" w:color="auto"/>
            </w:tcBorders>
            <w:vAlign w:val="center"/>
          </w:tcPr>
          <w:p w14:paraId="65815B26" w14:textId="77777777" w:rsidR="00655CFC" w:rsidRDefault="00655CFC" w:rsidP="00EA77F4">
            <w:pPr>
              <w:rPr>
                <w:rFonts w:ascii="Times New Roman" w:hAnsi="Times New Roman"/>
                <w:b/>
                <w:bCs/>
                <w:color w:val="000000"/>
              </w:rPr>
            </w:pPr>
            <w:r>
              <w:rPr>
                <w:rFonts w:ascii="Times New Roman" w:hAnsi="Times New Roman"/>
                <w:b/>
                <w:bCs/>
                <w:color w:val="000000"/>
              </w:rPr>
              <w:t>4.99±0.10</w:t>
            </w:r>
          </w:p>
        </w:tc>
        <w:tc>
          <w:tcPr>
            <w:tcW w:w="1375" w:type="dxa"/>
            <w:tcBorders>
              <w:top w:val="single" w:sz="8" w:space="0" w:color="auto"/>
            </w:tcBorders>
            <w:vAlign w:val="center"/>
          </w:tcPr>
          <w:p w14:paraId="2E92B04D" w14:textId="77777777" w:rsidR="00655CFC" w:rsidRDefault="00655CFC" w:rsidP="00EA77F4">
            <w:pPr>
              <w:rPr>
                <w:rFonts w:ascii="Times New Roman" w:hAnsi="Times New Roman"/>
                <w:b/>
                <w:bCs/>
                <w:color w:val="000000"/>
              </w:rPr>
            </w:pPr>
            <w:r>
              <w:rPr>
                <w:rFonts w:ascii="Times New Roman" w:hAnsi="Times New Roman"/>
                <w:b/>
                <w:bCs/>
                <w:color w:val="000000"/>
              </w:rPr>
              <w:t>420.60±0.21</w:t>
            </w:r>
          </w:p>
        </w:tc>
        <w:tc>
          <w:tcPr>
            <w:tcW w:w="1247" w:type="dxa"/>
            <w:tcBorders>
              <w:top w:val="single" w:sz="8" w:space="0" w:color="auto"/>
            </w:tcBorders>
            <w:vAlign w:val="center"/>
          </w:tcPr>
          <w:p w14:paraId="4C82383D" w14:textId="77777777" w:rsidR="00655CFC" w:rsidRDefault="00655CFC" w:rsidP="00EA77F4">
            <w:pPr>
              <w:rPr>
                <w:rFonts w:ascii="Times New Roman" w:hAnsi="Times New Roman"/>
                <w:b/>
                <w:bCs/>
                <w:color w:val="000000"/>
              </w:rPr>
            </w:pPr>
            <w:r>
              <w:rPr>
                <w:rFonts w:ascii="Times New Roman" w:hAnsi="Times New Roman"/>
                <w:b/>
                <w:bCs/>
                <w:color w:val="000000"/>
              </w:rPr>
              <w:t>1290±0.31</w:t>
            </w:r>
          </w:p>
        </w:tc>
      </w:tr>
    </w:tbl>
    <w:p w14:paraId="3300B36C" w14:textId="77777777" w:rsidR="00655CFC" w:rsidRDefault="00655CFC" w:rsidP="00655CFC">
      <w:pPr>
        <w:rPr>
          <w:rFonts w:ascii="Times New Roman" w:hAnsi="Times New Roman"/>
          <w:b/>
          <w:bCs/>
          <w:color w:val="000000"/>
        </w:rPr>
      </w:pPr>
      <w:proofErr w:type="spellStart"/>
      <w:r>
        <w:rPr>
          <w:rFonts w:ascii="Times New Roman" w:hAnsi="Times New Roman" w:hint="eastAsia"/>
          <w:b/>
          <w:bCs/>
          <w:color w:val="000000"/>
          <w:vertAlign w:val="superscript"/>
        </w:rPr>
        <w:t>a</w:t>
      </w:r>
      <w:r>
        <w:rPr>
          <w:rFonts w:ascii="Times New Roman" w:hAnsi="Times New Roman" w:hint="eastAsia"/>
          <w:b/>
          <w:bCs/>
          <w:color w:val="000000"/>
        </w:rPr>
        <w:t>AN</w:t>
      </w:r>
      <w:proofErr w:type="spellEnd"/>
      <w:r>
        <w:rPr>
          <w:rFonts w:ascii="Times New Roman" w:hAnsi="Times New Roman" w:hint="eastAsia"/>
          <w:b/>
          <w:bCs/>
          <w:color w:val="000000"/>
        </w:rPr>
        <w:t xml:space="preserve"> is available nitrogen, </w:t>
      </w:r>
      <w:proofErr w:type="spellStart"/>
      <w:r>
        <w:rPr>
          <w:rFonts w:ascii="Times New Roman" w:hAnsi="Times New Roman" w:hint="eastAsia"/>
          <w:b/>
          <w:bCs/>
          <w:color w:val="000000"/>
          <w:vertAlign w:val="superscript"/>
        </w:rPr>
        <w:t>b</w:t>
      </w:r>
      <w:r>
        <w:rPr>
          <w:rFonts w:ascii="Times New Roman" w:hAnsi="Times New Roman" w:hint="eastAsia"/>
          <w:b/>
          <w:bCs/>
          <w:color w:val="000000"/>
        </w:rPr>
        <w:t>AP</w:t>
      </w:r>
      <w:proofErr w:type="spellEnd"/>
      <w:r>
        <w:rPr>
          <w:rFonts w:ascii="Times New Roman" w:hAnsi="Times New Roman" w:hint="eastAsia"/>
          <w:b/>
          <w:bCs/>
          <w:color w:val="000000"/>
        </w:rPr>
        <w:t xml:space="preserve"> is available phosphorus, </w:t>
      </w:r>
      <w:proofErr w:type="spellStart"/>
      <w:r>
        <w:rPr>
          <w:rFonts w:ascii="Times New Roman" w:hAnsi="Times New Roman" w:hint="eastAsia"/>
          <w:b/>
          <w:bCs/>
          <w:color w:val="000000"/>
          <w:vertAlign w:val="superscript"/>
        </w:rPr>
        <w:t>c</w:t>
      </w:r>
      <w:r>
        <w:rPr>
          <w:rFonts w:ascii="Times New Roman" w:hAnsi="Times New Roman" w:hint="eastAsia"/>
          <w:b/>
          <w:bCs/>
          <w:color w:val="000000"/>
        </w:rPr>
        <w:t>AK</w:t>
      </w:r>
      <w:proofErr w:type="spellEnd"/>
      <w:r>
        <w:rPr>
          <w:rFonts w:ascii="Times New Roman" w:hAnsi="Times New Roman" w:hint="eastAsia"/>
          <w:b/>
          <w:bCs/>
          <w:color w:val="000000"/>
        </w:rPr>
        <w:t xml:space="preserve"> is available kalium.</w:t>
      </w:r>
    </w:p>
    <w:p w14:paraId="3B3E5E45" w14:textId="77777777" w:rsidR="00C80C2A" w:rsidRPr="00655CFC" w:rsidRDefault="00C80C2A">
      <w:pPr>
        <w:rPr>
          <w:rFonts w:ascii="Times New Roman" w:hAnsi="Times New Roman"/>
          <w:b/>
          <w:bCs/>
          <w:color w:val="000000"/>
        </w:rPr>
      </w:pPr>
    </w:p>
    <w:p w14:paraId="62B361FE" w14:textId="77777777" w:rsidR="00C80C2A" w:rsidRDefault="00000000">
      <w:pPr>
        <w:rPr>
          <w:rFonts w:ascii="Times New Roman" w:hAnsi="Times New Roman"/>
          <w:color w:val="000000"/>
          <w:sz w:val="24"/>
          <w:szCs w:val="21"/>
        </w:rPr>
      </w:pPr>
      <w:r>
        <w:rPr>
          <w:rFonts w:ascii="Times New Roman" w:hAnsi="Times New Roman" w:hint="eastAsia"/>
          <w:b/>
          <w:bCs/>
          <w:color w:val="000000"/>
        </w:rPr>
        <w:t xml:space="preserve">Table </w:t>
      </w:r>
      <w:r>
        <w:rPr>
          <w:rFonts w:ascii="Times New Roman" w:hAnsi="Times New Roman"/>
          <w:b/>
          <w:bCs/>
          <w:color w:val="000000"/>
        </w:rPr>
        <w:t>S2-1</w:t>
      </w:r>
      <w:r>
        <w:rPr>
          <w:rFonts w:ascii="Times New Roman" w:hAnsi="Times New Roman" w:hint="eastAsia"/>
          <w:b/>
          <w:bCs/>
          <w:color w:val="000000"/>
        </w:rPr>
        <w:t>.</w:t>
      </w:r>
      <w:r>
        <w:rPr>
          <w:rFonts w:ascii="Times New Roman" w:hAnsi="Times New Roman" w:hint="eastAsia"/>
          <w:color w:val="000000"/>
          <w:sz w:val="24"/>
          <w:szCs w:val="21"/>
        </w:rPr>
        <w:t xml:space="preserve"> </w:t>
      </w:r>
      <w:r>
        <w:rPr>
          <w:rFonts w:ascii="Times New Roman" w:hAnsi="Times New Roman" w:hint="eastAsia"/>
          <w:color w:val="000000"/>
          <w:szCs w:val="21"/>
        </w:rPr>
        <w:t>Pearson correlation analysis of TF-Zr dosage, pH, different fractions of fluorine at different test days</w:t>
      </w:r>
      <w:r>
        <w:rPr>
          <w:rFonts w:ascii="Times New Roman" w:hAnsi="Times New Roman"/>
          <w:color w:val="000000"/>
          <w:szCs w:val="21"/>
        </w:rPr>
        <w:t xml:space="preserve"> (20days)</w:t>
      </w:r>
    </w:p>
    <w:tbl>
      <w:tblPr>
        <w:tblStyle w:val="a7"/>
        <w:tblW w:w="10115" w:type="dxa"/>
        <w:tblInd w:w="-81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985"/>
        <w:gridCol w:w="1738"/>
        <w:gridCol w:w="1065"/>
        <w:gridCol w:w="1065"/>
        <w:gridCol w:w="1065"/>
        <w:gridCol w:w="1065"/>
        <w:gridCol w:w="1066"/>
        <w:gridCol w:w="1066"/>
      </w:tblGrid>
      <w:tr w:rsidR="00C80C2A" w14:paraId="2853BA52" w14:textId="77777777">
        <w:tc>
          <w:tcPr>
            <w:tcW w:w="1985" w:type="dxa"/>
            <w:tcBorders>
              <w:top w:val="single" w:sz="12" w:space="0" w:color="auto"/>
            </w:tcBorders>
          </w:tcPr>
          <w:p w14:paraId="16C340D1" w14:textId="77777777" w:rsidR="00C80C2A" w:rsidRDefault="00C80C2A">
            <w:pPr>
              <w:rPr>
                <w:rFonts w:ascii="Times New Roman" w:hAnsi="Times New Roman"/>
                <w:color w:val="000000"/>
                <w:kern w:val="0"/>
                <w:sz w:val="24"/>
                <w:szCs w:val="21"/>
              </w:rPr>
            </w:pPr>
          </w:p>
        </w:tc>
        <w:tc>
          <w:tcPr>
            <w:tcW w:w="1738" w:type="dxa"/>
            <w:tcBorders>
              <w:top w:val="single" w:sz="12" w:space="0" w:color="auto"/>
            </w:tcBorders>
          </w:tcPr>
          <w:p w14:paraId="5B9A48D9" w14:textId="77777777" w:rsidR="00C80C2A" w:rsidRDefault="00000000">
            <w:pPr>
              <w:jc w:val="center"/>
              <w:rPr>
                <w:rFonts w:ascii="Times New Roman" w:hAnsi="Times New Roman"/>
                <w:color w:val="000000"/>
                <w:kern w:val="0"/>
                <w:sz w:val="24"/>
                <w:szCs w:val="21"/>
              </w:rPr>
            </w:pPr>
            <w:r>
              <w:rPr>
                <w:rFonts w:ascii="Times New Roman" w:hAnsi="Times New Roman"/>
                <w:b/>
                <w:bCs/>
                <w:kern w:val="0"/>
                <w:szCs w:val="21"/>
              </w:rPr>
              <w:t>Dosage of TF-Zr</w:t>
            </w:r>
          </w:p>
        </w:tc>
        <w:tc>
          <w:tcPr>
            <w:tcW w:w="1065" w:type="dxa"/>
            <w:tcBorders>
              <w:top w:val="single" w:sz="12" w:space="0" w:color="auto"/>
            </w:tcBorders>
          </w:tcPr>
          <w:p w14:paraId="48E98C24" w14:textId="77777777" w:rsidR="00C80C2A" w:rsidRDefault="00000000">
            <w:pPr>
              <w:jc w:val="center"/>
              <w:rPr>
                <w:rFonts w:ascii="Times New Roman" w:hAnsi="Times New Roman"/>
                <w:color w:val="000000"/>
                <w:kern w:val="0"/>
                <w:sz w:val="24"/>
                <w:szCs w:val="21"/>
              </w:rPr>
            </w:pPr>
            <w:r>
              <w:rPr>
                <w:rFonts w:ascii="Times New Roman" w:hAnsi="Times New Roman"/>
                <w:b/>
                <w:bCs/>
                <w:kern w:val="0"/>
                <w:sz w:val="20"/>
                <w:szCs w:val="21"/>
              </w:rPr>
              <w:t>pH</w:t>
            </w:r>
          </w:p>
        </w:tc>
        <w:tc>
          <w:tcPr>
            <w:tcW w:w="1065" w:type="dxa"/>
            <w:tcBorders>
              <w:top w:val="single" w:sz="12" w:space="0" w:color="auto"/>
            </w:tcBorders>
          </w:tcPr>
          <w:p w14:paraId="42B21CB7" w14:textId="77777777" w:rsidR="00C80C2A" w:rsidRDefault="00000000">
            <w:pPr>
              <w:jc w:val="center"/>
              <w:rPr>
                <w:rFonts w:ascii="Times New Roman" w:hAnsi="Times New Roman"/>
                <w:color w:val="000000"/>
                <w:kern w:val="0"/>
                <w:sz w:val="24"/>
                <w:szCs w:val="21"/>
              </w:rPr>
            </w:pPr>
            <w:r>
              <w:rPr>
                <w:rFonts w:ascii="Times New Roman" w:hAnsi="Times New Roman"/>
                <w:b/>
                <w:bCs/>
                <w:kern w:val="0"/>
                <w:sz w:val="20"/>
                <w:szCs w:val="21"/>
              </w:rPr>
              <w:t>Water-F</w:t>
            </w:r>
          </w:p>
        </w:tc>
        <w:tc>
          <w:tcPr>
            <w:tcW w:w="1065" w:type="dxa"/>
            <w:tcBorders>
              <w:top w:val="single" w:sz="12" w:space="0" w:color="auto"/>
            </w:tcBorders>
          </w:tcPr>
          <w:p w14:paraId="460477F0" w14:textId="77777777" w:rsidR="00C80C2A" w:rsidRDefault="00000000">
            <w:pPr>
              <w:jc w:val="center"/>
              <w:rPr>
                <w:rFonts w:ascii="Times New Roman" w:hAnsi="Times New Roman"/>
                <w:color w:val="000000"/>
                <w:kern w:val="0"/>
                <w:sz w:val="24"/>
                <w:szCs w:val="21"/>
              </w:rPr>
            </w:pPr>
            <w:r>
              <w:rPr>
                <w:rFonts w:ascii="Times New Roman" w:hAnsi="Times New Roman"/>
                <w:b/>
                <w:bCs/>
                <w:kern w:val="0"/>
                <w:sz w:val="20"/>
                <w:szCs w:val="21"/>
              </w:rPr>
              <w:t>Ex-F</w:t>
            </w:r>
          </w:p>
        </w:tc>
        <w:tc>
          <w:tcPr>
            <w:tcW w:w="1065" w:type="dxa"/>
            <w:tcBorders>
              <w:top w:val="single" w:sz="12" w:space="0" w:color="auto"/>
            </w:tcBorders>
          </w:tcPr>
          <w:p w14:paraId="347A1BC3" w14:textId="77777777" w:rsidR="00C80C2A" w:rsidRDefault="00000000">
            <w:pPr>
              <w:jc w:val="center"/>
              <w:rPr>
                <w:rFonts w:ascii="Times New Roman" w:hAnsi="Times New Roman"/>
                <w:color w:val="000000"/>
                <w:kern w:val="0"/>
                <w:sz w:val="24"/>
                <w:szCs w:val="21"/>
              </w:rPr>
            </w:pPr>
            <w:r>
              <w:rPr>
                <w:rFonts w:ascii="Times New Roman" w:hAnsi="Times New Roman"/>
                <w:b/>
                <w:bCs/>
                <w:kern w:val="0"/>
                <w:sz w:val="20"/>
                <w:szCs w:val="21"/>
              </w:rPr>
              <w:t>Fe/Mn-F</w:t>
            </w:r>
          </w:p>
        </w:tc>
        <w:tc>
          <w:tcPr>
            <w:tcW w:w="1066" w:type="dxa"/>
            <w:tcBorders>
              <w:top w:val="single" w:sz="12" w:space="0" w:color="auto"/>
            </w:tcBorders>
          </w:tcPr>
          <w:p w14:paraId="4B87DF0E" w14:textId="77777777" w:rsidR="00C80C2A" w:rsidRDefault="00000000">
            <w:pPr>
              <w:jc w:val="center"/>
              <w:rPr>
                <w:rFonts w:ascii="Times New Roman" w:hAnsi="Times New Roman"/>
                <w:color w:val="000000"/>
                <w:kern w:val="0"/>
                <w:sz w:val="24"/>
                <w:szCs w:val="21"/>
              </w:rPr>
            </w:pPr>
            <w:r>
              <w:rPr>
                <w:rFonts w:ascii="Times New Roman" w:hAnsi="Times New Roman"/>
                <w:b/>
                <w:bCs/>
                <w:kern w:val="0"/>
                <w:sz w:val="20"/>
                <w:szCs w:val="21"/>
              </w:rPr>
              <w:t>Or-F</w:t>
            </w:r>
          </w:p>
        </w:tc>
        <w:tc>
          <w:tcPr>
            <w:tcW w:w="1066" w:type="dxa"/>
            <w:tcBorders>
              <w:top w:val="single" w:sz="12" w:space="0" w:color="auto"/>
            </w:tcBorders>
          </w:tcPr>
          <w:p w14:paraId="36850669" w14:textId="77777777" w:rsidR="00C80C2A" w:rsidRDefault="00000000">
            <w:pPr>
              <w:jc w:val="center"/>
              <w:rPr>
                <w:rFonts w:ascii="Times New Roman" w:hAnsi="Times New Roman"/>
                <w:color w:val="000000"/>
                <w:kern w:val="0"/>
                <w:sz w:val="24"/>
                <w:szCs w:val="21"/>
              </w:rPr>
            </w:pPr>
            <w:r>
              <w:rPr>
                <w:rFonts w:ascii="Times New Roman" w:hAnsi="Times New Roman"/>
                <w:b/>
                <w:bCs/>
                <w:kern w:val="0"/>
                <w:sz w:val="20"/>
                <w:szCs w:val="21"/>
              </w:rPr>
              <w:t>Res-F</w:t>
            </w:r>
          </w:p>
        </w:tc>
      </w:tr>
      <w:tr w:rsidR="00C80C2A" w14:paraId="45214A31" w14:textId="77777777">
        <w:tc>
          <w:tcPr>
            <w:tcW w:w="1985" w:type="dxa"/>
          </w:tcPr>
          <w:p w14:paraId="2F1F9CE7" w14:textId="77777777" w:rsidR="00C80C2A" w:rsidRDefault="00000000">
            <w:pPr>
              <w:jc w:val="center"/>
              <w:rPr>
                <w:rFonts w:ascii="Times New Roman" w:hAnsi="Times New Roman"/>
                <w:color w:val="000000"/>
                <w:kern w:val="0"/>
                <w:sz w:val="24"/>
                <w:szCs w:val="21"/>
              </w:rPr>
            </w:pPr>
            <w:r>
              <w:rPr>
                <w:rFonts w:ascii="Times New Roman" w:hAnsi="Times New Roman"/>
                <w:b/>
                <w:bCs/>
                <w:kern w:val="0"/>
                <w:szCs w:val="21"/>
              </w:rPr>
              <w:t>Dosage of TF-Zr</w:t>
            </w:r>
          </w:p>
        </w:tc>
        <w:tc>
          <w:tcPr>
            <w:tcW w:w="1738" w:type="dxa"/>
          </w:tcPr>
          <w:p w14:paraId="6AD31DD6" w14:textId="77777777" w:rsidR="00C80C2A" w:rsidRDefault="00000000">
            <w:pPr>
              <w:jc w:val="center"/>
              <w:rPr>
                <w:rFonts w:ascii="Times New Roman" w:hAnsi="Times New Roman"/>
                <w:color w:val="000000"/>
                <w:kern w:val="0"/>
                <w:sz w:val="24"/>
                <w:szCs w:val="21"/>
              </w:rPr>
            </w:pPr>
            <w:r>
              <w:rPr>
                <w:rFonts w:ascii="Times New Roman" w:hAnsi="Times New Roman"/>
                <w:kern w:val="0"/>
                <w:sz w:val="20"/>
                <w:szCs w:val="21"/>
              </w:rPr>
              <w:t>1</w:t>
            </w:r>
          </w:p>
        </w:tc>
        <w:tc>
          <w:tcPr>
            <w:tcW w:w="1065" w:type="dxa"/>
          </w:tcPr>
          <w:p w14:paraId="402C855E" w14:textId="77777777" w:rsidR="00C80C2A" w:rsidRDefault="00C80C2A">
            <w:pPr>
              <w:jc w:val="center"/>
              <w:rPr>
                <w:rFonts w:ascii="Times New Roman" w:hAnsi="Times New Roman"/>
                <w:color w:val="000000"/>
                <w:kern w:val="0"/>
                <w:sz w:val="24"/>
                <w:szCs w:val="21"/>
              </w:rPr>
            </w:pPr>
          </w:p>
        </w:tc>
        <w:tc>
          <w:tcPr>
            <w:tcW w:w="1065" w:type="dxa"/>
          </w:tcPr>
          <w:p w14:paraId="07052CE9" w14:textId="77777777" w:rsidR="00C80C2A" w:rsidRDefault="00C80C2A">
            <w:pPr>
              <w:jc w:val="center"/>
              <w:rPr>
                <w:rFonts w:ascii="Times New Roman" w:hAnsi="Times New Roman"/>
                <w:color w:val="000000"/>
                <w:kern w:val="0"/>
                <w:sz w:val="24"/>
                <w:szCs w:val="21"/>
              </w:rPr>
            </w:pPr>
          </w:p>
        </w:tc>
        <w:tc>
          <w:tcPr>
            <w:tcW w:w="1065" w:type="dxa"/>
          </w:tcPr>
          <w:p w14:paraId="6C989E3D" w14:textId="77777777" w:rsidR="00C80C2A" w:rsidRDefault="00C80C2A">
            <w:pPr>
              <w:jc w:val="center"/>
              <w:rPr>
                <w:rFonts w:ascii="Times New Roman" w:hAnsi="Times New Roman"/>
                <w:color w:val="000000"/>
                <w:kern w:val="0"/>
                <w:sz w:val="24"/>
                <w:szCs w:val="21"/>
              </w:rPr>
            </w:pPr>
          </w:p>
        </w:tc>
        <w:tc>
          <w:tcPr>
            <w:tcW w:w="1065" w:type="dxa"/>
          </w:tcPr>
          <w:p w14:paraId="35FB81D2" w14:textId="77777777" w:rsidR="00C80C2A" w:rsidRDefault="00C80C2A">
            <w:pPr>
              <w:jc w:val="center"/>
              <w:rPr>
                <w:rFonts w:ascii="Times New Roman" w:hAnsi="Times New Roman"/>
                <w:color w:val="000000"/>
                <w:kern w:val="0"/>
                <w:sz w:val="24"/>
                <w:szCs w:val="21"/>
              </w:rPr>
            </w:pPr>
          </w:p>
        </w:tc>
        <w:tc>
          <w:tcPr>
            <w:tcW w:w="1066" w:type="dxa"/>
          </w:tcPr>
          <w:p w14:paraId="0CB03247" w14:textId="77777777" w:rsidR="00C80C2A" w:rsidRDefault="00C80C2A">
            <w:pPr>
              <w:jc w:val="center"/>
              <w:rPr>
                <w:rFonts w:ascii="Times New Roman" w:hAnsi="Times New Roman"/>
                <w:color w:val="000000"/>
                <w:kern w:val="0"/>
                <w:sz w:val="24"/>
                <w:szCs w:val="21"/>
              </w:rPr>
            </w:pPr>
          </w:p>
        </w:tc>
        <w:tc>
          <w:tcPr>
            <w:tcW w:w="1066" w:type="dxa"/>
          </w:tcPr>
          <w:p w14:paraId="5E85913A" w14:textId="77777777" w:rsidR="00C80C2A" w:rsidRDefault="00C80C2A">
            <w:pPr>
              <w:jc w:val="center"/>
              <w:rPr>
                <w:rFonts w:ascii="Times New Roman" w:hAnsi="Times New Roman"/>
                <w:color w:val="000000"/>
                <w:kern w:val="0"/>
                <w:sz w:val="24"/>
                <w:szCs w:val="21"/>
              </w:rPr>
            </w:pPr>
          </w:p>
        </w:tc>
      </w:tr>
      <w:tr w:rsidR="00C80C2A" w14:paraId="7FB00398" w14:textId="7777777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</w:tcPr>
          <w:p w14:paraId="292817C3" w14:textId="77777777" w:rsidR="00C80C2A" w:rsidRDefault="00000000">
            <w:pPr>
              <w:jc w:val="center"/>
              <w:rPr>
                <w:rFonts w:ascii="Times New Roman" w:hAnsi="Times New Roman"/>
                <w:color w:val="000000"/>
                <w:kern w:val="0"/>
                <w:sz w:val="24"/>
                <w:szCs w:val="21"/>
              </w:rPr>
            </w:pPr>
            <w:r>
              <w:rPr>
                <w:rFonts w:ascii="Times New Roman" w:hAnsi="Times New Roman"/>
                <w:b/>
                <w:bCs/>
                <w:kern w:val="0"/>
                <w:sz w:val="20"/>
                <w:szCs w:val="21"/>
              </w:rPr>
              <w:t>pH</w:t>
            </w:r>
          </w:p>
        </w:tc>
        <w:tc>
          <w:tcPr>
            <w:tcW w:w="1738" w:type="dxa"/>
            <w:tcBorders>
              <w:top w:val="nil"/>
              <w:left w:val="nil"/>
              <w:bottom w:val="nil"/>
              <w:right w:val="nil"/>
            </w:tcBorders>
          </w:tcPr>
          <w:p w14:paraId="02246524" w14:textId="77777777" w:rsidR="00C80C2A" w:rsidRDefault="00000000">
            <w:pPr>
              <w:jc w:val="center"/>
              <w:rPr>
                <w:rFonts w:ascii="Times New Roman" w:hAnsi="Times New Roman"/>
                <w:color w:val="000000"/>
                <w:kern w:val="0"/>
                <w:sz w:val="24"/>
                <w:szCs w:val="21"/>
              </w:rPr>
            </w:pPr>
            <w:r>
              <w:rPr>
                <w:rFonts w:ascii="Times New Roman" w:hAnsi="Times New Roman"/>
                <w:kern w:val="0"/>
                <w:sz w:val="20"/>
                <w:szCs w:val="21"/>
              </w:rPr>
              <w:t>-946</w:t>
            </w:r>
            <w:r>
              <w:rPr>
                <w:rFonts w:ascii="Times New Roman" w:hAnsi="Times New Roman" w:hint="eastAsia"/>
                <w:kern w:val="0"/>
                <w:sz w:val="20"/>
                <w:szCs w:val="21"/>
                <w:vertAlign w:val="superscript"/>
              </w:rPr>
              <w:t>**</w:t>
            </w:r>
          </w:p>
        </w:tc>
        <w:tc>
          <w:tcPr>
            <w:tcW w:w="1065" w:type="dxa"/>
            <w:tcBorders>
              <w:top w:val="nil"/>
              <w:left w:val="nil"/>
              <w:bottom w:val="nil"/>
              <w:right w:val="nil"/>
            </w:tcBorders>
          </w:tcPr>
          <w:p w14:paraId="4948CCA0" w14:textId="77777777" w:rsidR="00C80C2A" w:rsidRDefault="00000000">
            <w:pPr>
              <w:jc w:val="center"/>
              <w:rPr>
                <w:rFonts w:ascii="Times New Roman" w:hAnsi="Times New Roman"/>
                <w:color w:val="000000"/>
                <w:kern w:val="0"/>
                <w:sz w:val="24"/>
                <w:szCs w:val="21"/>
              </w:rPr>
            </w:pPr>
            <w:r>
              <w:rPr>
                <w:rFonts w:ascii="Times New Roman" w:hAnsi="Times New Roman"/>
                <w:kern w:val="0"/>
                <w:sz w:val="20"/>
                <w:szCs w:val="21"/>
              </w:rPr>
              <w:t>1</w:t>
            </w:r>
          </w:p>
        </w:tc>
        <w:tc>
          <w:tcPr>
            <w:tcW w:w="1065" w:type="dxa"/>
            <w:tcBorders>
              <w:top w:val="nil"/>
              <w:left w:val="nil"/>
              <w:bottom w:val="nil"/>
              <w:right w:val="nil"/>
            </w:tcBorders>
          </w:tcPr>
          <w:p w14:paraId="08DEF8F6" w14:textId="77777777" w:rsidR="00C80C2A" w:rsidRDefault="00C80C2A">
            <w:pPr>
              <w:jc w:val="center"/>
              <w:rPr>
                <w:rFonts w:ascii="Times New Roman" w:hAnsi="Times New Roman"/>
                <w:color w:val="000000"/>
                <w:kern w:val="0"/>
                <w:sz w:val="24"/>
                <w:szCs w:val="21"/>
              </w:rPr>
            </w:pPr>
          </w:p>
        </w:tc>
        <w:tc>
          <w:tcPr>
            <w:tcW w:w="1065" w:type="dxa"/>
            <w:tcBorders>
              <w:top w:val="nil"/>
              <w:left w:val="nil"/>
              <w:bottom w:val="nil"/>
              <w:right w:val="nil"/>
            </w:tcBorders>
          </w:tcPr>
          <w:p w14:paraId="6D01AFE2" w14:textId="77777777" w:rsidR="00C80C2A" w:rsidRDefault="00C80C2A">
            <w:pPr>
              <w:jc w:val="center"/>
              <w:rPr>
                <w:rFonts w:ascii="Times New Roman" w:hAnsi="Times New Roman"/>
                <w:color w:val="000000"/>
                <w:kern w:val="0"/>
                <w:sz w:val="24"/>
                <w:szCs w:val="21"/>
              </w:rPr>
            </w:pPr>
          </w:p>
        </w:tc>
        <w:tc>
          <w:tcPr>
            <w:tcW w:w="1065" w:type="dxa"/>
            <w:tcBorders>
              <w:top w:val="nil"/>
              <w:left w:val="nil"/>
              <w:bottom w:val="nil"/>
              <w:right w:val="nil"/>
            </w:tcBorders>
          </w:tcPr>
          <w:p w14:paraId="74C56BFB" w14:textId="77777777" w:rsidR="00C80C2A" w:rsidRDefault="00C80C2A">
            <w:pPr>
              <w:jc w:val="center"/>
              <w:rPr>
                <w:rFonts w:ascii="Times New Roman" w:hAnsi="Times New Roman"/>
                <w:color w:val="000000"/>
                <w:kern w:val="0"/>
                <w:sz w:val="24"/>
                <w:szCs w:val="21"/>
              </w:rPr>
            </w:pP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</w:tcPr>
          <w:p w14:paraId="54CC7830" w14:textId="77777777" w:rsidR="00C80C2A" w:rsidRDefault="00C80C2A">
            <w:pPr>
              <w:jc w:val="center"/>
              <w:rPr>
                <w:rFonts w:ascii="Times New Roman" w:hAnsi="Times New Roman"/>
                <w:color w:val="000000"/>
                <w:kern w:val="0"/>
                <w:sz w:val="24"/>
                <w:szCs w:val="21"/>
              </w:rPr>
            </w:pP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</w:tcPr>
          <w:p w14:paraId="432BBAF4" w14:textId="77777777" w:rsidR="00C80C2A" w:rsidRDefault="00C80C2A">
            <w:pPr>
              <w:jc w:val="center"/>
              <w:rPr>
                <w:rFonts w:ascii="Times New Roman" w:hAnsi="Times New Roman"/>
                <w:color w:val="000000"/>
                <w:kern w:val="0"/>
                <w:sz w:val="24"/>
                <w:szCs w:val="21"/>
              </w:rPr>
            </w:pPr>
          </w:p>
        </w:tc>
      </w:tr>
      <w:tr w:rsidR="00C80C2A" w14:paraId="371F32D3" w14:textId="7777777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</w:tcPr>
          <w:p w14:paraId="1E86E012" w14:textId="77777777" w:rsidR="00C80C2A" w:rsidRDefault="00000000">
            <w:pPr>
              <w:jc w:val="center"/>
              <w:rPr>
                <w:rFonts w:ascii="Times New Roman" w:hAnsi="Times New Roman"/>
                <w:color w:val="000000"/>
                <w:kern w:val="0"/>
                <w:sz w:val="24"/>
                <w:szCs w:val="21"/>
              </w:rPr>
            </w:pPr>
            <w:r>
              <w:rPr>
                <w:rFonts w:ascii="Times New Roman" w:hAnsi="Times New Roman"/>
                <w:b/>
                <w:bCs/>
                <w:kern w:val="0"/>
                <w:sz w:val="20"/>
                <w:szCs w:val="21"/>
              </w:rPr>
              <w:t>Water-F</w:t>
            </w:r>
          </w:p>
        </w:tc>
        <w:tc>
          <w:tcPr>
            <w:tcW w:w="1738" w:type="dxa"/>
            <w:tcBorders>
              <w:top w:val="nil"/>
              <w:left w:val="nil"/>
              <w:bottom w:val="nil"/>
              <w:right w:val="nil"/>
            </w:tcBorders>
          </w:tcPr>
          <w:p w14:paraId="374EE423" w14:textId="77777777" w:rsidR="00C80C2A" w:rsidRDefault="00000000">
            <w:pPr>
              <w:jc w:val="center"/>
              <w:rPr>
                <w:rFonts w:ascii="Times New Roman" w:hAnsi="Times New Roman"/>
                <w:color w:val="000000"/>
                <w:kern w:val="0"/>
                <w:sz w:val="24"/>
                <w:szCs w:val="21"/>
              </w:rPr>
            </w:pPr>
            <w:r>
              <w:rPr>
                <w:rFonts w:ascii="Times New Roman" w:hAnsi="Times New Roman"/>
                <w:kern w:val="0"/>
                <w:sz w:val="20"/>
                <w:szCs w:val="21"/>
              </w:rPr>
              <w:t>-0.996</w:t>
            </w:r>
            <w:r>
              <w:rPr>
                <w:rFonts w:ascii="Times New Roman" w:hAnsi="Times New Roman"/>
                <w:kern w:val="0"/>
                <w:sz w:val="20"/>
                <w:szCs w:val="21"/>
                <w:vertAlign w:val="superscript"/>
              </w:rPr>
              <w:t>**</w:t>
            </w:r>
          </w:p>
        </w:tc>
        <w:tc>
          <w:tcPr>
            <w:tcW w:w="1065" w:type="dxa"/>
            <w:tcBorders>
              <w:top w:val="nil"/>
              <w:left w:val="nil"/>
              <w:bottom w:val="nil"/>
              <w:right w:val="nil"/>
            </w:tcBorders>
          </w:tcPr>
          <w:p w14:paraId="6892E522" w14:textId="77777777" w:rsidR="00C80C2A" w:rsidRDefault="00000000">
            <w:pPr>
              <w:jc w:val="center"/>
              <w:rPr>
                <w:rFonts w:ascii="Times New Roman" w:hAnsi="Times New Roman"/>
                <w:color w:val="000000"/>
                <w:kern w:val="0"/>
                <w:sz w:val="24"/>
                <w:szCs w:val="21"/>
              </w:rPr>
            </w:pPr>
            <w:r>
              <w:rPr>
                <w:rFonts w:ascii="Times New Roman" w:hAnsi="Times New Roman"/>
                <w:kern w:val="0"/>
                <w:sz w:val="20"/>
                <w:szCs w:val="21"/>
              </w:rPr>
              <w:t>0.956</w:t>
            </w:r>
            <w:r>
              <w:rPr>
                <w:rFonts w:ascii="Times New Roman" w:hAnsi="Times New Roman"/>
                <w:kern w:val="0"/>
                <w:sz w:val="20"/>
                <w:szCs w:val="21"/>
                <w:vertAlign w:val="superscript"/>
              </w:rPr>
              <w:t>**</w:t>
            </w:r>
          </w:p>
        </w:tc>
        <w:tc>
          <w:tcPr>
            <w:tcW w:w="1065" w:type="dxa"/>
            <w:tcBorders>
              <w:top w:val="nil"/>
              <w:left w:val="nil"/>
              <w:bottom w:val="nil"/>
              <w:right w:val="nil"/>
            </w:tcBorders>
          </w:tcPr>
          <w:p w14:paraId="666D420F" w14:textId="77777777" w:rsidR="00C80C2A" w:rsidRDefault="00000000">
            <w:pPr>
              <w:jc w:val="center"/>
              <w:rPr>
                <w:rFonts w:ascii="Times New Roman" w:hAnsi="Times New Roman"/>
                <w:color w:val="000000"/>
                <w:kern w:val="0"/>
                <w:sz w:val="24"/>
                <w:szCs w:val="21"/>
              </w:rPr>
            </w:pPr>
            <w:r>
              <w:rPr>
                <w:rFonts w:ascii="Times New Roman" w:hAnsi="Times New Roman"/>
                <w:kern w:val="0"/>
                <w:sz w:val="20"/>
                <w:szCs w:val="21"/>
              </w:rPr>
              <w:t>1</w:t>
            </w:r>
          </w:p>
        </w:tc>
        <w:tc>
          <w:tcPr>
            <w:tcW w:w="1065" w:type="dxa"/>
            <w:tcBorders>
              <w:top w:val="nil"/>
              <w:left w:val="nil"/>
              <w:bottom w:val="nil"/>
              <w:right w:val="nil"/>
            </w:tcBorders>
          </w:tcPr>
          <w:p w14:paraId="088C2B32" w14:textId="77777777" w:rsidR="00C80C2A" w:rsidRDefault="00C80C2A">
            <w:pPr>
              <w:jc w:val="center"/>
              <w:rPr>
                <w:rFonts w:ascii="Times New Roman" w:hAnsi="Times New Roman"/>
                <w:color w:val="000000"/>
                <w:kern w:val="0"/>
                <w:sz w:val="24"/>
                <w:szCs w:val="21"/>
              </w:rPr>
            </w:pPr>
          </w:p>
        </w:tc>
        <w:tc>
          <w:tcPr>
            <w:tcW w:w="1065" w:type="dxa"/>
            <w:tcBorders>
              <w:top w:val="nil"/>
              <w:left w:val="nil"/>
              <w:bottom w:val="nil"/>
              <w:right w:val="nil"/>
            </w:tcBorders>
          </w:tcPr>
          <w:p w14:paraId="0461C64E" w14:textId="77777777" w:rsidR="00C80C2A" w:rsidRDefault="00C80C2A">
            <w:pPr>
              <w:jc w:val="center"/>
              <w:rPr>
                <w:rFonts w:ascii="Times New Roman" w:hAnsi="Times New Roman"/>
                <w:color w:val="000000"/>
                <w:kern w:val="0"/>
                <w:sz w:val="24"/>
                <w:szCs w:val="21"/>
              </w:rPr>
            </w:pP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</w:tcPr>
          <w:p w14:paraId="36014719" w14:textId="77777777" w:rsidR="00C80C2A" w:rsidRDefault="00C80C2A">
            <w:pPr>
              <w:jc w:val="center"/>
              <w:rPr>
                <w:rFonts w:ascii="Times New Roman" w:hAnsi="Times New Roman"/>
                <w:color w:val="000000"/>
                <w:kern w:val="0"/>
                <w:sz w:val="24"/>
                <w:szCs w:val="21"/>
              </w:rPr>
            </w:pP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</w:tcPr>
          <w:p w14:paraId="6A115CBA" w14:textId="77777777" w:rsidR="00C80C2A" w:rsidRDefault="00C80C2A">
            <w:pPr>
              <w:jc w:val="center"/>
              <w:rPr>
                <w:rFonts w:ascii="Times New Roman" w:hAnsi="Times New Roman"/>
                <w:color w:val="000000"/>
                <w:kern w:val="0"/>
                <w:sz w:val="24"/>
                <w:szCs w:val="21"/>
              </w:rPr>
            </w:pPr>
          </w:p>
        </w:tc>
      </w:tr>
      <w:tr w:rsidR="00C80C2A" w14:paraId="347CEA32" w14:textId="7777777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</w:tcPr>
          <w:p w14:paraId="42ED87AB" w14:textId="77777777" w:rsidR="00C80C2A" w:rsidRDefault="00000000">
            <w:pPr>
              <w:jc w:val="center"/>
              <w:rPr>
                <w:rFonts w:ascii="Times New Roman" w:hAnsi="Times New Roman"/>
                <w:color w:val="000000"/>
                <w:kern w:val="0"/>
                <w:sz w:val="24"/>
                <w:szCs w:val="21"/>
              </w:rPr>
            </w:pPr>
            <w:r>
              <w:rPr>
                <w:rFonts w:ascii="Times New Roman" w:hAnsi="Times New Roman"/>
                <w:b/>
                <w:bCs/>
                <w:kern w:val="0"/>
                <w:sz w:val="20"/>
                <w:szCs w:val="21"/>
              </w:rPr>
              <w:t>Ex-F</w:t>
            </w:r>
          </w:p>
        </w:tc>
        <w:tc>
          <w:tcPr>
            <w:tcW w:w="1738" w:type="dxa"/>
            <w:tcBorders>
              <w:top w:val="nil"/>
              <w:left w:val="nil"/>
              <w:bottom w:val="nil"/>
              <w:right w:val="nil"/>
            </w:tcBorders>
          </w:tcPr>
          <w:p w14:paraId="2D7A7BBF" w14:textId="77777777" w:rsidR="00C80C2A" w:rsidRDefault="00000000">
            <w:pPr>
              <w:jc w:val="center"/>
              <w:rPr>
                <w:rFonts w:ascii="Times New Roman" w:hAnsi="Times New Roman"/>
                <w:color w:val="000000"/>
                <w:kern w:val="0"/>
                <w:sz w:val="24"/>
                <w:szCs w:val="21"/>
              </w:rPr>
            </w:pPr>
            <w:r>
              <w:rPr>
                <w:rFonts w:ascii="Times New Roman" w:hAnsi="Times New Roman"/>
                <w:kern w:val="0"/>
                <w:sz w:val="20"/>
                <w:szCs w:val="21"/>
              </w:rPr>
              <w:t>-0.992</w:t>
            </w:r>
            <w:r>
              <w:rPr>
                <w:rFonts w:ascii="Times New Roman" w:hAnsi="Times New Roman"/>
                <w:kern w:val="0"/>
                <w:sz w:val="20"/>
                <w:szCs w:val="21"/>
                <w:vertAlign w:val="superscript"/>
              </w:rPr>
              <w:t>**</w:t>
            </w:r>
          </w:p>
        </w:tc>
        <w:tc>
          <w:tcPr>
            <w:tcW w:w="1065" w:type="dxa"/>
            <w:tcBorders>
              <w:top w:val="nil"/>
              <w:left w:val="nil"/>
              <w:bottom w:val="nil"/>
              <w:right w:val="nil"/>
            </w:tcBorders>
          </w:tcPr>
          <w:p w14:paraId="4EEA12F2" w14:textId="77777777" w:rsidR="00C80C2A" w:rsidRDefault="00000000">
            <w:pPr>
              <w:jc w:val="center"/>
              <w:rPr>
                <w:rFonts w:ascii="Times New Roman" w:hAnsi="Times New Roman"/>
                <w:color w:val="000000"/>
                <w:kern w:val="0"/>
                <w:sz w:val="24"/>
                <w:szCs w:val="21"/>
              </w:rPr>
            </w:pPr>
            <w:r>
              <w:rPr>
                <w:rFonts w:ascii="Times New Roman" w:hAnsi="Times New Roman"/>
                <w:kern w:val="0"/>
                <w:sz w:val="20"/>
                <w:szCs w:val="21"/>
              </w:rPr>
              <w:t>0.962</w:t>
            </w:r>
            <w:r>
              <w:rPr>
                <w:rFonts w:ascii="Times New Roman" w:hAnsi="Times New Roman"/>
                <w:kern w:val="0"/>
                <w:sz w:val="20"/>
                <w:szCs w:val="21"/>
                <w:vertAlign w:val="superscript"/>
              </w:rPr>
              <w:t>**</w:t>
            </w:r>
          </w:p>
        </w:tc>
        <w:tc>
          <w:tcPr>
            <w:tcW w:w="1065" w:type="dxa"/>
            <w:tcBorders>
              <w:top w:val="nil"/>
              <w:left w:val="nil"/>
              <w:bottom w:val="nil"/>
              <w:right w:val="nil"/>
            </w:tcBorders>
          </w:tcPr>
          <w:p w14:paraId="04E5AF7A" w14:textId="77777777" w:rsidR="00C80C2A" w:rsidRDefault="00000000">
            <w:pPr>
              <w:jc w:val="center"/>
              <w:rPr>
                <w:rFonts w:ascii="Times New Roman" w:hAnsi="Times New Roman"/>
                <w:color w:val="000000"/>
                <w:kern w:val="0"/>
                <w:sz w:val="24"/>
                <w:szCs w:val="21"/>
              </w:rPr>
            </w:pPr>
            <w:r>
              <w:rPr>
                <w:rFonts w:ascii="Times New Roman" w:hAnsi="Times New Roman"/>
                <w:kern w:val="0"/>
                <w:sz w:val="20"/>
                <w:szCs w:val="21"/>
              </w:rPr>
              <w:t>0.999</w:t>
            </w:r>
            <w:r>
              <w:rPr>
                <w:rFonts w:ascii="Times New Roman" w:hAnsi="Times New Roman"/>
                <w:kern w:val="0"/>
                <w:sz w:val="20"/>
                <w:szCs w:val="21"/>
                <w:vertAlign w:val="superscript"/>
              </w:rPr>
              <w:t>**</w:t>
            </w:r>
          </w:p>
        </w:tc>
        <w:tc>
          <w:tcPr>
            <w:tcW w:w="1065" w:type="dxa"/>
            <w:tcBorders>
              <w:top w:val="nil"/>
              <w:left w:val="nil"/>
              <w:bottom w:val="nil"/>
              <w:right w:val="nil"/>
            </w:tcBorders>
          </w:tcPr>
          <w:p w14:paraId="7A897B76" w14:textId="77777777" w:rsidR="00C80C2A" w:rsidRDefault="00000000">
            <w:pPr>
              <w:jc w:val="center"/>
              <w:rPr>
                <w:rFonts w:ascii="Times New Roman" w:hAnsi="Times New Roman"/>
                <w:color w:val="000000"/>
                <w:kern w:val="0"/>
                <w:sz w:val="24"/>
                <w:szCs w:val="21"/>
              </w:rPr>
            </w:pPr>
            <w:r>
              <w:rPr>
                <w:rFonts w:ascii="Times New Roman" w:hAnsi="Times New Roman"/>
                <w:kern w:val="0"/>
                <w:sz w:val="20"/>
                <w:szCs w:val="21"/>
              </w:rPr>
              <w:t>1</w:t>
            </w:r>
          </w:p>
        </w:tc>
        <w:tc>
          <w:tcPr>
            <w:tcW w:w="1065" w:type="dxa"/>
            <w:tcBorders>
              <w:top w:val="nil"/>
              <w:left w:val="nil"/>
              <w:bottom w:val="nil"/>
              <w:right w:val="nil"/>
            </w:tcBorders>
          </w:tcPr>
          <w:p w14:paraId="07525B27" w14:textId="77777777" w:rsidR="00C80C2A" w:rsidRDefault="00C80C2A">
            <w:pPr>
              <w:jc w:val="center"/>
              <w:rPr>
                <w:rFonts w:ascii="Times New Roman" w:hAnsi="Times New Roman"/>
                <w:color w:val="000000"/>
                <w:kern w:val="0"/>
                <w:sz w:val="24"/>
                <w:szCs w:val="21"/>
              </w:rPr>
            </w:pP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</w:tcPr>
          <w:p w14:paraId="7D7F8F40" w14:textId="77777777" w:rsidR="00C80C2A" w:rsidRDefault="00C80C2A">
            <w:pPr>
              <w:jc w:val="center"/>
              <w:rPr>
                <w:rFonts w:ascii="Times New Roman" w:hAnsi="Times New Roman"/>
                <w:color w:val="000000"/>
                <w:kern w:val="0"/>
                <w:sz w:val="24"/>
                <w:szCs w:val="21"/>
              </w:rPr>
            </w:pP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</w:tcPr>
          <w:p w14:paraId="21A79146" w14:textId="77777777" w:rsidR="00C80C2A" w:rsidRDefault="00C80C2A">
            <w:pPr>
              <w:jc w:val="center"/>
              <w:rPr>
                <w:rFonts w:ascii="Times New Roman" w:hAnsi="Times New Roman"/>
                <w:color w:val="000000"/>
                <w:kern w:val="0"/>
                <w:sz w:val="24"/>
                <w:szCs w:val="21"/>
              </w:rPr>
            </w:pPr>
          </w:p>
        </w:tc>
      </w:tr>
      <w:tr w:rsidR="00C80C2A" w14:paraId="0A9F6CEE" w14:textId="7777777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</w:tcPr>
          <w:p w14:paraId="373149BF" w14:textId="77777777" w:rsidR="00C80C2A" w:rsidRDefault="00000000">
            <w:pPr>
              <w:jc w:val="center"/>
              <w:rPr>
                <w:rFonts w:ascii="Times New Roman" w:hAnsi="Times New Roman"/>
                <w:color w:val="000000"/>
                <w:kern w:val="0"/>
                <w:sz w:val="24"/>
                <w:szCs w:val="21"/>
              </w:rPr>
            </w:pPr>
            <w:r>
              <w:rPr>
                <w:rFonts w:ascii="Times New Roman" w:hAnsi="Times New Roman"/>
                <w:b/>
                <w:bCs/>
                <w:kern w:val="0"/>
                <w:sz w:val="20"/>
                <w:szCs w:val="21"/>
              </w:rPr>
              <w:t>Fm-F</w:t>
            </w:r>
          </w:p>
        </w:tc>
        <w:tc>
          <w:tcPr>
            <w:tcW w:w="1738" w:type="dxa"/>
            <w:tcBorders>
              <w:top w:val="nil"/>
              <w:left w:val="nil"/>
              <w:bottom w:val="nil"/>
              <w:right w:val="nil"/>
            </w:tcBorders>
          </w:tcPr>
          <w:p w14:paraId="78E6E618" w14:textId="77777777" w:rsidR="00C80C2A" w:rsidRDefault="00000000">
            <w:pPr>
              <w:jc w:val="center"/>
              <w:rPr>
                <w:rFonts w:ascii="Times New Roman" w:hAnsi="Times New Roman"/>
                <w:color w:val="000000"/>
                <w:kern w:val="0"/>
                <w:sz w:val="24"/>
                <w:szCs w:val="21"/>
              </w:rPr>
            </w:pPr>
            <w:r>
              <w:rPr>
                <w:rFonts w:ascii="Times New Roman" w:hAnsi="Times New Roman"/>
                <w:kern w:val="0"/>
                <w:sz w:val="20"/>
                <w:szCs w:val="21"/>
              </w:rPr>
              <w:t>-0.609</w:t>
            </w:r>
            <w:r>
              <w:rPr>
                <w:rFonts w:ascii="Times New Roman" w:hAnsi="Times New Roman"/>
                <w:kern w:val="0"/>
                <w:sz w:val="20"/>
                <w:szCs w:val="21"/>
                <w:vertAlign w:val="superscript"/>
              </w:rPr>
              <w:t>*</w:t>
            </w:r>
          </w:p>
        </w:tc>
        <w:tc>
          <w:tcPr>
            <w:tcW w:w="1065" w:type="dxa"/>
            <w:tcBorders>
              <w:top w:val="nil"/>
              <w:left w:val="nil"/>
              <w:bottom w:val="nil"/>
              <w:right w:val="nil"/>
            </w:tcBorders>
          </w:tcPr>
          <w:p w14:paraId="4D163262" w14:textId="77777777" w:rsidR="00C80C2A" w:rsidRDefault="00000000">
            <w:pPr>
              <w:jc w:val="center"/>
              <w:rPr>
                <w:rFonts w:ascii="Times New Roman" w:hAnsi="Times New Roman"/>
                <w:color w:val="000000"/>
                <w:kern w:val="0"/>
                <w:sz w:val="24"/>
                <w:szCs w:val="21"/>
              </w:rPr>
            </w:pPr>
            <w:r>
              <w:rPr>
                <w:rFonts w:ascii="Times New Roman" w:hAnsi="Times New Roman"/>
                <w:kern w:val="0"/>
                <w:sz w:val="20"/>
                <w:szCs w:val="21"/>
              </w:rPr>
              <w:t>0.383</w:t>
            </w:r>
          </w:p>
        </w:tc>
        <w:tc>
          <w:tcPr>
            <w:tcW w:w="1065" w:type="dxa"/>
            <w:tcBorders>
              <w:top w:val="nil"/>
              <w:left w:val="nil"/>
              <w:bottom w:val="nil"/>
              <w:right w:val="nil"/>
            </w:tcBorders>
          </w:tcPr>
          <w:p w14:paraId="6797C99E" w14:textId="77777777" w:rsidR="00C80C2A" w:rsidRDefault="00000000">
            <w:pPr>
              <w:jc w:val="center"/>
              <w:rPr>
                <w:rFonts w:ascii="Times New Roman" w:hAnsi="Times New Roman"/>
                <w:color w:val="000000"/>
                <w:kern w:val="0"/>
                <w:sz w:val="24"/>
                <w:szCs w:val="21"/>
              </w:rPr>
            </w:pPr>
            <w:r>
              <w:rPr>
                <w:rFonts w:ascii="Times New Roman" w:hAnsi="Times New Roman"/>
                <w:kern w:val="0"/>
                <w:sz w:val="20"/>
                <w:szCs w:val="21"/>
              </w:rPr>
              <w:t>0.600</w:t>
            </w:r>
            <w:r>
              <w:rPr>
                <w:rFonts w:ascii="Times New Roman" w:hAnsi="Times New Roman"/>
                <w:kern w:val="0"/>
                <w:sz w:val="20"/>
                <w:szCs w:val="21"/>
                <w:vertAlign w:val="superscript"/>
              </w:rPr>
              <w:t>**</w:t>
            </w:r>
          </w:p>
        </w:tc>
        <w:tc>
          <w:tcPr>
            <w:tcW w:w="1065" w:type="dxa"/>
            <w:tcBorders>
              <w:top w:val="nil"/>
              <w:left w:val="nil"/>
              <w:bottom w:val="nil"/>
              <w:right w:val="nil"/>
            </w:tcBorders>
          </w:tcPr>
          <w:p w14:paraId="451EA171" w14:textId="77777777" w:rsidR="00C80C2A" w:rsidRDefault="00000000">
            <w:pPr>
              <w:jc w:val="center"/>
              <w:rPr>
                <w:rFonts w:ascii="Times New Roman" w:hAnsi="Times New Roman"/>
                <w:color w:val="000000"/>
                <w:kern w:val="0"/>
                <w:sz w:val="24"/>
                <w:szCs w:val="21"/>
              </w:rPr>
            </w:pPr>
            <w:r>
              <w:rPr>
                <w:rFonts w:ascii="Times New Roman" w:hAnsi="Times New Roman"/>
                <w:kern w:val="0"/>
                <w:sz w:val="20"/>
                <w:szCs w:val="21"/>
              </w:rPr>
              <w:t>0.560</w:t>
            </w:r>
          </w:p>
        </w:tc>
        <w:tc>
          <w:tcPr>
            <w:tcW w:w="1065" w:type="dxa"/>
            <w:tcBorders>
              <w:top w:val="nil"/>
              <w:left w:val="nil"/>
              <w:bottom w:val="nil"/>
              <w:right w:val="nil"/>
            </w:tcBorders>
          </w:tcPr>
          <w:p w14:paraId="43244D3C" w14:textId="77777777" w:rsidR="00C80C2A" w:rsidRDefault="00000000">
            <w:pPr>
              <w:jc w:val="center"/>
              <w:rPr>
                <w:rFonts w:ascii="Times New Roman" w:hAnsi="Times New Roman"/>
                <w:color w:val="000000"/>
                <w:kern w:val="0"/>
                <w:sz w:val="24"/>
                <w:szCs w:val="21"/>
              </w:rPr>
            </w:pPr>
            <w:r>
              <w:rPr>
                <w:rFonts w:ascii="Times New Roman" w:hAnsi="Times New Roman"/>
                <w:kern w:val="0"/>
                <w:sz w:val="20"/>
                <w:szCs w:val="21"/>
              </w:rPr>
              <w:t>1</w:t>
            </w: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</w:tcPr>
          <w:p w14:paraId="62B3C0D3" w14:textId="77777777" w:rsidR="00C80C2A" w:rsidRDefault="00C80C2A">
            <w:pPr>
              <w:jc w:val="center"/>
              <w:rPr>
                <w:rFonts w:ascii="Times New Roman" w:hAnsi="Times New Roman"/>
                <w:color w:val="000000"/>
                <w:kern w:val="0"/>
                <w:sz w:val="24"/>
                <w:szCs w:val="21"/>
              </w:rPr>
            </w:pP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</w:tcPr>
          <w:p w14:paraId="24F94A2D" w14:textId="77777777" w:rsidR="00C80C2A" w:rsidRDefault="00C80C2A">
            <w:pPr>
              <w:jc w:val="center"/>
              <w:rPr>
                <w:rFonts w:ascii="Times New Roman" w:hAnsi="Times New Roman"/>
                <w:color w:val="000000"/>
                <w:kern w:val="0"/>
                <w:sz w:val="24"/>
                <w:szCs w:val="21"/>
              </w:rPr>
            </w:pPr>
          </w:p>
        </w:tc>
      </w:tr>
      <w:tr w:rsidR="00C80C2A" w14:paraId="57A11DF7" w14:textId="77777777">
        <w:tc>
          <w:tcPr>
            <w:tcW w:w="1985" w:type="dxa"/>
          </w:tcPr>
          <w:p w14:paraId="21228C01" w14:textId="77777777" w:rsidR="00C80C2A" w:rsidRDefault="00000000">
            <w:pPr>
              <w:jc w:val="center"/>
              <w:rPr>
                <w:rFonts w:ascii="Times New Roman" w:hAnsi="Times New Roman"/>
                <w:b/>
                <w:bCs/>
                <w:kern w:val="0"/>
                <w:sz w:val="20"/>
                <w:szCs w:val="21"/>
              </w:rPr>
            </w:pPr>
            <w:r>
              <w:rPr>
                <w:rFonts w:ascii="Times New Roman" w:hAnsi="Times New Roman"/>
                <w:b/>
                <w:bCs/>
                <w:kern w:val="0"/>
                <w:sz w:val="20"/>
                <w:szCs w:val="21"/>
              </w:rPr>
              <w:t>Or-F</w:t>
            </w:r>
          </w:p>
        </w:tc>
        <w:tc>
          <w:tcPr>
            <w:tcW w:w="1738" w:type="dxa"/>
          </w:tcPr>
          <w:p w14:paraId="4561B5EA" w14:textId="77777777" w:rsidR="00C80C2A" w:rsidRDefault="00000000">
            <w:pPr>
              <w:jc w:val="center"/>
              <w:rPr>
                <w:rFonts w:ascii="Times New Roman" w:hAnsi="Times New Roman"/>
                <w:color w:val="000000"/>
                <w:kern w:val="0"/>
                <w:sz w:val="24"/>
                <w:szCs w:val="21"/>
              </w:rPr>
            </w:pPr>
            <w:r>
              <w:rPr>
                <w:rFonts w:ascii="Times New Roman" w:hAnsi="Times New Roman"/>
                <w:kern w:val="0"/>
                <w:sz w:val="20"/>
                <w:szCs w:val="21"/>
              </w:rPr>
              <w:t>-0.929</w:t>
            </w:r>
            <w:r>
              <w:rPr>
                <w:rFonts w:ascii="Times New Roman" w:hAnsi="Times New Roman"/>
                <w:kern w:val="0"/>
                <w:sz w:val="20"/>
                <w:szCs w:val="21"/>
                <w:vertAlign w:val="superscript"/>
              </w:rPr>
              <w:t>**</w:t>
            </w:r>
          </w:p>
        </w:tc>
        <w:tc>
          <w:tcPr>
            <w:tcW w:w="1065" w:type="dxa"/>
          </w:tcPr>
          <w:p w14:paraId="508CAAA6" w14:textId="77777777" w:rsidR="00C80C2A" w:rsidRDefault="00000000">
            <w:pPr>
              <w:jc w:val="center"/>
              <w:rPr>
                <w:rFonts w:ascii="Times New Roman" w:hAnsi="Times New Roman"/>
                <w:color w:val="000000"/>
                <w:kern w:val="0"/>
                <w:sz w:val="24"/>
                <w:szCs w:val="21"/>
              </w:rPr>
            </w:pPr>
            <w:r>
              <w:rPr>
                <w:rFonts w:ascii="Times New Roman" w:hAnsi="Times New Roman"/>
                <w:kern w:val="0"/>
                <w:sz w:val="20"/>
                <w:szCs w:val="21"/>
              </w:rPr>
              <w:t>0.976</w:t>
            </w:r>
            <w:r>
              <w:rPr>
                <w:rFonts w:ascii="Times New Roman" w:hAnsi="Times New Roman"/>
                <w:kern w:val="0"/>
                <w:sz w:val="20"/>
                <w:szCs w:val="21"/>
                <w:vertAlign w:val="superscript"/>
              </w:rPr>
              <w:t>**</w:t>
            </w:r>
          </w:p>
        </w:tc>
        <w:tc>
          <w:tcPr>
            <w:tcW w:w="1065" w:type="dxa"/>
          </w:tcPr>
          <w:p w14:paraId="3F7B7793" w14:textId="77777777" w:rsidR="00C80C2A" w:rsidRDefault="00000000">
            <w:pPr>
              <w:jc w:val="center"/>
              <w:rPr>
                <w:rFonts w:ascii="Times New Roman" w:hAnsi="Times New Roman"/>
                <w:color w:val="000000"/>
                <w:kern w:val="0"/>
                <w:sz w:val="24"/>
                <w:szCs w:val="21"/>
              </w:rPr>
            </w:pPr>
            <w:r>
              <w:rPr>
                <w:rFonts w:ascii="Times New Roman" w:hAnsi="Times New Roman"/>
                <w:kern w:val="0"/>
                <w:sz w:val="20"/>
                <w:szCs w:val="21"/>
              </w:rPr>
              <w:t>0.901</w:t>
            </w:r>
            <w:r>
              <w:rPr>
                <w:rFonts w:ascii="Times New Roman" w:hAnsi="Times New Roman"/>
                <w:kern w:val="0"/>
                <w:sz w:val="20"/>
                <w:szCs w:val="21"/>
                <w:vertAlign w:val="superscript"/>
              </w:rPr>
              <w:t>**</w:t>
            </w:r>
          </w:p>
        </w:tc>
        <w:tc>
          <w:tcPr>
            <w:tcW w:w="1065" w:type="dxa"/>
          </w:tcPr>
          <w:p w14:paraId="7EA71100" w14:textId="77777777" w:rsidR="00C80C2A" w:rsidRDefault="00000000">
            <w:pPr>
              <w:jc w:val="center"/>
              <w:rPr>
                <w:rFonts w:ascii="Times New Roman" w:hAnsi="Times New Roman"/>
                <w:color w:val="000000"/>
                <w:kern w:val="0"/>
                <w:sz w:val="24"/>
                <w:szCs w:val="21"/>
              </w:rPr>
            </w:pPr>
            <w:r>
              <w:rPr>
                <w:rFonts w:ascii="Times New Roman" w:hAnsi="Times New Roman"/>
                <w:kern w:val="0"/>
                <w:sz w:val="20"/>
                <w:szCs w:val="21"/>
              </w:rPr>
              <w:t>0.901</w:t>
            </w:r>
            <w:r>
              <w:rPr>
                <w:rFonts w:ascii="Times New Roman" w:hAnsi="Times New Roman"/>
                <w:kern w:val="0"/>
                <w:sz w:val="20"/>
                <w:szCs w:val="21"/>
                <w:vertAlign w:val="superscript"/>
              </w:rPr>
              <w:t>**</w:t>
            </w:r>
          </w:p>
        </w:tc>
        <w:tc>
          <w:tcPr>
            <w:tcW w:w="1065" w:type="dxa"/>
          </w:tcPr>
          <w:p w14:paraId="6A441B98" w14:textId="77777777" w:rsidR="00C80C2A" w:rsidRDefault="00000000">
            <w:pPr>
              <w:jc w:val="center"/>
              <w:rPr>
                <w:rFonts w:ascii="Times New Roman" w:hAnsi="Times New Roman"/>
                <w:color w:val="000000"/>
                <w:kern w:val="0"/>
                <w:sz w:val="24"/>
                <w:szCs w:val="21"/>
              </w:rPr>
            </w:pPr>
            <w:r>
              <w:rPr>
                <w:rFonts w:ascii="Times New Roman" w:hAnsi="Times New Roman"/>
                <w:kern w:val="0"/>
                <w:sz w:val="20"/>
                <w:szCs w:val="21"/>
              </w:rPr>
              <w:t>0.378</w:t>
            </w:r>
          </w:p>
        </w:tc>
        <w:tc>
          <w:tcPr>
            <w:tcW w:w="1066" w:type="dxa"/>
          </w:tcPr>
          <w:p w14:paraId="51E373F4" w14:textId="77777777" w:rsidR="00C80C2A" w:rsidRDefault="00000000">
            <w:pPr>
              <w:jc w:val="center"/>
              <w:rPr>
                <w:rFonts w:ascii="Times New Roman" w:hAnsi="Times New Roman"/>
                <w:color w:val="000000"/>
                <w:kern w:val="0"/>
                <w:sz w:val="24"/>
                <w:szCs w:val="21"/>
              </w:rPr>
            </w:pPr>
            <w:r>
              <w:rPr>
                <w:rFonts w:ascii="Times New Roman" w:hAnsi="Times New Roman"/>
                <w:kern w:val="0"/>
                <w:sz w:val="20"/>
                <w:szCs w:val="21"/>
              </w:rPr>
              <w:t>1</w:t>
            </w:r>
          </w:p>
        </w:tc>
        <w:tc>
          <w:tcPr>
            <w:tcW w:w="1066" w:type="dxa"/>
          </w:tcPr>
          <w:p w14:paraId="1DE43A66" w14:textId="77777777" w:rsidR="00C80C2A" w:rsidRDefault="00C80C2A">
            <w:pPr>
              <w:jc w:val="center"/>
              <w:rPr>
                <w:rFonts w:ascii="Times New Roman" w:hAnsi="Times New Roman"/>
                <w:color w:val="000000"/>
                <w:kern w:val="0"/>
                <w:sz w:val="24"/>
                <w:szCs w:val="21"/>
              </w:rPr>
            </w:pPr>
          </w:p>
        </w:tc>
      </w:tr>
      <w:tr w:rsidR="00C80C2A" w14:paraId="2F6020E9" w14:textId="77777777">
        <w:tc>
          <w:tcPr>
            <w:tcW w:w="1985" w:type="dxa"/>
            <w:tcBorders>
              <w:bottom w:val="single" w:sz="12" w:space="0" w:color="auto"/>
            </w:tcBorders>
          </w:tcPr>
          <w:p w14:paraId="5B076E70" w14:textId="77777777" w:rsidR="00C80C2A" w:rsidRDefault="00000000">
            <w:pPr>
              <w:jc w:val="center"/>
              <w:rPr>
                <w:rFonts w:ascii="Times New Roman" w:hAnsi="Times New Roman"/>
                <w:b/>
                <w:bCs/>
                <w:kern w:val="0"/>
                <w:sz w:val="20"/>
                <w:szCs w:val="21"/>
              </w:rPr>
            </w:pPr>
            <w:r>
              <w:rPr>
                <w:rFonts w:ascii="Times New Roman" w:hAnsi="Times New Roman"/>
                <w:b/>
                <w:bCs/>
                <w:kern w:val="0"/>
                <w:sz w:val="20"/>
                <w:szCs w:val="21"/>
              </w:rPr>
              <w:t>Res-F</w:t>
            </w:r>
          </w:p>
        </w:tc>
        <w:tc>
          <w:tcPr>
            <w:tcW w:w="1738" w:type="dxa"/>
            <w:tcBorders>
              <w:bottom w:val="single" w:sz="12" w:space="0" w:color="auto"/>
            </w:tcBorders>
          </w:tcPr>
          <w:p w14:paraId="47249322" w14:textId="77777777" w:rsidR="00C80C2A" w:rsidRDefault="00000000">
            <w:pPr>
              <w:jc w:val="center"/>
              <w:rPr>
                <w:rFonts w:ascii="Times New Roman" w:hAnsi="Times New Roman"/>
                <w:color w:val="000000"/>
                <w:kern w:val="0"/>
                <w:sz w:val="24"/>
                <w:szCs w:val="21"/>
              </w:rPr>
            </w:pPr>
            <w:r>
              <w:rPr>
                <w:rFonts w:ascii="Times New Roman" w:hAnsi="Times New Roman"/>
                <w:kern w:val="0"/>
                <w:sz w:val="20"/>
                <w:szCs w:val="21"/>
              </w:rPr>
              <w:t>0.999</w:t>
            </w:r>
            <w:r>
              <w:rPr>
                <w:rFonts w:ascii="Times New Roman" w:hAnsi="Times New Roman"/>
                <w:kern w:val="0"/>
                <w:sz w:val="20"/>
                <w:szCs w:val="21"/>
                <w:vertAlign w:val="superscript"/>
              </w:rPr>
              <w:t>**</w:t>
            </w:r>
          </w:p>
        </w:tc>
        <w:tc>
          <w:tcPr>
            <w:tcW w:w="1065" w:type="dxa"/>
            <w:tcBorders>
              <w:bottom w:val="single" w:sz="12" w:space="0" w:color="auto"/>
            </w:tcBorders>
          </w:tcPr>
          <w:p w14:paraId="612D4E06" w14:textId="77777777" w:rsidR="00C80C2A" w:rsidRDefault="00000000">
            <w:pPr>
              <w:jc w:val="center"/>
              <w:rPr>
                <w:rFonts w:ascii="Times New Roman" w:hAnsi="Times New Roman"/>
                <w:color w:val="000000"/>
                <w:kern w:val="0"/>
                <w:sz w:val="24"/>
                <w:szCs w:val="21"/>
              </w:rPr>
            </w:pPr>
            <w:r>
              <w:rPr>
                <w:rFonts w:ascii="Times New Roman" w:hAnsi="Times New Roman"/>
                <w:kern w:val="0"/>
                <w:sz w:val="20"/>
                <w:szCs w:val="21"/>
              </w:rPr>
              <w:t>-0.973</w:t>
            </w:r>
            <w:r>
              <w:rPr>
                <w:rFonts w:ascii="Times New Roman" w:hAnsi="Times New Roman"/>
                <w:kern w:val="0"/>
                <w:sz w:val="20"/>
                <w:szCs w:val="21"/>
                <w:vertAlign w:val="superscript"/>
              </w:rPr>
              <w:t>**</w:t>
            </w:r>
          </w:p>
        </w:tc>
        <w:tc>
          <w:tcPr>
            <w:tcW w:w="1065" w:type="dxa"/>
            <w:tcBorders>
              <w:bottom w:val="single" w:sz="12" w:space="0" w:color="auto"/>
            </w:tcBorders>
          </w:tcPr>
          <w:p w14:paraId="221731BF" w14:textId="77777777" w:rsidR="00C80C2A" w:rsidRDefault="00000000">
            <w:pPr>
              <w:jc w:val="center"/>
              <w:rPr>
                <w:rFonts w:ascii="Times New Roman" w:hAnsi="Times New Roman"/>
                <w:color w:val="000000"/>
                <w:kern w:val="0"/>
                <w:sz w:val="24"/>
                <w:szCs w:val="21"/>
              </w:rPr>
            </w:pPr>
            <w:r>
              <w:rPr>
                <w:rFonts w:ascii="Times New Roman" w:hAnsi="Times New Roman"/>
                <w:kern w:val="0"/>
                <w:sz w:val="20"/>
                <w:szCs w:val="21"/>
              </w:rPr>
              <w:t>-0.993</w:t>
            </w:r>
            <w:r>
              <w:rPr>
                <w:rFonts w:ascii="Times New Roman" w:hAnsi="Times New Roman"/>
                <w:kern w:val="0"/>
                <w:sz w:val="20"/>
                <w:szCs w:val="21"/>
                <w:vertAlign w:val="superscript"/>
              </w:rPr>
              <w:t>**</w:t>
            </w:r>
          </w:p>
        </w:tc>
        <w:tc>
          <w:tcPr>
            <w:tcW w:w="1065" w:type="dxa"/>
            <w:tcBorders>
              <w:bottom w:val="single" w:sz="12" w:space="0" w:color="auto"/>
            </w:tcBorders>
          </w:tcPr>
          <w:p w14:paraId="6EDC1FA3" w14:textId="77777777" w:rsidR="00C80C2A" w:rsidRDefault="00000000">
            <w:pPr>
              <w:jc w:val="center"/>
              <w:rPr>
                <w:rFonts w:ascii="Times New Roman" w:hAnsi="Times New Roman"/>
                <w:color w:val="000000"/>
                <w:kern w:val="0"/>
                <w:sz w:val="24"/>
                <w:szCs w:val="21"/>
              </w:rPr>
            </w:pPr>
            <w:r>
              <w:rPr>
                <w:rFonts w:ascii="Times New Roman" w:hAnsi="Times New Roman"/>
                <w:kern w:val="0"/>
                <w:sz w:val="20"/>
                <w:szCs w:val="21"/>
              </w:rPr>
              <w:t>-0.989</w:t>
            </w:r>
            <w:r>
              <w:rPr>
                <w:rFonts w:ascii="Times New Roman" w:hAnsi="Times New Roman"/>
                <w:kern w:val="0"/>
                <w:sz w:val="20"/>
                <w:szCs w:val="21"/>
                <w:vertAlign w:val="superscript"/>
              </w:rPr>
              <w:t>**</w:t>
            </w:r>
          </w:p>
        </w:tc>
        <w:tc>
          <w:tcPr>
            <w:tcW w:w="1065" w:type="dxa"/>
            <w:tcBorders>
              <w:bottom w:val="single" w:sz="12" w:space="0" w:color="auto"/>
            </w:tcBorders>
          </w:tcPr>
          <w:p w14:paraId="0DB69359" w14:textId="77777777" w:rsidR="00C80C2A" w:rsidRDefault="00000000">
            <w:pPr>
              <w:jc w:val="center"/>
              <w:rPr>
                <w:rFonts w:ascii="Times New Roman" w:hAnsi="Times New Roman"/>
                <w:color w:val="000000"/>
                <w:kern w:val="0"/>
                <w:sz w:val="24"/>
                <w:szCs w:val="21"/>
              </w:rPr>
            </w:pPr>
            <w:r>
              <w:rPr>
                <w:rFonts w:ascii="Times New Roman" w:hAnsi="Times New Roman"/>
                <w:kern w:val="0"/>
                <w:sz w:val="20"/>
                <w:szCs w:val="21"/>
              </w:rPr>
              <w:t>-0.582</w:t>
            </w:r>
          </w:p>
        </w:tc>
        <w:tc>
          <w:tcPr>
            <w:tcW w:w="1066" w:type="dxa"/>
            <w:tcBorders>
              <w:bottom w:val="single" w:sz="12" w:space="0" w:color="auto"/>
            </w:tcBorders>
          </w:tcPr>
          <w:p w14:paraId="303F7CCC" w14:textId="77777777" w:rsidR="00C80C2A" w:rsidRDefault="00000000">
            <w:pPr>
              <w:jc w:val="center"/>
              <w:rPr>
                <w:rFonts w:ascii="Times New Roman" w:hAnsi="Times New Roman"/>
                <w:color w:val="000000"/>
                <w:kern w:val="0"/>
                <w:sz w:val="24"/>
                <w:szCs w:val="21"/>
              </w:rPr>
            </w:pPr>
            <w:r>
              <w:rPr>
                <w:rFonts w:ascii="Times New Roman" w:hAnsi="Times New Roman"/>
                <w:kern w:val="0"/>
                <w:sz w:val="20"/>
                <w:szCs w:val="21"/>
              </w:rPr>
              <w:t>-0.943</w:t>
            </w:r>
            <w:r>
              <w:rPr>
                <w:rFonts w:ascii="Times New Roman" w:hAnsi="Times New Roman"/>
                <w:kern w:val="0"/>
                <w:sz w:val="20"/>
                <w:szCs w:val="21"/>
                <w:vertAlign w:val="superscript"/>
              </w:rPr>
              <w:t>**</w:t>
            </w:r>
          </w:p>
        </w:tc>
        <w:tc>
          <w:tcPr>
            <w:tcW w:w="1066" w:type="dxa"/>
            <w:tcBorders>
              <w:bottom w:val="single" w:sz="12" w:space="0" w:color="auto"/>
            </w:tcBorders>
          </w:tcPr>
          <w:p w14:paraId="0EA3722F" w14:textId="77777777" w:rsidR="00C80C2A" w:rsidRDefault="00000000">
            <w:pPr>
              <w:jc w:val="center"/>
              <w:rPr>
                <w:rFonts w:ascii="Times New Roman" w:hAnsi="Times New Roman"/>
                <w:color w:val="000000"/>
                <w:kern w:val="0"/>
                <w:sz w:val="24"/>
                <w:szCs w:val="21"/>
              </w:rPr>
            </w:pPr>
            <w:r>
              <w:rPr>
                <w:rFonts w:ascii="Times New Roman" w:hAnsi="Times New Roman"/>
                <w:kern w:val="0"/>
                <w:sz w:val="20"/>
                <w:szCs w:val="21"/>
              </w:rPr>
              <w:t>1</w:t>
            </w:r>
          </w:p>
        </w:tc>
      </w:tr>
    </w:tbl>
    <w:p w14:paraId="15DB4817" w14:textId="77777777" w:rsidR="00C80C2A" w:rsidRDefault="00000000">
      <w:pPr>
        <w:rPr>
          <w:rStyle w:val="tgt"/>
          <w:rFonts w:ascii="Times New Roman" w:hAnsi="Times New Roman"/>
          <w:color w:val="101214"/>
          <w:szCs w:val="21"/>
          <w:shd w:val="clear" w:color="auto" w:fill="FFFFFF"/>
        </w:rPr>
      </w:pPr>
      <w:r>
        <w:rPr>
          <w:rStyle w:val="tgt"/>
          <w:rFonts w:ascii="Times New Roman" w:hAnsi="Times New Roman"/>
          <w:color w:val="101214"/>
          <w:szCs w:val="21"/>
          <w:shd w:val="clear" w:color="auto" w:fill="FFFFFF"/>
        </w:rPr>
        <w:t xml:space="preserve">**. </w:t>
      </w:r>
      <w:r>
        <w:rPr>
          <w:rFonts w:ascii="Times New Roman" w:hAnsi="Times New Roman"/>
          <w:color w:val="2A2B2E"/>
          <w:szCs w:val="21"/>
          <w:shd w:val="clear" w:color="auto" w:fill="FFFFFF"/>
        </w:rPr>
        <w:t>P≤0.01</w:t>
      </w:r>
      <w:r>
        <w:rPr>
          <w:rStyle w:val="tgt"/>
          <w:rFonts w:ascii="Times New Roman" w:hAnsi="Times New Roman"/>
          <w:color w:val="101214"/>
          <w:szCs w:val="21"/>
          <w:shd w:val="clear" w:color="auto" w:fill="FFFFFF"/>
        </w:rPr>
        <w:t xml:space="preserve">, the correlation was significant. *. </w:t>
      </w:r>
      <w:r>
        <w:rPr>
          <w:rFonts w:ascii="Times New Roman" w:hAnsi="Times New Roman"/>
          <w:color w:val="2A2B2E"/>
          <w:szCs w:val="21"/>
          <w:shd w:val="clear" w:color="auto" w:fill="FFFFFF"/>
        </w:rPr>
        <w:t>P≤0.05</w:t>
      </w:r>
      <w:r>
        <w:rPr>
          <w:rStyle w:val="tgt"/>
          <w:rFonts w:ascii="Times New Roman" w:hAnsi="Times New Roman"/>
          <w:color w:val="101214"/>
          <w:szCs w:val="21"/>
          <w:shd w:val="clear" w:color="auto" w:fill="FFFFFF"/>
        </w:rPr>
        <w:t>, the correlation was significant.</w:t>
      </w:r>
    </w:p>
    <w:p w14:paraId="18694BBC" w14:textId="77777777" w:rsidR="00C80C2A" w:rsidRDefault="00C80C2A">
      <w:pPr>
        <w:rPr>
          <w:rFonts w:ascii="Times New Roman" w:hAnsi="Times New Roman"/>
          <w:color w:val="000000"/>
          <w:szCs w:val="21"/>
        </w:rPr>
      </w:pPr>
    </w:p>
    <w:p w14:paraId="1A8B39AD" w14:textId="77777777" w:rsidR="00C80C2A" w:rsidRDefault="00000000">
      <w:pPr>
        <w:rPr>
          <w:rFonts w:ascii="Times New Roman" w:hAnsi="Times New Roman"/>
          <w:color w:val="000000"/>
          <w:sz w:val="24"/>
          <w:szCs w:val="21"/>
        </w:rPr>
      </w:pPr>
      <w:r>
        <w:rPr>
          <w:rFonts w:ascii="Times New Roman" w:hAnsi="Times New Roman" w:hint="eastAsia"/>
          <w:b/>
          <w:bCs/>
          <w:color w:val="000000"/>
        </w:rPr>
        <w:t xml:space="preserve">Table </w:t>
      </w:r>
      <w:r>
        <w:rPr>
          <w:rFonts w:ascii="Times New Roman" w:hAnsi="Times New Roman"/>
          <w:b/>
          <w:bCs/>
          <w:color w:val="000000"/>
        </w:rPr>
        <w:t>S2-2</w:t>
      </w:r>
      <w:r>
        <w:rPr>
          <w:rFonts w:ascii="Times New Roman" w:hAnsi="Times New Roman" w:hint="eastAsia"/>
          <w:b/>
          <w:bCs/>
          <w:color w:val="000000"/>
        </w:rPr>
        <w:t>.</w:t>
      </w:r>
      <w:r>
        <w:rPr>
          <w:rFonts w:ascii="Times New Roman" w:hAnsi="Times New Roman" w:hint="eastAsia"/>
          <w:color w:val="000000"/>
          <w:sz w:val="24"/>
          <w:szCs w:val="21"/>
        </w:rPr>
        <w:t xml:space="preserve"> </w:t>
      </w:r>
      <w:r>
        <w:rPr>
          <w:rFonts w:ascii="Times New Roman" w:hAnsi="Times New Roman" w:hint="eastAsia"/>
          <w:color w:val="000000"/>
          <w:szCs w:val="21"/>
        </w:rPr>
        <w:t>Pearson correlation analysis of TF-Zr dosage, pH, different fractions of lead at different test days</w:t>
      </w:r>
      <w:r>
        <w:rPr>
          <w:rFonts w:ascii="Times New Roman" w:hAnsi="Times New Roman"/>
          <w:color w:val="000000"/>
          <w:szCs w:val="21"/>
        </w:rPr>
        <w:t xml:space="preserve"> (20days)</w:t>
      </w:r>
    </w:p>
    <w:tbl>
      <w:tblPr>
        <w:tblStyle w:val="a7"/>
        <w:tblW w:w="10258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985"/>
        <w:gridCol w:w="2093"/>
        <w:gridCol w:w="920"/>
        <w:gridCol w:w="997"/>
        <w:gridCol w:w="1000"/>
        <w:gridCol w:w="1256"/>
        <w:gridCol w:w="998"/>
        <w:gridCol w:w="1009"/>
      </w:tblGrid>
      <w:tr w:rsidR="00C80C2A" w14:paraId="048FAA08" w14:textId="77777777">
        <w:trPr>
          <w:jc w:val="center"/>
        </w:trPr>
        <w:tc>
          <w:tcPr>
            <w:tcW w:w="1985" w:type="dxa"/>
            <w:tcBorders>
              <w:top w:val="single" w:sz="12" w:space="0" w:color="auto"/>
              <w:bottom w:val="single" w:sz="12" w:space="0" w:color="auto"/>
            </w:tcBorders>
          </w:tcPr>
          <w:p w14:paraId="6A30552C" w14:textId="77777777" w:rsidR="00C80C2A" w:rsidRDefault="00C80C2A">
            <w:pPr>
              <w:rPr>
                <w:rFonts w:ascii="Times New Roman" w:hAnsi="Times New Roman"/>
                <w:color w:val="000000"/>
                <w:kern w:val="0"/>
                <w:sz w:val="24"/>
                <w:szCs w:val="21"/>
              </w:rPr>
            </w:pPr>
            <w:bookmarkStart w:id="0" w:name="_Hlk121178514"/>
          </w:p>
        </w:tc>
        <w:tc>
          <w:tcPr>
            <w:tcW w:w="2093" w:type="dxa"/>
            <w:tcBorders>
              <w:top w:val="single" w:sz="12" w:space="0" w:color="auto"/>
              <w:bottom w:val="single" w:sz="12" w:space="0" w:color="auto"/>
            </w:tcBorders>
          </w:tcPr>
          <w:p w14:paraId="5B406315" w14:textId="77777777" w:rsidR="00C80C2A" w:rsidRDefault="00000000">
            <w:pPr>
              <w:rPr>
                <w:rFonts w:ascii="Times New Roman" w:hAnsi="Times New Roman"/>
                <w:b/>
                <w:bCs/>
                <w:color w:val="000000"/>
                <w:kern w:val="0"/>
                <w:sz w:val="24"/>
                <w:szCs w:val="21"/>
              </w:rPr>
            </w:pPr>
            <w:r>
              <w:rPr>
                <w:rFonts w:ascii="Times New Roman" w:hAnsi="Times New Roman"/>
                <w:b/>
                <w:bCs/>
                <w:color w:val="000000"/>
                <w:kern w:val="0"/>
                <w:sz w:val="24"/>
                <w:szCs w:val="21"/>
              </w:rPr>
              <w:t>Dosage of TF-Zr</w:t>
            </w:r>
          </w:p>
        </w:tc>
        <w:tc>
          <w:tcPr>
            <w:tcW w:w="920" w:type="dxa"/>
            <w:tcBorders>
              <w:top w:val="single" w:sz="12" w:space="0" w:color="auto"/>
              <w:bottom w:val="single" w:sz="12" w:space="0" w:color="auto"/>
            </w:tcBorders>
          </w:tcPr>
          <w:p w14:paraId="5025FE43" w14:textId="77777777" w:rsidR="00C80C2A" w:rsidRDefault="00000000">
            <w:pPr>
              <w:rPr>
                <w:rFonts w:ascii="Times New Roman" w:hAnsi="Times New Roman"/>
                <w:color w:val="000000"/>
                <w:kern w:val="0"/>
                <w:sz w:val="24"/>
                <w:szCs w:val="21"/>
              </w:rPr>
            </w:pPr>
            <w:r>
              <w:rPr>
                <w:rFonts w:ascii="Times New Roman" w:hAnsi="Times New Roman"/>
                <w:b/>
                <w:bCs/>
                <w:color w:val="000000"/>
                <w:kern w:val="0"/>
                <w:sz w:val="24"/>
                <w:szCs w:val="21"/>
              </w:rPr>
              <w:t>pH</w:t>
            </w:r>
          </w:p>
        </w:tc>
        <w:tc>
          <w:tcPr>
            <w:tcW w:w="997" w:type="dxa"/>
            <w:tcBorders>
              <w:top w:val="single" w:sz="12" w:space="0" w:color="auto"/>
              <w:bottom w:val="single" w:sz="12" w:space="0" w:color="auto"/>
            </w:tcBorders>
          </w:tcPr>
          <w:p w14:paraId="5C981DD0" w14:textId="77777777" w:rsidR="00C80C2A" w:rsidRDefault="00000000">
            <w:pPr>
              <w:rPr>
                <w:rFonts w:ascii="Times New Roman" w:hAnsi="Times New Roman"/>
                <w:color w:val="000000"/>
                <w:kern w:val="0"/>
                <w:sz w:val="24"/>
                <w:szCs w:val="21"/>
              </w:rPr>
            </w:pPr>
            <w:r>
              <w:rPr>
                <w:rFonts w:ascii="Times New Roman" w:hAnsi="Times New Roman"/>
                <w:b/>
                <w:bCs/>
                <w:color w:val="000000"/>
                <w:kern w:val="0"/>
                <w:sz w:val="24"/>
                <w:szCs w:val="21"/>
              </w:rPr>
              <w:t>Ex-Pb</w:t>
            </w:r>
          </w:p>
        </w:tc>
        <w:tc>
          <w:tcPr>
            <w:tcW w:w="1000" w:type="dxa"/>
            <w:tcBorders>
              <w:top w:val="single" w:sz="12" w:space="0" w:color="auto"/>
              <w:bottom w:val="single" w:sz="12" w:space="0" w:color="auto"/>
            </w:tcBorders>
          </w:tcPr>
          <w:p w14:paraId="52BCADB9" w14:textId="77777777" w:rsidR="00C80C2A" w:rsidRDefault="00000000">
            <w:pPr>
              <w:rPr>
                <w:rFonts w:ascii="Times New Roman" w:hAnsi="Times New Roman"/>
                <w:color w:val="000000"/>
                <w:kern w:val="0"/>
                <w:sz w:val="24"/>
                <w:szCs w:val="21"/>
              </w:rPr>
            </w:pPr>
            <w:r>
              <w:rPr>
                <w:rFonts w:ascii="Times New Roman" w:hAnsi="Times New Roman"/>
                <w:b/>
                <w:bCs/>
                <w:color w:val="000000"/>
                <w:kern w:val="0"/>
                <w:sz w:val="24"/>
                <w:szCs w:val="21"/>
              </w:rPr>
              <w:t>Ca-Pb</w:t>
            </w:r>
          </w:p>
        </w:tc>
        <w:tc>
          <w:tcPr>
            <w:tcW w:w="1256" w:type="dxa"/>
            <w:tcBorders>
              <w:top w:val="single" w:sz="12" w:space="0" w:color="auto"/>
              <w:bottom w:val="single" w:sz="12" w:space="0" w:color="auto"/>
            </w:tcBorders>
          </w:tcPr>
          <w:p w14:paraId="2B616108" w14:textId="77777777" w:rsidR="00C80C2A" w:rsidRDefault="00000000">
            <w:pPr>
              <w:rPr>
                <w:rFonts w:ascii="Times New Roman" w:hAnsi="Times New Roman"/>
                <w:color w:val="000000"/>
                <w:kern w:val="0"/>
                <w:sz w:val="24"/>
                <w:szCs w:val="21"/>
              </w:rPr>
            </w:pPr>
            <w:r>
              <w:rPr>
                <w:rFonts w:ascii="Times New Roman" w:hAnsi="Times New Roman"/>
                <w:b/>
                <w:bCs/>
                <w:color w:val="000000"/>
                <w:kern w:val="0"/>
                <w:sz w:val="24"/>
                <w:szCs w:val="21"/>
              </w:rPr>
              <w:t>Fe/Mn-Pb</w:t>
            </w:r>
          </w:p>
        </w:tc>
        <w:tc>
          <w:tcPr>
            <w:tcW w:w="998" w:type="dxa"/>
            <w:tcBorders>
              <w:top w:val="single" w:sz="12" w:space="0" w:color="auto"/>
              <w:bottom w:val="single" w:sz="12" w:space="0" w:color="auto"/>
            </w:tcBorders>
          </w:tcPr>
          <w:p w14:paraId="51D44D0B" w14:textId="77777777" w:rsidR="00C80C2A" w:rsidRDefault="00000000">
            <w:pPr>
              <w:rPr>
                <w:rFonts w:ascii="Times New Roman" w:hAnsi="Times New Roman"/>
                <w:color w:val="000000"/>
                <w:kern w:val="0"/>
                <w:sz w:val="24"/>
                <w:szCs w:val="21"/>
              </w:rPr>
            </w:pPr>
            <w:r>
              <w:rPr>
                <w:rFonts w:ascii="Times New Roman" w:hAnsi="Times New Roman"/>
                <w:b/>
                <w:bCs/>
                <w:color w:val="000000"/>
                <w:kern w:val="0"/>
                <w:sz w:val="24"/>
                <w:szCs w:val="21"/>
              </w:rPr>
              <w:t>Or-Pb</w:t>
            </w:r>
          </w:p>
        </w:tc>
        <w:tc>
          <w:tcPr>
            <w:tcW w:w="1009" w:type="dxa"/>
            <w:tcBorders>
              <w:top w:val="single" w:sz="12" w:space="0" w:color="auto"/>
              <w:bottom w:val="single" w:sz="12" w:space="0" w:color="auto"/>
            </w:tcBorders>
          </w:tcPr>
          <w:p w14:paraId="589C705E" w14:textId="77777777" w:rsidR="00C80C2A" w:rsidRDefault="00000000">
            <w:pPr>
              <w:rPr>
                <w:rFonts w:ascii="Times New Roman" w:hAnsi="Times New Roman"/>
                <w:color w:val="000000"/>
                <w:kern w:val="0"/>
                <w:sz w:val="24"/>
                <w:szCs w:val="21"/>
              </w:rPr>
            </w:pPr>
            <w:r>
              <w:rPr>
                <w:rFonts w:ascii="Times New Roman" w:hAnsi="Times New Roman"/>
                <w:b/>
                <w:bCs/>
                <w:color w:val="000000"/>
                <w:kern w:val="0"/>
                <w:sz w:val="24"/>
                <w:szCs w:val="21"/>
              </w:rPr>
              <w:t>Res-Pb</w:t>
            </w:r>
          </w:p>
        </w:tc>
      </w:tr>
      <w:tr w:rsidR="00C80C2A" w14:paraId="25FCA29F" w14:textId="77777777">
        <w:trPr>
          <w:jc w:val="center"/>
        </w:trPr>
        <w:tc>
          <w:tcPr>
            <w:tcW w:w="1985" w:type="dxa"/>
            <w:tcBorders>
              <w:top w:val="single" w:sz="12" w:space="0" w:color="auto"/>
            </w:tcBorders>
          </w:tcPr>
          <w:p w14:paraId="167AAD41" w14:textId="77777777" w:rsidR="00C80C2A" w:rsidRDefault="00000000">
            <w:pPr>
              <w:rPr>
                <w:rFonts w:ascii="Times New Roman" w:hAnsi="Times New Roman"/>
                <w:color w:val="000000"/>
                <w:kern w:val="0"/>
                <w:sz w:val="24"/>
                <w:szCs w:val="21"/>
              </w:rPr>
            </w:pPr>
            <w:r>
              <w:rPr>
                <w:rFonts w:ascii="Times New Roman" w:hAnsi="Times New Roman"/>
                <w:b/>
                <w:bCs/>
                <w:color w:val="000000"/>
                <w:kern w:val="0"/>
                <w:sz w:val="24"/>
                <w:szCs w:val="21"/>
              </w:rPr>
              <w:t>Dosage of TF-Zr</w:t>
            </w:r>
          </w:p>
        </w:tc>
        <w:tc>
          <w:tcPr>
            <w:tcW w:w="2093" w:type="dxa"/>
            <w:tcBorders>
              <w:top w:val="single" w:sz="12" w:space="0" w:color="auto"/>
            </w:tcBorders>
          </w:tcPr>
          <w:p w14:paraId="7B5560DD" w14:textId="77777777" w:rsidR="00C80C2A" w:rsidRDefault="00000000">
            <w:pPr>
              <w:jc w:val="center"/>
              <w:rPr>
                <w:rFonts w:ascii="Times New Roman" w:hAnsi="Times New Roman"/>
                <w:color w:val="000000"/>
                <w:kern w:val="0"/>
                <w:sz w:val="24"/>
                <w:szCs w:val="21"/>
              </w:rPr>
            </w:pPr>
            <w:r>
              <w:rPr>
                <w:rFonts w:ascii="Times New Roman" w:hAnsi="Times New Roman"/>
                <w:kern w:val="0"/>
                <w:sz w:val="20"/>
                <w:szCs w:val="21"/>
              </w:rPr>
              <w:t>1</w:t>
            </w:r>
          </w:p>
        </w:tc>
        <w:tc>
          <w:tcPr>
            <w:tcW w:w="920" w:type="dxa"/>
            <w:tcBorders>
              <w:top w:val="single" w:sz="12" w:space="0" w:color="auto"/>
            </w:tcBorders>
          </w:tcPr>
          <w:p w14:paraId="1571FEB7" w14:textId="77777777" w:rsidR="00C80C2A" w:rsidRDefault="00C80C2A">
            <w:pPr>
              <w:jc w:val="center"/>
              <w:rPr>
                <w:rFonts w:ascii="Times New Roman" w:hAnsi="Times New Roman"/>
                <w:color w:val="000000"/>
                <w:kern w:val="0"/>
                <w:sz w:val="24"/>
                <w:szCs w:val="21"/>
              </w:rPr>
            </w:pPr>
          </w:p>
        </w:tc>
        <w:tc>
          <w:tcPr>
            <w:tcW w:w="997" w:type="dxa"/>
            <w:tcBorders>
              <w:top w:val="single" w:sz="12" w:space="0" w:color="auto"/>
            </w:tcBorders>
          </w:tcPr>
          <w:p w14:paraId="514572D8" w14:textId="77777777" w:rsidR="00C80C2A" w:rsidRDefault="00C80C2A">
            <w:pPr>
              <w:jc w:val="center"/>
              <w:rPr>
                <w:rFonts w:ascii="Times New Roman" w:hAnsi="Times New Roman"/>
                <w:color w:val="000000"/>
                <w:kern w:val="0"/>
                <w:sz w:val="24"/>
                <w:szCs w:val="21"/>
              </w:rPr>
            </w:pPr>
          </w:p>
        </w:tc>
        <w:tc>
          <w:tcPr>
            <w:tcW w:w="1000" w:type="dxa"/>
            <w:tcBorders>
              <w:top w:val="single" w:sz="12" w:space="0" w:color="auto"/>
            </w:tcBorders>
          </w:tcPr>
          <w:p w14:paraId="7053A36E" w14:textId="77777777" w:rsidR="00C80C2A" w:rsidRDefault="00C80C2A">
            <w:pPr>
              <w:jc w:val="center"/>
              <w:rPr>
                <w:rFonts w:ascii="Times New Roman" w:hAnsi="Times New Roman"/>
                <w:color w:val="000000"/>
                <w:kern w:val="0"/>
                <w:sz w:val="24"/>
                <w:szCs w:val="21"/>
              </w:rPr>
            </w:pPr>
          </w:p>
        </w:tc>
        <w:tc>
          <w:tcPr>
            <w:tcW w:w="1256" w:type="dxa"/>
            <w:tcBorders>
              <w:top w:val="single" w:sz="12" w:space="0" w:color="auto"/>
            </w:tcBorders>
          </w:tcPr>
          <w:p w14:paraId="53B1A06E" w14:textId="77777777" w:rsidR="00C80C2A" w:rsidRDefault="00C80C2A">
            <w:pPr>
              <w:jc w:val="center"/>
              <w:rPr>
                <w:rFonts w:ascii="Times New Roman" w:hAnsi="Times New Roman"/>
                <w:color w:val="000000"/>
                <w:kern w:val="0"/>
                <w:sz w:val="24"/>
                <w:szCs w:val="21"/>
              </w:rPr>
            </w:pPr>
          </w:p>
        </w:tc>
        <w:tc>
          <w:tcPr>
            <w:tcW w:w="998" w:type="dxa"/>
            <w:tcBorders>
              <w:top w:val="single" w:sz="12" w:space="0" w:color="auto"/>
            </w:tcBorders>
          </w:tcPr>
          <w:p w14:paraId="60648456" w14:textId="77777777" w:rsidR="00C80C2A" w:rsidRDefault="00C80C2A">
            <w:pPr>
              <w:jc w:val="center"/>
              <w:rPr>
                <w:rFonts w:ascii="Times New Roman" w:hAnsi="Times New Roman"/>
                <w:color w:val="000000"/>
                <w:kern w:val="0"/>
                <w:sz w:val="24"/>
                <w:szCs w:val="21"/>
              </w:rPr>
            </w:pPr>
          </w:p>
        </w:tc>
        <w:tc>
          <w:tcPr>
            <w:tcW w:w="1009" w:type="dxa"/>
            <w:tcBorders>
              <w:top w:val="single" w:sz="12" w:space="0" w:color="auto"/>
            </w:tcBorders>
          </w:tcPr>
          <w:p w14:paraId="0B35B20F" w14:textId="77777777" w:rsidR="00C80C2A" w:rsidRDefault="00C80C2A">
            <w:pPr>
              <w:jc w:val="center"/>
              <w:rPr>
                <w:rFonts w:ascii="Times New Roman" w:hAnsi="Times New Roman"/>
                <w:color w:val="000000"/>
                <w:kern w:val="0"/>
                <w:sz w:val="24"/>
                <w:szCs w:val="21"/>
              </w:rPr>
            </w:pPr>
          </w:p>
        </w:tc>
      </w:tr>
      <w:tr w:rsidR="00C80C2A" w14:paraId="11D36088" w14:textId="77777777">
        <w:trPr>
          <w:jc w:val="center"/>
        </w:trPr>
        <w:tc>
          <w:tcPr>
            <w:tcW w:w="1985" w:type="dxa"/>
          </w:tcPr>
          <w:p w14:paraId="67F777F0" w14:textId="77777777" w:rsidR="00C80C2A" w:rsidRDefault="00000000">
            <w:pPr>
              <w:rPr>
                <w:rFonts w:ascii="Times New Roman" w:hAnsi="Times New Roman"/>
                <w:color w:val="000000"/>
                <w:kern w:val="0"/>
                <w:sz w:val="24"/>
                <w:szCs w:val="21"/>
              </w:rPr>
            </w:pPr>
            <w:r>
              <w:rPr>
                <w:rFonts w:ascii="Times New Roman" w:hAnsi="Times New Roman"/>
                <w:b/>
                <w:bCs/>
                <w:color w:val="000000"/>
                <w:kern w:val="0"/>
                <w:sz w:val="24"/>
                <w:szCs w:val="21"/>
              </w:rPr>
              <w:t>pH</w:t>
            </w:r>
          </w:p>
        </w:tc>
        <w:tc>
          <w:tcPr>
            <w:tcW w:w="2093" w:type="dxa"/>
          </w:tcPr>
          <w:p w14:paraId="1BC12BA6" w14:textId="77777777" w:rsidR="00C80C2A" w:rsidRDefault="00000000">
            <w:pPr>
              <w:jc w:val="center"/>
              <w:rPr>
                <w:rFonts w:ascii="Times New Roman" w:hAnsi="Times New Roman"/>
                <w:color w:val="000000"/>
                <w:kern w:val="0"/>
                <w:sz w:val="24"/>
                <w:szCs w:val="21"/>
              </w:rPr>
            </w:pPr>
            <w:r>
              <w:rPr>
                <w:rFonts w:ascii="Times New Roman" w:hAnsi="Times New Roman"/>
                <w:kern w:val="0"/>
                <w:sz w:val="20"/>
                <w:szCs w:val="21"/>
              </w:rPr>
              <w:t>-946</w:t>
            </w:r>
            <w:r>
              <w:rPr>
                <w:rFonts w:ascii="Times New Roman" w:hAnsi="Times New Roman" w:hint="eastAsia"/>
                <w:kern w:val="0"/>
                <w:sz w:val="20"/>
                <w:szCs w:val="21"/>
                <w:vertAlign w:val="superscript"/>
              </w:rPr>
              <w:t>**</w:t>
            </w:r>
          </w:p>
        </w:tc>
        <w:tc>
          <w:tcPr>
            <w:tcW w:w="920" w:type="dxa"/>
          </w:tcPr>
          <w:p w14:paraId="5CB443A3" w14:textId="77777777" w:rsidR="00C80C2A" w:rsidRDefault="00000000">
            <w:pPr>
              <w:jc w:val="center"/>
              <w:rPr>
                <w:rFonts w:ascii="Times New Roman" w:hAnsi="Times New Roman"/>
                <w:color w:val="000000"/>
                <w:kern w:val="0"/>
                <w:sz w:val="24"/>
                <w:szCs w:val="21"/>
              </w:rPr>
            </w:pPr>
            <w:r>
              <w:rPr>
                <w:rFonts w:ascii="Times New Roman" w:hAnsi="Times New Roman"/>
                <w:kern w:val="0"/>
                <w:sz w:val="20"/>
                <w:szCs w:val="21"/>
              </w:rPr>
              <w:t>1</w:t>
            </w:r>
          </w:p>
        </w:tc>
        <w:tc>
          <w:tcPr>
            <w:tcW w:w="997" w:type="dxa"/>
          </w:tcPr>
          <w:p w14:paraId="0A93B73C" w14:textId="77777777" w:rsidR="00C80C2A" w:rsidRDefault="00C80C2A">
            <w:pPr>
              <w:jc w:val="center"/>
              <w:rPr>
                <w:rFonts w:ascii="Times New Roman" w:hAnsi="Times New Roman"/>
                <w:color w:val="000000"/>
                <w:kern w:val="0"/>
                <w:sz w:val="24"/>
                <w:szCs w:val="21"/>
              </w:rPr>
            </w:pPr>
          </w:p>
        </w:tc>
        <w:tc>
          <w:tcPr>
            <w:tcW w:w="1000" w:type="dxa"/>
          </w:tcPr>
          <w:p w14:paraId="5FE9254D" w14:textId="77777777" w:rsidR="00C80C2A" w:rsidRDefault="00C80C2A">
            <w:pPr>
              <w:jc w:val="center"/>
              <w:rPr>
                <w:rFonts w:ascii="Times New Roman" w:hAnsi="Times New Roman"/>
                <w:color w:val="000000"/>
                <w:kern w:val="0"/>
                <w:sz w:val="24"/>
                <w:szCs w:val="21"/>
              </w:rPr>
            </w:pPr>
          </w:p>
        </w:tc>
        <w:tc>
          <w:tcPr>
            <w:tcW w:w="1256" w:type="dxa"/>
          </w:tcPr>
          <w:p w14:paraId="0E48F722" w14:textId="77777777" w:rsidR="00C80C2A" w:rsidRDefault="00C80C2A">
            <w:pPr>
              <w:jc w:val="center"/>
              <w:rPr>
                <w:rFonts w:ascii="Times New Roman" w:hAnsi="Times New Roman"/>
                <w:color w:val="000000"/>
                <w:kern w:val="0"/>
                <w:sz w:val="24"/>
                <w:szCs w:val="21"/>
              </w:rPr>
            </w:pPr>
          </w:p>
        </w:tc>
        <w:tc>
          <w:tcPr>
            <w:tcW w:w="998" w:type="dxa"/>
          </w:tcPr>
          <w:p w14:paraId="203D8601" w14:textId="77777777" w:rsidR="00C80C2A" w:rsidRDefault="00C80C2A">
            <w:pPr>
              <w:jc w:val="center"/>
              <w:rPr>
                <w:rFonts w:ascii="Times New Roman" w:hAnsi="Times New Roman"/>
                <w:color w:val="000000"/>
                <w:kern w:val="0"/>
                <w:sz w:val="24"/>
                <w:szCs w:val="21"/>
              </w:rPr>
            </w:pPr>
          </w:p>
        </w:tc>
        <w:tc>
          <w:tcPr>
            <w:tcW w:w="1009" w:type="dxa"/>
          </w:tcPr>
          <w:p w14:paraId="734AA61B" w14:textId="77777777" w:rsidR="00C80C2A" w:rsidRDefault="00C80C2A">
            <w:pPr>
              <w:jc w:val="center"/>
              <w:rPr>
                <w:rFonts w:ascii="Times New Roman" w:hAnsi="Times New Roman"/>
                <w:color w:val="000000"/>
                <w:kern w:val="0"/>
                <w:sz w:val="24"/>
                <w:szCs w:val="21"/>
              </w:rPr>
            </w:pPr>
          </w:p>
        </w:tc>
      </w:tr>
      <w:tr w:rsidR="00C80C2A" w14:paraId="41B9D968" w14:textId="77777777">
        <w:trPr>
          <w:jc w:val="center"/>
        </w:trPr>
        <w:tc>
          <w:tcPr>
            <w:tcW w:w="1985" w:type="dxa"/>
          </w:tcPr>
          <w:p w14:paraId="752B0BA8" w14:textId="77777777" w:rsidR="00C80C2A" w:rsidRDefault="00000000">
            <w:pPr>
              <w:rPr>
                <w:rFonts w:ascii="Times New Roman" w:hAnsi="Times New Roman"/>
                <w:color w:val="000000"/>
                <w:kern w:val="0"/>
                <w:sz w:val="24"/>
                <w:szCs w:val="21"/>
              </w:rPr>
            </w:pPr>
            <w:r>
              <w:rPr>
                <w:rFonts w:ascii="Times New Roman" w:hAnsi="Times New Roman"/>
                <w:b/>
                <w:bCs/>
                <w:color w:val="000000"/>
                <w:kern w:val="0"/>
                <w:sz w:val="24"/>
                <w:szCs w:val="21"/>
              </w:rPr>
              <w:t>Ex-Pb</w:t>
            </w:r>
          </w:p>
        </w:tc>
        <w:tc>
          <w:tcPr>
            <w:tcW w:w="2093" w:type="dxa"/>
          </w:tcPr>
          <w:p w14:paraId="0F6B2C76" w14:textId="77777777" w:rsidR="00C80C2A" w:rsidRDefault="00000000">
            <w:pPr>
              <w:jc w:val="center"/>
              <w:rPr>
                <w:rFonts w:ascii="Times New Roman" w:hAnsi="Times New Roman"/>
                <w:b/>
                <w:bCs/>
                <w:color w:val="000000"/>
                <w:kern w:val="0"/>
                <w:sz w:val="24"/>
                <w:szCs w:val="21"/>
              </w:rPr>
            </w:pPr>
            <w:r>
              <w:rPr>
                <w:rFonts w:ascii="Times New Roman" w:hAnsi="Times New Roman"/>
                <w:kern w:val="0"/>
                <w:sz w:val="20"/>
                <w:szCs w:val="21"/>
              </w:rPr>
              <w:t>-0.949</w:t>
            </w:r>
            <w:r>
              <w:rPr>
                <w:rFonts w:ascii="Times New Roman" w:hAnsi="Times New Roman"/>
                <w:kern w:val="0"/>
                <w:sz w:val="20"/>
                <w:szCs w:val="21"/>
                <w:vertAlign w:val="superscript"/>
              </w:rPr>
              <w:t>**</w:t>
            </w:r>
          </w:p>
        </w:tc>
        <w:tc>
          <w:tcPr>
            <w:tcW w:w="920" w:type="dxa"/>
          </w:tcPr>
          <w:p w14:paraId="1D956B3C" w14:textId="77777777" w:rsidR="00C80C2A" w:rsidRDefault="00000000">
            <w:pPr>
              <w:jc w:val="center"/>
              <w:rPr>
                <w:rFonts w:ascii="Times New Roman" w:hAnsi="Times New Roman"/>
                <w:color w:val="000000"/>
                <w:kern w:val="0"/>
                <w:sz w:val="24"/>
                <w:szCs w:val="21"/>
              </w:rPr>
            </w:pPr>
            <w:r>
              <w:rPr>
                <w:rFonts w:ascii="Times New Roman" w:hAnsi="Times New Roman"/>
                <w:kern w:val="0"/>
                <w:sz w:val="20"/>
                <w:szCs w:val="21"/>
              </w:rPr>
              <w:t>0.989</w:t>
            </w:r>
            <w:r>
              <w:rPr>
                <w:rFonts w:ascii="Times New Roman" w:hAnsi="Times New Roman"/>
                <w:kern w:val="0"/>
                <w:sz w:val="20"/>
                <w:szCs w:val="21"/>
                <w:vertAlign w:val="superscript"/>
              </w:rPr>
              <w:t>**</w:t>
            </w:r>
          </w:p>
        </w:tc>
        <w:tc>
          <w:tcPr>
            <w:tcW w:w="997" w:type="dxa"/>
          </w:tcPr>
          <w:p w14:paraId="083F9166" w14:textId="77777777" w:rsidR="00C80C2A" w:rsidRDefault="00000000">
            <w:pPr>
              <w:jc w:val="center"/>
              <w:rPr>
                <w:rFonts w:ascii="Times New Roman" w:hAnsi="Times New Roman"/>
                <w:color w:val="000000"/>
                <w:kern w:val="0"/>
                <w:sz w:val="24"/>
                <w:szCs w:val="21"/>
              </w:rPr>
            </w:pPr>
            <w:r>
              <w:rPr>
                <w:rFonts w:ascii="Times New Roman" w:hAnsi="Times New Roman"/>
                <w:kern w:val="0"/>
                <w:sz w:val="20"/>
                <w:szCs w:val="21"/>
              </w:rPr>
              <w:t>1</w:t>
            </w:r>
          </w:p>
        </w:tc>
        <w:tc>
          <w:tcPr>
            <w:tcW w:w="1000" w:type="dxa"/>
          </w:tcPr>
          <w:p w14:paraId="09B9BD2A" w14:textId="77777777" w:rsidR="00C80C2A" w:rsidRDefault="00C80C2A">
            <w:pPr>
              <w:jc w:val="center"/>
              <w:rPr>
                <w:rFonts w:ascii="Times New Roman" w:hAnsi="Times New Roman"/>
                <w:color w:val="000000"/>
                <w:kern w:val="0"/>
                <w:sz w:val="24"/>
                <w:szCs w:val="21"/>
              </w:rPr>
            </w:pPr>
          </w:p>
        </w:tc>
        <w:tc>
          <w:tcPr>
            <w:tcW w:w="1256" w:type="dxa"/>
          </w:tcPr>
          <w:p w14:paraId="359AB632" w14:textId="77777777" w:rsidR="00C80C2A" w:rsidRDefault="00C80C2A">
            <w:pPr>
              <w:jc w:val="center"/>
              <w:rPr>
                <w:rFonts w:ascii="Times New Roman" w:hAnsi="Times New Roman"/>
                <w:color w:val="000000"/>
                <w:kern w:val="0"/>
                <w:sz w:val="24"/>
                <w:szCs w:val="21"/>
              </w:rPr>
            </w:pPr>
          </w:p>
        </w:tc>
        <w:tc>
          <w:tcPr>
            <w:tcW w:w="998" w:type="dxa"/>
          </w:tcPr>
          <w:p w14:paraId="0B4C7003" w14:textId="77777777" w:rsidR="00C80C2A" w:rsidRDefault="00C80C2A">
            <w:pPr>
              <w:jc w:val="center"/>
              <w:rPr>
                <w:rFonts w:ascii="Times New Roman" w:hAnsi="Times New Roman"/>
                <w:color w:val="000000"/>
                <w:kern w:val="0"/>
                <w:sz w:val="24"/>
                <w:szCs w:val="21"/>
              </w:rPr>
            </w:pPr>
          </w:p>
        </w:tc>
        <w:tc>
          <w:tcPr>
            <w:tcW w:w="1009" w:type="dxa"/>
          </w:tcPr>
          <w:p w14:paraId="0E71E062" w14:textId="77777777" w:rsidR="00C80C2A" w:rsidRDefault="00C80C2A">
            <w:pPr>
              <w:jc w:val="center"/>
              <w:rPr>
                <w:rFonts w:ascii="Times New Roman" w:hAnsi="Times New Roman"/>
                <w:color w:val="000000"/>
                <w:kern w:val="0"/>
                <w:sz w:val="24"/>
                <w:szCs w:val="21"/>
              </w:rPr>
            </w:pPr>
          </w:p>
        </w:tc>
      </w:tr>
      <w:tr w:rsidR="00C80C2A" w14:paraId="745E7B1C" w14:textId="77777777">
        <w:trPr>
          <w:jc w:val="center"/>
        </w:trPr>
        <w:tc>
          <w:tcPr>
            <w:tcW w:w="1985" w:type="dxa"/>
          </w:tcPr>
          <w:p w14:paraId="11D64167" w14:textId="77777777" w:rsidR="00C80C2A" w:rsidRDefault="00000000">
            <w:pPr>
              <w:rPr>
                <w:rFonts w:ascii="Times New Roman" w:hAnsi="Times New Roman"/>
                <w:color w:val="000000"/>
                <w:kern w:val="0"/>
                <w:sz w:val="24"/>
                <w:szCs w:val="21"/>
              </w:rPr>
            </w:pPr>
            <w:r>
              <w:rPr>
                <w:rFonts w:ascii="Times New Roman" w:hAnsi="Times New Roman"/>
                <w:b/>
                <w:bCs/>
                <w:color w:val="000000"/>
                <w:kern w:val="0"/>
                <w:sz w:val="24"/>
                <w:szCs w:val="21"/>
              </w:rPr>
              <w:t>Ca-Pb</w:t>
            </w:r>
          </w:p>
        </w:tc>
        <w:tc>
          <w:tcPr>
            <w:tcW w:w="2093" w:type="dxa"/>
          </w:tcPr>
          <w:p w14:paraId="6397BEFE" w14:textId="77777777" w:rsidR="00C80C2A" w:rsidRDefault="00000000">
            <w:pPr>
              <w:jc w:val="center"/>
              <w:rPr>
                <w:rFonts w:ascii="Times New Roman" w:hAnsi="Times New Roman"/>
                <w:color w:val="000000"/>
                <w:kern w:val="0"/>
                <w:sz w:val="24"/>
                <w:szCs w:val="21"/>
              </w:rPr>
            </w:pPr>
            <w:r>
              <w:rPr>
                <w:rFonts w:ascii="Times New Roman" w:hAnsi="Times New Roman"/>
                <w:kern w:val="0"/>
                <w:sz w:val="20"/>
                <w:szCs w:val="21"/>
              </w:rPr>
              <w:t>-0.787</w:t>
            </w:r>
            <w:r>
              <w:rPr>
                <w:rFonts w:ascii="Times New Roman" w:hAnsi="Times New Roman" w:hint="eastAsia"/>
                <w:kern w:val="0"/>
                <w:sz w:val="20"/>
                <w:szCs w:val="21"/>
                <w:vertAlign w:val="superscript"/>
              </w:rPr>
              <w:t>**</w:t>
            </w:r>
          </w:p>
        </w:tc>
        <w:tc>
          <w:tcPr>
            <w:tcW w:w="920" w:type="dxa"/>
          </w:tcPr>
          <w:p w14:paraId="4F87076A" w14:textId="77777777" w:rsidR="00C80C2A" w:rsidRDefault="00000000">
            <w:pPr>
              <w:jc w:val="center"/>
              <w:rPr>
                <w:rFonts w:ascii="Times New Roman" w:hAnsi="Times New Roman"/>
                <w:color w:val="000000"/>
                <w:kern w:val="0"/>
                <w:sz w:val="24"/>
                <w:szCs w:val="21"/>
              </w:rPr>
            </w:pPr>
            <w:r>
              <w:rPr>
                <w:rFonts w:ascii="Times New Roman" w:hAnsi="Times New Roman"/>
                <w:kern w:val="0"/>
                <w:sz w:val="20"/>
                <w:szCs w:val="21"/>
              </w:rPr>
              <w:t>0.914</w:t>
            </w:r>
            <w:r>
              <w:rPr>
                <w:rFonts w:ascii="Times New Roman" w:hAnsi="Times New Roman"/>
                <w:kern w:val="0"/>
                <w:sz w:val="20"/>
                <w:szCs w:val="21"/>
                <w:vertAlign w:val="superscript"/>
              </w:rPr>
              <w:t>**</w:t>
            </w:r>
          </w:p>
        </w:tc>
        <w:tc>
          <w:tcPr>
            <w:tcW w:w="997" w:type="dxa"/>
          </w:tcPr>
          <w:p w14:paraId="0A3451FE" w14:textId="77777777" w:rsidR="00C80C2A" w:rsidRDefault="00000000">
            <w:pPr>
              <w:jc w:val="center"/>
              <w:rPr>
                <w:rFonts w:ascii="Times New Roman" w:hAnsi="Times New Roman"/>
                <w:b/>
                <w:bCs/>
                <w:color w:val="000000"/>
                <w:kern w:val="0"/>
                <w:sz w:val="24"/>
                <w:szCs w:val="21"/>
              </w:rPr>
            </w:pPr>
            <w:r>
              <w:rPr>
                <w:rFonts w:ascii="Times New Roman" w:hAnsi="Times New Roman"/>
                <w:kern w:val="0"/>
                <w:sz w:val="20"/>
                <w:szCs w:val="21"/>
              </w:rPr>
              <w:t>0.939</w:t>
            </w:r>
            <w:r>
              <w:rPr>
                <w:rFonts w:ascii="Times New Roman" w:hAnsi="Times New Roman"/>
                <w:kern w:val="0"/>
                <w:sz w:val="20"/>
                <w:szCs w:val="21"/>
                <w:vertAlign w:val="superscript"/>
              </w:rPr>
              <w:t>**</w:t>
            </w:r>
          </w:p>
        </w:tc>
        <w:tc>
          <w:tcPr>
            <w:tcW w:w="1000" w:type="dxa"/>
          </w:tcPr>
          <w:p w14:paraId="143A20A5" w14:textId="77777777" w:rsidR="00C80C2A" w:rsidRDefault="00000000">
            <w:pPr>
              <w:jc w:val="center"/>
              <w:rPr>
                <w:rFonts w:ascii="Times New Roman" w:hAnsi="Times New Roman"/>
                <w:color w:val="000000"/>
                <w:kern w:val="0"/>
                <w:sz w:val="24"/>
                <w:szCs w:val="21"/>
              </w:rPr>
            </w:pPr>
            <w:r>
              <w:rPr>
                <w:rFonts w:ascii="Times New Roman" w:hAnsi="Times New Roman"/>
                <w:kern w:val="0"/>
                <w:sz w:val="20"/>
                <w:szCs w:val="21"/>
              </w:rPr>
              <w:t>1</w:t>
            </w:r>
          </w:p>
        </w:tc>
        <w:tc>
          <w:tcPr>
            <w:tcW w:w="1256" w:type="dxa"/>
          </w:tcPr>
          <w:p w14:paraId="1503033B" w14:textId="77777777" w:rsidR="00C80C2A" w:rsidRDefault="00C80C2A">
            <w:pPr>
              <w:jc w:val="center"/>
              <w:rPr>
                <w:rFonts w:ascii="Times New Roman" w:hAnsi="Times New Roman"/>
                <w:color w:val="000000"/>
                <w:kern w:val="0"/>
                <w:sz w:val="24"/>
                <w:szCs w:val="21"/>
              </w:rPr>
            </w:pPr>
          </w:p>
        </w:tc>
        <w:tc>
          <w:tcPr>
            <w:tcW w:w="998" w:type="dxa"/>
          </w:tcPr>
          <w:p w14:paraId="2F9FA522" w14:textId="77777777" w:rsidR="00C80C2A" w:rsidRDefault="00C80C2A">
            <w:pPr>
              <w:jc w:val="center"/>
              <w:rPr>
                <w:rFonts w:ascii="Times New Roman" w:hAnsi="Times New Roman"/>
                <w:color w:val="000000"/>
                <w:kern w:val="0"/>
                <w:sz w:val="24"/>
                <w:szCs w:val="21"/>
              </w:rPr>
            </w:pPr>
          </w:p>
        </w:tc>
        <w:tc>
          <w:tcPr>
            <w:tcW w:w="1009" w:type="dxa"/>
          </w:tcPr>
          <w:p w14:paraId="1A8ED3C2" w14:textId="77777777" w:rsidR="00C80C2A" w:rsidRDefault="00C80C2A">
            <w:pPr>
              <w:jc w:val="center"/>
              <w:rPr>
                <w:rFonts w:ascii="Times New Roman" w:hAnsi="Times New Roman"/>
                <w:color w:val="000000"/>
                <w:kern w:val="0"/>
                <w:sz w:val="24"/>
                <w:szCs w:val="21"/>
              </w:rPr>
            </w:pPr>
          </w:p>
        </w:tc>
      </w:tr>
      <w:tr w:rsidR="00C80C2A" w14:paraId="0EBC0A98" w14:textId="77777777">
        <w:trPr>
          <w:jc w:val="center"/>
        </w:trPr>
        <w:tc>
          <w:tcPr>
            <w:tcW w:w="1985" w:type="dxa"/>
          </w:tcPr>
          <w:p w14:paraId="67A5E5DE" w14:textId="77777777" w:rsidR="00C80C2A" w:rsidRDefault="00000000">
            <w:pPr>
              <w:rPr>
                <w:rFonts w:ascii="Times New Roman" w:hAnsi="Times New Roman"/>
                <w:color w:val="000000"/>
                <w:kern w:val="0"/>
                <w:sz w:val="24"/>
                <w:szCs w:val="21"/>
              </w:rPr>
            </w:pPr>
            <w:r>
              <w:rPr>
                <w:rFonts w:ascii="Times New Roman" w:hAnsi="Times New Roman"/>
                <w:b/>
                <w:bCs/>
                <w:color w:val="000000"/>
                <w:kern w:val="0"/>
                <w:sz w:val="24"/>
                <w:szCs w:val="21"/>
              </w:rPr>
              <w:t>Fm-Pb</w:t>
            </w:r>
          </w:p>
        </w:tc>
        <w:tc>
          <w:tcPr>
            <w:tcW w:w="2093" w:type="dxa"/>
          </w:tcPr>
          <w:p w14:paraId="627069DC" w14:textId="77777777" w:rsidR="00C80C2A" w:rsidRDefault="00000000">
            <w:pPr>
              <w:jc w:val="center"/>
              <w:rPr>
                <w:rFonts w:ascii="Times New Roman" w:hAnsi="Times New Roman"/>
                <w:b/>
                <w:bCs/>
                <w:color w:val="000000"/>
                <w:kern w:val="0"/>
                <w:sz w:val="24"/>
                <w:szCs w:val="21"/>
              </w:rPr>
            </w:pPr>
            <w:r>
              <w:rPr>
                <w:rFonts w:ascii="Times New Roman" w:hAnsi="Times New Roman"/>
                <w:kern w:val="0"/>
                <w:sz w:val="20"/>
                <w:szCs w:val="21"/>
              </w:rPr>
              <w:t>0.369</w:t>
            </w:r>
          </w:p>
        </w:tc>
        <w:tc>
          <w:tcPr>
            <w:tcW w:w="920" w:type="dxa"/>
          </w:tcPr>
          <w:p w14:paraId="0D9A1290" w14:textId="77777777" w:rsidR="00C80C2A" w:rsidRDefault="00000000">
            <w:pPr>
              <w:jc w:val="center"/>
              <w:rPr>
                <w:rFonts w:ascii="Times New Roman" w:hAnsi="Times New Roman"/>
                <w:color w:val="000000"/>
                <w:kern w:val="0"/>
                <w:sz w:val="24"/>
                <w:szCs w:val="21"/>
              </w:rPr>
            </w:pPr>
            <w:r>
              <w:rPr>
                <w:rFonts w:ascii="Times New Roman" w:hAnsi="Times New Roman"/>
                <w:kern w:val="0"/>
                <w:sz w:val="20"/>
                <w:szCs w:val="21"/>
              </w:rPr>
              <w:t>-0.453</w:t>
            </w:r>
          </w:p>
        </w:tc>
        <w:tc>
          <w:tcPr>
            <w:tcW w:w="997" w:type="dxa"/>
          </w:tcPr>
          <w:p w14:paraId="6AC6D888" w14:textId="77777777" w:rsidR="00C80C2A" w:rsidRDefault="00000000">
            <w:pPr>
              <w:jc w:val="center"/>
              <w:rPr>
                <w:rFonts w:ascii="Times New Roman" w:hAnsi="Times New Roman"/>
                <w:color w:val="000000"/>
                <w:kern w:val="0"/>
                <w:sz w:val="24"/>
                <w:szCs w:val="21"/>
              </w:rPr>
            </w:pPr>
            <w:r>
              <w:rPr>
                <w:rFonts w:ascii="Times New Roman" w:hAnsi="Times New Roman"/>
                <w:kern w:val="0"/>
                <w:sz w:val="20"/>
                <w:szCs w:val="21"/>
              </w:rPr>
              <w:t>-0.578</w:t>
            </w:r>
            <w:r>
              <w:rPr>
                <w:rFonts w:ascii="Times New Roman" w:hAnsi="Times New Roman"/>
                <w:kern w:val="0"/>
                <w:sz w:val="20"/>
                <w:szCs w:val="21"/>
                <w:vertAlign w:val="superscript"/>
              </w:rPr>
              <w:t>*</w:t>
            </w:r>
          </w:p>
        </w:tc>
        <w:tc>
          <w:tcPr>
            <w:tcW w:w="1000" w:type="dxa"/>
          </w:tcPr>
          <w:p w14:paraId="696DB86A" w14:textId="77777777" w:rsidR="00C80C2A" w:rsidRDefault="00000000">
            <w:pPr>
              <w:jc w:val="center"/>
              <w:rPr>
                <w:rFonts w:ascii="Times New Roman" w:hAnsi="Times New Roman"/>
                <w:color w:val="000000"/>
                <w:kern w:val="0"/>
                <w:sz w:val="24"/>
                <w:szCs w:val="21"/>
              </w:rPr>
            </w:pPr>
            <w:r>
              <w:rPr>
                <w:rFonts w:ascii="Times New Roman" w:hAnsi="Times New Roman"/>
                <w:kern w:val="0"/>
                <w:sz w:val="20"/>
                <w:szCs w:val="21"/>
              </w:rPr>
              <w:t>-0.678</w:t>
            </w:r>
            <w:r>
              <w:rPr>
                <w:rFonts w:ascii="Times New Roman" w:hAnsi="Times New Roman"/>
                <w:kern w:val="0"/>
                <w:sz w:val="20"/>
                <w:szCs w:val="21"/>
                <w:vertAlign w:val="superscript"/>
              </w:rPr>
              <w:t>*</w:t>
            </w:r>
          </w:p>
        </w:tc>
        <w:tc>
          <w:tcPr>
            <w:tcW w:w="1256" w:type="dxa"/>
          </w:tcPr>
          <w:p w14:paraId="3148A0A3" w14:textId="77777777" w:rsidR="00C80C2A" w:rsidRDefault="00000000">
            <w:pPr>
              <w:jc w:val="center"/>
              <w:rPr>
                <w:rFonts w:ascii="Times New Roman" w:hAnsi="Times New Roman"/>
                <w:color w:val="000000"/>
                <w:kern w:val="0"/>
                <w:sz w:val="24"/>
                <w:szCs w:val="21"/>
              </w:rPr>
            </w:pPr>
            <w:r>
              <w:rPr>
                <w:rFonts w:ascii="Times New Roman" w:hAnsi="Times New Roman"/>
                <w:kern w:val="0"/>
                <w:sz w:val="20"/>
                <w:szCs w:val="21"/>
              </w:rPr>
              <w:t>1</w:t>
            </w:r>
          </w:p>
        </w:tc>
        <w:tc>
          <w:tcPr>
            <w:tcW w:w="998" w:type="dxa"/>
          </w:tcPr>
          <w:p w14:paraId="4A4756CB" w14:textId="77777777" w:rsidR="00C80C2A" w:rsidRDefault="00C80C2A">
            <w:pPr>
              <w:jc w:val="center"/>
              <w:rPr>
                <w:rFonts w:ascii="Times New Roman" w:hAnsi="Times New Roman"/>
                <w:color w:val="000000"/>
                <w:kern w:val="0"/>
                <w:sz w:val="24"/>
                <w:szCs w:val="21"/>
              </w:rPr>
            </w:pPr>
          </w:p>
        </w:tc>
        <w:tc>
          <w:tcPr>
            <w:tcW w:w="1009" w:type="dxa"/>
          </w:tcPr>
          <w:p w14:paraId="2DD991D3" w14:textId="77777777" w:rsidR="00C80C2A" w:rsidRDefault="00C80C2A">
            <w:pPr>
              <w:jc w:val="center"/>
              <w:rPr>
                <w:rFonts w:ascii="Times New Roman" w:hAnsi="Times New Roman"/>
                <w:color w:val="000000"/>
                <w:kern w:val="0"/>
                <w:sz w:val="24"/>
                <w:szCs w:val="21"/>
              </w:rPr>
            </w:pPr>
          </w:p>
        </w:tc>
      </w:tr>
      <w:tr w:rsidR="00C80C2A" w14:paraId="15EDB488" w14:textId="77777777">
        <w:trPr>
          <w:jc w:val="center"/>
        </w:trPr>
        <w:tc>
          <w:tcPr>
            <w:tcW w:w="1985" w:type="dxa"/>
          </w:tcPr>
          <w:p w14:paraId="5EEF32DF" w14:textId="77777777" w:rsidR="00C80C2A" w:rsidRDefault="00000000">
            <w:pPr>
              <w:rPr>
                <w:rFonts w:ascii="Times New Roman" w:hAnsi="Times New Roman"/>
                <w:b/>
                <w:bCs/>
                <w:color w:val="000000"/>
                <w:kern w:val="0"/>
                <w:sz w:val="24"/>
                <w:szCs w:val="21"/>
              </w:rPr>
            </w:pPr>
            <w:r>
              <w:rPr>
                <w:rFonts w:ascii="Times New Roman" w:hAnsi="Times New Roman"/>
                <w:b/>
                <w:bCs/>
                <w:color w:val="000000"/>
                <w:kern w:val="0"/>
                <w:sz w:val="24"/>
                <w:szCs w:val="21"/>
              </w:rPr>
              <w:t>Or-Pb</w:t>
            </w:r>
          </w:p>
        </w:tc>
        <w:tc>
          <w:tcPr>
            <w:tcW w:w="2093" w:type="dxa"/>
          </w:tcPr>
          <w:p w14:paraId="197F840F" w14:textId="77777777" w:rsidR="00C80C2A" w:rsidRDefault="00000000">
            <w:pPr>
              <w:jc w:val="center"/>
              <w:rPr>
                <w:rFonts w:ascii="Times New Roman" w:hAnsi="Times New Roman"/>
                <w:b/>
                <w:bCs/>
                <w:color w:val="000000"/>
                <w:kern w:val="0"/>
                <w:sz w:val="24"/>
                <w:szCs w:val="21"/>
              </w:rPr>
            </w:pPr>
            <w:r>
              <w:rPr>
                <w:rFonts w:ascii="Times New Roman" w:hAnsi="Times New Roman"/>
                <w:kern w:val="0"/>
                <w:sz w:val="20"/>
                <w:szCs w:val="21"/>
              </w:rPr>
              <w:t>0.831</w:t>
            </w:r>
            <w:r>
              <w:rPr>
                <w:rFonts w:ascii="Times New Roman" w:hAnsi="Times New Roman"/>
                <w:kern w:val="0"/>
                <w:sz w:val="20"/>
                <w:szCs w:val="21"/>
                <w:vertAlign w:val="superscript"/>
              </w:rPr>
              <w:t>**</w:t>
            </w:r>
          </w:p>
        </w:tc>
        <w:tc>
          <w:tcPr>
            <w:tcW w:w="920" w:type="dxa"/>
          </w:tcPr>
          <w:p w14:paraId="4BF9EE44" w14:textId="77777777" w:rsidR="00C80C2A" w:rsidRDefault="00000000">
            <w:pPr>
              <w:jc w:val="center"/>
              <w:rPr>
                <w:rFonts w:ascii="Times New Roman" w:hAnsi="Times New Roman"/>
                <w:color w:val="000000"/>
                <w:kern w:val="0"/>
                <w:sz w:val="24"/>
                <w:szCs w:val="21"/>
              </w:rPr>
            </w:pPr>
            <w:r>
              <w:rPr>
                <w:rFonts w:ascii="Times New Roman" w:hAnsi="Times New Roman"/>
                <w:kern w:val="0"/>
                <w:sz w:val="20"/>
                <w:szCs w:val="21"/>
              </w:rPr>
              <w:t>-0.804</w:t>
            </w:r>
            <w:r>
              <w:rPr>
                <w:rFonts w:ascii="Times New Roman" w:hAnsi="Times New Roman"/>
                <w:kern w:val="0"/>
                <w:sz w:val="20"/>
                <w:szCs w:val="21"/>
                <w:vertAlign w:val="superscript"/>
              </w:rPr>
              <w:t>**</w:t>
            </w:r>
          </w:p>
        </w:tc>
        <w:tc>
          <w:tcPr>
            <w:tcW w:w="997" w:type="dxa"/>
          </w:tcPr>
          <w:p w14:paraId="4E369718" w14:textId="77777777" w:rsidR="00C80C2A" w:rsidRDefault="00000000">
            <w:pPr>
              <w:jc w:val="center"/>
              <w:rPr>
                <w:rFonts w:ascii="Times New Roman" w:hAnsi="Times New Roman"/>
                <w:b/>
                <w:bCs/>
                <w:color w:val="000000"/>
                <w:kern w:val="0"/>
                <w:sz w:val="24"/>
                <w:szCs w:val="21"/>
              </w:rPr>
            </w:pPr>
            <w:r>
              <w:rPr>
                <w:rFonts w:ascii="Times New Roman" w:hAnsi="Times New Roman"/>
                <w:kern w:val="0"/>
                <w:sz w:val="20"/>
                <w:szCs w:val="21"/>
              </w:rPr>
              <w:t>-0.874</w:t>
            </w:r>
            <w:r>
              <w:rPr>
                <w:rFonts w:ascii="Times New Roman" w:hAnsi="Times New Roman"/>
                <w:kern w:val="0"/>
                <w:sz w:val="20"/>
                <w:szCs w:val="21"/>
                <w:vertAlign w:val="superscript"/>
              </w:rPr>
              <w:t>**</w:t>
            </w:r>
          </w:p>
        </w:tc>
        <w:tc>
          <w:tcPr>
            <w:tcW w:w="1000" w:type="dxa"/>
          </w:tcPr>
          <w:p w14:paraId="1F4F5F3E" w14:textId="77777777" w:rsidR="00C80C2A" w:rsidRDefault="00000000">
            <w:pPr>
              <w:jc w:val="center"/>
              <w:rPr>
                <w:rFonts w:ascii="Times New Roman" w:hAnsi="Times New Roman"/>
                <w:b/>
                <w:bCs/>
                <w:color w:val="000000"/>
                <w:kern w:val="0"/>
                <w:sz w:val="24"/>
                <w:szCs w:val="21"/>
              </w:rPr>
            </w:pPr>
            <w:r>
              <w:rPr>
                <w:rFonts w:ascii="Times New Roman" w:hAnsi="Times New Roman"/>
                <w:kern w:val="0"/>
                <w:sz w:val="20"/>
                <w:szCs w:val="21"/>
              </w:rPr>
              <w:t>-0.776</w:t>
            </w:r>
            <w:r>
              <w:rPr>
                <w:rFonts w:ascii="Times New Roman" w:hAnsi="Times New Roman"/>
                <w:kern w:val="0"/>
                <w:sz w:val="20"/>
                <w:szCs w:val="21"/>
                <w:vertAlign w:val="superscript"/>
              </w:rPr>
              <w:t>**</w:t>
            </w:r>
          </w:p>
        </w:tc>
        <w:tc>
          <w:tcPr>
            <w:tcW w:w="1256" w:type="dxa"/>
          </w:tcPr>
          <w:p w14:paraId="43059A1A" w14:textId="77777777" w:rsidR="00C80C2A" w:rsidRDefault="00000000">
            <w:pPr>
              <w:jc w:val="center"/>
              <w:rPr>
                <w:rFonts w:ascii="Times New Roman" w:hAnsi="Times New Roman"/>
                <w:color w:val="000000"/>
                <w:kern w:val="0"/>
                <w:sz w:val="24"/>
                <w:szCs w:val="21"/>
              </w:rPr>
            </w:pPr>
            <w:r>
              <w:rPr>
                <w:rFonts w:ascii="Times New Roman" w:hAnsi="Times New Roman"/>
                <w:kern w:val="0"/>
                <w:sz w:val="20"/>
                <w:szCs w:val="21"/>
              </w:rPr>
              <w:t>0.787</w:t>
            </w:r>
            <w:r>
              <w:rPr>
                <w:rFonts w:ascii="Times New Roman" w:hAnsi="Times New Roman"/>
                <w:kern w:val="0"/>
                <w:sz w:val="20"/>
                <w:szCs w:val="21"/>
                <w:vertAlign w:val="superscript"/>
              </w:rPr>
              <w:t>**</w:t>
            </w:r>
          </w:p>
        </w:tc>
        <w:tc>
          <w:tcPr>
            <w:tcW w:w="998" w:type="dxa"/>
          </w:tcPr>
          <w:p w14:paraId="48F5A359" w14:textId="77777777" w:rsidR="00C80C2A" w:rsidRDefault="00000000">
            <w:pPr>
              <w:jc w:val="center"/>
              <w:rPr>
                <w:rFonts w:ascii="Times New Roman" w:hAnsi="Times New Roman"/>
                <w:color w:val="000000"/>
                <w:kern w:val="0"/>
                <w:sz w:val="24"/>
                <w:szCs w:val="21"/>
              </w:rPr>
            </w:pPr>
            <w:r>
              <w:rPr>
                <w:rFonts w:ascii="Times New Roman" w:hAnsi="Times New Roman"/>
                <w:kern w:val="0"/>
                <w:sz w:val="20"/>
                <w:szCs w:val="21"/>
              </w:rPr>
              <w:t>1</w:t>
            </w:r>
          </w:p>
        </w:tc>
        <w:tc>
          <w:tcPr>
            <w:tcW w:w="1009" w:type="dxa"/>
          </w:tcPr>
          <w:p w14:paraId="12886740" w14:textId="77777777" w:rsidR="00C80C2A" w:rsidRDefault="00C80C2A">
            <w:pPr>
              <w:jc w:val="center"/>
              <w:rPr>
                <w:rFonts w:ascii="Times New Roman" w:hAnsi="Times New Roman"/>
                <w:color w:val="000000"/>
                <w:kern w:val="0"/>
                <w:sz w:val="24"/>
                <w:szCs w:val="21"/>
              </w:rPr>
            </w:pPr>
          </w:p>
        </w:tc>
      </w:tr>
      <w:tr w:rsidR="00C80C2A" w14:paraId="3C1E22C8" w14:textId="77777777">
        <w:trPr>
          <w:jc w:val="center"/>
        </w:trPr>
        <w:tc>
          <w:tcPr>
            <w:tcW w:w="1985" w:type="dxa"/>
            <w:tcBorders>
              <w:bottom w:val="single" w:sz="12" w:space="0" w:color="auto"/>
            </w:tcBorders>
          </w:tcPr>
          <w:p w14:paraId="5B33744F" w14:textId="77777777" w:rsidR="00C80C2A" w:rsidRDefault="00000000">
            <w:pPr>
              <w:rPr>
                <w:rFonts w:ascii="Times New Roman" w:hAnsi="Times New Roman"/>
                <w:b/>
                <w:bCs/>
                <w:color w:val="000000"/>
                <w:kern w:val="0"/>
                <w:sz w:val="24"/>
                <w:szCs w:val="21"/>
              </w:rPr>
            </w:pPr>
            <w:r>
              <w:rPr>
                <w:rFonts w:ascii="Times New Roman" w:hAnsi="Times New Roman"/>
                <w:b/>
                <w:bCs/>
                <w:color w:val="000000"/>
                <w:kern w:val="0"/>
                <w:sz w:val="24"/>
                <w:szCs w:val="21"/>
              </w:rPr>
              <w:t>Res-Pb</w:t>
            </w:r>
          </w:p>
        </w:tc>
        <w:tc>
          <w:tcPr>
            <w:tcW w:w="2093" w:type="dxa"/>
            <w:tcBorders>
              <w:bottom w:val="single" w:sz="12" w:space="0" w:color="auto"/>
            </w:tcBorders>
          </w:tcPr>
          <w:p w14:paraId="6001EFA9" w14:textId="77777777" w:rsidR="00C80C2A" w:rsidRDefault="00000000">
            <w:pPr>
              <w:jc w:val="center"/>
              <w:rPr>
                <w:rFonts w:ascii="Times New Roman" w:hAnsi="Times New Roman"/>
                <w:b/>
                <w:bCs/>
                <w:color w:val="000000"/>
                <w:kern w:val="0"/>
                <w:sz w:val="24"/>
                <w:szCs w:val="21"/>
              </w:rPr>
            </w:pPr>
            <w:r>
              <w:rPr>
                <w:rFonts w:ascii="Times New Roman" w:hAnsi="Times New Roman"/>
                <w:kern w:val="0"/>
                <w:sz w:val="20"/>
                <w:szCs w:val="21"/>
              </w:rPr>
              <w:t>0. 962</w:t>
            </w:r>
            <w:r>
              <w:rPr>
                <w:rFonts w:ascii="Times New Roman" w:hAnsi="Times New Roman"/>
                <w:kern w:val="0"/>
                <w:sz w:val="20"/>
                <w:szCs w:val="21"/>
                <w:vertAlign w:val="superscript"/>
              </w:rPr>
              <w:t>**</w:t>
            </w:r>
          </w:p>
        </w:tc>
        <w:tc>
          <w:tcPr>
            <w:tcW w:w="920" w:type="dxa"/>
            <w:tcBorders>
              <w:bottom w:val="single" w:sz="12" w:space="0" w:color="auto"/>
            </w:tcBorders>
          </w:tcPr>
          <w:p w14:paraId="455414FD" w14:textId="77777777" w:rsidR="00C80C2A" w:rsidRDefault="00000000">
            <w:pPr>
              <w:jc w:val="center"/>
              <w:rPr>
                <w:rFonts w:ascii="Times New Roman" w:hAnsi="Times New Roman"/>
                <w:color w:val="000000"/>
                <w:kern w:val="0"/>
                <w:sz w:val="24"/>
                <w:szCs w:val="21"/>
              </w:rPr>
            </w:pPr>
            <w:r>
              <w:rPr>
                <w:rFonts w:ascii="Times New Roman" w:hAnsi="Times New Roman" w:hint="eastAsia"/>
                <w:kern w:val="0"/>
                <w:sz w:val="20"/>
                <w:szCs w:val="21"/>
              </w:rPr>
              <w:t>-</w:t>
            </w:r>
            <w:r>
              <w:rPr>
                <w:rFonts w:ascii="Times New Roman" w:hAnsi="Times New Roman"/>
                <w:kern w:val="0"/>
                <w:sz w:val="20"/>
                <w:szCs w:val="21"/>
              </w:rPr>
              <w:t>1.000</w:t>
            </w:r>
            <w:r>
              <w:rPr>
                <w:rFonts w:ascii="Times New Roman" w:hAnsi="Times New Roman"/>
                <w:kern w:val="0"/>
                <w:sz w:val="20"/>
                <w:szCs w:val="21"/>
                <w:vertAlign w:val="superscript"/>
              </w:rPr>
              <w:t>**</w:t>
            </w:r>
          </w:p>
        </w:tc>
        <w:tc>
          <w:tcPr>
            <w:tcW w:w="997" w:type="dxa"/>
            <w:tcBorders>
              <w:bottom w:val="single" w:sz="12" w:space="0" w:color="auto"/>
            </w:tcBorders>
          </w:tcPr>
          <w:p w14:paraId="45B60BA5" w14:textId="77777777" w:rsidR="00C80C2A" w:rsidRDefault="00000000">
            <w:pPr>
              <w:jc w:val="center"/>
              <w:rPr>
                <w:rFonts w:ascii="Times New Roman" w:hAnsi="Times New Roman"/>
                <w:color w:val="000000"/>
                <w:kern w:val="0"/>
                <w:sz w:val="24"/>
                <w:szCs w:val="21"/>
              </w:rPr>
            </w:pPr>
            <w:r>
              <w:rPr>
                <w:rFonts w:ascii="Times New Roman" w:hAnsi="Times New Roman"/>
                <w:kern w:val="0"/>
                <w:sz w:val="20"/>
                <w:szCs w:val="21"/>
              </w:rPr>
              <w:t>-0.991</w:t>
            </w:r>
            <w:r>
              <w:rPr>
                <w:rFonts w:ascii="Times New Roman" w:hAnsi="Times New Roman"/>
                <w:kern w:val="0"/>
                <w:sz w:val="20"/>
                <w:szCs w:val="21"/>
                <w:vertAlign w:val="superscript"/>
              </w:rPr>
              <w:t>**</w:t>
            </w:r>
          </w:p>
        </w:tc>
        <w:tc>
          <w:tcPr>
            <w:tcW w:w="1000" w:type="dxa"/>
            <w:tcBorders>
              <w:bottom w:val="single" w:sz="12" w:space="0" w:color="auto"/>
            </w:tcBorders>
          </w:tcPr>
          <w:p w14:paraId="73E99BB2" w14:textId="77777777" w:rsidR="00C80C2A" w:rsidRDefault="00000000">
            <w:pPr>
              <w:jc w:val="center"/>
              <w:rPr>
                <w:rFonts w:ascii="Times New Roman" w:hAnsi="Times New Roman"/>
                <w:b/>
                <w:bCs/>
                <w:color w:val="000000"/>
                <w:kern w:val="0"/>
                <w:sz w:val="24"/>
                <w:szCs w:val="21"/>
              </w:rPr>
            </w:pPr>
            <w:r>
              <w:rPr>
                <w:rFonts w:ascii="Times New Roman" w:hAnsi="Times New Roman"/>
                <w:kern w:val="0"/>
                <w:sz w:val="20"/>
                <w:szCs w:val="21"/>
              </w:rPr>
              <w:t>-0.918</w:t>
            </w:r>
            <w:r>
              <w:rPr>
                <w:rFonts w:ascii="Times New Roman" w:hAnsi="Times New Roman"/>
                <w:kern w:val="0"/>
                <w:sz w:val="20"/>
                <w:szCs w:val="21"/>
                <w:vertAlign w:val="superscript"/>
              </w:rPr>
              <w:t>**</w:t>
            </w:r>
          </w:p>
        </w:tc>
        <w:tc>
          <w:tcPr>
            <w:tcW w:w="1256" w:type="dxa"/>
            <w:tcBorders>
              <w:bottom w:val="single" w:sz="12" w:space="0" w:color="auto"/>
            </w:tcBorders>
          </w:tcPr>
          <w:p w14:paraId="6406E4F0" w14:textId="77777777" w:rsidR="00C80C2A" w:rsidRDefault="00000000">
            <w:pPr>
              <w:jc w:val="center"/>
              <w:rPr>
                <w:rFonts w:ascii="Times New Roman" w:hAnsi="Times New Roman"/>
                <w:color w:val="000000"/>
                <w:kern w:val="0"/>
                <w:sz w:val="24"/>
                <w:szCs w:val="21"/>
              </w:rPr>
            </w:pPr>
            <w:r>
              <w:rPr>
                <w:rFonts w:ascii="Times New Roman" w:hAnsi="Times New Roman"/>
                <w:kern w:val="0"/>
                <w:sz w:val="20"/>
                <w:szCs w:val="21"/>
              </w:rPr>
              <w:t>0.463</w:t>
            </w:r>
          </w:p>
        </w:tc>
        <w:tc>
          <w:tcPr>
            <w:tcW w:w="998" w:type="dxa"/>
            <w:tcBorders>
              <w:bottom w:val="single" w:sz="12" w:space="0" w:color="auto"/>
            </w:tcBorders>
          </w:tcPr>
          <w:p w14:paraId="7789ACF7" w14:textId="77777777" w:rsidR="00C80C2A" w:rsidRDefault="00000000">
            <w:pPr>
              <w:jc w:val="center"/>
              <w:rPr>
                <w:rFonts w:ascii="Times New Roman" w:hAnsi="Times New Roman"/>
                <w:b/>
                <w:bCs/>
                <w:color w:val="000000"/>
                <w:kern w:val="0"/>
                <w:sz w:val="24"/>
                <w:szCs w:val="21"/>
              </w:rPr>
            </w:pPr>
            <w:r>
              <w:rPr>
                <w:rFonts w:ascii="Times New Roman" w:hAnsi="Times New Roman"/>
                <w:kern w:val="0"/>
                <w:sz w:val="20"/>
                <w:szCs w:val="21"/>
              </w:rPr>
              <w:t>0.809</w:t>
            </w:r>
            <w:r>
              <w:rPr>
                <w:rFonts w:ascii="Times New Roman" w:hAnsi="Times New Roman"/>
                <w:kern w:val="0"/>
                <w:sz w:val="20"/>
                <w:szCs w:val="21"/>
                <w:vertAlign w:val="superscript"/>
              </w:rPr>
              <w:t>**</w:t>
            </w:r>
          </w:p>
        </w:tc>
        <w:tc>
          <w:tcPr>
            <w:tcW w:w="1009" w:type="dxa"/>
            <w:tcBorders>
              <w:bottom w:val="single" w:sz="12" w:space="0" w:color="auto"/>
            </w:tcBorders>
          </w:tcPr>
          <w:p w14:paraId="77BD8181" w14:textId="77777777" w:rsidR="00C80C2A" w:rsidRDefault="00000000">
            <w:pPr>
              <w:jc w:val="center"/>
              <w:rPr>
                <w:rFonts w:ascii="Times New Roman" w:hAnsi="Times New Roman"/>
                <w:color w:val="000000"/>
                <w:kern w:val="0"/>
                <w:sz w:val="24"/>
                <w:szCs w:val="21"/>
              </w:rPr>
            </w:pPr>
            <w:r>
              <w:rPr>
                <w:rFonts w:ascii="Times New Roman" w:hAnsi="Times New Roman"/>
                <w:kern w:val="0"/>
                <w:sz w:val="20"/>
                <w:szCs w:val="21"/>
              </w:rPr>
              <w:t>1</w:t>
            </w:r>
          </w:p>
        </w:tc>
      </w:tr>
    </w:tbl>
    <w:bookmarkEnd w:id="0"/>
    <w:p w14:paraId="6B29224D" w14:textId="77777777" w:rsidR="00C80C2A" w:rsidRDefault="00000000">
      <w:pPr>
        <w:rPr>
          <w:rFonts w:ascii="Times New Roman" w:hAnsi="Times New Roman"/>
          <w:color w:val="000000"/>
          <w:szCs w:val="21"/>
        </w:rPr>
      </w:pPr>
      <w:r>
        <w:rPr>
          <w:rStyle w:val="tgt"/>
          <w:rFonts w:ascii="Times New Roman" w:hAnsi="Times New Roman"/>
          <w:color w:val="101214"/>
          <w:szCs w:val="21"/>
          <w:shd w:val="clear" w:color="auto" w:fill="FFFFFF"/>
        </w:rPr>
        <w:t xml:space="preserve">**. </w:t>
      </w:r>
      <w:r>
        <w:rPr>
          <w:rFonts w:ascii="Times New Roman" w:hAnsi="Times New Roman"/>
          <w:color w:val="2A2B2E"/>
          <w:szCs w:val="21"/>
          <w:shd w:val="clear" w:color="auto" w:fill="FFFFFF"/>
        </w:rPr>
        <w:t>P≤0.01</w:t>
      </w:r>
      <w:r>
        <w:rPr>
          <w:rStyle w:val="tgt"/>
          <w:rFonts w:ascii="Times New Roman" w:hAnsi="Times New Roman"/>
          <w:color w:val="101214"/>
          <w:szCs w:val="21"/>
          <w:shd w:val="clear" w:color="auto" w:fill="FFFFFF"/>
        </w:rPr>
        <w:t xml:space="preserve">, the correlation was significant. *. </w:t>
      </w:r>
      <w:r>
        <w:rPr>
          <w:rFonts w:ascii="Times New Roman" w:hAnsi="Times New Roman"/>
          <w:color w:val="2A2B2E"/>
          <w:szCs w:val="21"/>
          <w:shd w:val="clear" w:color="auto" w:fill="FFFFFF"/>
        </w:rPr>
        <w:t>P≤0.05</w:t>
      </w:r>
      <w:r>
        <w:rPr>
          <w:rStyle w:val="tgt"/>
          <w:rFonts w:ascii="Times New Roman" w:hAnsi="Times New Roman"/>
          <w:color w:val="101214"/>
          <w:szCs w:val="21"/>
          <w:shd w:val="clear" w:color="auto" w:fill="FFFFFF"/>
        </w:rPr>
        <w:t>, the correlation was significant.</w:t>
      </w:r>
    </w:p>
    <w:p w14:paraId="2415E766" w14:textId="77777777" w:rsidR="00C80C2A" w:rsidRDefault="00C80C2A">
      <w:pPr>
        <w:rPr>
          <w:rFonts w:ascii="Times New Roman" w:hAnsi="Times New Roman"/>
          <w:b/>
          <w:bCs/>
          <w:color w:val="000000"/>
        </w:rPr>
      </w:pPr>
    </w:p>
    <w:p w14:paraId="775AFE9B" w14:textId="60DE649D" w:rsidR="00C80C2A" w:rsidRDefault="00C80C2A">
      <w:pPr>
        <w:rPr>
          <w:rFonts w:ascii="Times New Roman" w:hAnsi="Times New Roman"/>
          <w:b/>
          <w:bCs/>
          <w:color w:val="000000"/>
        </w:rPr>
      </w:pPr>
    </w:p>
    <w:p w14:paraId="4EC6B2DA" w14:textId="37C82A8A" w:rsidR="00040D9C" w:rsidRDefault="00040D9C">
      <w:pPr>
        <w:rPr>
          <w:rFonts w:ascii="Times New Roman" w:hAnsi="Times New Roman"/>
          <w:b/>
          <w:bCs/>
          <w:color w:val="000000"/>
        </w:rPr>
      </w:pPr>
    </w:p>
    <w:p w14:paraId="1514C5B4" w14:textId="58F14E80" w:rsidR="00040D9C" w:rsidRDefault="00040D9C">
      <w:pPr>
        <w:rPr>
          <w:rFonts w:ascii="Times New Roman" w:hAnsi="Times New Roman"/>
          <w:b/>
          <w:bCs/>
          <w:color w:val="000000"/>
        </w:rPr>
      </w:pPr>
    </w:p>
    <w:p w14:paraId="3C5D629C" w14:textId="659CD9E7" w:rsidR="00040D9C" w:rsidRDefault="00040D9C">
      <w:pPr>
        <w:rPr>
          <w:rFonts w:ascii="Times New Roman" w:hAnsi="Times New Roman"/>
          <w:b/>
          <w:bCs/>
          <w:color w:val="000000"/>
        </w:rPr>
      </w:pPr>
    </w:p>
    <w:p w14:paraId="4D606DF3" w14:textId="0766E6DC" w:rsidR="00040D9C" w:rsidRDefault="00040D9C">
      <w:pPr>
        <w:rPr>
          <w:rFonts w:ascii="Times New Roman" w:hAnsi="Times New Roman"/>
          <w:b/>
          <w:bCs/>
          <w:color w:val="000000"/>
        </w:rPr>
      </w:pPr>
    </w:p>
    <w:p w14:paraId="11B348C3" w14:textId="25FB1537" w:rsidR="00040D9C" w:rsidRDefault="00040D9C">
      <w:pPr>
        <w:rPr>
          <w:rFonts w:ascii="Times New Roman" w:hAnsi="Times New Roman"/>
          <w:b/>
          <w:bCs/>
          <w:color w:val="000000"/>
        </w:rPr>
      </w:pPr>
    </w:p>
    <w:p w14:paraId="2C69B78C" w14:textId="6EB34428" w:rsidR="00040D9C" w:rsidRDefault="00040D9C">
      <w:pPr>
        <w:rPr>
          <w:rFonts w:ascii="Times New Roman" w:hAnsi="Times New Roman"/>
          <w:b/>
          <w:bCs/>
          <w:color w:val="000000"/>
        </w:rPr>
      </w:pPr>
    </w:p>
    <w:p w14:paraId="6E4AAB9D" w14:textId="41A69441" w:rsidR="00040D9C" w:rsidRDefault="00040D9C">
      <w:pPr>
        <w:rPr>
          <w:rFonts w:ascii="Times New Roman" w:hAnsi="Times New Roman"/>
          <w:b/>
          <w:bCs/>
          <w:color w:val="000000"/>
        </w:rPr>
      </w:pPr>
    </w:p>
    <w:p w14:paraId="2E9262F2" w14:textId="40EAB5E1" w:rsidR="00040D9C" w:rsidRDefault="00040D9C">
      <w:pPr>
        <w:rPr>
          <w:rFonts w:ascii="Times New Roman" w:hAnsi="Times New Roman"/>
          <w:b/>
          <w:bCs/>
          <w:color w:val="000000"/>
        </w:rPr>
      </w:pPr>
    </w:p>
    <w:p w14:paraId="07505C06" w14:textId="77777777" w:rsidR="00040D9C" w:rsidRPr="00040D9C" w:rsidRDefault="00040D9C">
      <w:pPr>
        <w:rPr>
          <w:rFonts w:ascii="Times New Roman" w:hAnsi="Times New Roman" w:hint="eastAsia"/>
          <w:b/>
          <w:bCs/>
          <w:color w:val="000000"/>
        </w:rPr>
      </w:pPr>
    </w:p>
    <w:p w14:paraId="78E6763E" w14:textId="77777777" w:rsidR="00C80C2A" w:rsidRDefault="00000000">
      <w:pPr>
        <w:rPr>
          <w:rFonts w:ascii="Times New Roman" w:hAnsi="Times New Roman"/>
          <w:color w:val="000000"/>
          <w:sz w:val="24"/>
          <w:szCs w:val="21"/>
        </w:rPr>
      </w:pPr>
      <w:r>
        <w:rPr>
          <w:rFonts w:ascii="Times New Roman" w:hAnsi="Times New Roman" w:hint="eastAsia"/>
          <w:b/>
          <w:bCs/>
          <w:color w:val="000000"/>
        </w:rPr>
        <w:lastRenderedPageBreak/>
        <w:t xml:space="preserve">Table </w:t>
      </w:r>
      <w:r>
        <w:rPr>
          <w:rFonts w:ascii="Times New Roman" w:hAnsi="Times New Roman"/>
          <w:b/>
          <w:bCs/>
          <w:color w:val="000000"/>
        </w:rPr>
        <w:t>S3-1</w:t>
      </w:r>
      <w:r>
        <w:rPr>
          <w:rFonts w:ascii="Times New Roman" w:hAnsi="Times New Roman" w:hint="eastAsia"/>
          <w:b/>
          <w:bCs/>
          <w:color w:val="000000"/>
        </w:rPr>
        <w:t>.</w:t>
      </w:r>
      <w:r>
        <w:rPr>
          <w:rFonts w:ascii="Times New Roman" w:hAnsi="Times New Roman" w:hint="eastAsia"/>
          <w:color w:val="000000"/>
          <w:sz w:val="24"/>
          <w:szCs w:val="21"/>
        </w:rPr>
        <w:t xml:space="preserve"> </w:t>
      </w:r>
      <w:r>
        <w:rPr>
          <w:rFonts w:ascii="Times New Roman" w:hAnsi="Times New Roman" w:hint="eastAsia"/>
          <w:color w:val="000000"/>
          <w:szCs w:val="21"/>
        </w:rPr>
        <w:t>Pearson correlation analysis of TF-Zr dosage, pH, different fractions of fluorine at different test days</w:t>
      </w:r>
      <w:r>
        <w:rPr>
          <w:rFonts w:ascii="Times New Roman" w:hAnsi="Times New Roman"/>
          <w:color w:val="000000"/>
          <w:szCs w:val="21"/>
        </w:rPr>
        <w:t xml:space="preserve"> (40days)</w:t>
      </w:r>
    </w:p>
    <w:tbl>
      <w:tblPr>
        <w:tblStyle w:val="a7"/>
        <w:tblW w:w="10115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985"/>
        <w:gridCol w:w="1738"/>
        <w:gridCol w:w="1065"/>
        <w:gridCol w:w="1065"/>
        <w:gridCol w:w="1065"/>
        <w:gridCol w:w="1065"/>
        <w:gridCol w:w="1066"/>
        <w:gridCol w:w="1066"/>
      </w:tblGrid>
      <w:tr w:rsidR="00C80C2A" w14:paraId="77A3BF65" w14:textId="77777777">
        <w:trPr>
          <w:jc w:val="center"/>
        </w:trPr>
        <w:tc>
          <w:tcPr>
            <w:tcW w:w="1985" w:type="dxa"/>
            <w:tcBorders>
              <w:top w:val="single" w:sz="12" w:space="0" w:color="auto"/>
              <w:bottom w:val="single" w:sz="12" w:space="0" w:color="auto"/>
            </w:tcBorders>
          </w:tcPr>
          <w:p w14:paraId="3C532521" w14:textId="77777777" w:rsidR="00C80C2A" w:rsidRDefault="00C80C2A">
            <w:pPr>
              <w:rPr>
                <w:rFonts w:ascii="Times New Roman" w:hAnsi="Times New Roman"/>
                <w:color w:val="000000"/>
                <w:kern w:val="0"/>
                <w:sz w:val="24"/>
                <w:szCs w:val="21"/>
              </w:rPr>
            </w:pPr>
          </w:p>
        </w:tc>
        <w:tc>
          <w:tcPr>
            <w:tcW w:w="1738" w:type="dxa"/>
            <w:tcBorders>
              <w:top w:val="single" w:sz="12" w:space="0" w:color="auto"/>
              <w:bottom w:val="single" w:sz="12" w:space="0" w:color="auto"/>
            </w:tcBorders>
          </w:tcPr>
          <w:p w14:paraId="5CC43F86" w14:textId="77777777" w:rsidR="00C80C2A" w:rsidRDefault="00000000">
            <w:pPr>
              <w:rPr>
                <w:rFonts w:ascii="Times New Roman" w:hAnsi="Times New Roman"/>
                <w:color w:val="000000"/>
                <w:kern w:val="0"/>
                <w:sz w:val="24"/>
                <w:szCs w:val="21"/>
              </w:rPr>
            </w:pPr>
            <w:r>
              <w:rPr>
                <w:rFonts w:ascii="Times New Roman" w:hAnsi="Times New Roman"/>
                <w:b/>
                <w:bCs/>
                <w:kern w:val="0"/>
                <w:szCs w:val="21"/>
              </w:rPr>
              <w:t>Dosage of TF-Zr</w:t>
            </w:r>
          </w:p>
        </w:tc>
        <w:tc>
          <w:tcPr>
            <w:tcW w:w="1065" w:type="dxa"/>
            <w:tcBorders>
              <w:top w:val="single" w:sz="12" w:space="0" w:color="auto"/>
              <w:bottom w:val="single" w:sz="12" w:space="0" w:color="auto"/>
            </w:tcBorders>
          </w:tcPr>
          <w:p w14:paraId="6FC5DE07" w14:textId="77777777" w:rsidR="00C80C2A" w:rsidRDefault="00000000">
            <w:pPr>
              <w:rPr>
                <w:rFonts w:ascii="Times New Roman" w:hAnsi="Times New Roman"/>
                <w:color w:val="000000"/>
                <w:kern w:val="0"/>
                <w:sz w:val="24"/>
                <w:szCs w:val="21"/>
              </w:rPr>
            </w:pPr>
            <w:r>
              <w:rPr>
                <w:rFonts w:ascii="Times New Roman" w:hAnsi="Times New Roman"/>
                <w:b/>
                <w:bCs/>
                <w:kern w:val="0"/>
                <w:sz w:val="20"/>
                <w:szCs w:val="21"/>
              </w:rPr>
              <w:t>pH</w:t>
            </w:r>
          </w:p>
        </w:tc>
        <w:tc>
          <w:tcPr>
            <w:tcW w:w="1065" w:type="dxa"/>
            <w:tcBorders>
              <w:top w:val="single" w:sz="12" w:space="0" w:color="auto"/>
              <w:bottom w:val="single" w:sz="12" w:space="0" w:color="auto"/>
            </w:tcBorders>
          </w:tcPr>
          <w:p w14:paraId="14E3B765" w14:textId="77777777" w:rsidR="00C80C2A" w:rsidRDefault="00000000">
            <w:pPr>
              <w:rPr>
                <w:rFonts w:ascii="Times New Roman" w:hAnsi="Times New Roman"/>
                <w:color w:val="000000"/>
                <w:kern w:val="0"/>
                <w:sz w:val="24"/>
                <w:szCs w:val="21"/>
              </w:rPr>
            </w:pPr>
            <w:r>
              <w:rPr>
                <w:rFonts w:ascii="Times New Roman" w:hAnsi="Times New Roman"/>
                <w:b/>
                <w:bCs/>
                <w:kern w:val="0"/>
                <w:sz w:val="20"/>
                <w:szCs w:val="21"/>
              </w:rPr>
              <w:t>Water-F</w:t>
            </w:r>
          </w:p>
        </w:tc>
        <w:tc>
          <w:tcPr>
            <w:tcW w:w="1065" w:type="dxa"/>
            <w:tcBorders>
              <w:top w:val="single" w:sz="12" w:space="0" w:color="auto"/>
              <w:bottom w:val="single" w:sz="12" w:space="0" w:color="auto"/>
            </w:tcBorders>
          </w:tcPr>
          <w:p w14:paraId="7EFF531D" w14:textId="77777777" w:rsidR="00C80C2A" w:rsidRDefault="00000000">
            <w:pPr>
              <w:rPr>
                <w:rFonts w:ascii="Times New Roman" w:hAnsi="Times New Roman"/>
                <w:color w:val="000000"/>
                <w:kern w:val="0"/>
                <w:sz w:val="24"/>
                <w:szCs w:val="21"/>
              </w:rPr>
            </w:pPr>
            <w:r>
              <w:rPr>
                <w:rFonts w:ascii="Times New Roman" w:hAnsi="Times New Roman"/>
                <w:b/>
                <w:bCs/>
                <w:kern w:val="0"/>
                <w:sz w:val="20"/>
                <w:szCs w:val="21"/>
              </w:rPr>
              <w:t>Ex-F</w:t>
            </w:r>
          </w:p>
        </w:tc>
        <w:tc>
          <w:tcPr>
            <w:tcW w:w="1065" w:type="dxa"/>
            <w:tcBorders>
              <w:top w:val="single" w:sz="12" w:space="0" w:color="auto"/>
              <w:bottom w:val="single" w:sz="12" w:space="0" w:color="auto"/>
            </w:tcBorders>
          </w:tcPr>
          <w:p w14:paraId="24246CEF" w14:textId="77777777" w:rsidR="00C80C2A" w:rsidRDefault="00000000">
            <w:pPr>
              <w:rPr>
                <w:rFonts w:ascii="Times New Roman" w:hAnsi="Times New Roman"/>
                <w:color w:val="000000"/>
                <w:kern w:val="0"/>
                <w:sz w:val="24"/>
                <w:szCs w:val="21"/>
              </w:rPr>
            </w:pPr>
            <w:r>
              <w:rPr>
                <w:rFonts w:ascii="Times New Roman" w:hAnsi="Times New Roman"/>
                <w:b/>
                <w:bCs/>
                <w:kern w:val="0"/>
                <w:sz w:val="20"/>
                <w:szCs w:val="21"/>
              </w:rPr>
              <w:t>Fe/Mn-F</w:t>
            </w:r>
          </w:p>
        </w:tc>
        <w:tc>
          <w:tcPr>
            <w:tcW w:w="1066" w:type="dxa"/>
            <w:tcBorders>
              <w:top w:val="single" w:sz="12" w:space="0" w:color="auto"/>
              <w:bottom w:val="single" w:sz="12" w:space="0" w:color="auto"/>
            </w:tcBorders>
          </w:tcPr>
          <w:p w14:paraId="2473C7CB" w14:textId="77777777" w:rsidR="00C80C2A" w:rsidRDefault="00000000">
            <w:pPr>
              <w:rPr>
                <w:rFonts w:ascii="Times New Roman" w:hAnsi="Times New Roman"/>
                <w:color w:val="000000"/>
                <w:kern w:val="0"/>
                <w:sz w:val="24"/>
                <w:szCs w:val="21"/>
              </w:rPr>
            </w:pPr>
            <w:r>
              <w:rPr>
                <w:rFonts w:ascii="Times New Roman" w:hAnsi="Times New Roman"/>
                <w:b/>
                <w:bCs/>
                <w:kern w:val="0"/>
                <w:sz w:val="20"/>
                <w:szCs w:val="21"/>
              </w:rPr>
              <w:t>Or-F</w:t>
            </w:r>
          </w:p>
        </w:tc>
        <w:tc>
          <w:tcPr>
            <w:tcW w:w="1066" w:type="dxa"/>
            <w:tcBorders>
              <w:top w:val="single" w:sz="12" w:space="0" w:color="auto"/>
              <w:bottom w:val="single" w:sz="12" w:space="0" w:color="auto"/>
            </w:tcBorders>
          </w:tcPr>
          <w:p w14:paraId="08C48EB7" w14:textId="77777777" w:rsidR="00C80C2A" w:rsidRDefault="00000000">
            <w:pPr>
              <w:rPr>
                <w:rFonts w:ascii="Times New Roman" w:hAnsi="Times New Roman"/>
                <w:color w:val="000000"/>
                <w:kern w:val="0"/>
                <w:sz w:val="24"/>
                <w:szCs w:val="21"/>
              </w:rPr>
            </w:pPr>
            <w:r>
              <w:rPr>
                <w:rFonts w:ascii="Times New Roman" w:hAnsi="Times New Roman"/>
                <w:b/>
                <w:bCs/>
                <w:kern w:val="0"/>
                <w:sz w:val="20"/>
                <w:szCs w:val="21"/>
              </w:rPr>
              <w:t>Res-F</w:t>
            </w:r>
          </w:p>
        </w:tc>
      </w:tr>
      <w:tr w:rsidR="00C80C2A" w14:paraId="5A59CF05" w14:textId="77777777">
        <w:trPr>
          <w:jc w:val="center"/>
        </w:trPr>
        <w:tc>
          <w:tcPr>
            <w:tcW w:w="1985" w:type="dxa"/>
            <w:tcBorders>
              <w:top w:val="single" w:sz="12" w:space="0" w:color="auto"/>
            </w:tcBorders>
          </w:tcPr>
          <w:p w14:paraId="5FF27961" w14:textId="77777777" w:rsidR="00C80C2A" w:rsidRDefault="00000000">
            <w:pPr>
              <w:rPr>
                <w:rFonts w:ascii="Times New Roman" w:hAnsi="Times New Roman"/>
                <w:color w:val="000000"/>
                <w:kern w:val="0"/>
                <w:sz w:val="24"/>
                <w:szCs w:val="21"/>
              </w:rPr>
            </w:pPr>
            <w:r>
              <w:rPr>
                <w:rFonts w:ascii="Times New Roman" w:hAnsi="Times New Roman"/>
                <w:b/>
                <w:bCs/>
                <w:kern w:val="0"/>
                <w:szCs w:val="21"/>
              </w:rPr>
              <w:t>Dosage of TF-Zr</w:t>
            </w:r>
          </w:p>
        </w:tc>
        <w:tc>
          <w:tcPr>
            <w:tcW w:w="1738" w:type="dxa"/>
            <w:tcBorders>
              <w:top w:val="single" w:sz="12" w:space="0" w:color="auto"/>
            </w:tcBorders>
          </w:tcPr>
          <w:p w14:paraId="74276975" w14:textId="77777777" w:rsidR="00C80C2A" w:rsidRDefault="00000000">
            <w:pPr>
              <w:rPr>
                <w:rFonts w:ascii="Times New Roman" w:hAnsi="Times New Roman"/>
                <w:color w:val="000000"/>
                <w:kern w:val="0"/>
                <w:sz w:val="24"/>
                <w:szCs w:val="21"/>
              </w:rPr>
            </w:pPr>
            <w:r>
              <w:rPr>
                <w:rFonts w:ascii="Times New Roman" w:hAnsi="Times New Roman"/>
                <w:kern w:val="0"/>
                <w:sz w:val="20"/>
                <w:szCs w:val="21"/>
              </w:rPr>
              <w:t>1</w:t>
            </w:r>
          </w:p>
        </w:tc>
        <w:tc>
          <w:tcPr>
            <w:tcW w:w="1065" w:type="dxa"/>
            <w:tcBorders>
              <w:top w:val="single" w:sz="12" w:space="0" w:color="auto"/>
            </w:tcBorders>
          </w:tcPr>
          <w:p w14:paraId="2705AAF0" w14:textId="77777777" w:rsidR="00C80C2A" w:rsidRDefault="00C80C2A">
            <w:pPr>
              <w:rPr>
                <w:rFonts w:ascii="Times New Roman" w:hAnsi="Times New Roman"/>
                <w:color w:val="000000"/>
                <w:kern w:val="0"/>
                <w:sz w:val="24"/>
                <w:szCs w:val="21"/>
              </w:rPr>
            </w:pPr>
          </w:p>
        </w:tc>
        <w:tc>
          <w:tcPr>
            <w:tcW w:w="1065" w:type="dxa"/>
            <w:tcBorders>
              <w:top w:val="single" w:sz="12" w:space="0" w:color="auto"/>
            </w:tcBorders>
          </w:tcPr>
          <w:p w14:paraId="1F7B6F5D" w14:textId="77777777" w:rsidR="00C80C2A" w:rsidRDefault="00C80C2A">
            <w:pPr>
              <w:rPr>
                <w:rFonts w:ascii="Times New Roman" w:hAnsi="Times New Roman"/>
                <w:color w:val="000000"/>
                <w:kern w:val="0"/>
                <w:sz w:val="24"/>
                <w:szCs w:val="21"/>
              </w:rPr>
            </w:pPr>
          </w:p>
        </w:tc>
        <w:tc>
          <w:tcPr>
            <w:tcW w:w="1065" w:type="dxa"/>
            <w:tcBorders>
              <w:top w:val="single" w:sz="12" w:space="0" w:color="auto"/>
            </w:tcBorders>
          </w:tcPr>
          <w:p w14:paraId="5D6C02C6" w14:textId="77777777" w:rsidR="00C80C2A" w:rsidRDefault="00C80C2A">
            <w:pPr>
              <w:rPr>
                <w:rFonts w:ascii="Times New Roman" w:hAnsi="Times New Roman"/>
                <w:color w:val="000000"/>
                <w:kern w:val="0"/>
                <w:sz w:val="24"/>
                <w:szCs w:val="21"/>
              </w:rPr>
            </w:pPr>
          </w:p>
        </w:tc>
        <w:tc>
          <w:tcPr>
            <w:tcW w:w="1065" w:type="dxa"/>
            <w:tcBorders>
              <w:top w:val="single" w:sz="12" w:space="0" w:color="auto"/>
            </w:tcBorders>
          </w:tcPr>
          <w:p w14:paraId="13B3446B" w14:textId="77777777" w:rsidR="00C80C2A" w:rsidRDefault="00C80C2A">
            <w:pPr>
              <w:rPr>
                <w:rFonts w:ascii="Times New Roman" w:hAnsi="Times New Roman"/>
                <w:color w:val="000000"/>
                <w:kern w:val="0"/>
                <w:sz w:val="24"/>
                <w:szCs w:val="21"/>
              </w:rPr>
            </w:pPr>
          </w:p>
        </w:tc>
        <w:tc>
          <w:tcPr>
            <w:tcW w:w="1066" w:type="dxa"/>
            <w:tcBorders>
              <w:top w:val="single" w:sz="12" w:space="0" w:color="auto"/>
            </w:tcBorders>
          </w:tcPr>
          <w:p w14:paraId="5F547238" w14:textId="77777777" w:rsidR="00C80C2A" w:rsidRDefault="00C80C2A">
            <w:pPr>
              <w:rPr>
                <w:rFonts w:ascii="Times New Roman" w:hAnsi="Times New Roman"/>
                <w:color w:val="000000"/>
                <w:kern w:val="0"/>
                <w:sz w:val="24"/>
                <w:szCs w:val="21"/>
              </w:rPr>
            </w:pPr>
          </w:p>
        </w:tc>
        <w:tc>
          <w:tcPr>
            <w:tcW w:w="1066" w:type="dxa"/>
            <w:tcBorders>
              <w:top w:val="single" w:sz="12" w:space="0" w:color="auto"/>
            </w:tcBorders>
          </w:tcPr>
          <w:p w14:paraId="45AEB4C5" w14:textId="77777777" w:rsidR="00C80C2A" w:rsidRDefault="00C80C2A">
            <w:pPr>
              <w:rPr>
                <w:rFonts w:ascii="Times New Roman" w:hAnsi="Times New Roman"/>
                <w:color w:val="000000"/>
                <w:kern w:val="0"/>
                <w:sz w:val="24"/>
                <w:szCs w:val="21"/>
              </w:rPr>
            </w:pPr>
          </w:p>
        </w:tc>
      </w:tr>
      <w:tr w:rsidR="00C80C2A" w14:paraId="69854C25" w14:textId="7777777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jc w:val="center"/>
        </w:trPr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</w:tcPr>
          <w:p w14:paraId="4267CA68" w14:textId="77777777" w:rsidR="00C80C2A" w:rsidRDefault="00000000">
            <w:pPr>
              <w:rPr>
                <w:rFonts w:ascii="Times New Roman" w:hAnsi="Times New Roman"/>
                <w:color w:val="000000"/>
                <w:kern w:val="0"/>
                <w:sz w:val="24"/>
                <w:szCs w:val="21"/>
              </w:rPr>
            </w:pPr>
            <w:r>
              <w:rPr>
                <w:rFonts w:ascii="Times New Roman" w:hAnsi="Times New Roman"/>
                <w:b/>
                <w:bCs/>
                <w:kern w:val="0"/>
                <w:sz w:val="20"/>
                <w:szCs w:val="21"/>
              </w:rPr>
              <w:t>pH</w:t>
            </w:r>
          </w:p>
        </w:tc>
        <w:tc>
          <w:tcPr>
            <w:tcW w:w="1738" w:type="dxa"/>
            <w:tcBorders>
              <w:top w:val="nil"/>
              <w:left w:val="nil"/>
              <w:bottom w:val="nil"/>
              <w:right w:val="nil"/>
            </w:tcBorders>
          </w:tcPr>
          <w:p w14:paraId="22CCDE96" w14:textId="77777777" w:rsidR="00C80C2A" w:rsidRDefault="00000000">
            <w:pPr>
              <w:rPr>
                <w:rFonts w:ascii="Times New Roman" w:hAnsi="Times New Roman"/>
                <w:color w:val="000000"/>
                <w:kern w:val="0"/>
                <w:sz w:val="24"/>
                <w:szCs w:val="21"/>
              </w:rPr>
            </w:pPr>
            <w:r>
              <w:rPr>
                <w:rFonts w:ascii="Times New Roman" w:hAnsi="Times New Roman"/>
                <w:kern w:val="0"/>
                <w:sz w:val="20"/>
                <w:szCs w:val="21"/>
              </w:rPr>
              <w:t>-0.182</w:t>
            </w:r>
          </w:p>
        </w:tc>
        <w:tc>
          <w:tcPr>
            <w:tcW w:w="1065" w:type="dxa"/>
            <w:tcBorders>
              <w:top w:val="nil"/>
              <w:left w:val="nil"/>
              <w:bottom w:val="nil"/>
              <w:right w:val="nil"/>
            </w:tcBorders>
          </w:tcPr>
          <w:p w14:paraId="2883DC10" w14:textId="77777777" w:rsidR="00C80C2A" w:rsidRDefault="00000000">
            <w:pPr>
              <w:rPr>
                <w:rFonts w:ascii="Times New Roman" w:hAnsi="Times New Roman"/>
                <w:color w:val="000000"/>
                <w:kern w:val="0"/>
                <w:sz w:val="24"/>
                <w:szCs w:val="21"/>
              </w:rPr>
            </w:pPr>
            <w:r>
              <w:rPr>
                <w:rFonts w:ascii="Times New Roman" w:hAnsi="Times New Roman"/>
                <w:kern w:val="0"/>
                <w:sz w:val="20"/>
                <w:szCs w:val="21"/>
              </w:rPr>
              <w:t>1</w:t>
            </w:r>
          </w:p>
        </w:tc>
        <w:tc>
          <w:tcPr>
            <w:tcW w:w="1065" w:type="dxa"/>
            <w:tcBorders>
              <w:top w:val="nil"/>
              <w:left w:val="nil"/>
              <w:bottom w:val="nil"/>
              <w:right w:val="nil"/>
            </w:tcBorders>
          </w:tcPr>
          <w:p w14:paraId="659E14CC" w14:textId="77777777" w:rsidR="00C80C2A" w:rsidRDefault="00C80C2A">
            <w:pPr>
              <w:rPr>
                <w:rFonts w:ascii="Times New Roman" w:hAnsi="Times New Roman"/>
                <w:color w:val="000000"/>
                <w:kern w:val="0"/>
                <w:sz w:val="24"/>
                <w:szCs w:val="21"/>
              </w:rPr>
            </w:pPr>
          </w:p>
        </w:tc>
        <w:tc>
          <w:tcPr>
            <w:tcW w:w="1065" w:type="dxa"/>
            <w:tcBorders>
              <w:top w:val="nil"/>
              <w:left w:val="nil"/>
              <w:bottom w:val="nil"/>
              <w:right w:val="nil"/>
            </w:tcBorders>
          </w:tcPr>
          <w:p w14:paraId="7C90BEC8" w14:textId="77777777" w:rsidR="00C80C2A" w:rsidRDefault="00C80C2A">
            <w:pPr>
              <w:rPr>
                <w:rFonts w:ascii="Times New Roman" w:hAnsi="Times New Roman"/>
                <w:color w:val="000000"/>
                <w:kern w:val="0"/>
                <w:sz w:val="24"/>
                <w:szCs w:val="21"/>
              </w:rPr>
            </w:pPr>
          </w:p>
        </w:tc>
        <w:tc>
          <w:tcPr>
            <w:tcW w:w="1065" w:type="dxa"/>
            <w:tcBorders>
              <w:top w:val="nil"/>
              <w:left w:val="nil"/>
              <w:bottom w:val="nil"/>
              <w:right w:val="nil"/>
            </w:tcBorders>
          </w:tcPr>
          <w:p w14:paraId="57F3F557" w14:textId="77777777" w:rsidR="00C80C2A" w:rsidRDefault="00C80C2A">
            <w:pPr>
              <w:rPr>
                <w:rFonts w:ascii="Times New Roman" w:hAnsi="Times New Roman"/>
                <w:color w:val="000000"/>
                <w:kern w:val="0"/>
                <w:sz w:val="24"/>
                <w:szCs w:val="21"/>
              </w:rPr>
            </w:pP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</w:tcPr>
          <w:p w14:paraId="45180005" w14:textId="77777777" w:rsidR="00C80C2A" w:rsidRDefault="00C80C2A">
            <w:pPr>
              <w:rPr>
                <w:rFonts w:ascii="Times New Roman" w:hAnsi="Times New Roman"/>
                <w:color w:val="000000"/>
                <w:kern w:val="0"/>
                <w:sz w:val="24"/>
                <w:szCs w:val="21"/>
              </w:rPr>
            </w:pP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</w:tcPr>
          <w:p w14:paraId="44C58B7E" w14:textId="77777777" w:rsidR="00C80C2A" w:rsidRDefault="00C80C2A">
            <w:pPr>
              <w:rPr>
                <w:rFonts w:ascii="Times New Roman" w:hAnsi="Times New Roman"/>
                <w:color w:val="000000"/>
                <w:kern w:val="0"/>
                <w:sz w:val="24"/>
                <w:szCs w:val="21"/>
              </w:rPr>
            </w:pPr>
          </w:p>
        </w:tc>
      </w:tr>
      <w:tr w:rsidR="00C80C2A" w14:paraId="05611296" w14:textId="7777777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jc w:val="center"/>
        </w:trPr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</w:tcPr>
          <w:p w14:paraId="39C70C72" w14:textId="77777777" w:rsidR="00C80C2A" w:rsidRDefault="00000000">
            <w:pPr>
              <w:rPr>
                <w:rFonts w:ascii="Times New Roman" w:hAnsi="Times New Roman"/>
                <w:color w:val="000000"/>
                <w:kern w:val="0"/>
                <w:sz w:val="24"/>
                <w:szCs w:val="21"/>
              </w:rPr>
            </w:pPr>
            <w:r>
              <w:rPr>
                <w:rFonts w:ascii="Times New Roman" w:hAnsi="Times New Roman"/>
                <w:b/>
                <w:bCs/>
                <w:kern w:val="0"/>
                <w:sz w:val="20"/>
                <w:szCs w:val="21"/>
              </w:rPr>
              <w:t>Water-F</w:t>
            </w:r>
          </w:p>
        </w:tc>
        <w:tc>
          <w:tcPr>
            <w:tcW w:w="1738" w:type="dxa"/>
            <w:tcBorders>
              <w:top w:val="nil"/>
              <w:left w:val="nil"/>
              <w:bottom w:val="nil"/>
              <w:right w:val="nil"/>
            </w:tcBorders>
          </w:tcPr>
          <w:p w14:paraId="24354590" w14:textId="77777777" w:rsidR="00C80C2A" w:rsidRDefault="00000000">
            <w:pPr>
              <w:rPr>
                <w:rFonts w:ascii="Times New Roman" w:hAnsi="Times New Roman"/>
                <w:color w:val="000000"/>
                <w:kern w:val="0"/>
                <w:sz w:val="24"/>
                <w:szCs w:val="21"/>
              </w:rPr>
            </w:pPr>
            <w:r>
              <w:rPr>
                <w:rFonts w:ascii="Times New Roman" w:hAnsi="Times New Roman"/>
                <w:kern w:val="0"/>
                <w:sz w:val="20"/>
                <w:szCs w:val="21"/>
              </w:rPr>
              <w:t>-0.875</w:t>
            </w:r>
            <w:r>
              <w:rPr>
                <w:rFonts w:ascii="Times New Roman" w:hAnsi="Times New Roman"/>
                <w:kern w:val="0"/>
                <w:sz w:val="20"/>
                <w:szCs w:val="21"/>
                <w:vertAlign w:val="superscript"/>
              </w:rPr>
              <w:t>**</w:t>
            </w:r>
          </w:p>
        </w:tc>
        <w:tc>
          <w:tcPr>
            <w:tcW w:w="1065" w:type="dxa"/>
            <w:tcBorders>
              <w:top w:val="nil"/>
              <w:left w:val="nil"/>
              <w:bottom w:val="nil"/>
              <w:right w:val="nil"/>
            </w:tcBorders>
          </w:tcPr>
          <w:p w14:paraId="2ABA581E" w14:textId="77777777" w:rsidR="00C80C2A" w:rsidRDefault="00000000">
            <w:pPr>
              <w:rPr>
                <w:rFonts w:ascii="Times New Roman" w:hAnsi="Times New Roman"/>
                <w:color w:val="000000"/>
                <w:kern w:val="0"/>
                <w:sz w:val="24"/>
                <w:szCs w:val="21"/>
              </w:rPr>
            </w:pPr>
            <w:r>
              <w:rPr>
                <w:rFonts w:ascii="Times New Roman" w:hAnsi="Times New Roman"/>
                <w:kern w:val="0"/>
                <w:sz w:val="20"/>
                <w:szCs w:val="21"/>
              </w:rPr>
              <w:t>-0.312</w:t>
            </w:r>
          </w:p>
        </w:tc>
        <w:tc>
          <w:tcPr>
            <w:tcW w:w="1065" w:type="dxa"/>
            <w:tcBorders>
              <w:top w:val="nil"/>
              <w:left w:val="nil"/>
              <w:bottom w:val="nil"/>
              <w:right w:val="nil"/>
            </w:tcBorders>
          </w:tcPr>
          <w:p w14:paraId="49D33038" w14:textId="77777777" w:rsidR="00C80C2A" w:rsidRDefault="00000000">
            <w:pPr>
              <w:rPr>
                <w:rFonts w:ascii="Times New Roman" w:hAnsi="Times New Roman"/>
                <w:color w:val="000000"/>
                <w:kern w:val="0"/>
                <w:sz w:val="24"/>
                <w:szCs w:val="21"/>
              </w:rPr>
            </w:pPr>
            <w:r>
              <w:rPr>
                <w:rFonts w:ascii="Times New Roman" w:hAnsi="Times New Roman"/>
                <w:kern w:val="0"/>
                <w:sz w:val="20"/>
                <w:szCs w:val="21"/>
              </w:rPr>
              <w:t>1</w:t>
            </w:r>
          </w:p>
        </w:tc>
        <w:tc>
          <w:tcPr>
            <w:tcW w:w="1065" w:type="dxa"/>
            <w:tcBorders>
              <w:top w:val="nil"/>
              <w:left w:val="nil"/>
              <w:bottom w:val="nil"/>
              <w:right w:val="nil"/>
            </w:tcBorders>
          </w:tcPr>
          <w:p w14:paraId="45EDAC76" w14:textId="77777777" w:rsidR="00C80C2A" w:rsidRDefault="00C80C2A">
            <w:pPr>
              <w:rPr>
                <w:rFonts w:ascii="Times New Roman" w:hAnsi="Times New Roman"/>
                <w:color w:val="000000"/>
                <w:kern w:val="0"/>
                <w:sz w:val="24"/>
                <w:szCs w:val="21"/>
              </w:rPr>
            </w:pPr>
          </w:p>
        </w:tc>
        <w:tc>
          <w:tcPr>
            <w:tcW w:w="1065" w:type="dxa"/>
            <w:tcBorders>
              <w:top w:val="nil"/>
              <w:left w:val="nil"/>
              <w:bottom w:val="nil"/>
              <w:right w:val="nil"/>
            </w:tcBorders>
          </w:tcPr>
          <w:p w14:paraId="49FDF5B8" w14:textId="77777777" w:rsidR="00C80C2A" w:rsidRDefault="00C80C2A">
            <w:pPr>
              <w:rPr>
                <w:rFonts w:ascii="Times New Roman" w:hAnsi="Times New Roman"/>
                <w:color w:val="000000"/>
                <w:kern w:val="0"/>
                <w:sz w:val="24"/>
                <w:szCs w:val="21"/>
              </w:rPr>
            </w:pP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</w:tcPr>
          <w:p w14:paraId="2EC87F4B" w14:textId="77777777" w:rsidR="00C80C2A" w:rsidRDefault="00C80C2A">
            <w:pPr>
              <w:rPr>
                <w:rFonts w:ascii="Times New Roman" w:hAnsi="Times New Roman"/>
                <w:color w:val="000000"/>
                <w:kern w:val="0"/>
                <w:sz w:val="24"/>
                <w:szCs w:val="21"/>
              </w:rPr>
            </w:pP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</w:tcPr>
          <w:p w14:paraId="5CC825DA" w14:textId="77777777" w:rsidR="00C80C2A" w:rsidRDefault="00C80C2A">
            <w:pPr>
              <w:rPr>
                <w:rFonts w:ascii="Times New Roman" w:hAnsi="Times New Roman"/>
                <w:color w:val="000000"/>
                <w:kern w:val="0"/>
                <w:sz w:val="24"/>
                <w:szCs w:val="21"/>
              </w:rPr>
            </w:pPr>
          </w:p>
        </w:tc>
      </w:tr>
      <w:tr w:rsidR="00C80C2A" w14:paraId="03895468" w14:textId="7777777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jc w:val="center"/>
        </w:trPr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</w:tcPr>
          <w:p w14:paraId="7812B7AA" w14:textId="77777777" w:rsidR="00C80C2A" w:rsidRDefault="00000000">
            <w:pPr>
              <w:rPr>
                <w:rFonts w:ascii="Times New Roman" w:hAnsi="Times New Roman"/>
                <w:color w:val="000000"/>
                <w:kern w:val="0"/>
                <w:sz w:val="24"/>
                <w:szCs w:val="21"/>
              </w:rPr>
            </w:pPr>
            <w:r>
              <w:rPr>
                <w:rFonts w:ascii="Times New Roman" w:hAnsi="Times New Roman"/>
                <w:b/>
                <w:bCs/>
                <w:kern w:val="0"/>
                <w:sz w:val="20"/>
                <w:szCs w:val="21"/>
              </w:rPr>
              <w:t>Ex-F</w:t>
            </w:r>
          </w:p>
        </w:tc>
        <w:tc>
          <w:tcPr>
            <w:tcW w:w="1738" w:type="dxa"/>
            <w:tcBorders>
              <w:top w:val="nil"/>
              <w:left w:val="nil"/>
              <w:bottom w:val="nil"/>
              <w:right w:val="nil"/>
            </w:tcBorders>
          </w:tcPr>
          <w:p w14:paraId="011CF749" w14:textId="77777777" w:rsidR="00C80C2A" w:rsidRDefault="00000000">
            <w:pPr>
              <w:rPr>
                <w:rFonts w:ascii="Times New Roman" w:hAnsi="Times New Roman"/>
                <w:color w:val="000000"/>
                <w:kern w:val="0"/>
                <w:sz w:val="24"/>
                <w:szCs w:val="21"/>
              </w:rPr>
            </w:pPr>
            <w:r>
              <w:rPr>
                <w:rFonts w:ascii="Times New Roman" w:hAnsi="Times New Roman"/>
                <w:kern w:val="0"/>
                <w:sz w:val="20"/>
                <w:szCs w:val="21"/>
              </w:rPr>
              <w:t>-0.817</w:t>
            </w:r>
            <w:r>
              <w:rPr>
                <w:rFonts w:ascii="Times New Roman" w:hAnsi="Times New Roman"/>
                <w:kern w:val="0"/>
                <w:sz w:val="20"/>
                <w:szCs w:val="21"/>
                <w:vertAlign w:val="superscript"/>
              </w:rPr>
              <w:t>**</w:t>
            </w:r>
          </w:p>
        </w:tc>
        <w:tc>
          <w:tcPr>
            <w:tcW w:w="1065" w:type="dxa"/>
            <w:tcBorders>
              <w:top w:val="nil"/>
              <w:left w:val="nil"/>
              <w:bottom w:val="nil"/>
              <w:right w:val="nil"/>
            </w:tcBorders>
          </w:tcPr>
          <w:p w14:paraId="4F476F2E" w14:textId="77777777" w:rsidR="00C80C2A" w:rsidRDefault="00000000">
            <w:pPr>
              <w:rPr>
                <w:rFonts w:ascii="Times New Roman" w:hAnsi="Times New Roman"/>
                <w:color w:val="000000"/>
                <w:kern w:val="0"/>
                <w:sz w:val="24"/>
                <w:szCs w:val="21"/>
              </w:rPr>
            </w:pPr>
            <w:r>
              <w:rPr>
                <w:rFonts w:ascii="Times New Roman" w:hAnsi="Times New Roman"/>
                <w:kern w:val="0"/>
                <w:sz w:val="20"/>
                <w:szCs w:val="21"/>
              </w:rPr>
              <w:t>-0.256</w:t>
            </w:r>
          </w:p>
        </w:tc>
        <w:tc>
          <w:tcPr>
            <w:tcW w:w="1065" w:type="dxa"/>
            <w:tcBorders>
              <w:top w:val="nil"/>
              <w:left w:val="nil"/>
              <w:bottom w:val="nil"/>
              <w:right w:val="nil"/>
            </w:tcBorders>
          </w:tcPr>
          <w:p w14:paraId="02811261" w14:textId="77777777" w:rsidR="00C80C2A" w:rsidRDefault="00000000">
            <w:pPr>
              <w:rPr>
                <w:rFonts w:ascii="Times New Roman" w:hAnsi="Times New Roman"/>
                <w:color w:val="000000"/>
                <w:kern w:val="0"/>
                <w:sz w:val="24"/>
                <w:szCs w:val="21"/>
              </w:rPr>
            </w:pPr>
            <w:r>
              <w:rPr>
                <w:rFonts w:ascii="Times New Roman" w:hAnsi="Times New Roman"/>
                <w:kern w:val="0"/>
                <w:sz w:val="20"/>
                <w:szCs w:val="21"/>
              </w:rPr>
              <w:t>0.883</w:t>
            </w:r>
            <w:r>
              <w:rPr>
                <w:rFonts w:ascii="Times New Roman" w:hAnsi="Times New Roman"/>
                <w:kern w:val="0"/>
                <w:sz w:val="20"/>
                <w:szCs w:val="21"/>
                <w:vertAlign w:val="superscript"/>
              </w:rPr>
              <w:t>**</w:t>
            </w:r>
          </w:p>
        </w:tc>
        <w:tc>
          <w:tcPr>
            <w:tcW w:w="1065" w:type="dxa"/>
            <w:tcBorders>
              <w:top w:val="nil"/>
              <w:left w:val="nil"/>
              <w:bottom w:val="nil"/>
              <w:right w:val="nil"/>
            </w:tcBorders>
          </w:tcPr>
          <w:p w14:paraId="2CAAC9F0" w14:textId="77777777" w:rsidR="00C80C2A" w:rsidRDefault="00000000">
            <w:pPr>
              <w:rPr>
                <w:rFonts w:ascii="Times New Roman" w:hAnsi="Times New Roman"/>
                <w:color w:val="000000"/>
                <w:kern w:val="0"/>
                <w:sz w:val="24"/>
                <w:szCs w:val="21"/>
              </w:rPr>
            </w:pPr>
            <w:r>
              <w:rPr>
                <w:rFonts w:ascii="Times New Roman" w:hAnsi="Times New Roman"/>
                <w:kern w:val="0"/>
                <w:sz w:val="20"/>
                <w:szCs w:val="21"/>
              </w:rPr>
              <w:t>1</w:t>
            </w:r>
          </w:p>
        </w:tc>
        <w:tc>
          <w:tcPr>
            <w:tcW w:w="1065" w:type="dxa"/>
            <w:tcBorders>
              <w:top w:val="nil"/>
              <w:left w:val="nil"/>
              <w:bottom w:val="nil"/>
              <w:right w:val="nil"/>
            </w:tcBorders>
          </w:tcPr>
          <w:p w14:paraId="2F11C698" w14:textId="77777777" w:rsidR="00C80C2A" w:rsidRDefault="00C80C2A">
            <w:pPr>
              <w:rPr>
                <w:rFonts w:ascii="Times New Roman" w:hAnsi="Times New Roman"/>
                <w:color w:val="000000"/>
                <w:kern w:val="0"/>
                <w:sz w:val="24"/>
                <w:szCs w:val="21"/>
              </w:rPr>
            </w:pP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</w:tcPr>
          <w:p w14:paraId="57FC8DDC" w14:textId="77777777" w:rsidR="00C80C2A" w:rsidRDefault="00C80C2A">
            <w:pPr>
              <w:rPr>
                <w:rFonts w:ascii="Times New Roman" w:hAnsi="Times New Roman"/>
                <w:color w:val="000000"/>
                <w:kern w:val="0"/>
                <w:sz w:val="24"/>
                <w:szCs w:val="21"/>
              </w:rPr>
            </w:pP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</w:tcPr>
          <w:p w14:paraId="0EDB0632" w14:textId="77777777" w:rsidR="00C80C2A" w:rsidRDefault="00C80C2A">
            <w:pPr>
              <w:rPr>
                <w:rFonts w:ascii="Times New Roman" w:hAnsi="Times New Roman"/>
                <w:color w:val="000000"/>
                <w:kern w:val="0"/>
                <w:sz w:val="24"/>
                <w:szCs w:val="21"/>
              </w:rPr>
            </w:pPr>
          </w:p>
        </w:tc>
      </w:tr>
      <w:tr w:rsidR="00C80C2A" w14:paraId="620A1E41" w14:textId="7777777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jc w:val="center"/>
        </w:trPr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</w:tcPr>
          <w:p w14:paraId="4677BBA6" w14:textId="77777777" w:rsidR="00C80C2A" w:rsidRDefault="00000000">
            <w:pPr>
              <w:rPr>
                <w:rFonts w:ascii="Times New Roman" w:hAnsi="Times New Roman"/>
                <w:color w:val="000000"/>
                <w:kern w:val="0"/>
                <w:sz w:val="24"/>
                <w:szCs w:val="21"/>
              </w:rPr>
            </w:pPr>
            <w:r>
              <w:rPr>
                <w:rFonts w:ascii="Times New Roman" w:hAnsi="Times New Roman"/>
                <w:b/>
                <w:bCs/>
                <w:kern w:val="0"/>
                <w:sz w:val="20"/>
                <w:szCs w:val="21"/>
              </w:rPr>
              <w:t>Fm-F</w:t>
            </w:r>
          </w:p>
        </w:tc>
        <w:tc>
          <w:tcPr>
            <w:tcW w:w="1738" w:type="dxa"/>
            <w:tcBorders>
              <w:top w:val="nil"/>
              <w:left w:val="nil"/>
              <w:bottom w:val="nil"/>
              <w:right w:val="nil"/>
            </w:tcBorders>
          </w:tcPr>
          <w:p w14:paraId="7A66AD09" w14:textId="77777777" w:rsidR="00C80C2A" w:rsidRDefault="00000000">
            <w:pPr>
              <w:rPr>
                <w:rFonts w:ascii="Times New Roman" w:hAnsi="Times New Roman"/>
                <w:color w:val="000000"/>
                <w:kern w:val="0"/>
                <w:sz w:val="24"/>
                <w:szCs w:val="21"/>
              </w:rPr>
            </w:pPr>
            <w:r>
              <w:rPr>
                <w:rFonts w:ascii="Times New Roman" w:hAnsi="Times New Roman"/>
                <w:kern w:val="0"/>
                <w:sz w:val="20"/>
                <w:szCs w:val="21"/>
              </w:rPr>
              <w:t>-0.891</w:t>
            </w:r>
            <w:r>
              <w:rPr>
                <w:rFonts w:ascii="Times New Roman" w:hAnsi="Times New Roman"/>
                <w:kern w:val="0"/>
                <w:sz w:val="20"/>
                <w:szCs w:val="21"/>
                <w:vertAlign w:val="superscript"/>
              </w:rPr>
              <w:t>**</w:t>
            </w:r>
          </w:p>
        </w:tc>
        <w:tc>
          <w:tcPr>
            <w:tcW w:w="1065" w:type="dxa"/>
            <w:tcBorders>
              <w:top w:val="nil"/>
              <w:left w:val="nil"/>
              <w:bottom w:val="nil"/>
              <w:right w:val="nil"/>
            </w:tcBorders>
          </w:tcPr>
          <w:p w14:paraId="50093B63" w14:textId="77777777" w:rsidR="00C80C2A" w:rsidRDefault="00000000">
            <w:pPr>
              <w:rPr>
                <w:rFonts w:ascii="Times New Roman" w:hAnsi="Times New Roman"/>
                <w:color w:val="000000"/>
                <w:kern w:val="0"/>
                <w:sz w:val="24"/>
                <w:szCs w:val="21"/>
              </w:rPr>
            </w:pPr>
            <w:r>
              <w:rPr>
                <w:rFonts w:ascii="Times New Roman" w:hAnsi="Times New Roman"/>
                <w:kern w:val="0"/>
                <w:sz w:val="20"/>
                <w:szCs w:val="21"/>
              </w:rPr>
              <w:t>-0.257</w:t>
            </w:r>
          </w:p>
        </w:tc>
        <w:tc>
          <w:tcPr>
            <w:tcW w:w="1065" w:type="dxa"/>
            <w:tcBorders>
              <w:top w:val="nil"/>
              <w:left w:val="nil"/>
              <w:bottom w:val="nil"/>
              <w:right w:val="nil"/>
            </w:tcBorders>
          </w:tcPr>
          <w:p w14:paraId="0D382E64" w14:textId="77777777" w:rsidR="00C80C2A" w:rsidRDefault="00000000">
            <w:pPr>
              <w:rPr>
                <w:rFonts w:ascii="Times New Roman" w:hAnsi="Times New Roman"/>
                <w:color w:val="000000"/>
                <w:kern w:val="0"/>
                <w:sz w:val="24"/>
                <w:szCs w:val="21"/>
              </w:rPr>
            </w:pPr>
            <w:r>
              <w:rPr>
                <w:rFonts w:ascii="Times New Roman" w:hAnsi="Times New Roman"/>
                <w:kern w:val="0"/>
                <w:sz w:val="20"/>
                <w:szCs w:val="21"/>
              </w:rPr>
              <w:t>0.995</w:t>
            </w:r>
            <w:r>
              <w:rPr>
                <w:rFonts w:ascii="Times New Roman" w:hAnsi="Times New Roman"/>
                <w:kern w:val="0"/>
                <w:sz w:val="20"/>
                <w:szCs w:val="21"/>
                <w:vertAlign w:val="superscript"/>
              </w:rPr>
              <w:t>**</w:t>
            </w:r>
          </w:p>
        </w:tc>
        <w:tc>
          <w:tcPr>
            <w:tcW w:w="1065" w:type="dxa"/>
            <w:tcBorders>
              <w:top w:val="nil"/>
              <w:left w:val="nil"/>
              <w:bottom w:val="nil"/>
              <w:right w:val="nil"/>
            </w:tcBorders>
          </w:tcPr>
          <w:p w14:paraId="3F587B9C" w14:textId="77777777" w:rsidR="00C80C2A" w:rsidRDefault="00000000">
            <w:pPr>
              <w:rPr>
                <w:rFonts w:ascii="Times New Roman" w:hAnsi="Times New Roman"/>
                <w:color w:val="000000"/>
                <w:kern w:val="0"/>
                <w:sz w:val="24"/>
                <w:szCs w:val="21"/>
              </w:rPr>
            </w:pPr>
            <w:r>
              <w:rPr>
                <w:rFonts w:ascii="Times New Roman" w:hAnsi="Times New Roman"/>
                <w:kern w:val="0"/>
                <w:sz w:val="20"/>
                <w:szCs w:val="21"/>
              </w:rPr>
              <w:t>0839</w:t>
            </w:r>
            <w:r>
              <w:rPr>
                <w:rFonts w:ascii="Times New Roman" w:hAnsi="Times New Roman"/>
                <w:kern w:val="0"/>
                <w:sz w:val="20"/>
                <w:szCs w:val="21"/>
                <w:vertAlign w:val="superscript"/>
              </w:rPr>
              <w:t>**</w:t>
            </w:r>
          </w:p>
        </w:tc>
        <w:tc>
          <w:tcPr>
            <w:tcW w:w="1065" w:type="dxa"/>
            <w:tcBorders>
              <w:top w:val="nil"/>
              <w:left w:val="nil"/>
              <w:bottom w:val="nil"/>
              <w:right w:val="nil"/>
            </w:tcBorders>
          </w:tcPr>
          <w:p w14:paraId="408ADBE0" w14:textId="77777777" w:rsidR="00C80C2A" w:rsidRDefault="00000000">
            <w:pPr>
              <w:rPr>
                <w:rFonts w:ascii="Times New Roman" w:hAnsi="Times New Roman"/>
                <w:color w:val="000000"/>
                <w:kern w:val="0"/>
                <w:sz w:val="24"/>
                <w:szCs w:val="21"/>
              </w:rPr>
            </w:pPr>
            <w:r>
              <w:rPr>
                <w:rFonts w:ascii="Times New Roman" w:hAnsi="Times New Roman"/>
                <w:kern w:val="0"/>
                <w:sz w:val="20"/>
                <w:szCs w:val="21"/>
              </w:rPr>
              <w:t>1</w:t>
            </w: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</w:tcPr>
          <w:p w14:paraId="2A21EFCD" w14:textId="77777777" w:rsidR="00C80C2A" w:rsidRDefault="00C80C2A">
            <w:pPr>
              <w:rPr>
                <w:rFonts w:ascii="Times New Roman" w:hAnsi="Times New Roman"/>
                <w:color w:val="000000"/>
                <w:kern w:val="0"/>
                <w:sz w:val="24"/>
                <w:szCs w:val="21"/>
              </w:rPr>
            </w:pP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</w:tcPr>
          <w:p w14:paraId="72F953A0" w14:textId="77777777" w:rsidR="00C80C2A" w:rsidRDefault="00C80C2A">
            <w:pPr>
              <w:rPr>
                <w:rFonts w:ascii="Times New Roman" w:hAnsi="Times New Roman"/>
                <w:color w:val="000000"/>
                <w:kern w:val="0"/>
                <w:sz w:val="24"/>
                <w:szCs w:val="21"/>
              </w:rPr>
            </w:pPr>
          </w:p>
        </w:tc>
      </w:tr>
      <w:tr w:rsidR="00C80C2A" w14:paraId="26B5C2F2" w14:textId="77777777">
        <w:trPr>
          <w:jc w:val="center"/>
        </w:trPr>
        <w:tc>
          <w:tcPr>
            <w:tcW w:w="1985" w:type="dxa"/>
          </w:tcPr>
          <w:p w14:paraId="39378AA4" w14:textId="77777777" w:rsidR="00C80C2A" w:rsidRDefault="00000000">
            <w:pPr>
              <w:rPr>
                <w:rFonts w:ascii="Times New Roman" w:hAnsi="Times New Roman"/>
                <w:b/>
                <w:bCs/>
                <w:kern w:val="0"/>
                <w:sz w:val="20"/>
                <w:szCs w:val="21"/>
              </w:rPr>
            </w:pPr>
            <w:r>
              <w:rPr>
                <w:rFonts w:ascii="Times New Roman" w:hAnsi="Times New Roman"/>
                <w:b/>
                <w:bCs/>
                <w:kern w:val="0"/>
                <w:sz w:val="20"/>
                <w:szCs w:val="21"/>
              </w:rPr>
              <w:t>Or-F</w:t>
            </w:r>
          </w:p>
        </w:tc>
        <w:tc>
          <w:tcPr>
            <w:tcW w:w="1738" w:type="dxa"/>
          </w:tcPr>
          <w:p w14:paraId="22CE860E" w14:textId="77777777" w:rsidR="00C80C2A" w:rsidRDefault="00000000">
            <w:pPr>
              <w:rPr>
                <w:rFonts w:ascii="Times New Roman" w:hAnsi="Times New Roman"/>
                <w:color w:val="000000"/>
                <w:kern w:val="0"/>
                <w:sz w:val="24"/>
                <w:szCs w:val="21"/>
              </w:rPr>
            </w:pPr>
            <w:r>
              <w:rPr>
                <w:rFonts w:ascii="Times New Roman" w:hAnsi="Times New Roman"/>
                <w:kern w:val="0"/>
                <w:sz w:val="20"/>
                <w:szCs w:val="21"/>
              </w:rPr>
              <w:t>-0.959</w:t>
            </w:r>
            <w:r>
              <w:rPr>
                <w:rFonts w:ascii="Times New Roman" w:hAnsi="Times New Roman"/>
                <w:kern w:val="0"/>
                <w:sz w:val="20"/>
                <w:szCs w:val="21"/>
                <w:vertAlign w:val="superscript"/>
              </w:rPr>
              <w:t>**</w:t>
            </w:r>
          </w:p>
        </w:tc>
        <w:tc>
          <w:tcPr>
            <w:tcW w:w="1065" w:type="dxa"/>
          </w:tcPr>
          <w:p w14:paraId="67F97DB5" w14:textId="77777777" w:rsidR="00C80C2A" w:rsidRDefault="00000000">
            <w:pPr>
              <w:rPr>
                <w:rFonts w:ascii="Times New Roman" w:hAnsi="Times New Roman"/>
                <w:color w:val="000000"/>
                <w:kern w:val="0"/>
                <w:sz w:val="24"/>
                <w:szCs w:val="21"/>
              </w:rPr>
            </w:pPr>
            <w:r>
              <w:rPr>
                <w:rFonts w:ascii="Times New Roman" w:hAnsi="Times New Roman"/>
                <w:kern w:val="0"/>
                <w:sz w:val="20"/>
                <w:szCs w:val="21"/>
              </w:rPr>
              <w:t>0.238</w:t>
            </w:r>
          </w:p>
        </w:tc>
        <w:tc>
          <w:tcPr>
            <w:tcW w:w="1065" w:type="dxa"/>
          </w:tcPr>
          <w:p w14:paraId="6958728D" w14:textId="77777777" w:rsidR="00C80C2A" w:rsidRDefault="00000000">
            <w:pPr>
              <w:rPr>
                <w:rFonts w:ascii="Times New Roman" w:hAnsi="Times New Roman"/>
                <w:color w:val="000000"/>
                <w:kern w:val="0"/>
                <w:sz w:val="24"/>
                <w:szCs w:val="21"/>
              </w:rPr>
            </w:pPr>
            <w:r>
              <w:rPr>
                <w:rFonts w:ascii="Times New Roman" w:hAnsi="Times New Roman"/>
                <w:kern w:val="0"/>
                <w:sz w:val="20"/>
                <w:szCs w:val="21"/>
              </w:rPr>
              <w:t>0.789</w:t>
            </w:r>
            <w:r>
              <w:rPr>
                <w:rFonts w:ascii="Times New Roman" w:hAnsi="Times New Roman"/>
                <w:kern w:val="0"/>
                <w:sz w:val="20"/>
                <w:szCs w:val="21"/>
                <w:vertAlign w:val="superscript"/>
              </w:rPr>
              <w:t>**</w:t>
            </w:r>
          </w:p>
        </w:tc>
        <w:tc>
          <w:tcPr>
            <w:tcW w:w="1065" w:type="dxa"/>
          </w:tcPr>
          <w:p w14:paraId="012F7759" w14:textId="77777777" w:rsidR="00C80C2A" w:rsidRDefault="00000000">
            <w:pPr>
              <w:rPr>
                <w:rFonts w:ascii="Times New Roman" w:hAnsi="Times New Roman"/>
                <w:color w:val="000000"/>
                <w:kern w:val="0"/>
                <w:sz w:val="24"/>
                <w:szCs w:val="21"/>
              </w:rPr>
            </w:pPr>
            <w:r>
              <w:rPr>
                <w:rFonts w:ascii="Times New Roman" w:hAnsi="Times New Roman"/>
                <w:kern w:val="0"/>
                <w:sz w:val="20"/>
                <w:szCs w:val="21"/>
              </w:rPr>
              <w:t>0.868</w:t>
            </w:r>
            <w:r>
              <w:rPr>
                <w:rFonts w:ascii="Times New Roman" w:hAnsi="Times New Roman"/>
                <w:kern w:val="0"/>
                <w:sz w:val="20"/>
                <w:szCs w:val="21"/>
                <w:vertAlign w:val="superscript"/>
              </w:rPr>
              <w:t>**</w:t>
            </w:r>
          </w:p>
        </w:tc>
        <w:tc>
          <w:tcPr>
            <w:tcW w:w="1065" w:type="dxa"/>
          </w:tcPr>
          <w:p w14:paraId="150248EF" w14:textId="77777777" w:rsidR="00C80C2A" w:rsidRDefault="00000000">
            <w:pPr>
              <w:rPr>
                <w:rFonts w:ascii="Times New Roman" w:hAnsi="Times New Roman"/>
                <w:color w:val="000000"/>
                <w:kern w:val="0"/>
                <w:sz w:val="24"/>
                <w:szCs w:val="21"/>
              </w:rPr>
            </w:pPr>
            <w:r>
              <w:rPr>
                <w:rFonts w:ascii="Times New Roman" w:hAnsi="Times New Roman"/>
                <w:kern w:val="0"/>
                <w:sz w:val="20"/>
                <w:szCs w:val="21"/>
              </w:rPr>
              <w:t>-0.784</w:t>
            </w:r>
            <w:r>
              <w:rPr>
                <w:rFonts w:ascii="Times New Roman" w:hAnsi="Times New Roman"/>
                <w:kern w:val="0"/>
                <w:sz w:val="20"/>
                <w:szCs w:val="21"/>
                <w:vertAlign w:val="superscript"/>
              </w:rPr>
              <w:t>**</w:t>
            </w:r>
          </w:p>
        </w:tc>
        <w:tc>
          <w:tcPr>
            <w:tcW w:w="1066" w:type="dxa"/>
          </w:tcPr>
          <w:p w14:paraId="13B4A3C3" w14:textId="77777777" w:rsidR="00C80C2A" w:rsidRDefault="00000000">
            <w:pPr>
              <w:rPr>
                <w:rFonts w:ascii="Times New Roman" w:hAnsi="Times New Roman"/>
                <w:color w:val="000000"/>
                <w:kern w:val="0"/>
                <w:sz w:val="24"/>
                <w:szCs w:val="21"/>
              </w:rPr>
            </w:pPr>
            <w:r>
              <w:rPr>
                <w:rFonts w:ascii="Times New Roman" w:hAnsi="Times New Roman"/>
                <w:kern w:val="0"/>
                <w:sz w:val="20"/>
                <w:szCs w:val="21"/>
              </w:rPr>
              <w:t>1</w:t>
            </w:r>
          </w:p>
        </w:tc>
        <w:tc>
          <w:tcPr>
            <w:tcW w:w="1066" w:type="dxa"/>
          </w:tcPr>
          <w:p w14:paraId="13FB31E4" w14:textId="77777777" w:rsidR="00C80C2A" w:rsidRDefault="00C80C2A">
            <w:pPr>
              <w:rPr>
                <w:rFonts w:ascii="Times New Roman" w:hAnsi="Times New Roman"/>
                <w:color w:val="000000"/>
                <w:kern w:val="0"/>
                <w:sz w:val="24"/>
                <w:szCs w:val="21"/>
              </w:rPr>
            </w:pPr>
          </w:p>
        </w:tc>
      </w:tr>
      <w:tr w:rsidR="00C80C2A" w14:paraId="571FA1CD" w14:textId="77777777">
        <w:trPr>
          <w:jc w:val="center"/>
        </w:trPr>
        <w:tc>
          <w:tcPr>
            <w:tcW w:w="1985" w:type="dxa"/>
            <w:tcBorders>
              <w:bottom w:val="single" w:sz="12" w:space="0" w:color="auto"/>
            </w:tcBorders>
          </w:tcPr>
          <w:p w14:paraId="26048835" w14:textId="77777777" w:rsidR="00C80C2A" w:rsidRDefault="00000000">
            <w:pPr>
              <w:rPr>
                <w:rFonts w:ascii="Times New Roman" w:hAnsi="Times New Roman"/>
                <w:b/>
                <w:bCs/>
                <w:kern w:val="0"/>
                <w:sz w:val="20"/>
                <w:szCs w:val="21"/>
              </w:rPr>
            </w:pPr>
            <w:r>
              <w:rPr>
                <w:rFonts w:ascii="Times New Roman" w:hAnsi="Times New Roman"/>
                <w:b/>
                <w:bCs/>
                <w:kern w:val="0"/>
                <w:sz w:val="20"/>
                <w:szCs w:val="21"/>
              </w:rPr>
              <w:t>Res-F</w:t>
            </w:r>
          </w:p>
        </w:tc>
        <w:tc>
          <w:tcPr>
            <w:tcW w:w="1738" w:type="dxa"/>
            <w:tcBorders>
              <w:bottom w:val="single" w:sz="12" w:space="0" w:color="auto"/>
            </w:tcBorders>
          </w:tcPr>
          <w:p w14:paraId="16EA23A0" w14:textId="77777777" w:rsidR="00C80C2A" w:rsidRDefault="00000000">
            <w:pPr>
              <w:rPr>
                <w:rFonts w:ascii="Times New Roman" w:hAnsi="Times New Roman"/>
                <w:color w:val="000000"/>
                <w:kern w:val="0"/>
                <w:sz w:val="24"/>
                <w:szCs w:val="21"/>
              </w:rPr>
            </w:pPr>
            <w:r>
              <w:rPr>
                <w:rFonts w:ascii="Times New Roman" w:hAnsi="Times New Roman"/>
                <w:kern w:val="0"/>
                <w:sz w:val="20"/>
                <w:szCs w:val="21"/>
              </w:rPr>
              <w:t>0.936</w:t>
            </w:r>
            <w:r>
              <w:rPr>
                <w:rFonts w:ascii="Times New Roman" w:hAnsi="Times New Roman"/>
                <w:kern w:val="0"/>
                <w:sz w:val="20"/>
                <w:szCs w:val="21"/>
                <w:vertAlign w:val="superscript"/>
              </w:rPr>
              <w:t>**</w:t>
            </w:r>
          </w:p>
        </w:tc>
        <w:tc>
          <w:tcPr>
            <w:tcW w:w="1065" w:type="dxa"/>
            <w:tcBorders>
              <w:bottom w:val="single" w:sz="12" w:space="0" w:color="auto"/>
            </w:tcBorders>
          </w:tcPr>
          <w:p w14:paraId="2F655C19" w14:textId="77777777" w:rsidR="00C80C2A" w:rsidRDefault="00000000">
            <w:pPr>
              <w:rPr>
                <w:rFonts w:ascii="Times New Roman" w:hAnsi="Times New Roman"/>
                <w:color w:val="000000"/>
                <w:kern w:val="0"/>
                <w:sz w:val="24"/>
                <w:szCs w:val="21"/>
              </w:rPr>
            </w:pPr>
            <w:r>
              <w:rPr>
                <w:rFonts w:ascii="Times New Roman" w:hAnsi="Times New Roman"/>
                <w:kern w:val="0"/>
                <w:sz w:val="20"/>
                <w:szCs w:val="21"/>
              </w:rPr>
              <w:t>0.174</w:t>
            </w:r>
          </w:p>
        </w:tc>
        <w:tc>
          <w:tcPr>
            <w:tcW w:w="1065" w:type="dxa"/>
            <w:tcBorders>
              <w:bottom w:val="single" w:sz="12" w:space="0" w:color="auto"/>
            </w:tcBorders>
          </w:tcPr>
          <w:p w14:paraId="5E8AF84B" w14:textId="77777777" w:rsidR="00C80C2A" w:rsidRDefault="00000000">
            <w:pPr>
              <w:rPr>
                <w:rFonts w:ascii="Times New Roman" w:hAnsi="Times New Roman"/>
                <w:color w:val="000000"/>
                <w:kern w:val="0"/>
                <w:sz w:val="24"/>
                <w:szCs w:val="21"/>
              </w:rPr>
            </w:pPr>
            <w:r>
              <w:rPr>
                <w:rFonts w:ascii="Times New Roman" w:hAnsi="Times New Roman"/>
                <w:kern w:val="0"/>
                <w:sz w:val="20"/>
                <w:szCs w:val="21"/>
              </w:rPr>
              <w:t>-0.985</w:t>
            </w:r>
            <w:r>
              <w:rPr>
                <w:rFonts w:ascii="Times New Roman" w:hAnsi="Times New Roman"/>
                <w:kern w:val="0"/>
                <w:sz w:val="20"/>
                <w:szCs w:val="21"/>
                <w:vertAlign w:val="superscript"/>
              </w:rPr>
              <w:t>**</w:t>
            </w:r>
          </w:p>
        </w:tc>
        <w:tc>
          <w:tcPr>
            <w:tcW w:w="1065" w:type="dxa"/>
            <w:tcBorders>
              <w:bottom w:val="single" w:sz="12" w:space="0" w:color="auto"/>
            </w:tcBorders>
          </w:tcPr>
          <w:p w14:paraId="14644933" w14:textId="77777777" w:rsidR="00C80C2A" w:rsidRDefault="00000000">
            <w:pPr>
              <w:rPr>
                <w:rFonts w:ascii="Times New Roman" w:hAnsi="Times New Roman"/>
                <w:color w:val="000000"/>
                <w:kern w:val="0"/>
                <w:sz w:val="24"/>
                <w:szCs w:val="21"/>
              </w:rPr>
            </w:pPr>
            <w:r>
              <w:rPr>
                <w:rFonts w:ascii="Times New Roman" w:hAnsi="Times New Roman"/>
                <w:kern w:val="0"/>
                <w:sz w:val="20"/>
                <w:szCs w:val="21"/>
              </w:rPr>
              <w:t>-0.922</w:t>
            </w:r>
            <w:r>
              <w:rPr>
                <w:rFonts w:ascii="Times New Roman" w:hAnsi="Times New Roman"/>
                <w:kern w:val="0"/>
                <w:sz w:val="20"/>
                <w:szCs w:val="21"/>
                <w:vertAlign w:val="superscript"/>
              </w:rPr>
              <w:t>**</w:t>
            </w:r>
          </w:p>
        </w:tc>
        <w:tc>
          <w:tcPr>
            <w:tcW w:w="1065" w:type="dxa"/>
            <w:tcBorders>
              <w:bottom w:val="single" w:sz="12" w:space="0" w:color="auto"/>
            </w:tcBorders>
          </w:tcPr>
          <w:p w14:paraId="6658F38E" w14:textId="77777777" w:rsidR="00C80C2A" w:rsidRDefault="00000000">
            <w:pPr>
              <w:rPr>
                <w:rFonts w:ascii="Times New Roman" w:hAnsi="Times New Roman"/>
                <w:color w:val="000000"/>
                <w:kern w:val="0"/>
                <w:sz w:val="24"/>
                <w:szCs w:val="21"/>
              </w:rPr>
            </w:pPr>
            <w:r>
              <w:rPr>
                <w:rFonts w:ascii="Times New Roman" w:hAnsi="Times New Roman"/>
                <w:kern w:val="0"/>
                <w:sz w:val="20"/>
                <w:szCs w:val="21"/>
              </w:rPr>
              <w:t>-0.978</w:t>
            </w:r>
            <w:r>
              <w:rPr>
                <w:rFonts w:ascii="Times New Roman" w:hAnsi="Times New Roman"/>
                <w:kern w:val="0"/>
                <w:sz w:val="20"/>
                <w:szCs w:val="21"/>
                <w:vertAlign w:val="superscript"/>
              </w:rPr>
              <w:t>**</w:t>
            </w:r>
          </w:p>
        </w:tc>
        <w:tc>
          <w:tcPr>
            <w:tcW w:w="1066" w:type="dxa"/>
            <w:tcBorders>
              <w:bottom w:val="single" w:sz="12" w:space="0" w:color="auto"/>
            </w:tcBorders>
          </w:tcPr>
          <w:p w14:paraId="7D847A1B" w14:textId="77777777" w:rsidR="00C80C2A" w:rsidRDefault="00000000">
            <w:pPr>
              <w:rPr>
                <w:rFonts w:ascii="Times New Roman" w:hAnsi="Times New Roman"/>
                <w:color w:val="000000"/>
                <w:kern w:val="0"/>
                <w:sz w:val="24"/>
                <w:szCs w:val="21"/>
              </w:rPr>
            </w:pPr>
            <w:r>
              <w:rPr>
                <w:rFonts w:ascii="Times New Roman" w:hAnsi="Times New Roman"/>
                <w:kern w:val="0"/>
                <w:sz w:val="20"/>
                <w:szCs w:val="21"/>
              </w:rPr>
              <w:t>-0.885</w:t>
            </w:r>
            <w:r>
              <w:rPr>
                <w:rFonts w:ascii="Times New Roman" w:hAnsi="Times New Roman"/>
                <w:kern w:val="0"/>
                <w:sz w:val="20"/>
                <w:szCs w:val="21"/>
                <w:vertAlign w:val="superscript"/>
              </w:rPr>
              <w:t>**</w:t>
            </w:r>
          </w:p>
        </w:tc>
        <w:tc>
          <w:tcPr>
            <w:tcW w:w="1066" w:type="dxa"/>
            <w:tcBorders>
              <w:bottom w:val="single" w:sz="12" w:space="0" w:color="auto"/>
            </w:tcBorders>
          </w:tcPr>
          <w:p w14:paraId="5E4D50BF" w14:textId="77777777" w:rsidR="00C80C2A" w:rsidRDefault="00000000">
            <w:pPr>
              <w:rPr>
                <w:rFonts w:ascii="Times New Roman" w:hAnsi="Times New Roman"/>
                <w:color w:val="000000"/>
                <w:kern w:val="0"/>
                <w:sz w:val="24"/>
                <w:szCs w:val="21"/>
              </w:rPr>
            </w:pPr>
            <w:r>
              <w:rPr>
                <w:rFonts w:ascii="Times New Roman" w:hAnsi="Times New Roman"/>
                <w:kern w:val="0"/>
                <w:sz w:val="20"/>
                <w:szCs w:val="21"/>
              </w:rPr>
              <w:t>1</w:t>
            </w:r>
          </w:p>
        </w:tc>
      </w:tr>
    </w:tbl>
    <w:p w14:paraId="738F1D52" w14:textId="77777777" w:rsidR="00C80C2A" w:rsidRDefault="00000000">
      <w:pPr>
        <w:rPr>
          <w:rFonts w:ascii="Times New Roman" w:hAnsi="Times New Roman"/>
          <w:color w:val="000000"/>
          <w:szCs w:val="21"/>
        </w:rPr>
      </w:pPr>
      <w:r>
        <w:rPr>
          <w:rStyle w:val="tgt"/>
          <w:rFonts w:ascii="Times New Roman" w:hAnsi="Times New Roman"/>
          <w:color w:val="101214"/>
          <w:szCs w:val="21"/>
          <w:shd w:val="clear" w:color="auto" w:fill="FFFFFF"/>
        </w:rPr>
        <w:t xml:space="preserve">**. </w:t>
      </w:r>
      <w:r>
        <w:rPr>
          <w:rFonts w:ascii="Times New Roman" w:hAnsi="Times New Roman"/>
          <w:color w:val="2A2B2E"/>
          <w:szCs w:val="21"/>
          <w:shd w:val="clear" w:color="auto" w:fill="FFFFFF"/>
        </w:rPr>
        <w:t>P≤0.01</w:t>
      </w:r>
      <w:r>
        <w:rPr>
          <w:rStyle w:val="tgt"/>
          <w:rFonts w:ascii="Times New Roman" w:hAnsi="Times New Roman"/>
          <w:color w:val="101214"/>
          <w:szCs w:val="21"/>
          <w:shd w:val="clear" w:color="auto" w:fill="FFFFFF"/>
        </w:rPr>
        <w:t xml:space="preserve">, the correlation was significant. *. </w:t>
      </w:r>
      <w:r>
        <w:rPr>
          <w:rFonts w:ascii="Times New Roman" w:hAnsi="Times New Roman"/>
          <w:color w:val="2A2B2E"/>
          <w:szCs w:val="21"/>
          <w:shd w:val="clear" w:color="auto" w:fill="FFFFFF"/>
        </w:rPr>
        <w:t>P≤0.05</w:t>
      </w:r>
      <w:r>
        <w:rPr>
          <w:rStyle w:val="tgt"/>
          <w:rFonts w:ascii="Times New Roman" w:hAnsi="Times New Roman"/>
          <w:color w:val="101214"/>
          <w:szCs w:val="21"/>
          <w:shd w:val="clear" w:color="auto" w:fill="FFFFFF"/>
        </w:rPr>
        <w:t>, the correlation was significant.</w:t>
      </w:r>
    </w:p>
    <w:p w14:paraId="5464C98D" w14:textId="77777777" w:rsidR="00C80C2A" w:rsidRDefault="00C80C2A">
      <w:pPr>
        <w:rPr>
          <w:rFonts w:ascii="Times New Roman" w:hAnsi="Times New Roman"/>
          <w:color w:val="000000"/>
          <w:sz w:val="24"/>
          <w:szCs w:val="21"/>
        </w:rPr>
      </w:pPr>
    </w:p>
    <w:p w14:paraId="3994FC51" w14:textId="77777777" w:rsidR="00C80C2A" w:rsidRDefault="00000000">
      <w:pPr>
        <w:rPr>
          <w:rFonts w:ascii="Times New Roman" w:hAnsi="Times New Roman"/>
          <w:color w:val="000000"/>
          <w:sz w:val="24"/>
          <w:szCs w:val="21"/>
        </w:rPr>
      </w:pPr>
      <w:r>
        <w:rPr>
          <w:rFonts w:ascii="Times New Roman" w:hAnsi="Times New Roman" w:hint="eastAsia"/>
          <w:b/>
          <w:bCs/>
          <w:color w:val="000000"/>
        </w:rPr>
        <w:t xml:space="preserve">Table </w:t>
      </w:r>
      <w:r>
        <w:rPr>
          <w:rFonts w:ascii="Times New Roman" w:hAnsi="Times New Roman"/>
          <w:b/>
          <w:bCs/>
          <w:color w:val="000000"/>
        </w:rPr>
        <w:t>S3-2</w:t>
      </w:r>
      <w:r>
        <w:rPr>
          <w:rFonts w:ascii="Times New Roman" w:hAnsi="Times New Roman" w:hint="eastAsia"/>
          <w:b/>
          <w:bCs/>
          <w:color w:val="000000"/>
        </w:rPr>
        <w:t>.</w:t>
      </w:r>
      <w:r>
        <w:rPr>
          <w:rFonts w:ascii="Times New Roman" w:hAnsi="Times New Roman" w:hint="eastAsia"/>
          <w:color w:val="000000"/>
          <w:sz w:val="24"/>
          <w:szCs w:val="21"/>
        </w:rPr>
        <w:t xml:space="preserve"> </w:t>
      </w:r>
      <w:r>
        <w:rPr>
          <w:rFonts w:ascii="Times New Roman" w:hAnsi="Times New Roman" w:hint="eastAsia"/>
          <w:color w:val="000000"/>
          <w:szCs w:val="21"/>
        </w:rPr>
        <w:t>Pearson correlation analysis of TF-Zr dosage, pH, different fractions of lead at different test days</w:t>
      </w:r>
      <w:r>
        <w:rPr>
          <w:rFonts w:ascii="Times New Roman" w:hAnsi="Times New Roman"/>
          <w:color w:val="000000"/>
          <w:szCs w:val="21"/>
        </w:rPr>
        <w:t xml:space="preserve"> (40days)</w:t>
      </w:r>
    </w:p>
    <w:tbl>
      <w:tblPr>
        <w:tblStyle w:val="a7"/>
        <w:tblW w:w="10258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985"/>
        <w:gridCol w:w="2093"/>
        <w:gridCol w:w="920"/>
        <w:gridCol w:w="997"/>
        <w:gridCol w:w="1000"/>
        <w:gridCol w:w="1256"/>
        <w:gridCol w:w="998"/>
        <w:gridCol w:w="1009"/>
      </w:tblGrid>
      <w:tr w:rsidR="00C80C2A" w14:paraId="5FAAECCB" w14:textId="77777777">
        <w:trPr>
          <w:jc w:val="center"/>
        </w:trPr>
        <w:tc>
          <w:tcPr>
            <w:tcW w:w="1985" w:type="dxa"/>
            <w:tcBorders>
              <w:top w:val="single" w:sz="12" w:space="0" w:color="auto"/>
              <w:bottom w:val="single" w:sz="12" w:space="0" w:color="auto"/>
            </w:tcBorders>
          </w:tcPr>
          <w:p w14:paraId="23A07DF4" w14:textId="77777777" w:rsidR="00C80C2A" w:rsidRDefault="00C80C2A">
            <w:pPr>
              <w:rPr>
                <w:rFonts w:ascii="Times New Roman" w:hAnsi="Times New Roman"/>
                <w:color w:val="000000"/>
                <w:kern w:val="0"/>
                <w:sz w:val="24"/>
                <w:szCs w:val="21"/>
              </w:rPr>
            </w:pPr>
          </w:p>
        </w:tc>
        <w:tc>
          <w:tcPr>
            <w:tcW w:w="2093" w:type="dxa"/>
            <w:tcBorders>
              <w:top w:val="single" w:sz="12" w:space="0" w:color="auto"/>
              <w:bottom w:val="single" w:sz="12" w:space="0" w:color="auto"/>
            </w:tcBorders>
          </w:tcPr>
          <w:p w14:paraId="5F0CBAE7" w14:textId="77777777" w:rsidR="00C80C2A" w:rsidRDefault="00000000">
            <w:pPr>
              <w:rPr>
                <w:rFonts w:ascii="Times New Roman" w:hAnsi="Times New Roman"/>
                <w:b/>
                <w:bCs/>
                <w:color w:val="000000"/>
                <w:kern w:val="0"/>
                <w:sz w:val="24"/>
                <w:szCs w:val="21"/>
              </w:rPr>
            </w:pPr>
            <w:r>
              <w:rPr>
                <w:rFonts w:ascii="Times New Roman" w:hAnsi="Times New Roman"/>
                <w:b/>
                <w:bCs/>
                <w:color w:val="000000"/>
                <w:kern w:val="0"/>
                <w:sz w:val="24"/>
                <w:szCs w:val="21"/>
              </w:rPr>
              <w:t>Dosage of TF-Zr</w:t>
            </w:r>
          </w:p>
        </w:tc>
        <w:tc>
          <w:tcPr>
            <w:tcW w:w="920" w:type="dxa"/>
            <w:tcBorders>
              <w:top w:val="single" w:sz="12" w:space="0" w:color="auto"/>
              <w:bottom w:val="single" w:sz="12" w:space="0" w:color="auto"/>
            </w:tcBorders>
          </w:tcPr>
          <w:p w14:paraId="066B11C7" w14:textId="77777777" w:rsidR="00C80C2A" w:rsidRDefault="00000000">
            <w:pPr>
              <w:rPr>
                <w:rFonts w:ascii="Times New Roman" w:hAnsi="Times New Roman"/>
                <w:color w:val="000000"/>
                <w:kern w:val="0"/>
                <w:sz w:val="24"/>
                <w:szCs w:val="21"/>
              </w:rPr>
            </w:pPr>
            <w:r>
              <w:rPr>
                <w:rFonts w:ascii="Times New Roman" w:hAnsi="Times New Roman"/>
                <w:b/>
                <w:bCs/>
                <w:color w:val="000000"/>
                <w:kern w:val="0"/>
                <w:sz w:val="24"/>
                <w:szCs w:val="21"/>
              </w:rPr>
              <w:t>pH</w:t>
            </w:r>
          </w:p>
        </w:tc>
        <w:tc>
          <w:tcPr>
            <w:tcW w:w="997" w:type="dxa"/>
            <w:tcBorders>
              <w:top w:val="single" w:sz="12" w:space="0" w:color="auto"/>
              <w:bottom w:val="single" w:sz="12" w:space="0" w:color="auto"/>
            </w:tcBorders>
          </w:tcPr>
          <w:p w14:paraId="5495BB4F" w14:textId="77777777" w:rsidR="00C80C2A" w:rsidRDefault="00000000">
            <w:pPr>
              <w:rPr>
                <w:rFonts w:ascii="Times New Roman" w:hAnsi="Times New Roman"/>
                <w:color w:val="000000"/>
                <w:kern w:val="0"/>
                <w:sz w:val="24"/>
                <w:szCs w:val="21"/>
              </w:rPr>
            </w:pPr>
            <w:r>
              <w:rPr>
                <w:rFonts w:ascii="Times New Roman" w:hAnsi="Times New Roman"/>
                <w:b/>
                <w:bCs/>
                <w:color w:val="000000"/>
                <w:kern w:val="0"/>
                <w:sz w:val="24"/>
                <w:szCs w:val="21"/>
              </w:rPr>
              <w:t>Ex-Pb</w:t>
            </w:r>
          </w:p>
        </w:tc>
        <w:tc>
          <w:tcPr>
            <w:tcW w:w="1000" w:type="dxa"/>
            <w:tcBorders>
              <w:top w:val="single" w:sz="12" w:space="0" w:color="auto"/>
              <w:bottom w:val="single" w:sz="12" w:space="0" w:color="auto"/>
            </w:tcBorders>
          </w:tcPr>
          <w:p w14:paraId="0F3FB280" w14:textId="77777777" w:rsidR="00C80C2A" w:rsidRDefault="00000000">
            <w:pPr>
              <w:rPr>
                <w:rFonts w:ascii="Times New Roman" w:hAnsi="Times New Roman"/>
                <w:color w:val="000000"/>
                <w:kern w:val="0"/>
                <w:sz w:val="24"/>
                <w:szCs w:val="21"/>
              </w:rPr>
            </w:pPr>
            <w:r>
              <w:rPr>
                <w:rFonts w:ascii="Times New Roman" w:hAnsi="Times New Roman"/>
                <w:b/>
                <w:bCs/>
                <w:color w:val="000000"/>
                <w:kern w:val="0"/>
                <w:sz w:val="24"/>
                <w:szCs w:val="21"/>
              </w:rPr>
              <w:t>Ca-Pb</w:t>
            </w:r>
          </w:p>
        </w:tc>
        <w:tc>
          <w:tcPr>
            <w:tcW w:w="1256" w:type="dxa"/>
            <w:tcBorders>
              <w:top w:val="single" w:sz="12" w:space="0" w:color="auto"/>
              <w:bottom w:val="single" w:sz="12" w:space="0" w:color="auto"/>
            </w:tcBorders>
          </w:tcPr>
          <w:p w14:paraId="19AF8216" w14:textId="77777777" w:rsidR="00C80C2A" w:rsidRDefault="00000000">
            <w:pPr>
              <w:rPr>
                <w:rFonts w:ascii="Times New Roman" w:hAnsi="Times New Roman"/>
                <w:color w:val="000000"/>
                <w:kern w:val="0"/>
                <w:sz w:val="24"/>
                <w:szCs w:val="21"/>
              </w:rPr>
            </w:pPr>
            <w:r>
              <w:rPr>
                <w:rFonts w:ascii="Times New Roman" w:hAnsi="Times New Roman"/>
                <w:b/>
                <w:bCs/>
                <w:color w:val="000000"/>
                <w:kern w:val="0"/>
                <w:sz w:val="24"/>
                <w:szCs w:val="21"/>
              </w:rPr>
              <w:t>Fe/Mn-Pb</w:t>
            </w:r>
          </w:p>
        </w:tc>
        <w:tc>
          <w:tcPr>
            <w:tcW w:w="998" w:type="dxa"/>
            <w:tcBorders>
              <w:top w:val="single" w:sz="12" w:space="0" w:color="auto"/>
              <w:bottom w:val="single" w:sz="12" w:space="0" w:color="auto"/>
            </w:tcBorders>
          </w:tcPr>
          <w:p w14:paraId="7D1E588F" w14:textId="77777777" w:rsidR="00C80C2A" w:rsidRDefault="00000000">
            <w:pPr>
              <w:rPr>
                <w:rFonts w:ascii="Times New Roman" w:hAnsi="Times New Roman"/>
                <w:color w:val="000000"/>
                <w:kern w:val="0"/>
                <w:sz w:val="24"/>
                <w:szCs w:val="21"/>
              </w:rPr>
            </w:pPr>
            <w:r>
              <w:rPr>
                <w:rFonts w:ascii="Times New Roman" w:hAnsi="Times New Roman"/>
                <w:b/>
                <w:bCs/>
                <w:color w:val="000000"/>
                <w:kern w:val="0"/>
                <w:sz w:val="24"/>
                <w:szCs w:val="21"/>
              </w:rPr>
              <w:t>Or-Pb</w:t>
            </w:r>
          </w:p>
        </w:tc>
        <w:tc>
          <w:tcPr>
            <w:tcW w:w="1009" w:type="dxa"/>
            <w:tcBorders>
              <w:top w:val="single" w:sz="12" w:space="0" w:color="auto"/>
              <w:bottom w:val="single" w:sz="12" w:space="0" w:color="auto"/>
            </w:tcBorders>
          </w:tcPr>
          <w:p w14:paraId="10386C99" w14:textId="77777777" w:rsidR="00C80C2A" w:rsidRDefault="00000000">
            <w:pPr>
              <w:rPr>
                <w:rFonts w:ascii="Times New Roman" w:hAnsi="Times New Roman"/>
                <w:color w:val="000000"/>
                <w:kern w:val="0"/>
                <w:sz w:val="24"/>
                <w:szCs w:val="21"/>
              </w:rPr>
            </w:pPr>
            <w:r>
              <w:rPr>
                <w:rFonts w:ascii="Times New Roman" w:hAnsi="Times New Roman"/>
                <w:b/>
                <w:bCs/>
                <w:color w:val="000000"/>
                <w:kern w:val="0"/>
                <w:sz w:val="24"/>
                <w:szCs w:val="21"/>
              </w:rPr>
              <w:t>Res-Pb</w:t>
            </w:r>
          </w:p>
        </w:tc>
      </w:tr>
      <w:tr w:rsidR="00C80C2A" w14:paraId="63FFE8E9" w14:textId="77777777">
        <w:trPr>
          <w:jc w:val="center"/>
        </w:trPr>
        <w:tc>
          <w:tcPr>
            <w:tcW w:w="1985" w:type="dxa"/>
            <w:tcBorders>
              <w:top w:val="single" w:sz="12" w:space="0" w:color="auto"/>
            </w:tcBorders>
          </w:tcPr>
          <w:p w14:paraId="3B4AFEF7" w14:textId="77777777" w:rsidR="00C80C2A" w:rsidRDefault="00000000">
            <w:pPr>
              <w:jc w:val="center"/>
              <w:rPr>
                <w:rFonts w:ascii="Times New Roman" w:hAnsi="Times New Roman"/>
                <w:color w:val="000000"/>
                <w:kern w:val="0"/>
                <w:sz w:val="24"/>
                <w:szCs w:val="21"/>
              </w:rPr>
            </w:pPr>
            <w:r>
              <w:rPr>
                <w:rFonts w:ascii="Times New Roman" w:hAnsi="Times New Roman"/>
                <w:b/>
                <w:bCs/>
                <w:color w:val="000000"/>
                <w:kern w:val="0"/>
                <w:sz w:val="24"/>
                <w:szCs w:val="21"/>
              </w:rPr>
              <w:t>Dosage of TF-Zr</w:t>
            </w:r>
          </w:p>
        </w:tc>
        <w:tc>
          <w:tcPr>
            <w:tcW w:w="2093" w:type="dxa"/>
            <w:tcBorders>
              <w:top w:val="single" w:sz="12" w:space="0" w:color="auto"/>
            </w:tcBorders>
          </w:tcPr>
          <w:p w14:paraId="47240DB1" w14:textId="77777777" w:rsidR="00C80C2A" w:rsidRDefault="00000000">
            <w:pPr>
              <w:jc w:val="center"/>
              <w:rPr>
                <w:rFonts w:ascii="Times New Roman" w:hAnsi="Times New Roman"/>
                <w:color w:val="000000"/>
                <w:kern w:val="0"/>
                <w:sz w:val="24"/>
                <w:szCs w:val="21"/>
              </w:rPr>
            </w:pPr>
            <w:r>
              <w:rPr>
                <w:rFonts w:ascii="Times New Roman" w:hAnsi="Times New Roman"/>
                <w:kern w:val="0"/>
                <w:sz w:val="20"/>
                <w:szCs w:val="21"/>
              </w:rPr>
              <w:t>1</w:t>
            </w:r>
          </w:p>
        </w:tc>
        <w:tc>
          <w:tcPr>
            <w:tcW w:w="920" w:type="dxa"/>
            <w:tcBorders>
              <w:top w:val="single" w:sz="12" w:space="0" w:color="auto"/>
            </w:tcBorders>
          </w:tcPr>
          <w:p w14:paraId="4D2E0F79" w14:textId="77777777" w:rsidR="00C80C2A" w:rsidRDefault="00C80C2A">
            <w:pPr>
              <w:jc w:val="center"/>
              <w:rPr>
                <w:rFonts w:ascii="Times New Roman" w:hAnsi="Times New Roman"/>
                <w:color w:val="000000"/>
                <w:kern w:val="0"/>
                <w:sz w:val="24"/>
                <w:szCs w:val="21"/>
              </w:rPr>
            </w:pPr>
          </w:p>
        </w:tc>
        <w:tc>
          <w:tcPr>
            <w:tcW w:w="997" w:type="dxa"/>
            <w:tcBorders>
              <w:top w:val="single" w:sz="12" w:space="0" w:color="auto"/>
            </w:tcBorders>
          </w:tcPr>
          <w:p w14:paraId="7B147C6E" w14:textId="77777777" w:rsidR="00C80C2A" w:rsidRDefault="00C80C2A">
            <w:pPr>
              <w:jc w:val="center"/>
              <w:rPr>
                <w:rFonts w:ascii="Times New Roman" w:hAnsi="Times New Roman"/>
                <w:color w:val="000000"/>
                <w:kern w:val="0"/>
                <w:sz w:val="24"/>
                <w:szCs w:val="21"/>
              </w:rPr>
            </w:pPr>
          </w:p>
        </w:tc>
        <w:tc>
          <w:tcPr>
            <w:tcW w:w="1000" w:type="dxa"/>
            <w:tcBorders>
              <w:top w:val="single" w:sz="12" w:space="0" w:color="auto"/>
            </w:tcBorders>
          </w:tcPr>
          <w:p w14:paraId="5BF6823E" w14:textId="77777777" w:rsidR="00C80C2A" w:rsidRDefault="00C80C2A">
            <w:pPr>
              <w:jc w:val="center"/>
              <w:rPr>
                <w:rFonts w:ascii="Times New Roman" w:hAnsi="Times New Roman"/>
                <w:color w:val="000000"/>
                <w:kern w:val="0"/>
                <w:sz w:val="24"/>
                <w:szCs w:val="21"/>
              </w:rPr>
            </w:pPr>
          </w:p>
        </w:tc>
        <w:tc>
          <w:tcPr>
            <w:tcW w:w="1256" w:type="dxa"/>
            <w:tcBorders>
              <w:top w:val="single" w:sz="12" w:space="0" w:color="auto"/>
            </w:tcBorders>
          </w:tcPr>
          <w:p w14:paraId="1AEF6F26" w14:textId="77777777" w:rsidR="00C80C2A" w:rsidRDefault="00C80C2A">
            <w:pPr>
              <w:jc w:val="center"/>
              <w:rPr>
                <w:rFonts w:ascii="Times New Roman" w:hAnsi="Times New Roman"/>
                <w:color w:val="000000"/>
                <w:kern w:val="0"/>
                <w:sz w:val="24"/>
                <w:szCs w:val="21"/>
              </w:rPr>
            </w:pPr>
          </w:p>
        </w:tc>
        <w:tc>
          <w:tcPr>
            <w:tcW w:w="998" w:type="dxa"/>
            <w:tcBorders>
              <w:top w:val="single" w:sz="12" w:space="0" w:color="auto"/>
            </w:tcBorders>
          </w:tcPr>
          <w:p w14:paraId="6E87CA7C" w14:textId="77777777" w:rsidR="00C80C2A" w:rsidRDefault="00C80C2A">
            <w:pPr>
              <w:jc w:val="center"/>
              <w:rPr>
                <w:rFonts w:ascii="Times New Roman" w:hAnsi="Times New Roman"/>
                <w:color w:val="000000"/>
                <w:kern w:val="0"/>
                <w:sz w:val="24"/>
                <w:szCs w:val="21"/>
              </w:rPr>
            </w:pPr>
          </w:p>
        </w:tc>
        <w:tc>
          <w:tcPr>
            <w:tcW w:w="1009" w:type="dxa"/>
            <w:tcBorders>
              <w:top w:val="single" w:sz="12" w:space="0" w:color="auto"/>
            </w:tcBorders>
          </w:tcPr>
          <w:p w14:paraId="6A6FF466" w14:textId="77777777" w:rsidR="00C80C2A" w:rsidRDefault="00C80C2A">
            <w:pPr>
              <w:jc w:val="center"/>
              <w:rPr>
                <w:rFonts w:ascii="Times New Roman" w:hAnsi="Times New Roman"/>
                <w:color w:val="000000"/>
                <w:kern w:val="0"/>
                <w:sz w:val="24"/>
                <w:szCs w:val="21"/>
              </w:rPr>
            </w:pPr>
          </w:p>
        </w:tc>
      </w:tr>
      <w:tr w:rsidR="00C80C2A" w14:paraId="2792CA7C" w14:textId="77777777">
        <w:trPr>
          <w:jc w:val="center"/>
        </w:trPr>
        <w:tc>
          <w:tcPr>
            <w:tcW w:w="1985" w:type="dxa"/>
          </w:tcPr>
          <w:p w14:paraId="6B971626" w14:textId="77777777" w:rsidR="00C80C2A" w:rsidRDefault="00000000">
            <w:pPr>
              <w:jc w:val="center"/>
              <w:rPr>
                <w:rFonts w:ascii="Times New Roman" w:hAnsi="Times New Roman"/>
                <w:color w:val="000000"/>
                <w:kern w:val="0"/>
                <w:sz w:val="24"/>
                <w:szCs w:val="21"/>
              </w:rPr>
            </w:pPr>
            <w:r>
              <w:rPr>
                <w:rFonts w:ascii="Times New Roman" w:hAnsi="Times New Roman"/>
                <w:b/>
                <w:bCs/>
                <w:color w:val="000000"/>
                <w:kern w:val="0"/>
                <w:sz w:val="24"/>
                <w:szCs w:val="21"/>
              </w:rPr>
              <w:t>pH</w:t>
            </w:r>
          </w:p>
        </w:tc>
        <w:tc>
          <w:tcPr>
            <w:tcW w:w="2093" w:type="dxa"/>
          </w:tcPr>
          <w:p w14:paraId="1E39920A" w14:textId="77777777" w:rsidR="00C80C2A" w:rsidRDefault="00000000">
            <w:pPr>
              <w:jc w:val="center"/>
              <w:rPr>
                <w:rFonts w:ascii="Times New Roman" w:hAnsi="Times New Roman"/>
                <w:color w:val="000000"/>
                <w:kern w:val="0"/>
                <w:sz w:val="24"/>
                <w:szCs w:val="21"/>
              </w:rPr>
            </w:pPr>
            <w:r>
              <w:rPr>
                <w:rFonts w:ascii="Times New Roman" w:hAnsi="Times New Roman"/>
                <w:kern w:val="0"/>
                <w:sz w:val="20"/>
                <w:szCs w:val="21"/>
              </w:rPr>
              <w:t>-0.182</w:t>
            </w:r>
          </w:p>
        </w:tc>
        <w:tc>
          <w:tcPr>
            <w:tcW w:w="920" w:type="dxa"/>
          </w:tcPr>
          <w:p w14:paraId="21A44235" w14:textId="77777777" w:rsidR="00C80C2A" w:rsidRDefault="00000000">
            <w:pPr>
              <w:jc w:val="center"/>
              <w:rPr>
                <w:rFonts w:ascii="Times New Roman" w:hAnsi="Times New Roman"/>
                <w:color w:val="000000"/>
                <w:kern w:val="0"/>
                <w:sz w:val="24"/>
                <w:szCs w:val="21"/>
              </w:rPr>
            </w:pPr>
            <w:r>
              <w:rPr>
                <w:rFonts w:ascii="Times New Roman" w:hAnsi="Times New Roman"/>
                <w:kern w:val="0"/>
                <w:sz w:val="20"/>
                <w:szCs w:val="21"/>
              </w:rPr>
              <w:t>1</w:t>
            </w:r>
          </w:p>
        </w:tc>
        <w:tc>
          <w:tcPr>
            <w:tcW w:w="997" w:type="dxa"/>
          </w:tcPr>
          <w:p w14:paraId="358CA40D" w14:textId="77777777" w:rsidR="00C80C2A" w:rsidRDefault="00C80C2A">
            <w:pPr>
              <w:jc w:val="center"/>
              <w:rPr>
                <w:rFonts w:ascii="Times New Roman" w:hAnsi="Times New Roman"/>
                <w:color w:val="000000"/>
                <w:kern w:val="0"/>
                <w:sz w:val="24"/>
                <w:szCs w:val="21"/>
              </w:rPr>
            </w:pPr>
          </w:p>
        </w:tc>
        <w:tc>
          <w:tcPr>
            <w:tcW w:w="1000" w:type="dxa"/>
          </w:tcPr>
          <w:p w14:paraId="6F7E546C" w14:textId="77777777" w:rsidR="00C80C2A" w:rsidRDefault="00C80C2A">
            <w:pPr>
              <w:jc w:val="center"/>
              <w:rPr>
                <w:rFonts w:ascii="Times New Roman" w:hAnsi="Times New Roman"/>
                <w:color w:val="000000"/>
                <w:kern w:val="0"/>
                <w:sz w:val="24"/>
                <w:szCs w:val="21"/>
              </w:rPr>
            </w:pPr>
          </w:p>
        </w:tc>
        <w:tc>
          <w:tcPr>
            <w:tcW w:w="1256" w:type="dxa"/>
          </w:tcPr>
          <w:p w14:paraId="5C799AEF" w14:textId="77777777" w:rsidR="00C80C2A" w:rsidRDefault="00C80C2A">
            <w:pPr>
              <w:jc w:val="center"/>
              <w:rPr>
                <w:rFonts w:ascii="Times New Roman" w:hAnsi="Times New Roman"/>
                <w:color w:val="000000"/>
                <w:kern w:val="0"/>
                <w:sz w:val="24"/>
                <w:szCs w:val="21"/>
              </w:rPr>
            </w:pPr>
          </w:p>
        </w:tc>
        <w:tc>
          <w:tcPr>
            <w:tcW w:w="998" w:type="dxa"/>
          </w:tcPr>
          <w:p w14:paraId="4039ABA6" w14:textId="77777777" w:rsidR="00C80C2A" w:rsidRDefault="00C80C2A">
            <w:pPr>
              <w:jc w:val="center"/>
              <w:rPr>
                <w:rFonts w:ascii="Times New Roman" w:hAnsi="Times New Roman"/>
                <w:color w:val="000000"/>
                <w:kern w:val="0"/>
                <w:sz w:val="24"/>
                <w:szCs w:val="21"/>
              </w:rPr>
            </w:pPr>
          </w:p>
        </w:tc>
        <w:tc>
          <w:tcPr>
            <w:tcW w:w="1009" w:type="dxa"/>
          </w:tcPr>
          <w:p w14:paraId="7F7ADD90" w14:textId="77777777" w:rsidR="00C80C2A" w:rsidRDefault="00C80C2A">
            <w:pPr>
              <w:jc w:val="center"/>
              <w:rPr>
                <w:rFonts w:ascii="Times New Roman" w:hAnsi="Times New Roman"/>
                <w:color w:val="000000"/>
                <w:kern w:val="0"/>
                <w:sz w:val="24"/>
                <w:szCs w:val="21"/>
              </w:rPr>
            </w:pPr>
          </w:p>
        </w:tc>
      </w:tr>
      <w:tr w:rsidR="00C80C2A" w14:paraId="444EE32C" w14:textId="77777777">
        <w:trPr>
          <w:jc w:val="center"/>
        </w:trPr>
        <w:tc>
          <w:tcPr>
            <w:tcW w:w="1985" w:type="dxa"/>
          </w:tcPr>
          <w:p w14:paraId="456EC38C" w14:textId="77777777" w:rsidR="00C80C2A" w:rsidRDefault="00000000">
            <w:pPr>
              <w:jc w:val="center"/>
              <w:rPr>
                <w:rFonts w:ascii="Times New Roman" w:hAnsi="Times New Roman"/>
                <w:color w:val="000000"/>
                <w:kern w:val="0"/>
                <w:sz w:val="24"/>
                <w:szCs w:val="21"/>
              </w:rPr>
            </w:pPr>
            <w:r>
              <w:rPr>
                <w:rFonts w:ascii="Times New Roman" w:hAnsi="Times New Roman"/>
                <w:b/>
                <w:bCs/>
                <w:color w:val="000000"/>
                <w:kern w:val="0"/>
                <w:sz w:val="24"/>
                <w:szCs w:val="21"/>
              </w:rPr>
              <w:t>Ex-Pb</w:t>
            </w:r>
          </w:p>
        </w:tc>
        <w:tc>
          <w:tcPr>
            <w:tcW w:w="2093" w:type="dxa"/>
          </w:tcPr>
          <w:p w14:paraId="4550BD28" w14:textId="77777777" w:rsidR="00C80C2A" w:rsidRDefault="00000000">
            <w:pPr>
              <w:jc w:val="center"/>
              <w:rPr>
                <w:rFonts w:ascii="Times New Roman" w:hAnsi="Times New Roman"/>
                <w:b/>
                <w:bCs/>
                <w:color w:val="000000"/>
                <w:kern w:val="0"/>
                <w:sz w:val="24"/>
                <w:szCs w:val="21"/>
              </w:rPr>
            </w:pPr>
            <w:r>
              <w:rPr>
                <w:rFonts w:ascii="Times New Roman" w:hAnsi="Times New Roman"/>
                <w:kern w:val="0"/>
                <w:sz w:val="20"/>
                <w:szCs w:val="21"/>
              </w:rPr>
              <w:t>-0.932</w:t>
            </w:r>
            <w:r>
              <w:rPr>
                <w:rFonts w:ascii="Times New Roman" w:hAnsi="Times New Roman"/>
                <w:kern w:val="0"/>
                <w:sz w:val="20"/>
                <w:szCs w:val="21"/>
                <w:vertAlign w:val="superscript"/>
              </w:rPr>
              <w:t>**</w:t>
            </w:r>
          </w:p>
        </w:tc>
        <w:tc>
          <w:tcPr>
            <w:tcW w:w="920" w:type="dxa"/>
          </w:tcPr>
          <w:p w14:paraId="45758591" w14:textId="77777777" w:rsidR="00C80C2A" w:rsidRDefault="00000000">
            <w:pPr>
              <w:jc w:val="center"/>
              <w:rPr>
                <w:rFonts w:ascii="Times New Roman" w:hAnsi="Times New Roman"/>
                <w:color w:val="000000"/>
                <w:kern w:val="0"/>
                <w:sz w:val="24"/>
                <w:szCs w:val="21"/>
              </w:rPr>
            </w:pPr>
            <w:r>
              <w:rPr>
                <w:rFonts w:ascii="Times New Roman" w:hAnsi="Times New Roman"/>
                <w:kern w:val="0"/>
                <w:sz w:val="20"/>
                <w:szCs w:val="21"/>
              </w:rPr>
              <w:t>0.520</w:t>
            </w:r>
          </w:p>
        </w:tc>
        <w:tc>
          <w:tcPr>
            <w:tcW w:w="997" w:type="dxa"/>
          </w:tcPr>
          <w:p w14:paraId="4891E3F1" w14:textId="77777777" w:rsidR="00C80C2A" w:rsidRDefault="00000000">
            <w:pPr>
              <w:jc w:val="center"/>
              <w:rPr>
                <w:rFonts w:ascii="Times New Roman" w:hAnsi="Times New Roman"/>
                <w:color w:val="000000"/>
                <w:kern w:val="0"/>
                <w:sz w:val="24"/>
                <w:szCs w:val="21"/>
              </w:rPr>
            </w:pPr>
            <w:r>
              <w:rPr>
                <w:rFonts w:ascii="Times New Roman" w:hAnsi="Times New Roman"/>
                <w:kern w:val="0"/>
                <w:sz w:val="20"/>
                <w:szCs w:val="21"/>
              </w:rPr>
              <w:t>1</w:t>
            </w:r>
          </w:p>
        </w:tc>
        <w:tc>
          <w:tcPr>
            <w:tcW w:w="1000" w:type="dxa"/>
          </w:tcPr>
          <w:p w14:paraId="1FE26D58" w14:textId="77777777" w:rsidR="00C80C2A" w:rsidRDefault="00C80C2A">
            <w:pPr>
              <w:jc w:val="center"/>
              <w:rPr>
                <w:rFonts w:ascii="Times New Roman" w:hAnsi="Times New Roman"/>
                <w:color w:val="000000"/>
                <w:kern w:val="0"/>
                <w:sz w:val="24"/>
                <w:szCs w:val="21"/>
              </w:rPr>
            </w:pPr>
          </w:p>
        </w:tc>
        <w:tc>
          <w:tcPr>
            <w:tcW w:w="1256" w:type="dxa"/>
          </w:tcPr>
          <w:p w14:paraId="4C8985CF" w14:textId="77777777" w:rsidR="00C80C2A" w:rsidRDefault="00C80C2A">
            <w:pPr>
              <w:jc w:val="center"/>
              <w:rPr>
                <w:rFonts w:ascii="Times New Roman" w:hAnsi="Times New Roman"/>
                <w:color w:val="000000"/>
                <w:kern w:val="0"/>
                <w:sz w:val="24"/>
                <w:szCs w:val="21"/>
              </w:rPr>
            </w:pPr>
          </w:p>
        </w:tc>
        <w:tc>
          <w:tcPr>
            <w:tcW w:w="998" w:type="dxa"/>
          </w:tcPr>
          <w:p w14:paraId="52DF42EB" w14:textId="77777777" w:rsidR="00C80C2A" w:rsidRDefault="00C80C2A">
            <w:pPr>
              <w:jc w:val="center"/>
              <w:rPr>
                <w:rFonts w:ascii="Times New Roman" w:hAnsi="Times New Roman"/>
                <w:color w:val="000000"/>
                <w:kern w:val="0"/>
                <w:sz w:val="24"/>
                <w:szCs w:val="21"/>
              </w:rPr>
            </w:pPr>
          </w:p>
        </w:tc>
        <w:tc>
          <w:tcPr>
            <w:tcW w:w="1009" w:type="dxa"/>
          </w:tcPr>
          <w:p w14:paraId="5A1720B7" w14:textId="77777777" w:rsidR="00C80C2A" w:rsidRDefault="00C80C2A">
            <w:pPr>
              <w:jc w:val="center"/>
              <w:rPr>
                <w:rFonts w:ascii="Times New Roman" w:hAnsi="Times New Roman"/>
                <w:color w:val="000000"/>
                <w:kern w:val="0"/>
                <w:sz w:val="24"/>
                <w:szCs w:val="21"/>
              </w:rPr>
            </w:pPr>
          </w:p>
        </w:tc>
      </w:tr>
      <w:tr w:rsidR="00C80C2A" w14:paraId="6AFCC61D" w14:textId="77777777">
        <w:trPr>
          <w:jc w:val="center"/>
        </w:trPr>
        <w:tc>
          <w:tcPr>
            <w:tcW w:w="1985" w:type="dxa"/>
          </w:tcPr>
          <w:p w14:paraId="216DEEE5" w14:textId="77777777" w:rsidR="00C80C2A" w:rsidRDefault="00000000">
            <w:pPr>
              <w:jc w:val="center"/>
              <w:rPr>
                <w:rFonts w:ascii="Times New Roman" w:hAnsi="Times New Roman"/>
                <w:color w:val="000000"/>
                <w:kern w:val="0"/>
                <w:sz w:val="24"/>
                <w:szCs w:val="21"/>
              </w:rPr>
            </w:pPr>
            <w:r>
              <w:rPr>
                <w:rFonts w:ascii="Times New Roman" w:hAnsi="Times New Roman"/>
                <w:b/>
                <w:bCs/>
                <w:color w:val="000000"/>
                <w:kern w:val="0"/>
                <w:sz w:val="24"/>
                <w:szCs w:val="21"/>
              </w:rPr>
              <w:t>Ca-Pb</w:t>
            </w:r>
          </w:p>
        </w:tc>
        <w:tc>
          <w:tcPr>
            <w:tcW w:w="2093" w:type="dxa"/>
          </w:tcPr>
          <w:p w14:paraId="11728DDA" w14:textId="77777777" w:rsidR="00C80C2A" w:rsidRDefault="00000000">
            <w:pPr>
              <w:jc w:val="center"/>
              <w:rPr>
                <w:rFonts w:ascii="Times New Roman" w:hAnsi="Times New Roman"/>
                <w:color w:val="000000"/>
                <w:kern w:val="0"/>
                <w:sz w:val="24"/>
                <w:szCs w:val="21"/>
              </w:rPr>
            </w:pPr>
            <w:r>
              <w:rPr>
                <w:rFonts w:ascii="Times New Roman" w:hAnsi="Times New Roman"/>
                <w:kern w:val="0"/>
                <w:sz w:val="20"/>
                <w:szCs w:val="21"/>
              </w:rPr>
              <w:t>-0.273</w:t>
            </w:r>
          </w:p>
        </w:tc>
        <w:tc>
          <w:tcPr>
            <w:tcW w:w="920" w:type="dxa"/>
          </w:tcPr>
          <w:p w14:paraId="72B8A2AF" w14:textId="77777777" w:rsidR="00C80C2A" w:rsidRDefault="00000000">
            <w:pPr>
              <w:jc w:val="center"/>
              <w:rPr>
                <w:rFonts w:ascii="Times New Roman" w:hAnsi="Times New Roman"/>
                <w:color w:val="000000"/>
                <w:kern w:val="0"/>
                <w:sz w:val="24"/>
                <w:szCs w:val="21"/>
              </w:rPr>
            </w:pPr>
            <w:r>
              <w:rPr>
                <w:rFonts w:ascii="Times New Roman" w:hAnsi="Times New Roman"/>
                <w:kern w:val="0"/>
                <w:sz w:val="20"/>
                <w:szCs w:val="21"/>
              </w:rPr>
              <w:t>-0.476</w:t>
            </w:r>
          </w:p>
        </w:tc>
        <w:tc>
          <w:tcPr>
            <w:tcW w:w="997" w:type="dxa"/>
          </w:tcPr>
          <w:p w14:paraId="30460026" w14:textId="77777777" w:rsidR="00C80C2A" w:rsidRDefault="00000000">
            <w:pPr>
              <w:jc w:val="center"/>
              <w:rPr>
                <w:rFonts w:ascii="Times New Roman" w:hAnsi="Times New Roman"/>
                <w:b/>
                <w:bCs/>
                <w:color w:val="000000"/>
                <w:kern w:val="0"/>
                <w:sz w:val="24"/>
                <w:szCs w:val="21"/>
              </w:rPr>
            </w:pPr>
            <w:r>
              <w:rPr>
                <w:rFonts w:ascii="Times New Roman" w:hAnsi="Times New Roman"/>
                <w:kern w:val="0"/>
                <w:sz w:val="20"/>
                <w:szCs w:val="21"/>
              </w:rPr>
              <w:t>0.118</w:t>
            </w:r>
          </w:p>
        </w:tc>
        <w:tc>
          <w:tcPr>
            <w:tcW w:w="1000" w:type="dxa"/>
          </w:tcPr>
          <w:p w14:paraId="08806CED" w14:textId="77777777" w:rsidR="00C80C2A" w:rsidRDefault="00000000">
            <w:pPr>
              <w:jc w:val="center"/>
              <w:rPr>
                <w:rFonts w:ascii="Times New Roman" w:hAnsi="Times New Roman"/>
                <w:color w:val="000000"/>
                <w:kern w:val="0"/>
                <w:sz w:val="24"/>
                <w:szCs w:val="21"/>
              </w:rPr>
            </w:pPr>
            <w:r>
              <w:rPr>
                <w:rFonts w:ascii="Times New Roman" w:hAnsi="Times New Roman"/>
                <w:kern w:val="0"/>
                <w:sz w:val="20"/>
                <w:szCs w:val="21"/>
              </w:rPr>
              <w:t>1</w:t>
            </w:r>
          </w:p>
        </w:tc>
        <w:tc>
          <w:tcPr>
            <w:tcW w:w="1256" w:type="dxa"/>
          </w:tcPr>
          <w:p w14:paraId="41DF7FA3" w14:textId="77777777" w:rsidR="00C80C2A" w:rsidRDefault="00C80C2A">
            <w:pPr>
              <w:jc w:val="center"/>
              <w:rPr>
                <w:rFonts w:ascii="Times New Roman" w:hAnsi="Times New Roman"/>
                <w:color w:val="000000"/>
                <w:kern w:val="0"/>
                <w:sz w:val="24"/>
                <w:szCs w:val="21"/>
              </w:rPr>
            </w:pPr>
          </w:p>
        </w:tc>
        <w:tc>
          <w:tcPr>
            <w:tcW w:w="998" w:type="dxa"/>
          </w:tcPr>
          <w:p w14:paraId="36306B41" w14:textId="77777777" w:rsidR="00C80C2A" w:rsidRDefault="00C80C2A">
            <w:pPr>
              <w:jc w:val="center"/>
              <w:rPr>
                <w:rFonts w:ascii="Times New Roman" w:hAnsi="Times New Roman"/>
                <w:color w:val="000000"/>
                <w:kern w:val="0"/>
                <w:sz w:val="24"/>
                <w:szCs w:val="21"/>
              </w:rPr>
            </w:pPr>
          </w:p>
        </w:tc>
        <w:tc>
          <w:tcPr>
            <w:tcW w:w="1009" w:type="dxa"/>
          </w:tcPr>
          <w:p w14:paraId="7A8F6AAF" w14:textId="77777777" w:rsidR="00C80C2A" w:rsidRDefault="00C80C2A">
            <w:pPr>
              <w:jc w:val="center"/>
              <w:rPr>
                <w:rFonts w:ascii="Times New Roman" w:hAnsi="Times New Roman"/>
                <w:color w:val="000000"/>
                <w:kern w:val="0"/>
                <w:sz w:val="24"/>
                <w:szCs w:val="21"/>
              </w:rPr>
            </w:pPr>
          </w:p>
        </w:tc>
      </w:tr>
      <w:tr w:rsidR="00C80C2A" w14:paraId="63CEB953" w14:textId="77777777">
        <w:trPr>
          <w:jc w:val="center"/>
        </w:trPr>
        <w:tc>
          <w:tcPr>
            <w:tcW w:w="1985" w:type="dxa"/>
          </w:tcPr>
          <w:p w14:paraId="7E494130" w14:textId="77777777" w:rsidR="00C80C2A" w:rsidRDefault="00000000">
            <w:pPr>
              <w:jc w:val="center"/>
              <w:rPr>
                <w:rFonts w:ascii="Times New Roman" w:hAnsi="Times New Roman"/>
                <w:color w:val="000000"/>
                <w:kern w:val="0"/>
                <w:sz w:val="24"/>
                <w:szCs w:val="21"/>
              </w:rPr>
            </w:pPr>
            <w:r>
              <w:rPr>
                <w:rFonts w:ascii="Times New Roman" w:hAnsi="Times New Roman"/>
                <w:b/>
                <w:bCs/>
                <w:color w:val="000000"/>
                <w:kern w:val="0"/>
                <w:sz w:val="24"/>
                <w:szCs w:val="21"/>
              </w:rPr>
              <w:t>Fm-Pb</w:t>
            </w:r>
          </w:p>
        </w:tc>
        <w:tc>
          <w:tcPr>
            <w:tcW w:w="2093" w:type="dxa"/>
          </w:tcPr>
          <w:p w14:paraId="5B56DBFA" w14:textId="77777777" w:rsidR="00C80C2A" w:rsidRDefault="00000000">
            <w:pPr>
              <w:jc w:val="center"/>
              <w:rPr>
                <w:rFonts w:ascii="Times New Roman" w:hAnsi="Times New Roman"/>
                <w:b/>
                <w:bCs/>
                <w:color w:val="000000"/>
                <w:kern w:val="0"/>
                <w:sz w:val="24"/>
                <w:szCs w:val="21"/>
              </w:rPr>
            </w:pPr>
            <w:r>
              <w:rPr>
                <w:rFonts w:ascii="Times New Roman" w:hAnsi="Times New Roman"/>
                <w:kern w:val="0"/>
                <w:sz w:val="20"/>
                <w:szCs w:val="21"/>
              </w:rPr>
              <w:t>0.326</w:t>
            </w:r>
          </w:p>
        </w:tc>
        <w:tc>
          <w:tcPr>
            <w:tcW w:w="920" w:type="dxa"/>
          </w:tcPr>
          <w:p w14:paraId="2E41E44E" w14:textId="77777777" w:rsidR="00C80C2A" w:rsidRDefault="00000000">
            <w:pPr>
              <w:jc w:val="center"/>
              <w:rPr>
                <w:rFonts w:ascii="Times New Roman" w:hAnsi="Times New Roman"/>
                <w:color w:val="000000"/>
                <w:kern w:val="0"/>
                <w:sz w:val="24"/>
                <w:szCs w:val="21"/>
              </w:rPr>
            </w:pPr>
            <w:r>
              <w:rPr>
                <w:rFonts w:ascii="Times New Roman" w:hAnsi="Times New Roman"/>
                <w:kern w:val="0"/>
                <w:sz w:val="20"/>
                <w:szCs w:val="21"/>
              </w:rPr>
              <w:t>-0.605</w:t>
            </w:r>
            <w:r>
              <w:rPr>
                <w:rFonts w:ascii="Times New Roman" w:hAnsi="Times New Roman"/>
                <w:kern w:val="0"/>
                <w:sz w:val="20"/>
                <w:szCs w:val="21"/>
                <w:vertAlign w:val="superscript"/>
              </w:rPr>
              <w:t>*</w:t>
            </w:r>
          </w:p>
        </w:tc>
        <w:tc>
          <w:tcPr>
            <w:tcW w:w="997" w:type="dxa"/>
          </w:tcPr>
          <w:p w14:paraId="30E0600D" w14:textId="77777777" w:rsidR="00C80C2A" w:rsidRDefault="00000000">
            <w:pPr>
              <w:jc w:val="center"/>
              <w:rPr>
                <w:rFonts w:ascii="Times New Roman" w:hAnsi="Times New Roman"/>
                <w:color w:val="000000"/>
                <w:kern w:val="0"/>
                <w:sz w:val="24"/>
                <w:szCs w:val="21"/>
              </w:rPr>
            </w:pPr>
            <w:r>
              <w:rPr>
                <w:rFonts w:ascii="Times New Roman" w:hAnsi="Times New Roman"/>
                <w:kern w:val="0"/>
                <w:sz w:val="20"/>
                <w:szCs w:val="21"/>
              </w:rPr>
              <w:t>-0.449</w:t>
            </w:r>
          </w:p>
        </w:tc>
        <w:tc>
          <w:tcPr>
            <w:tcW w:w="1000" w:type="dxa"/>
          </w:tcPr>
          <w:p w14:paraId="2AD192CA" w14:textId="77777777" w:rsidR="00C80C2A" w:rsidRDefault="00000000">
            <w:pPr>
              <w:jc w:val="center"/>
              <w:rPr>
                <w:rFonts w:ascii="Times New Roman" w:hAnsi="Times New Roman"/>
                <w:color w:val="000000"/>
                <w:kern w:val="0"/>
                <w:sz w:val="24"/>
                <w:szCs w:val="21"/>
              </w:rPr>
            </w:pPr>
            <w:r>
              <w:rPr>
                <w:rFonts w:ascii="Times New Roman" w:hAnsi="Times New Roman"/>
                <w:kern w:val="0"/>
                <w:sz w:val="20"/>
                <w:szCs w:val="21"/>
              </w:rPr>
              <w:t>0.820**</w:t>
            </w:r>
          </w:p>
        </w:tc>
        <w:tc>
          <w:tcPr>
            <w:tcW w:w="1256" w:type="dxa"/>
          </w:tcPr>
          <w:p w14:paraId="44F90E79" w14:textId="77777777" w:rsidR="00C80C2A" w:rsidRDefault="00000000">
            <w:pPr>
              <w:jc w:val="center"/>
              <w:rPr>
                <w:rFonts w:ascii="Times New Roman" w:hAnsi="Times New Roman"/>
                <w:color w:val="000000"/>
                <w:kern w:val="0"/>
                <w:sz w:val="24"/>
                <w:szCs w:val="21"/>
              </w:rPr>
            </w:pPr>
            <w:r>
              <w:rPr>
                <w:rFonts w:ascii="Times New Roman" w:hAnsi="Times New Roman"/>
                <w:kern w:val="0"/>
                <w:sz w:val="20"/>
                <w:szCs w:val="21"/>
              </w:rPr>
              <w:t>1</w:t>
            </w:r>
          </w:p>
        </w:tc>
        <w:tc>
          <w:tcPr>
            <w:tcW w:w="998" w:type="dxa"/>
          </w:tcPr>
          <w:p w14:paraId="21AD0F8D" w14:textId="77777777" w:rsidR="00C80C2A" w:rsidRDefault="00C80C2A">
            <w:pPr>
              <w:jc w:val="center"/>
              <w:rPr>
                <w:rFonts w:ascii="Times New Roman" w:hAnsi="Times New Roman"/>
                <w:color w:val="000000"/>
                <w:kern w:val="0"/>
                <w:sz w:val="24"/>
                <w:szCs w:val="21"/>
              </w:rPr>
            </w:pPr>
          </w:p>
        </w:tc>
        <w:tc>
          <w:tcPr>
            <w:tcW w:w="1009" w:type="dxa"/>
          </w:tcPr>
          <w:p w14:paraId="073A54AA" w14:textId="77777777" w:rsidR="00C80C2A" w:rsidRDefault="00C80C2A">
            <w:pPr>
              <w:jc w:val="center"/>
              <w:rPr>
                <w:rFonts w:ascii="Times New Roman" w:hAnsi="Times New Roman"/>
                <w:color w:val="000000"/>
                <w:kern w:val="0"/>
                <w:sz w:val="24"/>
                <w:szCs w:val="21"/>
              </w:rPr>
            </w:pPr>
          </w:p>
        </w:tc>
      </w:tr>
      <w:tr w:rsidR="00C80C2A" w14:paraId="312D62B9" w14:textId="77777777">
        <w:trPr>
          <w:jc w:val="center"/>
        </w:trPr>
        <w:tc>
          <w:tcPr>
            <w:tcW w:w="1985" w:type="dxa"/>
          </w:tcPr>
          <w:p w14:paraId="0CA88E81" w14:textId="77777777" w:rsidR="00C80C2A" w:rsidRDefault="00000000">
            <w:pPr>
              <w:jc w:val="center"/>
              <w:rPr>
                <w:rFonts w:ascii="Times New Roman" w:hAnsi="Times New Roman"/>
                <w:b/>
                <w:bCs/>
                <w:color w:val="000000"/>
                <w:kern w:val="0"/>
                <w:sz w:val="24"/>
                <w:szCs w:val="21"/>
              </w:rPr>
            </w:pPr>
            <w:r>
              <w:rPr>
                <w:rFonts w:ascii="Times New Roman" w:hAnsi="Times New Roman"/>
                <w:b/>
                <w:bCs/>
                <w:color w:val="000000"/>
                <w:kern w:val="0"/>
                <w:sz w:val="24"/>
                <w:szCs w:val="21"/>
              </w:rPr>
              <w:t>Or-Pb</w:t>
            </w:r>
          </w:p>
        </w:tc>
        <w:tc>
          <w:tcPr>
            <w:tcW w:w="2093" w:type="dxa"/>
          </w:tcPr>
          <w:p w14:paraId="396FAD2D" w14:textId="77777777" w:rsidR="00C80C2A" w:rsidRDefault="00000000">
            <w:pPr>
              <w:jc w:val="center"/>
              <w:rPr>
                <w:rFonts w:ascii="Times New Roman" w:hAnsi="Times New Roman"/>
                <w:b/>
                <w:bCs/>
                <w:color w:val="000000"/>
                <w:kern w:val="0"/>
                <w:sz w:val="24"/>
                <w:szCs w:val="21"/>
              </w:rPr>
            </w:pPr>
            <w:r>
              <w:rPr>
                <w:rFonts w:ascii="Times New Roman" w:hAnsi="Times New Roman"/>
                <w:kern w:val="0"/>
                <w:sz w:val="20"/>
                <w:szCs w:val="21"/>
              </w:rPr>
              <w:t>-0.808</w:t>
            </w:r>
            <w:r>
              <w:rPr>
                <w:rFonts w:ascii="Times New Roman" w:hAnsi="Times New Roman"/>
                <w:kern w:val="0"/>
                <w:sz w:val="20"/>
                <w:szCs w:val="21"/>
                <w:vertAlign w:val="superscript"/>
              </w:rPr>
              <w:t>**</w:t>
            </w:r>
          </w:p>
        </w:tc>
        <w:tc>
          <w:tcPr>
            <w:tcW w:w="920" w:type="dxa"/>
          </w:tcPr>
          <w:p w14:paraId="0C5367AD" w14:textId="77777777" w:rsidR="00C80C2A" w:rsidRDefault="00000000">
            <w:pPr>
              <w:jc w:val="center"/>
              <w:rPr>
                <w:rFonts w:ascii="Times New Roman" w:hAnsi="Times New Roman"/>
                <w:color w:val="000000"/>
                <w:kern w:val="0"/>
                <w:sz w:val="24"/>
                <w:szCs w:val="21"/>
              </w:rPr>
            </w:pPr>
            <w:r>
              <w:rPr>
                <w:rFonts w:ascii="Times New Roman" w:hAnsi="Times New Roman"/>
                <w:kern w:val="0"/>
                <w:sz w:val="20"/>
                <w:szCs w:val="21"/>
              </w:rPr>
              <w:t>-0.431</w:t>
            </w:r>
          </w:p>
        </w:tc>
        <w:tc>
          <w:tcPr>
            <w:tcW w:w="997" w:type="dxa"/>
          </w:tcPr>
          <w:p w14:paraId="76BD0088" w14:textId="77777777" w:rsidR="00C80C2A" w:rsidRDefault="00000000">
            <w:pPr>
              <w:jc w:val="center"/>
              <w:rPr>
                <w:rFonts w:ascii="Times New Roman" w:hAnsi="Times New Roman"/>
                <w:b/>
                <w:bCs/>
                <w:color w:val="000000"/>
                <w:kern w:val="0"/>
                <w:sz w:val="24"/>
                <w:szCs w:val="21"/>
              </w:rPr>
            </w:pPr>
            <w:r>
              <w:rPr>
                <w:rFonts w:ascii="Times New Roman" w:hAnsi="Times New Roman"/>
                <w:kern w:val="0"/>
                <w:sz w:val="20"/>
                <w:szCs w:val="21"/>
              </w:rPr>
              <w:t>0.546</w:t>
            </w:r>
            <w:r>
              <w:rPr>
                <w:rFonts w:ascii="Times New Roman" w:hAnsi="Times New Roman"/>
                <w:kern w:val="0"/>
                <w:sz w:val="20"/>
                <w:szCs w:val="21"/>
                <w:vertAlign w:val="superscript"/>
              </w:rPr>
              <w:t>**</w:t>
            </w:r>
          </w:p>
        </w:tc>
        <w:tc>
          <w:tcPr>
            <w:tcW w:w="1000" w:type="dxa"/>
          </w:tcPr>
          <w:p w14:paraId="4BCA5372" w14:textId="77777777" w:rsidR="00C80C2A" w:rsidRDefault="00000000">
            <w:pPr>
              <w:jc w:val="center"/>
              <w:rPr>
                <w:rFonts w:ascii="Times New Roman" w:hAnsi="Times New Roman"/>
                <w:b/>
                <w:bCs/>
                <w:color w:val="000000"/>
                <w:kern w:val="0"/>
                <w:sz w:val="24"/>
                <w:szCs w:val="21"/>
              </w:rPr>
            </w:pPr>
            <w:r>
              <w:rPr>
                <w:rFonts w:ascii="Times New Roman" w:hAnsi="Times New Roman"/>
                <w:kern w:val="0"/>
                <w:sz w:val="20"/>
                <w:szCs w:val="21"/>
              </w:rPr>
              <w:t>0.565</w:t>
            </w:r>
          </w:p>
        </w:tc>
        <w:tc>
          <w:tcPr>
            <w:tcW w:w="1256" w:type="dxa"/>
          </w:tcPr>
          <w:p w14:paraId="2BF027F0" w14:textId="77777777" w:rsidR="00C80C2A" w:rsidRDefault="00000000">
            <w:pPr>
              <w:jc w:val="center"/>
              <w:rPr>
                <w:rFonts w:ascii="Times New Roman" w:hAnsi="Times New Roman"/>
                <w:color w:val="000000"/>
                <w:kern w:val="0"/>
                <w:sz w:val="24"/>
                <w:szCs w:val="21"/>
              </w:rPr>
            </w:pPr>
            <w:r>
              <w:rPr>
                <w:rFonts w:ascii="Times New Roman" w:hAnsi="Times New Roman"/>
                <w:kern w:val="0"/>
                <w:sz w:val="20"/>
                <w:szCs w:val="21"/>
              </w:rPr>
              <w:t>0.092</w:t>
            </w:r>
          </w:p>
        </w:tc>
        <w:tc>
          <w:tcPr>
            <w:tcW w:w="998" w:type="dxa"/>
          </w:tcPr>
          <w:p w14:paraId="3738EEC4" w14:textId="77777777" w:rsidR="00C80C2A" w:rsidRDefault="00000000">
            <w:pPr>
              <w:jc w:val="center"/>
              <w:rPr>
                <w:rFonts w:ascii="Times New Roman" w:hAnsi="Times New Roman"/>
                <w:color w:val="000000"/>
                <w:kern w:val="0"/>
                <w:sz w:val="24"/>
                <w:szCs w:val="21"/>
              </w:rPr>
            </w:pPr>
            <w:r>
              <w:rPr>
                <w:rFonts w:ascii="Times New Roman" w:hAnsi="Times New Roman"/>
                <w:kern w:val="0"/>
                <w:sz w:val="20"/>
                <w:szCs w:val="21"/>
              </w:rPr>
              <w:t>1</w:t>
            </w:r>
          </w:p>
        </w:tc>
        <w:tc>
          <w:tcPr>
            <w:tcW w:w="1009" w:type="dxa"/>
          </w:tcPr>
          <w:p w14:paraId="1E2CA11C" w14:textId="77777777" w:rsidR="00C80C2A" w:rsidRDefault="00C80C2A">
            <w:pPr>
              <w:jc w:val="center"/>
              <w:rPr>
                <w:rFonts w:ascii="Times New Roman" w:hAnsi="Times New Roman"/>
                <w:color w:val="000000"/>
                <w:kern w:val="0"/>
                <w:sz w:val="24"/>
                <w:szCs w:val="21"/>
              </w:rPr>
            </w:pPr>
          </w:p>
        </w:tc>
      </w:tr>
      <w:tr w:rsidR="00C80C2A" w14:paraId="7757DC34" w14:textId="77777777">
        <w:trPr>
          <w:jc w:val="center"/>
        </w:trPr>
        <w:tc>
          <w:tcPr>
            <w:tcW w:w="1985" w:type="dxa"/>
            <w:tcBorders>
              <w:bottom w:val="single" w:sz="12" w:space="0" w:color="auto"/>
            </w:tcBorders>
          </w:tcPr>
          <w:p w14:paraId="35312BD9" w14:textId="77777777" w:rsidR="00C80C2A" w:rsidRDefault="00000000">
            <w:pPr>
              <w:jc w:val="center"/>
              <w:rPr>
                <w:rFonts w:ascii="Times New Roman" w:hAnsi="Times New Roman"/>
                <w:b/>
                <w:bCs/>
                <w:color w:val="000000"/>
                <w:kern w:val="0"/>
                <w:sz w:val="24"/>
                <w:szCs w:val="21"/>
              </w:rPr>
            </w:pPr>
            <w:r>
              <w:rPr>
                <w:rFonts w:ascii="Times New Roman" w:hAnsi="Times New Roman"/>
                <w:b/>
                <w:bCs/>
                <w:color w:val="000000"/>
                <w:kern w:val="0"/>
                <w:sz w:val="24"/>
                <w:szCs w:val="21"/>
              </w:rPr>
              <w:t>Res-Pb</w:t>
            </w:r>
          </w:p>
        </w:tc>
        <w:tc>
          <w:tcPr>
            <w:tcW w:w="2093" w:type="dxa"/>
            <w:tcBorders>
              <w:bottom w:val="single" w:sz="12" w:space="0" w:color="auto"/>
            </w:tcBorders>
          </w:tcPr>
          <w:p w14:paraId="3A6BF91A" w14:textId="77777777" w:rsidR="00C80C2A" w:rsidRDefault="00000000">
            <w:pPr>
              <w:jc w:val="center"/>
              <w:rPr>
                <w:rFonts w:ascii="Times New Roman" w:hAnsi="Times New Roman"/>
                <w:b/>
                <w:bCs/>
                <w:color w:val="000000"/>
                <w:kern w:val="0"/>
                <w:sz w:val="24"/>
                <w:szCs w:val="21"/>
              </w:rPr>
            </w:pPr>
            <w:r>
              <w:rPr>
                <w:rFonts w:ascii="Times New Roman" w:hAnsi="Times New Roman"/>
                <w:kern w:val="0"/>
                <w:sz w:val="20"/>
                <w:szCs w:val="21"/>
              </w:rPr>
              <w:t>0.919</w:t>
            </w:r>
            <w:r>
              <w:rPr>
                <w:rFonts w:ascii="Times New Roman" w:hAnsi="Times New Roman"/>
                <w:kern w:val="0"/>
                <w:sz w:val="20"/>
                <w:szCs w:val="21"/>
                <w:vertAlign w:val="superscript"/>
              </w:rPr>
              <w:t>**</w:t>
            </w:r>
          </w:p>
        </w:tc>
        <w:tc>
          <w:tcPr>
            <w:tcW w:w="920" w:type="dxa"/>
            <w:tcBorders>
              <w:bottom w:val="single" w:sz="12" w:space="0" w:color="auto"/>
            </w:tcBorders>
          </w:tcPr>
          <w:p w14:paraId="5B40290B" w14:textId="77777777" w:rsidR="00C80C2A" w:rsidRDefault="00000000">
            <w:pPr>
              <w:jc w:val="center"/>
              <w:rPr>
                <w:rFonts w:ascii="Times New Roman" w:hAnsi="Times New Roman"/>
                <w:color w:val="000000"/>
                <w:kern w:val="0"/>
                <w:sz w:val="24"/>
                <w:szCs w:val="21"/>
              </w:rPr>
            </w:pPr>
            <w:r>
              <w:rPr>
                <w:rFonts w:ascii="Times New Roman" w:hAnsi="Times New Roman"/>
                <w:kern w:val="0"/>
                <w:sz w:val="20"/>
                <w:szCs w:val="21"/>
              </w:rPr>
              <w:t>-0.522</w:t>
            </w:r>
          </w:p>
        </w:tc>
        <w:tc>
          <w:tcPr>
            <w:tcW w:w="997" w:type="dxa"/>
            <w:tcBorders>
              <w:bottom w:val="single" w:sz="12" w:space="0" w:color="auto"/>
            </w:tcBorders>
          </w:tcPr>
          <w:p w14:paraId="47737997" w14:textId="77777777" w:rsidR="00C80C2A" w:rsidRDefault="00000000">
            <w:pPr>
              <w:jc w:val="center"/>
              <w:rPr>
                <w:rFonts w:ascii="Times New Roman" w:hAnsi="Times New Roman"/>
                <w:color w:val="000000"/>
                <w:kern w:val="0"/>
                <w:sz w:val="24"/>
                <w:szCs w:val="21"/>
              </w:rPr>
            </w:pPr>
            <w:r>
              <w:rPr>
                <w:rFonts w:ascii="Times New Roman" w:hAnsi="Times New Roman"/>
                <w:kern w:val="0"/>
                <w:sz w:val="20"/>
                <w:szCs w:val="21"/>
              </w:rPr>
              <w:t>-0.999</w:t>
            </w:r>
            <w:r>
              <w:rPr>
                <w:rFonts w:ascii="Times New Roman" w:hAnsi="Times New Roman"/>
                <w:kern w:val="0"/>
                <w:sz w:val="20"/>
                <w:szCs w:val="21"/>
                <w:vertAlign w:val="superscript"/>
              </w:rPr>
              <w:t>**</w:t>
            </w:r>
          </w:p>
        </w:tc>
        <w:tc>
          <w:tcPr>
            <w:tcW w:w="1000" w:type="dxa"/>
            <w:tcBorders>
              <w:bottom w:val="single" w:sz="12" w:space="0" w:color="auto"/>
            </w:tcBorders>
          </w:tcPr>
          <w:p w14:paraId="340C7398" w14:textId="77777777" w:rsidR="00C80C2A" w:rsidRDefault="00000000">
            <w:pPr>
              <w:jc w:val="center"/>
              <w:rPr>
                <w:rFonts w:ascii="Times New Roman" w:hAnsi="Times New Roman"/>
                <w:b/>
                <w:bCs/>
                <w:color w:val="000000"/>
                <w:kern w:val="0"/>
                <w:sz w:val="24"/>
                <w:szCs w:val="21"/>
              </w:rPr>
            </w:pPr>
            <w:r>
              <w:rPr>
                <w:rFonts w:ascii="Times New Roman" w:hAnsi="Times New Roman"/>
                <w:kern w:val="0"/>
                <w:sz w:val="20"/>
                <w:szCs w:val="21"/>
              </w:rPr>
              <w:t>-0.078</w:t>
            </w:r>
          </w:p>
        </w:tc>
        <w:tc>
          <w:tcPr>
            <w:tcW w:w="1256" w:type="dxa"/>
            <w:tcBorders>
              <w:bottom w:val="single" w:sz="12" w:space="0" w:color="auto"/>
            </w:tcBorders>
          </w:tcPr>
          <w:p w14:paraId="5CBB4A9C" w14:textId="77777777" w:rsidR="00C80C2A" w:rsidRDefault="00000000">
            <w:pPr>
              <w:jc w:val="center"/>
              <w:rPr>
                <w:rFonts w:ascii="Times New Roman" w:hAnsi="Times New Roman"/>
                <w:color w:val="000000"/>
                <w:kern w:val="0"/>
                <w:sz w:val="24"/>
                <w:szCs w:val="21"/>
              </w:rPr>
            </w:pPr>
            <w:r>
              <w:rPr>
                <w:rFonts w:ascii="Times New Roman" w:hAnsi="Times New Roman"/>
                <w:kern w:val="0"/>
                <w:sz w:val="20"/>
                <w:szCs w:val="21"/>
              </w:rPr>
              <w:t>0.481</w:t>
            </w:r>
          </w:p>
        </w:tc>
        <w:tc>
          <w:tcPr>
            <w:tcW w:w="998" w:type="dxa"/>
            <w:tcBorders>
              <w:bottom w:val="single" w:sz="12" w:space="0" w:color="auto"/>
            </w:tcBorders>
          </w:tcPr>
          <w:p w14:paraId="182A2BF3" w14:textId="77777777" w:rsidR="00C80C2A" w:rsidRDefault="00000000">
            <w:pPr>
              <w:jc w:val="center"/>
              <w:rPr>
                <w:rFonts w:ascii="Times New Roman" w:hAnsi="Times New Roman"/>
                <w:b/>
                <w:bCs/>
                <w:color w:val="000000"/>
                <w:kern w:val="0"/>
                <w:sz w:val="24"/>
                <w:szCs w:val="21"/>
              </w:rPr>
            </w:pPr>
            <w:r>
              <w:rPr>
                <w:rFonts w:ascii="Times New Roman" w:hAnsi="Times New Roman"/>
                <w:kern w:val="0"/>
                <w:sz w:val="20"/>
                <w:szCs w:val="21"/>
              </w:rPr>
              <w:t>-0.514</w:t>
            </w:r>
          </w:p>
        </w:tc>
        <w:tc>
          <w:tcPr>
            <w:tcW w:w="1009" w:type="dxa"/>
            <w:tcBorders>
              <w:bottom w:val="single" w:sz="12" w:space="0" w:color="auto"/>
            </w:tcBorders>
          </w:tcPr>
          <w:p w14:paraId="24E4C49F" w14:textId="77777777" w:rsidR="00C80C2A" w:rsidRDefault="00000000">
            <w:pPr>
              <w:jc w:val="center"/>
              <w:rPr>
                <w:rFonts w:ascii="Times New Roman" w:hAnsi="Times New Roman"/>
                <w:color w:val="000000"/>
                <w:kern w:val="0"/>
                <w:sz w:val="24"/>
                <w:szCs w:val="21"/>
              </w:rPr>
            </w:pPr>
            <w:r>
              <w:rPr>
                <w:rFonts w:ascii="Times New Roman" w:hAnsi="Times New Roman"/>
                <w:kern w:val="0"/>
                <w:sz w:val="20"/>
                <w:szCs w:val="21"/>
              </w:rPr>
              <w:t>1</w:t>
            </w:r>
          </w:p>
        </w:tc>
      </w:tr>
    </w:tbl>
    <w:p w14:paraId="00A7ABEF" w14:textId="77777777" w:rsidR="00C80C2A" w:rsidRDefault="00000000">
      <w:pPr>
        <w:rPr>
          <w:rFonts w:ascii="Times New Roman" w:hAnsi="Times New Roman"/>
          <w:color w:val="000000"/>
          <w:szCs w:val="21"/>
        </w:rPr>
      </w:pPr>
      <w:r>
        <w:rPr>
          <w:rStyle w:val="tgt"/>
          <w:rFonts w:ascii="Times New Roman" w:hAnsi="Times New Roman"/>
          <w:color w:val="101214"/>
          <w:szCs w:val="21"/>
          <w:shd w:val="clear" w:color="auto" w:fill="FFFFFF"/>
        </w:rPr>
        <w:t xml:space="preserve">**. </w:t>
      </w:r>
      <w:r>
        <w:rPr>
          <w:rFonts w:ascii="Times New Roman" w:hAnsi="Times New Roman"/>
          <w:color w:val="2A2B2E"/>
          <w:szCs w:val="21"/>
          <w:shd w:val="clear" w:color="auto" w:fill="FFFFFF"/>
        </w:rPr>
        <w:t>P≤0.01</w:t>
      </w:r>
      <w:r>
        <w:rPr>
          <w:rStyle w:val="tgt"/>
          <w:rFonts w:ascii="Times New Roman" w:hAnsi="Times New Roman"/>
          <w:color w:val="101214"/>
          <w:szCs w:val="21"/>
          <w:shd w:val="clear" w:color="auto" w:fill="FFFFFF"/>
        </w:rPr>
        <w:t xml:space="preserve">, the correlation was significant. *. </w:t>
      </w:r>
      <w:r>
        <w:rPr>
          <w:rFonts w:ascii="Times New Roman" w:hAnsi="Times New Roman"/>
          <w:color w:val="2A2B2E"/>
          <w:szCs w:val="21"/>
          <w:shd w:val="clear" w:color="auto" w:fill="FFFFFF"/>
        </w:rPr>
        <w:t>P≤0.05</w:t>
      </w:r>
      <w:r>
        <w:rPr>
          <w:rStyle w:val="tgt"/>
          <w:rFonts w:ascii="Times New Roman" w:hAnsi="Times New Roman"/>
          <w:color w:val="101214"/>
          <w:szCs w:val="21"/>
          <w:shd w:val="clear" w:color="auto" w:fill="FFFFFF"/>
        </w:rPr>
        <w:t>, the correlation was significant.</w:t>
      </w:r>
    </w:p>
    <w:p w14:paraId="3B7B98D0" w14:textId="77777777" w:rsidR="00C80C2A" w:rsidRDefault="00C80C2A"/>
    <w:sectPr w:rsidR="00C80C2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3A109C3" w14:textId="77777777" w:rsidR="00AE385B" w:rsidRDefault="00AE385B" w:rsidP="00655CFC">
      <w:r>
        <w:separator/>
      </w:r>
    </w:p>
  </w:endnote>
  <w:endnote w:type="continuationSeparator" w:id="0">
    <w:p w14:paraId="69C0BBF2" w14:textId="77777777" w:rsidR="00AE385B" w:rsidRDefault="00AE385B" w:rsidP="00655CF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9FFA8FD" w14:textId="77777777" w:rsidR="00AE385B" w:rsidRDefault="00AE385B" w:rsidP="00655CFC">
      <w:r>
        <w:separator/>
      </w:r>
    </w:p>
  </w:footnote>
  <w:footnote w:type="continuationSeparator" w:id="0">
    <w:p w14:paraId="24BA08A9" w14:textId="77777777" w:rsidR="00AE385B" w:rsidRDefault="00AE385B" w:rsidP="00655CF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commondata" w:val="eyJoZGlkIjoiNzdlZjA0MWRhMmZmMjMzMjk0MTY0MTBkZTdkNGIwNWQifQ=="/>
  </w:docVars>
  <w:rsids>
    <w:rsidRoot w:val="00B969A0"/>
    <w:rsid w:val="00040D9C"/>
    <w:rsid w:val="000B5980"/>
    <w:rsid w:val="000B694B"/>
    <w:rsid w:val="00260C2E"/>
    <w:rsid w:val="00496A6D"/>
    <w:rsid w:val="004F1674"/>
    <w:rsid w:val="00563D6B"/>
    <w:rsid w:val="00564858"/>
    <w:rsid w:val="00591529"/>
    <w:rsid w:val="00655CFC"/>
    <w:rsid w:val="00683EE6"/>
    <w:rsid w:val="007517F3"/>
    <w:rsid w:val="008341A3"/>
    <w:rsid w:val="00872E10"/>
    <w:rsid w:val="0087687E"/>
    <w:rsid w:val="00913846"/>
    <w:rsid w:val="00A43282"/>
    <w:rsid w:val="00A81D1C"/>
    <w:rsid w:val="00AE385B"/>
    <w:rsid w:val="00B969A0"/>
    <w:rsid w:val="00BF5DA3"/>
    <w:rsid w:val="00C80C2A"/>
    <w:rsid w:val="00C947F4"/>
    <w:rsid w:val="00DB2C22"/>
    <w:rsid w:val="7A5E17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F95D903"/>
  <w15:docId w15:val="{EA9A501B-DACE-4103-8C11-A428ACB999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 w:qFormat="1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a6"/>
    <w:uiPriority w:val="99"/>
    <w:unhideWhenUsed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a7">
    <w:name w:val="Table Grid"/>
    <w:basedOn w:val="a1"/>
    <w:qFormat/>
    <w:rPr>
      <w:rFonts w:ascii="Times New Roman" w:eastAsia="宋体" w:hAnsi="Times New Roman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6">
    <w:name w:val="页眉 字符"/>
    <w:basedOn w:val="a0"/>
    <w:link w:val="a5"/>
    <w:uiPriority w:val="99"/>
    <w:rPr>
      <w:sz w:val="18"/>
      <w:szCs w:val="18"/>
    </w:rPr>
  </w:style>
  <w:style w:type="character" w:customStyle="1" w:styleId="a4">
    <w:name w:val="页脚 字符"/>
    <w:basedOn w:val="a0"/>
    <w:link w:val="a3"/>
    <w:uiPriority w:val="99"/>
    <w:qFormat/>
    <w:rPr>
      <w:sz w:val="18"/>
      <w:szCs w:val="18"/>
    </w:rPr>
  </w:style>
  <w:style w:type="character" w:customStyle="1" w:styleId="tgt">
    <w:name w:val="tgt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tiff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403</Words>
  <Characters>2300</Characters>
  <Application>Microsoft Office Word</Application>
  <DocSecurity>0</DocSecurity>
  <Lines>19</Lines>
  <Paragraphs>5</Paragraphs>
  <ScaleCrop>false</ScaleCrop>
  <Company/>
  <LinksUpToDate>false</LinksUpToDate>
  <CharactersWithSpaces>2698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微软用户</dc:creator>
  <cp:lastModifiedBy>微软用户</cp:lastModifiedBy>
  <cp:revision>12</cp:revision>
  <dcterms:created xsi:type="dcterms:W3CDTF">2022-12-05T16:32:00Z</dcterms:created>
  <dcterms:modified xsi:type="dcterms:W3CDTF">2022-12-29T07:39:00Z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2052-11.1.0.12763</vt:lpwstr>
  </property>
  <property fmtid="{D5CDD505-2E9C-101B-9397-08002B2CF9AE}" pid="3" name="ICV">
    <vt:lpwstr>4E3555D2116D4C0EA19A60370DBA4EF8</vt:lpwstr>
  </property>
</Properties>
</file>