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405A8C" w14:textId="77777777" w:rsidR="00365A9F" w:rsidRDefault="00365A9F" w:rsidP="00365A9F">
      <w:r>
        <w:rPr>
          <w:rFonts w:ascii="MinionPro-Bold" w:hAnsi="MinionPro-Bold"/>
          <w:b/>
          <w:bCs/>
          <w:color w:val="000000"/>
          <w:sz w:val="16"/>
          <w:szCs w:val="16"/>
        </w:rPr>
        <w:t>Table 1.</w:t>
      </w:r>
      <w:r>
        <w:rPr>
          <w:rFonts w:ascii="MinionPro-Bold" w:hAnsi="MinionPro-Bold"/>
          <w:b/>
          <w:bCs/>
          <w:color w:val="C00000"/>
          <w:sz w:val="16"/>
          <w:szCs w:val="16"/>
        </w:rPr>
        <w:t xml:space="preserve"> </w:t>
      </w:r>
      <w:r>
        <w:rPr>
          <w:rFonts w:ascii="MinionPro-Bold" w:hAnsi="MinionPro-Bold"/>
          <w:b/>
          <w:bCs/>
          <w:sz w:val="16"/>
          <w:szCs w:val="16"/>
        </w:rPr>
        <w:t>Demographic differences between physical activity and screen-based sedentary behavior</w:t>
      </w:r>
      <w:r>
        <w:rPr>
          <w:rFonts w:ascii="MinionPro-Bold" w:hAnsi="MinionPro-Bold" w:hint="eastAsia"/>
          <w:b/>
          <w:bCs/>
          <w:sz w:val="16"/>
          <w:szCs w:val="16"/>
        </w:rPr>
        <w:t xml:space="preserve"> </w:t>
      </w:r>
      <w:r>
        <w:rPr>
          <w:rFonts w:ascii="MinionPro-Bold" w:hAnsi="MinionPro-Bold"/>
          <w:b/>
          <w:bCs/>
          <w:sz w:val="16"/>
          <w:szCs w:val="16"/>
        </w:rPr>
        <w:t>categor</w:t>
      </w:r>
      <w:r>
        <w:rPr>
          <w:rFonts w:ascii="MinionPro-Bold" w:hAnsi="MinionPro-Bold" w:hint="eastAsia"/>
          <w:b/>
          <w:bCs/>
          <w:sz w:val="16"/>
          <w:szCs w:val="16"/>
        </w:rPr>
        <w:t>ies</w:t>
      </w:r>
      <w:r>
        <w:rPr>
          <w:rFonts w:ascii="MinionPro-Bold" w:hAnsi="MinionPro-Bold"/>
          <w:b/>
          <w:bCs/>
          <w:sz w:val="16"/>
          <w:szCs w:val="16"/>
        </w:rPr>
        <w:t xml:space="preserve"> tested by chi-square test</w:t>
      </w:r>
    </w:p>
    <w:tbl>
      <w:tblPr>
        <w:tblW w:w="6850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936"/>
        <w:gridCol w:w="922"/>
        <w:gridCol w:w="833"/>
        <w:gridCol w:w="648"/>
        <w:gridCol w:w="938"/>
        <w:gridCol w:w="887"/>
        <w:gridCol w:w="686"/>
      </w:tblGrid>
      <w:tr w:rsidR="00365A9F" w14:paraId="0E6E3C8C" w14:textId="77777777" w:rsidTr="00C75873">
        <w:trPr>
          <w:trHeight w:val="567"/>
        </w:trPr>
        <w:tc>
          <w:tcPr>
            <w:tcW w:w="1936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E972E" w14:textId="77777777" w:rsidR="00365A9F" w:rsidRDefault="00365A9F" w:rsidP="00C75873">
            <w:pPr>
              <w:widowControl/>
              <w:jc w:val="center"/>
              <w:textAlignment w:val="center"/>
              <w:rPr>
                <w:rFonts w:cs="Calibri"/>
                <w:b/>
                <w:bCs/>
                <w:color w:val="000000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Demographic characteristic</w:t>
            </w:r>
          </w:p>
        </w:tc>
        <w:tc>
          <w:tcPr>
            <w:tcW w:w="1755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F5AB63F" w14:textId="77777777" w:rsidR="00365A9F" w:rsidRDefault="00365A9F" w:rsidP="00C75873">
            <w:pPr>
              <w:widowControl/>
              <w:jc w:val="center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physical activity(n%)</w:t>
            </w:r>
          </w:p>
        </w:tc>
        <w:tc>
          <w:tcPr>
            <w:tcW w:w="648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E7683" w14:textId="77777777" w:rsidR="00365A9F" w:rsidRDefault="00365A9F" w:rsidP="00C75873">
            <w:pPr>
              <w:widowControl/>
              <w:textAlignment w:val="center"/>
              <w:rPr>
                <w:rFonts w:cs="Calibri"/>
                <w:b/>
                <w:bCs/>
                <w:color w:val="000000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p value</w:t>
            </w:r>
          </w:p>
        </w:tc>
        <w:tc>
          <w:tcPr>
            <w:tcW w:w="1825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3E56172" w14:textId="77777777" w:rsidR="00365A9F" w:rsidRDefault="00365A9F" w:rsidP="00C75873">
            <w:pPr>
              <w:widowControl/>
              <w:jc w:val="center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screen-based sedentary behavior(n%)</w:t>
            </w:r>
          </w:p>
        </w:tc>
        <w:tc>
          <w:tcPr>
            <w:tcW w:w="686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834CB" w14:textId="77777777" w:rsidR="00365A9F" w:rsidRDefault="00365A9F" w:rsidP="00C75873">
            <w:pPr>
              <w:widowControl/>
              <w:jc w:val="center"/>
              <w:textAlignment w:val="center"/>
              <w:rPr>
                <w:rFonts w:cs="Calibri"/>
                <w:b/>
                <w:bCs/>
                <w:color w:val="000000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p value</w:t>
            </w:r>
          </w:p>
        </w:tc>
      </w:tr>
      <w:tr w:rsidR="00365A9F" w14:paraId="2DFF6DFB" w14:textId="77777777" w:rsidTr="00C75873">
        <w:trPr>
          <w:trHeight w:val="310"/>
        </w:trPr>
        <w:tc>
          <w:tcPr>
            <w:tcW w:w="1936" w:type="dxa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6157072" w14:textId="77777777" w:rsidR="00365A9F" w:rsidRDefault="00365A9F" w:rsidP="00C75873">
            <w:pPr>
              <w:jc w:val="center"/>
              <w:rPr>
                <w:rFonts w:cs="Calibri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9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F8797FC" w14:textId="77777777" w:rsidR="00365A9F" w:rsidRDefault="00365A9F" w:rsidP="00C75873">
            <w:pPr>
              <w:widowControl/>
              <w:jc w:val="center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0-2h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FDE7ED4" w14:textId="77777777" w:rsidR="00365A9F" w:rsidRDefault="00365A9F" w:rsidP="00C75873">
            <w:pPr>
              <w:widowControl/>
              <w:jc w:val="center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&gt;2h</w:t>
            </w:r>
          </w:p>
        </w:tc>
        <w:tc>
          <w:tcPr>
            <w:tcW w:w="648" w:type="dxa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5B47497" w14:textId="77777777" w:rsidR="00365A9F" w:rsidRDefault="00365A9F" w:rsidP="00C75873">
            <w:pPr>
              <w:rPr>
                <w:rFonts w:cs="Calibri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6E99C13" w14:textId="77777777" w:rsidR="00365A9F" w:rsidRDefault="00365A9F" w:rsidP="00C75873">
            <w:pPr>
              <w:widowControl/>
              <w:jc w:val="center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0-2h</w:t>
            </w: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B1548DD" w14:textId="77777777" w:rsidR="00365A9F" w:rsidRDefault="00365A9F" w:rsidP="00C75873">
            <w:pPr>
              <w:widowControl/>
              <w:jc w:val="center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&gt;2</w:t>
            </w: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h</w:t>
            </w:r>
          </w:p>
        </w:tc>
        <w:tc>
          <w:tcPr>
            <w:tcW w:w="686" w:type="dxa"/>
            <w:vMerge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A991676" w14:textId="77777777" w:rsidR="00365A9F" w:rsidRDefault="00365A9F" w:rsidP="00C75873">
            <w:pPr>
              <w:jc w:val="center"/>
              <w:rPr>
                <w:rFonts w:cs="Calibri"/>
                <w:b/>
                <w:bCs/>
                <w:color w:val="000000"/>
                <w:sz w:val="13"/>
                <w:szCs w:val="13"/>
              </w:rPr>
            </w:pPr>
          </w:p>
        </w:tc>
      </w:tr>
      <w:tr w:rsidR="00365A9F" w14:paraId="5AD5A9B6" w14:textId="77777777" w:rsidTr="00C75873">
        <w:trPr>
          <w:trHeight w:val="295"/>
        </w:trPr>
        <w:tc>
          <w:tcPr>
            <w:tcW w:w="19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B0A1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Age, years, mean (SD)</w:t>
            </w:r>
          </w:p>
        </w:tc>
        <w:tc>
          <w:tcPr>
            <w:tcW w:w="9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F7211" w14:textId="77777777" w:rsidR="00365A9F" w:rsidRDefault="00365A9F" w:rsidP="00C75873">
            <w:pPr>
              <w:rPr>
                <w:rFonts w:ascii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7E23A" w14:textId="77777777" w:rsidR="00365A9F" w:rsidRDefault="00365A9F" w:rsidP="00C75873">
            <w:pPr>
              <w:rPr>
                <w:rFonts w:ascii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6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E7BDA" w14:textId="77777777" w:rsidR="00365A9F" w:rsidRDefault="00365A9F" w:rsidP="00C75873">
            <w:pPr>
              <w:rPr>
                <w:rFonts w:ascii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93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21730" w14:textId="77777777" w:rsidR="00365A9F" w:rsidRDefault="00365A9F" w:rsidP="00C75873">
            <w:pPr>
              <w:rPr>
                <w:rFonts w:ascii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88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060BC" w14:textId="77777777" w:rsidR="00365A9F" w:rsidRDefault="00365A9F" w:rsidP="00C75873">
            <w:pPr>
              <w:rPr>
                <w:rFonts w:ascii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BCD0A" w14:textId="77777777" w:rsidR="00365A9F" w:rsidRDefault="00365A9F" w:rsidP="00C75873">
            <w:pPr>
              <w:rPr>
                <w:rFonts w:ascii="SimSun" w:hAnsi="SimSun" w:cs="SimSun"/>
                <w:color w:val="000000"/>
                <w:sz w:val="22"/>
                <w:szCs w:val="22"/>
              </w:rPr>
            </w:pPr>
          </w:p>
        </w:tc>
      </w:tr>
      <w:tr w:rsidR="00365A9F" w14:paraId="05C2E882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C83FB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6-8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1E5C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479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60.3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971A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315(39.7)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A29C0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.00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07DE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449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56.3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B920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349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43.7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E522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0.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16</w:t>
            </w:r>
          </w:p>
        </w:tc>
      </w:tr>
      <w:tr w:rsidR="00365A9F" w14:paraId="4E223CF0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E6F23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9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-10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A5620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450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68.5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6DD3E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207(31.5)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288A3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0AB62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402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60.5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BA41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262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39.5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3103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4F3479D4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8A20D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11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-13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D7E8D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342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71.7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CB90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135(28.3)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3C253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2B02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293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60.8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BFB3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189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39.2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5847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58EDB3FC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2924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sex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2ACF2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1A31F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BA29F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A76BE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A2DB8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8A564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11AE823A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EAF67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sz w:val="11"/>
                <w:szCs w:val="11"/>
              </w:rPr>
            </w:pPr>
            <w:r>
              <w:rPr>
                <w:rFonts w:cs="Calibri" w:hint="eastAsia"/>
                <w:kern w:val="0"/>
                <w:sz w:val="11"/>
                <w:szCs w:val="11"/>
                <w:lang w:bidi="ar"/>
              </w:rPr>
              <w:t>girl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BC8A0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645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64.2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C838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359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35.8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ED75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0.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11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803C4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584(57.6)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543E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430(42.4)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ADC9E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0.24</w:t>
            </w:r>
          </w:p>
        </w:tc>
      </w:tr>
      <w:tr w:rsidR="00365A9F" w14:paraId="15A17018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6A30A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sz w:val="11"/>
                <w:szCs w:val="11"/>
              </w:rPr>
            </w:pPr>
            <w:r>
              <w:rPr>
                <w:rFonts w:cs="Calibri"/>
                <w:kern w:val="0"/>
                <w:sz w:val="11"/>
                <w:szCs w:val="11"/>
                <w:lang w:bidi="ar"/>
              </w:rPr>
              <w:t>boy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9AAC5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626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67.7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93662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298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32.3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8403E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560E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560(60.2)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3DB6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370(39.8)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4FBED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49E1EF9A" w14:textId="77777777" w:rsidTr="00C75873">
        <w:trPr>
          <w:trHeight w:val="295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5F6A6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Mother's education level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4256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BDE38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90992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1105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D8FF5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8917A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37F4010E" w14:textId="77777777" w:rsidTr="00C75873">
        <w:trPr>
          <w:trHeight w:val="295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1D191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primary school education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193B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123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74.5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CF75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42(25.5)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9F4C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.00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B82E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103(62.4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9804C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62(37.6)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BB74E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.00</w:t>
            </w:r>
          </w:p>
        </w:tc>
      </w:tr>
      <w:tr w:rsidR="00365A9F" w14:paraId="0D30765E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94822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 xml:space="preserve"> 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 xml:space="preserve">   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junior high school education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1163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580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70.5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E4254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243(29.5)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5E38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4BAE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541(65.3)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E3B0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288(34.7)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BA687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54E2B4EA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9A83A" w14:textId="77777777" w:rsidR="00365A9F" w:rsidRDefault="00365A9F" w:rsidP="00C75873">
            <w:pPr>
              <w:widowControl/>
              <w:ind w:firstLineChars="100" w:firstLine="210"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hyperlink r:id="rId4" w:tooltip="C:UsersasusDesktopjavascript:;" w:history="1">
              <w:r>
                <w:rPr>
                  <w:rFonts w:cs="Calibri"/>
                  <w:color w:val="2E3033"/>
                  <w:kern w:val="0"/>
                  <w:sz w:val="11"/>
                  <w:szCs w:val="11"/>
                  <w:lang w:bidi="ar"/>
                </w:rPr>
                <w:t>senior high school education</w:t>
              </w:r>
            </w:hyperlink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775C4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354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60.5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D98A0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231(39.5)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5035A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E4346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316(53.4)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7BB6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276(46.6)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C681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4DA7F395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35E6F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college education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A919A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112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51.4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0B38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106(48.6)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37817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2D97C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92(42.2)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E1655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126(57.8)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B7BC5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2663E6F3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86BC1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Father's education level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A8FA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69B0A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6BBA8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9DA86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10CE3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841DE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07F275B4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B125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primary school education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BD37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82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80.4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CAC8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20(19.6)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3ECF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.00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6C0D5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68(66.7)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083F2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34(33.3)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2A93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.00</w:t>
            </w:r>
          </w:p>
        </w:tc>
      </w:tr>
      <w:tr w:rsidR="00365A9F" w14:paraId="55139DAF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A423E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junior high school education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C4C24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562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68.3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1F896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261(31.7)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A87D4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9BB3C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517(62.4)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0EA4E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311(37.6)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96F66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69EAD47B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51644" w14:textId="77777777" w:rsidR="00365A9F" w:rsidRDefault="00365A9F" w:rsidP="00C75873">
            <w:pPr>
              <w:widowControl/>
              <w:ind w:firstLineChars="100" w:firstLine="210"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hyperlink r:id="rId5" w:tooltip="C:UsersasusDesktopjavascript:;" w:history="1">
              <w:r>
                <w:rPr>
                  <w:rFonts w:cs="Calibri"/>
                  <w:color w:val="2E3033"/>
                  <w:kern w:val="0"/>
                  <w:sz w:val="11"/>
                  <w:szCs w:val="11"/>
                  <w:lang w:bidi="ar"/>
                </w:rPr>
                <w:t>senior high school education</w:t>
              </w:r>
            </w:hyperlink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42AC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381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64.1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A3311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213(35.9)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5E90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A2AFA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339(56.5)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FACCF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261(43.5)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561EF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49D85D00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65789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college education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90F5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105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50.0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E5E1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105(50.0)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C57E5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4C73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88(41.7)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BF08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123(58.3)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68F6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600776F4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4A92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family economic status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958E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4E180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BB2E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B4C17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F815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3FC6A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1B1E120B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B5692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difficulty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4D00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183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71.8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E07E4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72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(2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8.2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1A420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0.07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2217D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153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(59.8)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B854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103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(40.2)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5294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0.81</w:t>
            </w:r>
          </w:p>
        </w:tc>
      </w:tr>
      <w:tr w:rsidR="00365A9F" w14:paraId="0FFF3E36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6E3C5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No difficulty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CEA1C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905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64.3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E239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502(35.7)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83598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C49D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822(58.0)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F7DF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595(42.0)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F8E9E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0765F012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25164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Rich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956DF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79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66.9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6984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9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(3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.1)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CD1E2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C88C4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72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(60.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0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7B3DA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4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8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40.0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B7435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7257341B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79BB5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bookmarkStart w:id="0" w:name="OLE_LINK21"/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Number of children in the family</w:t>
            </w:r>
            <w:bookmarkEnd w:id="0"/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D5F4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DB9DA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FD8D5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E27F0" w14:textId="77777777" w:rsidR="00365A9F" w:rsidRDefault="00365A9F" w:rsidP="00C75873">
            <w:pPr>
              <w:jc w:val="left"/>
              <w:rPr>
                <w:rFonts w:ascii="SimSun" w:hAnsi="SimSun" w:cs="SimSun"/>
                <w:color w:val="2E3033"/>
                <w:sz w:val="11"/>
                <w:szCs w:val="1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F03BE" w14:textId="77777777" w:rsidR="00365A9F" w:rsidRDefault="00365A9F" w:rsidP="00C75873">
            <w:pPr>
              <w:jc w:val="left"/>
              <w:rPr>
                <w:rFonts w:ascii="SimSun" w:hAnsi="SimSun" w:cs="SimSun"/>
                <w:color w:val="2E3033"/>
                <w:sz w:val="11"/>
                <w:szCs w:val="1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F7CE6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4F552EC6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6E4A0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one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D887E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373(63.7)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A36B7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213(36.3)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20EB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0.34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BE65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308(52.3)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0593D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281(47.7)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C7DD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0.00</w:t>
            </w:r>
          </w:p>
        </w:tc>
      </w:tr>
      <w:tr w:rsidR="00365A9F" w14:paraId="1040F19D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03135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two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787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714(66.6)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98F6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358(33.4)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721D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ABE94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664(61.5)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DFC7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415(38.5)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A829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7E1A6213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1D932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Three or more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61FBD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184(68.1)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C87E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sz w:val="11"/>
                <w:szCs w:val="11"/>
              </w:rPr>
              <w:t>86(31.9)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76904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470B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172(62.3)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58B3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104(37.7)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A187D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7DE4E578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17DF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school location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A71BA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9D63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C0088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D213F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13E70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50C48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0340275E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41917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urban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361CB" w14:textId="77777777" w:rsidR="00365A9F" w:rsidRDefault="00365A9F" w:rsidP="00C75873">
            <w:pPr>
              <w:widowControl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407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61.6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B8BCE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25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(38.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F1642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.00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5B33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357(53.4)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8817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311(46.6)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BBF8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0.00</w:t>
            </w:r>
          </w:p>
        </w:tc>
      </w:tr>
      <w:tr w:rsidR="00365A9F" w14:paraId="4CD21797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2FBE4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urban-rural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64340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544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72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.0)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EF4E6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2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12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(28.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0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5DEC5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FDC6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450(59.4)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7DF32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308(40.6)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A516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2E6FE333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CBCE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rural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A7068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320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62.6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72611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91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(37.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C1D4F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D5650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337(65.1)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5033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181(34.9)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9521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02DEC09B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BEC01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Marital status of parents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998F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EE558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14D18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74950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79B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E8B31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</w:tr>
      <w:tr w:rsidR="00365A9F" w14:paraId="7E13AAC7" w14:textId="77777777" w:rsidTr="00C75873">
        <w:trPr>
          <w:trHeight w:val="280"/>
        </w:trPr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F99B4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normal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86C5A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938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(6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4.1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1A0FE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525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35.9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A2A7B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0.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02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C9457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863(58.6)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39769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609(41.4)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46DC3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0.62</w:t>
            </w:r>
          </w:p>
        </w:tc>
      </w:tr>
      <w:tr w:rsidR="00365A9F" w14:paraId="64914796" w14:textId="77777777" w:rsidTr="00C75873">
        <w:trPr>
          <w:trHeight w:val="295"/>
        </w:trPr>
        <w:tc>
          <w:tcPr>
            <w:tcW w:w="193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538B856F" w14:textId="77777777" w:rsidR="00365A9F" w:rsidRDefault="00365A9F" w:rsidP="00C75873">
            <w:pPr>
              <w:widowControl/>
              <w:ind w:firstLineChars="200" w:firstLine="220"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abnormal</w:t>
            </w:r>
          </w:p>
        </w:tc>
        <w:tc>
          <w:tcPr>
            <w:tcW w:w="92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2A8AD7F4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230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70.8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2B8B834F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95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(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29.2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)</w:t>
            </w:r>
          </w:p>
        </w:tc>
        <w:tc>
          <w:tcPr>
            <w:tcW w:w="648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2239351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1"/>
                <w:szCs w:val="11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07B72A9F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188(57.1)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18EAD920" w14:textId="77777777" w:rsidR="00365A9F" w:rsidRDefault="00365A9F" w:rsidP="00C75873">
            <w:pPr>
              <w:widowControl/>
              <w:jc w:val="left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141(42.9)</w:t>
            </w:r>
          </w:p>
        </w:tc>
        <w:tc>
          <w:tcPr>
            <w:tcW w:w="68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04985F6B" w14:textId="77777777" w:rsidR="00365A9F" w:rsidRDefault="00365A9F" w:rsidP="00C75873">
            <w:pPr>
              <w:rPr>
                <w:rFonts w:ascii="SimSun" w:hAnsi="SimSun" w:cs="SimSun"/>
                <w:color w:val="000000"/>
                <w:sz w:val="22"/>
                <w:szCs w:val="22"/>
              </w:rPr>
            </w:pPr>
          </w:p>
        </w:tc>
      </w:tr>
    </w:tbl>
    <w:p w14:paraId="34743CC7" w14:textId="77777777" w:rsidR="00365A9F" w:rsidRDefault="00365A9F" w:rsidP="00365A9F">
      <w:pPr>
        <w:jc w:val="left"/>
        <w:rPr>
          <w:rFonts w:ascii="Times New Roman" w:hAnsi="Times New Roman" w:cs="Times New Roman"/>
          <w:sz w:val="24"/>
          <w:szCs w:val="24"/>
        </w:rPr>
        <w:sectPr w:rsidR="00365A9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A4C7EB9" w14:textId="77777777" w:rsidR="00365A9F" w:rsidRDefault="00365A9F" w:rsidP="00365A9F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3A676A5" w14:textId="77777777" w:rsidR="00365A9F" w:rsidRDefault="00365A9F" w:rsidP="00365A9F">
      <w:pPr>
        <w:rPr>
          <w:rFonts w:ascii="MinionPro-Bold" w:hAnsi="MinionPro-Bold" w:cs="Calibri" w:hint="eastAsia"/>
          <w:b/>
          <w:bCs/>
          <w:color w:val="000000"/>
          <w:sz w:val="16"/>
          <w:szCs w:val="16"/>
        </w:rPr>
      </w:pPr>
      <w:r>
        <w:rPr>
          <w:rFonts w:ascii="MinionPro-Bold" w:hAnsi="MinionPro-Bold"/>
          <w:b/>
          <w:bCs/>
          <w:color w:val="000000"/>
          <w:sz w:val="16"/>
          <w:szCs w:val="16"/>
        </w:rPr>
        <w:t xml:space="preserve">Table </w:t>
      </w:r>
      <w:r>
        <w:rPr>
          <w:rFonts w:ascii="MinionPro-Bold" w:hAnsi="MinionPro-Bold" w:hint="eastAsia"/>
          <w:b/>
          <w:bCs/>
          <w:color w:val="000000"/>
          <w:sz w:val="16"/>
          <w:szCs w:val="16"/>
        </w:rPr>
        <w:t>2</w:t>
      </w:r>
      <w:r>
        <w:rPr>
          <w:rFonts w:ascii="MinionPro-Bold" w:hAnsi="MinionPro-Bold"/>
          <w:b/>
          <w:bCs/>
          <w:color w:val="000000"/>
          <w:sz w:val="16"/>
          <w:szCs w:val="16"/>
        </w:rPr>
        <w:t>.</w:t>
      </w:r>
      <w:r>
        <w:rPr>
          <w:rFonts w:ascii="Arial" w:hAnsi="Arial" w:cs="Arial"/>
          <w:b/>
          <w:bCs/>
          <w:color w:val="000000"/>
          <w:sz w:val="19"/>
          <w:szCs w:val="19"/>
          <w:shd w:val="clear" w:color="auto" w:fill="FFFFFF"/>
        </w:rPr>
        <w:t xml:space="preserve"> </w:t>
      </w:r>
      <w:r>
        <w:t xml:space="preserve"> </w:t>
      </w:r>
      <w:r>
        <w:rPr>
          <w:rFonts w:ascii="MinionPro-Bold" w:hAnsi="MinionPro-Bold" w:hint="eastAsia"/>
          <w:b/>
          <w:bCs/>
          <w:color w:val="000000"/>
          <w:sz w:val="16"/>
          <w:szCs w:val="16"/>
        </w:rPr>
        <w:t>The relationship between physical activity, screen-based sedentary behavior, and children's mental health was analyzed by multivariate logistic regression.</w:t>
      </w:r>
    </w:p>
    <w:tbl>
      <w:tblPr>
        <w:tblpPr w:leftFromText="180" w:rightFromText="180" w:vertAnchor="text" w:horzAnchor="page" w:tblpX="1052" w:tblpY="295"/>
        <w:tblOverlap w:val="never"/>
        <w:tblW w:w="15266" w:type="dxa"/>
        <w:tblLayout w:type="fixed"/>
        <w:tblLook w:val="04A0" w:firstRow="1" w:lastRow="0" w:firstColumn="1" w:lastColumn="0" w:noHBand="0" w:noVBand="1"/>
      </w:tblPr>
      <w:tblGrid>
        <w:gridCol w:w="1141"/>
        <w:gridCol w:w="855"/>
        <w:gridCol w:w="859"/>
        <w:gridCol w:w="240"/>
        <w:gridCol w:w="945"/>
        <w:gridCol w:w="866"/>
        <w:gridCol w:w="240"/>
        <w:gridCol w:w="850"/>
        <w:gridCol w:w="935"/>
        <w:gridCol w:w="240"/>
        <w:gridCol w:w="901"/>
        <w:gridCol w:w="947"/>
        <w:gridCol w:w="240"/>
        <w:gridCol w:w="845"/>
        <w:gridCol w:w="834"/>
        <w:gridCol w:w="240"/>
        <w:gridCol w:w="1044"/>
        <w:gridCol w:w="947"/>
        <w:gridCol w:w="246"/>
        <w:gridCol w:w="913"/>
        <w:gridCol w:w="938"/>
      </w:tblGrid>
      <w:tr w:rsidR="00365A9F" w14:paraId="378DE78F" w14:textId="77777777" w:rsidTr="00C75873">
        <w:trPr>
          <w:trHeight w:val="295"/>
        </w:trPr>
        <w:tc>
          <w:tcPr>
            <w:tcW w:w="114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25FF2" w14:textId="77777777" w:rsidR="00365A9F" w:rsidRDefault="00365A9F" w:rsidP="00C75873">
            <w:pPr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714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65C7B61B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Emotional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39A218EE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81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AA32440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ADHD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27128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785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BABF76D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Conduct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00005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848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254D7731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Peer relationship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24F32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679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004F414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Prosocial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45E9C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99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2D7E5B1E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internalizing problems</w:t>
            </w:r>
          </w:p>
        </w:tc>
        <w:tc>
          <w:tcPr>
            <w:tcW w:w="24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A5C92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85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683E4299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externalizing problems</w:t>
            </w:r>
          </w:p>
        </w:tc>
      </w:tr>
      <w:tr w:rsidR="00365A9F" w14:paraId="3632126D" w14:textId="77777777" w:rsidTr="00C75873">
        <w:trPr>
          <w:trHeight w:val="295"/>
        </w:trPr>
        <w:tc>
          <w:tcPr>
            <w:tcW w:w="11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9F93C14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4982B105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8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5CDD9EB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vertAlign w:val="superscript"/>
                <w:lang w:bidi="ar"/>
              </w:rPr>
              <w:t>c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52DE2B1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C5E5D5E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B30BA6A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vertAlign w:val="superscript"/>
                <w:lang w:bidi="ar"/>
              </w:rPr>
              <w:t>c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76C311F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CA57071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93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1D77465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vertAlign w:val="superscript"/>
                <w:lang w:bidi="ar"/>
              </w:rPr>
              <w:t>c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1991C43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9DDFA73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9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3DDEBE3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vertAlign w:val="superscript"/>
                <w:lang w:bidi="ar"/>
              </w:rPr>
              <w:t>c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3AF42B2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59EA1B2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8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41AE0D3E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vertAlign w:val="superscript"/>
                <w:lang w:bidi="ar"/>
              </w:rPr>
              <w:t>c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D3EECB9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20C4FF3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9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D63CF7B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2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91B6FFC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CA40045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9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1AAB3C39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</w:tr>
      <w:tr w:rsidR="00365A9F" w14:paraId="2ED4FC34" w14:textId="77777777" w:rsidTr="00C75873">
        <w:trPr>
          <w:trHeight w:val="295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B085" w14:textId="77777777" w:rsidR="00365A9F" w:rsidRDefault="00365A9F" w:rsidP="00C75873">
            <w:pPr>
              <w:widowControl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Physical activity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5BEC0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39CD4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412A9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CA63A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1D354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50DFE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67FE6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55DFE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39F08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8D3D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4BCF3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16CD3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8BD7B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A07EC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EECA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ACA78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62FB6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15C51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F6B5C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6A3C0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</w:tr>
      <w:tr w:rsidR="00365A9F" w14:paraId="275D8B79" w14:textId="77777777" w:rsidTr="00C75873">
        <w:trPr>
          <w:trHeight w:val="280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DC2FAE" w14:textId="77777777" w:rsidR="00365A9F" w:rsidRDefault="00365A9F" w:rsidP="00C75873">
            <w:pPr>
              <w:widowControl/>
              <w:ind w:firstLineChars="100" w:firstLine="100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  <w:t>0-</w:t>
            </w:r>
            <w:r>
              <w:rPr>
                <w:rFonts w:cs="Calibri" w:hint="eastAsia"/>
                <w:color w:val="2E3033"/>
                <w:kern w:val="0"/>
                <w:sz w:val="10"/>
                <w:szCs w:val="10"/>
                <w:lang w:bidi="ar"/>
              </w:rPr>
              <w:t>2h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E096B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C143A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0E46A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78D33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0BD70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03859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E6CD2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1A0D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4F967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0CA52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86D3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74117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8F3A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962BA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D77D3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AB60A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6760C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B9117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9D3F5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5251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</w:tr>
      <w:tr w:rsidR="00365A9F" w14:paraId="4B0CAC2F" w14:textId="77777777" w:rsidTr="00C75873">
        <w:trPr>
          <w:trHeight w:val="280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C74CD" w14:textId="77777777" w:rsidR="00365A9F" w:rsidRDefault="00365A9F" w:rsidP="00C75873">
            <w:pPr>
              <w:widowControl/>
              <w:ind w:firstLineChars="100" w:firstLine="100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  <w:t>&gt;2h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9C021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0.76(0.52,1.11)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AC7BCB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1.03(0.64,1.67)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5F15D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955BA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000000"/>
                <w:sz w:val="10"/>
                <w:szCs w:val="10"/>
              </w:rPr>
              <w:t>1.08(0.82,1.43)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A8B5A" w14:textId="77777777" w:rsidR="00365A9F" w:rsidRDefault="00365A9F" w:rsidP="00C75873">
            <w:pPr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000000"/>
                <w:sz w:val="10"/>
                <w:szCs w:val="10"/>
              </w:rPr>
              <w:t>1.08(0.70,1.67)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0B9D1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652A4B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000000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0.76(0.54,1.07)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144EE5" w14:textId="77777777" w:rsidR="00365A9F" w:rsidRDefault="00365A9F" w:rsidP="00C75873">
            <w:pPr>
              <w:rPr>
                <w:rFonts w:cs="Calibri"/>
                <w:color w:val="000000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0.82(0.55,1.24)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38FB8" w14:textId="77777777" w:rsidR="00365A9F" w:rsidRDefault="00365A9F" w:rsidP="00C75873">
            <w:pPr>
              <w:jc w:val="lef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D483A" w14:textId="77777777" w:rsidR="00365A9F" w:rsidRDefault="00365A9F" w:rsidP="00C75873">
            <w:pPr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0.62(0.49,0.78)</w:t>
            </w:r>
            <w:r>
              <w:rPr>
                <w:rFonts w:cs="Calibri"/>
                <w:b/>
                <w:bCs/>
                <w:color w:val="2E3033"/>
                <w:sz w:val="10"/>
                <w:szCs w:val="10"/>
              </w:rPr>
              <w:t>***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8D6BA" w14:textId="77777777" w:rsidR="00365A9F" w:rsidRDefault="00365A9F" w:rsidP="00C75873">
            <w:pPr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0.83(0.60,1.15)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26893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62A26C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0.97(0.63,1.49)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FDECF6" w14:textId="77777777" w:rsidR="00365A9F" w:rsidRDefault="00365A9F" w:rsidP="00C75873">
            <w:pPr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0.88(0.55,1.39)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89080" w14:textId="77777777" w:rsidR="00365A9F" w:rsidRDefault="00365A9F" w:rsidP="00C75873">
            <w:pPr>
              <w:jc w:val="lef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C775C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0.65(0.52,0.82)***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BDDC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0.82(0.60,1.11)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C942C9" w14:textId="77777777" w:rsidR="00365A9F" w:rsidRDefault="00365A9F" w:rsidP="00C75873">
            <w:pPr>
              <w:jc w:val="lef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40B23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0.94(0.73,1.20)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C09B1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0.982(0.71,1.36)</w:t>
            </w:r>
          </w:p>
        </w:tc>
      </w:tr>
      <w:tr w:rsidR="00365A9F" w14:paraId="04A04AC0" w14:textId="77777777" w:rsidTr="00C75873">
        <w:trPr>
          <w:trHeight w:val="280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5B98" w14:textId="77777777" w:rsidR="00365A9F" w:rsidRDefault="00365A9F" w:rsidP="00C75873">
            <w:pPr>
              <w:widowControl/>
              <w:textAlignment w:val="center"/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screen-based</w:t>
            </w:r>
          </w:p>
          <w:p w14:paraId="0064ABDE" w14:textId="77777777" w:rsidR="00365A9F" w:rsidRDefault="00365A9F" w:rsidP="00C75873">
            <w:pPr>
              <w:widowControl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Sedentary behavior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2085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7B1C8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BE6E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6DE73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0CAA5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AC42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4E0F2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65B4A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8E246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D80B5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F5B1A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6A287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5F219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56434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1DE6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EFCF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CB714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84F29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1AA04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4384B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</w:tr>
      <w:tr w:rsidR="00365A9F" w14:paraId="2384D144" w14:textId="77777777" w:rsidTr="00C75873">
        <w:trPr>
          <w:trHeight w:val="280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04F64" w14:textId="77777777" w:rsidR="00365A9F" w:rsidRDefault="00365A9F" w:rsidP="00C75873">
            <w:pPr>
              <w:widowControl/>
              <w:ind w:firstLineChars="100" w:firstLine="110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0-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h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2662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6A4B1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8D3B2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E32B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DB67C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7882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1D550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13FD8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B1CE1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FD4A8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E00AE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CF045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A77D5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40E60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87D94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3E41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F12E2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46F0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4FE71" w14:textId="77777777" w:rsidR="00365A9F" w:rsidRDefault="00365A9F" w:rsidP="00C75873">
            <w:pPr>
              <w:widowControl/>
              <w:jc w:val="left"/>
              <w:textAlignment w:val="top"/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22225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</w:tr>
      <w:tr w:rsidR="00365A9F" w14:paraId="651FF77B" w14:textId="77777777" w:rsidTr="00C75873">
        <w:trPr>
          <w:trHeight w:val="295"/>
        </w:trPr>
        <w:tc>
          <w:tcPr>
            <w:tcW w:w="11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95CDFCA" w14:textId="77777777" w:rsidR="00365A9F" w:rsidRDefault="00365A9F" w:rsidP="00C75873">
            <w:pPr>
              <w:widowControl/>
              <w:ind w:firstLineChars="100" w:firstLine="100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  <w:t>&gt;2h</w:t>
            </w:r>
          </w:p>
        </w:tc>
        <w:tc>
          <w:tcPr>
            <w:tcW w:w="85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B022A2A" w14:textId="77777777" w:rsidR="00365A9F" w:rsidRDefault="00365A9F" w:rsidP="00C75873">
            <w:pPr>
              <w:widowControl/>
              <w:textAlignment w:val="top"/>
              <w:rPr>
                <w:rFonts w:cs="Calibri"/>
                <w:color w:val="000000"/>
                <w:sz w:val="10"/>
                <w:szCs w:val="10"/>
              </w:rPr>
            </w:pPr>
            <w:r>
              <w:rPr>
                <w:rFonts w:cs="Calibri" w:hint="eastAsia"/>
                <w:color w:val="000000"/>
                <w:sz w:val="10"/>
                <w:szCs w:val="10"/>
              </w:rPr>
              <w:t>0.99(0.70,1.40)</w:t>
            </w:r>
          </w:p>
        </w:tc>
        <w:tc>
          <w:tcPr>
            <w:tcW w:w="8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D1868AB" w14:textId="77777777" w:rsidR="00365A9F" w:rsidRDefault="00365A9F" w:rsidP="00C75873">
            <w:pPr>
              <w:widowControl/>
              <w:textAlignment w:val="top"/>
              <w:rPr>
                <w:rFonts w:cs="Calibri"/>
                <w:color w:val="000000"/>
                <w:sz w:val="10"/>
                <w:szCs w:val="10"/>
              </w:rPr>
            </w:pPr>
            <w:r>
              <w:rPr>
                <w:rFonts w:cs="Calibri" w:hint="eastAsia"/>
                <w:color w:val="000000"/>
                <w:sz w:val="10"/>
                <w:szCs w:val="10"/>
              </w:rPr>
              <w:t>0.89(0.56,1.43)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C74590B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688A434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1.40(1.07,1.83)*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3105B59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0.90(0.59,1.37)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58D33DB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50B402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1.10(0.80,1.51)</w:t>
            </w:r>
          </w:p>
        </w:tc>
        <w:tc>
          <w:tcPr>
            <w:tcW w:w="93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BAA2CE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0.65(0.44,0.97)*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A8A88D8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FB08CE6" w14:textId="77777777" w:rsidR="00365A9F" w:rsidRDefault="00365A9F" w:rsidP="00C75873">
            <w:pPr>
              <w:widowControl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0.86(0.69,1.07)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31A49DD" w14:textId="77777777" w:rsidR="00365A9F" w:rsidRDefault="00365A9F" w:rsidP="00C75873">
            <w:pPr>
              <w:widowControl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0.69(0.51,0.94)*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2909C4C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0C8D080" w14:textId="77777777" w:rsidR="00365A9F" w:rsidRDefault="00365A9F" w:rsidP="00C75873">
            <w:pPr>
              <w:widowControl/>
              <w:textAlignment w:val="top"/>
              <w:rPr>
                <w:rFonts w:cs="Calibri"/>
                <w:color w:val="000000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0.97(0.63,1.49)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2F37D85" w14:textId="77777777" w:rsidR="00365A9F" w:rsidRDefault="00365A9F" w:rsidP="00C75873">
            <w:pPr>
              <w:widowControl/>
              <w:textAlignment w:val="top"/>
              <w:rPr>
                <w:rFonts w:cs="Calibri"/>
                <w:color w:val="000000"/>
                <w:sz w:val="10"/>
                <w:szCs w:val="10"/>
              </w:rPr>
            </w:pPr>
            <w:r>
              <w:rPr>
                <w:rFonts w:cs="Calibri" w:hint="eastAsia"/>
                <w:color w:val="000000"/>
                <w:sz w:val="10"/>
                <w:szCs w:val="10"/>
              </w:rPr>
              <w:t>0.87(0.57,1.33)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2231893" w14:textId="77777777" w:rsidR="00365A9F" w:rsidRDefault="00365A9F" w:rsidP="00C75873">
            <w:pPr>
              <w:jc w:val="lef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7728E1D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0.92(0.75,1.14)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0C2D470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0.69(0.52,0.93)*</w:t>
            </w:r>
          </w:p>
        </w:tc>
        <w:tc>
          <w:tcPr>
            <w:tcW w:w="2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D5CA7BA" w14:textId="77777777" w:rsidR="00365A9F" w:rsidRDefault="00365A9F" w:rsidP="00C75873">
            <w:pPr>
              <w:jc w:val="lef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69B58A5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1.28(1.01,1.61)*</w:t>
            </w:r>
          </w:p>
        </w:tc>
        <w:tc>
          <w:tcPr>
            <w:tcW w:w="9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0A4961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0.76(0.56,1.04)</w:t>
            </w:r>
          </w:p>
        </w:tc>
      </w:tr>
    </w:tbl>
    <w:p w14:paraId="166609D2" w14:textId="1D2E8AA2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1D892DA1" w14:textId="32A83A57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7AD2EA50" w14:textId="08740B4B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66E200A7" w14:textId="074000A8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3D65D56B" w14:textId="06B9400B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0BDA9521" w14:textId="5B97D021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6A186438" w14:textId="44C99734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04BA7E16" w14:textId="0183BD74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3607CC1B" w14:textId="642DEDCA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51085CB6" w14:textId="48D99566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5E453761" w14:textId="206A6F77" w:rsidR="00365A9F" w:rsidRDefault="00365A9F" w:rsidP="00365A9F">
      <w:pPr>
        <w:widowControl/>
        <w:jc w:val="left"/>
        <w:rPr>
          <w:rFonts w:ascii="WjdhljAdvPTimes" w:hAnsi="WjdhljAdvPTimes"/>
          <w:color w:val="000000"/>
          <w:sz w:val="17"/>
          <w:szCs w:val="17"/>
        </w:rPr>
      </w:pPr>
    </w:p>
    <w:p w14:paraId="2E42D8EF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</w:p>
    <w:p w14:paraId="6393727C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  <w:r>
        <w:rPr>
          <w:rFonts w:ascii="WjdhljAdvPTimes" w:hAnsi="WjdhljAdvPTimes" w:hint="eastAsia"/>
          <w:color w:val="000000"/>
          <w:sz w:val="17"/>
          <w:szCs w:val="17"/>
        </w:rPr>
        <w:t xml:space="preserve">a.  </w:t>
      </w:r>
      <w:r>
        <w:rPr>
          <w:rFonts w:ascii="WjdhljAdvPTimes" w:hAnsi="WjdhljAdvPTimes"/>
          <w:color w:val="000000"/>
          <w:sz w:val="17"/>
          <w:szCs w:val="17"/>
        </w:rPr>
        <w:t>*p&lt;0.05</w:t>
      </w:r>
      <w:r>
        <w:rPr>
          <w:rFonts w:ascii="WjdhljAdvPTimes" w:hAnsi="WjdhljAdvPTimes" w:hint="eastAsia"/>
          <w:color w:val="000000"/>
          <w:sz w:val="17"/>
          <w:szCs w:val="17"/>
        </w:rPr>
        <w:t xml:space="preserve">  </w:t>
      </w:r>
      <w:r>
        <w:rPr>
          <w:rFonts w:ascii="WjdhljAdvPTimes" w:hAnsi="WjdhljAdvPTimes"/>
          <w:color w:val="000000"/>
          <w:sz w:val="17"/>
          <w:szCs w:val="17"/>
        </w:rPr>
        <w:t>**p&lt;0.01</w:t>
      </w:r>
      <w:r>
        <w:rPr>
          <w:rFonts w:ascii="WjdhljAdvPTimes" w:hAnsi="WjdhljAdvPTimes" w:hint="eastAsia"/>
          <w:color w:val="000000"/>
          <w:sz w:val="17"/>
          <w:szCs w:val="17"/>
        </w:rPr>
        <w:t xml:space="preserve">  </w:t>
      </w:r>
      <w:r>
        <w:rPr>
          <w:rFonts w:ascii="WjdhljAdvPTimes" w:hAnsi="WjdhljAdvPTimes"/>
          <w:color w:val="000000"/>
          <w:sz w:val="17"/>
          <w:szCs w:val="17"/>
        </w:rPr>
        <w:t>***p&lt;0.001</w:t>
      </w:r>
    </w:p>
    <w:p w14:paraId="2A9BFDE7" w14:textId="77777777" w:rsidR="00365A9F" w:rsidRDefault="00365A9F" w:rsidP="00365A9F">
      <w:pP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 w:hint="eastAsia"/>
          <w:color w:val="000000"/>
          <w:kern w:val="0"/>
          <w:sz w:val="19"/>
          <w:szCs w:val="19"/>
          <w:lang w:bidi="ar"/>
        </w:rPr>
        <w:t>b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.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Multivariable regression modeling controlling for children's </w:t>
      </w:r>
      <w:bookmarkStart w:id="1" w:name="OLE_LINK13"/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>age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the educational level of the parents, marital status, 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the number of children in the family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and the location of the school</w:t>
      </w:r>
      <w:bookmarkEnd w:id="1"/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；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SDQ reported by parents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</w:p>
    <w:p w14:paraId="3D684E40" w14:textId="77777777" w:rsidR="00365A9F" w:rsidRDefault="00365A9F" w:rsidP="00365A9F">
      <w:pP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 w:hint="eastAsia"/>
          <w:color w:val="000000"/>
          <w:kern w:val="0"/>
          <w:sz w:val="19"/>
          <w:szCs w:val="19"/>
          <w:lang w:bidi="ar"/>
        </w:rPr>
        <w:t>c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.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>Multivariable regression modeling controlling for children's age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the educational level of the parents, marital status, 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the number of children in the family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and the location of the school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；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SDQ reported by teachers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</w:p>
    <w:p w14:paraId="658EC417" w14:textId="77777777" w:rsidR="00365A9F" w:rsidRDefault="00365A9F" w:rsidP="00365A9F">
      <w:pPr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</w:pPr>
    </w:p>
    <w:p w14:paraId="31059434" w14:textId="77777777" w:rsidR="00365A9F" w:rsidRDefault="00365A9F" w:rsidP="00365A9F">
      <w:pPr>
        <w:rPr>
          <w:rFonts w:ascii="MinionPro-Bold" w:hAnsi="MinionPro-Bold" w:hint="eastAsia"/>
          <w:b/>
          <w:bCs/>
          <w:sz w:val="16"/>
          <w:szCs w:val="16"/>
        </w:rPr>
      </w:pPr>
      <w:r>
        <w:rPr>
          <w:rFonts w:ascii="MinionPro-Bold" w:hAnsi="MinionPro-Bold"/>
          <w:b/>
          <w:bCs/>
          <w:color w:val="000000"/>
          <w:sz w:val="16"/>
          <w:szCs w:val="16"/>
        </w:rPr>
        <w:t xml:space="preserve">Table </w:t>
      </w:r>
      <w:r>
        <w:rPr>
          <w:rFonts w:ascii="MinionPro-Bold" w:hAnsi="MinionPro-Bold" w:hint="eastAsia"/>
          <w:b/>
          <w:bCs/>
          <w:color w:val="000000"/>
          <w:sz w:val="16"/>
          <w:szCs w:val="16"/>
        </w:rPr>
        <w:t>3.</w:t>
      </w:r>
      <w:r>
        <w:rPr>
          <w:rFonts w:ascii="Calibri Light" w:hAnsi="Calibri Light" w:cs="Calibri Light"/>
          <w:b/>
          <w:bCs/>
          <w:color w:val="000000"/>
        </w:rPr>
        <w:t xml:space="preserve"> </w:t>
      </w:r>
      <w:r>
        <w:rPr>
          <w:rFonts w:ascii="MinionPro-Bold" w:hAnsi="MinionPro-Bold"/>
          <w:b/>
          <w:bCs/>
          <w:sz w:val="16"/>
          <w:szCs w:val="16"/>
        </w:rPr>
        <w:t>The relationship between physical activity , screen-based sedentary behavior and children's academic performance</w:t>
      </w:r>
    </w:p>
    <w:p w14:paraId="3E134D4E" w14:textId="77777777" w:rsidR="00365A9F" w:rsidRDefault="00365A9F" w:rsidP="00365A9F">
      <w:pPr>
        <w:rPr>
          <w:rFonts w:ascii="Calibri Light" w:hAnsi="Calibri Light" w:cs="Calibri Light"/>
          <w:b/>
          <w:bCs/>
          <w:color w:val="000000"/>
        </w:rPr>
      </w:pPr>
    </w:p>
    <w:tbl>
      <w:tblPr>
        <w:tblW w:w="11408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134"/>
        <w:gridCol w:w="869"/>
        <w:gridCol w:w="870"/>
        <w:gridCol w:w="254"/>
        <w:gridCol w:w="961"/>
        <w:gridCol w:w="940"/>
        <w:gridCol w:w="510"/>
        <w:gridCol w:w="911"/>
        <w:gridCol w:w="901"/>
        <w:gridCol w:w="245"/>
        <w:gridCol w:w="907"/>
        <w:gridCol w:w="875"/>
        <w:gridCol w:w="245"/>
        <w:gridCol w:w="911"/>
        <w:gridCol w:w="875"/>
      </w:tblGrid>
      <w:tr w:rsidR="00365A9F" w14:paraId="36A26FB4" w14:textId="77777777" w:rsidTr="00C75873">
        <w:trPr>
          <w:trHeight w:val="359"/>
        </w:trPr>
        <w:tc>
          <w:tcPr>
            <w:tcW w:w="113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98EF1" w14:textId="77777777" w:rsidR="00365A9F" w:rsidRDefault="00365A9F" w:rsidP="00C75873">
            <w:pPr>
              <w:jc w:val="center"/>
              <w:rPr>
                <w:rFonts w:ascii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739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93D72B8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School competences</w:t>
            </w:r>
          </w:p>
        </w:tc>
        <w:tc>
          <w:tcPr>
            <w:tcW w:w="25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</w:tcPr>
          <w:p w14:paraId="1566B50B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901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03C2351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bookmarkStart w:id="2" w:name="OLE_LINK41"/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Reading skills</w:t>
            </w:r>
            <w:bookmarkEnd w:id="2"/>
          </w:p>
        </w:tc>
        <w:tc>
          <w:tcPr>
            <w:tcW w:w="51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3965E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812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764C79F9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Mathematical skills</w:t>
            </w:r>
          </w:p>
        </w:tc>
        <w:tc>
          <w:tcPr>
            <w:tcW w:w="24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03FE3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782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11CFE02D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bookmarkStart w:id="3" w:name="OLE_LINK42"/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Spelling skills</w:t>
            </w:r>
            <w:bookmarkEnd w:id="3"/>
          </w:p>
        </w:tc>
        <w:tc>
          <w:tcPr>
            <w:tcW w:w="24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7E9CC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178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C3133F0" w14:textId="77777777" w:rsidR="00365A9F" w:rsidRDefault="00365A9F" w:rsidP="00C75873">
            <w:pPr>
              <w:widowControl/>
              <w:ind w:firstLineChars="100" w:firstLine="110"/>
              <w:jc w:val="center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bookmarkStart w:id="4" w:name="OLE_LINK45"/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motivation for succeeding</w:t>
            </w:r>
            <w:bookmarkEnd w:id="4"/>
          </w:p>
        </w:tc>
      </w:tr>
      <w:tr w:rsidR="00365A9F" w14:paraId="254412A9" w14:textId="77777777" w:rsidTr="00C75873">
        <w:trPr>
          <w:trHeight w:val="92"/>
        </w:trPr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0A42D6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6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56F6AB2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M1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87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1E5CD5B4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M2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c</w:t>
            </w:r>
          </w:p>
        </w:tc>
        <w:tc>
          <w:tcPr>
            <w:tcW w:w="25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A7F2637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96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AEA054A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M1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93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ED9C4A4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M2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c</w:t>
            </w:r>
          </w:p>
        </w:tc>
        <w:tc>
          <w:tcPr>
            <w:tcW w:w="5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359C2D6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91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15945DF1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M1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90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77E4A3FD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M2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c</w:t>
            </w:r>
          </w:p>
        </w:tc>
        <w:tc>
          <w:tcPr>
            <w:tcW w:w="2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19741F04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90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16D6AAE8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M1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87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44674093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M2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c</w:t>
            </w:r>
          </w:p>
        </w:tc>
        <w:tc>
          <w:tcPr>
            <w:tcW w:w="2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48252D61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</w:p>
        </w:tc>
        <w:tc>
          <w:tcPr>
            <w:tcW w:w="911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54AC43E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M1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87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0576ED8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M2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c</w:t>
            </w:r>
          </w:p>
        </w:tc>
      </w:tr>
      <w:tr w:rsidR="00365A9F" w14:paraId="3EE2731B" w14:textId="77777777" w:rsidTr="00C75873">
        <w:trPr>
          <w:trHeight w:val="286"/>
        </w:trPr>
        <w:tc>
          <w:tcPr>
            <w:tcW w:w="113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CAE18" w14:textId="77777777" w:rsidR="00365A9F" w:rsidRDefault="00365A9F" w:rsidP="00C75873">
            <w:pPr>
              <w:widowControl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Physical activity</w:t>
            </w:r>
          </w:p>
        </w:tc>
        <w:tc>
          <w:tcPr>
            <w:tcW w:w="86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F9A40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7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D4052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97709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6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867D1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384B5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6EE0A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6F11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0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CCC91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080DC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C5BE0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7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D860D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C8D4B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557A8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7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0809B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</w:tr>
      <w:tr w:rsidR="00365A9F" w14:paraId="48E7574A" w14:textId="77777777" w:rsidTr="00C75873">
        <w:trPr>
          <w:trHeight w:val="28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6A083" w14:textId="77777777" w:rsidR="00365A9F" w:rsidRDefault="00365A9F" w:rsidP="00C75873">
            <w:pPr>
              <w:widowControl/>
              <w:ind w:firstLineChars="100" w:firstLine="110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0-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h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882ED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3A6E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789FE" w14:textId="77777777" w:rsidR="00365A9F" w:rsidRDefault="00365A9F" w:rsidP="00C75873">
            <w:pPr>
              <w:rPr>
                <w:rFonts w:cs="Calibri"/>
                <w:color w:val="000000"/>
                <w:sz w:val="10"/>
                <w:szCs w:val="1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5C272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515BD8" w14:textId="77777777" w:rsidR="00365A9F" w:rsidRDefault="00365A9F" w:rsidP="00C75873">
            <w:pPr>
              <w:jc w:val="left"/>
              <w:rPr>
                <w:rFonts w:cs="Calibri"/>
                <w:b/>
                <w:bCs/>
                <w:color w:val="2E3033"/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D2B6F" w14:textId="77777777" w:rsidR="00365A9F" w:rsidRDefault="00365A9F" w:rsidP="00C75873">
            <w:pPr>
              <w:rPr>
                <w:rFonts w:cs="Calibri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8237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35FD94" w14:textId="77777777" w:rsidR="00365A9F" w:rsidRDefault="00365A9F" w:rsidP="00C75873">
            <w:pPr>
              <w:jc w:val="left"/>
              <w:rPr>
                <w:rFonts w:cs="Calibri"/>
                <w:b/>
                <w:bCs/>
                <w:color w:val="2E3033"/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DCCB7" w14:textId="77777777" w:rsidR="00365A9F" w:rsidRDefault="00365A9F" w:rsidP="00C75873">
            <w:pPr>
              <w:rPr>
                <w:rFonts w:cs="Calibri"/>
                <w:color w:val="000000"/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B359ED" w14:textId="77777777" w:rsidR="00365A9F" w:rsidRDefault="00365A9F" w:rsidP="00C75873">
            <w:pPr>
              <w:jc w:val="left"/>
              <w:rPr>
                <w:rFonts w:ascii="SimSun" w:hAnsi="SimSun" w:cs="SimSun"/>
                <w:color w:val="2E3033"/>
                <w:sz w:val="10"/>
                <w:szCs w:val="1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DC3F1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2F581" w14:textId="77777777" w:rsidR="00365A9F" w:rsidRDefault="00365A9F" w:rsidP="00C75873">
            <w:pPr>
              <w:rPr>
                <w:rFonts w:cs="Calibri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12092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B3830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</w:tr>
      <w:tr w:rsidR="00365A9F" w14:paraId="75267D12" w14:textId="77777777" w:rsidTr="00C75873">
        <w:trPr>
          <w:trHeight w:val="302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0C8CA8" w14:textId="77777777" w:rsidR="00365A9F" w:rsidRDefault="00365A9F" w:rsidP="00C75873">
            <w:pPr>
              <w:widowControl/>
              <w:ind w:firstLineChars="100" w:firstLine="100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  <w:t>&gt;2h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CF839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1.21(0.99,1.47)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4B91D3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1.18(0.95,1.47)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633E0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10B9D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b/>
                <w:bCs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1.36(1.12,1.66)**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76DC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b/>
                <w:bCs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1.33(1.07,1.65)*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C8DFF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F02369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b/>
                <w:bCs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1.24(1.02,1.51)*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B60B1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1.15(0.93,1.43)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93ABF" w14:textId="77777777" w:rsidR="00365A9F" w:rsidRDefault="00365A9F" w:rsidP="00C75873">
            <w:pPr>
              <w:jc w:val="left"/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1F8011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1.25(1.02,1.52)*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80B504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1.24(0.10,1.54)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D0DB5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F3AC8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1.18(0.97,1.44)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E6D5E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1.10(0.88,1.36)</w:t>
            </w:r>
          </w:p>
        </w:tc>
      </w:tr>
      <w:tr w:rsidR="00365A9F" w14:paraId="1E954356" w14:textId="77777777" w:rsidTr="00C75873">
        <w:trPr>
          <w:trHeight w:val="28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91825" w14:textId="77777777" w:rsidR="00365A9F" w:rsidRDefault="00365A9F" w:rsidP="00C75873">
            <w:pPr>
              <w:widowControl/>
              <w:textAlignment w:val="center"/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screen-based</w:t>
            </w:r>
          </w:p>
          <w:p w14:paraId="6C401FFA" w14:textId="77777777" w:rsidR="00365A9F" w:rsidRDefault="00365A9F" w:rsidP="00C75873">
            <w:pPr>
              <w:widowControl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Sedentary behavior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7A02B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8969E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71520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22B7E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B4375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7D2AB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9CB01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DB9E2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0E8B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DB276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45938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F9907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E79A8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E133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</w:tr>
      <w:tr w:rsidR="00365A9F" w14:paraId="0ACB7ACC" w14:textId="77777777" w:rsidTr="00C75873">
        <w:trPr>
          <w:trHeight w:val="286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50000" w14:textId="77777777" w:rsidR="00365A9F" w:rsidRDefault="00365A9F" w:rsidP="00C75873">
            <w:pPr>
              <w:widowControl/>
              <w:ind w:firstLineChars="100" w:firstLine="110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0-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h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DDDF5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8F7A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211BF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8F8FD2" w14:textId="77777777" w:rsidR="00365A9F" w:rsidRDefault="00365A9F" w:rsidP="00C75873">
            <w:pPr>
              <w:jc w:val="left"/>
              <w:rPr>
                <w:rFonts w:ascii="SimSun" w:hAnsi="SimSun" w:cs="SimSun"/>
                <w:color w:val="2E3033"/>
                <w:sz w:val="10"/>
                <w:szCs w:val="1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D576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F351A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51E1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E0CECB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6A2B8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155F9F" w14:textId="77777777" w:rsidR="00365A9F" w:rsidRDefault="00365A9F" w:rsidP="00C75873">
            <w:pPr>
              <w:jc w:val="left"/>
              <w:rPr>
                <w:rFonts w:ascii="SimSun" w:hAnsi="SimSun" w:cs="SimSun"/>
                <w:color w:val="2E3033"/>
                <w:sz w:val="10"/>
                <w:szCs w:val="1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020E5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EDB0B9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A15FC2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351F1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</w:tr>
      <w:tr w:rsidR="00365A9F" w14:paraId="0E2788EC" w14:textId="77777777" w:rsidTr="00C75873">
        <w:trPr>
          <w:trHeight w:val="301"/>
        </w:trPr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B329B7B" w14:textId="77777777" w:rsidR="00365A9F" w:rsidRDefault="00365A9F" w:rsidP="00C75873">
            <w:pPr>
              <w:widowControl/>
              <w:ind w:firstLineChars="100" w:firstLine="100"/>
              <w:textAlignment w:val="top"/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</w:pPr>
            <w:r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  <w:t>&gt;2h</w:t>
            </w:r>
          </w:p>
        </w:tc>
        <w:tc>
          <w:tcPr>
            <w:tcW w:w="86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1F83A071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1.04(0.86,1.25)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17AED1F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1.09(0.89,1.34)</w:t>
            </w:r>
          </w:p>
        </w:tc>
        <w:tc>
          <w:tcPr>
            <w:tcW w:w="25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8B9AC13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760B2958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1.18(0.97,1.42)</w:t>
            </w:r>
          </w:p>
        </w:tc>
        <w:tc>
          <w:tcPr>
            <w:tcW w:w="9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53E0A02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1.21(0.99,1.49)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812BE13" w14:textId="77777777" w:rsidR="00365A9F" w:rsidRDefault="00365A9F" w:rsidP="00C75873">
            <w:pPr>
              <w:rPr>
                <w:rFonts w:ascii="Times New Roman" w:hAnsi="Times New Roman" w:cs="Times New Roman"/>
                <w:color w:val="000000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212C674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1.20(0.99,1.45)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5542B08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1.21(0.98,1.49)</w:t>
            </w:r>
          </w:p>
        </w:tc>
        <w:tc>
          <w:tcPr>
            <w:tcW w:w="2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0903920C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69069C6A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1.10(0.91,1.33)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3DAB885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1.14(0.93,1.40)</w:t>
            </w:r>
          </w:p>
        </w:tc>
        <w:tc>
          <w:tcPr>
            <w:tcW w:w="2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789A58C7" w14:textId="77777777" w:rsidR="00365A9F" w:rsidRDefault="00365A9F" w:rsidP="00C75873">
            <w:pPr>
              <w:jc w:val="left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544CCF11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1.03(0.85,1.24)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14:paraId="21B093EC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1.06(0.86,1.30)</w:t>
            </w:r>
          </w:p>
        </w:tc>
      </w:tr>
    </w:tbl>
    <w:p w14:paraId="1DBC8474" w14:textId="77777777" w:rsidR="00365A9F" w:rsidRDefault="00365A9F" w:rsidP="00365A9F">
      <w:pPr>
        <w:autoSpaceDE w:val="0"/>
        <w:autoSpaceDN w:val="0"/>
        <w:adjustRightInd w:val="0"/>
        <w:jc w:val="left"/>
      </w:pPr>
    </w:p>
    <w:p w14:paraId="64320AE3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  <w:bookmarkStart w:id="5" w:name="OLE_LINK46"/>
      <w:r>
        <w:rPr>
          <w:rFonts w:ascii="WjdhljAdvPTimes" w:hAnsi="WjdhljAdvPTimes" w:hint="eastAsia"/>
          <w:color w:val="000000"/>
          <w:sz w:val="17"/>
          <w:szCs w:val="17"/>
        </w:rPr>
        <w:t xml:space="preserve">a.  </w:t>
      </w:r>
      <w:r>
        <w:rPr>
          <w:rFonts w:ascii="WjdhljAdvPTimes" w:hAnsi="WjdhljAdvPTimes"/>
          <w:color w:val="000000"/>
          <w:sz w:val="17"/>
          <w:szCs w:val="17"/>
        </w:rPr>
        <w:t>*p&lt;0.05</w:t>
      </w:r>
      <w:r>
        <w:rPr>
          <w:rFonts w:ascii="WjdhljAdvPTimes" w:hAnsi="WjdhljAdvPTimes" w:hint="eastAsia"/>
          <w:color w:val="000000"/>
          <w:sz w:val="17"/>
          <w:szCs w:val="17"/>
        </w:rPr>
        <w:t xml:space="preserve">  </w:t>
      </w:r>
      <w:r>
        <w:rPr>
          <w:rFonts w:ascii="WjdhljAdvPTimes" w:hAnsi="WjdhljAdvPTimes"/>
          <w:color w:val="000000"/>
          <w:sz w:val="17"/>
          <w:szCs w:val="17"/>
        </w:rPr>
        <w:t>**p&lt;0.01</w:t>
      </w:r>
      <w:r>
        <w:rPr>
          <w:rFonts w:ascii="WjdhljAdvPTimes" w:hAnsi="WjdhljAdvPTimes" w:hint="eastAsia"/>
          <w:color w:val="000000"/>
          <w:sz w:val="17"/>
          <w:szCs w:val="17"/>
        </w:rPr>
        <w:t xml:space="preserve">  </w:t>
      </w:r>
      <w:r>
        <w:rPr>
          <w:rFonts w:ascii="WjdhljAdvPTimes" w:hAnsi="WjdhljAdvPTimes"/>
          <w:color w:val="000000"/>
          <w:sz w:val="17"/>
          <w:szCs w:val="17"/>
        </w:rPr>
        <w:t>***p&lt;0.001</w:t>
      </w:r>
    </w:p>
    <w:p w14:paraId="6ED8A1DF" w14:textId="77777777" w:rsidR="00365A9F" w:rsidRDefault="00365A9F" w:rsidP="00365A9F">
      <w:pPr>
        <w:widowControl/>
        <w:jc w:val="left"/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WjdhljAdvPTimes" w:hAnsi="WjdhljAdvPTimes" w:hint="eastAsia"/>
          <w:color w:val="000000"/>
          <w:sz w:val="17"/>
          <w:szCs w:val="17"/>
        </w:rPr>
        <w:t xml:space="preserve">b.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>Univariate regression analysis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.</w:t>
      </w:r>
    </w:p>
    <w:p w14:paraId="07C6C813" w14:textId="77777777" w:rsidR="00365A9F" w:rsidRDefault="00365A9F" w:rsidP="00365A9F">
      <w:pP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c.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>Multivariable regression modeling controlling for children's age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the educational level of the parents, marital status, 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the number of children in the family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and the location of the school.</w:t>
      </w:r>
    </w:p>
    <w:bookmarkEnd w:id="5"/>
    <w:p w14:paraId="6FF62F48" w14:textId="77777777" w:rsidR="00365A9F" w:rsidRDefault="00365A9F" w:rsidP="00365A9F"/>
    <w:p w14:paraId="5280C7B4" w14:textId="77777777" w:rsidR="00365A9F" w:rsidRDefault="00365A9F" w:rsidP="00365A9F">
      <w:r>
        <w:rPr>
          <w:rFonts w:ascii="MinionPro-Bold" w:hAnsi="MinionPro-Bold"/>
          <w:b/>
          <w:bCs/>
          <w:color w:val="000000"/>
          <w:sz w:val="16"/>
          <w:szCs w:val="16"/>
        </w:rPr>
        <w:t xml:space="preserve">Table </w:t>
      </w:r>
      <w:r>
        <w:rPr>
          <w:rFonts w:ascii="MinionPro-Bold" w:hAnsi="MinionPro-Bold" w:hint="eastAsia"/>
          <w:b/>
          <w:bCs/>
          <w:color w:val="000000"/>
          <w:sz w:val="16"/>
          <w:szCs w:val="16"/>
        </w:rPr>
        <w:t xml:space="preserve">4. The joint effects of physical activity and sedentary behavior on mental health and </w:t>
      </w:r>
      <w:r>
        <w:rPr>
          <w:rFonts w:ascii="MinionPro-Bold" w:hAnsi="MinionPro-Bold"/>
          <w:b/>
          <w:bCs/>
          <w:sz w:val="16"/>
          <w:szCs w:val="16"/>
        </w:rPr>
        <w:t>academic performance</w:t>
      </w:r>
      <w:r>
        <w:rPr>
          <w:rFonts w:ascii="MinionPro-Bold" w:hAnsi="MinionPro-Bold" w:hint="eastAsia"/>
          <w:b/>
          <w:bCs/>
          <w:color w:val="000000"/>
          <w:sz w:val="16"/>
          <w:szCs w:val="16"/>
        </w:rPr>
        <w:t>.</w:t>
      </w:r>
    </w:p>
    <w:tbl>
      <w:tblPr>
        <w:tblpPr w:leftFromText="180" w:rightFromText="180" w:vertAnchor="text" w:horzAnchor="page" w:tblpX="1057" w:tblpY="239"/>
        <w:tblOverlap w:val="never"/>
        <w:tblW w:w="12933" w:type="dxa"/>
        <w:tblLayout w:type="fixed"/>
        <w:tblLook w:val="04A0" w:firstRow="1" w:lastRow="0" w:firstColumn="1" w:lastColumn="0" w:noHBand="0" w:noVBand="1"/>
      </w:tblPr>
      <w:tblGrid>
        <w:gridCol w:w="687"/>
        <w:gridCol w:w="1175"/>
        <w:gridCol w:w="903"/>
        <w:gridCol w:w="862"/>
        <w:gridCol w:w="240"/>
        <w:gridCol w:w="929"/>
        <w:gridCol w:w="894"/>
        <w:gridCol w:w="240"/>
        <w:gridCol w:w="879"/>
        <w:gridCol w:w="925"/>
        <w:gridCol w:w="240"/>
        <w:gridCol w:w="910"/>
        <w:gridCol w:w="900"/>
        <w:gridCol w:w="240"/>
        <w:gridCol w:w="977"/>
        <w:gridCol w:w="850"/>
        <w:gridCol w:w="240"/>
        <w:gridCol w:w="842"/>
      </w:tblGrid>
      <w:tr w:rsidR="00365A9F" w14:paraId="0AAF4F43" w14:textId="77777777" w:rsidTr="00C75873">
        <w:trPr>
          <w:trHeight w:val="295"/>
        </w:trPr>
        <w:tc>
          <w:tcPr>
            <w:tcW w:w="687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317A299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  <w:bookmarkStart w:id="6" w:name="OLE_LINK47"/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Physical activity</w:t>
            </w:r>
          </w:p>
        </w:tc>
        <w:tc>
          <w:tcPr>
            <w:tcW w:w="1175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9B7B73" w14:textId="77777777" w:rsidR="00365A9F" w:rsidRDefault="00365A9F" w:rsidP="00C75873">
            <w:pPr>
              <w:widowControl/>
              <w:textAlignment w:val="center"/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screen-based</w:t>
            </w:r>
          </w:p>
          <w:p w14:paraId="05DBB795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Sedentary</w:t>
            </w: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 xml:space="preserve"> </w:t>
            </w:r>
            <w:r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behavior</w:t>
            </w:r>
          </w:p>
        </w:tc>
        <w:tc>
          <w:tcPr>
            <w:tcW w:w="1765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91E8992" w14:textId="77777777" w:rsidR="00365A9F" w:rsidRDefault="00365A9F" w:rsidP="00C75873">
            <w:pPr>
              <w:widowControl/>
              <w:jc w:val="center"/>
              <w:textAlignment w:val="top"/>
              <w:rPr>
                <w:rFonts w:cs="Calibri"/>
                <w:b/>
                <w:bCs/>
                <w:color w:val="000000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000000"/>
                <w:kern w:val="0"/>
                <w:sz w:val="11"/>
                <w:szCs w:val="11"/>
                <w:lang w:bidi="ar"/>
              </w:rPr>
              <w:t>ADHD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099F5" w14:textId="77777777" w:rsidR="00365A9F" w:rsidRDefault="00365A9F" w:rsidP="00C75873">
            <w:pPr>
              <w:jc w:val="center"/>
              <w:rPr>
                <w:rFonts w:ascii="SimSun" w:hAnsi="SimSun" w:cs="SimSun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823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D6EFF67" w14:textId="77777777" w:rsidR="00365A9F" w:rsidRDefault="00365A9F" w:rsidP="00C75873">
            <w:pPr>
              <w:widowControl/>
              <w:jc w:val="center"/>
              <w:textAlignment w:val="top"/>
              <w:rPr>
                <w:rFonts w:cs="Calibri"/>
                <w:b/>
                <w:bCs/>
                <w:color w:val="000000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000000"/>
                <w:kern w:val="0"/>
                <w:sz w:val="11"/>
                <w:szCs w:val="11"/>
                <w:lang w:bidi="ar"/>
              </w:rPr>
              <w:t>Conduct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9037D" w14:textId="77777777" w:rsidR="00365A9F" w:rsidRDefault="00365A9F" w:rsidP="00C75873">
            <w:pPr>
              <w:jc w:val="center"/>
              <w:rPr>
                <w:rFonts w:ascii="SimSun" w:hAnsi="SimSun" w:cs="SimSun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804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A17898F" w14:textId="77777777" w:rsidR="00365A9F" w:rsidRDefault="00365A9F" w:rsidP="00C75873">
            <w:pPr>
              <w:widowControl/>
              <w:jc w:val="center"/>
              <w:textAlignment w:val="top"/>
              <w:rPr>
                <w:rFonts w:cs="Calibri"/>
                <w:b/>
                <w:bCs/>
                <w:color w:val="000000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000000"/>
                <w:kern w:val="0"/>
                <w:sz w:val="11"/>
                <w:szCs w:val="11"/>
                <w:lang w:bidi="ar"/>
              </w:rPr>
              <w:t>Peer relationship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500CD" w14:textId="77777777" w:rsidR="00365A9F" w:rsidRDefault="00365A9F" w:rsidP="00C75873">
            <w:pPr>
              <w:jc w:val="center"/>
              <w:rPr>
                <w:rFonts w:ascii="SimSun" w:hAnsi="SimSun" w:cs="SimSun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810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EFC87BF" w14:textId="77777777" w:rsidR="00365A9F" w:rsidRDefault="00365A9F" w:rsidP="00C75873">
            <w:pPr>
              <w:widowControl/>
              <w:jc w:val="center"/>
              <w:textAlignment w:val="top"/>
              <w:rPr>
                <w:rFonts w:cs="Calibri"/>
                <w:b/>
                <w:bCs/>
                <w:color w:val="000000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000000"/>
                <w:kern w:val="0"/>
                <w:sz w:val="11"/>
                <w:szCs w:val="11"/>
                <w:lang w:bidi="ar"/>
              </w:rPr>
              <w:t>internalizing problems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08AF7" w14:textId="77777777" w:rsidR="00365A9F" w:rsidRDefault="00365A9F" w:rsidP="00C75873">
            <w:pPr>
              <w:jc w:val="center"/>
              <w:rPr>
                <w:rFonts w:ascii="SimSun" w:hAnsi="SimSun" w:cs="SimSun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827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F102B1A" w14:textId="77777777" w:rsidR="00365A9F" w:rsidRDefault="00365A9F" w:rsidP="00C75873">
            <w:pPr>
              <w:jc w:val="center"/>
              <w:rPr>
                <w:rFonts w:cs="Calibri"/>
                <w:b/>
                <w:bCs/>
                <w:color w:val="000000"/>
                <w:sz w:val="11"/>
                <w:szCs w:val="11"/>
              </w:rPr>
            </w:pPr>
            <w:r>
              <w:rPr>
                <w:rFonts w:cs="Calibri"/>
                <w:b/>
                <w:bCs/>
                <w:color w:val="000000"/>
                <w:kern w:val="0"/>
                <w:sz w:val="11"/>
                <w:szCs w:val="11"/>
                <w:lang w:bidi="ar"/>
              </w:rPr>
              <w:t>externalizing problems</w:t>
            </w:r>
          </w:p>
        </w:tc>
        <w:tc>
          <w:tcPr>
            <w:tcW w:w="24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</w:tcPr>
          <w:p w14:paraId="6A526A92" w14:textId="77777777" w:rsidR="00365A9F" w:rsidRDefault="00365A9F" w:rsidP="00C75873">
            <w:pPr>
              <w:jc w:val="center"/>
              <w:rPr>
                <w:rFonts w:cs="Calibri"/>
                <w:b/>
                <w:bCs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842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</w:tcPr>
          <w:p w14:paraId="76CF52FB" w14:textId="77777777" w:rsidR="00365A9F" w:rsidRDefault="00365A9F" w:rsidP="00C75873">
            <w:pPr>
              <w:jc w:val="center"/>
              <w:rPr>
                <w:rFonts w:cs="Calibri"/>
                <w:b/>
                <w:bCs/>
                <w:color w:val="000000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b/>
                <w:bCs/>
                <w:color w:val="000000"/>
                <w:kern w:val="0"/>
                <w:sz w:val="11"/>
                <w:szCs w:val="11"/>
              </w:rPr>
              <w:t>Reading</w:t>
            </w:r>
            <w:r>
              <w:rPr>
                <w:rFonts w:cs="Calibri" w:hint="eastAsia"/>
                <w:b/>
                <w:bCs/>
                <w:color w:val="000000"/>
                <w:kern w:val="0"/>
                <w:sz w:val="11"/>
                <w:szCs w:val="11"/>
              </w:rPr>
              <w:t xml:space="preserve"> skills</w:t>
            </w:r>
          </w:p>
        </w:tc>
      </w:tr>
      <w:tr w:rsidR="00365A9F" w14:paraId="74CBE7A2" w14:textId="77777777" w:rsidTr="00C75873">
        <w:trPr>
          <w:trHeight w:val="295"/>
        </w:trPr>
        <w:tc>
          <w:tcPr>
            <w:tcW w:w="687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2807C5C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1175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62F7FAF" w14:textId="77777777" w:rsidR="00365A9F" w:rsidRDefault="00365A9F" w:rsidP="00C75873">
            <w:pPr>
              <w:rPr>
                <w:rFonts w:ascii="SimSun" w:hAnsi="SimSun" w:cs="SimSun"/>
                <w:color w:val="000000"/>
                <w:sz w:val="10"/>
                <w:szCs w:val="10"/>
              </w:rPr>
            </w:pPr>
          </w:p>
        </w:tc>
        <w:tc>
          <w:tcPr>
            <w:tcW w:w="9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7422123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8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EFE0DE8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3688772" w14:textId="77777777" w:rsidR="00365A9F" w:rsidRDefault="00365A9F" w:rsidP="00C75873">
            <w:pPr>
              <w:rPr>
                <w:rFonts w:ascii="SimSun" w:hAnsi="SimSun" w:cs="SimSun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9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C211E86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8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D9CA2C4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D1D19DD" w14:textId="77777777" w:rsidR="00365A9F" w:rsidRDefault="00365A9F" w:rsidP="00C75873">
            <w:pPr>
              <w:rPr>
                <w:rFonts w:ascii="SimSun" w:hAnsi="SimSun" w:cs="SimSun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8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075F30C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9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7FA034D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D5D890D" w14:textId="77777777" w:rsidR="00365A9F" w:rsidRDefault="00365A9F" w:rsidP="00C75873">
            <w:pPr>
              <w:rPr>
                <w:rFonts w:ascii="SimSun" w:hAnsi="SimSun" w:cs="SimSun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9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85F76A9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158216B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D06A844" w14:textId="77777777" w:rsidR="00365A9F" w:rsidRDefault="00365A9F" w:rsidP="00C75873">
            <w:pPr>
              <w:rPr>
                <w:rFonts w:ascii="SimSun" w:hAnsi="SimSun" w:cs="SimSun"/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9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371FA7D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</w:rPr>
              <w:t>Parent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6A3852E" w14:textId="77777777" w:rsidR="00365A9F" w:rsidRDefault="00365A9F" w:rsidP="00C75873">
            <w:pPr>
              <w:widowControl/>
              <w:ind w:firstLineChars="100" w:firstLine="110"/>
              <w:textAlignment w:val="top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 w:hint="eastAsia"/>
                <w:b/>
                <w:bCs/>
                <w:color w:val="2E3033"/>
                <w:kern w:val="0"/>
                <w:sz w:val="11"/>
                <w:szCs w:val="11"/>
                <w:lang w:bidi="ar"/>
              </w:rPr>
              <w:t>Teacher</w:t>
            </w:r>
            <w:r>
              <w:rPr>
                <w:rFonts w:cs="Calibri" w:hint="eastAsia"/>
                <w:b/>
                <w:bCs/>
                <w:color w:val="2E3033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24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A39305E" w14:textId="77777777" w:rsidR="00365A9F" w:rsidRDefault="00365A9F" w:rsidP="00C75873">
            <w:pPr>
              <w:widowControl/>
              <w:ind w:firstLineChars="100" w:firstLine="100"/>
              <w:jc w:val="center"/>
              <w:textAlignment w:val="top"/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</w:pPr>
          </w:p>
        </w:tc>
        <w:tc>
          <w:tcPr>
            <w:tcW w:w="842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F016D52" w14:textId="77777777" w:rsidR="00365A9F" w:rsidRDefault="00365A9F" w:rsidP="00C75873">
            <w:pPr>
              <w:widowControl/>
              <w:ind w:firstLineChars="100" w:firstLine="100"/>
              <w:jc w:val="center"/>
              <w:textAlignment w:val="top"/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</w:pPr>
          </w:p>
        </w:tc>
      </w:tr>
      <w:tr w:rsidR="00365A9F" w14:paraId="26208E60" w14:textId="77777777" w:rsidTr="00C75873">
        <w:trPr>
          <w:trHeight w:val="295"/>
        </w:trPr>
        <w:tc>
          <w:tcPr>
            <w:tcW w:w="68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23400" w14:textId="77777777" w:rsidR="00365A9F" w:rsidRDefault="00365A9F" w:rsidP="00C75873">
            <w:pPr>
              <w:widowControl/>
              <w:textAlignment w:val="top"/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</w:pPr>
            <w:r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  <w:t>0-</w:t>
            </w:r>
            <w:r>
              <w:rPr>
                <w:rFonts w:cs="Calibri" w:hint="eastAsia"/>
                <w:color w:val="2E3033"/>
                <w:kern w:val="0"/>
                <w:sz w:val="10"/>
                <w:szCs w:val="10"/>
                <w:lang w:bidi="ar"/>
              </w:rPr>
              <w:t>2h</w:t>
            </w:r>
          </w:p>
        </w:tc>
        <w:tc>
          <w:tcPr>
            <w:tcW w:w="11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1D179" w14:textId="77777777" w:rsidR="00365A9F" w:rsidRDefault="00365A9F" w:rsidP="00C75873">
            <w:pPr>
              <w:widowControl/>
              <w:ind w:firstLineChars="100" w:firstLine="110"/>
              <w:textAlignment w:val="center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0-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h</w:t>
            </w:r>
          </w:p>
        </w:tc>
        <w:tc>
          <w:tcPr>
            <w:tcW w:w="90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D0E5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3B509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4FDED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E36E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D1288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CEAB6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512F8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2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9F8A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65D1C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EA4D5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658EB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E0B88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7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D4A4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778F5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82FC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F0C1D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</w:tr>
      <w:tr w:rsidR="00365A9F" w14:paraId="2A31160A" w14:textId="77777777" w:rsidTr="00C75873">
        <w:trPr>
          <w:trHeight w:val="28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02CA8C" w14:textId="77777777" w:rsidR="00365A9F" w:rsidRDefault="00365A9F" w:rsidP="00C75873">
            <w:pPr>
              <w:widowControl/>
              <w:ind w:firstLineChars="100" w:firstLine="100"/>
              <w:textAlignment w:val="top"/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1363F" w14:textId="77777777" w:rsidR="00365A9F" w:rsidRDefault="00365A9F" w:rsidP="00C75873">
            <w:pPr>
              <w:widowControl/>
              <w:ind w:firstLineChars="100" w:firstLine="100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  <w:t>&gt;2h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B0379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1.62(1.11,2.35)*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12B12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0.56(0.28,1.10)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E43E1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EEF9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1.51(1.00,2.26)*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B7B49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0.76(0.43,1.33)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54ECE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CD98C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1.10(0.82,1.47)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2D03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0.73(0.47,1.14)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A951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6554B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1.18(0.88,1.58)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2F21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0.71(0.47,1.09)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E4003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A7CE5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b/>
                <w:bCs/>
                <w:color w:val="2E3033"/>
                <w:sz w:val="10"/>
                <w:szCs w:val="10"/>
              </w:rPr>
              <w:t>1.54(1.12,2.12)**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633C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0.69(0.43,1.10)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E6525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AE0DC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1.08(0.81,1.46)</w:t>
            </w:r>
          </w:p>
        </w:tc>
      </w:tr>
      <w:tr w:rsidR="00365A9F" w14:paraId="2FC78821" w14:textId="77777777" w:rsidTr="00C75873">
        <w:trPr>
          <w:trHeight w:val="280"/>
        </w:trPr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7475D" w14:textId="77777777" w:rsidR="00365A9F" w:rsidRDefault="00365A9F" w:rsidP="00C75873">
            <w:pPr>
              <w:widowControl/>
              <w:textAlignment w:val="center"/>
              <w:rPr>
                <w:rFonts w:cs="Calibri"/>
                <w:b/>
                <w:bCs/>
                <w:color w:val="2E3033"/>
                <w:kern w:val="0"/>
                <w:sz w:val="11"/>
                <w:szCs w:val="11"/>
                <w:lang w:bidi="ar"/>
              </w:rPr>
            </w:pPr>
            <w:r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  <w:t>&gt;2h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98A6F" w14:textId="77777777" w:rsidR="00365A9F" w:rsidRDefault="00365A9F" w:rsidP="00C75873">
            <w:pPr>
              <w:widowControl/>
              <w:ind w:firstLineChars="100" w:firstLine="110"/>
              <w:textAlignment w:val="center"/>
              <w:rPr>
                <w:rFonts w:cs="Calibri"/>
                <w:b/>
                <w:bCs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0-</w:t>
            </w:r>
            <w:r>
              <w:rPr>
                <w:rFonts w:cs="Calibri" w:hint="eastAsia"/>
                <w:color w:val="2E3033"/>
                <w:kern w:val="0"/>
                <w:sz w:val="11"/>
                <w:szCs w:val="11"/>
                <w:lang w:bidi="ar"/>
              </w:rPr>
              <w:t>2</w:t>
            </w:r>
            <w:r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  <w:t>h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0A162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C1D5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F8739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37B03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2EBB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AC712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3B85C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46B73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B064D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D849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5C100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9CC6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470FB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F0412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BEF30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3A89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</w:tr>
      <w:tr w:rsidR="00365A9F" w14:paraId="1C8A9497" w14:textId="77777777" w:rsidTr="00C75873">
        <w:trPr>
          <w:trHeight w:val="280"/>
        </w:trPr>
        <w:tc>
          <w:tcPr>
            <w:tcW w:w="68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4BE1EED" w14:textId="77777777" w:rsidR="00365A9F" w:rsidRDefault="00365A9F" w:rsidP="00C75873">
            <w:pPr>
              <w:widowControl/>
              <w:ind w:firstLineChars="100" w:firstLine="110"/>
              <w:textAlignment w:val="center"/>
              <w:rPr>
                <w:rFonts w:cs="Calibri"/>
                <w:color w:val="2E3033"/>
                <w:kern w:val="0"/>
                <w:sz w:val="11"/>
                <w:szCs w:val="11"/>
                <w:lang w:bidi="ar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</w:tcPr>
          <w:p w14:paraId="5CB521C5" w14:textId="77777777" w:rsidR="00365A9F" w:rsidRDefault="00365A9F" w:rsidP="00C75873">
            <w:pPr>
              <w:widowControl/>
              <w:ind w:firstLineChars="100" w:firstLine="100"/>
              <w:textAlignment w:val="top"/>
              <w:rPr>
                <w:rFonts w:cs="Calibri"/>
                <w:color w:val="2E3033"/>
                <w:sz w:val="11"/>
                <w:szCs w:val="11"/>
              </w:rPr>
            </w:pPr>
            <w:r>
              <w:rPr>
                <w:rFonts w:cs="Calibri"/>
                <w:color w:val="2E3033"/>
                <w:kern w:val="0"/>
                <w:sz w:val="10"/>
                <w:szCs w:val="10"/>
                <w:lang w:bidi="ar"/>
              </w:rPr>
              <w:t>&gt;2h</w:t>
            </w:r>
          </w:p>
        </w:tc>
        <w:tc>
          <w:tcPr>
            <w:tcW w:w="90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BDD5AD5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1.34(0.79,2.26)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5F2762B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1.93(0.71,5.20)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1AC32D4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626B55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1.10(0.56,2.18)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608ECDA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0.61(0.29,1.24)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F736440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8D9CB3C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1.00(0.64,1.58)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6568A6B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0.71(0.39,1.27)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10931F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8CEBDC1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1.10(0.71,1.70)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E5253AD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0.74(0.43,1.29)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7610763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0653E67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1.36(0.85,2.18)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717BC4C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0.87(0.47,1.58)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49FA95F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C315B5B" w14:textId="77777777" w:rsidR="00365A9F" w:rsidRDefault="00365A9F" w:rsidP="00C75873">
            <w:pPr>
              <w:widowControl/>
              <w:jc w:val="left"/>
              <w:textAlignment w:val="top"/>
              <w:rPr>
                <w:rFonts w:cs="Calibri"/>
                <w:color w:val="2E3033"/>
                <w:sz w:val="10"/>
                <w:szCs w:val="10"/>
              </w:rPr>
            </w:pPr>
            <w:r>
              <w:rPr>
                <w:rFonts w:cs="Calibri" w:hint="eastAsia"/>
                <w:color w:val="2E3033"/>
                <w:sz w:val="10"/>
                <w:szCs w:val="10"/>
              </w:rPr>
              <w:t>1.05(0.70,1.57)</w:t>
            </w:r>
          </w:p>
        </w:tc>
      </w:tr>
      <w:bookmarkEnd w:id="6"/>
    </w:tbl>
    <w:p w14:paraId="0B73393A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</w:p>
    <w:p w14:paraId="5E672DC6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</w:p>
    <w:p w14:paraId="3753FE9D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</w:p>
    <w:p w14:paraId="2C5BA647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</w:p>
    <w:p w14:paraId="5306B215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</w:p>
    <w:p w14:paraId="42EAA3A0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</w:p>
    <w:p w14:paraId="3E93FC5A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</w:p>
    <w:p w14:paraId="4E44F09F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</w:p>
    <w:p w14:paraId="45CFDB21" w14:textId="77777777" w:rsidR="00365A9F" w:rsidRDefault="00365A9F" w:rsidP="00365A9F">
      <w:pPr>
        <w:widowControl/>
        <w:jc w:val="left"/>
        <w:rPr>
          <w:rFonts w:ascii="WjdhljAdvPTimes" w:hAnsi="WjdhljAdvPTimes" w:hint="eastAsia"/>
          <w:color w:val="000000"/>
          <w:sz w:val="17"/>
          <w:szCs w:val="17"/>
        </w:rPr>
      </w:pPr>
      <w:r>
        <w:rPr>
          <w:rFonts w:ascii="WjdhljAdvPTimes" w:hAnsi="WjdhljAdvPTimes" w:hint="eastAsia"/>
          <w:color w:val="000000"/>
          <w:sz w:val="17"/>
          <w:szCs w:val="17"/>
        </w:rPr>
        <w:t>a.</w:t>
      </w:r>
      <w:r>
        <w:rPr>
          <w:rFonts w:ascii="WjdhljAdvPTimes" w:hAnsi="WjdhljAdvPTimes"/>
          <w:color w:val="000000"/>
          <w:sz w:val="17"/>
          <w:szCs w:val="17"/>
        </w:rPr>
        <w:t xml:space="preserve">*p&lt;0.05 </w:t>
      </w:r>
      <w:r>
        <w:rPr>
          <w:rFonts w:ascii="WjdhljAdvPTimes" w:hAnsi="WjdhljAdvPTimes" w:hint="eastAsia"/>
          <w:color w:val="000000"/>
          <w:sz w:val="17"/>
          <w:szCs w:val="17"/>
        </w:rPr>
        <w:t xml:space="preserve"> </w:t>
      </w:r>
      <w:r>
        <w:rPr>
          <w:rFonts w:ascii="WjdhljAdvPTimes" w:hAnsi="WjdhljAdvPTimes"/>
          <w:color w:val="000000"/>
          <w:sz w:val="17"/>
          <w:szCs w:val="17"/>
        </w:rPr>
        <w:t>**p&lt;0.01</w:t>
      </w:r>
      <w:r>
        <w:rPr>
          <w:rFonts w:ascii="WjdhljAdvPTimes" w:hAnsi="WjdhljAdvPTimes" w:hint="eastAsia"/>
          <w:color w:val="000000"/>
          <w:sz w:val="17"/>
          <w:szCs w:val="17"/>
        </w:rPr>
        <w:t xml:space="preserve">  </w:t>
      </w:r>
      <w:r>
        <w:rPr>
          <w:rFonts w:ascii="WjdhljAdvPTimes" w:hAnsi="WjdhljAdvPTimes"/>
          <w:color w:val="000000"/>
          <w:sz w:val="17"/>
          <w:szCs w:val="17"/>
        </w:rPr>
        <w:t>***p&lt;0.001</w:t>
      </w:r>
    </w:p>
    <w:p w14:paraId="521652E2" w14:textId="77777777" w:rsidR="00365A9F" w:rsidRDefault="00365A9F" w:rsidP="00365A9F">
      <w:pP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 w:hint="eastAsia"/>
          <w:color w:val="000000"/>
          <w:kern w:val="0"/>
          <w:sz w:val="19"/>
          <w:szCs w:val="19"/>
          <w:lang w:bidi="ar"/>
        </w:rPr>
        <w:t>b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.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>Multivariable regression modeling controlling for children's age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the educational level of the parents, marital status, 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the number of children in the family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and the location of the school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；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SDQ reported by parents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</w:p>
    <w:p w14:paraId="3D769666" w14:textId="77777777" w:rsidR="00365A9F" w:rsidRDefault="00365A9F" w:rsidP="00365A9F">
      <w:pP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hAnsi="Times New Roman" w:cs="Times New Roman" w:hint="eastAsia"/>
          <w:color w:val="000000"/>
          <w:kern w:val="0"/>
          <w:sz w:val="19"/>
          <w:szCs w:val="19"/>
          <w:lang w:bidi="ar"/>
        </w:rPr>
        <w:t>c</w:t>
      </w:r>
      <w:r>
        <w:rPr>
          <w:rFonts w:ascii="Times New Roman" w:hAnsi="Times New Roman" w:cs="Times New Roman"/>
          <w:color w:val="000000"/>
          <w:kern w:val="0"/>
          <w:sz w:val="19"/>
          <w:szCs w:val="19"/>
          <w:lang w:bidi="ar"/>
        </w:rPr>
        <w:t xml:space="preserve">. 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>Multivariable regression modeling controlling for children's age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,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the educational level of the parents, marital status, 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the number of children in the family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and the location of the school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；</w:t>
      </w:r>
      <w:r>
        <w:rPr>
          <w:rFonts w:ascii="Times New Roman" w:hAnsi="Times New Roman" w:cs="Times New Roman" w:hint="eastAsia"/>
          <w:color w:val="000000"/>
          <w:kern w:val="0"/>
          <w:sz w:val="18"/>
          <w:szCs w:val="18"/>
          <w:lang w:bidi="ar"/>
        </w:rPr>
        <w:t>SDQ reported by teachers</w:t>
      </w:r>
      <w:r>
        <w:rPr>
          <w:rFonts w:ascii="Times New Roman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</w:p>
    <w:p w14:paraId="15DA243E" w14:textId="77777777" w:rsidR="001760E5" w:rsidRDefault="00365A9F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Microsoft YaHei"/>
    <w:charset w:val="86"/>
    <w:family w:val="auto"/>
    <w:pitch w:val="default"/>
    <w:sig w:usb0="800002BF" w:usb1="38CF7CFA" w:usb2="00000016" w:usb3="00000000" w:csb0="00040001" w:csb1="00000000"/>
  </w:font>
  <w:font w:name="MinionPro-Bold">
    <w:altName w:val="Cambria"/>
    <w:panose1 w:val="02040703060306020203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jdhljAdvPTimes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A9F"/>
    <w:rsid w:val="00365A9F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FE16B"/>
  <w15:chartTrackingRefBased/>
  <w15:docId w15:val="{5FF3645F-11D0-43DD-B1C6-B79687A21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A9F"/>
    <w:pPr>
      <w:widowControl w:val="0"/>
      <w:spacing w:after="0" w:line="240" w:lineRule="auto"/>
      <w:jc w:val="both"/>
    </w:pPr>
    <w:rPr>
      <w:rFonts w:ascii="Calibri" w:eastAsia="SimSun" w:hAnsi="Calibri" w:cs="仿宋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asus\Desktop\javascript:;" TargetMode="External"/><Relationship Id="rId4" Type="http://schemas.openxmlformats.org/officeDocument/2006/relationships/hyperlink" Target="file:///C:\Users\asus\Desktop\javascript: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800</Words>
  <Characters>5050</Characters>
  <Application>Microsoft Office Word</Application>
  <DocSecurity>0</DocSecurity>
  <Lines>168</Lines>
  <Paragraphs>69</Paragraphs>
  <ScaleCrop>false</ScaleCrop>
  <Company>Springer Nature</Company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2023-05-18T10:40:00Z</dcterms:created>
  <dcterms:modified xsi:type="dcterms:W3CDTF">2023-05-18T10:41:00Z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9a0cb899-70d7-44d3-8200-6c54e9db628c</vt:lpwstr>
  </property>
</Properties>
</file>