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AA4FC" w14:textId="77777777" w:rsidR="00D07D1E" w:rsidRDefault="00D07D1E" w:rsidP="00D07D1E">
      <w:pPr>
        <w:pStyle w:val="affd"/>
        <w:ind w:firstLineChars="0" w:firstLine="0"/>
        <w:rPr>
          <w:sz w:val="36"/>
        </w:rPr>
      </w:pPr>
    </w:p>
    <w:p w14:paraId="02530A7F" w14:textId="77777777" w:rsidR="006F3153" w:rsidRPr="00577521" w:rsidRDefault="006F3153" w:rsidP="00C41AA4">
      <w:pPr>
        <w:pStyle w:val="2019ZW1"/>
        <w:ind w:firstLine="190"/>
      </w:pPr>
      <w:bookmarkStart w:id="0" w:name="OLE_LINK5"/>
      <w:bookmarkStart w:id="1" w:name="OLE_LINK14"/>
      <w:bookmarkStart w:id="2" w:name="OLE_LINK15"/>
      <w:bookmarkStart w:id="3" w:name="OLE_LINK6"/>
      <w:bookmarkStart w:id="4" w:name="OLE_LINK7"/>
      <w:bookmarkStart w:id="5" w:name="OLE_LINK17"/>
    </w:p>
    <w:bookmarkEnd w:id="0"/>
    <w:bookmarkEnd w:id="1"/>
    <w:bookmarkEnd w:id="2"/>
    <w:bookmarkEnd w:id="3"/>
    <w:bookmarkEnd w:id="4"/>
    <w:bookmarkEnd w:id="5"/>
    <w:p w14:paraId="43FC3675" w14:textId="77777777" w:rsidR="006C7635" w:rsidRPr="00577521" w:rsidRDefault="006C7635" w:rsidP="006C7635">
      <w:pPr>
        <w:pStyle w:val="affd"/>
        <w:ind w:firstLine="200"/>
      </w:pPr>
    </w:p>
    <w:p w14:paraId="57F8719A" w14:textId="77777777" w:rsidR="00C77BBE" w:rsidRPr="00577521" w:rsidRDefault="00C77BBE" w:rsidP="00C77BBE">
      <w:pPr>
        <w:pStyle w:val="BT0"/>
        <w:rPr>
          <w:sz w:val="32"/>
        </w:rPr>
      </w:pPr>
      <w:r w:rsidRPr="00577521">
        <w:rPr>
          <w:sz w:val="32"/>
        </w:rPr>
        <w:t>Electronic Supplementary Material</w:t>
      </w:r>
    </w:p>
    <w:p w14:paraId="712B1468" w14:textId="77777777" w:rsidR="00C77BBE" w:rsidRPr="00577521" w:rsidRDefault="00C77BBE" w:rsidP="00C77BBE">
      <w:pPr>
        <w:spacing w:line="254" w:lineRule="exact"/>
        <w:ind w:firstLine="200"/>
        <w:rPr>
          <w:color w:val="000000"/>
        </w:rPr>
      </w:pPr>
    </w:p>
    <w:p w14:paraId="1CBAD677" w14:textId="77777777" w:rsidR="00C77BBE" w:rsidRPr="00577521" w:rsidRDefault="00C77BBE" w:rsidP="00C77BBE">
      <w:pPr>
        <w:spacing w:line="254" w:lineRule="exact"/>
        <w:ind w:firstLine="198"/>
        <w:rPr>
          <w:color w:val="FFFFFF"/>
        </w:rPr>
      </w:pPr>
    </w:p>
    <w:tbl>
      <w:tblPr>
        <w:tblW w:w="10653" w:type="dxa"/>
        <w:tblLook w:val="01E0" w:firstRow="1" w:lastRow="1" w:firstColumn="1" w:lastColumn="1" w:noHBand="0" w:noVBand="0"/>
      </w:tblPr>
      <w:tblGrid>
        <w:gridCol w:w="10653"/>
      </w:tblGrid>
      <w:tr w:rsidR="00C77BBE" w:rsidRPr="00577521" w14:paraId="278F4EE0" w14:textId="77777777" w:rsidTr="00B125CB">
        <w:tc>
          <w:tcPr>
            <w:tcW w:w="10653" w:type="dxa"/>
            <w:tcMar>
              <w:left w:w="0" w:type="dxa"/>
              <w:right w:w="0" w:type="dxa"/>
            </w:tcMar>
          </w:tcPr>
          <w:p w14:paraId="46C2504C" w14:textId="77777777" w:rsidR="00C77BBE" w:rsidRPr="00577521" w:rsidRDefault="00247475" w:rsidP="00C77BBE">
            <w:pPr>
              <w:spacing w:afterLines="50" w:after="156" w:line="400" w:lineRule="exact"/>
              <w:rPr>
                <w:rFonts w:ascii="Minion Pro" w:hAnsi="Minion Pro"/>
                <w:color w:val="FF0000"/>
                <w:sz w:val="36"/>
                <w:szCs w:val="36"/>
              </w:rPr>
            </w:pP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</w:rPr>
              <w:t>S-doped C@MoSe</w:t>
            </w: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  <w:vertAlign w:val="subscript"/>
              </w:rPr>
              <w:t>2(1-</w:t>
            </w:r>
            <w:proofErr w:type="gramStart"/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  <w:vertAlign w:val="subscript"/>
              </w:rPr>
              <w:t>x)</w:t>
            </w: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</w:rPr>
              <w:t>S</w:t>
            </w:r>
            <w:proofErr w:type="gramEnd"/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  <w:vertAlign w:val="subscript"/>
              </w:rPr>
              <w:t>2x</w:t>
            </w: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</w:rPr>
              <w:t>@MWCNT heterostructure as high-rate and long-cycle stability anodes for Na</w:t>
            </w: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  <w:vertAlign w:val="superscript"/>
              </w:rPr>
              <w:t>+</w:t>
            </w:r>
            <w:r w:rsidRPr="00B92140">
              <w:rPr>
                <w:rFonts w:ascii="Minion Pro" w:hAnsi="Minion Pro"/>
                <w:b/>
                <w:spacing w:val="-4"/>
                <w:sz w:val="36"/>
                <w:szCs w:val="36"/>
              </w:rPr>
              <w:t xml:space="preserve"> batteries</w:t>
            </w:r>
          </w:p>
        </w:tc>
      </w:tr>
      <w:tr w:rsidR="00C77BBE" w:rsidRPr="00577521" w14:paraId="43977ABB" w14:textId="77777777" w:rsidTr="00B125CB">
        <w:trPr>
          <w:trHeight w:val="1047"/>
        </w:trPr>
        <w:tc>
          <w:tcPr>
            <w:tcW w:w="10653" w:type="dxa"/>
            <w:tcMar>
              <w:left w:w="0" w:type="dxa"/>
              <w:right w:w="0" w:type="dxa"/>
            </w:tcMar>
          </w:tcPr>
          <w:p w14:paraId="3FD1A3FE" w14:textId="77777777" w:rsidR="00247475" w:rsidRPr="00577521" w:rsidRDefault="00247475" w:rsidP="00247475">
            <w:pPr>
              <w:spacing w:beforeLines="50" w:before="156" w:line="254" w:lineRule="exact"/>
              <w:rPr>
                <w:rFonts w:ascii="Helvetica" w:hAnsi="Helvetica" w:cs="Helvetica"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Yincai</w:t>
            </w:r>
            <w:proofErr w:type="spellEnd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Yang, 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‡1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Feng Wang, 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‡1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proofErr w:type="spellStart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Youwen</w:t>
            </w:r>
            <w:proofErr w:type="spellEnd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Chen,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1,2</w:t>
            </w:r>
            <w:r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(</w:t>
            </w:r>
            <w:r w:rsidRPr="00577521">
              <w:rPr>
                <w:rFonts w:ascii="Helvetica" w:hAnsi="Helvetica" w:hint="eastAsia"/>
                <w:b/>
                <w:bCs/>
                <w:color w:val="3B659D"/>
                <w:spacing w:val="-4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)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proofErr w:type="spellStart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Shiguo</w:t>
            </w:r>
            <w:proofErr w:type="spellEnd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Zhang,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1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Ming Zhang,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1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Zhen-</w:t>
            </w:r>
            <w:proofErr w:type="spellStart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Qiang</w:t>
            </w:r>
            <w:proofErr w:type="spellEnd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Yu,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3</w:t>
            </w:r>
            <w:r w:rsidR="00823072"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(</w:t>
            </w:r>
            <w:r w:rsidR="00823072" w:rsidRPr="00577521">
              <w:rPr>
                <w:rFonts w:ascii="Helvetica" w:hAnsi="Helvetica" w:hint="eastAsia"/>
                <w:b/>
                <w:bCs/>
                <w:color w:val="3B659D"/>
                <w:spacing w:val="-4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="00823072"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)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proofErr w:type="spellStart"/>
            <w:r w:rsidR="00C53D5E" w:rsidRPr="00577521">
              <w:t>Chak</w:t>
            </w:r>
            <w:proofErr w:type="spellEnd"/>
            <w:r w:rsidR="00C53D5E" w:rsidRPr="00577521">
              <w:t>-Tong Au,</w:t>
            </w:r>
            <w:r w:rsidR="00C53D5E" w:rsidRPr="00577521">
              <w:rPr>
                <w:vertAlign w:val="superscript"/>
              </w:rPr>
              <w:t>1</w:t>
            </w:r>
            <w:r w:rsidR="00C53D5E" w:rsidRPr="00577521">
              <w:t xml:space="preserve"> 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Shuang-Feng Yin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1</w:t>
            </w:r>
            <w:r w:rsidRPr="00577521">
              <w:rPr>
                <w:rFonts w:ascii="Helvetica" w:hAnsi="Helvetica"/>
                <w:color w:val="3B659D"/>
                <w:kern w:val="0"/>
                <w:sz w:val="20"/>
                <w:szCs w:val="20"/>
              </w:rPr>
              <w:t>(</w:t>
            </w:r>
            <w:r w:rsidRPr="00577521">
              <w:rPr>
                <w:rFonts w:ascii="Helvetica" w:hAnsi="Helvetica" w:hint="eastAsia"/>
                <w:b/>
                <w:bCs/>
                <w:color w:val="3B659D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Pr="00577521">
              <w:rPr>
                <w:rFonts w:ascii="Helvetica" w:hAnsi="Helvetica"/>
                <w:color w:val="3B659D"/>
                <w:kern w:val="0"/>
                <w:sz w:val="20"/>
                <w:szCs w:val="20"/>
              </w:rPr>
              <w:t>)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&amp; </w:t>
            </w:r>
            <w:proofErr w:type="spellStart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>Renhua</w:t>
            </w:r>
            <w:proofErr w:type="spellEnd"/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</w:rPr>
              <w:t xml:space="preserve"> Qiu</w:t>
            </w:r>
            <w:r w:rsidRPr="00577521">
              <w:rPr>
                <w:rFonts w:ascii="Helvetica" w:hAnsi="Helvetica"/>
                <w:color w:val="000000"/>
                <w:spacing w:val="-2"/>
                <w:kern w:val="0"/>
                <w:sz w:val="20"/>
                <w:szCs w:val="20"/>
                <w:vertAlign w:val="superscript"/>
              </w:rPr>
              <w:t>1</w:t>
            </w:r>
            <w:r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(</w:t>
            </w:r>
            <w:r w:rsidRPr="00577521">
              <w:rPr>
                <w:rFonts w:ascii="Helvetica" w:hAnsi="Helvetica" w:hint="eastAsia"/>
                <w:b/>
                <w:bCs/>
                <w:color w:val="3B659D"/>
                <w:spacing w:val="-4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Pr="00577521">
              <w:rPr>
                <w:rFonts w:ascii="Helvetica" w:hAnsi="Helvetica"/>
                <w:color w:val="3B659D"/>
                <w:spacing w:val="-4"/>
                <w:kern w:val="0"/>
                <w:sz w:val="20"/>
                <w:szCs w:val="20"/>
              </w:rPr>
              <w:t>)</w:t>
            </w:r>
            <w:r w:rsidRPr="00577521">
              <w:rPr>
                <w:rFonts w:ascii="Helvetica" w:hAnsi="Helvetica"/>
                <w:color w:val="000000"/>
                <w:kern w:val="0"/>
                <w:sz w:val="20"/>
                <w:szCs w:val="20"/>
              </w:rPr>
              <w:t> </w:t>
            </w:r>
          </w:p>
          <w:p w14:paraId="688D1F16" w14:textId="77777777" w:rsidR="00C77BBE" w:rsidRPr="00577521" w:rsidRDefault="00C77BBE" w:rsidP="00B125CB">
            <w:pPr>
              <w:spacing w:line="200" w:lineRule="exact"/>
              <w:rPr>
                <w:color w:val="000000"/>
              </w:rPr>
            </w:pPr>
          </w:p>
          <w:p w14:paraId="08EE8AB4" w14:textId="77777777" w:rsidR="00247475" w:rsidRPr="00577521" w:rsidRDefault="00247475" w:rsidP="00247475">
            <w:pPr>
              <w:spacing w:line="220" w:lineRule="exact"/>
              <w:rPr>
                <w:rFonts w:ascii="Minion Pro" w:hAnsi="Minion Pro"/>
                <w:i/>
                <w:sz w:val="18"/>
                <w:szCs w:val="18"/>
              </w:rPr>
            </w:pPr>
            <w:r w:rsidRPr="00577521">
              <w:rPr>
                <w:rFonts w:ascii="Minion Pro" w:hAnsi="Minion Pro"/>
                <w:i/>
                <w:sz w:val="18"/>
                <w:szCs w:val="18"/>
              </w:rPr>
              <w:t>1 State Key Laboratory of Chemo/Biosensing and Chemometrics, Advanced Catalytic Engineering Research Centre of the Ministry of Education, College of Chemistry and Chemical Engineering, School of physics &amp; Electronics, College of Material Science and Chemical Engineering, Hunan University, Changsha 410082, China.</w:t>
            </w:r>
          </w:p>
          <w:p w14:paraId="424BCA98" w14:textId="77777777" w:rsidR="00247475" w:rsidRPr="00577521" w:rsidRDefault="00247475" w:rsidP="00247475">
            <w:pPr>
              <w:spacing w:line="220" w:lineRule="exact"/>
              <w:rPr>
                <w:rFonts w:ascii="Minion Pro" w:hAnsi="Minion Pro"/>
                <w:i/>
                <w:sz w:val="18"/>
                <w:szCs w:val="18"/>
              </w:rPr>
            </w:pPr>
            <w:r w:rsidRPr="00577521">
              <w:rPr>
                <w:rFonts w:ascii="Minion Pro" w:hAnsi="Minion Pro"/>
                <w:i/>
                <w:sz w:val="18"/>
                <w:szCs w:val="18"/>
              </w:rPr>
              <w:t>2 College of Information and Mechatronic Engineering, Hunan International Economics University, Changsha 410082, China.</w:t>
            </w:r>
          </w:p>
          <w:p w14:paraId="70A813B0" w14:textId="77777777" w:rsidR="00247475" w:rsidRPr="00577521" w:rsidRDefault="00247475" w:rsidP="00247475">
            <w:pPr>
              <w:spacing w:line="220" w:lineRule="exact"/>
              <w:rPr>
                <w:rFonts w:ascii="Minion Pro" w:hAnsi="Minion Pro"/>
                <w:i/>
                <w:sz w:val="18"/>
                <w:szCs w:val="18"/>
              </w:rPr>
            </w:pPr>
            <w:r w:rsidRPr="00577521">
              <w:rPr>
                <w:rFonts w:ascii="Minion Pro" w:hAnsi="Minion Pro"/>
                <w:i/>
                <w:sz w:val="18"/>
                <w:szCs w:val="18"/>
              </w:rPr>
              <w:t>3 College of Chemistry and Environmental Engineering, Shenzhen University, Shenzhen, China.</w:t>
            </w:r>
          </w:p>
          <w:p w14:paraId="7B084B68" w14:textId="77777777" w:rsidR="00247475" w:rsidRPr="00577521" w:rsidRDefault="00247475" w:rsidP="00247475">
            <w:pPr>
              <w:spacing w:line="160" w:lineRule="exact"/>
              <w:rPr>
                <w:rFonts w:ascii="Minion Pro" w:hAnsi="Minion Pro"/>
                <w:i/>
                <w:sz w:val="18"/>
                <w:szCs w:val="18"/>
              </w:rPr>
            </w:pPr>
            <w:r w:rsidRPr="00577521">
              <w:rPr>
                <w:rFonts w:ascii="Minion Pro" w:hAnsi="Minion Pro" w:hint="eastAsia"/>
                <w:i/>
                <w:sz w:val="18"/>
                <w:szCs w:val="18"/>
              </w:rPr>
              <w:t>‡</w:t>
            </w:r>
            <w:r w:rsidRPr="00577521">
              <w:rPr>
                <w:rFonts w:ascii="Minion Pro" w:hAnsi="Minion Pro"/>
                <w:i/>
                <w:sz w:val="18"/>
                <w:szCs w:val="18"/>
              </w:rPr>
              <w:t xml:space="preserve"> These authors contributed equally to this work</w:t>
            </w:r>
          </w:p>
          <w:p w14:paraId="0841DA62" w14:textId="77777777" w:rsidR="00C77BBE" w:rsidRPr="00577521" w:rsidRDefault="00C77BBE" w:rsidP="00B125CB">
            <w:pPr>
              <w:spacing w:line="160" w:lineRule="exact"/>
              <w:rPr>
                <w:rFonts w:ascii="Minion Pro" w:hAnsi="Minion Pro"/>
                <w:i/>
                <w:sz w:val="18"/>
                <w:szCs w:val="18"/>
              </w:rPr>
            </w:pPr>
          </w:p>
          <w:p w14:paraId="61638FFB" w14:textId="71CEE246" w:rsidR="00C77BBE" w:rsidRPr="00577521" w:rsidRDefault="006F3153" w:rsidP="00B125CB">
            <w:pPr>
              <w:spacing w:line="254" w:lineRule="exact"/>
              <w:rPr>
                <w:rFonts w:ascii="Helvetica" w:hAnsi="Helvetica"/>
                <w:color w:val="000000"/>
                <w:kern w:val="0"/>
                <w:sz w:val="18"/>
                <w:szCs w:val="18"/>
              </w:rPr>
            </w:pPr>
            <w:r w:rsidRPr="00577521">
              <w:rPr>
                <w:rFonts w:ascii="Helvetica" w:hAnsi="Helvetica"/>
                <w:color w:val="000000"/>
                <w:sz w:val="18"/>
              </w:rPr>
              <w:t xml:space="preserve">Supporting information to DOI </w:t>
            </w:r>
            <w:r w:rsidRPr="00577521">
              <w:rPr>
                <w:rFonts w:ascii="Helvetica" w:hAnsi="Helvetica" w:hint="eastAsia"/>
                <w:color w:val="000000"/>
                <w:sz w:val="18"/>
              </w:rPr>
              <w:t xml:space="preserve"> </w:t>
            </w:r>
          </w:p>
        </w:tc>
      </w:tr>
    </w:tbl>
    <w:p w14:paraId="254C3D04" w14:textId="77777777" w:rsidR="0089378D" w:rsidRPr="00577521" w:rsidRDefault="0089378D" w:rsidP="00C77BBE">
      <w:pPr>
        <w:pStyle w:val="2019ZW1"/>
        <w:ind w:firstLine="190"/>
      </w:pPr>
    </w:p>
    <w:p w14:paraId="78CD7733" w14:textId="77777777" w:rsidR="00C77BBE" w:rsidRPr="00577521" w:rsidRDefault="00C77BBE" w:rsidP="00C77BBE">
      <w:pPr>
        <w:pStyle w:val="2019ZW1"/>
        <w:ind w:firstLine="190"/>
      </w:pPr>
    </w:p>
    <w:p w14:paraId="7D62DAEE" w14:textId="77777777" w:rsidR="00C77BBE" w:rsidRPr="00577521" w:rsidRDefault="005806FB" w:rsidP="00C77BBE">
      <w:pPr>
        <w:pStyle w:val="2019ZW1"/>
        <w:ind w:firstLine="190"/>
      </w:pPr>
      <w:r w:rsidRPr="0057752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5DE6699A" wp14:editId="39CE2EF8">
                <wp:simplePos x="0" y="0"/>
                <wp:positionH relativeFrom="column">
                  <wp:posOffset>635</wp:posOffset>
                </wp:positionH>
                <wp:positionV relativeFrom="page">
                  <wp:posOffset>9458325</wp:posOffset>
                </wp:positionV>
                <wp:extent cx="6802755" cy="390525"/>
                <wp:effectExtent l="0" t="0" r="17145" b="9525"/>
                <wp:wrapSquare wrapText="bothSides"/>
                <wp:docPr id="13" name="Text Box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0681"/>
                            </w:tblGrid>
                            <w:tr w:rsidR="00661A00" w:rsidRPr="002D5975" w14:paraId="312C0D82" w14:textId="77777777" w:rsidTr="004E6C1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0681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520AA24" w14:textId="77777777" w:rsidR="00661A00" w:rsidRPr="002D5975" w:rsidRDefault="00661A00">
                                  <w:pPr>
                                    <w:pStyle w:val="a8"/>
                                    <w:adjustRightInd/>
                                    <w:snapToGrid/>
                                    <w:spacing w:afterLines="0" w:after="0" w:line="24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</w:tr>
                            <w:tr w:rsidR="00661A00" w:rsidRPr="002D5975" w14:paraId="12994205" w14:textId="77777777" w:rsidTr="003F32F8">
                              <w:trPr>
                                <w:trHeight w:val="283"/>
                              </w:trPr>
                              <w:tc>
                                <w:tcPr>
                                  <w:tcW w:w="10681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20EF352" w14:textId="294C0091" w:rsidR="00661A00" w:rsidRPr="003B6ED9" w:rsidRDefault="00661A00" w:rsidP="00426828">
                                  <w:pPr>
                                    <w:pStyle w:val="a8"/>
                                    <w:adjustRightInd/>
                                    <w:snapToGrid/>
                                    <w:spacing w:beforeLines="15" w:before="46" w:afterLines="10" w:after="31" w:line="200" w:lineRule="exact"/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</w:pPr>
                                  <w:r w:rsidRPr="002D5975">
                                    <w:rPr>
                                      <w:sz w:val="17"/>
                                      <w:szCs w:val="17"/>
                                    </w:rPr>
                                    <w:t>Address correspondence to</w:t>
                                  </w: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>:</w:t>
                                  </w:r>
                                  <w:r>
                                    <w:t xml:space="preserve"> </w:t>
                                  </w:r>
                                  <w:r w:rsidRPr="00C53D5E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Dr. </w:t>
                                  </w:r>
                                  <w:proofErr w:type="spellStart"/>
                                  <w:r w:rsidRPr="00C53D5E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Youwen</w:t>
                                  </w:r>
                                  <w:proofErr w:type="spellEnd"/>
                                  <w:r w:rsidRPr="00C53D5E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 Chen, youwenchen1@hnu.edu.cn</w:t>
                                  </w:r>
                                  <w:r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;</w:t>
                                  </w:r>
                                  <w:r w:rsidRPr="00C53D5E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BF5CAF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Prof. </w:t>
                                  </w:r>
                                  <w:r w:rsidRPr="00B4302E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Z-Q Yu zqyu@szu.edu.cn</w:t>
                                  </w:r>
                                  <w:r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; </w:t>
                                  </w:r>
                                  <w:r w:rsidRPr="0024747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Prof. S-F Yin</w:t>
                                  </w:r>
                                  <w:r w:rsidR="003F239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 w:rsidRPr="0024747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 xml:space="preserve"> sf_yin@hnu.edu.cn and Prof. R. </w:t>
                                  </w:r>
                                  <w:proofErr w:type="spellStart"/>
                                  <w:r w:rsidRPr="0024747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Qiu</w:t>
                                  </w:r>
                                  <w:proofErr w:type="spellEnd"/>
                                  <w:r w:rsidR="003F239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t xml:space="preserve"> </w:t>
                                  </w:r>
                                  <w:r w:rsidRPr="00247475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renhuaqiu1@hnu.edu.cn</w:t>
                                  </w:r>
                                </w:p>
                              </w:tc>
                            </w:tr>
                          </w:tbl>
                          <w:p w14:paraId="1C867A42" w14:textId="77777777" w:rsidR="00661A00" w:rsidRPr="002D5975" w:rsidRDefault="00661A00" w:rsidP="009C500D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6699A" id="_x0000_t202" coordsize="21600,21600" o:spt="202" path="m,l,21600r21600,l21600,xe">
                <v:stroke joinstyle="miter"/>
                <v:path gradientshapeok="t" o:connecttype="rect"/>
              </v:shapetype>
              <v:shape id="Text Box 1913" o:spid="_x0000_s1026" type="#_x0000_t202" style="position:absolute;left:0;text-align:left;margin-left:.05pt;margin-top:744.75pt;width:535.6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Dg7AEAALoDAAAOAAAAZHJzL2Uyb0RvYy54bWysU9tu2zAMfR+wfxD0vthJka414hRdiw4D&#10;ugvQ7gNoWY6F2aJGKbGzrx8lx1m3vQ17ESiSOjw8pDY3Y9+JgyZv0JZyucil0FZhbeyulF+fH95c&#10;SeED2Bo6tLqUR+3lzfb1q83gCr3CFrtak2AQ64vBlbINwRVZ5lWre/ALdNpysEHqIfCVdllNMDB6&#10;32WrPL/MBqTaESrtPXvvp6DcJvym0Sp8bhqvg+hKydxCOimdVTyz7QaKHYFrjTrRgH9g0YOxXPQM&#10;dQ8BxJ7MX1C9UYQem7BQ2GfYNEbp1AN3s8z/6OapBadTLyyOd2eZ/P+DVZ8OX0iYmmd3IYWFnmf0&#10;rMcg3uEoltfsZIUG5wtOfHKcGkaOcHbq1rtHVN+8sHjXgt3pWyIcWg01M1zGl9mLpxOOjyDV8BFr&#10;rgT7gAlobKiP8rEggtF5UsfzdCIbxc7Lq3z1dr2WQnHs4jpfr9apBBTza0c+vNfYi2iUknj6CR0O&#10;jz5ENlDMKbGYxQfTdWkDOvubgxOjJ7GPhCfqYazGkxoV1kfug3BaKP4AbLRIP6QYeJlK6b/vgbQU&#10;3QfLWsTNmw2ajWo2wCp+WsogxWTehWlD947MrmXkSW2Lt6xXY1IrUdiJxYknL0jq8LTMcQNf3lPW&#10;ry+3/QkAAP//AwBQSwMEFAAGAAgAAAAhAE+iwRXgAAAACwEAAA8AAABkcnMvZG93bnJldi54bWxM&#10;j8FOwzAQRO9I/IO1SNyoHdSUNsSpKgQnJEQaDhydeJtYjdchdtvw9zgnelntaFazb/LtZHt2xtEb&#10;RxKShQCG1DhtqJXwVb09rIH5oEir3hFK+EUP2+L2JleZdhcq8bwPLYsh5DMloQthyDj3TYdW+YUb&#10;kKJ3cKNVIcqx5XpUlxhue/4oxIpbZSh+6NSALx02x/3JSth9U/lqfj7qz/JQmqraCHpfHaW8v5t2&#10;z8ACTuH/GGb8iA5FZKrdibRn/axZiHO53qTAZl88JUtgddzSNBHAi5xfdyj+AAAA//8DAFBLAQIt&#10;ABQABgAIAAAAIQC2gziS/gAAAOEBAAATAAAAAAAAAAAAAAAAAAAAAABbQ29udGVudF9UeXBlc10u&#10;eG1sUEsBAi0AFAAGAAgAAAAhADj9If/WAAAAlAEAAAsAAAAAAAAAAAAAAAAALwEAAF9yZWxzLy5y&#10;ZWxzUEsBAi0AFAAGAAgAAAAhALSwgODsAQAAugMAAA4AAAAAAAAAAAAAAAAALgIAAGRycy9lMm9E&#10;b2MueG1sUEsBAi0AFAAGAAgAAAAhAE+iwRXgAAAACwEAAA8AAAAAAAAAAAAAAAAARgQAAGRycy9k&#10;b3ducmV2LnhtbFBLBQYAAAAABAAEAPMAAABTBQAAAAA=&#10;" o:allowoverlap="f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0681"/>
                      </w:tblGrid>
                      <w:tr w:rsidR="00661A00" w:rsidRPr="002D5975" w14:paraId="312C0D82" w14:textId="77777777" w:rsidTr="004E6C1A">
                        <w:trPr>
                          <w:trHeight w:hRule="exact" w:val="113"/>
                        </w:trPr>
                        <w:tc>
                          <w:tcPr>
                            <w:tcW w:w="10681" w:type="dxa"/>
                            <w:tcBorders>
                              <w:top w:val="nil"/>
                              <w:bottom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520AA24" w14:textId="77777777" w:rsidR="00661A00" w:rsidRPr="002D5975" w:rsidRDefault="00661A00">
                            <w:pPr>
                              <w:pStyle w:val="a8"/>
                              <w:adjustRightInd/>
                              <w:snapToGrid/>
                              <w:spacing w:afterLines="0" w:after="0" w:line="24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c>
                      </w:tr>
                      <w:tr w:rsidR="00661A00" w:rsidRPr="002D5975" w14:paraId="12994205" w14:textId="77777777" w:rsidTr="003F32F8">
                        <w:trPr>
                          <w:trHeight w:val="283"/>
                        </w:trPr>
                        <w:tc>
                          <w:tcPr>
                            <w:tcW w:w="10681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20EF352" w14:textId="294C0091" w:rsidR="00661A00" w:rsidRPr="003B6ED9" w:rsidRDefault="00661A00" w:rsidP="00426828">
                            <w:pPr>
                              <w:pStyle w:val="a8"/>
                              <w:adjustRightInd/>
                              <w:snapToGrid/>
                              <w:spacing w:beforeLines="15" w:before="46" w:afterLines="10" w:after="31" w:line="200" w:lineRule="exact"/>
                              <w:rPr>
                                <w:color w:val="3B659D"/>
                                <w:sz w:val="17"/>
                                <w:szCs w:val="17"/>
                              </w:rPr>
                            </w:pPr>
                            <w:r w:rsidRPr="002D5975">
                              <w:rPr>
                                <w:sz w:val="17"/>
                                <w:szCs w:val="17"/>
                              </w:rPr>
                              <w:t>Address correspondence to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C53D5E"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Dr. </w:t>
                            </w:r>
                            <w:proofErr w:type="spellStart"/>
                            <w:r w:rsidRPr="00C53D5E">
                              <w:rPr>
                                <w:color w:val="3B659D"/>
                                <w:sz w:val="17"/>
                                <w:szCs w:val="17"/>
                              </w:rPr>
                              <w:t>Youwen</w:t>
                            </w:r>
                            <w:proofErr w:type="spellEnd"/>
                            <w:r w:rsidRPr="00C53D5E"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 Chen, youwenchen1@hnu.edu.cn</w:t>
                            </w:r>
                            <w:r>
                              <w:rPr>
                                <w:color w:val="3B659D"/>
                                <w:sz w:val="17"/>
                                <w:szCs w:val="17"/>
                              </w:rPr>
                              <w:t>;</w:t>
                            </w:r>
                            <w:r w:rsidRPr="00C53D5E"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BF5CAF"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Prof. </w:t>
                            </w:r>
                            <w:r w:rsidRPr="00B4302E">
                              <w:rPr>
                                <w:color w:val="3B659D"/>
                                <w:sz w:val="17"/>
                                <w:szCs w:val="17"/>
                              </w:rPr>
                              <w:t>Z-Q Yu zqyu@szu.edu.cn</w:t>
                            </w:r>
                            <w:r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; </w:t>
                            </w:r>
                            <w:r w:rsidRPr="00247475">
                              <w:rPr>
                                <w:color w:val="3B659D"/>
                                <w:sz w:val="17"/>
                                <w:szCs w:val="17"/>
                              </w:rPr>
                              <w:t>Prof. S-F Yin</w:t>
                            </w:r>
                            <w:r w:rsidR="003F2395">
                              <w:rPr>
                                <w:color w:val="3B659D"/>
                                <w:sz w:val="17"/>
                                <w:szCs w:val="17"/>
                              </w:rPr>
                              <w:t>,</w:t>
                            </w:r>
                            <w:r w:rsidRPr="00247475">
                              <w:rPr>
                                <w:color w:val="3B659D"/>
                                <w:sz w:val="17"/>
                                <w:szCs w:val="17"/>
                              </w:rPr>
                              <w:t xml:space="preserve"> sf_yin@hnu.edu.cn and Prof. R. </w:t>
                            </w:r>
                            <w:proofErr w:type="spellStart"/>
                            <w:r w:rsidRPr="00247475">
                              <w:rPr>
                                <w:color w:val="3B659D"/>
                                <w:sz w:val="17"/>
                                <w:szCs w:val="17"/>
                              </w:rPr>
                              <w:t>Qiu</w:t>
                            </w:r>
                            <w:proofErr w:type="spellEnd"/>
                            <w:r w:rsidR="003F2395">
                              <w:rPr>
                                <w:color w:val="3B659D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Pr="00247475">
                              <w:rPr>
                                <w:color w:val="3B659D"/>
                                <w:sz w:val="17"/>
                                <w:szCs w:val="17"/>
                              </w:rPr>
                              <w:t>renhuaqiu1@hnu.edu.cn</w:t>
                            </w:r>
                          </w:p>
                        </w:tc>
                      </w:tr>
                    </w:tbl>
                    <w:p w14:paraId="1C867A42" w14:textId="77777777" w:rsidR="00661A00" w:rsidRPr="002D5975" w:rsidRDefault="00661A00" w:rsidP="009C500D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14:paraId="5475E2F5" w14:textId="77777777" w:rsidR="00C77BBE" w:rsidRPr="00577521" w:rsidRDefault="00C77BBE" w:rsidP="00C77BBE">
      <w:pPr>
        <w:pStyle w:val="2019ZW1"/>
        <w:ind w:firstLine="190"/>
      </w:pPr>
    </w:p>
    <w:p w14:paraId="4990ACA4" w14:textId="77777777" w:rsidR="00C77BBE" w:rsidRPr="00577521" w:rsidRDefault="00C77BBE" w:rsidP="00C77BBE">
      <w:pPr>
        <w:pStyle w:val="2019ZW1"/>
        <w:ind w:firstLine="190"/>
      </w:pPr>
    </w:p>
    <w:p w14:paraId="4E3BEF09" w14:textId="77777777" w:rsidR="00C77BBE" w:rsidRPr="00577521" w:rsidRDefault="00C77BBE" w:rsidP="00C77BBE">
      <w:pPr>
        <w:pStyle w:val="2019ZW1"/>
        <w:ind w:firstLine="190"/>
      </w:pPr>
    </w:p>
    <w:p w14:paraId="6C4E15D7" w14:textId="77777777" w:rsidR="00C77BBE" w:rsidRPr="00577521" w:rsidRDefault="00C77BBE" w:rsidP="00C77BBE">
      <w:pPr>
        <w:pStyle w:val="2019ZW1"/>
        <w:ind w:firstLine="190"/>
      </w:pPr>
    </w:p>
    <w:p w14:paraId="0AA8D6B0" w14:textId="77777777" w:rsidR="00C77BBE" w:rsidRPr="00577521" w:rsidRDefault="00C77BBE" w:rsidP="00C77BBE">
      <w:pPr>
        <w:pStyle w:val="2019ZW1"/>
        <w:ind w:firstLine="190"/>
      </w:pPr>
      <w:bookmarkStart w:id="6" w:name="_GoBack"/>
      <w:bookmarkEnd w:id="6"/>
    </w:p>
    <w:p w14:paraId="0A40E1E7" w14:textId="77777777" w:rsidR="00BE0DC3" w:rsidRPr="00577521" w:rsidRDefault="00BE0DC3" w:rsidP="00C77BBE">
      <w:pPr>
        <w:pStyle w:val="2019ZW1"/>
        <w:ind w:firstLine="190"/>
      </w:pPr>
    </w:p>
    <w:p w14:paraId="762704BA" w14:textId="77777777" w:rsidR="00BE0DC3" w:rsidRPr="00577521" w:rsidRDefault="00BE0DC3" w:rsidP="00C77BBE">
      <w:pPr>
        <w:pStyle w:val="2019ZW1"/>
        <w:ind w:firstLine="190"/>
      </w:pPr>
    </w:p>
    <w:p w14:paraId="51ED3B0C" w14:textId="77777777" w:rsidR="00BE0DC3" w:rsidRPr="00577521" w:rsidRDefault="00BE0DC3" w:rsidP="00C77BBE">
      <w:pPr>
        <w:pStyle w:val="2019ZW1"/>
        <w:ind w:firstLine="190"/>
      </w:pPr>
    </w:p>
    <w:p w14:paraId="14FF0F5B" w14:textId="77777777" w:rsidR="00BE0DC3" w:rsidRPr="00577521" w:rsidRDefault="00BE0DC3" w:rsidP="00C77BBE">
      <w:pPr>
        <w:pStyle w:val="2019ZW1"/>
        <w:ind w:firstLine="190"/>
      </w:pPr>
    </w:p>
    <w:p w14:paraId="17FCE14A" w14:textId="77777777" w:rsidR="00BE0DC3" w:rsidRPr="00577521" w:rsidRDefault="00BE0DC3" w:rsidP="00C77BBE">
      <w:pPr>
        <w:pStyle w:val="2019ZW1"/>
        <w:ind w:firstLine="190"/>
      </w:pPr>
    </w:p>
    <w:p w14:paraId="5B5B9572" w14:textId="77777777" w:rsidR="00BE0DC3" w:rsidRPr="00577521" w:rsidRDefault="00BE0DC3" w:rsidP="00C77BBE">
      <w:pPr>
        <w:pStyle w:val="2019ZW1"/>
        <w:ind w:firstLine="190"/>
      </w:pPr>
    </w:p>
    <w:p w14:paraId="63810DC7" w14:textId="77777777" w:rsidR="00BE0DC3" w:rsidRPr="00577521" w:rsidRDefault="00BE0DC3" w:rsidP="00C77BBE">
      <w:pPr>
        <w:pStyle w:val="2019ZW1"/>
        <w:ind w:firstLine="190"/>
      </w:pPr>
    </w:p>
    <w:p w14:paraId="68FA838D" w14:textId="77777777" w:rsidR="00BE0DC3" w:rsidRPr="00577521" w:rsidRDefault="00BE0DC3" w:rsidP="00C77BBE">
      <w:pPr>
        <w:pStyle w:val="2019ZW1"/>
        <w:ind w:firstLine="190"/>
      </w:pPr>
    </w:p>
    <w:p w14:paraId="6D95A684" w14:textId="77777777" w:rsidR="00BE0DC3" w:rsidRPr="00577521" w:rsidRDefault="00BE0DC3" w:rsidP="00C77BBE">
      <w:pPr>
        <w:pStyle w:val="2019ZW1"/>
        <w:ind w:firstLine="190"/>
      </w:pPr>
    </w:p>
    <w:p w14:paraId="2121FE2E" w14:textId="77777777" w:rsidR="00BE0DC3" w:rsidRPr="00577521" w:rsidRDefault="00BE0DC3" w:rsidP="00C77BBE">
      <w:pPr>
        <w:pStyle w:val="2019ZW1"/>
        <w:ind w:firstLine="190"/>
      </w:pPr>
    </w:p>
    <w:p w14:paraId="3020F7AA" w14:textId="77777777" w:rsidR="00BE0DC3" w:rsidRPr="00577521" w:rsidRDefault="00BE0DC3" w:rsidP="00C77BBE">
      <w:pPr>
        <w:pStyle w:val="2019ZW1"/>
        <w:ind w:firstLine="190"/>
      </w:pPr>
    </w:p>
    <w:p w14:paraId="7BC9FD23" w14:textId="77777777" w:rsidR="00BE0DC3" w:rsidRPr="00577521" w:rsidRDefault="00BE0DC3" w:rsidP="00C77BBE">
      <w:pPr>
        <w:pStyle w:val="2019ZW1"/>
        <w:ind w:firstLine="190"/>
      </w:pPr>
    </w:p>
    <w:p w14:paraId="0F011364" w14:textId="77777777" w:rsidR="00BE0DC3" w:rsidRPr="00577521" w:rsidRDefault="00BE0DC3" w:rsidP="00C77BBE">
      <w:pPr>
        <w:pStyle w:val="2019ZW1"/>
        <w:ind w:firstLine="190"/>
      </w:pPr>
    </w:p>
    <w:p w14:paraId="3751978E" w14:textId="77777777" w:rsidR="00BE0DC3" w:rsidRPr="00577521" w:rsidRDefault="00BE0DC3" w:rsidP="00C77BBE">
      <w:pPr>
        <w:pStyle w:val="2019ZW1"/>
        <w:ind w:firstLine="190"/>
      </w:pPr>
    </w:p>
    <w:p w14:paraId="502FED37" w14:textId="77777777" w:rsidR="00BE0DC3" w:rsidRPr="00577521" w:rsidRDefault="00BE0DC3" w:rsidP="00C77BBE">
      <w:pPr>
        <w:pStyle w:val="2019ZW1"/>
        <w:ind w:firstLine="190"/>
      </w:pPr>
    </w:p>
    <w:p w14:paraId="59AC2D85" w14:textId="77777777" w:rsidR="00BE0DC3" w:rsidRPr="00577521" w:rsidRDefault="00BE0DC3" w:rsidP="00C77BBE">
      <w:pPr>
        <w:pStyle w:val="2019ZW1"/>
        <w:ind w:firstLine="190"/>
      </w:pPr>
    </w:p>
    <w:p w14:paraId="3D5B3FA7" w14:textId="77777777" w:rsidR="00BE0DC3" w:rsidRPr="00577521" w:rsidRDefault="00BE0DC3" w:rsidP="00C77BBE">
      <w:pPr>
        <w:pStyle w:val="2019ZW1"/>
        <w:ind w:firstLine="190"/>
      </w:pPr>
    </w:p>
    <w:p w14:paraId="70A5B891" w14:textId="77777777" w:rsidR="00BE0DC3" w:rsidRPr="00577521" w:rsidRDefault="00BE0DC3" w:rsidP="00C77BBE">
      <w:pPr>
        <w:pStyle w:val="2019ZW1"/>
        <w:ind w:firstLine="190"/>
      </w:pPr>
    </w:p>
    <w:p w14:paraId="20A676C8" w14:textId="77777777" w:rsidR="00BE0DC3" w:rsidRPr="00577521" w:rsidRDefault="00BE0DC3" w:rsidP="00C77BBE">
      <w:pPr>
        <w:pStyle w:val="2019ZW1"/>
        <w:ind w:firstLine="190"/>
      </w:pPr>
    </w:p>
    <w:p w14:paraId="2D27A3E9" w14:textId="77777777" w:rsidR="00BE0DC3" w:rsidRPr="00577521" w:rsidRDefault="00BE0DC3" w:rsidP="00C77BBE">
      <w:pPr>
        <w:pStyle w:val="2019ZW1"/>
        <w:ind w:firstLine="190"/>
      </w:pPr>
    </w:p>
    <w:p w14:paraId="64C7DF89" w14:textId="77777777" w:rsidR="00BE0DC3" w:rsidRPr="00577521" w:rsidRDefault="00BE0DC3" w:rsidP="00C77BBE">
      <w:pPr>
        <w:pStyle w:val="2019ZW1"/>
        <w:ind w:firstLine="190"/>
      </w:pPr>
    </w:p>
    <w:p w14:paraId="62D765F5" w14:textId="77777777" w:rsidR="00BE0DC3" w:rsidRPr="00577521" w:rsidRDefault="00BE0DC3" w:rsidP="00C77BBE">
      <w:pPr>
        <w:pStyle w:val="2019ZW1"/>
        <w:ind w:firstLine="190"/>
      </w:pPr>
    </w:p>
    <w:p w14:paraId="7C6F4403" w14:textId="77777777" w:rsidR="00BE0DC3" w:rsidRPr="00577521" w:rsidRDefault="00BE0DC3" w:rsidP="00C77BBE">
      <w:pPr>
        <w:pStyle w:val="2019ZW1"/>
        <w:ind w:firstLine="190"/>
      </w:pPr>
    </w:p>
    <w:p w14:paraId="53912964" w14:textId="77777777" w:rsidR="00BE0DC3" w:rsidRPr="00577521" w:rsidRDefault="00BE0DC3" w:rsidP="00C77BBE">
      <w:pPr>
        <w:pStyle w:val="2019ZW1"/>
        <w:ind w:firstLine="190"/>
      </w:pPr>
    </w:p>
    <w:p w14:paraId="02EDB660" w14:textId="77777777" w:rsidR="00BE0DC3" w:rsidRPr="00577521" w:rsidRDefault="00BE0DC3" w:rsidP="00C77BBE">
      <w:pPr>
        <w:pStyle w:val="2019ZW1"/>
        <w:ind w:firstLine="190"/>
      </w:pPr>
    </w:p>
    <w:p w14:paraId="747A3A91" w14:textId="77777777" w:rsidR="00BE0DC3" w:rsidRPr="00577521" w:rsidRDefault="00BE0DC3" w:rsidP="00C77BBE">
      <w:pPr>
        <w:pStyle w:val="2019ZW1"/>
        <w:ind w:firstLine="190"/>
      </w:pPr>
    </w:p>
    <w:p w14:paraId="1025C7A4" w14:textId="77777777" w:rsidR="00BE0DC3" w:rsidRPr="00577521" w:rsidRDefault="00BE0DC3" w:rsidP="00C77BBE">
      <w:pPr>
        <w:pStyle w:val="2019ZW1"/>
        <w:ind w:firstLine="190"/>
      </w:pPr>
    </w:p>
    <w:p w14:paraId="14688578" w14:textId="77777777" w:rsidR="00BE0DC3" w:rsidRPr="00577521" w:rsidRDefault="00BE0DC3" w:rsidP="00C77BBE">
      <w:pPr>
        <w:pStyle w:val="2019ZW1"/>
        <w:ind w:firstLine="190"/>
      </w:pPr>
    </w:p>
    <w:p w14:paraId="08D50A7D" w14:textId="77777777" w:rsidR="00BE0DC3" w:rsidRPr="00577521" w:rsidRDefault="00BE0DC3" w:rsidP="00C77BBE">
      <w:pPr>
        <w:pStyle w:val="2019ZW1"/>
        <w:ind w:firstLine="190"/>
      </w:pPr>
    </w:p>
    <w:p w14:paraId="7000123B" w14:textId="77777777" w:rsidR="00BE0DC3" w:rsidRPr="00577521" w:rsidRDefault="00BE0DC3" w:rsidP="00C77BBE">
      <w:pPr>
        <w:pStyle w:val="2019ZW1"/>
        <w:ind w:firstLine="190"/>
      </w:pPr>
    </w:p>
    <w:p w14:paraId="4DC863CF" w14:textId="77777777" w:rsidR="00BE0DC3" w:rsidRPr="00577521" w:rsidRDefault="00BE0DC3" w:rsidP="00C77BBE">
      <w:pPr>
        <w:pStyle w:val="2019ZW1"/>
        <w:ind w:firstLine="190"/>
      </w:pPr>
    </w:p>
    <w:p w14:paraId="1BA9D824" w14:textId="77777777" w:rsidR="00BE0DC3" w:rsidRPr="00577521" w:rsidRDefault="00BE0DC3" w:rsidP="00C77BBE">
      <w:pPr>
        <w:pStyle w:val="2019ZW1"/>
        <w:ind w:firstLine="190"/>
      </w:pPr>
    </w:p>
    <w:p w14:paraId="5DD58BAF" w14:textId="77777777" w:rsidR="00BE0DC3" w:rsidRPr="00577521" w:rsidRDefault="00BE0DC3" w:rsidP="00C77BBE">
      <w:pPr>
        <w:pStyle w:val="2019ZW1"/>
        <w:ind w:firstLine="190"/>
      </w:pPr>
    </w:p>
    <w:p w14:paraId="645C91A9" w14:textId="77777777" w:rsidR="00BE0DC3" w:rsidRPr="00577521" w:rsidRDefault="00BE0DC3" w:rsidP="00BE0DC3"/>
    <w:p w14:paraId="4E4CFF79" w14:textId="77777777" w:rsidR="00BE0DC3" w:rsidRPr="00577521" w:rsidRDefault="00BE0DC3" w:rsidP="00BE0DC3"/>
    <w:p w14:paraId="7AF1A131" w14:textId="77777777" w:rsidR="00BE0DC3" w:rsidRPr="00577521" w:rsidRDefault="00BE0DC3" w:rsidP="00BE0DC3"/>
    <w:p w14:paraId="22C1C5A5" w14:textId="77777777" w:rsidR="00BE0DC3" w:rsidRPr="00577521" w:rsidRDefault="00BE0DC3" w:rsidP="00BE0DC3">
      <w:pPr>
        <w:jc w:val="center"/>
      </w:pPr>
      <w:r w:rsidRPr="00577521">
        <w:rPr>
          <w:noProof/>
        </w:rPr>
        <w:drawing>
          <wp:inline distT="0" distB="0" distL="0" distR="0" wp14:anchorId="7D8224C2" wp14:editId="04C92E2D">
            <wp:extent cx="4142740" cy="16859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813B1" w14:textId="452A5A0D" w:rsidR="00BE0DC3" w:rsidRPr="00577521" w:rsidRDefault="00BE0DC3" w:rsidP="001D65BA">
      <w:pPr>
        <w:spacing w:line="480" w:lineRule="auto"/>
        <w:jc w:val="center"/>
        <w:rPr>
          <w:sz w:val="24"/>
        </w:rPr>
      </w:pPr>
      <w:r w:rsidRPr="00577521">
        <w:rPr>
          <w:rFonts w:eastAsia="Verdana-Bold"/>
        </w:rPr>
        <w:t>Fig</w:t>
      </w:r>
      <w:r w:rsidRPr="00577521">
        <w:rPr>
          <w:rFonts w:eastAsia="Verdana-Bold" w:hint="eastAsia"/>
        </w:rPr>
        <w:t>.</w:t>
      </w:r>
      <w:r w:rsidRPr="00577521">
        <w:rPr>
          <w:rFonts w:eastAsia="Verdana-Bold"/>
        </w:rPr>
        <w:t xml:space="preserve"> S1. </w:t>
      </w:r>
      <w:r w:rsidR="001D65BA" w:rsidRPr="00577521">
        <w:rPr>
          <w:rFonts w:eastAsia="Verdana-Bold"/>
        </w:rPr>
        <w:t xml:space="preserve">XRD </w:t>
      </w:r>
      <w:r w:rsidR="00747FFA" w:rsidRPr="00577521">
        <w:rPr>
          <w:rFonts w:eastAsia="Verdana-Bold"/>
        </w:rPr>
        <w:t xml:space="preserve">patterns </w:t>
      </w:r>
      <w:r w:rsidR="001D65BA" w:rsidRPr="00577521">
        <w:rPr>
          <w:rFonts w:eastAsia="Verdana-Bold"/>
        </w:rPr>
        <w:t>of sample</w:t>
      </w:r>
      <w:r w:rsidR="00747FFA" w:rsidRPr="00577521">
        <w:rPr>
          <w:rFonts w:eastAsia="Verdana-Bold"/>
        </w:rPr>
        <w:t>s collected</w:t>
      </w:r>
      <w:r w:rsidR="001D65BA" w:rsidRPr="00577521">
        <w:rPr>
          <w:rFonts w:eastAsia="Verdana-Bold"/>
        </w:rPr>
        <w:t xml:space="preserve"> at different temperatures: (a) </w:t>
      </w:r>
      <w:r w:rsidR="001D65BA" w:rsidRPr="00577521">
        <w:t>c</w:t>
      </w:r>
      <w:r w:rsidR="001D65BA" w:rsidRPr="00577521">
        <w:rPr>
          <w:rFonts w:eastAsia="Verdana-Bold"/>
        </w:rPr>
        <w:t xml:space="preserve">omparison </w:t>
      </w:r>
      <w:r w:rsidR="00747FFA" w:rsidRPr="00577521">
        <w:rPr>
          <w:rFonts w:eastAsia="Verdana-Bold"/>
        </w:rPr>
        <w:t>with Se</w:t>
      </w:r>
      <w:r w:rsidR="001D65BA" w:rsidRPr="00577521">
        <w:rPr>
          <w:rFonts w:eastAsia="Verdana-Bold"/>
        </w:rPr>
        <w:t xml:space="preserve"> standard card</w:t>
      </w:r>
      <w:r w:rsidR="00747FFA" w:rsidRPr="00577521">
        <w:rPr>
          <w:rFonts w:eastAsia="Verdana-Bold"/>
        </w:rPr>
        <w:t xml:space="preserve"> data</w:t>
      </w:r>
      <w:r w:rsidR="001D65BA" w:rsidRPr="00577521">
        <w:rPr>
          <w:rFonts w:eastAsia="Verdana-Bold"/>
        </w:rPr>
        <w:t>, (b)</w:t>
      </w:r>
      <w:r w:rsidR="001D65BA" w:rsidRPr="00577521">
        <w:t xml:space="preserve"> c</w:t>
      </w:r>
      <w:r w:rsidR="001D65BA" w:rsidRPr="00577521">
        <w:rPr>
          <w:rFonts w:eastAsia="Verdana-Bold"/>
        </w:rPr>
        <w:t xml:space="preserve">omparison </w:t>
      </w:r>
      <w:r w:rsidR="00747FFA" w:rsidRPr="00577521">
        <w:rPr>
          <w:rFonts w:eastAsia="Verdana-Bold"/>
        </w:rPr>
        <w:t>with S</w:t>
      </w:r>
      <w:r w:rsidR="001D65BA" w:rsidRPr="00577521">
        <w:rPr>
          <w:rFonts w:eastAsia="Verdana-Bold"/>
        </w:rPr>
        <w:t xml:space="preserve"> standard card</w:t>
      </w:r>
      <w:r w:rsidR="00747FFA" w:rsidRPr="00577521">
        <w:rPr>
          <w:rFonts w:eastAsia="Verdana-Bold"/>
        </w:rPr>
        <w:t xml:space="preserve"> data</w:t>
      </w:r>
      <w:r w:rsidR="001D65BA" w:rsidRPr="00577521">
        <w:rPr>
          <w:rFonts w:eastAsia="Verdana-Bold"/>
        </w:rPr>
        <w:t>.</w:t>
      </w:r>
    </w:p>
    <w:p w14:paraId="5CA87BD0" w14:textId="77777777" w:rsidR="00BE0DC3" w:rsidRPr="00577521" w:rsidRDefault="00BE0DC3" w:rsidP="00BE0DC3"/>
    <w:p w14:paraId="46A2C6FC" w14:textId="77777777" w:rsidR="00BE0DC3" w:rsidRPr="00577521" w:rsidRDefault="00BE0DC3" w:rsidP="00BE0DC3"/>
    <w:p w14:paraId="6DB88504" w14:textId="77777777" w:rsidR="00BE0DC3" w:rsidRPr="00577521" w:rsidRDefault="00BE0DC3" w:rsidP="00BE0DC3"/>
    <w:p w14:paraId="5AD3D1A1" w14:textId="77777777" w:rsidR="00BE0DC3" w:rsidRPr="00577521" w:rsidRDefault="00BE0DC3" w:rsidP="00BE0DC3"/>
    <w:p w14:paraId="0B1DEBFA" w14:textId="77777777" w:rsidR="00BE0DC3" w:rsidRPr="00577521" w:rsidRDefault="00BE0DC3" w:rsidP="00BE0DC3"/>
    <w:p w14:paraId="15F28B2C" w14:textId="77777777" w:rsidR="00BE0DC3" w:rsidRPr="00577521" w:rsidRDefault="00BE0DC3" w:rsidP="00BE0DC3"/>
    <w:p w14:paraId="14D1D70D" w14:textId="77777777" w:rsidR="00BE0DC3" w:rsidRPr="00577521" w:rsidRDefault="00BE0DC3" w:rsidP="00BE0DC3">
      <w:pPr>
        <w:autoSpaceDE w:val="0"/>
        <w:autoSpaceDN w:val="0"/>
        <w:adjustRightInd w:val="0"/>
        <w:jc w:val="center"/>
        <w:rPr>
          <w:kern w:val="0"/>
          <w:sz w:val="18"/>
          <w:szCs w:val="18"/>
          <w:lang w:eastAsia="en-US"/>
        </w:rPr>
      </w:pPr>
      <w:r w:rsidRPr="00577521">
        <w:rPr>
          <w:noProof/>
          <w:kern w:val="0"/>
          <w:sz w:val="18"/>
          <w:szCs w:val="18"/>
        </w:rPr>
        <w:drawing>
          <wp:inline distT="0" distB="0" distL="0" distR="0" wp14:anchorId="34FD2607" wp14:editId="6EA89E6D">
            <wp:extent cx="4190365" cy="1812925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CCD0" w14:textId="0C941B5B" w:rsidR="00BE0DC3" w:rsidRPr="00577521" w:rsidRDefault="00BE0DC3" w:rsidP="00BE0DC3">
      <w:pPr>
        <w:spacing w:line="480" w:lineRule="auto"/>
        <w:jc w:val="center"/>
        <w:rPr>
          <w:rFonts w:eastAsia="Verdana-Bold"/>
          <w:szCs w:val="21"/>
        </w:rPr>
      </w:pPr>
      <w:bookmarkStart w:id="7" w:name="_Hlk121596428"/>
      <w:r w:rsidRPr="00577521">
        <w:rPr>
          <w:rFonts w:eastAsia="Verdana-Bold"/>
          <w:szCs w:val="21"/>
        </w:rPr>
        <w:t xml:space="preserve">Fig. S2. </w:t>
      </w:r>
      <w:r w:rsidR="00747FFA" w:rsidRPr="00577521">
        <w:rPr>
          <w:rFonts w:eastAsia="Verdana-Bold"/>
          <w:szCs w:val="21"/>
        </w:rPr>
        <w:t>S</w:t>
      </w:r>
      <w:r w:rsidRPr="00577521">
        <w:rPr>
          <w:rFonts w:eastAsia="Verdana-Bold"/>
          <w:szCs w:val="21"/>
        </w:rPr>
        <w:t>tructures of (a) Na</w:t>
      </w:r>
      <w:r w:rsidRPr="00577521">
        <w:rPr>
          <w:rFonts w:eastAsia="Verdana-Bold"/>
          <w:szCs w:val="21"/>
          <w:vertAlign w:val="subscript"/>
        </w:rPr>
        <w:t>2</w:t>
      </w:r>
      <w:r w:rsidRPr="00577521">
        <w:rPr>
          <w:rFonts w:eastAsia="Verdana-Bold"/>
          <w:szCs w:val="21"/>
        </w:rPr>
        <w:t>Se</w:t>
      </w:r>
      <w:r w:rsidRPr="00577521">
        <w:rPr>
          <w:rFonts w:eastAsia="Verdana-Bold"/>
          <w:szCs w:val="21"/>
          <w:vertAlign w:val="subscript"/>
        </w:rPr>
        <w:t>0.75</w:t>
      </w:r>
      <w:r w:rsidRPr="00577521">
        <w:rPr>
          <w:rFonts w:eastAsia="Verdana-Bold"/>
          <w:szCs w:val="21"/>
        </w:rPr>
        <w:t>S</w:t>
      </w:r>
      <w:r w:rsidRPr="00577521">
        <w:rPr>
          <w:rFonts w:eastAsia="Verdana-Bold"/>
          <w:szCs w:val="21"/>
          <w:vertAlign w:val="subscript"/>
        </w:rPr>
        <w:t>0.25</w:t>
      </w:r>
      <w:r w:rsidRPr="00577521">
        <w:rPr>
          <w:rFonts w:eastAsia="Verdana-Bold"/>
          <w:szCs w:val="21"/>
        </w:rPr>
        <w:t xml:space="preserve"> </w:t>
      </w:r>
      <w:bookmarkStart w:id="8" w:name="_Hlk115955679"/>
      <w:r w:rsidR="00747FFA" w:rsidRPr="00577521">
        <w:rPr>
          <w:rFonts w:eastAsia="Verdana-Bold"/>
          <w:szCs w:val="21"/>
        </w:rPr>
        <w:t xml:space="preserve">and </w:t>
      </w:r>
      <w:r w:rsidRPr="00577521">
        <w:rPr>
          <w:rFonts w:eastAsia="Verdana-Bold"/>
          <w:szCs w:val="21"/>
        </w:rPr>
        <w:t xml:space="preserve">(b) </w:t>
      </w:r>
      <w:bookmarkEnd w:id="8"/>
      <w:r w:rsidRPr="00577521">
        <w:rPr>
          <w:rFonts w:eastAsia="Verdana-Bold"/>
          <w:szCs w:val="21"/>
        </w:rPr>
        <w:t>Na</w:t>
      </w:r>
      <w:r w:rsidRPr="00577521">
        <w:rPr>
          <w:rFonts w:eastAsia="Verdana-Bold"/>
          <w:szCs w:val="21"/>
          <w:vertAlign w:val="subscript"/>
        </w:rPr>
        <w:t>2</w:t>
      </w:r>
      <w:r w:rsidRPr="00577521">
        <w:rPr>
          <w:rFonts w:eastAsia="Verdana-Bold"/>
          <w:szCs w:val="21"/>
        </w:rPr>
        <w:t xml:space="preserve">Se after geometry </w:t>
      </w:r>
      <w:r w:rsidRPr="00862D72">
        <w:rPr>
          <w:rFonts w:eastAsia="Verdana-Bold"/>
          <w:szCs w:val="21"/>
        </w:rPr>
        <w:t>optimization</w:t>
      </w:r>
      <w:r w:rsidR="00F35F3F" w:rsidRPr="00862D72">
        <w:rPr>
          <w:rFonts w:eastAsia="Verdana-Bold"/>
          <w:szCs w:val="21"/>
        </w:rPr>
        <w:t xml:space="preserve"> </w:t>
      </w:r>
      <w:r w:rsidR="00F35F3F" w:rsidRPr="00862D72">
        <w:rPr>
          <w:noProof/>
          <w:szCs w:val="21"/>
        </w:rPr>
        <w:t>[1]</w:t>
      </w:r>
      <w:r w:rsidRPr="00862D72">
        <w:rPr>
          <w:rFonts w:eastAsia="Verdana-Bold"/>
          <w:szCs w:val="21"/>
        </w:rPr>
        <w:t>.</w:t>
      </w:r>
    </w:p>
    <w:bookmarkEnd w:id="7"/>
    <w:p w14:paraId="4B451F27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35C901F8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7B5D6906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4992F487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25BBC7DF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2FEF6DE9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60E16F01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436C5B85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2EFFD535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55D2AB2A" wp14:editId="0DFD55EF">
            <wp:extent cx="5282947" cy="1439186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223" cy="144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32E91" w14:textId="28EA3845" w:rsidR="00BE0DC3" w:rsidRPr="00862D72" w:rsidRDefault="00BE0DC3" w:rsidP="00BE0DC3">
      <w:pPr>
        <w:spacing w:line="480" w:lineRule="auto"/>
        <w:jc w:val="center"/>
        <w:rPr>
          <w:rFonts w:eastAsia="Verdana-Bold"/>
          <w:szCs w:val="21"/>
        </w:rPr>
      </w:pPr>
      <w:r w:rsidRPr="00577521">
        <w:rPr>
          <w:szCs w:val="21"/>
        </w:rPr>
        <w:t xml:space="preserve">Fig. </w:t>
      </w:r>
      <w:bookmarkStart w:id="9" w:name="_Hlk121596465"/>
      <w:r w:rsidRPr="00577521">
        <w:rPr>
          <w:szCs w:val="21"/>
        </w:rPr>
        <w:t>S3</w:t>
      </w:r>
      <w:bookmarkEnd w:id="9"/>
      <w:r w:rsidRPr="00577521">
        <w:rPr>
          <w:szCs w:val="21"/>
        </w:rPr>
        <w:t xml:space="preserve"> </w:t>
      </w:r>
      <w:r w:rsidR="002E3250" w:rsidRPr="00577521">
        <w:rPr>
          <w:szCs w:val="21"/>
        </w:rPr>
        <w:t>I</w:t>
      </w:r>
      <w:r w:rsidR="00747FFA" w:rsidRPr="00577521">
        <w:rPr>
          <w:szCs w:val="21"/>
        </w:rPr>
        <w:t xml:space="preserve">nitial </w:t>
      </w:r>
      <w:r w:rsidRPr="00577521">
        <w:rPr>
          <w:szCs w:val="21"/>
        </w:rPr>
        <w:t>and final structures of</w:t>
      </w:r>
      <w:r w:rsidR="002E3250" w:rsidRPr="00577521">
        <w:rPr>
          <w:szCs w:val="21"/>
        </w:rPr>
        <w:t xml:space="preserve"> (a, b)</w:t>
      </w:r>
      <w:r w:rsidRPr="00577521">
        <w:rPr>
          <w:szCs w:val="21"/>
        </w:rPr>
        <w:t xml:space="preserve"> </w:t>
      </w:r>
      <w:r w:rsidR="00747FFA" w:rsidRPr="00577521">
        <w:rPr>
          <w:szCs w:val="21"/>
        </w:rPr>
        <w:t>MoNa</w:t>
      </w:r>
      <w:r w:rsidR="00747FFA" w:rsidRPr="00577521">
        <w:rPr>
          <w:szCs w:val="21"/>
          <w:vertAlign w:val="subscript"/>
        </w:rPr>
        <w:t>4</w:t>
      </w:r>
      <w:r w:rsidR="00747FFA" w:rsidRPr="00577521">
        <w:rPr>
          <w:szCs w:val="21"/>
        </w:rPr>
        <w:t>Se</w:t>
      </w:r>
      <w:r w:rsidR="00747FFA" w:rsidRPr="00577521">
        <w:rPr>
          <w:szCs w:val="21"/>
          <w:vertAlign w:val="subscript"/>
        </w:rPr>
        <w:t>2</w:t>
      </w:r>
      <w:r w:rsidR="00747FFA" w:rsidRPr="00577521">
        <w:rPr>
          <w:szCs w:val="21"/>
        </w:rPr>
        <w:t xml:space="preserve"> and </w:t>
      </w:r>
      <w:r w:rsidR="002E3250" w:rsidRPr="00577521">
        <w:rPr>
          <w:szCs w:val="21"/>
        </w:rPr>
        <w:t xml:space="preserve">(c, d) </w:t>
      </w:r>
      <w:r w:rsidR="00747FFA" w:rsidRPr="00577521">
        <w:rPr>
          <w:szCs w:val="21"/>
        </w:rPr>
        <w:t>GR@MoNa</w:t>
      </w:r>
      <w:r w:rsidR="00747FFA" w:rsidRPr="00577521">
        <w:rPr>
          <w:szCs w:val="21"/>
          <w:vertAlign w:val="subscript"/>
        </w:rPr>
        <w:t>4</w:t>
      </w:r>
      <w:r w:rsidR="00747FFA" w:rsidRPr="00577521">
        <w:rPr>
          <w:szCs w:val="21"/>
        </w:rPr>
        <w:t>Se</w:t>
      </w:r>
      <w:r w:rsidR="00747FFA" w:rsidRPr="00577521">
        <w:rPr>
          <w:szCs w:val="21"/>
          <w:vertAlign w:val="subscript"/>
        </w:rPr>
        <w:t>2</w:t>
      </w:r>
      <w:r w:rsidR="00747FFA" w:rsidRPr="00577521">
        <w:rPr>
          <w:szCs w:val="21"/>
        </w:rPr>
        <w:t xml:space="preserve">@CNT upon </w:t>
      </w:r>
      <w:r w:rsidRPr="00577521">
        <w:rPr>
          <w:szCs w:val="21"/>
        </w:rPr>
        <w:t xml:space="preserve">geometry </w:t>
      </w:r>
      <w:r w:rsidRPr="00577521">
        <w:rPr>
          <w:rFonts w:eastAsia="Verdana-Bold"/>
          <w:szCs w:val="21"/>
        </w:rPr>
        <w:t xml:space="preserve">optimization, </w:t>
      </w:r>
      <w:r w:rsidRPr="00862D72">
        <w:rPr>
          <w:rFonts w:eastAsia="Verdana-Bold"/>
          <w:szCs w:val="21"/>
        </w:rPr>
        <w:t>respectively</w:t>
      </w:r>
      <w:r w:rsidR="00F35F3F" w:rsidRPr="00862D72">
        <w:rPr>
          <w:rFonts w:eastAsia="Verdana-Bold"/>
          <w:szCs w:val="21"/>
        </w:rPr>
        <w:t xml:space="preserve"> </w:t>
      </w:r>
      <w:r w:rsidR="00F35F3F" w:rsidRPr="00862D72">
        <w:rPr>
          <w:noProof/>
          <w:szCs w:val="21"/>
        </w:rPr>
        <w:t>[1]</w:t>
      </w:r>
      <w:r w:rsidRPr="00862D72">
        <w:rPr>
          <w:rFonts w:eastAsia="Verdana-Bold"/>
          <w:szCs w:val="21"/>
        </w:rPr>
        <w:t>.</w:t>
      </w:r>
    </w:p>
    <w:p w14:paraId="017B8A1D" w14:textId="4F2611E1" w:rsidR="00BE0DC3" w:rsidRPr="00577521" w:rsidRDefault="00BE0DC3" w:rsidP="00BE0DC3">
      <w:pPr>
        <w:spacing w:line="480" w:lineRule="auto"/>
        <w:rPr>
          <w:sz w:val="24"/>
        </w:rPr>
      </w:pPr>
    </w:p>
    <w:p w14:paraId="7B6E2EC2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4D04B978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4AD665F9" wp14:editId="1E12EB7C">
            <wp:extent cx="4364355" cy="35509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12AD" w14:textId="486CC4AD" w:rsidR="00BE0DC3" w:rsidRPr="00577521" w:rsidRDefault="00BE0DC3" w:rsidP="00BE0DC3">
      <w:pPr>
        <w:spacing w:line="480" w:lineRule="auto"/>
        <w:rPr>
          <w:szCs w:val="21"/>
        </w:rPr>
      </w:pPr>
      <w:r w:rsidRPr="00577521">
        <w:rPr>
          <w:szCs w:val="21"/>
        </w:rPr>
        <w:t xml:space="preserve">Fig. S4 </w:t>
      </w:r>
      <w:r w:rsidR="002E3250" w:rsidRPr="00577521">
        <w:rPr>
          <w:szCs w:val="21"/>
        </w:rPr>
        <w:t>D</w:t>
      </w:r>
      <w:r w:rsidRPr="00577521">
        <w:rPr>
          <w:szCs w:val="21"/>
        </w:rPr>
        <w:t>iffusion energy barrier</w:t>
      </w:r>
      <w:r w:rsidR="002E3250" w:rsidRPr="00577521">
        <w:rPr>
          <w:szCs w:val="21"/>
        </w:rPr>
        <w:t xml:space="preserve"> for Na atoms</w:t>
      </w:r>
      <w:r w:rsidRPr="00577521">
        <w:rPr>
          <w:szCs w:val="21"/>
        </w:rPr>
        <w:t xml:space="preserve"> in MoSe</w:t>
      </w:r>
      <w:r w:rsidRPr="00577521">
        <w:rPr>
          <w:szCs w:val="21"/>
          <w:vertAlign w:val="subscript"/>
        </w:rPr>
        <w:t>2</w:t>
      </w:r>
      <w:r w:rsidRPr="00577521">
        <w:rPr>
          <w:szCs w:val="21"/>
        </w:rPr>
        <w:t xml:space="preserve"> and GR@MoSe</w:t>
      </w:r>
      <w:r w:rsidRPr="00577521">
        <w:rPr>
          <w:szCs w:val="21"/>
          <w:vertAlign w:val="subscript"/>
        </w:rPr>
        <w:t>2</w:t>
      </w:r>
      <w:r w:rsidRPr="00577521">
        <w:rPr>
          <w:szCs w:val="21"/>
        </w:rPr>
        <w:t>@CNT</w:t>
      </w:r>
      <w:r w:rsidR="00EB72EE" w:rsidRPr="00577521">
        <w:rPr>
          <w:szCs w:val="21"/>
        </w:rPr>
        <w:t>:</w:t>
      </w:r>
      <w:r w:rsidRPr="00577521">
        <w:rPr>
          <w:szCs w:val="21"/>
        </w:rPr>
        <w:t xml:space="preserve"> </w:t>
      </w:r>
      <w:r w:rsidR="0086160A" w:rsidRPr="00577521">
        <w:rPr>
          <w:szCs w:val="21"/>
        </w:rPr>
        <w:t>t</w:t>
      </w:r>
      <w:r w:rsidR="00EB72EE" w:rsidRPr="00577521">
        <w:rPr>
          <w:szCs w:val="21"/>
        </w:rPr>
        <w:t xml:space="preserve">op view and side view of </w:t>
      </w:r>
      <w:r w:rsidRPr="00577521">
        <w:rPr>
          <w:szCs w:val="21"/>
        </w:rPr>
        <w:t>Na atoms migration in</w:t>
      </w:r>
      <w:r w:rsidR="002E3250" w:rsidRPr="00577521">
        <w:rPr>
          <w:szCs w:val="21"/>
        </w:rPr>
        <w:t xml:space="preserve"> (</w:t>
      </w:r>
      <w:proofErr w:type="spellStart"/>
      <w:r w:rsidR="002E3250" w:rsidRPr="00577521">
        <w:rPr>
          <w:szCs w:val="21"/>
        </w:rPr>
        <w:t>a,b</w:t>
      </w:r>
      <w:proofErr w:type="spellEnd"/>
      <w:r w:rsidR="002E3250" w:rsidRPr="00577521">
        <w:rPr>
          <w:szCs w:val="21"/>
        </w:rPr>
        <w:t>)</w:t>
      </w:r>
      <w:r w:rsidRPr="00577521">
        <w:rPr>
          <w:szCs w:val="21"/>
        </w:rPr>
        <w:t xml:space="preserve"> MoSe</w:t>
      </w:r>
      <w:r w:rsidRPr="00577521">
        <w:rPr>
          <w:szCs w:val="21"/>
          <w:vertAlign w:val="subscript"/>
        </w:rPr>
        <w:t>2</w:t>
      </w:r>
      <w:r w:rsidRPr="00577521">
        <w:rPr>
          <w:szCs w:val="21"/>
        </w:rPr>
        <w:t xml:space="preserve"> and </w:t>
      </w:r>
      <w:r w:rsidR="002E3250" w:rsidRPr="00577521">
        <w:rPr>
          <w:szCs w:val="21"/>
        </w:rPr>
        <w:t>(</w:t>
      </w:r>
      <w:proofErr w:type="spellStart"/>
      <w:r w:rsidR="002E3250" w:rsidRPr="00577521">
        <w:rPr>
          <w:szCs w:val="21"/>
        </w:rPr>
        <w:t>d,e</w:t>
      </w:r>
      <w:proofErr w:type="spellEnd"/>
      <w:r w:rsidR="002E3250" w:rsidRPr="00577521">
        <w:rPr>
          <w:szCs w:val="21"/>
        </w:rPr>
        <w:t xml:space="preserve">) </w:t>
      </w:r>
      <w:r w:rsidRPr="00577521">
        <w:rPr>
          <w:szCs w:val="21"/>
        </w:rPr>
        <w:t>GR@MoSe</w:t>
      </w:r>
      <w:r w:rsidRPr="00577521">
        <w:rPr>
          <w:szCs w:val="21"/>
          <w:vertAlign w:val="subscript"/>
        </w:rPr>
        <w:t>2</w:t>
      </w:r>
      <w:r w:rsidRPr="00577521">
        <w:rPr>
          <w:szCs w:val="21"/>
        </w:rPr>
        <w:t xml:space="preserve">@CNT, respectively; (c) and (f) </w:t>
      </w:r>
      <w:r w:rsidR="002E3250" w:rsidRPr="00577521">
        <w:rPr>
          <w:szCs w:val="21"/>
        </w:rPr>
        <w:t>is</w:t>
      </w:r>
      <w:r w:rsidRPr="00577521">
        <w:rPr>
          <w:szCs w:val="21"/>
        </w:rPr>
        <w:t xml:space="preserve"> the energy barrier</w:t>
      </w:r>
      <w:r w:rsidR="002E3250" w:rsidRPr="00577521">
        <w:rPr>
          <w:szCs w:val="21"/>
        </w:rPr>
        <w:t xml:space="preserve"> for Na atoms migration</w:t>
      </w:r>
      <w:r w:rsidRPr="00577521">
        <w:rPr>
          <w:szCs w:val="21"/>
        </w:rPr>
        <w:t xml:space="preserve"> </w:t>
      </w:r>
      <w:r w:rsidR="002E3250" w:rsidRPr="00577521">
        <w:rPr>
          <w:szCs w:val="21"/>
        </w:rPr>
        <w:t>in MoSe</w:t>
      </w:r>
      <w:r w:rsidR="002E3250" w:rsidRPr="00577521">
        <w:rPr>
          <w:szCs w:val="21"/>
          <w:vertAlign w:val="subscript"/>
        </w:rPr>
        <w:t>2</w:t>
      </w:r>
      <w:r w:rsidR="002E3250" w:rsidRPr="00577521">
        <w:rPr>
          <w:szCs w:val="21"/>
        </w:rPr>
        <w:t xml:space="preserve"> and GR@MoSe</w:t>
      </w:r>
      <w:r w:rsidR="002E3250" w:rsidRPr="00577521">
        <w:rPr>
          <w:szCs w:val="21"/>
          <w:vertAlign w:val="subscript"/>
        </w:rPr>
        <w:t>2</w:t>
      </w:r>
      <w:r w:rsidR="002E3250" w:rsidRPr="00577521">
        <w:rPr>
          <w:szCs w:val="21"/>
        </w:rPr>
        <w:t xml:space="preserve">@CNT, </w:t>
      </w:r>
      <w:r w:rsidR="002E3250" w:rsidRPr="00862D72">
        <w:rPr>
          <w:szCs w:val="21"/>
        </w:rPr>
        <w:t>respectively</w:t>
      </w:r>
      <w:r w:rsidR="00F35F3F" w:rsidRPr="00862D72">
        <w:rPr>
          <w:szCs w:val="21"/>
        </w:rPr>
        <w:t xml:space="preserve"> </w:t>
      </w:r>
      <w:r w:rsidR="00F35F3F" w:rsidRPr="00862D72">
        <w:rPr>
          <w:noProof/>
          <w:szCs w:val="21"/>
        </w:rPr>
        <w:t>[1]</w:t>
      </w:r>
      <w:r w:rsidRPr="00862D72">
        <w:rPr>
          <w:szCs w:val="21"/>
        </w:rPr>
        <w:t xml:space="preserve">. </w:t>
      </w:r>
    </w:p>
    <w:p w14:paraId="067547C6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5C4F30FF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65179E12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56E0A859" wp14:editId="03A72FEF">
            <wp:extent cx="4320540" cy="2094865"/>
            <wp:effectExtent l="0" t="0" r="381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806E8" w14:textId="325C931B" w:rsidR="00BE0DC3" w:rsidRPr="00577521" w:rsidRDefault="00BE0DC3" w:rsidP="00BE0DC3">
      <w:pPr>
        <w:rPr>
          <w:rFonts w:eastAsiaTheme="minorHAnsi"/>
          <w:bCs/>
          <w:szCs w:val="21"/>
        </w:rPr>
      </w:pPr>
      <w:bookmarkStart w:id="10" w:name="_Hlk115875684"/>
      <w:r w:rsidRPr="00577521">
        <w:rPr>
          <w:rFonts w:eastAsiaTheme="minorHAnsi"/>
          <w:bCs/>
          <w:szCs w:val="21"/>
        </w:rPr>
        <w:t xml:space="preserve">Fig. S5. </w:t>
      </w:r>
      <w:bookmarkStart w:id="11" w:name="_Hlk99118313"/>
      <w:bookmarkEnd w:id="10"/>
      <w:r w:rsidR="00771D65" w:rsidRPr="00577521">
        <w:rPr>
          <w:rFonts w:eastAsiaTheme="minorHAnsi"/>
          <w:bCs/>
          <w:szCs w:val="21"/>
        </w:rPr>
        <w:t xml:space="preserve">(a) </w:t>
      </w:r>
      <w:r w:rsidRPr="00577521">
        <w:rPr>
          <w:rFonts w:eastAsiaTheme="minorHAnsi"/>
          <w:bCs/>
          <w:szCs w:val="21"/>
        </w:rPr>
        <w:t>SEM</w:t>
      </w:r>
      <w:r w:rsidR="00771D65" w:rsidRPr="00577521">
        <w:rPr>
          <w:rFonts w:eastAsiaTheme="minorHAnsi"/>
          <w:bCs/>
          <w:szCs w:val="21"/>
        </w:rPr>
        <w:t>,</w:t>
      </w:r>
      <w:r w:rsidRPr="00577521">
        <w:rPr>
          <w:rFonts w:eastAsiaTheme="minorHAnsi"/>
          <w:bCs/>
          <w:szCs w:val="21"/>
        </w:rPr>
        <w:t xml:space="preserve"> (</w:t>
      </w:r>
      <w:r w:rsidR="00771D65" w:rsidRPr="00577521">
        <w:rPr>
          <w:rFonts w:eastAsiaTheme="minorHAnsi"/>
          <w:bCs/>
          <w:szCs w:val="21"/>
        </w:rPr>
        <w:t>b</w:t>
      </w:r>
      <w:r w:rsidRPr="00577521">
        <w:rPr>
          <w:rFonts w:eastAsiaTheme="minorHAnsi"/>
          <w:bCs/>
          <w:szCs w:val="21"/>
        </w:rPr>
        <w:t>) TEM and</w:t>
      </w:r>
      <w:r w:rsidR="00771D65" w:rsidRPr="00577521">
        <w:rPr>
          <w:rFonts w:eastAsiaTheme="minorHAnsi"/>
          <w:bCs/>
          <w:szCs w:val="21"/>
        </w:rPr>
        <w:t xml:space="preserve"> (c)</w:t>
      </w:r>
      <w:r w:rsidRPr="00577521">
        <w:rPr>
          <w:rFonts w:eastAsiaTheme="minorHAnsi"/>
          <w:bCs/>
          <w:szCs w:val="21"/>
        </w:rPr>
        <w:t xml:space="preserve"> HRTEM images </w:t>
      </w:r>
      <w:r w:rsidR="00962968" w:rsidRPr="00577521">
        <w:rPr>
          <w:rFonts w:eastAsiaTheme="minorHAnsi"/>
          <w:bCs/>
          <w:szCs w:val="21"/>
        </w:rPr>
        <w:t>of</w:t>
      </w:r>
      <w:r w:rsidRPr="00577521">
        <w:rPr>
          <w:rFonts w:eastAsiaTheme="minorHAnsi"/>
          <w:bCs/>
          <w:szCs w:val="21"/>
        </w:rPr>
        <w:t xml:space="preserve"> C@MoSe</w:t>
      </w:r>
      <w:r w:rsidRPr="00577521">
        <w:rPr>
          <w:rFonts w:eastAsiaTheme="minorHAnsi"/>
          <w:bCs/>
          <w:szCs w:val="21"/>
          <w:vertAlign w:val="subscript"/>
        </w:rPr>
        <w:t>2</w:t>
      </w:r>
      <w:bookmarkEnd w:id="11"/>
      <w:r w:rsidRPr="00577521">
        <w:rPr>
          <w:rFonts w:eastAsiaTheme="minorHAnsi"/>
          <w:bCs/>
          <w:szCs w:val="21"/>
        </w:rPr>
        <w:t>, (d)</w:t>
      </w:r>
      <w:r w:rsidRPr="00577521">
        <w:rPr>
          <w:rFonts w:eastAsiaTheme="minorHAnsi"/>
          <w:kern w:val="0"/>
          <w:szCs w:val="21"/>
        </w:rPr>
        <w:t xml:space="preserve"> </w:t>
      </w:r>
      <w:r w:rsidRPr="00577521">
        <w:rPr>
          <w:rFonts w:eastAsiaTheme="minorHAnsi"/>
          <w:bCs/>
          <w:szCs w:val="21"/>
        </w:rPr>
        <w:t>TEM image and the corresponding</w:t>
      </w:r>
      <w:r w:rsidR="00771D65" w:rsidRPr="00577521">
        <w:rPr>
          <w:rFonts w:eastAsiaTheme="minorHAnsi"/>
          <w:bCs/>
          <w:szCs w:val="21"/>
        </w:rPr>
        <w:t xml:space="preserve"> EDS elemental mappings</w:t>
      </w:r>
      <w:r w:rsidRPr="00577521">
        <w:rPr>
          <w:rFonts w:eastAsiaTheme="minorHAnsi"/>
          <w:bCs/>
          <w:szCs w:val="21"/>
        </w:rPr>
        <w:t xml:space="preserve"> (e)</w:t>
      </w:r>
      <w:r w:rsidR="00771D65" w:rsidRPr="00577521">
        <w:rPr>
          <w:rFonts w:eastAsiaTheme="minorHAnsi"/>
          <w:bCs/>
          <w:szCs w:val="21"/>
        </w:rPr>
        <w:t xml:space="preserve"> C</w:t>
      </w:r>
      <w:r w:rsidRPr="00577521">
        <w:rPr>
          <w:rFonts w:eastAsiaTheme="minorHAnsi"/>
          <w:bCs/>
          <w:szCs w:val="21"/>
        </w:rPr>
        <w:t xml:space="preserve">, (f) </w:t>
      </w:r>
      <w:r w:rsidR="00771D65" w:rsidRPr="00577521">
        <w:rPr>
          <w:rFonts w:eastAsiaTheme="minorHAnsi"/>
          <w:bCs/>
          <w:szCs w:val="21"/>
        </w:rPr>
        <w:t xml:space="preserve">Mo </w:t>
      </w:r>
      <w:r w:rsidRPr="00577521">
        <w:rPr>
          <w:rFonts w:eastAsiaTheme="minorHAnsi"/>
          <w:bCs/>
          <w:szCs w:val="21"/>
        </w:rPr>
        <w:t>and (g)</w:t>
      </w:r>
      <w:r w:rsidR="00771D65" w:rsidRPr="00577521">
        <w:rPr>
          <w:rFonts w:eastAsiaTheme="minorHAnsi"/>
          <w:bCs/>
          <w:szCs w:val="21"/>
        </w:rPr>
        <w:t xml:space="preserve"> </w:t>
      </w:r>
      <w:r w:rsidR="00771D65" w:rsidRPr="00862D72">
        <w:rPr>
          <w:rFonts w:eastAsiaTheme="minorHAnsi"/>
          <w:bCs/>
          <w:szCs w:val="21"/>
        </w:rPr>
        <w:t>Se</w:t>
      </w:r>
      <w:r w:rsidR="00F35F3F" w:rsidRPr="00862D72">
        <w:rPr>
          <w:rFonts w:eastAsiaTheme="minorHAnsi"/>
          <w:bCs/>
          <w:szCs w:val="21"/>
        </w:rPr>
        <w:t xml:space="preserve"> </w:t>
      </w:r>
      <w:r w:rsidR="00F35F3F" w:rsidRPr="00862D72">
        <w:rPr>
          <w:noProof/>
          <w:szCs w:val="21"/>
        </w:rPr>
        <w:t>[1]</w:t>
      </w:r>
      <w:r w:rsidRPr="00862D72">
        <w:rPr>
          <w:rFonts w:eastAsiaTheme="minorHAnsi"/>
          <w:bCs/>
          <w:szCs w:val="21"/>
        </w:rPr>
        <w:t>.</w:t>
      </w:r>
    </w:p>
    <w:p w14:paraId="72CDE179" w14:textId="77777777" w:rsidR="00DB592A" w:rsidRPr="00577521" w:rsidRDefault="00DB592A" w:rsidP="00BE0DC3">
      <w:pPr>
        <w:rPr>
          <w:rFonts w:eastAsiaTheme="minorHAnsi"/>
          <w:bCs/>
          <w:szCs w:val="21"/>
        </w:rPr>
      </w:pPr>
    </w:p>
    <w:p w14:paraId="5F4FCE13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3FE68FE2" wp14:editId="0B2AA374">
            <wp:extent cx="3472697" cy="1920762"/>
            <wp:effectExtent l="0" t="0" r="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6" cy="193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19721" w14:textId="5F2978B8" w:rsidR="00BE0DC3" w:rsidRPr="00577521" w:rsidRDefault="00BE0DC3" w:rsidP="00BE0DC3">
      <w:pPr>
        <w:spacing w:line="480" w:lineRule="auto"/>
        <w:rPr>
          <w:szCs w:val="21"/>
        </w:rPr>
      </w:pPr>
      <w:bookmarkStart w:id="12" w:name="_Hlk115876892"/>
      <w:r w:rsidRPr="00577521">
        <w:rPr>
          <w:szCs w:val="21"/>
        </w:rPr>
        <w:t>Fig. S6. Corresponding TEM-EDX profile of PEG-200-2-C@MoSe</w:t>
      </w:r>
      <w:r w:rsidRPr="00577521">
        <w:rPr>
          <w:szCs w:val="21"/>
          <w:vertAlign w:val="subscript"/>
        </w:rPr>
        <w:t>2(1-</w:t>
      </w:r>
      <w:proofErr w:type="gramStart"/>
      <w:r w:rsidRPr="00577521">
        <w:rPr>
          <w:szCs w:val="21"/>
          <w:vertAlign w:val="subscript"/>
        </w:rPr>
        <w:t>x)</w:t>
      </w:r>
      <w:r w:rsidRPr="00577521">
        <w:rPr>
          <w:szCs w:val="21"/>
        </w:rPr>
        <w:t>S</w:t>
      </w:r>
      <w:proofErr w:type="gramEnd"/>
      <w:r w:rsidRPr="00577521">
        <w:rPr>
          <w:szCs w:val="21"/>
          <w:vertAlign w:val="subscript"/>
        </w:rPr>
        <w:t>2x</w:t>
      </w:r>
      <w:r w:rsidRPr="00577521">
        <w:rPr>
          <w:szCs w:val="21"/>
        </w:rPr>
        <w:t>@MWCNT</w:t>
      </w:r>
      <w:r w:rsidR="00DC0C38" w:rsidRPr="00577521">
        <w:rPr>
          <w:szCs w:val="21"/>
        </w:rPr>
        <w:t>.</w:t>
      </w:r>
    </w:p>
    <w:bookmarkEnd w:id="12"/>
    <w:p w14:paraId="722E9B0F" w14:textId="550907C1" w:rsidR="00BE0DC3" w:rsidRPr="00577521" w:rsidRDefault="00BE0DC3" w:rsidP="00BE0DC3">
      <w:pPr>
        <w:spacing w:line="480" w:lineRule="auto"/>
        <w:rPr>
          <w:szCs w:val="21"/>
        </w:rPr>
      </w:pPr>
      <w:r w:rsidRPr="00577521">
        <w:rPr>
          <w:szCs w:val="21"/>
        </w:rPr>
        <w:t>Table S1. Corresponding TEM-EDX table of PEG-200-2-C@MoSe</w:t>
      </w:r>
      <w:r w:rsidRPr="00577521">
        <w:rPr>
          <w:szCs w:val="21"/>
          <w:vertAlign w:val="subscript"/>
        </w:rPr>
        <w:t>2(1-</w:t>
      </w:r>
      <w:proofErr w:type="gramStart"/>
      <w:r w:rsidRPr="00577521">
        <w:rPr>
          <w:szCs w:val="21"/>
          <w:vertAlign w:val="subscript"/>
        </w:rPr>
        <w:t>x)</w:t>
      </w:r>
      <w:r w:rsidRPr="00577521">
        <w:rPr>
          <w:szCs w:val="21"/>
        </w:rPr>
        <w:t>S</w:t>
      </w:r>
      <w:proofErr w:type="gramEnd"/>
      <w:r w:rsidRPr="00577521">
        <w:rPr>
          <w:szCs w:val="21"/>
          <w:vertAlign w:val="subscript"/>
        </w:rPr>
        <w:t>2x</w:t>
      </w:r>
      <w:r w:rsidRPr="00577521">
        <w:rPr>
          <w:szCs w:val="21"/>
        </w:rPr>
        <w:t>@MWCNT</w:t>
      </w:r>
      <w:r w:rsidR="00DC0C38" w:rsidRPr="00577521">
        <w:rPr>
          <w:szCs w:val="21"/>
        </w:rPr>
        <w:t>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275"/>
      </w:tblGrid>
      <w:tr w:rsidR="00BE0DC3" w:rsidRPr="00577521" w14:paraId="262942F1" w14:textId="77777777" w:rsidTr="006455F4">
        <w:trPr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FF7E3F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General spectrogram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49AEAA9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Atomic percentage</w:t>
            </w:r>
          </w:p>
        </w:tc>
      </w:tr>
      <w:tr w:rsidR="00BE0DC3" w:rsidRPr="00577521" w14:paraId="4BD1B65F" w14:textId="77777777" w:rsidTr="006455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F9EBEC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C</w:t>
            </w:r>
          </w:p>
        </w:tc>
        <w:tc>
          <w:tcPr>
            <w:tcW w:w="1230" w:type="dxa"/>
            <w:vAlign w:val="center"/>
            <w:hideMark/>
          </w:tcPr>
          <w:p w14:paraId="69DC8470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72.36</w:t>
            </w:r>
          </w:p>
        </w:tc>
      </w:tr>
      <w:tr w:rsidR="00BE0DC3" w:rsidRPr="00577521" w14:paraId="6DD4CA69" w14:textId="77777777" w:rsidTr="006455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74E33C0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S</w:t>
            </w:r>
          </w:p>
        </w:tc>
        <w:tc>
          <w:tcPr>
            <w:tcW w:w="1230" w:type="dxa"/>
            <w:vAlign w:val="center"/>
            <w:hideMark/>
          </w:tcPr>
          <w:p w14:paraId="1E243367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1.82</w:t>
            </w:r>
          </w:p>
        </w:tc>
      </w:tr>
      <w:tr w:rsidR="00BE0DC3" w:rsidRPr="00577521" w14:paraId="7B2E6D12" w14:textId="77777777" w:rsidTr="006455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660FBD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Se</w:t>
            </w:r>
          </w:p>
        </w:tc>
        <w:tc>
          <w:tcPr>
            <w:tcW w:w="1230" w:type="dxa"/>
            <w:vAlign w:val="center"/>
            <w:hideMark/>
          </w:tcPr>
          <w:p w14:paraId="41768739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13.73</w:t>
            </w:r>
          </w:p>
        </w:tc>
      </w:tr>
      <w:tr w:rsidR="00BE0DC3" w:rsidRPr="00577521" w14:paraId="18CB5284" w14:textId="77777777" w:rsidTr="006455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1B43CD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Mo</w:t>
            </w:r>
          </w:p>
        </w:tc>
        <w:tc>
          <w:tcPr>
            <w:tcW w:w="1230" w:type="dxa"/>
            <w:vAlign w:val="center"/>
            <w:hideMark/>
          </w:tcPr>
          <w:p w14:paraId="1404D77B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12.10</w:t>
            </w:r>
          </w:p>
        </w:tc>
      </w:tr>
      <w:tr w:rsidR="00BE0DC3" w:rsidRPr="00577521" w14:paraId="1AADBF31" w14:textId="77777777" w:rsidTr="006455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295AB5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Total</w:t>
            </w:r>
          </w:p>
        </w:tc>
        <w:tc>
          <w:tcPr>
            <w:tcW w:w="1230" w:type="dxa"/>
            <w:vAlign w:val="center"/>
            <w:hideMark/>
          </w:tcPr>
          <w:p w14:paraId="0C89B9E8" w14:textId="77777777" w:rsidR="00BE0DC3" w:rsidRPr="00577521" w:rsidRDefault="00BE0DC3" w:rsidP="006455F4">
            <w:pPr>
              <w:jc w:val="center"/>
              <w:rPr>
                <w:szCs w:val="21"/>
              </w:rPr>
            </w:pPr>
            <w:r w:rsidRPr="00577521">
              <w:rPr>
                <w:szCs w:val="21"/>
              </w:rPr>
              <w:t>100.00</w:t>
            </w:r>
          </w:p>
        </w:tc>
      </w:tr>
    </w:tbl>
    <w:p w14:paraId="168C8056" w14:textId="7ABC559D" w:rsidR="00BE0DC3" w:rsidRPr="00577521" w:rsidRDefault="00BE0DC3" w:rsidP="00BE0DC3">
      <w:pPr>
        <w:spacing w:line="480" w:lineRule="auto"/>
        <w:rPr>
          <w:szCs w:val="21"/>
        </w:rPr>
      </w:pPr>
      <w:bookmarkStart w:id="13" w:name="_Hlk118276895"/>
      <w:r w:rsidRPr="00577521">
        <w:rPr>
          <w:szCs w:val="21"/>
        </w:rPr>
        <w:t>According to atomic percentage of sulfur and selenium, the ratio between sulfur atoms and selenium atoms is 1.82/13.73, then the x in PEG-200-2-C@MoSe</w:t>
      </w:r>
      <w:r w:rsidRPr="00577521">
        <w:rPr>
          <w:szCs w:val="21"/>
          <w:vertAlign w:val="subscript"/>
        </w:rPr>
        <w:t>2(1-</w:t>
      </w:r>
      <w:proofErr w:type="gramStart"/>
      <w:r w:rsidRPr="00577521">
        <w:rPr>
          <w:szCs w:val="21"/>
          <w:vertAlign w:val="subscript"/>
        </w:rPr>
        <w:t>x)</w:t>
      </w:r>
      <w:r w:rsidRPr="00577521">
        <w:rPr>
          <w:szCs w:val="21"/>
        </w:rPr>
        <w:t>S</w:t>
      </w:r>
      <w:proofErr w:type="gramEnd"/>
      <w:r w:rsidRPr="00577521">
        <w:rPr>
          <w:szCs w:val="21"/>
          <w:vertAlign w:val="subscript"/>
        </w:rPr>
        <w:t>2x</w:t>
      </w:r>
      <w:r w:rsidRPr="00577521">
        <w:rPr>
          <w:szCs w:val="21"/>
        </w:rPr>
        <w:t xml:space="preserve">@MWCNT is 0.12, </w:t>
      </w:r>
      <w:r w:rsidR="00771D65" w:rsidRPr="00577521">
        <w:rPr>
          <w:szCs w:val="21"/>
        </w:rPr>
        <w:t>giving the chemical formula</w:t>
      </w:r>
      <w:r w:rsidRPr="00577521">
        <w:rPr>
          <w:szCs w:val="21"/>
        </w:rPr>
        <w:t xml:space="preserve"> PEG-200-2-C@MoSe</w:t>
      </w:r>
      <w:r w:rsidRPr="00577521">
        <w:rPr>
          <w:szCs w:val="21"/>
          <w:vertAlign w:val="subscript"/>
        </w:rPr>
        <w:t>1.76</w:t>
      </w:r>
      <w:r w:rsidRPr="00577521">
        <w:rPr>
          <w:szCs w:val="21"/>
        </w:rPr>
        <w:t>S</w:t>
      </w:r>
      <w:r w:rsidRPr="00577521">
        <w:rPr>
          <w:szCs w:val="21"/>
          <w:vertAlign w:val="subscript"/>
        </w:rPr>
        <w:t>0.24</w:t>
      </w:r>
      <w:r w:rsidRPr="00577521">
        <w:rPr>
          <w:szCs w:val="21"/>
        </w:rPr>
        <w:t>@MWCNT</w:t>
      </w:r>
      <w:r w:rsidR="00405B50" w:rsidRPr="00577521">
        <w:rPr>
          <w:szCs w:val="21"/>
        </w:rPr>
        <w:t>.</w:t>
      </w:r>
    </w:p>
    <w:bookmarkEnd w:id="13"/>
    <w:p w14:paraId="27242C4D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31C43D45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506F5BDA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5B23A797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7DCD3E27" wp14:editId="45D65408">
            <wp:extent cx="4370070" cy="18288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12D31" w14:textId="5D23FAD8" w:rsidR="00BE0DC3" w:rsidRPr="00577521" w:rsidRDefault="00BE0DC3" w:rsidP="00BE0DC3">
      <w:pPr>
        <w:rPr>
          <w:rFonts w:eastAsiaTheme="minorHAnsi"/>
          <w:bCs/>
          <w:szCs w:val="21"/>
        </w:rPr>
      </w:pPr>
      <w:r w:rsidRPr="00577521">
        <w:rPr>
          <w:rFonts w:eastAsiaTheme="minorHAnsi"/>
          <w:bCs/>
          <w:szCs w:val="21"/>
        </w:rPr>
        <w:t>Fig. S7. XPS analys</w:t>
      </w:r>
      <w:r w:rsidR="00771D65" w:rsidRPr="00577521">
        <w:rPr>
          <w:rFonts w:eastAsiaTheme="minorHAnsi"/>
          <w:bCs/>
          <w:szCs w:val="21"/>
        </w:rPr>
        <w:t>i</w:t>
      </w:r>
      <w:r w:rsidRPr="00577521">
        <w:rPr>
          <w:rFonts w:eastAsiaTheme="minorHAnsi"/>
          <w:bCs/>
          <w:szCs w:val="21"/>
        </w:rPr>
        <w:t>s of PEG-200-2-C@MoSe</w:t>
      </w:r>
      <w:r w:rsidRPr="00577521">
        <w:rPr>
          <w:rFonts w:eastAsiaTheme="minorHAnsi"/>
          <w:bCs/>
          <w:szCs w:val="21"/>
          <w:vertAlign w:val="subscript"/>
        </w:rPr>
        <w:t>2(1-</w:t>
      </w:r>
      <w:proofErr w:type="gramStart"/>
      <w:r w:rsidRPr="00577521">
        <w:rPr>
          <w:rFonts w:eastAsiaTheme="minorHAnsi"/>
          <w:bCs/>
          <w:szCs w:val="21"/>
          <w:vertAlign w:val="subscript"/>
        </w:rPr>
        <w:t>x)</w:t>
      </w:r>
      <w:r w:rsidRPr="00577521">
        <w:rPr>
          <w:rFonts w:eastAsiaTheme="minorHAnsi"/>
          <w:bCs/>
          <w:szCs w:val="21"/>
        </w:rPr>
        <w:t>S</w:t>
      </w:r>
      <w:proofErr w:type="gramEnd"/>
      <w:r w:rsidRPr="00577521">
        <w:rPr>
          <w:rFonts w:eastAsiaTheme="minorHAnsi"/>
          <w:bCs/>
          <w:szCs w:val="21"/>
          <w:vertAlign w:val="subscript"/>
        </w:rPr>
        <w:t>2x</w:t>
      </w:r>
      <w:r w:rsidRPr="00577521">
        <w:rPr>
          <w:rFonts w:eastAsiaTheme="minorHAnsi"/>
          <w:bCs/>
          <w:szCs w:val="21"/>
        </w:rPr>
        <w:t>@MWCNT anode materials</w:t>
      </w:r>
      <w:r w:rsidR="00962968" w:rsidRPr="00577521">
        <w:rPr>
          <w:rFonts w:eastAsiaTheme="minorHAnsi"/>
          <w:bCs/>
          <w:szCs w:val="21"/>
        </w:rPr>
        <w:t>: (a) Survey scan</w:t>
      </w:r>
      <w:r w:rsidRPr="00577521">
        <w:rPr>
          <w:rFonts w:eastAsiaTheme="minorHAnsi"/>
          <w:bCs/>
          <w:szCs w:val="21"/>
        </w:rPr>
        <w:t xml:space="preserve"> and </w:t>
      </w:r>
      <w:r w:rsidR="00962968" w:rsidRPr="00577521">
        <w:rPr>
          <w:rFonts w:eastAsiaTheme="minorHAnsi"/>
          <w:bCs/>
          <w:szCs w:val="21"/>
        </w:rPr>
        <w:t>(b)</w:t>
      </w:r>
      <w:r w:rsidRPr="00577521">
        <w:rPr>
          <w:rFonts w:eastAsiaTheme="minorHAnsi"/>
          <w:bCs/>
          <w:szCs w:val="21"/>
        </w:rPr>
        <w:t xml:space="preserve"> high-resolution</w:t>
      </w:r>
      <w:r w:rsidR="00771D65" w:rsidRPr="00577521">
        <w:rPr>
          <w:rFonts w:eastAsiaTheme="minorHAnsi"/>
          <w:bCs/>
          <w:szCs w:val="21"/>
        </w:rPr>
        <w:t xml:space="preserve"> C 1s</w:t>
      </w:r>
      <w:r w:rsidRPr="00577521">
        <w:rPr>
          <w:rFonts w:eastAsiaTheme="minorHAnsi"/>
          <w:bCs/>
          <w:szCs w:val="21"/>
        </w:rPr>
        <w:t xml:space="preserve"> spectrum.</w:t>
      </w:r>
    </w:p>
    <w:p w14:paraId="368F6267" w14:textId="77777777" w:rsidR="00BE0DC3" w:rsidRPr="00577521" w:rsidRDefault="00BE0DC3" w:rsidP="00BE0DC3">
      <w:pPr>
        <w:spacing w:line="480" w:lineRule="auto"/>
        <w:rPr>
          <w:sz w:val="24"/>
        </w:rPr>
      </w:pPr>
    </w:p>
    <w:p w14:paraId="35BEECB4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4A62861B" wp14:editId="40BF936C">
            <wp:extent cx="3140645" cy="257683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63" cy="258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735A" w14:textId="15DB5EDA" w:rsidR="00BE0DC3" w:rsidRPr="00577521" w:rsidRDefault="00BE0DC3" w:rsidP="00BE0DC3">
      <w:pPr>
        <w:rPr>
          <w:rFonts w:eastAsiaTheme="minorHAnsi"/>
          <w:bCs/>
          <w:szCs w:val="21"/>
        </w:rPr>
      </w:pPr>
      <w:r w:rsidRPr="00577521">
        <w:rPr>
          <w:rFonts w:eastAsiaTheme="minorHAnsi"/>
          <w:bCs/>
          <w:szCs w:val="21"/>
        </w:rPr>
        <w:t xml:space="preserve">Fig. S8. </w:t>
      </w:r>
      <w:bookmarkStart w:id="14" w:name="_Hlk99118348"/>
      <w:r w:rsidRPr="00577521">
        <w:rPr>
          <w:rFonts w:eastAsiaTheme="minorHAnsi"/>
          <w:bCs/>
          <w:szCs w:val="21"/>
        </w:rPr>
        <w:t>TG analysis of C@MoSe</w:t>
      </w:r>
      <w:r w:rsidRPr="00577521">
        <w:rPr>
          <w:rFonts w:eastAsiaTheme="minorHAnsi"/>
          <w:bCs/>
          <w:szCs w:val="21"/>
          <w:vertAlign w:val="subscript"/>
        </w:rPr>
        <w:t>2</w:t>
      </w:r>
      <w:r w:rsidRPr="00577521">
        <w:rPr>
          <w:rFonts w:eastAsiaTheme="minorHAnsi"/>
          <w:bCs/>
          <w:szCs w:val="21"/>
        </w:rPr>
        <w:t xml:space="preserve">, </w:t>
      </w:r>
      <w:bookmarkStart w:id="15" w:name="_Hlk131972294"/>
      <w:bookmarkStart w:id="16" w:name="_Hlk114304757"/>
      <w:r w:rsidRPr="00577521">
        <w:rPr>
          <w:rFonts w:eastAsiaTheme="minorHAnsi"/>
          <w:bCs/>
          <w:szCs w:val="21"/>
        </w:rPr>
        <w:t>C@MoSe</w:t>
      </w:r>
      <w:r w:rsidRPr="00577521">
        <w:rPr>
          <w:rFonts w:eastAsiaTheme="minorHAnsi"/>
          <w:bCs/>
          <w:szCs w:val="21"/>
          <w:vertAlign w:val="subscript"/>
        </w:rPr>
        <w:t>2(1-</w:t>
      </w:r>
      <w:proofErr w:type="gramStart"/>
      <w:r w:rsidRPr="00577521">
        <w:rPr>
          <w:rFonts w:eastAsiaTheme="minorHAnsi"/>
          <w:bCs/>
          <w:szCs w:val="21"/>
          <w:vertAlign w:val="subscript"/>
        </w:rPr>
        <w:t>x)</w:t>
      </w:r>
      <w:r w:rsidRPr="00577521">
        <w:rPr>
          <w:rFonts w:eastAsiaTheme="minorHAnsi"/>
          <w:bCs/>
          <w:szCs w:val="21"/>
        </w:rPr>
        <w:t>S</w:t>
      </w:r>
      <w:proofErr w:type="gramEnd"/>
      <w:r w:rsidRPr="00577521">
        <w:rPr>
          <w:rFonts w:eastAsiaTheme="minorHAnsi"/>
          <w:bCs/>
          <w:szCs w:val="21"/>
          <w:vertAlign w:val="subscript"/>
        </w:rPr>
        <w:t>2x</w:t>
      </w:r>
      <w:r w:rsidRPr="00577521">
        <w:rPr>
          <w:rFonts w:eastAsiaTheme="minorHAnsi"/>
          <w:bCs/>
          <w:szCs w:val="21"/>
        </w:rPr>
        <w:t>@MWCNT</w:t>
      </w:r>
      <w:bookmarkEnd w:id="15"/>
      <w:r w:rsidRPr="00577521">
        <w:rPr>
          <w:rFonts w:eastAsiaTheme="minorHAnsi"/>
          <w:bCs/>
          <w:szCs w:val="21"/>
        </w:rPr>
        <w:t xml:space="preserve">, </w:t>
      </w:r>
      <w:bookmarkStart w:id="17" w:name="_Hlk115864048"/>
      <w:r w:rsidRPr="00577521">
        <w:rPr>
          <w:rFonts w:eastAsiaTheme="minorHAnsi"/>
          <w:bCs/>
          <w:szCs w:val="21"/>
        </w:rPr>
        <w:t xml:space="preserve">PEG200-2-C@ </w:t>
      </w:r>
      <w:bookmarkStart w:id="18" w:name="_Hlk115947727"/>
      <w:r w:rsidRPr="00577521">
        <w:rPr>
          <w:rFonts w:eastAsiaTheme="minorHAnsi"/>
          <w:bCs/>
          <w:szCs w:val="21"/>
        </w:rPr>
        <w:t>MoSe</w:t>
      </w:r>
      <w:r w:rsidRPr="00577521">
        <w:rPr>
          <w:rFonts w:eastAsiaTheme="minorHAnsi"/>
          <w:bCs/>
          <w:szCs w:val="21"/>
          <w:vertAlign w:val="subscript"/>
        </w:rPr>
        <w:t>2(1-x)</w:t>
      </w:r>
      <w:r w:rsidRPr="00577521">
        <w:rPr>
          <w:rFonts w:eastAsiaTheme="minorHAnsi"/>
          <w:bCs/>
          <w:szCs w:val="21"/>
        </w:rPr>
        <w:t>S</w:t>
      </w:r>
      <w:r w:rsidRPr="00577521">
        <w:rPr>
          <w:rFonts w:eastAsiaTheme="minorHAnsi"/>
          <w:bCs/>
          <w:szCs w:val="21"/>
          <w:vertAlign w:val="subscript"/>
        </w:rPr>
        <w:t>2x</w:t>
      </w:r>
      <w:bookmarkEnd w:id="18"/>
      <w:r w:rsidRPr="00577521">
        <w:rPr>
          <w:rFonts w:eastAsiaTheme="minorHAnsi"/>
          <w:bCs/>
          <w:szCs w:val="21"/>
        </w:rPr>
        <w:t xml:space="preserve">@MWCNT and </w:t>
      </w:r>
      <w:bookmarkStart w:id="19" w:name="_Hlk114304716"/>
      <w:r w:rsidRPr="00577521">
        <w:rPr>
          <w:rFonts w:eastAsiaTheme="minorHAnsi"/>
          <w:bCs/>
          <w:szCs w:val="21"/>
        </w:rPr>
        <w:t>PEG200-4-C@MoSe</w:t>
      </w:r>
      <w:r w:rsidRPr="00577521">
        <w:rPr>
          <w:rFonts w:eastAsiaTheme="minorHAnsi"/>
          <w:bCs/>
          <w:szCs w:val="21"/>
          <w:vertAlign w:val="subscript"/>
        </w:rPr>
        <w:t>2(1-x)</w:t>
      </w:r>
      <w:r w:rsidRPr="00577521">
        <w:rPr>
          <w:rFonts w:eastAsiaTheme="minorHAnsi"/>
          <w:bCs/>
          <w:szCs w:val="21"/>
        </w:rPr>
        <w:t>S</w:t>
      </w:r>
      <w:r w:rsidRPr="00577521">
        <w:rPr>
          <w:rFonts w:eastAsiaTheme="minorHAnsi"/>
          <w:bCs/>
          <w:szCs w:val="21"/>
          <w:vertAlign w:val="subscript"/>
        </w:rPr>
        <w:t>2x</w:t>
      </w:r>
      <w:r w:rsidRPr="00577521">
        <w:rPr>
          <w:rFonts w:eastAsiaTheme="minorHAnsi"/>
          <w:bCs/>
          <w:szCs w:val="21"/>
        </w:rPr>
        <w:t xml:space="preserve"> @MWCNT</w:t>
      </w:r>
      <w:bookmarkEnd w:id="16"/>
      <w:bookmarkEnd w:id="17"/>
      <w:bookmarkEnd w:id="19"/>
      <w:r w:rsidRPr="00577521">
        <w:rPr>
          <w:rFonts w:eastAsiaTheme="minorHAnsi"/>
          <w:bCs/>
          <w:szCs w:val="21"/>
        </w:rPr>
        <w:t>.</w:t>
      </w:r>
      <w:bookmarkEnd w:id="14"/>
      <w:r w:rsidRPr="00577521">
        <w:rPr>
          <w:rFonts w:eastAsiaTheme="minorHAnsi"/>
          <w:bCs/>
          <w:szCs w:val="21"/>
        </w:rPr>
        <w:t xml:space="preserve"> According to Mo element conservation, the following equation (</w:t>
      </w:r>
      <w:bookmarkStart w:id="20" w:name="_Hlk115337610"/>
      <w:r w:rsidRPr="00577521">
        <w:rPr>
          <w:rFonts w:eastAsiaTheme="minorHAnsi"/>
          <w:bCs/>
          <w:szCs w:val="21"/>
        </w:rPr>
        <w:t>Eq. S1</w:t>
      </w:r>
      <w:bookmarkEnd w:id="20"/>
      <w:r w:rsidRPr="00577521">
        <w:rPr>
          <w:rFonts w:eastAsiaTheme="minorHAnsi"/>
          <w:bCs/>
          <w:szCs w:val="21"/>
        </w:rPr>
        <w:t xml:space="preserve">) is obtained, </w:t>
      </w:r>
    </w:p>
    <w:bookmarkStart w:id="21" w:name="_Hlk114148114"/>
    <w:bookmarkStart w:id="22" w:name="_Hlk118276146"/>
    <w:p w14:paraId="18D54C38" w14:textId="77777777" w:rsidR="00BE0DC3" w:rsidRPr="00577521" w:rsidRDefault="00484452" w:rsidP="00BE0DC3">
      <w:pPr>
        <w:jc w:val="center"/>
        <w:rPr>
          <w:rFonts w:eastAsiaTheme="minorHAnsi"/>
          <w:bCs/>
          <w:szCs w:val="21"/>
        </w:rPr>
      </w:pPr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bCs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2(1-x)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2x</m:t>
                </m:r>
              </m:sub>
            </m:sSub>
          </m:sub>
        </m:sSub>
        <w:bookmarkEnd w:id="21"/>
        <w:bookmarkEnd w:id="22"/>
        <m:r>
          <m:rPr>
            <m:sty m:val="p"/>
          </m:rPr>
          <w:rPr>
            <w:rFonts w:ascii="Cambria Math" w:eastAsiaTheme="minorHAnsi" w:hAnsi="Cambria Math"/>
            <w:szCs w:val="21"/>
          </w:rPr>
          <m:t>%=</m:t>
        </m:r>
        <m:f>
          <m:f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fPr>
          <m:num>
            <w:bookmarkStart w:id="23" w:name="_Hlk116978642"/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</m:t>
                </m:r>
              </m:e>
              <m:sub>
                <w:bookmarkStart w:id="24" w:name="_Hlk115864256"/>
                <m:sSub>
                  <m:sSubPr>
                    <m:ctrlPr>
                      <w:rPr>
                        <w:rFonts w:ascii="Cambria Math" w:eastAsiaTheme="minorHAnsi" w:hAnsi="Cambria Math"/>
                        <w:bCs/>
                        <w:iCs/>
                        <w:szCs w:val="21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HAnsi" w:hAnsi="Cambria Math"/>
                            <w:bCs/>
                            <w:iCs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Cs w:val="21"/>
                          </w:rPr>
                          <m:t>MoSe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Cs w:val="21"/>
                          </w:rPr>
                          <m:t>2(1-x)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2x</m:t>
                    </m:r>
                  </m:sub>
                </m:sSub>
                <w:bookmarkEnd w:id="24"/>
              </m:sub>
            </m:sSub>
            <w:bookmarkEnd w:id="23"/>
          </m:num>
          <m:den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HAnsi" w:hAnsi="Cambria Math"/>
                        <w:bCs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3</m:t>
                    </m:r>
                  </m:sub>
                </m:sSub>
              </m:sub>
            </m:sSub>
          </m:den>
        </m:f>
        <m:r>
          <m:rPr>
            <m:sty m:val="p"/>
          </m:rPr>
          <w:rPr>
            <w:rFonts w:ascii="Cambria Math" w:eastAsiaTheme="minorHAnsi" w:hAnsi="Cambria Math"/>
            <w:szCs w:val="21"/>
          </w:rPr>
          <m:t>*</m:t>
        </m:r>
        <w:bookmarkStart w:id="25" w:name="_Hlk114148042"/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%</m:t>
        </m:r>
      </m:oMath>
      <w:bookmarkEnd w:id="25"/>
      <w:r w:rsidR="00BE0DC3" w:rsidRPr="00577521">
        <w:rPr>
          <w:szCs w:val="21"/>
        </w:rPr>
        <w:t xml:space="preserve">               Eq. S1</w:t>
      </w:r>
    </w:p>
    <w:p w14:paraId="433A40BB" w14:textId="11483D3B" w:rsidR="00573907" w:rsidRPr="00577521" w:rsidRDefault="00BE0DC3" w:rsidP="00BE0DC3">
      <w:pPr>
        <w:rPr>
          <w:szCs w:val="21"/>
        </w:rPr>
      </w:pPr>
      <w:r w:rsidRPr="00577521">
        <w:rPr>
          <w:rFonts w:eastAsiaTheme="minorHAnsi"/>
          <w:bCs/>
          <w:szCs w:val="21"/>
        </w:rPr>
        <w:t>wh</w:t>
      </w:r>
      <w:r w:rsidR="003D0186" w:rsidRPr="00577521">
        <w:rPr>
          <w:rFonts w:eastAsiaTheme="minorHAnsi"/>
          <w:bCs/>
          <w:szCs w:val="21"/>
        </w:rPr>
        <w:t>ere</w:t>
      </w:r>
      <w:r w:rsidRPr="00577521">
        <w:rPr>
          <w:rFonts w:eastAsiaTheme="minorHAnsi"/>
          <w:bCs/>
          <w:szCs w:val="21"/>
        </w:rPr>
        <w:t xml:space="preserve"> </w:t>
      </w:r>
      <w:bookmarkStart w:id="26" w:name="_Hlk118276294"/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bCs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2(1-x)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2x</m:t>
                </m:r>
              </m:sub>
            </m:sSub>
          </m:sub>
        </m:sSub>
      </m:oMath>
      <w:bookmarkEnd w:id="26"/>
      <w:r w:rsidRPr="00577521">
        <w:rPr>
          <w:bCs/>
          <w:szCs w:val="21"/>
        </w:rPr>
        <w:t xml:space="preserve"> </w:t>
      </w:r>
      <w:r w:rsidRPr="00577521">
        <w:rPr>
          <w:rFonts w:eastAsiaTheme="minorHAnsi"/>
          <w:bCs/>
          <w:szCs w:val="21"/>
        </w:rPr>
        <w:t xml:space="preserve">and </w:t>
      </w:r>
      <w:bookmarkStart w:id="27" w:name="_Hlk114148255"/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3</m:t>
                </m:r>
              </m:sub>
            </m:sSub>
          </m:sub>
        </m:sSub>
      </m:oMath>
      <w:r w:rsidRPr="00577521">
        <w:rPr>
          <w:rFonts w:eastAsiaTheme="minorHAnsi"/>
          <w:bCs/>
          <w:szCs w:val="21"/>
        </w:rPr>
        <w:t xml:space="preserve"> </w:t>
      </w:r>
      <w:bookmarkEnd w:id="27"/>
      <w:r w:rsidRPr="00577521">
        <w:rPr>
          <w:rFonts w:eastAsiaTheme="minorHAnsi"/>
          <w:bCs/>
          <w:szCs w:val="21"/>
        </w:rPr>
        <w:t>stand</w:t>
      </w:r>
      <w:r w:rsidR="003D0186" w:rsidRPr="00577521">
        <w:rPr>
          <w:rFonts w:eastAsiaTheme="minorHAnsi"/>
          <w:bCs/>
          <w:szCs w:val="21"/>
        </w:rPr>
        <w:t>s</w:t>
      </w:r>
      <w:r w:rsidRPr="00577521">
        <w:rPr>
          <w:rFonts w:eastAsiaTheme="minorHAnsi"/>
          <w:bCs/>
          <w:szCs w:val="21"/>
        </w:rPr>
        <w:t xml:space="preserve"> for the average molecular weight of</w:t>
      </w:r>
      <w:bookmarkStart w:id="28" w:name="_Hlk118276316"/>
      <w:r w:rsidRPr="00577521">
        <w:rPr>
          <w:rFonts w:eastAsiaTheme="minorHAnsi"/>
          <w:bCs/>
          <w:szCs w:val="21"/>
        </w:rPr>
        <w:t xml:space="preserve"> </w:t>
      </w:r>
      <w:bookmarkStart w:id="29" w:name="_Hlk114148138"/>
      <w:r w:rsidRPr="00577521">
        <w:rPr>
          <w:rFonts w:eastAsiaTheme="minorHAnsi"/>
          <w:bCs/>
          <w:szCs w:val="21"/>
        </w:rPr>
        <w:t>MoSe</w:t>
      </w:r>
      <w:r w:rsidRPr="00577521">
        <w:rPr>
          <w:rFonts w:eastAsiaTheme="minorHAnsi"/>
          <w:bCs/>
          <w:szCs w:val="21"/>
          <w:vertAlign w:val="subscript"/>
        </w:rPr>
        <w:t>2(1-x)</w:t>
      </w:r>
      <w:r w:rsidRPr="00577521">
        <w:rPr>
          <w:rFonts w:eastAsiaTheme="minorHAnsi"/>
          <w:bCs/>
          <w:szCs w:val="21"/>
        </w:rPr>
        <w:t>S</w:t>
      </w:r>
      <w:r w:rsidRPr="00577521">
        <w:rPr>
          <w:rFonts w:eastAsiaTheme="minorHAnsi"/>
          <w:bCs/>
          <w:szCs w:val="21"/>
          <w:vertAlign w:val="subscript"/>
        </w:rPr>
        <w:t>2x</w:t>
      </w:r>
      <w:bookmarkEnd w:id="28"/>
      <w:r w:rsidRPr="00577521">
        <w:rPr>
          <w:rFonts w:eastAsiaTheme="minorHAnsi"/>
          <w:bCs/>
          <w:szCs w:val="21"/>
        </w:rPr>
        <w:t xml:space="preserve"> </w:t>
      </w:r>
      <w:bookmarkEnd w:id="29"/>
      <w:r w:rsidRPr="00577521">
        <w:rPr>
          <w:rFonts w:eastAsiaTheme="minorHAnsi"/>
          <w:bCs/>
          <w:szCs w:val="21"/>
        </w:rPr>
        <w:t>and MoO</w:t>
      </w:r>
      <w:r w:rsidRPr="00577521">
        <w:rPr>
          <w:rFonts w:eastAsiaTheme="minorHAnsi"/>
          <w:bCs/>
          <w:szCs w:val="21"/>
          <w:vertAlign w:val="subscript"/>
        </w:rPr>
        <w:t>3</w:t>
      </w:r>
      <w:r w:rsidRPr="00577521">
        <w:rPr>
          <w:rFonts w:eastAsiaTheme="minorHAnsi"/>
          <w:bCs/>
          <w:szCs w:val="21"/>
        </w:rPr>
        <w:t>, respectively,</w:t>
      </w:r>
      <m:oMath>
        <m:r>
          <w:rPr>
            <w:rFonts w:ascii="Cambria Math" w:eastAsiaTheme="minorHAnsi" w:hAnsi="Cambria Math"/>
            <w:szCs w:val="21"/>
          </w:rPr>
          <m:t xml:space="preserve"> </m:t>
        </m:r>
        <w:bookmarkStart w:id="30" w:name="_Hlk118276389"/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bCs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2(1-x)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2x</m:t>
                </m:r>
              </m:sub>
            </m:sSub>
          </m:sub>
        </m:sSub>
        <w:bookmarkEnd w:id="30"/>
        <m:r>
          <w:rPr>
            <w:rFonts w:ascii="Cambria Math" w:eastAsiaTheme="minorHAnsi" w:hAnsi="Cambria Math"/>
            <w:szCs w:val="21"/>
          </w:rPr>
          <m:t>%</m:t>
        </m:r>
      </m:oMath>
      <w:r w:rsidRPr="00577521">
        <w:rPr>
          <w:rFonts w:eastAsiaTheme="minorHAnsi"/>
          <w:bCs/>
          <w:szCs w:val="21"/>
        </w:rPr>
        <w:t xml:space="preserve"> and </w:t>
      </w:r>
      <w:bookmarkStart w:id="31" w:name="_Hlk114148348"/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%</m:t>
        </m:r>
      </m:oMath>
      <w:r w:rsidRPr="00577521">
        <w:rPr>
          <w:bCs/>
          <w:szCs w:val="21"/>
        </w:rPr>
        <w:t xml:space="preserve"> </w:t>
      </w:r>
      <w:bookmarkEnd w:id="31"/>
      <w:r w:rsidRPr="00577521">
        <w:rPr>
          <w:rFonts w:eastAsiaTheme="minorHAnsi"/>
          <w:bCs/>
          <w:szCs w:val="21"/>
        </w:rPr>
        <w:t>represents the percentage cont</w:t>
      </w:r>
      <w:r w:rsidR="003D0186" w:rsidRPr="00577521">
        <w:rPr>
          <w:rFonts w:eastAsiaTheme="minorHAnsi"/>
          <w:bCs/>
          <w:szCs w:val="21"/>
        </w:rPr>
        <w:t>ent</w:t>
      </w:r>
      <w:r w:rsidRPr="00577521">
        <w:rPr>
          <w:rFonts w:eastAsiaTheme="minorHAnsi"/>
          <w:bCs/>
          <w:szCs w:val="21"/>
        </w:rPr>
        <w:t xml:space="preserve"> of </w:t>
      </w:r>
      <w:bookmarkStart w:id="32" w:name="_Hlk116978632"/>
      <w:r w:rsidRPr="00577521">
        <w:rPr>
          <w:rFonts w:eastAsiaTheme="minorHAnsi"/>
          <w:bCs/>
          <w:szCs w:val="21"/>
        </w:rPr>
        <w:t>MoSe</w:t>
      </w:r>
      <w:r w:rsidRPr="00577521">
        <w:rPr>
          <w:rFonts w:eastAsiaTheme="minorHAnsi"/>
          <w:bCs/>
          <w:szCs w:val="21"/>
          <w:vertAlign w:val="subscript"/>
        </w:rPr>
        <w:t>2(1-x)</w:t>
      </w:r>
      <w:r w:rsidRPr="00577521">
        <w:rPr>
          <w:rFonts w:eastAsiaTheme="minorHAnsi"/>
          <w:bCs/>
          <w:szCs w:val="21"/>
        </w:rPr>
        <w:t>S</w:t>
      </w:r>
      <w:r w:rsidRPr="00577521">
        <w:rPr>
          <w:rFonts w:eastAsiaTheme="minorHAnsi"/>
          <w:bCs/>
          <w:szCs w:val="21"/>
          <w:vertAlign w:val="subscript"/>
        </w:rPr>
        <w:t>2x</w:t>
      </w:r>
      <w:bookmarkEnd w:id="32"/>
      <w:r w:rsidRPr="00577521">
        <w:rPr>
          <w:rFonts w:eastAsiaTheme="minorHAnsi"/>
          <w:bCs/>
          <w:szCs w:val="21"/>
        </w:rPr>
        <w:t xml:space="preserve"> and MoO</w:t>
      </w:r>
      <w:r w:rsidRPr="00577521">
        <w:rPr>
          <w:rFonts w:eastAsiaTheme="minorHAnsi"/>
          <w:bCs/>
          <w:szCs w:val="21"/>
          <w:vertAlign w:val="subscript"/>
        </w:rPr>
        <w:t>3</w:t>
      </w:r>
      <w:r w:rsidRPr="00577521">
        <w:rPr>
          <w:rFonts w:eastAsiaTheme="minorHAnsi"/>
          <w:bCs/>
          <w:szCs w:val="21"/>
        </w:rPr>
        <w:t xml:space="preserve"> in the system, respectively. </w:t>
      </w:r>
      <w:bookmarkStart w:id="33" w:name="_Hlk118276430"/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=</m:t>
        </m:r>
        <m:r>
          <m:rPr>
            <m:sty m:val="p"/>
          </m:rPr>
          <w:rPr>
            <w:rFonts w:ascii="Cambria Math" w:eastAsiaTheme="minorHAnsi" w:hAnsi="Cambria Math"/>
            <w:szCs w:val="21"/>
          </w:rPr>
          <m:t>160.06</m:t>
        </m:r>
      </m:oMath>
      <w:bookmarkEnd w:id="33"/>
      <w:r w:rsidRPr="00577521">
        <w:rPr>
          <w:bCs/>
          <w:szCs w:val="21"/>
        </w:rPr>
        <w:t xml:space="preserve">, </w:t>
      </w:r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MoSe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=253.86</m:t>
        </m:r>
      </m:oMath>
      <w:r w:rsidRPr="00577521">
        <w:rPr>
          <w:bCs/>
          <w:szCs w:val="21"/>
        </w:rPr>
        <w:t xml:space="preserve"> and </w:t>
      </w:r>
      <m:oMath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=143.94</m:t>
        </m:r>
      </m:oMath>
      <w:r w:rsidRPr="00577521">
        <w:rPr>
          <w:bCs/>
          <w:szCs w:val="21"/>
        </w:rPr>
        <w:t>.</w:t>
      </w:r>
      <w:r w:rsidRPr="00577521">
        <w:rPr>
          <w:szCs w:val="21"/>
        </w:rPr>
        <w:t xml:space="preserve"> </w:t>
      </w:r>
      <w:bookmarkStart w:id="34" w:name="_Hlk133058691"/>
      <w:bookmarkStart w:id="35" w:name="_Hlk118276461"/>
      <w:r w:rsidRPr="00577521">
        <w:rPr>
          <w:bCs/>
          <w:szCs w:val="21"/>
        </w:rPr>
        <w:t xml:space="preserve">According to </w:t>
      </w:r>
      <w:r w:rsidRPr="00862D72">
        <w:rPr>
          <w:bCs/>
          <w:szCs w:val="21"/>
        </w:rPr>
        <w:t>Table S1</w:t>
      </w:r>
      <w:r w:rsidR="00573907" w:rsidRPr="00862D72">
        <w:rPr>
          <w:bCs/>
          <w:szCs w:val="21"/>
        </w:rPr>
        <w:t xml:space="preserve"> (</w:t>
      </w:r>
      <w:r w:rsidR="00DC0C38" w:rsidRPr="00862D72">
        <w:rPr>
          <w:bCs/>
          <w:szCs w:val="21"/>
        </w:rPr>
        <w:t>high-resolution</w:t>
      </w:r>
      <w:r w:rsidR="00573907" w:rsidRPr="00862D72">
        <w:rPr>
          <w:bCs/>
          <w:szCs w:val="21"/>
        </w:rPr>
        <w:t xml:space="preserve"> S 2p spectrum)</w:t>
      </w:r>
      <w:r w:rsidRPr="00862D72">
        <w:rPr>
          <w:bCs/>
          <w:szCs w:val="21"/>
        </w:rPr>
        <w:t>, x is 0.12</w:t>
      </w:r>
      <w:r w:rsidR="00573907" w:rsidRPr="00862D72">
        <w:rPr>
          <w:bCs/>
          <w:szCs w:val="21"/>
        </w:rPr>
        <w:t xml:space="preserve"> (0.16)</w:t>
      </w:r>
      <w:r w:rsidRPr="00862D72">
        <w:rPr>
          <w:bCs/>
          <w:szCs w:val="21"/>
        </w:rPr>
        <w:t xml:space="preserve">, and then </w:t>
      </w:r>
      <m:oMath>
        <m:sSub>
          <m:sSubPr>
            <m:ctrlPr>
              <w:rPr>
                <w:rFonts w:ascii="Cambria Math" w:eastAsiaTheme="minorHAnsi" w:hAnsi="Cambria Math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2(1-x)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2x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=</m:t>
        </m:r>
        <w:bookmarkStart w:id="36" w:name="_Hlk132102177"/>
        <m:sSub>
          <m:sSubPr>
            <m:ctrlPr>
              <w:rPr>
                <w:rFonts w:ascii="Cambria Math" w:eastAsiaTheme="minorHAnsi" w:hAnsi="Cambria Math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1.76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0.24</m:t>
                </m:r>
              </m:sub>
            </m:sSub>
          </m:sub>
        </m:sSub>
        <w:bookmarkEnd w:id="36"/>
        <m:r>
          <w:rPr>
            <w:rFonts w:ascii="Cambria Math" w:eastAsiaTheme="minorHAnsi" w:hAnsi="Cambria Math"/>
            <w:szCs w:val="21"/>
          </w:rPr>
          <m:t>(</m:t>
        </m:r>
        <m:sSub>
          <m:sSubPr>
            <m:ctrlPr>
              <w:rPr>
                <w:rFonts w:ascii="Cambria Math" w:eastAsiaTheme="minorHAnsi" w:hAnsi="Cambria Math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iCs/>
                    <w:szCs w:val="21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HAnsi" w:hAnsi="Cambria Math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MoSe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Cs w:val="21"/>
                      </w:rPr>
                      <m:t>1.68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0.32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)=</m:t>
        </m:r>
      </m:oMath>
      <w:bookmarkEnd w:id="34"/>
      <w:r w:rsidRPr="00862D72">
        <w:rPr>
          <w:rFonts w:ascii="Cambria Math" w:eastAsiaTheme="minorHAnsi" w:hAnsi="Cambria Math"/>
          <w:iCs/>
          <w:szCs w:val="21"/>
        </w:rPr>
        <w:t>242.</w:t>
      </w:r>
      <w:r w:rsidR="001411DB" w:rsidRPr="00862D72">
        <w:rPr>
          <w:rFonts w:ascii="Cambria Math" w:eastAsiaTheme="minorHAnsi" w:hAnsi="Cambria Math"/>
          <w:iCs/>
          <w:szCs w:val="21"/>
        </w:rPr>
        <w:t>59</w:t>
      </w:r>
      <w:r w:rsidR="00573907" w:rsidRPr="00862D72">
        <w:rPr>
          <w:rFonts w:ascii="Cambria Math" w:eastAsiaTheme="minorHAnsi" w:hAnsi="Cambria Math"/>
          <w:iCs/>
          <w:szCs w:val="21"/>
        </w:rPr>
        <w:t xml:space="preserve"> (</w:t>
      </w:r>
      <w:r w:rsidR="001411DB" w:rsidRPr="00862D72">
        <w:rPr>
          <w:rFonts w:ascii="Cambria Math" w:eastAsiaTheme="minorHAnsi" w:hAnsi="Cambria Math"/>
          <w:iCs/>
          <w:szCs w:val="21"/>
        </w:rPr>
        <w:t>238.86</w:t>
      </w:r>
      <w:r w:rsidR="00573907" w:rsidRPr="00862D72">
        <w:rPr>
          <w:rFonts w:ascii="Cambria Math" w:eastAsiaTheme="minorHAnsi" w:hAnsi="Cambria Math"/>
          <w:iCs/>
          <w:szCs w:val="21"/>
        </w:rPr>
        <w:t>)</w:t>
      </w:r>
      <w:r w:rsidRPr="00862D72">
        <w:rPr>
          <w:bCs/>
          <w:szCs w:val="21"/>
        </w:rPr>
        <w:t xml:space="preserve">, </w:t>
      </w:r>
      <w:bookmarkEnd w:id="35"/>
      <m:oMath>
        <m:r>
          <w:rPr>
            <w:rFonts w:ascii="Cambria Math" w:hAnsi="Cambria Math"/>
            <w:szCs w:val="21"/>
          </w:rPr>
          <m:t xml:space="preserve"> </m:t>
        </m:r>
        <m:sSub>
          <m:sSubPr>
            <m:ctrlPr>
              <w:rPr>
                <w:rFonts w:ascii="Cambria Math" w:eastAsiaTheme="minorHAnsi" w:hAnsi="Cambria Math"/>
                <w:bCs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1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/>
                    <w:bCs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MoO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Cs w:val="21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/>
            <w:szCs w:val="21"/>
          </w:rPr>
          <m:t>%</m:t>
        </m:r>
      </m:oMath>
      <w:r w:rsidRPr="00862D72">
        <w:rPr>
          <w:bCs/>
          <w:szCs w:val="21"/>
        </w:rPr>
        <w:t xml:space="preserve"> equals </w:t>
      </w:r>
      <w:bookmarkStart w:id="37" w:name="_Hlk118276697"/>
      <w:r w:rsidRPr="00862D72">
        <w:rPr>
          <w:bCs/>
          <w:szCs w:val="21"/>
        </w:rPr>
        <w:t xml:space="preserve">39.3%, 30.8%, 22.7% and 12.1% </w:t>
      </w:r>
      <w:bookmarkEnd w:id="37"/>
      <w:r w:rsidRPr="00862D72">
        <w:rPr>
          <w:bCs/>
          <w:szCs w:val="21"/>
        </w:rPr>
        <w:t xml:space="preserve">for </w:t>
      </w:r>
      <w:r w:rsidRPr="00862D72">
        <w:rPr>
          <w:rFonts w:eastAsiaTheme="minorHAnsi"/>
          <w:bCs/>
          <w:szCs w:val="21"/>
        </w:rPr>
        <w:t>C@MoSe</w:t>
      </w:r>
      <w:r w:rsidRPr="00862D72">
        <w:rPr>
          <w:rFonts w:eastAsiaTheme="minorHAnsi"/>
          <w:bCs/>
          <w:szCs w:val="21"/>
          <w:vertAlign w:val="subscript"/>
        </w:rPr>
        <w:t>2</w:t>
      </w:r>
      <w:r w:rsidRPr="00862D72">
        <w:rPr>
          <w:rFonts w:eastAsiaTheme="minorHAnsi"/>
          <w:bCs/>
          <w:szCs w:val="21"/>
        </w:rPr>
        <w:t>, C@MoSe</w:t>
      </w:r>
      <w:r w:rsidRPr="00862D72">
        <w:rPr>
          <w:rFonts w:eastAsiaTheme="minorHAnsi"/>
          <w:bCs/>
          <w:szCs w:val="21"/>
          <w:vertAlign w:val="subscript"/>
        </w:rPr>
        <w:t>2(1-x)</w:t>
      </w:r>
      <w:r w:rsidRPr="00862D72">
        <w:rPr>
          <w:rFonts w:eastAsiaTheme="minorHAnsi"/>
          <w:bCs/>
          <w:szCs w:val="21"/>
        </w:rPr>
        <w:t>S</w:t>
      </w:r>
      <w:r w:rsidRPr="00862D72">
        <w:rPr>
          <w:rFonts w:eastAsiaTheme="minorHAnsi"/>
          <w:bCs/>
          <w:szCs w:val="21"/>
          <w:vertAlign w:val="subscript"/>
        </w:rPr>
        <w:t>2x</w:t>
      </w:r>
      <w:r w:rsidRPr="00862D72">
        <w:rPr>
          <w:rFonts w:eastAsiaTheme="minorHAnsi"/>
          <w:bCs/>
          <w:szCs w:val="21"/>
        </w:rPr>
        <w:t>@</w:t>
      </w:r>
      <w:bookmarkStart w:id="38" w:name="_Hlk115337585"/>
      <w:r w:rsidRPr="00862D72">
        <w:rPr>
          <w:rFonts w:eastAsiaTheme="minorHAnsi"/>
          <w:bCs/>
          <w:szCs w:val="21"/>
        </w:rPr>
        <w:t>MWCNT</w:t>
      </w:r>
      <w:bookmarkEnd w:id="38"/>
      <w:r w:rsidRPr="00862D72">
        <w:rPr>
          <w:rFonts w:eastAsiaTheme="minorHAnsi"/>
          <w:bCs/>
          <w:szCs w:val="21"/>
        </w:rPr>
        <w:t>, PEG200-2-C@MoSe</w:t>
      </w:r>
      <w:r w:rsidRPr="00862D72">
        <w:rPr>
          <w:rFonts w:eastAsiaTheme="minorHAnsi"/>
          <w:bCs/>
          <w:szCs w:val="21"/>
          <w:vertAlign w:val="subscript"/>
        </w:rPr>
        <w:t>2(1-x)</w:t>
      </w:r>
      <w:r w:rsidRPr="00862D72">
        <w:rPr>
          <w:rFonts w:eastAsiaTheme="minorHAnsi"/>
          <w:bCs/>
          <w:szCs w:val="21"/>
        </w:rPr>
        <w:t>S</w:t>
      </w:r>
      <w:r w:rsidRPr="00862D72">
        <w:rPr>
          <w:rFonts w:eastAsiaTheme="minorHAnsi"/>
          <w:bCs/>
          <w:szCs w:val="21"/>
          <w:vertAlign w:val="subscript"/>
        </w:rPr>
        <w:t>2x</w:t>
      </w:r>
      <w:r w:rsidRPr="00862D72">
        <w:rPr>
          <w:rFonts w:eastAsiaTheme="minorHAnsi"/>
          <w:bCs/>
          <w:szCs w:val="21"/>
        </w:rPr>
        <w:t>@CNT and PEG200-4-C@MoSe</w:t>
      </w:r>
      <w:r w:rsidRPr="00862D72">
        <w:rPr>
          <w:rFonts w:eastAsiaTheme="minorHAnsi"/>
          <w:bCs/>
          <w:szCs w:val="21"/>
          <w:vertAlign w:val="subscript"/>
        </w:rPr>
        <w:t>2(1-x)</w:t>
      </w:r>
      <w:r w:rsidRPr="00862D72">
        <w:rPr>
          <w:rFonts w:eastAsiaTheme="minorHAnsi"/>
          <w:bCs/>
          <w:szCs w:val="21"/>
        </w:rPr>
        <w:t>S</w:t>
      </w:r>
      <w:r w:rsidRPr="00862D72">
        <w:rPr>
          <w:rFonts w:eastAsiaTheme="minorHAnsi"/>
          <w:bCs/>
          <w:szCs w:val="21"/>
          <w:vertAlign w:val="subscript"/>
        </w:rPr>
        <w:t>2x</w:t>
      </w:r>
      <w:r w:rsidRPr="00862D72">
        <w:rPr>
          <w:rFonts w:eastAsiaTheme="minorHAnsi"/>
          <w:bCs/>
          <w:szCs w:val="21"/>
        </w:rPr>
        <w:t xml:space="preserve">@MWCNT, </w:t>
      </w:r>
      <w:bookmarkStart w:id="39" w:name="_Hlk114148651"/>
      <w:r w:rsidRPr="00862D72">
        <w:rPr>
          <w:rFonts w:eastAsiaTheme="minorHAnsi"/>
          <w:bCs/>
          <w:szCs w:val="21"/>
        </w:rPr>
        <w:t>respectively.</w:t>
      </w:r>
      <w:bookmarkEnd w:id="39"/>
      <w:r w:rsidRPr="00862D72">
        <w:rPr>
          <w:rFonts w:eastAsiaTheme="minorHAnsi"/>
          <w:bCs/>
          <w:szCs w:val="21"/>
        </w:rPr>
        <w:t xml:space="preserve"> Therefore, the </w:t>
      </w:r>
      <w:r w:rsidR="003D0186" w:rsidRPr="00862D72">
        <w:rPr>
          <w:rFonts w:eastAsiaTheme="minorHAnsi"/>
          <w:bCs/>
          <w:szCs w:val="21"/>
        </w:rPr>
        <w:t xml:space="preserve">estimated </w:t>
      </w:r>
      <w:r w:rsidR="00573907" w:rsidRPr="00862D72">
        <w:rPr>
          <w:rFonts w:eastAsiaTheme="minorHAnsi"/>
          <w:bCs/>
          <w:szCs w:val="21"/>
        </w:rPr>
        <w:t>MoSe</w:t>
      </w:r>
      <w:r w:rsidR="00573907" w:rsidRPr="00862D72">
        <w:rPr>
          <w:rFonts w:eastAsiaTheme="minorHAnsi"/>
          <w:bCs/>
          <w:szCs w:val="21"/>
          <w:vertAlign w:val="subscript"/>
        </w:rPr>
        <w:t>2</w:t>
      </w:r>
      <w:r w:rsidR="00573907" w:rsidRPr="00862D72">
        <w:rPr>
          <w:rFonts w:eastAsiaTheme="minorHAnsi"/>
          <w:bCs/>
          <w:szCs w:val="21"/>
        </w:rPr>
        <w:t xml:space="preserve"> mass loading </w:t>
      </w:r>
      <w:r w:rsidR="00573907" w:rsidRPr="00862D72">
        <w:rPr>
          <w:szCs w:val="21"/>
        </w:rPr>
        <w:t xml:space="preserve">in </w:t>
      </w:r>
      <w:r w:rsidR="00573907" w:rsidRPr="00862D72">
        <w:rPr>
          <w:rFonts w:eastAsiaTheme="minorHAnsi"/>
          <w:bCs/>
          <w:szCs w:val="21"/>
        </w:rPr>
        <w:t>C@MoSe</w:t>
      </w:r>
      <w:r w:rsidR="00573907" w:rsidRPr="00862D72">
        <w:rPr>
          <w:rFonts w:eastAsiaTheme="minorHAnsi"/>
          <w:bCs/>
          <w:szCs w:val="21"/>
          <w:vertAlign w:val="subscript"/>
        </w:rPr>
        <w:t>2</w:t>
      </w:r>
      <w:r w:rsidR="00573907" w:rsidRPr="00862D72">
        <w:rPr>
          <w:szCs w:val="21"/>
        </w:rPr>
        <w:t xml:space="preserve"> is 69.3%, while the MoSe</w:t>
      </w:r>
      <w:r w:rsidR="00573907" w:rsidRPr="00862D72">
        <w:rPr>
          <w:szCs w:val="21"/>
          <w:vertAlign w:val="subscript"/>
        </w:rPr>
        <w:t>2(1-x)</w:t>
      </w:r>
      <w:r w:rsidR="00573907" w:rsidRPr="00862D72">
        <w:rPr>
          <w:szCs w:val="21"/>
        </w:rPr>
        <w:t>S</w:t>
      </w:r>
      <w:r w:rsidR="00573907" w:rsidRPr="00862D72">
        <w:rPr>
          <w:szCs w:val="21"/>
          <w:vertAlign w:val="subscript"/>
        </w:rPr>
        <w:t>2x</w:t>
      </w:r>
      <w:r w:rsidR="00573907" w:rsidRPr="00862D72">
        <w:rPr>
          <w:szCs w:val="21"/>
        </w:rPr>
        <w:t xml:space="preserve"> </w:t>
      </w:r>
      <w:r w:rsidR="00573907" w:rsidRPr="00862D72">
        <w:rPr>
          <w:rFonts w:eastAsiaTheme="minorHAnsi"/>
          <w:bCs/>
          <w:szCs w:val="21"/>
        </w:rPr>
        <w:t xml:space="preserve">mass loading </w:t>
      </w:r>
      <w:r w:rsidR="00573907" w:rsidRPr="00862D72">
        <w:rPr>
          <w:szCs w:val="21"/>
        </w:rPr>
        <w:t>in C@MoSe</w:t>
      </w:r>
      <w:r w:rsidR="00573907" w:rsidRPr="00862D72">
        <w:rPr>
          <w:szCs w:val="21"/>
          <w:vertAlign w:val="subscript"/>
        </w:rPr>
        <w:t>2(1-x)</w:t>
      </w:r>
      <w:r w:rsidR="00573907" w:rsidRPr="00862D72">
        <w:rPr>
          <w:szCs w:val="21"/>
        </w:rPr>
        <w:t>S</w:t>
      </w:r>
      <w:r w:rsidR="00573907" w:rsidRPr="00862D72">
        <w:rPr>
          <w:szCs w:val="21"/>
          <w:vertAlign w:val="subscript"/>
        </w:rPr>
        <w:t>2x</w:t>
      </w:r>
      <w:r w:rsidR="00573907" w:rsidRPr="00862D72">
        <w:rPr>
          <w:szCs w:val="21"/>
        </w:rPr>
        <w:t>@</w:t>
      </w:r>
      <w:r w:rsidR="00573907" w:rsidRPr="00862D72">
        <w:rPr>
          <w:szCs w:val="21"/>
          <w:lang w:val="en-SG"/>
        </w:rPr>
        <w:t>MWCNT</w:t>
      </w:r>
      <w:r w:rsidR="00573907" w:rsidRPr="00862D72">
        <w:rPr>
          <w:szCs w:val="21"/>
        </w:rPr>
        <w:t>, PEG-200-2-C@MoSe</w:t>
      </w:r>
      <w:r w:rsidR="00573907" w:rsidRPr="00862D72">
        <w:rPr>
          <w:szCs w:val="21"/>
          <w:vertAlign w:val="subscript"/>
        </w:rPr>
        <w:t>2(1-x)</w:t>
      </w:r>
      <w:r w:rsidR="00573907" w:rsidRPr="00862D72">
        <w:rPr>
          <w:szCs w:val="21"/>
        </w:rPr>
        <w:t>S</w:t>
      </w:r>
      <w:r w:rsidR="00573907" w:rsidRPr="00862D72">
        <w:rPr>
          <w:szCs w:val="21"/>
          <w:vertAlign w:val="subscript"/>
        </w:rPr>
        <w:t>2x</w:t>
      </w:r>
      <w:r w:rsidR="00573907" w:rsidRPr="00862D72">
        <w:rPr>
          <w:szCs w:val="21"/>
        </w:rPr>
        <w:t>@</w:t>
      </w:r>
      <w:r w:rsidR="00573907" w:rsidRPr="00862D72">
        <w:rPr>
          <w:szCs w:val="21"/>
          <w:lang w:val="en-SG"/>
        </w:rPr>
        <w:t>MWCNT</w:t>
      </w:r>
      <w:r w:rsidR="00573907" w:rsidRPr="00862D72">
        <w:rPr>
          <w:szCs w:val="21"/>
        </w:rPr>
        <w:t xml:space="preserve"> and PEG-200-4-C@MoSe</w:t>
      </w:r>
      <w:r w:rsidR="00573907" w:rsidRPr="00862D72">
        <w:rPr>
          <w:szCs w:val="21"/>
          <w:vertAlign w:val="subscript"/>
        </w:rPr>
        <w:t>2(1-x)</w:t>
      </w:r>
      <w:r w:rsidR="00573907" w:rsidRPr="00862D72">
        <w:rPr>
          <w:szCs w:val="21"/>
        </w:rPr>
        <w:t>S</w:t>
      </w:r>
      <w:r w:rsidR="00573907" w:rsidRPr="00862D72">
        <w:rPr>
          <w:szCs w:val="21"/>
          <w:vertAlign w:val="subscript"/>
        </w:rPr>
        <w:t>2x</w:t>
      </w:r>
      <w:r w:rsidR="00573907" w:rsidRPr="00862D72">
        <w:rPr>
          <w:szCs w:val="21"/>
        </w:rPr>
        <w:t>@</w:t>
      </w:r>
      <w:r w:rsidR="00573907" w:rsidRPr="00862D72">
        <w:rPr>
          <w:szCs w:val="21"/>
          <w:lang w:val="en-SG"/>
        </w:rPr>
        <w:t>MWCNT</w:t>
      </w:r>
      <w:r w:rsidR="00573907" w:rsidRPr="00862D72">
        <w:rPr>
          <w:szCs w:val="21"/>
        </w:rPr>
        <w:t xml:space="preserve"> </w:t>
      </w:r>
      <w:bookmarkStart w:id="40" w:name="_Hlk132103188"/>
      <w:r w:rsidR="00573907" w:rsidRPr="00862D72">
        <w:rPr>
          <w:szCs w:val="21"/>
        </w:rPr>
        <w:t xml:space="preserve">is </w:t>
      </w:r>
      <w:r w:rsidR="001411DB" w:rsidRPr="00862D72">
        <w:rPr>
          <w:szCs w:val="21"/>
        </w:rPr>
        <w:t>51</w:t>
      </w:r>
      <w:r w:rsidR="00573907" w:rsidRPr="00862D72">
        <w:rPr>
          <w:szCs w:val="21"/>
        </w:rPr>
        <w:t>.9%</w:t>
      </w:r>
      <w:r w:rsidR="001411DB" w:rsidRPr="00862D72">
        <w:rPr>
          <w:szCs w:val="21"/>
        </w:rPr>
        <w:t xml:space="preserve"> (51.1%)</w:t>
      </w:r>
      <w:r w:rsidR="00573907" w:rsidRPr="00862D72">
        <w:rPr>
          <w:szCs w:val="21"/>
        </w:rPr>
        <w:t>, 3</w:t>
      </w:r>
      <w:r w:rsidR="001411DB" w:rsidRPr="00862D72">
        <w:rPr>
          <w:szCs w:val="21"/>
        </w:rPr>
        <w:t>8</w:t>
      </w:r>
      <w:r w:rsidR="00573907" w:rsidRPr="00862D72">
        <w:rPr>
          <w:szCs w:val="21"/>
        </w:rPr>
        <w:t>.</w:t>
      </w:r>
      <w:r w:rsidR="001411DB" w:rsidRPr="00862D72">
        <w:rPr>
          <w:szCs w:val="21"/>
        </w:rPr>
        <w:t>3</w:t>
      </w:r>
      <w:r w:rsidR="00573907" w:rsidRPr="00862D72">
        <w:rPr>
          <w:szCs w:val="21"/>
        </w:rPr>
        <w:t>%</w:t>
      </w:r>
      <w:r w:rsidR="001411DB" w:rsidRPr="00862D72">
        <w:rPr>
          <w:szCs w:val="21"/>
        </w:rPr>
        <w:t xml:space="preserve"> (37.7%)</w:t>
      </w:r>
      <w:r w:rsidR="00573907" w:rsidRPr="00862D72">
        <w:rPr>
          <w:szCs w:val="21"/>
        </w:rPr>
        <w:t xml:space="preserve"> and 2</w:t>
      </w:r>
      <w:r w:rsidR="001411DB" w:rsidRPr="00862D72">
        <w:rPr>
          <w:szCs w:val="21"/>
        </w:rPr>
        <w:t>0</w:t>
      </w:r>
      <w:r w:rsidR="00573907" w:rsidRPr="00862D72">
        <w:rPr>
          <w:szCs w:val="21"/>
        </w:rPr>
        <w:t>.3%</w:t>
      </w:r>
      <w:r w:rsidR="001411DB" w:rsidRPr="00862D72">
        <w:rPr>
          <w:szCs w:val="21"/>
        </w:rPr>
        <w:t xml:space="preserve"> (</w:t>
      </w:r>
      <w:r w:rsidR="0072587C" w:rsidRPr="00862D72">
        <w:rPr>
          <w:szCs w:val="21"/>
        </w:rPr>
        <w:t>20.1%</w:t>
      </w:r>
      <w:r w:rsidR="001411DB" w:rsidRPr="00862D72">
        <w:rPr>
          <w:szCs w:val="21"/>
        </w:rPr>
        <w:t>)</w:t>
      </w:r>
      <w:r w:rsidR="00573907" w:rsidRPr="00862D72">
        <w:rPr>
          <w:szCs w:val="21"/>
        </w:rPr>
        <w:t xml:space="preserve">, </w:t>
      </w:r>
      <w:bookmarkEnd w:id="40"/>
      <w:r w:rsidR="00573907" w:rsidRPr="00862D72">
        <w:rPr>
          <w:szCs w:val="21"/>
        </w:rPr>
        <w:t>respectively</w:t>
      </w:r>
      <w:r w:rsidRPr="00862D72">
        <w:rPr>
          <w:rFonts w:eastAsiaTheme="minorHAnsi"/>
          <w:bCs/>
          <w:szCs w:val="21"/>
        </w:rPr>
        <w:t>.</w:t>
      </w:r>
      <w:r w:rsidRPr="00862D72">
        <w:rPr>
          <w:szCs w:val="21"/>
        </w:rPr>
        <w:t xml:space="preserve"> </w:t>
      </w:r>
    </w:p>
    <w:p w14:paraId="148F9B4D" w14:textId="77777777" w:rsidR="00573907" w:rsidRPr="00577521" w:rsidRDefault="00573907" w:rsidP="00BE0DC3">
      <w:pPr>
        <w:rPr>
          <w:szCs w:val="21"/>
        </w:rPr>
      </w:pPr>
    </w:p>
    <w:p w14:paraId="3F8F5411" w14:textId="77777777" w:rsidR="00BE0DC3" w:rsidRPr="00577521" w:rsidRDefault="00BE0DC3" w:rsidP="00BE0DC3">
      <w:pPr>
        <w:rPr>
          <w:rFonts w:eastAsiaTheme="minorHAnsi"/>
          <w:bCs/>
          <w:sz w:val="24"/>
        </w:rPr>
      </w:pPr>
    </w:p>
    <w:p w14:paraId="7898D961" w14:textId="77777777" w:rsidR="00BE0DC3" w:rsidRPr="00577521" w:rsidRDefault="00BE0DC3" w:rsidP="00BE0DC3">
      <w:pPr>
        <w:rPr>
          <w:rFonts w:eastAsiaTheme="minorHAnsi"/>
          <w:bCs/>
          <w:sz w:val="14"/>
          <w:szCs w:val="14"/>
        </w:rPr>
      </w:pPr>
    </w:p>
    <w:p w14:paraId="1AD849D7" w14:textId="77777777" w:rsidR="00BE0DC3" w:rsidRPr="00577521" w:rsidRDefault="00BE0DC3" w:rsidP="00BE0DC3">
      <w:pPr>
        <w:spacing w:line="480" w:lineRule="auto"/>
        <w:jc w:val="left"/>
        <w:rPr>
          <w:sz w:val="24"/>
        </w:rPr>
      </w:pPr>
    </w:p>
    <w:p w14:paraId="76956A49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</w:p>
    <w:p w14:paraId="5D1B60AA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</w:p>
    <w:p w14:paraId="7E583431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</w:p>
    <w:p w14:paraId="18D74539" w14:textId="77777777" w:rsidR="00BE0DC3" w:rsidRPr="00577521" w:rsidRDefault="00BE0DC3" w:rsidP="00BE0DC3">
      <w:pPr>
        <w:spacing w:line="480" w:lineRule="auto"/>
        <w:jc w:val="center"/>
        <w:rPr>
          <w:sz w:val="24"/>
        </w:rPr>
      </w:pPr>
      <w:r w:rsidRPr="00577521">
        <w:rPr>
          <w:noProof/>
          <w:sz w:val="24"/>
        </w:rPr>
        <w:drawing>
          <wp:inline distT="0" distB="0" distL="0" distR="0" wp14:anchorId="1087795E" wp14:editId="3847CA8A">
            <wp:extent cx="4286885" cy="29921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5448" w14:textId="73164909" w:rsidR="00BE0DC3" w:rsidRPr="00577521" w:rsidRDefault="00BE0DC3" w:rsidP="00BE0DC3">
      <w:pPr>
        <w:rPr>
          <w:rFonts w:eastAsiaTheme="minorHAnsi"/>
          <w:bCs/>
          <w:szCs w:val="21"/>
        </w:rPr>
      </w:pPr>
      <w:r w:rsidRPr="00577521">
        <w:rPr>
          <w:rFonts w:eastAsiaTheme="minorHAnsi"/>
          <w:bCs/>
          <w:szCs w:val="21"/>
        </w:rPr>
        <w:t>Fig. S9. SEM of PEG200-2-C@MoSe</w:t>
      </w:r>
      <w:r w:rsidRPr="00577521">
        <w:rPr>
          <w:rFonts w:eastAsiaTheme="minorHAnsi"/>
          <w:bCs/>
          <w:szCs w:val="21"/>
          <w:vertAlign w:val="subscript"/>
        </w:rPr>
        <w:t>2(1-</w:t>
      </w:r>
      <w:proofErr w:type="gramStart"/>
      <w:r w:rsidRPr="00577521">
        <w:rPr>
          <w:rFonts w:eastAsiaTheme="minorHAnsi"/>
          <w:bCs/>
          <w:szCs w:val="21"/>
          <w:vertAlign w:val="subscript"/>
        </w:rPr>
        <w:t>x)</w:t>
      </w:r>
      <w:r w:rsidRPr="00577521">
        <w:rPr>
          <w:rFonts w:eastAsiaTheme="minorHAnsi"/>
          <w:bCs/>
          <w:szCs w:val="21"/>
        </w:rPr>
        <w:t>S</w:t>
      </w:r>
      <w:proofErr w:type="gramEnd"/>
      <w:r w:rsidRPr="00577521">
        <w:rPr>
          <w:rFonts w:eastAsiaTheme="minorHAnsi"/>
          <w:bCs/>
          <w:szCs w:val="21"/>
          <w:vertAlign w:val="subscript"/>
        </w:rPr>
        <w:t>2x</w:t>
      </w:r>
      <w:r w:rsidRPr="00577521">
        <w:rPr>
          <w:rFonts w:eastAsiaTheme="minorHAnsi"/>
          <w:bCs/>
          <w:szCs w:val="21"/>
        </w:rPr>
        <w:t xml:space="preserve">@MWCNT electrode </w:t>
      </w:r>
      <w:r w:rsidR="003D0186" w:rsidRPr="00577521">
        <w:rPr>
          <w:rFonts w:eastAsiaTheme="minorHAnsi"/>
          <w:bCs/>
          <w:szCs w:val="21"/>
        </w:rPr>
        <w:t xml:space="preserve">(a, b) </w:t>
      </w:r>
      <w:r w:rsidRPr="00577521">
        <w:rPr>
          <w:rFonts w:eastAsiaTheme="minorHAnsi"/>
          <w:bCs/>
          <w:szCs w:val="21"/>
        </w:rPr>
        <w:t>after smeared and (c, d) after 200 cycles</w:t>
      </w:r>
      <w:r w:rsidR="0069268D" w:rsidRPr="00577521">
        <w:rPr>
          <w:rFonts w:eastAsiaTheme="minorHAnsi"/>
          <w:bCs/>
          <w:szCs w:val="21"/>
        </w:rPr>
        <w:t xml:space="preserve"> with decomposition</w:t>
      </w:r>
      <w:r w:rsidRPr="00577521">
        <w:rPr>
          <w:rFonts w:eastAsiaTheme="minorHAnsi"/>
          <w:bCs/>
          <w:szCs w:val="21"/>
        </w:rPr>
        <w:t>.</w:t>
      </w:r>
    </w:p>
    <w:p w14:paraId="03B906F5" w14:textId="77777777" w:rsidR="00BE0DC3" w:rsidRPr="00577521" w:rsidRDefault="00BE0DC3" w:rsidP="00BE0DC3">
      <w:pPr>
        <w:rPr>
          <w:rFonts w:eastAsiaTheme="minorHAnsi"/>
          <w:bCs/>
          <w:sz w:val="24"/>
        </w:rPr>
      </w:pPr>
    </w:p>
    <w:p w14:paraId="6C4C8C57" w14:textId="77777777" w:rsidR="00BE0DC3" w:rsidRPr="00577521" w:rsidRDefault="00BE0DC3" w:rsidP="00BE0DC3">
      <w:pPr>
        <w:rPr>
          <w:rFonts w:eastAsiaTheme="minorHAnsi"/>
          <w:bCs/>
          <w:sz w:val="24"/>
        </w:rPr>
      </w:pPr>
    </w:p>
    <w:p w14:paraId="4FB0CD4E" w14:textId="77777777" w:rsidR="00BE0DC3" w:rsidRPr="00577521" w:rsidRDefault="00BE0DC3" w:rsidP="00C77BBE">
      <w:pPr>
        <w:pStyle w:val="2019ZW1"/>
        <w:ind w:firstLine="190"/>
      </w:pPr>
    </w:p>
    <w:p w14:paraId="4CC11229" w14:textId="77777777" w:rsidR="00BE0DC3" w:rsidRPr="00577521" w:rsidRDefault="00BE0DC3" w:rsidP="00C77BBE">
      <w:pPr>
        <w:pStyle w:val="2019ZW1"/>
        <w:ind w:firstLine="190"/>
      </w:pPr>
    </w:p>
    <w:p w14:paraId="25E28D28" w14:textId="77777777" w:rsidR="00BE0DC3" w:rsidRPr="00577521" w:rsidRDefault="00BE0DC3" w:rsidP="00C77BBE">
      <w:pPr>
        <w:pStyle w:val="2019ZW1"/>
        <w:ind w:firstLine="190"/>
      </w:pPr>
    </w:p>
    <w:p w14:paraId="7F4DFE56" w14:textId="77777777" w:rsidR="00BE0DC3" w:rsidRPr="00577521" w:rsidRDefault="00BE0DC3" w:rsidP="00C77BBE">
      <w:pPr>
        <w:pStyle w:val="2019ZW1"/>
        <w:ind w:firstLine="190"/>
      </w:pPr>
    </w:p>
    <w:p w14:paraId="6E231C08" w14:textId="77777777" w:rsidR="00BE0DC3" w:rsidRPr="00577521" w:rsidRDefault="00BE0DC3" w:rsidP="00C77BBE">
      <w:pPr>
        <w:pStyle w:val="2019ZW1"/>
        <w:ind w:firstLine="190"/>
      </w:pPr>
    </w:p>
    <w:p w14:paraId="53F7433C" w14:textId="77777777" w:rsidR="00BE0DC3" w:rsidRPr="00577521" w:rsidRDefault="00BE0DC3" w:rsidP="00C77BBE">
      <w:pPr>
        <w:pStyle w:val="2019ZW1"/>
        <w:ind w:firstLine="190"/>
      </w:pPr>
    </w:p>
    <w:p w14:paraId="4FDB3707" w14:textId="77777777" w:rsidR="00BE0DC3" w:rsidRPr="00577521" w:rsidRDefault="00BE0DC3" w:rsidP="00C77BBE">
      <w:pPr>
        <w:pStyle w:val="2019ZW1"/>
        <w:ind w:firstLine="190"/>
      </w:pPr>
    </w:p>
    <w:p w14:paraId="27DAE667" w14:textId="6E315D70" w:rsidR="00BE0DC3" w:rsidRPr="00577521" w:rsidRDefault="00BE0DC3" w:rsidP="00C77BBE">
      <w:pPr>
        <w:pStyle w:val="2019ZW1"/>
        <w:ind w:firstLine="190"/>
      </w:pPr>
    </w:p>
    <w:p w14:paraId="76DA8081" w14:textId="3780C794" w:rsidR="00861F3A" w:rsidRPr="00577521" w:rsidRDefault="00861F3A" w:rsidP="00C77BBE">
      <w:pPr>
        <w:pStyle w:val="2019ZW1"/>
        <w:ind w:firstLine="190"/>
      </w:pPr>
    </w:p>
    <w:p w14:paraId="62755633" w14:textId="4A78CFC6" w:rsidR="00861F3A" w:rsidRPr="00577521" w:rsidRDefault="00861F3A" w:rsidP="00C77BBE">
      <w:pPr>
        <w:pStyle w:val="2019ZW1"/>
        <w:ind w:firstLine="190"/>
      </w:pPr>
    </w:p>
    <w:p w14:paraId="17C7B254" w14:textId="6310FA5C" w:rsidR="00861F3A" w:rsidRPr="00577521" w:rsidRDefault="00861F3A" w:rsidP="00C77BBE">
      <w:pPr>
        <w:pStyle w:val="2019ZW1"/>
        <w:ind w:firstLine="190"/>
      </w:pPr>
    </w:p>
    <w:p w14:paraId="1D617DF4" w14:textId="4029CE03" w:rsidR="00861F3A" w:rsidRPr="00577521" w:rsidRDefault="00861F3A" w:rsidP="00C77BBE">
      <w:pPr>
        <w:pStyle w:val="2019ZW1"/>
        <w:ind w:firstLine="190"/>
      </w:pPr>
    </w:p>
    <w:p w14:paraId="1ED110CC" w14:textId="557E356E" w:rsidR="00861F3A" w:rsidRPr="00577521" w:rsidRDefault="00861F3A" w:rsidP="00C77BBE">
      <w:pPr>
        <w:pStyle w:val="2019ZW1"/>
        <w:ind w:firstLine="190"/>
      </w:pPr>
    </w:p>
    <w:p w14:paraId="65D49633" w14:textId="2793092E" w:rsidR="00861F3A" w:rsidRPr="00577521" w:rsidRDefault="00861F3A" w:rsidP="00C77BBE">
      <w:pPr>
        <w:pStyle w:val="2019ZW1"/>
        <w:ind w:firstLine="190"/>
      </w:pPr>
    </w:p>
    <w:p w14:paraId="4ED3FDB4" w14:textId="35B8D3FC" w:rsidR="00861F3A" w:rsidRPr="00577521" w:rsidRDefault="00861F3A" w:rsidP="00C77BBE">
      <w:pPr>
        <w:pStyle w:val="2019ZW1"/>
        <w:ind w:firstLine="190"/>
      </w:pPr>
    </w:p>
    <w:p w14:paraId="0EA92C1D" w14:textId="0B0E058B" w:rsidR="00861F3A" w:rsidRPr="00577521" w:rsidRDefault="00861F3A" w:rsidP="00C77BBE">
      <w:pPr>
        <w:pStyle w:val="2019ZW1"/>
        <w:ind w:firstLine="190"/>
      </w:pPr>
    </w:p>
    <w:p w14:paraId="33F75108" w14:textId="31EC67D7" w:rsidR="00861F3A" w:rsidRPr="00577521" w:rsidRDefault="00861F3A" w:rsidP="00C77BBE">
      <w:pPr>
        <w:pStyle w:val="2019ZW1"/>
        <w:ind w:firstLine="190"/>
      </w:pPr>
    </w:p>
    <w:p w14:paraId="555864F7" w14:textId="3B264AF9" w:rsidR="00861F3A" w:rsidRPr="00577521" w:rsidRDefault="00861F3A" w:rsidP="00C77BBE">
      <w:pPr>
        <w:pStyle w:val="2019ZW1"/>
        <w:ind w:firstLine="190"/>
      </w:pPr>
    </w:p>
    <w:p w14:paraId="4716F3DF" w14:textId="56967B71" w:rsidR="00861F3A" w:rsidRPr="00577521" w:rsidRDefault="00861F3A" w:rsidP="00C77BBE">
      <w:pPr>
        <w:pStyle w:val="2019ZW1"/>
        <w:ind w:firstLine="190"/>
      </w:pPr>
    </w:p>
    <w:p w14:paraId="660A7830" w14:textId="3AB1B6FC" w:rsidR="00861F3A" w:rsidRPr="00577521" w:rsidRDefault="00861F3A" w:rsidP="00C77BBE">
      <w:pPr>
        <w:pStyle w:val="2019ZW1"/>
        <w:ind w:firstLine="190"/>
      </w:pPr>
    </w:p>
    <w:p w14:paraId="4EC5AA74" w14:textId="1028F3DE" w:rsidR="00861F3A" w:rsidRPr="00577521" w:rsidRDefault="00861F3A" w:rsidP="00C77BBE">
      <w:pPr>
        <w:pStyle w:val="2019ZW1"/>
        <w:ind w:firstLine="190"/>
      </w:pPr>
    </w:p>
    <w:p w14:paraId="0E204951" w14:textId="07A96EB6" w:rsidR="00861F3A" w:rsidRPr="00577521" w:rsidRDefault="00861F3A" w:rsidP="00C77BBE">
      <w:pPr>
        <w:pStyle w:val="2019ZW1"/>
        <w:ind w:firstLine="190"/>
      </w:pPr>
    </w:p>
    <w:p w14:paraId="0A08FE22" w14:textId="160A12CE" w:rsidR="00861F3A" w:rsidRPr="00577521" w:rsidRDefault="00861F3A" w:rsidP="00C77BBE">
      <w:pPr>
        <w:pStyle w:val="2019ZW1"/>
        <w:ind w:firstLine="190"/>
      </w:pPr>
    </w:p>
    <w:p w14:paraId="1B802202" w14:textId="1DA570E8" w:rsidR="00861F3A" w:rsidRPr="00577521" w:rsidRDefault="00861F3A" w:rsidP="00C77BBE">
      <w:pPr>
        <w:pStyle w:val="2019ZW1"/>
        <w:ind w:firstLine="190"/>
      </w:pPr>
    </w:p>
    <w:p w14:paraId="6EE94760" w14:textId="77777777" w:rsidR="00861F3A" w:rsidRPr="00577521" w:rsidRDefault="00861F3A" w:rsidP="00C77BBE">
      <w:pPr>
        <w:pStyle w:val="2019ZW1"/>
        <w:ind w:firstLine="190"/>
      </w:pPr>
    </w:p>
    <w:p w14:paraId="0D3EB666" w14:textId="77777777" w:rsidR="00F35F3F" w:rsidRPr="00B92140" w:rsidRDefault="00F35F3F" w:rsidP="00F35F3F">
      <w:pPr>
        <w:pStyle w:val="2019BT2"/>
        <w:rPr>
          <w:color w:val="auto"/>
        </w:rPr>
      </w:pPr>
      <w:r w:rsidRPr="00B92140">
        <w:rPr>
          <w:color w:val="auto"/>
        </w:rPr>
        <w:lastRenderedPageBreak/>
        <w:t>References</w:t>
      </w:r>
    </w:p>
    <w:p w14:paraId="20F633D7" w14:textId="127443C4" w:rsidR="00F35F3F" w:rsidRPr="0055400D" w:rsidRDefault="00F35F3F" w:rsidP="00F35F3F">
      <w:pPr>
        <w:pStyle w:val="EndNoteBibliography0"/>
        <w:ind w:left="720" w:hanging="720"/>
        <w:rPr>
          <w:noProof/>
          <w:sz w:val="19"/>
          <w:szCs w:val="19"/>
        </w:rPr>
      </w:pPr>
      <w:r w:rsidRPr="0055400D">
        <w:rPr>
          <w:noProof/>
          <w:sz w:val="19"/>
          <w:szCs w:val="19"/>
        </w:rPr>
        <w:t>[1]</w:t>
      </w:r>
      <w:r w:rsidRPr="0055400D">
        <w:rPr>
          <w:noProof/>
          <w:sz w:val="19"/>
          <w:szCs w:val="19"/>
        </w:rPr>
        <w:tab/>
        <w:t>Yang Y., Wang F., Chen Y., Chen C., Zhang S., Yu Z.-Q., Au C.-T., Yin S.-F., Qiu R. Building a PEG-C@MoSe</w:t>
      </w:r>
      <w:r w:rsidRPr="0055400D">
        <w:rPr>
          <w:noProof/>
          <w:sz w:val="19"/>
          <w:szCs w:val="19"/>
          <w:vertAlign w:val="subscript"/>
        </w:rPr>
        <w:t>2</w:t>
      </w:r>
      <w:r w:rsidRPr="0055400D">
        <w:rPr>
          <w:noProof/>
          <w:sz w:val="19"/>
          <w:szCs w:val="19"/>
        </w:rPr>
        <w:t>@CNT heterostructure via in-situ selenidation as highly reversible anodes for Na</w:t>
      </w:r>
      <w:r w:rsidRPr="0055400D">
        <w:rPr>
          <w:noProof/>
          <w:sz w:val="19"/>
          <w:szCs w:val="19"/>
          <w:vertAlign w:val="superscript"/>
        </w:rPr>
        <w:t>+</w:t>
      </w:r>
      <w:r w:rsidRPr="0055400D">
        <w:rPr>
          <w:noProof/>
          <w:sz w:val="19"/>
          <w:szCs w:val="19"/>
        </w:rPr>
        <w:t xml:space="preserve"> batteries. </w:t>
      </w:r>
      <w:r w:rsidRPr="0055400D">
        <w:rPr>
          <w:i/>
          <w:iCs/>
          <w:noProof/>
          <w:sz w:val="19"/>
          <w:szCs w:val="19"/>
        </w:rPr>
        <w:t>Sci. China-Chem.</w:t>
      </w:r>
      <w:r w:rsidRPr="0055400D">
        <w:rPr>
          <w:noProof/>
          <w:sz w:val="19"/>
          <w:szCs w:val="19"/>
        </w:rPr>
        <w:t>, 2023, 66(2): 475</w:t>
      </w:r>
      <w:r w:rsidRPr="0055400D">
        <w:rPr>
          <w:sz w:val="19"/>
          <w:szCs w:val="19"/>
        </w:rPr>
        <w:t>–</w:t>
      </w:r>
      <w:r w:rsidRPr="0055400D">
        <w:rPr>
          <w:noProof/>
          <w:sz w:val="19"/>
          <w:szCs w:val="19"/>
        </w:rPr>
        <w:t>491.</w:t>
      </w:r>
    </w:p>
    <w:p w14:paraId="27A0937F" w14:textId="77777777" w:rsidR="00BE0DC3" w:rsidRDefault="00BE0DC3" w:rsidP="00C77BBE">
      <w:pPr>
        <w:pStyle w:val="2019ZW1"/>
        <w:ind w:firstLine="190"/>
      </w:pPr>
    </w:p>
    <w:p w14:paraId="56473019" w14:textId="77777777" w:rsidR="00BE0DC3" w:rsidRDefault="00BE0DC3" w:rsidP="00C77BBE">
      <w:pPr>
        <w:pStyle w:val="2019ZW1"/>
        <w:ind w:firstLine="190"/>
      </w:pPr>
    </w:p>
    <w:p w14:paraId="040D1B6F" w14:textId="77777777" w:rsidR="00BE0DC3" w:rsidRDefault="00BE0DC3" w:rsidP="00C77BBE">
      <w:pPr>
        <w:pStyle w:val="2019ZW1"/>
        <w:ind w:firstLine="190"/>
      </w:pPr>
    </w:p>
    <w:p w14:paraId="05E21777" w14:textId="77777777" w:rsidR="00BE0DC3" w:rsidRDefault="00BE0DC3" w:rsidP="00C77BBE">
      <w:pPr>
        <w:pStyle w:val="2019ZW1"/>
        <w:ind w:firstLine="190"/>
      </w:pPr>
    </w:p>
    <w:p w14:paraId="4DAAF52A" w14:textId="77777777" w:rsidR="00BE0DC3" w:rsidRDefault="00BE0DC3" w:rsidP="00C77BBE">
      <w:pPr>
        <w:pStyle w:val="2019ZW1"/>
        <w:ind w:firstLine="190"/>
      </w:pPr>
    </w:p>
    <w:p w14:paraId="328C2A4B" w14:textId="77777777" w:rsidR="00BE0DC3" w:rsidRDefault="00BE0DC3" w:rsidP="00C77BBE">
      <w:pPr>
        <w:pStyle w:val="2019ZW1"/>
        <w:ind w:firstLine="190"/>
      </w:pPr>
    </w:p>
    <w:p w14:paraId="463F5783" w14:textId="77777777" w:rsidR="00BE0DC3" w:rsidRDefault="00BE0DC3" w:rsidP="00C77BBE">
      <w:pPr>
        <w:pStyle w:val="2019ZW1"/>
        <w:ind w:firstLine="190"/>
      </w:pPr>
    </w:p>
    <w:p w14:paraId="070D1562" w14:textId="77777777" w:rsidR="00BE0DC3" w:rsidRDefault="00BE0DC3" w:rsidP="00C77BBE">
      <w:pPr>
        <w:pStyle w:val="2019ZW1"/>
        <w:ind w:firstLine="190"/>
      </w:pPr>
    </w:p>
    <w:p w14:paraId="297238E9" w14:textId="4DFEC4C1" w:rsidR="00BE0DC3" w:rsidRDefault="00BE0DC3" w:rsidP="00B456D7">
      <w:pPr>
        <w:pStyle w:val="2019ZW1"/>
        <w:ind w:firstLineChars="0" w:firstLine="0"/>
      </w:pPr>
    </w:p>
    <w:sectPr w:rsidR="00BE0DC3" w:rsidSect="002D5975">
      <w:headerReference w:type="first" r:id="rId17"/>
      <w:pgSz w:w="12247" w:h="16160" w:code="181"/>
      <w:pgMar w:top="851" w:right="794" w:bottom="851" w:left="794" w:header="340" w:footer="340" w:gutter="0"/>
      <w:pgNumType w:start="95"/>
      <w:cols w:space="720"/>
      <w:titlePg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1"/>
    </wne:keymap>
    <wne:keymap wne:kcmPrimary="0430">
      <wne:acd wne:acdName="acd23"/>
    </wne:keymap>
    <wne:keymap wne:kcmPrimary="0431">
      <wne:acd wne:acdName="acd18"/>
    </wne:keymap>
    <wne:keymap wne:kcmPrimary="0432">
      <wne:acd wne:acdName="acd6"/>
    </wne:keymap>
    <wne:keymap wne:kcmPrimary="0433">
      <wne:acd wne:acdName="acd5"/>
    </wne:keymap>
    <wne:keymap wne:kcmPrimary="0434">
      <wne:acd wne:acdName="acd9"/>
    </wne:keymap>
    <wne:keymap wne:kcmPrimary="0436">
      <wne:fci wne:fciName="InsertEnSpace" wne:swArg="0000"/>
    </wne:keymap>
    <wne:keymap wne:kcmPrimary="0438">
      <wne:wch wne:val="00002219"/>
    </wne:keymap>
    <wne:keymap wne:kcmPrimary="0439">
      <wne:acd wne:acdName="acd14"/>
    </wne:keymap>
    <wne:keymap wne:kcmPrimary="0441">
      <wne:acd wne:acdName="acd16"/>
    </wne:keymap>
    <wne:keymap wne:kcmPrimary="0442">
      <wne:acd wne:acdName="acd12"/>
    </wne:keymap>
    <wne:keymap wne:kcmPrimary="0443">
      <wne:acd wne:acdName="acd0"/>
    </wne:keymap>
    <wne:keymap wne:kcmPrimary="0444">
      <wne:acd wne:acdName="acd17"/>
    </wne:keymap>
    <wne:keymap wne:kcmPrimary="0447">
      <wne:acd wne:acdName="acd1"/>
    </wne:keymap>
    <wne:keymap wne:kcmPrimary="044C">
      <wne:fci wne:fciName="InsertEmSpace" wne:swArg="0000"/>
    </wne:keymap>
    <wne:keymap wne:kcmPrimary="044D">
      <wne:acd wne:acdName="acd8"/>
    </wne:keymap>
    <wne:keymap wne:kcmPrimary="0453">
      <wne:acd wne:acdName="acd13"/>
    </wne:keymap>
    <wne:keymap wne:kcmPrimary="0454">
      <wne:acd wne:acdName="acd2"/>
    </wne:keymap>
    <wne:keymap wne:kcmPrimary="0456">
      <wne:acd wne:acdName="acd21"/>
    </wne:keymap>
    <wne:keymap wne:kcmPrimary="0457">
      <wne:acd wne:acdName="acd10"/>
    </wne:keymap>
    <wne:keymap wne:kcmPrimary="045A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</wne:acdManifest>
  </wne:toolbars>
  <wne:acds>
    <wne:acd wne:argValue="AgA3aA9fIABsUQ9fQQAgACsAIADmXadPOgAgACAALQAxACAAV1smeyAAtWtNUjoAIAAwAC4ANwAg&#10;AEyIIAC1aw5UOgAgADAALgA1ACAATIg=" wne:acdName="acd0" wne:fciIndexBasedOn="0065"/>
    <wne:acd wne:argValue="AgBYZIGJLQBzUS6VzYsHaJiY" wne:acdName="acd1" wne:fciIndexBasedOn="0065"/>
    <wne:acd wne:argValue="AgAyADAAMQA5AFQAVQA=" wne:acdName="acd2" wne:fciIndexBasedOn="0065"/>
    <wne:acd wne:argValue="AgA3aA9fIAAyADAAMQA5AFoAVwAgACsAIACWmUyIKX/bjzoAIAAgADEAIABXWyZ7" wne:acdName="acd3" wne:fciIndexBasedOn="0065"/>
    <wne:acd wne:acdName="acd4" wne:fciIndexBasedOn="0065"/>
    <wne:acd wne:argValue="AgBCAFQAMwBBAEEAQQBBAA==" wne:acdName="acd5" wne:fciIndexBasedOn="0065"/>
    <wne:acd wne:argValue="AgAyADAAMQA5AEIAVAAyAA==" wne:acdName="acd6" wne:fciIndexBasedOn="0065"/>
    <wne:acd wne:acdName="acd7" wne:fciIndexBasedOn="0065"/>
    <wne:acd wne:argValue="AgBcTwWADVQ=" wne:acdName="acd8" wne:fciIndexBasedOn="0065"/>
    <wne:acd wne:argValue="AgAyADAAMQA5AEIAVAA0AA==" wne:acdName="acd9" wne:fciIndexBasedOn="0065"/>
    <wne:acd wne:argValue="AgAyADAAMQA5AEMASwBXAFgA" wne:acdName="acd10" wne:fciIndexBasedOn="0065"/>
    <wne:acd wne:argValue="AgBja4dlN2gPXw==" wne:acdName="acd11" wne:fciIndexBasedOn="0065"/>
    <wne:acd wne:argValue="AgAyADAAMQA5AGiINFk=" wne:acdName="acd12" wne:fciIndexBasedOn="0065"/>
    <wne:acd wne:argValue="AgD+VvSLQQBBAEEAQQA=" wne:acdName="acd13" wne:fciIndexBasedOn="0065"/>
    <wne:acd wne:argValue="AgBCAFQAMwBBAA==" wne:acdName="acd14" wne:fciIndexBasedOn="0065"/>
    <wne:acd wne:acdName="acd15" wne:fciIndexBasedOn="0065"/>
    <wne:acd wne:argValue="AgB5mO52KX/bjw==" wne:acdName="acd16" wne:fciIndexBasedOn="0065"/>
    <wne:acd wne:argValue="AgB5mO52" wne:acdName="acd17" wne:fciIndexBasedOn="0065"/>
    <wne:acd wne:argValue="AgBCAFQAMQBBAA==" wne:acdName="acd18" wne:fciIndexBasedOn="0065"/>
    <wne:acd wne:acdName="acd19" wne:fciIndexBasedOn="0065"/>
    <wne:acd wne:acdName="acd20" wne:fciIndexBasedOn="0065"/>
    <wne:acd wne:argValue="AgAyADAAMQA5AGiIuVs=" wne:acdName="acd21" wne:fciIndexBasedOn="0065"/>
    <wne:acd wne:acdName="acd22" wne:fciIndexBasedOn="0065"/>
    <wne:acd wne:argValue="AgBCAFQAMAA=" wne:acdName="acd2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B3462" w14:textId="77777777" w:rsidR="00484452" w:rsidRDefault="00484452">
      <w:r>
        <w:separator/>
      </w:r>
    </w:p>
  </w:endnote>
  <w:endnote w:type="continuationSeparator" w:id="0">
    <w:p w14:paraId="7E7A8549" w14:textId="77777777" w:rsidR="00484452" w:rsidRDefault="0048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ueFrutiger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FangSong_GB2312"/>
    <w:charset w:val="86"/>
    <w:family w:val="modern"/>
    <w:pitch w:val="fixed"/>
    <w:sig w:usb0="00000001" w:usb1="080E0000" w:usb2="00000010" w:usb3="00000000" w:csb0="00040000" w:csb1="00000000"/>
  </w:font>
  <w:font w:name="Liberation Sans">
    <w:altName w:val="Arial"/>
    <w:charset w:val="01"/>
    <w:family w:val="swiss"/>
    <w:pitch w:val="default"/>
    <w:sig w:usb0="00000003" w:usb1="00000000" w:usb2="00000000" w:usb3="00000000" w:csb0="00040001" w:csb1="00000000"/>
  </w:font>
  <w:font w:name="DejaVu Sans">
    <w:altName w:val="Trebuchet MS"/>
    <w:charset w:val="00"/>
    <w:family w:val="auto"/>
    <w:pitch w:val="default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nion Pro">
    <w:altName w:val="Cambria Math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90E63" w14:textId="77777777" w:rsidR="00484452" w:rsidRDefault="00484452">
      <w:r>
        <w:separator/>
      </w:r>
    </w:p>
  </w:footnote>
  <w:footnote w:type="continuationSeparator" w:id="0">
    <w:p w14:paraId="243CFA02" w14:textId="77777777" w:rsidR="00484452" w:rsidRDefault="0048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385D8" w14:textId="77777777" w:rsidR="00661A00" w:rsidRDefault="00661A00" w:rsidP="00B64AA6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D806A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TrueFrutigerLight" w:hAnsi="TrueFrutigerLight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)"/>
      <w:lvlJc w:val="left"/>
      <w:pPr>
        <w:tabs>
          <w:tab w:val="num" w:pos="233"/>
        </w:tabs>
        <w:ind w:left="233" w:firstLine="0"/>
      </w:pPr>
      <w:rPr>
        <w:position w:val="0"/>
        <w:sz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233"/>
        </w:tabs>
        <w:ind w:left="233" w:firstLine="720"/>
      </w:pPr>
      <w:rPr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3"/>
        </w:tabs>
        <w:ind w:left="233" w:firstLine="1440"/>
      </w:pPr>
      <w:rPr>
        <w:position w:val="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3"/>
        </w:tabs>
        <w:ind w:left="233" w:firstLine="2160"/>
      </w:pPr>
      <w:rPr>
        <w:position w:val="0"/>
        <w:sz w:val="24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33"/>
        </w:tabs>
        <w:ind w:left="233" w:firstLine="2880"/>
      </w:pPr>
      <w:rPr>
        <w:position w:val="0"/>
        <w:sz w:val="24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33"/>
        </w:tabs>
        <w:ind w:left="233" w:firstLine="3600"/>
      </w:pPr>
      <w:rPr>
        <w:position w:val="0"/>
        <w:sz w:val="24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233"/>
        </w:tabs>
        <w:ind w:left="233" w:firstLine="4320"/>
      </w:pPr>
      <w:rPr>
        <w:position w:val="0"/>
        <w:sz w:val="24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33"/>
        </w:tabs>
        <w:ind w:left="233" w:firstLine="5040"/>
      </w:pPr>
      <w:rPr>
        <w:position w:val="0"/>
        <w:sz w:val="24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233"/>
        </w:tabs>
        <w:ind w:left="233" w:firstLine="5760"/>
      </w:pPr>
      <w:rPr>
        <w:position w:val="0"/>
        <w:sz w:val="24"/>
        <w:vertAlign w:val="baseline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)"/>
      <w:lvlJc w:val="left"/>
      <w:pPr>
        <w:tabs>
          <w:tab w:val="num" w:pos="233"/>
        </w:tabs>
        <w:ind w:left="233" w:firstLine="0"/>
      </w:pPr>
      <w:rPr>
        <w:position w:val="0"/>
        <w:sz w:val="24"/>
        <w:vertAlign w:val="baseline"/>
      </w:rPr>
    </w:lvl>
    <w:lvl w:ilvl="1">
      <w:start w:val="3"/>
      <w:numFmt w:val="decimal"/>
      <w:lvlText w:val="%2)"/>
      <w:lvlJc w:val="left"/>
      <w:pPr>
        <w:tabs>
          <w:tab w:val="num" w:pos="233"/>
        </w:tabs>
        <w:ind w:left="233" w:firstLine="720"/>
      </w:pPr>
      <w:rPr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3"/>
        </w:tabs>
        <w:ind w:left="233" w:firstLine="1440"/>
      </w:pPr>
      <w:rPr>
        <w:position w:val="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3"/>
        </w:tabs>
        <w:ind w:left="233" w:firstLine="2160"/>
      </w:pPr>
      <w:rPr>
        <w:position w:val="0"/>
        <w:sz w:val="24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33"/>
        </w:tabs>
        <w:ind w:left="233" w:firstLine="2880"/>
      </w:pPr>
      <w:rPr>
        <w:position w:val="0"/>
        <w:sz w:val="24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33"/>
        </w:tabs>
        <w:ind w:left="233" w:firstLine="3600"/>
      </w:pPr>
      <w:rPr>
        <w:position w:val="0"/>
        <w:sz w:val="24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233"/>
        </w:tabs>
        <w:ind w:left="233" w:firstLine="4320"/>
      </w:pPr>
      <w:rPr>
        <w:position w:val="0"/>
        <w:sz w:val="24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33"/>
        </w:tabs>
        <w:ind w:left="233" w:firstLine="5040"/>
      </w:pPr>
      <w:rPr>
        <w:position w:val="0"/>
        <w:sz w:val="24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233"/>
        </w:tabs>
        <w:ind w:left="233" w:firstLine="5760"/>
      </w:pPr>
      <w:rPr>
        <w:position w:val="0"/>
        <w:sz w:val="24"/>
        <w:vertAlign w:val="baseline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)"/>
      <w:lvlJc w:val="left"/>
      <w:pPr>
        <w:tabs>
          <w:tab w:val="num" w:pos="233"/>
        </w:tabs>
        <w:ind w:left="233" w:firstLine="0"/>
      </w:pPr>
      <w:rPr>
        <w:position w:val="0"/>
        <w:sz w:val="24"/>
        <w:vertAlign w:val="baseline"/>
      </w:rPr>
    </w:lvl>
    <w:lvl w:ilvl="1">
      <w:start w:val="4"/>
      <w:numFmt w:val="decimal"/>
      <w:lvlText w:val="%2)"/>
      <w:lvlJc w:val="left"/>
      <w:pPr>
        <w:tabs>
          <w:tab w:val="num" w:pos="233"/>
        </w:tabs>
        <w:ind w:left="233" w:firstLine="720"/>
      </w:pPr>
      <w:rPr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3"/>
        </w:tabs>
        <w:ind w:left="233" w:firstLine="1440"/>
      </w:pPr>
      <w:rPr>
        <w:position w:val="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3"/>
        </w:tabs>
        <w:ind w:left="233" w:firstLine="2160"/>
      </w:pPr>
      <w:rPr>
        <w:position w:val="0"/>
        <w:sz w:val="24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33"/>
        </w:tabs>
        <w:ind w:left="233" w:firstLine="2880"/>
      </w:pPr>
      <w:rPr>
        <w:position w:val="0"/>
        <w:sz w:val="24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33"/>
        </w:tabs>
        <w:ind w:left="233" w:firstLine="3600"/>
      </w:pPr>
      <w:rPr>
        <w:position w:val="0"/>
        <w:sz w:val="24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233"/>
        </w:tabs>
        <w:ind w:left="233" w:firstLine="4320"/>
      </w:pPr>
      <w:rPr>
        <w:position w:val="0"/>
        <w:sz w:val="24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33"/>
        </w:tabs>
        <w:ind w:left="233" w:firstLine="5040"/>
      </w:pPr>
      <w:rPr>
        <w:position w:val="0"/>
        <w:sz w:val="24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233"/>
        </w:tabs>
        <w:ind w:left="233" w:firstLine="5760"/>
      </w:pPr>
      <w:rPr>
        <w:position w:val="0"/>
        <w:sz w:val="24"/>
        <w:vertAlign w:val="baseline"/>
      </w:rPr>
    </w:lvl>
  </w:abstractNum>
  <w:abstractNum w:abstractNumId="4" w15:restartNumberingAfterBreak="0">
    <w:nsid w:val="0EBC74A8"/>
    <w:multiLevelType w:val="hybridMultilevel"/>
    <w:tmpl w:val="27403AA2"/>
    <w:lvl w:ilvl="0" w:tplc="DEE0CB1E">
      <w:start w:val="1"/>
      <w:numFmt w:val="bullet"/>
      <w:pStyle w:val="a"/>
      <w:lvlText w:val="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4B4F1A"/>
    <w:multiLevelType w:val="singleLevel"/>
    <w:tmpl w:val="8148110E"/>
    <w:lvl w:ilvl="0">
      <w:start w:val="1"/>
      <w:numFmt w:val="bullet"/>
      <w:pStyle w:val="Bulletedwindent"/>
      <w:lvlText w:val=""/>
      <w:lvlJc w:val="left"/>
      <w:pPr>
        <w:tabs>
          <w:tab w:val="num" w:pos="360"/>
        </w:tabs>
        <w:ind w:left="360" w:hanging="360"/>
      </w:pPr>
      <w:rPr>
        <w:rFonts w:ascii="TrueFrutigerLight" w:hAnsi="TrueFrutigerLight" w:hint="default"/>
      </w:rPr>
    </w:lvl>
  </w:abstractNum>
  <w:abstractNum w:abstractNumId="6" w15:restartNumberingAfterBreak="0">
    <w:nsid w:val="1338013C"/>
    <w:multiLevelType w:val="hybridMultilevel"/>
    <w:tmpl w:val="E402A9B2"/>
    <w:lvl w:ilvl="0" w:tplc="B284DE1C">
      <w:start w:val="1"/>
      <w:numFmt w:val="bullet"/>
      <w:pStyle w:val="a0"/>
      <w:lvlText w:val=""/>
      <w:lvlJc w:val="left"/>
      <w:pPr>
        <w:tabs>
          <w:tab w:val="num" w:pos="560"/>
        </w:tabs>
        <w:ind w:left="484" w:hanging="284"/>
      </w:pPr>
      <w:rPr>
        <w:rFonts w:ascii="TrueFrutigerLight" w:hAnsi="TrueFrutigerLight" w:hint="default"/>
        <w:sz w:val="11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TrueFrutigerLight" w:hAnsi="TrueFrutigerLight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TrueFrutigerLight" w:hAnsi="TrueFrutigerLight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TrueFrutigerLight" w:hAnsi="TrueFrutigerLight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TrueFrutigerLight" w:hAnsi="TrueFrutigerLight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TrueFrutigerLight" w:hAnsi="TrueFrutigerLight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TrueFrutigerLight" w:hAnsi="TrueFrutigerLight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TrueFrutigerLight" w:hAnsi="TrueFrutigerLight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TrueFrutigerLight" w:hAnsi="TrueFrutigerLight" w:hint="default"/>
      </w:rPr>
    </w:lvl>
  </w:abstractNum>
  <w:abstractNum w:abstractNumId="7" w15:restartNumberingAfterBreak="0">
    <w:nsid w:val="22EE4E45"/>
    <w:multiLevelType w:val="hybridMultilevel"/>
    <w:tmpl w:val="F72AB6CE"/>
    <w:lvl w:ilvl="0" w:tplc="84E267B8">
      <w:start w:val="1"/>
      <w:numFmt w:val="bullet"/>
      <w:pStyle w:val="a1"/>
      <w:lvlText w:val=""/>
      <w:lvlJc w:val="left"/>
      <w:pPr>
        <w:tabs>
          <w:tab w:val="num" w:pos="758"/>
        </w:tabs>
        <w:ind w:left="484" w:hanging="86"/>
      </w:pPr>
      <w:rPr>
        <w:rFonts w:ascii="TrueFrutigerLight" w:hAnsi="TrueFrutigerLight" w:hint="default"/>
        <w:sz w:val="11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0"/>
        </w:tabs>
        <w:ind w:left="1040" w:hanging="420"/>
      </w:pPr>
      <w:rPr>
        <w:rFonts w:ascii="TrueFrutigerLight" w:hAnsi="TrueFrutigerLight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20"/>
      </w:pPr>
      <w:rPr>
        <w:rFonts w:ascii="TrueFrutigerLight" w:hAnsi="TrueFrutigerLight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TrueFrutigerLight" w:hAnsi="TrueFrutigerLight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00"/>
        </w:tabs>
        <w:ind w:left="2300" w:hanging="420"/>
      </w:pPr>
      <w:rPr>
        <w:rFonts w:ascii="TrueFrutigerLight" w:hAnsi="TrueFrutigerLight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20"/>
        </w:tabs>
        <w:ind w:left="2720" w:hanging="420"/>
      </w:pPr>
      <w:rPr>
        <w:rFonts w:ascii="TrueFrutigerLight" w:hAnsi="TrueFrutigerLight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TrueFrutigerLight" w:hAnsi="TrueFrutigerLight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60"/>
        </w:tabs>
        <w:ind w:left="3560" w:hanging="420"/>
      </w:pPr>
      <w:rPr>
        <w:rFonts w:ascii="TrueFrutigerLight" w:hAnsi="TrueFrutigerLight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80"/>
        </w:tabs>
        <w:ind w:left="3980" w:hanging="420"/>
      </w:pPr>
      <w:rPr>
        <w:rFonts w:ascii="TrueFrutigerLight" w:hAnsi="TrueFrutigerLight" w:hint="default"/>
      </w:rPr>
    </w:lvl>
  </w:abstractNum>
  <w:abstractNum w:abstractNumId="8" w15:restartNumberingAfterBreak="0">
    <w:nsid w:val="237E423A"/>
    <w:multiLevelType w:val="singleLevel"/>
    <w:tmpl w:val="568EDA90"/>
    <w:lvl w:ilvl="0">
      <w:start w:val="1"/>
      <w:numFmt w:val="upperLetter"/>
      <w:pStyle w:val="Number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612646"/>
    <w:multiLevelType w:val="hybridMultilevel"/>
    <w:tmpl w:val="E320D7F2"/>
    <w:lvl w:ilvl="0" w:tplc="0E84533E">
      <w:start w:val="1"/>
      <w:numFmt w:val="bullet"/>
      <w:pStyle w:val="bulletlist"/>
      <w:lvlText w:val=""/>
      <w:lvlJc w:val="left"/>
      <w:pPr>
        <w:ind w:left="720" w:hanging="360"/>
      </w:pPr>
      <w:rPr>
        <w:rFonts w:ascii="TrueFrutigerLight" w:hAnsi="TrueFrutiger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TrueFrutigerLight" w:hAnsi="TrueFrutigerLight" w:cs="TrueFrutiger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rueFrutigerLight" w:hAnsi="TrueFrutiger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rueFrutigerLight" w:hAnsi="TrueFrutigerLight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TrueFrutigerLight" w:hAnsi="TrueFrutigerLight" w:cs="TrueFrutiger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rueFrutigerLight" w:hAnsi="TrueFrutiger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rueFrutigerLight" w:hAnsi="TrueFrutigerLight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TrueFrutigerLight" w:hAnsi="TrueFrutigerLight" w:cs="TrueFrutiger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rueFrutigerLight" w:hAnsi="TrueFrutigerLight" w:hint="default"/>
      </w:rPr>
    </w:lvl>
  </w:abstractNum>
  <w:abstractNum w:abstractNumId="10" w15:restartNumberingAfterBreak="0">
    <w:nsid w:val="36C31B0F"/>
    <w:multiLevelType w:val="singleLevel"/>
    <w:tmpl w:val="C37AD4AC"/>
    <w:lvl w:ilvl="0">
      <w:start w:val="1"/>
      <w:numFmt w:val="decimal"/>
      <w:pStyle w:val="Numb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F75AA9"/>
    <w:multiLevelType w:val="hybridMultilevel"/>
    <w:tmpl w:val="4874E170"/>
    <w:lvl w:ilvl="0" w:tplc="49268436">
      <w:start w:val="1"/>
      <w:numFmt w:val="lowerLetter"/>
      <w:pStyle w:val="alphabetbullet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F3355"/>
    <w:multiLevelType w:val="singleLevel"/>
    <w:tmpl w:val="6FDCCE4C"/>
    <w:lvl w:ilvl="0">
      <w:start w:val="1"/>
      <w:numFmt w:val="lowerLetter"/>
      <w:pStyle w:val="Number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6F2304C"/>
    <w:multiLevelType w:val="multilevel"/>
    <w:tmpl w:val="49828722"/>
    <w:lvl w:ilvl="0">
      <w:start w:val="1"/>
      <w:numFmt w:val="decimal"/>
      <w:pStyle w:val="StyleTitre1Aprs12ptInterligneDoubl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Titre2Avant6ptAprs12p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70F37A21"/>
    <w:multiLevelType w:val="singleLevel"/>
    <w:tmpl w:val="EA98517C"/>
    <w:lvl w:ilvl="0">
      <w:start w:val="1"/>
      <w:numFmt w:val="bullet"/>
      <w:pStyle w:val="Bulletwoindent"/>
      <w:lvlText w:val=""/>
      <w:lvlJc w:val="left"/>
      <w:pPr>
        <w:tabs>
          <w:tab w:val="num" w:pos="360"/>
        </w:tabs>
        <w:ind w:left="360" w:hanging="360"/>
      </w:pPr>
      <w:rPr>
        <w:rFonts w:ascii="TrueFrutigerLight" w:hAnsi="TrueFrutigerLight" w:hint="default"/>
      </w:rPr>
    </w:lvl>
  </w:abstractNum>
  <w:abstractNum w:abstractNumId="15" w15:restartNumberingAfterBreak="0">
    <w:nsid w:val="77FF5266"/>
    <w:multiLevelType w:val="hybridMultilevel"/>
    <w:tmpl w:val="A232FBAE"/>
    <w:lvl w:ilvl="0" w:tplc="3CF62D44">
      <w:start w:val="1"/>
      <w:numFmt w:val="decimal"/>
      <w:pStyle w:val="Body1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15"/>
  </w:num>
  <w:num w:numId="7">
    <w:abstractNumId w:val="7"/>
  </w:num>
  <w:num w:numId="8">
    <w:abstractNumId w:val="6"/>
  </w:num>
  <w:num w:numId="9">
    <w:abstractNumId w:val="13"/>
  </w:num>
  <w:num w:numId="10">
    <w:abstractNumId w:val="0"/>
  </w:num>
  <w:num w:numId="11">
    <w:abstractNumId w:val="9"/>
  </w:num>
  <w:num w:numId="12">
    <w:abstractNumId w:val="11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5" w:nlCheck="1" w:checkStyle="1"/>
  <w:activeWritingStyle w:appName="MSWord" w:lang="zh-CN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CA" w:vendorID="64" w:dllVersion="5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SG" w:vendorID="64" w:dllVersion="4096" w:nlCheck="1" w:checkStyle="0"/>
  <w:activeWritingStyle w:appName="MSWord" w:lang="en-GB" w:vendorID="64" w:dllVersion="4096" w:nlCheck="1" w:checkStyle="0"/>
  <w:activeWritingStyle w:appName="MSWord" w:lang="en-SG" w:vendorID="64" w:dllVersion="6" w:nlCheck="1" w:checkStyle="1"/>
  <w:activeWritingStyle w:appName="MSWord" w:lang="en-US" w:vendorID="64" w:dllVersion="0" w:nlCheck="1" w:checkStyle="0"/>
  <w:activeWritingStyle w:appName="MSWord" w:lang="en-SG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style="mso-fit-shape-to-text:t" inset="0,1mm,0,0"/>
      <o:colormru v:ext="edit" colors="#870d84,red,#87c965,#59c4be,#aff2ef,#d90000,#c61414,#da3e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-acc&lt;/Style&gt;&lt;LeftDelim&gt;{&lt;/LeftDelim&gt;&lt;RightDelim&gt;}&lt;/RightDelim&gt;&lt;FontName&gt;Minion Pro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2sr2xekpvwt7erv2jprrtosz2s25vt2zwf&quot;&gt;MOSES-CNT-ACC-YYC-Q1-1-1&lt;record-ids&gt;&lt;item&gt;446&lt;/item&gt;&lt;/record-ids&gt;&lt;/item&gt;&lt;/Libraries&gt;"/>
  </w:docVars>
  <w:rsids>
    <w:rsidRoot w:val="000A4074"/>
    <w:rsid w:val="00001158"/>
    <w:rsid w:val="000029F7"/>
    <w:rsid w:val="0000367C"/>
    <w:rsid w:val="00003D54"/>
    <w:rsid w:val="00006C3D"/>
    <w:rsid w:val="0000716B"/>
    <w:rsid w:val="0000773F"/>
    <w:rsid w:val="00007C54"/>
    <w:rsid w:val="00011748"/>
    <w:rsid w:val="00011A56"/>
    <w:rsid w:val="0001271F"/>
    <w:rsid w:val="00012899"/>
    <w:rsid w:val="00013D78"/>
    <w:rsid w:val="000147ED"/>
    <w:rsid w:val="000175C0"/>
    <w:rsid w:val="000178AC"/>
    <w:rsid w:val="00017F17"/>
    <w:rsid w:val="0002012D"/>
    <w:rsid w:val="00020C83"/>
    <w:rsid w:val="00020F17"/>
    <w:rsid w:val="000210C0"/>
    <w:rsid w:val="00021473"/>
    <w:rsid w:val="00021681"/>
    <w:rsid w:val="0002388B"/>
    <w:rsid w:val="00024881"/>
    <w:rsid w:val="00025956"/>
    <w:rsid w:val="00025E68"/>
    <w:rsid w:val="000262E3"/>
    <w:rsid w:val="00026E90"/>
    <w:rsid w:val="000274F5"/>
    <w:rsid w:val="0003151C"/>
    <w:rsid w:val="0003171F"/>
    <w:rsid w:val="00031838"/>
    <w:rsid w:val="00032C9B"/>
    <w:rsid w:val="00032F70"/>
    <w:rsid w:val="00033325"/>
    <w:rsid w:val="00034CA5"/>
    <w:rsid w:val="00034DB0"/>
    <w:rsid w:val="00036682"/>
    <w:rsid w:val="00036D86"/>
    <w:rsid w:val="00037122"/>
    <w:rsid w:val="00037505"/>
    <w:rsid w:val="00042085"/>
    <w:rsid w:val="000431EC"/>
    <w:rsid w:val="00044213"/>
    <w:rsid w:val="000445B3"/>
    <w:rsid w:val="000445DA"/>
    <w:rsid w:val="00044C06"/>
    <w:rsid w:val="0004618B"/>
    <w:rsid w:val="000467E5"/>
    <w:rsid w:val="00046D46"/>
    <w:rsid w:val="000515E2"/>
    <w:rsid w:val="0005177A"/>
    <w:rsid w:val="000517C1"/>
    <w:rsid w:val="00051E0D"/>
    <w:rsid w:val="0005275A"/>
    <w:rsid w:val="00052C3D"/>
    <w:rsid w:val="00052E8A"/>
    <w:rsid w:val="000531DC"/>
    <w:rsid w:val="00053E1C"/>
    <w:rsid w:val="000543E2"/>
    <w:rsid w:val="00055066"/>
    <w:rsid w:val="0005628D"/>
    <w:rsid w:val="000570C3"/>
    <w:rsid w:val="0006122D"/>
    <w:rsid w:val="00061E3D"/>
    <w:rsid w:val="000639D9"/>
    <w:rsid w:val="00063C31"/>
    <w:rsid w:val="0006402A"/>
    <w:rsid w:val="0006547E"/>
    <w:rsid w:val="00065FF5"/>
    <w:rsid w:val="000707D0"/>
    <w:rsid w:val="0007103B"/>
    <w:rsid w:val="000724C6"/>
    <w:rsid w:val="000726A7"/>
    <w:rsid w:val="000732F4"/>
    <w:rsid w:val="0007514E"/>
    <w:rsid w:val="00076ECE"/>
    <w:rsid w:val="00077565"/>
    <w:rsid w:val="000775C4"/>
    <w:rsid w:val="000815E4"/>
    <w:rsid w:val="000832D0"/>
    <w:rsid w:val="00083E26"/>
    <w:rsid w:val="000857F1"/>
    <w:rsid w:val="00085AF7"/>
    <w:rsid w:val="000867C9"/>
    <w:rsid w:val="00087647"/>
    <w:rsid w:val="00090643"/>
    <w:rsid w:val="00090AD8"/>
    <w:rsid w:val="00092313"/>
    <w:rsid w:val="000927B8"/>
    <w:rsid w:val="000928AB"/>
    <w:rsid w:val="000929D4"/>
    <w:rsid w:val="00092F20"/>
    <w:rsid w:val="0009646C"/>
    <w:rsid w:val="00096897"/>
    <w:rsid w:val="00096958"/>
    <w:rsid w:val="000971C2"/>
    <w:rsid w:val="000973DB"/>
    <w:rsid w:val="0009776B"/>
    <w:rsid w:val="000979A8"/>
    <w:rsid w:val="00097E22"/>
    <w:rsid w:val="00097E7E"/>
    <w:rsid w:val="000A0805"/>
    <w:rsid w:val="000A0827"/>
    <w:rsid w:val="000A08B7"/>
    <w:rsid w:val="000A2732"/>
    <w:rsid w:val="000A33E2"/>
    <w:rsid w:val="000A3E29"/>
    <w:rsid w:val="000A3F7B"/>
    <w:rsid w:val="000A4000"/>
    <w:rsid w:val="000A4074"/>
    <w:rsid w:val="000A4CAB"/>
    <w:rsid w:val="000A592F"/>
    <w:rsid w:val="000A5F36"/>
    <w:rsid w:val="000A6937"/>
    <w:rsid w:val="000A7A10"/>
    <w:rsid w:val="000B0ADD"/>
    <w:rsid w:val="000B128B"/>
    <w:rsid w:val="000B1854"/>
    <w:rsid w:val="000B1B5D"/>
    <w:rsid w:val="000B1B61"/>
    <w:rsid w:val="000B1EF2"/>
    <w:rsid w:val="000B21FD"/>
    <w:rsid w:val="000B27F4"/>
    <w:rsid w:val="000B3455"/>
    <w:rsid w:val="000B3CD0"/>
    <w:rsid w:val="000B46F6"/>
    <w:rsid w:val="000B6365"/>
    <w:rsid w:val="000B6D38"/>
    <w:rsid w:val="000B6E9F"/>
    <w:rsid w:val="000B750F"/>
    <w:rsid w:val="000C013E"/>
    <w:rsid w:val="000C0A00"/>
    <w:rsid w:val="000C2297"/>
    <w:rsid w:val="000C3847"/>
    <w:rsid w:val="000C3DB8"/>
    <w:rsid w:val="000C59EE"/>
    <w:rsid w:val="000C65E7"/>
    <w:rsid w:val="000C6A4D"/>
    <w:rsid w:val="000C7F77"/>
    <w:rsid w:val="000D0C63"/>
    <w:rsid w:val="000D1824"/>
    <w:rsid w:val="000D1F55"/>
    <w:rsid w:val="000D5AC4"/>
    <w:rsid w:val="000D6624"/>
    <w:rsid w:val="000D6AC1"/>
    <w:rsid w:val="000D6E27"/>
    <w:rsid w:val="000D7656"/>
    <w:rsid w:val="000D7EB0"/>
    <w:rsid w:val="000E142E"/>
    <w:rsid w:val="000E1DC0"/>
    <w:rsid w:val="000E1E6C"/>
    <w:rsid w:val="000E299D"/>
    <w:rsid w:val="000E2E2F"/>
    <w:rsid w:val="000E3D1D"/>
    <w:rsid w:val="000E5175"/>
    <w:rsid w:val="000E5CAE"/>
    <w:rsid w:val="000E621B"/>
    <w:rsid w:val="000E6280"/>
    <w:rsid w:val="000E714E"/>
    <w:rsid w:val="000E73C6"/>
    <w:rsid w:val="000F17B9"/>
    <w:rsid w:val="000F1B57"/>
    <w:rsid w:val="000F2241"/>
    <w:rsid w:val="000F2725"/>
    <w:rsid w:val="000F3B4C"/>
    <w:rsid w:val="000F4352"/>
    <w:rsid w:val="000F478A"/>
    <w:rsid w:val="000F552E"/>
    <w:rsid w:val="000F56E0"/>
    <w:rsid w:val="000F5F83"/>
    <w:rsid w:val="000F6A0B"/>
    <w:rsid w:val="000F6D85"/>
    <w:rsid w:val="000F7B5B"/>
    <w:rsid w:val="001002F4"/>
    <w:rsid w:val="001006C9"/>
    <w:rsid w:val="00101656"/>
    <w:rsid w:val="00103082"/>
    <w:rsid w:val="00103A33"/>
    <w:rsid w:val="00104CA7"/>
    <w:rsid w:val="00105613"/>
    <w:rsid w:val="00105D74"/>
    <w:rsid w:val="001076C6"/>
    <w:rsid w:val="00107DD0"/>
    <w:rsid w:val="00111166"/>
    <w:rsid w:val="0011122B"/>
    <w:rsid w:val="00111597"/>
    <w:rsid w:val="00111BD1"/>
    <w:rsid w:val="00112BB4"/>
    <w:rsid w:val="0011341E"/>
    <w:rsid w:val="001157B0"/>
    <w:rsid w:val="00115EBA"/>
    <w:rsid w:val="00116259"/>
    <w:rsid w:val="00116FEA"/>
    <w:rsid w:val="00117EBA"/>
    <w:rsid w:val="001207CD"/>
    <w:rsid w:val="00121A76"/>
    <w:rsid w:val="00121F15"/>
    <w:rsid w:val="00122186"/>
    <w:rsid w:val="00122F5E"/>
    <w:rsid w:val="00123CC1"/>
    <w:rsid w:val="00124320"/>
    <w:rsid w:val="00124A9B"/>
    <w:rsid w:val="00124E05"/>
    <w:rsid w:val="00125744"/>
    <w:rsid w:val="00127256"/>
    <w:rsid w:val="001272CA"/>
    <w:rsid w:val="00127819"/>
    <w:rsid w:val="001309E4"/>
    <w:rsid w:val="00131D84"/>
    <w:rsid w:val="00131F22"/>
    <w:rsid w:val="00131FC0"/>
    <w:rsid w:val="00132145"/>
    <w:rsid w:val="00132A6F"/>
    <w:rsid w:val="001334B7"/>
    <w:rsid w:val="0013378A"/>
    <w:rsid w:val="001342B3"/>
    <w:rsid w:val="00135BBE"/>
    <w:rsid w:val="00136B4B"/>
    <w:rsid w:val="00136D98"/>
    <w:rsid w:val="00136DB1"/>
    <w:rsid w:val="00137648"/>
    <w:rsid w:val="001411DB"/>
    <w:rsid w:val="00141A17"/>
    <w:rsid w:val="00143CA2"/>
    <w:rsid w:val="00143F76"/>
    <w:rsid w:val="00145B13"/>
    <w:rsid w:val="00146211"/>
    <w:rsid w:val="00146BC0"/>
    <w:rsid w:val="00147503"/>
    <w:rsid w:val="00150234"/>
    <w:rsid w:val="0015094F"/>
    <w:rsid w:val="00150CA7"/>
    <w:rsid w:val="001555F0"/>
    <w:rsid w:val="00156687"/>
    <w:rsid w:val="00156A50"/>
    <w:rsid w:val="0015711B"/>
    <w:rsid w:val="00157253"/>
    <w:rsid w:val="00160211"/>
    <w:rsid w:val="00161DDC"/>
    <w:rsid w:val="00162C53"/>
    <w:rsid w:val="00162D83"/>
    <w:rsid w:val="001635D8"/>
    <w:rsid w:val="00163760"/>
    <w:rsid w:val="001642DD"/>
    <w:rsid w:val="00164707"/>
    <w:rsid w:val="00165160"/>
    <w:rsid w:val="00165777"/>
    <w:rsid w:val="001659F2"/>
    <w:rsid w:val="00166624"/>
    <w:rsid w:val="00166972"/>
    <w:rsid w:val="00167455"/>
    <w:rsid w:val="001675C4"/>
    <w:rsid w:val="00167CDC"/>
    <w:rsid w:val="00167E7B"/>
    <w:rsid w:val="001700C8"/>
    <w:rsid w:val="001706F4"/>
    <w:rsid w:val="00170872"/>
    <w:rsid w:val="00172283"/>
    <w:rsid w:val="001730DA"/>
    <w:rsid w:val="00174E37"/>
    <w:rsid w:val="001751A8"/>
    <w:rsid w:val="001761E3"/>
    <w:rsid w:val="00177D44"/>
    <w:rsid w:val="00180176"/>
    <w:rsid w:val="00181F15"/>
    <w:rsid w:val="00182535"/>
    <w:rsid w:val="00182CB0"/>
    <w:rsid w:val="00184631"/>
    <w:rsid w:val="0018692B"/>
    <w:rsid w:val="00190EE7"/>
    <w:rsid w:val="00191EA7"/>
    <w:rsid w:val="001925C8"/>
    <w:rsid w:val="001931AA"/>
    <w:rsid w:val="00193F4A"/>
    <w:rsid w:val="00194B0A"/>
    <w:rsid w:val="00194F3E"/>
    <w:rsid w:val="00195823"/>
    <w:rsid w:val="0019595D"/>
    <w:rsid w:val="00196100"/>
    <w:rsid w:val="001A002C"/>
    <w:rsid w:val="001A0378"/>
    <w:rsid w:val="001A22D9"/>
    <w:rsid w:val="001A23BE"/>
    <w:rsid w:val="001A26F3"/>
    <w:rsid w:val="001A2749"/>
    <w:rsid w:val="001A2C68"/>
    <w:rsid w:val="001A2D4E"/>
    <w:rsid w:val="001A3997"/>
    <w:rsid w:val="001A3DC2"/>
    <w:rsid w:val="001A4606"/>
    <w:rsid w:val="001A4864"/>
    <w:rsid w:val="001A4BF3"/>
    <w:rsid w:val="001A6500"/>
    <w:rsid w:val="001A6792"/>
    <w:rsid w:val="001A79B8"/>
    <w:rsid w:val="001A7A58"/>
    <w:rsid w:val="001B082D"/>
    <w:rsid w:val="001B1298"/>
    <w:rsid w:val="001B1430"/>
    <w:rsid w:val="001B14D9"/>
    <w:rsid w:val="001B24A2"/>
    <w:rsid w:val="001B2AB5"/>
    <w:rsid w:val="001B382C"/>
    <w:rsid w:val="001B38B2"/>
    <w:rsid w:val="001B4680"/>
    <w:rsid w:val="001B5094"/>
    <w:rsid w:val="001B5414"/>
    <w:rsid w:val="001B5A86"/>
    <w:rsid w:val="001B6182"/>
    <w:rsid w:val="001B6413"/>
    <w:rsid w:val="001B69F2"/>
    <w:rsid w:val="001B7FCC"/>
    <w:rsid w:val="001C07CF"/>
    <w:rsid w:val="001C137F"/>
    <w:rsid w:val="001C1BB4"/>
    <w:rsid w:val="001C3B54"/>
    <w:rsid w:val="001C4936"/>
    <w:rsid w:val="001C56BE"/>
    <w:rsid w:val="001C5B48"/>
    <w:rsid w:val="001C610E"/>
    <w:rsid w:val="001C6EB4"/>
    <w:rsid w:val="001C7331"/>
    <w:rsid w:val="001D0FB1"/>
    <w:rsid w:val="001D11FF"/>
    <w:rsid w:val="001D2238"/>
    <w:rsid w:val="001D28B4"/>
    <w:rsid w:val="001D3258"/>
    <w:rsid w:val="001D3F9F"/>
    <w:rsid w:val="001D4F15"/>
    <w:rsid w:val="001D5065"/>
    <w:rsid w:val="001D545A"/>
    <w:rsid w:val="001D631A"/>
    <w:rsid w:val="001D65BA"/>
    <w:rsid w:val="001D676E"/>
    <w:rsid w:val="001D6830"/>
    <w:rsid w:val="001D6A5F"/>
    <w:rsid w:val="001D6AB6"/>
    <w:rsid w:val="001D72D2"/>
    <w:rsid w:val="001D77B9"/>
    <w:rsid w:val="001D7BF8"/>
    <w:rsid w:val="001D7D1C"/>
    <w:rsid w:val="001E08C0"/>
    <w:rsid w:val="001E0DB9"/>
    <w:rsid w:val="001E1060"/>
    <w:rsid w:val="001E1AB8"/>
    <w:rsid w:val="001E1D04"/>
    <w:rsid w:val="001E1FB1"/>
    <w:rsid w:val="001E2011"/>
    <w:rsid w:val="001E20B1"/>
    <w:rsid w:val="001E23AD"/>
    <w:rsid w:val="001E3189"/>
    <w:rsid w:val="001E52CE"/>
    <w:rsid w:val="001E6544"/>
    <w:rsid w:val="001E7D80"/>
    <w:rsid w:val="001F00E1"/>
    <w:rsid w:val="001F1B22"/>
    <w:rsid w:val="001F2BB8"/>
    <w:rsid w:val="001F2D5E"/>
    <w:rsid w:val="001F39A4"/>
    <w:rsid w:val="001F44C1"/>
    <w:rsid w:val="001F6B33"/>
    <w:rsid w:val="001F6BA8"/>
    <w:rsid w:val="001F76D6"/>
    <w:rsid w:val="001F77AB"/>
    <w:rsid w:val="0020162B"/>
    <w:rsid w:val="00201D69"/>
    <w:rsid w:val="0020258E"/>
    <w:rsid w:val="0020320F"/>
    <w:rsid w:val="002033E8"/>
    <w:rsid w:val="002035F3"/>
    <w:rsid w:val="00203CBC"/>
    <w:rsid w:val="002046B1"/>
    <w:rsid w:val="00204A35"/>
    <w:rsid w:val="00205738"/>
    <w:rsid w:val="00205F29"/>
    <w:rsid w:val="00205F2F"/>
    <w:rsid w:val="00206318"/>
    <w:rsid w:val="00206954"/>
    <w:rsid w:val="00207D6A"/>
    <w:rsid w:val="00210F1F"/>
    <w:rsid w:val="002113B9"/>
    <w:rsid w:val="00211ACE"/>
    <w:rsid w:val="00211B09"/>
    <w:rsid w:val="00212469"/>
    <w:rsid w:val="00214574"/>
    <w:rsid w:val="00215945"/>
    <w:rsid w:val="00215D8F"/>
    <w:rsid w:val="00216126"/>
    <w:rsid w:val="00216B03"/>
    <w:rsid w:val="00217B39"/>
    <w:rsid w:val="002207F1"/>
    <w:rsid w:val="0022436B"/>
    <w:rsid w:val="00226716"/>
    <w:rsid w:val="00230907"/>
    <w:rsid w:val="00230FBF"/>
    <w:rsid w:val="002318EB"/>
    <w:rsid w:val="002320CF"/>
    <w:rsid w:val="002323C8"/>
    <w:rsid w:val="00233076"/>
    <w:rsid w:val="002335E0"/>
    <w:rsid w:val="00234E2C"/>
    <w:rsid w:val="002356C4"/>
    <w:rsid w:val="00235A8A"/>
    <w:rsid w:val="00235A9C"/>
    <w:rsid w:val="00236203"/>
    <w:rsid w:val="00236E35"/>
    <w:rsid w:val="00236E8F"/>
    <w:rsid w:val="0023768B"/>
    <w:rsid w:val="00237933"/>
    <w:rsid w:val="0024036C"/>
    <w:rsid w:val="00241326"/>
    <w:rsid w:val="00242290"/>
    <w:rsid w:val="00243772"/>
    <w:rsid w:val="002439CA"/>
    <w:rsid w:val="002445D1"/>
    <w:rsid w:val="00244753"/>
    <w:rsid w:val="00245981"/>
    <w:rsid w:val="002460D7"/>
    <w:rsid w:val="00246378"/>
    <w:rsid w:val="00247199"/>
    <w:rsid w:val="00247475"/>
    <w:rsid w:val="002477AC"/>
    <w:rsid w:val="00247A31"/>
    <w:rsid w:val="00251436"/>
    <w:rsid w:val="002516E8"/>
    <w:rsid w:val="00251932"/>
    <w:rsid w:val="00252159"/>
    <w:rsid w:val="002523E8"/>
    <w:rsid w:val="00252DA8"/>
    <w:rsid w:val="002530DC"/>
    <w:rsid w:val="002544FA"/>
    <w:rsid w:val="00256033"/>
    <w:rsid w:val="002561E4"/>
    <w:rsid w:val="00257168"/>
    <w:rsid w:val="0025723A"/>
    <w:rsid w:val="00257E01"/>
    <w:rsid w:val="002610ED"/>
    <w:rsid w:val="00261D41"/>
    <w:rsid w:val="0026203F"/>
    <w:rsid w:val="00262064"/>
    <w:rsid w:val="002630AC"/>
    <w:rsid w:val="002633A5"/>
    <w:rsid w:val="0026358F"/>
    <w:rsid w:val="002637D6"/>
    <w:rsid w:val="002651BA"/>
    <w:rsid w:val="0026528B"/>
    <w:rsid w:val="00266240"/>
    <w:rsid w:val="00266CB2"/>
    <w:rsid w:val="00266D3E"/>
    <w:rsid w:val="00267007"/>
    <w:rsid w:val="00267606"/>
    <w:rsid w:val="002707DC"/>
    <w:rsid w:val="00270DC6"/>
    <w:rsid w:val="002710D2"/>
    <w:rsid w:val="00272B3E"/>
    <w:rsid w:val="002732B5"/>
    <w:rsid w:val="00273DF1"/>
    <w:rsid w:val="00274598"/>
    <w:rsid w:val="00275391"/>
    <w:rsid w:val="002755F3"/>
    <w:rsid w:val="00275A2F"/>
    <w:rsid w:val="00275CD9"/>
    <w:rsid w:val="00276664"/>
    <w:rsid w:val="002766C8"/>
    <w:rsid w:val="002779D0"/>
    <w:rsid w:val="0028324A"/>
    <w:rsid w:val="00283743"/>
    <w:rsid w:val="00284DDF"/>
    <w:rsid w:val="00285959"/>
    <w:rsid w:val="0028600C"/>
    <w:rsid w:val="00287732"/>
    <w:rsid w:val="00290D82"/>
    <w:rsid w:val="00291885"/>
    <w:rsid w:val="0029277A"/>
    <w:rsid w:val="00294163"/>
    <w:rsid w:val="00294C1D"/>
    <w:rsid w:val="00294E24"/>
    <w:rsid w:val="00294FA1"/>
    <w:rsid w:val="002961E7"/>
    <w:rsid w:val="00296EDB"/>
    <w:rsid w:val="00297240"/>
    <w:rsid w:val="0029742B"/>
    <w:rsid w:val="0029759C"/>
    <w:rsid w:val="002A0023"/>
    <w:rsid w:val="002A075A"/>
    <w:rsid w:val="002A08F8"/>
    <w:rsid w:val="002A281D"/>
    <w:rsid w:val="002A6721"/>
    <w:rsid w:val="002A7966"/>
    <w:rsid w:val="002A7BE5"/>
    <w:rsid w:val="002B0181"/>
    <w:rsid w:val="002B14D8"/>
    <w:rsid w:val="002B19FC"/>
    <w:rsid w:val="002B38DB"/>
    <w:rsid w:val="002B3A90"/>
    <w:rsid w:val="002B4A5F"/>
    <w:rsid w:val="002B5271"/>
    <w:rsid w:val="002B53A4"/>
    <w:rsid w:val="002B656F"/>
    <w:rsid w:val="002B68D1"/>
    <w:rsid w:val="002B7996"/>
    <w:rsid w:val="002B7C7D"/>
    <w:rsid w:val="002C0281"/>
    <w:rsid w:val="002C0CC1"/>
    <w:rsid w:val="002C1C07"/>
    <w:rsid w:val="002C23F0"/>
    <w:rsid w:val="002C33A2"/>
    <w:rsid w:val="002C40E2"/>
    <w:rsid w:val="002C52B8"/>
    <w:rsid w:val="002C5588"/>
    <w:rsid w:val="002C56DB"/>
    <w:rsid w:val="002C681A"/>
    <w:rsid w:val="002C6A6C"/>
    <w:rsid w:val="002C711A"/>
    <w:rsid w:val="002D1642"/>
    <w:rsid w:val="002D2CD0"/>
    <w:rsid w:val="002D32D1"/>
    <w:rsid w:val="002D3F28"/>
    <w:rsid w:val="002D49E1"/>
    <w:rsid w:val="002D5037"/>
    <w:rsid w:val="002D5413"/>
    <w:rsid w:val="002D5975"/>
    <w:rsid w:val="002D5F3D"/>
    <w:rsid w:val="002D6AEA"/>
    <w:rsid w:val="002D6FB5"/>
    <w:rsid w:val="002E008F"/>
    <w:rsid w:val="002E0305"/>
    <w:rsid w:val="002E046A"/>
    <w:rsid w:val="002E0995"/>
    <w:rsid w:val="002E1D8E"/>
    <w:rsid w:val="002E26A7"/>
    <w:rsid w:val="002E3250"/>
    <w:rsid w:val="002E3C8C"/>
    <w:rsid w:val="002E46D4"/>
    <w:rsid w:val="002E4900"/>
    <w:rsid w:val="002E4E1E"/>
    <w:rsid w:val="002E5E3A"/>
    <w:rsid w:val="002E65AD"/>
    <w:rsid w:val="002E66D4"/>
    <w:rsid w:val="002E68D4"/>
    <w:rsid w:val="002F100C"/>
    <w:rsid w:val="002F118A"/>
    <w:rsid w:val="002F470C"/>
    <w:rsid w:val="002F4CA7"/>
    <w:rsid w:val="002F5036"/>
    <w:rsid w:val="002F514B"/>
    <w:rsid w:val="002F52FC"/>
    <w:rsid w:val="002F5A78"/>
    <w:rsid w:val="002F5D6F"/>
    <w:rsid w:val="002F609B"/>
    <w:rsid w:val="002F7ED2"/>
    <w:rsid w:val="00300EBF"/>
    <w:rsid w:val="00301E23"/>
    <w:rsid w:val="003022F7"/>
    <w:rsid w:val="00302FA5"/>
    <w:rsid w:val="00303D20"/>
    <w:rsid w:val="00303DBE"/>
    <w:rsid w:val="00304DDA"/>
    <w:rsid w:val="00305408"/>
    <w:rsid w:val="003057AD"/>
    <w:rsid w:val="00305A88"/>
    <w:rsid w:val="00306A3A"/>
    <w:rsid w:val="0031056A"/>
    <w:rsid w:val="003108D6"/>
    <w:rsid w:val="00310A4D"/>
    <w:rsid w:val="0031181D"/>
    <w:rsid w:val="00311C82"/>
    <w:rsid w:val="00311ECD"/>
    <w:rsid w:val="00312500"/>
    <w:rsid w:val="003141FE"/>
    <w:rsid w:val="00314717"/>
    <w:rsid w:val="00314961"/>
    <w:rsid w:val="0031644A"/>
    <w:rsid w:val="00317182"/>
    <w:rsid w:val="00317FDB"/>
    <w:rsid w:val="0032004C"/>
    <w:rsid w:val="00320343"/>
    <w:rsid w:val="003209F2"/>
    <w:rsid w:val="00320D73"/>
    <w:rsid w:val="00321A28"/>
    <w:rsid w:val="00322650"/>
    <w:rsid w:val="00322B3C"/>
    <w:rsid w:val="00323AE5"/>
    <w:rsid w:val="00323B5A"/>
    <w:rsid w:val="00324BB8"/>
    <w:rsid w:val="00325216"/>
    <w:rsid w:val="00325633"/>
    <w:rsid w:val="0032633E"/>
    <w:rsid w:val="00326914"/>
    <w:rsid w:val="0032713C"/>
    <w:rsid w:val="003274A6"/>
    <w:rsid w:val="003304CE"/>
    <w:rsid w:val="00330E39"/>
    <w:rsid w:val="00331667"/>
    <w:rsid w:val="00331E5B"/>
    <w:rsid w:val="00332244"/>
    <w:rsid w:val="003349C5"/>
    <w:rsid w:val="00335A87"/>
    <w:rsid w:val="00336102"/>
    <w:rsid w:val="003374C7"/>
    <w:rsid w:val="00340BF1"/>
    <w:rsid w:val="00341008"/>
    <w:rsid w:val="00341924"/>
    <w:rsid w:val="003422A2"/>
    <w:rsid w:val="00342D0E"/>
    <w:rsid w:val="003430EF"/>
    <w:rsid w:val="003453A7"/>
    <w:rsid w:val="00345DB2"/>
    <w:rsid w:val="00346682"/>
    <w:rsid w:val="0034782D"/>
    <w:rsid w:val="00347888"/>
    <w:rsid w:val="00350402"/>
    <w:rsid w:val="0035092A"/>
    <w:rsid w:val="00351141"/>
    <w:rsid w:val="0035153F"/>
    <w:rsid w:val="003529CC"/>
    <w:rsid w:val="00353C6F"/>
    <w:rsid w:val="00354ABF"/>
    <w:rsid w:val="0035520B"/>
    <w:rsid w:val="00356885"/>
    <w:rsid w:val="00357302"/>
    <w:rsid w:val="003606C0"/>
    <w:rsid w:val="003613F9"/>
    <w:rsid w:val="003618D8"/>
    <w:rsid w:val="00361A2A"/>
    <w:rsid w:val="00362709"/>
    <w:rsid w:val="00362F46"/>
    <w:rsid w:val="00362FDF"/>
    <w:rsid w:val="003634ED"/>
    <w:rsid w:val="003638CB"/>
    <w:rsid w:val="00363E23"/>
    <w:rsid w:val="00364B84"/>
    <w:rsid w:val="00365D64"/>
    <w:rsid w:val="003661DD"/>
    <w:rsid w:val="0036646A"/>
    <w:rsid w:val="00367DE9"/>
    <w:rsid w:val="00367E7F"/>
    <w:rsid w:val="00370653"/>
    <w:rsid w:val="00371DE4"/>
    <w:rsid w:val="00373513"/>
    <w:rsid w:val="00373A59"/>
    <w:rsid w:val="0037466A"/>
    <w:rsid w:val="0037496F"/>
    <w:rsid w:val="003749B8"/>
    <w:rsid w:val="0037522E"/>
    <w:rsid w:val="0037562E"/>
    <w:rsid w:val="00375C41"/>
    <w:rsid w:val="00375DE3"/>
    <w:rsid w:val="003773B5"/>
    <w:rsid w:val="00377441"/>
    <w:rsid w:val="0038009A"/>
    <w:rsid w:val="003802A3"/>
    <w:rsid w:val="00380D86"/>
    <w:rsid w:val="00381876"/>
    <w:rsid w:val="00381B72"/>
    <w:rsid w:val="00385173"/>
    <w:rsid w:val="0038658D"/>
    <w:rsid w:val="00386D01"/>
    <w:rsid w:val="00386DC9"/>
    <w:rsid w:val="00387AE3"/>
    <w:rsid w:val="00390685"/>
    <w:rsid w:val="00392DDC"/>
    <w:rsid w:val="00393226"/>
    <w:rsid w:val="00394DFF"/>
    <w:rsid w:val="00396A57"/>
    <w:rsid w:val="00396BAF"/>
    <w:rsid w:val="00397696"/>
    <w:rsid w:val="003A0415"/>
    <w:rsid w:val="003A3E66"/>
    <w:rsid w:val="003A5021"/>
    <w:rsid w:val="003A67C4"/>
    <w:rsid w:val="003A7CF6"/>
    <w:rsid w:val="003B1CB7"/>
    <w:rsid w:val="003B223F"/>
    <w:rsid w:val="003B2785"/>
    <w:rsid w:val="003B2834"/>
    <w:rsid w:val="003B3033"/>
    <w:rsid w:val="003B44A6"/>
    <w:rsid w:val="003B45FF"/>
    <w:rsid w:val="003B4BD6"/>
    <w:rsid w:val="003B4F89"/>
    <w:rsid w:val="003B5451"/>
    <w:rsid w:val="003B5BB9"/>
    <w:rsid w:val="003B638D"/>
    <w:rsid w:val="003B63D5"/>
    <w:rsid w:val="003B6ED9"/>
    <w:rsid w:val="003C0C51"/>
    <w:rsid w:val="003C157A"/>
    <w:rsid w:val="003C2817"/>
    <w:rsid w:val="003C2E05"/>
    <w:rsid w:val="003C3653"/>
    <w:rsid w:val="003C5C92"/>
    <w:rsid w:val="003C6236"/>
    <w:rsid w:val="003D0186"/>
    <w:rsid w:val="003D0903"/>
    <w:rsid w:val="003D0BC0"/>
    <w:rsid w:val="003D0C13"/>
    <w:rsid w:val="003D18A5"/>
    <w:rsid w:val="003D2533"/>
    <w:rsid w:val="003D2A71"/>
    <w:rsid w:val="003D3119"/>
    <w:rsid w:val="003D3773"/>
    <w:rsid w:val="003D3950"/>
    <w:rsid w:val="003D3CC2"/>
    <w:rsid w:val="003D3F95"/>
    <w:rsid w:val="003D4923"/>
    <w:rsid w:val="003D4B59"/>
    <w:rsid w:val="003D51BD"/>
    <w:rsid w:val="003D5ED5"/>
    <w:rsid w:val="003D6494"/>
    <w:rsid w:val="003D72E3"/>
    <w:rsid w:val="003D7EA1"/>
    <w:rsid w:val="003E0A9F"/>
    <w:rsid w:val="003E0DCB"/>
    <w:rsid w:val="003E261D"/>
    <w:rsid w:val="003E29B6"/>
    <w:rsid w:val="003E33FA"/>
    <w:rsid w:val="003E3A3B"/>
    <w:rsid w:val="003E45C6"/>
    <w:rsid w:val="003E4987"/>
    <w:rsid w:val="003E5186"/>
    <w:rsid w:val="003E53DB"/>
    <w:rsid w:val="003E57C6"/>
    <w:rsid w:val="003E5CE8"/>
    <w:rsid w:val="003E7579"/>
    <w:rsid w:val="003F052D"/>
    <w:rsid w:val="003F1A51"/>
    <w:rsid w:val="003F2395"/>
    <w:rsid w:val="003F2522"/>
    <w:rsid w:val="003F32F8"/>
    <w:rsid w:val="003F37EC"/>
    <w:rsid w:val="003F3C80"/>
    <w:rsid w:val="003F407A"/>
    <w:rsid w:val="003F6BC2"/>
    <w:rsid w:val="003F6E40"/>
    <w:rsid w:val="003F75A5"/>
    <w:rsid w:val="003F763B"/>
    <w:rsid w:val="00400BDC"/>
    <w:rsid w:val="00401082"/>
    <w:rsid w:val="0040151E"/>
    <w:rsid w:val="0040178C"/>
    <w:rsid w:val="004021C0"/>
    <w:rsid w:val="00402582"/>
    <w:rsid w:val="004027D2"/>
    <w:rsid w:val="00402D4E"/>
    <w:rsid w:val="00402E61"/>
    <w:rsid w:val="00403795"/>
    <w:rsid w:val="00405B50"/>
    <w:rsid w:val="00405EE1"/>
    <w:rsid w:val="00406E71"/>
    <w:rsid w:val="0040705D"/>
    <w:rsid w:val="00407102"/>
    <w:rsid w:val="00407722"/>
    <w:rsid w:val="004109E0"/>
    <w:rsid w:val="00411672"/>
    <w:rsid w:val="00412075"/>
    <w:rsid w:val="00412AE0"/>
    <w:rsid w:val="00412D2F"/>
    <w:rsid w:val="004133ED"/>
    <w:rsid w:val="00413485"/>
    <w:rsid w:val="00413719"/>
    <w:rsid w:val="00414942"/>
    <w:rsid w:val="00414E7F"/>
    <w:rsid w:val="00415571"/>
    <w:rsid w:val="004158D4"/>
    <w:rsid w:val="0041767F"/>
    <w:rsid w:val="00417716"/>
    <w:rsid w:val="00417EEB"/>
    <w:rsid w:val="00417F45"/>
    <w:rsid w:val="0042180E"/>
    <w:rsid w:val="0042345D"/>
    <w:rsid w:val="0042354B"/>
    <w:rsid w:val="00424316"/>
    <w:rsid w:val="00424A77"/>
    <w:rsid w:val="00426498"/>
    <w:rsid w:val="00426828"/>
    <w:rsid w:val="00426A22"/>
    <w:rsid w:val="00430962"/>
    <w:rsid w:val="00431FD2"/>
    <w:rsid w:val="0043485C"/>
    <w:rsid w:val="0043528A"/>
    <w:rsid w:val="004353A0"/>
    <w:rsid w:val="0043574E"/>
    <w:rsid w:val="0043653C"/>
    <w:rsid w:val="00436E6A"/>
    <w:rsid w:val="004373A3"/>
    <w:rsid w:val="00437648"/>
    <w:rsid w:val="0044008B"/>
    <w:rsid w:val="004404DD"/>
    <w:rsid w:val="00440595"/>
    <w:rsid w:val="00440EE3"/>
    <w:rsid w:val="0044349E"/>
    <w:rsid w:val="00443CE2"/>
    <w:rsid w:val="00445A58"/>
    <w:rsid w:val="00446331"/>
    <w:rsid w:val="00446718"/>
    <w:rsid w:val="00447243"/>
    <w:rsid w:val="0045020D"/>
    <w:rsid w:val="004512D3"/>
    <w:rsid w:val="004519C2"/>
    <w:rsid w:val="00452012"/>
    <w:rsid w:val="00452F47"/>
    <w:rsid w:val="00454019"/>
    <w:rsid w:val="0045433D"/>
    <w:rsid w:val="00455F3D"/>
    <w:rsid w:val="004566D4"/>
    <w:rsid w:val="00460EEA"/>
    <w:rsid w:val="0046315E"/>
    <w:rsid w:val="00463610"/>
    <w:rsid w:val="004652A0"/>
    <w:rsid w:val="004657BA"/>
    <w:rsid w:val="0046714E"/>
    <w:rsid w:val="00467AA5"/>
    <w:rsid w:val="00470491"/>
    <w:rsid w:val="00471114"/>
    <w:rsid w:val="004711D0"/>
    <w:rsid w:val="004712AC"/>
    <w:rsid w:val="00471FD9"/>
    <w:rsid w:val="00472309"/>
    <w:rsid w:val="00473B3C"/>
    <w:rsid w:val="00473F64"/>
    <w:rsid w:val="004743E2"/>
    <w:rsid w:val="00475137"/>
    <w:rsid w:val="00475433"/>
    <w:rsid w:val="00475B26"/>
    <w:rsid w:val="0048010C"/>
    <w:rsid w:val="00480FEC"/>
    <w:rsid w:val="00482071"/>
    <w:rsid w:val="004834BB"/>
    <w:rsid w:val="00484452"/>
    <w:rsid w:val="00485D31"/>
    <w:rsid w:val="00486E0F"/>
    <w:rsid w:val="00487104"/>
    <w:rsid w:val="00490A43"/>
    <w:rsid w:val="00490B84"/>
    <w:rsid w:val="00490CCF"/>
    <w:rsid w:val="004910A7"/>
    <w:rsid w:val="004921FA"/>
    <w:rsid w:val="004933BC"/>
    <w:rsid w:val="004933C6"/>
    <w:rsid w:val="00493690"/>
    <w:rsid w:val="004938CA"/>
    <w:rsid w:val="00494A19"/>
    <w:rsid w:val="00494D2F"/>
    <w:rsid w:val="00495515"/>
    <w:rsid w:val="00495ECB"/>
    <w:rsid w:val="00496EF4"/>
    <w:rsid w:val="004A0724"/>
    <w:rsid w:val="004A0A04"/>
    <w:rsid w:val="004A1D2D"/>
    <w:rsid w:val="004A3279"/>
    <w:rsid w:val="004A3AA4"/>
    <w:rsid w:val="004A3D1C"/>
    <w:rsid w:val="004A437C"/>
    <w:rsid w:val="004A5AEA"/>
    <w:rsid w:val="004A626B"/>
    <w:rsid w:val="004A630E"/>
    <w:rsid w:val="004A6465"/>
    <w:rsid w:val="004A6DE9"/>
    <w:rsid w:val="004A705D"/>
    <w:rsid w:val="004A7D7B"/>
    <w:rsid w:val="004B12AC"/>
    <w:rsid w:val="004B13A9"/>
    <w:rsid w:val="004B2341"/>
    <w:rsid w:val="004B2733"/>
    <w:rsid w:val="004B2B5D"/>
    <w:rsid w:val="004B2C44"/>
    <w:rsid w:val="004B36A3"/>
    <w:rsid w:val="004B4242"/>
    <w:rsid w:val="004B4626"/>
    <w:rsid w:val="004B4DC0"/>
    <w:rsid w:val="004B57EB"/>
    <w:rsid w:val="004B5E3D"/>
    <w:rsid w:val="004B6A8C"/>
    <w:rsid w:val="004B72E4"/>
    <w:rsid w:val="004B763C"/>
    <w:rsid w:val="004B7672"/>
    <w:rsid w:val="004C133D"/>
    <w:rsid w:val="004C1EF2"/>
    <w:rsid w:val="004C25CC"/>
    <w:rsid w:val="004C2D82"/>
    <w:rsid w:val="004C2DE3"/>
    <w:rsid w:val="004C2E20"/>
    <w:rsid w:val="004C3CDF"/>
    <w:rsid w:val="004C4AE4"/>
    <w:rsid w:val="004C6184"/>
    <w:rsid w:val="004C6C85"/>
    <w:rsid w:val="004C7676"/>
    <w:rsid w:val="004C76E1"/>
    <w:rsid w:val="004C7E1D"/>
    <w:rsid w:val="004D0117"/>
    <w:rsid w:val="004D04C0"/>
    <w:rsid w:val="004D080A"/>
    <w:rsid w:val="004D0832"/>
    <w:rsid w:val="004D0F89"/>
    <w:rsid w:val="004D1457"/>
    <w:rsid w:val="004D1CF8"/>
    <w:rsid w:val="004D25B9"/>
    <w:rsid w:val="004D2AB5"/>
    <w:rsid w:val="004D35E9"/>
    <w:rsid w:val="004D377F"/>
    <w:rsid w:val="004D3FCC"/>
    <w:rsid w:val="004D42B0"/>
    <w:rsid w:val="004D4CAD"/>
    <w:rsid w:val="004D5210"/>
    <w:rsid w:val="004D6341"/>
    <w:rsid w:val="004D6A76"/>
    <w:rsid w:val="004D6CB4"/>
    <w:rsid w:val="004D75AA"/>
    <w:rsid w:val="004D7CB8"/>
    <w:rsid w:val="004E0398"/>
    <w:rsid w:val="004E0CFB"/>
    <w:rsid w:val="004E1896"/>
    <w:rsid w:val="004E3139"/>
    <w:rsid w:val="004E32AC"/>
    <w:rsid w:val="004E4167"/>
    <w:rsid w:val="004E4A18"/>
    <w:rsid w:val="004E56A7"/>
    <w:rsid w:val="004E6C1A"/>
    <w:rsid w:val="004E74EC"/>
    <w:rsid w:val="004E75DF"/>
    <w:rsid w:val="004F1377"/>
    <w:rsid w:val="004F15EB"/>
    <w:rsid w:val="004F1AE1"/>
    <w:rsid w:val="004F2087"/>
    <w:rsid w:val="004F21A0"/>
    <w:rsid w:val="004F2259"/>
    <w:rsid w:val="004F3528"/>
    <w:rsid w:val="004F37E9"/>
    <w:rsid w:val="004F39DC"/>
    <w:rsid w:val="004F4506"/>
    <w:rsid w:val="004F51C2"/>
    <w:rsid w:val="004F597F"/>
    <w:rsid w:val="004F65D1"/>
    <w:rsid w:val="004F679F"/>
    <w:rsid w:val="004F68C8"/>
    <w:rsid w:val="004F6FFB"/>
    <w:rsid w:val="004F7080"/>
    <w:rsid w:val="004F722E"/>
    <w:rsid w:val="004F77CE"/>
    <w:rsid w:val="00500CE3"/>
    <w:rsid w:val="00503656"/>
    <w:rsid w:val="00503C2C"/>
    <w:rsid w:val="005068D0"/>
    <w:rsid w:val="00506A21"/>
    <w:rsid w:val="00506B9E"/>
    <w:rsid w:val="0050742F"/>
    <w:rsid w:val="005108AE"/>
    <w:rsid w:val="00511CAE"/>
    <w:rsid w:val="00512049"/>
    <w:rsid w:val="0051234E"/>
    <w:rsid w:val="0051259B"/>
    <w:rsid w:val="00513540"/>
    <w:rsid w:val="00513A27"/>
    <w:rsid w:val="005155CE"/>
    <w:rsid w:val="0052136F"/>
    <w:rsid w:val="00521632"/>
    <w:rsid w:val="005224BD"/>
    <w:rsid w:val="00522941"/>
    <w:rsid w:val="00522D1E"/>
    <w:rsid w:val="005233D7"/>
    <w:rsid w:val="00523903"/>
    <w:rsid w:val="005245D4"/>
    <w:rsid w:val="005246CA"/>
    <w:rsid w:val="00524AE8"/>
    <w:rsid w:val="00524E65"/>
    <w:rsid w:val="00526F99"/>
    <w:rsid w:val="0053282E"/>
    <w:rsid w:val="00532AC6"/>
    <w:rsid w:val="00535EC0"/>
    <w:rsid w:val="00535F01"/>
    <w:rsid w:val="005361B8"/>
    <w:rsid w:val="005365D1"/>
    <w:rsid w:val="00536D1A"/>
    <w:rsid w:val="00536E26"/>
    <w:rsid w:val="00540586"/>
    <w:rsid w:val="005408A8"/>
    <w:rsid w:val="00540CD0"/>
    <w:rsid w:val="00540D1F"/>
    <w:rsid w:val="005417B4"/>
    <w:rsid w:val="00541CCE"/>
    <w:rsid w:val="00543235"/>
    <w:rsid w:val="00543344"/>
    <w:rsid w:val="00543D6A"/>
    <w:rsid w:val="0054692C"/>
    <w:rsid w:val="005469D6"/>
    <w:rsid w:val="00546B65"/>
    <w:rsid w:val="00550420"/>
    <w:rsid w:val="00550F95"/>
    <w:rsid w:val="005524F9"/>
    <w:rsid w:val="00552CE7"/>
    <w:rsid w:val="00553FDC"/>
    <w:rsid w:val="0055400D"/>
    <w:rsid w:val="0055474B"/>
    <w:rsid w:val="00556333"/>
    <w:rsid w:val="0055683E"/>
    <w:rsid w:val="00557C48"/>
    <w:rsid w:val="00560795"/>
    <w:rsid w:val="00561B07"/>
    <w:rsid w:val="0056232E"/>
    <w:rsid w:val="005623F0"/>
    <w:rsid w:val="00562FC7"/>
    <w:rsid w:val="00565414"/>
    <w:rsid w:val="0056588D"/>
    <w:rsid w:val="00566692"/>
    <w:rsid w:val="00567E32"/>
    <w:rsid w:val="00570AEE"/>
    <w:rsid w:val="00572509"/>
    <w:rsid w:val="00572EC2"/>
    <w:rsid w:val="00573310"/>
    <w:rsid w:val="00573907"/>
    <w:rsid w:val="00573B1C"/>
    <w:rsid w:val="00573B3B"/>
    <w:rsid w:val="0057447B"/>
    <w:rsid w:val="005749D9"/>
    <w:rsid w:val="00575497"/>
    <w:rsid w:val="00576333"/>
    <w:rsid w:val="005763B5"/>
    <w:rsid w:val="005766A0"/>
    <w:rsid w:val="00577521"/>
    <w:rsid w:val="0057767D"/>
    <w:rsid w:val="005806FB"/>
    <w:rsid w:val="005818DE"/>
    <w:rsid w:val="00581DAD"/>
    <w:rsid w:val="005831D3"/>
    <w:rsid w:val="00583267"/>
    <w:rsid w:val="0058534D"/>
    <w:rsid w:val="00585B98"/>
    <w:rsid w:val="00586EE1"/>
    <w:rsid w:val="00587334"/>
    <w:rsid w:val="00590141"/>
    <w:rsid w:val="0059051C"/>
    <w:rsid w:val="00590CE3"/>
    <w:rsid w:val="00592651"/>
    <w:rsid w:val="0059321B"/>
    <w:rsid w:val="00593258"/>
    <w:rsid w:val="005936E1"/>
    <w:rsid w:val="00593C12"/>
    <w:rsid w:val="00593EFB"/>
    <w:rsid w:val="00594CE2"/>
    <w:rsid w:val="00596145"/>
    <w:rsid w:val="005974C1"/>
    <w:rsid w:val="005A06A7"/>
    <w:rsid w:val="005A1119"/>
    <w:rsid w:val="005A18E3"/>
    <w:rsid w:val="005A24A0"/>
    <w:rsid w:val="005A315E"/>
    <w:rsid w:val="005A50F6"/>
    <w:rsid w:val="005A6042"/>
    <w:rsid w:val="005A6B96"/>
    <w:rsid w:val="005A717E"/>
    <w:rsid w:val="005A75D8"/>
    <w:rsid w:val="005A78C7"/>
    <w:rsid w:val="005B014B"/>
    <w:rsid w:val="005B09F4"/>
    <w:rsid w:val="005B3BE4"/>
    <w:rsid w:val="005B4217"/>
    <w:rsid w:val="005B4910"/>
    <w:rsid w:val="005B59A2"/>
    <w:rsid w:val="005B5DC1"/>
    <w:rsid w:val="005B5E2F"/>
    <w:rsid w:val="005B69C7"/>
    <w:rsid w:val="005B760A"/>
    <w:rsid w:val="005C0008"/>
    <w:rsid w:val="005C0690"/>
    <w:rsid w:val="005C0C08"/>
    <w:rsid w:val="005C1330"/>
    <w:rsid w:val="005C1533"/>
    <w:rsid w:val="005C180C"/>
    <w:rsid w:val="005C19BB"/>
    <w:rsid w:val="005C217E"/>
    <w:rsid w:val="005C232F"/>
    <w:rsid w:val="005C34F7"/>
    <w:rsid w:val="005C3C6F"/>
    <w:rsid w:val="005C4302"/>
    <w:rsid w:val="005C47E6"/>
    <w:rsid w:val="005C6128"/>
    <w:rsid w:val="005C7BDC"/>
    <w:rsid w:val="005D0C36"/>
    <w:rsid w:val="005D18AC"/>
    <w:rsid w:val="005D289E"/>
    <w:rsid w:val="005D4D93"/>
    <w:rsid w:val="005D520C"/>
    <w:rsid w:val="005D5D76"/>
    <w:rsid w:val="005D69E0"/>
    <w:rsid w:val="005D728E"/>
    <w:rsid w:val="005D7889"/>
    <w:rsid w:val="005E04F6"/>
    <w:rsid w:val="005E0E99"/>
    <w:rsid w:val="005E0F79"/>
    <w:rsid w:val="005E2103"/>
    <w:rsid w:val="005E3004"/>
    <w:rsid w:val="005E38D2"/>
    <w:rsid w:val="005E5913"/>
    <w:rsid w:val="005E687B"/>
    <w:rsid w:val="005E6A6A"/>
    <w:rsid w:val="005E7653"/>
    <w:rsid w:val="005E7C77"/>
    <w:rsid w:val="005F0396"/>
    <w:rsid w:val="005F0825"/>
    <w:rsid w:val="005F172B"/>
    <w:rsid w:val="005F237C"/>
    <w:rsid w:val="005F2455"/>
    <w:rsid w:val="005F2954"/>
    <w:rsid w:val="005F3227"/>
    <w:rsid w:val="005F3366"/>
    <w:rsid w:val="005F5A3B"/>
    <w:rsid w:val="005F7438"/>
    <w:rsid w:val="005F7516"/>
    <w:rsid w:val="006020DC"/>
    <w:rsid w:val="006029EC"/>
    <w:rsid w:val="00602ACF"/>
    <w:rsid w:val="0060305E"/>
    <w:rsid w:val="00605054"/>
    <w:rsid w:val="00605A94"/>
    <w:rsid w:val="0060634A"/>
    <w:rsid w:val="0060761C"/>
    <w:rsid w:val="006106E8"/>
    <w:rsid w:val="0061168C"/>
    <w:rsid w:val="00612F37"/>
    <w:rsid w:val="00614468"/>
    <w:rsid w:val="00617F92"/>
    <w:rsid w:val="00620449"/>
    <w:rsid w:val="0062232B"/>
    <w:rsid w:val="00623BC1"/>
    <w:rsid w:val="00623E98"/>
    <w:rsid w:val="00623F2F"/>
    <w:rsid w:val="006240E2"/>
    <w:rsid w:val="006241D3"/>
    <w:rsid w:val="006244D7"/>
    <w:rsid w:val="0062534D"/>
    <w:rsid w:val="00626B74"/>
    <w:rsid w:val="00626C82"/>
    <w:rsid w:val="00626F04"/>
    <w:rsid w:val="0062704F"/>
    <w:rsid w:val="00627A29"/>
    <w:rsid w:val="00627C49"/>
    <w:rsid w:val="00632624"/>
    <w:rsid w:val="00632C92"/>
    <w:rsid w:val="00633F38"/>
    <w:rsid w:val="00634410"/>
    <w:rsid w:val="00634517"/>
    <w:rsid w:val="00634D2D"/>
    <w:rsid w:val="00634DA3"/>
    <w:rsid w:val="0063522A"/>
    <w:rsid w:val="00635569"/>
    <w:rsid w:val="006359F8"/>
    <w:rsid w:val="00637718"/>
    <w:rsid w:val="0064029F"/>
    <w:rsid w:val="00641F23"/>
    <w:rsid w:val="006424F4"/>
    <w:rsid w:val="006425FD"/>
    <w:rsid w:val="0064348E"/>
    <w:rsid w:val="006443C7"/>
    <w:rsid w:val="00644D70"/>
    <w:rsid w:val="006455F4"/>
    <w:rsid w:val="00646590"/>
    <w:rsid w:val="0064685A"/>
    <w:rsid w:val="0064762F"/>
    <w:rsid w:val="00647672"/>
    <w:rsid w:val="006519C3"/>
    <w:rsid w:val="00651CF2"/>
    <w:rsid w:val="0065239E"/>
    <w:rsid w:val="00652847"/>
    <w:rsid w:val="006528EA"/>
    <w:rsid w:val="00652A8F"/>
    <w:rsid w:val="00652DD9"/>
    <w:rsid w:val="00653A1A"/>
    <w:rsid w:val="00654409"/>
    <w:rsid w:val="006560C2"/>
    <w:rsid w:val="0065719A"/>
    <w:rsid w:val="0065769B"/>
    <w:rsid w:val="00661180"/>
    <w:rsid w:val="00661A00"/>
    <w:rsid w:val="00662C58"/>
    <w:rsid w:val="00663286"/>
    <w:rsid w:val="006634B4"/>
    <w:rsid w:val="00663859"/>
    <w:rsid w:val="006638BC"/>
    <w:rsid w:val="00663EF8"/>
    <w:rsid w:val="00664349"/>
    <w:rsid w:val="00664B92"/>
    <w:rsid w:val="006662DC"/>
    <w:rsid w:val="0066659B"/>
    <w:rsid w:val="00666DC6"/>
    <w:rsid w:val="00666F22"/>
    <w:rsid w:val="00667629"/>
    <w:rsid w:val="006676CB"/>
    <w:rsid w:val="00670DF6"/>
    <w:rsid w:val="006711C5"/>
    <w:rsid w:val="00671366"/>
    <w:rsid w:val="00672DA8"/>
    <w:rsid w:val="00673033"/>
    <w:rsid w:val="0067442F"/>
    <w:rsid w:val="00674C99"/>
    <w:rsid w:val="00675D8D"/>
    <w:rsid w:val="006761B1"/>
    <w:rsid w:val="00677225"/>
    <w:rsid w:val="006772D0"/>
    <w:rsid w:val="0068012A"/>
    <w:rsid w:val="0068035C"/>
    <w:rsid w:val="006804E6"/>
    <w:rsid w:val="00681182"/>
    <w:rsid w:val="00682849"/>
    <w:rsid w:val="0068317B"/>
    <w:rsid w:val="0068453A"/>
    <w:rsid w:val="006845B5"/>
    <w:rsid w:val="006849E8"/>
    <w:rsid w:val="00685808"/>
    <w:rsid w:val="00686E0B"/>
    <w:rsid w:val="006878AA"/>
    <w:rsid w:val="00687A08"/>
    <w:rsid w:val="00687C79"/>
    <w:rsid w:val="00687DD1"/>
    <w:rsid w:val="00687F7B"/>
    <w:rsid w:val="00691579"/>
    <w:rsid w:val="00691A83"/>
    <w:rsid w:val="00691B0D"/>
    <w:rsid w:val="00691F97"/>
    <w:rsid w:val="00691FA0"/>
    <w:rsid w:val="0069268D"/>
    <w:rsid w:val="00692AA5"/>
    <w:rsid w:val="00693DCE"/>
    <w:rsid w:val="00694403"/>
    <w:rsid w:val="0069461F"/>
    <w:rsid w:val="006952F3"/>
    <w:rsid w:val="00696741"/>
    <w:rsid w:val="00696B07"/>
    <w:rsid w:val="006A090F"/>
    <w:rsid w:val="006A0E39"/>
    <w:rsid w:val="006A2311"/>
    <w:rsid w:val="006A4576"/>
    <w:rsid w:val="006A4D64"/>
    <w:rsid w:val="006A522D"/>
    <w:rsid w:val="006A54C6"/>
    <w:rsid w:val="006A5EC4"/>
    <w:rsid w:val="006A5F50"/>
    <w:rsid w:val="006A6462"/>
    <w:rsid w:val="006A767F"/>
    <w:rsid w:val="006A7955"/>
    <w:rsid w:val="006A7F58"/>
    <w:rsid w:val="006B274D"/>
    <w:rsid w:val="006B2763"/>
    <w:rsid w:val="006B30EF"/>
    <w:rsid w:val="006B4EFC"/>
    <w:rsid w:val="006B61A8"/>
    <w:rsid w:val="006B671C"/>
    <w:rsid w:val="006C0859"/>
    <w:rsid w:val="006C1313"/>
    <w:rsid w:val="006C1766"/>
    <w:rsid w:val="006C1A44"/>
    <w:rsid w:val="006C3047"/>
    <w:rsid w:val="006C3562"/>
    <w:rsid w:val="006C35B9"/>
    <w:rsid w:val="006C3CBC"/>
    <w:rsid w:val="006C7635"/>
    <w:rsid w:val="006D1135"/>
    <w:rsid w:val="006D1800"/>
    <w:rsid w:val="006D2D38"/>
    <w:rsid w:val="006D3179"/>
    <w:rsid w:val="006D4452"/>
    <w:rsid w:val="006D47E4"/>
    <w:rsid w:val="006D490C"/>
    <w:rsid w:val="006D49E1"/>
    <w:rsid w:val="006D5492"/>
    <w:rsid w:val="006D66C0"/>
    <w:rsid w:val="006D6DE5"/>
    <w:rsid w:val="006D7471"/>
    <w:rsid w:val="006D759A"/>
    <w:rsid w:val="006E0B3C"/>
    <w:rsid w:val="006E136E"/>
    <w:rsid w:val="006E21F4"/>
    <w:rsid w:val="006E2950"/>
    <w:rsid w:val="006E2CB0"/>
    <w:rsid w:val="006E481C"/>
    <w:rsid w:val="006E5046"/>
    <w:rsid w:val="006E5CAF"/>
    <w:rsid w:val="006E750D"/>
    <w:rsid w:val="006E76F0"/>
    <w:rsid w:val="006E7E2E"/>
    <w:rsid w:val="006E7EC3"/>
    <w:rsid w:val="006F1045"/>
    <w:rsid w:val="006F254D"/>
    <w:rsid w:val="006F2B3D"/>
    <w:rsid w:val="006F3153"/>
    <w:rsid w:val="006F31E9"/>
    <w:rsid w:val="006F5802"/>
    <w:rsid w:val="006F6A97"/>
    <w:rsid w:val="006F6C7E"/>
    <w:rsid w:val="006F750D"/>
    <w:rsid w:val="006F7E50"/>
    <w:rsid w:val="007000D6"/>
    <w:rsid w:val="00700403"/>
    <w:rsid w:val="0070066F"/>
    <w:rsid w:val="00702855"/>
    <w:rsid w:val="00702D81"/>
    <w:rsid w:val="00703A05"/>
    <w:rsid w:val="00703D2C"/>
    <w:rsid w:val="00704EED"/>
    <w:rsid w:val="007060D7"/>
    <w:rsid w:val="00707D3E"/>
    <w:rsid w:val="00710854"/>
    <w:rsid w:val="00711027"/>
    <w:rsid w:val="0071130B"/>
    <w:rsid w:val="00713080"/>
    <w:rsid w:val="00713555"/>
    <w:rsid w:val="0071466D"/>
    <w:rsid w:val="00715326"/>
    <w:rsid w:val="00715913"/>
    <w:rsid w:val="007165FC"/>
    <w:rsid w:val="00716F23"/>
    <w:rsid w:val="00717AAF"/>
    <w:rsid w:val="00720523"/>
    <w:rsid w:val="007206DD"/>
    <w:rsid w:val="00721D0E"/>
    <w:rsid w:val="0072382B"/>
    <w:rsid w:val="00724526"/>
    <w:rsid w:val="00724ADD"/>
    <w:rsid w:val="00724BA0"/>
    <w:rsid w:val="0072587C"/>
    <w:rsid w:val="00726283"/>
    <w:rsid w:val="00727A24"/>
    <w:rsid w:val="00731656"/>
    <w:rsid w:val="00732DD6"/>
    <w:rsid w:val="00732F33"/>
    <w:rsid w:val="0073367B"/>
    <w:rsid w:val="00733A18"/>
    <w:rsid w:val="007344CA"/>
    <w:rsid w:val="00734B57"/>
    <w:rsid w:val="00734BC7"/>
    <w:rsid w:val="00735937"/>
    <w:rsid w:val="00736340"/>
    <w:rsid w:val="0073655B"/>
    <w:rsid w:val="00736BCE"/>
    <w:rsid w:val="00737A57"/>
    <w:rsid w:val="0074025B"/>
    <w:rsid w:val="007412AC"/>
    <w:rsid w:val="007414B3"/>
    <w:rsid w:val="007425E1"/>
    <w:rsid w:val="00743589"/>
    <w:rsid w:val="007458BB"/>
    <w:rsid w:val="0074650D"/>
    <w:rsid w:val="00746AFD"/>
    <w:rsid w:val="00747FFA"/>
    <w:rsid w:val="00752784"/>
    <w:rsid w:val="00754111"/>
    <w:rsid w:val="00754C1A"/>
    <w:rsid w:val="0075559B"/>
    <w:rsid w:val="007559A0"/>
    <w:rsid w:val="00756A44"/>
    <w:rsid w:val="00756D63"/>
    <w:rsid w:val="007600DB"/>
    <w:rsid w:val="00763120"/>
    <w:rsid w:val="00764FCC"/>
    <w:rsid w:val="00767769"/>
    <w:rsid w:val="00770192"/>
    <w:rsid w:val="0077042D"/>
    <w:rsid w:val="0077048D"/>
    <w:rsid w:val="00771592"/>
    <w:rsid w:val="007719D5"/>
    <w:rsid w:val="00771D65"/>
    <w:rsid w:val="00772117"/>
    <w:rsid w:val="00772ED8"/>
    <w:rsid w:val="00773F0C"/>
    <w:rsid w:val="007759FD"/>
    <w:rsid w:val="00775E20"/>
    <w:rsid w:val="0077668C"/>
    <w:rsid w:val="007825A5"/>
    <w:rsid w:val="007832BC"/>
    <w:rsid w:val="00784040"/>
    <w:rsid w:val="00785940"/>
    <w:rsid w:val="007863D6"/>
    <w:rsid w:val="00786C1F"/>
    <w:rsid w:val="0078722D"/>
    <w:rsid w:val="00787657"/>
    <w:rsid w:val="007877D1"/>
    <w:rsid w:val="007911E5"/>
    <w:rsid w:val="00791C08"/>
    <w:rsid w:val="00791E2A"/>
    <w:rsid w:val="00792A3A"/>
    <w:rsid w:val="00792D65"/>
    <w:rsid w:val="0079321D"/>
    <w:rsid w:val="00793583"/>
    <w:rsid w:val="00793978"/>
    <w:rsid w:val="00793C6F"/>
    <w:rsid w:val="007947E4"/>
    <w:rsid w:val="00794B5B"/>
    <w:rsid w:val="00794E5F"/>
    <w:rsid w:val="00794F3F"/>
    <w:rsid w:val="007951EB"/>
    <w:rsid w:val="0079621A"/>
    <w:rsid w:val="0079647C"/>
    <w:rsid w:val="00796DCF"/>
    <w:rsid w:val="00797AFE"/>
    <w:rsid w:val="007A172E"/>
    <w:rsid w:val="007A19CD"/>
    <w:rsid w:val="007A215F"/>
    <w:rsid w:val="007A3FC3"/>
    <w:rsid w:val="007A47D2"/>
    <w:rsid w:val="007A5913"/>
    <w:rsid w:val="007A60A0"/>
    <w:rsid w:val="007A6138"/>
    <w:rsid w:val="007A63FE"/>
    <w:rsid w:val="007A744C"/>
    <w:rsid w:val="007A75DE"/>
    <w:rsid w:val="007A7689"/>
    <w:rsid w:val="007B0204"/>
    <w:rsid w:val="007B0B80"/>
    <w:rsid w:val="007B17AC"/>
    <w:rsid w:val="007B438B"/>
    <w:rsid w:val="007B43A2"/>
    <w:rsid w:val="007B5560"/>
    <w:rsid w:val="007B56F2"/>
    <w:rsid w:val="007C1EB2"/>
    <w:rsid w:val="007C1F32"/>
    <w:rsid w:val="007C20B8"/>
    <w:rsid w:val="007C28D3"/>
    <w:rsid w:val="007C3307"/>
    <w:rsid w:val="007C3649"/>
    <w:rsid w:val="007C3A60"/>
    <w:rsid w:val="007C650D"/>
    <w:rsid w:val="007D0007"/>
    <w:rsid w:val="007D0891"/>
    <w:rsid w:val="007D0BA1"/>
    <w:rsid w:val="007D1F65"/>
    <w:rsid w:val="007D2F54"/>
    <w:rsid w:val="007D441E"/>
    <w:rsid w:val="007D45BC"/>
    <w:rsid w:val="007D478C"/>
    <w:rsid w:val="007D5AD1"/>
    <w:rsid w:val="007D78D0"/>
    <w:rsid w:val="007E0028"/>
    <w:rsid w:val="007E041D"/>
    <w:rsid w:val="007E0740"/>
    <w:rsid w:val="007E29D7"/>
    <w:rsid w:val="007E2E73"/>
    <w:rsid w:val="007E5AA1"/>
    <w:rsid w:val="007E5BBA"/>
    <w:rsid w:val="007E5FA1"/>
    <w:rsid w:val="007E638B"/>
    <w:rsid w:val="007E6ABD"/>
    <w:rsid w:val="007E733D"/>
    <w:rsid w:val="007E780A"/>
    <w:rsid w:val="007F0B28"/>
    <w:rsid w:val="007F103F"/>
    <w:rsid w:val="007F2A02"/>
    <w:rsid w:val="007F2CE5"/>
    <w:rsid w:val="007F31FD"/>
    <w:rsid w:val="007F3495"/>
    <w:rsid w:val="007F3722"/>
    <w:rsid w:val="007F3B86"/>
    <w:rsid w:val="007F4901"/>
    <w:rsid w:val="007F50C4"/>
    <w:rsid w:val="007F54E2"/>
    <w:rsid w:val="007F5ED3"/>
    <w:rsid w:val="007F6A15"/>
    <w:rsid w:val="007F770F"/>
    <w:rsid w:val="007F7927"/>
    <w:rsid w:val="007F7A71"/>
    <w:rsid w:val="00800276"/>
    <w:rsid w:val="00801FB1"/>
    <w:rsid w:val="00801FDB"/>
    <w:rsid w:val="0080263A"/>
    <w:rsid w:val="008036C1"/>
    <w:rsid w:val="008037F2"/>
    <w:rsid w:val="008039D1"/>
    <w:rsid w:val="00803C93"/>
    <w:rsid w:val="00803F30"/>
    <w:rsid w:val="0080555B"/>
    <w:rsid w:val="00805C42"/>
    <w:rsid w:val="00806CB3"/>
    <w:rsid w:val="008070AA"/>
    <w:rsid w:val="0080799E"/>
    <w:rsid w:val="00807A73"/>
    <w:rsid w:val="008102A7"/>
    <w:rsid w:val="00810C85"/>
    <w:rsid w:val="008111C3"/>
    <w:rsid w:val="00812B7B"/>
    <w:rsid w:val="008136AA"/>
    <w:rsid w:val="008137EE"/>
    <w:rsid w:val="00813931"/>
    <w:rsid w:val="0081426D"/>
    <w:rsid w:val="00814DE5"/>
    <w:rsid w:val="008151A7"/>
    <w:rsid w:val="008155C4"/>
    <w:rsid w:val="00815E93"/>
    <w:rsid w:val="00820151"/>
    <w:rsid w:val="008202B9"/>
    <w:rsid w:val="00820592"/>
    <w:rsid w:val="0082114E"/>
    <w:rsid w:val="00821D20"/>
    <w:rsid w:val="008224FE"/>
    <w:rsid w:val="00823072"/>
    <w:rsid w:val="008233A6"/>
    <w:rsid w:val="0082382B"/>
    <w:rsid w:val="008240D5"/>
    <w:rsid w:val="008241A8"/>
    <w:rsid w:val="00824A13"/>
    <w:rsid w:val="00825450"/>
    <w:rsid w:val="00825874"/>
    <w:rsid w:val="00825B11"/>
    <w:rsid w:val="00825F2E"/>
    <w:rsid w:val="0082626A"/>
    <w:rsid w:val="00826D02"/>
    <w:rsid w:val="00831108"/>
    <w:rsid w:val="00831AA0"/>
    <w:rsid w:val="00831BED"/>
    <w:rsid w:val="00831DBA"/>
    <w:rsid w:val="00834526"/>
    <w:rsid w:val="00835B16"/>
    <w:rsid w:val="00836A7D"/>
    <w:rsid w:val="00837301"/>
    <w:rsid w:val="0084158F"/>
    <w:rsid w:val="008417BE"/>
    <w:rsid w:val="0084250B"/>
    <w:rsid w:val="008441CA"/>
    <w:rsid w:val="00844273"/>
    <w:rsid w:val="008449D1"/>
    <w:rsid w:val="00844A6E"/>
    <w:rsid w:val="0084552F"/>
    <w:rsid w:val="00845663"/>
    <w:rsid w:val="00846ACC"/>
    <w:rsid w:val="0084785C"/>
    <w:rsid w:val="0084799D"/>
    <w:rsid w:val="00851B3E"/>
    <w:rsid w:val="00851B9A"/>
    <w:rsid w:val="00851C86"/>
    <w:rsid w:val="008528C6"/>
    <w:rsid w:val="00852BF9"/>
    <w:rsid w:val="00852DAA"/>
    <w:rsid w:val="00852F34"/>
    <w:rsid w:val="00853ACB"/>
    <w:rsid w:val="00854240"/>
    <w:rsid w:val="00855809"/>
    <w:rsid w:val="00860D81"/>
    <w:rsid w:val="0086160A"/>
    <w:rsid w:val="00861F3A"/>
    <w:rsid w:val="008628AD"/>
    <w:rsid w:val="0086291E"/>
    <w:rsid w:val="00862C14"/>
    <w:rsid w:val="00862C3D"/>
    <w:rsid w:val="00862D72"/>
    <w:rsid w:val="00863BEC"/>
    <w:rsid w:val="00863C5A"/>
    <w:rsid w:val="00865704"/>
    <w:rsid w:val="00865FAF"/>
    <w:rsid w:val="00867B22"/>
    <w:rsid w:val="00867DA4"/>
    <w:rsid w:val="0087172E"/>
    <w:rsid w:val="00873A47"/>
    <w:rsid w:val="00873E49"/>
    <w:rsid w:val="00874291"/>
    <w:rsid w:val="008744CB"/>
    <w:rsid w:val="0087477F"/>
    <w:rsid w:val="00877A04"/>
    <w:rsid w:val="0088006E"/>
    <w:rsid w:val="0088062F"/>
    <w:rsid w:val="00880FD5"/>
    <w:rsid w:val="008813A6"/>
    <w:rsid w:val="008831A2"/>
    <w:rsid w:val="00884A40"/>
    <w:rsid w:val="00884F53"/>
    <w:rsid w:val="00885A56"/>
    <w:rsid w:val="0089031A"/>
    <w:rsid w:val="00890558"/>
    <w:rsid w:val="00892DEC"/>
    <w:rsid w:val="0089378D"/>
    <w:rsid w:val="008946C9"/>
    <w:rsid w:val="00894963"/>
    <w:rsid w:val="008951B8"/>
    <w:rsid w:val="008957AC"/>
    <w:rsid w:val="00895819"/>
    <w:rsid w:val="00897B52"/>
    <w:rsid w:val="008A0336"/>
    <w:rsid w:val="008A0D07"/>
    <w:rsid w:val="008A23D7"/>
    <w:rsid w:val="008A2676"/>
    <w:rsid w:val="008A2B15"/>
    <w:rsid w:val="008A2E19"/>
    <w:rsid w:val="008A4019"/>
    <w:rsid w:val="008A45A6"/>
    <w:rsid w:val="008A4744"/>
    <w:rsid w:val="008A5632"/>
    <w:rsid w:val="008A579F"/>
    <w:rsid w:val="008A666C"/>
    <w:rsid w:val="008A7765"/>
    <w:rsid w:val="008A7C17"/>
    <w:rsid w:val="008A7D55"/>
    <w:rsid w:val="008B00C8"/>
    <w:rsid w:val="008B0796"/>
    <w:rsid w:val="008B09F4"/>
    <w:rsid w:val="008B1D79"/>
    <w:rsid w:val="008B1FE4"/>
    <w:rsid w:val="008B2852"/>
    <w:rsid w:val="008B2FB9"/>
    <w:rsid w:val="008B503A"/>
    <w:rsid w:val="008C140F"/>
    <w:rsid w:val="008C1B05"/>
    <w:rsid w:val="008C2C64"/>
    <w:rsid w:val="008C2E77"/>
    <w:rsid w:val="008C5DB6"/>
    <w:rsid w:val="008C64A7"/>
    <w:rsid w:val="008C6EBA"/>
    <w:rsid w:val="008C7CE1"/>
    <w:rsid w:val="008D0158"/>
    <w:rsid w:val="008D0362"/>
    <w:rsid w:val="008D172C"/>
    <w:rsid w:val="008D218C"/>
    <w:rsid w:val="008D284D"/>
    <w:rsid w:val="008D2DBD"/>
    <w:rsid w:val="008D4035"/>
    <w:rsid w:val="008D43BF"/>
    <w:rsid w:val="008D4C7F"/>
    <w:rsid w:val="008D56EF"/>
    <w:rsid w:val="008D599C"/>
    <w:rsid w:val="008E0E39"/>
    <w:rsid w:val="008E152C"/>
    <w:rsid w:val="008E1D3F"/>
    <w:rsid w:val="008E1D7D"/>
    <w:rsid w:val="008E27B6"/>
    <w:rsid w:val="008E2B08"/>
    <w:rsid w:val="008E2F88"/>
    <w:rsid w:val="008E32D6"/>
    <w:rsid w:val="008E3E44"/>
    <w:rsid w:val="008E4EF0"/>
    <w:rsid w:val="008E5094"/>
    <w:rsid w:val="008E64C9"/>
    <w:rsid w:val="008E692E"/>
    <w:rsid w:val="008F0122"/>
    <w:rsid w:val="008F140F"/>
    <w:rsid w:val="008F1FF0"/>
    <w:rsid w:val="008F2026"/>
    <w:rsid w:val="008F21A4"/>
    <w:rsid w:val="008F2480"/>
    <w:rsid w:val="008F2B4A"/>
    <w:rsid w:val="008F2F75"/>
    <w:rsid w:val="008F301F"/>
    <w:rsid w:val="008F37FD"/>
    <w:rsid w:val="008F4CA5"/>
    <w:rsid w:val="008F54C7"/>
    <w:rsid w:val="008F5C0F"/>
    <w:rsid w:val="008F5E41"/>
    <w:rsid w:val="008F5E54"/>
    <w:rsid w:val="008F6C2C"/>
    <w:rsid w:val="008F6FB1"/>
    <w:rsid w:val="008F7FB4"/>
    <w:rsid w:val="009004B9"/>
    <w:rsid w:val="00902037"/>
    <w:rsid w:val="009026F3"/>
    <w:rsid w:val="00904A3E"/>
    <w:rsid w:val="00904ACC"/>
    <w:rsid w:val="009079C7"/>
    <w:rsid w:val="00907AC4"/>
    <w:rsid w:val="009106BE"/>
    <w:rsid w:val="009110EA"/>
    <w:rsid w:val="00913380"/>
    <w:rsid w:val="009134AD"/>
    <w:rsid w:val="00914118"/>
    <w:rsid w:val="009141D7"/>
    <w:rsid w:val="00914FC8"/>
    <w:rsid w:val="0091614F"/>
    <w:rsid w:val="009173B6"/>
    <w:rsid w:val="009178C6"/>
    <w:rsid w:val="00920460"/>
    <w:rsid w:val="009216DF"/>
    <w:rsid w:val="009221BF"/>
    <w:rsid w:val="0092255E"/>
    <w:rsid w:val="00922D30"/>
    <w:rsid w:val="009237CC"/>
    <w:rsid w:val="00923A7F"/>
    <w:rsid w:val="00923B4A"/>
    <w:rsid w:val="00925F74"/>
    <w:rsid w:val="00930D00"/>
    <w:rsid w:val="00931382"/>
    <w:rsid w:val="0093254E"/>
    <w:rsid w:val="009325D3"/>
    <w:rsid w:val="009329FD"/>
    <w:rsid w:val="00932A72"/>
    <w:rsid w:val="00932C92"/>
    <w:rsid w:val="00933116"/>
    <w:rsid w:val="0093594B"/>
    <w:rsid w:val="00936611"/>
    <w:rsid w:val="009372D3"/>
    <w:rsid w:val="00937F33"/>
    <w:rsid w:val="00940D28"/>
    <w:rsid w:val="00941294"/>
    <w:rsid w:val="0094193E"/>
    <w:rsid w:val="00941AC3"/>
    <w:rsid w:val="00941D3F"/>
    <w:rsid w:val="009437EB"/>
    <w:rsid w:val="00943DAD"/>
    <w:rsid w:val="00944164"/>
    <w:rsid w:val="009448FC"/>
    <w:rsid w:val="00945D38"/>
    <w:rsid w:val="00946273"/>
    <w:rsid w:val="00946505"/>
    <w:rsid w:val="009466B5"/>
    <w:rsid w:val="00947AFD"/>
    <w:rsid w:val="00950994"/>
    <w:rsid w:val="00951371"/>
    <w:rsid w:val="009514B8"/>
    <w:rsid w:val="00952921"/>
    <w:rsid w:val="00952EE3"/>
    <w:rsid w:val="0095369C"/>
    <w:rsid w:val="00954DEB"/>
    <w:rsid w:val="00955251"/>
    <w:rsid w:val="009553B9"/>
    <w:rsid w:val="00955E27"/>
    <w:rsid w:val="00960A55"/>
    <w:rsid w:val="00961690"/>
    <w:rsid w:val="00962968"/>
    <w:rsid w:val="00962D75"/>
    <w:rsid w:val="00963288"/>
    <w:rsid w:val="00963CB6"/>
    <w:rsid w:val="009640D2"/>
    <w:rsid w:val="009649F1"/>
    <w:rsid w:val="00964BA2"/>
    <w:rsid w:val="00964DA3"/>
    <w:rsid w:val="009650C0"/>
    <w:rsid w:val="0096518E"/>
    <w:rsid w:val="00966161"/>
    <w:rsid w:val="0096666C"/>
    <w:rsid w:val="00967787"/>
    <w:rsid w:val="00970155"/>
    <w:rsid w:val="00971518"/>
    <w:rsid w:val="00973F41"/>
    <w:rsid w:val="009766C6"/>
    <w:rsid w:val="009767CF"/>
    <w:rsid w:val="0097763B"/>
    <w:rsid w:val="00981A8C"/>
    <w:rsid w:val="00981D03"/>
    <w:rsid w:val="00981EE6"/>
    <w:rsid w:val="009824AF"/>
    <w:rsid w:val="009825C3"/>
    <w:rsid w:val="009831C0"/>
    <w:rsid w:val="00983BBF"/>
    <w:rsid w:val="00983FFB"/>
    <w:rsid w:val="00984A04"/>
    <w:rsid w:val="00984B2A"/>
    <w:rsid w:val="00984B70"/>
    <w:rsid w:val="00985160"/>
    <w:rsid w:val="009857DD"/>
    <w:rsid w:val="00986558"/>
    <w:rsid w:val="009879E3"/>
    <w:rsid w:val="009927C1"/>
    <w:rsid w:val="009935C7"/>
    <w:rsid w:val="00994700"/>
    <w:rsid w:val="009955D1"/>
    <w:rsid w:val="00995717"/>
    <w:rsid w:val="009957BA"/>
    <w:rsid w:val="009968FE"/>
    <w:rsid w:val="00997847"/>
    <w:rsid w:val="009A15DB"/>
    <w:rsid w:val="009A2880"/>
    <w:rsid w:val="009A4D60"/>
    <w:rsid w:val="009A56AC"/>
    <w:rsid w:val="009A5B7E"/>
    <w:rsid w:val="009A630F"/>
    <w:rsid w:val="009A677C"/>
    <w:rsid w:val="009A682D"/>
    <w:rsid w:val="009A6A3B"/>
    <w:rsid w:val="009A75A0"/>
    <w:rsid w:val="009B0502"/>
    <w:rsid w:val="009B0637"/>
    <w:rsid w:val="009B0B81"/>
    <w:rsid w:val="009B2061"/>
    <w:rsid w:val="009B33DF"/>
    <w:rsid w:val="009B34A7"/>
    <w:rsid w:val="009B3B34"/>
    <w:rsid w:val="009B3DF0"/>
    <w:rsid w:val="009B489B"/>
    <w:rsid w:val="009B4BA1"/>
    <w:rsid w:val="009B56FE"/>
    <w:rsid w:val="009B6600"/>
    <w:rsid w:val="009B7668"/>
    <w:rsid w:val="009C094B"/>
    <w:rsid w:val="009C18EB"/>
    <w:rsid w:val="009C193F"/>
    <w:rsid w:val="009C1B75"/>
    <w:rsid w:val="009C1EC0"/>
    <w:rsid w:val="009C301B"/>
    <w:rsid w:val="009C3F39"/>
    <w:rsid w:val="009C44C6"/>
    <w:rsid w:val="009C500D"/>
    <w:rsid w:val="009C52D2"/>
    <w:rsid w:val="009C559D"/>
    <w:rsid w:val="009C5C27"/>
    <w:rsid w:val="009C60F0"/>
    <w:rsid w:val="009C627B"/>
    <w:rsid w:val="009C651C"/>
    <w:rsid w:val="009C6AEC"/>
    <w:rsid w:val="009C6BCB"/>
    <w:rsid w:val="009C6D32"/>
    <w:rsid w:val="009D07A6"/>
    <w:rsid w:val="009D0951"/>
    <w:rsid w:val="009D0B75"/>
    <w:rsid w:val="009D1499"/>
    <w:rsid w:val="009D1AA1"/>
    <w:rsid w:val="009D46A6"/>
    <w:rsid w:val="009D5B42"/>
    <w:rsid w:val="009D5D14"/>
    <w:rsid w:val="009D6998"/>
    <w:rsid w:val="009D7057"/>
    <w:rsid w:val="009D7A75"/>
    <w:rsid w:val="009E070C"/>
    <w:rsid w:val="009E2D63"/>
    <w:rsid w:val="009E3BC3"/>
    <w:rsid w:val="009E48AC"/>
    <w:rsid w:val="009E4B7D"/>
    <w:rsid w:val="009E4C0B"/>
    <w:rsid w:val="009E4FC6"/>
    <w:rsid w:val="009E5738"/>
    <w:rsid w:val="009E6354"/>
    <w:rsid w:val="009E78E1"/>
    <w:rsid w:val="009F1A41"/>
    <w:rsid w:val="009F1DBA"/>
    <w:rsid w:val="009F3D3A"/>
    <w:rsid w:val="009F692E"/>
    <w:rsid w:val="009F7928"/>
    <w:rsid w:val="00A02387"/>
    <w:rsid w:val="00A03641"/>
    <w:rsid w:val="00A04B44"/>
    <w:rsid w:val="00A04B53"/>
    <w:rsid w:val="00A04EFD"/>
    <w:rsid w:val="00A05AA1"/>
    <w:rsid w:val="00A05E6E"/>
    <w:rsid w:val="00A0766B"/>
    <w:rsid w:val="00A11822"/>
    <w:rsid w:val="00A14110"/>
    <w:rsid w:val="00A142ED"/>
    <w:rsid w:val="00A14C30"/>
    <w:rsid w:val="00A14D4B"/>
    <w:rsid w:val="00A173CC"/>
    <w:rsid w:val="00A174CE"/>
    <w:rsid w:val="00A20127"/>
    <w:rsid w:val="00A20D08"/>
    <w:rsid w:val="00A222E8"/>
    <w:rsid w:val="00A2331D"/>
    <w:rsid w:val="00A24401"/>
    <w:rsid w:val="00A24B04"/>
    <w:rsid w:val="00A30094"/>
    <w:rsid w:val="00A3139F"/>
    <w:rsid w:val="00A3156C"/>
    <w:rsid w:val="00A315CF"/>
    <w:rsid w:val="00A31BC3"/>
    <w:rsid w:val="00A32B0B"/>
    <w:rsid w:val="00A338D6"/>
    <w:rsid w:val="00A33FA6"/>
    <w:rsid w:val="00A360E4"/>
    <w:rsid w:val="00A36F45"/>
    <w:rsid w:val="00A41041"/>
    <w:rsid w:val="00A42603"/>
    <w:rsid w:val="00A42C8C"/>
    <w:rsid w:val="00A44C7A"/>
    <w:rsid w:val="00A467AB"/>
    <w:rsid w:val="00A46E61"/>
    <w:rsid w:val="00A4708A"/>
    <w:rsid w:val="00A47564"/>
    <w:rsid w:val="00A47D24"/>
    <w:rsid w:val="00A47DC3"/>
    <w:rsid w:val="00A50062"/>
    <w:rsid w:val="00A507F8"/>
    <w:rsid w:val="00A508C1"/>
    <w:rsid w:val="00A51293"/>
    <w:rsid w:val="00A518F9"/>
    <w:rsid w:val="00A51DA9"/>
    <w:rsid w:val="00A51EFE"/>
    <w:rsid w:val="00A529F6"/>
    <w:rsid w:val="00A52D68"/>
    <w:rsid w:val="00A5302A"/>
    <w:rsid w:val="00A5310E"/>
    <w:rsid w:val="00A54A3F"/>
    <w:rsid w:val="00A55377"/>
    <w:rsid w:val="00A55C25"/>
    <w:rsid w:val="00A56629"/>
    <w:rsid w:val="00A607E9"/>
    <w:rsid w:val="00A61223"/>
    <w:rsid w:val="00A61BA3"/>
    <w:rsid w:val="00A62053"/>
    <w:rsid w:val="00A626B4"/>
    <w:rsid w:val="00A6294E"/>
    <w:rsid w:val="00A62F6B"/>
    <w:rsid w:val="00A63A71"/>
    <w:rsid w:val="00A6564D"/>
    <w:rsid w:val="00A659D3"/>
    <w:rsid w:val="00A66D18"/>
    <w:rsid w:val="00A71776"/>
    <w:rsid w:val="00A71AEA"/>
    <w:rsid w:val="00A71DF5"/>
    <w:rsid w:val="00A72235"/>
    <w:rsid w:val="00A7362E"/>
    <w:rsid w:val="00A74CEC"/>
    <w:rsid w:val="00A75627"/>
    <w:rsid w:val="00A77091"/>
    <w:rsid w:val="00A774EE"/>
    <w:rsid w:val="00A77A43"/>
    <w:rsid w:val="00A77ED2"/>
    <w:rsid w:val="00A77F01"/>
    <w:rsid w:val="00A80832"/>
    <w:rsid w:val="00A82694"/>
    <w:rsid w:val="00A827ED"/>
    <w:rsid w:val="00A8316C"/>
    <w:rsid w:val="00A8378D"/>
    <w:rsid w:val="00A85176"/>
    <w:rsid w:val="00A853DC"/>
    <w:rsid w:val="00A8615D"/>
    <w:rsid w:val="00A86DC7"/>
    <w:rsid w:val="00A870B7"/>
    <w:rsid w:val="00A873C2"/>
    <w:rsid w:val="00A875C9"/>
    <w:rsid w:val="00A87FFB"/>
    <w:rsid w:val="00A90AC1"/>
    <w:rsid w:val="00A935F7"/>
    <w:rsid w:val="00A956D0"/>
    <w:rsid w:val="00A96018"/>
    <w:rsid w:val="00A96797"/>
    <w:rsid w:val="00A96C9A"/>
    <w:rsid w:val="00A96FE0"/>
    <w:rsid w:val="00A9784D"/>
    <w:rsid w:val="00AA1A25"/>
    <w:rsid w:val="00AA2146"/>
    <w:rsid w:val="00AA3170"/>
    <w:rsid w:val="00AA44F1"/>
    <w:rsid w:val="00AA539F"/>
    <w:rsid w:val="00AA59A1"/>
    <w:rsid w:val="00AA5CF0"/>
    <w:rsid w:val="00AB1B0E"/>
    <w:rsid w:val="00AB1C63"/>
    <w:rsid w:val="00AB284F"/>
    <w:rsid w:val="00AB356A"/>
    <w:rsid w:val="00AB40E9"/>
    <w:rsid w:val="00AB6A88"/>
    <w:rsid w:val="00AB6B39"/>
    <w:rsid w:val="00AB6D92"/>
    <w:rsid w:val="00AB71A8"/>
    <w:rsid w:val="00AB7F2C"/>
    <w:rsid w:val="00AC0514"/>
    <w:rsid w:val="00AC19DD"/>
    <w:rsid w:val="00AC1DEC"/>
    <w:rsid w:val="00AC2AE3"/>
    <w:rsid w:val="00AC2C29"/>
    <w:rsid w:val="00AC3420"/>
    <w:rsid w:val="00AC3629"/>
    <w:rsid w:val="00AC5226"/>
    <w:rsid w:val="00AC53F2"/>
    <w:rsid w:val="00AC5B21"/>
    <w:rsid w:val="00AC5C00"/>
    <w:rsid w:val="00AC5D2C"/>
    <w:rsid w:val="00AD0744"/>
    <w:rsid w:val="00AD08F0"/>
    <w:rsid w:val="00AD0F32"/>
    <w:rsid w:val="00AD218B"/>
    <w:rsid w:val="00AD27E4"/>
    <w:rsid w:val="00AD2E19"/>
    <w:rsid w:val="00AD2F09"/>
    <w:rsid w:val="00AD34B0"/>
    <w:rsid w:val="00AD3EAC"/>
    <w:rsid w:val="00AD43BF"/>
    <w:rsid w:val="00AD43FC"/>
    <w:rsid w:val="00AD474B"/>
    <w:rsid w:val="00AD5079"/>
    <w:rsid w:val="00AD52EC"/>
    <w:rsid w:val="00AD5642"/>
    <w:rsid w:val="00AD5D18"/>
    <w:rsid w:val="00AD6DEB"/>
    <w:rsid w:val="00AE054A"/>
    <w:rsid w:val="00AE0E27"/>
    <w:rsid w:val="00AE1571"/>
    <w:rsid w:val="00AE194B"/>
    <w:rsid w:val="00AE1AE6"/>
    <w:rsid w:val="00AE210F"/>
    <w:rsid w:val="00AE27EA"/>
    <w:rsid w:val="00AE48A5"/>
    <w:rsid w:val="00AE5254"/>
    <w:rsid w:val="00AE7B04"/>
    <w:rsid w:val="00AE7D84"/>
    <w:rsid w:val="00AE7DC7"/>
    <w:rsid w:val="00AE7E56"/>
    <w:rsid w:val="00AF26B1"/>
    <w:rsid w:val="00AF2B17"/>
    <w:rsid w:val="00AF40B0"/>
    <w:rsid w:val="00AF4986"/>
    <w:rsid w:val="00AF5F46"/>
    <w:rsid w:val="00AF6CF7"/>
    <w:rsid w:val="00AF731D"/>
    <w:rsid w:val="00B00F73"/>
    <w:rsid w:val="00B01B5B"/>
    <w:rsid w:val="00B022F5"/>
    <w:rsid w:val="00B03A10"/>
    <w:rsid w:val="00B07479"/>
    <w:rsid w:val="00B07B0B"/>
    <w:rsid w:val="00B11AE9"/>
    <w:rsid w:val="00B11BD4"/>
    <w:rsid w:val="00B1249A"/>
    <w:rsid w:val="00B125CB"/>
    <w:rsid w:val="00B12734"/>
    <w:rsid w:val="00B12881"/>
    <w:rsid w:val="00B12EFB"/>
    <w:rsid w:val="00B1565A"/>
    <w:rsid w:val="00B15EE6"/>
    <w:rsid w:val="00B1638E"/>
    <w:rsid w:val="00B16416"/>
    <w:rsid w:val="00B16D87"/>
    <w:rsid w:val="00B174FE"/>
    <w:rsid w:val="00B2010C"/>
    <w:rsid w:val="00B2177E"/>
    <w:rsid w:val="00B22C4E"/>
    <w:rsid w:val="00B230C8"/>
    <w:rsid w:val="00B247FF"/>
    <w:rsid w:val="00B24BC1"/>
    <w:rsid w:val="00B2639F"/>
    <w:rsid w:val="00B263E9"/>
    <w:rsid w:val="00B2695E"/>
    <w:rsid w:val="00B269DB"/>
    <w:rsid w:val="00B274F9"/>
    <w:rsid w:val="00B276AC"/>
    <w:rsid w:val="00B27713"/>
    <w:rsid w:val="00B27F09"/>
    <w:rsid w:val="00B27FD1"/>
    <w:rsid w:val="00B309D4"/>
    <w:rsid w:val="00B3146A"/>
    <w:rsid w:val="00B31AA7"/>
    <w:rsid w:val="00B31CF0"/>
    <w:rsid w:val="00B31E6E"/>
    <w:rsid w:val="00B329B7"/>
    <w:rsid w:val="00B34A44"/>
    <w:rsid w:val="00B359A0"/>
    <w:rsid w:val="00B35FB3"/>
    <w:rsid w:val="00B37407"/>
    <w:rsid w:val="00B4005D"/>
    <w:rsid w:val="00B41691"/>
    <w:rsid w:val="00B41D40"/>
    <w:rsid w:val="00B4302E"/>
    <w:rsid w:val="00B43A88"/>
    <w:rsid w:val="00B4524C"/>
    <w:rsid w:val="00B456D7"/>
    <w:rsid w:val="00B46DBB"/>
    <w:rsid w:val="00B51224"/>
    <w:rsid w:val="00B522AA"/>
    <w:rsid w:val="00B527E6"/>
    <w:rsid w:val="00B53367"/>
    <w:rsid w:val="00B5401C"/>
    <w:rsid w:val="00B545A7"/>
    <w:rsid w:val="00B54CB8"/>
    <w:rsid w:val="00B551A9"/>
    <w:rsid w:val="00B55AA2"/>
    <w:rsid w:val="00B57115"/>
    <w:rsid w:val="00B575F7"/>
    <w:rsid w:val="00B57964"/>
    <w:rsid w:val="00B57A2F"/>
    <w:rsid w:val="00B57AC1"/>
    <w:rsid w:val="00B57E99"/>
    <w:rsid w:val="00B6028D"/>
    <w:rsid w:val="00B60948"/>
    <w:rsid w:val="00B61E92"/>
    <w:rsid w:val="00B62D3F"/>
    <w:rsid w:val="00B63B8C"/>
    <w:rsid w:val="00B64AA6"/>
    <w:rsid w:val="00B66787"/>
    <w:rsid w:val="00B667B0"/>
    <w:rsid w:val="00B6749E"/>
    <w:rsid w:val="00B7077F"/>
    <w:rsid w:val="00B70D91"/>
    <w:rsid w:val="00B7448E"/>
    <w:rsid w:val="00B75149"/>
    <w:rsid w:val="00B758FD"/>
    <w:rsid w:val="00B767B4"/>
    <w:rsid w:val="00B771EE"/>
    <w:rsid w:val="00B802B6"/>
    <w:rsid w:val="00B810AE"/>
    <w:rsid w:val="00B8120C"/>
    <w:rsid w:val="00B828DE"/>
    <w:rsid w:val="00B844A3"/>
    <w:rsid w:val="00B844EA"/>
    <w:rsid w:val="00B846AD"/>
    <w:rsid w:val="00B8484A"/>
    <w:rsid w:val="00B860F5"/>
    <w:rsid w:val="00B862B2"/>
    <w:rsid w:val="00B87161"/>
    <w:rsid w:val="00B90CDF"/>
    <w:rsid w:val="00B9142B"/>
    <w:rsid w:val="00B92140"/>
    <w:rsid w:val="00B926C4"/>
    <w:rsid w:val="00B92E06"/>
    <w:rsid w:val="00B93FC0"/>
    <w:rsid w:val="00B94D67"/>
    <w:rsid w:val="00B9548B"/>
    <w:rsid w:val="00B978B6"/>
    <w:rsid w:val="00B97A72"/>
    <w:rsid w:val="00BA0199"/>
    <w:rsid w:val="00BA19A5"/>
    <w:rsid w:val="00BA263D"/>
    <w:rsid w:val="00BA2864"/>
    <w:rsid w:val="00BA2C33"/>
    <w:rsid w:val="00BA732D"/>
    <w:rsid w:val="00BA7DCF"/>
    <w:rsid w:val="00BA7F6F"/>
    <w:rsid w:val="00BB06E4"/>
    <w:rsid w:val="00BB0A8A"/>
    <w:rsid w:val="00BB1B6F"/>
    <w:rsid w:val="00BB2613"/>
    <w:rsid w:val="00BB2A71"/>
    <w:rsid w:val="00BB397B"/>
    <w:rsid w:val="00BB4E60"/>
    <w:rsid w:val="00BB572F"/>
    <w:rsid w:val="00BB6462"/>
    <w:rsid w:val="00BB6D21"/>
    <w:rsid w:val="00BB7526"/>
    <w:rsid w:val="00BB7D4C"/>
    <w:rsid w:val="00BC0142"/>
    <w:rsid w:val="00BC067F"/>
    <w:rsid w:val="00BC0B34"/>
    <w:rsid w:val="00BC1E4F"/>
    <w:rsid w:val="00BC3550"/>
    <w:rsid w:val="00BC36B6"/>
    <w:rsid w:val="00BC3D1E"/>
    <w:rsid w:val="00BC4295"/>
    <w:rsid w:val="00BC4B2F"/>
    <w:rsid w:val="00BC5824"/>
    <w:rsid w:val="00BC5B66"/>
    <w:rsid w:val="00BC5EA8"/>
    <w:rsid w:val="00BD0338"/>
    <w:rsid w:val="00BD0B3A"/>
    <w:rsid w:val="00BD2021"/>
    <w:rsid w:val="00BD254E"/>
    <w:rsid w:val="00BD2B8C"/>
    <w:rsid w:val="00BD2F11"/>
    <w:rsid w:val="00BD3F94"/>
    <w:rsid w:val="00BD4770"/>
    <w:rsid w:val="00BD4BB5"/>
    <w:rsid w:val="00BD659B"/>
    <w:rsid w:val="00BD6EB7"/>
    <w:rsid w:val="00BE0833"/>
    <w:rsid w:val="00BE08EA"/>
    <w:rsid w:val="00BE0D39"/>
    <w:rsid w:val="00BE0DC3"/>
    <w:rsid w:val="00BE109C"/>
    <w:rsid w:val="00BE14B7"/>
    <w:rsid w:val="00BE1506"/>
    <w:rsid w:val="00BE2D04"/>
    <w:rsid w:val="00BE2E74"/>
    <w:rsid w:val="00BE30FA"/>
    <w:rsid w:val="00BE343D"/>
    <w:rsid w:val="00BE4028"/>
    <w:rsid w:val="00BE4826"/>
    <w:rsid w:val="00BE6B99"/>
    <w:rsid w:val="00BE7B9C"/>
    <w:rsid w:val="00BF1239"/>
    <w:rsid w:val="00BF1AB6"/>
    <w:rsid w:val="00BF297C"/>
    <w:rsid w:val="00BF2EA9"/>
    <w:rsid w:val="00BF373C"/>
    <w:rsid w:val="00BF42D7"/>
    <w:rsid w:val="00BF522B"/>
    <w:rsid w:val="00BF59D8"/>
    <w:rsid w:val="00BF5CAF"/>
    <w:rsid w:val="00BF66D2"/>
    <w:rsid w:val="00BF6975"/>
    <w:rsid w:val="00BF7CA3"/>
    <w:rsid w:val="00C00233"/>
    <w:rsid w:val="00C00C08"/>
    <w:rsid w:val="00C01036"/>
    <w:rsid w:val="00C034B5"/>
    <w:rsid w:val="00C049BF"/>
    <w:rsid w:val="00C11527"/>
    <w:rsid w:val="00C11542"/>
    <w:rsid w:val="00C12677"/>
    <w:rsid w:val="00C13C96"/>
    <w:rsid w:val="00C13EFC"/>
    <w:rsid w:val="00C14853"/>
    <w:rsid w:val="00C14D2C"/>
    <w:rsid w:val="00C16926"/>
    <w:rsid w:val="00C16BBF"/>
    <w:rsid w:val="00C16CEE"/>
    <w:rsid w:val="00C16D7B"/>
    <w:rsid w:val="00C17370"/>
    <w:rsid w:val="00C20883"/>
    <w:rsid w:val="00C211EA"/>
    <w:rsid w:val="00C22427"/>
    <w:rsid w:val="00C23F0B"/>
    <w:rsid w:val="00C24ED8"/>
    <w:rsid w:val="00C24F6E"/>
    <w:rsid w:val="00C27ADA"/>
    <w:rsid w:val="00C27C77"/>
    <w:rsid w:val="00C309A5"/>
    <w:rsid w:val="00C30B4E"/>
    <w:rsid w:val="00C30F9B"/>
    <w:rsid w:val="00C320C1"/>
    <w:rsid w:val="00C32E1B"/>
    <w:rsid w:val="00C33BB8"/>
    <w:rsid w:val="00C33C3A"/>
    <w:rsid w:val="00C33DB0"/>
    <w:rsid w:val="00C34628"/>
    <w:rsid w:val="00C34B1F"/>
    <w:rsid w:val="00C34F2D"/>
    <w:rsid w:val="00C35408"/>
    <w:rsid w:val="00C356AC"/>
    <w:rsid w:val="00C35FB5"/>
    <w:rsid w:val="00C36049"/>
    <w:rsid w:val="00C365CB"/>
    <w:rsid w:val="00C368B4"/>
    <w:rsid w:val="00C40696"/>
    <w:rsid w:val="00C41AA4"/>
    <w:rsid w:val="00C41BE6"/>
    <w:rsid w:val="00C42E14"/>
    <w:rsid w:val="00C43C48"/>
    <w:rsid w:val="00C4496A"/>
    <w:rsid w:val="00C45C32"/>
    <w:rsid w:val="00C46581"/>
    <w:rsid w:val="00C468FD"/>
    <w:rsid w:val="00C51E72"/>
    <w:rsid w:val="00C52649"/>
    <w:rsid w:val="00C52B37"/>
    <w:rsid w:val="00C532AA"/>
    <w:rsid w:val="00C537CB"/>
    <w:rsid w:val="00C5390A"/>
    <w:rsid w:val="00C53D5E"/>
    <w:rsid w:val="00C5544A"/>
    <w:rsid w:val="00C55566"/>
    <w:rsid w:val="00C561BE"/>
    <w:rsid w:val="00C57ED0"/>
    <w:rsid w:val="00C607C0"/>
    <w:rsid w:val="00C61689"/>
    <w:rsid w:val="00C61D1A"/>
    <w:rsid w:val="00C629C9"/>
    <w:rsid w:val="00C639AA"/>
    <w:rsid w:val="00C639F7"/>
    <w:rsid w:val="00C63E11"/>
    <w:rsid w:val="00C64430"/>
    <w:rsid w:val="00C64647"/>
    <w:rsid w:val="00C64E2B"/>
    <w:rsid w:val="00C6505D"/>
    <w:rsid w:val="00C65B79"/>
    <w:rsid w:val="00C70004"/>
    <w:rsid w:val="00C70CF1"/>
    <w:rsid w:val="00C71CEC"/>
    <w:rsid w:val="00C72C18"/>
    <w:rsid w:val="00C73200"/>
    <w:rsid w:val="00C741AA"/>
    <w:rsid w:val="00C74CC1"/>
    <w:rsid w:val="00C74F65"/>
    <w:rsid w:val="00C7572E"/>
    <w:rsid w:val="00C77593"/>
    <w:rsid w:val="00C77BBE"/>
    <w:rsid w:val="00C80250"/>
    <w:rsid w:val="00C8095C"/>
    <w:rsid w:val="00C80FA6"/>
    <w:rsid w:val="00C81010"/>
    <w:rsid w:val="00C81798"/>
    <w:rsid w:val="00C829D0"/>
    <w:rsid w:val="00C83A2A"/>
    <w:rsid w:val="00C84B2A"/>
    <w:rsid w:val="00C84D54"/>
    <w:rsid w:val="00C850C2"/>
    <w:rsid w:val="00C852AD"/>
    <w:rsid w:val="00C8530C"/>
    <w:rsid w:val="00C86305"/>
    <w:rsid w:val="00C877F6"/>
    <w:rsid w:val="00C87F71"/>
    <w:rsid w:val="00C9030C"/>
    <w:rsid w:val="00C90E89"/>
    <w:rsid w:val="00C92711"/>
    <w:rsid w:val="00C92DCE"/>
    <w:rsid w:val="00C936C0"/>
    <w:rsid w:val="00C939FA"/>
    <w:rsid w:val="00C93B30"/>
    <w:rsid w:val="00C9439A"/>
    <w:rsid w:val="00C95B7E"/>
    <w:rsid w:val="00C95CAA"/>
    <w:rsid w:val="00C96521"/>
    <w:rsid w:val="00C96D69"/>
    <w:rsid w:val="00CA014C"/>
    <w:rsid w:val="00CA05DC"/>
    <w:rsid w:val="00CA0B82"/>
    <w:rsid w:val="00CA13B6"/>
    <w:rsid w:val="00CA1EC5"/>
    <w:rsid w:val="00CA296C"/>
    <w:rsid w:val="00CA34A5"/>
    <w:rsid w:val="00CA3629"/>
    <w:rsid w:val="00CA3F90"/>
    <w:rsid w:val="00CA46E0"/>
    <w:rsid w:val="00CA4EB0"/>
    <w:rsid w:val="00CA4FB3"/>
    <w:rsid w:val="00CA535F"/>
    <w:rsid w:val="00CA5877"/>
    <w:rsid w:val="00CA5CD9"/>
    <w:rsid w:val="00CA637E"/>
    <w:rsid w:val="00CA728B"/>
    <w:rsid w:val="00CA7AA9"/>
    <w:rsid w:val="00CB0189"/>
    <w:rsid w:val="00CB088A"/>
    <w:rsid w:val="00CB1BD2"/>
    <w:rsid w:val="00CB3322"/>
    <w:rsid w:val="00CB3A78"/>
    <w:rsid w:val="00CB44BC"/>
    <w:rsid w:val="00CB5EBB"/>
    <w:rsid w:val="00CB7463"/>
    <w:rsid w:val="00CB7661"/>
    <w:rsid w:val="00CB76E0"/>
    <w:rsid w:val="00CC0073"/>
    <w:rsid w:val="00CC097F"/>
    <w:rsid w:val="00CC0EB6"/>
    <w:rsid w:val="00CC15C2"/>
    <w:rsid w:val="00CC1C96"/>
    <w:rsid w:val="00CC258A"/>
    <w:rsid w:val="00CC2C35"/>
    <w:rsid w:val="00CC34C4"/>
    <w:rsid w:val="00CC4DED"/>
    <w:rsid w:val="00CC4FBE"/>
    <w:rsid w:val="00CC52F8"/>
    <w:rsid w:val="00CC6FF6"/>
    <w:rsid w:val="00CC732E"/>
    <w:rsid w:val="00CC7631"/>
    <w:rsid w:val="00CD0656"/>
    <w:rsid w:val="00CD208D"/>
    <w:rsid w:val="00CD2CA0"/>
    <w:rsid w:val="00CD2F57"/>
    <w:rsid w:val="00CD3A03"/>
    <w:rsid w:val="00CD3A64"/>
    <w:rsid w:val="00CD57B3"/>
    <w:rsid w:val="00CD6B7E"/>
    <w:rsid w:val="00CD6CA5"/>
    <w:rsid w:val="00CD73B1"/>
    <w:rsid w:val="00CD7EFC"/>
    <w:rsid w:val="00CE07BB"/>
    <w:rsid w:val="00CE0E1C"/>
    <w:rsid w:val="00CE1BFE"/>
    <w:rsid w:val="00CE2CEC"/>
    <w:rsid w:val="00CE3733"/>
    <w:rsid w:val="00CE54FC"/>
    <w:rsid w:val="00CF16D7"/>
    <w:rsid w:val="00CF1F73"/>
    <w:rsid w:val="00CF20DD"/>
    <w:rsid w:val="00CF2BE1"/>
    <w:rsid w:val="00CF3BFA"/>
    <w:rsid w:val="00CF5144"/>
    <w:rsid w:val="00CF5DDC"/>
    <w:rsid w:val="00CF640D"/>
    <w:rsid w:val="00CF64B5"/>
    <w:rsid w:val="00CF650D"/>
    <w:rsid w:val="00CF65BE"/>
    <w:rsid w:val="00CF68A9"/>
    <w:rsid w:val="00CF6975"/>
    <w:rsid w:val="00CF7C53"/>
    <w:rsid w:val="00CF7D56"/>
    <w:rsid w:val="00D01F98"/>
    <w:rsid w:val="00D028DA"/>
    <w:rsid w:val="00D028DF"/>
    <w:rsid w:val="00D03FB5"/>
    <w:rsid w:val="00D0423B"/>
    <w:rsid w:val="00D043CE"/>
    <w:rsid w:val="00D04E62"/>
    <w:rsid w:val="00D07714"/>
    <w:rsid w:val="00D07D1E"/>
    <w:rsid w:val="00D07DB9"/>
    <w:rsid w:val="00D11203"/>
    <w:rsid w:val="00D116B0"/>
    <w:rsid w:val="00D1311F"/>
    <w:rsid w:val="00D1318A"/>
    <w:rsid w:val="00D14A90"/>
    <w:rsid w:val="00D15A3E"/>
    <w:rsid w:val="00D15EEC"/>
    <w:rsid w:val="00D20E81"/>
    <w:rsid w:val="00D21845"/>
    <w:rsid w:val="00D22016"/>
    <w:rsid w:val="00D22122"/>
    <w:rsid w:val="00D22EE6"/>
    <w:rsid w:val="00D2396A"/>
    <w:rsid w:val="00D24884"/>
    <w:rsid w:val="00D2497D"/>
    <w:rsid w:val="00D2607E"/>
    <w:rsid w:val="00D2616A"/>
    <w:rsid w:val="00D27F09"/>
    <w:rsid w:val="00D30136"/>
    <w:rsid w:val="00D311E7"/>
    <w:rsid w:val="00D31796"/>
    <w:rsid w:val="00D31EBB"/>
    <w:rsid w:val="00D327A7"/>
    <w:rsid w:val="00D328A5"/>
    <w:rsid w:val="00D32FEB"/>
    <w:rsid w:val="00D3525F"/>
    <w:rsid w:val="00D358DB"/>
    <w:rsid w:val="00D36D92"/>
    <w:rsid w:val="00D374FB"/>
    <w:rsid w:val="00D41E51"/>
    <w:rsid w:val="00D42590"/>
    <w:rsid w:val="00D42FA9"/>
    <w:rsid w:val="00D43167"/>
    <w:rsid w:val="00D43790"/>
    <w:rsid w:val="00D437EC"/>
    <w:rsid w:val="00D44183"/>
    <w:rsid w:val="00D45643"/>
    <w:rsid w:val="00D4695D"/>
    <w:rsid w:val="00D4765B"/>
    <w:rsid w:val="00D500D2"/>
    <w:rsid w:val="00D50191"/>
    <w:rsid w:val="00D5060E"/>
    <w:rsid w:val="00D50F67"/>
    <w:rsid w:val="00D5140D"/>
    <w:rsid w:val="00D514E7"/>
    <w:rsid w:val="00D51997"/>
    <w:rsid w:val="00D527E7"/>
    <w:rsid w:val="00D559C7"/>
    <w:rsid w:val="00D56534"/>
    <w:rsid w:val="00D565EF"/>
    <w:rsid w:val="00D566F4"/>
    <w:rsid w:val="00D57059"/>
    <w:rsid w:val="00D573D0"/>
    <w:rsid w:val="00D600A2"/>
    <w:rsid w:val="00D602AD"/>
    <w:rsid w:val="00D6099E"/>
    <w:rsid w:val="00D60E7B"/>
    <w:rsid w:val="00D61323"/>
    <w:rsid w:val="00D6174D"/>
    <w:rsid w:val="00D624F4"/>
    <w:rsid w:val="00D63D3A"/>
    <w:rsid w:val="00D642BD"/>
    <w:rsid w:val="00D64462"/>
    <w:rsid w:val="00D64EDF"/>
    <w:rsid w:val="00D653BD"/>
    <w:rsid w:val="00D67254"/>
    <w:rsid w:val="00D67C83"/>
    <w:rsid w:val="00D70380"/>
    <w:rsid w:val="00D717A9"/>
    <w:rsid w:val="00D72DAA"/>
    <w:rsid w:val="00D731CA"/>
    <w:rsid w:val="00D74023"/>
    <w:rsid w:val="00D741AB"/>
    <w:rsid w:val="00D74630"/>
    <w:rsid w:val="00D74D5C"/>
    <w:rsid w:val="00D75712"/>
    <w:rsid w:val="00D75996"/>
    <w:rsid w:val="00D80C47"/>
    <w:rsid w:val="00D81213"/>
    <w:rsid w:val="00D8168D"/>
    <w:rsid w:val="00D819A4"/>
    <w:rsid w:val="00D82997"/>
    <w:rsid w:val="00D83339"/>
    <w:rsid w:val="00D838A4"/>
    <w:rsid w:val="00D83A6A"/>
    <w:rsid w:val="00D83EAD"/>
    <w:rsid w:val="00D844C1"/>
    <w:rsid w:val="00D84F20"/>
    <w:rsid w:val="00D85104"/>
    <w:rsid w:val="00D85181"/>
    <w:rsid w:val="00D8570D"/>
    <w:rsid w:val="00D858AE"/>
    <w:rsid w:val="00D8676C"/>
    <w:rsid w:val="00D871F1"/>
    <w:rsid w:val="00D9004B"/>
    <w:rsid w:val="00D91588"/>
    <w:rsid w:val="00D922D1"/>
    <w:rsid w:val="00D92542"/>
    <w:rsid w:val="00D925B3"/>
    <w:rsid w:val="00D92918"/>
    <w:rsid w:val="00D93FF9"/>
    <w:rsid w:val="00D95C36"/>
    <w:rsid w:val="00D95C5C"/>
    <w:rsid w:val="00D9634C"/>
    <w:rsid w:val="00D96506"/>
    <w:rsid w:val="00D970A2"/>
    <w:rsid w:val="00D97985"/>
    <w:rsid w:val="00DA2832"/>
    <w:rsid w:val="00DA2FFE"/>
    <w:rsid w:val="00DA32EF"/>
    <w:rsid w:val="00DA32F7"/>
    <w:rsid w:val="00DA3CCC"/>
    <w:rsid w:val="00DA47BD"/>
    <w:rsid w:val="00DA52C0"/>
    <w:rsid w:val="00DB000B"/>
    <w:rsid w:val="00DB0757"/>
    <w:rsid w:val="00DB12B3"/>
    <w:rsid w:val="00DB1671"/>
    <w:rsid w:val="00DB275D"/>
    <w:rsid w:val="00DB2823"/>
    <w:rsid w:val="00DB3A05"/>
    <w:rsid w:val="00DB3D13"/>
    <w:rsid w:val="00DB49FA"/>
    <w:rsid w:val="00DB4E57"/>
    <w:rsid w:val="00DB555D"/>
    <w:rsid w:val="00DB592A"/>
    <w:rsid w:val="00DB5FCB"/>
    <w:rsid w:val="00DB65F1"/>
    <w:rsid w:val="00DB6DE0"/>
    <w:rsid w:val="00DB726C"/>
    <w:rsid w:val="00DC045A"/>
    <w:rsid w:val="00DC0726"/>
    <w:rsid w:val="00DC0C38"/>
    <w:rsid w:val="00DC0C95"/>
    <w:rsid w:val="00DC0D07"/>
    <w:rsid w:val="00DC3387"/>
    <w:rsid w:val="00DC4263"/>
    <w:rsid w:val="00DC4728"/>
    <w:rsid w:val="00DC4D7C"/>
    <w:rsid w:val="00DC5499"/>
    <w:rsid w:val="00DC591E"/>
    <w:rsid w:val="00DC5C7F"/>
    <w:rsid w:val="00DC6A24"/>
    <w:rsid w:val="00DC6D7D"/>
    <w:rsid w:val="00DD1758"/>
    <w:rsid w:val="00DD1C71"/>
    <w:rsid w:val="00DD2FA7"/>
    <w:rsid w:val="00DD4C4F"/>
    <w:rsid w:val="00DD5387"/>
    <w:rsid w:val="00DD574C"/>
    <w:rsid w:val="00DD6DD5"/>
    <w:rsid w:val="00DD7242"/>
    <w:rsid w:val="00DD752B"/>
    <w:rsid w:val="00DD79D7"/>
    <w:rsid w:val="00DE2016"/>
    <w:rsid w:val="00DE24FB"/>
    <w:rsid w:val="00DE283F"/>
    <w:rsid w:val="00DE4052"/>
    <w:rsid w:val="00DE563B"/>
    <w:rsid w:val="00DE5781"/>
    <w:rsid w:val="00DE6BBA"/>
    <w:rsid w:val="00DE6C59"/>
    <w:rsid w:val="00DF0A0A"/>
    <w:rsid w:val="00DF0E79"/>
    <w:rsid w:val="00DF0EDB"/>
    <w:rsid w:val="00DF39C7"/>
    <w:rsid w:val="00DF3DCE"/>
    <w:rsid w:val="00DF595C"/>
    <w:rsid w:val="00E00B8F"/>
    <w:rsid w:val="00E014D4"/>
    <w:rsid w:val="00E01F45"/>
    <w:rsid w:val="00E029CB"/>
    <w:rsid w:val="00E03A98"/>
    <w:rsid w:val="00E03C3E"/>
    <w:rsid w:val="00E07342"/>
    <w:rsid w:val="00E1037F"/>
    <w:rsid w:val="00E10AFA"/>
    <w:rsid w:val="00E113EF"/>
    <w:rsid w:val="00E12207"/>
    <w:rsid w:val="00E155BF"/>
    <w:rsid w:val="00E15D14"/>
    <w:rsid w:val="00E16096"/>
    <w:rsid w:val="00E17533"/>
    <w:rsid w:val="00E20BCB"/>
    <w:rsid w:val="00E21DF2"/>
    <w:rsid w:val="00E22BBC"/>
    <w:rsid w:val="00E23ED6"/>
    <w:rsid w:val="00E24EDA"/>
    <w:rsid w:val="00E25798"/>
    <w:rsid w:val="00E26108"/>
    <w:rsid w:val="00E26D3C"/>
    <w:rsid w:val="00E271B6"/>
    <w:rsid w:val="00E30C41"/>
    <w:rsid w:val="00E319E5"/>
    <w:rsid w:val="00E31D6B"/>
    <w:rsid w:val="00E31DCF"/>
    <w:rsid w:val="00E323A2"/>
    <w:rsid w:val="00E3322D"/>
    <w:rsid w:val="00E33DA1"/>
    <w:rsid w:val="00E34B76"/>
    <w:rsid w:val="00E36326"/>
    <w:rsid w:val="00E373E0"/>
    <w:rsid w:val="00E37851"/>
    <w:rsid w:val="00E37A72"/>
    <w:rsid w:val="00E403AE"/>
    <w:rsid w:val="00E40DC0"/>
    <w:rsid w:val="00E432BE"/>
    <w:rsid w:val="00E4355D"/>
    <w:rsid w:val="00E4377E"/>
    <w:rsid w:val="00E43C69"/>
    <w:rsid w:val="00E451BF"/>
    <w:rsid w:val="00E47049"/>
    <w:rsid w:val="00E47D90"/>
    <w:rsid w:val="00E50B09"/>
    <w:rsid w:val="00E55344"/>
    <w:rsid w:val="00E55B13"/>
    <w:rsid w:val="00E56139"/>
    <w:rsid w:val="00E561B4"/>
    <w:rsid w:val="00E56AB2"/>
    <w:rsid w:val="00E57876"/>
    <w:rsid w:val="00E57BBA"/>
    <w:rsid w:val="00E57C74"/>
    <w:rsid w:val="00E57D95"/>
    <w:rsid w:val="00E60265"/>
    <w:rsid w:val="00E607C2"/>
    <w:rsid w:val="00E60DAD"/>
    <w:rsid w:val="00E6108B"/>
    <w:rsid w:val="00E62D2D"/>
    <w:rsid w:val="00E6404A"/>
    <w:rsid w:val="00E6467B"/>
    <w:rsid w:val="00E65949"/>
    <w:rsid w:val="00E65ECF"/>
    <w:rsid w:val="00E6687C"/>
    <w:rsid w:val="00E66C45"/>
    <w:rsid w:val="00E671D5"/>
    <w:rsid w:val="00E70AD1"/>
    <w:rsid w:val="00E70BFE"/>
    <w:rsid w:val="00E720EA"/>
    <w:rsid w:val="00E7372C"/>
    <w:rsid w:val="00E74DC0"/>
    <w:rsid w:val="00E74E87"/>
    <w:rsid w:val="00E7551A"/>
    <w:rsid w:val="00E75665"/>
    <w:rsid w:val="00E759F1"/>
    <w:rsid w:val="00E75A9D"/>
    <w:rsid w:val="00E77C95"/>
    <w:rsid w:val="00E810F0"/>
    <w:rsid w:val="00E81988"/>
    <w:rsid w:val="00E82BB8"/>
    <w:rsid w:val="00E830D4"/>
    <w:rsid w:val="00E83973"/>
    <w:rsid w:val="00E845FF"/>
    <w:rsid w:val="00E8467D"/>
    <w:rsid w:val="00E84F4F"/>
    <w:rsid w:val="00E84F95"/>
    <w:rsid w:val="00E85944"/>
    <w:rsid w:val="00E8612A"/>
    <w:rsid w:val="00E8652A"/>
    <w:rsid w:val="00E86F78"/>
    <w:rsid w:val="00E908A3"/>
    <w:rsid w:val="00E91BC8"/>
    <w:rsid w:val="00E9353F"/>
    <w:rsid w:val="00E93F4F"/>
    <w:rsid w:val="00E94D0E"/>
    <w:rsid w:val="00E950F5"/>
    <w:rsid w:val="00E95FBB"/>
    <w:rsid w:val="00E96280"/>
    <w:rsid w:val="00E966AE"/>
    <w:rsid w:val="00E96794"/>
    <w:rsid w:val="00E97484"/>
    <w:rsid w:val="00E979FE"/>
    <w:rsid w:val="00E97B36"/>
    <w:rsid w:val="00EA085F"/>
    <w:rsid w:val="00EA10D8"/>
    <w:rsid w:val="00EA2ECB"/>
    <w:rsid w:val="00EA483F"/>
    <w:rsid w:val="00EA5EE9"/>
    <w:rsid w:val="00EA6093"/>
    <w:rsid w:val="00EA6520"/>
    <w:rsid w:val="00EA73F0"/>
    <w:rsid w:val="00EA73F1"/>
    <w:rsid w:val="00EB09D8"/>
    <w:rsid w:val="00EB189D"/>
    <w:rsid w:val="00EB1FE4"/>
    <w:rsid w:val="00EB269C"/>
    <w:rsid w:val="00EB2E2D"/>
    <w:rsid w:val="00EB35EF"/>
    <w:rsid w:val="00EB41CD"/>
    <w:rsid w:val="00EB4395"/>
    <w:rsid w:val="00EB470C"/>
    <w:rsid w:val="00EB4B16"/>
    <w:rsid w:val="00EB57D8"/>
    <w:rsid w:val="00EB5986"/>
    <w:rsid w:val="00EB5E40"/>
    <w:rsid w:val="00EB5FA4"/>
    <w:rsid w:val="00EB6D46"/>
    <w:rsid w:val="00EB72EE"/>
    <w:rsid w:val="00EB785B"/>
    <w:rsid w:val="00EB7DEB"/>
    <w:rsid w:val="00EC08DA"/>
    <w:rsid w:val="00EC133B"/>
    <w:rsid w:val="00EC2C04"/>
    <w:rsid w:val="00EC2FDA"/>
    <w:rsid w:val="00EC3DDA"/>
    <w:rsid w:val="00EC4252"/>
    <w:rsid w:val="00EC46C6"/>
    <w:rsid w:val="00EC64DB"/>
    <w:rsid w:val="00EC6B97"/>
    <w:rsid w:val="00EC6D39"/>
    <w:rsid w:val="00ED0132"/>
    <w:rsid w:val="00ED0332"/>
    <w:rsid w:val="00ED1FD1"/>
    <w:rsid w:val="00ED2176"/>
    <w:rsid w:val="00ED21F3"/>
    <w:rsid w:val="00ED28D5"/>
    <w:rsid w:val="00ED292F"/>
    <w:rsid w:val="00ED2C0C"/>
    <w:rsid w:val="00ED3481"/>
    <w:rsid w:val="00ED3AE7"/>
    <w:rsid w:val="00ED3D0F"/>
    <w:rsid w:val="00ED4E1B"/>
    <w:rsid w:val="00ED6631"/>
    <w:rsid w:val="00ED7BF1"/>
    <w:rsid w:val="00EE00F8"/>
    <w:rsid w:val="00EE0F3B"/>
    <w:rsid w:val="00EE11B3"/>
    <w:rsid w:val="00EE2B98"/>
    <w:rsid w:val="00EE2C1C"/>
    <w:rsid w:val="00EE30F4"/>
    <w:rsid w:val="00EE420E"/>
    <w:rsid w:val="00EE4450"/>
    <w:rsid w:val="00EE46C8"/>
    <w:rsid w:val="00EE4862"/>
    <w:rsid w:val="00EE5281"/>
    <w:rsid w:val="00EE5DFA"/>
    <w:rsid w:val="00EE6299"/>
    <w:rsid w:val="00EE7FAF"/>
    <w:rsid w:val="00EF01D6"/>
    <w:rsid w:val="00EF04F6"/>
    <w:rsid w:val="00EF0BC0"/>
    <w:rsid w:val="00EF0CD8"/>
    <w:rsid w:val="00EF1E52"/>
    <w:rsid w:val="00EF2AA4"/>
    <w:rsid w:val="00EF397E"/>
    <w:rsid w:val="00EF48E9"/>
    <w:rsid w:val="00EF4C1C"/>
    <w:rsid w:val="00EF5620"/>
    <w:rsid w:val="00EF622F"/>
    <w:rsid w:val="00EF716D"/>
    <w:rsid w:val="00EF739E"/>
    <w:rsid w:val="00EF7764"/>
    <w:rsid w:val="00EF7F89"/>
    <w:rsid w:val="00F00510"/>
    <w:rsid w:val="00F00941"/>
    <w:rsid w:val="00F0263B"/>
    <w:rsid w:val="00F02D01"/>
    <w:rsid w:val="00F02DE7"/>
    <w:rsid w:val="00F032C3"/>
    <w:rsid w:val="00F03ACC"/>
    <w:rsid w:val="00F04011"/>
    <w:rsid w:val="00F04D9F"/>
    <w:rsid w:val="00F06E0D"/>
    <w:rsid w:val="00F07B78"/>
    <w:rsid w:val="00F105E6"/>
    <w:rsid w:val="00F114DE"/>
    <w:rsid w:val="00F11837"/>
    <w:rsid w:val="00F131EF"/>
    <w:rsid w:val="00F13F1B"/>
    <w:rsid w:val="00F1581E"/>
    <w:rsid w:val="00F15FB3"/>
    <w:rsid w:val="00F21EE3"/>
    <w:rsid w:val="00F221FA"/>
    <w:rsid w:val="00F2245B"/>
    <w:rsid w:val="00F22564"/>
    <w:rsid w:val="00F24806"/>
    <w:rsid w:val="00F25DB3"/>
    <w:rsid w:val="00F25DDA"/>
    <w:rsid w:val="00F26808"/>
    <w:rsid w:val="00F2686C"/>
    <w:rsid w:val="00F312F0"/>
    <w:rsid w:val="00F31B73"/>
    <w:rsid w:val="00F31DD3"/>
    <w:rsid w:val="00F331A5"/>
    <w:rsid w:val="00F33557"/>
    <w:rsid w:val="00F33DE1"/>
    <w:rsid w:val="00F3435A"/>
    <w:rsid w:val="00F35F3F"/>
    <w:rsid w:val="00F365CB"/>
    <w:rsid w:val="00F371AA"/>
    <w:rsid w:val="00F430DA"/>
    <w:rsid w:val="00F437D2"/>
    <w:rsid w:val="00F43E3B"/>
    <w:rsid w:val="00F444B3"/>
    <w:rsid w:val="00F45785"/>
    <w:rsid w:val="00F47AD4"/>
    <w:rsid w:val="00F50CE0"/>
    <w:rsid w:val="00F51EAF"/>
    <w:rsid w:val="00F52271"/>
    <w:rsid w:val="00F53303"/>
    <w:rsid w:val="00F56B8D"/>
    <w:rsid w:val="00F57715"/>
    <w:rsid w:val="00F57AB3"/>
    <w:rsid w:val="00F62481"/>
    <w:rsid w:val="00F62EA0"/>
    <w:rsid w:val="00F63F89"/>
    <w:rsid w:val="00F6419A"/>
    <w:rsid w:val="00F64245"/>
    <w:rsid w:val="00F646EE"/>
    <w:rsid w:val="00F64B82"/>
    <w:rsid w:val="00F66967"/>
    <w:rsid w:val="00F66C97"/>
    <w:rsid w:val="00F66D35"/>
    <w:rsid w:val="00F66FE9"/>
    <w:rsid w:val="00F67454"/>
    <w:rsid w:val="00F67565"/>
    <w:rsid w:val="00F67CE4"/>
    <w:rsid w:val="00F67EA6"/>
    <w:rsid w:val="00F702D2"/>
    <w:rsid w:val="00F71196"/>
    <w:rsid w:val="00F720DB"/>
    <w:rsid w:val="00F72183"/>
    <w:rsid w:val="00F73496"/>
    <w:rsid w:val="00F74DF5"/>
    <w:rsid w:val="00F74F14"/>
    <w:rsid w:val="00F75C51"/>
    <w:rsid w:val="00F7607C"/>
    <w:rsid w:val="00F76A8A"/>
    <w:rsid w:val="00F76DD2"/>
    <w:rsid w:val="00F76E7E"/>
    <w:rsid w:val="00F851A8"/>
    <w:rsid w:val="00F85DB4"/>
    <w:rsid w:val="00F87908"/>
    <w:rsid w:val="00F87FED"/>
    <w:rsid w:val="00F90997"/>
    <w:rsid w:val="00F90C89"/>
    <w:rsid w:val="00F919EE"/>
    <w:rsid w:val="00F91A2C"/>
    <w:rsid w:val="00F92F91"/>
    <w:rsid w:val="00F9494F"/>
    <w:rsid w:val="00F94E47"/>
    <w:rsid w:val="00F95315"/>
    <w:rsid w:val="00F95456"/>
    <w:rsid w:val="00F95ABA"/>
    <w:rsid w:val="00F95CB9"/>
    <w:rsid w:val="00FA3999"/>
    <w:rsid w:val="00FA3BC1"/>
    <w:rsid w:val="00FA47A1"/>
    <w:rsid w:val="00FA4C27"/>
    <w:rsid w:val="00FA5186"/>
    <w:rsid w:val="00FA5E43"/>
    <w:rsid w:val="00FA65E5"/>
    <w:rsid w:val="00FA6868"/>
    <w:rsid w:val="00FA6907"/>
    <w:rsid w:val="00FB098B"/>
    <w:rsid w:val="00FB0F52"/>
    <w:rsid w:val="00FB101F"/>
    <w:rsid w:val="00FB26E0"/>
    <w:rsid w:val="00FB3172"/>
    <w:rsid w:val="00FB36EB"/>
    <w:rsid w:val="00FB398B"/>
    <w:rsid w:val="00FB496B"/>
    <w:rsid w:val="00FB56DE"/>
    <w:rsid w:val="00FB5CBC"/>
    <w:rsid w:val="00FB6AD7"/>
    <w:rsid w:val="00FB6C02"/>
    <w:rsid w:val="00FB7214"/>
    <w:rsid w:val="00FB7A97"/>
    <w:rsid w:val="00FB7B9A"/>
    <w:rsid w:val="00FC1572"/>
    <w:rsid w:val="00FC2401"/>
    <w:rsid w:val="00FC2BC5"/>
    <w:rsid w:val="00FC31B2"/>
    <w:rsid w:val="00FC3A50"/>
    <w:rsid w:val="00FC3B6A"/>
    <w:rsid w:val="00FC44F7"/>
    <w:rsid w:val="00FC5753"/>
    <w:rsid w:val="00FC605A"/>
    <w:rsid w:val="00FC64B2"/>
    <w:rsid w:val="00FC6948"/>
    <w:rsid w:val="00FC7C7C"/>
    <w:rsid w:val="00FD05FE"/>
    <w:rsid w:val="00FD0F7E"/>
    <w:rsid w:val="00FD1B69"/>
    <w:rsid w:val="00FD308F"/>
    <w:rsid w:val="00FD5FB7"/>
    <w:rsid w:val="00FD6252"/>
    <w:rsid w:val="00FD651E"/>
    <w:rsid w:val="00FE058B"/>
    <w:rsid w:val="00FE06A5"/>
    <w:rsid w:val="00FE104E"/>
    <w:rsid w:val="00FE115D"/>
    <w:rsid w:val="00FE12DA"/>
    <w:rsid w:val="00FE1C87"/>
    <w:rsid w:val="00FE2DF8"/>
    <w:rsid w:val="00FE3B08"/>
    <w:rsid w:val="00FE40DE"/>
    <w:rsid w:val="00FE41C3"/>
    <w:rsid w:val="00FE496D"/>
    <w:rsid w:val="00FE5643"/>
    <w:rsid w:val="00FE5D6D"/>
    <w:rsid w:val="00FE6F7A"/>
    <w:rsid w:val="00FE77A5"/>
    <w:rsid w:val="00FF0312"/>
    <w:rsid w:val="00FF0910"/>
    <w:rsid w:val="00FF20FA"/>
    <w:rsid w:val="00FF26F0"/>
    <w:rsid w:val="00FF2CAC"/>
    <w:rsid w:val="00FF2E34"/>
    <w:rsid w:val="00FF3018"/>
    <w:rsid w:val="00FF307E"/>
    <w:rsid w:val="00FF3DEC"/>
    <w:rsid w:val="00FF3EE1"/>
    <w:rsid w:val="00FF4240"/>
    <w:rsid w:val="00FF4F46"/>
    <w:rsid w:val="00FF52E9"/>
    <w:rsid w:val="00FF55D2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mso-fit-shape-to-text:t" inset="0,1mm,0,0"/>
      <o:colormru v:ext="edit" colors="#870d84,red,#87c965,#59c4be,#aff2ef,#d90000,#c61414,#da3e00"/>
    </o:shapedefaults>
    <o:shapelayout v:ext="edit">
      <o:idmap v:ext="edit" data="1"/>
    </o:shapelayout>
  </w:shapeDefaults>
  <w:decimalSymbol w:val="."/>
  <w:listSeparator w:val=","/>
  <w14:docId w14:val="21D9B5EB"/>
  <w15:chartTrackingRefBased/>
  <w15:docId w15:val="{F6ACB307-D8D6-4C14-B7F3-36DDC7CF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F739E"/>
    <w:pPr>
      <w:widowControl w:val="0"/>
      <w:topLinePunct/>
      <w:jc w:val="both"/>
    </w:pPr>
    <w:rPr>
      <w:kern w:val="2"/>
      <w:sz w:val="21"/>
      <w:szCs w:val="24"/>
    </w:rPr>
  </w:style>
  <w:style w:type="paragraph" w:styleId="1">
    <w:name w:val="heading 1"/>
    <w:aliases w:val="Numbered - 1,ü1"/>
    <w:basedOn w:val="a2"/>
    <w:next w:val="a2"/>
    <w:link w:val="10"/>
    <w:qFormat/>
    <w:pPr>
      <w:keepNext/>
      <w:spacing w:line="260" w:lineRule="exact"/>
      <w:outlineLvl w:val="0"/>
    </w:pPr>
    <w:rPr>
      <w:b/>
      <w:bCs/>
      <w:sz w:val="19"/>
    </w:rPr>
  </w:style>
  <w:style w:type="paragraph" w:styleId="2">
    <w:name w:val="heading 2"/>
    <w:aliases w:val="节2,Numbered - 2,ü2"/>
    <w:basedOn w:val="a2"/>
    <w:next w:val="a2"/>
    <w:link w:val="20"/>
    <w:uiPriority w:val="9"/>
    <w:qFormat/>
    <w:pPr>
      <w:keepNext/>
      <w:widowControl/>
      <w:topLinePunct w:val="0"/>
      <w:spacing w:before="240" w:after="60" w:line="480" w:lineRule="atLeast"/>
      <w:jc w:val="left"/>
      <w:outlineLvl w:val="1"/>
    </w:pPr>
    <w:rPr>
      <w:rFonts w:ascii="Arial" w:hAnsi="Arial" w:cs="Arial"/>
      <w:b/>
      <w:bCs/>
      <w:iCs/>
      <w:kern w:val="0"/>
      <w:sz w:val="28"/>
      <w:szCs w:val="28"/>
    </w:rPr>
  </w:style>
  <w:style w:type="paragraph" w:styleId="3">
    <w:name w:val="heading 3"/>
    <w:aliases w:val="三级标题,小节2"/>
    <w:basedOn w:val="a2"/>
    <w:next w:val="a2"/>
    <w:link w:val="30"/>
    <w:uiPriority w:val="9"/>
    <w:qFormat/>
    <w:pPr>
      <w:keepNext/>
      <w:keepLines/>
      <w:adjustRightInd w:val="0"/>
      <w:snapToGrid w:val="0"/>
      <w:spacing w:before="120" w:after="60"/>
      <w:outlineLvl w:val="2"/>
    </w:pPr>
    <w:rPr>
      <w:bCs/>
      <w:sz w:val="24"/>
      <w:u w:val="single"/>
    </w:rPr>
  </w:style>
  <w:style w:type="paragraph" w:styleId="4">
    <w:name w:val="heading 4"/>
    <w:basedOn w:val="a2"/>
    <w:next w:val="a2"/>
    <w:link w:val="40"/>
    <w:uiPriority w:val="9"/>
    <w:qFormat/>
    <w:pPr>
      <w:keepNext/>
      <w:jc w:val="center"/>
      <w:outlineLvl w:val="3"/>
    </w:pPr>
    <w:rPr>
      <w:i/>
      <w:iCs/>
      <w:sz w:val="20"/>
    </w:rPr>
  </w:style>
  <w:style w:type="paragraph" w:styleId="5">
    <w:name w:val="heading 5"/>
    <w:basedOn w:val="a2"/>
    <w:next w:val="a2"/>
    <w:link w:val="50"/>
    <w:qFormat/>
    <w:pPr>
      <w:widowControl/>
      <w:topLinePunct w:val="0"/>
      <w:spacing w:before="240" w:after="60" w:line="480" w:lineRule="atLeast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6">
    <w:name w:val="heading 6"/>
    <w:basedOn w:val="a2"/>
    <w:next w:val="a2"/>
    <w:qFormat/>
    <w:pPr>
      <w:topLinePunct w:val="0"/>
      <w:ind w:leftChars="300" w:left="630"/>
      <w:outlineLvl w:val="5"/>
    </w:pPr>
    <w:rPr>
      <w:rFonts w:eastAsia="Times New Roman"/>
      <w:b/>
      <w:szCs w:val="21"/>
      <w:lang w:eastAsia="ja-JP"/>
    </w:rPr>
  </w:style>
  <w:style w:type="paragraph" w:styleId="7">
    <w:name w:val="heading 7"/>
    <w:basedOn w:val="a2"/>
    <w:next w:val="a2"/>
    <w:qFormat/>
    <w:pPr>
      <w:topLinePunct w:val="0"/>
      <w:ind w:leftChars="400" w:left="838"/>
      <w:outlineLvl w:val="6"/>
    </w:pPr>
    <w:rPr>
      <w:rFonts w:eastAsia="Times New Roman"/>
      <w:bCs/>
      <w:szCs w:val="21"/>
      <w:lang w:eastAsia="ja-JP"/>
    </w:rPr>
  </w:style>
  <w:style w:type="paragraph" w:styleId="8">
    <w:name w:val="heading 8"/>
    <w:basedOn w:val="a2"/>
    <w:next w:val="a2"/>
    <w:qFormat/>
    <w:pPr>
      <w:widowControl/>
      <w:topLinePunct w:val="0"/>
      <w:spacing w:before="240" w:after="60" w:line="480" w:lineRule="atLeast"/>
      <w:jc w:val="left"/>
      <w:outlineLvl w:val="7"/>
    </w:pPr>
    <w:rPr>
      <w:i/>
      <w:iCs/>
      <w:kern w:val="0"/>
      <w:sz w:val="24"/>
    </w:rPr>
  </w:style>
  <w:style w:type="paragraph" w:styleId="9">
    <w:name w:val="heading 9"/>
    <w:basedOn w:val="a2"/>
    <w:next w:val="a2"/>
    <w:qFormat/>
    <w:pPr>
      <w:widowControl/>
      <w:topLinePunct w:val="0"/>
      <w:spacing w:before="240" w:after="60" w:line="480" w:lineRule="atLeast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aliases w:val="Numbered - 1 字符,ü1 字符"/>
    <w:link w:val="1"/>
    <w:rsid w:val="00BA2864"/>
    <w:rPr>
      <w:rFonts w:eastAsia="宋体"/>
      <w:b/>
      <w:bCs/>
      <w:kern w:val="2"/>
      <w:sz w:val="19"/>
      <w:szCs w:val="24"/>
      <w:lang w:val="en-US" w:eastAsia="zh-CN" w:bidi="ar-SA"/>
    </w:rPr>
  </w:style>
  <w:style w:type="paragraph" w:customStyle="1" w:styleId="a6">
    <w:name w:val="期刊正文"/>
    <w:basedOn w:val="a2"/>
    <w:link w:val="Char"/>
    <w:pPr>
      <w:adjustRightInd w:val="0"/>
      <w:spacing w:line="256" w:lineRule="exact"/>
      <w:ind w:firstLineChars="100" w:firstLine="100"/>
    </w:pPr>
    <w:rPr>
      <w:sz w:val="20"/>
    </w:rPr>
  </w:style>
  <w:style w:type="character" w:customStyle="1" w:styleId="Char">
    <w:name w:val="期刊正文 Char"/>
    <w:basedOn w:val="a3"/>
    <w:link w:val="a6"/>
    <w:rsid w:val="00BD4770"/>
    <w:rPr>
      <w:rFonts w:eastAsia="宋体"/>
      <w:kern w:val="2"/>
      <w:szCs w:val="24"/>
      <w:lang w:val="en-US" w:eastAsia="zh-CN" w:bidi="ar-SA"/>
    </w:rPr>
  </w:style>
  <w:style w:type="paragraph" w:customStyle="1" w:styleId="BT1">
    <w:name w:val="BT1"/>
    <w:basedOn w:val="1"/>
    <w:pPr>
      <w:spacing w:beforeLines="80" w:before="80" w:afterLines="80" w:after="80" w:line="256" w:lineRule="atLeast"/>
    </w:pPr>
    <w:rPr>
      <w:sz w:val="20"/>
    </w:rPr>
  </w:style>
  <w:style w:type="paragraph" w:customStyle="1" w:styleId="BT2">
    <w:name w:val="BT2"/>
    <w:basedOn w:val="a2"/>
    <w:pPr>
      <w:spacing w:beforeLines="100" w:before="100" w:afterLines="70" w:after="70" w:line="258" w:lineRule="exact"/>
    </w:pPr>
    <w:rPr>
      <w:sz w:val="20"/>
      <w:szCs w:val="22"/>
    </w:rPr>
  </w:style>
  <w:style w:type="paragraph" w:customStyle="1" w:styleId="a7">
    <w:name w:val="公式"/>
    <w:basedOn w:val="a2"/>
    <w:qFormat/>
    <w:pPr>
      <w:adjustRightInd w:val="0"/>
      <w:snapToGrid w:val="0"/>
      <w:spacing w:beforeLines="50" w:before="50" w:afterLines="50" w:after="50"/>
      <w:ind w:leftChars="-100" w:left="-100"/>
      <w:jc w:val="right"/>
    </w:pPr>
    <w:rPr>
      <w:sz w:val="20"/>
    </w:rPr>
  </w:style>
  <w:style w:type="paragraph" w:customStyle="1" w:styleId="a8">
    <w:name w:val="图说"/>
    <w:basedOn w:val="a2"/>
    <w:link w:val="Char0"/>
    <w:pPr>
      <w:adjustRightInd w:val="0"/>
      <w:snapToGrid w:val="0"/>
      <w:spacing w:afterLines="80" w:after="80" w:line="220" w:lineRule="exact"/>
    </w:pPr>
    <w:rPr>
      <w:sz w:val="18"/>
    </w:rPr>
  </w:style>
  <w:style w:type="paragraph" w:customStyle="1" w:styleId="a9">
    <w:name w:val="表头"/>
    <w:basedOn w:val="a8"/>
    <w:pPr>
      <w:spacing w:beforeLines="100" w:before="100" w:afterLines="20" w:after="20"/>
    </w:pPr>
  </w:style>
  <w:style w:type="paragraph" w:customStyle="1" w:styleId="aa">
    <w:name w:val="图片"/>
    <w:basedOn w:val="a2"/>
    <w:link w:val="Char1"/>
    <w:pPr>
      <w:adjustRightInd w:val="0"/>
      <w:spacing w:beforeLines="80" w:before="80" w:afterLines="20" w:after="20"/>
      <w:jc w:val="center"/>
    </w:pPr>
    <w:rPr>
      <w:sz w:val="19"/>
    </w:rPr>
  </w:style>
  <w:style w:type="character" w:customStyle="1" w:styleId="Char1">
    <w:name w:val="图片 Char"/>
    <w:basedOn w:val="a3"/>
    <w:link w:val="aa"/>
    <w:rsid w:val="00E319E5"/>
    <w:rPr>
      <w:rFonts w:eastAsia="宋体"/>
      <w:kern w:val="2"/>
      <w:sz w:val="19"/>
      <w:szCs w:val="24"/>
      <w:lang w:val="en-US" w:eastAsia="zh-CN" w:bidi="ar-SA"/>
    </w:rPr>
  </w:style>
  <w:style w:type="paragraph" w:styleId="ab">
    <w:name w:val="header"/>
    <w:basedOn w:val="a2"/>
    <w:link w:val="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er"/>
    <w:basedOn w:val="a2"/>
    <w:link w:val="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">
    <w:name w:val="Hyperlink"/>
    <w:basedOn w:val="a3"/>
    <w:uiPriority w:val="99"/>
    <w:rPr>
      <w:color w:val="0000FF"/>
      <w:u w:val="single"/>
    </w:rPr>
  </w:style>
  <w:style w:type="character" w:styleId="af0">
    <w:name w:val="FollowedHyperlink"/>
    <w:basedOn w:val="a3"/>
    <w:rPr>
      <w:color w:val="800080"/>
      <w:u w:val="single"/>
    </w:rPr>
  </w:style>
  <w:style w:type="paragraph" w:customStyle="1" w:styleId="11">
    <w:name w:val="1级标题"/>
    <w:basedOn w:val="a2"/>
    <w:pPr>
      <w:jc w:val="center"/>
    </w:pPr>
    <w:rPr>
      <w:b/>
      <w:bCs/>
      <w:sz w:val="27"/>
    </w:rPr>
  </w:style>
  <w:style w:type="paragraph" w:customStyle="1" w:styleId="af1">
    <w:name w:val="作者名"/>
    <w:basedOn w:val="a2"/>
    <w:pPr>
      <w:jc w:val="center"/>
    </w:pPr>
    <w:rPr>
      <w:rFonts w:eastAsia="Times New Roman"/>
      <w:b/>
      <w:bCs/>
      <w:sz w:val="20"/>
    </w:rPr>
  </w:style>
  <w:style w:type="paragraph" w:customStyle="1" w:styleId="af2">
    <w:name w:val="作者地址"/>
    <w:basedOn w:val="a2"/>
    <w:pPr>
      <w:spacing w:beforeLines="50" w:before="50" w:line="260" w:lineRule="exact"/>
      <w:jc w:val="center"/>
    </w:pPr>
    <w:rPr>
      <w:i/>
      <w:iCs/>
      <w:sz w:val="16"/>
    </w:rPr>
  </w:style>
  <w:style w:type="paragraph" w:customStyle="1" w:styleId="af3">
    <w:name w:val="摘要"/>
    <w:basedOn w:val="a2"/>
    <w:pPr>
      <w:snapToGrid w:val="0"/>
      <w:spacing w:line="284" w:lineRule="exact"/>
    </w:pPr>
    <w:rPr>
      <w:sz w:val="20"/>
    </w:rPr>
  </w:style>
  <w:style w:type="paragraph" w:customStyle="1" w:styleId="af4">
    <w:name w:val="关键词"/>
    <w:basedOn w:val="a2"/>
    <w:pPr>
      <w:snapToGrid w:val="0"/>
      <w:spacing w:beforeLines="50" w:before="50" w:line="252" w:lineRule="atLeast"/>
      <w:ind w:leftChars="400" w:left="400" w:rightChars="400" w:right="400"/>
    </w:pPr>
    <w:rPr>
      <w:sz w:val="20"/>
    </w:rPr>
  </w:style>
  <w:style w:type="paragraph" w:customStyle="1" w:styleId="af5">
    <w:name w:val="参考文献"/>
    <w:basedOn w:val="a6"/>
    <w:pPr>
      <w:spacing w:line="220" w:lineRule="exact"/>
      <w:ind w:left="200" w:hangingChars="200" w:hanging="200"/>
    </w:pPr>
    <w:rPr>
      <w:noProof/>
      <w:sz w:val="17"/>
    </w:rPr>
  </w:style>
  <w:style w:type="paragraph" w:customStyle="1" w:styleId="af6">
    <w:name w:val="表容"/>
    <w:basedOn w:val="a6"/>
    <w:pPr>
      <w:spacing w:line="240" w:lineRule="exact"/>
      <w:ind w:firstLineChars="0" w:firstLine="0"/>
    </w:pPr>
    <w:rPr>
      <w:sz w:val="16"/>
    </w:rPr>
  </w:style>
  <w:style w:type="paragraph" w:customStyle="1" w:styleId="BT3A">
    <w:name w:val="BT3A"/>
    <w:basedOn w:val="BT3"/>
    <w:pPr>
      <w:spacing w:afterLines="40" w:after="40"/>
      <w:ind w:left="100" w:hangingChars="100" w:hanging="100"/>
    </w:pPr>
    <w:rPr>
      <w:iCs/>
    </w:rPr>
  </w:style>
  <w:style w:type="paragraph" w:customStyle="1" w:styleId="BT3">
    <w:name w:val="BT3"/>
    <w:basedOn w:val="a6"/>
    <w:pPr>
      <w:spacing w:beforeLines="50" w:before="50" w:afterLines="50" w:after="50"/>
      <w:ind w:firstLineChars="0" w:firstLine="0"/>
    </w:pPr>
    <w:rPr>
      <w:i/>
    </w:rPr>
  </w:style>
  <w:style w:type="character" w:customStyle="1" w:styleId="publistentry">
    <w:name w:val="publistentry"/>
    <w:basedOn w:val="a3"/>
  </w:style>
  <w:style w:type="paragraph" w:customStyle="1" w:styleId="0502">
    <w:name w:val="样式 表头 + 段前: 0.5 行 段后: 0.2 行"/>
    <w:basedOn w:val="a9"/>
    <w:pPr>
      <w:spacing w:before="156" w:after="62"/>
    </w:pPr>
    <w:rPr>
      <w:rFonts w:cs="宋体"/>
      <w:szCs w:val="20"/>
    </w:rPr>
  </w:style>
  <w:style w:type="paragraph" w:customStyle="1" w:styleId="405">
    <w:name w:val="样式 图说 + 段前: 4 磅 段后: 0.5 行"/>
    <w:basedOn w:val="a8"/>
    <w:pPr>
      <w:spacing w:before="80" w:after="156"/>
    </w:pPr>
    <w:rPr>
      <w:rFonts w:cs="宋体"/>
      <w:szCs w:val="20"/>
    </w:rPr>
  </w:style>
  <w:style w:type="character" w:customStyle="1" w:styleId="Bold-name">
    <w:name w:val="Bold-name"/>
    <w:basedOn w:val="a3"/>
    <w:rPr>
      <w:b/>
      <w:bCs/>
      <w:sz w:val="20"/>
      <w:szCs w:val="20"/>
    </w:rPr>
  </w:style>
  <w:style w:type="character" w:customStyle="1" w:styleId="StyleBoldBrightGreen">
    <w:name w:val="Style Bold Bright Green"/>
    <w:basedOn w:val="a3"/>
    <w:rPr>
      <w:rFonts w:ascii="Times New Roman" w:hAnsi="Times New Roman"/>
      <w:bCs/>
      <w:color w:val="339966"/>
      <w:sz w:val="24"/>
      <w:u w:val="words"/>
    </w:rPr>
  </w:style>
  <w:style w:type="character" w:customStyle="1" w:styleId="StyleBoldRed">
    <w:name w:val="Style Bold Red"/>
    <w:basedOn w:val="a3"/>
    <w:rPr>
      <w:rFonts w:ascii="Times New Roman" w:hAnsi="Times New Roman"/>
      <w:bCs/>
      <w:color w:val="FF0000"/>
      <w:sz w:val="24"/>
    </w:rPr>
  </w:style>
  <w:style w:type="paragraph" w:customStyle="1" w:styleId="Bulletwoindent">
    <w:name w:val="Bullet w/o indent"/>
    <w:basedOn w:val="Body"/>
    <w:pPr>
      <w:numPr>
        <w:numId w:val="1"/>
      </w:numPr>
      <w:tabs>
        <w:tab w:val="clear" w:pos="360"/>
        <w:tab w:val="left" w:pos="340"/>
      </w:tabs>
      <w:spacing w:line="240" w:lineRule="exact"/>
      <w:ind w:left="340" w:hanging="340"/>
    </w:pPr>
  </w:style>
  <w:style w:type="paragraph" w:customStyle="1" w:styleId="Body">
    <w:name w:val="Body"/>
    <w:aliases w:val="Text"/>
    <w:pPr>
      <w:spacing w:before="60" w:after="60"/>
      <w:jc w:val="both"/>
    </w:pPr>
    <w:rPr>
      <w:noProof/>
      <w:lang w:eastAsia="en-US"/>
    </w:rPr>
  </w:style>
  <w:style w:type="paragraph" w:customStyle="1" w:styleId="Bulletedwindent">
    <w:name w:val="Bulleted w/indent"/>
    <w:basedOn w:val="Body"/>
    <w:pPr>
      <w:numPr>
        <w:numId w:val="2"/>
      </w:numPr>
      <w:tabs>
        <w:tab w:val="clear" w:pos="360"/>
        <w:tab w:val="left" w:pos="340"/>
      </w:tabs>
      <w:spacing w:line="240" w:lineRule="exact"/>
      <w:ind w:left="680" w:hanging="340"/>
    </w:pPr>
  </w:style>
  <w:style w:type="paragraph" w:customStyle="1" w:styleId="NumberA">
    <w:name w:val="Number A"/>
    <w:basedOn w:val="Body"/>
    <w:pPr>
      <w:numPr>
        <w:numId w:val="3"/>
      </w:numPr>
      <w:tabs>
        <w:tab w:val="left" w:pos="600"/>
      </w:tabs>
      <w:spacing w:line="240" w:lineRule="exact"/>
    </w:pPr>
  </w:style>
  <w:style w:type="paragraph" w:customStyle="1" w:styleId="Numbera0">
    <w:name w:val="Number a"/>
    <w:basedOn w:val="NumberA"/>
    <w:pPr>
      <w:numPr>
        <w:numId w:val="4"/>
      </w:numPr>
      <w:tabs>
        <w:tab w:val="clear" w:pos="360"/>
        <w:tab w:val="clear" w:pos="600"/>
        <w:tab w:val="num" w:pos="284"/>
        <w:tab w:val="left" w:pos="792"/>
      </w:tabs>
      <w:ind w:left="0" w:firstLine="0"/>
    </w:pPr>
  </w:style>
  <w:style w:type="paragraph" w:customStyle="1" w:styleId="Numbering">
    <w:name w:val="Numbering"/>
    <w:basedOn w:val="NumberA"/>
    <w:pPr>
      <w:numPr>
        <w:numId w:val="5"/>
      </w:numPr>
      <w:tabs>
        <w:tab w:val="clear" w:pos="360"/>
        <w:tab w:val="clear" w:pos="600"/>
        <w:tab w:val="num" w:pos="420"/>
        <w:tab w:val="left" w:pos="680"/>
      </w:tabs>
      <w:ind w:left="420" w:hanging="420"/>
    </w:pPr>
  </w:style>
  <w:style w:type="paragraph" w:customStyle="1" w:styleId="51">
    <w:name w:val="スタイル5"/>
    <w:basedOn w:val="af7"/>
    <w:pPr>
      <w:widowControl w:val="0"/>
      <w:ind w:leftChars="300" w:left="629" w:firstLineChars="100" w:firstLine="210"/>
      <w:jc w:val="both"/>
    </w:pPr>
    <w:rPr>
      <w:rFonts w:eastAsia="Times New Roman"/>
      <w:kern w:val="2"/>
      <w:sz w:val="21"/>
      <w:szCs w:val="21"/>
      <w:lang w:eastAsia="ja-JP"/>
    </w:rPr>
  </w:style>
  <w:style w:type="paragraph" w:styleId="af7">
    <w:name w:val="Body Text"/>
    <w:basedOn w:val="a2"/>
    <w:pPr>
      <w:widowControl/>
      <w:topLinePunct w:val="0"/>
      <w:jc w:val="left"/>
    </w:pPr>
    <w:rPr>
      <w:kern w:val="0"/>
      <w:sz w:val="20"/>
      <w:szCs w:val="20"/>
      <w:lang w:eastAsia="en-US"/>
    </w:rPr>
  </w:style>
  <w:style w:type="character" w:styleId="af8">
    <w:name w:val="Strong"/>
    <w:basedOn w:val="a3"/>
    <w:uiPriority w:val="22"/>
    <w:qFormat/>
    <w:rPr>
      <w:b/>
      <w:bCs/>
    </w:rPr>
  </w:style>
  <w:style w:type="paragraph" w:customStyle="1" w:styleId="Body1">
    <w:name w:val="样式 Body + (中文) 宋体1"/>
    <w:basedOn w:val="Body"/>
    <w:pPr>
      <w:numPr>
        <w:numId w:val="6"/>
      </w:numPr>
    </w:pPr>
    <w:rPr>
      <w:noProof w:val="0"/>
      <w:lang w:eastAsia="zh-CN"/>
    </w:rPr>
  </w:style>
  <w:style w:type="paragraph" w:customStyle="1" w:styleId="af9">
    <w:name w:val="一级标题"/>
    <w:basedOn w:val="a2"/>
    <w:autoRedefine/>
    <w:pPr>
      <w:topLinePunct w:val="0"/>
      <w:spacing w:before="120" w:after="60" w:line="480" w:lineRule="auto"/>
      <w:outlineLvl w:val="0"/>
    </w:pPr>
    <w:rPr>
      <w:caps/>
      <w:kern w:val="28"/>
      <w:sz w:val="24"/>
      <w:szCs w:val="20"/>
    </w:rPr>
  </w:style>
  <w:style w:type="paragraph" w:customStyle="1" w:styleId="afa">
    <w:name w:val="二级标题"/>
    <w:basedOn w:val="2"/>
    <w:autoRedefine/>
    <w:pPr>
      <w:keepNext w:val="0"/>
      <w:widowControl w:val="0"/>
      <w:spacing w:before="120" w:line="480" w:lineRule="auto"/>
      <w:jc w:val="both"/>
    </w:pPr>
    <w:rPr>
      <w:rFonts w:ascii="Times New Roman" w:hAnsi="Times New Roman" w:cs="Times New Roman"/>
      <w:b w:val="0"/>
      <w:bCs w:val="0"/>
      <w:iCs w:val="0"/>
      <w:kern w:val="2"/>
      <w:sz w:val="22"/>
      <w:szCs w:val="22"/>
    </w:rPr>
  </w:style>
  <w:style w:type="paragraph" w:customStyle="1" w:styleId="references">
    <w:name w:val="references"/>
    <w:basedOn w:val="Body"/>
    <w:autoRedefine/>
    <w:pPr>
      <w:spacing w:before="0" w:after="0" w:line="480" w:lineRule="auto"/>
    </w:pPr>
    <w:rPr>
      <w:rFonts w:eastAsia="Times New Roman"/>
      <w:noProof w:val="0"/>
      <w:kern w:val="2"/>
      <w:lang w:eastAsia="zh-CN"/>
    </w:rPr>
  </w:style>
  <w:style w:type="paragraph" w:customStyle="1" w:styleId="phd">
    <w:name w:val="phd_参考文献"/>
    <w:basedOn w:val="a2"/>
    <w:pPr>
      <w:topLinePunct w:val="0"/>
      <w:spacing w:before="60" w:line="320" w:lineRule="exact"/>
      <w:ind w:left="567" w:hanging="567"/>
    </w:pPr>
    <w:rPr>
      <w:rFonts w:eastAsia="Times New Roman"/>
      <w:sz w:val="20"/>
      <w:szCs w:val="20"/>
    </w:rPr>
  </w:style>
  <w:style w:type="paragraph" w:customStyle="1" w:styleId="tabletitle">
    <w:name w:val="table title"/>
    <w:basedOn w:val="a2"/>
    <w:pPr>
      <w:widowControl/>
      <w:tabs>
        <w:tab w:val="left" w:pos="910"/>
      </w:tabs>
      <w:topLinePunct w:val="0"/>
      <w:spacing w:line="240" w:lineRule="exact"/>
      <w:jc w:val="center"/>
    </w:pPr>
    <w:rPr>
      <w:rFonts w:eastAsia="Times New Roman"/>
      <w:i/>
      <w:kern w:val="0"/>
      <w:sz w:val="20"/>
      <w:szCs w:val="20"/>
    </w:rPr>
  </w:style>
  <w:style w:type="paragraph" w:customStyle="1" w:styleId="table">
    <w:name w:val="table"/>
    <w:basedOn w:val="Body"/>
    <w:autoRedefine/>
    <w:pPr>
      <w:widowControl w:val="0"/>
      <w:snapToGrid w:val="0"/>
      <w:spacing w:before="0" w:after="0"/>
      <w:jc w:val="center"/>
    </w:pPr>
    <w:rPr>
      <w:rFonts w:eastAsia="Times New Roman"/>
      <w:noProof w:val="0"/>
      <w:sz w:val="18"/>
      <w:szCs w:val="18"/>
      <w:lang w:eastAsia="zh-CN"/>
    </w:rPr>
  </w:style>
  <w:style w:type="paragraph" w:styleId="afb">
    <w:name w:val="Plain Text"/>
    <w:basedOn w:val="a2"/>
    <w:pPr>
      <w:topLinePunct w:val="0"/>
      <w:spacing w:line="480" w:lineRule="auto"/>
    </w:pPr>
    <w:rPr>
      <w:rFonts w:ascii="宋体" w:eastAsia="Times New Roman" w:hAnsi="Courier New" w:cs="Courier New"/>
      <w:sz w:val="20"/>
      <w:szCs w:val="21"/>
    </w:rPr>
  </w:style>
  <w:style w:type="paragraph" w:styleId="12">
    <w:name w:val="index 1"/>
    <w:basedOn w:val="a2"/>
    <w:next w:val="a2"/>
    <w:autoRedefine/>
    <w:semiHidden/>
    <w:pPr>
      <w:widowControl/>
      <w:topLinePunct w:val="0"/>
      <w:ind w:left="220" w:hanging="220"/>
    </w:pPr>
    <w:rPr>
      <w:kern w:val="0"/>
      <w:sz w:val="24"/>
      <w:lang w:eastAsia="fi-FI"/>
    </w:rPr>
  </w:style>
  <w:style w:type="paragraph" w:customStyle="1" w:styleId="Reference">
    <w:name w:val="Reference"/>
    <w:basedOn w:val="a2"/>
    <w:pPr>
      <w:widowControl/>
      <w:topLinePunct w:val="0"/>
      <w:ind w:left="567" w:hanging="567"/>
    </w:pPr>
    <w:rPr>
      <w:kern w:val="0"/>
      <w:sz w:val="22"/>
      <w:lang w:eastAsia="fi-FI"/>
    </w:rPr>
  </w:style>
  <w:style w:type="paragraph" w:customStyle="1" w:styleId="Author">
    <w:name w:val="Author"/>
    <w:basedOn w:val="a2"/>
    <w:pPr>
      <w:widowControl/>
      <w:topLinePunct w:val="0"/>
    </w:pPr>
    <w:rPr>
      <w:kern w:val="0"/>
      <w:sz w:val="24"/>
      <w:lang w:eastAsia="fi-FI"/>
    </w:rPr>
  </w:style>
  <w:style w:type="character" w:customStyle="1" w:styleId="Heading1Char">
    <w:name w:val="Heading 1 Char"/>
    <w:basedOn w:val="a3"/>
    <w:rPr>
      <w:b/>
      <w:bCs/>
      <w:kern w:val="32"/>
      <w:sz w:val="24"/>
      <w:szCs w:val="32"/>
      <w:lang w:val="en-US" w:eastAsia="fi-FI" w:bidi="ar-SA"/>
    </w:rPr>
  </w:style>
  <w:style w:type="character" w:customStyle="1" w:styleId="Heading2Char">
    <w:name w:val="Heading 2 Char"/>
    <w:basedOn w:val="Heading1Char"/>
    <w:rPr>
      <w:rFonts w:cs="Arial"/>
      <w:b/>
      <w:bCs/>
      <w:iCs/>
      <w:kern w:val="32"/>
      <w:sz w:val="24"/>
      <w:szCs w:val="28"/>
      <w:lang w:val="en-US" w:eastAsia="fi-FI" w:bidi="ar-SA"/>
    </w:rPr>
  </w:style>
  <w:style w:type="paragraph" w:styleId="afc">
    <w:name w:val="Balloon Text"/>
    <w:basedOn w:val="a2"/>
    <w:link w:val="afd"/>
    <w:pPr>
      <w:widowControl/>
      <w:topLinePunct w:val="0"/>
    </w:pPr>
    <w:rPr>
      <w:rFonts w:ascii="Tahoma" w:hAnsi="Tahoma" w:cs="Tahoma"/>
      <w:kern w:val="0"/>
      <w:sz w:val="16"/>
      <w:szCs w:val="16"/>
      <w:lang w:eastAsia="fi-FI"/>
    </w:rPr>
  </w:style>
  <w:style w:type="paragraph" w:styleId="afe">
    <w:name w:val="annotation subject"/>
    <w:basedOn w:val="aff"/>
    <w:next w:val="aff"/>
    <w:link w:val="aff0"/>
    <w:rPr>
      <w:b/>
      <w:bCs/>
    </w:rPr>
  </w:style>
  <w:style w:type="paragraph" w:styleId="aff">
    <w:name w:val="annotation text"/>
    <w:basedOn w:val="a2"/>
    <w:link w:val="aff1"/>
    <w:pPr>
      <w:widowControl/>
      <w:topLinePunct w:val="0"/>
    </w:pPr>
    <w:rPr>
      <w:kern w:val="0"/>
      <w:sz w:val="20"/>
      <w:szCs w:val="20"/>
      <w:lang w:eastAsia="fi-FI"/>
    </w:rPr>
  </w:style>
  <w:style w:type="character" w:customStyle="1" w:styleId="FooterChar">
    <w:name w:val="Footer Char"/>
    <w:basedOn w:val="a3"/>
    <w:semiHidden/>
    <w:rPr>
      <w:sz w:val="24"/>
      <w:szCs w:val="24"/>
      <w:lang w:val="de-DE" w:eastAsia="de-DE"/>
    </w:rPr>
  </w:style>
  <w:style w:type="paragraph" w:customStyle="1" w:styleId="Figures">
    <w:name w:val="Figure #s"/>
    <w:basedOn w:val="a2"/>
    <w:pPr>
      <w:widowControl/>
      <w:tabs>
        <w:tab w:val="left" w:pos="910"/>
      </w:tabs>
      <w:topLinePunct w:val="0"/>
      <w:spacing w:line="240" w:lineRule="exact"/>
      <w:jc w:val="center"/>
    </w:pPr>
    <w:rPr>
      <w:rFonts w:eastAsia="PMingLiU"/>
      <w:i/>
      <w:kern w:val="0"/>
      <w:sz w:val="20"/>
      <w:szCs w:val="20"/>
      <w:lang w:eastAsia="en-US"/>
    </w:rPr>
  </w:style>
  <w:style w:type="paragraph" w:customStyle="1" w:styleId="References0">
    <w:name w:val="References"/>
    <w:basedOn w:val="Body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line="240" w:lineRule="exact"/>
      <w:ind w:left="360" w:hanging="360"/>
    </w:pPr>
    <w:rPr>
      <w:rFonts w:eastAsia="PMingLiU"/>
    </w:rPr>
  </w:style>
  <w:style w:type="paragraph" w:styleId="aff2">
    <w:name w:val="Document Map"/>
    <w:basedOn w:val="a2"/>
    <w:semiHidden/>
    <w:pPr>
      <w:shd w:val="clear" w:color="auto" w:fill="000080"/>
    </w:pPr>
  </w:style>
  <w:style w:type="paragraph" w:customStyle="1" w:styleId="aff3">
    <w:name w:val="段落"/>
    <w:basedOn w:val="a2"/>
    <w:pPr>
      <w:widowControl/>
      <w:topLinePunct w:val="0"/>
      <w:adjustRightInd w:val="0"/>
      <w:spacing w:line="420" w:lineRule="exact"/>
      <w:ind w:firstLineChars="200" w:firstLine="520"/>
      <w:jc w:val="left"/>
      <w:textAlignment w:val="baseline"/>
    </w:pPr>
    <w:rPr>
      <w:color w:val="000000"/>
      <w:spacing w:val="10"/>
      <w:kern w:val="0"/>
      <w:sz w:val="24"/>
      <w:szCs w:val="20"/>
    </w:rPr>
  </w:style>
  <w:style w:type="character" w:customStyle="1" w:styleId="datatitle1">
    <w:name w:val="datatitle1"/>
    <w:basedOn w:val="a3"/>
    <w:rPr>
      <w:b/>
      <w:bCs/>
      <w:color w:val="10619F"/>
      <w:sz w:val="9"/>
      <w:szCs w:val="9"/>
    </w:rPr>
  </w:style>
  <w:style w:type="paragraph" w:customStyle="1" w:styleId="author-affiliation">
    <w:name w:val="author-affiliation"/>
    <w:aliases w:val="address"/>
    <w:basedOn w:val="Body"/>
    <w:pPr>
      <w:widowControl w:val="0"/>
      <w:spacing w:before="0" w:after="0" w:line="360" w:lineRule="auto"/>
    </w:pPr>
    <w:rPr>
      <w:rFonts w:eastAsia="Times New Roman"/>
      <w:noProof w:val="0"/>
      <w:kern w:val="2"/>
      <w:sz w:val="24"/>
      <w:szCs w:val="24"/>
      <w:lang w:eastAsia="ja-JP"/>
    </w:rPr>
  </w:style>
  <w:style w:type="character" w:customStyle="1" w:styleId="body0">
    <w:name w:val="body (文字)"/>
    <w:basedOn w:val="a3"/>
    <w:rPr>
      <w:rFonts w:eastAsia="Times New Roman"/>
      <w:kern w:val="2"/>
      <w:sz w:val="24"/>
      <w:szCs w:val="24"/>
      <w:lang w:val="en-US" w:eastAsia="ja-JP" w:bidi="ar-SA"/>
    </w:rPr>
  </w:style>
  <w:style w:type="paragraph" w:customStyle="1" w:styleId="heading-1">
    <w:name w:val="heading-1"/>
    <w:basedOn w:val="body2"/>
    <w:next w:val="body2"/>
    <w:pPr>
      <w:keepNext/>
      <w:outlineLvl w:val="0"/>
    </w:pPr>
    <w:rPr>
      <w:b/>
    </w:rPr>
  </w:style>
  <w:style w:type="paragraph" w:customStyle="1" w:styleId="body2">
    <w:name w:val="body"/>
    <w:basedOn w:val="a2"/>
    <w:pPr>
      <w:topLinePunct w:val="0"/>
      <w:spacing w:line="480" w:lineRule="auto"/>
    </w:pPr>
    <w:rPr>
      <w:rFonts w:eastAsia="Times New Roman"/>
      <w:sz w:val="24"/>
      <w:lang w:eastAsia="ja-JP"/>
    </w:rPr>
  </w:style>
  <w:style w:type="paragraph" w:customStyle="1" w:styleId="figure-caption">
    <w:name w:val="figure-caption"/>
    <w:basedOn w:val="body2"/>
    <w:pPr>
      <w:spacing w:line="240" w:lineRule="auto"/>
    </w:pPr>
    <w:rPr>
      <w:sz w:val="20"/>
    </w:rPr>
  </w:style>
  <w:style w:type="paragraph" w:customStyle="1" w:styleId="table-title">
    <w:name w:val="table-title"/>
    <w:basedOn w:val="body2"/>
    <w:pPr>
      <w:jc w:val="left"/>
    </w:pPr>
  </w:style>
  <w:style w:type="paragraph" w:customStyle="1" w:styleId="table-1">
    <w:name w:val="table-1"/>
    <w:basedOn w:val="a2"/>
    <w:pPr>
      <w:topLinePunct w:val="0"/>
      <w:spacing w:line="240" w:lineRule="exact"/>
      <w:jc w:val="left"/>
    </w:pPr>
    <w:rPr>
      <w:rFonts w:eastAsia="华文细黑"/>
      <w:sz w:val="20"/>
      <w:szCs w:val="20"/>
      <w:lang w:eastAsia="ja-JP"/>
    </w:rPr>
  </w:style>
  <w:style w:type="paragraph" w:customStyle="1" w:styleId="figure-title">
    <w:name w:val="figure-title"/>
    <w:basedOn w:val="body2"/>
    <w:next w:val="figure-caption"/>
    <w:pPr>
      <w:jc w:val="center"/>
    </w:pPr>
  </w:style>
  <w:style w:type="character" w:styleId="aff4">
    <w:name w:val="page number"/>
    <w:basedOn w:val="a3"/>
  </w:style>
  <w:style w:type="paragraph" w:customStyle="1" w:styleId="heading">
    <w:name w:val="heading"/>
    <w:aliases w:val="1"/>
    <w:basedOn w:val="a2"/>
    <w:next w:val="a2"/>
    <w:pPr>
      <w:keepNext/>
      <w:widowControl/>
      <w:topLinePunct w:val="0"/>
      <w:jc w:val="center"/>
      <w:outlineLvl w:val="0"/>
    </w:pPr>
    <w:rPr>
      <w:b/>
      <w:bCs/>
      <w:kern w:val="0"/>
      <w:sz w:val="24"/>
      <w:lang w:val="de-DE" w:eastAsia="fr-FR"/>
    </w:rPr>
  </w:style>
  <w:style w:type="paragraph" w:customStyle="1" w:styleId="Body4">
    <w:name w:val="Body4"/>
    <w:aliases w:val="Text4,23"/>
    <w:basedOn w:val="a2"/>
    <w:pPr>
      <w:widowControl/>
      <w:topLinePunct w:val="0"/>
    </w:pPr>
    <w:rPr>
      <w:kern w:val="0"/>
      <w:sz w:val="24"/>
      <w:lang w:val="en-GB" w:eastAsia="fr-FR"/>
    </w:rPr>
  </w:style>
  <w:style w:type="paragraph" w:customStyle="1" w:styleId="Body3">
    <w:name w:val="Body3"/>
    <w:aliases w:val="Text3,22"/>
    <w:basedOn w:val="a2"/>
    <w:pPr>
      <w:widowControl/>
      <w:topLinePunct w:val="0"/>
      <w:ind w:left="360" w:hanging="360"/>
    </w:pPr>
    <w:rPr>
      <w:kern w:val="0"/>
      <w:sz w:val="24"/>
      <w:lang w:val="en" w:eastAsia="fr-FR"/>
    </w:rPr>
  </w:style>
  <w:style w:type="paragraph" w:customStyle="1" w:styleId="Body20">
    <w:name w:val="Body2"/>
    <w:aliases w:val="Text2,Indent,21"/>
    <w:basedOn w:val="a2"/>
    <w:pPr>
      <w:widowControl/>
      <w:topLinePunct w:val="0"/>
      <w:autoSpaceDE w:val="0"/>
      <w:autoSpaceDN w:val="0"/>
      <w:adjustRightInd w:val="0"/>
      <w:ind w:left="360" w:hanging="360"/>
      <w:jc w:val="left"/>
    </w:pPr>
    <w:rPr>
      <w:kern w:val="0"/>
      <w:sz w:val="24"/>
      <w:lang w:val="en-GB" w:eastAsia="fr-FR"/>
    </w:rPr>
  </w:style>
  <w:style w:type="paragraph" w:styleId="21">
    <w:name w:val="Body Text 2"/>
    <w:basedOn w:val="a2"/>
    <w:pPr>
      <w:widowControl/>
      <w:topLinePunct w:val="0"/>
    </w:pPr>
    <w:rPr>
      <w:kern w:val="0"/>
      <w:sz w:val="24"/>
      <w:lang w:val="en-GB" w:eastAsia="fr-FR"/>
    </w:rPr>
  </w:style>
  <w:style w:type="paragraph" w:customStyle="1" w:styleId="StyleCentered">
    <w:name w:val="Style Centered"/>
    <w:basedOn w:val="a2"/>
    <w:pPr>
      <w:widowControl/>
      <w:topLinePunct w:val="0"/>
      <w:jc w:val="center"/>
    </w:pPr>
    <w:rPr>
      <w:rFonts w:eastAsia="Times New Roman"/>
      <w:color w:val="000000"/>
      <w:kern w:val="1"/>
      <w:sz w:val="20"/>
      <w:szCs w:val="20"/>
      <w:lang w:eastAsia="ar-SA"/>
    </w:rPr>
  </w:style>
  <w:style w:type="character" w:styleId="aff5">
    <w:name w:val="footnote reference"/>
    <w:basedOn w:val="a3"/>
    <w:semiHidden/>
    <w:rPr>
      <w:vertAlign w:val="superscript"/>
    </w:rPr>
  </w:style>
  <w:style w:type="character" w:customStyle="1" w:styleId="mailtitle2">
    <w:name w:val="mailtitle2"/>
    <w:basedOn w:val="a3"/>
  </w:style>
  <w:style w:type="paragraph" w:customStyle="1" w:styleId="a1">
    <w:name w:val="项目缩进"/>
    <w:basedOn w:val="a6"/>
    <w:pPr>
      <w:numPr>
        <w:numId w:val="7"/>
      </w:numPr>
      <w:tabs>
        <w:tab w:val="clear" w:pos="758"/>
        <w:tab w:val="num" w:pos="238"/>
      </w:tabs>
      <w:ind w:left="238" w:firstLineChars="0" w:hanging="238"/>
    </w:pPr>
    <w:rPr>
      <w:szCs w:val="22"/>
    </w:rPr>
  </w:style>
  <w:style w:type="character" w:customStyle="1" w:styleId="bodycopyblacklargespaced1">
    <w:name w:val="bodycopyblacklargespaced1"/>
    <w:basedOn w:val="a3"/>
    <w:rPr>
      <w:rFonts w:ascii="Arial" w:hAnsi="Arial" w:cs="Arial" w:hint="default"/>
      <w:color w:val="000000"/>
      <w:sz w:val="9"/>
      <w:szCs w:val="9"/>
    </w:rPr>
  </w:style>
  <w:style w:type="character" w:customStyle="1" w:styleId="hit">
    <w:name w:val="hit"/>
    <w:basedOn w:val="a3"/>
    <w:rPr>
      <w:vanish w:val="0"/>
      <w:webHidden w:val="0"/>
      <w:bdr w:val="none" w:sz="0" w:space="0" w:color="auto" w:frame="1"/>
      <w:shd w:val="clear" w:color="auto" w:fill="FFFFFF"/>
      <w:specVanish w:val="0"/>
    </w:rPr>
  </w:style>
  <w:style w:type="paragraph" w:customStyle="1" w:styleId="ai1">
    <w:name w:val="ai1"/>
    <w:basedOn w:val="a2"/>
    <w:pPr>
      <w:widowControl/>
      <w:tabs>
        <w:tab w:val="right" w:leader="dot" w:pos="3960"/>
      </w:tabs>
      <w:topLinePunct w:val="0"/>
      <w:jc w:val="left"/>
    </w:pPr>
    <w:rPr>
      <w:kern w:val="0"/>
      <w:sz w:val="24"/>
      <w:szCs w:val="20"/>
      <w:lang w:eastAsia="en-US"/>
    </w:rPr>
  </w:style>
  <w:style w:type="character" w:styleId="aff6">
    <w:name w:val="Emphasis"/>
    <w:basedOn w:val="a3"/>
    <w:uiPriority w:val="20"/>
    <w:qFormat/>
    <w:rPr>
      <w:i/>
      <w:iCs/>
    </w:rPr>
  </w:style>
  <w:style w:type="character" w:styleId="aff7">
    <w:name w:val="endnote reference"/>
    <w:basedOn w:val="a3"/>
    <w:semiHidden/>
    <w:rPr>
      <w:vertAlign w:val="superscript"/>
    </w:rPr>
  </w:style>
  <w:style w:type="paragraph" w:customStyle="1" w:styleId="a0">
    <w:name w:val="项目"/>
    <w:basedOn w:val="a6"/>
    <w:pPr>
      <w:numPr>
        <w:numId w:val="8"/>
      </w:numPr>
      <w:tabs>
        <w:tab w:val="clear" w:pos="560"/>
        <w:tab w:val="num" w:pos="224"/>
      </w:tabs>
      <w:ind w:left="204" w:firstLineChars="0" w:hanging="204"/>
    </w:pPr>
  </w:style>
  <w:style w:type="character" w:customStyle="1" w:styleId="CharChar">
    <w:name w:val="Char Char"/>
    <w:basedOn w:val="a3"/>
    <w:rPr>
      <w:rFonts w:ascii="Arial" w:hAnsi="Arial"/>
      <w:color w:val="333333"/>
      <w:szCs w:val="24"/>
      <w:u w:val="single"/>
      <w:lang w:val="en-GB" w:eastAsia="nl-NL" w:bidi="ar-SA"/>
    </w:rPr>
  </w:style>
  <w:style w:type="paragraph" w:customStyle="1" w:styleId="StyleTitre1Aprs12ptInterligneDouble">
    <w:name w:val="Style Titre 1 + Après : 12 pt Interligne : Double"/>
    <w:basedOn w:val="1"/>
    <w:pPr>
      <w:numPr>
        <w:numId w:val="9"/>
      </w:numPr>
      <w:suppressAutoHyphens/>
      <w:overflowPunct w:val="0"/>
      <w:topLinePunct w:val="0"/>
      <w:autoSpaceDE w:val="0"/>
      <w:autoSpaceDN w:val="0"/>
      <w:adjustRightInd w:val="0"/>
      <w:spacing w:before="120" w:after="120" w:line="480" w:lineRule="auto"/>
      <w:jc w:val="left"/>
      <w:textAlignment w:val="baseline"/>
    </w:pPr>
    <w:rPr>
      <w:kern w:val="0"/>
      <w:sz w:val="26"/>
      <w:szCs w:val="20"/>
      <w:lang w:val="fr-FR" w:eastAsia="fr-FR"/>
    </w:rPr>
  </w:style>
  <w:style w:type="paragraph" w:customStyle="1" w:styleId="StyleTitre2Avant6ptAprs12pt">
    <w:name w:val="Style Titre 2 + Avant : 6 pt Après : 12 pt"/>
    <w:basedOn w:val="2"/>
    <w:pPr>
      <w:widowControl w:val="0"/>
      <w:numPr>
        <w:ilvl w:val="1"/>
        <w:numId w:val="9"/>
      </w:numPr>
      <w:suppressAutoHyphens/>
      <w:overflowPunct w:val="0"/>
      <w:autoSpaceDE w:val="0"/>
      <w:autoSpaceDN w:val="0"/>
      <w:adjustRightInd w:val="0"/>
      <w:spacing w:before="120" w:after="240" w:line="240" w:lineRule="auto"/>
      <w:textAlignment w:val="baseline"/>
    </w:pPr>
    <w:rPr>
      <w:rFonts w:ascii="Times New Roman" w:hAnsi="Times New Roman" w:cs="Times New Roman"/>
      <w:iCs w:val="0"/>
      <w:sz w:val="24"/>
      <w:szCs w:val="20"/>
      <w:lang w:val="fr-FR" w:eastAsia="fr-FR"/>
    </w:rPr>
  </w:style>
  <w:style w:type="paragraph" w:customStyle="1" w:styleId="13">
    <w:name w:val="样式1"/>
    <w:basedOn w:val="a7"/>
    <w:pPr>
      <w:spacing w:before="156" w:after="156"/>
      <w:ind w:leftChars="-10" w:left="-21"/>
      <w:jc w:val="both"/>
    </w:pPr>
    <w:rPr>
      <w:lang w:val="en-GB"/>
    </w:rPr>
  </w:style>
  <w:style w:type="paragraph" w:styleId="aff8">
    <w:name w:val="Normal (Web)"/>
    <w:basedOn w:val="a2"/>
    <w:uiPriority w:val="99"/>
    <w:pPr>
      <w:widowControl/>
      <w:topLinePunct w:val="0"/>
      <w:spacing w:before="100" w:beforeAutospacing="1" w:after="119" w:line="480" w:lineRule="auto"/>
    </w:pPr>
    <w:rPr>
      <w:kern w:val="0"/>
      <w:sz w:val="24"/>
      <w:lang w:val="fr-FR" w:eastAsia="fr-FR"/>
    </w:rPr>
  </w:style>
  <w:style w:type="paragraph" w:customStyle="1" w:styleId="Titredebibliographie">
    <w:name w:val="Titre de bibliographie"/>
    <w:basedOn w:val="aff9"/>
    <w:pPr>
      <w:suppressLineNumbers/>
    </w:pPr>
    <w:rPr>
      <w:b/>
      <w:sz w:val="32"/>
    </w:rPr>
  </w:style>
  <w:style w:type="paragraph" w:styleId="aff9">
    <w:name w:val="Title"/>
    <w:basedOn w:val="a2"/>
    <w:next w:val="af7"/>
    <w:link w:val="affa"/>
    <w:qFormat/>
    <w:pPr>
      <w:keepNext/>
      <w:suppressAutoHyphens/>
      <w:overflowPunct w:val="0"/>
      <w:topLinePunct w:val="0"/>
      <w:autoSpaceDE w:val="0"/>
      <w:autoSpaceDN w:val="0"/>
      <w:adjustRightInd w:val="0"/>
      <w:spacing w:before="240" w:after="283"/>
      <w:jc w:val="left"/>
      <w:textAlignment w:val="baseline"/>
    </w:pPr>
    <w:rPr>
      <w:rFonts w:ascii="Arial" w:hAnsi="Arial"/>
      <w:kern w:val="0"/>
      <w:sz w:val="28"/>
      <w:szCs w:val="20"/>
      <w:lang w:val="fr-FR" w:eastAsia="fr-FR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Wingdings" w:hAnsi="Wingdings"/>
      <w:sz w:val="18"/>
    </w:rPr>
  </w:style>
  <w:style w:type="character" w:customStyle="1" w:styleId="DefaultParagraphFont1">
    <w:name w:val="Default Paragraph Font1"/>
    <w:basedOn w:val="Normal1"/>
    <w:rPr>
      <w:noProof w:val="0"/>
      <w:sz w:val="24"/>
      <w:lang w:val="fr-FR"/>
    </w:rPr>
  </w:style>
  <w:style w:type="character" w:customStyle="1" w:styleId="Normal1">
    <w:name w:val="Normal1"/>
    <w:rPr>
      <w:noProof w:val="0"/>
      <w:sz w:val="24"/>
      <w:lang w:val="fr-FR"/>
    </w:rPr>
  </w:style>
  <w:style w:type="paragraph" w:customStyle="1" w:styleId="Contenudetableau">
    <w:name w:val="Contenu de tableau"/>
    <w:basedOn w:val="af7"/>
    <w:pPr>
      <w:widowControl w:val="0"/>
      <w:suppressLineNumbers/>
      <w:suppressAutoHyphens/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4"/>
      <w:lang w:val="fr-FR" w:eastAsia="fr-FR"/>
    </w:rPr>
  </w:style>
  <w:style w:type="paragraph" w:customStyle="1" w:styleId="Titredetableau">
    <w:name w:val="Titre de tableau"/>
    <w:basedOn w:val="Contenudetableau"/>
    <w:pPr>
      <w:jc w:val="center"/>
    </w:pPr>
    <w:rPr>
      <w:b/>
      <w:i/>
    </w:rPr>
  </w:style>
  <w:style w:type="paragraph" w:customStyle="1" w:styleId="Contenuducadre">
    <w:name w:val="Contenu du cadre"/>
    <w:basedOn w:val="af7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4"/>
      <w:lang w:val="fr-FR" w:eastAsia="fr-FR"/>
    </w:rPr>
  </w:style>
  <w:style w:type="paragraph" w:customStyle="1" w:styleId="Rpertoire">
    <w:name w:val="Répertoire"/>
    <w:basedOn w:val="a2"/>
    <w:pPr>
      <w:suppressLineNumbers/>
      <w:suppressAutoHyphens/>
      <w:overflowPunct w:val="0"/>
      <w:topLine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0"/>
      <w:lang w:val="fr-FR" w:eastAsia="fr-FR"/>
    </w:rPr>
  </w:style>
  <w:style w:type="paragraph" w:customStyle="1" w:styleId="Titredetabledesmatires">
    <w:name w:val="Titre de table des matières"/>
    <w:basedOn w:val="aff9"/>
    <w:pPr>
      <w:suppressLineNumbers/>
    </w:pPr>
    <w:rPr>
      <w:b/>
      <w:sz w:val="32"/>
    </w:rPr>
  </w:style>
  <w:style w:type="paragraph" w:customStyle="1" w:styleId="Titredelindexdesillustrations">
    <w:name w:val="Titre de l'index des illustrations"/>
    <w:basedOn w:val="aff9"/>
    <w:pPr>
      <w:suppressLineNumbers/>
    </w:pPr>
    <w:rPr>
      <w:b/>
      <w:sz w:val="32"/>
    </w:rPr>
  </w:style>
  <w:style w:type="paragraph" w:customStyle="1" w:styleId="Indexdesillustrations1">
    <w:name w:val="Index des illustrations 1"/>
    <w:basedOn w:val="Rpertoire"/>
    <w:pPr>
      <w:tabs>
        <w:tab w:val="right" w:leader="dot" w:pos="9637"/>
      </w:tabs>
      <w:jc w:val="both"/>
    </w:pPr>
  </w:style>
  <w:style w:type="paragraph" w:customStyle="1" w:styleId="Bibliographie1">
    <w:name w:val="Bibliographie 1"/>
    <w:basedOn w:val="Rpertoire"/>
    <w:pPr>
      <w:tabs>
        <w:tab w:val="right" w:leader="dot" w:pos="9637"/>
      </w:tabs>
      <w:spacing w:line="480" w:lineRule="auto"/>
      <w:jc w:val="both"/>
    </w:pPr>
  </w:style>
  <w:style w:type="paragraph" w:customStyle="1" w:styleId="Citation">
    <w:name w:val="Citation"/>
    <w:basedOn w:val="a2"/>
    <w:pPr>
      <w:suppressAutoHyphens/>
      <w:overflowPunct w:val="0"/>
      <w:topLinePunct w:val="0"/>
      <w:autoSpaceDE w:val="0"/>
      <w:autoSpaceDN w:val="0"/>
      <w:adjustRightInd w:val="0"/>
      <w:spacing w:after="283"/>
      <w:ind w:left="567" w:right="567"/>
      <w:jc w:val="left"/>
      <w:textAlignment w:val="baseline"/>
    </w:pPr>
    <w:rPr>
      <w:kern w:val="0"/>
      <w:sz w:val="24"/>
      <w:szCs w:val="20"/>
      <w:lang w:val="fr-FR" w:eastAsia="fr-FR"/>
    </w:rPr>
  </w:style>
  <w:style w:type="paragraph" w:customStyle="1" w:styleId="Texteprformat">
    <w:name w:val="Texte préformaté"/>
    <w:basedOn w:val="a2"/>
    <w:pPr>
      <w:suppressAutoHyphens/>
      <w:overflowPunct w:val="0"/>
      <w:topLine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kern w:val="0"/>
      <w:sz w:val="20"/>
      <w:szCs w:val="20"/>
      <w:lang w:val="fr-FR" w:eastAsia="fr-FR"/>
    </w:rPr>
  </w:style>
  <w:style w:type="paragraph" w:customStyle="1" w:styleId="Lignehorizontale">
    <w:name w:val="Ligne horizontale"/>
    <w:basedOn w:val="a2"/>
    <w:next w:val="af7"/>
    <w:pPr>
      <w:suppressLineNumbers/>
      <w:pBdr>
        <w:bottom w:val="double" w:sz="6" w:space="0" w:color="808080"/>
      </w:pBdr>
      <w:suppressAutoHyphens/>
      <w:overflowPunct w:val="0"/>
      <w:topLinePunct w:val="0"/>
      <w:autoSpaceDE w:val="0"/>
      <w:autoSpaceDN w:val="0"/>
      <w:adjustRightInd w:val="0"/>
      <w:spacing w:after="283"/>
      <w:jc w:val="left"/>
      <w:textAlignment w:val="baseline"/>
    </w:pPr>
    <w:rPr>
      <w:kern w:val="0"/>
      <w:sz w:val="12"/>
      <w:szCs w:val="20"/>
      <w:lang w:val="fr-FR" w:eastAsia="fr-FR"/>
    </w:rPr>
  </w:style>
  <w:style w:type="paragraph" w:customStyle="1" w:styleId="Figure">
    <w:name w:val="Figure"/>
    <w:basedOn w:val="affb"/>
  </w:style>
  <w:style w:type="paragraph" w:styleId="affb">
    <w:name w:val="caption"/>
    <w:basedOn w:val="a2"/>
    <w:qFormat/>
    <w:pPr>
      <w:suppressLineNumbers/>
      <w:suppressAutoHyphens/>
      <w:overflowPunct w:val="0"/>
      <w:topLinePunct w:val="0"/>
      <w:autoSpaceDE w:val="0"/>
      <w:autoSpaceDN w:val="0"/>
      <w:adjustRightInd w:val="0"/>
      <w:spacing w:before="120" w:after="120"/>
      <w:jc w:val="left"/>
      <w:textAlignment w:val="baseline"/>
    </w:pPr>
    <w:rPr>
      <w:i/>
      <w:kern w:val="0"/>
      <w:sz w:val="20"/>
      <w:szCs w:val="20"/>
      <w:lang w:val="fr-FR" w:eastAsia="fr-FR"/>
    </w:rPr>
  </w:style>
  <w:style w:type="paragraph" w:customStyle="1" w:styleId="TableBody">
    <w:name w:val="TableBody"/>
    <w:basedOn w:val="a2"/>
    <w:next w:val="a2"/>
    <w:pPr>
      <w:widowControl/>
      <w:topLinePunct w:val="0"/>
      <w:spacing w:line="360" w:lineRule="auto"/>
      <w:jc w:val="center"/>
    </w:pPr>
    <w:rPr>
      <w:kern w:val="0"/>
      <w:sz w:val="20"/>
      <w:szCs w:val="20"/>
    </w:rPr>
  </w:style>
  <w:style w:type="paragraph" w:customStyle="1" w:styleId="StyleContenudetableau10pt">
    <w:name w:val="Style Contenu de tableau + 10 pt"/>
    <w:basedOn w:val="Contenudetableau"/>
    <w:pPr>
      <w:spacing w:after="0"/>
    </w:pPr>
    <w:rPr>
      <w:sz w:val="20"/>
    </w:rPr>
  </w:style>
  <w:style w:type="paragraph" w:customStyle="1" w:styleId="Textedebulles">
    <w:name w:val="Texte de bulles"/>
    <w:basedOn w:val="a2"/>
    <w:semiHidden/>
    <w:pPr>
      <w:suppressAutoHyphens/>
      <w:overflowPunct w:val="0"/>
      <w:topLinePunct w:val="0"/>
      <w:autoSpaceDE w:val="0"/>
      <w:autoSpaceDN w:val="0"/>
      <w:adjustRightInd w:val="0"/>
      <w:jc w:val="left"/>
      <w:textAlignment w:val="baseline"/>
    </w:pPr>
    <w:rPr>
      <w:rFonts w:ascii="Tahoma" w:hAnsi="Tahoma" w:cs="Tahoma"/>
      <w:kern w:val="0"/>
      <w:sz w:val="16"/>
      <w:szCs w:val="16"/>
      <w:lang w:val="fr-FR" w:eastAsia="fr-FR"/>
    </w:rPr>
  </w:style>
  <w:style w:type="paragraph" w:customStyle="1" w:styleId="List-bullet">
    <w:name w:val="List-bullet"/>
    <w:basedOn w:val="affc"/>
    <w:next w:val="a2"/>
    <w:rPr>
      <w:rFonts w:ascii="Arial" w:hAnsi="Arial"/>
    </w:rPr>
  </w:style>
  <w:style w:type="paragraph" w:styleId="affc">
    <w:name w:val="List Bullet"/>
    <w:basedOn w:val="a2"/>
    <w:autoRedefine/>
    <w:pPr>
      <w:widowControl/>
      <w:tabs>
        <w:tab w:val="num" w:pos="360"/>
      </w:tabs>
      <w:topLinePunct w:val="0"/>
      <w:ind w:left="360"/>
      <w:jc w:val="left"/>
    </w:pPr>
    <w:rPr>
      <w:kern w:val="0"/>
      <w:sz w:val="24"/>
      <w:lang w:eastAsia="en-US"/>
    </w:rPr>
  </w:style>
  <w:style w:type="paragraph" w:customStyle="1" w:styleId="alphabetbullets">
    <w:name w:val="alphabet bullets"/>
    <w:basedOn w:val="af7"/>
    <w:qFormat/>
    <w:pPr>
      <w:numPr>
        <w:numId w:val="12"/>
      </w:numPr>
      <w:jc w:val="both"/>
    </w:pPr>
    <w:rPr>
      <w:sz w:val="24"/>
      <w:szCs w:val="24"/>
      <w:lang w:val="en-GB"/>
    </w:rPr>
  </w:style>
  <w:style w:type="paragraph" w:customStyle="1" w:styleId="bulletlist">
    <w:name w:val="bullet list"/>
    <w:basedOn w:val="af7"/>
    <w:qFormat/>
    <w:pPr>
      <w:numPr>
        <w:numId w:val="11"/>
      </w:numPr>
      <w:jc w:val="both"/>
    </w:pPr>
    <w:rPr>
      <w:sz w:val="24"/>
      <w:szCs w:val="24"/>
      <w:lang w:val="en-GB"/>
    </w:rPr>
  </w:style>
  <w:style w:type="paragraph" w:customStyle="1" w:styleId="TableCaption">
    <w:name w:val="Table Caption"/>
    <w:basedOn w:val="a2"/>
    <w:next w:val="a2"/>
    <w:autoRedefine/>
    <w:pPr>
      <w:widowControl/>
      <w:tabs>
        <w:tab w:val="left" w:pos="4500"/>
        <w:tab w:val="left" w:pos="5130"/>
      </w:tabs>
      <w:topLinePunct w:val="0"/>
      <w:jc w:val="left"/>
    </w:pPr>
    <w:rPr>
      <w:kern w:val="0"/>
      <w:sz w:val="20"/>
      <w:szCs w:val="20"/>
      <w:lang w:eastAsia="en-US"/>
    </w:rPr>
  </w:style>
  <w:style w:type="paragraph" w:customStyle="1" w:styleId="TableHead">
    <w:name w:val="TableHead"/>
    <w:basedOn w:val="a2"/>
    <w:next w:val="a2"/>
    <w:autoRedefine/>
    <w:pPr>
      <w:widowControl/>
      <w:topLinePunct w:val="0"/>
      <w:jc w:val="left"/>
    </w:pPr>
    <w:rPr>
      <w:kern w:val="0"/>
      <w:sz w:val="20"/>
      <w:lang w:val="en-GB" w:eastAsia="en-US"/>
    </w:rPr>
  </w:style>
  <w:style w:type="paragraph" w:customStyle="1" w:styleId="Default">
    <w:name w:val="Default"/>
    <w:rPr>
      <w:snapToGrid w:val="0"/>
      <w:sz w:val="24"/>
      <w:szCs w:val="24"/>
      <w:lang w:eastAsia="fr-FR"/>
    </w:rPr>
  </w:style>
  <w:style w:type="character" w:customStyle="1" w:styleId="Absatz-Standardschriftart">
    <w:name w:val="Absatz-Standardschriftart"/>
  </w:style>
  <w:style w:type="paragraph" w:customStyle="1" w:styleId="affd">
    <w:name w:val="正文样式"/>
    <w:basedOn w:val="a6"/>
    <w:link w:val="Char2"/>
    <w:pPr>
      <w:snapToGrid w:val="0"/>
      <w:spacing w:line="284" w:lineRule="exact"/>
    </w:pPr>
    <w:rPr>
      <w:rFonts w:ascii="Palatino Linotype" w:hAnsi="Palatino Linotype"/>
    </w:rPr>
  </w:style>
  <w:style w:type="character" w:customStyle="1" w:styleId="Char2">
    <w:name w:val="正文样式 Char"/>
    <w:basedOn w:val="Char"/>
    <w:link w:val="affd"/>
    <w:rsid w:val="00BD4770"/>
    <w:rPr>
      <w:rFonts w:ascii="Palatino Linotype" w:eastAsia="宋体" w:hAnsi="Palatino Linotype"/>
      <w:kern w:val="2"/>
      <w:szCs w:val="24"/>
      <w:lang w:val="en-US" w:eastAsia="zh-CN" w:bidi="ar-SA"/>
    </w:rPr>
  </w:style>
  <w:style w:type="paragraph" w:styleId="affe">
    <w:name w:val="endnote text"/>
    <w:basedOn w:val="a2"/>
    <w:semiHidden/>
    <w:pPr>
      <w:suppressLineNumbers/>
      <w:suppressAutoHyphens/>
      <w:overflowPunct w:val="0"/>
      <w:topLinePunct w:val="0"/>
      <w:autoSpaceDE w:val="0"/>
      <w:ind w:left="283" w:hanging="283"/>
      <w:jc w:val="left"/>
      <w:textAlignment w:val="baseline"/>
    </w:pPr>
    <w:rPr>
      <w:rFonts w:eastAsia="Times New Roman"/>
      <w:kern w:val="1"/>
      <w:sz w:val="20"/>
      <w:szCs w:val="20"/>
      <w:lang w:val="en-CA" w:eastAsia="ar-SA"/>
    </w:rPr>
  </w:style>
  <w:style w:type="paragraph" w:customStyle="1" w:styleId="BT1A">
    <w:name w:val="BT1A"/>
    <w:basedOn w:val="BT1"/>
    <w:pPr>
      <w:adjustRightInd w:val="0"/>
      <w:snapToGrid w:val="0"/>
      <w:spacing w:beforeLines="125" w:before="125" w:afterLines="55" w:after="55"/>
    </w:pPr>
    <w:rPr>
      <w:rFonts w:ascii="Palatino Linotype" w:hAnsi="Palatino Linotype"/>
      <w:color w:val="D90000"/>
      <w:sz w:val="24"/>
    </w:rPr>
  </w:style>
  <w:style w:type="character" w:customStyle="1" w:styleId="EndnoteCharacters">
    <w:name w:val="Endnote Characters"/>
  </w:style>
  <w:style w:type="paragraph" w:customStyle="1" w:styleId="Afff">
    <w:name w:val="图说A"/>
    <w:basedOn w:val="a8"/>
    <w:link w:val="AChar"/>
    <w:pPr>
      <w:spacing w:after="249"/>
    </w:pPr>
    <w:rPr>
      <w:rFonts w:ascii="TrueFrutigerLight" w:hAnsi="TrueFrutigerLight"/>
      <w:color w:val="000000"/>
      <w:sz w:val="14"/>
    </w:rPr>
  </w:style>
  <w:style w:type="paragraph" w:customStyle="1" w:styleId="Afff0">
    <w:name w:val="参考文献A"/>
    <w:basedOn w:val="a6"/>
    <w:link w:val="AChar0"/>
    <w:pPr>
      <w:snapToGrid w:val="0"/>
      <w:spacing w:line="264" w:lineRule="exact"/>
      <w:ind w:left="220" w:hangingChars="220" w:hanging="220"/>
    </w:pPr>
    <w:rPr>
      <w:kern w:val="0"/>
      <w:sz w:val="18"/>
    </w:rPr>
  </w:style>
  <w:style w:type="character" w:customStyle="1" w:styleId="AChar0">
    <w:name w:val="参考文献A Char"/>
    <w:basedOn w:val="Char"/>
    <w:link w:val="Afff0"/>
    <w:rsid w:val="00FA5186"/>
    <w:rPr>
      <w:rFonts w:eastAsia="宋体"/>
      <w:kern w:val="2"/>
      <w:sz w:val="18"/>
      <w:szCs w:val="24"/>
      <w:lang w:val="en-US" w:eastAsia="zh-CN" w:bidi="ar-SA"/>
    </w:rPr>
  </w:style>
  <w:style w:type="paragraph" w:customStyle="1" w:styleId="Afff1">
    <w:name w:val="公式A"/>
    <w:basedOn w:val="a7"/>
    <w:pPr>
      <w:spacing w:beforeLines="70" w:before="70"/>
      <w:ind w:firstLine="210"/>
    </w:pPr>
    <w:rPr>
      <w:rFonts w:ascii="Palatino Linotype" w:hAnsi="Palatino Linotype"/>
      <w:iCs/>
    </w:rPr>
  </w:style>
  <w:style w:type="paragraph" w:customStyle="1" w:styleId="Afff2">
    <w:name w:val="表头A"/>
    <w:basedOn w:val="Afff"/>
    <w:pPr>
      <w:spacing w:beforeLines="100" w:before="312" w:afterLines="20" w:after="62"/>
    </w:pPr>
  </w:style>
  <w:style w:type="paragraph" w:customStyle="1" w:styleId="Afff3">
    <w:name w:val="表容A"/>
    <w:basedOn w:val="affd"/>
    <w:pPr>
      <w:spacing w:beforeLines="10" w:before="31" w:afterLines="10" w:after="31" w:line="180" w:lineRule="exact"/>
      <w:ind w:firstLineChars="0" w:firstLine="0"/>
      <w:jc w:val="center"/>
    </w:pPr>
    <w:rPr>
      <w:sz w:val="14"/>
    </w:rPr>
  </w:style>
  <w:style w:type="paragraph" w:customStyle="1" w:styleId="BT2A">
    <w:name w:val="BT2A"/>
    <w:basedOn w:val="affd"/>
    <w:pPr>
      <w:spacing w:beforeLines="60" w:before="187" w:afterLines="60" w:after="187"/>
      <w:ind w:firstLineChars="0" w:firstLine="0"/>
    </w:pPr>
    <w:rPr>
      <w:b/>
      <w:bCs/>
    </w:rPr>
  </w:style>
  <w:style w:type="paragraph" w:customStyle="1" w:styleId="BT0">
    <w:name w:val="BT0"/>
    <w:basedOn w:val="a2"/>
    <w:pPr>
      <w:spacing w:line="400" w:lineRule="exact"/>
      <w:outlineLvl w:val="0"/>
    </w:pPr>
    <w:rPr>
      <w:b/>
      <w:bCs/>
      <w:color w:val="000000"/>
      <w:sz w:val="36"/>
    </w:rPr>
  </w:style>
  <w:style w:type="paragraph" w:customStyle="1" w:styleId="Afff4">
    <w:name w:val="图片A"/>
    <w:basedOn w:val="aa"/>
    <w:link w:val="AChar1"/>
    <w:pPr>
      <w:spacing w:before="249" w:after="62"/>
    </w:pPr>
    <w:rPr>
      <w:rFonts w:ascii="Palatino Linotype" w:hAnsi="Palatino Linotype"/>
    </w:rPr>
  </w:style>
  <w:style w:type="character" w:customStyle="1" w:styleId="AChar1">
    <w:name w:val="图片A Char"/>
    <w:basedOn w:val="Char1"/>
    <w:link w:val="Afff4"/>
    <w:rsid w:val="00E319E5"/>
    <w:rPr>
      <w:rFonts w:ascii="Palatino Linotype" w:eastAsia="宋体" w:hAnsi="Palatino Linotype"/>
      <w:kern w:val="2"/>
      <w:sz w:val="19"/>
      <w:szCs w:val="24"/>
      <w:lang w:val="en-US" w:eastAsia="zh-CN" w:bidi="ar-SA"/>
    </w:rPr>
  </w:style>
  <w:style w:type="paragraph" w:customStyle="1" w:styleId="MainText">
    <w:name w:val="Main Text"/>
    <w:basedOn w:val="a2"/>
    <w:link w:val="MainTextChar"/>
    <w:pPr>
      <w:widowControl/>
      <w:topLinePunct w:val="0"/>
      <w:spacing w:line="480" w:lineRule="auto"/>
      <w:jc w:val="left"/>
    </w:pPr>
    <w:rPr>
      <w:rFonts w:eastAsia="MS Mincho"/>
      <w:kern w:val="0"/>
      <w:sz w:val="24"/>
      <w:lang w:eastAsia="ja-JP"/>
    </w:rPr>
  </w:style>
  <w:style w:type="character" w:customStyle="1" w:styleId="MainTextChar">
    <w:name w:val="Main Text Char"/>
    <w:basedOn w:val="a3"/>
    <w:link w:val="MainText"/>
    <w:rsid w:val="003B2834"/>
    <w:rPr>
      <w:rFonts w:eastAsia="MS Mincho"/>
      <w:sz w:val="24"/>
      <w:szCs w:val="24"/>
      <w:lang w:val="en-US" w:eastAsia="ja-JP" w:bidi="ar-SA"/>
    </w:rPr>
  </w:style>
  <w:style w:type="paragraph" w:customStyle="1" w:styleId="Legend">
    <w:name w:val="Legend"/>
    <w:basedOn w:val="a2"/>
    <w:pPr>
      <w:widowControl/>
      <w:topLinePunct w:val="0"/>
      <w:jc w:val="left"/>
    </w:pPr>
    <w:rPr>
      <w:rFonts w:eastAsia="MS Mincho"/>
      <w:kern w:val="0"/>
      <w:sz w:val="24"/>
      <w:lang w:eastAsia="ja-JP"/>
    </w:rPr>
  </w:style>
  <w:style w:type="paragraph" w:customStyle="1" w:styleId="AA0">
    <w:name w:val="表头AA"/>
    <w:basedOn w:val="Afff2"/>
    <w:pPr>
      <w:spacing w:before="100" w:after="20" w:line="240" w:lineRule="exact"/>
    </w:pPr>
    <w:rPr>
      <w:rFonts w:ascii="Times New Roman" w:hAnsi="Times New Roman"/>
      <w:color w:val="auto"/>
      <w:sz w:val="18"/>
      <w:szCs w:val="18"/>
    </w:rPr>
  </w:style>
  <w:style w:type="paragraph" w:customStyle="1" w:styleId="AA1">
    <w:name w:val="表容AA"/>
    <w:basedOn w:val="Afff3"/>
    <w:pPr>
      <w:spacing w:beforeLines="15" w:before="15" w:afterLines="20" w:after="20" w:line="200" w:lineRule="exact"/>
    </w:pPr>
    <w:rPr>
      <w:rFonts w:ascii="Times New Roman" w:hAnsi="Times New Roman"/>
      <w:sz w:val="18"/>
      <w:szCs w:val="18"/>
    </w:rPr>
  </w:style>
  <w:style w:type="paragraph" w:customStyle="1" w:styleId="AA2">
    <w:name w:val="图说AA"/>
    <w:basedOn w:val="Afff"/>
    <w:link w:val="AAChar"/>
    <w:pPr>
      <w:spacing w:after="80" w:line="240" w:lineRule="exact"/>
    </w:pPr>
    <w:rPr>
      <w:rFonts w:ascii="Times New Roman" w:hAnsi="Times New Roman"/>
      <w:color w:val="auto"/>
      <w:sz w:val="18"/>
      <w:szCs w:val="18"/>
    </w:rPr>
  </w:style>
  <w:style w:type="paragraph" w:styleId="31">
    <w:name w:val="Body Text 3"/>
    <w:basedOn w:val="a2"/>
    <w:pPr>
      <w:spacing w:line="260" w:lineRule="exact"/>
    </w:pPr>
    <w:rPr>
      <w:color w:val="000000"/>
      <w:spacing w:val="-1"/>
      <w:sz w:val="18"/>
    </w:rPr>
  </w:style>
  <w:style w:type="paragraph" w:customStyle="1" w:styleId="-">
    <w:name w:val="摘要-关键词标题"/>
    <w:basedOn w:val="af3"/>
    <w:pPr>
      <w:adjustRightInd w:val="0"/>
    </w:pPr>
    <w:rPr>
      <w:rFonts w:ascii="Palatino Linotype" w:hAnsi="Palatino Linotype"/>
      <w:b/>
      <w:bCs/>
      <w:color w:val="D90000"/>
      <w:sz w:val="24"/>
    </w:rPr>
  </w:style>
  <w:style w:type="paragraph" w:customStyle="1" w:styleId="Eq">
    <w:name w:val="Eq"/>
    <w:basedOn w:val="a2"/>
    <w:pPr>
      <w:topLinePunct w:val="0"/>
      <w:spacing w:before="480" w:after="480" w:line="480" w:lineRule="auto"/>
      <w:jc w:val="right"/>
    </w:pPr>
    <w:rPr>
      <w:rFonts w:ascii="Times" w:hAnsi="Times"/>
      <w:kern w:val="0"/>
      <w:sz w:val="24"/>
      <w:szCs w:val="20"/>
      <w:lang w:eastAsia="en-US"/>
    </w:rPr>
  </w:style>
  <w:style w:type="character" w:customStyle="1" w:styleId="Subscript">
    <w:name w:val="Subscript"/>
    <w:basedOn w:val="a3"/>
    <w:rPr>
      <w:rFonts w:ascii="Times" w:hAnsi="Times"/>
      <w:dstrike w:val="0"/>
      <w:color w:val="auto"/>
      <w:w w:val="100"/>
      <w:position w:val="-6"/>
      <w:sz w:val="20"/>
      <w:vertAlign w:val="baseline"/>
    </w:rPr>
  </w:style>
  <w:style w:type="character" w:customStyle="1" w:styleId="Superscript">
    <w:name w:val="Superscript"/>
    <w:basedOn w:val="a3"/>
    <w:rPr>
      <w:rFonts w:ascii="Times" w:hAnsi="Times"/>
      <w:dstrike w:val="0"/>
      <w:w w:val="100"/>
      <w:position w:val="6"/>
      <w:sz w:val="20"/>
      <w:vertAlign w:val="baseline"/>
    </w:rPr>
  </w:style>
  <w:style w:type="paragraph" w:customStyle="1" w:styleId="14">
    <w:name w:val="宏文本1"/>
    <w:basedOn w:val="a2"/>
    <w:pPr>
      <w:widowControl/>
      <w:topLinePunct w:val="0"/>
      <w:spacing w:line="480" w:lineRule="exact"/>
    </w:pPr>
    <w:rPr>
      <w:rFonts w:ascii="Times" w:eastAsia="Times" w:hAnsi="Times"/>
      <w:kern w:val="0"/>
      <w:sz w:val="24"/>
      <w:szCs w:val="20"/>
      <w:lang w:eastAsia="en-US"/>
    </w:rPr>
  </w:style>
  <w:style w:type="paragraph" w:customStyle="1" w:styleId="sub">
    <w:name w:val="sub"/>
    <w:basedOn w:val="a2"/>
    <w:pPr>
      <w:widowControl/>
      <w:topLinePunct w:val="0"/>
      <w:spacing w:line="480" w:lineRule="exact"/>
    </w:pPr>
    <w:rPr>
      <w:rFonts w:ascii="Times" w:hAnsi="Times"/>
      <w:kern w:val="0"/>
      <w:position w:val="-6"/>
      <w:sz w:val="20"/>
      <w:szCs w:val="20"/>
      <w:lang w:eastAsia="en-US"/>
    </w:rPr>
  </w:style>
  <w:style w:type="paragraph" w:customStyle="1" w:styleId="super">
    <w:name w:val="super"/>
    <w:basedOn w:val="a2"/>
    <w:pPr>
      <w:widowControl/>
      <w:topLinePunct w:val="0"/>
      <w:spacing w:line="480" w:lineRule="exact"/>
    </w:pPr>
    <w:rPr>
      <w:rFonts w:ascii="Times" w:hAnsi="Times"/>
      <w:kern w:val="0"/>
      <w:position w:val="6"/>
      <w:sz w:val="20"/>
      <w:szCs w:val="20"/>
      <w:lang w:eastAsia="en-US"/>
    </w:rPr>
  </w:style>
  <w:style w:type="paragraph" w:customStyle="1" w:styleId="15">
    <w:name w:val="批注框文本1"/>
    <w:basedOn w:val="a2"/>
    <w:semiHidden/>
    <w:pPr>
      <w:widowControl/>
      <w:topLinePunct w:val="0"/>
      <w:spacing w:line="480" w:lineRule="exact"/>
    </w:pPr>
    <w:rPr>
      <w:rFonts w:ascii="Tahoma" w:hAnsi="Tahoma"/>
      <w:kern w:val="0"/>
      <w:sz w:val="16"/>
      <w:szCs w:val="20"/>
      <w:lang w:eastAsia="en-US"/>
    </w:rPr>
  </w:style>
  <w:style w:type="paragraph" w:customStyle="1" w:styleId="81">
    <w:name w:val="索引 81"/>
    <w:basedOn w:val="a2"/>
    <w:pPr>
      <w:widowControl/>
      <w:topLinePunct w:val="0"/>
      <w:jc w:val="left"/>
    </w:pPr>
    <w:rPr>
      <w:rFonts w:ascii="Times" w:hAnsi="Times"/>
      <w:kern w:val="0"/>
      <w:sz w:val="20"/>
      <w:szCs w:val="20"/>
      <w:lang w:eastAsia="en-US"/>
    </w:rPr>
  </w:style>
  <w:style w:type="paragraph" w:customStyle="1" w:styleId="CommentSubject1">
    <w:name w:val="Comment Subject1"/>
    <w:basedOn w:val="aff"/>
    <w:next w:val="aff"/>
    <w:semiHidden/>
    <w:pPr>
      <w:spacing w:line="480" w:lineRule="exact"/>
    </w:pPr>
    <w:rPr>
      <w:rFonts w:ascii="Times" w:hAnsi="Times"/>
      <w:b/>
      <w:bCs/>
      <w:lang w:eastAsia="en-US"/>
    </w:rPr>
  </w:style>
  <w:style w:type="paragraph" w:customStyle="1" w:styleId="Subhead-FirstLevel">
    <w:name w:val="Subhead - First Level"/>
    <w:basedOn w:val="a2"/>
    <w:pPr>
      <w:widowControl/>
      <w:topLinePunct w:val="0"/>
      <w:jc w:val="center"/>
    </w:pPr>
    <w:rPr>
      <w:rFonts w:eastAsia="MS Mincho"/>
      <w:b/>
      <w:caps/>
      <w:kern w:val="0"/>
      <w:sz w:val="24"/>
      <w:lang w:eastAsia="ja-JP"/>
    </w:rPr>
  </w:style>
  <w:style w:type="paragraph" w:styleId="afff5">
    <w:name w:val="Body Text Indent"/>
    <w:basedOn w:val="a2"/>
    <w:pPr>
      <w:widowControl/>
      <w:tabs>
        <w:tab w:val="left" w:pos="446"/>
      </w:tabs>
      <w:topLinePunct w:val="0"/>
      <w:spacing w:after="120"/>
      <w:ind w:firstLine="720"/>
    </w:pPr>
    <w:rPr>
      <w:rFonts w:ascii="Times" w:hAnsi="Times"/>
      <w:kern w:val="0"/>
      <w:sz w:val="24"/>
      <w:szCs w:val="20"/>
      <w:lang w:eastAsia="en-US"/>
    </w:rPr>
  </w:style>
  <w:style w:type="character" w:customStyle="1" w:styleId="text">
    <w:name w:val="text"/>
    <w:basedOn w:val="a3"/>
  </w:style>
  <w:style w:type="character" w:customStyle="1" w:styleId="textitalics">
    <w:name w:val="textitalics"/>
    <w:basedOn w:val="a3"/>
  </w:style>
  <w:style w:type="character" w:customStyle="1" w:styleId="textbold">
    <w:name w:val="textbold"/>
    <w:basedOn w:val="a3"/>
  </w:style>
  <w:style w:type="paragraph" w:customStyle="1" w:styleId="TAMainText">
    <w:name w:val="TA_Main_Text"/>
    <w:basedOn w:val="a2"/>
    <w:pPr>
      <w:widowControl/>
      <w:topLinePunct w:val="0"/>
      <w:spacing w:line="220" w:lineRule="exact"/>
      <w:ind w:firstLine="187"/>
    </w:pPr>
    <w:rPr>
      <w:rFonts w:ascii="Times" w:hAnsi="Times"/>
      <w:kern w:val="0"/>
      <w:sz w:val="18"/>
      <w:szCs w:val="20"/>
      <w:lang w:eastAsia="en-US"/>
    </w:rPr>
  </w:style>
  <w:style w:type="paragraph" w:customStyle="1" w:styleId="BT30505">
    <w:name w:val="样式 BT3 + 段前: 0.5 行 段后: 0.5 行"/>
    <w:basedOn w:val="BT3"/>
    <w:rsid w:val="00EF0BC0"/>
    <w:pPr>
      <w:spacing w:before="156" w:after="156"/>
    </w:pPr>
    <w:rPr>
      <w:rFonts w:ascii="Palatino Linotype" w:hAnsi="Palatino Linotype" w:cs="宋体"/>
      <w:iCs/>
      <w:szCs w:val="20"/>
    </w:rPr>
  </w:style>
  <w:style w:type="paragraph" w:customStyle="1" w:styleId="16">
    <w:name w:val="无间隔1"/>
    <w:link w:val="NoSpacingChar"/>
    <w:qFormat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6"/>
    <w:rsid w:val="008946C9"/>
    <w:rPr>
      <w:rFonts w:ascii="Calibri" w:eastAsia="宋体" w:hAnsi="Calibri"/>
      <w:sz w:val="22"/>
      <w:szCs w:val="22"/>
      <w:lang w:val="en-US" w:eastAsia="en-US" w:bidi="ar-SA"/>
    </w:rPr>
  </w:style>
  <w:style w:type="character" w:customStyle="1" w:styleId="apple-converted-space">
    <w:name w:val="apple-converted-space"/>
    <w:basedOn w:val="a3"/>
  </w:style>
  <w:style w:type="character" w:customStyle="1" w:styleId="slug-doi">
    <w:name w:val="slug-doi"/>
    <w:basedOn w:val="a3"/>
  </w:style>
  <w:style w:type="character" w:customStyle="1" w:styleId="slug-pub-date">
    <w:name w:val="slug-pub-date"/>
    <w:basedOn w:val="a3"/>
  </w:style>
  <w:style w:type="character" w:customStyle="1" w:styleId="slug-vol">
    <w:name w:val="slug-vol"/>
    <w:basedOn w:val="a3"/>
  </w:style>
  <w:style w:type="character" w:customStyle="1" w:styleId="slug-pages">
    <w:name w:val="slug-pages"/>
    <w:basedOn w:val="a3"/>
  </w:style>
  <w:style w:type="paragraph" w:customStyle="1" w:styleId="BIEmailAddress">
    <w:name w:val="BI_Email_Address"/>
    <w:next w:val="a2"/>
    <w:pPr>
      <w:spacing w:after="180" w:line="280" w:lineRule="exact"/>
      <w:jc w:val="center"/>
    </w:pPr>
    <w:rPr>
      <w:rFonts w:ascii="Helvetica" w:hAnsi="Helvetica"/>
      <w:sz w:val="15"/>
      <w:lang w:eastAsia="en-US"/>
    </w:rPr>
  </w:style>
  <w:style w:type="paragraph" w:customStyle="1" w:styleId="abbreviations">
    <w:name w:val="abbreviations"/>
    <w:basedOn w:val="abstract"/>
    <w:next w:val="a2"/>
    <w:pPr>
      <w:tabs>
        <w:tab w:val="left" w:pos="3402"/>
      </w:tabs>
      <w:ind w:left="3402" w:hanging="3402"/>
    </w:pPr>
  </w:style>
  <w:style w:type="paragraph" w:customStyle="1" w:styleId="abstract">
    <w:name w:val="abstract"/>
    <w:basedOn w:val="a2"/>
    <w:next w:val="keywords"/>
    <w:pPr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kern w:val="0"/>
      <w:sz w:val="20"/>
      <w:szCs w:val="20"/>
      <w:lang w:eastAsia="de-DE"/>
    </w:rPr>
  </w:style>
  <w:style w:type="paragraph" w:customStyle="1" w:styleId="keywords">
    <w:name w:val="keywords"/>
    <w:basedOn w:val="a2"/>
    <w:next w:val="a2"/>
    <w:pPr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i/>
      <w:kern w:val="0"/>
      <w:sz w:val="24"/>
      <w:szCs w:val="20"/>
      <w:lang w:eastAsia="de-DE"/>
    </w:rPr>
  </w:style>
  <w:style w:type="paragraph" w:customStyle="1" w:styleId="17">
    <w:name w:val="标题1"/>
    <w:basedOn w:val="a2"/>
    <w:next w:val="author0"/>
    <w:pPr>
      <w:widowControl/>
      <w:overflowPunct w:val="0"/>
      <w:topLine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Arial" w:hAnsi="Arial"/>
      <w:b/>
      <w:kern w:val="0"/>
      <w:sz w:val="36"/>
      <w:szCs w:val="20"/>
      <w:lang w:eastAsia="de-DE"/>
    </w:rPr>
  </w:style>
  <w:style w:type="paragraph" w:customStyle="1" w:styleId="author0">
    <w:name w:val="author"/>
    <w:basedOn w:val="a2"/>
    <w:next w:val="affiliation"/>
    <w:pPr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kern w:val="0"/>
      <w:sz w:val="24"/>
      <w:szCs w:val="20"/>
      <w:lang w:eastAsia="de-DE"/>
    </w:rPr>
  </w:style>
  <w:style w:type="paragraph" w:customStyle="1" w:styleId="affiliation">
    <w:name w:val="affiliation"/>
    <w:basedOn w:val="a2"/>
    <w:next w:val="phone"/>
    <w:pPr>
      <w:widowControl/>
      <w:overflowPunct w:val="0"/>
      <w:topLinePunct w:val="0"/>
      <w:autoSpaceDE w:val="0"/>
      <w:autoSpaceDN w:val="0"/>
      <w:adjustRightInd w:val="0"/>
      <w:spacing w:before="120"/>
      <w:jc w:val="left"/>
      <w:textAlignment w:val="baseline"/>
    </w:pPr>
    <w:rPr>
      <w:i/>
      <w:kern w:val="0"/>
      <w:sz w:val="24"/>
      <w:szCs w:val="20"/>
      <w:lang w:eastAsia="de-DE"/>
    </w:rPr>
  </w:style>
  <w:style w:type="paragraph" w:customStyle="1" w:styleId="phone">
    <w:name w:val="phone"/>
    <w:basedOn w:val="email"/>
    <w:next w:val="fax"/>
  </w:style>
  <w:style w:type="paragraph" w:customStyle="1" w:styleId="email">
    <w:name w:val="email"/>
    <w:basedOn w:val="a2"/>
    <w:next w:val="url"/>
    <w:pPr>
      <w:widowControl/>
      <w:overflowPunct w:val="0"/>
      <w:topLinePunct w:val="0"/>
      <w:autoSpaceDE w:val="0"/>
      <w:autoSpaceDN w:val="0"/>
      <w:adjustRightInd w:val="0"/>
      <w:spacing w:before="120"/>
      <w:jc w:val="left"/>
      <w:textAlignment w:val="baseline"/>
    </w:pPr>
    <w:rPr>
      <w:kern w:val="0"/>
      <w:sz w:val="20"/>
      <w:szCs w:val="20"/>
      <w:lang w:eastAsia="de-DE"/>
    </w:rPr>
  </w:style>
  <w:style w:type="paragraph" w:customStyle="1" w:styleId="url">
    <w:name w:val="url"/>
    <w:basedOn w:val="email"/>
    <w:next w:val="a2"/>
  </w:style>
  <w:style w:type="paragraph" w:customStyle="1" w:styleId="fax">
    <w:name w:val="fax"/>
    <w:basedOn w:val="email"/>
    <w:next w:val="email"/>
  </w:style>
  <w:style w:type="paragraph" w:customStyle="1" w:styleId="heading1">
    <w:name w:val="heading1"/>
    <w:basedOn w:val="a2"/>
    <w:next w:val="a2"/>
    <w:pPr>
      <w:keepNext/>
      <w:widowControl/>
      <w:overflowPunct w:val="0"/>
      <w:topLinePunct w:val="0"/>
      <w:autoSpaceDE w:val="0"/>
      <w:autoSpaceDN w:val="0"/>
      <w:adjustRightInd w:val="0"/>
      <w:spacing w:before="240" w:after="180" w:line="360" w:lineRule="auto"/>
      <w:jc w:val="left"/>
      <w:textAlignment w:val="baseline"/>
    </w:pPr>
    <w:rPr>
      <w:rFonts w:ascii="Arial" w:hAnsi="Arial"/>
      <w:b/>
      <w:kern w:val="0"/>
      <w:sz w:val="32"/>
      <w:szCs w:val="20"/>
      <w:lang w:eastAsia="de-DE"/>
    </w:rPr>
  </w:style>
  <w:style w:type="paragraph" w:customStyle="1" w:styleId="heading2">
    <w:name w:val="heading2"/>
    <w:basedOn w:val="a2"/>
    <w:next w:val="a2"/>
    <w:pPr>
      <w:keepNext/>
      <w:widowControl/>
      <w:overflowPunct w:val="0"/>
      <w:topLinePunct w:val="0"/>
      <w:autoSpaceDE w:val="0"/>
      <w:autoSpaceDN w:val="0"/>
      <w:adjustRightInd w:val="0"/>
      <w:spacing w:before="240" w:after="180" w:line="360" w:lineRule="auto"/>
      <w:jc w:val="left"/>
      <w:textAlignment w:val="baseline"/>
    </w:pPr>
    <w:rPr>
      <w:rFonts w:ascii="Arial" w:hAnsi="Arial"/>
      <w:b/>
      <w:kern w:val="0"/>
      <w:sz w:val="24"/>
      <w:szCs w:val="20"/>
      <w:lang w:eastAsia="de-DE"/>
    </w:rPr>
  </w:style>
  <w:style w:type="paragraph" w:customStyle="1" w:styleId="heading3">
    <w:name w:val="heading3"/>
    <w:basedOn w:val="a2"/>
    <w:next w:val="a2"/>
    <w:pPr>
      <w:keepNext/>
      <w:widowControl/>
      <w:overflowPunct w:val="0"/>
      <w:topLinePunct w:val="0"/>
      <w:autoSpaceDE w:val="0"/>
      <w:autoSpaceDN w:val="0"/>
      <w:adjustRightInd w:val="0"/>
      <w:spacing w:before="240" w:after="180" w:line="360" w:lineRule="auto"/>
      <w:jc w:val="left"/>
      <w:textAlignment w:val="baseline"/>
    </w:pPr>
    <w:rPr>
      <w:rFonts w:ascii="Arial" w:hAnsi="Arial"/>
      <w:i/>
      <w:kern w:val="0"/>
      <w:sz w:val="24"/>
      <w:szCs w:val="20"/>
      <w:lang w:eastAsia="de-DE"/>
    </w:rPr>
  </w:style>
  <w:style w:type="paragraph" w:customStyle="1" w:styleId="run-in">
    <w:name w:val="run-in"/>
    <w:basedOn w:val="a2"/>
    <w:next w:val="a2"/>
    <w:pPr>
      <w:keepNext/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b/>
      <w:kern w:val="0"/>
      <w:sz w:val="24"/>
      <w:szCs w:val="20"/>
      <w:lang w:eastAsia="de-DE"/>
    </w:rPr>
  </w:style>
  <w:style w:type="paragraph" w:customStyle="1" w:styleId="CharCharCharCharCharChar">
    <w:name w:val="Char Char Char Char Char Char"/>
    <w:basedOn w:val="a2"/>
    <w:autoRedefine/>
    <w:pPr>
      <w:widowControl/>
      <w:topLinePunct w:val="0"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figurecitation">
    <w:name w:val="figurecitation"/>
    <w:basedOn w:val="a2"/>
    <w:pPr>
      <w:widowControl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topLine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Arial" w:hAnsi="Arial"/>
      <w:b/>
      <w:kern w:val="0"/>
      <w:sz w:val="36"/>
      <w:szCs w:val="20"/>
      <w:lang w:eastAsia="de-DE"/>
    </w:rPr>
  </w:style>
  <w:style w:type="paragraph" w:customStyle="1" w:styleId="acknowledgements">
    <w:name w:val="acknowledgements"/>
    <w:basedOn w:val="abstract"/>
    <w:next w:val="a2"/>
    <w:pPr>
      <w:spacing w:before="240"/>
    </w:pPr>
  </w:style>
  <w:style w:type="paragraph" w:customStyle="1" w:styleId="extraaddress">
    <w:name w:val="extraaddress"/>
    <w:basedOn w:val="email"/>
  </w:style>
  <w:style w:type="paragraph" w:customStyle="1" w:styleId="reference0">
    <w:name w:val="reference"/>
    <w:basedOn w:val="a2"/>
    <w:pPr>
      <w:widowControl/>
      <w:overflowPunct w:val="0"/>
      <w:topLinePunct w:val="0"/>
      <w:autoSpaceDE w:val="0"/>
      <w:autoSpaceDN w:val="0"/>
      <w:adjustRightInd w:val="0"/>
      <w:spacing w:line="360" w:lineRule="auto"/>
      <w:jc w:val="left"/>
      <w:textAlignment w:val="baseline"/>
    </w:pPr>
    <w:rPr>
      <w:kern w:val="0"/>
      <w:sz w:val="20"/>
      <w:szCs w:val="20"/>
      <w:lang w:eastAsia="de-DE"/>
    </w:rPr>
  </w:style>
  <w:style w:type="paragraph" w:customStyle="1" w:styleId="equation">
    <w:name w:val="equation"/>
    <w:basedOn w:val="a2"/>
    <w:next w:val="a2"/>
    <w:pPr>
      <w:widowControl/>
      <w:overflowPunct w:val="0"/>
      <w:topLine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kern w:val="0"/>
      <w:sz w:val="24"/>
      <w:szCs w:val="20"/>
      <w:lang w:eastAsia="de-DE"/>
    </w:rPr>
  </w:style>
  <w:style w:type="paragraph" w:customStyle="1" w:styleId="articlenote">
    <w:name w:val="articlenote"/>
    <w:basedOn w:val="a2"/>
    <w:next w:val="a2"/>
    <w:pPr>
      <w:widowControl/>
      <w:overflowPunct w:val="0"/>
      <w:topLinePunct w:val="0"/>
      <w:autoSpaceDE w:val="0"/>
      <w:autoSpaceDN w:val="0"/>
      <w:adjustRightInd w:val="0"/>
      <w:jc w:val="left"/>
      <w:textAlignment w:val="baseline"/>
    </w:pPr>
    <w:rPr>
      <w:kern w:val="0"/>
      <w:sz w:val="22"/>
      <w:szCs w:val="20"/>
      <w:lang w:eastAsia="de-DE"/>
    </w:rPr>
  </w:style>
  <w:style w:type="paragraph" w:customStyle="1" w:styleId="figlegend">
    <w:name w:val="figlegend"/>
    <w:basedOn w:val="a2"/>
    <w:next w:val="a2"/>
    <w:pPr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kern w:val="0"/>
      <w:sz w:val="20"/>
      <w:szCs w:val="20"/>
      <w:lang w:eastAsia="de-DE"/>
    </w:rPr>
  </w:style>
  <w:style w:type="paragraph" w:customStyle="1" w:styleId="tablelegend">
    <w:name w:val="tablelegend"/>
    <w:basedOn w:val="a2"/>
    <w:next w:val="a2"/>
    <w:pPr>
      <w:widowControl/>
      <w:overflowPunct w:val="0"/>
      <w:topLine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kern w:val="0"/>
      <w:sz w:val="20"/>
      <w:szCs w:val="20"/>
      <w:lang w:eastAsia="de-DE"/>
    </w:rPr>
  </w:style>
  <w:style w:type="paragraph" w:customStyle="1" w:styleId="BCAuthorAddress">
    <w:name w:val="BC_Author_Address"/>
    <w:basedOn w:val="a2"/>
    <w:next w:val="a2"/>
    <w:pPr>
      <w:widowControl/>
      <w:topLinePunct w:val="0"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CharCharCharCharCharChar0">
    <w:name w:val="Char Char Char Char Char Char"/>
    <w:basedOn w:val="a2"/>
    <w:autoRedefine/>
    <w:pPr>
      <w:widowControl/>
      <w:topLinePunct w:val="0"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ZchnZchnCharCharCharCharZchnZchn">
    <w:name w:val="Zchn Zchn Char Char Char Char Zchn Zchn"/>
    <w:basedOn w:val="a2"/>
    <w:autoRedefine/>
    <w:pPr>
      <w:widowControl/>
      <w:topLinePunct w:val="0"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N2Footnotes">
    <w:name w:val="N2 Footnotes"/>
    <w:pPr>
      <w:tabs>
        <w:tab w:val="left" w:pos="142"/>
      </w:tabs>
      <w:spacing w:line="190" w:lineRule="exact"/>
      <w:jc w:val="both"/>
    </w:pPr>
    <w:rPr>
      <w:noProof/>
      <w:sz w:val="16"/>
      <w:lang w:val="en-GB" w:eastAsia="en-GB"/>
    </w:rPr>
  </w:style>
  <w:style w:type="paragraph" w:customStyle="1" w:styleId="SNSynopsisTOC">
    <w:name w:val="SN_Synopsis_TOC"/>
    <w:basedOn w:val="a2"/>
    <w:pPr>
      <w:widowControl/>
      <w:topLinePunct w:val="0"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customStyle="1" w:styleId="nlmstring-ref">
    <w:name w:val="nlm_string-ref"/>
    <w:basedOn w:val="a3"/>
  </w:style>
  <w:style w:type="paragraph" w:customStyle="1" w:styleId="BATitle">
    <w:name w:val="BA_Title"/>
    <w:next w:val="BBAuthorName"/>
    <w:pPr>
      <w:spacing w:before="1380" w:line="250" w:lineRule="exact"/>
      <w:ind w:left="360" w:right="360"/>
      <w:jc w:val="center"/>
    </w:pPr>
    <w:rPr>
      <w:rFonts w:ascii="Helvetica" w:hAnsi="Helvetica"/>
      <w:b/>
      <w:noProof/>
      <w:sz w:val="23"/>
      <w:lang w:eastAsia="en-US"/>
    </w:rPr>
  </w:style>
  <w:style w:type="paragraph" w:customStyle="1" w:styleId="BBAuthorName">
    <w:name w:val="BB_Author_Name"/>
    <w:basedOn w:val="a2"/>
    <w:next w:val="BCAuthorAddress"/>
    <w:pPr>
      <w:widowControl/>
      <w:topLinePunct w:val="0"/>
      <w:spacing w:before="80" w:line="210" w:lineRule="exact"/>
      <w:ind w:left="706" w:right="706"/>
      <w:jc w:val="center"/>
    </w:pPr>
    <w:rPr>
      <w:rFonts w:ascii="Helvetica" w:hAnsi="Helvetica"/>
      <w:kern w:val="0"/>
      <w:sz w:val="19"/>
      <w:szCs w:val="20"/>
      <w:lang w:eastAsia="en-US"/>
    </w:rPr>
  </w:style>
  <w:style w:type="paragraph" w:customStyle="1" w:styleId="BDAbstract">
    <w:name w:val="BD_Abstract"/>
    <w:basedOn w:val="TAMainText"/>
    <w:pPr>
      <w:pBdr>
        <w:top w:val="single" w:sz="4" w:space="3" w:color="auto"/>
        <w:bottom w:val="single" w:sz="4" w:space="3" w:color="auto"/>
      </w:pBdr>
      <w:spacing w:before="120" w:after="120"/>
      <w:ind w:firstLine="0"/>
    </w:pPr>
    <w:rPr>
      <w:rFonts w:ascii="Helvetica" w:hAnsi="Helvetica"/>
    </w:rPr>
  </w:style>
  <w:style w:type="paragraph" w:customStyle="1" w:styleId="BGKeywords">
    <w:name w:val="BG_Keywords"/>
    <w:basedOn w:val="a2"/>
    <w:pPr>
      <w:widowControl/>
      <w:topLinePunct w:val="0"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customStyle="1" w:styleId="A40">
    <w:name w:val="A4"/>
    <w:rPr>
      <w:rFonts w:cs="Times"/>
      <w:color w:val="000000"/>
      <w:sz w:val="18"/>
      <w:szCs w:val="18"/>
    </w:rPr>
  </w:style>
  <w:style w:type="paragraph" w:customStyle="1" w:styleId="TFReferencesSection">
    <w:name w:val="TF_References_Section"/>
    <w:basedOn w:val="a2"/>
    <w:pPr>
      <w:widowControl/>
      <w:topLinePunct w:val="0"/>
      <w:spacing w:line="150" w:lineRule="exact"/>
      <w:ind w:left="346" w:hanging="346"/>
    </w:pPr>
    <w:rPr>
      <w:rFonts w:ascii="Times" w:hAnsi="Times"/>
      <w:kern w:val="0"/>
      <w:sz w:val="15"/>
      <w:szCs w:val="20"/>
      <w:lang w:eastAsia="en-US"/>
    </w:rPr>
  </w:style>
  <w:style w:type="paragraph" w:customStyle="1" w:styleId="TDAcknowledgments">
    <w:name w:val="TD_Acknowledgments"/>
    <w:basedOn w:val="a2"/>
    <w:next w:val="a2"/>
    <w:pPr>
      <w:widowControl/>
      <w:topLinePunct w:val="0"/>
      <w:spacing w:before="120" w:line="220" w:lineRule="exact"/>
      <w:ind w:firstLine="187"/>
    </w:pPr>
    <w:rPr>
      <w:rFonts w:ascii="Times" w:hAnsi="Times"/>
      <w:kern w:val="0"/>
      <w:sz w:val="18"/>
      <w:szCs w:val="20"/>
      <w:lang w:eastAsia="en-US"/>
    </w:rPr>
  </w:style>
  <w:style w:type="paragraph" w:customStyle="1" w:styleId="VDTableTitle">
    <w:name w:val="VD_Table_Title"/>
    <w:basedOn w:val="a2"/>
    <w:next w:val="a2"/>
    <w:pPr>
      <w:widowControl/>
      <w:topLinePunct w:val="0"/>
      <w:spacing w:before="120" w:after="240" w:line="180" w:lineRule="exact"/>
    </w:pPr>
    <w:rPr>
      <w:rFonts w:ascii="Helvetica" w:hAnsi="Helvetica"/>
      <w:kern w:val="0"/>
      <w:sz w:val="16"/>
      <w:szCs w:val="20"/>
      <w:lang w:eastAsia="en-US"/>
    </w:rPr>
  </w:style>
  <w:style w:type="paragraph" w:customStyle="1" w:styleId="18">
    <w:name w:val="批注框文本1"/>
    <w:basedOn w:val="a2"/>
    <w:semiHidden/>
    <w:pPr>
      <w:widowControl/>
      <w:topLinePunct w:val="0"/>
    </w:pPr>
    <w:rPr>
      <w:rFonts w:ascii="Helvetica" w:hAnsi="Helvetica"/>
      <w:kern w:val="0"/>
      <w:sz w:val="18"/>
      <w:szCs w:val="18"/>
      <w:lang w:eastAsia="en-US"/>
    </w:rPr>
  </w:style>
  <w:style w:type="character" w:customStyle="1" w:styleId="CharChar1">
    <w:name w:val="Char Char1"/>
    <w:basedOn w:val="a3"/>
    <w:semiHidden/>
    <w:rPr>
      <w:rFonts w:ascii="Times New Roman" w:eastAsia="宋体" w:hAnsi="Times New Roman"/>
      <w:kern w:val="2"/>
      <w:sz w:val="18"/>
      <w:szCs w:val="18"/>
    </w:rPr>
  </w:style>
  <w:style w:type="paragraph" w:customStyle="1" w:styleId="a">
    <w:name w:val="项目符号"/>
    <w:basedOn w:val="a2"/>
    <w:pPr>
      <w:numPr>
        <w:numId w:val="13"/>
      </w:numPr>
      <w:adjustRightInd w:val="0"/>
      <w:snapToGrid w:val="0"/>
      <w:spacing w:line="260" w:lineRule="exact"/>
    </w:pPr>
    <w:rPr>
      <w:b/>
      <w:bCs/>
      <w:i/>
      <w:iCs/>
      <w:spacing w:val="-2"/>
      <w:lang w:eastAsia="zh-HK"/>
    </w:rPr>
  </w:style>
  <w:style w:type="paragraph" w:customStyle="1" w:styleId="Maintext0">
    <w:name w:val="Main text"/>
    <w:basedOn w:val="a2"/>
    <w:link w:val="MaintextChar0"/>
    <w:autoRedefine/>
    <w:pPr>
      <w:widowControl/>
      <w:topLinePunct w:val="0"/>
      <w:spacing w:line="480" w:lineRule="auto"/>
      <w:jc w:val="left"/>
    </w:pPr>
    <w:rPr>
      <w:rFonts w:eastAsia="MS Mincho"/>
      <w:kern w:val="0"/>
      <w:sz w:val="24"/>
      <w:lang w:eastAsia="ja-JP"/>
    </w:rPr>
  </w:style>
  <w:style w:type="character" w:customStyle="1" w:styleId="MaintextChar0">
    <w:name w:val="Main text Char"/>
    <w:link w:val="Maintext0"/>
    <w:rsid w:val="00A66D18"/>
    <w:rPr>
      <w:rFonts w:eastAsia="MS Mincho"/>
      <w:sz w:val="24"/>
      <w:szCs w:val="24"/>
      <w:lang w:val="en-US" w:eastAsia="ja-JP" w:bidi="ar-SA"/>
    </w:rPr>
  </w:style>
  <w:style w:type="paragraph" w:customStyle="1" w:styleId="G1bFigureCaption">
    <w:name w:val="G1b Figure Caption"/>
    <w:basedOn w:val="a2"/>
    <w:next w:val="a2"/>
    <w:pPr>
      <w:widowControl/>
      <w:shd w:val="solid" w:color="FFFFFF" w:fill="FFFFFF"/>
      <w:topLinePunct w:val="0"/>
      <w:spacing w:before="40" w:after="160" w:line="190" w:lineRule="exact"/>
      <w:jc w:val="center"/>
    </w:pPr>
    <w:rPr>
      <w:kern w:val="0"/>
      <w:sz w:val="16"/>
      <w:szCs w:val="20"/>
      <w:lang w:val="en-GB" w:eastAsia="en-GB"/>
    </w:rPr>
  </w:style>
  <w:style w:type="paragraph" w:customStyle="1" w:styleId="G4bTableBody">
    <w:name w:val="G4b Table Body"/>
    <w:pPr>
      <w:keepNext/>
      <w:keepLines/>
      <w:jc w:val="center"/>
    </w:pPr>
    <w:rPr>
      <w:sz w:val="16"/>
      <w:szCs w:val="16"/>
      <w:lang w:val="en-GB" w:eastAsia="en-GB"/>
    </w:rPr>
  </w:style>
  <w:style w:type="character" w:customStyle="1" w:styleId="shorttext1">
    <w:name w:val="short_text1"/>
    <w:basedOn w:val="a3"/>
    <w:rPr>
      <w:sz w:val="26"/>
      <w:szCs w:val="26"/>
    </w:rPr>
  </w:style>
  <w:style w:type="paragraph" w:customStyle="1" w:styleId="SchemeCaption">
    <w:name w:val="SchemeCaption"/>
    <w:basedOn w:val="a2"/>
    <w:autoRedefine/>
    <w:pPr>
      <w:widowControl/>
      <w:topLinePunct w:val="0"/>
      <w:spacing w:before="20" w:after="55" w:line="284" w:lineRule="exact"/>
    </w:pPr>
    <w:rPr>
      <w:noProof/>
      <w:kern w:val="0"/>
      <w:sz w:val="18"/>
      <w:szCs w:val="18"/>
      <w:lang w:val="pl-PL" w:eastAsia="pl-PL"/>
    </w:rPr>
  </w:style>
  <w:style w:type="paragraph" w:customStyle="1" w:styleId="ExperimentalText">
    <w:name w:val="Experimental Text"/>
    <w:basedOn w:val="a2"/>
    <w:autoRedefine/>
    <w:pPr>
      <w:widowControl/>
      <w:topLinePunct w:val="0"/>
      <w:spacing w:line="480" w:lineRule="auto"/>
      <w:jc w:val="left"/>
    </w:pPr>
    <w:rPr>
      <w:rFonts w:eastAsia="MS Mincho"/>
      <w:kern w:val="0"/>
      <w:sz w:val="24"/>
      <w:lang w:val="de-DE" w:eastAsia="ja-JP"/>
    </w:rPr>
  </w:style>
  <w:style w:type="character" w:customStyle="1" w:styleId="ExperimentalTextChar">
    <w:name w:val="Experimental Text Char"/>
    <w:basedOn w:val="a3"/>
    <w:rPr>
      <w:rFonts w:eastAsia="MS Mincho"/>
      <w:sz w:val="24"/>
      <w:szCs w:val="24"/>
      <w:lang w:val="de-DE" w:eastAsia="ja-JP"/>
    </w:rPr>
  </w:style>
  <w:style w:type="character" w:customStyle="1" w:styleId="databold1">
    <w:name w:val="data_bold1"/>
    <w:basedOn w:val="a3"/>
    <w:rPr>
      <w:b/>
      <w:bCs/>
    </w:rPr>
  </w:style>
  <w:style w:type="character" w:customStyle="1" w:styleId="BodyTextChar">
    <w:name w:val="Body Text Char"/>
    <w:basedOn w:val="a3"/>
    <w:rPr>
      <w:noProof w:val="0"/>
      <w:sz w:val="24"/>
      <w:szCs w:val="24"/>
      <w:lang w:val="en-GB" w:eastAsia="ar-SA" w:bidi="ar-SA"/>
    </w:rPr>
  </w:style>
  <w:style w:type="character" w:customStyle="1" w:styleId="Style1">
    <w:name w:val="Style1"/>
    <w:basedOn w:val="BodyTextChar"/>
    <w:rPr>
      <w:noProof w:val="0"/>
      <w:sz w:val="24"/>
      <w:szCs w:val="24"/>
      <w:vertAlign w:val="superscript"/>
      <w:lang w:val="en-GB" w:eastAsia="ar-SA" w:bidi="ar-SA"/>
    </w:rPr>
  </w:style>
  <w:style w:type="paragraph" w:customStyle="1" w:styleId="Heading0">
    <w:name w:val="Heading"/>
    <w:basedOn w:val="Default"/>
    <w:next w:val="Textbody"/>
    <w:pPr>
      <w:keepNext/>
      <w:widowControl w:val="0"/>
      <w:suppressAutoHyphens/>
      <w:spacing w:before="240" w:after="120" w:line="480" w:lineRule="auto"/>
      <w:jc w:val="both"/>
    </w:pPr>
    <w:rPr>
      <w:rFonts w:ascii="Liberation Sans" w:eastAsia="DejaVu Sans" w:hAnsi="Liberation Sans"/>
      <w:snapToGrid/>
      <w:kern w:val="1"/>
      <w:sz w:val="28"/>
      <w:szCs w:val="28"/>
      <w:lang w:val="en-GB" w:eastAsia="en-US"/>
    </w:rPr>
  </w:style>
  <w:style w:type="paragraph" w:customStyle="1" w:styleId="Textbody">
    <w:name w:val="Text body"/>
    <w:basedOn w:val="Default"/>
    <w:pPr>
      <w:widowControl w:val="0"/>
      <w:suppressAutoHyphens/>
      <w:spacing w:after="120" w:line="480" w:lineRule="auto"/>
      <w:jc w:val="both"/>
    </w:pPr>
    <w:rPr>
      <w:rFonts w:eastAsia="DejaVu Sans"/>
      <w:snapToGrid/>
      <w:kern w:val="1"/>
      <w:lang w:val="en-GB" w:eastAsia="en-US"/>
    </w:rPr>
  </w:style>
  <w:style w:type="paragraph" w:customStyle="1" w:styleId="19">
    <w:name w:val="修订1"/>
    <w:hidden/>
    <w:semiHidden/>
    <w:rPr>
      <w:kern w:val="2"/>
      <w:sz w:val="21"/>
      <w:szCs w:val="24"/>
    </w:rPr>
  </w:style>
  <w:style w:type="paragraph" w:customStyle="1" w:styleId="TESupportingInformation">
    <w:name w:val="TE_Supporting_Information"/>
    <w:basedOn w:val="a2"/>
    <w:next w:val="a2"/>
    <w:pPr>
      <w:widowControl/>
      <w:topLinePunct w:val="0"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character" w:customStyle="1" w:styleId="CharChar4">
    <w:name w:val="Char Char4"/>
    <w:basedOn w:val="a3"/>
    <w:semiHidden/>
    <w:rPr>
      <w:sz w:val="18"/>
      <w:szCs w:val="18"/>
    </w:rPr>
  </w:style>
  <w:style w:type="character" w:customStyle="1" w:styleId="CharChar3">
    <w:name w:val="Char Char3"/>
    <w:basedOn w:val="a3"/>
    <w:semiHidden/>
    <w:rPr>
      <w:sz w:val="18"/>
      <w:szCs w:val="18"/>
    </w:rPr>
  </w:style>
  <w:style w:type="character" w:customStyle="1" w:styleId="CharChar2">
    <w:name w:val="Char Char2"/>
    <w:basedOn w:val="a3"/>
    <w:semiHidden/>
    <w:rPr>
      <w:rFonts w:ascii="宋体" w:eastAsia="宋体" w:hAnsi="宋体" w:cs="Times New Roman"/>
      <w:kern w:val="0"/>
      <w:sz w:val="24"/>
      <w:szCs w:val="24"/>
    </w:rPr>
  </w:style>
  <w:style w:type="paragraph" w:customStyle="1" w:styleId="1a">
    <w:name w:val="列出段落1"/>
    <w:basedOn w:val="a2"/>
    <w:uiPriority w:val="34"/>
    <w:qFormat/>
    <w:pPr>
      <w:topLinePunct w:val="0"/>
      <w:ind w:firstLineChars="200" w:firstLine="420"/>
    </w:pPr>
  </w:style>
  <w:style w:type="paragraph" w:customStyle="1" w:styleId="FigureCaption">
    <w:name w:val="FigureCaption"/>
    <w:basedOn w:val="a2"/>
    <w:pPr>
      <w:widowControl/>
      <w:topLinePunct w:val="0"/>
      <w:spacing w:before="230" w:after="460" w:line="200" w:lineRule="exact"/>
      <w:jc w:val="left"/>
    </w:pPr>
    <w:rPr>
      <w:rFonts w:ascii="Arial" w:eastAsia="MS Mincho" w:hAnsi="Arial"/>
      <w:kern w:val="0"/>
      <w:sz w:val="16"/>
      <w:lang w:val="de-DE" w:eastAsia="ja-JP"/>
    </w:rPr>
  </w:style>
  <w:style w:type="paragraph" w:customStyle="1" w:styleId="Char3">
    <w:name w:val="Char"/>
    <w:basedOn w:val="a2"/>
    <w:pPr>
      <w:widowControl/>
      <w:topLinePunct w:val="0"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paragraph" w:customStyle="1" w:styleId="TCTableBody">
    <w:name w:val="TC_Table_Body"/>
    <w:basedOn w:val="a2"/>
    <w:pPr>
      <w:widowControl/>
      <w:topLinePunct w:val="0"/>
      <w:spacing w:after="200"/>
    </w:pPr>
    <w:rPr>
      <w:rFonts w:ascii="Times" w:hAnsi="Times"/>
      <w:kern w:val="0"/>
      <w:sz w:val="24"/>
      <w:szCs w:val="20"/>
      <w:lang w:eastAsia="en-US"/>
    </w:rPr>
  </w:style>
  <w:style w:type="paragraph" w:customStyle="1" w:styleId="BT305051">
    <w:name w:val="样式 BT3 + 段前: 0.5 行 段后: 0.5 行1"/>
    <w:basedOn w:val="BT3"/>
    <w:rsid w:val="00EF0BC0"/>
    <w:pPr>
      <w:spacing w:before="156" w:after="156"/>
    </w:pPr>
    <w:rPr>
      <w:rFonts w:ascii="Palatino Linotype" w:hAnsi="Palatino Linotype" w:cs="宋体"/>
      <w:iCs/>
      <w:szCs w:val="20"/>
    </w:rPr>
  </w:style>
  <w:style w:type="character" w:customStyle="1" w:styleId="TESupportingInformationChar">
    <w:name w:val="TE_Supporting_Information Char"/>
    <w:basedOn w:val="a3"/>
    <w:rPr>
      <w:rFonts w:ascii="Times" w:eastAsia="宋体" w:hAnsi="Times"/>
      <w:sz w:val="24"/>
      <w:lang w:val="en-US" w:eastAsia="en-US" w:bidi="ar-SA"/>
    </w:rPr>
  </w:style>
  <w:style w:type="character" w:customStyle="1" w:styleId="TFReferencesSectionChar">
    <w:name w:val="TF_References_Section Char"/>
    <w:basedOn w:val="a3"/>
    <w:rPr>
      <w:rFonts w:ascii="Times" w:eastAsia="宋体" w:hAnsi="Times"/>
      <w:sz w:val="15"/>
      <w:lang w:val="en-US" w:eastAsia="en-US" w:bidi="ar-SA"/>
    </w:rPr>
  </w:style>
  <w:style w:type="paragraph" w:customStyle="1" w:styleId="ExperimentalSection">
    <w:name w:val="ExperimentalSection"/>
    <w:basedOn w:val="a2"/>
    <w:pPr>
      <w:widowControl/>
      <w:topLinePunct w:val="0"/>
      <w:spacing w:line="200" w:lineRule="exact"/>
    </w:pPr>
    <w:rPr>
      <w:rFonts w:ascii="Arial" w:eastAsia="MS Mincho" w:hAnsi="Arial"/>
      <w:kern w:val="0"/>
      <w:sz w:val="16"/>
      <w:lang w:val="en-GB" w:eastAsia="ja-JP"/>
    </w:rPr>
  </w:style>
  <w:style w:type="paragraph" w:customStyle="1" w:styleId="Addresses">
    <w:name w:val="Addresses"/>
    <w:basedOn w:val="a2"/>
    <w:pPr>
      <w:widowControl/>
      <w:topLinePunct w:val="0"/>
      <w:jc w:val="left"/>
    </w:pPr>
    <w:rPr>
      <w:rFonts w:eastAsia="MS Mincho"/>
      <w:kern w:val="0"/>
      <w:sz w:val="24"/>
      <w:lang w:eastAsia="ja-JP"/>
    </w:rPr>
  </w:style>
  <w:style w:type="paragraph" w:customStyle="1" w:styleId="BT305052">
    <w:name w:val="样式 BT3 + 段前: 0.5 行 段后: 0.5 行2"/>
    <w:basedOn w:val="BT3"/>
    <w:rsid w:val="00EF0BC0"/>
    <w:pPr>
      <w:spacing w:before="156" w:after="156"/>
    </w:pPr>
    <w:rPr>
      <w:rFonts w:ascii="Palatino Linotype" w:hAnsi="Palatino Linotype" w:cs="宋体"/>
      <w:iCs/>
      <w:szCs w:val="20"/>
    </w:rPr>
  </w:style>
  <w:style w:type="paragraph" w:customStyle="1" w:styleId="ColorfulList-Accent11">
    <w:name w:val="Colorful List - Accent 11"/>
    <w:basedOn w:val="a2"/>
    <w:link w:val="ColorfulList-Accent1Char"/>
    <w:qFormat/>
    <w:rsid w:val="008F301F"/>
    <w:pPr>
      <w:widowControl/>
      <w:topLinePunct w:val="0"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x-none" w:eastAsia="x-none"/>
    </w:rPr>
  </w:style>
  <w:style w:type="character" w:customStyle="1" w:styleId="ColorfulList-Accent1Char">
    <w:name w:val="Colorful List - Accent 1 Char"/>
    <w:link w:val="ColorfulList-Accent11"/>
    <w:rsid w:val="008F301F"/>
    <w:rPr>
      <w:rFonts w:ascii="Calibri" w:eastAsia="宋体" w:hAnsi="Calibri"/>
      <w:sz w:val="22"/>
      <w:szCs w:val="22"/>
      <w:lang w:val="x-none" w:eastAsia="x-none" w:bidi="ar-SA"/>
    </w:rPr>
  </w:style>
  <w:style w:type="paragraph" w:customStyle="1" w:styleId="08ArticleText">
    <w:name w:val="08 Article Text"/>
    <w:rsid w:val="002320CF"/>
    <w:pPr>
      <w:widowControl w:val="0"/>
      <w:tabs>
        <w:tab w:val="left" w:pos="198"/>
      </w:tabs>
      <w:spacing w:line="230" w:lineRule="exact"/>
      <w:jc w:val="both"/>
    </w:pPr>
    <w:rPr>
      <w:noProof/>
      <w:sz w:val="18"/>
      <w:szCs w:val="18"/>
      <w:lang w:val="en-GB" w:eastAsia="en-GB"/>
    </w:rPr>
  </w:style>
  <w:style w:type="paragraph" w:customStyle="1" w:styleId="meth1">
    <w:name w:val="meth1"/>
    <w:basedOn w:val="a2"/>
    <w:rsid w:val="00E37A72"/>
    <w:pPr>
      <w:widowControl/>
      <w:topLinePunct w:val="0"/>
      <w:spacing w:after="240" w:line="480" w:lineRule="atLeast"/>
      <w:ind w:firstLine="567"/>
      <w:jc w:val="left"/>
    </w:pPr>
    <w:rPr>
      <w:rFonts w:eastAsia="MS Mincho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a2"/>
    <w:qFormat/>
    <w:rsid w:val="00E37A72"/>
    <w:pPr>
      <w:widowControl/>
      <w:topLinePunct w:val="0"/>
      <w:spacing w:line="480" w:lineRule="auto"/>
      <w:ind w:firstLineChars="200" w:firstLine="420"/>
      <w:jc w:val="left"/>
    </w:pPr>
    <w:rPr>
      <w:rFonts w:eastAsia="MS Mincho"/>
      <w:kern w:val="0"/>
      <w:sz w:val="24"/>
      <w:szCs w:val="20"/>
      <w:lang w:val="en-GB" w:eastAsia="en-US"/>
    </w:rPr>
  </w:style>
  <w:style w:type="table" w:styleId="afff6">
    <w:name w:val="Table Grid"/>
    <w:basedOn w:val="a4"/>
    <w:uiPriority w:val="39"/>
    <w:qFormat/>
    <w:rsid w:val="00CB76E0"/>
    <w:pPr>
      <w:widowControl w:val="0"/>
      <w:topLinePunc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7">
    <w:name w:val="No Spacing"/>
    <w:link w:val="afff8"/>
    <w:qFormat/>
    <w:rsid w:val="002B19FC"/>
    <w:rPr>
      <w:rFonts w:ascii="Calibri" w:hAnsi="Calibri"/>
      <w:sz w:val="22"/>
      <w:szCs w:val="22"/>
    </w:rPr>
  </w:style>
  <w:style w:type="character" w:customStyle="1" w:styleId="afff8">
    <w:name w:val="无间隔 字符"/>
    <w:link w:val="afff7"/>
    <w:rsid w:val="002B19FC"/>
    <w:rPr>
      <w:rFonts w:ascii="Calibri" w:eastAsia="宋体" w:hAnsi="Calibri"/>
      <w:sz w:val="22"/>
      <w:szCs w:val="22"/>
      <w:lang w:val="en-US" w:eastAsia="zh-CN" w:bidi="ar-SA"/>
    </w:rPr>
  </w:style>
  <w:style w:type="paragraph" w:customStyle="1" w:styleId="Afff9">
    <w:name w:val="正文 A"/>
    <w:rsid w:val="002B19FC"/>
    <w:rPr>
      <w:rFonts w:eastAsia="ヒラギノ角ゴ Pro W3"/>
      <w:color w:val="000000"/>
      <w:sz w:val="24"/>
    </w:rPr>
  </w:style>
  <w:style w:type="character" w:customStyle="1" w:styleId="ft">
    <w:name w:val="ft"/>
    <w:rsid w:val="002B19FC"/>
  </w:style>
  <w:style w:type="character" w:customStyle="1" w:styleId="hithilite3">
    <w:name w:val="hithilite3"/>
    <w:rsid w:val="002B19FC"/>
    <w:rPr>
      <w:shd w:val="clear" w:color="auto" w:fill="FFFF00"/>
    </w:rPr>
  </w:style>
  <w:style w:type="character" w:customStyle="1" w:styleId="looklikelink1">
    <w:name w:val="looklikelink1"/>
    <w:rsid w:val="002B19FC"/>
    <w:rPr>
      <w:strike w:val="0"/>
      <w:dstrike w:val="0"/>
      <w:color w:val="A25E00"/>
      <w:u w:val="none"/>
      <w:effect w:val="none"/>
    </w:rPr>
  </w:style>
  <w:style w:type="paragraph" w:customStyle="1" w:styleId="VAFigureCaption">
    <w:name w:val="VA_Figure_Caption"/>
    <w:basedOn w:val="a2"/>
    <w:next w:val="a2"/>
    <w:rsid w:val="002B19FC"/>
    <w:pPr>
      <w:widowControl/>
      <w:topLinePunct w:val="0"/>
      <w:spacing w:after="200" w:line="480" w:lineRule="auto"/>
    </w:pPr>
    <w:rPr>
      <w:rFonts w:ascii="Times" w:hAnsi="Times" w:cs="Times"/>
      <w:kern w:val="0"/>
      <w:sz w:val="24"/>
      <w:lang w:eastAsia="en-US"/>
    </w:rPr>
  </w:style>
  <w:style w:type="character" w:customStyle="1" w:styleId="aqslistener">
    <w:name w:val="aqslistener"/>
    <w:basedOn w:val="a3"/>
    <w:rsid w:val="002B19FC"/>
  </w:style>
  <w:style w:type="character" w:styleId="afffa">
    <w:name w:val="annotation reference"/>
    <w:basedOn w:val="a3"/>
    <w:rsid w:val="002B19FC"/>
    <w:rPr>
      <w:sz w:val="21"/>
      <w:szCs w:val="21"/>
    </w:rPr>
  </w:style>
  <w:style w:type="paragraph" w:customStyle="1" w:styleId="CharChar0">
    <w:name w:val="Char Char"/>
    <w:basedOn w:val="a2"/>
    <w:rsid w:val="00500CE3"/>
    <w:pPr>
      <w:widowControl/>
      <w:topLinePunct w:val="0"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fffb">
    <w:name w:val="footnote text"/>
    <w:basedOn w:val="a2"/>
    <w:link w:val="afffc"/>
    <w:semiHidden/>
    <w:rsid w:val="00345DB2"/>
    <w:pPr>
      <w:snapToGrid w:val="0"/>
      <w:jc w:val="left"/>
    </w:pPr>
    <w:rPr>
      <w:sz w:val="18"/>
      <w:szCs w:val="18"/>
    </w:rPr>
  </w:style>
  <w:style w:type="character" w:customStyle="1" w:styleId="mb">
    <w:name w:val="mb"/>
    <w:rsid w:val="00BA2864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character" w:customStyle="1" w:styleId="formula">
    <w:name w:val="formula"/>
    <w:basedOn w:val="a3"/>
    <w:rsid w:val="00BA2864"/>
  </w:style>
  <w:style w:type="character" w:customStyle="1" w:styleId="emphroman1">
    <w:name w:val="emphroman1"/>
    <w:rsid w:val="00BA2864"/>
    <w:rPr>
      <w:i w:val="0"/>
      <w:iCs w:val="0"/>
    </w:rPr>
  </w:style>
  <w:style w:type="paragraph" w:customStyle="1" w:styleId="-11">
    <w:name w:val="색상형 목록 - 강조색 11"/>
    <w:basedOn w:val="a2"/>
    <w:qFormat/>
    <w:rsid w:val="00BA2864"/>
    <w:pPr>
      <w:widowControl/>
      <w:topLinePunct w:val="0"/>
      <w:ind w:left="720"/>
      <w:contextualSpacing/>
      <w:jc w:val="left"/>
    </w:pPr>
    <w:rPr>
      <w:rFonts w:ascii="Malgun Gothic" w:eastAsia="Malgun Gothic" w:hAnsi="Malgun Gothic"/>
      <w:kern w:val="0"/>
      <w:sz w:val="24"/>
      <w:lang w:eastAsia="ko-KR"/>
    </w:rPr>
  </w:style>
  <w:style w:type="paragraph" w:customStyle="1" w:styleId="afffd">
    <w:name w:val="수정"/>
    <w:hidden/>
    <w:semiHidden/>
    <w:rsid w:val="00BA2864"/>
    <w:rPr>
      <w:kern w:val="2"/>
      <w:sz w:val="21"/>
      <w:szCs w:val="24"/>
    </w:rPr>
  </w:style>
  <w:style w:type="character" w:customStyle="1" w:styleId="apple-style-span">
    <w:name w:val="apple-style-span"/>
    <w:rsid w:val="0068012A"/>
  </w:style>
  <w:style w:type="paragraph" w:customStyle="1" w:styleId="Head1">
    <w:name w:val="Head 1"/>
    <w:basedOn w:val="a2"/>
    <w:autoRedefine/>
    <w:rsid w:val="003B2834"/>
    <w:pPr>
      <w:widowControl/>
      <w:topLinePunct w:val="0"/>
    </w:pPr>
    <w:rPr>
      <w:rFonts w:ascii="Palatino Linotype" w:eastAsia="MS Mincho" w:hAnsi="Palatino Linotype"/>
      <w:b/>
      <w:color w:val="FF0000"/>
      <w:kern w:val="0"/>
      <w:sz w:val="24"/>
      <w:lang w:eastAsia="ja-JP"/>
    </w:rPr>
  </w:style>
  <w:style w:type="paragraph" w:customStyle="1" w:styleId="dates">
    <w:name w:val="dates"/>
    <w:basedOn w:val="a2"/>
    <w:rsid w:val="003B2834"/>
    <w:pPr>
      <w:widowControl/>
      <w:topLinePunct w:val="0"/>
      <w:jc w:val="right"/>
    </w:pPr>
    <w:rPr>
      <w:rFonts w:eastAsia="MS Mincho"/>
      <w:kern w:val="0"/>
      <w:sz w:val="24"/>
      <w:lang w:eastAsia="ja-JP"/>
    </w:rPr>
  </w:style>
  <w:style w:type="paragraph" w:customStyle="1" w:styleId="STOE">
    <w:name w:val="STOE"/>
    <w:basedOn w:val="a2"/>
    <w:link w:val="STOEChar1"/>
    <w:rsid w:val="003B2834"/>
    <w:pPr>
      <w:topLinePunct w:val="0"/>
      <w:spacing w:line="236" w:lineRule="exact"/>
      <w:ind w:right="4434"/>
    </w:pPr>
    <w:rPr>
      <w:rFonts w:ascii="Times" w:eastAsia="Times New Roman" w:hAnsi="Times"/>
      <w:kern w:val="0"/>
      <w:sz w:val="18"/>
      <w:szCs w:val="3276"/>
      <w:lang w:val="en-GB" w:eastAsia="de-DE"/>
    </w:rPr>
  </w:style>
  <w:style w:type="character" w:customStyle="1" w:styleId="STOEChar1">
    <w:name w:val="STOE Char1"/>
    <w:basedOn w:val="a3"/>
    <w:link w:val="STOE"/>
    <w:rsid w:val="003B2834"/>
    <w:rPr>
      <w:rFonts w:ascii="Times" w:hAnsi="Times"/>
      <w:sz w:val="18"/>
      <w:szCs w:val="3276"/>
      <w:lang w:val="en-GB" w:eastAsia="de-DE" w:bidi="ar-SA"/>
    </w:rPr>
  </w:style>
  <w:style w:type="character" w:customStyle="1" w:styleId="maintitle">
    <w:name w:val="maintitle"/>
    <w:basedOn w:val="a3"/>
    <w:rsid w:val="00E56139"/>
  </w:style>
  <w:style w:type="character" w:customStyle="1" w:styleId="label1">
    <w:name w:val="label1"/>
    <w:basedOn w:val="a3"/>
    <w:rsid w:val="003618D8"/>
  </w:style>
  <w:style w:type="paragraph" w:customStyle="1" w:styleId="Tableofcontents">
    <w:name w:val="Table of contents"/>
    <w:basedOn w:val="a2"/>
    <w:rsid w:val="00251436"/>
    <w:pPr>
      <w:widowControl/>
      <w:topLinePunct w:val="0"/>
      <w:jc w:val="left"/>
    </w:pPr>
    <w:rPr>
      <w:rFonts w:eastAsia="MS Mincho"/>
      <w:kern w:val="0"/>
      <w:sz w:val="24"/>
      <w:lang w:eastAsia="ja-JP"/>
    </w:rPr>
  </w:style>
  <w:style w:type="character" w:styleId="HTML">
    <w:name w:val="HTML Cite"/>
    <w:rsid w:val="004E32AC"/>
    <w:rPr>
      <w:i/>
    </w:rPr>
  </w:style>
  <w:style w:type="character" w:customStyle="1" w:styleId="citationyear">
    <w:name w:val="citation_year"/>
    <w:rsid w:val="004E32AC"/>
    <w:rPr>
      <w:rFonts w:cs="Times New Roman"/>
    </w:rPr>
  </w:style>
  <w:style w:type="character" w:customStyle="1" w:styleId="citationvolume">
    <w:name w:val="citation_volume"/>
    <w:rsid w:val="004E32AC"/>
    <w:rPr>
      <w:rFonts w:cs="Times New Roman"/>
    </w:rPr>
  </w:style>
  <w:style w:type="character" w:customStyle="1" w:styleId="cdl-year">
    <w:name w:val="cdl-year"/>
    <w:rsid w:val="004E32AC"/>
    <w:rPr>
      <w:rFonts w:cs="Times New Roman"/>
    </w:rPr>
  </w:style>
  <w:style w:type="character" w:customStyle="1" w:styleId="cdl-volume">
    <w:name w:val="cdl-volume"/>
    <w:rsid w:val="004E32AC"/>
    <w:rPr>
      <w:rFonts w:cs="Times New Roman"/>
    </w:rPr>
  </w:style>
  <w:style w:type="character" w:customStyle="1" w:styleId="cdl-spage">
    <w:name w:val="cdl-spage"/>
    <w:rsid w:val="004E32AC"/>
    <w:rPr>
      <w:rFonts w:cs="Times New Roman"/>
    </w:rPr>
  </w:style>
  <w:style w:type="character" w:customStyle="1" w:styleId="cdl-epage">
    <w:name w:val="cdl-epage"/>
    <w:rsid w:val="004E32AC"/>
    <w:rPr>
      <w:rFonts w:cs="Times New Roman"/>
    </w:rPr>
  </w:style>
  <w:style w:type="character" w:customStyle="1" w:styleId="databold">
    <w:name w:val="data_bold"/>
    <w:rsid w:val="004E32AC"/>
    <w:rPr>
      <w:rFonts w:cs="Times New Roman"/>
    </w:rPr>
  </w:style>
  <w:style w:type="paragraph" w:customStyle="1" w:styleId="afffe">
    <w:name w:val="正文 + 小五"/>
    <w:basedOn w:val="a2"/>
    <w:rsid w:val="004921FA"/>
    <w:pPr>
      <w:topLinePunct w:val="0"/>
    </w:pPr>
    <w:rPr>
      <w:sz w:val="18"/>
      <w:szCs w:val="18"/>
    </w:rPr>
  </w:style>
  <w:style w:type="character" w:customStyle="1" w:styleId="nlmx">
    <w:name w:val="nlm_x"/>
    <w:rsid w:val="00251436"/>
    <w:rPr>
      <w:rFonts w:cs="Times New Roman"/>
    </w:rPr>
  </w:style>
  <w:style w:type="character" w:customStyle="1" w:styleId="nlmarticle-title">
    <w:name w:val="nlm_article-title"/>
    <w:rsid w:val="00251436"/>
    <w:rPr>
      <w:rFonts w:cs="Times New Roman"/>
    </w:rPr>
  </w:style>
  <w:style w:type="character" w:customStyle="1" w:styleId="citationsource-journal">
    <w:name w:val="citation_source-journal"/>
    <w:rsid w:val="00251436"/>
    <w:rPr>
      <w:rFonts w:cs="Times New Roman"/>
    </w:rPr>
  </w:style>
  <w:style w:type="character" w:customStyle="1" w:styleId="nlmyear">
    <w:name w:val="nlm_year"/>
    <w:rsid w:val="00251436"/>
    <w:rPr>
      <w:rFonts w:cs="Times New Roman"/>
    </w:rPr>
  </w:style>
  <w:style w:type="character" w:customStyle="1" w:styleId="nlmvolume">
    <w:name w:val="nlm_volume"/>
    <w:rsid w:val="00251436"/>
    <w:rPr>
      <w:rFonts w:cs="Times New Roman"/>
    </w:rPr>
  </w:style>
  <w:style w:type="character" w:customStyle="1" w:styleId="nlmfpage">
    <w:name w:val="nlm_fpage"/>
    <w:rsid w:val="00251436"/>
    <w:rPr>
      <w:rFonts w:cs="Times New Roman"/>
    </w:rPr>
  </w:style>
  <w:style w:type="character" w:customStyle="1" w:styleId="nlmlpage">
    <w:name w:val="nlm_lpage"/>
    <w:rsid w:val="00251436"/>
    <w:rPr>
      <w:rFonts w:cs="Times New Roman"/>
    </w:rPr>
  </w:style>
  <w:style w:type="character" w:customStyle="1" w:styleId="hithilite">
    <w:name w:val="hithilite"/>
    <w:rsid w:val="00251436"/>
    <w:rPr>
      <w:rFonts w:cs="Times New Roman"/>
    </w:rPr>
  </w:style>
  <w:style w:type="character" w:customStyle="1" w:styleId="Numbered-1Char">
    <w:name w:val="Numbered - 1 Char"/>
    <w:aliases w:val="ü1 Char Char"/>
    <w:rsid w:val="008946C9"/>
    <w:rPr>
      <w:rFonts w:eastAsia="宋体"/>
      <w:b/>
      <w:bCs/>
      <w:kern w:val="2"/>
      <w:sz w:val="19"/>
      <w:szCs w:val="24"/>
      <w:lang w:val="en-US" w:eastAsia="zh-CN" w:bidi="ar-SA"/>
    </w:rPr>
  </w:style>
  <w:style w:type="paragraph" w:customStyle="1" w:styleId="NoSpacing1">
    <w:name w:val="No Spacing1"/>
    <w:qFormat/>
    <w:rsid w:val="008946C9"/>
    <w:rPr>
      <w:rFonts w:ascii="Calibri" w:hAnsi="Calibri"/>
      <w:sz w:val="22"/>
      <w:szCs w:val="22"/>
      <w:lang w:eastAsia="en-US"/>
    </w:rPr>
  </w:style>
  <w:style w:type="paragraph" w:customStyle="1" w:styleId="1b">
    <w:name w:val="列表段落1"/>
    <w:basedOn w:val="a2"/>
    <w:qFormat/>
    <w:rsid w:val="008946C9"/>
    <w:pPr>
      <w:topLinePunct w:val="0"/>
      <w:ind w:firstLineChars="200" w:firstLine="420"/>
    </w:pPr>
  </w:style>
  <w:style w:type="paragraph" w:customStyle="1" w:styleId="arttitle">
    <w:name w:val="arttitle"/>
    <w:basedOn w:val="p-ni"/>
    <w:rsid w:val="009F1DBA"/>
    <w:rPr>
      <w:rFonts w:ascii="Arial" w:hAnsi="Arial"/>
      <w:b/>
      <w:sz w:val="32"/>
    </w:rPr>
  </w:style>
  <w:style w:type="paragraph" w:customStyle="1" w:styleId="p-ni">
    <w:name w:val="p-ni"/>
    <w:basedOn w:val="p"/>
    <w:rsid w:val="009F1DBA"/>
    <w:pPr>
      <w:spacing w:after="240"/>
      <w:ind w:firstLine="0"/>
    </w:pPr>
  </w:style>
  <w:style w:type="paragraph" w:customStyle="1" w:styleId="p">
    <w:name w:val="p"/>
    <w:rsid w:val="009F1DBA"/>
    <w:pPr>
      <w:spacing w:after="360" w:line="480" w:lineRule="atLeast"/>
      <w:ind w:firstLine="567"/>
    </w:pPr>
    <w:rPr>
      <w:sz w:val="24"/>
      <w:lang w:val="en-GB" w:eastAsia="en-US"/>
    </w:rPr>
  </w:style>
  <w:style w:type="paragraph" w:customStyle="1" w:styleId="aug">
    <w:name w:val="aug"/>
    <w:basedOn w:val="p-ni"/>
    <w:rsid w:val="009F1DBA"/>
  </w:style>
  <w:style w:type="paragraph" w:customStyle="1" w:styleId="affff">
    <w:name w:val="aff"/>
    <w:basedOn w:val="p-ni"/>
    <w:rsid w:val="009F1DBA"/>
    <w:rPr>
      <w:i/>
    </w:rPr>
  </w:style>
  <w:style w:type="paragraph" w:customStyle="1" w:styleId="abs">
    <w:name w:val="abs"/>
    <w:basedOn w:val="p-ni"/>
    <w:next w:val="p"/>
    <w:rsid w:val="009F1DBA"/>
    <w:rPr>
      <w:b/>
    </w:rPr>
  </w:style>
  <w:style w:type="paragraph" w:customStyle="1" w:styleId="bibcit">
    <w:name w:val="bibcit"/>
    <w:basedOn w:val="p-ni"/>
    <w:rsid w:val="009F1DBA"/>
    <w:pPr>
      <w:spacing w:after="120"/>
    </w:pPr>
  </w:style>
  <w:style w:type="paragraph" w:customStyle="1" w:styleId="ack">
    <w:name w:val="ack"/>
    <w:basedOn w:val="p-ni"/>
    <w:rsid w:val="009F1DBA"/>
    <w:rPr>
      <w:sz w:val="20"/>
    </w:rPr>
  </w:style>
  <w:style w:type="paragraph" w:customStyle="1" w:styleId="meth1hd">
    <w:name w:val="meth1hd"/>
    <w:basedOn w:val="p-ni"/>
    <w:next w:val="meth1"/>
    <w:rsid w:val="009F1DBA"/>
  </w:style>
  <w:style w:type="paragraph" w:customStyle="1" w:styleId="meth1ttl">
    <w:name w:val="meth1ttl"/>
    <w:basedOn w:val="meth1hd"/>
    <w:rsid w:val="009F1DBA"/>
    <w:rPr>
      <w:b/>
    </w:rPr>
  </w:style>
  <w:style w:type="paragraph" w:customStyle="1" w:styleId="received">
    <w:name w:val="received"/>
    <w:basedOn w:val="p-ni"/>
    <w:rsid w:val="009F1DBA"/>
    <w:rPr>
      <w:sz w:val="20"/>
    </w:rPr>
  </w:style>
  <w:style w:type="paragraph" w:customStyle="1" w:styleId="corr">
    <w:name w:val="corr"/>
    <w:basedOn w:val="meth1ttl"/>
    <w:rsid w:val="009F1DBA"/>
    <w:rPr>
      <w:b w:val="0"/>
      <w:sz w:val="20"/>
    </w:rPr>
  </w:style>
  <w:style w:type="paragraph" w:customStyle="1" w:styleId="LEGEND0">
    <w:name w:val="LEGEND"/>
    <w:basedOn w:val="p-ni"/>
    <w:rsid w:val="009F1DBA"/>
    <w:rPr>
      <w:rFonts w:ascii="Arial" w:hAnsi="Arial"/>
    </w:rPr>
  </w:style>
  <w:style w:type="paragraph" w:customStyle="1" w:styleId="TBLTTL">
    <w:name w:val="TBLTTL"/>
    <w:basedOn w:val="TBLROW"/>
    <w:rsid w:val="009F1DBA"/>
    <w:rPr>
      <w:b/>
      <w:sz w:val="24"/>
    </w:rPr>
  </w:style>
  <w:style w:type="paragraph" w:customStyle="1" w:styleId="TBLROW">
    <w:name w:val="TBLROW"/>
    <w:basedOn w:val="p-ni"/>
    <w:rsid w:val="009F1DBA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  <w:rsid w:val="009F1DBA"/>
  </w:style>
  <w:style w:type="paragraph" w:customStyle="1" w:styleId="footnote">
    <w:name w:val="footnote"/>
    <w:basedOn w:val="p-ni"/>
    <w:rsid w:val="009F1DBA"/>
    <w:rPr>
      <w:sz w:val="20"/>
    </w:rPr>
  </w:style>
  <w:style w:type="paragraph" w:customStyle="1" w:styleId="sec1ttl">
    <w:name w:val="sec1ttl"/>
    <w:basedOn w:val="abs"/>
    <w:rsid w:val="009F1DBA"/>
  </w:style>
  <w:style w:type="paragraph" w:customStyle="1" w:styleId="fd">
    <w:name w:val="fd"/>
    <w:basedOn w:val="p-ni"/>
    <w:rsid w:val="009F1DBA"/>
    <w:pPr>
      <w:tabs>
        <w:tab w:val="right" w:pos="8505"/>
      </w:tabs>
    </w:pPr>
  </w:style>
  <w:style w:type="paragraph" w:customStyle="1" w:styleId="BX">
    <w:name w:val="BX"/>
    <w:basedOn w:val="LEGEND0"/>
    <w:rsid w:val="009F1DBA"/>
  </w:style>
  <w:style w:type="paragraph" w:customStyle="1" w:styleId="supp">
    <w:name w:val="supp"/>
    <w:basedOn w:val="ack"/>
    <w:rsid w:val="009F1DBA"/>
  </w:style>
  <w:style w:type="paragraph" w:styleId="affff0">
    <w:name w:val="Revision"/>
    <w:hidden/>
    <w:uiPriority w:val="99"/>
    <w:semiHidden/>
    <w:rsid w:val="009F1DBA"/>
    <w:rPr>
      <w:sz w:val="24"/>
      <w:lang w:val="en-GB" w:eastAsia="en-US"/>
    </w:rPr>
  </w:style>
  <w:style w:type="character" w:customStyle="1" w:styleId="22">
    <w:name w:val="中等深浅网格 2 字符"/>
    <w:link w:val="210"/>
    <w:rsid w:val="008E4EF0"/>
    <w:rPr>
      <w:rFonts w:ascii="Calibri" w:hAnsi="Calibri"/>
      <w:sz w:val="22"/>
      <w:szCs w:val="22"/>
      <w:lang w:val="en-US" w:eastAsia="zh-CN" w:bidi="ar-SA"/>
    </w:rPr>
  </w:style>
  <w:style w:type="paragraph" w:customStyle="1" w:styleId="210">
    <w:name w:val="中等深浅网格 21"/>
    <w:link w:val="22"/>
    <w:qFormat/>
    <w:rsid w:val="008E4EF0"/>
    <w:rPr>
      <w:rFonts w:ascii="Calibri" w:eastAsia="Times New Roman" w:hAnsi="Calibri"/>
      <w:sz w:val="22"/>
      <w:szCs w:val="22"/>
    </w:rPr>
  </w:style>
  <w:style w:type="character" w:customStyle="1" w:styleId="EndNoteBibliographyTitle">
    <w:name w:val="EndNote Bibliography Title 字符"/>
    <w:link w:val="EndNoteBibliographyTitle0"/>
    <w:rsid w:val="008E4EF0"/>
    <w:rPr>
      <w:rFonts w:ascii="Minion Pro" w:eastAsia="Times New Roman" w:hAnsi="Minion Pro"/>
      <w:kern w:val="2"/>
      <w:sz w:val="18"/>
      <w:szCs w:val="24"/>
    </w:rPr>
  </w:style>
  <w:style w:type="paragraph" w:customStyle="1" w:styleId="EndNoteBibliographyTitle0">
    <w:name w:val="EndNote Bibliography Title"/>
    <w:basedOn w:val="a2"/>
    <w:link w:val="EndNoteBibliographyTitle"/>
    <w:rsid w:val="008E4EF0"/>
    <w:pPr>
      <w:jc w:val="center"/>
    </w:pPr>
    <w:rPr>
      <w:rFonts w:ascii="Minion Pro" w:eastAsia="Times New Roman" w:hAnsi="Minion Pro"/>
      <w:sz w:val="18"/>
    </w:rPr>
  </w:style>
  <w:style w:type="character" w:customStyle="1" w:styleId="EndNoteBibliography">
    <w:name w:val="EndNote Bibliography 字符"/>
    <w:link w:val="EndNoteBibliography0"/>
    <w:rsid w:val="008E4EF0"/>
    <w:rPr>
      <w:rFonts w:ascii="Minion Pro" w:eastAsia="Times New Roman" w:hAnsi="Minion Pro"/>
      <w:kern w:val="2"/>
      <w:sz w:val="18"/>
      <w:szCs w:val="24"/>
    </w:rPr>
  </w:style>
  <w:style w:type="paragraph" w:customStyle="1" w:styleId="EndNoteBibliography0">
    <w:name w:val="EndNote Bibliography"/>
    <w:basedOn w:val="a2"/>
    <w:link w:val="EndNoteBibliography"/>
    <w:qFormat/>
    <w:rsid w:val="008E4EF0"/>
    <w:rPr>
      <w:rFonts w:ascii="Minion Pro" w:eastAsia="Times New Roman" w:hAnsi="Minion Pro"/>
      <w:sz w:val="18"/>
    </w:rPr>
  </w:style>
  <w:style w:type="character" w:customStyle="1" w:styleId="ac">
    <w:name w:val="页眉 字符"/>
    <w:basedOn w:val="a3"/>
    <w:link w:val="ab"/>
    <w:locked/>
    <w:rsid w:val="00E43C6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fd">
    <w:name w:val="批注框文本 字符"/>
    <w:basedOn w:val="a3"/>
    <w:link w:val="afc"/>
    <w:locked/>
    <w:rsid w:val="00E43C69"/>
    <w:rPr>
      <w:rFonts w:ascii="Tahoma" w:eastAsia="宋体" w:hAnsi="Tahoma" w:cs="Tahoma"/>
      <w:sz w:val="16"/>
      <w:szCs w:val="16"/>
      <w:lang w:val="en-US" w:eastAsia="fi-FI" w:bidi="ar-SA"/>
    </w:rPr>
  </w:style>
  <w:style w:type="paragraph" w:customStyle="1" w:styleId="0">
    <w:name w:val="样式 正文样式 + 首行缩进:  0 字符"/>
    <w:basedOn w:val="affd"/>
    <w:rsid w:val="003453A7"/>
    <w:pPr>
      <w:ind w:firstLineChars="0" w:firstLine="0"/>
    </w:pPr>
    <w:rPr>
      <w:rFonts w:ascii="Myriad Pro" w:hAnsi="Myriad Pro" w:cs="宋体"/>
      <w:szCs w:val="20"/>
    </w:rPr>
  </w:style>
  <w:style w:type="paragraph" w:customStyle="1" w:styleId="1c">
    <w:name w:val="样式 正文样式 + 首行缩进:  1 字符"/>
    <w:basedOn w:val="affd"/>
    <w:link w:val="1Char"/>
    <w:rsid w:val="00567E32"/>
    <w:pPr>
      <w:ind w:firstLine="190"/>
    </w:pPr>
    <w:rPr>
      <w:rFonts w:ascii="Minion Pro" w:hAnsi="Minion Pro" w:cs="宋体"/>
      <w:sz w:val="19"/>
      <w:szCs w:val="20"/>
    </w:rPr>
  </w:style>
  <w:style w:type="paragraph" w:customStyle="1" w:styleId="102">
    <w:name w:val="样式 样式 正文样式 + 首行缩进:  1 字符 + 紧缩量  0.2 磅"/>
    <w:basedOn w:val="1c"/>
    <w:link w:val="102Char"/>
    <w:rsid w:val="00567E32"/>
    <w:pPr>
      <w:spacing w:line="256" w:lineRule="exact"/>
      <w:ind w:firstLine="100"/>
    </w:pPr>
    <w:rPr>
      <w:spacing w:val="-4"/>
    </w:rPr>
  </w:style>
  <w:style w:type="character" w:customStyle="1" w:styleId="1Char">
    <w:name w:val="样式 正文样式 + 首行缩进:  1 字符 Char"/>
    <w:basedOn w:val="Char2"/>
    <w:link w:val="1c"/>
    <w:rsid w:val="00567E32"/>
    <w:rPr>
      <w:rFonts w:ascii="Minion Pro" w:eastAsia="宋体" w:hAnsi="Minion Pro" w:cs="宋体"/>
      <w:kern w:val="2"/>
      <w:sz w:val="19"/>
      <w:szCs w:val="24"/>
      <w:lang w:val="en-US" w:eastAsia="zh-CN" w:bidi="ar-SA"/>
    </w:rPr>
  </w:style>
  <w:style w:type="character" w:customStyle="1" w:styleId="102Char">
    <w:name w:val="样式 样式 正文样式 + 首行缩进:  1 字符 + 紧缩量  0.2 磅 Char"/>
    <w:basedOn w:val="1Char"/>
    <w:link w:val="102"/>
    <w:rsid w:val="00567E32"/>
    <w:rPr>
      <w:rFonts w:ascii="Minion Pro" w:eastAsia="宋体" w:hAnsi="Minion Pro" w:cs="宋体"/>
      <w:spacing w:val="-4"/>
      <w:kern w:val="2"/>
      <w:sz w:val="19"/>
      <w:szCs w:val="24"/>
      <w:lang w:val="en-US" w:eastAsia="zh-CN" w:bidi="ar-SA"/>
    </w:rPr>
  </w:style>
  <w:style w:type="paragraph" w:customStyle="1" w:styleId="1021">
    <w:name w:val="样式 样式 样式 正文样式 + 首行缩进:  1 字符 + 紧缩量  0.2 磅 + 首行缩进:  1 字符"/>
    <w:basedOn w:val="102"/>
    <w:link w:val="1021Char"/>
    <w:rsid w:val="00A518F9"/>
    <w:pPr>
      <w:ind w:firstLine="190"/>
    </w:pPr>
    <w:rPr>
      <w:spacing w:val="0"/>
    </w:rPr>
  </w:style>
  <w:style w:type="character" w:customStyle="1" w:styleId="1021Char">
    <w:name w:val="样式 样式 样式 正文样式 + 首行缩进:  1 字符 + 紧缩量  0.2 磅 + 首行缩进:  1 字符 Char"/>
    <w:basedOn w:val="102Char"/>
    <w:link w:val="1021"/>
    <w:rsid w:val="002D5975"/>
    <w:rPr>
      <w:rFonts w:ascii="Minion Pro" w:eastAsia="宋体" w:hAnsi="Minion Pro" w:cs="宋体"/>
      <w:spacing w:val="-4"/>
      <w:kern w:val="2"/>
      <w:sz w:val="19"/>
      <w:szCs w:val="24"/>
      <w:lang w:val="en-US" w:eastAsia="zh-CN" w:bidi="ar-SA"/>
    </w:rPr>
  </w:style>
  <w:style w:type="paragraph" w:customStyle="1" w:styleId="BT2AAAA">
    <w:name w:val="BT2AAAA"/>
    <w:basedOn w:val="BT1A"/>
    <w:rsid w:val="00AB71A8"/>
    <w:pPr>
      <w:spacing w:beforeLines="80" w:before="249" w:afterLines="20" w:after="62"/>
    </w:pPr>
    <w:rPr>
      <w:rFonts w:ascii="Minion Pro" w:hAnsi="Minion Pro"/>
      <w:color w:val="C17B3F"/>
      <w:sz w:val="20"/>
      <w:szCs w:val="20"/>
    </w:rPr>
  </w:style>
  <w:style w:type="paragraph" w:customStyle="1" w:styleId="AAAA">
    <w:name w:val="图说AAAA"/>
    <w:basedOn w:val="AA2"/>
    <w:link w:val="AAAAChar"/>
    <w:rsid w:val="00CB5EBB"/>
    <w:pPr>
      <w:spacing w:after="249" w:line="200" w:lineRule="exact"/>
    </w:pPr>
    <w:rPr>
      <w:rFonts w:ascii="Minion Pro" w:hAnsi="Minion Pro"/>
      <w:sz w:val="16"/>
      <w:szCs w:val="16"/>
    </w:rPr>
  </w:style>
  <w:style w:type="paragraph" w:customStyle="1" w:styleId="BT3AAAA">
    <w:name w:val="BT3AAAA"/>
    <w:basedOn w:val="BT2A"/>
    <w:rsid w:val="00301E23"/>
    <w:pPr>
      <w:spacing w:beforeLines="40" w:before="124" w:afterLines="20" w:after="62"/>
    </w:pPr>
    <w:rPr>
      <w:sz w:val="19"/>
      <w:szCs w:val="16"/>
    </w:rPr>
  </w:style>
  <w:style w:type="paragraph" w:customStyle="1" w:styleId="BT4AAAA">
    <w:name w:val="BT4AAAA"/>
    <w:basedOn w:val="BT305052"/>
    <w:rsid w:val="003F32F8"/>
    <w:pPr>
      <w:spacing w:beforeLines="30" w:before="93" w:afterLines="20" w:after="62"/>
    </w:pPr>
    <w:rPr>
      <w:sz w:val="18"/>
      <w:szCs w:val="18"/>
    </w:rPr>
  </w:style>
  <w:style w:type="paragraph" w:customStyle="1" w:styleId="AAAA0">
    <w:name w:val="表容AAAA"/>
    <w:basedOn w:val="AA1"/>
    <w:rsid w:val="005A75D8"/>
    <w:pPr>
      <w:spacing w:beforeLines="10" w:before="31" w:afterLines="15" w:after="46" w:line="180" w:lineRule="exact"/>
    </w:pPr>
    <w:rPr>
      <w:rFonts w:ascii="Minion Pro" w:hAnsi="Minion Pro"/>
      <w:sz w:val="16"/>
      <w:szCs w:val="16"/>
    </w:rPr>
  </w:style>
  <w:style w:type="paragraph" w:customStyle="1" w:styleId="AAAA1">
    <w:name w:val="表头AAAA"/>
    <w:basedOn w:val="AA0"/>
    <w:rsid w:val="005A75D8"/>
    <w:pPr>
      <w:spacing w:beforeLines="60" w:before="187" w:after="62"/>
    </w:pPr>
    <w:rPr>
      <w:rFonts w:ascii="Minion Pro" w:hAnsi="Minion Pro"/>
      <w:spacing w:val="-2"/>
      <w:sz w:val="16"/>
      <w:szCs w:val="16"/>
    </w:rPr>
  </w:style>
  <w:style w:type="paragraph" w:customStyle="1" w:styleId="AAAA2">
    <w:name w:val="图片AAAA"/>
    <w:basedOn w:val="Afff4"/>
    <w:rsid w:val="008137EE"/>
    <w:pPr>
      <w:snapToGrid w:val="0"/>
    </w:pPr>
  </w:style>
  <w:style w:type="paragraph" w:customStyle="1" w:styleId="10210">
    <w:name w:val="样式 样式 样式 样式 正文样式 + 首行缩进:  1 字符 + 紧缩量  0.2 磅 + 首行缩进:  1 字符 + 加宽量 ..."/>
    <w:basedOn w:val="1021"/>
    <w:link w:val="1021Char0"/>
    <w:rsid w:val="00B247FF"/>
    <w:pPr>
      <w:spacing w:line="200" w:lineRule="exact"/>
      <w:ind w:firstLine="100"/>
    </w:pPr>
    <w:rPr>
      <w:spacing w:val="3"/>
    </w:rPr>
  </w:style>
  <w:style w:type="character" w:customStyle="1" w:styleId="1021Char0">
    <w:name w:val="样式 样式 样式 样式 正文样式 + 首行缩进:  1 字符 + 紧缩量  0.2 磅 + 首行缩进:  1 字符 + 加宽量 ... Char"/>
    <w:basedOn w:val="1021Char"/>
    <w:link w:val="10210"/>
    <w:rsid w:val="00B247FF"/>
    <w:rPr>
      <w:rFonts w:ascii="Minion Pro" w:eastAsia="宋体" w:hAnsi="Minion Pro" w:cs="宋体"/>
      <w:spacing w:val="3"/>
      <w:kern w:val="2"/>
      <w:sz w:val="19"/>
      <w:szCs w:val="24"/>
      <w:lang w:val="en-US" w:eastAsia="zh-CN" w:bidi="ar-SA"/>
    </w:rPr>
  </w:style>
  <w:style w:type="paragraph" w:customStyle="1" w:styleId="A-10705">
    <w:name w:val="样式 公式A + 左侧:  -1 字符 段前: 0.7 行 段后: 0.5 行"/>
    <w:basedOn w:val="Afff1"/>
    <w:rsid w:val="007A172E"/>
    <w:pPr>
      <w:spacing w:beforeLines="40" w:before="40" w:afterLines="20" w:after="20"/>
      <w:ind w:leftChars="0" w:left="0" w:firstLine="0"/>
    </w:pPr>
    <w:rPr>
      <w:rFonts w:cs="宋体"/>
      <w:iCs w:val="0"/>
      <w:szCs w:val="20"/>
    </w:rPr>
  </w:style>
  <w:style w:type="paragraph" w:customStyle="1" w:styleId="A022">
    <w:name w:val="样式 参考文献A + 左侧:  0 厘米 悬挂缩进: 2.2 字符"/>
    <w:basedOn w:val="Afff0"/>
    <w:rsid w:val="007A172E"/>
    <w:pPr>
      <w:spacing w:line="200" w:lineRule="exact"/>
    </w:pPr>
    <w:rPr>
      <w:rFonts w:cs="宋体"/>
      <w:kern w:val="16"/>
      <w:sz w:val="16"/>
      <w:szCs w:val="20"/>
    </w:rPr>
  </w:style>
  <w:style w:type="paragraph" w:customStyle="1" w:styleId="2019TU">
    <w:name w:val="2019TU"/>
    <w:basedOn w:val="Afff4"/>
    <w:rsid w:val="00C20883"/>
    <w:pPr>
      <w:snapToGrid w:val="0"/>
      <w:spacing w:beforeLines="75" w:before="234" w:afterLines="0" w:after="0"/>
    </w:pPr>
  </w:style>
  <w:style w:type="paragraph" w:customStyle="1" w:styleId="2019TS">
    <w:name w:val="2019TS"/>
    <w:basedOn w:val="AAAA"/>
    <w:link w:val="2019TSChar"/>
    <w:rsid w:val="00C20883"/>
    <w:pPr>
      <w:spacing w:afterLines="0" w:after="0"/>
    </w:pPr>
  </w:style>
  <w:style w:type="paragraph" w:customStyle="1" w:styleId="2019ZW">
    <w:name w:val="2019ZW"/>
    <w:basedOn w:val="10210"/>
    <w:rsid w:val="00C20883"/>
    <w:pPr>
      <w:spacing w:line="210" w:lineRule="exact"/>
      <w:ind w:firstLine="190"/>
    </w:pPr>
    <w:rPr>
      <w:spacing w:val="0"/>
    </w:rPr>
  </w:style>
  <w:style w:type="paragraph" w:customStyle="1" w:styleId="2019BT2">
    <w:name w:val="2019BT2"/>
    <w:basedOn w:val="BT2AAAA"/>
    <w:rsid w:val="00C20883"/>
    <w:pPr>
      <w:spacing w:beforeLines="70" w:before="218"/>
    </w:pPr>
    <w:rPr>
      <w:color w:val="FF0000"/>
      <w:sz w:val="24"/>
      <w:szCs w:val="24"/>
    </w:rPr>
  </w:style>
  <w:style w:type="paragraph" w:customStyle="1" w:styleId="2019BT3">
    <w:name w:val="2019BT3"/>
    <w:basedOn w:val="BT3AAAA"/>
    <w:rsid w:val="00C20883"/>
  </w:style>
  <w:style w:type="paragraph" w:customStyle="1" w:styleId="2019BT4">
    <w:name w:val="2019BT4"/>
    <w:basedOn w:val="BT4AAAA"/>
    <w:rsid w:val="00C20883"/>
    <w:pPr>
      <w:spacing w:afterLines="30" w:after="93"/>
    </w:pPr>
  </w:style>
  <w:style w:type="paragraph" w:customStyle="1" w:styleId="2019CKWX">
    <w:name w:val="2019CKWX"/>
    <w:basedOn w:val="A022"/>
    <w:rsid w:val="00C20883"/>
    <w:pPr>
      <w:ind w:left="352" w:hanging="352"/>
    </w:pPr>
    <w:rPr>
      <w:noProof/>
    </w:rPr>
  </w:style>
  <w:style w:type="paragraph" w:customStyle="1" w:styleId="2019">
    <w:name w:val="2019表头"/>
    <w:basedOn w:val="AA0"/>
    <w:rsid w:val="00C20883"/>
    <w:pPr>
      <w:spacing w:beforeLines="50" w:before="156" w:after="62"/>
    </w:pPr>
    <w:rPr>
      <w:rFonts w:ascii="Minion Pro" w:hAnsi="Minion Pro"/>
      <w:sz w:val="16"/>
      <w:szCs w:val="16"/>
    </w:rPr>
  </w:style>
  <w:style w:type="paragraph" w:customStyle="1" w:styleId="20190">
    <w:name w:val="2019表容"/>
    <w:basedOn w:val="AA1"/>
    <w:rsid w:val="00C20883"/>
    <w:pPr>
      <w:spacing w:beforeLines="10" w:before="31" w:afterLines="15" w:after="46" w:line="180" w:lineRule="exact"/>
    </w:pPr>
    <w:rPr>
      <w:rFonts w:ascii="Minion Pro" w:hAnsi="Minion Pro"/>
      <w:sz w:val="16"/>
      <w:szCs w:val="16"/>
    </w:rPr>
  </w:style>
  <w:style w:type="paragraph" w:customStyle="1" w:styleId="2019ZW1">
    <w:name w:val="样式 2019ZW + 首行缩进:  1 字符"/>
    <w:basedOn w:val="2019ZW"/>
    <w:rsid w:val="00CC732E"/>
    <w:pPr>
      <w:spacing w:line="220" w:lineRule="exact"/>
      <w:ind w:firstLine="100"/>
    </w:pPr>
  </w:style>
  <w:style w:type="character" w:customStyle="1" w:styleId="Char0">
    <w:name w:val="图说 Char"/>
    <w:basedOn w:val="a3"/>
    <w:link w:val="a8"/>
    <w:rsid w:val="005224BD"/>
    <w:rPr>
      <w:rFonts w:eastAsia="宋体"/>
      <w:kern w:val="2"/>
      <w:sz w:val="18"/>
      <w:szCs w:val="24"/>
      <w:lang w:val="en-US" w:eastAsia="zh-CN" w:bidi="ar-SA"/>
    </w:rPr>
  </w:style>
  <w:style w:type="character" w:customStyle="1" w:styleId="AChar">
    <w:name w:val="图说A Char"/>
    <w:basedOn w:val="Char0"/>
    <w:link w:val="Afff"/>
    <w:rsid w:val="005224BD"/>
    <w:rPr>
      <w:rFonts w:ascii="TrueFrutigerLight" w:eastAsia="宋体" w:hAnsi="TrueFrutigerLight"/>
      <w:color w:val="000000"/>
      <w:kern w:val="2"/>
      <w:sz w:val="14"/>
      <w:szCs w:val="24"/>
      <w:lang w:val="en-US" w:eastAsia="zh-CN" w:bidi="ar-SA"/>
    </w:rPr>
  </w:style>
  <w:style w:type="character" w:customStyle="1" w:styleId="AAChar">
    <w:name w:val="图说AA Char"/>
    <w:basedOn w:val="AChar"/>
    <w:link w:val="AA2"/>
    <w:rsid w:val="005224BD"/>
    <w:rPr>
      <w:rFonts w:ascii="TrueFrutigerLight" w:eastAsia="宋体" w:hAnsi="TrueFrutigerLight"/>
      <w:color w:val="000000"/>
      <w:kern w:val="2"/>
      <w:sz w:val="18"/>
      <w:szCs w:val="18"/>
      <w:lang w:val="en-US" w:eastAsia="zh-CN" w:bidi="ar-SA"/>
    </w:rPr>
  </w:style>
  <w:style w:type="character" w:customStyle="1" w:styleId="AAAAChar">
    <w:name w:val="图说AAAA Char"/>
    <w:basedOn w:val="AAChar"/>
    <w:link w:val="AAAA"/>
    <w:rsid w:val="005224BD"/>
    <w:rPr>
      <w:rFonts w:ascii="Minion Pro" w:eastAsia="宋体" w:hAnsi="Minion Pro"/>
      <w:color w:val="000000"/>
      <w:kern w:val="2"/>
      <w:sz w:val="16"/>
      <w:szCs w:val="16"/>
      <w:lang w:val="en-US" w:eastAsia="zh-CN" w:bidi="ar-SA"/>
    </w:rPr>
  </w:style>
  <w:style w:type="character" w:customStyle="1" w:styleId="2019TSChar">
    <w:name w:val="2019TS Char"/>
    <w:basedOn w:val="AAAAChar"/>
    <w:link w:val="2019TS"/>
    <w:rsid w:val="005224BD"/>
    <w:rPr>
      <w:rFonts w:ascii="Minion Pro" w:eastAsia="宋体" w:hAnsi="Minion Pro"/>
      <w:color w:val="000000"/>
      <w:kern w:val="2"/>
      <w:sz w:val="16"/>
      <w:szCs w:val="16"/>
      <w:lang w:val="en-US" w:eastAsia="zh-CN" w:bidi="ar-SA"/>
    </w:rPr>
  </w:style>
  <w:style w:type="character" w:customStyle="1" w:styleId="20">
    <w:name w:val="标题 2 字符"/>
    <w:aliases w:val="节2 字符,Numbered - 2 字符,ü2 字符"/>
    <w:link w:val="2"/>
    <w:uiPriority w:val="9"/>
    <w:rsid w:val="00C65B79"/>
    <w:rPr>
      <w:rFonts w:ascii="Arial" w:hAnsi="Arial" w:cs="Arial"/>
      <w:b/>
      <w:bCs/>
      <w:iCs/>
      <w:sz w:val="28"/>
      <w:szCs w:val="28"/>
    </w:rPr>
  </w:style>
  <w:style w:type="character" w:customStyle="1" w:styleId="30">
    <w:name w:val="标题 3 字符"/>
    <w:aliases w:val="三级标题 字符,小节2 字符"/>
    <w:link w:val="3"/>
    <w:uiPriority w:val="9"/>
    <w:rsid w:val="00C65B79"/>
    <w:rPr>
      <w:bCs/>
      <w:kern w:val="2"/>
      <w:sz w:val="24"/>
      <w:szCs w:val="24"/>
      <w:u w:val="single"/>
    </w:rPr>
  </w:style>
  <w:style w:type="character" w:customStyle="1" w:styleId="40">
    <w:name w:val="标题 4 字符"/>
    <w:link w:val="4"/>
    <w:uiPriority w:val="9"/>
    <w:rsid w:val="00C65B79"/>
    <w:rPr>
      <w:i/>
      <w:iCs/>
      <w:kern w:val="2"/>
      <w:szCs w:val="24"/>
    </w:rPr>
  </w:style>
  <w:style w:type="character" w:customStyle="1" w:styleId="50">
    <w:name w:val="标题 5 字符"/>
    <w:link w:val="5"/>
    <w:rsid w:val="00C65B79"/>
    <w:rPr>
      <w:b/>
      <w:bCs/>
      <w:i/>
      <w:iCs/>
      <w:sz w:val="26"/>
      <w:szCs w:val="26"/>
    </w:rPr>
  </w:style>
  <w:style w:type="character" w:styleId="affff1">
    <w:name w:val="line number"/>
    <w:rsid w:val="00C65B79"/>
  </w:style>
  <w:style w:type="character" w:customStyle="1" w:styleId="ae">
    <w:name w:val="页脚 字符"/>
    <w:link w:val="ad"/>
    <w:rsid w:val="00C65B79"/>
    <w:rPr>
      <w:kern w:val="2"/>
      <w:sz w:val="18"/>
      <w:szCs w:val="18"/>
    </w:rPr>
  </w:style>
  <w:style w:type="character" w:customStyle="1" w:styleId="afffc">
    <w:name w:val="脚注文本 字符"/>
    <w:link w:val="afffb"/>
    <w:semiHidden/>
    <w:rsid w:val="00C65B79"/>
    <w:rPr>
      <w:kern w:val="2"/>
      <w:sz w:val="18"/>
      <w:szCs w:val="18"/>
    </w:rPr>
  </w:style>
  <w:style w:type="paragraph" w:customStyle="1" w:styleId="affff2">
    <w:name w:val="地址"/>
    <w:rsid w:val="00C65B79"/>
    <w:pPr>
      <w:snapToGrid w:val="0"/>
      <w:spacing w:before="30" w:after="30" w:line="0" w:lineRule="atLeast"/>
      <w:ind w:left="454" w:right="454"/>
      <w:jc w:val="center"/>
    </w:pPr>
    <w:rPr>
      <w:rFonts w:ascii="Times" w:hAnsi="Times"/>
      <w:i/>
      <w:sz w:val="16"/>
    </w:rPr>
  </w:style>
  <w:style w:type="paragraph" w:customStyle="1" w:styleId="affff3">
    <w:name w:val="收稿日期"/>
    <w:rsid w:val="00C65B79"/>
    <w:pPr>
      <w:snapToGrid w:val="0"/>
      <w:spacing w:before="200" w:after="120" w:line="0" w:lineRule="atLeast"/>
      <w:ind w:left="454" w:right="454"/>
      <w:jc w:val="center"/>
    </w:pPr>
    <w:rPr>
      <w:rFonts w:ascii="Times" w:hAnsi="Times"/>
      <w:sz w:val="16"/>
    </w:rPr>
  </w:style>
  <w:style w:type="paragraph" w:customStyle="1" w:styleId="affff4">
    <w:name w:val="线"/>
    <w:rsid w:val="00C65B79"/>
    <w:pPr>
      <w:pBdr>
        <w:bottom w:val="single" w:sz="4" w:space="1" w:color="auto"/>
      </w:pBdr>
      <w:snapToGrid w:val="0"/>
      <w:spacing w:line="0" w:lineRule="atLeast"/>
      <w:ind w:left="454" w:right="454"/>
    </w:pPr>
    <w:rPr>
      <w:rFonts w:ascii="Times" w:hAnsi="Times"/>
      <w:sz w:val="16"/>
    </w:rPr>
  </w:style>
  <w:style w:type="paragraph" w:customStyle="1" w:styleId="affff5">
    <w:name w:val="引用格式"/>
    <w:rsid w:val="00C65B79"/>
    <w:pPr>
      <w:spacing w:before="100" w:line="0" w:lineRule="atLeast"/>
      <w:ind w:left="1248" w:right="454" w:hanging="794"/>
      <w:jc w:val="both"/>
    </w:pPr>
    <w:rPr>
      <w:rFonts w:ascii="Times" w:hAnsi="Times"/>
      <w:sz w:val="14"/>
    </w:rPr>
  </w:style>
  <w:style w:type="paragraph" w:customStyle="1" w:styleId="E-mail">
    <w:name w:val="E-mail"/>
    <w:rsid w:val="00C65B79"/>
    <w:pPr>
      <w:framePr w:w="4922" w:h="692" w:hSpace="181" w:wrap="around" w:vAnchor="text" w:hAnchor="text" w:x="24" w:y="-793"/>
      <w:shd w:val="solid" w:color="FFFFFF" w:fill="FFFFFF"/>
      <w:spacing w:before="80" w:line="0" w:lineRule="atLeast"/>
    </w:pPr>
    <w:rPr>
      <w:rFonts w:ascii="Times" w:hAnsi="Times"/>
      <w:sz w:val="14"/>
    </w:rPr>
  </w:style>
  <w:style w:type="paragraph" w:customStyle="1" w:styleId="affff6">
    <w:name w:val="表题"/>
    <w:rsid w:val="00C65B79"/>
    <w:pPr>
      <w:snapToGrid w:val="0"/>
      <w:spacing w:before="440" w:after="120" w:line="254" w:lineRule="auto"/>
    </w:pPr>
    <w:rPr>
      <w:rFonts w:ascii="Times" w:hAnsi="Times"/>
      <w:sz w:val="16"/>
    </w:rPr>
  </w:style>
  <w:style w:type="paragraph" w:customStyle="1" w:styleId="affff7">
    <w:name w:val="致谢"/>
    <w:rsid w:val="00C65B79"/>
    <w:pPr>
      <w:snapToGrid w:val="0"/>
      <w:spacing w:before="120" w:line="254" w:lineRule="auto"/>
      <w:jc w:val="both"/>
    </w:pPr>
    <w:rPr>
      <w:rFonts w:ascii="Times" w:hAnsi="Times"/>
      <w:sz w:val="16"/>
    </w:rPr>
  </w:style>
  <w:style w:type="table" w:customStyle="1" w:styleId="1d">
    <w:name w:val="浅色底纹1"/>
    <w:basedOn w:val="a4"/>
    <w:uiPriority w:val="60"/>
    <w:rsid w:val="00C65B79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TConvertedEquation">
    <w:name w:val="MTConvertedEquation"/>
    <w:rsid w:val="00C65B79"/>
    <w:rPr>
      <w:kern w:val="0"/>
    </w:rPr>
  </w:style>
  <w:style w:type="character" w:customStyle="1" w:styleId="MTEquationSection">
    <w:name w:val="MTEquationSection"/>
    <w:rsid w:val="00C65B79"/>
    <w:rPr>
      <w:rFonts w:ascii="Times New Roman" w:eastAsia="黑体" w:hAnsi="Times New Roman" w:cs="Times New Roman"/>
      <w:vanish/>
      <w:color w:val="FF0000"/>
      <w:sz w:val="32"/>
      <w:szCs w:val="32"/>
    </w:rPr>
  </w:style>
  <w:style w:type="paragraph" w:customStyle="1" w:styleId="MTDisplayEquation">
    <w:name w:val="MTDisplayEquation"/>
    <w:basedOn w:val="a2"/>
    <w:next w:val="a2"/>
    <w:link w:val="MTDisplayEquationChar"/>
    <w:rsid w:val="00C65B79"/>
    <w:pPr>
      <w:tabs>
        <w:tab w:val="center" w:pos="4160"/>
        <w:tab w:val="right" w:pos="8300"/>
      </w:tabs>
      <w:topLinePunct w:val="0"/>
      <w:ind w:firstLineChars="100" w:firstLine="210"/>
    </w:pPr>
    <w:rPr>
      <w:rFonts w:ascii="Calibri" w:hAnsi="Calibri"/>
      <w:kern w:val="0"/>
      <w:szCs w:val="22"/>
    </w:rPr>
  </w:style>
  <w:style w:type="character" w:customStyle="1" w:styleId="MTDisplayEquationChar">
    <w:name w:val="MTDisplayEquation Char"/>
    <w:link w:val="MTDisplayEquation"/>
    <w:rsid w:val="00C65B79"/>
    <w:rPr>
      <w:rFonts w:ascii="Calibri" w:hAnsi="Calibri"/>
      <w:sz w:val="21"/>
      <w:szCs w:val="22"/>
    </w:rPr>
  </w:style>
  <w:style w:type="paragraph" w:customStyle="1" w:styleId="p0">
    <w:name w:val="p0"/>
    <w:basedOn w:val="a2"/>
    <w:rsid w:val="00C65B79"/>
    <w:pPr>
      <w:widowControl/>
      <w:topLinePunct w:val="0"/>
    </w:pPr>
    <w:rPr>
      <w:kern w:val="0"/>
      <w:szCs w:val="21"/>
    </w:rPr>
  </w:style>
  <w:style w:type="character" w:customStyle="1" w:styleId="aff1">
    <w:name w:val="批注文字 字符"/>
    <w:link w:val="aff"/>
    <w:rsid w:val="00C65B79"/>
    <w:rPr>
      <w:lang w:eastAsia="fi-FI"/>
    </w:rPr>
  </w:style>
  <w:style w:type="character" w:customStyle="1" w:styleId="aff0">
    <w:name w:val="批注主题 字符"/>
    <w:link w:val="afe"/>
    <w:rsid w:val="00C65B79"/>
    <w:rPr>
      <w:b/>
      <w:bCs/>
      <w:lang w:eastAsia="fi-FI"/>
    </w:rPr>
  </w:style>
  <w:style w:type="character" w:customStyle="1" w:styleId="EmailStyle15">
    <w:name w:val="EmailStyle15"/>
    <w:semiHidden/>
    <w:rsid w:val="00C65B79"/>
    <w:rPr>
      <w:rFonts w:ascii="Arial" w:hAnsi="Arial" w:cs="Arial"/>
      <w:color w:val="auto"/>
      <w:sz w:val="20"/>
      <w:szCs w:val="20"/>
    </w:rPr>
  </w:style>
  <w:style w:type="character" w:customStyle="1" w:styleId="authorlink">
    <w:name w:val="author_link"/>
    <w:rsid w:val="00C65B79"/>
  </w:style>
  <w:style w:type="character" w:customStyle="1" w:styleId="spelle">
    <w:name w:val="spelle"/>
    <w:rsid w:val="00C65B79"/>
  </w:style>
  <w:style w:type="character" w:customStyle="1" w:styleId="st">
    <w:name w:val="st"/>
    <w:rsid w:val="00C65B79"/>
  </w:style>
  <w:style w:type="paragraph" w:styleId="affff8">
    <w:name w:val="Date"/>
    <w:basedOn w:val="a2"/>
    <w:next w:val="a2"/>
    <w:link w:val="affff9"/>
    <w:rsid w:val="00C65B79"/>
    <w:pPr>
      <w:widowControl/>
      <w:topLinePunct w:val="0"/>
      <w:jc w:val="left"/>
    </w:pPr>
    <w:rPr>
      <w:kern w:val="0"/>
      <w:sz w:val="24"/>
    </w:rPr>
  </w:style>
  <w:style w:type="character" w:customStyle="1" w:styleId="affff9">
    <w:name w:val="日期 字符"/>
    <w:basedOn w:val="a3"/>
    <w:link w:val="affff8"/>
    <w:rsid w:val="00C65B79"/>
    <w:rPr>
      <w:sz w:val="24"/>
      <w:szCs w:val="24"/>
    </w:rPr>
  </w:style>
  <w:style w:type="character" w:customStyle="1" w:styleId="affa">
    <w:name w:val="标题 字符"/>
    <w:link w:val="aff9"/>
    <w:rsid w:val="00C65B79"/>
    <w:rPr>
      <w:rFonts w:ascii="Arial" w:hAnsi="Arial"/>
      <w:sz w:val="28"/>
      <w:lang w:val="fr-FR" w:eastAsia="fr-FR"/>
    </w:rPr>
  </w:style>
  <w:style w:type="character" w:customStyle="1" w:styleId="articletitle">
    <w:name w:val="articletitle"/>
    <w:rsid w:val="00C65B79"/>
  </w:style>
  <w:style w:type="paragraph" w:customStyle="1" w:styleId="RSCT03TableBody">
    <w:name w:val="RSC T03 Table Body"/>
    <w:basedOn w:val="a2"/>
    <w:link w:val="RSCT03TableBodyChar"/>
    <w:qFormat/>
    <w:rsid w:val="00C65B79"/>
    <w:pPr>
      <w:keepNext/>
      <w:keepLines/>
      <w:widowControl/>
      <w:topLinePunct w:val="0"/>
      <w:spacing w:line="220" w:lineRule="exact"/>
      <w:jc w:val="center"/>
    </w:pPr>
    <w:rPr>
      <w:rFonts w:ascii="Calibri" w:eastAsia="Times New Roman" w:hAnsi="Calibri"/>
      <w:kern w:val="0"/>
      <w:sz w:val="16"/>
      <w:szCs w:val="16"/>
      <w:lang w:val="en-GB" w:eastAsia="en-GB"/>
    </w:rPr>
  </w:style>
  <w:style w:type="character" w:customStyle="1" w:styleId="RSCT03TableBodyChar">
    <w:name w:val="RSC T03 Table Body Char"/>
    <w:link w:val="RSCT03TableBody"/>
    <w:qFormat/>
    <w:rsid w:val="00C65B79"/>
    <w:rPr>
      <w:rFonts w:ascii="Calibri" w:eastAsia="Times New Roman" w:hAnsi="Calibri"/>
      <w:sz w:val="16"/>
      <w:szCs w:val="16"/>
      <w:lang w:val="en-GB" w:eastAsia="en-GB"/>
    </w:rPr>
  </w:style>
  <w:style w:type="character" w:customStyle="1" w:styleId="06CHeading">
    <w:name w:val="06 C Heading"/>
    <w:uiPriority w:val="1"/>
    <w:qFormat/>
    <w:rsid w:val="00C65B79"/>
    <w:rPr>
      <w:rFonts w:ascii="Times New Roman" w:hAnsi="Times New Roman" w:cs="Times New Roman"/>
      <w:b/>
      <w:smallCaps/>
      <w:w w:val="108"/>
      <w:sz w:val="18"/>
      <w:szCs w:val="18"/>
    </w:rPr>
  </w:style>
  <w:style w:type="character" w:styleId="affffa">
    <w:name w:val="Placeholder Text"/>
    <w:uiPriority w:val="99"/>
    <w:semiHidden/>
    <w:rsid w:val="00C65B79"/>
    <w:rPr>
      <w:color w:val="808080"/>
    </w:rPr>
  </w:style>
  <w:style w:type="character" w:customStyle="1" w:styleId="EndNoteBibliographyChar">
    <w:name w:val="EndNote Bibliography Char"/>
    <w:qFormat/>
    <w:rsid w:val="00C65B79"/>
    <w:rPr>
      <w:rFonts w:ascii="Times" w:hAnsi="Times" w:cs="Times"/>
      <w:kern w:val="0"/>
      <w:sz w:val="20"/>
      <w:lang w:eastAsia="en-US"/>
    </w:rPr>
  </w:style>
  <w:style w:type="paragraph" w:customStyle="1" w:styleId="05BHeading">
    <w:name w:val="05 B Heading"/>
    <w:basedOn w:val="a2"/>
    <w:link w:val="05BHeadingChar"/>
    <w:qFormat/>
    <w:rsid w:val="00C65B79"/>
    <w:pPr>
      <w:widowControl/>
      <w:topLinePunct w:val="0"/>
      <w:spacing w:before="160" w:after="80" w:line="240" w:lineRule="exact"/>
      <w:jc w:val="left"/>
    </w:pPr>
    <w:rPr>
      <w:rFonts w:eastAsia="等线"/>
      <w:b/>
      <w:kern w:val="0"/>
      <w:sz w:val="18"/>
      <w:szCs w:val="18"/>
      <w:lang w:val="en-GB" w:eastAsia="en-US"/>
    </w:rPr>
  </w:style>
  <w:style w:type="character" w:customStyle="1" w:styleId="05BHeadingChar">
    <w:name w:val="05 B Heading Char"/>
    <w:link w:val="05BHeading"/>
    <w:qFormat/>
    <w:rsid w:val="00C65B79"/>
    <w:rPr>
      <w:rFonts w:eastAsia="等线"/>
      <w:b/>
      <w:sz w:val="18"/>
      <w:szCs w:val="18"/>
      <w:lang w:val="en-GB" w:eastAsia="en-US"/>
    </w:rPr>
  </w:style>
  <w:style w:type="paragraph" w:customStyle="1" w:styleId="RSCB02ArticleText">
    <w:name w:val="RSC B02 Article Text"/>
    <w:basedOn w:val="a2"/>
    <w:link w:val="RSCB02ArticleTextChar"/>
    <w:qFormat/>
    <w:rsid w:val="00C65B79"/>
    <w:pPr>
      <w:widowControl/>
      <w:topLinePunct w:val="0"/>
      <w:spacing w:line="240" w:lineRule="exact"/>
    </w:pPr>
    <w:rPr>
      <w:rFonts w:ascii="等线" w:eastAsia="等线" w:hAnsi="等线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link w:val="RSCB02ArticleText"/>
    <w:qFormat/>
    <w:rsid w:val="00C65B79"/>
    <w:rPr>
      <w:rFonts w:ascii="等线" w:eastAsia="等线" w:hAnsi="等线"/>
      <w:w w:val="108"/>
      <w:sz w:val="18"/>
      <w:szCs w:val="18"/>
      <w:lang w:val="en-GB" w:eastAsia="en-US"/>
    </w:rPr>
  </w:style>
  <w:style w:type="paragraph" w:customStyle="1" w:styleId="RSCT01TableTitlewithtopbar">
    <w:name w:val="RSC T01 Table Title with top bar"/>
    <w:basedOn w:val="a2"/>
    <w:link w:val="RSCT01TableTitlewithtopbarChar"/>
    <w:qFormat/>
    <w:rsid w:val="00C65B79"/>
    <w:pPr>
      <w:keepNext/>
      <w:keepLines/>
      <w:widowControl/>
      <w:pBdr>
        <w:top w:val="single" w:sz="12" w:space="1" w:color="999999"/>
        <w:bottom w:val="single" w:sz="6" w:space="1" w:color="auto"/>
      </w:pBdr>
      <w:topLinePunct w:val="0"/>
      <w:spacing w:before="120" w:after="120" w:line="200" w:lineRule="exact"/>
    </w:pPr>
    <w:rPr>
      <w:rFonts w:ascii="等线" w:eastAsia="Times New Roman" w:hAnsi="等线"/>
      <w:kern w:val="0"/>
      <w:sz w:val="14"/>
      <w:szCs w:val="20"/>
      <w:lang w:val="en-GB" w:eastAsia="en-GB"/>
    </w:rPr>
  </w:style>
  <w:style w:type="character" w:customStyle="1" w:styleId="RSCT01TableTitlewithtopbarChar">
    <w:name w:val="RSC T01 Table Title with top bar Char"/>
    <w:link w:val="RSCT01TableTitlewithtopbar"/>
    <w:qFormat/>
    <w:rsid w:val="00C65B79"/>
    <w:rPr>
      <w:rFonts w:ascii="等线" w:eastAsia="Times New Roman" w:hAnsi="等线"/>
      <w:sz w:val="14"/>
      <w:lang w:val="en-GB" w:eastAsia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C65B79"/>
    <w:pPr>
      <w:pBdr>
        <w:bottom w:val="single" w:sz="12" w:space="1" w:color="A6A6A6"/>
      </w:pBdr>
      <w:spacing w:after="200" w:line="276" w:lineRule="auto"/>
      <w:jc w:val="both"/>
    </w:pPr>
    <w:rPr>
      <w:rFonts w:ascii="等线" w:eastAsia="等线" w:hAnsi="等线"/>
      <w:bCs/>
      <w:sz w:val="14"/>
      <w:szCs w:val="18"/>
      <w:lang w:val="en-GB" w:eastAsia="en-US"/>
    </w:rPr>
  </w:style>
  <w:style w:type="character" w:customStyle="1" w:styleId="RSCI05CaptiontoFigureSchemeChartwithbottombarChar">
    <w:name w:val="RSC I05 Caption to Figure/Scheme/Chart with bottom bar Char"/>
    <w:link w:val="RSCI05CaptiontoFigureSchemeChartwithbottombar"/>
    <w:qFormat/>
    <w:rsid w:val="00C65B79"/>
    <w:rPr>
      <w:rFonts w:ascii="等线" w:eastAsia="等线" w:hAnsi="等线"/>
      <w:bCs/>
      <w:sz w:val="14"/>
      <w:szCs w:val="18"/>
      <w:lang w:val="en-GB" w:eastAsia="en-US"/>
    </w:rPr>
  </w:style>
  <w:style w:type="character" w:customStyle="1" w:styleId="UnresolvedMention1">
    <w:name w:val="Unresolved Mention1"/>
    <w:uiPriority w:val="99"/>
    <w:semiHidden/>
    <w:unhideWhenUsed/>
    <w:rsid w:val="00C65B79"/>
    <w:rPr>
      <w:color w:val="605E5C"/>
      <w:shd w:val="clear" w:color="auto" w:fill="E1DFDD"/>
    </w:rPr>
  </w:style>
  <w:style w:type="character" w:styleId="affffb">
    <w:name w:val="Unresolved Mention"/>
    <w:basedOn w:val="a3"/>
    <w:uiPriority w:val="99"/>
    <w:semiHidden/>
    <w:unhideWhenUsed/>
    <w:rsid w:val="00D30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China</Company>
  <LinksUpToDate>false</LinksUpToDate>
  <CharactersWithSpaces>4036</CharactersWithSpaces>
  <SharedDoc>false</SharedDoc>
  <HLinks>
    <vt:vector size="18" baseType="variant">
      <vt:variant>
        <vt:i4>2097274</vt:i4>
      </vt:variant>
      <vt:variant>
        <vt:i4>105</vt:i4>
      </vt:variant>
      <vt:variant>
        <vt:i4>0</vt:i4>
      </vt:variant>
      <vt:variant>
        <vt:i4>5</vt:i4>
      </vt:variant>
      <vt:variant>
        <vt:lpwstr>http://www.thenanoresearch.com/</vt:lpwstr>
      </vt:variant>
      <vt:variant>
        <vt:lpwstr/>
      </vt:variant>
      <vt:variant>
        <vt:i4>2818111</vt:i4>
      </vt:variant>
      <vt:variant>
        <vt:i4>102</vt:i4>
      </vt:variant>
      <vt:variant>
        <vt:i4>0</vt:i4>
      </vt:variant>
      <vt:variant>
        <vt:i4>5</vt:i4>
      </vt:variant>
      <vt:variant>
        <vt:lpwstr>http://link.springer.com/journal/11426</vt:lpwstr>
      </vt:variant>
      <vt:variant>
        <vt:lpwstr/>
      </vt:variant>
      <vt:variant>
        <vt:i4>327761</vt:i4>
      </vt:variant>
      <vt:variant>
        <vt:i4>99</vt:i4>
      </vt:variant>
      <vt:variant>
        <vt:i4>0</vt:i4>
      </vt:variant>
      <vt:variant>
        <vt:i4>5</vt:i4>
      </vt:variant>
      <vt:variant>
        <vt:lpwstr>http://chem.scichina.com/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zjh1</dc:creator>
  <cp:keywords/>
  <dc:description/>
  <cp:lastModifiedBy>Administrator</cp:lastModifiedBy>
  <cp:revision>6</cp:revision>
  <cp:lastPrinted>2018-08-10T05:54:00Z</cp:lastPrinted>
  <dcterms:created xsi:type="dcterms:W3CDTF">2023-04-22T04:20:00Z</dcterms:created>
  <dcterms:modified xsi:type="dcterms:W3CDTF">2023-05-06T03:16:00Z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