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0B54" w:rsidRDefault="00FD0B5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9670972" wp14:editId="60E24230">
                <wp:simplePos x="0" y="0"/>
                <wp:positionH relativeFrom="margin">
                  <wp:posOffset>9525</wp:posOffset>
                </wp:positionH>
                <wp:positionV relativeFrom="paragraph">
                  <wp:posOffset>38100</wp:posOffset>
                </wp:positionV>
                <wp:extent cx="5248275" cy="4676775"/>
                <wp:effectExtent l="0" t="0" r="9525" b="9525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8275" cy="467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0B54" w:rsidRDefault="00FD0B54">
                            <w:r w:rsidRPr="00FD0B54">
                              <w:rPr>
                                <w:noProof/>
                              </w:rPr>
                              <w:drawing>
                                <wp:inline distT="0" distB="0" distL="0" distR="0" wp14:anchorId="349F40BA" wp14:editId="5C82E780">
                                  <wp:extent cx="3638550" cy="3753150"/>
                                  <wp:effectExtent l="0" t="0" r="0" b="0"/>
                                  <wp:docPr id="1" name="图片 1" descr="C:\Users\zhou\Desktop\Original Figure 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zhou\Desktop\Original Figure 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44062" cy="37588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D0B54" w:rsidRPr="00DF3A29" w:rsidRDefault="00DF3A29" w:rsidP="00DF3A29">
                            <w:pPr>
                              <w:pStyle w:val="EndNoteBibliography"/>
                              <w:spacing w:line="480" w:lineRule="auto"/>
                            </w:pPr>
                            <w:r w:rsidRPr="00774BBB">
                              <w:rPr>
                                <w:rFonts w:ascii="Times New Roman" w:eastAsia="华文行楷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Fig. 1</w:t>
                            </w:r>
                            <w:r w:rsidRPr="00774BBB">
                              <w:rPr>
                                <w:rFonts w:ascii="Times New Roman" w:eastAsia="华文行楷" w:hAnsi="Times New Roman" w:cs="Times New Roman"/>
                                <w:bCs/>
                                <w:sz w:val="24"/>
                                <w:szCs w:val="24"/>
                              </w:rPr>
                              <w:t xml:space="preserve"> Agarose gel electrophoresis of EtCRK2 gene ORF. M, DL2000 DNA Marker; 1and 2, PCR amplification products via pET-28a (+) vector universal primers.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670972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.75pt;margin-top:3pt;width:413.25pt;height:368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" stroked="f">
                <v:textbox>
                  <w:txbxContent>
                    <w:p w:rsidR="00FD0B54" w:rsidRDefault="00FD0B54">
                      <w:r w:rsidRPr="00FD0B54">
                        <w:rPr>
                          <w:noProof/>
                        </w:rPr>
                        <w:drawing>
                          <wp:inline distT="0" distB="0" distL="0" distR="0" wp14:anchorId="349F40BA" wp14:editId="5C82E780">
                            <wp:extent cx="3638550" cy="3753150"/>
                            <wp:effectExtent l="0" t="0" r="0" b="0"/>
                            <wp:docPr id="1" name="图片 1" descr="C:\Users\zhou\Desktop\Original Figure 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zhou\Desktop\Original Figure 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44062" cy="37588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D0B54" w:rsidRPr="00DF3A29" w:rsidRDefault="00DF3A29" w:rsidP="00DF3A29">
                      <w:pPr>
                        <w:pStyle w:val="EndNoteBibliography"/>
                        <w:spacing w:line="480" w:lineRule="auto"/>
                      </w:pPr>
                      <w:r w:rsidRPr="00774BBB">
                        <w:rPr>
                          <w:rFonts w:ascii="Times New Roman" w:eastAsia="华文行楷" w:hAnsi="Times New Roman" w:cs="Times New Roman"/>
                          <w:b/>
                          <w:bCs/>
                          <w:sz w:val="24"/>
                          <w:szCs w:val="24"/>
                        </w:rPr>
                        <w:t>Fig. 1</w:t>
                      </w:r>
                      <w:r w:rsidRPr="00774BBB">
                        <w:rPr>
                          <w:rFonts w:ascii="Times New Roman" w:eastAsia="华文行楷" w:hAnsi="Times New Roman" w:cs="Times New Roman"/>
                          <w:bCs/>
                          <w:sz w:val="24"/>
                          <w:szCs w:val="24"/>
                        </w:rPr>
                        <w:t xml:space="preserve"> Agarose gel electrophoresis of EtCRK2 gene ORF. M, DL2000 DNA Marker; 1and 2, PCR amplification products via pET-28a (+) vector universal primers.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D0B54" w:rsidRDefault="00FD0B54"/>
    <w:p w:rsidR="00FD0B54" w:rsidRDefault="00FD0B54"/>
    <w:p w:rsidR="00FD0B54" w:rsidRDefault="00FD0B54"/>
    <w:p w:rsidR="00FD0B54" w:rsidRDefault="00FD0B54"/>
    <w:p w:rsidR="00690D16" w:rsidRDefault="00690D16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9B80A9E" wp14:editId="047C3B4D">
                <wp:simplePos x="0" y="0"/>
                <wp:positionH relativeFrom="margin">
                  <wp:align>right</wp:align>
                </wp:positionH>
                <wp:positionV relativeFrom="paragraph">
                  <wp:posOffset>81280</wp:posOffset>
                </wp:positionV>
                <wp:extent cx="5200650" cy="4352925"/>
                <wp:effectExtent l="0" t="0" r="0" b="9525"/>
                <wp:wrapSquare wrapText="bothSides"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0650" cy="435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3A29" w:rsidRDefault="00DF3A29">
                            <w:r w:rsidRPr="00DF3A29">
                              <w:rPr>
                                <w:noProof/>
                              </w:rPr>
                              <w:drawing>
                                <wp:inline distT="0" distB="0" distL="0" distR="0" wp14:anchorId="24B7F19A" wp14:editId="3FBC69B3">
                                  <wp:extent cx="5008880" cy="3309527"/>
                                  <wp:effectExtent l="0" t="0" r="1270" b="5715"/>
                                  <wp:docPr id="3" name="图片 3" descr="C:\Users\zhou\Desktop\Original Figure 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zhou\Desktop\Original Figure 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08880" cy="33095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F3A29" w:rsidRPr="00DF3A29" w:rsidRDefault="00DF3A29" w:rsidP="00DF3A29">
                            <w:pPr>
                              <w:spacing w:line="480" w:lineRule="auto"/>
                            </w:pPr>
                            <w:r w:rsidRPr="00774BBB"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Fig. 2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Restriction 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>d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igestion 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 xml:space="preserve">analysis. 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M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DL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>5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000 DNA Marker;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1, 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>Plasmid pET-28a-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i/>
                                <w:iCs/>
                                <w:sz w:val="24"/>
                                <w:szCs w:val="24"/>
                                <w:shd w:val="clear" w:color="auto" w:fill="FFFFFF"/>
                              </w:rPr>
                              <w:t>Et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>CRK2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digested by </w:t>
                            </w:r>
                            <w:proofErr w:type="spellStart"/>
                            <w:r w:rsidRPr="00774BBB">
                              <w:rPr>
                                <w:rFonts w:ascii="Times New Roman" w:eastAsia="宋体" w:hAnsi="Times New Roman" w:cs="Times New Roman"/>
                                <w:i/>
                                <w:sz w:val="24"/>
                                <w:szCs w:val="24"/>
                                <w:shd w:val="clear" w:color="auto" w:fill="FFFFFF"/>
                              </w:rPr>
                              <w:t>Eco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>R</w:t>
                            </w:r>
                            <w:proofErr w:type="spellEnd"/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I and 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i/>
                                <w:sz w:val="24"/>
                                <w:szCs w:val="24"/>
                                <w:shd w:val="clear" w:color="auto" w:fill="FFFFFF"/>
                              </w:rPr>
                              <w:t>Hind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>III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  <w:shd w:val="clear" w:color="auto" w:fil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80A9E" id="_x0000_s1027" type="#_x0000_t202" style="position:absolute;left:0;text-align:left;margin-left:358.3pt;margin-top:6.4pt;width:409.5pt;height:342.7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" stroked="f">
                <v:textbox>
                  <w:txbxContent>
                    <w:p w:rsidR="00DF3A29" w:rsidRDefault="00DF3A29">
                      <w:r w:rsidRPr="00DF3A29">
                        <w:rPr>
                          <w:noProof/>
                        </w:rPr>
                        <w:drawing>
                          <wp:inline distT="0" distB="0" distL="0" distR="0" wp14:anchorId="24B7F19A" wp14:editId="3FBC69B3">
                            <wp:extent cx="5008880" cy="3309527"/>
                            <wp:effectExtent l="0" t="0" r="1270" b="5715"/>
                            <wp:docPr id="3" name="图片 3" descr="C:\Users\zhou\Desktop\Original Figure 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zhou\Desktop\Original Figure 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08880" cy="33095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F3A29" w:rsidRPr="00DF3A29" w:rsidRDefault="00DF3A29" w:rsidP="00DF3A29">
                      <w:pPr>
                        <w:spacing w:line="480" w:lineRule="auto"/>
                      </w:pPr>
                      <w:r w:rsidRPr="00774BBB">
                        <w:rPr>
                          <w:rFonts w:ascii="Times New Roman" w:eastAsia="宋体" w:hAnsi="Times New Roman" w:cs="Times New Roman"/>
                          <w:b/>
                          <w:bCs/>
                          <w:sz w:val="24"/>
                          <w:szCs w:val="24"/>
                        </w:rPr>
                        <w:t>Fig. 2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Restriction 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>d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igestion 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 xml:space="preserve">analysis. 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M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 xml:space="preserve">, 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DL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>5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000 DNA Marker;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 xml:space="preserve"> 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  <w:shd w:val="clear" w:color="auto" w:fill="FFFFFF"/>
                        </w:rPr>
                        <w:t xml:space="preserve">1, 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shd w:val="clear" w:color="auto" w:fill="FFFFFF"/>
                        </w:rPr>
                        <w:t>Plasmid pET-28a-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i/>
                          <w:iCs/>
                          <w:sz w:val="24"/>
                          <w:szCs w:val="24"/>
                          <w:shd w:val="clear" w:color="auto" w:fill="FFFFFF"/>
                        </w:rPr>
                        <w:t>Et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shd w:val="clear" w:color="auto" w:fill="FFFFFF"/>
                        </w:rPr>
                        <w:t>CRK2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shd w:val="clear" w:color="auto" w:fill="FFFFFF"/>
                        </w:rPr>
                        <w:t xml:space="preserve">digested by </w:t>
                      </w:r>
                      <w:proofErr w:type="spellStart"/>
                      <w:r w:rsidRPr="00774BBB">
                        <w:rPr>
                          <w:rFonts w:ascii="Times New Roman" w:eastAsia="宋体" w:hAnsi="Times New Roman" w:cs="Times New Roman"/>
                          <w:i/>
                          <w:sz w:val="24"/>
                          <w:szCs w:val="24"/>
                          <w:shd w:val="clear" w:color="auto" w:fill="FFFFFF"/>
                        </w:rPr>
                        <w:t>Eco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shd w:val="clear" w:color="auto" w:fill="FFFFFF"/>
                        </w:rPr>
                        <w:t>R</w:t>
                      </w:r>
                      <w:proofErr w:type="spellEnd"/>
                      <w:r w:rsidRPr="00774BBB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shd w:val="clear" w:color="auto" w:fill="FFFFFF"/>
                        </w:rPr>
                        <w:t xml:space="preserve">I and </w:t>
                      </w:r>
                      <w:r w:rsidRPr="00774BBB">
                        <w:rPr>
                          <w:rFonts w:ascii="Times New Roman" w:eastAsia="宋体" w:hAnsi="Times New Roman" w:cs="Times New Roman"/>
                          <w:i/>
                          <w:sz w:val="24"/>
                          <w:szCs w:val="24"/>
                          <w:shd w:val="clear" w:color="auto" w:fill="FFFFFF"/>
                        </w:rPr>
                        <w:t>Hind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shd w:val="clear" w:color="auto" w:fill="FFFFFF"/>
                        </w:rPr>
                        <w:t>III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  <w:shd w:val="clear" w:color="auto" w:fill="FFFFFF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D3FDA33" wp14:editId="25A2C067">
                <wp:simplePos x="0" y="0"/>
                <wp:positionH relativeFrom="margin">
                  <wp:align>right</wp:align>
                </wp:positionH>
                <wp:positionV relativeFrom="paragraph">
                  <wp:posOffset>104775</wp:posOffset>
                </wp:positionV>
                <wp:extent cx="5219700" cy="4552950"/>
                <wp:effectExtent l="0" t="0" r="0" b="0"/>
                <wp:wrapSquare wrapText="bothSides"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455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3A29" w:rsidRDefault="00DF3A29">
                            <w:r w:rsidRPr="00DF3A29">
                              <w:rPr>
                                <w:noProof/>
                              </w:rPr>
                              <w:drawing>
                                <wp:inline distT="0" distB="0" distL="0" distR="0" wp14:anchorId="1C1EC80A" wp14:editId="63ECF7A8">
                                  <wp:extent cx="5027930" cy="3150690"/>
                                  <wp:effectExtent l="0" t="0" r="1270" b="0"/>
                                  <wp:docPr id="6" name="图片 6" descr="C:\Users\zhou\Desktop\Original Figure 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zhou\Desktop\Original Figure 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27930" cy="31506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F3A29" w:rsidRPr="00774BBB" w:rsidRDefault="00DF3A29" w:rsidP="00DF3A29">
                            <w:pPr>
                              <w:spacing w:line="480" w:lineRule="auto"/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74BBB"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Fig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3 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Induced expression of 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i/>
                                <w:iCs/>
                                <w:sz w:val="24"/>
                                <w:szCs w:val="24"/>
                              </w:rPr>
                              <w:t>Et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CRK2 fusion protein. 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iCs/>
                                <w:sz w:val="24"/>
                                <w:szCs w:val="24"/>
                              </w:rPr>
                              <w:t>M,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Protein molecular weight Marker;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pET-28a-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i/>
                                <w:iCs/>
                                <w:sz w:val="24"/>
                                <w:szCs w:val="24"/>
                              </w:rPr>
                              <w:t>Et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CRK2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 xml:space="preserve"> were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induced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expression of 1 h, 2 h, 4 h, 6 h and 8 h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>, respectively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; 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iCs/>
                                <w:sz w:val="24"/>
                                <w:szCs w:val="24"/>
                              </w:rPr>
                              <w:t>N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iCs/>
                                <w:sz w:val="24"/>
                                <w:szCs w:val="24"/>
                              </w:rPr>
                              <w:t>,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empty pET-28a were induced expression.</w:t>
                            </w:r>
                          </w:p>
                          <w:p w:rsidR="00DF3A29" w:rsidRPr="00DF3A29" w:rsidRDefault="00DF3A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3FDA33" id="_x0000_s1028" type="#_x0000_t202" style="position:absolute;left:0;text-align:left;margin-left:359.8pt;margin-top:8.25pt;width:411pt;height:358.5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" stroked="f">
                <v:textbox>
                  <w:txbxContent>
                    <w:p w:rsidR="00DF3A29" w:rsidRDefault="00DF3A29">
                      <w:r w:rsidRPr="00DF3A29">
                        <w:rPr>
                          <w:noProof/>
                        </w:rPr>
                        <w:drawing>
                          <wp:inline distT="0" distB="0" distL="0" distR="0" wp14:anchorId="1C1EC80A" wp14:editId="63ECF7A8">
                            <wp:extent cx="5027930" cy="3150690"/>
                            <wp:effectExtent l="0" t="0" r="1270" b="0"/>
                            <wp:docPr id="6" name="图片 6" descr="C:\Users\zhou\Desktop\Original Figure 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zhou\Desktop\Original Figure 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27930" cy="31506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F3A29" w:rsidRPr="00774BBB" w:rsidRDefault="00DF3A29" w:rsidP="00DF3A29">
                      <w:pPr>
                        <w:spacing w:line="480" w:lineRule="auto"/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774BBB">
                        <w:rPr>
                          <w:rFonts w:ascii="Times New Roman" w:eastAsia="宋体" w:hAnsi="Times New Roman" w:cs="Times New Roman"/>
                          <w:b/>
                          <w:bCs/>
                          <w:sz w:val="24"/>
                          <w:szCs w:val="24"/>
                        </w:rPr>
                        <w:t>Fig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sz w:val="24"/>
                          <w:szCs w:val="24"/>
                        </w:rPr>
                        <w:t xml:space="preserve">. </w:t>
                      </w:r>
                      <w:r w:rsidRPr="00774BBB">
                        <w:rPr>
                          <w:rFonts w:ascii="Times New Roman" w:eastAsia="宋体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3 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Induced expression of 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i/>
                          <w:iCs/>
                          <w:sz w:val="24"/>
                          <w:szCs w:val="24"/>
                        </w:rPr>
                        <w:t>Et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CRK2 fusion protein. 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iCs/>
                          <w:sz w:val="24"/>
                          <w:szCs w:val="24"/>
                        </w:rPr>
                        <w:t>M,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Protein molecular weight Marker;</w:t>
                      </w:r>
                      <w:r w:rsidRPr="00774BBB">
                        <w:rPr>
                          <w:rFonts w:ascii="Times New Roman" w:eastAsia="宋体" w:hAnsi="Times New Roman" w:cs="Times New Roman"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pET-28a-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i/>
                          <w:iCs/>
                          <w:sz w:val="24"/>
                          <w:szCs w:val="24"/>
                        </w:rPr>
                        <w:t>Et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CRK2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 xml:space="preserve"> were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induced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 xml:space="preserve"> 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expression of 1 h, 2 h, 4 h, 6 h and 8 h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>, respectively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; </w:t>
                      </w:r>
                      <w:r w:rsidRPr="00774BBB">
                        <w:rPr>
                          <w:rFonts w:ascii="Times New Roman" w:eastAsia="宋体" w:hAnsi="Times New Roman" w:cs="Times New Roman"/>
                          <w:iCs/>
                          <w:sz w:val="24"/>
                          <w:szCs w:val="24"/>
                        </w:rPr>
                        <w:t>N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iCs/>
                          <w:sz w:val="24"/>
                          <w:szCs w:val="24"/>
                        </w:rPr>
                        <w:t>,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empty pET-28a were induced expression.</w:t>
                      </w:r>
                    </w:p>
                    <w:p w:rsidR="00DF3A29" w:rsidRPr="00DF3A29" w:rsidRDefault="00DF3A29"/>
                  </w:txbxContent>
                </v:textbox>
                <w10:wrap type="square" anchorx="margin"/>
              </v:shape>
            </w:pict>
          </mc:Fallback>
        </mc:AlternateContent>
      </w:r>
    </w:p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4E9CAD1" wp14:editId="781692B5">
                <wp:simplePos x="0" y="0"/>
                <wp:positionH relativeFrom="margin">
                  <wp:align>right</wp:align>
                </wp:positionH>
                <wp:positionV relativeFrom="paragraph">
                  <wp:posOffset>335280</wp:posOffset>
                </wp:positionV>
                <wp:extent cx="5248275" cy="4581525"/>
                <wp:effectExtent l="0" t="0" r="9525" b="9525"/>
                <wp:wrapSquare wrapText="bothSides"/>
                <wp:docPr id="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8275" cy="458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3A29" w:rsidRDefault="00DF3A29">
                            <w:r w:rsidRPr="00DF3A29">
                              <w:rPr>
                                <w:noProof/>
                              </w:rPr>
                              <w:drawing>
                                <wp:inline distT="0" distB="0" distL="0" distR="0" wp14:anchorId="778C89CE" wp14:editId="658F91FB">
                                  <wp:extent cx="5056505" cy="3409687"/>
                                  <wp:effectExtent l="0" t="0" r="0" b="635"/>
                                  <wp:docPr id="8" name="图片 8" descr="C:\Users\zhou\Desktop\Original Figure 4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:\Users\zhou\Desktop\Original Figure 4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56505" cy="34096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F3A29" w:rsidRDefault="00DF3A29" w:rsidP="00DF3A29">
                            <w:pPr>
                              <w:spacing w:line="480" w:lineRule="auto"/>
                            </w:pPr>
                            <w:r w:rsidRPr="00774BBB">
                              <w:rPr>
                                <w:rFonts w:ascii="Times New Roman" w:eastAsia="等线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Fig</w:t>
                            </w:r>
                            <w:r w:rsidRPr="00774BBB">
                              <w:rPr>
                                <w:rFonts w:ascii="Times New Roman" w:eastAsia="等线" w:hAnsi="Times New Roman" w:cs="Times New Roman" w:hint="eastAsi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Pr="00774BBB">
                              <w:rPr>
                                <w:rFonts w:ascii="Times New Roman" w:eastAsia="等线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4</w:t>
                            </w:r>
                            <w:r w:rsidRPr="00774BBB">
                              <w:rPr>
                                <w:rFonts w:ascii="Times New Roman" w:eastAsia="等线" w:hAnsi="Times New Roman" w:cs="Times New Roman" w:hint="eastAsia"/>
                                <w:sz w:val="24"/>
                                <w:szCs w:val="24"/>
                              </w:rPr>
                              <w:t xml:space="preserve"> P</w:t>
                            </w:r>
                            <w:r w:rsidRPr="00774BBB">
                              <w:rPr>
                                <w:rFonts w:ascii="Times New Roman" w:eastAsia="等线" w:hAnsi="Times New Roman" w:cs="Times New Roman"/>
                                <w:sz w:val="24"/>
                                <w:szCs w:val="24"/>
                              </w:rPr>
                              <w:t>urification</w:t>
                            </w:r>
                            <w:r w:rsidRPr="00774BBB">
                              <w:rPr>
                                <w:rFonts w:ascii="Times New Roman" w:eastAsia="等线" w:hAnsi="Times New Roman" w:cs="Times New Roman" w:hint="eastAsia"/>
                                <w:sz w:val="24"/>
                                <w:szCs w:val="24"/>
                              </w:rPr>
                              <w:t xml:space="preserve"> of</w:t>
                            </w:r>
                            <w:r w:rsidRPr="00774BBB">
                              <w:rPr>
                                <w:rFonts w:ascii="Times New Roman" w:eastAsia="等线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74BBB">
                              <w:rPr>
                                <w:rFonts w:ascii="Times New Roman" w:eastAsia="等线" w:hAnsi="Times New Roman" w:cs="Times New Roman" w:hint="eastAsia"/>
                                <w:sz w:val="24"/>
                                <w:szCs w:val="24"/>
                              </w:rPr>
                              <w:t>r</w:t>
                            </w:r>
                            <w:r w:rsidRPr="00774BBB">
                              <w:rPr>
                                <w:rFonts w:ascii="Times New Roman" w:eastAsia="等线" w:hAnsi="Times New Roman" w:cs="Times New Roman" w:hint="eastAsia"/>
                                <w:i/>
                                <w:iCs/>
                                <w:sz w:val="24"/>
                                <w:szCs w:val="24"/>
                              </w:rPr>
                              <w:t>Et</w:t>
                            </w:r>
                            <w:r w:rsidRPr="00774BBB">
                              <w:rPr>
                                <w:rFonts w:ascii="Times New Roman" w:eastAsia="等线" w:hAnsi="Times New Roman" w:cs="Times New Roman" w:hint="eastAsia"/>
                                <w:sz w:val="24"/>
                                <w:szCs w:val="24"/>
                              </w:rPr>
                              <w:t>CRK2 protein</w:t>
                            </w:r>
                            <w:r w:rsidRPr="00774BBB">
                              <w:rPr>
                                <w:rFonts w:ascii="Times New Roman" w:eastAsia="等线" w:hAnsi="Times New Roman" w:cs="Times New Roman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iCs/>
                                <w:sz w:val="24"/>
                                <w:szCs w:val="24"/>
                              </w:rPr>
                              <w:t>M,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Protein molecular weight Marker;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Pu, purified r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i/>
                                <w:iCs/>
                                <w:sz w:val="24"/>
                                <w:szCs w:val="24"/>
                              </w:rPr>
                              <w:t>Et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CRK2 protein.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E9CAD1" id="_x0000_s1029" type="#_x0000_t202" style="position:absolute;left:0;text-align:left;margin-left:362.05pt;margin-top:26.4pt;width:413.25pt;height:360.75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" stroked="f">
                <v:textbox>
                  <w:txbxContent>
                    <w:p w:rsidR="00DF3A29" w:rsidRDefault="00DF3A29">
                      <w:r w:rsidRPr="00DF3A29">
                        <w:rPr>
                          <w:noProof/>
                        </w:rPr>
                        <w:drawing>
                          <wp:inline distT="0" distB="0" distL="0" distR="0" wp14:anchorId="778C89CE" wp14:editId="658F91FB">
                            <wp:extent cx="5056505" cy="3409687"/>
                            <wp:effectExtent l="0" t="0" r="0" b="635"/>
                            <wp:docPr id="8" name="图片 8" descr="C:\Users\zhou\Desktop\Original Figure 4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:\Users\zhou\Desktop\Original Figure 4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56505" cy="34096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F3A29" w:rsidRDefault="00DF3A29" w:rsidP="00DF3A29">
                      <w:pPr>
                        <w:spacing w:line="480" w:lineRule="auto"/>
                      </w:pPr>
                      <w:r w:rsidRPr="00774BBB">
                        <w:rPr>
                          <w:rFonts w:ascii="Times New Roman" w:eastAsia="等线" w:hAnsi="Times New Roman" w:cs="Times New Roman"/>
                          <w:b/>
                          <w:bCs/>
                          <w:sz w:val="24"/>
                          <w:szCs w:val="24"/>
                        </w:rPr>
                        <w:t>Fig</w:t>
                      </w:r>
                      <w:r w:rsidRPr="00774BBB">
                        <w:rPr>
                          <w:rFonts w:ascii="Times New Roman" w:eastAsia="等线" w:hAnsi="Times New Roman" w:cs="Times New Roman" w:hint="eastAsia"/>
                          <w:b/>
                          <w:bCs/>
                          <w:sz w:val="24"/>
                          <w:szCs w:val="24"/>
                        </w:rPr>
                        <w:t xml:space="preserve">. </w:t>
                      </w:r>
                      <w:r w:rsidRPr="00774BBB">
                        <w:rPr>
                          <w:rFonts w:ascii="Times New Roman" w:eastAsia="等线" w:hAnsi="Times New Roman" w:cs="Times New Roman"/>
                          <w:b/>
                          <w:bCs/>
                          <w:sz w:val="24"/>
                          <w:szCs w:val="24"/>
                        </w:rPr>
                        <w:t>4</w:t>
                      </w:r>
                      <w:r w:rsidRPr="00774BBB">
                        <w:rPr>
                          <w:rFonts w:ascii="Times New Roman" w:eastAsia="等线" w:hAnsi="Times New Roman" w:cs="Times New Roman" w:hint="eastAsia"/>
                          <w:sz w:val="24"/>
                          <w:szCs w:val="24"/>
                        </w:rPr>
                        <w:t xml:space="preserve"> P</w:t>
                      </w:r>
                      <w:r w:rsidRPr="00774BBB">
                        <w:rPr>
                          <w:rFonts w:ascii="Times New Roman" w:eastAsia="等线" w:hAnsi="Times New Roman" w:cs="Times New Roman"/>
                          <w:sz w:val="24"/>
                          <w:szCs w:val="24"/>
                        </w:rPr>
                        <w:t>urification</w:t>
                      </w:r>
                      <w:r w:rsidRPr="00774BBB">
                        <w:rPr>
                          <w:rFonts w:ascii="Times New Roman" w:eastAsia="等线" w:hAnsi="Times New Roman" w:cs="Times New Roman" w:hint="eastAsia"/>
                          <w:sz w:val="24"/>
                          <w:szCs w:val="24"/>
                        </w:rPr>
                        <w:t xml:space="preserve"> of</w:t>
                      </w:r>
                      <w:r w:rsidRPr="00774BBB">
                        <w:rPr>
                          <w:rFonts w:ascii="Times New Roman" w:eastAsia="等线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774BBB">
                        <w:rPr>
                          <w:rFonts w:ascii="Times New Roman" w:eastAsia="等线" w:hAnsi="Times New Roman" w:cs="Times New Roman" w:hint="eastAsia"/>
                          <w:sz w:val="24"/>
                          <w:szCs w:val="24"/>
                        </w:rPr>
                        <w:t>r</w:t>
                      </w:r>
                      <w:r w:rsidRPr="00774BBB">
                        <w:rPr>
                          <w:rFonts w:ascii="Times New Roman" w:eastAsia="等线" w:hAnsi="Times New Roman" w:cs="Times New Roman" w:hint="eastAsia"/>
                          <w:i/>
                          <w:iCs/>
                          <w:sz w:val="24"/>
                          <w:szCs w:val="24"/>
                        </w:rPr>
                        <w:t>Et</w:t>
                      </w:r>
                      <w:r w:rsidRPr="00774BBB">
                        <w:rPr>
                          <w:rFonts w:ascii="Times New Roman" w:eastAsia="等线" w:hAnsi="Times New Roman" w:cs="Times New Roman" w:hint="eastAsia"/>
                          <w:sz w:val="24"/>
                          <w:szCs w:val="24"/>
                        </w:rPr>
                        <w:t>CRK2 protein</w:t>
                      </w:r>
                      <w:r w:rsidRPr="00774BBB">
                        <w:rPr>
                          <w:rFonts w:ascii="Times New Roman" w:eastAsia="等线" w:hAnsi="Times New Roman" w:cs="Times New Roman"/>
                          <w:sz w:val="24"/>
                          <w:szCs w:val="24"/>
                        </w:rPr>
                        <w:t xml:space="preserve">. 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iCs/>
                          <w:sz w:val="24"/>
                          <w:szCs w:val="24"/>
                        </w:rPr>
                        <w:t>M,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Protein molecular weight Marker;</w:t>
                      </w:r>
                      <w:r w:rsidRPr="00774BBB">
                        <w:rPr>
                          <w:rFonts w:ascii="Times New Roman" w:eastAsia="宋体" w:hAnsi="Times New Roman" w:cs="Times New Roman"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Pu, purified r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i/>
                          <w:iCs/>
                          <w:sz w:val="24"/>
                          <w:szCs w:val="24"/>
                        </w:rPr>
                        <w:t>Et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CRK2 protein.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2FA206C" wp14:editId="30BABE48">
                <wp:simplePos x="0" y="0"/>
                <wp:positionH relativeFrom="margin">
                  <wp:align>left</wp:align>
                </wp:positionH>
                <wp:positionV relativeFrom="paragraph">
                  <wp:posOffset>100965</wp:posOffset>
                </wp:positionV>
                <wp:extent cx="5343525" cy="5524500"/>
                <wp:effectExtent l="0" t="0" r="9525" b="0"/>
                <wp:wrapSquare wrapText="bothSides"/>
                <wp:docPr id="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3525" cy="552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3A29" w:rsidRDefault="00DF3A29">
                            <w:r w:rsidRPr="00DF3A29">
                              <w:rPr>
                                <w:noProof/>
                              </w:rPr>
                              <w:drawing>
                                <wp:inline distT="0" distB="0" distL="0" distR="0" wp14:anchorId="3668961E" wp14:editId="6553D577">
                                  <wp:extent cx="2668874" cy="4067175"/>
                                  <wp:effectExtent l="0" t="0" r="0" b="0"/>
                                  <wp:docPr id="10" name="图片 10" descr="C:\Users\zhou\Desktop\Original Figure 5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:\Users\zhou\Desktop\Original Figure 5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74990" cy="40764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F3A29" w:rsidRPr="00774BBB" w:rsidRDefault="00DF3A29" w:rsidP="00DF3A29">
                            <w:pPr>
                              <w:spacing w:line="480" w:lineRule="auto"/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74BBB">
                              <w:rPr>
                                <w:rFonts w:ascii="Times New Roman" w:eastAsia="等线" w:hAnsi="Times New Roman" w:cs="Times New Roman"/>
                                <w:b/>
                                <w:sz w:val="24"/>
                                <w:szCs w:val="24"/>
                              </w:rPr>
                              <w:t>Fig</w:t>
                            </w:r>
                            <w:r w:rsidRPr="00774BBB">
                              <w:rPr>
                                <w:rFonts w:ascii="Times New Roman" w:eastAsia="等线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Pr="00774BBB">
                              <w:rPr>
                                <w:rFonts w:ascii="Times New Roman" w:eastAsia="等线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5 </w:t>
                            </w:r>
                            <w:r w:rsidRPr="00774BBB">
                              <w:rPr>
                                <w:rFonts w:ascii="Times New Roman" w:eastAsia="等线" w:hAnsi="Times New Roman" w:cs="Times New Roman"/>
                                <w:sz w:val="24"/>
                                <w:szCs w:val="24"/>
                              </w:rPr>
                              <w:t>Rabbit-anti-</w:t>
                            </w:r>
                            <w:r w:rsidRPr="00774BBB">
                              <w:rPr>
                                <w:rFonts w:ascii="Times New Roman" w:eastAsia="等线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Et</w:t>
                            </w:r>
                            <w:r w:rsidRPr="00774BBB">
                              <w:rPr>
                                <w:rFonts w:ascii="Times New Roman" w:eastAsia="等线" w:hAnsi="Times New Roman" w:cs="Times New Roman"/>
                                <w:sz w:val="24"/>
                                <w:szCs w:val="24"/>
                              </w:rPr>
                              <w:t>C</w:t>
                            </w:r>
                            <w:r w:rsidRPr="00774BBB">
                              <w:rPr>
                                <w:rFonts w:ascii="Times New Roman" w:eastAsia="等线" w:hAnsi="Times New Roman" w:cs="Times New Roman" w:hint="eastAsia"/>
                                <w:sz w:val="24"/>
                                <w:szCs w:val="24"/>
                              </w:rPr>
                              <w:t>R</w:t>
                            </w:r>
                            <w:r w:rsidRPr="00774BBB">
                              <w:rPr>
                                <w:rFonts w:ascii="Times New Roman" w:eastAsia="等线" w:hAnsi="Times New Roman" w:cs="Times New Roman"/>
                                <w:sz w:val="24"/>
                                <w:szCs w:val="24"/>
                              </w:rPr>
                              <w:t xml:space="preserve">K2 serum specific binding analysis by Western blot. 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iCs/>
                                <w:sz w:val="24"/>
                                <w:szCs w:val="24"/>
                              </w:rPr>
                              <w:t>M,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Protein molecular weight Marker;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iCs/>
                                <w:sz w:val="24"/>
                                <w:szCs w:val="24"/>
                              </w:rPr>
                              <w:t xml:space="preserve"> 1, Pre-immunization serum as the first antibody; 2 and 3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iCs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iCs/>
                                <w:sz w:val="24"/>
                                <w:szCs w:val="24"/>
                              </w:rPr>
                              <w:t>antiserum as the first antibody.</w:t>
                            </w:r>
                          </w:p>
                          <w:p w:rsidR="00DF3A29" w:rsidRPr="00DF3A29" w:rsidRDefault="00DF3A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FA206C" id="_x0000_s1030" type="#_x0000_t202" style="position:absolute;left:0;text-align:left;margin-left:0;margin-top:7.95pt;width:420.75pt;height:435pt;z-index:251667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" stroked="f">
                <v:textbox>
                  <w:txbxContent>
                    <w:p w:rsidR="00DF3A29" w:rsidRDefault="00DF3A29">
                      <w:r w:rsidRPr="00DF3A29">
                        <w:rPr>
                          <w:noProof/>
                        </w:rPr>
                        <w:drawing>
                          <wp:inline distT="0" distB="0" distL="0" distR="0" wp14:anchorId="3668961E" wp14:editId="6553D577">
                            <wp:extent cx="2668874" cy="4067175"/>
                            <wp:effectExtent l="0" t="0" r="0" b="0"/>
                            <wp:docPr id="10" name="图片 10" descr="C:\Users\zhou\Desktop\Original Figure 5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:\Users\zhou\Desktop\Original Figure 5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74990" cy="40764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F3A29" w:rsidRPr="00774BBB" w:rsidRDefault="00DF3A29" w:rsidP="00DF3A29">
                      <w:pPr>
                        <w:spacing w:line="480" w:lineRule="auto"/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774BBB">
                        <w:rPr>
                          <w:rFonts w:ascii="Times New Roman" w:eastAsia="等线" w:hAnsi="Times New Roman" w:cs="Times New Roman"/>
                          <w:b/>
                          <w:sz w:val="24"/>
                          <w:szCs w:val="24"/>
                        </w:rPr>
                        <w:t>Fig</w:t>
                      </w:r>
                      <w:r w:rsidRPr="00774BBB">
                        <w:rPr>
                          <w:rFonts w:ascii="Times New Roman" w:eastAsia="等线" w:hAnsi="Times New Roman" w:cs="Times New Roman" w:hint="eastAsia"/>
                          <w:b/>
                          <w:sz w:val="24"/>
                          <w:szCs w:val="24"/>
                        </w:rPr>
                        <w:t xml:space="preserve">. </w:t>
                      </w:r>
                      <w:r w:rsidRPr="00774BBB">
                        <w:rPr>
                          <w:rFonts w:ascii="Times New Roman" w:eastAsia="等线" w:hAnsi="Times New Roman" w:cs="Times New Roman"/>
                          <w:b/>
                          <w:sz w:val="24"/>
                          <w:szCs w:val="24"/>
                        </w:rPr>
                        <w:t xml:space="preserve">5 </w:t>
                      </w:r>
                      <w:r w:rsidRPr="00774BBB">
                        <w:rPr>
                          <w:rFonts w:ascii="Times New Roman" w:eastAsia="等线" w:hAnsi="Times New Roman" w:cs="Times New Roman"/>
                          <w:sz w:val="24"/>
                          <w:szCs w:val="24"/>
                        </w:rPr>
                        <w:t>Rabbit-anti-</w:t>
                      </w:r>
                      <w:r w:rsidRPr="00774BBB">
                        <w:rPr>
                          <w:rFonts w:ascii="Times New Roman" w:eastAsia="等线" w:hAnsi="Times New Roman" w:cs="Times New Roman"/>
                          <w:i/>
                          <w:iCs/>
                          <w:sz w:val="24"/>
                          <w:szCs w:val="24"/>
                        </w:rPr>
                        <w:t>Et</w:t>
                      </w:r>
                      <w:r w:rsidRPr="00774BBB">
                        <w:rPr>
                          <w:rFonts w:ascii="Times New Roman" w:eastAsia="等线" w:hAnsi="Times New Roman" w:cs="Times New Roman"/>
                          <w:sz w:val="24"/>
                          <w:szCs w:val="24"/>
                        </w:rPr>
                        <w:t>C</w:t>
                      </w:r>
                      <w:r w:rsidRPr="00774BBB">
                        <w:rPr>
                          <w:rFonts w:ascii="Times New Roman" w:eastAsia="等线" w:hAnsi="Times New Roman" w:cs="Times New Roman" w:hint="eastAsia"/>
                          <w:sz w:val="24"/>
                          <w:szCs w:val="24"/>
                        </w:rPr>
                        <w:t>R</w:t>
                      </w:r>
                      <w:r w:rsidRPr="00774BBB">
                        <w:rPr>
                          <w:rFonts w:ascii="Times New Roman" w:eastAsia="等线" w:hAnsi="Times New Roman" w:cs="Times New Roman"/>
                          <w:sz w:val="24"/>
                          <w:szCs w:val="24"/>
                        </w:rPr>
                        <w:t xml:space="preserve">K2 serum specific binding analysis by Western blot. 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iCs/>
                          <w:sz w:val="24"/>
                          <w:szCs w:val="24"/>
                        </w:rPr>
                        <w:t>M,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Protein molecular weight Marker;</w:t>
                      </w:r>
                      <w:r w:rsidRPr="00774BBB">
                        <w:rPr>
                          <w:rFonts w:ascii="Times New Roman" w:eastAsia="宋体" w:hAnsi="Times New Roman" w:cs="Times New Roman"/>
                          <w:iCs/>
                          <w:sz w:val="24"/>
                          <w:szCs w:val="24"/>
                        </w:rPr>
                        <w:t xml:space="preserve"> 1, Pre-immunization serum as the first antibody; 2 and 3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iCs/>
                          <w:sz w:val="24"/>
                          <w:szCs w:val="24"/>
                        </w:rPr>
                        <w:t xml:space="preserve">, </w:t>
                      </w:r>
                      <w:r w:rsidRPr="00774BBB">
                        <w:rPr>
                          <w:rFonts w:ascii="Times New Roman" w:eastAsia="宋体" w:hAnsi="Times New Roman" w:cs="Times New Roman"/>
                          <w:iCs/>
                          <w:sz w:val="24"/>
                          <w:szCs w:val="24"/>
                        </w:rPr>
                        <w:t>antiserum as the first antibody.</w:t>
                      </w:r>
                    </w:p>
                    <w:p w:rsidR="00DF3A29" w:rsidRPr="00DF3A29" w:rsidRDefault="00DF3A29"/>
                  </w:txbxContent>
                </v:textbox>
                <w10:wrap type="square" anchorx="margin"/>
              </v:shape>
            </w:pict>
          </mc:Fallback>
        </mc:AlternateContent>
      </w:r>
    </w:p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/>
    <w:p w:rsidR="00DF3A29" w:rsidRDefault="00DF3A29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>
                <wp:simplePos x="0" y="0"/>
                <wp:positionH relativeFrom="margin">
                  <wp:posOffset>20320</wp:posOffset>
                </wp:positionH>
                <wp:positionV relativeFrom="paragraph">
                  <wp:posOffset>49530</wp:posOffset>
                </wp:positionV>
                <wp:extent cx="5495925" cy="4776470"/>
                <wp:effectExtent l="0" t="0" r="9525" b="5080"/>
                <wp:wrapSquare wrapText="bothSides"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925" cy="4776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3A29" w:rsidRDefault="00580FE9">
                            <w:bookmarkStart w:id="0" w:name="_GoBack"/>
                            <w:r w:rsidRPr="00580FE9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510882" cy="2534112"/>
                                  <wp:effectExtent l="0" t="0" r="3810" b="0"/>
                                  <wp:docPr id="5" name="图片 5" descr="C:\Users\zhou\Desktop\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zhou\Desktop\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6428" cy="25498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83985" w:rsidRDefault="00683985">
                            <w:r w:rsidRPr="00683985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770909" cy="1229472"/>
                                  <wp:effectExtent l="0" t="0" r="0" b="8890"/>
                                  <wp:docPr id="14" name="图片 14" descr="C:\Users\zhou\Desktop\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zhou\Desktop\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89930" cy="12379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F3A29" w:rsidRPr="00DF3A29" w:rsidRDefault="00DF3A29" w:rsidP="00DF3A29">
                            <w:pPr>
                              <w:spacing w:line="480" w:lineRule="auto"/>
                            </w:pPr>
                            <w:r w:rsidRPr="00774BBB"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Fig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8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Western blot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 xml:space="preserve"> analysis of 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Et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CRK2 protein expression. A, Western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blot electrophoretic pattern of </w:t>
                            </w:r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i/>
                                <w:iCs/>
                                <w:sz w:val="24"/>
                                <w:szCs w:val="24"/>
                              </w:rPr>
                              <w:t>E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t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CRK2 and </w:t>
                            </w:r>
                            <w:proofErr w:type="spellStart"/>
                            <w:r w:rsidRPr="00774BBB">
                              <w:rPr>
                                <w:rFonts w:ascii="Times New Roman" w:eastAsia="宋体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Et</w:t>
                            </w:r>
                            <w:r w:rsidRPr="00774BBB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Tubulin</w:t>
                            </w:r>
                            <w:proofErr w:type="spellEnd"/>
                            <w:r w:rsidRPr="00774BBB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1.6pt;margin-top:3.9pt;width:432.75pt;height:376.1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" stroked="f">
                <v:textbox>
                  <w:txbxContent>
                    <w:p w:rsidR="00DF3A29" w:rsidRDefault="00580FE9">
                      <w:bookmarkStart w:id="1" w:name="_GoBack"/>
                      <w:r w:rsidRPr="00580FE9">
                        <w:rPr>
                          <w:noProof/>
                        </w:rPr>
                        <w:drawing>
                          <wp:inline distT="0" distB="0" distL="0" distR="0">
                            <wp:extent cx="2510882" cy="2534112"/>
                            <wp:effectExtent l="0" t="0" r="3810" b="0"/>
                            <wp:docPr id="5" name="图片 5" descr="C:\Users\zhou\Desktop\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zhou\Desktop\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6428" cy="25498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83985" w:rsidRDefault="00683985">
                      <w:r w:rsidRPr="00683985">
                        <w:rPr>
                          <w:noProof/>
                        </w:rPr>
                        <w:drawing>
                          <wp:inline distT="0" distB="0" distL="0" distR="0">
                            <wp:extent cx="2770909" cy="1229472"/>
                            <wp:effectExtent l="0" t="0" r="0" b="8890"/>
                            <wp:docPr id="14" name="图片 14" descr="C:\Users\zhou\Desktop\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zhou\Desktop\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89930" cy="12379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F3A29" w:rsidRPr="00DF3A29" w:rsidRDefault="00DF3A29" w:rsidP="00DF3A29">
                      <w:pPr>
                        <w:spacing w:line="480" w:lineRule="auto"/>
                      </w:pPr>
                      <w:r w:rsidRPr="00774BBB">
                        <w:rPr>
                          <w:rFonts w:ascii="Times New Roman" w:eastAsia="宋体" w:hAnsi="Times New Roman" w:cs="Times New Roman"/>
                          <w:b/>
                          <w:bCs/>
                          <w:sz w:val="24"/>
                          <w:szCs w:val="24"/>
                        </w:rPr>
                        <w:t>Fig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  <w:r w:rsidRPr="00774BBB">
                        <w:rPr>
                          <w:rFonts w:ascii="Times New Roman" w:eastAsia="宋体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8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Western blot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 xml:space="preserve"> analysis of </w:t>
                      </w:r>
                      <w:r w:rsidRPr="00774BBB">
                        <w:rPr>
                          <w:rFonts w:ascii="Times New Roman" w:eastAsia="宋体" w:hAnsi="Times New Roman" w:cs="Times New Roman"/>
                          <w:i/>
                          <w:iCs/>
                          <w:sz w:val="24"/>
                          <w:szCs w:val="24"/>
                        </w:rPr>
                        <w:t>Et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CRK2 protein expression. A, Western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 xml:space="preserve"> 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blot electrophoretic pattern of </w:t>
                      </w:r>
                      <w:r w:rsidRPr="00774BBB">
                        <w:rPr>
                          <w:rFonts w:ascii="Times New Roman" w:eastAsia="宋体" w:hAnsi="Times New Roman" w:cs="Times New Roman" w:hint="eastAsia"/>
                          <w:i/>
                          <w:iCs/>
                          <w:sz w:val="24"/>
                          <w:szCs w:val="24"/>
                        </w:rPr>
                        <w:t>E</w:t>
                      </w:r>
                      <w:r w:rsidRPr="00774BBB">
                        <w:rPr>
                          <w:rFonts w:ascii="Times New Roman" w:eastAsia="宋体" w:hAnsi="Times New Roman" w:cs="Times New Roman"/>
                          <w:i/>
                          <w:iCs/>
                          <w:sz w:val="24"/>
                          <w:szCs w:val="24"/>
                        </w:rPr>
                        <w:t>t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CRK2 and </w:t>
                      </w:r>
                      <w:proofErr w:type="spellStart"/>
                      <w:r w:rsidRPr="00774BBB">
                        <w:rPr>
                          <w:rFonts w:ascii="Times New Roman" w:eastAsia="宋体" w:hAnsi="Times New Roman" w:cs="Times New Roman"/>
                          <w:i/>
                          <w:iCs/>
                          <w:sz w:val="24"/>
                          <w:szCs w:val="24"/>
                        </w:rPr>
                        <w:t>Et</w:t>
                      </w:r>
                      <w:r w:rsidRPr="00774BBB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Tubulin</w:t>
                      </w:r>
                      <w:proofErr w:type="spellEnd"/>
                      <w:r w:rsidRPr="00774BBB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F3A2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28BF" w:rsidRDefault="00CD28BF" w:rsidP="00FD0B54">
      <w:r>
        <w:separator/>
      </w:r>
    </w:p>
  </w:endnote>
  <w:endnote w:type="continuationSeparator" w:id="0">
    <w:p w:rsidR="00CD28BF" w:rsidRDefault="00CD28BF" w:rsidP="00FD0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0FE9" w:rsidRDefault="00580FE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0FE9" w:rsidRDefault="00580FE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0FE9" w:rsidRDefault="00580FE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28BF" w:rsidRDefault="00CD28BF" w:rsidP="00FD0B54">
      <w:r>
        <w:separator/>
      </w:r>
    </w:p>
  </w:footnote>
  <w:footnote w:type="continuationSeparator" w:id="0">
    <w:p w:rsidR="00CD28BF" w:rsidRDefault="00CD28BF" w:rsidP="00FD0B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0FE9" w:rsidRDefault="00580FE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0B54" w:rsidRDefault="00FD0B54" w:rsidP="00580FE9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0FE9" w:rsidRDefault="00580FE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AD2"/>
    <w:rsid w:val="000012E2"/>
    <w:rsid w:val="00002A16"/>
    <w:rsid w:val="00005289"/>
    <w:rsid w:val="0001791F"/>
    <w:rsid w:val="00030FEB"/>
    <w:rsid w:val="00055CBF"/>
    <w:rsid w:val="000566D7"/>
    <w:rsid w:val="000641B4"/>
    <w:rsid w:val="000673D7"/>
    <w:rsid w:val="00087354"/>
    <w:rsid w:val="000A2D0F"/>
    <w:rsid w:val="000C2AD2"/>
    <w:rsid w:val="000C6B7D"/>
    <w:rsid w:val="00114097"/>
    <w:rsid w:val="0012021E"/>
    <w:rsid w:val="001452E1"/>
    <w:rsid w:val="001608F2"/>
    <w:rsid w:val="00170DEC"/>
    <w:rsid w:val="001718F4"/>
    <w:rsid w:val="00186CD7"/>
    <w:rsid w:val="00192452"/>
    <w:rsid w:val="001A5FB1"/>
    <w:rsid w:val="001B00E2"/>
    <w:rsid w:val="001C3982"/>
    <w:rsid w:val="0020524C"/>
    <w:rsid w:val="00205A25"/>
    <w:rsid w:val="002064D4"/>
    <w:rsid w:val="0020682C"/>
    <w:rsid w:val="00211632"/>
    <w:rsid w:val="00211AE7"/>
    <w:rsid w:val="002223B8"/>
    <w:rsid w:val="0022430F"/>
    <w:rsid w:val="00247979"/>
    <w:rsid w:val="00291A08"/>
    <w:rsid w:val="00293EB0"/>
    <w:rsid w:val="002A06BA"/>
    <w:rsid w:val="002D291D"/>
    <w:rsid w:val="002D6AD8"/>
    <w:rsid w:val="002D71BD"/>
    <w:rsid w:val="002F23CD"/>
    <w:rsid w:val="00311CF0"/>
    <w:rsid w:val="00323D7A"/>
    <w:rsid w:val="003350BF"/>
    <w:rsid w:val="00371A4C"/>
    <w:rsid w:val="003743BF"/>
    <w:rsid w:val="003903DA"/>
    <w:rsid w:val="00397403"/>
    <w:rsid w:val="003B7856"/>
    <w:rsid w:val="003C481B"/>
    <w:rsid w:val="003C7567"/>
    <w:rsid w:val="003D1603"/>
    <w:rsid w:val="003E43D0"/>
    <w:rsid w:val="003F1DB2"/>
    <w:rsid w:val="003F7082"/>
    <w:rsid w:val="00400942"/>
    <w:rsid w:val="0040112F"/>
    <w:rsid w:val="004051AE"/>
    <w:rsid w:val="00427610"/>
    <w:rsid w:val="004342CA"/>
    <w:rsid w:val="004657C8"/>
    <w:rsid w:val="00477787"/>
    <w:rsid w:val="00486533"/>
    <w:rsid w:val="00492E98"/>
    <w:rsid w:val="004B4DB8"/>
    <w:rsid w:val="004D5802"/>
    <w:rsid w:val="00521552"/>
    <w:rsid w:val="0056307D"/>
    <w:rsid w:val="00571848"/>
    <w:rsid w:val="00580FE9"/>
    <w:rsid w:val="00582311"/>
    <w:rsid w:val="005827C5"/>
    <w:rsid w:val="005A3B6F"/>
    <w:rsid w:val="005C2F1E"/>
    <w:rsid w:val="0060534C"/>
    <w:rsid w:val="00606839"/>
    <w:rsid w:val="0061468F"/>
    <w:rsid w:val="00650358"/>
    <w:rsid w:val="00652B67"/>
    <w:rsid w:val="00683985"/>
    <w:rsid w:val="006853AB"/>
    <w:rsid w:val="00690057"/>
    <w:rsid w:val="00690D16"/>
    <w:rsid w:val="006B0E9B"/>
    <w:rsid w:val="006B7EC5"/>
    <w:rsid w:val="006E2EA9"/>
    <w:rsid w:val="006F3C30"/>
    <w:rsid w:val="00703F79"/>
    <w:rsid w:val="00705B40"/>
    <w:rsid w:val="00742F61"/>
    <w:rsid w:val="00756934"/>
    <w:rsid w:val="00770888"/>
    <w:rsid w:val="00775208"/>
    <w:rsid w:val="007B0379"/>
    <w:rsid w:val="007C2A84"/>
    <w:rsid w:val="007C433F"/>
    <w:rsid w:val="007D1983"/>
    <w:rsid w:val="007F1B90"/>
    <w:rsid w:val="007F33D8"/>
    <w:rsid w:val="0080379A"/>
    <w:rsid w:val="00841952"/>
    <w:rsid w:val="00842FE0"/>
    <w:rsid w:val="00853F03"/>
    <w:rsid w:val="00860057"/>
    <w:rsid w:val="00893C86"/>
    <w:rsid w:val="008B2B0B"/>
    <w:rsid w:val="008B628B"/>
    <w:rsid w:val="008C2D53"/>
    <w:rsid w:val="008C2DF9"/>
    <w:rsid w:val="008D16E4"/>
    <w:rsid w:val="008D1C99"/>
    <w:rsid w:val="008F3B2B"/>
    <w:rsid w:val="008F71CA"/>
    <w:rsid w:val="00900CC4"/>
    <w:rsid w:val="0090757B"/>
    <w:rsid w:val="009125EA"/>
    <w:rsid w:val="00925218"/>
    <w:rsid w:val="00955832"/>
    <w:rsid w:val="00977793"/>
    <w:rsid w:val="0099344C"/>
    <w:rsid w:val="009B5C1C"/>
    <w:rsid w:val="009C29C5"/>
    <w:rsid w:val="00A01C4E"/>
    <w:rsid w:val="00A12FF9"/>
    <w:rsid w:val="00A248EF"/>
    <w:rsid w:val="00A40EC6"/>
    <w:rsid w:val="00A42DE0"/>
    <w:rsid w:val="00A46FD1"/>
    <w:rsid w:val="00A53A7E"/>
    <w:rsid w:val="00A632A8"/>
    <w:rsid w:val="00A706DE"/>
    <w:rsid w:val="00A718B7"/>
    <w:rsid w:val="00A761E6"/>
    <w:rsid w:val="00A77E10"/>
    <w:rsid w:val="00AA3F61"/>
    <w:rsid w:val="00AB2C69"/>
    <w:rsid w:val="00AC6BB7"/>
    <w:rsid w:val="00B22995"/>
    <w:rsid w:val="00B24927"/>
    <w:rsid w:val="00B471B2"/>
    <w:rsid w:val="00B554F3"/>
    <w:rsid w:val="00B674F1"/>
    <w:rsid w:val="00B85720"/>
    <w:rsid w:val="00B8763A"/>
    <w:rsid w:val="00B87E0F"/>
    <w:rsid w:val="00B92716"/>
    <w:rsid w:val="00B93999"/>
    <w:rsid w:val="00B972AD"/>
    <w:rsid w:val="00B9762E"/>
    <w:rsid w:val="00BD0480"/>
    <w:rsid w:val="00BD45BD"/>
    <w:rsid w:val="00C04F94"/>
    <w:rsid w:val="00C43615"/>
    <w:rsid w:val="00C56575"/>
    <w:rsid w:val="00C5734B"/>
    <w:rsid w:val="00C77028"/>
    <w:rsid w:val="00C977B2"/>
    <w:rsid w:val="00CA6579"/>
    <w:rsid w:val="00CC6C09"/>
    <w:rsid w:val="00CD17CE"/>
    <w:rsid w:val="00CD28BF"/>
    <w:rsid w:val="00D07342"/>
    <w:rsid w:val="00D10113"/>
    <w:rsid w:val="00D133AA"/>
    <w:rsid w:val="00D14904"/>
    <w:rsid w:val="00D154C0"/>
    <w:rsid w:val="00D340C3"/>
    <w:rsid w:val="00D428CC"/>
    <w:rsid w:val="00D45EA3"/>
    <w:rsid w:val="00D530C0"/>
    <w:rsid w:val="00D87363"/>
    <w:rsid w:val="00DB3A56"/>
    <w:rsid w:val="00DF3A29"/>
    <w:rsid w:val="00E2692C"/>
    <w:rsid w:val="00E27AC3"/>
    <w:rsid w:val="00E32E89"/>
    <w:rsid w:val="00E40030"/>
    <w:rsid w:val="00E42574"/>
    <w:rsid w:val="00E515FD"/>
    <w:rsid w:val="00E60125"/>
    <w:rsid w:val="00E711DE"/>
    <w:rsid w:val="00E73F13"/>
    <w:rsid w:val="00E8145C"/>
    <w:rsid w:val="00E81A3A"/>
    <w:rsid w:val="00EA513C"/>
    <w:rsid w:val="00EB55D7"/>
    <w:rsid w:val="00F0094F"/>
    <w:rsid w:val="00F025D7"/>
    <w:rsid w:val="00F11F9C"/>
    <w:rsid w:val="00F234A4"/>
    <w:rsid w:val="00F43B71"/>
    <w:rsid w:val="00F52EA8"/>
    <w:rsid w:val="00F6229F"/>
    <w:rsid w:val="00F96B89"/>
    <w:rsid w:val="00FA091C"/>
    <w:rsid w:val="00FA1768"/>
    <w:rsid w:val="00FC30F8"/>
    <w:rsid w:val="00FC4B87"/>
    <w:rsid w:val="00FD0B54"/>
    <w:rsid w:val="00FD5A27"/>
    <w:rsid w:val="00FE239F"/>
    <w:rsid w:val="00FE522A"/>
    <w:rsid w:val="00FF4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AEDD30-8C5C-42C9-BF26-6E87670E7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0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0B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0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0B54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DF3A29"/>
    <w:rPr>
      <w:rFonts w:ascii="等线" w:eastAsia="等线" w:hAnsi="等线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DF3A29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</dc:creator>
  <cp:keywords/>
  <dc:description/>
  <cp:lastModifiedBy>zhou</cp:lastModifiedBy>
  <cp:revision>6</cp:revision>
  <dcterms:created xsi:type="dcterms:W3CDTF">2020-06-05T07:35:00Z</dcterms:created>
  <dcterms:modified xsi:type="dcterms:W3CDTF">2020-06-24T08:23:00Z</dcterms:modified>
</cp:coreProperties>
</file>