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789"/>
        <w:gridCol w:w="2789"/>
        <w:gridCol w:w="2790"/>
        <w:gridCol w:w="2790"/>
        <w:gridCol w:w="2790"/>
      </w:tblGrid>
      <w:tr w:rsidR="00287FCF" w14:paraId="11522139" w14:textId="77777777" w:rsidTr="00287FCF">
        <w:tc>
          <w:tcPr>
            <w:tcW w:w="2789" w:type="dxa"/>
          </w:tcPr>
          <w:p w14:paraId="53653201" w14:textId="3FCF0B49" w:rsidR="00287FCF" w:rsidRDefault="00287FCF" w:rsidP="00287FCF">
            <w:r>
              <w:t>i-PARIHS</w:t>
            </w:r>
          </w:p>
        </w:tc>
        <w:tc>
          <w:tcPr>
            <w:tcW w:w="2789" w:type="dxa"/>
          </w:tcPr>
          <w:p w14:paraId="6C3C269A" w14:textId="3199C838" w:rsidR="00287FCF" w:rsidRDefault="00287FCF" w:rsidP="00287FCF">
            <w:r>
              <w:t>Original EDDIE</w:t>
            </w:r>
          </w:p>
        </w:tc>
        <w:tc>
          <w:tcPr>
            <w:tcW w:w="2790" w:type="dxa"/>
          </w:tcPr>
          <w:p w14:paraId="5AA1E4C5" w14:textId="73A2CCDB" w:rsidR="00287FCF" w:rsidRDefault="00287FCF" w:rsidP="00287FCF">
            <w:r>
              <w:t>Process/ Method</w:t>
            </w:r>
          </w:p>
        </w:tc>
        <w:tc>
          <w:tcPr>
            <w:tcW w:w="2790" w:type="dxa"/>
          </w:tcPr>
          <w:p w14:paraId="0FD2391A" w14:textId="2C9E9041" w:rsidR="00287FCF" w:rsidRDefault="00287FCF" w:rsidP="00287FCF">
            <w:r>
              <w:t>Findings</w:t>
            </w:r>
          </w:p>
        </w:tc>
        <w:tc>
          <w:tcPr>
            <w:tcW w:w="2790" w:type="dxa"/>
          </w:tcPr>
          <w:p w14:paraId="0EE564A1" w14:textId="7E7AC891" w:rsidR="00287FCF" w:rsidRDefault="00287FCF" w:rsidP="00287FCF">
            <w:r>
              <w:t>Changes made</w:t>
            </w:r>
          </w:p>
        </w:tc>
      </w:tr>
      <w:tr w:rsidR="000067C8" w14:paraId="4BE5E53F" w14:textId="77777777" w:rsidTr="00287FCF">
        <w:tc>
          <w:tcPr>
            <w:tcW w:w="2789" w:type="dxa"/>
            <w:vMerge w:val="restart"/>
          </w:tcPr>
          <w:p w14:paraId="16D14C0B" w14:textId="5CDFC2E0" w:rsidR="000067C8" w:rsidRDefault="000067C8">
            <w:r>
              <w:t>Innovation</w:t>
            </w:r>
          </w:p>
        </w:tc>
        <w:tc>
          <w:tcPr>
            <w:tcW w:w="2789" w:type="dxa"/>
          </w:tcPr>
          <w:p w14:paraId="338CC39E" w14:textId="367EA9C7" w:rsidR="000067C8" w:rsidRDefault="000067C8" w:rsidP="00DC3D70">
            <w:r>
              <w:t>Pilot conducted 2013-201</w:t>
            </w:r>
            <w:r w:rsidR="005E09A9">
              <w:t>6</w:t>
            </w:r>
            <w:r>
              <w:t xml:space="preserve"> </w:t>
            </w:r>
          </w:p>
          <w:p w14:paraId="42CD7F44" w14:textId="77777777" w:rsidR="000067C8" w:rsidRDefault="000067C8" w:rsidP="00DC3D70"/>
          <w:p w14:paraId="765F0EA5" w14:textId="3A3949B5" w:rsidR="000067C8" w:rsidRDefault="000067C8" w:rsidP="00DC3D70"/>
        </w:tc>
        <w:tc>
          <w:tcPr>
            <w:tcW w:w="2790" w:type="dxa"/>
          </w:tcPr>
          <w:p w14:paraId="37C1C92D" w14:textId="0F0018A0" w:rsidR="000067C8" w:rsidRDefault="000067C8">
            <w:r>
              <w:t>Environmental scan</w:t>
            </w:r>
          </w:p>
        </w:tc>
        <w:tc>
          <w:tcPr>
            <w:tcW w:w="2790" w:type="dxa"/>
          </w:tcPr>
          <w:p w14:paraId="0CC29BD0" w14:textId="2B6B3EDB" w:rsidR="000067C8" w:rsidRDefault="000067C8">
            <w:r>
              <w:t xml:space="preserve">Updated evidence and </w:t>
            </w:r>
            <w:proofErr w:type="spellStart"/>
            <w:r>
              <w:t>QHealth</w:t>
            </w:r>
            <w:proofErr w:type="spellEnd"/>
            <w:r>
              <w:t xml:space="preserve"> clinical pathway available</w:t>
            </w:r>
          </w:p>
          <w:p w14:paraId="204F994B" w14:textId="66401F90" w:rsidR="000067C8" w:rsidRDefault="000067C8"/>
        </w:tc>
        <w:tc>
          <w:tcPr>
            <w:tcW w:w="2790" w:type="dxa"/>
          </w:tcPr>
          <w:p w14:paraId="28B892D6" w14:textId="36A2C535" w:rsidR="000067C8" w:rsidRDefault="000067C8">
            <w:r>
              <w:t xml:space="preserve">Inclusion of </w:t>
            </w:r>
            <w:proofErr w:type="spellStart"/>
            <w:r>
              <w:t>QHealth</w:t>
            </w:r>
            <w:proofErr w:type="spellEnd"/>
            <w:r>
              <w:t xml:space="preserve"> Clinical parameters</w:t>
            </w:r>
          </w:p>
        </w:tc>
      </w:tr>
      <w:tr w:rsidR="000067C8" w14:paraId="5400ACF8" w14:textId="77777777" w:rsidTr="00287FCF">
        <w:tc>
          <w:tcPr>
            <w:tcW w:w="2789" w:type="dxa"/>
            <w:vMerge/>
          </w:tcPr>
          <w:p w14:paraId="09CA753C" w14:textId="77777777" w:rsidR="000067C8" w:rsidRDefault="000067C8" w:rsidP="00B0723F"/>
        </w:tc>
        <w:tc>
          <w:tcPr>
            <w:tcW w:w="2789" w:type="dxa"/>
          </w:tcPr>
          <w:p w14:paraId="098E45D9" w14:textId="47A8C61C" w:rsidR="000067C8" w:rsidRDefault="000067C8" w:rsidP="00DC3D70">
            <w:r>
              <w:t>Four components:</w:t>
            </w:r>
          </w:p>
          <w:p w14:paraId="30C4F00C" w14:textId="73A5A6EB" w:rsidR="000067C8" w:rsidRDefault="000067C8" w:rsidP="00BE542F">
            <w:pPr>
              <w:pStyle w:val="ListParagraph"/>
              <w:numPr>
                <w:ilvl w:val="0"/>
                <w:numId w:val="2"/>
              </w:numPr>
              <w:ind w:left="225" w:hanging="225"/>
            </w:pPr>
            <w:r>
              <w:t>Education and training for all care staff</w:t>
            </w:r>
          </w:p>
          <w:p w14:paraId="4974497D" w14:textId="3CA67B47" w:rsidR="000067C8" w:rsidRDefault="000067C8" w:rsidP="00BE542F">
            <w:pPr>
              <w:pStyle w:val="ListParagraph"/>
              <w:numPr>
                <w:ilvl w:val="0"/>
                <w:numId w:val="2"/>
              </w:numPr>
              <w:ind w:left="225" w:hanging="225"/>
            </w:pPr>
            <w:r>
              <w:t xml:space="preserve">Decision support tools to aid assessment of </w:t>
            </w:r>
            <w:proofErr w:type="gramStart"/>
            <w:r>
              <w:t>deterioration</w:t>
            </w:r>
            <w:proofErr w:type="gramEnd"/>
          </w:p>
          <w:p w14:paraId="2AE8CC87" w14:textId="40E1A995" w:rsidR="000067C8" w:rsidRDefault="000067C8" w:rsidP="00BE542F">
            <w:pPr>
              <w:pStyle w:val="ListParagraph"/>
              <w:numPr>
                <w:ilvl w:val="0"/>
                <w:numId w:val="2"/>
              </w:numPr>
              <w:ind w:left="225" w:hanging="225"/>
            </w:pPr>
            <w:r>
              <w:t>Diagnostic equipment</w:t>
            </w:r>
          </w:p>
          <w:p w14:paraId="2C339298" w14:textId="024B8FDB" w:rsidR="000067C8" w:rsidRDefault="000067C8" w:rsidP="00BE542F">
            <w:pPr>
              <w:pStyle w:val="ListParagraph"/>
              <w:numPr>
                <w:ilvl w:val="0"/>
                <w:numId w:val="2"/>
              </w:numPr>
              <w:ind w:left="225" w:hanging="225"/>
            </w:pPr>
            <w:r>
              <w:t>Implementation facilitation and clinical systems support</w:t>
            </w:r>
          </w:p>
          <w:p w14:paraId="37003BA4" w14:textId="77777777" w:rsidR="000067C8" w:rsidRDefault="000067C8" w:rsidP="00B0723F"/>
        </w:tc>
        <w:tc>
          <w:tcPr>
            <w:tcW w:w="2790" w:type="dxa"/>
          </w:tcPr>
          <w:p w14:paraId="3CE54808" w14:textId="77777777" w:rsidR="000067C8" w:rsidRDefault="000067C8" w:rsidP="00B0723F">
            <w:r>
              <w:t xml:space="preserve">Intervention working </w:t>
            </w:r>
            <w:proofErr w:type="gramStart"/>
            <w:r>
              <w:t>group</w:t>
            </w:r>
            <w:proofErr w:type="gramEnd"/>
            <w:r>
              <w:t xml:space="preserve"> </w:t>
            </w:r>
          </w:p>
          <w:p w14:paraId="19C7E904" w14:textId="5366E6CF" w:rsidR="000067C8" w:rsidRDefault="000067C8" w:rsidP="00962D34">
            <w:pPr>
              <w:pStyle w:val="ListParagraph"/>
              <w:numPr>
                <w:ilvl w:val="0"/>
                <w:numId w:val="3"/>
              </w:numPr>
              <w:ind w:left="270" w:hanging="142"/>
            </w:pPr>
            <w:r>
              <w:t>Review pilot learnings and program logic</w:t>
            </w:r>
          </w:p>
          <w:p w14:paraId="22FE5279" w14:textId="18C031D1" w:rsidR="000067C8" w:rsidRDefault="000067C8" w:rsidP="00962D34">
            <w:pPr>
              <w:pStyle w:val="ListParagraph"/>
              <w:numPr>
                <w:ilvl w:val="0"/>
                <w:numId w:val="3"/>
              </w:numPr>
              <w:ind w:left="270" w:hanging="142"/>
            </w:pPr>
            <w:r>
              <w:t xml:space="preserve">Assess feasibility and sustainability of </w:t>
            </w:r>
            <w:proofErr w:type="gramStart"/>
            <w:r>
              <w:t>components</w:t>
            </w:r>
            <w:proofErr w:type="gramEnd"/>
          </w:p>
          <w:p w14:paraId="0B09ED3D" w14:textId="25219112" w:rsidR="000067C8" w:rsidRDefault="000067C8" w:rsidP="00962D34">
            <w:pPr>
              <w:pStyle w:val="ListParagraph"/>
              <w:numPr>
                <w:ilvl w:val="0"/>
                <w:numId w:val="3"/>
              </w:numPr>
              <w:ind w:left="270" w:hanging="142"/>
            </w:pPr>
            <w:r>
              <w:t xml:space="preserve">Deconstruct into core and </w:t>
            </w:r>
            <w:proofErr w:type="gramStart"/>
            <w:r>
              <w:t>adaptable</w:t>
            </w:r>
            <w:proofErr w:type="gramEnd"/>
            <w:r>
              <w:t xml:space="preserve"> </w:t>
            </w:r>
          </w:p>
          <w:p w14:paraId="1EFCC8F0" w14:textId="06AF3827" w:rsidR="000067C8" w:rsidRDefault="000067C8" w:rsidP="00B0723F">
            <w:r>
              <w:t xml:space="preserve"> </w:t>
            </w:r>
          </w:p>
        </w:tc>
        <w:tc>
          <w:tcPr>
            <w:tcW w:w="2790" w:type="dxa"/>
          </w:tcPr>
          <w:p w14:paraId="01A64613" w14:textId="7C7A8180" w:rsidR="00571560" w:rsidRDefault="00571560" w:rsidP="00571560">
            <w:r>
              <w:t xml:space="preserve">Keep the same four components to the program from the pilot, but need to refine/ update </w:t>
            </w:r>
            <w:proofErr w:type="gramStart"/>
            <w:r>
              <w:t>them</w:t>
            </w:r>
            <w:proofErr w:type="gramEnd"/>
          </w:p>
          <w:p w14:paraId="07C0F606" w14:textId="77777777" w:rsidR="00571560" w:rsidRDefault="00571560" w:rsidP="00B0723F"/>
          <w:p w14:paraId="2AD935F7" w14:textId="77777777" w:rsidR="00571560" w:rsidRDefault="00571560" w:rsidP="00571560">
            <w:r>
              <w:t>Clear core and adaptable elements of program for implementation</w:t>
            </w:r>
          </w:p>
          <w:p w14:paraId="6B5876A3" w14:textId="77777777" w:rsidR="00571560" w:rsidRDefault="00571560" w:rsidP="00B0723F"/>
          <w:p w14:paraId="156A66FC" w14:textId="69F80804" w:rsidR="000067C8" w:rsidRDefault="000067C8" w:rsidP="00B0723F">
            <w:r>
              <w:t xml:space="preserve">Decision support tools (Mask-Ed + traffic light) were no longer sustainable due to licensing requirements – need to find </w:t>
            </w:r>
            <w:proofErr w:type="gramStart"/>
            <w:r>
              <w:t>alternative</w:t>
            </w:r>
            <w:proofErr w:type="gramEnd"/>
          </w:p>
          <w:p w14:paraId="703EDCC6" w14:textId="77777777" w:rsidR="000067C8" w:rsidRDefault="000067C8" w:rsidP="00B0723F"/>
          <w:p w14:paraId="0229A1C5" w14:textId="263C21F1" w:rsidR="000067C8" w:rsidRDefault="000067C8" w:rsidP="00B0723F">
            <w:r>
              <w:t xml:space="preserve">Education/ training content needed to be facilitated and </w:t>
            </w:r>
            <w:proofErr w:type="gramStart"/>
            <w:r>
              <w:t>updated</w:t>
            </w:r>
            <w:proofErr w:type="gramEnd"/>
          </w:p>
          <w:p w14:paraId="4CA6A751" w14:textId="0680A772" w:rsidR="000067C8" w:rsidRDefault="000067C8" w:rsidP="00B0723F"/>
          <w:p w14:paraId="10A481FB" w14:textId="6D36E0F0" w:rsidR="000067C8" w:rsidRDefault="000067C8" w:rsidP="00B0723F">
            <w:r>
              <w:t>Needed increased focus on PCWs and communication (see recipients)</w:t>
            </w:r>
          </w:p>
          <w:p w14:paraId="48491CAA" w14:textId="77777777" w:rsidR="000067C8" w:rsidRDefault="000067C8" w:rsidP="00B0723F"/>
          <w:p w14:paraId="62B5682A" w14:textId="21EAD063" w:rsidR="00571560" w:rsidRDefault="00571560" w:rsidP="00571560"/>
        </w:tc>
        <w:tc>
          <w:tcPr>
            <w:tcW w:w="2790" w:type="dxa"/>
          </w:tcPr>
          <w:p w14:paraId="503C5ED3" w14:textId="432D5D23" w:rsidR="000067C8" w:rsidRDefault="000067C8" w:rsidP="00B0723F">
            <w:r>
              <w:t xml:space="preserve">Employment of EDDIE+ Nurse educator (full time) to update educational content and deliver introductory training to all </w:t>
            </w:r>
            <w:proofErr w:type="gramStart"/>
            <w:r>
              <w:t>sites</w:t>
            </w:r>
            <w:proofErr w:type="gramEnd"/>
          </w:p>
          <w:p w14:paraId="68D7D7DC" w14:textId="3B81056A" w:rsidR="000067C8" w:rsidRDefault="000067C8" w:rsidP="00B0723F"/>
          <w:p w14:paraId="5FB97BF6" w14:textId="29569940" w:rsidR="000067C8" w:rsidRDefault="000067C8" w:rsidP="00B0723F">
            <w:r>
              <w:t>New decision support tools – point-of care lanyard cards and posters, and assessment tools for nurses</w:t>
            </w:r>
          </w:p>
          <w:p w14:paraId="6C6C7A34" w14:textId="1899166D" w:rsidR="000067C8" w:rsidRDefault="000067C8" w:rsidP="00B0723F"/>
          <w:p w14:paraId="462E0198" w14:textId="77777777" w:rsidR="000067C8" w:rsidRDefault="000067C8" w:rsidP="00B0723F"/>
          <w:p w14:paraId="646A1050" w14:textId="796A3F51" w:rsidR="000067C8" w:rsidRDefault="000067C8" w:rsidP="00B0723F"/>
        </w:tc>
      </w:tr>
      <w:tr w:rsidR="007C28AB" w14:paraId="0127F5E7" w14:textId="77777777" w:rsidTr="00287FCF">
        <w:tc>
          <w:tcPr>
            <w:tcW w:w="2789" w:type="dxa"/>
          </w:tcPr>
          <w:p w14:paraId="7C5799BB" w14:textId="60D969AF" w:rsidR="007C28AB" w:rsidRDefault="007C28AB" w:rsidP="007C28AB">
            <w:r>
              <w:t>Facilitation</w:t>
            </w:r>
          </w:p>
        </w:tc>
        <w:tc>
          <w:tcPr>
            <w:tcW w:w="2789" w:type="dxa"/>
          </w:tcPr>
          <w:p w14:paraId="0FB8472D" w14:textId="61125F2E" w:rsidR="007C28AB" w:rsidRDefault="007C28AB" w:rsidP="007C28AB">
            <w:r>
              <w:t>Intensive facility-based facilitation by a single nurse/ nurse educator</w:t>
            </w:r>
          </w:p>
          <w:p w14:paraId="18DA5901" w14:textId="77777777" w:rsidR="007C28AB" w:rsidRDefault="007C28AB" w:rsidP="007C28AB"/>
          <w:p w14:paraId="2B8F52B4" w14:textId="24FEE134" w:rsidR="007C28AB" w:rsidRDefault="007C28AB" w:rsidP="007C28AB">
            <w:r>
              <w:t>High engagement with GPs, residents, local hospital</w:t>
            </w:r>
          </w:p>
          <w:p w14:paraId="47B185C8" w14:textId="34AF717B" w:rsidR="007C28AB" w:rsidRDefault="007C28AB" w:rsidP="007C28AB"/>
        </w:tc>
        <w:tc>
          <w:tcPr>
            <w:tcW w:w="2790" w:type="dxa"/>
          </w:tcPr>
          <w:p w14:paraId="00662466" w14:textId="4328B545" w:rsidR="007C28AB" w:rsidRDefault="000067C8" w:rsidP="007C28AB">
            <w:r>
              <w:lastRenderedPageBreak/>
              <w:t>Intervention working group</w:t>
            </w:r>
          </w:p>
        </w:tc>
        <w:tc>
          <w:tcPr>
            <w:tcW w:w="2790" w:type="dxa"/>
          </w:tcPr>
          <w:p w14:paraId="1B3C6121" w14:textId="53392EAA" w:rsidR="007C28AB" w:rsidRDefault="00962D34" w:rsidP="007C28AB">
            <w:r>
              <w:t>Need for multi-level facilitation (local and external/project)</w:t>
            </w:r>
          </w:p>
          <w:p w14:paraId="1DC2AA5A" w14:textId="500DF937" w:rsidR="00962D34" w:rsidRDefault="00962D34" w:rsidP="007C28AB"/>
          <w:p w14:paraId="431E8780" w14:textId="3F27B69A" w:rsidR="00962D34" w:rsidRDefault="00962D34" w:rsidP="007C28AB">
            <w:r>
              <w:t xml:space="preserve">Local facilitation must be </w:t>
            </w:r>
            <w:proofErr w:type="gramStart"/>
            <w:r>
              <w:t>funded</w:t>
            </w:r>
            <w:proofErr w:type="gramEnd"/>
          </w:p>
          <w:p w14:paraId="64893B36" w14:textId="77777777" w:rsidR="007C28AB" w:rsidRDefault="007C28AB" w:rsidP="007C28AB"/>
          <w:p w14:paraId="698F0F41" w14:textId="6202EB04" w:rsidR="007C28AB" w:rsidRDefault="007C28AB" w:rsidP="007C28AB"/>
        </w:tc>
        <w:tc>
          <w:tcPr>
            <w:tcW w:w="2790" w:type="dxa"/>
          </w:tcPr>
          <w:p w14:paraId="54FEC8AD" w14:textId="22F22B04" w:rsidR="006E434B" w:rsidRDefault="00962D34" w:rsidP="007C28AB">
            <w:r>
              <w:lastRenderedPageBreak/>
              <w:t>Employment of i</w:t>
            </w:r>
            <w:r w:rsidR="006E434B">
              <w:t xml:space="preserve">nternal clinical facilitator role in </w:t>
            </w:r>
            <w:r w:rsidR="006E434B">
              <w:lastRenderedPageBreak/>
              <w:t>each site (funded</w:t>
            </w:r>
            <w:r>
              <w:t xml:space="preserve"> by project – new or existing staff</w:t>
            </w:r>
            <w:r w:rsidR="006E434B">
              <w:t>)</w:t>
            </w:r>
          </w:p>
          <w:p w14:paraId="490913F4" w14:textId="77777777" w:rsidR="006E434B" w:rsidRDefault="006E434B" w:rsidP="007C28AB"/>
          <w:p w14:paraId="4F5A09E1" w14:textId="1F78D403" w:rsidR="007C28AB" w:rsidRDefault="00962D34" w:rsidP="007C28AB">
            <w:r>
              <w:t>E</w:t>
            </w:r>
            <w:r w:rsidR="006E434B">
              <w:t>xternal/ project level facilitation for ongoing mentoring and support</w:t>
            </w:r>
            <w:r w:rsidR="00804855">
              <w:t xml:space="preserve"> </w:t>
            </w:r>
          </w:p>
          <w:p w14:paraId="631A6FBA" w14:textId="77777777" w:rsidR="006E434B" w:rsidRDefault="006E434B" w:rsidP="007C28AB"/>
          <w:p w14:paraId="34F89246" w14:textId="3BB2FAC8" w:rsidR="006E434B" w:rsidRDefault="006E434B" w:rsidP="007C28AB">
            <w:r>
              <w:t xml:space="preserve">Clinical facilitator guide created, and induction session </w:t>
            </w:r>
            <w:proofErr w:type="gramStart"/>
            <w:r>
              <w:t>added</w:t>
            </w:r>
            <w:proofErr w:type="gramEnd"/>
          </w:p>
          <w:p w14:paraId="30492548" w14:textId="526A0308" w:rsidR="006E434B" w:rsidRDefault="006E434B" w:rsidP="007C28AB"/>
        </w:tc>
      </w:tr>
      <w:tr w:rsidR="00287FCF" w14:paraId="4C1B460E" w14:textId="77777777" w:rsidTr="00287FCF">
        <w:tc>
          <w:tcPr>
            <w:tcW w:w="2789" w:type="dxa"/>
          </w:tcPr>
          <w:p w14:paraId="4D9882FE" w14:textId="580614F3" w:rsidR="00287FCF" w:rsidRDefault="00287FCF">
            <w:r>
              <w:lastRenderedPageBreak/>
              <w:t>Recipients</w:t>
            </w:r>
          </w:p>
        </w:tc>
        <w:tc>
          <w:tcPr>
            <w:tcW w:w="2789" w:type="dxa"/>
          </w:tcPr>
          <w:p w14:paraId="6EE633B2" w14:textId="74A7D9FA" w:rsidR="00287FCF" w:rsidRDefault="007C28AB">
            <w:r>
              <w:t>Registered nurses and AINs (personal care role)</w:t>
            </w:r>
          </w:p>
        </w:tc>
        <w:tc>
          <w:tcPr>
            <w:tcW w:w="2790" w:type="dxa"/>
          </w:tcPr>
          <w:p w14:paraId="105A234F" w14:textId="3CABEB6E" w:rsidR="008C6AB1" w:rsidRDefault="00BE542F" w:rsidP="008C6AB1">
            <w:r>
              <w:t>Review of educational content</w:t>
            </w:r>
            <w:r w:rsidR="008C6AB1">
              <w:t xml:space="preserve"> (includes review of policies/ procedures with input from Organisation B)</w:t>
            </w:r>
          </w:p>
        </w:tc>
        <w:tc>
          <w:tcPr>
            <w:tcW w:w="2790" w:type="dxa"/>
          </w:tcPr>
          <w:p w14:paraId="4FC2965C" w14:textId="77777777" w:rsidR="00BE542F" w:rsidRDefault="00BE542F" w:rsidP="00BE542F">
            <w:r>
              <w:t xml:space="preserve">Consider communication style for non-clinical </w:t>
            </w:r>
            <w:proofErr w:type="gramStart"/>
            <w:r>
              <w:t>recipients</w:t>
            </w:r>
            <w:proofErr w:type="gramEnd"/>
          </w:p>
          <w:p w14:paraId="4295BE18" w14:textId="77777777" w:rsidR="00BE542F" w:rsidRDefault="00BE542F" w:rsidP="00BE542F"/>
          <w:p w14:paraId="49A40E93" w14:textId="0DFAF7D3" w:rsidR="00BE542F" w:rsidRDefault="00BE542F" w:rsidP="00BE542F">
            <w:r>
              <w:t>Increased focus on role of PCWs</w:t>
            </w:r>
          </w:p>
          <w:p w14:paraId="35CFFD76" w14:textId="77777777" w:rsidR="00BE542F" w:rsidRDefault="00BE542F" w:rsidP="00BE542F"/>
          <w:p w14:paraId="073B6C77" w14:textId="41BA80B6" w:rsidR="00BE542F" w:rsidRDefault="00BE542F" w:rsidP="00BE542F">
            <w:r>
              <w:t>Increased focus on communication between PCW and nurses</w:t>
            </w:r>
          </w:p>
          <w:p w14:paraId="0DBCC77B" w14:textId="77777777" w:rsidR="00BE542F" w:rsidRDefault="00BE542F" w:rsidP="00BE542F"/>
          <w:p w14:paraId="6D095A0C" w14:textId="2C5E7815" w:rsidR="00287FCF" w:rsidRDefault="00BE542F" w:rsidP="00BE542F">
            <w:r>
              <w:t>Need for ongoing training, not just one-off</w:t>
            </w:r>
          </w:p>
        </w:tc>
        <w:tc>
          <w:tcPr>
            <w:tcW w:w="2790" w:type="dxa"/>
          </w:tcPr>
          <w:p w14:paraId="2F01153F" w14:textId="13376621" w:rsidR="00BE542F" w:rsidRDefault="00BE542F" w:rsidP="00BE542F">
            <w:r>
              <w:t>Create two different training modules</w:t>
            </w:r>
            <w:r w:rsidR="00804855">
              <w:t xml:space="preserve"> and EDDIE+ </w:t>
            </w:r>
            <w:proofErr w:type="gramStart"/>
            <w:r w:rsidR="00804855">
              <w:t>video</w:t>
            </w:r>
            <w:proofErr w:type="gramEnd"/>
          </w:p>
          <w:p w14:paraId="20B7AED2" w14:textId="77777777" w:rsidR="00BE542F" w:rsidRDefault="00BE542F" w:rsidP="00BE542F"/>
          <w:p w14:paraId="680273C5" w14:textId="5798EC8D" w:rsidR="00BE542F" w:rsidRDefault="00BE542F" w:rsidP="00BE542F">
            <w:r>
              <w:t xml:space="preserve">Use “information chunking” for increased retention </w:t>
            </w:r>
          </w:p>
          <w:p w14:paraId="52EE24C6" w14:textId="77777777" w:rsidR="00BE542F" w:rsidRDefault="00BE542F"/>
          <w:p w14:paraId="338F11EE" w14:textId="5915B78A" w:rsidR="00BE542F" w:rsidRDefault="00BE542F">
            <w:r>
              <w:t xml:space="preserve">Introduction of CUS and Stop and Watch </w:t>
            </w:r>
            <w:proofErr w:type="gramStart"/>
            <w:r>
              <w:t>tools</w:t>
            </w:r>
            <w:proofErr w:type="gramEnd"/>
          </w:p>
          <w:p w14:paraId="312EFFAD" w14:textId="731361D1" w:rsidR="00BE542F" w:rsidRDefault="00BE542F"/>
          <w:p w14:paraId="499C8430" w14:textId="75269879" w:rsidR="00BE542F" w:rsidRDefault="00BE542F">
            <w:r>
              <w:t>Reinforcement of ISBAR tools</w:t>
            </w:r>
          </w:p>
          <w:p w14:paraId="64B43DAF" w14:textId="71AF59C8" w:rsidR="00BE542F" w:rsidRDefault="00BE542F"/>
          <w:p w14:paraId="6F144D7B" w14:textId="1070964A" w:rsidR="00BE542F" w:rsidRDefault="00BE542F">
            <w:r>
              <w:t>Reminder about importance of feedback loop</w:t>
            </w:r>
            <w:r w:rsidR="00962D34">
              <w:t xml:space="preserve"> from nurses</w:t>
            </w:r>
            <w:r>
              <w:t xml:space="preserve"> back </w:t>
            </w:r>
            <w:r w:rsidR="00962D34">
              <w:t>to PCWs</w:t>
            </w:r>
          </w:p>
          <w:p w14:paraId="7945C7BC" w14:textId="77777777" w:rsidR="00BE542F" w:rsidRDefault="00BE542F"/>
          <w:p w14:paraId="0387DD5A" w14:textId="77777777" w:rsidR="00BE542F" w:rsidRDefault="00BE542F">
            <w:r>
              <w:t>Development of scenarios for use “on the floor” by local clinical facilitator</w:t>
            </w:r>
          </w:p>
          <w:p w14:paraId="4DD43B6C" w14:textId="77777777" w:rsidR="00804855" w:rsidRDefault="00804855"/>
          <w:p w14:paraId="1AD08216" w14:textId="19030C5E" w:rsidR="00804855" w:rsidRDefault="00804855">
            <w:r>
              <w:t>Encouragement of local level recognition</w:t>
            </w:r>
          </w:p>
        </w:tc>
      </w:tr>
      <w:tr w:rsidR="007C28AB" w14:paraId="4CC398C8" w14:textId="77777777" w:rsidTr="00287FCF">
        <w:tc>
          <w:tcPr>
            <w:tcW w:w="2789" w:type="dxa"/>
          </w:tcPr>
          <w:p w14:paraId="35316755" w14:textId="5C6EA3A7" w:rsidR="007C28AB" w:rsidRDefault="007C28AB" w:rsidP="007C28AB">
            <w:r>
              <w:lastRenderedPageBreak/>
              <w:t>Inner Context</w:t>
            </w:r>
          </w:p>
        </w:tc>
        <w:tc>
          <w:tcPr>
            <w:tcW w:w="2789" w:type="dxa"/>
          </w:tcPr>
          <w:p w14:paraId="4355F6EE" w14:textId="0BA7A689" w:rsidR="007C28AB" w:rsidRDefault="007C28AB" w:rsidP="007C28AB">
            <w:r>
              <w:t>Single site (x2 pilots) – organisation A</w:t>
            </w:r>
          </w:p>
        </w:tc>
        <w:tc>
          <w:tcPr>
            <w:tcW w:w="2790" w:type="dxa"/>
          </w:tcPr>
          <w:p w14:paraId="49C0DF13" w14:textId="72BE686D" w:rsidR="007C28AB" w:rsidRDefault="007C28AB" w:rsidP="007C28AB">
            <w:r>
              <w:t xml:space="preserve">Change to 12 sites across Qld - regional and metropolitan with organisation </w:t>
            </w:r>
            <w:proofErr w:type="gramStart"/>
            <w:r>
              <w:t>B</w:t>
            </w:r>
            <w:proofErr w:type="gramEnd"/>
          </w:p>
          <w:p w14:paraId="0DB920A7" w14:textId="12264E4F" w:rsidR="007C28AB" w:rsidRDefault="007C28AB" w:rsidP="007C28AB"/>
          <w:p w14:paraId="53EED423" w14:textId="77777777" w:rsidR="007C28AB" w:rsidRDefault="007C28AB" w:rsidP="00804855"/>
        </w:tc>
        <w:tc>
          <w:tcPr>
            <w:tcW w:w="2790" w:type="dxa"/>
          </w:tcPr>
          <w:p w14:paraId="0C4D2E17" w14:textId="0C27B5E6" w:rsidR="007C28AB" w:rsidRDefault="007C28AB" w:rsidP="00804855"/>
        </w:tc>
        <w:tc>
          <w:tcPr>
            <w:tcW w:w="2790" w:type="dxa"/>
          </w:tcPr>
          <w:p w14:paraId="3DCA999F" w14:textId="77777777" w:rsidR="000067C8" w:rsidRDefault="000067C8" w:rsidP="00804855">
            <w:r>
              <w:t xml:space="preserve">Introduce organisational and local context </w:t>
            </w:r>
            <w:proofErr w:type="gramStart"/>
            <w:r>
              <w:t>assessments</w:t>
            </w:r>
            <w:proofErr w:type="gramEnd"/>
            <w:r>
              <w:t xml:space="preserve"> </w:t>
            </w:r>
          </w:p>
          <w:p w14:paraId="279BFA93" w14:textId="77777777" w:rsidR="000067C8" w:rsidRDefault="000067C8" w:rsidP="00804855"/>
          <w:p w14:paraId="0CE450F6" w14:textId="77777777" w:rsidR="007C28AB" w:rsidRDefault="007C28AB" w:rsidP="007C28AB"/>
          <w:p w14:paraId="07EDE700" w14:textId="52B234EC" w:rsidR="000067C8" w:rsidRDefault="000067C8" w:rsidP="007C28AB"/>
        </w:tc>
      </w:tr>
      <w:tr w:rsidR="007C28AB" w14:paraId="63B2B720" w14:textId="77777777" w:rsidTr="00287FCF">
        <w:tc>
          <w:tcPr>
            <w:tcW w:w="2789" w:type="dxa"/>
          </w:tcPr>
          <w:p w14:paraId="3A3A6113" w14:textId="77777777" w:rsidR="007C28AB" w:rsidRDefault="007C28AB" w:rsidP="007C28AB"/>
        </w:tc>
        <w:tc>
          <w:tcPr>
            <w:tcW w:w="2789" w:type="dxa"/>
          </w:tcPr>
          <w:p w14:paraId="6CAAD7B0" w14:textId="77777777" w:rsidR="007C28AB" w:rsidRDefault="007C28AB" w:rsidP="007C28AB"/>
        </w:tc>
        <w:tc>
          <w:tcPr>
            <w:tcW w:w="2790" w:type="dxa"/>
          </w:tcPr>
          <w:p w14:paraId="71216735" w14:textId="2CD3D1D3" w:rsidR="007C28AB" w:rsidRDefault="007C28AB" w:rsidP="007C28AB">
            <w:r>
              <w:t>Organisational context assessment</w:t>
            </w:r>
          </w:p>
        </w:tc>
        <w:tc>
          <w:tcPr>
            <w:tcW w:w="2790" w:type="dxa"/>
          </w:tcPr>
          <w:p w14:paraId="0AB20469" w14:textId="52E97BD1" w:rsidR="002A5660" w:rsidRDefault="00804855" w:rsidP="007C28AB">
            <w:r>
              <w:t>Strong clinical governance structures</w:t>
            </w:r>
          </w:p>
          <w:p w14:paraId="7CD70EFB" w14:textId="77777777" w:rsidR="002A5660" w:rsidRDefault="002A5660" w:rsidP="007C28AB"/>
          <w:p w14:paraId="073E4AA1" w14:textId="0881E359" w:rsidR="007C28AB" w:rsidRDefault="002A5660" w:rsidP="007C28AB">
            <w:r>
              <w:t>Availability of SCNAs</w:t>
            </w:r>
          </w:p>
          <w:p w14:paraId="79FB7DE2" w14:textId="77777777" w:rsidR="00B13543" w:rsidRDefault="00B13543" w:rsidP="007C28AB"/>
          <w:p w14:paraId="4A223B8F" w14:textId="2A295A92" w:rsidR="00804855" w:rsidRDefault="00804855" w:rsidP="007C28AB">
            <w:r>
              <w:t>Integrated IT system for resident care information</w:t>
            </w:r>
          </w:p>
          <w:p w14:paraId="0F845ECB" w14:textId="64355DB9" w:rsidR="00804855" w:rsidRDefault="00804855" w:rsidP="007C28AB"/>
          <w:p w14:paraId="6E596316" w14:textId="10954CA7" w:rsidR="00804855" w:rsidRDefault="00804855" w:rsidP="007C28AB">
            <w:r>
              <w:t>Current training modules internally on deterioration</w:t>
            </w:r>
          </w:p>
          <w:p w14:paraId="2F66FDE7" w14:textId="77777777" w:rsidR="002A5660" w:rsidRDefault="002A5660" w:rsidP="007C28AB"/>
          <w:p w14:paraId="4DD3CB0C" w14:textId="44DA3A7C" w:rsidR="002A5660" w:rsidRDefault="00804855" w:rsidP="007C28AB">
            <w:r>
              <w:t>No bladder scanner in Qld RACFs</w:t>
            </w:r>
            <w:r w:rsidR="008C6AB1">
              <w:t xml:space="preserve"> - </w:t>
            </w:r>
            <w:r>
              <w:t>but c</w:t>
            </w:r>
            <w:r w:rsidR="002A5660">
              <w:t xml:space="preserve">urrently using bladder scanners in another state </w:t>
            </w:r>
            <w:r w:rsidR="008C6AB1">
              <w:t xml:space="preserve">so </w:t>
            </w:r>
            <w:r w:rsidR="002A5660">
              <w:t xml:space="preserve">able to support implementation in </w:t>
            </w:r>
            <w:proofErr w:type="gramStart"/>
            <w:r w:rsidR="002A5660">
              <w:t>Qld</w:t>
            </w:r>
            <w:proofErr w:type="gramEnd"/>
          </w:p>
          <w:p w14:paraId="03026FBB" w14:textId="0F8513C1" w:rsidR="008C6AB1" w:rsidRDefault="008C6AB1" w:rsidP="007C28AB"/>
          <w:p w14:paraId="7F539D24" w14:textId="0C346588" w:rsidR="008C6AB1" w:rsidRDefault="008C6AB1" w:rsidP="007C28AB">
            <w:r>
              <w:t xml:space="preserve">Current vital signs monitors did not have </w:t>
            </w:r>
            <w:proofErr w:type="gramStart"/>
            <w:r>
              <w:t>ECG</w:t>
            </w:r>
            <w:proofErr w:type="gramEnd"/>
            <w:r>
              <w:t xml:space="preserve"> </w:t>
            </w:r>
          </w:p>
          <w:p w14:paraId="2981483A" w14:textId="7BC1A8EC" w:rsidR="002A5660" w:rsidRDefault="002A5660" w:rsidP="007C28AB"/>
        </w:tc>
        <w:tc>
          <w:tcPr>
            <w:tcW w:w="2790" w:type="dxa"/>
          </w:tcPr>
          <w:p w14:paraId="78CB73D0" w14:textId="4E82404F" w:rsidR="000067C8" w:rsidRDefault="00B13543" w:rsidP="000067C8">
            <w:r>
              <w:t>Align training content with</w:t>
            </w:r>
            <w:r w:rsidR="000067C8">
              <w:t xml:space="preserve"> local policies and procedures with input from Aged Care provider </w:t>
            </w:r>
            <w:proofErr w:type="gramStart"/>
            <w:r w:rsidR="000067C8">
              <w:t>B</w:t>
            </w:r>
            <w:proofErr w:type="gramEnd"/>
            <w:r w:rsidR="000067C8">
              <w:t xml:space="preserve"> </w:t>
            </w:r>
          </w:p>
          <w:p w14:paraId="75E9F029" w14:textId="2AAF5074" w:rsidR="00B13543" w:rsidRDefault="00B13543" w:rsidP="000067C8"/>
          <w:p w14:paraId="18826A69" w14:textId="150F56CE" w:rsidR="00B13543" w:rsidRDefault="00B13543" w:rsidP="00B13543">
            <w:r>
              <w:t xml:space="preserve">Align equipment purchase with contextual requirements and input from </w:t>
            </w:r>
            <w:proofErr w:type="gramStart"/>
            <w:r>
              <w:t>SCNA</w:t>
            </w:r>
            <w:proofErr w:type="gramEnd"/>
            <w:r>
              <w:t xml:space="preserve"> </w:t>
            </w:r>
          </w:p>
          <w:p w14:paraId="5FBCA92B" w14:textId="77777777" w:rsidR="007C28AB" w:rsidRDefault="007C28AB" w:rsidP="007C28AB"/>
        </w:tc>
      </w:tr>
      <w:tr w:rsidR="007C28AB" w14:paraId="16AF7D14" w14:textId="77777777" w:rsidTr="00287FCF">
        <w:tc>
          <w:tcPr>
            <w:tcW w:w="2789" w:type="dxa"/>
          </w:tcPr>
          <w:p w14:paraId="4464A164" w14:textId="77777777" w:rsidR="007C28AB" w:rsidRDefault="007C28AB" w:rsidP="007C28AB"/>
        </w:tc>
        <w:tc>
          <w:tcPr>
            <w:tcW w:w="2789" w:type="dxa"/>
          </w:tcPr>
          <w:p w14:paraId="6390466D" w14:textId="77777777" w:rsidR="007C28AB" w:rsidRDefault="007C28AB" w:rsidP="007C28AB"/>
        </w:tc>
        <w:tc>
          <w:tcPr>
            <w:tcW w:w="2790" w:type="dxa"/>
          </w:tcPr>
          <w:p w14:paraId="30EAC048" w14:textId="563457F6" w:rsidR="007C28AB" w:rsidRDefault="007C28AB" w:rsidP="007C28AB">
            <w:r>
              <w:t>Local facility level context assessment – NB: Conducted as each site switched over to trial phase not during development phase</w:t>
            </w:r>
          </w:p>
        </w:tc>
        <w:tc>
          <w:tcPr>
            <w:tcW w:w="2790" w:type="dxa"/>
          </w:tcPr>
          <w:p w14:paraId="28BB29B2" w14:textId="77777777" w:rsidR="007C28AB" w:rsidRDefault="007C28AB" w:rsidP="007C28AB">
            <w:r>
              <w:t>Enabled understanding of local needs and dynamics</w:t>
            </w:r>
          </w:p>
          <w:p w14:paraId="13A99BC8" w14:textId="77777777" w:rsidR="002A5660" w:rsidRDefault="002A5660" w:rsidP="007C28AB"/>
          <w:p w14:paraId="74C4ABB2" w14:textId="77777777" w:rsidR="002A5660" w:rsidRDefault="002A5660" w:rsidP="002A5660">
            <w:r>
              <w:t xml:space="preserve">Hospital avoidance programs led by hospitals not RACFs – support often </w:t>
            </w:r>
            <w:r>
              <w:lastRenderedPageBreak/>
              <w:t>limited to business hours M-F</w:t>
            </w:r>
          </w:p>
          <w:p w14:paraId="54E51E35" w14:textId="77777777" w:rsidR="002A5660" w:rsidRDefault="002A5660" w:rsidP="007C28AB"/>
          <w:p w14:paraId="38DF4739" w14:textId="6D7F0999" w:rsidR="002A5660" w:rsidRDefault="002A5660" w:rsidP="007C28AB">
            <w:r>
              <w:t>Some difficulties with GP accessibility</w:t>
            </w:r>
          </w:p>
        </w:tc>
        <w:tc>
          <w:tcPr>
            <w:tcW w:w="2790" w:type="dxa"/>
          </w:tcPr>
          <w:p w14:paraId="68BC30F8" w14:textId="2DD22ABD" w:rsidR="007C28AB" w:rsidRDefault="007C28AB" w:rsidP="007C28AB">
            <w:r>
              <w:lastRenderedPageBreak/>
              <w:t>Able to tailor to suit (within core/ adaptable parameters)</w:t>
            </w:r>
          </w:p>
        </w:tc>
      </w:tr>
      <w:tr w:rsidR="007C28AB" w14:paraId="1EE9966C" w14:textId="77777777" w:rsidTr="00287FCF">
        <w:tc>
          <w:tcPr>
            <w:tcW w:w="2789" w:type="dxa"/>
          </w:tcPr>
          <w:p w14:paraId="06C909D3" w14:textId="1B891231" w:rsidR="007C28AB" w:rsidRDefault="007C28AB" w:rsidP="007C28AB">
            <w:r>
              <w:t>Outer Context</w:t>
            </w:r>
          </w:p>
        </w:tc>
        <w:tc>
          <w:tcPr>
            <w:tcW w:w="2789" w:type="dxa"/>
          </w:tcPr>
          <w:p w14:paraId="698A9CF8" w14:textId="0D3D8274" w:rsidR="007C28AB" w:rsidRDefault="007C28AB" w:rsidP="007C28AB">
            <w:r>
              <w:t>No data collected for pilot trial</w:t>
            </w:r>
            <w:r w:rsidR="006E434B">
              <w:t xml:space="preserve"> that was available</w:t>
            </w:r>
          </w:p>
        </w:tc>
        <w:tc>
          <w:tcPr>
            <w:tcW w:w="2790" w:type="dxa"/>
          </w:tcPr>
          <w:p w14:paraId="05B4D494" w14:textId="52D5CE6B" w:rsidR="007C28AB" w:rsidRDefault="007C28AB" w:rsidP="007C28AB">
            <w:r>
              <w:t>Environmental scan</w:t>
            </w:r>
          </w:p>
        </w:tc>
        <w:tc>
          <w:tcPr>
            <w:tcW w:w="2790" w:type="dxa"/>
          </w:tcPr>
          <w:p w14:paraId="6D1B9FDB" w14:textId="7B65782D" w:rsidR="007C28AB" w:rsidRDefault="007C28AB" w:rsidP="006E434B">
            <w:r>
              <w:t xml:space="preserve">Multiple hospital avoidance programs around QLD, as well as some programs for palliative care </w:t>
            </w:r>
          </w:p>
          <w:p w14:paraId="7EC05CD7" w14:textId="77777777" w:rsidR="006E434B" w:rsidRDefault="006E434B" w:rsidP="006E434B"/>
          <w:p w14:paraId="13EA0744" w14:textId="52C1CA58" w:rsidR="007C28AB" w:rsidRDefault="007C28AB" w:rsidP="006E434B">
            <w:r>
              <w:t>Limited inclusion of PCWs in programs and no training materials for PCWs</w:t>
            </w:r>
          </w:p>
          <w:p w14:paraId="6F7C8129" w14:textId="77777777" w:rsidR="006E434B" w:rsidRDefault="006E434B" w:rsidP="006E434B"/>
          <w:p w14:paraId="058D39DD" w14:textId="2E0C7265" w:rsidR="007C28AB" w:rsidRDefault="007C28AB" w:rsidP="006E434B">
            <w:r>
              <w:t>Royal Commission findings – increased spotlight on aged care sector</w:t>
            </w:r>
            <w:r w:rsidR="002A5660">
              <w:t>.  Concerns around potential interactions between researchers and residents by Organisation B</w:t>
            </w:r>
          </w:p>
          <w:p w14:paraId="40A2B6AC" w14:textId="77777777" w:rsidR="006E434B" w:rsidRDefault="006E434B" w:rsidP="006E434B"/>
          <w:p w14:paraId="054BD642" w14:textId="549CCE87" w:rsidR="007C28AB" w:rsidRDefault="007C28AB" w:rsidP="006E434B">
            <w:r>
              <w:t>Increasing severity of health conditions in RACF cohort (</w:t>
            </w:r>
            <w:proofErr w:type="gramStart"/>
            <w:r>
              <w:t>i.e.</w:t>
            </w:r>
            <w:proofErr w:type="gramEnd"/>
            <w:r>
              <w:t xml:space="preserve"> going to RACF later and sicker)</w:t>
            </w:r>
          </w:p>
        </w:tc>
        <w:tc>
          <w:tcPr>
            <w:tcW w:w="2790" w:type="dxa"/>
          </w:tcPr>
          <w:p w14:paraId="36E012DB" w14:textId="545074B0" w:rsidR="00B13543" w:rsidRDefault="00B13543" w:rsidP="007C28AB">
            <w:r>
              <w:t xml:space="preserve">Organisation B limited </w:t>
            </w:r>
            <w:r w:rsidR="008C6AB1">
              <w:t>the</w:t>
            </w:r>
            <w:r>
              <w:t xml:space="preserve"> interaction with </w:t>
            </w:r>
            <w:proofErr w:type="gramStart"/>
            <w:r>
              <w:t>residents</w:t>
            </w:r>
            <w:proofErr w:type="gramEnd"/>
            <w:r>
              <w:t xml:space="preserve"> </w:t>
            </w:r>
          </w:p>
          <w:p w14:paraId="34DA09E1" w14:textId="77777777" w:rsidR="00B13543" w:rsidRDefault="00B13543" w:rsidP="007C28AB"/>
          <w:p w14:paraId="4967670F" w14:textId="6278FC3D" w:rsidR="007C28AB" w:rsidRDefault="00B13543" w:rsidP="007C28AB">
            <w:r>
              <w:t xml:space="preserve">Organisation B was fearful of being seen as “having an issue” </w:t>
            </w:r>
            <w:r w:rsidR="008C6AB1">
              <w:t>and limited promotion of EDDIE+ and controlled all sharing of information</w:t>
            </w:r>
            <w:r>
              <w:t xml:space="preserve"> about the research with resident families and stakeholders </w:t>
            </w:r>
          </w:p>
        </w:tc>
      </w:tr>
      <w:tr w:rsidR="007C28AB" w14:paraId="3A17117F" w14:textId="77777777" w:rsidTr="00287FCF">
        <w:tc>
          <w:tcPr>
            <w:tcW w:w="2789" w:type="dxa"/>
          </w:tcPr>
          <w:p w14:paraId="5838CECB" w14:textId="77777777" w:rsidR="007C28AB" w:rsidRDefault="007C28AB" w:rsidP="007C28AB"/>
        </w:tc>
        <w:tc>
          <w:tcPr>
            <w:tcW w:w="2789" w:type="dxa"/>
          </w:tcPr>
          <w:p w14:paraId="16621764" w14:textId="460217EC" w:rsidR="007C28AB" w:rsidRDefault="007C28AB" w:rsidP="007C28AB">
            <w:r>
              <w:t>N/A</w:t>
            </w:r>
          </w:p>
        </w:tc>
        <w:tc>
          <w:tcPr>
            <w:tcW w:w="2790" w:type="dxa"/>
          </w:tcPr>
          <w:p w14:paraId="4C282268" w14:textId="35AE65DB" w:rsidR="007C28AB" w:rsidRDefault="007C28AB" w:rsidP="007C28AB">
            <w:r>
              <w:t>COVID-19 (impact from early 2020)</w:t>
            </w:r>
          </w:p>
        </w:tc>
        <w:tc>
          <w:tcPr>
            <w:tcW w:w="2790" w:type="dxa"/>
          </w:tcPr>
          <w:p w14:paraId="317BBC90" w14:textId="7617FB95" w:rsidR="007C28AB" w:rsidRDefault="007C28AB" w:rsidP="006E434B">
            <w:r>
              <w:t>Workforce issues (escalation)</w:t>
            </w:r>
          </w:p>
          <w:p w14:paraId="111B7D31" w14:textId="77777777" w:rsidR="006E434B" w:rsidRDefault="006E434B" w:rsidP="006E434B"/>
          <w:p w14:paraId="61540553" w14:textId="0521A1CB" w:rsidR="007C28AB" w:rsidRDefault="007C28AB" w:rsidP="006E434B">
            <w:r>
              <w:t xml:space="preserve">Change in priorities for health </w:t>
            </w:r>
            <w:proofErr w:type="gramStart"/>
            <w:r>
              <w:t>system</w:t>
            </w:r>
            <w:proofErr w:type="gramEnd"/>
          </w:p>
          <w:p w14:paraId="76488AD6" w14:textId="77777777" w:rsidR="006E434B" w:rsidRDefault="006E434B" w:rsidP="006E434B"/>
          <w:p w14:paraId="2FA78F13" w14:textId="4FE924B7" w:rsidR="007C28AB" w:rsidRDefault="007C28AB" w:rsidP="006E434B">
            <w:r>
              <w:t>Increased telehealth options</w:t>
            </w:r>
          </w:p>
          <w:p w14:paraId="3E3264BC" w14:textId="77777777" w:rsidR="006E434B" w:rsidRDefault="006E434B" w:rsidP="006E434B"/>
          <w:p w14:paraId="3ABCC9C5" w14:textId="403FF9DB" w:rsidR="007C28AB" w:rsidRDefault="007C28AB" w:rsidP="006E434B">
            <w:r>
              <w:t>Potential for increased social isolation of residents</w:t>
            </w:r>
          </w:p>
        </w:tc>
        <w:tc>
          <w:tcPr>
            <w:tcW w:w="2790" w:type="dxa"/>
          </w:tcPr>
          <w:p w14:paraId="2C08727B" w14:textId="77777777" w:rsidR="007C28AB" w:rsidRDefault="00B13543" w:rsidP="007C28AB">
            <w:r>
              <w:lastRenderedPageBreak/>
              <w:t xml:space="preserve">Aim for pragmatic </w:t>
            </w:r>
            <w:proofErr w:type="gramStart"/>
            <w:r>
              <w:t>implementation</w:t>
            </w:r>
            <w:proofErr w:type="gramEnd"/>
          </w:p>
          <w:p w14:paraId="7666F6F2" w14:textId="77777777" w:rsidR="00B13543" w:rsidRDefault="00B13543" w:rsidP="007C28AB"/>
          <w:p w14:paraId="77956A2C" w14:textId="4E7F5354" w:rsidR="00B13543" w:rsidRDefault="00B13543" w:rsidP="007C28AB">
            <w:r>
              <w:t>Ensure online options available for training and communication with stakeholders</w:t>
            </w:r>
          </w:p>
        </w:tc>
      </w:tr>
    </w:tbl>
    <w:p w14:paraId="6643F257" w14:textId="77777777" w:rsidR="007F6C19" w:rsidRDefault="007F6C19"/>
    <w:sectPr w:rsidR="007F6C19" w:rsidSect="00287FC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9C5687"/>
    <w:multiLevelType w:val="hybridMultilevel"/>
    <w:tmpl w:val="35D8E7B8"/>
    <w:lvl w:ilvl="0" w:tplc="A4C6DE2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5E3CB1"/>
    <w:multiLevelType w:val="hybridMultilevel"/>
    <w:tmpl w:val="2BC6917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640416"/>
    <w:multiLevelType w:val="hybridMultilevel"/>
    <w:tmpl w:val="BE2E63F8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8619902">
    <w:abstractNumId w:val="1"/>
  </w:num>
  <w:num w:numId="2" w16cid:durableId="1448937098">
    <w:abstractNumId w:val="2"/>
  </w:num>
  <w:num w:numId="3" w16cid:durableId="1685670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FCF"/>
    <w:rsid w:val="000067C8"/>
    <w:rsid w:val="00035909"/>
    <w:rsid w:val="00287FCF"/>
    <w:rsid w:val="002A5660"/>
    <w:rsid w:val="003106BB"/>
    <w:rsid w:val="00571560"/>
    <w:rsid w:val="005E09A9"/>
    <w:rsid w:val="00666EB1"/>
    <w:rsid w:val="006E434B"/>
    <w:rsid w:val="007C28AB"/>
    <w:rsid w:val="007F6C19"/>
    <w:rsid w:val="00804855"/>
    <w:rsid w:val="008C6AB1"/>
    <w:rsid w:val="00962D34"/>
    <w:rsid w:val="00B0723F"/>
    <w:rsid w:val="00B13543"/>
    <w:rsid w:val="00B95BE8"/>
    <w:rsid w:val="00BE4DDD"/>
    <w:rsid w:val="00BE542F"/>
    <w:rsid w:val="00DC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5F6762"/>
  <w15:chartTrackingRefBased/>
  <w15:docId w15:val="{F7F82779-0739-47E3-8F64-D2E9FEA93F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87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072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699</Words>
  <Characters>3989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Allen</dc:creator>
  <cp:keywords/>
  <dc:description/>
  <cp:lastModifiedBy>Michelle Allen</cp:lastModifiedBy>
  <cp:revision>2</cp:revision>
  <dcterms:created xsi:type="dcterms:W3CDTF">2023-03-20T02:44:00Z</dcterms:created>
  <dcterms:modified xsi:type="dcterms:W3CDTF">2023-03-20T02:44:00Z</dcterms:modified>
</cp:coreProperties>
</file>