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88EB3" w14:textId="62013C87" w:rsidR="00385599" w:rsidRPr="00B238C1" w:rsidRDefault="008A6443" w:rsidP="00385599">
      <w:pPr>
        <w:pStyle w:val="Rubrik"/>
        <w:rPr>
          <w:lang w:val="en-US"/>
        </w:rPr>
      </w:pPr>
      <w:r w:rsidRPr="00B238C1">
        <w:rPr>
          <w:lang w:val="en-US"/>
        </w:rPr>
        <w:t>Appendix II</w:t>
      </w:r>
    </w:p>
    <w:p w14:paraId="29675753" w14:textId="25A3B53E" w:rsidR="00385599" w:rsidRPr="00410EE4" w:rsidRDefault="008A6443" w:rsidP="00385599">
      <w:pPr>
        <w:spacing w:after="0"/>
        <w:rPr>
          <w:rFonts w:eastAsia="Times New Roman" w:cs="Times New Roman"/>
          <w:sz w:val="20"/>
          <w:szCs w:val="24"/>
          <w:lang w:val="en-GB" w:eastAsia="sv-SE"/>
        </w:rPr>
      </w:pPr>
      <w:bookmarkStart w:id="0" w:name="_Hlk116368161"/>
      <w:bookmarkStart w:id="1" w:name="_GoBack"/>
      <w:r>
        <w:rPr>
          <w:rFonts w:eastAsia="Times New Roman" w:cs="Times New Roman"/>
          <w:b/>
          <w:sz w:val="20"/>
          <w:szCs w:val="20"/>
          <w:lang w:val="en-GB" w:eastAsia="sv-SE"/>
        </w:rPr>
        <w:t>Table A1</w:t>
      </w:r>
      <w:bookmarkEnd w:id="1"/>
      <w:r w:rsidR="00385599" w:rsidRPr="00705074">
        <w:rPr>
          <w:rFonts w:eastAsia="Times New Roman" w:cs="Times New Roman"/>
          <w:b/>
          <w:sz w:val="20"/>
          <w:szCs w:val="20"/>
          <w:lang w:val="en-GB" w:eastAsia="sv-SE"/>
        </w:rPr>
        <w:t>.</w:t>
      </w:r>
      <w:r w:rsidR="00385599" w:rsidRPr="00705074">
        <w:rPr>
          <w:rFonts w:eastAsia="Times New Roman" w:cs="Times New Roman"/>
          <w:sz w:val="20"/>
          <w:szCs w:val="20"/>
          <w:lang w:val="en-GB" w:eastAsia="sv-SE"/>
        </w:rPr>
        <w:t> </w:t>
      </w:r>
      <w:r w:rsidR="00385599" w:rsidRPr="00705074">
        <w:rPr>
          <w:rFonts w:eastAsia="Times New Roman" w:cs="Times New Roman"/>
          <w:bCs/>
          <w:sz w:val="20"/>
          <w:szCs w:val="20"/>
          <w:lang w:val="en-GB" w:eastAsia="sv-SE"/>
        </w:rPr>
        <w:t>Descriptive</w:t>
      </w:r>
      <w:r w:rsidR="00385599" w:rsidRPr="00410EE4">
        <w:rPr>
          <w:rFonts w:eastAsia="Times New Roman" w:cs="Times New Roman"/>
          <w:bCs/>
          <w:sz w:val="20"/>
          <w:szCs w:val="24"/>
          <w:lang w:val="en-GB" w:eastAsia="sv-SE"/>
        </w:rPr>
        <w:t xml:space="preserve"> variables per class and for the total sample (</w:t>
      </w:r>
      <w:r w:rsidR="00385599" w:rsidRPr="00410EE4">
        <w:rPr>
          <w:rFonts w:eastAsia="Times New Roman" w:cs="Times New Roman"/>
          <w:bCs/>
          <w:i/>
          <w:sz w:val="20"/>
          <w:szCs w:val="24"/>
          <w:lang w:val="en-GB" w:eastAsia="sv-SE"/>
        </w:rPr>
        <w:t>N</w:t>
      </w:r>
      <w:r w:rsidR="00385599" w:rsidRPr="00410EE4">
        <w:rPr>
          <w:rFonts w:eastAsia="Times New Roman" w:cs="Times New Roman"/>
          <w:bCs/>
          <w:sz w:val="20"/>
          <w:szCs w:val="24"/>
          <w:lang w:val="en-GB" w:eastAsia="sv-SE"/>
        </w:rPr>
        <w:t xml:space="preserve"> = 1146). 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850"/>
        <w:gridCol w:w="851"/>
        <w:gridCol w:w="850"/>
        <w:gridCol w:w="851"/>
        <w:gridCol w:w="850"/>
        <w:gridCol w:w="851"/>
      </w:tblGrid>
      <w:tr w:rsidR="00385599" w:rsidRPr="00410EE4" w14:paraId="28144827" w14:textId="77777777" w:rsidTr="00A72A2C"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DCD03" w14:textId="77777777" w:rsidR="00385599" w:rsidRPr="00410EE4" w:rsidRDefault="00385599" w:rsidP="00A72A2C">
            <w:pPr>
              <w:spacing w:after="0" w:line="276" w:lineRule="auto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Variable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EDF54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t>Total sample</w:t>
            </w: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br/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(</w:t>
            </w: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N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= 1146)</w:t>
            </w:r>
          </w:p>
          <w:p w14:paraId="5ACA8171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N (%)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5D4A36B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t>Class 1</w:t>
            </w: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br/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(</w:t>
            </w: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N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= 619)</w:t>
            </w:r>
          </w:p>
          <w:p w14:paraId="698E11C4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N (%)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A4C7A80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t>Class 2</w:t>
            </w: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br/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(</w:t>
            </w: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N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= 254)</w:t>
            </w:r>
          </w:p>
          <w:p w14:paraId="3304425D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N (%)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4572B6A9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t>Class 3</w:t>
            </w: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br/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(</w:t>
            </w: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N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= 149)</w:t>
            </w:r>
          </w:p>
          <w:p w14:paraId="5CD6592B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N (%)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627B66A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t>Class 4</w:t>
            </w: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br/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(</w:t>
            </w: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N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= 124)</w:t>
            </w:r>
          </w:p>
          <w:p w14:paraId="5C8DDAA5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N (%)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4909D97D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GB" w:eastAsia="sv-SE"/>
              </w:rPr>
              <w:t>Wald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19E95951" w14:textId="77777777" w:rsidR="00385599" w:rsidRPr="00410EE4" w:rsidRDefault="00385599" w:rsidP="00A72A2C">
            <w:pPr>
              <w:spacing w:after="0" w:line="276" w:lineRule="auto"/>
              <w:jc w:val="right"/>
              <w:rPr>
                <w:rFonts w:eastAsia="Times New Roman" w:cs="Times New Roman"/>
                <w:i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i/>
                <w:sz w:val="20"/>
                <w:szCs w:val="24"/>
                <w:lang w:val="en-GB" w:eastAsia="sv-SE"/>
              </w:rPr>
              <w:t>p</w:t>
            </w:r>
          </w:p>
        </w:tc>
      </w:tr>
      <w:tr w:rsidR="00385599" w:rsidRPr="00410EE4" w14:paraId="47E60BB3" w14:textId="77777777" w:rsidTr="00A72A2C"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0BDD6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b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b/>
                <w:sz w:val="20"/>
                <w:szCs w:val="24"/>
                <w:lang w:val="en-US" w:eastAsia="sv-SE"/>
              </w:rPr>
              <w:t>Post-discharge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810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14:paraId="3FA5AB8E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14:paraId="51B3416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14:paraId="64E0C59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14:paraId="1E08FC0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14:paraId="59B9B85D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14:paraId="44E2B27C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</w:tr>
      <w:tr w:rsidR="00385599" w:rsidRPr="00410EE4" w14:paraId="0823AFEC" w14:textId="77777777" w:rsidTr="00A72A2C"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A4E5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Inpatient psychiatric care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E15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63BEEC5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E7DE41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2EA3B3A0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592ECB3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6"/>
                <w:szCs w:val="20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7337628F" w14:textId="61E0D1CE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>
              <w:rPr>
                <w:rFonts w:eastAsia="Times New Roman" w:cs="Times New Roman"/>
                <w:sz w:val="20"/>
                <w:szCs w:val="24"/>
                <w:lang w:val="en-US" w:eastAsia="sv-SE"/>
              </w:rPr>
              <w:t>95.83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ECCF6C5" w14:textId="3A352F01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>
              <w:rPr>
                <w:rFonts w:eastAsia="Times New Roman" w:cs="Times New Roman"/>
                <w:sz w:val="20"/>
                <w:szCs w:val="24"/>
                <w:lang w:val="en-US" w:eastAsia="sv-SE"/>
              </w:rPr>
              <w:t>**</w:t>
            </w:r>
          </w:p>
        </w:tc>
      </w:tr>
      <w:tr w:rsidR="00385599" w:rsidRPr="00410EE4" w14:paraId="02F3CAE3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A7BB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 xml:space="preserve">   No   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F973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730 (64)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5E8CA2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535 (86)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E9F5A30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29 (11)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6253A320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81 (54)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DA5EB9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85 (69)</w:t>
            </w:r>
          </w:p>
        </w:tc>
        <w:tc>
          <w:tcPr>
            <w:tcW w:w="850" w:type="dxa"/>
            <w:shd w:val="clear" w:color="auto" w:fill="FFFFFF"/>
          </w:tcPr>
          <w:p w14:paraId="214C38C8" w14:textId="77777777" w:rsidR="00385599" w:rsidRPr="00410EE4" w:rsidRDefault="00385599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eastAsia="sv-SE"/>
              </w:rPr>
            </w:pPr>
          </w:p>
        </w:tc>
        <w:tc>
          <w:tcPr>
            <w:tcW w:w="851" w:type="dxa"/>
            <w:shd w:val="clear" w:color="auto" w:fill="FFFFFF"/>
          </w:tcPr>
          <w:p w14:paraId="042B0F3A" w14:textId="77777777" w:rsidR="00385599" w:rsidRPr="00410EE4" w:rsidRDefault="00385599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eastAsia="sv-SE"/>
              </w:rPr>
            </w:pPr>
          </w:p>
        </w:tc>
      </w:tr>
      <w:tr w:rsidR="00385599" w:rsidRPr="00410EE4" w14:paraId="0463844C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1D63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 xml:space="preserve">   Below median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633E4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203 (18)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7058F61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62 (10)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FE4E71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85 (34)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2B81E2A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34 (23)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0E1DCB7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GB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22 (18)</w:t>
            </w:r>
          </w:p>
        </w:tc>
        <w:tc>
          <w:tcPr>
            <w:tcW w:w="850" w:type="dxa"/>
            <w:shd w:val="clear" w:color="auto" w:fill="FFFFFF"/>
          </w:tcPr>
          <w:p w14:paraId="63DD3876" w14:textId="77777777" w:rsidR="00385599" w:rsidRPr="00410EE4" w:rsidRDefault="00385599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eastAsia="sv-SE"/>
              </w:rPr>
            </w:pPr>
          </w:p>
        </w:tc>
        <w:tc>
          <w:tcPr>
            <w:tcW w:w="851" w:type="dxa"/>
            <w:shd w:val="clear" w:color="auto" w:fill="FFFFFF"/>
          </w:tcPr>
          <w:p w14:paraId="38CBFADB" w14:textId="77777777" w:rsidR="00385599" w:rsidRPr="00410EE4" w:rsidRDefault="00385599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eastAsia="sv-SE"/>
              </w:rPr>
            </w:pPr>
          </w:p>
        </w:tc>
      </w:tr>
      <w:tr w:rsidR="00385599" w:rsidRPr="00410EE4" w14:paraId="691B5B5F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F7D3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  </w:t>
            </w:r>
            <w:proofErr w:type="spellStart"/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Above</w:t>
            </w:r>
            <w:proofErr w:type="spellEnd"/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median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E5DE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213 (19)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7895315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22 (4)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E91FECB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140 (55)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1E869B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34 (23)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C2C859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17 (14)</w:t>
            </w:r>
          </w:p>
        </w:tc>
        <w:tc>
          <w:tcPr>
            <w:tcW w:w="850" w:type="dxa"/>
            <w:shd w:val="clear" w:color="auto" w:fill="FFFFFF"/>
          </w:tcPr>
          <w:p w14:paraId="730EED11" w14:textId="77777777" w:rsidR="00385599" w:rsidRPr="00410EE4" w:rsidRDefault="00385599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eastAsia="sv-SE"/>
              </w:rPr>
            </w:pPr>
          </w:p>
        </w:tc>
        <w:tc>
          <w:tcPr>
            <w:tcW w:w="851" w:type="dxa"/>
            <w:shd w:val="clear" w:color="auto" w:fill="FFFFFF"/>
          </w:tcPr>
          <w:p w14:paraId="1EA989E2" w14:textId="77777777" w:rsidR="00385599" w:rsidRPr="00410EE4" w:rsidRDefault="00385599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eastAsia="sv-SE"/>
              </w:rPr>
            </w:pPr>
          </w:p>
        </w:tc>
      </w:tr>
      <w:tr w:rsidR="00385599" w:rsidRPr="00410EE4" w14:paraId="4E2E995E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3529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proofErr w:type="spellStart"/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>Substance</w:t>
            </w:r>
            <w:proofErr w:type="spellEnd"/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abuse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441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357 (31)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5E699977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65 (11)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431612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201 (79)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4568860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49 (33)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5EAC69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42 (34)</w:t>
            </w:r>
          </w:p>
        </w:tc>
        <w:tc>
          <w:tcPr>
            <w:tcW w:w="850" w:type="dxa"/>
            <w:shd w:val="clear" w:color="auto" w:fill="FFFFFF"/>
          </w:tcPr>
          <w:p w14:paraId="2AD12EA0" w14:textId="54EB05E5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30.16</w:t>
            </w:r>
          </w:p>
        </w:tc>
        <w:tc>
          <w:tcPr>
            <w:tcW w:w="851" w:type="dxa"/>
            <w:shd w:val="clear" w:color="auto" w:fill="FFFFFF"/>
          </w:tcPr>
          <w:p w14:paraId="35F68A90" w14:textId="698AA562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463BCCEF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E89EE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Supported living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BE670B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427 (37)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77840D4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295 (48)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FFF29E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82 (32)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AF832C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26 (17)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EBFDECB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24 (19)</w:t>
            </w:r>
          </w:p>
        </w:tc>
        <w:tc>
          <w:tcPr>
            <w:tcW w:w="850" w:type="dxa"/>
            <w:shd w:val="clear" w:color="auto" w:fill="FFFFFF"/>
          </w:tcPr>
          <w:p w14:paraId="61D2F2ED" w14:textId="7471D89D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97.97</w:t>
            </w:r>
          </w:p>
        </w:tc>
        <w:tc>
          <w:tcPr>
            <w:tcW w:w="851" w:type="dxa"/>
            <w:shd w:val="clear" w:color="auto" w:fill="FFFFFF"/>
          </w:tcPr>
          <w:p w14:paraId="74BE5E7D" w14:textId="02B8D616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495DA93B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1B979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Labour market connection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5503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217 (19)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2E023DB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13 (2)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70788F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 (1)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671EA85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143 (96)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E2C594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58 (47)</w:t>
            </w:r>
          </w:p>
        </w:tc>
        <w:tc>
          <w:tcPr>
            <w:tcW w:w="850" w:type="dxa"/>
            <w:shd w:val="clear" w:color="auto" w:fill="FFFFFF"/>
          </w:tcPr>
          <w:p w14:paraId="26692267" w14:textId="222DB372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27.48</w:t>
            </w:r>
          </w:p>
        </w:tc>
        <w:tc>
          <w:tcPr>
            <w:tcW w:w="851" w:type="dxa"/>
            <w:shd w:val="clear" w:color="auto" w:fill="FFFFFF"/>
          </w:tcPr>
          <w:p w14:paraId="2A5992B3" w14:textId="041A6894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28079670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0BDC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Living with partner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FDBF1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145 (13)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4498390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15 (2)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ED0CEE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5 (2)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4B9F774C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9 (6)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FB07B9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116 (94)</w:t>
            </w:r>
          </w:p>
        </w:tc>
        <w:tc>
          <w:tcPr>
            <w:tcW w:w="850" w:type="dxa"/>
            <w:shd w:val="clear" w:color="auto" w:fill="FFFFFF"/>
          </w:tcPr>
          <w:p w14:paraId="70826004" w14:textId="32CB8401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24.38</w:t>
            </w:r>
          </w:p>
        </w:tc>
        <w:tc>
          <w:tcPr>
            <w:tcW w:w="851" w:type="dxa"/>
            <w:shd w:val="clear" w:color="auto" w:fill="FFFFFF"/>
          </w:tcPr>
          <w:p w14:paraId="54AA6593" w14:textId="795D13F5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442AB177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31EF4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Has children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674F6E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181 (16)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325F122B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21 (3)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448C1FC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20 (8)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7646832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21 (14)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22B8F4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119 (96)</w:t>
            </w:r>
          </w:p>
        </w:tc>
        <w:tc>
          <w:tcPr>
            <w:tcW w:w="850" w:type="dxa"/>
            <w:shd w:val="clear" w:color="auto" w:fill="FFFFFF"/>
          </w:tcPr>
          <w:p w14:paraId="711E2242" w14:textId="4C49F6A4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18.96</w:t>
            </w:r>
          </w:p>
        </w:tc>
        <w:tc>
          <w:tcPr>
            <w:tcW w:w="851" w:type="dxa"/>
            <w:shd w:val="clear" w:color="auto" w:fill="FFFFFF"/>
          </w:tcPr>
          <w:p w14:paraId="2C1531F8" w14:textId="13EF12E1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72FDC9B3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6E8D0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Formalized support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7E517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425 (37)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E07731C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295 (48)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ED7B3D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82 (32)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541B218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27 (18)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FE35EB7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21 (17)</w:t>
            </w:r>
          </w:p>
        </w:tc>
        <w:tc>
          <w:tcPr>
            <w:tcW w:w="850" w:type="dxa"/>
            <w:shd w:val="clear" w:color="auto" w:fill="FFFFFF"/>
          </w:tcPr>
          <w:p w14:paraId="40B55E4F" w14:textId="6935AE1F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102.73</w:t>
            </w:r>
          </w:p>
        </w:tc>
        <w:tc>
          <w:tcPr>
            <w:tcW w:w="851" w:type="dxa"/>
            <w:shd w:val="clear" w:color="auto" w:fill="FFFFFF"/>
          </w:tcPr>
          <w:p w14:paraId="08EFCFA6" w14:textId="19938497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6C32F7CB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FD34A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Permanent welfare benefits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C969B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842 (73)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0FE9754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446 (72)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454944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243 (96)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F185DB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73 (49)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4D00F2C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80 (65)</w:t>
            </w:r>
          </w:p>
        </w:tc>
        <w:tc>
          <w:tcPr>
            <w:tcW w:w="850" w:type="dxa"/>
            <w:shd w:val="clear" w:color="auto" w:fill="FFFFFF"/>
          </w:tcPr>
          <w:p w14:paraId="3CE2CEB8" w14:textId="13A62F1C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72.35</w:t>
            </w:r>
          </w:p>
        </w:tc>
        <w:tc>
          <w:tcPr>
            <w:tcW w:w="851" w:type="dxa"/>
            <w:shd w:val="clear" w:color="auto" w:fill="FFFFFF"/>
          </w:tcPr>
          <w:p w14:paraId="64214A79" w14:textId="24A52540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647C5754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91FE7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Temporary welfare benefits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9D62E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433 (38)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080A86E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68 (11)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6E5AD0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132 (52)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042C857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147 (99)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B0A0E5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86 (69)</w:t>
            </w:r>
          </w:p>
        </w:tc>
        <w:tc>
          <w:tcPr>
            <w:tcW w:w="850" w:type="dxa"/>
            <w:shd w:val="clear" w:color="auto" w:fill="FFFFFF"/>
          </w:tcPr>
          <w:p w14:paraId="0BD4D1BC" w14:textId="3F57481D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4.44</w:t>
            </w:r>
          </w:p>
        </w:tc>
        <w:tc>
          <w:tcPr>
            <w:tcW w:w="851" w:type="dxa"/>
            <w:shd w:val="clear" w:color="auto" w:fill="FFFFFF"/>
          </w:tcPr>
          <w:p w14:paraId="7E7EE0A0" w14:textId="12765C53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</w:t>
            </w:r>
          </w:p>
        </w:tc>
      </w:tr>
      <w:tr w:rsidR="00385599" w:rsidRPr="00410EE4" w14:paraId="06561080" w14:textId="77777777" w:rsidTr="00A72A2C"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1F70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Reconvicted within follow-up time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D5D11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157 (14)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40C2810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3 (1)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0DC82B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108 (43)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268FA7E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27 (18)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028572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19 (15)</w:t>
            </w:r>
          </w:p>
        </w:tc>
        <w:tc>
          <w:tcPr>
            <w:tcW w:w="850" w:type="dxa"/>
            <w:shd w:val="clear" w:color="auto" w:fill="FFFFFF"/>
          </w:tcPr>
          <w:p w14:paraId="56A54907" w14:textId="06EEEB87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93.74</w:t>
            </w:r>
          </w:p>
        </w:tc>
        <w:tc>
          <w:tcPr>
            <w:tcW w:w="851" w:type="dxa"/>
            <w:shd w:val="clear" w:color="auto" w:fill="FFFFFF"/>
          </w:tcPr>
          <w:p w14:paraId="1DEF7487" w14:textId="016A110C" w:rsidR="00385599" w:rsidRPr="00410EE4" w:rsidRDefault="00B238C1" w:rsidP="00B238C1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0"/>
                <w:szCs w:val="24"/>
                <w:lang w:eastAsia="sv-SE"/>
              </w:rPr>
              <w:t>**</w:t>
            </w:r>
          </w:p>
        </w:tc>
      </w:tr>
      <w:tr w:rsidR="00385599" w:rsidRPr="00410EE4" w14:paraId="656CC6C7" w14:textId="77777777" w:rsidTr="00A72A2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AD7B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b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b/>
                <w:sz w:val="20"/>
                <w:szCs w:val="24"/>
                <w:lang w:val="en-US" w:eastAsia="sv-SE"/>
              </w:rPr>
              <w:t>Background/demographic variables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31D4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E60AB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36395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41B7A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2FA310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8F806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Chi-square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3D658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i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i/>
                <w:sz w:val="20"/>
                <w:szCs w:val="24"/>
                <w:lang w:val="en-US" w:eastAsia="sv-SE"/>
              </w:rPr>
              <w:t>p</w:t>
            </w:r>
          </w:p>
        </w:tc>
      </w:tr>
      <w:tr w:rsidR="00385599" w:rsidRPr="00410EE4" w14:paraId="006F6780" w14:textId="77777777" w:rsidTr="00A72A2C"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2BF3A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D30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831E3B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CFADF2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F4F503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0C5AD5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A97CE81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1.06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CD9F3EB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.79</w:t>
            </w:r>
          </w:p>
        </w:tc>
      </w:tr>
      <w:tr w:rsidR="00385599" w:rsidRPr="00410EE4" w14:paraId="34992575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46FB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 xml:space="preserve">   Men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9EED7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938 (82)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20DC8360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500 (81)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46A8C87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213 (84)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541FB88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119 (80)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5FF7D6F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104 (84)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41FE57C2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557996C0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</w:tr>
      <w:tr w:rsidR="00385599" w:rsidRPr="00410EE4" w14:paraId="535988D6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ECDF2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 xml:space="preserve">   Women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FB1F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212 (18)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4E0AACF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119 (19)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0A9B4D8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41 (16)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02FA62A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30 (20)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5AA6768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20 (16)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3F1D1FA9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5B547D58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</w:tr>
      <w:tr w:rsidR="00385599" w:rsidRPr="00410EE4" w14:paraId="44BE90EE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5ADA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Pre-index crime conviction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1204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738 (64)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76DF4D4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362 (59)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6FA3A92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210 (83)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749E193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89 (60)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7039FBD0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75 (61)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7B7E5A9D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19.48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39672336" w14:textId="02686DCB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**</w:t>
            </w:r>
          </w:p>
        </w:tc>
      </w:tr>
      <w:tr w:rsidR="00385599" w:rsidRPr="00410EE4" w14:paraId="07B0AA6C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ACAC8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Pre-index crime substance abuse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501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646 (56)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A568E37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306 (49)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159ABF5B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202 (80)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CABC4B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68 (46)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14A5DB2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68 (55)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39D6003A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45.92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61D3715B" w14:textId="7DF31BF0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**</w:t>
            </w:r>
          </w:p>
        </w:tc>
      </w:tr>
      <w:tr w:rsidR="00385599" w:rsidRPr="00410EE4" w14:paraId="136B51B8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961A" w14:textId="24E52F40" w:rsidR="00385599" w:rsidRPr="00410EE4" w:rsidRDefault="00E23696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>
              <w:rPr>
                <w:rFonts w:eastAsia="Times New Roman" w:cs="Times New Roman"/>
                <w:sz w:val="20"/>
                <w:szCs w:val="24"/>
                <w:lang w:val="en-US" w:eastAsia="sv-SE"/>
              </w:rPr>
              <w:t>Violent index crime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92503" w14:textId="49D45140" w:rsidR="00385599" w:rsidRPr="008D5D70" w:rsidRDefault="008D5D70" w:rsidP="008D5D70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en-US" w:eastAsia="sv-SE"/>
              </w:rPr>
            </w:pPr>
            <w:r w:rsidRPr="008D5D70">
              <w:rPr>
                <w:rFonts w:eastAsia="Times New Roman" w:cs="Times New Roman"/>
                <w:sz w:val="20"/>
                <w:szCs w:val="20"/>
                <w:lang w:val="en-US" w:eastAsia="sv-SE"/>
              </w:rPr>
              <w:t>1021 (89)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704D9517" w14:textId="191C94C0" w:rsidR="00385599" w:rsidRPr="008D5D70" w:rsidRDefault="008D5D70" w:rsidP="008D5D70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en-US" w:eastAsia="sv-SE"/>
              </w:rPr>
            </w:pPr>
            <w:r w:rsidRPr="008D5D70">
              <w:rPr>
                <w:rFonts w:eastAsia="Times New Roman" w:cs="Times New Roman"/>
                <w:sz w:val="20"/>
                <w:szCs w:val="20"/>
                <w:lang w:val="en-US" w:eastAsia="sv-SE"/>
              </w:rPr>
              <w:t>569 (92)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6B5D8B9D" w14:textId="025FC92B" w:rsidR="00385599" w:rsidRPr="008D5D70" w:rsidRDefault="008D5D70" w:rsidP="008D5D70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en-US" w:eastAsia="sv-SE"/>
              </w:rPr>
            </w:pPr>
            <w:r w:rsidRPr="008D5D70">
              <w:rPr>
                <w:rFonts w:eastAsia="Times New Roman" w:cs="Times New Roman"/>
                <w:sz w:val="20"/>
                <w:szCs w:val="20"/>
                <w:lang w:val="en-US" w:eastAsia="sv-SE"/>
              </w:rPr>
              <w:t>215 (85)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7EC1F467" w14:textId="4B072248" w:rsidR="00385599" w:rsidRPr="008D5D70" w:rsidRDefault="008D5D70" w:rsidP="008D5D70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en-US" w:eastAsia="sv-SE"/>
              </w:rPr>
            </w:pPr>
            <w:r w:rsidRPr="008D5D70">
              <w:rPr>
                <w:rFonts w:eastAsia="Times New Roman" w:cs="Times New Roman"/>
                <w:sz w:val="20"/>
                <w:szCs w:val="20"/>
                <w:lang w:val="en-US" w:eastAsia="sv-SE"/>
              </w:rPr>
              <w:t>128 (86)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71CA02AF" w14:textId="52C806B4" w:rsidR="00385599" w:rsidRPr="008D5D70" w:rsidRDefault="008D5D70" w:rsidP="008D5D70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en-US" w:eastAsia="sv-SE"/>
              </w:rPr>
            </w:pPr>
            <w:r w:rsidRPr="008D5D70">
              <w:rPr>
                <w:rFonts w:eastAsia="Times New Roman" w:cs="Times New Roman"/>
                <w:sz w:val="20"/>
                <w:szCs w:val="20"/>
                <w:lang w:val="en-US" w:eastAsia="sv-SE"/>
              </w:rPr>
              <w:t>107 (86)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DD5E9BC" w14:textId="210BD6F7" w:rsidR="00385599" w:rsidRPr="00BC7B49" w:rsidRDefault="00BC7B4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0"/>
                <w:lang w:val="en-US" w:eastAsia="sv-SE"/>
              </w:rPr>
              <w:t>3.41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4274BC5F" w14:textId="45DAC008" w:rsidR="00385599" w:rsidRPr="00BC7B49" w:rsidRDefault="00BC7B4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0"/>
                <w:lang w:val="en-US" w:eastAsia="sv-SE"/>
              </w:rPr>
              <w:t>.33</w:t>
            </w:r>
          </w:p>
        </w:tc>
      </w:tr>
      <w:tr w:rsidR="00385599" w:rsidRPr="00410EE4" w14:paraId="32782D58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FDE22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Special court supervision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987B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843 (73)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4067FDE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466 (75)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7085386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169 (67)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41D18FF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111 (75)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1F8C3086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95 (77)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02E56F3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7.70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6CCA930C" w14:textId="370C404B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*</w:t>
            </w:r>
          </w:p>
        </w:tc>
      </w:tr>
      <w:tr w:rsidR="00385599" w:rsidRPr="00410EE4" w14:paraId="60E68A4F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057B8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Born in Sweden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2040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783 (68)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8C0BC9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432 (70)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450F83A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182 (72)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7F39C014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95 (64)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658AC47C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71 (57)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17A0C7C1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8.01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0E1BF083" w14:textId="28C30BD4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*</w:t>
            </w:r>
          </w:p>
        </w:tc>
      </w:tr>
      <w:tr w:rsidR="00385599" w:rsidRPr="00410EE4" w14:paraId="678AB925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4E5CC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Presence of any psychosis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0889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685 (60)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32840B2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381 (62)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0EABAC69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166 (65)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B01ED31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78 (52)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43F561B8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59 (48)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37B29F7E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8.47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5A9D81D5" w14:textId="1350B2A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*</w:t>
            </w:r>
          </w:p>
        </w:tc>
      </w:tr>
      <w:tr w:rsidR="00385599" w:rsidRPr="00410EE4" w14:paraId="1EFCE0E2" w14:textId="77777777" w:rsidTr="00A72A2C"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DA871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Presence of any personality disorder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D56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208 (18)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FFE04B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97 (16)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7F08B57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53 (21)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0C26FC0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24 (16)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4E9FC2B4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32 (26)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61FD60A2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5.65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5071209C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.13</w:t>
            </w:r>
          </w:p>
        </w:tc>
      </w:tr>
      <w:tr w:rsidR="00385599" w:rsidRPr="00410EE4" w14:paraId="4A3192EC" w14:textId="77777777" w:rsidTr="00A72A2C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FA44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14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CFD70" w14:textId="398D6274" w:rsidR="00385599" w:rsidRPr="00410EE4" w:rsidRDefault="001419FD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M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(Md)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23796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M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(Md)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F4EB03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M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(Md)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E8AB5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M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(Md)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019C2A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M</w:t>
            </w:r>
            <w:r w:rsidRPr="00410EE4">
              <w:rPr>
                <w:rFonts w:eastAsia="Times New Roman" w:cs="Times New Roman"/>
                <w:sz w:val="20"/>
                <w:szCs w:val="24"/>
                <w:lang w:eastAsia="sv-SE"/>
              </w:rPr>
              <w:t xml:space="preserve"> (Md)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D0F19E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eastAsia="sv-SE"/>
              </w:rPr>
              <w:t>Chi-</w:t>
            </w:r>
            <w:proofErr w:type="spellStart"/>
            <w:r w:rsidRPr="00BC7B49">
              <w:rPr>
                <w:rFonts w:eastAsia="Times New Roman" w:cs="Times New Roman"/>
                <w:sz w:val="20"/>
                <w:szCs w:val="24"/>
                <w:lang w:eastAsia="sv-SE"/>
              </w:rPr>
              <w:t>square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D205B4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i/>
                <w:sz w:val="20"/>
                <w:szCs w:val="24"/>
                <w:lang w:eastAsia="sv-SE"/>
              </w:rPr>
            </w:pPr>
            <w:r w:rsidRPr="00BC7B49">
              <w:rPr>
                <w:rFonts w:eastAsia="Times New Roman" w:cs="Times New Roman"/>
                <w:i/>
                <w:sz w:val="20"/>
                <w:szCs w:val="24"/>
                <w:lang w:eastAsia="sv-SE"/>
              </w:rPr>
              <w:t>p</w:t>
            </w:r>
          </w:p>
        </w:tc>
      </w:tr>
      <w:tr w:rsidR="00385599" w:rsidRPr="00410EE4" w14:paraId="5A7B8BF9" w14:textId="77777777" w:rsidTr="00A72A2C"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E3AFA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Age (in years) at discharge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8174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43.6 (42)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8382A10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47 (46)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DB2895E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42.7 (42.5)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54CC805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38.2 (37)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DA23EBD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35.7 (33)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44D80C0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90.89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C51000B" w14:textId="54961D3A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**</w:t>
            </w:r>
          </w:p>
        </w:tc>
      </w:tr>
      <w:tr w:rsidR="00385599" w:rsidRPr="00410EE4" w14:paraId="661C352F" w14:textId="77777777" w:rsidTr="00A72A2C"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B176" w14:textId="77777777" w:rsidR="00385599" w:rsidRPr="00410EE4" w:rsidRDefault="00385599" w:rsidP="00A72A2C">
            <w:pPr>
              <w:spacing w:after="0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Length of stay (combined time in in- and outpatient care)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EC2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4.9 (3.7)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22ABA2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5.7 (4.4)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1F102F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4.5 (3.4)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BCCCF7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3.3 (2.6)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0FFD2B" w14:textId="77777777" w:rsidR="00385599" w:rsidRPr="00410EE4" w:rsidRDefault="00385599" w:rsidP="00A72A2C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410EE4">
              <w:rPr>
                <w:rFonts w:eastAsia="Times New Roman" w:cs="Times New Roman"/>
                <w:sz w:val="20"/>
                <w:szCs w:val="24"/>
                <w:lang w:val="en-US" w:eastAsia="sv-SE"/>
              </w:rPr>
              <w:t>3.7 (3)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702182" w14:textId="77777777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48.72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C22542" w14:textId="456E28C0" w:rsidR="00385599" w:rsidRPr="00BC7B49" w:rsidRDefault="00385599" w:rsidP="00BC7B49">
            <w:pPr>
              <w:spacing w:after="0"/>
              <w:jc w:val="right"/>
              <w:rPr>
                <w:rFonts w:eastAsia="Times New Roman" w:cs="Times New Roman"/>
                <w:sz w:val="20"/>
                <w:szCs w:val="24"/>
                <w:lang w:val="en-US" w:eastAsia="sv-SE"/>
              </w:rPr>
            </w:pPr>
            <w:r w:rsidRPr="00BC7B49">
              <w:rPr>
                <w:rFonts w:eastAsia="Times New Roman" w:cs="Times New Roman"/>
                <w:sz w:val="20"/>
                <w:szCs w:val="24"/>
                <w:lang w:val="en-US" w:eastAsia="sv-SE"/>
              </w:rPr>
              <w:t>**</w:t>
            </w:r>
          </w:p>
        </w:tc>
      </w:tr>
    </w:tbl>
    <w:bookmarkEnd w:id="0"/>
    <w:p w14:paraId="63312E9A" w14:textId="7F79DDB0" w:rsidR="00385599" w:rsidRPr="00345817" w:rsidRDefault="00345817" w:rsidP="00345817">
      <w:pPr>
        <w:spacing w:after="0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*p &lt; .05, **p &lt; .001</w:t>
      </w:r>
    </w:p>
    <w:sectPr w:rsidR="00385599" w:rsidRPr="00345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99"/>
    <w:rsid w:val="001419FD"/>
    <w:rsid w:val="00345817"/>
    <w:rsid w:val="00385599"/>
    <w:rsid w:val="004D0CF9"/>
    <w:rsid w:val="0076725D"/>
    <w:rsid w:val="008A6443"/>
    <w:rsid w:val="008D5D70"/>
    <w:rsid w:val="00B238C1"/>
    <w:rsid w:val="00BC7B49"/>
    <w:rsid w:val="00E23696"/>
    <w:rsid w:val="00EE4E7B"/>
    <w:rsid w:val="00F8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3405"/>
  <w15:chartTrackingRefBased/>
  <w15:docId w15:val="{D7D0BD42-5F8B-47F5-B04D-D48C87D1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3855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5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8559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85599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85599"/>
    <w:rPr>
      <w:rFonts w:ascii="Times New Roman" w:hAnsi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5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5599"/>
    <w:rPr>
      <w:rFonts w:ascii="Segoe UI" w:hAnsi="Segoe UI" w:cs="Segoe UI"/>
      <w:sz w:val="18"/>
      <w:szCs w:val="1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5D70"/>
    <w:rPr>
      <w:rFonts w:asciiTheme="minorHAnsi" w:hAnsiTheme="minorHAns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5D7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327349B460A4F8B067628D9CB5915" ma:contentTypeVersion="10" ma:contentTypeDescription="Create a new document." ma:contentTypeScope="" ma:versionID="133264052b6190e4b8a48ea41ac57cd0">
  <xsd:schema xmlns:xsd="http://www.w3.org/2001/XMLSchema" xmlns:xs="http://www.w3.org/2001/XMLSchema" xmlns:p="http://schemas.microsoft.com/office/2006/metadata/properties" xmlns:ns3="7068f25c-9cd2-4ac0-be0e-5e7376b6279f" targetNamespace="http://schemas.microsoft.com/office/2006/metadata/properties" ma:root="true" ma:fieldsID="675cbb8d5dfd5f143a4fcfe69e6a0528" ns3:_="">
    <xsd:import namespace="7068f25c-9cd2-4ac0-be0e-5e7376b627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8f25c-9cd2-4ac0-be0e-5e7376b62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BB2B5-3778-4A8F-B634-440446735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8f25c-9cd2-4ac0-be0e-5e7376b62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39CB13-79B3-4F64-9B0F-E8D738A9A5CC}">
  <ds:schemaRefs>
    <ds:schemaRef ds:uri="http://www.w3.org/XML/1998/namespace"/>
    <ds:schemaRef ds:uri="http://schemas.microsoft.com/office/2006/documentManagement/types"/>
    <ds:schemaRef ds:uri="http://purl.org/dc/dcmitype/"/>
    <ds:schemaRef ds:uri="7068f25c-9cd2-4ac0-be0e-5e7376b6279f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F6B3864-186E-4318-AB70-D2FCAFBC1E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338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Ebba Noland</dc:creator>
  <cp:keywords/>
  <dc:description/>
  <cp:lastModifiedBy>Ebba Noland</cp:lastModifiedBy>
  <cp:revision>11</cp:revision>
  <dcterms:created xsi:type="dcterms:W3CDTF">2022-11-02T08:30:00Z</dcterms:created>
  <dcterms:modified xsi:type="dcterms:W3CDTF">2022-11-21T13:26:00Z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0x010100F2C327349B460A4F8B067628D9CB5915</vt:lpwstr>
  </property>
</Properties>
</file>