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B8311" w14:textId="77777777" w:rsidR="00CF7A30" w:rsidRPr="00A47C21" w:rsidRDefault="00CF7A30" w:rsidP="00CF7A30">
      <w:pPr>
        <w:jc w:val="both"/>
        <w:rPr>
          <w:rFonts w:ascii="Arial" w:hAnsi="Arial" w:cs="Arial"/>
          <w:b/>
          <w:lang w:val="en-GB"/>
        </w:rPr>
      </w:pPr>
      <w:bookmarkStart w:id="0" w:name="_GoBack"/>
      <w:bookmarkEnd w:id="0"/>
      <w:r w:rsidRPr="00CF7A30">
        <w:rPr>
          <w:rFonts w:ascii="Arial" w:hAnsi="Arial" w:cs="Arial"/>
          <w:b/>
          <w:lang w:val="en-GB"/>
        </w:rPr>
        <w:t>Determinants of the intention to seek psychotherapeutic consultation at work - a cross-sectional study in Germany</w:t>
      </w:r>
    </w:p>
    <w:p w14:paraId="38BFDA66" w14:textId="77777777" w:rsidR="00CF7A30" w:rsidRPr="00CF7A30" w:rsidRDefault="00CF7A30" w:rsidP="00CF7A30">
      <w:pPr>
        <w:jc w:val="both"/>
        <w:rPr>
          <w:rFonts w:ascii="Arial" w:hAnsi="Arial" w:cs="Arial"/>
          <w:b/>
          <w:lang w:val="en-GB"/>
        </w:rPr>
      </w:pPr>
    </w:p>
    <w:p w14:paraId="332A4FE0" w14:textId="77777777" w:rsidR="00CF7A30" w:rsidRPr="00CF7A30" w:rsidRDefault="00CF7A30" w:rsidP="00CF7A30">
      <w:pPr>
        <w:rPr>
          <w:rFonts w:ascii="Arial" w:hAnsi="Arial" w:cs="Arial"/>
          <w:vertAlign w:val="superscript"/>
        </w:rPr>
      </w:pPr>
      <w:r w:rsidRPr="00CF7A30">
        <w:rPr>
          <w:rFonts w:ascii="Arial" w:hAnsi="Arial" w:cs="Arial"/>
        </w:rPr>
        <w:t>Fiona Kohl</w:t>
      </w:r>
      <w:r w:rsidRPr="00CF7A30">
        <w:rPr>
          <w:rFonts w:ascii="Arial" w:hAnsi="Arial" w:cs="Arial"/>
          <w:vertAlign w:val="superscript"/>
        </w:rPr>
        <w:t>1</w:t>
      </w:r>
      <w:r w:rsidRPr="00CF7A30">
        <w:rPr>
          <w:rFonts w:ascii="Arial" w:hAnsi="Arial" w:cs="Arial"/>
        </w:rPr>
        <w:t>, Peter Angerer</w:t>
      </w:r>
      <w:r w:rsidRPr="00CF7A30">
        <w:rPr>
          <w:rFonts w:ascii="Arial" w:hAnsi="Arial" w:cs="Arial"/>
          <w:vertAlign w:val="superscript"/>
        </w:rPr>
        <w:t>1</w:t>
      </w:r>
      <w:r w:rsidRPr="00CF7A30">
        <w:rPr>
          <w:rFonts w:ascii="Arial" w:hAnsi="Arial" w:cs="Arial"/>
        </w:rPr>
        <w:t>, Jeannette Weber</w:t>
      </w:r>
      <w:r w:rsidRPr="00CF7A30">
        <w:rPr>
          <w:rFonts w:ascii="Arial" w:hAnsi="Arial" w:cs="Arial"/>
          <w:vertAlign w:val="superscript"/>
        </w:rPr>
        <w:t>1</w:t>
      </w:r>
    </w:p>
    <w:p w14:paraId="79470F86" w14:textId="77777777" w:rsidR="00CF7A30" w:rsidRPr="00CF7A30" w:rsidRDefault="00CF7A30" w:rsidP="00CF7A30">
      <w:pPr>
        <w:rPr>
          <w:rFonts w:ascii="Arial" w:hAnsi="Arial" w:cs="Arial"/>
          <w:vertAlign w:val="superscript"/>
        </w:rPr>
      </w:pPr>
    </w:p>
    <w:p w14:paraId="362B8F00" w14:textId="77777777" w:rsidR="00CF7A30" w:rsidRPr="00CF7A30" w:rsidRDefault="00CF7A30" w:rsidP="00CF7A30">
      <w:pPr>
        <w:spacing w:line="480" w:lineRule="auto"/>
        <w:jc w:val="both"/>
        <w:rPr>
          <w:rFonts w:ascii="Arial" w:hAnsi="Arial" w:cs="Arial"/>
          <w:lang w:val="en-GB"/>
        </w:rPr>
      </w:pPr>
      <w:r w:rsidRPr="00CF7A30">
        <w:rPr>
          <w:rFonts w:ascii="Arial" w:hAnsi="Arial" w:cs="Arial"/>
          <w:vertAlign w:val="superscript"/>
          <w:lang w:val="en-GB"/>
        </w:rPr>
        <w:t>1</w:t>
      </w:r>
      <w:r w:rsidRPr="00CF7A30">
        <w:rPr>
          <w:rFonts w:ascii="Arial" w:hAnsi="Arial" w:cs="Arial"/>
          <w:lang w:val="en-GB"/>
        </w:rPr>
        <w:t xml:space="preserve"> Institute of Occupational, Social and Environmental Medicine, Centre for Health and Society, Medical Faculty, Heinrich-Heine-University Düsseldorf, </w:t>
      </w:r>
      <w:proofErr w:type="spellStart"/>
      <w:r w:rsidRPr="00CF7A30">
        <w:rPr>
          <w:rFonts w:ascii="Arial" w:hAnsi="Arial" w:cs="Arial"/>
          <w:lang w:val="en-GB"/>
        </w:rPr>
        <w:t>Moorenstraße</w:t>
      </w:r>
      <w:proofErr w:type="spellEnd"/>
      <w:r w:rsidRPr="00CF7A30">
        <w:rPr>
          <w:rFonts w:ascii="Arial" w:hAnsi="Arial" w:cs="Arial"/>
          <w:lang w:val="en-GB"/>
        </w:rPr>
        <w:t xml:space="preserve"> 5, 40225 Düsseldorf, Germany</w:t>
      </w:r>
    </w:p>
    <w:p w14:paraId="4019CEA3" w14:textId="77777777" w:rsidR="00CF7A30" w:rsidRPr="00CF7A30" w:rsidRDefault="00CF7A30" w:rsidP="00CF7A30">
      <w:pPr>
        <w:spacing w:line="480" w:lineRule="auto"/>
        <w:jc w:val="both"/>
        <w:rPr>
          <w:rFonts w:ascii="Arial" w:hAnsi="Arial" w:cs="Arial"/>
          <w:lang w:val="en-NZ"/>
        </w:rPr>
      </w:pPr>
      <w:r w:rsidRPr="00CF7A30">
        <w:rPr>
          <w:rFonts w:ascii="Arial" w:hAnsi="Arial" w:cs="Arial"/>
          <w:lang w:val="en-GB"/>
        </w:rPr>
        <w:t xml:space="preserve">Corresponding author: Fiona Kohl, Institute of Occupational, Social and Environmental Medicine, Centre for Health and Society, Medical Faculty, Heinrich-Heine-University Düsseldorf, </w:t>
      </w:r>
      <w:proofErr w:type="spellStart"/>
      <w:r w:rsidRPr="00CF7A30">
        <w:rPr>
          <w:rFonts w:ascii="Arial" w:hAnsi="Arial" w:cs="Arial"/>
          <w:lang w:val="en-GB"/>
        </w:rPr>
        <w:t>Moorenstraße</w:t>
      </w:r>
      <w:proofErr w:type="spellEnd"/>
      <w:r w:rsidRPr="00CF7A30">
        <w:rPr>
          <w:rFonts w:ascii="Arial" w:hAnsi="Arial" w:cs="Arial"/>
          <w:lang w:val="en-GB"/>
        </w:rPr>
        <w:t xml:space="preserve"> 5, 40225 Düsseldorf, Germany, Email: Fiona.Kohl@hhu.de</w:t>
      </w:r>
    </w:p>
    <w:p w14:paraId="391922AD" w14:textId="77777777" w:rsidR="00CF7A30" w:rsidRPr="00CF7A30" w:rsidRDefault="00CF7A30">
      <w:pPr>
        <w:rPr>
          <w:rFonts w:ascii="Arial" w:hAnsi="Arial" w:cs="Arial"/>
          <w:b/>
          <w:lang w:val="en-NZ"/>
        </w:rPr>
      </w:pPr>
      <w:r w:rsidRPr="00CF7A30">
        <w:rPr>
          <w:rFonts w:ascii="Arial" w:hAnsi="Arial" w:cs="Arial"/>
          <w:b/>
          <w:lang w:val="en-NZ"/>
        </w:rPr>
        <w:t>Additional file 1 – Results of stigma-related barriers</w:t>
      </w:r>
    </w:p>
    <w:p w14:paraId="14540A10" w14:textId="77777777" w:rsidR="00CF7A30" w:rsidRPr="00CF7A30" w:rsidRDefault="00CF7A30">
      <w:pPr>
        <w:rPr>
          <w:rFonts w:ascii="Arial" w:hAnsi="Arial" w:cs="Arial"/>
          <w:lang w:val="en-NZ"/>
        </w:rPr>
      </w:pPr>
    </w:p>
    <w:p w14:paraId="7712B8AA" w14:textId="77777777" w:rsidR="00CF7A30" w:rsidRPr="00CF7A30" w:rsidRDefault="00CF7A30" w:rsidP="00CF7A30">
      <w:pPr>
        <w:pStyle w:val="Beschriftung"/>
        <w:keepNext/>
        <w:rPr>
          <w:rFonts w:ascii="Arial" w:hAnsi="Arial" w:cs="Arial"/>
          <w:lang w:val="en-NZ"/>
        </w:rPr>
      </w:pPr>
      <w:r w:rsidRPr="00CF7A30">
        <w:rPr>
          <w:rFonts w:ascii="Arial" w:hAnsi="Arial" w:cs="Arial"/>
          <w:lang w:val="en-NZ"/>
        </w:rPr>
        <w:t>T</w:t>
      </w:r>
      <w:r w:rsidRPr="00CF7A30">
        <w:rPr>
          <w:rFonts w:ascii="Arial" w:hAnsi="Arial" w:cs="Arial"/>
          <w:color w:val="000000" w:themeColor="text1"/>
          <w:lang w:val="en-NZ"/>
        </w:rPr>
        <w:t xml:space="preserve">able </w:t>
      </w:r>
      <w:r w:rsidRPr="00CF7A30">
        <w:rPr>
          <w:rFonts w:ascii="Arial" w:hAnsi="Arial" w:cs="Arial"/>
          <w:color w:val="000000" w:themeColor="text1"/>
        </w:rPr>
        <w:fldChar w:fldCharType="begin"/>
      </w:r>
      <w:r w:rsidRPr="00CF7A30">
        <w:rPr>
          <w:rFonts w:ascii="Arial" w:hAnsi="Arial" w:cs="Arial"/>
          <w:color w:val="000000" w:themeColor="text1"/>
          <w:lang w:val="en-NZ"/>
        </w:rPr>
        <w:instrText xml:space="preserve"> SEQ Table \* ARABIC </w:instrText>
      </w:r>
      <w:r w:rsidRPr="00CF7A30">
        <w:rPr>
          <w:rFonts w:ascii="Arial" w:hAnsi="Arial" w:cs="Arial"/>
          <w:color w:val="000000" w:themeColor="text1"/>
        </w:rPr>
        <w:fldChar w:fldCharType="separate"/>
      </w:r>
      <w:r w:rsidRPr="00CF7A30">
        <w:rPr>
          <w:rFonts w:ascii="Arial" w:hAnsi="Arial" w:cs="Arial"/>
          <w:noProof/>
          <w:color w:val="000000" w:themeColor="text1"/>
          <w:lang w:val="en-NZ"/>
        </w:rPr>
        <w:t>1</w:t>
      </w:r>
      <w:r w:rsidRPr="00CF7A30">
        <w:rPr>
          <w:rFonts w:ascii="Arial" w:hAnsi="Arial" w:cs="Arial"/>
          <w:color w:val="000000" w:themeColor="text1"/>
        </w:rPr>
        <w:fldChar w:fldCharType="end"/>
      </w:r>
      <w:r w:rsidRPr="00CF7A30">
        <w:rPr>
          <w:rFonts w:ascii="Arial" w:hAnsi="Arial" w:cs="Arial"/>
          <w:color w:val="000000" w:themeColor="text1"/>
          <w:lang w:val="en-NZ"/>
        </w:rPr>
        <w:t xml:space="preserve"> Results of the questionnaire „ Barriers to Access to Care Evaluation scale (BACE)” n = 688 (1)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817B6" w:rsidRPr="00CF7A30" w14:paraId="7D10046F" w14:textId="77777777" w:rsidTr="003817B6">
        <w:tc>
          <w:tcPr>
            <w:tcW w:w="1812" w:type="dxa"/>
          </w:tcPr>
          <w:p w14:paraId="24433C15" w14:textId="77777777" w:rsidR="003817B6" w:rsidRPr="00CF7A30" w:rsidRDefault="003817B6">
            <w:pPr>
              <w:rPr>
                <w:rFonts w:ascii="Arial" w:hAnsi="Arial" w:cs="Arial"/>
                <w:sz w:val="18"/>
                <w:szCs w:val="18"/>
              </w:rPr>
            </w:pPr>
            <w:r w:rsidRPr="00CF7A30">
              <w:rPr>
                <w:rFonts w:ascii="Arial" w:hAnsi="Arial" w:cs="Arial"/>
                <w:b/>
                <w:bCs/>
                <w:sz w:val="18"/>
                <w:szCs w:val="18"/>
              </w:rPr>
              <w:t>Stigma-</w:t>
            </w:r>
            <w:proofErr w:type="spellStart"/>
            <w:r w:rsidRPr="00CF7A30">
              <w:rPr>
                <w:rFonts w:ascii="Arial" w:hAnsi="Arial" w:cs="Arial"/>
                <w:b/>
                <w:bCs/>
                <w:sz w:val="18"/>
                <w:szCs w:val="18"/>
              </w:rPr>
              <w:t>related</w:t>
            </w:r>
            <w:proofErr w:type="spellEnd"/>
            <w:r w:rsidRPr="00CF7A3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7A30">
              <w:rPr>
                <w:rFonts w:ascii="Arial" w:hAnsi="Arial" w:cs="Arial"/>
                <w:b/>
                <w:bCs/>
                <w:sz w:val="18"/>
                <w:szCs w:val="18"/>
              </w:rPr>
              <w:t>barrier</w:t>
            </w:r>
            <w:proofErr w:type="spellEnd"/>
            <w:r w:rsidRPr="00CF7A3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7A30">
              <w:rPr>
                <w:rFonts w:ascii="Arial" w:hAnsi="Arial" w:cs="Arial"/>
                <w:b/>
                <w:bCs/>
                <w:sz w:val="18"/>
                <w:szCs w:val="18"/>
              </w:rPr>
              <w:t>items</w:t>
            </w:r>
            <w:proofErr w:type="spellEnd"/>
          </w:p>
        </w:tc>
        <w:tc>
          <w:tcPr>
            <w:tcW w:w="1812" w:type="dxa"/>
          </w:tcPr>
          <w:p w14:paraId="4264C1E1" w14:textId="77777777" w:rsidR="003817B6" w:rsidRPr="00CF7A30" w:rsidRDefault="003817B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Reporting item as a barrier to any degree % (n)</w:t>
            </w:r>
          </w:p>
        </w:tc>
        <w:tc>
          <w:tcPr>
            <w:tcW w:w="1812" w:type="dxa"/>
          </w:tcPr>
          <w:p w14:paraId="2E6E9CD2" w14:textId="77777777" w:rsidR="003817B6" w:rsidRPr="00CF7A30" w:rsidRDefault="003817B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Reporting item as a major barrier % (n)</w:t>
            </w:r>
          </w:p>
        </w:tc>
        <w:tc>
          <w:tcPr>
            <w:tcW w:w="1813" w:type="dxa"/>
          </w:tcPr>
          <w:p w14:paraId="6482F416" w14:textId="77777777" w:rsidR="003817B6" w:rsidRPr="00CF7A30" w:rsidRDefault="003817B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Total (n)</w:t>
            </w:r>
          </w:p>
        </w:tc>
        <w:tc>
          <w:tcPr>
            <w:tcW w:w="1813" w:type="dxa"/>
          </w:tcPr>
          <w:p w14:paraId="0EDADAFE" w14:textId="77777777" w:rsidR="003817B6" w:rsidRPr="00CF7A30" w:rsidRDefault="003817B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Mean (SD)</w:t>
            </w:r>
            <w:r w:rsidR="00A91BF5">
              <w:rPr>
                <w:rFonts w:ascii="Arial" w:hAnsi="Arial" w:cs="Arial"/>
                <w:sz w:val="18"/>
                <w:szCs w:val="18"/>
                <w:lang w:val="en-GB"/>
              </w:rPr>
              <w:t>*</w:t>
            </w:r>
          </w:p>
        </w:tc>
      </w:tr>
      <w:tr w:rsidR="003817B6" w:rsidRPr="00CF7A30" w14:paraId="4FF2D502" w14:textId="77777777" w:rsidTr="00CF7A30">
        <w:tc>
          <w:tcPr>
            <w:tcW w:w="1812" w:type="dxa"/>
          </w:tcPr>
          <w:p w14:paraId="6A86FF12" w14:textId="77777777" w:rsidR="003817B6" w:rsidRPr="00CF7A30" w:rsidRDefault="003817B6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Concern that I might be seen as weak for having a mental health problem</w:t>
            </w:r>
          </w:p>
        </w:tc>
        <w:tc>
          <w:tcPr>
            <w:tcW w:w="1812" w:type="dxa"/>
            <w:shd w:val="clear" w:color="auto" w:fill="FFFFFF" w:themeFill="background1"/>
          </w:tcPr>
          <w:p w14:paraId="57F45358" w14:textId="77777777" w:rsidR="003817B6" w:rsidRPr="00CF7A30" w:rsidRDefault="005F54D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81 (558)</w:t>
            </w:r>
          </w:p>
        </w:tc>
        <w:tc>
          <w:tcPr>
            <w:tcW w:w="1812" w:type="dxa"/>
            <w:shd w:val="clear" w:color="auto" w:fill="FFFFFF" w:themeFill="background1"/>
          </w:tcPr>
          <w:p w14:paraId="532E2FD5" w14:textId="77777777" w:rsidR="003817B6" w:rsidRPr="00CF7A30" w:rsidRDefault="005F54D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17 (120)</w:t>
            </w:r>
          </w:p>
        </w:tc>
        <w:tc>
          <w:tcPr>
            <w:tcW w:w="1813" w:type="dxa"/>
          </w:tcPr>
          <w:p w14:paraId="2DEDE88E" w14:textId="77777777" w:rsidR="003817B6" w:rsidRPr="00CF7A30" w:rsidRDefault="005F54D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688</w:t>
            </w:r>
          </w:p>
        </w:tc>
        <w:tc>
          <w:tcPr>
            <w:tcW w:w="1813" w:type="dxa"/>
          </w:tcPr>
          <w:p w14:paraId="1AFF51D3" w14:textId="77777777" w:rsidR="003817B6" w:rsidRPr="00CF7A30" w:rsidRDefault="00A633A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1.47 (0.99)</w:t>
            </w:r>
          </w:p>
        </w:tc>
      </w:tr>
      <w:tr w:rsidR="003817B6" w:rsidRPr="00CF7A30" w14:paraId="31A2AF92" w14:textId="77777777" w:rsidTr="00CF7A30">
        <w:tc>
          <w:tcPr>
            <w:tcW w:w="1812" w:type="dxa"/>
          </w:tcPr>
          <w:p w14:paraId="31E280E6" w14:textId="77777777" w:rsidR="005F54D0" w:rsidRPr="00CF7A30" w:rsidRDefault="003817B6" w:rsidP="00A2321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Concern that it might harm my chances when applying for jobs</w:t>
            </w:r>
          </w:p>
        </w:tc>
        <w:tc>
          <w:tcPr>
            <w:tcW w:w="1812" w:type="dxa"/>
            <w:shd w:val="clear" w:color="auto" w:fill="FFFFFF" w:themeFill="background1"/>
          </w:tcPr>
          <w:p w14:paraId="5977C2DB" w14:textId="77777777" w:rsidR="003817B6" w:rsidRPr="00CF7A30" w:rsidRDefault="005F54D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82 (543)</w:t>
            </w:r>
          </w:p>
        </w:tc>
        <w:tc>
          <w:tcPr>
            <w:tcW w:w="1812" w:type="dxa"/>
            <w:shd w:val="clear" w:color="auto" w:fill="FFFFFF" w:themeFill="background1"/>
          </w:tcPr>
          <w:p w14:paraId="627B3A73" w14:textId="77777777" w:rsidR="003817B6" w:rsidRPr="00CF7A30" w:rsidRDefault="005F54D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30 (197)</w:t>
            </w:r>
          </w:p>
        </w:tc>
        <w:tc>
          <w:tcPr>
            <w:tcW w:w="1813" w:type="dxa"/>
          </w:tcPr>
          <w:p w14:paraId="2C7E4763" w14:textId="77777777" w:rsidR="003817B6" w:rsidRPr="00CF7A30" w:rsidRDefault="005F54D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659</w:t>
            </w:r>
          </w:p>
        </w:tc>
        <w:tc>
          <w:tcPr>
            <w:tcW w:w="1813" w:type="dxa"/>
          </w:tcPr>
          <w:p w14:paraId="0385733D" w14:textId="77777777" w:rsidR="003817B6" w:rsidRPr="00CF7A30" w:rsidRDefault="004946E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1.71 (1.08)</w:t>
            </w:r>
          </w:p>
        </w:tc>
      </w:tr>
      <w:tr w:rsidR="00AF272C" w:rsidRPr="00CF7A30" w14:paraId="1C999913" w14:textId="77777777" w:rsidTr="00CF7A30">
        <w:tc>
          <w:tcPr>
            <w:tcW w:w="1812" w:type="dxa"/>
          </w:tcPr>
          <w:p w14:paraId="493647A9" w14:textId="77777777" w:rsidR="00AF272C" w:rsidRPr="00CF7A30" w:rsidRDefault="00AF272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Concern about what my family might think, say, do, or feel</w:t>
            </w:r>
          </w:p>
        </w:tc>
        <w:tc>
          <w:tcPr>
            <w:tcW w:w="1812" w:type="dxa"/>
            <w:shd w:val="clear" w:color="auto" w:fill="FFFFFF" w:themeFill="background1"/>
          </w:tcPr>
          <w:p w14:paraId="4267ED25" w14:textId="77777777" w:rsidR="00AF272C" w:rsidRPr="00CF7A30" w:rsidRDefault="005F54D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36 (247)</w:t>
            </w:r>
          </w:p>
        </w:tc>
        <w:tc>
          <w:tcPr>
            <w:tcW w:w="1812" w:type="dxa"/>
            <w:shd w:val="clear" w:color="auto" w:fill="FFFFFF" w:themeFill="background1"/>
          </w:tcPr>
          <w:p w14:paraId="28017A9C" w14:textId="77777777" w:rsidR="00AF272C" w:rsidRPr="00CF7A30" w:rsidRDefault="005F54D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5 (35)</w:t>
            </w:r>
          </w:p>
        </w:tc>
        <w:tc>
          <w:tcPr>
            <w:tcW w:w="1813" w:type="dxa"/>
          </w:tcPr>
          <w:p w14:paraId="5BC9882A" w14:textId="77777777" w:rsidR="00AF272C" w:rsidRPr="00CF7A30" w:rsidRDefault="005F54D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688</w:t>
            </w:r>
          </w:p>
        </w:tc>
        <w:tc>
          <w:tcPr>
            <w:tcW w:w="1813" w:type="dxa"/>
          </w:tcPr>
          <w:p w14:paraId="5D7996C3" w14:textId="77777777" w:rsidR="00AF272C" w:rsidRPr="00CF7A30" w:rsidRDefault="004946E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0.55 (0.86)</w:t>
            </w:r>
          </w:p>
        </w:tc>
      </w:tr>
      <w:tr w:rsidR="00AF272C" w:rsidRPr="00CF7A30" w14:paraId="67D99A89" w14:textId="77777777" w:rsidTr="00CF7A30">
        <w:tc>
          <w:tcPr>
            <w:tcW w:w="1812" w:type="dxa"/>
          </w:tcPr>
          <w:p w14:paraId="4B922666" w14:textId="77777777" w:rsidR="00AF272C" w:rsidRPr="00CF7A30" w:rsidRDefault="00AF272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</w:rPr>
              <w:t xml:space="preserve">Feeling </w:t>
            </w:r>
            <w:proofErr w:type="spellStart"/>
            <w:r w:rsidRPr="00CF7A30">
              <w:rPr>
                <w:rFonts w:ascii="Arial" w:hAnsi="Arial" w:cs="Arial"/>
                <w:sz w:val="18"/>
                <w:szCs w:val="18"/>
              </w:rPr>
              <w:t>embarrassed</w:t>
            </w:r>
            <w:proofErr w:type="spellEnd"/>
            <w:r w:rsidRPr="00CF7A3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7A30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CF7A3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7A30">
              <w:rPr>
                <w:rFonts w:ascii="Arial" w:hAnsi="Arial" w:cs="Arial"/>
                <w:sz w:val="18"/>
                <w:szCs w:val="18"/>
              </w:rPr>
              <w:t>ashamed</w:t>
            </w:r>
            <w:proofErr w:type="spellEnd"/>
          </w:p>
        </w:tc>
        <w:tc>
          <w:tcPr>
            <w:tcW w:w="1812" w:type="dxa"/>
            <w:shd w:val="clear" w:color="auto" w:fill="FFFFFF" w:themeFill="background1"/>
          </w:tcPr>
          <w:p w14:paraId="40D7EF3F" w14:textId="77777777" w:rsidR="00AF272C" w:rsidRPr="00CF7A30" w:rsidRDefault="006A0FF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 xml:space="preserve">67 </w:t>
            </w:r>
            <w:r w:rsidR="005F54D0" w:rsidRPr="00CF7A30">
              <w:rPr>
                <w:rFonts w:ascii="Arial" w:hAnsi="Arial" w:cs="Arial"/>
                <w:sz w:val="18"/>
                <w:szCs w:val="18"/>
                <w:lang w:val="en-GB"/>
              </w:rPr>
              <w:t>(461)</w:t>
            </w:r>
          </w:p>
        </w:tc>
        <w:tc>
          <w:tcPr>
            <w:tcW w:w="1812" w:type="dxa"/>
            <w:shd w:val="clear" w:color="auto" w:fill="FFFFFF" w:themeFill="background1"/>
          </w:tcPr>
          <w:p w14:paraId="370215B6" w14:textId="77777777" w:rsidR="00AF272C" w:rsidRPr="00CF7A30" w:rsidRDefault="00A12A4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8 (57)</w:t>
            </w:r>
          </w:p>
        </w:tc>
        <w:tc>
          <w:tcPr>
            <w:tcW w:w="1813" w:type="dxa"/>
          </w:tcPr>
          <w:p w14:paraId="6607A814" w14:textId="77777777" w:rsidR="00AF272C" w:rsidRPr="00CF7A30" w:rsidRDefault="00A12A4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688</w:t>
            </w:r>
          </w:p>
        </w:tc>
        <w:tc>
          <w:tcPr>
            <w:tcW w:w="1813" w:type="dxa"/>
          </w:tcPr>
          <w:p w14:paraId="4EC7F39D" w14:textId="77777777" w:rsidR="00AF272C" w:rsidRPr="00CF7A30" w:rsidRDefault="004946E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1.05 (0.94)</w:t>
            </w:r>
          </w:p>
        </w:tc>
      </w:tr>
      <w:tr w:rsidR="00AF272C" w:rsidRPr="00CF7A30" w14:paraId="4B6FB17F" w14:textId="77777777" w:rsidTr="00CF7A30">
        <w:tc>
          <w:tcPr>
            <w:tcW w:w="1812" w:type="dxa"/>
          </w:tcPr>
          <w:p w14:paraId="220A6512" w14:textId="77777777" w:rsidR="00AF272C" w:rsidRPr="00CF7A30" w:rsidRDefault="00AF272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Concern that I might be seen as ‘crazy’</w:t>
            </w:r>
          </w:p>
        </w:tc>
        <w:tc>
          <w:tcPr>
            <w:tcW w:w="1812" w:type="dxa"/>
            <w:shd w:val="clear" w:color="auto" w:fill="FFFFFF" w:themeFill="background1"/>
          </w:tcPr>
          <w:p w14:paraId="03D41B37" w14:textId="77777777" w:rsidR="00AF272C" w:rsidRPr="00CF7A30" w:rsidRDefault="00A12A4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55 (375)</w:t>
            </w:r>
          </w:p>
        </w:tc>
        <w:tc>
          <w:tcPr>
            <w:tcW w:w="1812" w:type="dxa"/>
            <w:shd w:val="clear" w:color="auto" w:fill="FFFFFF" w:themeFill="background1"/>
          </w:tcPr>
          <w:p w14:paraId="7B24BEE1" w14:textId="77777777" w:rsidR="00AF272C" w:rsidRPr="00CF7A30" w:rsidRDefault="00A12A4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11 (77)</w:t>
            </w:r>
          </w:p>
        </w:tc>
        <w:tc>
          <w:tcPr>
            <w:tcW w:w="1813" w:type="dxa"/>
          </w:tcPr>
          <w:p w14:paraId="4BBBBCE4" w14:textId="77777777" w:rsidR="00AF272C" w:rsidRPr="00CF7A30" w:rsidRDefault="00A12A4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688</w:t>
            </w:r>
          </w:p>
        </w:tc>
        <w:tc>
          <w:tcPr>
            <w:tcW w:w="1813" w:type="dxa"/>
          </w:tcPr>
          <w:p w14:paraId="7C4A5A1B" w14:textId="77777777" w:rsidR="00AF272C" w:rsidRPr="00CF7A30" w:rsidRDefault="004946E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0.94 (1.04)</w:t>
            </w:r>
          </w:p>
        </w:tc>
      </w:tr>
      <w:tr w:rsidR="00AF272C" w:rsidRPr="00CF7A30" w14:paraId="136B16A3" w14:textId="77777777" w:rsidTr="00CF7A30">
        <w:tc>
          <w:tcPr>
            <w:tcW w:w="1812" w:type="dxa"/>
          </w:tcPr>
          <w:p w14:paraId="16F9405D" w14:textId="77777777" w:rsidR="00AF272C" w:rsidRPr="00CF7A30" w:rsidRDefault="00AF272C" w:rsidP="00AF272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Concern that I might be seen as a bad parent</w:t>
            </w:r>
          </w:p>
        </w:tc>
        <w:tc>
          <w:tcPr>
            <w:tcW w:w="1812" w:type="dxa"/>
            <w:shd w:val="clear" w:color="auto" w:fill="FFFFFF" w:themeFill="background1"/>
          </w:tcPr>
          <w:p w14:paraId="7326E07C" w14:textId="77777777" w:rsidR="00AF272C" w:rsidRPr="00CF7A30" w:rsidRDefault="006B295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46 (82)</w:t>
            </w:r>
          </w:p>
        </w:tc>
        <w:tc>
          <w:tcPr>
            <w:tcW w:w="1812" w:type="dxa"/>
            <w:shd w:val="clear" w:color="auto" w:fill="FFFFFF" w:themeFill="background1"/>
          </w:tcPr>
          <w:p w14:paraId="357EF7CC" w14:textId="77777777" w:rsidR="00AF272C" w:rsidRPr="00CF7A30" w:rsidRDefault="006B295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7 (13)</w:t>
            </w:r>
          </w:p>
        </w:tc>
        <w:tc>
          <w:tcPr>
            <w:tcW w:w="1813" w:type="dxa"/>
          </w:tcPr>
          <w:p w14:paraId="62F52599" w14:textId="77777777" w:rsidR="00AF272C" w:rsidRPr="00CF7A30" w:rsidRDefault="00A12A4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177</w:t>
            </w:r>
          </w:p>
        </w:tc>
        <w:tc>
          <w:tcPr>
            <w:tcW w:w="1813" w:type="dxa"/>
          </w:tcPr>
          <w:p w14:paraId="71B04C46" w14:textId="77777777" w:rsidR="00AF272C" w:rsidRPr="00CF7A30" w:rsidRDefault="004946E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0.74 (0.95)</w:t>
            </w:r>
          </w:p>
        </w:tc>
      </w:tr>
      <w:tr w:rsidR="00AF272C" w:rsidRPr="00CF7A30" w14:paraId="0C6E65CC" w14:textId="77777777" w:rsidTr="00CF7A30">
        <w:tc>
          <w:tcPr>
            <w:tcW w:w="1812" w:type="dxa"/>
          </w:tcPr>
          <w:p w14:paraId="0E5032C6" w14:textId="77777777" w:rsidR="00AF272C" w:rsidRPr="00CF7A30" w:rsidRDefault="00AF272C" w:rsidP="00AF272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Concern that people I know might find out</w:t>
            </w:r>
          </w:p>
        </w:tc>
        <w:tc>
          <w:tcPr>
            <w:tcW w:w="1812" w:type="dxa"/>
            <w:shd w:val="clear" w:color="auto" w:fill="FFFFFF" w:themeFill="background1"/>
          </w:tcPr>
          <w:p w14:paraId="35B89B50" w14:textId="77777777" w:rsidR="00AF272C" w:rsidRPr="00CF7A30" w:rsidRDefault="00A006C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49 (336)</w:t>
            </w:r>
          </w:p>
        </w:tc>
        <w:tc>
          <w:tcPr>
            <w:tcW w:w="1812" w:type="dxa"/>
            <w:shd w:val="clear" w:color="auto" w:fill="FFFFFF" w:themeFill="background1"/>
          </w:tcPr>
          <w:p w14:paraId="062B2D8C" w14:textId="77777777" w:rsidR="00AF272C" w:rsidRPr="00CF7A30" w:rsidRDefault="00A006C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7 (49)</w:t>
            </w:r>
          </w:p>
        </w:tc>
        <w:tc>
          <w:tcPr>
            <w:tcW w:w="1813" w:type="dxa"/>
          </w:tcPr>
          <w:p w14:paraId="417F1366" w14:textId="77777777" w:rsidR="00AF272C" w:rsidRPr="00CF7A30" w:rsidRDefault="00A006C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688</w:t>
            </w:r>
          </w:p>
        </w:tc>
        <w:tc>
          <w:tcPr>
            <w:tcW w:w="1813" w:type="dxa"/>
          </w:tcPr>
          <w:p w14:paraId="43180B18" w14:textId="77777777" w:rsidR="00AF272C" w:rsidRPr="00CF7A30" w:rsidRDefault="009B57A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0.76 (0.93)</w:t>
            </w:r>
          </w:p>
        </w:tc>
      </w:tr>
      <w:tr w:rsidR="00AF272C" w:rsidRPr="00CF7A30" w14:paraId="471A0224" w14:textId="77777777" w:rsidTr="00CF7A30">
        <w:tc>
          <w:tcPr>
            <w:tcW w:w="1812" w:type="dxa"/>
          </w:tcPr>
          <w:p w14:paraId="024400EE" w14:textId="77777777" w:rsidR="00AF272C" w:rsidRPr="00CF7A30" w:rsidRDefault="00AF272C" w:rsidP="00AF272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Concern that people might not take me seriously if they found out I was having professional care</w:t>
            </w:r>
          </w:p>
        </w:tc>
        <w:tc>
          <w:tcPr>
            <w:tcW w:w="1812" w:type="dxa"/>
            <w:shd w:val="clear" w:color="auto" w:fill="FFFFFF" w:themeFill="background1"/>
          </w:tcPr>
          <w:p w14:paraId="05E45852" w14:textId="77777777" w:rsidR="00AF272C" w:rsidRPr="00CF7A30" w:rsidRDefault="007C4F4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78 (535)</w:t>
            </w:r>
          </w:p>
        </w:tc>
        <w:tc>
          <w:tcPr>
            <w:tcW w:w="1812" w:type="dxa"/>
            <w:shd w:val="clear" w:color="auto" w:fill="FFFFFF" w:themeFill="background1"/>
          </w:tcPr>
          <w:p w14:paraId="241CFB90" w14:textId="77777777" w:rsidR="00AF272C" w:rsidRPr="00CF7A30" w:rsidRDefault="007C4F4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23 (157)</w:t>
            </w:r>
          </w:p>
        </w:tc>
        <w:tc>
          <w:tcPr>
            <w:tcW w:w="1813" w:type="dxa"/>
          </w:tcPr>
          <w:p w14:paraId="06EB8F82" w14:textId="77777777" w:rsidR="00AF272C" w:rsidRPr="00CF7A30" w:rsidRDefault="00A006C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688</w:t>
            </w:r>
          </w:p>
        </w:tc>
        <w:tc>
          <w:tcPr>
            <w:tcW w:w="1813" w:type="dxa"/>
          </w:tcPr>
          <w:p w14:paraId="15ED2E68" w14:textId="77777777" w:rsidR="00AF272C" w:rsidRPr="00CF7A30" w:rsidRDefault="009B57A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1.53 (1.07)</w:t>
            </w:r>
          </w:p>
        </w:tc>
      </w:tr>
      <w:tr w:rsidR="003817B6" w:rsidRPr="00CF7A30" w14:paraId="77FBE752" w14:textId="77777777" w:rsidTr="00CF7A30">
        <w:tc>
          <w:tcPr>
            <w:tcW w:w="1812" w:type="dxa"/>
          </w:tcPr>
          <w:p w14:paraId="4BD103AB" w14:textId="77777777" w:rsidR="003817B6" w:rsidRPr="00CF7A30" w:rsidRDefault="003817B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 xml:space="preserve">Not wanting a mental health </w:t>
            </w: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problem to be on my medical records</w:t>
            </w:r>
          </w:p>
        </w:tc>
        <w:tc>
          <w:tcPr>
            <w:tcW w:w="1812" w:type="dxa"/>
            <w:shd w:val="clear" w:color="auto" w:fill="FFFFFF" w:themeFill="background1"/>
          </w:tcPr>
          <w:p w14:paraId="2C869E86" w14:textId="77777777" w:rsidR="003817B6" w:rsidRPr="00CF7A30" w:rsidRDefault="007C4F4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64 (441)</w:t>
            </w:r>
          </w:p>
        </w:tc>
        <w:tc>
          <w:tcPr>
            <w:tcW w:w="1812" w:type="dxa"/>
            <w:shd w:val="clear" w:color="auto" w:fill="FFFFFF" w:themeFill="background1"/>
          </w:tcPr>
          <w:p w14:paraId="437C47A2" w14:textId="77777777" w:rsidR="003817B6" w:rsidRPr="00CF7A30" w:rsidRDefault="009B4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18 (126)</w:t>
            </w:r>
          </w:p>
        </w:tc>
        <w:tc>
          <w:tcPr>
            <w:tcW w:w="1813" w:type="dxa"/>
          </w:tcPr>
          <w:p w14:paraId="11D4DA3C" w14:textId="77777777" w:rsidR="003817B6" w:rsidRPr="00CF7A30" w:rsidRDefault="007C4F4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688</w:t>
            </w:r>
          </w:p>
        </w:tc>
        <w:tc>
          <w:tcPr>
            <w:tcW w:w="1813" w:type="dxa"/>
          </w:tcPr>
          <w:p w14:paraId="2DC4F51B" w14:textId="77777777" w:rsidR="003817B6" w:rsidRPr="00CF7A30" w:rsidRDefault="002F58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1.22 (1.12)</w:t>
            </w:r>
          </w:p>
        </w:tc>
      </w:tr>
      <w:tr w:rsidR="003817B6" w:rsidRPr="00CF7A30" w14:paraId="0D05C0AF" w14:textId="77777777" w:rsidTr="003817B6">
        <w:tc>
          <w:tcPr>
            <w:tcW w:w="1812" w:type="dxa"/>
          </w:tcPr>
          <w:p w14:paraId="15E61ED1" w14:textId="77777777" w:rsidR="00AF272C" w:rsidRPr="00CF7A30" w:rsidRDefault="00AF272C" w:rsidP="00AF272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Concern that my children may be taken into</w:t>
            </w:r>
          </w:p>
          <w:p w14:paraId="3838EC4D" w14:textId="77777777" w:rsidR="003817B6" w:rsidRPr="00CF7A30" w:rsidRDefault="00AF272C" w:rsidP="00AF272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care or that I may lose access or custody</w:t>
            </w:r>
          </w:p>
        </w:tc>
        <w:tc>
          <w:tcPr>
            <w:tcW w:w="1812" w:type="dxa"/>
          </w:tcPr>
          <w:p w14:paraId="7ACE1E89" w14:textId="77777777" w:rsidR="003817B6" w:rsidRPr="00CF7A30" w:rsidRDefault="006C61A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42 (62)</w:t>
            </w:r>
          </w:p>
        </w:tc>
        <w:tc>
          <w:tcPr>
            <w:tcW w:w="1812" w:type="dxa"/>
          </w:tcPr>
          <w:p w14:paraId="5076626F" w14:textId="77777777" w:rsidR="003817B6" w:rsidRPr="00CF7A30" w:rsidRDefault="006C61A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15 (22)</w:t>
            </w:r>
          </w:p>
        </w:tc>
        <w:tc>
          <w:tcPr>
            <w:tcW w:w="1813" w:type="dxa"/>
          </w:tcPr>
          <w:p w14:paraId="68AB0F1E" w14:textId="77777777" w:rsidR="003817B6" w:rsidRPr="00CF7A30" w:rsidRDefault="006C61A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149</w:t>
            </w:r>
          </w:p>
        </w:tc>
        <w:tc>
          <w:tcPr>
            <w:tcW w:w="1813" w:type="dxa"/>
          </w:tcPr>
          <w:p w14:paraId="056FE717" w14:textId="77777777" w:rsidR="002F580B" w:rsidRPr="00CF7A30" w:rsidRDefault="002F58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0.8 (1.11)</w:t>
            </w:r>
          </w:p>
          <w:p w14:paraId="31011421" w14:textId="77777777" w:rsidR="002F580B" w:rsidRPr="00CF7A30" w:rsidRDefault="002F580B" w:rsidP="002F58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16E075D" w14:textId="77777777" w:rsidR="002F580B" w:rsidRPr="00CF7A30" w:rsidRDefault="002F580B" w:rsidP="002F58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51D384D" w14:textId="77777777" w:rsidR="003817B6" w:rsidRPr="00CF7A30" w:rsidRDefault="003817B6" w:rsidP="002F580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F272C" w:rsidRPr="00CF7A30" w14:paraId="1B99735D" w14:textId="77777777" w:rsidTr="003817B6">
        <w:tc>
          <w:tcPr>
            <w:tcW w:w="1812" w:type="dxa"/>
          </w:tcPr>
          <w:p w14:paraId="30BDC3D4" w14:textId="77777777" w:rsidR="00AF272C" w:rsidRPr="00CF7A30" w:rsidRDefault="00AF272C" w:rsidP="00AF272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Concern about what my friends might think, say, or do</w:t>
            </w:r>
          </w:p>
        </w:tc>
        <w:tc>
          <w:tcPr>
            <w:tcW w:w="1812" w:type="dxa"/>
          </w:tcPr>
          <w:p w14:paraId="7B0E7613" w14:textId="77777777" w:rsidR="00AF272C" w:rsidRPr="00CF7A30" w:rsidRDefault="00EC78B9" w:rsidP="00AF272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31 (214)</w:t>
            </w:r>
          </w:p>
        </w:tc>
        <w:tc>
          <w:tcPr>
            <w:tcW w:w="1812" w:type="dxa"/>
          </w:tcPr>
          <w:p w14:paraId="74D4C3D7" w14:textId="77777777" w:rsidR="00AF272C" w:rsidRPr="00CF7A30" w:rsidRDefault="00EC78B9" w:rsidP="00AF272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2 (14)</w:t>
            </w:r>
          </w:p>
        </w:tc>
        <w:tc>
          <w:tcPr>
            <w:tcW w:w="1813" w:type="dxa"/>
          </w:tcPr>
          <w:p w14:paraId="216A0292" w14:textId="77777777" w:rsidR="00AF272C" w:rsidRPr="00CF7A30" w:rsidRDefault="00EC78B9" w:rsidP="00AF272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688</w:t>
            </w:r>
          </w:p>
        </w:tc>
        <w:tc>
          <w:tcPr>
            <w:tcW w:w="1813" w:type="dxa"/>
          </w:tcPr>
          <w:p w14:paraId="7AF1716E" w14:textId="77777777" w:rsidR="00AF272C" w:rsidRPr="00CF7A30" w:rsidRDefault="002F580B" w:rsidP="00AF272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0.42 (0.71)</w:t>
            </w:r>
          </w:p>
        </w:tc>
      </w:tr>
      <w:tr w:rsidR="00AF272C" w:rsidRPr="00CF7A30" w14:paraId="6F7F2066" w14:textId="77777777" w:rsidTr="003817B6">
        <w:tc>
          <w:tcPr>
            <w:tcW w:w="1812" w:type="dxa"/>
          </w:tcPr>
          <w:p w14:paraId="68EB6790" w14:textId="77777777" w:rsidR="00AF272C" w:rsidRPr="00CF7A30" w:rsidRDefault="00AF272C" w:rsidP="00AF272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Concern about what people at work might think, say, or do</w:t>
            </w:r>
          </w:p>
        </w:tc>
        <w:tc>
          <w:tcPr>
            <w:tcW w:w="1812" w:type="dxa"/>
          </w:tcPr>
          <w:p w14:paraId="29F0E2AB" w14:textId="77777777" w:rsidR="00AF272C" w:rsidRPr="00CF7A30" w:rsidRDefault="00EC78B9" w:rsidP="00AF272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77 (522)</w:t>
            </w:r>
          </w:p>
        </w:tc>
        <w:tc>
          <w:tcPr>
            <w:tcW w:w="1812" w:type="dxa"/>
          </w:tcPr>
          <w:p w14:paraId="19348E6B" w14:textId="77777777" w:rsidR="00AF272C" w:rsidRPr="00CF7A30" w:rsidRDefault="00EC78B9" w:rsidP="00AF272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16 (110)</w:t>
            </w:r>
          </w:p>
        </w:tc>
        <w:tc>
          <w:tcPr>
            <w:tcW w:w="1813" w:type="dxa"/>
          </w:tcPr>
          <w:p w14:paraId="10485F9D" w14:textId="77777777" w:rsidR="00AF272C" w:rsidRPr="00CF7A30" w:rsidRDefault="00EC78B9" w:rsidP="00AF272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674</w:t>
            </w:r>
          </w:p>
        </w:tc>
        <w:tc>
          <w:tcPr>
            <w:tcW w:w="1813" w:type="dxa"/>
          </w:tcPr>
          <w:p w14:paraId="4388BB1D" w14:textId="77777777" w:rsidR="00AF272C" w:rsidRPr="00CF7A30" w:rsidRDefault="002F580B" w:rsidP="00AF272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7A30">
              <w:rPr>
                <w:rFonts w:ascii="Arial" w:hAnsi="Arial" w:cs="Arial"/>
                <w:sz w:val="18"/>
                <w:szCs w:val="18"/>
                <w:lang w:val="en-GB"/>
              </w:rPr>
              <w:t>1.38 (1.01)</w:t>
            </w:r>
          </w:p>
        </w:tc>
      </w:tr>
    </w:tbl>
    <w:p w14:paraId="7B0AD33A" w14:textId="77777777" w:rsidR="00AD22F7" w:rsidRDefault="00CF7A30">
      <w:pPr>
        <w:rPr>
          <w:rFonts w:ascii="Arial" w:hAnsi="Arial" w:cs="Arial"/>
          <w:i/>
          <w:sz w:val="18"/>
          <w:lang w:val="en-GB"/>
        </w:rPr>
      </w:pPr>
      <w:r w:rsidRPr="00CF7A30">
        <w:rPr>
          <w:rFonts w:ascii="Arial" w:hAnsi="Arial" w:cs="Arial"/>
          <w:i/>
          <w:sz w:val="18"/>
          <w:lang w:val="en-GB"/>
        </w:rPr>
        <w:t>n = number; SD = standard deviation</w:t>
      </w:r>
    </w:p>
    <w:p w14:paraId="695640BE" w14:textId="77777777" w:rsidR="00A91BF5" w:rsidRPr="00CF7A30" w:rsidRDefault="00A91BF5">
      <w:pPr>
        <w:rPr>
          <w:rFonts w:ascii="Arial" w:hAnsi="Arial" w:cs="Arial"/>
          <w:i/>
          <w:sz w:val="18"/>
          <w:lang w:val="en-GB"/>
        </w:rPr>
      </w:pPr>
      <w:r>
        <w:rPr>
          <w:rFonts w:cs="Arial"/>
          <w:lang w:val="en-NZ"/>
        </w:rPr>
        <w:t>* R</w:t>
      </w:r>
      <w:r w:rsidRPr="00FA06B3">
        <w:rPr>
          <w:rFonts w:cs="Arial"/>
          <w:lang w:val="en-NZ"/>
        </w:rPr>
        <w:t xml:space="preserve">esponse </w:t>
      </w:r>
      <w:r>
        <w:rPr>
          <w:rFonts w:cs="Arial"/>
          <w:lang w:val="en-NZ"/>
        </w:rPr>
        <w:t>options ranged on a 4-point-Likert scale</w:t>
      </w:r>
      <w:r w:rsidRPr="00FA06B3">
        <w:rPr>
          <w:rFonts w:cs="Arial"/>
          <w:lang w:val="en-NZ"/>
        </w:rPr>
        <w:t xml:space="preserve"> from </w:t>
      </w:r>
      <w:proofErr w:type="gramStart"/>
      <w:r w:rsidRPr="00FA06B3">
        <w:rPr>
          <w:rFonts w:cs="Arial"/>
          <w:lang w:val="en-NZ"/>
        </w:rPr>
        <w:t>0</w:t>
      </w:r>
      <w:proofErr w:type="gramEnd"/>
      <w:r w:rsidRPr="00FA06B3">
        <w:rPr>
          <w:rFonts w:cs="Arial"/>
          <w:lang w:val="en-NZ"/>
        </w:rPr>
        <w:t xml:space="preserve"> </w:t>
      </w:r>
      <w:r>
        <w:rPr>
          <w:rFonts w:cs="Arial"/>
          <w:lang w:val="en-NZ"/>
        </w:rPr>
        <w:t>= “</w:t>
      </w:r>
      <w:r w:rsidRPr="00FA06B3">
        <w:rPr>
          <w:rFonts w:cs="Arial"/>
          <w:lang w:val="en-NZ"/>
        </w:rPr>
        <w:t>not at all</w:t>
      </w:r>
      <w:r>
        <w:rPr>
          <w:rFonts w:cs="Arial"/>
          <w:lang w:val="en-NZ"/>
        </w:rPr>
        <w:t>”</w:t>
      </w:r>
      <w:r w:rsidRPr="00FA06B3">
        <w:rPr>
          <w:rFonts w:cs="Arial"/>
          <w:lang w:val="en-NZ"/>
        </w:rPr>
        <w:t xml:space="preserve"> to 3 </w:t>
      </w:r>
      <w:r>
        <w:rPr>
          <w:rFonts w:cs="Arial"/>
          <w:lang w:val="en-NZ"/>
        </w:rPr>
        <w:t>= “a lot”</w:t>
      </w:r>
      <w:r w:rsidRPr="00FA06B3">
        <w:rPr>
          <w:rFonts w:cs="Arial"/>
          <w:lang w:val="en-NZ"/>
        </w:rPr>
        <w:t xml:space="preserve"> with higher scor</w:t>
      </w:r>
      <w:r>
        <w:rPr>
          <w:rFonts w:cs="Arial"/>
          <w:lang w:val="en-NZ"/>
        </w:rPr>
        <w:t>es indicating a greater barrier.</w:t>
      </w:r>
    </w:p>
    <w:p w14:paraId="2CFEAFC9" w14:textId="77777777" w:rsidR="00CF7A30" w:rsidRPr="00CF7A30" w:rsidRDefault="00CF7A30">
      <w:pPr>
        <w:rPr>
          <w:rFonts w:ascii="Arial" w:hAnsi="Arial" w:cs="Arial"/>
          <w:lang w:val="en-GB"/>
        </w:rPr>
      </w:pPr>
    </w:p>
    <w:p w14:paraId="41AA880A" w14:textId="77777777" w:rsidR="00CF7A30" w:rsidRPr="00CF7A30" w:rsidRDefault="00CF7A30">
      <w:pPr>
        <w:rPr>
          <w:rFonts w:ascii="Arial" w:hAnsi="Arial" w:cs="Arial"/>
          <w:b/>
          <w:lang w:val="en-GB"/>
        </w:rPr>
      </w:pPr>
      <w:r w:rsidRPr="00CF7A30">
        <w:rPr>
          <w:rFonts w:ascii="Arial" w:hAnsi="Arial" w:cs="Arial"/>
          <w:b/>
          <w:lang w:val="en-GB"/>
        </w:rPr>
        <w:t>References</w:t>
      </w:r>
    </w:p>
    <w:p w14:paraId="4631AF30" w14:textId="77777777" w:rsidR="00CF7A30" w:rsidRPr="00CF7A30" w:rsidRDefault="00CF7A30" w:rsidP="00CF7A30">
      <w:pPr>
        <w:pStyle w:val="Listenabsatz"/>
        <w:numPr>
          <w:ilvl w:val="0"/>
          <w:numId w:val="1"/>
        </w:numPr>
        <w:rPr>
          <w:rFonts w:ascii="Arial" w:hAnsi="Arial" w:cs="Arial"/>
          <w:lang w:val="en-GB"/>
        </w:rPr>
      </w:pPr>
      <w:r w:rsidRPr="00CF7A30">
        <w:rPr>
          <w:rFonts w:ascii="Arial" w:hAnsi="Arial" w:cs="Arial"/>
          <w:lang w:val="en-GB"/>
        </w:rPr>
        <w:t xml:space="preserve">Clement S, </w:t>
      </w:r>
      <w:proofErr w:type="spellStart"/>
      <w:r w:rsidRPr="00CF7A30">
        <w:rPr>
          <w:rFonts w:ascii="Arial" w:hAnsi="Arial" w:cs="Arial"/>
          <w:lang w:val="en-GB"/>
        </w:rPr>
        <w:t>Brohan</w:t>
      </w:r>
      <w:proofErr w:type="spellEnd"/>
      <w:r w:rsidRPr="00CF7A30">
        <w:rPr>
          <w:rFonts w:ascii="Arial" w:hAnsi="Arial" w:cs="Arial"/>
          <w:lang w:val="en-GB"/>
        </w:rPr>
        <w:t xml:space="preserve"> E, Jeffery D, Henderson C, Hatch SL, </w:t>
      </w:r>
      <w:proofErr w:type="spellStart"/>
      <w:r w:rsidRPr="00CF7A30">
        <w:rPr>
          <w:rFonts w:ascii="Arial" w:hAnsi="Arial" w:cs="Arial"/>
          <w:lang w:val="en-GB"/>
        </w:rPr>
        <w:t>Thornicroft</w:t>
      </w:r>
      <w:proofErr w:type="spellEnd"/>
      <w:r w:rsidRPr="00CF7A30">
        <w:rPr>
          <w:rFonts w:ascii="Arial" w:hAnsi="Arial" w:cs="Arial"/>
          <w:lang w:val="en-GB"/>
        </w:rPr>
        <w:t xml:space="preserve"> G. Development and psychometric properties the Barriers to Access to Care Evaluation scale (BACE) related to people with mental ill health. BMC Psychiatry. 2012</w:t>
      </w:r>
      <w:proofErr w:type="gramStart"/>
      <w:r w:rsidRPr="00CF7A30">
        <w:rPr>
          <w:rFonts w:ascii="Arial" w:hAnsi="Arial" w:cs="Arial"/>
          <w:lang w:val="en-GB"/>
        </w:rPr>
        <w:t>;12</w:t>
      </w:r>
      <w:proofErr w:type="gramEnd"/>
      <w:r w:rsidRPr="00CF7A30">
        <w:rPr>
          <w:rFonts w:ascii="Arial" w:hAnsi="Arial" w:cs="Arial"/>
          <w:lang w:val="en-GB"/>
        </w:rPr>
        <w:t xml:space="preserve">(1); </w:t>
      </w:r>
      <w:proofErr w:type="spellStart"/>
      <w:r w:rsidRPr="00CF7A30">
        <w:rPr>
          <w:rFonts w:ascii="Arial" w:hAnsi="Arial" w:cs="Arial"/>
          <w:lang w:val="en-GB"/>
        </w:rPr>
        <w:t>doi</w:t>
      </w:r>
      <w:proofErr w:type="spellEnd"/>
      <w:r w:rsidRPr="00CF7A30">
        <w:rPr>
          <w:rFonts w:ascii="Arial" w:hAnsi="Arial" w:cs="Arial"/>
          <w:lang w:val="en-GB"/>
        </w:rPr>
        <w:t>: 10.1186/1471-244X-12-36.</w:t>
      </w:r>
    </w:p>
    <w:sectPr w:rsidR="00CF7A30" w:rsidRPr="00CF7A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32F4C"/>
    <w:multiLevelType w:val="hybridMultilevel"/>
    <w:tmpl w:val="3CF2584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B6"/>
    <w:rsid w:val="000906CB"/>
    <w:rsid w:val="002D0482"/>
    <w:rsid w:val="002F580B"/>
    <w:rsid w:val="003379CB"/>
    <w:rsid w:val="003817B6"/>
    <w:rsid w:val="00397869"/>
    <w:rsid w:val="004946E5"/>
    <w:rsid w:val="004B33D5"/>
    <w:rsid w:val="004F0F66"/>
    <w:rsid w:val="00565482"/>
    <w:rsid w:val="005F54D0"/>
    <w:rsid w:val="006A0FF4"/>
    <w:rsid w:val="006B2954"/>
    <w:rsid w:val="006C61AF"/>
    <w:rsid w:val="0072581F"/>
    <w:rsid w:val="007C4F47"/>
    <w:rsid w:val="009B499C"/>
    <w:rsid w:val="009B57A1"/>
    <w:rsid w:val="00A006C9"/>
    <w:rsid w:val="00A12A48"/>
    <w:rsid w:val="00A2321B"/>
    <w:rsid w:val="00A47C21"/>
    <w:rsid w:val="00A633AF"/>
    <w:rsid w:val="00A91BF5"/>
    <w:rsid w:val="00AD22F7"/>
    <w:rsid w:val="00AF272C"/>
    <w:rsid w:val="00CF7A30"/>
    <w:rsid w:val="00E2364F"/>
    <w:rsid w:val="00EC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E5DC8E"/>
  <w15:docId w15:val="{90344C20-60CD-4ED1-9552-C76AB6E3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81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F7A3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F7A30"/>
    <w:pPr>
      <w:spacing w:line="240" w:lineRule="auto"/>
    </w:pPr>
    <w:rPr>
      <w:rFonts w:ascii="Arial" w:hAnsi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F7A30"/>
    <w:rPr>
      <w:rFonts w:ascii="Arial" w:hAnsi="Arial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7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7A30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CF7A3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enabsatz">
    <w:name w:val="List Paragraph"/>
    <w:basedOn w:val="Standard"/>
    <w:uiPriority w:val="34"/>
    <w:qFormat/>
    <w:rsid w:val="00CF7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2152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UKD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Kohl, Fiona Maria - UKD</dc:creator>
  <cp:keywords/>
  <dc:description/>
  <cp:lastModifiedBy>Kohl, Fiona Maria - UKD</cp:lastModifiedBy>
  <cp:revision>2</cp:revision>
  <dcterms:created xsi:type="dcterms:W3CDTF">2023-05-02T06:54:00Z</dcterms:created>
  <dcterms:modified xsi:type="dcterms:W3CDTF">2023-05-02T06:54:00Z</dcterms:modified>
</cp:coreProperties>
</file>