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D0A1E" w14:textId="77777777" w:rsidR="009F5F9B" w:rsidRPr="009478A5" w:rsidRDefault="009F5F9B" w:rsidP="009F5F9B">
      <w:pPr>
        <w:pStyle w:val="Heading1"/>
        <w:spacing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Appendices</w:t>
      </w:r>
    </w:p>
    <w:p w14:paraId="525A2C1D" w14:textId="77777777" w:rsidR="009F5F9B" w:rsidRPr="000774E9" w:rsidRDefault="009F5F9B" w:rsidP="009F5F9B">
      <w:pPr>
        <w:pStyle w:val="Heading3"/>
        <w:spacing w:line="360" w:lineRule="auto"/>
        <w:jc w:val="both"/>
        <w:rPr>
          <w:rFonts w:ascii="Arial Narrow" w:hAnsi="Arial Narrow" w:cs="Arial"/>
        </w:rPr>
      </w:pPr>
      <w:r w:rsidRPr="009478A5">
        <w:rPr>
          <w:rFonts w:ascii="Arial Narrow" w:hAnsi="Arial Narrow"/>
        </w:rPr>
        <w:t>Appendix I:</w:t>
      </w:r>
      <w:r w:rsidRPr="009478A5">
        <w:rPr>
          <w:rFonts w:ascii="Arial Narrow" w:hAnsi="Arial Narrow" w:cs="Arial"/>
        </w:rPr>
        <w:t xml:space="preserve"> Search strategy from MEDLINE (Ovid) Dat</w:t>
      </w:r>
      <w:r>
        <w:rPr>
          <w:rFonts w:ascii="Arial Narrow" w:hAnsi="Arial Narrow" w:cs="Arial"/>
        </w:rPr>
        <w:t>abase (Search conducted on 04/07/2022</w:t>
      </w:r>
      <w:r w:rsidRPr="009478A5">
        <w:rPr>
          <w:rFonts w:ascii="Arial Narrow" w:hAnsi="Arial Narrow" w:cs="Arial"/>
        </w:rPr>
        <w:t>)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1701"/>
        <w:gridCol w:w="1791"/>
      </w:tblGrid>
      <w:tr w:rsidR="009F5F9B" w:rsidRPr="00E56F56" w14:paraId="19BE404E" w14:textId="77777777" w:rsidTr="00E02F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85B4141" w14:textId="77777777" w:rsidR="009F5F9B" w:rsidRPr="00E56F56" w:rsidRDefault="009F5F9B" w:rsidP="00E02FB9">
            <w:pPr>
              <w:rPr>
                <w:rFonts w:ascii="Arial Narrow" w:hAnsi="Arial Narrow"/>
                <w:b w:val="0"/>
                <w:sz w:val="24"/>
                <w:szCs w:val="24"/>
              </w:rPr>
            </w:pPr>
            <w:r w:rsidRPr="00E56F56">
              <w:rPr>
                <w:rFonts w:ascii="Arial Narrow" w:hAnsi="Arial Narrow"/>
                <w:b w:val="0"/>
                <w:sz w:val="24"/>
                <w:szCs w:val="24"/>
              </w:rPr>
              <w:t>Database: MEDLINE via (Ovid)</w:t>
            </w:r>
          </w:p>
          <w:p w14:paraId="0FE349F6" w14:textId="77777777" w:rsidR="009F5F9B" w:rsidRPr="00E56F56" w:rsidRDefault="009F5F9B" w:rsidP="00E02FB9">
            <w:pPr>
              <w:rPr>
                <w:rFonts w:ascii="Arial Narrow" w:hAnsi="Arial Narrow"/>
                <w:b w:val="0"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sz w:val="24"/>
                <w:szCs w:val="24"/>
              </w:rPr>
              <w:t>Date: 04/07</w:t>
            </w:r>
            <w:r w:rsidRPr="00E56F56">
              <w:rPr>
                <w:rFonts w:ascii="Arial Narrow" w:hAnsi="Arial Narrow"/>
                <w:b w:val="0"/>
                <w:sz w:val="24"/>
                <w:szCs w:val="24"/>
              </w:rPr>
              <w:t>/2022</w:t>
            </w:r>
          </w:p>
        </w:tc>
        <w:tc>
          <w:tcPr>
            <w:tcW w:w="4253" w:type="dxa"/>
          </w:tcPr>
          <w:p w14:paraId="1D9912B3" w14:textId="77777777" w:rsidR="009F5F9B" w:rsidRPr="00E56F56" w:rsidRDefault="009F5F9B" w:rsidP="00E02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sz w:val="24"/>
                <w:szCs w:val="24"/>
              </w:rPr>
            </w:pPr>
            <w:r w:rsidRPr="00E56F56">
              <w:rPr>
                <w:rFonts w:ascii="Arial Narrow" w:hAnsi="Arial Narrow"/>
                <w:b w:val="0"/>
                <w:sz w:val="24"/>
                <w:szCs w:val="24"/>
              </w:rPr>
              <w:t xml:space="preserve">    Search Words</w:t>
            </w:r>
          </w:p>
        </w:tc>
        <w:tc>
          <w:tcPr>
            <w:tcW w:w="1701" w:type="dxa"/>
          </w:tcPr>
          <w:p w14:paraId="146F1693" w14:textId="77777777" w:rsidR="009F5F9B" w:rsidRPr="00E56F56" w:rsidRDefault="009F5F9B" w:rsidP="00E02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sz w:val="24"/>
                <w:szCs w:val="24"/>
              </w:rPr>
            </w:pPr>
            <w:r w:rsidRPr="00E56F56">
              <w:rPr>
                <w:rFonts w:ascii="Arial Narrow" w:hAnsi="Arial Narrow"/>
                <w:b w:val="0"/>
                <w:sz w:val="24"/>
                <w:szCs w:val="24"/>
              </w:rPr>
              <w:t xml:space="preserve">Limits </w:t>
            </w:r>
            <w:proofErr w:type="gramStart"/>
            <w:r w:rsidRPr="00E56F56">
              <w:rPr>
                <w:rFonts w:ascii="Arial Narrow" w:hAnsi="Arial Narrow"/>
                <w:b w:val="0"/>
                <w:sz w:val="24"/>
                <w:szCs w:val="24"/>
              </w:rPr>
              <w:t>( filter</w:t>
            </w:r>
            <w:proofErr w:type="gramEnd"/>
            <w:r w:rsidRPr="00E56F56">
              <w:rPr>
                <w:rFonts w:ascii="Arial Narrow" w:hAnsi="Arial Narrow"/>
                <w:b w:val="0"/>
                <w:sz w:val="24"/>
                <w:szCs w:val="24"/>
              </w:rPr>
              <w:t>, limits and refine)</w:t>
            </w:r>
          </w:p>
        </w:tc>
        <w:tc>
          <w:tcPr>
            <w:tcW w:w="1791" w:type="dxa"/>
          </w:tcPr>
          <w:p w14:paraId="04C1CC10" w14:textId="77777777" w:rsidR="009F5F9B" w:rsidRPr="00E56F56" w:rsidRDefault="009F5F9B" w:rsidP="00E02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sz w:val="24"/>
                <w:szCs w:val="24"/>
              </w:rPr>
            </w:pPr>
            <w:r w:rsidRPr="00E56F56">
              <w:rPr>
                <w:rFonts w:ascii="Arial Narrow" w:hAnsi="Arial Narrow"/>
                <w:b w:val="0"/>
                <w:sz w:val="24"/>
                <w:szCs w:val="24"/>
              </w:rPr>
              <w:t>Number of Records</w:t>
            </w:r>
          </w:p>
        </w:tc>
      </w:tr>
      <w:tr w:rsidR="009F5F9B" w:rsidRPr="00E56F56" w14:paraId="769A1C24" w14:textId="77777777" w:rsidTr="00E02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2B5B68B" w14:textId="77777777" w:rsidR="009F5F9B" w:rsidRPr="00E56F56" w:rsidRDefault="009F5F9B" w:rsidP="00E02FB9">
            <w:pPr>
              <w:rPr>
                <w:rFonts w:ascii="Arial Narrow" w:hAnsi="Arial Narrow"/>
                <w:b w:val="0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028D3E8" w14:textId="77777777" w:rsidR="009F5F9B" w:rsidRPr="00E56F56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5623DA" w14:textId="77777777" w:rsidR="009F5F9B" w:rsidRPr="00E56F56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Publication dates: 2002-2022 and English language.</w:t>
            </w:r>
          </w:p>
        </w:tc>
        <w:tc>
          <w:tcPr>
            <w:tcW w:w="1791" w:type="dxa"/>
          </w:tcPr>
          <w:p w14:paraId="38AA415B" w14:textId="77777777" w:rsidR="009F5F9B" w:rsidRPr="00E56F56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F5F9B" w:rsidRPr="00E56F56" w14:paraId="51606DDE" w14:textId="77777777" w:rsidTr="00E02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1369A5A" w14:textId="77777777" w:rsidR="009F5F9B" w:rsidRPr="00E56F56" w:rsidRDefault="009F5F9B" w:rsidP="00E02F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56F56">
              <w:rPr>
                <w:rFonts w:ascii="Arial Narrow" w:hAnsi="Arial Narrow"/>
                <w:sz w:val="24"/>
                <w:szCs w:val="24"/>
              </w:rPr>
              <w:t>#1</w:t>
            </w:r>
          </w:p>
        </w:tc>
        <w:tc>
          <w:tcPr>
            <w:tcW w:w="4253" w:type="dxa"/>
          </w:tcPr>
          <w:p w14:paraId="76CC192D" w14:textId="77777777" w:rsidR="009F5F9B" w:rsidRPr="00E56F56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E56F56">
              <w:rPr>
                <w:rFonts w:ascii="Arial Narrow" w:hAnsi="Arial Narrow"/>
                <w:sz w:val="24"/>
                <w:szCs w:val="24"/>
              </w:rPr>
              <w:t xml:space="preserve">exp circumcision, Female or female genital mutilation.mp. </w:t>
            </w:r>
          </w:p>
        </w:tc>
        <w:tc>
          <w:tcPr>
            <w:tcW w:w="1701" w:type="dxa"/>
          </w:tcPr>
          <w:p w14:paraId="0EEED32E" w14:textId="77777777" w:rsidR="009F5F9B" w:rsidRPr="00E56F56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1" w:type="dxa"/>
          </w:tcPr>
          <w:p w14:paraId="7B283AB0" w14:textId="77777777" w:rsidR="009F5F9B" w:rsidRPr="00E56F56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E56F56">
              <w:rPr>
                <w:rFonts w:ascii="Arial Narrow" w:hAnsi="Arial Narrow"/>
                <w:sz w:val="24"/>
                <w:szCs w:val="24"/>
              </w:rPr>
              <w:t>2017</w:t>
            </w:r>
          </w:p>
        </w:tc>
      </w:tr>
      <w:tr w:rsidR="009F5F9B" w:rsidRPr="00E56F56" w14:paraId="0AF9AD30" w14:textId="77777777" w:rsidTr="00E02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B63C845" w14:textId="77777777" w:rsidR="009F5F9B" w:rsidRPr="00E56F56" w:rsidRDefault="009F5F9B" w:rsidP="00E02F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56F56">
              <w:rPr>
                <w:rFonts w:ascii="Arial Narrow" w:hAnsi="Arial Narrow"/>
                <w:sz w:val="24"/>
                <w:szCs w:val="24"/>
              </w:rPr>
              <w:t>#2</w:t>
            </w:r>
          </w:p>
        </w:tc>
        <w:tc>
          <w:tcPr>
            <w:tcW w:w="4253" w:type="dxa"/>
          </w:tcPr>
          <w:p w14:paraId="3E06EB1D" w14:textId="77777777" w:rsidR="009F5F9B" w:rsidRPr="00E56F56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E56F56">
              <w:rPr>
                <w:rFonts w:ascii="Arial Narrow" w:hAnsi="Arial Narrow"/>
                <w:sz w:val="24"/>
                <w:szCs w:val="24"/>
              </w:rPr>
              <w:t xml:space="preserve">(“female genital mutilation” or “female circumcision” or “female genital cutting” or “traditional female genital surgery” or infibulate*or </w:t>
            </w:r>
            <w:proofErr w:type="spellStart"/>
            <w:r w:rsidRPr="00E56F56">
              <w:rPr>
                <w:rFonts w:ascii="Arial Narrow" w:hAnsi="Arial Narrow"/>
                <w:sz w:val="24"/>
                <w:szCs w:val="24"/>
              </w:rPr>
              <w:t>reinfibulat</w:t>
            </w:r>
            <w:proofErr w:type="spellEnd"/>
            <w:r w:rsidRPr="00E56F56">
              <w:rPr>
                <w:rFonts w:ascii="Arial Narrow" w:hAnsi="Arial Narrow"/>
                <w:sz w:val="24"/>
                <w:szCs w:val="24"/>
              </w:rPr>
              <w:t xml:space="preserve">* or </w:t>
            </w:r>
            <w:proofErr w:type="spellStart"/>
            <w:r w:rsidRPr="00E56F56">
              <w:rPr>
                <w:rFonts w:ascii="Arial Narrow" w:hAnsi="Arial Narrow"/>
                <w:sz w:val="24"/>
                <w:szCs w:val="24"/>
              </w:rPr>
              <w:t>defibulat</w:t>
            </w:r>
            <w:proofErr w:type="spellEnd"/>
            <w:r w:rsidRPr="00E56F56">
              <w:rPr>
                <w:rFonts w:ascii="Arial Narrow" w:hAnsi="Arial Narrow"/>
                <w:sz w:val="24"/>
                <w:szCs w:val="24"/>
              </w:rPr>
              <w:t xml:space="preserve">* or </w:t>
            </w:r>
            <w:proofErr w:type="spellStart"/>
            <w:r w:rsidRPr="00E56F56">
              <w:rPr>
                <w:rFonts w:ascii="Arial Narrow" w:hAnsi="Arial Narrow"/>
                <w:sz w:val="24"/>
                <w:szCs w:val="24"/>
              </w:rPr>
              <w:t>clitoridect</w:t>
            </w:r>
            <w:proofErr w:type="spellEnd"/>
            <w:r w:rsidRPr="00E56F56">
              <w:rPr>
                <w:rFonts w:ascii="Arial Narrow" w:hAnsi="Arial Narrow"/>
                <w:sz w:val="24"/>
                <w:szCs w:val="24"/>
              </w:rPr>
              <w:t>*).</w:t>
            </w:r>
            <w:proofErr w:type="spellStart"/>
            <w:r w:rsidRPr="00E56F56">
              <w:rPr>
                <w:rFonts w:ascii="Arial Narrow" w:hAnsi="Arial Narrow"/>
                <w:sz w:val="24"/>
                <w:szCs w:val="24"/>
              </w:rPr>
              <w:t>mp</w:t>
            </w:r>
            <w:proofErr w:type="spellEnd"/>
            <w:r w:rsidRPr="00E56F56">
              <w:rPr>
                <w:rFonts w:ascii="Arial Narrow" w:hAnsi="Arial Narrow"/>
                <w:sz w:val="24"/>
                <w:szCs w:val="24"/>
              </w:rPr>
              <w:t>. [</w:t>
            </w:r>
            <w:proofErr w:type="spellStart"/>
            <w:r w:rsidRPr="00E56F56">
              <w:rPr>
                <w:rFonts w:ascii="Arial Narrow" w:hAnsi="Arial Narrow"/>
                <w:sz w:val="24"/>
                <w:szCs w:val="24"/>
              </w:rPr>
              <w:t>mp</w:t>
            </w:r>
            <w:proofErr w:type="spellEnd"/>
            <w:r w:rsidRPr="00E56F56">
              <w:rPr>
                <w:rFonts w:ascii="Arial Narrow" w:hAnsi="Arial Narrow"/>
                <w:sz w:val="24"/>
                <w:szCs w:val="24"/>
              </w:rPr>
              <w:t>=</w:t>
            </w:r>
            <w:proofErr w:type="spellStart"/>
            <w:proofErr w:type="gramStart"/>
            <w:r w:rsidRPr="00E56F56">
              <w:rPr>
                <w:rFonts w:ascii="Arial Narrow" w:hAnsi="Arial Narrow"/>
                <w:sz w:val="24"/>
                <w:szCs w:val="24"/>
              </w:rPr>
              <w:t>title,abstract</w:t>
            </w:r>
            <w:proofErr w:type="spellEnd"/>
            <w:proofErr w:type="gramEnd"/>
            <w:r w:rsidRPr="00E56F56">
              <w:rPr>
                <w:rFonts w:ascii="Arial Narrow" w:hAnsi="Arial Narrow"/>
                <w:sz w:val="24"/>
                <w:szCs w:val="24"/>
              </w:rPr>
              <w:t xml:space="preserve">, original </w:t>
            </w:r>
            <w:proofErr w:type="spellStart"/>
            <w:r w:rsidRPr="00E56F56">
              <w:rPr>
                <w:rFonts w:ascii="Arial Narrow" w:hAnsi="Arial Narrow"/>
                <w:sz w:val="24"/>
                <w:szCs w:val="24"/>
              </w:rPr>
              <w:t>title,name</w:t>
            </w:r>
            <w:proofErr w:type="spellEnd"/>
            <w:r w:rsidRPr="00E56F56">
              <w:rPr>
                <w:rFonts w:ascii="Arial Narrow" w:hAnsi="Arial Narrow"/>
                <w:sz w:val="24"/>
                <w:szCs w:val="24"/>
              </w:rPr>
              <w:t xml:space="preserve"> of substance word, subject heading word, floating sub-heading word, keyword heading word, organism supplementary concept word, protocol supplementary concept word, rare disease supplementary concept word, unique identifier, synonyms] </w:t>
            </w:r>
          </w:p>
        </w:tc>
        <w:tc>
          <w:tcPr>
            <w:tcW w:w="1701" w:type="dxa"/>
          </w:tcPr>
          <w:p w14:paraId="2A768EAE" w14:textId="77777777" w:rsidR="009F5F9B" w:rsidRPr="00E56F56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1" w:type="dxa"/>
          </w:tcPr>
          <w:p w14:paraId="214C6634" w14:textId="77777777" w:rsidR="009F5F9B" w:rsidRPr="00E56F56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E56F56">
              <w:rPr>
                <w:rFonts w:ascii="Arial Narrow" w:hAnsi="Arial Narrow"/>
                <w:sz w:val="24"/>
                <w:szCs w:val="24"/>
              </w:rPr>
              <w:t>1905</w:t>
            </w:r>
          </w:p>
        </w:tc>
      </w:tr>
      <w:tr w:rsidR="009F5F9B" w:rsidRPr="00E56F56" w14:paraId="6E5828CA" w14:textId="77777777" w:rsidTr="00E02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775CB2D" w14:textId="77777777" w:rsidR="009F5F9B" w:rsidRPr="00E56F56" w:rsidRDefault="009F5F9B" w:rsidP="00E02F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56F56">
              <w:rPr>
                <w:rFonts w:ascii="Arial Narrow" w:hAnsi="Arial Narrow"/>
                <w:sz w:val="24"/>
                <w:szCs w:val="24"/>
              </w:rPr>
              <w:t>#3</w:t>
            </w:r>
          </w:p>
        </w:tc>
        <w:tc>
          <w:tcPr>
            <w:tcW w:w="4253" w:type="dxa"/>
          </w:tcPr>
          <w:p w14:paraId="6D0054C9" w14:textId="77777777" w:rsidR="009F5F9B" w:rsidRPr="00E56F56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E56F56">
              <w:rPr>
                <w:rFonts w:ascii="Arial Narrow" w:hAnsi="Arial Narrow"/>
                <w:sz w:val="24"/>
                <w:szCs w:val="24"/>
              </w:rPr>
              <w:t xml:space="preserve">((((ritual* or traditional* or </w:t>
            </w:r>
            <w:proofErr w:type="spellStart"/>
            <w:r w:rsidRPr="00E56F56">
              <w:rPr>
                <w:rFonts w:ascii="Arial Narrow" w:hAnsi="Arial Narrow"/>
                <w:sz w:val="24"/>
                <w:szCs w:val="24"/>
              </w:rPr>
              <w:t>ceremon</w:t>
            </w:r>
            <w:proofErr w:type="spellEnd"/>
            <w:r w:rsidRPr="00E56F56">
              <w:rPr>
                <w:rFonts w:ascii="Arial Narrow" w:hAnsi="Arial Narrow"/>
                <w:sz w:val="24"/>
                <w:szCs w:val="24"/>
              </w:rPr>
              <w:t xml:space="preserve">* or </w:t>
            </w:r>
            <w:proofErr w:type="spellStart"/>
            <w:r w:rsidRPr="00E56F56">
              <w:rPr>
                <w:rFonts w:ascii="Arial Narrow" w:hAnsi="Arial Narrow"/>
                <w:sz w:val="24"/>
                <w:szCs w:val="24"/>
              </w:rPr>
              <w:t>sociali#ation</w:t>
            </w:r>
            <w:proofErr w:type="spellEnd"/>
            <w:r w:rsidRPr="00E56F56">
              <w:rPr>
                <w:rFonts w:ascii="Arial Narrow" w:hAnsi="Arial Narrow"/>
                <w:sz w:val="24"/>
                <w:szCs w:val="24"/>
              </w:rPr>
              <w:t xml:space="preserve">*) adj3(practice* or cut or cutting or surg*)) or </w:t>
            </w:r>
            <w:proofErr w:type="spellStart"/>
            <w:r w:rsidRPr="00E56F56">
              <w:rPr>
                <w:rFonts w:ascii="Arial Narrow" w:hAnsi="Arial Narrow"/>
                <w:sz w:val="24"/>
                <w:szCs w:val="24"/>
              </w:rPr>
              <w:t>circumcis</w:t>
            </w:r>
            <w:proofErr w:type="spellEnd"/>
            <w:r w:rsidRPr="00E56F56">
              <w:rPr>
                <w:rFonts w:ascii="Arial Narrow" w:hAnsi="Arial Narrow"/>
                <w:sz w:val="24"/>
                <w:szCs w:val="24"/>
              </w:rPr>
              <w:t xml:space="preserve">*or </w:t>
            </w:r>
            <w:proofErr w:type="spellStart"/>
            <w:r w:rsidRPr="00E56F56">
              <w:rPr>
                <w:rFonts w:ascii="Arial Narrow" w:hAnsi="Arial Narrow"/>
                <w:sz w:val="24"/>
                <w:szCs w:val="24"/>
              </w:rPr>
              <w:t>excis</w:t>
            </w:r>
            <w:proofErr w:type="spellEnd"/>
            <w:proofErr w:type="gramStart"/>
            <w:r w:rsidRPr="00E56F56">
              <w:rPr>
                <w:rFonts w:ascii="Arial Narrow" w:hAnsi="Arial Narrow"/>
                <w:sz w:val="24"/>
                <w:szCs w:val="24"/>
              </w:rPr>
              <w:t>*)adj</w:t>
            </w:r>
            <w:proofErr w:type="gramEnd"/>
            <w:r w:rsidRPr="00E56F56">
              <w:rPr>
                <w:rFonts w:ascii="Arial Narrow" w:hAnsi="Arial Narrow"/>
                <w:sz w:val="24"/>
                <w:szCs w:val="24"/>
              </w:rPr>
              <w:t xml:space="preserve">3(female* or </w:t>
            </w:r>
            <w:proofErr w:type="spellStart"/>
            <w:r w:rsidRPr="00E56F56">
              <w:rPr>
                <w:rFonts w:ascii="Arial Narrow" w:hAnsi="Arial Narrow"/>
                <w:sz w:val="24"/>
                <w:szCs w:val="24"/>
              </w:rPr>
              <w:t>wom#n</w:t>
            </w:r>
            <w:proofErr w:type="spellEnd"/>
            <w:r w:rsidRPr="00E56F56">
              <w:rPr>
                <w:rFonts w:ascii="Arial Narrow" w:hAnsi="Arial Narrow"/>
                <w:sz w:val="24"/>
                <w:szCs w:val="24"/>
              </w:rPr>
              <w:t xml:space="preserve"> or girl*or child* or </w:t>
            </w:r>
            <w:proofErr w:type="spellStart"/>
            <w:r w:rsidRPr="00E56F56">
              <w:rPr>
                <w:rFonts w:ascii="Arial Narrow" w:hAnsi="Arial Narrow"/>
                <w:sz w:val="24"/>
                <w:szCs w:val="24"/>
              </w:rPr>
              <w:t>adolescen</w:t>
            </w:r>
            <w:proofErr w:type="spellEnd"/>
            <w:r w:rsidRPr="00E56F56">
              <w:rPr>
                <w:rFonts w:ascii="Arial Narrow" w:hAnsi="Arial Narrow"/>
                <w:sz w:val="24"/>
                <w:szCs w:val="24"/>
              </w:rPr>
              <w:t>*)).</w:t>
            </w:r>
            <w:proofErr w:type="spellStart"/>
            <w:r w:rsidRPr="00E56F56">
              <w:rPr>
                <w:rFonts w:ascii="Arial Narrow" w:hAnsi="Arial Narrow"/>
                <w:sz w:val="24"/>
                <w:szCs w:val="24"/>
              </w:rPr>
              <w:t>mp</w:t>
            </w:r>
            <w:proofErr w:type="spellEnd"/>
            <w:r w:rsidRPr="00E56F5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0C1A240" w14:textId="77777777" w:rsidR="009F5F9B" w:rsidRPr="00E56F56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1" w:type="dxa"/>
          </w:tcPr>
          <w:p w14:paraId="5F7A3535" w14:textId="77777777" w:rsidR="009F5F9B" w:rsidRPr="00E56F56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E56F56">
              <w:rPr>
                <w:rFonts w:ascii="Arial Narrow" w:hAnsi="Arial Narrow"/>
                <w:sz w:val="24"/>
                <w:szCs w:val="24"/>
              </w:rPr>
              <w:t>3537</w:t>
            </w:r>
          </w:p>
        </w:tc>
      </w:tr>
      <w:tr w:rsidR="009F5F9B" w:rsidRPr="00E56F56" w14:paraId="525B3098" w14:textId="77777777" w:rsidTr="00E02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721B4DC" w14:textId="77777777" w:rsidR="009F5F9B" w:rsidRPr="00E56F56" w:rsidRDefault="009F5F9B" w:rsidP="00E02F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56F56">
              <w:rPr>
                <w:rFonts w:ascii="Arial Narrow" w:hAnsi="Arial Narrow"/>
                <w:sz w:val="24"/>
                <w:szCs w:val="24"/>
              </w:rPr>
              <w:t>#4</w:t>
            </w:r>
          </w:p>
        </w:tc>
        <w:tc>
          <w:tcPr>
            <w:tcW w:w="4253" w:type="dxa"/>
          </w:tcPr>
          <w:p w14:paraId="73242FEA" w14:textId="77777777" w:rsidR="009F5F9B" w:rsidRPr="00E56F56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E56F56">
              <w:rPr>
                <w:rFonts w:ascii="Arial Narrow" w:hAnsi="Arial Narrow"/>
                <w:sz w:val="24"/>
                <w:szCs w:val="24"/>
              </w:rPr>
              <w:t>(FGM or FGC or TFGS or FGMC).</w:t>
            </w:r>
            <w:proofErr w:type="spellStart"/>
            <w:r w:rsidRPr="00E56F56">
              <w:rPr>
                <w:rFonts w:ascii="Arial Narrow" w:hAnsi="Arial Narrow"/>
                <w:sz w:val="24"/>
                <w:szCs w:val="24"/>
              </w:rPr>
              <w:t>mp</w:t>
            </w:r>
            <w:proofErr w:type="spellEnd"/>
          </w:p>
        </w:tc>
        <w:tc>
          <w:tcPr>
            <w:tcW w:w="1701" w:type="dxa"/>
          </w:tcPr>
          <w:p w14:paraId="4E4F1599" w14:textId="77777777" w:rsidR="009F5F9B" w:rsidRPr="00E56F56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1" w:type="dxa"/>
          </w:tcPr>
          <w:p w14:paraId="4AFC7682" w14:textId="77777777" w:rsidR="009F5F9B" w:rsidRPr="00E56F56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1846</w:t>
            </w:r>
          </w:p>
        </w:tc>
      </w:tr>
      <w:tr w:rsidR="009F5F9B" w:rsidRPr="00E56F56" w14:paraId="46AA17D5" w14:textId="77777777" w:rsidTr="00E02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F64091E" w14:textId="77777777" w:rsidR="009F5F9B" w:rsidRPr="00E56F56" w:rsidRDefault="009F5F9B" w:rsidP="00E02F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#5</w:t>
            </w:r>
          </w:p>
        </w:tc>
        <w:tc>
          <w:tcPr>
            <w:tcW w:w="4253" w:type="dxa"/>
          </w:tcPr>
          <w:p w14:paraId="0BBE8BD5" w14:textId="77777777" w:rsidR="009F5F9B" w:rsidRPr="00E56F56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“FGM/C”.mp</w:t>
            </w:r>
          </w:p>
        </w:tc>
        <w:tc>
          <w:tcPr>
            <w:tcW w:w="1701" w:type="dxa"/>
          </w:tcPr>
          <w:p w14:paraId="28072C3E" w14:textId="77777777" w:rsidR="009F5F9B" w:rsidRPr="00E56F56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1" w:type="dxa"/>
          </w:tcPr>
          <w:p w14:paraId="36391367" w14:textId="77777777" w:rsidR="009F5F9B" w:rsidRPr="00E56F56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191</w:t>
            </w:r>
          </w:p>
        </w:tc>
      </w:tr>
      <w:tr w:rsidR="009F5F9B" w:rsidRPr="00E56F56" w14:paraId="20FDE69C" w14:textId="77777777" w:rsidTr="00E02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6610FD0" w14:textId="77777777" w:rsidR="009F5F9B" w:rsidRPr="00E56F56" w:rsidRDefault="009F5F9B" w:rsidP="00E02F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#6</w:t>
            </w:r>
          </w:p>
        </w:tc>
        <w:tc>
          <w:tcPr>
            <w:tcW w:w="4253" w:type="dxa"/>
          </w:tcPr>
          <w:p w14:paraId="54A85256" w14:textId="77777777" w:rsidR="009F5F9B" w:rsidRPr="00E56F56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 or 2 or 3 or 4 or 5</w:t>
            </w:r>
          </w:p>
        </w:tc>
        <w:tc>
          <w:tcPr>
            <w:tcW w:w="1701" w:type="dxa"/>
          </w:tcPr>
          <w:p w14:paraId="586B9AC9" w14:textId="77777777" w:rsidR="009F5F9B" w:rsidRPr="00E56F56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1" w:type="dxa"/>
          </w:tcPr>
          <w:p w14:paraId="331E004A" w14:textId="77777777" w:rsidR="009F5F9B" w:rsidRPr="00E56F56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4979</w:t>
            </w:r>
          </w:p>
        </w:tc>
      </w:tr>
      <w:tr w:rsidR="009F5F9B" w:rsidRPr="00E56F56" w14:paraId="4E0C63E7" w14:textId="77777777" w:rsidTr="00E02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784AC56" w14:textId="77777777" w:rsidR="009F5F9B" w:rsidRPr="00E56F56" w:rsidRDefault="009F5F9B" w:rsidP="00E02F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#7</w:t>
            </w:r>
          </w:p>
        </w:tc>
        <w:tc>
          <w:tcPr>
            <w:tcW w:w="4253" w:type="dxa"/>
          </w:tcPr>
          <w:p w14:paraId="47D44BE3" w14:textId="77777777" w:rsidR="009F5F9B" w:rsidRPr="00E56F56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exp Men/</w:t>
            </w:r>
          </w:p>
        </w:tc>
        <w:tc>
          <w:tcPr>
            <w:tcW w:w="1701" w:type="dxa"/>
          </w:tcPr>
          <w:p w14:paraId="36702BD7" w14:textId="77777777" w:rsidR="009F5F9B" w:rsidRPr="00E56F56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1" w:type="dxa"/>
          </w:tcPr>
          <w:p w14:paraId="084EB1EC" w14:textId="77777777" w:rsidR="009F5F9B" w:rsidRPr="00E56F56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4910</w:t>
            </w:r>
          </w:p>
        </w:tc>
      </w:tr>
      <w:tr w:rsidR="009F5F9B" w:rsidRPr="00E56F56" w14:paraId="710EB1E2" w14:textId="77777777" w:rsidTr="00E02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C618576" w14:textId="77777777" w:rsidR="009F5F9B" w:rsidRDefault="009F5F9B" w:rsidP="00E02F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#8</w:t>
            </w:r>
          </w:p>
        </w:tc>
        <w:tc>
          <w:tcPr>
            <w:tcW w:w="4253" w:type="dxa"/>
          </w:tcPr>
          <w:p w14:paraId="5449D2F6" w14:textId="77777777" w:rsidR="009F5F9B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husband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 xml:space="preserve"> or brother or father).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mp</w:t>
            </w:r>
            <w:proofErr w:type="spellEnd"/>
          </w:p>
        </w:tc>
        <w:tc>
          <w:tcPr>
            <w:tcW w:w="1701" w:type="dxa"/>
          </w:tcPr>
          <w:p w14:paraId="2F2F1211" w14:textId="77777777" w:rsidR="009F5F9B" w:rsidRPr="00E56F56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1" w:type="dxa"/>
          </w:tcPr>
          <w:p w14:paraId="3BD4E2D4" w14:textId="77777777" w:rsidR="009F5F9B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40572</w:t>
            </w:r>
          </w:p>
        </w:tc>
      </w:tr>
      <w:tr w:rsidR="009F5F9B" w:rsidRPr="00E56F56" w14:paraId="4DBDEDBB" w14:textId="77777777" w:rsidTr="00E02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BCB2742" w14:textId="77777777" w:rsidR="009F5F9B" w:rsidRDefault="009F5F9B" w:rsidP="00E02F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#9</w:t>
            </w:r>
          </w:p>
        </w:tc>
        <w:tc>
          <w:tcPr>
            <w:tcW w:w="4253" w:type="dxa"/>
          </w:tcPr>
          <w:p w14:paraId="1BADE812" w14:textId="77777777" w:rsidR="009F5F9B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exp “Transients and Migrants”/ or exp “Emigrants and Immigrants”/</w:t>
            </w:r>
          </w:p>
        </w:tc>
        <w:tc>
          <w:tcPr>
            <w:tcW w:w="1701" w:type="dxa"/>
          </w:tcPr>
          <w:p w14:paraId="79ACACE3" w14:textId="77777777" w:rsidR="009F5F9B" w:rsidRPr="00E56F56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1" w:type="dxa"/>
          </w:tcPr>
          <w:p w14:paraId="70718310" w14:textId="77777777" w:rsidR="009F5F9B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26149</w:t>
            </w:r>
          </w:p>
        </w:tc>
      </w:tr>
      <w:tr w:rsidR="009F5F9B" w:rsidRPr="00E56F56" w14:paraId="2DE9A82A" w14:textId="77777777" w:rsidTr="00E02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A55EE96" w14:textId="77777777" w:rsidR="009F5F9B" w:rsidRDefault="009F5F9B" w:rsidP="00E02F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#10</w:t>
            </w:r>
          </w:p>
        </w:tc>
        <w:tc>
          <w:tcPr>
            <w:tcW w:w="4253" w:type="dxa"/>
          </w:tcPr>
          <w:p w14:paraId="1DAEA731" w14:textId="77777777" w:rsidR="009F5F9B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migrant.mp. or exp “Transients and Migrants”/</w:t>
            </w:r>
          </w:p>
        </w:tc>
        <w:tc>
          <w:tcPr>
            <w:tcW w:w="1701" w:type="dxa"/>
          </w:tcPr>
          <w:p w14:paraId="5050CD34" w14:textId="77777777" w:rsidR="009F5F9B" w:rsidRPr="00E56F56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1" w:type="dxa"/>
          </w:tcPr>
          <w:p w14:paraId="46DD2BE4" w14:textId="77777777" w:rsidR="009F5F9B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19643</w:t>
            </w:r>
          </w:p>
        </w:tc>
      </w:tr>
      <w:tr w:rsidR="009F5F9B" w:rsidRPr="00E56F56" w14:paraId="02522698" w14:textId="77777777" w:rsidTr="00E02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7E52108" w14:textId="77777777" w:rsidR="009F5F9B" w:rsidRDefault="009F5F9B" w:rsidP="00E02F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#11</w:t>
            </w:r>
          </w:p>
        </w:tc>
        <w:tc>
          <w:tcPr>
            <w:tcW w:w="4253" w:type="dxa"/>
          </w:tcPr>
          <w:p w14:paraId="2C311E94" w14:textId="77777777" w:rsidR="009F5F9B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 or 8 or 9 or 10</w:t>
            </w:r>
          </w:p>
        </w:tc>
        <w:tc>
          <w:tcPr>
            <w:tcW w:w="1701" w:type="dxa"/>
          </w:tcPr>
          <w:p w14:paraId="736ED22E" w14:textId="77777777" w:rsidR="009F5F9B" w:rsidRPr="00E56F56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1" w:type="dxa"/>
          </w:tcPr>
          <w:p w14:paraId="7D82144F" w14:textId="77777777" w:rsidR="009F5F9B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77341</w:t>
            </w:r>
          </w:p>
        </w:tc>
      </w:tr>
      <w:tr w:rsidR="009F5F9B" w:rsidRPr="00E56F56" w14:paraId="22851A25" w14:textId="77777777" w:rsidTr="00E02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49F4D7E" w14:textId="77777777" w:rsidR="009F5F9B" w:rsidRDefault="009F5F9B" w:rsidP="00E02F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#12</w:t>
            </w:r>
          </w:p>
        </w:tc>
        <w:tc>
          <w:tcPr>
            <w:tcW w:w="4253" w:type="dxa"/>
          </w:tcPr>
          <w:p w14:paraId="0E6C9E11" w14:textId="77777777" w:rsidR="009F5F9B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 and 11</w:t>
            </w:r>
          </w:p>
        </w:tc>
        <w:tc>
          <w:tcPr>
            <w:tcW w:w="1701" w:type="dxa"/>
          </w:tcPr>
          <w:p w14:paraId="77F89AA2" w14:textId="77777777" w:rsidR="009F5F9B" w:rsidRPr="00E56F56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1" w:type="dxa"/>
          </w:tcPr>
          <w:p w14:paraId="17513C5B" w14:textId="77777777" w:rsidR="009F5F9B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209</w:t>
            </w:r>
          </w:p>
        </w:tc>
      </w:tr>
      <w:tr w:rsidR="009F5F9B" w:rsidRPr="00E56F56" w14:paraId="2D5A4464" w14:textId="77777777" w:rsidTr="00E02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748C1EC" w14:textId="77777777" w:rsidR="009F5F9B" w:rsidRDefault="009F5F9B" w:rsidP="00E02F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# 13</w:t>
            </w:r>
          </w:p>
        </w:tc>
        <w:tc>
          <w:tcPr>
            <w:tcW w:w="4253" w:type="dxa"/>
          </w:tcPr>
          <w:p w14:paraId="6D447BAF" w14:textId="77777777" w:rsidR="009F5F9B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Exp Developed Countries/</w:t>
            </w:r>
          </w:p>
        </w:tc>
        <w:tc>
          <w:tcPr>
            <w:tcW w:w="1701" w:type="dxa"/>
          </w:tcPr>
          <w:p w14:paraId="7749D990" w14:textId="77777777" w:rsidR="009F5F9B" w:rsidRPr="00E56F56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1" w:type="dxa"/>
          </w:tcPr>
          <w:p w14:paraId="672C6637" w14:textId="77777777" w:rsidR="009F5F9B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20900</w:t>
            </w:r>
          </w:p>
        </w:tc>
      </w:tr>
      <w:tr w:rsidR="009F5F9B" w:rsidRPr="00E56F56" w14:paraId="65943C23" w14:textId="77777777" w:rsidTr="00E02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AFE8631" w14:textId="77777777" w:rsidR="009F5F9B" w:rsidRDefault="009F5F9B" w:rsidP="00E02F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# 14</w:t>
            </w:r>
          </w:p>
        </w:tc>
        <w:tc>
          <w:tcPr>
            <w:tcW w:w="4253" w:type="dxa"/>
          </w:tcPr>
          <w:p w14:paraId="116F0C26" w14:textId="77777777" w:rsidR="009F5F9B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(((((((GERMAN* and GREECE) or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greek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*) and ICELAND*) or IRELAND or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irish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or ISRAEL*) and ITALY) or Italian* or JAPAN* or KOREA*) and MEXIC*).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mp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C31DB81" w14:textId="77777777" w:rsidR="009F5F9B" w:rsidRPr="00E56F56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1" w:type="dxa"/>
          </w:tcPr>
          <w:p w14:paraId="4FBECB90" w14:textId="77777777" w:rsidR="009F5F9B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1249</w:t>
            </w:r>
          </w:p>
        </w:tc>
      </w:tr>
      <w:tr w:rsidR="009F5F9B" w:rsidRPr="00E56F56" w14:paraId="638B23B2" w14:textId="77777777" w:rsidTr="00E02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2D3E8FB" w14:textId="77777777" w:rsidR="009F5F9B" w:rsidRDefault="009F5F9B" w:rsidP="00E02F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#15</w:t>
            </w:r>
          </w:p>
        </w:tc>
        <w:tc>
          <w:tcPr>
            <w:tcW w:w="4253" w:type="dxa"/>
          </w:tcPr>
          <w:p w14:paraId="169D85A1" w14:textId="77777777" w:rsidR="009F5F9B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((((((((AUSTRALIA* and AUSTRIA* AND BELGIUM*) or Belgian*) and CANAD*and CHILE*) or DENMARK* or Danish*) and FINLAND) or Finnish and FRANCE) or French).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mp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41C3DEB" w14:textId="77777777" w:rsidR="009F5F9B" w:rsidRPr="00E56F56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1" w:type="dxa"/>
          </w:tcPr>
          <w:p w14:paraId="3A803557" w14:textId="77777777" w:rsidR="009F5F9B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76018</w:t>
            </w:r>
          </w:p>
        </w:tc>
      </w:tr>
      <w:tr w:rsidR="009F5F9B" w:rsidRPr="00E56F56" w14:paraId="05B43760" w14:textId="77777777" w:rsidTr="00E02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BE53C60" w14:textId="77777777" w:rsidR="009F5F9B" w:rsidRDefault="009F5F9B" w:rsidP="00E02F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#16</w:t>
            </w:r>
          </w:p>
        </w:tc>
        <w:tc>
          <w:tcPr>
            <w:tcW w:w="4253" w:type="dxa"/>
          </w:tcPr>
          <w:p w14:paraId="544A3179" w14:textId="77777777" w:rsidR="009F5F9B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((((((((((((SPAIN or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spanish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) and SWED* and SWITZERLAND) or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swiss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) and TURK* and “UNITED KINGDOM”) or “UK” or Britain or British) and England) or English) and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scot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* and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wales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) or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welsh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) and “UNITED STATES”) or “USA” or America*).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mp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D58DFE0" w14:textId="77777777" w:rsidR="009F5F9B" w:rsidRPr="00E56F56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1" w:type="dxa"/>
          </w:tcPr>
          <w:p w14:paraId="159163F4" w14:textId="77777777" w:rsidR="009F5F9B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637764</w:t>
            </w:r>
          </w:p>
        </w:tc>
      </w:tr>
      <w:tr w:rsidR="009F5F9B" w:rsidRPr="00E56F56" w14:paraId="17521059" w14:textId="77777777" w:rsidTr="00E02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DBD0609" w14:textId="77777777" w:rsidR="009F5F9B" w:rsidRDefault="009F5F9B" w:rsidP="00E02F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#17</w:t>
            </w:r>
          </w:p>
        </w:tc>
        <w:tc>
          <w:tcPr>
            <w:tcW w:w="4253" w:type="dxa"/>
          </w:tcPr>
          <w:p w14:paraId="079D6EE6" w14:textId="77777777" w:rsidR="009F5F9B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(((((((((((NETHERLAND* or Holland* or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dutch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) and “low countries”) or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europe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* and NEW ZEALAND*” and NORWAY) or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norwegian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*) and POLAND) or polish and PORTUGAL) or Portuguese).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mp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DB42920" w14:textId="77777777" w:rsidR="009F5F9B" w:rsidRPr="00E56F56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1" w:type="dxa"/>
          </w:tcPr>
          <w:p w14:paraId="439A739C" w14:textId="77777777" w:rsidR="009F5F9B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14594</w:t>
            </w:r>
          </w:p>
        </w:tc>
      </w:tr>
      <w:tr w:rsidR="009F5F9B" w:rsidRPr="00E56F56" w14:paraId="76854EC1" w14:textId="77777777" w:rsidTr="00E02F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249F6A8" w14:textId="77777777" w:rsidR="009F5F9B" w:rsidRDefault="009F5F9B" w:rsidP="00E02F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#18</w:t>
            </w:r>
          </w:p>
        </w:tc>
        <w:tc>
          <w:tcPr>
            <w:tcW w:w="4253" w:type="dxa"/>
          </w:tcPr>
          <w:p w14:paraId="2A885A15" w14:textId="77777777" w:rsidR="009F5F9B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 or 14 or 15 or 16 or 17</w:t>
            </w:r>
          </w:p>
        </w:tc>
        <w:tc>
          <w:tcPr>
            <w:tcW w:w="1701" w:type="dxa"/>
          </w:tcPr>
          <w:p w14:paraId="4BF4A34E" w14:textId="77777777" w:rsidR="009F5F9B" w:rsidRPr="00E56F56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1" w:type="dxa"/>
          </w:tcPr>
          <w:p w14:paraId="0329D2B6" w14:textId="77777777" w:rsidR="009F5F9B" w:rsidRDefault="009F5F9B" w:rsidP="00E0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736786</w:t>
            </w:r>
          </w:p>
        </w:tc>
      </w:tr>
      <w:tr w:rsidR="009F5F9B" w:rsidRPr="00E56F56" w14:paraId="03FEB1ED" w14:textId="77777777" w:rsidTr="00E02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32B3C9F" w14:textId="77777777" w:rsidR="009F5F9B" w:rsidRDefault="009F5F9B" w:rsidP="00E02F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#19</w:t>
            </w:r>
          </w:p>
        </w:tc>
        <w:tc>
          <w:tcPr>
            <w:tcW w:w="4253" w:type="dxa"/>
          </w:tcPr>
          <w:p w14:paraId="5CC18FEE" w14:textId="77777777" w:rsidR="009F5F9B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 and 18</w:t>
            </w:r>
          </w:p>
        </w:tc>
        <w:tc>
          <w:tcPr>
            <w:tcW w:w="1701" w:type="dxa"/>
          </w:tcPr>
          <w:p w14:paraId="08BB7428" w14:textId="77777777" w:rsidR="009F5F9B" w:rsidRPr="00E56F56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1" w:type="dxa"/>
          </w:tcPr>
          <w:p w14:paraId="1A63DC14" w14:textId="77777777" w:rsidR="009F5F9B" w:rsidRDefault="009F5F9B" w:rsidP="00E02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</w:t>
            </w:r>
          </w:p>
        </w:tc>
      </w:tr>
    </w:tbl>
    <w:p w14:paraId="5CFC8F96" w14:textId="77777777" w:rsidR="009F5F9B" w:rsidRDefault="009F5F9B" w:rsidP="009F5F9B">
      <w:pPr>
        <w:pStyle w:val="Heading3"/>
        <w:spacing w:line="360" w:lineRule="auto"/>
        <w:rPr>
          <w:rFonts w:ascii="Arial Narrow" w:hAnsi="Arial Narrow" w:cs="Times New Roman"/>
        </w:rPr>
      </w:pPr>
      <w:r w:rsidRPr="009478A5">
        <w:rPr>
          <w:rFonts w:ascii="Arial Narrow" w:hAnsi="Arial Narrow"/>
        </w:rPr>
        <w:lastRenderedPageBreak/>
        <w:t xml:space="preserve">Appendix II: </w:t>
      </w:r>
      <w:r w:rsidRPr="009478A5">
        <w:rPr>
          <w:rFonts w:ascii="Arial Narrow" w:hAnsi="Arial Narrow" w:cs="Arial"/>
        </w:rPr>
        <w:t>Data extraction instrument (</w:t>
      </w:r>
      <w:r w:rsidRPr="009478A5">
        <w:rPr>
          <w:rFonts w:ascii="Arial Narrow" w:hAnsi="Arial Narrow" w:cs="Times New Roman"/>
        </w:rPr>
        <w:t>QARI data extraction instrument)</w:t>
      </w:r>
    </w:p>
    <w:p w14:paraId="601D5A10" w14:textId="77777777" w:rsidR="009F5F9B" w:rsidRDefault="009F5F9B" w:rsidP="009F5F9B">
      <w:r>
        <w:rPr>
          <w:noProof/>
          <w:lang w:val="en-GB" w:eastAsia="en-GB"/>
        </w:rPr>
        <w:drawing>
          <wp:inline distT="0" distB="0" distL="0" distR="0" wp14:anchorId="160F5AF4" wp14:editId="6621107D">
            <wp:extent cx="4476750" cy="7058025"/>
            <wp:effectExtent l="0" t="0" r="0" b="9525"/>
            <wp:docPr id="1" name="Picture 1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low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4F938" w14:textId="77777777" w:rsidR="009F5F9B" w:rsidRPr="008C46C4" w:rsidRDefault="009F5F9B" w:rsidP="009F5F9B">
      <w:r>
        <w:rPr>
          <w:noProof/>
          <w:lang w:val="en-GB" w:eastAsia="en-GB"/>
        </w:rPr>
        <w:lastRenderedPageBreak/>
        <w:drawing>
          <wp:inline distT="0" distB="0" distL="0" distR="0" wp14:anchorId="1D82810D" wp14:editId="329D89F1">
            <wp:extent cx="4655713" cy="2485244"/>
            <wp:effectExtent l="0" t="0" r="0" b="0"/>
            <wp:docPr id="37" name="Picture 3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7070" cy="254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9B846" w14:textId="77777777" w:rsidR="009F5F9B" w:rsidRPr="009478A5" w:rsidRDefault="009F5F9B" w:rsidP="009F5F9B">
      <w:pPr>
        <w:pStyle w:val="Heading1"/>
        <w:spacing w:line="360" w:lineRule="auto"/>
        <w:jc w:val="both"/>
        <w:rPr>
          <w:rFonts w:ascii="Arial Narrow" w:hAnsi="Arial Narrow" w:cs="Times New Roman"/>
          <w:sz w:val="24"/>
          <w:szCs w:val="24"/>
          <w:lang w:val="fr-FR"/>
        </w:rPr>
      </w:pPr>
      <w:r w:rsidRPr="009478A5">
        <w:rPr>
          <w:rFonts w:ascii="Arial Narrow" w:hAnsi="Arial Narrow" w:cs="Times New Roman"/>
          <w:sz w:val="24"/>
          <w:szCs w:val="24"/>
          <w:lang w:val="fr-FR"/>
        </w:rPr>
        <w:lastRenderedPageBreak/>
        <w:t xml:space="preserve">Appendix </w:t>
      </w:r>
      <w:proofErr w:type="gramStart"/>
      <w:r w:rsidRPr="009478A5">
        <w:rPr>
          <w:rFonts w:ascii="Arial Narrow" w:hAnsi="Arial Narrow" w:cs="Times New Roman"/>
          <w:sz w:val="24"/>
          <w:szCs w:val="24"/>
          <w:lang w:val="fr-FR"/>
        </w:rPr>
        <w:t>III:</w:t>
      </w:r>
      <w:proofErr w:type="gramEnd"/>
      <w:r w:rsidRPr="009478A5">
        <w:rPr>
          <w:rFonts w:ascii="Arial Narrow" w:hAnsi="Arial Narrow" w:cs="Times New Roman"/>
          <w:sz w:val="24"/>
          <w:szCs w:val="24"/>
          <w:lang w:val="fr-FR"/>
        </w:rPr>
        <w:t xml:space="preserve"> </w:t>
      </w:r>
      <w:proofErr w:type="spellStart"/>
      <w:r w:rsidRPr="009478A5">
        <w:rPr>
          <w:rFonts w:ascii="Arial Narrow" w:hAnsi="Arial Narrow" w:cs="Times New Roman"/>
          <w:sz w:val="24"/>
          <w:szCs w:val="24"/>
          <w:lang w:val="fr-FR"/>
        </w:rPr>
        <w:t>Appraisal</w:t>
      </w:r>
      <w:proofErr w:type="spellEnd"/>
      <w:r w:rsidRPr="009478A5">
        <w:rPr>
          <w:rFonts w:ascii="Arial Narrow" w:hAnsi="Arial Narrow" w:cs="Times New Roman"/>
          <w:sz w:val="24"/>
          <w:szCs w:val="24"/>
          <w:lang w:val="fr-FR"/>
        </w:rPr>
        <w:t xml:space="preserve"> Instruments (QARI </w:t>
      </w:r>
      <w:proofErr w:type="spellStart"/>
      <w:r w:rsidRPr="009478A5">
        <w:rPr>
          <w:rFonts w:ascii="Arial Narrow" w:hAnsi="Arial Narrow" w:cs="Times New Roman"/>
          <w:sz w:val="24"/>
          <w:szCs w:val="24"/>
          <w:lang w:val="fr-FR"/>
        </w:rPr>
        <w:t>Appraisal</w:t>
      </w:r>
      <w:proofErr w:type="spellEnd"/>
      <w:r w:rsidRPr="009478A5">
        <w:rPr>
          <w:rFonts w:ascii="Arial Narrow" w:hAnsi="Arial Narrow" w:cs="Times New Roman"/>
          <w:sz w:val="24"/>
          <w:szCs w:val="24"/>
          <w:lang w:val="fr-FR"/>
        </w:rPr>
        <w:t xml:space="preserve"> Instruments)</w:t>
      </w:r>
    </w:p>
    <w:p w14:paraId="5D2522F7" w14:textId="24FEC6E7" w:rsidR="00F232CF" w:rsidRDefault="009F5F9B">
      <w:r w:rsidRPr="009478A5">
        <w:rPr>
          <w:rFonts w:ascii="Arial Narrow" w:hAnsi="Arial Narrow" w:cs="Arial"/>
          <w:noProof/>
          <w:color w:val="000000"/>
          <w:sz w:val="24"/>
          <w:szCs w:val="24"/>
          <w:lang w:val="en-GB" w:eastAsia="en-GB"/>
        </w:rPr>
        <w:drawing>
          <wp:inline distT="0" distB="0" distL="0" distR="0" wp14:anchorId="5D2144A3" wp14:editId="60530E4F">
            <wp:extent cx="5730875" cy="6809740"/>
            <wp:effectExtent l="0" t="0" r="3175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80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23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F9B"/>
    <w:rsid w:val="009F5F9B"/>
    <w:rsid w:val="00F2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83CC5"/>
  <w15:chartTrackingRefBased/>
  <w15:docId w15:val="{29A24061-CAC9-440F-A398-A8C34CB2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F9B"/>
    <w:rPr>
      <w:rFonts w:eastAsiaTheme="minorEastAsia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5F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5F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F9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9F5F9B"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val="en-AU"/>
    </w:rPr>
  </w:style>
  <w:style w:type="table" w:styleId="GridTable4-Accent2">
    <w:name w:val="Grid Table 4 Accent 2"/>
    <w:basedOn w:val="TableNormal"/>
    <w:uiPriority w:val="49"/>
    <w:rsid w:val="009F5F9B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2023-05-03T19:51:00Z</dcterms:created>
  <dcterms:modified xsi:type="dcterms:W3CDTF">2023-05-03T19:52:00Z</dcterms:modified>
</cp:coreProperties>
</file>