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0A172" w14:textId="77777777" w:rsidR="00A87A3D" w:rsidRDefault="00A87A3D" w:rsidP="00A87A3D">
      <w:pPr>
        <w:pStyle w:val="AuthorsFull"/>
        <w:snapToGrid w:val="0"/>
        <w:spacing w:beforeLines="50" w:before="156" w:afterLines="50" w:after="156" w:line="360" w:lineRule="auto"/>
        <w:jc w:val="both"/>
        <w:rPr>
          <w:rFonts w:eastAsia="微软雅黑" w:cstheme="minorBidi"/>
          <w:b/>
          <w:bCs/>
          <w:i w:val="0"/>
          <w:kern w:val="2"/>
          <w:sz w:val="36"/>
          <w:szCs w:val="36"/>
          <w:lang w:eastAsia="zh-CN"/>
        </w:rPr>
      </w:pPr>
      <w:r w:rsidRPr="009121CD">
        <w:rPr>
          <w:rFonts w:eastAsia="微软雅黑" w:cstheme="minorBidi"/>
          <w:b/>
          <w:bCs/>
          <w:i w:val="0"/>
          <w:kern w:val="2"/>
          <w:sz w:val="36"/>
          <w:szCs w:val="36"/>
          <w:lang w:eastAsia="zh-CN"/>
        </w:rPr>
        <w:t>Milliampere-</w:t>
      </w:r>
      <w:r>
        <w:rPr>
          <w:rFonts w:eastAsia="微软雅黑" w:cstheme="minorBidi"/>
          <w:b/>
          <w:bCs/>
          <w:i w:val="0"/>
          <w:kern w:val="2"/>
          <w:sz w:val="36"/>
          <w:szCs w:val="36"/>
          <w:lang w:eastAsia="zh-CN"/>
        </w:rPr>
        <w:t>l</w:t>
      </w:r>
      <w:r w:rsidRPr="009121CD">
        <w:rPr>
          <w:rFonts w:eastAsia="微软雅黑" w:cstheme="minorBidi"/>
          <w:b/>
          <w:bCs/>
          <w:i w:val="0"/>
          <w:kern w:val="2"/>
          <w:sz w:val="36"/>
          <w:szCs w:val="36"/>
          <w:lang w:eastAsia="zh-CN"/>
        </w:rPr>
        <w:t xml:space="preserve">evel </w:t>
      </w:r>
      <w:r>
        <w:rPr>
          <w:rFonts w:eastAsia="微软雅黑" w:cstheme="minorBidi"/>
          <w:b/>
          <w:bCs/>
          <w:i w:val="0"/>
          <w:kern w:val="2"/>
          <w:sz w:val="36"/>
          <w:szCs w:val="36"/>
          <w:lang w:eastAsia="zh-CN"/>
        </w:rPr>
        <w:t>h</w:t>
      </w:r>
      <w:r w:rsidRPr="009121CD">
        <w:rPr>
          <w:rFonts w:eastAsia="微软雅黑" w:cstheme="minorBidi"/>
          <w:b/>
          <w:bCs/>
          <w:i w:val="0"/>
          <w:kern w:val="2"/>
          <w:sz w:val="36"/>
          <w:szCs w:val="36"/>
          <w:lang w:eastAsia="zh-CN"/>
        </w:rPr>
        <w:t xml:space="preserve">ydrovoltaic </w:t>
      </w:r>
      <w:r>
        <w:rPr>
          <w:rFonts w:eastAsia="微软雅黑" w:cstheme="minorBidi"/>
          <w:b/>
          <w:bCs/>
          <w:i w:val="0"/>
          <w:kern w:val="2"/>
          <w:sz w:val="36"/>
          <w:szCs w:val="36"/>
          <w:lang w:eastAsia="zh-CN"/>
        </w:rPr>
        <w:t>p</w:t>
      </w:r>
      <w:r w:rsidRPr="009121CD">
        <w:rPr>
          <w:rFonts w:eastAsia="微软雅黑" w:cstheme="minorBidi"/>
          <w:b/>
          <w:bCs/>
          <w:i w:val="0"/>
          <w:kern w:val="2"/>
          <w:sz w:val="36"/>
          <w:szCs w:val="36"/>
          <w:lang w:eastAsia="zh-CN"/>
        </w:rPr>
        <w:t xml:space="preserve">ower </w:t>
      </w:r>
      <w:r>
        <w:rPr>
          <w:rFonts w:eastAsia="微软雅黑" w:cstheme="minorBidi"/>
          <w:b/>
          <w:bCs/>
          <w:i w:val="0"/>
          <w:kern w:val="2"/>
          <w:sz w:val="36"/>
          <w:szCs w:val="36"/>
          <w:lang w:eastAsia="zh-CN"/>
        </w:rPr>
        <w:t>g</w:t>
      </w:r>
      <w:r w:rsidRPr="009121CD">
        <w:rPr>
          <w:rFonts w:eastAsia="微软雅黑" w:cstheme="minorBidi"/>
          <w:b/>
          <w:bCs/>
          <w:i w:val="0"/>
          <w:kern w:val="2"/>
          <w:sz w:val="36"/>
          <w:szCs w:val="36"/>
          <w:lang w:eastAsia="zh-CN"/>
        </w:rPr>
        <w:t xml:space="preserve">eneration through the </w:t>
      </w:r>
      <w:r>
        <w:rPr>
          <w:rFonts w:eastAsia="微软雅黑" w:cstheme="minorBidi"/>
          <w:b/>
          <w:bCs/>
          <w:i w:val="0"/>
          <w:kern w:val="2"/>
          <w:sz w:val="36"/>
          <w:szCs w:val="36"/>
          <w:lang w:eastAsia="zh-CN"/>
        </w:rPr>
        <w:t>a</w:t>
      </w:r>
      <w:r w:rsidRPr="009121CD">
        <w:rPr>
          <w:rFonts w:eastAsia="微软雅黑" w:cstheme="minorBidi"/>
          <w:b/>
          <w:bCs/>
          <w:i w:val="0"/>
          <w:kern w:val="2"/>
          <w:sz w:val="36"/>
          <w:szCs w:val="36"/>
          <w:lang w:eastAsia="zh-CN"/>
        </w:rPr>
        <w:t xml:space="preserve">symmetric </w:t>
      </w:r>
      <w:r>
        <w:rPr>
          <w:rFonts w:eastAsia="微软雅黑" w:cstheme="minorBidi"/>
          <w:b/>
          <w:bCs/>
          <w:i w:val="0"/>
          <w:kern w:val="2"/>
          <w:sz w:val="36"/>
          <w:szCs w:val="36"/>
          <w:lang w:eastAsia="zh-CN"/>
        </w:rPr>
        <w:t>e</w:t>
      </w:r>
      <w:r w:rsidRPr="009121CD">
        <w:rPr>
          <w:rFonts w:eastAsia="微软雅黑" w:cstheme="minorBidi"/>
          <w:b/>
          <w:bCs/>
          <w:i w:val="0"/>
          <w:kern w:val="2"/>
          <w:sz w:val="36"/>
          <w:szCs w:val="36"/>
          <w:lang w:eastAsia="zh-CN"/>
        </w:rPr>
        <w:t xml:space="preserve">lectric </w:t>
      </w:r>
      <w:r>
        <w:rPr>
          <w:rFonts w:eastAsia="微软雅黑" w:cstheme="minorBidi"/>
          <w:b/>
          <w:bCs/>
          <w:i w:val="0"/>
          <w:kern w:val="2"/>
          <w:sz w:val="36"/>
          <w:szCs w:val="36"/>
          <w:lang w:eastAsia="zh-CN"/>
        </w:rPr>
        <w:t>d</w:t>
      </w:r>
      <w:r w:rsidRPr="009121CD">
        <w:rPr>
          <w:rFonts w:eastAsia="微软雅黑" w:cstheme="minorBidi"/>
          <w:b/>
          <w:bCs/>
          <w:i w:val="0"/>
          <w:kern w:val="2"/>
          <w:sz w:val="36"/>
          <w:szCs w:val="36"/>
          <w:lang w:eastAsia="zh-CN"/>
        </w:rPr>
        <w:t xml:space="preserve">ouble </w:t>
      </w:r>
      <w:r>
        <w:rPr>
          <w:rFonts w:eastAsia="微软雅黑" w:cstheme="minorBidi"/>
          <w:b/>
          <w:bCs/>
          <w:i w:val="0"/>
          <w:kern w:val="2"/>
          <w:sz w:val="36"/>
          <w:szCs w:val="36"/>
          <w:lang w:eastAsia="zh-CN"/>
        </w:rPr>
        <w:t>l</w:t>
      </w:r>
      <w:r w:rsidRPr="009121CD">
        <w:rPr>
          <w:rFonts w:eastAsia="微软雅黑" w:cstheme="minorBidi"/>
          <w:b/>
          <w:bCs/>
          <w:i w:val="0"/>
          <w:kern w:val="2"/>
          <w:sz w:val="36"/>
          <w:szCs w:val="36"/>
          <w:lang w:eastAsia="zh-CN"/>
        </w:rPr>
        <w:t xml:space="preserve">ayer of </w:t>
      </w:r>
      <w:r>
        <w:rPr>
          <w:rFonts w:eastAsia="微软雅黑" w:cstheme="minorBidi"/>
          <w:b/>
          <w:bCs/>
          <w:i w:val="0"/>
          <w:kern w:val="2"/>
          <w:sz w:val="36"/>
          <w:szCs w:val="36"/>
          <w:lang w:eastAsia="zh-CN"/>
        </w:rPr>
        <w:t>w</w:t>
      </w:r>
      <w:r w:rsidRPr="009121CD">
        <w:rPr>
          <w:rFonts w:eastAsia="微软雅黑" w:cstheme="minorBidi"/>
          <w:b/>
          <w:bCs/>
          <w:i w:val="0"/>
          <w:kern w:val="2"/>
          <w:sz w:val="36"/>
          <w:szCs w:val="36"/>
          <w:lang w:eastAsia="zh-CN"/>
        </w:rPr>
        <w:t>ater-</w:t>
      </w:r>
      <w:r>
        <w:rPr>
          <w:rFonts w:eastAsia="微软雅黑" w:cstheme="minorBidi"/>
          <w:b/>
          <w:bCs/>
          <w:i w:val="0"/>
          <w:kern w:val="2"/>
          <w:sz w:val="36"/>
          <w:szCs w:val="36"/>
          <w:lang w:eastAsia="zh-CN"/>
        </w:rPr>
        <w:t>g</w:t>
      </w:r>
      <w:r w:rsidRPr="009121CD">
        <w:rPr>
          <w:rFonts w:eastAsia="微软雅黑" w:cstheme="minorBidi"/>
          <w:b/>
          <w:bCs/>
          <w:i w:val="0"/>
          <w:kern w:val="2"/>
          <w:sz w:val="36"/>
          <w:szCs w:val="36"/>
          <w:lang w:eastAsia="zh-CN"/>
        </w:rPr>
        <w:t xml:space="preserve">raphite </w:t>
      </w:r>
      <w:r>
        <w:rPr>
          <w:rFonts w:eastAsia="微软雅黑" w:cstheme="minorBidi"/>
          <w:b/>
          <w:bCs/>
          <w:i w:val="0"/>
          <w:kern w:val="2"/>
          <w:sz w:val="36"/>
          <w:szCs w:val="36"/>
          <w:lang w:eastAsia="zh-CN"/>
        </w:rPr>
        <w:t>i</w:t>
      </w:r>
      <w:r w:rsidRPr="009121CD">
        <w:rPr>
          <w:rFonts w:eastAsia="微软雅黑" w:cstheme="minorBidi"/>
          <w:b/>
          <w:bCs/>
          <w:i w:val="0"/>
          <w:kern w:val="2"/>
          <w:sz w:val="36"/>
          <w:szCs w:val="36"/>
          <w:lang w:eastAsia="zh-CN"/>
        </w:rPr>
        <w:t>nterface</w:t>
      </w:r>
    </w:p>
    <w:p w14:paraId="7BF0BC9D" w14:textId="77777777" w:rsidR="009A669B" w:rsidRPr="008B28D7" w:rsidRDefault="009A669B" w:rsidP="009A669B">
      <w:pPr>
        <w:pStyle w:val="AuthorsFull"/>
        <w:snapToGrid w:val="0"/>
        <w:spacing w:beforeLines="50" w:before="156" w:afterLines="50" w:after="156" w:line="360" w:lineRule="auto"/>
        <w:jc w:val="both"/>
        <w:rPr>
          <w:rFonts w:eastAsia="宋体"/>
          <w:szCs w:val="20"/>
          <w:lang w:eastAsia="zh-CN"/>
        </w:rPr>
      </w:pPr>
      <w:proofErr w:type="spellStart"/>
      <w:r w:rsidRPr="008B28D7">
        <w:rPr>
          <w:rFonts w:eastAsia="宋体"/>
          <w:szCs w:val="20"/>
          <w:lang w:eastAsia="zh-CN"/>
        </w:rPr>
        <w:t>Dunren</w:t>
      </w:r>
      <w:proofErr w:type="spellEnd"/>
      <w:r w:rsidRPr="008B28D7">
        <w:rPr>
          <w:rFonts w:eastAsia="宋体"/>
          <w:szCs w:val="20"/>
          <w:lang w:eastAsia="en-US"/>
        </w:rPr>
        <w:t xml:space="preserve"> </w:t>
      </w:r>
      <w:r w:rsidRPr="008B28D7">
        <w:rPr>
          <w:rFonts w:eastAsia="宋体"/>
          <w:szCs w:val="20"/>
          <w:lang w:eastAsia="zh-CN"/>
        </w:rPr>
        <w:t>He</w:t>
      </w:r>
      <w:r w:rsidRPr="008B28D7">
        <w:rPr>
          <w:rFonts w:eastAsia="宋体"/>
          <w:szCs w:val="20"/>
          <w:vertAlign w:val="superscript"/>
          <w:lang w:eastAsia="en-US"/>
        </w:rPr>
        <w:t>1</w:t>
      </w:r>
      <w:r w:rsidRPr="008B28D7">
        <w:rPr>
          <w:rFonts w:eastAsia="宋体"/>
          <w:szCs w:val="20"/>
          <w:lang w:eastAsia="en-US"/>
        </w:rPr>
        <w:t xml:space="preserve">, </w:t>
      </w:r>
      <w:proofErr w:type="spellStart"/>
      <w:r w:rsidRPr="009365F5">
        <w:rPr>
          <w:rFonts w:eastAsia="宋体"/>
          <w:szCs w:val="20"/>
          <w:lang w:eastAsia="en-US"/>
        </w:rPr>
        <w:t>Wanyi</w:t>
      </w:r>
      <w:proofErr w:type="spellEnd"/>
      <w:r w:rsidRPr="009365F5">
        <w:rPr>
          <w:rFonts w:eastAsia="宋体"/>
          <w:szCs w:val="20"/>
          <w:lang w:eastAsia="en-US"/>
        </w:rPr>
        <w:t xml:space="preserve"> Nie</w:t>
      </w:r>
      <w:r w:rsidRPr="009365F5">
        <w:rPr>
          <w:rFonts w:eastAsia="宋体"/>
          <w:szCs w:val="20"/>
          <w:vertAlign w:val="superscript"/>
          <w:lang w:eastAsia="en-US"/>
        </w:rPr>
        <w:t>2</w:t>
      </w:r>
      <w:r>
        <w:rPr>
          <w:rFonts w:eastAsia="宋体"/>
          <w:szCs w:val="20"/>
          <w:lang w:eastAsia="en-US"/>
        </w:rPr>
        <w:t xml:space="preserve">, </w:t>
      </w:r>
      <w:proofErr w:type="spellStart"/>
      <w:r w:rsidRPr="008B28D7">
        <w:rPr>
          <w:rFonts w:eastAsia="宋体"/>
          <w:szCs w:val="20"/>
          <w:lang w:eastAsia="en-US"/>
        </w:rPr>
        <w:t>Huihui</w:t>
      </w:r>
      <w:proofErr w:type="spellEnd"/>
      <w:r w:rsidRPr="008B28D7">
        <w:rPr>
          <w:rFonts w:eastAsia="宋体"/>
          <w:szCs w:val="20"/>
          <w:lang w:eastAsia="en-US"/>
        </w:rPr>
        <w:t xml:space="preserve"> Huang</w:t>
      </w:r>
      <w:proofErr w:type="gramStart"/>
      <w:r w:rsidRPr="008B28D7">
        <w:rPr>
          <w:rFonts w:eastAsia="宋体"/>
          <w:szCs w:val="20"/>
          <w:vertAlign w:val="superscript"/>
          <w:lang w:eastAsia="en-US"/>
        </w:rPr>
        <w:t>1</w:t>
      </w:r>
      <w:r w:rsidRPr="008B28D7">
        <w:rPr>
          <w:rFonts w:eastAsia="宋体"/>
          <w:szCs w:val="20"/>
          <w:vertAlign w:val="superscript"/>
          <w:lang w:eastAsia="zh-CN"/>
        </w:rPr>
        <w:t>,</w:t>
      </w:r>
      <w:r w:rsidRPr="008B28D7">
        <w:rPr>
          <w:rFonts w:eastAsia="宋体"/>
          <w:szCs w:val="20"/>
          <w:vertAlign w:val="superscript"/>
          <w:lang w:eastAsia="en-US"/>
        </w:rPr>
        <w:t>*</w:t>
      </w:r>
      <w:proofErr w:type="gramEnd"/>
    </w:p>
    <w:p w14:paraId="5D80D3C3" w14:textId="77777777" w:rsidR="009A669B" w:rsidRDefault="009A669B" w:rsidP="009A669B">
      <w:pPr>
        <w:widowControl/>
        <w:snapToGrid w:val="0"/>
        <w:spacing w:after="200" w:line="360" w:lineRule="auto"/>
        <w:rPr>
          <w:rFonts w:ascii="Times New Roman" w:eastAsia="宋体" w:hAnsi="Times New Roman" w:cs="Times New Roman"/>
          <w:kern w:val="0"/>
          <w:sz w:val="24"/>
          <w:szCs w:val="20"/>
          <w:lang w:eastAsia="en-US"/>
        </w:rPr>
      </w:pPr>
      <w:r w:rsidRPr="00DC2DF7">
        <w:rPr>
          <w:rFonts w:ascii="Times New Roman" w:eastAsia="宋体" w:hAnsi="Times New Roman" w:cs="Times New Roman"/>
          <w:kern w:val="0"/>
          <w:sz w:val="24"/>
          <w:szCs w:val="20"/>
          <w:vertAlign w:val="superscript"/>
          <w:lang w:eastAsia="en-US"/>
        </w:rPr>
        <w:t>1</w:t>
      </w:r>
      <w:r w:rsidRPr="00DC2DF7">
        <w:rPr>
          <w:rFonts w:ascii="Times New Roman" w:eastAsia="宋体" w:hAnsi="Times New Roman" w:cs="Times New Roman"/>
          <w:kern w:val="0"/>
          <w:sz w:val="24"/>
          <w:szCs w:val="20"/>
          <w:lang w:eastAsia="en-US"/>
        </w:rPr>
        <w:t>Key Laboratory for Micro/Nano Optoelectronic Devices of Ministry of Education &amp; Hunan Provincial Key Laboratory of Low-Dimensional Structural Physics and Devices, School of Physics and Electronics, Hunan University, Changsha 410082, China</w:t>
      </w:r>
      <w:r>
        <w:rPr>
          <w:rFonts w:ascii="Times New Roman" w:eastAsia="宋体" w:hAnsi="Times New Roman" w:cs="Times New Roman"/>
          <w:kern w:val="0"/>
          <w:sz w:val="24"/>
          <w:szCs w:val="20"/>
          <w:lang w:eastAsia="en-US"/>
        </w:rPr>
        <w:t>.</w:t>
      </w:r>
      <w:r w:rsidRPr="009365F5">
        <w:rPr>
          <w:rFonts w:ascii="Times New Roman" w:eastAsia="宋体" w:hAnsi="Times New Roman" w:cs="Times New Roman"/>
          <w:kern w:val="0"/>
          <w:sz w:val="24"/>
          <w:szCs w:val="20"/>
          <w:vertAlign w:val="superscript"/>
          <w:lang w:eastAsia="en-US"/>
        </w:rPr>
        <w:t>2</w:t>
      </w:r>
      <w:r w:rsidRPr="009365F5">
        <w:rPr>
          <w:rFonts w:ascii="Times New Roman" w:eastAsia="宋体" w:hAnsi="Times New Roman" w:cs="Times New Roman"/>
          <w:kern w:val="0"/>
          <w:sz w:val="24"/>
          <w:szCs w:val="20"/>
          <w:lang w:eastAsia="en-US"/>
        </w:rPr>
        <w:t>Center for Integrated Nanotechnologies, Los Alamos National Laboratory, Los Alamos, NM, USA.</w:t>
      </w:r>
    </w:p>
    <w:p w14:paraId="5606B5E4" w14:textId="77777777" w:rsidR="00781C29" w:rsidRPr="009A669B" w:rsidRDefault="00781C29" w:rsidP="003942AF">
      <w:pPr>
        <w:ind w:left="210" w:hangingChars="100" w:hanging="210"/>
        <w:rPr>
          <w:rFonts w:ascii="Times New Roman" w:eastAsia="微软雅黑" w:hAnsi="Times New Roman"/>
          <w:b/>
          <w:bCs/>
          <w:i/>
          <w:iCs/>
          <w:szCs w:val="21"/>
        </w:rPr>
      </w:pPr>
    </w:p>
    <w:p w14:paraId="177CB9E5" w14:textId="7EB738B0" w:rsidR="001900B9" w:rsidRPr="00C9346C" w:rsidRDefault="001900B9" w:rsidP="003942AF">
      <w:pPr>
        <w:ind w:left="210" w:hangingChars="100" w:hanging="210"/>
        <w:rPr>
          <w:rFonts w:ascii="Times New Roman" w:eastAsia="微软雅黑" w:hAnsi="Times New Roman"/>
          <w:b/>
          <w:bCs/>
          <w:i/>
          <w:iCs/>
          <w:szCs w:val="21"/>
        </w:rPr>
      </w:pPr>
      <w:r w:rsidRPr="00C9346C">
        <w:rPr>
          <w:rFonts w:ascii="Times New Roman" w:eastAsia="微软雅黑" w:hAnsi="Times New Roman"/>
          <w:b/>
          <w:bCs/>
          <w:i/>
          <w:iCs/>
          <w:szCs w:val="21"/>
        </w:rPr>
        <w:t>Details of the first principles calculations.</w:t>
      </w:r>
    </w:p>
    <w:p w14:paraId="02A69BC5" w14:textId="6F5238D8" w:rsidR="002436F7" w:rsidRPr="00C9346C" w:rsidRDefault="002436F7" w:rsidP="002436F7">
      <w:pPr>
        <w:spacing w:line="360" w:lineRule="auto"/>
        <w:ind w:firstLineChars="200" w:firstLine="420"/>
        <w:rPr>
          <w:rFonts w:ascii="Times New Roman" w:eastAsia="微软雅黑" w:hAnsi="Times New Roman"/>
          <w:szCs w:val="21"/>
        </w:rPr>
      </w:pPr>
      <w:r w:rsidRPr="00C9346C">
        <w:rPr>
          <w:rFonts w:ascii="Times New Roman" w:eastAsia="微软雅黑" w:hAnsi="Times New Roman"/>
          <w:szCs w:val="21"/>
        </w:rPr>
        <w:t>We have employed the first-principles</w:t>
      </w:r>
      <w:r w:rsidR="00964E4B" w:rsidRPr="00C9346C">
        <w:rPr>
          <w:rFonts w:ascii="Times New Roman" w:eastAsia="微软雅黑" w:hAnsi="Times New Roman"/>
          <w:szCs w:val="21"/>
        </w:rPr>
        <w:fldChar w:fldCharType="begin"/>
      </w:r>
      <w:r w:rsidR="00485B83">
        <w:rPr>
          <w:rFonts w:ascii="Times New Roman" w:eastAsia="微软雅黑" w:hAnsi="Times New Roman"/>
          <w:szCs w:val="21"/>
        </w:rPr>
        <w:instrText xml:space="preserve"> ADDIN NE.Ref.{E9B3A50B-EE13-41C3-ABDA-7F7D797C93EE}</w:instrText>
      </w:r>
      <w:r w:rsidR="00964E4B" w:rsidRPr="00C9346C">
        <w:rPr>
          <w:rFonts w:ascii="Times New Roman" w:eastAsia="微软雅黑" w:hAnsi="Times New Roman"/>
          <w:szCs w:val="21"/>
        </w:rPr>
        <w:fldChar w:fldCharType="separate"/>
      </w:r>
      <w:r w:rsidR="00176138">
        <w:rPr>
          <w:rFonts w:ascii="Times New Roman" w:hAnsi="Times New Roman" w:cs="Times New Roman"/>
          <w:color w:val="080000"/>
          <w:kern w:val="0"/>
          <w:szCs w:val="21"/>
          <w:vertAlign w:val="superscript"/>
        </w:rPr>
        <w:t>72,73</w:t>
      </w:r>
      <w:r w:rsidR="00964E4B" w:rsidRPr="00C9346C">
        <w:rPr>
          <w:rFonts w:ascii="Times New Roman" w:eastAsia="微软雅黑" w:hAnsi="Times New Roman"/>
          <w:szCs w:val="21"/>
        </w:rPr>
        <w:fldChar w:fldCharType="end"/>
      </w:r>
      <w:r w:rsidRPr="00C9346C">
        <w:rPr>
          <w:rFonts w:ascii="Times New Roman" w:eastAsia="微软雅黑" w:hAnsi="Times New Roman"/>
          <w:szCs w:val="21"/>
        </w:rPr>
        <w:t xml:space="preserve"> to perform all Spin-polarization density functional theory (DFT) calculations within the generalized gradient approximation (GGA) using the </w:t>
      </w:r>
      <w:proofErr w:type="spellStart"/>
      <w:r w:rsidRPr="00C9346C">
        <w:rPr>
          <w:rFonts w:ascii="Times New Roman" w:eastAsia="微软雅黑" w:hAnsi="Times New Roman"/>
          <w:szCs w:val="21"/>
        </w:rPr>
        <w:t>Perdew</w:t>
      </w:r>
      <w:proofErr w:type="spellEnd"/>
      <w:r w:rsidRPr="00C9346C">
        <w:rPr>
          <w:rFonts w:ascii="Times New Roman" w:eastAsia="微软雅黑" w:hAnsi="Times New Roman"/>
          <w:szCs w:val="21"/>
        </w:rPr>
        <w:t>-Burke-</w:t>
      </w:r>
      <w:proofErr w:type="spellStart"/>
      <w:r w:rsidRPr="00C9346C">
        <w:rPr>
          <w:rFonts w:ascii="Times New Roman" w:eastAsia="微软雅黑" w:hAnsi="Times New Roman"/>
          <w:szCs w:val="21"/>
        </w:rPr>
        <w:t>Ernzerhof</w:t>
      </w:r>
      <w:proofErr w:type="spellEnd"/>
      <w:r w:rsidRPr="00C9346C">
        <w:rPr>
          <w:rFonts w:ascii="Times New Roman" w:eastAsia="微软雅黑" w:hAnsi="Times New Roman"/>
          <w:szCs w:val="21"/>
        </w:rPr>
        <w:t xml:space="preserve"> (PBE) </w:t>
      </w:r>
      <w:r w:rsidR="00964E4B" w:rsidRPr="00C9346C">
        <w:rPr>
          <w:rFonts w:ascii="Times New Roman" w:eastAsia="微软雅黑" w:hAnsi="Times New Roman"/>
          <w:szCs w:val="21"/>
        </w:rPr>
        <w:fldChar w:fldCharType="begin"/>
      </w:r>
      <w:r w:rsidR="00485B83">
        <w:rPr>
          <w:rFonts w:ascii="Times New Roman" w:eastAsia="微软雅黑" w:hAnsi="Times New Roman"/>
          <w:szCs w:val="21"/>
        </w:rPr>
        <w:instrText xml:space="preserve"> ADDIN NE.Ref.{EE2D46C3-0B5F-4F94-BB31-173C649231E5}</w:instrText>
      </w:r>
      <w:r w:rsidR="00964E4B" w:rsidRPr="00C9346C">
        <w:rPr>
          <w:rFonts w:ascii="Times New Roman" w:eastAsia="微软雅黑" w:hAnsi="Times New Roman"/>
          <w:szCs w:val="21"/>
        </w:rPr>
        <w:fldChar w:fldCharType="separate"/>
      </w:r>
      <w:r w:rsidR="00176138">
        <w:rPr>
          <w:rFonts w:ascii="Times New Roman" w:hAnsi="Times New Roman" w:cs="Times New Roman"/>
          <w:color w:val="080000"/>
          <w:kern w:val="0"/>
          <w:szCs w:val="21"/>
          <w:vertAlign w:val="superscript"/>
        </w:rPr>
        <w:t>74</w:t>
      </w:r>
      <w:r w:rsidR="00964E4B" w:rsidRPr="00C9346C">
        <w:rPr>
          <w:rFonts w:ascii="Times New Roman" w:eastAsia="微软雅黑" w:hAnsi="Times New Roman"/>
          <w:szCs w:val="21"/>
        </w:rPr>
        <w:fldChar w:fldCharType="end"/>
      </w:r>
      <w:r w:rsidRPr="00C9346C">
        <w:rPr>
          <w:rFonts w:ascii="Times New Roman" w:eastAsia="微软雅黑" w:hAnsi="Times New Roman"/>
          <w:szCs w:val="21"/>
        </w:rPr>
        <w:t xml:space="preserve"> formulation. We have chosen the projected augmented wave (PAW) potentials</w:t>
      </w:r>
      <w:r w:rsidR="00964E4B" w:rsidRPr="00C9346C">
        <w:rPr>
          <w:rFonts w:ascii="Times New Roman" w:eastAsia="微软雅黑" w:hAnsi="Times New Roman"/>
          <w:szCs w:val="21"/>
        </w:rPr>
        <w:fldChar w:fldCharType="begin"/>
      </w:r>
      <w:r w:rsidR="00485B83">
        <w:rPr>
          <w:rFonts w:ascii="Times New Roman" w:eastAsia="微软雅黑" w:hAnsi="Times New Roman"/>
          <w:szCs w:val="21"/>
        </w:rPr>
        <w:instrText xml:space="preserve"> ADDIN NE.Ref.{96DDC92C-A4A2-4562-AA26-88F537115D2E}</w:instrText>
      </w:r>
      <w:r w:rsidR="00964E4B" w:rsidRPr="00C9346C">
        <w:rPr>
          <w:rFonts w:ascii="Times New Roman" w:eastAsia="微软雅黑" w:hAnsi="Times New Roman"/>
          <w:szCs w:val="21"/>
        </w:rPr>
        <w:fldChar w:fldCharType="separate"/>
      </w:r>
      <w:r w:rsidR="00176138">
        <w:rPr>
          <w:rFonts w:ascii="Times New Roman" w:hAnsi="Times New Roman" w:cs="Times New Roman"/>
          <w:color w:val="080000"/>
          <w:kern w:val="0"/>
          <w:szCs w:val="21"/>
          <w:vertAlign w:val="superscript"/>
        </w:rPr>
        <w:t>75,76</w:t>
      </w:r>
      <w:r w:rsidR="00964E4B" w:rsidRPr="00C9346C">
        <w:rPr>
          <w:rFonts w:ascii="Times New Roman" w:eastAsia="微软雅黑" w:hAnsi="Times New Roman"/>
          <w:szCs w:val="21"/>
        </w:rPr>
        <w:fldChar w:fldCharType="end"/>
      </w:r>
      <w:r w:rsidRPr="00C9346C">
        <w:rPr>
          <w:rFonts w:ascii="Times New Roman" w:eastAsia="微软雅黑" w:hAnsi="Times New Roman"/>
          <w:szCs w:val="21"/>
        </w:rPr>
        <w:t xml:space="preserve"> to describe the ionic cores and take valence electrons into account using a plane wave basis set with a kinetic energy cutoff of 400 eV. Partial occupancies of the Kohn−Sham orbitals were allowed using the Gaussian smearing method and a width of 0.05 eV. A geometry optimization was considered convergent when the energy change was smaller than 0.02 eV Å</w:t>
      </w:r>
      <w:r w:rsidRPr="00C9346C">
        <w:rPr>
          <w:rFonts w:ascii="Times New Roman" w:eastAsia="微软雅黑" w:hAnsi="Times New Roman"/>
          <w:szCs w:val="21"/>
          <w:vertAlign w:val="superscript"/>
        </w:rPr>
        <w:t>−1</w:t>
      </w:r>
      <w:r w:rsidRPr="00C9346C">
        <w:rPr>
          <w:rFonts w:ascii="Times New Roman" w:eastAsia="微软雅黑" w:hAnsi="Times New Roman"/>
          <w:szCs w:val="21"/>
        </w:rPr>
        <w:t>. The vacuum spacing in a direction perpendicular to the plane of the structure is 15 Å. n the calculations, a k-point mesh with a spacing of ca. 0.03 A˚</w:t>
      </w:r>
      <w:r w:rsidRPr="00C9346C">
        <w:rPr>
          <w:rFonts w:ascii="Times New Roman" w:eastAsia="微软雅黑" w:hAnsi="Times New Roman"/>
          <w:szCs w:val="21"/>
          <w:vertAlign w:val="superscript"/>
        </w:rPr>
        <w:t>-1</w:t>
      </w:r>
      <w:r w:rsidRPr="00C9346C">
        <w:rPr>
          <w:rFonts w:ascii="Times New Roman" w:eastAsia="微软雅黑" w:hAnsi="Times New Roman"/>
          <w:szCs w:val="21"/>
        </w:rPr>
        <w:t xml:space="preserve"> was adopted. The long-range interactions (DFT-DF3) are considered as a correction in all the calculation. Spin polarization was included for the correct description of magnetic properties.</w:t>
      </w:r>
      <w:r w:rsidR="00C8766C" w:rsidRPr="00C9346C">
        <w:rPr>
          <w:rFonts w:ascii="Times New Roman" w:eastAsia="微软雅黑" w:hAnsi="Times New Roman"/>
          <w:szCs w:val="21"/>
        </w:rPr>
        <w:t xml:space="preserve"> </w:t>
      </w:r>
      <w:r w:rsidR="00EA6545" w:rsidRPr="00C9346C">
        <w:rPr>
          <w:rFonts w:ascii="Times New Roman" w:eastAsia="微软雅黑" w:hAnsi="Times New Roman"/>
          <w:szCs w:val="21"/>
        </w:rPr>
        <w:t>P-type graphene cell was doped by one hole, and N-type graphene cell was</w:t>
      </w:r>
      <w:r w:rsidR="007A6D38" w:rsidRPr="00C9346C">
        <w:rPr>
          <w:rFonts w:ascii="Times New Roman" w:eastAsia="微软雅黑" w:hAnsi="Times New Roman"/>
          <w:szCs w:val="21"/>
        </w:rPr>
        <w:t xml:space="preserve"> doped by one electron</w:t>
      </w:r>
      <w:r w:rsidR="00550547" w:rsidRPr="00C9346C">
        <w:rPr>
          <w:rFonts w:ascii="Times New Roman" w:eastAsia="微软雅黑" w:hAnsi="Times New Roman"/>
          <w:szCs w:val="21"/>
        </w:rPr>
        <w:fldChar w:fldCharType="begin"/>
      </w:r>
      <w:r w:rsidR="00485B83">
        <w:rPr>
          <w:rFonts w:ascii="Times New Roman" w:eastAsia="微软雅黑" w:hAnsi="Times New Roman"/>
          <w:szCs w:val="21"/>
        </w:rPr>
        <w:instrText xml:space="preserve"> ADDIN NE.Ref.{D3F2AB3B-DA07-4EDC-9FDA-A743B4D94462}</w:instrText>
      </w:r>
      <w:r w:rsidR="00550547" w:rsidRPr="00C9346C">
        <w:rPr>
          <w:rFonts w:ascii="Times New Roman" w:eastAsia="微软雅黑" w:hAnsi="Times New Roman"/>
          <w:szCs w:val="21"/>
        </w:rPr>
        <w:fldChar w:fldCharType="separate"/>
      </w:r>
      <w:r w:rsidR="00176138">
        <w:rPr>
          <w:rFonts w:ascii="Times New Roman" w:hAnsi="Times New Roman" w:cs="Times New Roman"/>
          <w:color w:val="080000"/>
          <w:kern w:val="0"/>
          <w:szCs w:val="21"/>
          <w:vertAlign w:val="superscript"/>
        </w:rPr>
        <w:t>77</w:t>
      </w:r>
      <w:r w:rsidR="00550547" w:rsidRPr="00C9346C">
        <w:rPr>
          <w:rFonts w:ascii="Times New Roman" w:eastAsia="微软雅黑" w:hAnsi="Times New Roman"/>
          <w:szCs w:val="21"/>
        </w:rPr>
        <w:fldChar w:fldCharType="end"/>
      </w:r>
      <w:r w:rsidR="007A6D38" w:rsidRPr="00C9346C">
        <w:rPr>
          <w:rFonts w:ascii="Times New Roman" w:eastAsia="微软雅黑" w:hAnsi="Times New Roman"/>
          <w:szCs w:val="21"/>
        </w:rPr>
        <w:t>.</w:t>
      </w:r>
    </w:p>
    <w:p w14:paraId="294D08A1" w14:textId="7E0FE31B" w:rsidR="007F7DF7" w:rsidRDefault="00E25363" w:rsidP="007F7DF7">
      <w:pPr>
        <w:spacing w:line="240" w:lineRule="atLeast"/>
        <w:jc w:val="center"/>
        <w:rPr>
          <w:rFonts w:ascii="Times New Roman" w:eastAsia="微软雅黑" w:hAnsi="Times New Roman"/>
          <w:szCs w:val="21"/>
          <w:lang w:val="el-GR"/>
        </w:rPr>
      </w:pPr>
      <w:r w:rsidRPr="00C9346C">
        <w:rPr>
          <w:rFonts w:ascii="Times New Roman" w:eastAsia="微软雅黑" w:hAnsi="Times New Roman"/>
          <w:noProof/>
          <w:szCs w:val="21"/>
        </w:rPr>
        <w:lastRenderedPageBreak/>
        <w:drawing>
          <wp:inline distT="0" distB="0" distL="0" distR="0" wp14:anchorId="1091CE22" wp14:editId="62C4621F">
            <wp:extent cx="4061494" cy="2576223"/>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64258" cy="2577976"/>
                    </a:xfrm>
                    <a:prstGeom prst="rect">
                      <a:avLst/>
                    </a:prstGeom>
                    <a:noFill/>
                    <a:ln>
                      <a:noFill/>
                    </a:ln>
                  </pic:spPr>
                </pic:pic>
              </a:graphicData>
            </a:graphic>
          </wp:inline>
        </w:drawing>
      </w:r>
    </w:p>
    <w:p w14:paraId="428883E9" w14:textId="79EF280E" w:rsidR="00386739" w:rsidRPr="00C9346C" w:rsidRDefault="00386739" w:rsidP="00386739">
      <w:pPr>
        <w:spacing w:line="240" w:lineRule="atLeast"/>
        <w:rPr>
          <w:rFonts w:ascii="Times New Roman" w:eastAsia="微软雅黑" w:hAnsi="Times New Roman"/>
          <w:szCs w:val="21"/>
          <w:lang w:val="el-GR"/>
        </w:rPr>
      </w:pPr>
      <w:r w:rsidRPr="007F5E7C">
        <w:rPr>
          <w:rFonts w:ascii="Times New Roman" w:eastAsia="宋体" w:hAnsi="Times New Roman" w:cs="Times New Roman"/>
          <w:b/>
          <w:bCs/>
          <w:szCs w:val="21"/>
        </w:rPr>
        <w:t>Figure S</w:t>
      </w:r>
      <w:r>
        <w:rPr>
          <w:rFonts w:ascii="Times New Roman" w:eastAsia="宋体" w:hAnsi="Times New Roman" w:cs="Times New Roman" w:hint="eastAsia"/>
          <w:b/>
          <w:bCs/>
          <w:szCs w:val="21"/>
        </w:rPr>
        <w:t>1</w:t>
      </w:r>
      <w:r w:rsidR="00DF2B3B">
        <w:rPr>
          <w:rFonts w:ascii="Times New Roman" w:eastAsia="宋体" w:hAnsi="Times New Roman" w:cs="Times New Roman"/>
          <w:b/>
          <w:bCs/>
          <w:szCs w:val="21"/>
        </w:rPr>
        <w:t>.</w:t>
      </w:r>
      <w:r>
        <w:rPr>
          <w:rFonts w:ascii="Times New Roman" w:eastAsia="宋体" w:hAnsi="Times New Roman" w:cs="Times New Roman"/>
          <w:b/>
          <w:bCs/>
          <w:szCs w:val="21"/>
        </w:rPr>
        <w:t xml:space="preserve"> </w:t>
      </w:r>
      <w:r w:rsidR="0066575F" w:rsidRPr="009B2766">
        <w:rPr>
          <w:rFonts w:ascii="Times New Roman" w:eastAsia="微软雅黑" w:hAnsi="Times New Roman"/>
          <w:szCs w:val="21"/>
        </w:rPr>
        <w:t xml:space="preserve">SEM image for the </w:t>
      </w:r>
      <w:r w:rsidR="0066575F" w:rsidRPr="00C9346C">
        <w:rPr>
          <w:rFonts w:ascii="Times New Roman" w:eastAsia="微软雅黑" w:hAnsi="Times New Roman"/>
          <w:szCs w:val="21"/>
        </w:rPr>
        <w:t>surface morphology</w:t>
      </w:r>
      <w:r w:rsidR="0066575F" w:rsidRPr="009B2766">
        <w:rPr>
          <w:rFonts w:ascii="Times New Roman" w:eastAsia="微软雅黑" w:hAnsi="Times New Roman"/>
          <w:szCs w:val="21"/>
        </w:rPr>
        <w:t xml:space="preserve"> of </w:t>
      </w:r>
      <w:r w:rsidR="001F4346">
        <w:rPr>
          <w:rFonts w:ascii="Times New Roman" w:eastAsia="宋体" w:hAnsi="Times New Roman" w:cs="Times New Roman"/>
          <w:szCs w:val="21"/>
        </w:rPr>
        <w:t xml:space="preserve">a </w:t>
      </w:r>
      <w:r w:rsidR="001F4346" w:rsidRPr="00ED4AC8">
        <w:rPr>
          <w:rFonts w:ascii="Times New Roman" w:eastAsia="宋体" w:hAnsi="Times New Roman" w:cs="Times New Roman"/>
          <w:szCs w:val="21"/>
        </w:rPr>
        <w:t>typical</w:t>
      </w:r>
      <w:r w:rsidR="001F4346">
        <w:rPr>
          <w:rFonts w:ascii="Times New Roman" w:eastAsia="微软雅黑" w:hAnsi="Times New Roman"/>
        </w:rPr>
        <w:t xml:space="preserve"> </w:t>
      </w:r>
      <w:r w:rsidR="0066575F">
        <w:rPr>
          <w:rFonts w:ascii="Times New Roman" w:eastAsia="微软雅黑" w:hAnsi="Times New Roman"/>
        </w:rPr>
        <w:t>g</w:t>
      </w:r>
      <w:r w:rsidR="0066575F" w:rsidRPr="00D05AC1">
        <w:rPr>
          <w:rFonts w:ascii="Times New Roman" w:eastAsia="微软雅黑" w:hAnsi="Times New Roman"/>
        </w:rPr>
        <w:t>raphite foil</w:t>
      </w:r>
      <w:r w:rsidR="00791ECF">
        <w:rPr>
          <w:rFonts w:ascii="Times New Roman" w:eastAsia="微软雅黑" w:hAnsi="Times New Roman"/>
        </w:rPr>
        <w:t xml:space="preserve"> </w:t>
      </w:r>
      <w:r w:rsidR="00791ECF" w:rsidRPr="00791ECF">
        <w:rPr>
          <w:rFonts w:ascii="Times New Roman" w:eastAsia="微软雅黑" w:hAnsi="Times New Roman"/>
        </w:rPr>
        <w:t>prepared</w:t>
      </w:r>
      <w:r w:rsidR="0066575F" w:rsidRPr="009B2766">
        <w:rPr>
          <w:rFonts w:ascii="Times New Roman" w:eastAsia="微软雅黑" w:hAnsi="Times New Roman"/>
          <w:szCs w:val="21"/>
        </w:rPr>
        <w:t>.</w:t>
      </w:r>
    </w:p>
    <w:p w14:paraId="78B65616" w14:textId="65F40AFE" w:rsidR="00E25363" w:rsidRPr="00C9346C" w:rsidRDefault="001F55F9" w:rsidP="007F7DF7">
      <w:pPr>
        <w:spacing w:line="240" w:lineRule="atLeast"/>
        <w:jc w:val="center"/>
        <w:rPr>
          <w:rFonts w:ascii="Times New Roman" w:eastAsia="微软雅黑" w:hAnsi="Times New Roman"/>
          <w:szCs w:val="21"/>
          <w:lang w:val="el-GR"/>
        </w:rPr>
      </w:pPr>
      <w:r w:rsidRPr="00C9346C">
        <w:rPr>
          <w:rFonts w:ascii="Times New Roman" w:eastAsia="微软雅黑" w:hAnsi="Times New Roman"/>
          <w:noProof/>
          <w:szCs w:val="21"/>
          <w:lang w:val="el-GR"/>
        </w:rPr>
        <w:drawing>
          <wp:inline distT="0" distB="0" distL="0" distR="0" wp14:anchorId="52C804CD" wp14:editId="703E309C">
            <wp:extent cx="4063163" cy="268693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02637" cy="2713034"/>
                    </a:xfrm>
                    <a:prstGeom prst="rect">
                      <a:avLst/>
                    </a:prstGeom>
                    <a:noFill/>
                    <a:ln>
                      <a:noFill/>
                    </a:ln>
                  </pic:spPr>
                </pic:pic>
              </a:graphicData>
            </a:graphic>
          </wp:inline>
        </w:drawing>
      </w:r>
    </w:p>
    <w:p w14:paraId="3A60D9AA" w14:textId="7D3E909D" w:rsidR="00CF2978" w:rsidRDefault="00386739" w:rsidP="00CF2978">
      <w:pPr>
        <w:spacing w:line="240" w:lineRule="atLeast"/>
        <w:rPr>
          <w:rFonts w:ascii="Times New Roman" w:eastAsia="微软雅黑" w:hAnsi="Times New Roman"/>
          <w:szCs w:val="21"/>
        </w:rPr>
      </w:pPr>
      <w:r w:rsidRPr="007F5E7C">
        <w:rPr>
          <w:rFonts w:ascii="Times New Roman" w:eastAsia="宋体" w:hAnsi="Times New Roman" w:cs="Times New Roman"/>
          <w:b/>
          <w:bCs/>
          <w:szCs w:val="21"/>
        </w:rPr>
        <w:t>Figure S</w:t>
      </w:r>
      <w:r>
        <w:rPr>
          <w:rFonts w:ascii="Times New Roman" w:eastAsia="宋体" w:hAnsi="Times New Roman" w:cs="Times New Roman"/>
          <w:b/>
          <w:bCs/>
          <w:szCs w:val="21"/>
        </w:rPr>
        <w:t>2</w:t>
      </w:r>
      <w:r w:rsidR="00DF2B3B">
        <w:rPr>
          <w:rFonts w:ascii="Times New Roman" w:eastAsia="宋体" w:hAnsi="Times New Roman" w:cs="Times New Roman"/>
          <w:b/>
          <w:bCs/>
          <w:szCs w:val="21"/>
        </w:rPr>
        <w:t>.</w:t>
      </w:r>
      <w:r w:rsidR="00CF2978" w:rsidRPr="00C9346C">
        <w:rPr>
          <w:rFonts w:ascii="Times New Roman" w:eastAsia="微软雅黑" w:hAnsi="Times New Roman"/>
          <w:szCs w:val="21"/>
        </w:rPr>
        <w:t xml:space="preserve">  </w:t>
      </w:r>
      <w:r w:rsidR="009B2766" w:rsidRPr="009B2766">
        <w:rPr>
          <w:rFonts w:ascii="Times New Roman" w:eastAsia="微软雅黑" w:hAnsi="Times New Roman"/>
          <w:szCs w:val="21"/>
        </w:rPr>
        <w:t>SEM image for the</w:t>
      </w:r>
      <w:r w:rsidR="0066575F" w:rsidRPr="00C9346C">
        <w:rPr>
          <w:rFonts w:ascii="Times New Roman" w:eastAsia="微软雅黑" w:hAnsi="Times New Roman"/>
          <w:szCs w:val="21"/>
        </w:rPr>
        <w:t xml:space="preserve"> cross-section morphology</w:t>
      </w:r>
      <w:r w:rsidR="009B2766" w:rsidRPr="009B2766">
        <w:rPr>
          <w:rFonts w:ascii="Times New Roman" w:eastAsia="微软雅黑" w:hAnsi="Times New Roman"/>
          <w:szCs w:val="21"/>
        </w:rPr>
        <w:t xml:space="preserve"> of </w:t>
      </w:r>
      <w:r w:rsidR="001F4346">
        <w:rPr>
          <w:rFonts w:ascii="Times New Roman" w:eastAsia="宋体" w:hAnsi="Times New Roman" w:cs="Times New Roman"/>
          <w:szCs w:val="21"/>
        </w:rPr>
        <w:t xml:space="preserve">a </w:t>
      </w:r>
      <w:r w:rsidR="001F4346" w:rsidRPr="00ED4AC8">
        <w:rPr>
          <w:rFonts w:ascii="Times New Roman" w:eastAsia="宋体" w:hAnsi="Times New Roman" w:cs="Times New Roman"/>
          <w:szCs w:val="21"/>
        </w:rPr>
        <w:t>typical</w:t>
      </w:r>
      <w:r w:rsidR="001F4346">
        <w:rPr>
          <w:rFonts w:ascii="Times New Roman" w:eastAsia="微软雅黑" w:hAnsi="Times New Roman"/>
        </w:rPr>
        <w:t xml:space="preserve"> </w:t>
      </w:r>
      <w:r w:rsidR="009B2766">
        <w:rPr>
          <w:rFonts w:ascii="Times New Roman" w:eastAsia="微软雅黑" w:hAnsi="Times New Roman"/>
        </w:rPr>
        <w:t>g</w:t>
      </w:r>
      <w:r w:rsidR="009B2766" w:rsidRPr="00D05AC1">
        <w:rPr>
          <w:rFonts w:ascii="Times New Roman" w:eastAsia="微软雅黑" w:hAnsi="Times New Roman"/>
        </w:rPr>
        <w:t>raphite foil</w:t>
      </w:r>
      <w:r w:rsidR="00791ECF">
        <w:rPr>
          <w:rFonts w:ascii="Times New Roman" w:eastAsia="微软雅黑" w:hAnsi="Times New Roman"/>
        </w:rPr>
        <w:t xml:space="preserve"> </w:t>
      </w:r>
      <w:r w:rsidR="00791ECF" w:rsidRPr="00791ECF">
        <w:rPr>
          <w:rFonts w:ascii="Times New Roman" w:eastAsia="微软雅黑" w:hAnsi="Times New Roman"/>
        </w:rPr>
        <w:t>prepared</w:t>
      </w:r>
      <w:r w:rsidR="009B2766" w:rsidRPr="009B2766">
        <w:rPr>
          <w:rFonts w:ascii="Times New Roman" w:eastAsia="微软雅黑" w:hAnsi="Times New Roman"/>
          <w:szCs w:val="21"/>
        </w:rPr>
        <w:t>.</w:t>
      </w:r>
    </w:p>
    <w:p w14:paraId="7933FD36" w14:textId="23614C34" w:rsidR="00A84D75" w:rsidRDefault="00A84D75" w:rsidP="00A84D75">
      <w:pPr>
        <w:spacing w:line="240" w:lineRule="atLeast"/>
        <w:jc w:val="center"/>
        <w:rPr>
          <w:rFonts w:ascii="Times New Roman" w:eastAsia="宋体" w:hAnsi="Times New Roman" w:cs="Times New Roman"/>
          <w:b/>
          <w:bCs/>
          <w:szCs w:val="21"/>
        </w:rPr>
      </w:pPr>
      <w:r>
        <w:rPr>
          <w:rFonts w:ascii="Times New Roman" w:eastAsia="宋体" w:hAnsi="Times New Roman" w:cs="Times New Roman"/>
          <w:b/>
          <w:bCs/>
          <w:noProof/>
          <w:szCs w:val="21"/>
        </w:rPr>
        <w:lastRenderedPageBreak/>
        <w:drawing>
          <wp:inline distT="0" distB="0" distL="0" distR="0" wp14:anchorId="308541A1" wp14:editId="1D4DAF99">
            <wp:extent cx="3987647" cy="3050874"/>
            <wp:effectExtent l="0" t="0" r="0" b="0"/>
            <wp:docPr id="6504486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93647" cy="3055464"/>
                    </a:xfrm>
                    <a:prstGeom prst="rect">
                      <a:avLst/>
                    </a:prstGeom>
                    <a:noFill/>
                    <a:ln>
                      <a:noFill/>
                    </a:ln>
                  </pic:spPr>
                </pic:pic>
              </a:graphicData>
            </a:graphic>
          </wp:inline>
        </w:drawing>
      </w:r>
    </w:p>
    <w:p w14:paraId="2497A5DE" w14:textId="09BF2A80" w:rsidR="00A84D75" w:rsidRPr="00A84D75" w:rsidRDefault="00A84D75" w:rsidP="00CF2978">
      <w:pPr>
        <w:spacing w:line="240" w:lineRule="atLeast"/>
        <w:rPr>
          <w:rFonts w:ascii="Times New Roman" w:eastAsia="微软雅黑" w:hAnsi="Times New Roman"/>
          <w:szCs w:val="21"/>
        </w:rPr>
      </w:pPr>
      <w:r w:rsidRPr="007F5E7C">
        <w:rPr>
          <w:rFonts w:ascii="Times New Roman" w:eastAsia="宋体" w:hAnsi="Times New Roman" w:cs="Times New Roman"/>
          <w:b/>
          <w:bCs/>
          <w:szCs w:val="21"/>
        </w:rPr>
        <w:t>Figure S</w:t>
      </w:r>
      <w:r>
        <w:rPr>
          <w:rFonts w:ascii="Times New Roman" w:eastAsia="宋体" w:hAnsi="Times New Roman" w:cs="Times New Roman"/>
          <w:b/>
          <w:bCs/>
          <w:szCs w:val="21"/>
        </w:rPr>
        <w:t>3.</w:t>
      </w:r>
      <w:r w:rsidR="0048137B" w:rsidRPr="0048137B">
        <w:t xml:space="preserve"> </w:t>
      </w:r>
      <w:r w:rsidR="0048137B" w:rsidRPr="0048137B">
        <w:rPr>
          <w:rFonts w:ascii="Times New Roman" w:eastAsia="宋体" w:hAnsi="Times New Roman" w:cs="Times New Roman"/>
          <w:szCs w:val="21"/>
        </w:rPr>
        <w:t>The XRD patterns of</w:t>
      </w:r>
      <w:r w:rsidR="0048137B" w:rsidRPr="0048137B">
        <w:rPr>
          <w:rFonts w:ascii="Times New Roman" w:eastAsia="微软雅黑" w:hAnsi="Times New Roman"/>
        </w:rPr>
        <w:t xml:space="preserve"> </w:t>
      </w:r>
      <w:r w:rsidR="0048137B">
        <w:rPr>
          <w:rFonts w:ascii="Times New Roman" w:eastAsia="微软雅黑" w:hAnsi="Times New Roman"/>
        </w:rPr>
        <w:t>g</w:t>
      </w:r>
      <w:r w:rsidR="0048137B" w:rsidRPr="00D05AC1">
        <w:rPr>
          <w:rFonts w:ascii="Times New Roman" w:eastAsia="微软雅黑" w:hAnsi="Times New Roman"/>
        </w:rPr>
        <w:t>raphite foil</w:t>
      </w:r>
      <w:r w:rsidR="0048137B">
        <w:rPr>
          <w:rFonts w:ascii="Times New Roman" w:eastAsia="微软雅黑" w:hAnsi="Times New Roman"/>
        </w:rPr>
        <w:t xml:space="preserve"> and </w:t>
      </w:r>
      <w:r w:rsidR="0048137B" w:rsidRPr="0048137B">
        <w:rPr>
          <w:rFonts w:ascii="Times New Roman" w:eastAsia="微软雅黑" w:hAnsi="Times New Roman"/>
        </w:rPr>
        <w:t>the standard card of graphite (JCPDS no. 411487)</w:t>
      </w:r>
      <w:r w:rsidR="0048137B">
        <w:rPr>
          <w:rFonts w:ascii="Times New Roman" w:eastAsia="微软雅黑" w:hAnsi="Times New Roman"/>
        </w:rPr>
        <w:t>.</w:t>
      </w:r>
    </w:p>
    <w:p w14:paraId="5E569361" w14:textId="77777777" w:rsidR="00CF2978" w:rsidRPr="00791ECF" w:rsidRDefault="00CF2978" w:rsidP="007F7DF7">
      <w:pPr>
        <w:spacing w:line="240" w:lineRule="atLeast"/>
        <w:jc w:val="center"/>
        <w:rPr>
          <w:rFonts w:ascii="Times New Roman" w:eastAsia="微软雅黑" w:hAnsi="Times New Roman"/>
          <w:szCs w:val="21"/>
        </w:rPr>
      </w:pPr>
    </w:p>
    <w:p w14:paraId="7BEE375F" w14:textId="673CACC2" w:rsidR="00304718" w:rsidRPr="00C9346C" w:rsidRDefault="00EC1E78" w:rsidP="00304718">
      <w:pPr>
        <w:jc w:val="center"/>
        <w:rPr>
          <w:rFonts w:ascii="Times New Roman" w:eastAsia="微软雅黑" w:hAnsi="Times New Roman"/>
          <w:szCs w:val="21"/>
        </w:rPr>
      </w:pPr>
      <w:r>
        <w:rPr>
          <w:rFonts w:ascii="Times New Roman" w:eastAsia="微软雅黑" w:hAnsi="Times New Roman"/>
          <w:noProof/>
          <w:szCs w:val="21"/>
        </w:rPr>
        <w:drawing>
          <wp:inline distT="0" distB="0" distL="0" distR="0" wp14:anchorId="6AC8D401" wp14:editId="12948846">
            <wp:extent cx="5263515" cy="23456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3515" cy="2345690"/>
                    </a:xfrm>
                    <a:prstGeom prst="rect">
                      <a:avLst/>
                    </a:prstGeom>
                    <a:noFill/>
                    <a:ln>
                      <a:noFill/>
                    </a:ln>
                  </pic:spPr>
                </pic:pic>
              </a:graphicData>
            </a:graphic>
          </wp:inline>
        </w:drawing>
      </w:r>
    </w:p>
    <w:p w14:paraId="7AA4E0D6" w14:textId="57C6A595" w:rsidR="002107BC" w:rsidRPr="006C61EF" w:rsidRDefault="00386739" w:rsidP="006C61EF">
      <w:pPr>
        <w:rPr>
          <w:rFonts w:ascii="Times New Roman" w:eastAsia="宋体" w:hAnsi="Times New Roman" w:cs="Times New Roman"/>
          <w:szCs w:val="21"/>
        </w:rPr>
      </w:pPr>
      <w:r w:rsidRPr="007F5E7C">
        <w:rPr>
          <w:rFonts w:ascii="Times New Roman" w:eastAsia="宋体" w:hAnsi="Times New Roman" w:cs="Times New Roman"/>
          <w:b/>
          <w:bCs/>
          <w:szCs w:val="21"/>
        </w:rPr>
        <w:t>Figure S</w:t>
      </w:r>
      <w:r w:rsidR="00AD741F">
        <w:rPr>
          <w:rFonts w:ascii="Times New Roman" w:eastAsia="宋体" w:hAnsi="Times New Roman" w:cs="Times New Roman"/>
          <w:b/>
          <w:bCs/>
          <w:szCs w:val="21"/>
        </w:rPr>
        <w:t>4</w:t>
      </w:r>
      <w:r w:rsidR="00DF2B3B">
        <w:rPr>
          <w:rFonts w:ascii="Times New Roman" w:eastAsia="宋体" w:hAnsi="Times New Roman" w:cs="Times New Roman"/>
          <w:b/>
          <w:bCs/>
          <w:szCs w:val="21"/>
        </w:rPr>
        <w:t>.</w:t>
      </w:r>
      <w:r w:rsidR="00B731CB">
        <w:rPr>
          <w:rFonts w:ascii="Times New Roman" w:eastAsia="宋体" w:hAnsi="Times New Roman" w:cs="Times New Roman"/>
          <w:b/>
          <w:bCs/>
          <w:szCs w:val="21"/>
        </w:rPr>
        <w:t xml:space="preserve"> </w:t>
      </w:r>
      <w:r w:rsidR="00B731CB" w:rsidRPr="00B731CB">
        <w:rPr>
          <w:rFonts w:ascii="Times New Roman" w:eastAsia="宋体" w:hAnsi="Times New Roman" w:cs="Times New Roman"/>
          <w:szCs w:val="21"/>
        </w:rPr>
        <w:t>(a)</w:t>
      </w:r>
      <w:r w:rsidR="00DF2B3B" w:rsidRPr="00B731CB">
        <w:rPr>
          <w:rFonts w:ascii="Times New Roman" w:eastAsia="宋体" w:hAnsi="Times New Roman" w:cs="Times New Roman"/>
          <w:szCs w:val="21"/>
        </w:rPr>
        <w:t xml:space="preserve"> </w:t>
      </w:r>
      <w:r w:rsidR="00D1602F" w:rsidRPr="00E16D9F">
        <w:rPr>
          <w:rFonts w:ascii="Times New Roman" w:eastAsia="微软雅黑" w:hAnsi="Times New Roman" w:cs="Times New Roman"/>
          <w:szCs w:val="21"/>
        </w:rPr>
        <w:t>Schematic illustration of the apparatus for measuring</w:t>
      </w:r>
      <w:r w:rsidR="00D1602F">
        <w:rPr>
          <w:rFonts w:ascii="Times New Roman" w:eastAsia="宋体" w:hAnsi="Times New Roman" w:cs="Times New Roman"/>
          <w:szCs w:val="21"/>
        </w:rPr>
        <w:t xml:space="preserve"> </w:t>
      </w:r>
      <w:r w:rsidR="00D1602F" w:rsidRPr="00D1602F">
        <w:rPr>
          <w:rFonts w:ascii="Times New Roman" w:eastAsia="宋体" w:hAnsi="Times New Roman" w:cs="Times New Roman"/>
          <w:szCs w:val="21"/>
        </w:rPr>
        <w:t>Seebeck coefficient</w:t>
      </w:r>
      <w:r w:rsidR="0086751B">
        <w:rPr>
          <w:rFonts w:ascii="Times New Roman" w:eastAsia="宋体" w:hAnsi="Times New Roman" w:cs="Times New Roman"/>
          <w:szCs w:val="21"/>
        </w:rPr>
        <w:t xml:space="preserve"> at</w:t>
      </w:r>
      <w:r w:rsidR="0086751B" w:rsidRPr="0086751B">
        <w:t xml:space="preserve"> </w:t>
      </w:r>
      <w:r w:rsidR="0086751B" w:rsidRPr="0086751B">
        <w:rPr>
          <w:rFonts w:ascii="Times New Roman" w:eastAsia="宋体" w:hAnsi="Times New Roman" w:cs="Times New Roman"/>
          <w:szCs w:val="21"/>
        </w:rPr>
        <w:t>room temperature</w:t>
      </w:r>
      <w:r w:rsidR="00E7210E">
        <w:rPr>
          <w:rFonts w:ascii="Times New Roman" w:eastAsia="宋体" w:hAnsi="Times New Roman" w:cs="Times New Roman"/>
          <w:szCs w:val="21"/>
        </w:rPr>
        <w:t xml:space="preserve"> in </w:t>
      </w:r>
      <w:r w:rsidR="00E7210E">
        <w:rPr>
          <w:rFonts w:ascii="Times New Roman" w:eastAsia="微软雅黑" w:hAnsi="Times New Roman"/>
          <w:color w:val="000000" w:themeColor="text1"/>
          <w:kern w:val="0"/>
          <w:sz w:val="24"/>
          <w:szCs w:val="24"/>
        </w:rPr>
        <w:t>in nitrogen atmospheres</w:t>
      </w:r>
      <w:r w:rsidR="00B731CB">
        <w:rPr>
          <w:rFonts w:ascii="Times New Roman" w:eastAsia="宋体" w:hAnsi="Times New Roman" w:cs="Times New Roman"/>
          <w:szCs w:val="21"/>
        </w:rPr>
        <w:t xml:space="preserve">. (b) </w:t>
      </w:r>
      <w:bookmarkStart w:id="0" w:name="_Hlk130140890"/>
      <w:r w:rsidR="006D1E37" w:rsidRPr="00D337E4">
        <w:rPr>
          <w:rFonts w:ascii="Times New Roman" w:eastAsia="微软雅黑" w:hAnsi="Times New Roman"/>
          <w:szCs w:val="21"/>
        </w:rPr>
        <w:t>Measurement results</w:t>
      </w:r>
      <w:bookmarkEnd w:id="0"/>
      <w:r w:rsidR="006D1E37" w:rsidRPr="00D337E4">
        <w:rPr>
          <w:rFonts w:ascii="Times New Roman" w:eastAsia="微软雅黑" w:hAnsi="Times New Roman"/>
          <w:szCs w:val="21"/>
        </w:rPr>
        <w:t xml:space="preserve"> of</w:t>
      </w:r>
      <w:r w:rsidR="006D1E37">
        <w:rPr>
          <w:rFonts w:ascii="Times New Roman" w:eastAsia="微软雅黑" w:hAnsi="Times New Roman"/>
          <w:szCs w:val="21"/>
        </w:rPr>
        <w:t xml:space="preserve"> </w:t>
      </w:r>
      <w:r w:rsidR="008A769B">
        <w:rPr>
          <w:rFonts w:ascii="Times New Roman" w:eastAsia="微软雅黑" w:hAnsi="Times New Roman"/>
          <w:szCs w:val="21"/>
        </w:rPr>
        <w:t>the</w:t>
      </w:r>
      <w:r w:rsidR="006D1E37">
        <w:rPr>
          <w:rFonts w:ascii="Times New Roman" w:eastAsia="微软雅黑" w:hAnsi="Times New Roman"/>
          <w:szCs w:val="21"/>
        </w:rPr>
        <w:t xml:space="preserve"> P-type graphite and </w:t>
      </w:r>
      <w:r w:rsidR="008A769B">
        <w:rPr>
          <w:rFonts w:ascii="Times New Roman" w:eastAsia="微软雅黑" w:hAnsi="Times New Roman"/>
          <w:szCs w:val="21"/>
        </w:rPr>
        <w:t>the</w:t>
      </w:r>
      <w:r w:rsidR="006D1E37">
        <w:rPr>
          <w:rFonts w:ascii="Times New Roman" w:eastAsia="微软雅黑" w:hAnsi="Times New Roman"/>
          <w:szCs w:val="21"/>
        </w:rPr>
        <w:t xml:space="preserve"> N-type graphite. </w:t>
      </w:r>
    </w:p>
    <w:p w14:paraId="729E9213" w14:textId="5F9092D2" w:rsidR="004032DE" w:rsidRDefault="00297474" w:rsidP="004032DE">
      <w:pPr>
        <w:jc w:val="center"/>
        <w:rPr>
          <w:rFonts w:ascii="Times New Roman" w:eastAsia="微软雅黑" w:hAnsi="Times New Roman"/>
          <w:szCs w:val="21"/>
        </w:rPr>
      </w:pPr>
      <w:r w:rsidRPr="00C9346C">
        <w:rPr>
          <w:rFonts w:ascii="Times New Roman" w:eastAsia="微软雅黑" w:hAnsi="Times New Roman"/>
          <w:noProof/>
        </w:rPr>
        <w:lastRenderedPageBreak/>
        <w:drawing>
          <wp:inline distT="0" distB="0" distL="0" distR="0" wp14:anchorId="0143A136" wp14:editId="4E449B3C">
            <wp:extent cx="3797300" cy="2905027"/>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18059" cy="2920908"/>
                    </a:xfrm>
                    <a:prstGeom prst="rect">
                      <a:avLst/>
                    </a:prstGeom>
                    <a:noFill/>
                    <a:ln>
                      <a:noFill/>
                    </a:ln>
                  </pic:spPr>
                </pic:pic>
              </a:graphicData>
            </a:graphic>
          </wp:inline>
        </w:drawing>
      </w:r>
    </w:p>
    <w:p w14:paraId="485D7082" w14:textId="5D19A5A5" w:rsidR="00386739" w:rsidRPr="00C9346C" w:rsidRDefault="00386739" w:rsidP="00386739">
      <w:pPr>
        <w:rPr>
          <w:rFonts w:ascii="Times New Roman" w:eastAsia="微软雅黑" w:hAnsi="Times New Roman"/>
          <w:szCs w:val="21"/>
        </w:rPr>
      </w:pPr>
      <w:r w:rsidRPr="007F5E7C">
        <w:rPr>
          <w:rFonts w:ascii="Times New Roman" w:eastAsia="宋体" w:hAnsi="Times New Roman" w:cs="Times New Roman"/>
          <w:b/>
          <w:bCs/>
          <w:szCs w:val="21"/>
        </w:rPr>
        <w:t>Figure S</w:t>
      </w:r>
      <w:r w:rsidR="00AD741F">
        <w:rPr>
          <w:rFonts w:ascii="Times New Roman" w:eastAsia="宋体" w:hAnsi="Times New Roman" w:cs="Times New Roman"/>
          <w:b/>
          <w:bCs/>
          <w:szCs w:val="21"/>
        </w:rPr>
        <w:t>5</w:t>
      </w:r>
      <w:r w:rsidR="00A74759">
        <w:rPr>
          <w:rFonts w:ascii="Times New Roman" w:eastAsia="宋体" w:hAnsi="Times New Roman" w:cs="Times New Roman"/>
          <w:b/>
          <w:bCs/>
          <w:szCs w:val="21"/>
        </w:rPr>
        <w:t>.</w:t>
      </w:r>
      <w:r w:rsidR="00A74759" w:rsidRPr="00A74759">
        <w:rPr>
          <w:rFonts w:ascii="Times New Roman" w:eastAsia="微软雅黑" w:hAnsi="Times New Roman"/>
          <w:szCs w:val="21"/>
        </w:rPr>
        <w:t xml:space="preserve"> </w:t>
      </w:r>
      <w:r w:rsidR="00A34DCF" w:rsidRPr="00A34DCF">
        <w:rPr>
          <w:rFonts w:ascii="Times New Roman" w:eastAsia="微软雅黑" w:hAnsi="Times New Roman"/>
          <w:szCs w:val="21"/>
        </w:rPr>
        <w:t>The average room temperature (290 K)</w:t>
      </w:r>
      <w:r w:rsidR="00A34DCF">
        <w:rPr>
          <w:rFonts w:ascii="Times New Roman" w:eastAsia="微软雅黑" w:hAnsi="Times New Roman"/>
          <w:szCs w:val="21"/>
        </w:rPr>
        <w:t xml:space="preserve"> </w:t>
      </w:r>
      <w:r w:rsidR="00A34DCF">
        <w:rPr>
          <w:rFonts w:ascii="Times New Roman" w:eastAsia="宋体" w:hAnsi="Times New Roman" w:cs="Times New Roman"/>
          <w:szCs w:val="21"/>
        </w:rPr>
        <w:t>S</w:t>
      </w:r>
      <w:r w:rsidR="00A34DCF" w:rsidRPr="00D1602F">
        <w:rPr>
          <w:rFonts w:ascii="Times New Roman" w:eastAsia="宋体" w:hAnsi="Times New Roman" w:cs="Times New Roman"/>
          <w:szCs w:val="21"/>
        </w:rPr>
        <w:t>eebeck</w:t>
      </w:r>
      <w:r w:rsidR="00A74759" w:rsidRPr="00D1602F">
        <w:rPr>
          <w:rFonts w:ascii="Times New Roman" w:eastAsia="宋体" w:hAnsi="Times New Roman" w:cs="Times New Roman"/>
          <w:szCs w:val="21"/>
        </w:rPr>
        <w:t xml:space="preserve"> coefficient</w:t>
      </w:r>
      <w:r w:rsidR="00A74759" w:rsidRPr="0042713E">
        <w:rPr>
          <w:rFonts w:ascii="Times New Roman" w:eastAsia="微软雅黑" w:hAnsi="Times New Roman"/>
          <w:szCs w:val="21"/>
        </w:rPr>
        <w:t xml:space="preserve"> </w:t>
      </w:r>
      <w:r w:rsidR="00A74759" w:rsidRPr="00D337E4">
        <w:rPr>
          <w:rFonts w:ascii="Times New Roman" w:eastAsia="微软雅黑" w:hAnsi="Times New Roman"/>
          <w:szCs w:val="21"/>
        </w:rPr>
        <w:t>of</w:t>
      </w:r>
      <w:r w:rsidR="008A769B">
        <w:rPr>
          <w:rFonts w:ascii="Times New Roman" w:eastAsia="微软雅黑" w:hAnsi="Times New Roman"/>
          <w:szCs w:val="21"/>
        </w:rPr>
        <w:t xml:space="preserve"> the</w:t>
      </w:r>
      <w:r w:rsidR="00A74759">
        <w:rPr>
          <w:rFonts w:ascii="Times New Roman" w:eastAsia="微软雅黑" w:hAnsi="Times New Roman"/>
          <w:szCs w:val="21"/>
        </w:rPr>
        <w:t xml:space="preserve"> P-type</w:t>
      </w:r>
      <w:r w:rsidR="00451986">
        <w:rPr>
          <w:rFonts w:ascii="Times New Roman" w:eastAsia="微软雅黑" w:hAnsi="Times New Roman"/>
          <w:szCs w:val="21"/>
        </w:rPr>
        <w:t>, pristine</w:t>
      </w:r>
      <w:r w:rsidR="00A74759">
        <w:rPr>
          <w:rFonts w:ascii="Times New Roman" w:eastAsia="微软雅黑" w:hAnsi="Times New Roman"/>
          <w:szCs w:val="21"/>
        </w:rPr>
        <w:t xml:space="preserve"> and N-type graphite</w:t>
      </w:r>
      <w:r w:rsidR="00A74759" w:rsidRPr="0042713E">
        <w:rPr>
          <w:rFonts w:ascii="Times New Roman" w:eastAsia="微软雅黑" w:hAnsi="Times New Roman"/>
          <w:szCs w:val="21"/>
        </w:rPr>
        <w:t xml:space="preserve"> </w:t>
      </w:r>
      <w:r w:rsidR="00A74759" w:rsidRPr="00D05AC1">
        <w:rPr>
          <w:rFonts w:ascii="Times New Roman" w:eastAsia="微软雅黑" w:hAnsi="Times New Roman"/>
        </w:rPr>
        <w:t>foil</w:t>
      </w:r>
      <w:r w:rsidR="00A74759">
        <w:rPr>
          <w:rFonts w:ascii="Times New Roman" w:eastAsia="微软雅黑" w:hAnsi="Times New Roman"/>
          <w:szCs w:val="21"/>
        </w:rPr>
        <w:t xml:space="preserve">s </w:t>
      </w:r>
      <w:r w:rsidR="00A74759" w:rsidRPr="0042713E">
        <w:rPr>
          <w:rFonts w:ascii="Times New Roman" w:eastAsia="微软雅黑" w:hAnsi="Times New Roman"/>
          <w:szCs w:val="21"/>
        </w:rPr>
        <w:t xml:space="preserve">from multiple measurements (n is </w:t>
      </w:r>
      <w:r w:rsidR="00A74759">
        <w:rPr>
          <w:rFonts w:ascii="Times New Roman" w:eastAsia="微软雅黑" w:hAnsi="Times New Roman"/>
          <w:szCs w:val="21"/>
        </w:rPr>
        <w:t>5</w:t>
      </w:r>
      <w:r w:rsidR="00A74759" w:rsidRPr="0042713E">
        <w:rPr>
          <w:rFonts w:ascii="Times New Roman" w:eastAsia="微软雅黑" w:hAnsi="Times New Roman"/>
          <w:szCs w:val="21"/>
        </w:rPr>
        <w:t>)</w:t>
      </w:r>
      <w:r w:rsidR="00EC03E5">
        <w:rPr>
          <w:rFonts w:ascii="Times New Roman" w:eastAsia="微软雅黑" w:hAnsi="Times New Roman"/>
          <w:szCs w:val="21"/>
        </w:rPr>
        <w:t>.</w:t>
      </w:r>
    </w:p>
    <w:p w14:paraId="3CD45914" w14:textId="09F25467" w:rsidR="00E371EF" w:rsidRDefault="00E371EF" w:rsidP="00E371EF">
      <w:pPr>
        <w:jc w:val="center"/>
        <w:rPr>
          <w:rFonts w:ascii="Times New Roman" w:eastAsia="微软雅黑" w:hAnsi="Times New Roman"/>
          <w:szCs w:val="21"/>
        </w:rPr>
      </w:pPr>
      <w:r w:rsidRPr="00C9346C">
        <w:rPr>
          <w:rFonts w:ascii="Times New Roman" w:eastAsia="微软雅黑" w:hAnsi="Times New Roman"/>
          <w:noProof/>
          <w:szCs w:val="21"/>
        </w:rPr>
        <w:drawing>
          <wp:inline distT="0" distB="0" distL="0" distR="0" wp14:anchorId="053975DB" wp14:editId="1F9D8891">
            <wp:extent cx="3387256" cy="2593567"/>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08964" cy="2610188"/>
                    </a:xfrm>
                    <a:prstGeom prst="rect">
                      <a:avLst/>
                    </a:prstGeom>
                    <a:noFill/>
                    <a:ln>
                      <a:noFill/>
                    </a:ln>
                  </pic:spPr>
                </pic:pic>
              </a:graphicData>
            </a:graphic>
          </wp:inline>
        </w:drawing>
      </w:r>
    </w:p>
    <w:p w14:paraId="262DBB2D" w14:textId="2FCD305D" w:rsidR="005A1699" w:rsidRPr="00B8042C" w:rsidRDefault="00386739" w:rsidP="005A1699">
      <w:pPr>
        <w:rPr>
          <w:rFonts w:ascii="Times New Roman" w:eastAsia="宋体" w:hAnsi="Times New Roman" w:cs="Times New Roman"/>
          <w:szCs w:val="21"/>
        </w:rPr>
      </w:pPr>
      <w:r w:rsidRPr="007F5E7C">
        <w:rPr>
          <w:rFonts w:ascii="Times New Roman" w:eastAsia="宋体" w:hAnsi="Times New Roman" w:cs="Times New Roman"/>
          <w:b/>
          <w:bCs/>
          <w:szCs w:val="21"/>
        </w:rPr>
        <w:t>Figure S</w:t>
      </w:r>
      <w:r w:rsidR="00AD741F">
        <w:rPr>
          <w:rFonts w:ascii="Times New Roman" w:eastAsia="宋体" w:hAnsi="Times New Roman" w:cs="Times New Roman"/>
          <w:b/>
          <w:bCs/>
          <w:szCs w:val="21"/>
        </w:rPr>
        <w:t>6</w:t>
      </w:r>
      <w:r w:rsidR="005A1699">
        <w:rPr>
          <w:rFonts w:ascii="Times New Roman" w:eastAsia="宋体" w:hAnsi="Times New Roman" w:cs="Times New Roman"/>
          <w:b/>
          <w:bCs/>
          <w:szCs w:val="21"/>
        </w:rPr>
        <w:t xml:space="preserve">. </w:t>
      </w:r>
      <w:r w:rsidR="003051D9">
        <w:rPr>
          <w:rFonts w:ascii="Times New Roman" w:eastAsia="微软雅黑" w:hAnsi="Times New Roman"/>
          <w:szCs w:val="21"/>
        </w:rPr>
        <w:t>P</w:t>
      </w:r>
      <w:r w:rsidR="005A1699" w:rsidRPr="005A1699">
        <w:rPr>
          <w:rFonts w:ascii="Times New Roman" w:eastAsia="微软雅黑" w:hAnsi="Times New Roman"/>
          <w:szCs w:val="21"/>
        </w:rPr>
        <w:t xml:space="preserve">ower density of </w:t>
      </w:r>
      <w:r w:rsidR="003051D9">
        <w:rPr>
          <w:rFonts w:ascii="Times New Roman" w:eastAsia="微软雅黑" w:hAnsi="Times New Roman"/>
          <w:szCs w:val="21"/>
        </w:rPr>
        <w:t>the WG-</w:t>
      </w:r>
      <w:r w:rsidR="003051D9" w:rsidRPr="009A7AE8">
        <w:rPr>
          <w:rFonts w:ascii="Times New Roman" w:eastAsia="微软雅黑" w:hAnsi="Times New Roman"/>
          <w:szCs w:val="21"/>
        </w:rPr>
        <w:t>HEG</w:t>
      </w:r>
      <w:r w:rsidR="003051D9" w:rsidRPr="005A1699">
        <w:rPr>
          <w:rFonts w:ascii="Times New Roman" w:eastAsia="微软雅黑" w:hAnsi="Times New Roman"/>
          <w:szCs w:val="21"/>
        </w:rPr>
        <w:t xml:space="preserve"> as a function of external resistance ranging from 1</w:t>
      </w:r>
      <w:r w:rsidR="003051D9">
        <w:rPr>
          <w:rFonts w:ascii="Times New Roman" w:eastAsia="微软雅黑" w:hAnsi="Times New Roman"/>
          <w:szCs w:val="21"/>
        </w:rPr>
        <w:t>00</w:t>
      </w:r>
      <w:r w:rsidR="003051D9" w:rsidRPr="005A1699">
        <w:rPr>
          <w:rFonts w:ascii="Times New Roman" w:eastAsia="微软雅黑" w:hAnsi="Times New Roman"/>
          <w:szCs w:val="21"/>
        </w:rPr>
        <w:t xml:space="preserve"> Ω to 10</w:t>
      </w:r>
      <w:r w:rsidR="003051D9" w:rsidRPr="003051D9">
        <w:rPr>
          <w:rFonts w:ascii="Times New Roman" w:eastAsia="微软雅黑" w:hAnsi="Times New Roman"/>
          <w:szCs w:val="21"/>
          <w:vertAlign w:val="superscript"/>
        </w:rPr>
        <w:t>6</w:t>
      </w:r>
      <w:r w:rsidR="003051D9" w:rsidRPr="005A1699">
        <w:rPr>
          <w:rFonts w:ascii="Times New Roman" w:eastAsia="微软雅黑" w:hAnsi="Times New Roman"/>
          <w:szCs w:val="21"/>
        </w:rPr>
        <w:t xml:space="preserve"> Ω.</w:t>
      </w:r>
    </w:p>
    <w:p w14:paraId="5EAB5D38" w14:textId="4DDD690D" w:rsidR="002C50B6" w:rsidRDefault="002C50B6" w:rsidP="002C50B6">
      <w:pPr>
        <w:rPr>
          <w:rFonts w:ascii="Times New Roman" w:eastAsia="微软雅黑" w:hAnsi="Times New Roman"/>
          <w:szCs w:val="21"/>
        </w:rPr>
      </w:pPr>
      <w:r w:rsidRPr="00C9346C">
        <w:rPr>
          <w:rFonts w:ascii="Times New Roman" w:eastAsia="微软雅黑" w:hAnsi="Times New Roman"/>
          <w:noProof/>
          <w:szCs w:val="21"/>
        </w:rPr>
        <w:drawing>
          <wp:inline distT="0" distB="0" distL="0" distR="0" wp14:anchorId="054A9335" wp14:editId="4937DEB4">
            <wp:extent cx="5270500" cy="19748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0500" cy="1974850"/>
                    </a:xfrm>
                    <a:prstGeom prst="rect">
                      <a:avLst/>
                    </a:prstGeom>
                    <a:noFill/>
                    <a:ln>
                      <a:noFill/>
                    </a:ln>
                  </pic:spPr>
                </pic:pic>
              </a:graphicData>
            </a:graphic>
          </wp:inline>
        </w:drawing>
      </w:r>
    </w:p>
    <w:p w14:paraId="4213F48F" w14:textId="3EB9E968" w:rsidR="00386739" w:rsidRDefault="00386739" w:rsidP="002C50B6">
      <w:pPr>
        <w:rPr>
          <w:rFonts w:ascii="Times New Roman" w:eastAsia="宋体" w:hAnsi="Times New Roman" w:cs="Times New Roman"/>
          <w:szCs w:val="21"/>
        </w:rPr>
      </w:pPr>
      <w:r w:rsidRPr="007F5E7C">
        <w:rPr>
          <w:rFonts w:ascii="Times New Roman" w:eastAsia="宋体" w:hAnsi="Times New Roman" w:cs="Times New Roman"/>
          <w:b/>
          <w:bCs/>
          <w:szCs w:val="21"/>
        </w:rPr>
        <w:t>Figure S</w:t>
      </w:r>
      <w:r w:rsidR="00AD741F">
        <w:rPr>
          <w:rFonts w:ascii="Times New Roman" w:eastAsia="宋体" w:hAnsi="Times New Roman" w:cs="Times New Roman"/>
          <w:b/>
          <w:bCs/>
          <w:szCs w:val="21"/>
        </w:rPr>
        <w:t>7</w:t>
      </w:r>
      <w:r w:rsidR="004A4405">
        <w:rPr>
          <w:rFonts w:ascii="Times New Roman" w:eastAsia="宋体" w:hAnsi="Times New Roman" w:cs="Times New Roman"/>
          <w:b/>
          <w:bCs/>
          <w:szCs w:val="21"/>
        </w:rPr>
        <w:t>.</w:t>
      </w:r>
      <w:r w:rsidR="002E7C50">
        <w:rPr>
          <w:rFonts w:ascii="Times New Roman" w:eastAsia="宋体" w:hAnsi="Times New Roman" w:cs="Times New Roman"/>
          <w:b/>
          <w:bCs/>
          <w:szCs w:val="21"/>
        </w:rPr>
        <w:t xml:space="preserve"> </w:t>
      </w:r>
      <w:r w:rsidR="002E7C50" w:rsidRPr="00573FCB">
        <w:rPr>
          <w:rFonts w:ascii="Times New Roman" w:eastAsia="宋体" w:hAnsi="Times New Roman" w:cs="Times New Roman"/>
          <w:szCs w:val="21"/>
        </w:rPr>
        <w:t xml:space="preserve">Voltage output of the WG-HEG in response to </w:t>
      </w:r>
      <w:r w:rsidR="00573FCB" w:rsidRPr="00551E36">
        <w:rPr>
          <w:rFonts w:ascii="Times New Roman" w:eastAsia="微软雅黑" w:hAnsi="Times New Roman"/>
          <w:szCs w:val="21"/>
        </w:rPr>
        <w:t>periodic</w:t>
      </w:r>
      <w:r w:rsidR="00573FCB">
        <w:rPr>
          <w:rFonts w:ascii="Times New Roman" w:eastAsia="微软雅黑" w:hAnsi="Times New Roman"/>
          <w:szCs w:val="21"/>
        </w:rPr>
        <w:t xml:space="preserve"> </w:t>
      </w:r>
      <w:r w:rsidR="00573FCB" w:rsidRPr="002E7C50">
        <w:rPr>
          <w:rFonts w:ascii="Times New Roman" w:eastAsia="微软雅黑" w:hAnsi="Times New Roman"/>
          <w:szCs w:val="21"/>
        </w:rPr>
        <w:t xml:space="preserve">pulling graphene </w:t>
      </w:r>
      <w:r w:rsidR="00D543D8">
        <w:rPr>
          <w:rFonts w:ascii="Times New Roman" w:eastAsia="微软雅黑" w:hAnsi="Times New Roman"/>
          <w:szCs w:val="21"/>
        </w:rPr>
        <w:t>in</w:t>
      </w:r>
      <w:r w:rsidR="00573FCB" w:rsidRPr="002E7C50">
        <w:rPr>
          <w:rFonts w:ascii="Times New Roman" w:eastAsia="微软雅黑" w:hAnsi="Times New Roman"/>
          <w:szCs w:val="21"/>
        </w:rPr>
        <w:t xml:space="preserve"> and out of </w:t>
      </w:r>
      <w:r w:rsidR="00D543D8">
        <w:rPr>
          <w:rFonts w:ascii="Times New Roman" w:eastAsia="微软雅黑" w:hAnsi="Times New Roman"/>
          <w:szCs w:val="21"/>
        </w:rPr>
        <w:lastRenderedPageBreak/>
        <w:t xml:space="preserve">Tap </w:t>
      </w:r>
      <w:r w:rsidR="00573FCB">
        <w:rPr>
          <w:rFonts w:ascii="Times New Roman" w:eastAsia="微软雅黑" w:hAnsi="Times New Roman"/>
          <w:szCs w:val="21"/>
        </w:rPr>
        <w:t>water</w:t>
      </w:r>
      <w:r w:rsidR="00D543D8">
        <w:rPr>
          <w:rFonts w:ascii="Times New Roman" w:eastAsia="微软雅黑" w:hAnsi="Times New Roman"/>
          <w:szCs w:val="21"/>
        </w:rPr>
        <w:t>.</w:t>
      </w:r>
      <w:r w:rsidR="00573FCB" w:rsidRPr="002E7C50">
        <w:rPr>
          <w:rFonts w:ascii="Times New Roman" w:eastAsia="微软雅黑" w:hAnsi="Times New Roman"/>
          <w:szCs w:val="21"/>
        </w:rPr>
        <w:t xml:space="preserve"> </w:t>
      </w:r>
    </w:p>
    <w:p w14:paraId="1B13CD82" w14:textId="6AC5EB25" w:rsidR="007F1A5D" w:rsidRPr="00C9346C" w:rsidRDefault="007F1A5D" w:rsidP="007F1A5D">
      <w:pPr>
        <w:jc w:val="center"/>
        <w:rPr>
          <w:rFonts w:ascii="Times New Roman" w:eastAsia="微软雅黑" w:hAnsi="Times New Roman"/>
          <w:szCs w:val="21"/>
        </w:rPr>
      </w:pPr>
      <w:r w:rsidRPr="00C9346C">
        <w:rPr>
          <w:rFonts w:ascii="Times New Roman" w:eastAsia="微软雅黑" w:hAnsi="Times New Roman"/>
          <w:noProof/>
          <w:szCs w:val="21"/>
        </w:rPr>
        <w:drawing>
          <wp:inline distT="0" distB="0" distL="0" distR="0" wp14:anchorId="5BD274CE" wp14:editId="02082651">
            <wp:extent cx="3420715" cy="262095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54198" cy="2646609"/>
                    </a:xfrm>
                    <a:prstGeom prst="rect">
                      <a:avLst/>
                    </a:prstGeom>
                    <a:noFill/>
                    <a:ln>
                      <a:noFill/>
                    </a:ln>
                  </pic:spPr>
                </pic:pic>
              </a:graphicData>
            </a:graphic>
          </wp:inline>
        </w:drawing>
      </w:r>
    </w:p>
    <w:p w14:paraId="5AA2C2D2" w14:textId="0351FC0F" w:rsidR="00386739" w:rsidRDefault="00386739" w:rsidP="008061BF">
      <w:pPr>
        <w:rPr>
          <w:rFonts w:ascii="Times New Roman" w:eastAsia="宋体" w:hAnsi="Times New Roman" w:cs="Times New Roman"/>
          <w:szCs w:val="21"/>
        </w:rPr>
      </w:pPr>
      <w:r w:rsidRPr="007F5E7C">
        <w:rPr>
          <w:rFonts w:ascii="Times New Roman" w:eastAsia="宋体" w:hAnsi="Times New Roman" w:cs="Times New Roman"/>
          <w:b/>
          <w:bCs/>
          <w:szCs w:val="21"/>
        </w:rPr>
        <w:t>Figure S</w:t>
      </w:r>
      <w:r w:rsidR="00AD741F">
        <w:rPr>
          <w:rFonts w:ascii="Times New Roman" w:eastAsia="宋体" w:hAnsi="Times New Roman" w:cs="Times New Roman"/>
          <w:b/>
          <w:bCs/>
          <w:szCs w:val="21"/>
        </w:rPr>
        <w:t>8</w:t>
      </w:r>
      <w:r w:rsidR="00583A1A">
        <w:rPr>
          <w:rFonts w:ascii="Times New Roman" w:eastAsia="宋体" w:hAnsi="Times New Roman" w:cs="Times New Roman"/>
          <w:b/>
          <w:bCs/>
          <w:szCs w:val="21"/>
        </w:rPr>
        <w:t>.</w:t>
      </w:r>
      <w:r w:rsidR="00791ECF" w:rsidRPr="00791ECF">
        <w:t xml:space="preserve"> </w:t>
      </w:r>
      <w:r w:rsidR="00CE66C6">
        <w:rPr>
          <w:rFonts w:ascii="Times New Roman" w:eastAsia="宋体" w:hAnsi="Times New Roman" w:cs="Times New Roman"/>
          <w:szCs w:val="21"/>
        </w:rPr>
        <w:t>O</w:t>
      </w:r>
      <w:r w:rsidR="00CE66C6" w:rsidRPr="005F2E55">
        <w:rPr>
          <w:rFonts w:ascii="Times New Roman" w:eastAsia="宋体" w:hAnsi="Times New Roman" w:cs="Times New Roman"/>
          <w:szCs w:val="21"/>
        </w:rPr>
        <w:t>pen-circuit voltage</w:t>
      </w:r>
      <w:r w:rsidR="00791ECF" w:rsidRPr="00791ECF">
        <w:rPr>
          <w:rFonts w:ascii="Times New Roman" w:eastAsia="宋体" w:hAnsi="Times New Roman" w:cs="Times New Roman"/>
          <w:szCs w:val="21"/>
        </w:rPr>
        <w:t xml:space="preserve"> from </w:t>
      </w:r>
      <w:r w:rsidR="00D5599B">
        <w:rPr>
          <w:rFonts w:ascii="Times New Roman" w:eastAsia="宋体" w:hAnsi="Times New Roman" w:cs="Times New Roman"/>
          <w:szCs w:val="21"/>
        </w:rPr>
        <w:t>samples</w:t>
      </w:r>
      <w:r w:rsidR="00791ECF" w:rsidRPr="00791ECF">
        <w:rPr>
          <w:rFonts w:ascii="Times New Roman" w:eastAsia="宋体" w:hAnsi="Times New Roman" w:cs="Times New Roman"/>
          <w:szCs w:val="21"/>
        </w:rPr>
        <w:t xml:space="preserve"> </w:t>
      </w:r>
      <w:r w:rsidR="00FA7AA7" w:rsidRPr="00FA7AA7">
        <w:rPr>
          <w:rFonts w:ascii="Times New Roman" w:eastAsia="宋体" w:hAnsi="Times New Roman" w:cs="Times New Roman"/>
          <w:szCs w:val="21"/>
        </w:rPr>
        <w:t>after being exposed</w:t>
      </w:r>
      <w:r w:rsidR="00FA7AA7">
        <w:rPr>
          <w:rFonts w:ascii="Times New Roman" w:eastAsia="宋体" w:hAnsi="Times New Roman" w:cs="Times New Roman" w:hint="eastAsia"/>
          <w:szCs w:val="21"/>
        </w:rPr>
        <w:t xml:space="preserve"> </w:t>
      </w:r>
      <w:r w:rsidR="00FA7AA7" w:rsidRPr="00FA7AA7">
        <w:rPr>
          <w:rFonts w:ascii="Times New Roman" w:eastAsia="宋体" w:hAnsi="Times New Roman" w:cs="Times New Roman"/>
          <w:szCs w:val="21"/>
        </w:rPr>
        <w:t xml:space="preserve">to the ambient environment for </w:t>
      </w:r>
      <w:r w:rsidR="00986AE0">
        <w:rPr>
          <w:rFonts w:ascii="Times New Roman" w:eastAsia="宋体" w:hAnsi="Times New Roman" w:cs="Times New Roman"/>
          <w:szCs w:val="21"/>
        </w:rPr>
        <w:t>30 days</w:t>
      </w:r>
      <w:r w:rsidR="00FA7AA7">
        <w:rPr>
          <w:rFonts w:ascii="Times New Roman" w:eastAsia="宋体" w:hAnsi="Times New Roman" w:cs="Times New Roman"/>
          <w:szCs w:val="21"/>
        </w:rPr>
        <w:t xml:space="preserve"> and </w:t>
      </w:r>
      <w:r w:rsidR="00FA7AA7" w:rsidRPr="00FA7AA7">
        <w:rPr>
          <w:rFonts w:ascii="Times New Roman" w:eastAsia="宋体" w:hAnsi="Times New Roman" w:cs="Times New Roman"/>
          <w:szCs w:val="21"/>
        </w:rPr>
        <w:t>relatively fresh samples</w:t>
      </w:r>
      <w:r w:rsidR="00FA7AA7">
        <w:rPr>
          <w:rFonts w:ascii="Times New Roman" w:eastAsia="宋体" w:hAnsi="Times New Roman" w:cs="Times New Roman"/>
          <w:szCs w:val="21"/>
        </w:rPr>
        <w:t>.</w:t>
      </w:r>
    </w:p>
    <w:p w14:paraId="648D556B" w14:textId="77777777" w:rsidR="00C72806" w:rsidRDefault="00C72806" w:rsidP="00C72806">
      <w:pPr>
        <w:jc w:val="center"/>
        <w:rPr>
          <w:rFonts w:ascii="Times New Roman" w:eastAsia="微软雅黑" w:hAnsi="Times New Roman"/>
          <w:szCs w:val="21"/>
        </w:rPr>
      </w:pPr>
      <w:r w:rsidRPr="00C9346C">
        <w:rPr>
          <w:rFonts w:ascii="Times New Roman" w:eastAsia="微软雅黑" w:hAnsi="Times New Roman"/>
          <w:noProof/>
          <w:szCs w:val="21"/>
        </w:rPr>
        <w:drawing>
          <wp:inline distT="0" distB="0" distL="0" distR="0" wp14:anchorId="1CD8794F" wp14:editId="37B29594">
            <wp:extent cx="3803848" cy="2911033"/>
            <wp:effectExtent l="0" t="0" r="6350"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28388" cy="2929813"/>
                    </a:xfrm>
                    <a:prstGeom prst="rect">
                      <a:avLst/>
                    </a:prstGeom>
                    <a:noFill/>
                    <a:ln>
                      <a:noFill/>
                    </a:ln>
                  </pic:spPr>
                </pic:pic>
              </a:graphicData>
            </a:graphic>
          </wp:inline>
        </w:drawing>
      </w:r>
    </w:p>
    <w:p w14:paraId="1D12C7D5" w14:textId="509B7D40" w:rsidR="00C72806" w:rsidRPr="003C0005" w:rsidRDefault="00C72806" w:rsidP="00C72806">
      <w:pPr>
        <w:rPr>
          <w:rFonts w:ascii="Times New Roman" w:eastAsia="微软雅黑" w:hAnsi="Times New Roman"/>
          <w:szCs w:val="21"/>
        </w:rPr>
      </w:pPr>
      <w:r w:rsidRPr="007F5E7C">
        <w:rPr>
          <w:rFonts w:ascii="Times New Roman" w:eastAsia="宋体" w:hAnsi="Times New Roman" w:cs="Times New Roman"/>
          <w:b/>
          <w:bCs/>
          <w:szCs w:val="21"/>
        </w:rPr>
        <w:t>Figure S</w:t>
      </w:r>
      <w:r w:rsidR="00AD741F">
        <w:rPr>
          <w:rFonts w:ascii="Times New Roman" w:eastAsia="宋体" w:hAnsi="Times New Roman" w:cs="Times New Roman"/>
          <w:b/>
          <w:bCs/>
          <w:szCs w:val="21"/>
        </w:rPr>
        <w:t>9</w:t>
      </w:r>
      <w:r>
        <w:rPr>
          <w:rFonts w:ascii="Times New Roman" w:eastAsia="宋体" w:hAnsi="Times New Roman" w:cs="Times New Roman"/>
          <w:szCs w:val="21"/>
        </w:rPr>
        <w:t xml:space="preserve">. </w:t>
      </w:r>
      <w:r w:rsidRPr="00A34DCF">
        <w:rPr>
          <w:rFonts w:ascii="Times New Roman" w:eastAsia="微软雅黑" w:hAnsi="Times New Roman"/>
          <w:szCs w:val="21"/>
        </w:rPr>
        <w:t>The average room temperature (290 K)</w:t>
      </w:r>
      <w:r>
        <w:rPr>
          <w:rFonts w:ascii="Times New Roman" w:eastAsia="微软雅黑" w:hAnsi="Times New Roman"/>
          <w:szCs w:val="21"/>
        </w:rPr>
        <w:t xml:space="preserve"> </w:t>
      </w:r>
      <w:r>
        <w:rPr>
          <w:rFonts w:ascii="Times New Roman" w:eastAsia="宋体" w:hAnsi="Times New Roman" w:cs="Times New Roman"/>
          <w:szCs w:val="21"/>
        </w:rPr>
        <w:t>S</w:t>
      </w:r>
      <w:r w:rsidRPr="00D1602F">
        <w:rPr>
          <w:rFonts w:ascii="Times New Roman" w:eastAsia="宋体" w:hAnsi="Times New Roman" w:cs="Times New Roman"/>
          <w:szCs w:val="21"/>
        </w:rPr>
        <w:t>eebeck coefficient</w:t>
      </w:r>
      <w:r w:rsidRPr="0042713E">
        <w:rPr>
          <w:rFonts w:ascii="Times New Roman" w:eastAsia="微软雅黑" w:hAnsi="Times New Roman"/>
          <w:szCs w:val="21"/>
        </w:rPr>
        <w:t xml:space="preserve"> </w:t>
      </w:r>
      <w:r w:rsidRPr="00D337E4">
        <w:rPr>
          <w:rFonts w:ascii="Times New Roman" w:eastAsia="微软雅黑" w:hAnsi="Times New Roman"/>
          <w:szCs w:val="21"/>
        </w:rPr>
        <w:t>of</w:t>
      </w:r>
      <w:r>
        <w:rPr>
          <w:rFonts w:ascii="Times New Roman" w:eastAsia="微软雅黑" w:hAnsi="Times New Roman"/>
          <w:szCs w:val="21"/>
        </w:rPr>
        <w:t xml:space="preserve"> the LiCl-treated, pristine and Na</w:t>
      </w:r>
      <w:r w:rsidRPr="003C0005">
        <w:rPr>
          <w:rFonts w:ascii="Times New Roman" w:eastAsia="微软雅黑" w:hAnsi="Times New Roman"/>
          <w:szCs w:val="21"/>
          <w:vertAlign w:val="subscript"/>
        </w:rPr>
        <w:t>2</w:t>
      </w:r>
      <w:r>
        <w:rPr>
          <w:rFonts w:ascii="Times New Roman" w:eastAsia="微软雅黑" w:hAnsi="Times New Roman"/>
          <w:szCs w:val="21"/>
        </w:rPr>
        <w:t>CO</w:t>
      </w:r>
      <w:r w:rsidRPr="003C0005">
        <w:rPr>
          <w:rFonts w:ascii="Times New Roman" w:eastAsia="微软雅黑" w:hAnsi="Times New Roman"/>
          <w:szCs w:val="21"/>
          <w:vertAlign w:val="subscript"/>
        </w:rPr>
        <w:t>3</w:t>
      </w:r>
      <w:r>
        <w:rPr>
          <w:rFonts w:ascii="Times New Roman" w:eastAsia="微软雅黑" w:hAnsi="Times New Roman"/>
          <w:szCs w:val="21"/>
        </w:rPr>
        <w:t>-treated graphite</w:t>
      </w:r>
      <w:r w:rsidRPr="0042713E">
        <w:rPr>
          <w:rFonts w:ascii="Times New Roman" w:eastAsia="微软雅黑" w:hAnsi="Times New Roman"/>
          <w:szCs w:val="21"/>
        </w:rPr>
        <w:t xml:space="preserve"> </w:t>
      </w:r>
      <w:r w:rsidRPr="00D05AC1">
        <w:rPr>
          <w:rFonts w:ascii="Times New Roman" w:eastAsia="微软雅黑" w:hAnsi="Times New Roman"/>
        </w:rPr>
        <w:t>foil</w:t>
      </w:r>
      <w:r>
        <w:rPr>
          <w:rFonts w:ascii="Times New Roman" w:eastAsia="微软雅黑" w:hAnsi="Times New Roman"/>
          <w:szCs w:val="21"/>
        </w:rPr>
        <w:t xml:space="preserve">s </w:t>
      </w:r>
      <w:r w:rsidRPr="0042713E">
        <w:rPr>
          <w:rFonts w:ascii="Times New Roman" w:eastAsia="微软雅黑" w:hAnsi="Times New Roman"/>
          <w:szCs w:val="21"/>
        </w:rPr>
        <w:t xml:space="preserve">from multiple measurements (n is </w:t>
      </w:r>
      <w:r>
        <w:rPr>
          <w:rFonts w:ascii="Times New Roman" w:eastAsia="微软雅黑" w:hAnsi="Times New Roman"/>
          <w:szCs w:val="21"/>
        </w:rPr>
        <w:t>5</w:t>
      </w:r>
      <w:r w:rsidRPr="0042713E">
        <w:rPr>
          <w:rFonts w:ascii="Times New Roman" w:eastAsia="微软雅黑" w:hAnsi="Times New Roman"/>
          <w:szCs w:val="21"/>
        </w:rPr>
        <w:t>)</w:t>
      </w:r>
      <w:r>
        <w:rPr>
          <w:rFonts w:ascii="Times New Roman" w:eastAsia="微软雅黑" w:hAnsi="Times New Roman"/>
          <w:szCs w:val="21"/>
        </w:rPr>
        <w:t>.</w:t>
      </w:r>
    </w:p>
    <w:p w14:paraId="748907AC" w14:textId="77777777" w:rsidR="00C72806" w:rsidRDefault="00C72806" w:rsidP="00C72806">
      <w:pPr>
        <w:jc w:val="center"/>
        <w:rPr>
          <w:rFonts w:ascii="Times New Roman" w:eastAsia="微软雅黑" w:hAnsi="Times New Roman"/>
          <w:szCs w:val="21"/>
        </w:rPr>
      </w:pPr>
      <w:r w:rsidRPr="00C9346C">
        <w:rPr>
          <w:rFonts w:ascii="Times New Roman" w:eastAsia="微软雅黑" w:hAnsi="Times New Roman"/>
          <w:noProof/>
          <w:szCs w:val="21"/>
        </w:rPr>
        <w:lastRenderedPageBreak/>
        <w:drawing>
          <wp:inline distT="0" distB="0" distL="0" distR="0" wp14:anchorId="59212C5A" wp14:editId="68AF4D83">
            <wp:extent cx="3725323" cy="2851150"/>
            <wp:effectExtent l="0" t="0" r="889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28771" cy="2853789"/>
                    </a:xfrm>
                    <a:prstGeom prst="rect">
                      <a:avLst/>
                    </a:prstGeom>
                    <a:noFill/>
                    <a:ln>
                      <a:noFill/>
                    </a:ln>
                  </pic:spPr>
                </pic:pic>
              </a:graphicData>
            </a:graphic>
          </wp:inline>
        </w:drawing>
      </w:r>
    </w:p>
    <w:p w14:paraId="47F854C2" w14:textId="205A3A98" w:rsidR="00C72806" w:rsidRPr="0037615B" w:rsidRDefault="00C72806" w:rsidP="00C72806">
      <w:pPr>
        <w:rPr>
          <w:rFonts w:ascii="Times New Roman" w:eastAsia="宋体" w:hAnsi="Times New Roman" w:cs="Times New Roman"/>
          <w:szCs w:val="21"/>
        </w:rPr>
      </w:pPr>
      <w:r w:rsidRPr="007F5E7C">
        <w:rPr>
          <w:rFonts w:ascii="Times New Roman" w:eastAsia="宋体" w:hAnsi="Times New Roman" w:cs="Times New Roman"/>
          <w:b/>
          <w:bCs/>
          <w:szCs w:val="21"/>
        </w:rPr>
        <w:t>Figure S</w:t>
      </w:r>
      <w:r w:rsidR="00AD741F">
        <w:rPr>
          <w:rFonts w:ascii="Times New Roman" w:eastAsia="宋体" w:hAnsi="Times New Roman" w:cs="Times New Roman"/>
          <w:b/>
          <w:bCs/>
          <w:szCs w:val="21"/>
        </w:rPr>
        <w:t>10</w:t>
      </w:r>
      <w:r>
        <w:rPr>
          <w:rFonts w:ascii="Times New Roman" w:eastAsia="宋体" w:hAnsi="Times New Roman" w:cs="Times New Roman"/>
          <w:szCs w:val="21"/>
        </w:rPr>
        <w:t xml:space="preserve">. </w:t>
      </w:r>
      <w:r>
        <w:rPr>
          <w:rFonts w:ascii="Times New Roman" w:eastAsia="微软雅黑" w:hAnsi="Times New Roman" w:cs="Times New Roman"/>
          <w:szCs w:val="21"/>
        </w:rPr>
        <w:t>The</w:t>
      </w:r>
      <w:r w:rsidRPr="009F7116">
        <w:rPr>
          <w:rFonts w:ascii="Times New Roman" w:eastAsia="微软雅黑" w:hAnsi="Times New Roman" w:cs="Times New Roman"/>
          <w:szCs w:val="21"/>
        </w:rPr>
        <w:t xml:space="preserve"> open-circuit voltage between </w:t>
      </w:r>
      <w:r>
        <w:rPr>
          <w:rFonts w:ascii="Times New Roman" w:eastAsia="微软雅黑" w:hAnsi="Times New Roman" w:cs="Times New Roman"/>
          <w:szCs w:val="21"/>
        </w:rPr>
        <w:t>graphite foils</w:t>
      </w:r>
      <w:r w:rsidRPr="00130201">
        <w:rPr>
          <w:rFonts w:ascii="Times New Roman" w:eastAsia="微软雅黑" w:hAnsi="Times New Roman" w:cs="Times New Roman"/>
          <w:szCs w:val="21"/>
        </w:rPr>
        <w:t xml:space="preserve"> </w:t>
      </w:r>
      <w:r>
        <w:rPr>
          <w:rFonts w:ascii="Times New Roman" w:eastAsia="微软雅黑" w:hAnsi="Times New Roman" w:cs="Times New Roman"/>
          <w:szCs w:val="21"/>
        </w:rPr>
        <w:t>(</w:t>
      </w:r>
      <w:r>
        <w:rPr>
          <w:rFonts w:ascii="Times New Roman" w:eastAsia="微软雅黑" w:hAnsi="Times New Roman"/>
          <w:szCs w:val="21"/>
        </w:rPr>
        <w:t>LiCl-treated, pristine and Na</w:t>
      </w:r>
      <w:r w:rsidRPr="003C0005">
        <w:rPr>
          <w:rFonts w:ascii="Times New Roman" w:eastAsia="微软雅黑" w:hAnsi="Times New Roman"/>
          <w:szCs w:val="21"/>
          <w:vertAlign w:val="subscript"/>
        </w:rPr>
        <w:t>2</w:t>
      </w:r>
      <w:r>
        <w:rPr>
          <w:rFonts w:ascii="Times New Roman" w:eastAsia="微软雅黑" w:hAnsi="Times New Roman"/>
          <w:szCs w:val="21"/>
        </w:rPr>
        <w:t>CO</w:t>
      </w:r>
      <w:r w:rsidRPr="003C0005">
        <w:rPr>
          <w:rFonts w:ascii="Times New Roman" w:eastAsia="微软雅黑" w:hAnsi="Times New Roman"/>
          <w:szCs w:val="21"/>
          <w:vertAlign w:val="subscript"/>
        </w:rPr>
        <w:t>3</w:t>
      </w:r>
      <w:r>
        <w:rPr>
          <w:rFonts w:ascii="Times New Roman" w:eastAsia="微软雅黑" w:hAnsi="Times New Roman"/>
          <w:szCs w:val="21"/>
        </w:rPr>
        <w:t>-treated</w:t>
      </w:r>
      <w:r>
        <w:rPr>
          <w:rFonts w:ascii="Times New Roman" w:eastAsia="微软雅黑" w:hAnsi="Times New Roman" w:cs="Times New Roman"/>
          <w:szCs w:val="21"/>
        </w:rPr>
        <w:t xml:space="preserve">) </w:t>
      </w:r>
      <w:r w:rsidRPr="00130201">
        <w:rPr>
          <w:rFonts w:ascii="Times New Roman" w:eastAsia="微软雅黑" w:hAnsi="Times New Roman" w:cs="Times New Roman"/>
          <w:szCs w:val="21"/>
        </w:rPr>
        <w:t xml:space="preserve">and </w:t>
      </w:r>
      <w:r>
        <w:rPr>
          <w:rFonts w:ascii="Times New Roman" w:eastAsia="微软雅黑" w:hAnsi="Times New Roman" w:cs="Times New Roman"/>
          <w:szCs w:val="21"/>
        </w:rPr>
        <w:t xml:space="preserve">an </w:t>
      </w:r>
      <w:r w:rsidRPr="00130201">
        <w:rPr>
          <w:rFonts w:ascii="Times New Roman" w:eastAsia="微软雅黑" w:hAnsi="Times New Roman" w:cs="Times New Roman"/>
          <w:szCs w:val="21"/>
        </w:rPr>
        <w:t>Ag/ AgCl</w:t>
      </w:r>
      <w:r>
        <w:rPr>
          <w:rFonts w:ascii="Times New Roman" w:eastAsia="微软雅黑" w:hAnsi="Times New Roman" w:cs="Times New Roman"/>
          <w:szCs w:val="21"/>
        </w:rPr>
        <w:t xml:space="preserve"> </w:t>
      </w:r>
      <w:r w:rsidRPr="00130201">
        <w:rPr>
          <w:rFonts w:ascii="Times New Roman" w:eastAsia="微软雅黑" w:hAnsi="Times New Roman" w:cs="Times New Roman"/>
          <w:szCs w:val="21"/>
        </w:rPr>
        <w:t>reference electrode</w:t>
      </w:r>
      <w:r>
        <w:rPr>
          <w:rFonts w:ascii="Times New Roman" w:eastAsia="微软雅黑" w:hAnsi="Times New Roman" w:cs="Times New Roman"/>
          <w:szCs w:val="21"/>
        </w:rPr>
        <w:t xml:space="preserve"> </w:t>
      </w:r>
      <w:r>
        <w:rPr>
          <w:rFonts w:ascii="Times New Roman" w:eastAsia="宋体" w:hAnsi="Times New Roman" w:cs="Times New Roman"/>
          <w:szCs w:val="21"/>
        </w:rPr>
        <w:t>at</w:t>
      </w:r>
      <w:r w:rsidRPr="0086751B">
        <w:t xml:space="preserve"> </w:t>
      </w:r>
      <w:r w:rsidRPr="0086751B">
        <w:rPr>
          <w:rFonts w:ascii="Times New Roman" w:eastAsia="宋体" w:hAnsi="Times New Roman" w:cs="Times New Roman"/>
          <w:szCs w:val="21"/>
        </w:rPr>
        <w:t>room temperature</w:t>
      </w:r>
      <w:r>
        <w:rPr>
          <w:rFonts w:ascii="Times New Roman" w:eastAsia="宋体" w:hAnsi="Times New Roman" w:cs="Times New Roman"/>
          <w:szCs w:val="21"/>
        </w:rPr>
        <w:t>.</w:t>
      </w:r>
    </w:p>
    <w:p w14:paraId="45FB2795" w14:textId="77777777" w:rsidR="00C72806" w:rsidRDefault="00C72806" w:rsidP="00C72806">
      <w:pPr>
        <w:jc w:val="center"/>
        <w:rPr>
          <w:rFonts w:ascii="Times New Roman" w:eastAsia="微软雅黑" w:hAnsi="Times New Roman"/>
          <w:szCs w:val="21"/>
        </w:rPr>
      </w:pPr>
      <w:r w:rsidRPr="00C9346C">
        <w:rPr>
          <w:rFonts w:ascii="Times New Roman" w:eastAsia="微软雅黑" w:hAnsi="Times New Roman"/>
          <w:noProof/>
          <w:szCs w:val="21"/>
        </w:rPr>
        <w:drawing>
          <wp:inline distT="0" distB="0" distL="0" distR="0" wp14:anchorId="2910D7D5" wp14:editId="0634D7FB">
            <wp:extent cx="3622876" cy="277572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48449" cy="2795315"/>
                    </a:xfrm>
                    <a:prstGeom prst="rect">
                      <a:avLst/>
                    </a:prstGeom>
                    <a:noFill/>
                    <a:ln>
                      <a:noFill/>
                    </a:ln>
                  </pic:spPr>
                </pic:pic>
              </a:graphicData>
            </a:graphic>
          </wp:inline>
        </w:drawing>
      </w:r>
    </w:p>
    <w:p w14:paraId="4F2A6927" w14:textId="62119755" w:rsidR="00C72806" w:rsidRDefault="00C72806" w:rsidP="00C72806">
      <w:pPr>
        <w:rPr>
          <w:rFonts w:ascii="Times New Roman" w:eastAsia="微软雅黑" w:hAnsi="Times New Roman"/>
          <w:szCs w:val="21"/>
        </w:rPr>
      </w:pPr>
      <w:r w:rsidRPr="007F5E7C">
        <w:rPr>
          <w:rFonts w:ascii="Times New Roman" w:eastAsia="宋体" w:hAnsi="Times New Roman" w:cs="Times New Roman"/>
          <w:b/>
          <w:bCs/>
          <w:szCs w:val="21"/>
        </w:rPr>
        <w:t>Figure S</w:t>
      </w:r>
      <w:r>
        <w:rPr>
          <w:rFonts w:ascii="Times New Roman" w:eastAsia="宋体" w:hAnsi="Times New Roman" w:cs="Times New Roman" w:hint="eastAsia"/>
          <w:b/>
          <w:bCs/>
          <w:szCs w:val="21"/>
        </w:rPr>
        <w:t>1</w:t>
      </w:r>
      <w:r w:rsidR="00AD741F">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hint="eastAsia"/>
          <w:szCs w:val="21"/>
        </w:rPr>
        <w:t xml:space="preserve"> </w:t>
      </w:r>
      <w:r>
        <w:rPr>
          <w:rFonts w:ascii="Times New Roman" w:eastAsia="微软雅黑" w:hAnsi="Times New Roman"/>
          <w:szCs w:val="21"/>
        </w:rPr>
        <w:t>Water c</w:t>
      </w:r>
      <w:r w:rsidRPr="00770F4B">
        <w:rPr>
          <w:rFonts w:ascii="Times New Roman" w:eastAsia="微软雅黑" w:hAnsi="Times New Roman"/>
          <w:szCs w:val="21"/>
        </w:rPr>
        <w:t>ontact angels of</w:t>
      </w:r>
      <w:r>
        <w:rPr>
          <w:rFonts w:ascii="Times New Roman" w:eastAsia="微软雅黑" w:hAnsi="Times New Roman"/>
          <w:szCs w:val="21"/>
        </w:rPr>
        <w:t xml:space="preserve"> the P-type and N-type graphite foils</w:t>
      </w:r>
      <w:r w:rsidRPr="00770F4B">
        <w:rPr>
          <w:rFonts w:ascii="Times New Roman" w:eastAsia="微软雅黑" w:hAnsi="Times New Roman"/>
          <w:szCs w:val="21"/>
        </w:rPr>
        <w:t>.</w:t>
      </w:r>
    </w:p>
    <w:p w14:paraId="629761BC" w14:textId="77777777" w:rsidR="00C72806" w:rsidRPr="00C72806" w:rsidRDefault="00C72806" w:rsidP="008061BF">
      <w:pPr>
        <w:rPr>
          <w:rFonts w:ascii="Times New Roman" w:eastAsia="宋体" w:hAnsi="Times New Roman" w:cs="Times New Roman"/>
          <w:szCs w:val="21"/>
        </w:rPr>
      </w:pPr>
    </w:p>
    <w:p w14:paraId="1E64085E" w14:textId="73F970D9" w:rsidR="002907E7" w:rsidRPr="00C9346C" w:rsidRDefault="00BA3AA6" w:rsidP="00BA3AA6">
      <w:pPr>
        <w:jc w:val="center"/>
        <w:rPr>
          <w:rFonts w:ascii="Times New Roman" w:eastAsia="微软雅黑" w:hAnsi="Times New Roman"/>
        </w:rPr>
      </w:pPr>
      <w:r>
        <w:rPr>
          <w:rFonts w:ascii="Times New Roman" w:eastAsia="微软雅黑" w:hAnsi="Times New Roman"/>
          <w:noProof/>
          <w:szCs w:val="21"/>
        </w:rPr>
        <w:lastRenderedPageBreak/>
        <w:drawing>
          <wp:inline distT="0" distB="0" distL="0" distR="0" wp14:anchorId="124A56E5" wp14:editId="3EA2E63F">
            <wp:extent cx="4353395" cy="265912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54544" cy="2659828"/>
                    </a:xfrm>
                    <a:prstGeom prst="rect">
                      <a:avLst/>
                    </a:prstGeom>
                    <a:noFill/>
                    <a:ln>
                      <a:noFill/>
                    </a:ln>
                  </pic:spPr>
                </pic:pic>
              </a:graphicData>
            </a:graphic>
          </wp:inline>
        </w:drawing>
      </w:r>
    </w:p>
    <w:p w14:paraId="3DEE4393" w14:textId="69FBD839" w:rsidR="005B6018" w:rsidRDefault="00386739" w:rsidP="005B6018">
      <w:pPr>
        <w:rPr>
          <w:rFonts w:ascii="Times New Roman" w:eastAsia="微软雅黑" w:hAnsi="Times New Roman"/>
          <w:szCs w:val="21"/>
        </w:rPr>
      </w:pPr>
      <w:r w:rsidRPr="007F5E7C">
        <w:rPr>
          <w:rFonts w:ascii="Times New Roman" w:eastAsia="宋体" w:hAnsi="Times New Roman" w:cs="Times New Roman"/>
          <w:b/>
          <w:bCs/>
          <w:szCs w:val="21"/>
        </w:rPr>
        <w:t>Figure S</w:t>
      </w:r>
      <w:r w:rsidR="00C72806">
        <w:rPr>
          <w:rFonts w:ascii="Times New Roman" w:eastAsia="宋体" w:hAnsi="Times New Roman" w:cs="Times New Roman"/>
          <w:b/>
          <w:bCs/>
          <w:szCs w:val="21"/>
        </w:rPr>
        <w:t>1</w:t>
      </w:r>
      <w:r w:rsidR="00AD741F">
        <w:rPr>
          <w:rFonts w:ascii="Times New Roman" w:eastAsia="宋体" w:hAnsi="Times New Roman" w:cs="Times New Roman"/>
          <w:b/>
          <w:bCs/>
          <w:szCs w:val="21"/>
        </w:rPr>
        <w:t>2</w:t>
      </w:r>
      <w:r w:rsidR="009367D9">
        <w:rPr>
          <w:rFonts w:ascii="Times New Roman" w:eastAsia="宋体" w:hAnsi="Times New Roman" w:cs="Times New Roman"/>
          <w:b/>
          <w:bCs/>
          <w:szCs w:val="21"/>
        </w:rPr>
        <w:t>.</w:t>
      </w:r>
      <w:r w:rsidR="004A0E66" w:rsidRPr="004A0E66">
        <w:rPr>
          <w:rFonts w:ascii="Times New Roman" w:eastAsia="宋体" w:hAnsi="Times New Roman" w:cs="Times New Roman"/>
          <w:szCs w:val="21"/>
        </w:rPr>
        <w:t>(a)</w:t>
      </w:r>
      <w:r w:rsidR="005B6018" w:rsidRPr="004A0E66">
        <w:rPr>
          <w:rFonts w:ascii="Times New Roman" w:eastAsia="宋体" w:hAnsi="Times New Roman" w:cs="Times New Roman"/>
          <w:szCs w:val="21"/>
        </w:rPr>
        <w:t xml:space="preserve"> </w:t>
      </w:r>
      <w:r w:rsidR="00EE738A" w:rsidRPr="00EE738A">
        <w:rPr>
          <w:rFonts w:ascii="宋体" w:eastAsia="宋体" w:hAnsi="宋体" w:cs="宋体" w:hint="eastAsia"/>
          <w:b/>
          <w:bCs/>
          <w:szCs w:val="21"/>
        </w:rPr>
        <w:t>①</w:t>
      </w:r>
      <w:r w:rsidR="005B6018" w:rsidRPr="005B6018">
        <w:rPr>
          <w:rFonts w:ascii="Times New Roman" w:eastAsia="宋体" w:hAnsi="Times New Roman" w:cs="Times New Roman"/>
          <w:szCs w:val="21"/>
        </w:rPr>
        <w:t xml:space="preserve">Grounding </w:t>
      </w:r>
      <w:r w:rsidR="005B6018">
        <w:rPr>
          <w:rFonts w:ascii="Times New Roman" w:eastAsia="宋体" w:hAnsi="Times New Roman" w:cs="Times New Roman"/>
          <w:szCs w:val="21"/>
        </w:rPr>
        <w:t xml:space="preserve">and </w:t>
      </w:r>
      <w:r w:rsidR="00EE738A" w:rsidRPr="00EE738A">
        <w:rPr>
          <w:rFonts w:ascii="宋体" w:eastAsia="宋体" w:hAnsi="宋体" w:cs="宋体" w:hint="eastAsia"/>
          <w:szCs w:val="21"/>
        </w:rPr>
        <w:t>②</w:t>
      </w:r>
      <w:r w:rsidR="005B6018">
        <w:rPr>
          <w:rFonts w:ascii="Times New Roman" w:eastAsia="宋体" w:hAnsi="Times New Roman" w:cs="Times New Roman"/>
          <w:szCs w:val="21"/>
        </w:rPr>
        <w:t xml:space="preserve">using </w:t>
      </w:r>
      <w:r w:rsidR="005B6018" w:rsidRPr="00D24670">
        <w:rPr>
          <w:rFonts w:ascii="Times New Roman" w:eastAsia="微软雅黑" w:hAnsi="Times New Roman"/>
          <w:szCs w:val="21"/>
        </w:rPr>
        <w:t>an ionizing air blower</w:t>
      </w:r>
      <w:r w:rsidR="005B6018">
        <w:rPr>
          <w:rFonts w:ascii="Times New Roman" w:eastAsia="微软雅黑" w:hAnsi="Times New Roman"/>
          <w:szCs w:val="21"/>
        </w:rPr>
        <w:t xml:space="preserve"> </w:t>
      </w:r>
      <w:r w:rsidR="00580C5A">
        <w:rPr>
          <w:rFonts w:ascii="Times New Roman" w:eastAsia="微软雅黑" w:hAnsi="Times New Roman"/>
          <w:szCs w:val="21"/>
        </w:rPr>
        <w:t>for 1 hour</w:t>
      </w:r>
      <w:r w:rsidR="007809C1">
        <w:rPr>
          <w:rFonts w:ascii="Times New Roman" w:eastAsia="微软雅黑" w:hAnsi="Times New Roman"/>
          <w:szCs w:val="21"/>
        </w:rPr>
        <w:t>.</w:t>
      </w:r>
      <w:r w:rsidR="00580C5A">
        <w:rPr>
          <w:rFonts w:ascii="Times New Roman" w:eastAsia="微软雅黑" w:hAnsi="Times New Roman"/>
          <w:szCs w:val="21"/>
        </w:rPr>
        <w:t xml:space="preserve"> </w:t>
      </w:r>
      <w:r w:rsidR="004A0E66">
        <w:rPr>
          <w:rFonts w:ascii="Times New Roman" w:eastAsia="微软雅黑" w:hAnsi="Times New Roman"/>
          <w:szCs w:val="21"/>
        </w:rPr>
        <w:t>(b)</w:t>
      </w:r>
      <w:r w:rsidR="004A0E66" w:rsidRPr="004A0E66">
        <w:rPr>
          <w:rFonts w:ascii="Times New Roman" w:eastAsia="微软雅黑" w:hAnsi="Times New Roman"/>
          <w:szCs w:val="21"/>
        </w:rPr>
        <w:t xml:space="preserve"> </w:t>
      </w:r>
      <w:r w:rsidR="004A0E66" w:rsidRPr="00D337E4">
        <w:rPr>
          <w:rFonts w:ascii="Times New Roman" w:eastAsia="微软雅黑" w:hAnsi="Times New Roman"/>
          <w:szCs w:val="21"/>
        </w:rPr>
        <w:t>Measurement results</w:t>
      </w:r>
      <w:r w:rsidR="004A0E66" w:rsidRPr="009367D9">
        <w:rPr>
          <w:rFonts w:ascii="Times New Roman" w:eastAsia="微软雅黑" w:hAnsi="Times New Roman"/>
          <w:szCs w:val="21"/>
        </w:rPr>
        <w:t xml:space="preserve"> </w:t>
      </w:r>
      <w:r w:rsidR="004A0E66">
        <w:rPr>
          <w:rFonts w:ascii="Times New Roman" w:eastAsia="微软雅黑" w:hAnsi="Times New Roman"/>
          <w:szCs w:val="21"/>
        </w:rPr>
        <w:t xml:space="preserve">after </w:t>
      </w:r>
      <w:r w:rsidR="005B6018" w:rsidRPr="009367D9">
        <w:rPr>
          <w:rFonts w:ascii="Times New Roman" w:eastAsia="微软雅黑" w:hAnsi="Times New Roman"/>
          <w:szCs w:val="21"/>
        </w:rPr>
        <w:t>remov</w:t>
      </w:r>
      <w:r w:rsidR="004A0E66">
        <w:rPr>
          <w:rFonts w:ascii="Times New Roman" w:eastAsia="微软雅黑" w:hAnsi="Times New Roman"/>
          <w:szCs w:val="21"/>
        </w:rPr>
        <w:t xml:space="preserve">ing </w:t>
      </w:r>
      <w:r w:rsidR="005B6018" w:rsidRPr="009367D9">
        <w:rPr>
          <w:rFonts w:ascii="Times New Roman" w:eastAsia="微软雅黑" w:hAnsi="Times New Roman"/>
          <w:szCs w:val="21"/>
        </w:rPr>
        <w:t>possible</w:t>
      </w:r>
      <w:r w:rsidR="005B6018">
        <w:rPr>
          <w:rFonts w:ascii="Times New Roman" w:eastAsia="微软雅黑" w:hAnsi="Times New Roman" w:hint="eastAsia"/>
          <w:szCs w:val="21"/>
        </w:rPr>
        <w:t xml:space="preserve"> </w:t>
      </w:r>
      <w:r w:rsidR="005B6018" w:rsidRPr="009367D9">
        <w:rPr>
          <w:rFonts w:ascii="Times New Roman" w:eastAsia="微软雅黑" w:hAnsi="Times New Roman"/>
          <w:szCs w:val="21"/>
        </w:rPr>
        <w:t>pre-existing charges on surfaces.</w:t>
      </w:r>
    </w:p>
    <w:p w14:paraId="01D44C68" w14:textId="0EAF239F" w:rsidR="00355D3B" w:rsidRDefault="00355D3B" w:rsidP="008061BF">
      <w:pPr>
        <w:rPr>
          <w:rFonts w:ascii="Times New Roman" w:eastAsia="宋体" w:hAnsi="Times New Roman" w:cs="Times New Roman"/>
          <w:b/>
          <w:bCs/>
          <w:szCs w:val="21"/>
        </w:rPr>
      </w:pPr>
    </w:p>
    <w:p w14:paraId="664C09F1" w14:textId="0E264DC7" w:rsidR="001276AC" w:rsidRDefault="001276AC" w:rsidP="00386739">
      <w:pPr>
        <w:rPr>
          <w:rFonts w:ascii="Times New Roman" w:eastAsia="宋体" w:hAnsi="Times New Roman" w:cs="Times New Roman"/>
          <w:b/>
          <w:bCs/>
          <w:szCs w:val="21"/>
        </w:rPr>
      </w:pPr>
    </w:p>
    <w:p w14:paraId="6E827BFE" w14:textId="77777777" w:rsidR="001276AC" w:rsidRPr="00C9346C" w:rsidRDefault="001276AC" w:rsidP="00386739">
      <w:pPr>
        <w:rPr>
          <w:rFonts w:ascii="Times New Roman" w:eastAsia="微软雅黑" w:hAnsi="Times New Roman"/>
          <w:szCs w:val="21"/>
        </w:rPr>
      </w:pPr>
    </w:p>
    <w:p w14:paraId="77F7B47E" w14:textId="620704F7" w:rsidR="00E64FF3" w:rsidRDefault="00E64FF3" w:rsidP="00A5116F">
      <w:pPr>
        <w:rPr>
          <w:rFonts w:ascii="Times New Roman" w:eastAsia="微软雅黑" w:hAnsi="Times New Roman"/>
          <w:szCs w:val="21"/>
        </w:rPr>
      </w:pPr>
      <w:r w:rsidRPr="00C9346C">
        <w:rPr>
          <w:rFonts w:ascii="Times New Roman" w:eastAsia="微软雅黑" w:hAnsi="Times New Roman"/>
          <w:noProof/>
          <w:szCs w:val="21"/>
        </w:rPr>
        <w:drawing>
          <wp:inline distT="0" distB="0" distL="0" distR="0" wp14:anchorId="13903001" wp14:editId="0F51AA91">
            <wp:extent cx="5273675" cy="2254250"/>
            <wp:effectExtent l="0" t="0" r="317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3675" cy="2254250"/>
                    </a:xfrm>
                    <a:prstGeom prst="rect">
                      <a:avLst/>
                    </a:prstGeom>
                    <a:noFill/>
                    <a:ln>
                      <a:noFill/>
                    </a:ln>
                  </pic:spPr>
                </pic:pic>
              </a:graphicData>
            </a:graphic>
          </wp:inline>
        </w:drawing>
      </w:r>
    </w:p>
    <w:p w14:paraId="42566114" w14:textId="6E40FE04" w:rsidR="003813C5" w:rsidRPr="00C9346C" w:rsidRDefault="003813C5" w:rsidP="00A5116F">
      <w:pPr>
        <w:rPr>
          <w:rFonts w:ascii="Times New Roman" w:eastAsia="微软雅黑" w:hAnsi="Times New Roman"/>
          <w:szCs w:val="21"/>
        </w:rPr>
      </w:pPr>
      <w:r w:rsidRPr="007F5E7C">
        <w:rPr>
          <w:rFonts w:ascii="Times New Roman" w:eastAsia="宋体" w:hAnsi="Times New Roman" w:cs="Times New Roman"/>
          <w:b/>
          <w:bCs/>
          <w:szCs w:val="21"/>
        </w:rPr>
        <w:t>Figure S</w:t>
      </w:r>
      <w:r>
        <w:rPr>
          <w:rFonts w:ascii="Times New Roman" w:eastAsia="宋体" w:hAnsi="Times New Roman" w:cs="Times New Roman" w:hint="eastAsia"/>
          <w:b/>
          <w:bCs/>
          <w:szCs w:val="21"/>
        </w:rPr>
        <w:t>1</w:t>
      </w:r>
      <w:r w:rsidR="00AD741F">
        <w:rPr>
          <w:rFonts w:ascii="Times New Roman" w:eastAsia="宋体" w:hAnsi="Times New Roman" w:cs="Times New Roman"/>
          <w:b/>
          <w:bCs/>
          <w:szCs w:val="21"/>
        </w:rPr>
        <w:t>3</w:t>
      </w:r>
      <w:r w:rsidR="00833A00">
        <w:rPr>
          <w:rFonts w:ascii="Times New Roman" w:eastAsia="微软雅黑" w:hAnsi="Times New Roman" w:cs="Times New Roman"/>
          <w:szCs w:val="21"/>
        </w:rPr>
        <w:t xml:space="preserve">(a) </w:t>
      </w:r>
      <w:r w:rsidR="00833A00" w:rsidRPr="00E16D9F">
        <w:rPr>
          <w:rFonts w:ascii="Times New Roman" w:eastAsia="微软雅黑" w:hAnsi="Times New Roman" w:cs="Times New Roman"/>
          <w:szCs w:val="21"/>
        </w:rPr>
        <w:t xml:space="preserve">Schematic illustration of the apparatus for measuring </w:t>
      </w:r>
      <w:r w:rsidR="00833A00">
        <w:rPr>
          <w:rFonts w:ascii="Times New Roman" w:eastAsia="微软雅黑" w:hAnsi="Times New Roman" w:cs="Times New Roman"/>
          <w:szCs w:val="21"/>
        </w:rPr>
        <w:t>(b) the</w:t>
      </w:r>
      <w:r w:rsidR="00833A00" w:rsidRPr="009F7116">
        <w:rPr>
          <w:rFonts w:ascii="Times New Roman" w:eastAsia="微软雅黑" w:hAnsi="Times New Roman" w:cs="Times New Roman"/>
          <w:szCs w:val="21"/>
        </w:rPr>
        <w:t xml:space="preserve"> open-circuit voltage between </w:t>
      </w:r>
      <w:r w:rsidR="00833A00" w:rsidRPr="00833A00">
        <w:rPr>
          <w:rFonts w:ascii="Times New Roman" w:eastAsia="微软雅黑" w:hAnsi="Times New Roman" w:cs="Times New Roman"/>
          <w:szCs w:val="21"/>
        </w:rPr>
        <w:t>active materials</w:t>
      </w:r>
      <w:r w:rsidR="00833A00">
        <w:rPr>
          <w:rFonts w:ascii="Times New Roman" w:eastAsia="微软雅黑" w:hAnsi="Times New Roman" w:cs="Times New Roman"/>
          <w:szCs w:val="21"/>
        </w:rPr>
        <w:t xml:space="preserve"> (</w:t>
      </w:r>
      <w:r w:rsidR="00C31439" w:rsidRPr="00C31439">
        <w:rPr>
          <w:rFonts w:ascii="Times New Roman" w:eastAsia="微软雅黑" w:hAnsi="Times New Roman" w:cs="Times New Roman"/>
          <w:szCs w:val="21"/>
        </w:rPr>
        <w:t>zinc</w:t>
      </w:r>
      <w:r w:rsidR="00C31439">
        <w:rPr>
          <w:rFonts w:ascii="Times New Roman" w:eastAsia="微软雅黑" w:hAnsi="Times New Roman" w:cs="Times New Roman"/>
          <w:szCs w:val="21"/>
        </w:rPr>
        <w:t xml:space="preserve">, </w:t>
      </w:r>
      <w:r w:rsidR="00C31439" w:rsidRPr="00C31439">
        <w:rPr>
          <w:rFonts w:ascii="Times New Roman" w:eastAsia="微软雅黑" w:hAnsi="Times New Roman" w:cs="Times New Roman"/>
          <w:szCs w:val="21"/>
        </w:rPr>
        <w:t>alumin</w:t>
      </w:r>
      <w:r w:rsidR="00C31439">
        <w:rPr>
          <w:rFonts w:ascii="Times New Roman" w:eastAsia="微软雅黑" w:hAnsi="Times New Roman" w:cs="Times New Roman"/>
          <w:szCs w:val="21"/>
        </w:rPr>
        <w:t>u</w:t>
      </w:r>
      <w:r w:rsidR="00C31439" w:rsidRPr="00C31439">
        <w:rPr>
          <w:rFonts w:ascii="Times New Roman" w:eastAsia="微软雅黑" w:hAnsi="Times New Roman" w:cs="Times New Roman"/>
          <w:szCs w:val="21"/>
        </w:rPr>
        <w:t>m</w:t>
      </w:r>
      <w:r w:rsidR="00C31439">
        <w:rPr>
          <w:rFonts w:ascii="Times New Roman" w:eastAsia="微软雅黑" w:hAnsi="Times New Roman" w:cs="Times New Roman"/>
          <w:szCs w:val="21"/>
        </w:rPr>
        <w:t xml:space="preserve"> and </w:t>
      </w:r>
      <w:r w:rsidR="00C31439" w:rsidRPr="00C31439">
        <w:rPr>
          <w:rFonts w:ascii="Times New Roman" w:eastAsia="微软雅黑" w:hAnsi="Times New Roman" w:cs="Times New Roman"/>
          <w:szCs w:val="21"/>
        </w:rPr>
        <w:t>magnesium</w:t>
      </w:r>
      <w:r w:rsidR="00833A00">
        <w:rPr>
          <w:rFonts w:ascii="Times New Roman" w:eastAsia="微软雅黑" w:hAnsi="Times New Roman" w:cs="Times New Roman"/>
          <w:szCs w:val="21"/>
        </w:rPr>
        <w:t>)</w:t>
      </w:r>
      <w:r w:rsidR="00833A00" w:rsidRPr="00130201">
        <w:rPr>
          <w:rFonts w:ascii="Times New Roman" w:eastAsia="微软雅黑" w:hAnsi="Times New Roman" w:cs="Times New Roman"/>
          <w:szCs w:val="21"/>
        </w:rPr>
        <w:t xml:space="preserve"> and </w:t>
      </w:r>
      <w:r w:rsidR="00833A00">
        <w:rPr>
          <w:rFonts w:ascii="Times New Roman" w:eastAsia="微软雅黑" w:hAnsi="Times New Roman" w:cs="Times New Roman"/>
          <w:szCs w:val="21"/>
        </w:rPr>
        <w:t xml:space="preserve">an </w:t>
      </w:r>
      <w:r w:rsidR="00833A00" w:rsidRPr="00130201">
        <w:rPr>
          <w:rFonts w:ascii="Times New Roman" w:eastAsia="微软雅黑" w:hAnsi="Times New Roman" w:cs="Times New Roman"/>
          <w:szCs w:val="21"/>
        </w:rPr>
        <w:t>Ag/ AgCl</w:t>
      </w:r>
      <w:r w:rsidR="00833A00">
        <w:rPr>
          <w:rFonts w:ascii="Times New Roman" w:eastAsia="微软雅黑" w:hAnsi="Times New Roman" w:cs="Times New Roman"/>
          <w:szCs w:val="21"/>
        </w:rPr>
        <w:t xml:space="preserve"> </w:t>
      </w:r>
      <w:r w:rsidR="00833A00" w:rsidRPr="00130201">
        <w:rPr>
          <w:rFonts w:ascii="Times New Roman" w:eastAsia="微软雅黑" w:hAnsi="Times New Roman" w:cs="Times New Roman"/>
          <w:szCs w:val="21"/>
        </w:rPr>
        <w:t>reference electrode</w:t>
      </w:r>
      <w:r w:rsidR="00833A00">
        <w:rPr>
          <w:rFonts w:ascii="Times New Roman" w:eastAsia="微软雅黑" w:hAnsi="Times New Roman" w:cs="Times New Roman"/>
          <w:szCs w:val="21"/>
        </w:rPr>
        <w:t xml:space="preserve"> </w:t>
      </w:r>
      <w:r w:rsidR="00A710FC">
        <w:rPr>
          <w:rFonts w:ascii="Times New Roman" w:eastAsia="宋体" w:hAnsi="Times New Roman" w:cs="Times New Roman"/>
          <w:szCs w:val="21"/>
        </w:rPr>
        <w:t>at</w:t>
      </w:r>
      <w:r w:rsidR="00A710FC" w:rsidRPr="0086751B">
        <w:t xml:space="preserve"> </w:t>
      </w:r>
      <w:r w:rsidR="00A710FC" w:rsidRPr="0086751B">
        <w:rPr>
          <w:rFonts w:ascii="Times New Roman" w:eastAsia="宋体" w:hAnsi="Times New Roman" w:cs="Times New Roman"/>
          <w:szCs w:val="21"/>
        </w:rPr>
        <w:t>room temperature</w:t>
      </w:r>
      <w:r w:rsidR="00833A00">
        <w:rPr>
          <w:rFonts w:ascii="Times New Roman" w:eastAsia="微软雅黑" w:hAnsi="Times New Roman" w:cs="Times New Roman"/>
          <w:szCs w:val="21"/>
        </w:rPr>
        <w:t>.</w:t>
      </w:r>
    </w:p>
    <w:p w14:paraId="32F0EB66" w14:textId="3D0F7194" w:rsidR="00C261DF" w:rsidRDefault="00BC55EE" w:rsidP="00C261DF">
      <w:pPr>
        <w:jc w:val="center"/>
        <w:rPr>
          <w:rFonts w:ascii="Times New Roman" w:eastAsia="微软雅黑" w:hAnsi="Times New Roman"/>
          <w:szCs w:val="21"/>
        </w:rPr>
      </w:pPr>
      <w:r>
        <w:rPr>
          <w:rFonts w:ascii="Times New Roman" w:eastAsia="微软雅黑" w:hAnsi="Times New Roman" w:hint="eastAsia"/>
          <w:noProof/>
          <w:szCs w:val="21"/>
        </w:rPr>
        <w:lastRenderedPageBreak/>
        <w:drawing>
          <wp:inline distT="0" distB="0" distL="0" distR="0" wp14:anchorId="376E294F" wp14:editId="293BCA8A">
            <wp:extent cx="3756122" cy="287352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84834" cy="2895491"/>
                    </a:xfrm>
                    <a:prstGeom prst="rect">
                      <a:avLst/>
                    </a:prstGeom>
                    <a:noFill/>
                    <a:ln>
                      <a:noFill/>
                    </a:ln>
                  </pic:spPr>
                </pic:pic>
              </a:graphicData>
            </a:graphic>
          </wp:inline>
        </w:drawing>
      </w:r>
    </w:p>
    <w:p w14:paraId="7D0BF807" w14:textId="022C03DA" w:rsidR="00EA3BA5" w:rsidRDefault="003813C5" w:rsidP="00EA3BA5">
      <w:pPr>
        <w:rPr>
          <w:rFonts w:ascii="Times New Roman" w:eastAsia="微软雅黑" w:hAnsi="Times New Roman"/>
          <w:szCs w:val="21"/>
        </w:rPr>
      </w:pPr>
      <w:r w:rsidRPr="007F5E7C">
        <w:rPr>
          <w:rFonts w:ascii="Times New Roman" w:eastAsia="宋体" w:hAnsi="Times New Roman" w:cs="Times New Roman"/>
          <w:b/>
          <w:bCs/>
          <w:szCs w:val="21"/>
        </w:rPr>
        <w:t>Figure S</w:t>
      </w:r>
      <w:r>
        <w:rPr>
          <w:rFonts w:ascii="Times New Roman" w:eastAsia="宋体" w:hAnsi="Times New Roman" w:cs="Times New Roman" w:hint="eastAsia"/>
          <w:b/>
          <w:bCs/>
          <w:szCs w:val="21"/>
        </w:rPr>
        <w:t>1</w:t>
      </w:r>
      <w:r w:rsidR="00AD741F">
        <w:rPr>
          <w:rFonts w:ascii="Times New Roman" w:eastAsia="宋体" w:hAnsi="Times New Roman" w:cs="Times New Roman"/>
          <w:b/>
          <w:bCs/>
          <w:szCs w:val="21"/>
        </w:rPr>
        <w:t>4</w:t>
      </w:r>
      <w:r w:rsidR="00EA3BA5">
        <w:rPr>
          <w:rFonts w:ascii="Times New Roman" w:eastAsia="宋体" w:hAnsi="Times New Roman" w:cs="Times New Roman"/>
          <w:szCs w:val="21"/>
        </w:rPr>
        <w:t>.</w:t>
      </w:r>
      <w:r w:rsidR="0071150C">
        <w:rPr>
          <w:rFonts w:ascii="Times New Roman" w:eastAsia="宋体" w:hAnsi="Times New Roman" w:cs="Times New Roman" w:hint="eastAsia"/>
          <w:szCs w:val="21"/>
        </w:rPr>
        <w:t xml:space="preserve"> </w:t>
      </w:r>
      <w:r w:rsidR="005F2E55">
        <w:rPr>
          <w:rFonts w:ascii="Times New Roman" w:eastAsia="宋体" w:hAnsi="Times New Roman" w:cs="Times New Roman"/>
          <w:szCs w:val="21"/>
        </w:rPr>
        <w:t>O</w:t>
      </w:r>
      <w:r w:rsidR="005F2E55" w:rsidRPr="005F2E55">
        <w:rPr>
          <w:rFonts w:ascii="Times New Roman" w:eastAsia="宋体" w:hAnsi="Times New Roman" w:cs="Times New Roman"/>
          <w:szCs w:val="21"/>
        </w:rPr>
        <w:t>pen-circuit voltage</w:t>
      </w:r>
      <w:r w:rsidR="0071150C">
        <w:rPr>
          <w:rFonts w:ascii="Times New Roman" w:eastAsia="宋体" w:hAnsi="Times New Roman" w:cs="Times New Roman"/>
          <w:szCs w:val="21"/>
        </w:rPr>
        <w:t xml:space="preserve"> </w:t>
      </w:r>
      <w:r w:rsidR="00EA3BA5" w:rsidRPr="00EA3BA5">
        <w:rPr>
          <w:rFonts w:ascii="Times New Roman" w:eastAsia="微软雅黑" w:hAnsi="Times New Roman"/>
          <w:szCs w:val="21"/>
        </w:rPr>
        <w:t xml:space="preserve">from the </w:t>
      </w:r>
      <w:r w:rsidR="000450DE">
        <w:rPr>
          <w:rFonts w:ascii="Times New Roman" w:eastAsia="微软雅黑" w:hAnsi="Times New Roman"/>
          <w:szCs w:val="21"/>
        </w:rPr>
        <w:t xml:space="preserve">WG-HEG </w:t>
      </w:r>
      <w:r w:rsidR="007456C2">
        <w:rPr>
          <w:rFonts w:ascii="Times New Roman" w:eastAsia="微软雅黑" w:hAnsi="Times New Roman"/>
          <w:szCs w:val="21"/>
        </w:rPr>
        <w:t>device</w:t>
      </w:r>
      <w:r w:rsidR="00372404">
        <w:rPr>
          <w:rFonts w:ascii="Times New Roman" w:eastAsia="微软雅黑" w:hAnsi="Times New Roman"/>
          <w:szCs w:val="21"/>
        </w:rPr>
        <w:t>s</w:t>
      </w:r>
      <w:r w:rsidR="00EA3BA5">
        <w:rPr>
          <w:rFonts w:ascii="Times New Roman" w:eastAsia="微软雅黑" w:hAnsi="Times New Roman" w:hint="eastAsia"/>
          <w:szCs w:val="21"/>
        </w:rPr>
        <w:t xml:space="preserve"> </w:t>
      </w:r>
      <w:r w:rsidR="00EA3BA5" w:rsidRPr="00EA3BA5">
        <w:rPr>
          <w:rFonts w:ascii="Times New Roman" w:eastAsia="微软雅黑" w:hAnsi="Times New Roman"/>
          <w:szCs w:val="21"/>
        </w:rPr>
        <w:t>with ambient lighting and in the dark</w:t>
      </w:r>
      <w:r w:rsidR="0071150C">
        <w:rPr>
          <w:rFonts w:ascii="Times New Roman" w:eastAsia="微软雅黑" w:hAnsi="Times New Roman"/>
          <w:szCs w:val="21"/>
        </w:rPr>
        <w:t>.</w:t>
      </w:r>
    </w:p>
    <w:p w14:paraId="027B5BDD" w14:textId="77777777" w:rsidR="00345BB5" w:rsidRDefault="00345BB5" w:rsidP="00EA3BA5">
      <w:pPr>
        <w:rPr>
          <w:rFonts w:ascii="Times New Roman" w:eastAsia="宋体" w:hAnsi="Times New Roman" w:cs="Times New Roman"/>
          <w:szCs w:val="21"/>
        </w:rPr>
      </w:pPr>
    </w:p>
    <w:p w14:paraId="01D4B873" w14:textId="77777777" w:rsidR="00345BB5" w:rsidRPr="0071150C" w:rsidRDefault="00345BB5" w:rsidP="00EA3BA5">
      <w:pPr>
        <w:rPr>
          <w:rFonts w:ascii="Times New Roman" w:eastAsia="宋体" w:hAnsi="Times New Roman" w:cs="Times New Roman"/>
          <w:szCs w:val="21"/>
        </w:rPr>
      </w:pPr>
    </w:p>
    <w:p w14:paraId="1C270C06" w14:textId="0D4D69A1" w:rsidR="00320A4B" w:rsidRDefault="00345BB5" w:rsidP="00A25BC4">
      <w:pPr>
        <w:rPr>
          <w:rFonts w:ascii="Times New Roman" w:eastAsia="微软雅黑" w:hAnsi="Times New Roman"/>
        </w:rPr>
      </w:pPr>
      <w:r w:rsidRPr="00345BB5">
        <w:rPr>
          <w:rFonts w:ascii="Times New Roman" w:eastAsia="微软雅黑" w:hAnsi="Times New Roman"/>
          <w:b/>
          <w:bCs/>
        </w:rPr>
        <w:t xml:space="preserve">Table S1. </w:t>
      </w:r>
      <w:r w:rsidRPr="00345BB5">
        <w:rPr>
          <w:rFonts w:ascii="Times New Roman" w:eastAsia="微软雅黑" w:hAnsi="Times New Roman"/>
        </w:rPr>
        <w:t>The performance comparison of reported hydroelectric generators.</w:t>
      </w:r>
    </w:p>
    <w:tbl>
      <w:tblPr>
        <w:tblStyle w:val="a7"/>
        <w:tblW w:w="0" w:type="auto"/>
        <w:tblLook w:val="04A0" w:firstRow="1" w:lastRow="0" w:firstColumn="1" w:lastColumn="0" w:noHBand="0" w:noVBand="1"/>
      </w:tblPr>
      <w:tblGrid>
        <w:gridCol w:w="1509"/>
        <w:gridCol w:w="2852"/>
        <w:gridCol w:w="845"/>
        <w:gridCol w:w="845"/>
        <w:gridCol w:w="807"/>
        <w:gridCol w:w="1097"/>
        <w:gridCol w:w="567"/>
      </w:tblGrid>
      <w:tr w:rsidR="003677D8" w:rsidRPr="00C9346C" w14:paraId="418AB652" w14:textId="77777777" w:rsidTr="00A05C34">
        <w:trPr>
          <w:trHeight w:val="629"/>
        </w:trPr>
        <w:tc>
          <w:tcPr>
            <w:tcW w:w="1509" w:type="dxa"/>
            <w:vAlign w:val="center"/>
          </w:tcPr>
          <w:p w14:paraId="25AEDB13" w14:textId="77777777" w:rsidR="003677D8" w:rsidRPr="00C9346C" w:rsidRDefault="003677D8" w:rsidP="00A05C34">
            <w:pPr>
              <w:jc w:val="center"/>
              <w:rPr>
                <w:rFonts w:ascii="Times New Roman" w:eastAsia="微软雅黑" w:hAnsi="Times New Roman" w:cs="Times New Roman"/>
                <w:b/>
                <w:bCs/>
              </w:rPr>
            </w:pPr>
            <w:bookmarkStart w:id="1" w:name="_Hlk123930912"/>
            <w:bookmarkEnd w:id="1"/>
            <w:r w:rsidRPr="00C9346C">
              <w:rPr>
                <w:rFonts w:ascii="Times New Roman" w:eastAsia="微软雅黑" w:hAnsi="Times New Roman" w:cs="Times New Roman"/>
                <w:b/>
                <w:bCs/>
              </w:rPr>
              <w:t>Hydroelectricity</w:t>
            </w:r>
          </w:p>
        </w:tc>
        <w:tc>
          <w:tcPr>
            <w:tcW w:w="2852" w:type="dxa"/>
            <w:vAlign w:val="center"/>
          </w:tcPr>
          <w:p w14:paraId="40171F20"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Materials</w:t>
            </w:r>
            <w:r w:rsidRPr="00C9346C">
              <w:rPr>
                <w:rFonts w:ascii="Times New Roman" w:eastAsia="微软雅黑" w:hAnsi="Times New Roman" w:cs="Times New Roman"/>
                <w:b/>
                <w:bCs/>
              </w:rPr>
              <w:t>（</w:t>
            </w:r>
            <w:r w:rsidRPr="00C9346C">
              <w:rPr>
                <w:rFonts w:ascii="Times New Roman" w:eastAsia="微软雅黑" w:hAnsi="Times New Roman" w:cs="Times New Roman"/>
                <w:b/>
                <w:bCs/>
              </w:rPr>
              <w:t>Electrode</w:t>
            </w:r>
            <w:r w:rsidRPr="00C9346C">
              <w:rPr>
                <w:rFonts w:ascii="Times New Roman" w:eastAsia="微软雅黑" w:hAnsi="Times New Roman" w:cs="Times New Roman"/>
                <w:b/>
                <w:bCs/>
              </w:rPr>
              <w:t>）</w:t>
            </w:r>
          </w:p>
        </w:tc>
        <w:tc>
          <w:tcPr>
            <w:tcW w:w="0" w:type="auto"/>
            <w:vAlign w:val="center"/>
          </w:tcPr>
          <w:p w14:paraId="5211E371"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Series number</w:t>
            </w:r>
          </w:p>
        </w:tc>
        <w:tc>
          <w:tcPr>
            <w:tcW w:w="0" w:type="auto"/>
            <w:vAlign w:val="center"/>
          </w:tcPr>
          <w:p w14:paraId="134F5792"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Parallel number</w:t>
            </w:r>
          </w:p>
        </w:tc>
        <w:tc>
          <w:tcPr>
            <w:tcW w:w="0" w:type="auto"/>
            <w:vAlign w:val="center"/>
          </w:tcPr>
          <w:p w14:paraId="65DF36A2"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Voltage</w:t>
            </w:r>
          </w:p>
          <w:p w14:paraId="3F3FC057"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w:t>
            </w:r>
            <w:r w:rsidRPr="00C9346C">
              <w:rPr>
                <w:rFonts w:ascii="Times New Roman" w:eastAsia="微软雅黑" w:hAnsi="Times New Roman" w:cs="Times New Roman"/>
                <w:b/>
                <w:bCs/>
              </w:rPr>
              <w:t>V</w:t>
            </w:r>
            <w:r w:rsidRPr="00C9346C">
              <w:rPr>
                <w:rFonts w:ascii="Times New Roman" w:eastAsia="微软雅黑" w:hAnsi="Times New Roman" w:cs="Times New Roman"/>
                <w:b/>
                <w:bCs/>
              </w:rPr>
              <w:t>）</w:t>
            </w:r>
          </w:p>
        </w:tc>
        <w:tc>
          <w:tcPr>
            <w:tcW w:w="0" w:type="auto"/>
            <w:vAlign w:val="center"/>
          </w:tcPr>
          <w:p w14:paraId="0BC29B22"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Current</w:t>
            </w:r>
          </w:p>
          <w:p w14:paraId="43C60C71"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w:t>
            </w:r>
            <w:r w:rsidRPr="00C9346C">
              <w:rPr>
                <w:rFonts w:ascii="Times New Roman" w:eastAsia="微软雅黑" w:hAnsi="Times New Roman" w:cs="Times New Roman"/>
                <w:b/>
                <w:bCs/>
              </w:rPr>
              <w:t>mA</w:t>
            </w:r>
            <w:r w:rsidRPr="00C9346C">
              <w:rPr>
                <w:rFonts w:ascii="Times New Roman" w:eastAsia="微软雅黑" w:hAnsi="Times New Roman" w:cs="Times New Roman"/>
                <w:b/>
                <w:bCs/>
              </w:rPr>
              <w:t>）</w:t>
            </w:r>
          </w:p>
        </w:tc>
        <w:tc>
          <w:tcPr>
            <w:tcW w:w="0" w:type="auto"/>
            <w:vAlign w:val="center"/>
          </w:tcPr>
          <w:p w14:paraId="1FD82185" w14:textId="77777777" w:rsidR="003677D8" w:rsidRPr="00C9346C" w:rsidRDefault="003677D8" w:rsidP="00A05C34">
            <w:pPr>
              <w:jc w:val="center"/>
              <w:rPr>
                <w:rFonts w:ascii="Times New Roman" w:eastAsia="微软雅黑" w:hAnsi="Times New Roman" w:cs="Times New Roman"/>
                <w:b/>
                <w:bCs/>
              </w:rPr>
            </w:pPr>
            <w:r w:rsidRPr="00C9346C">
              <w:rPr>
                <w:rFonts w:ascii="Times New Roman" w:eastAsia="微软雅黑" w:hAnsi="Times New Roman" w:cs="Times New Roman"/>
                <w:b/>
                <w:bCs/>
              </w:rPr>
              <w:t>Refs</w:t>
            </w:r>
          </w:p>
        </w:tc>
      </w:tr>
      <w:tr w:rsidR="003677D8" w:rsidRPr="00C9346C" w14:paraId="3DD97E11" w14:textId="77777777" w:rsidTr="00A05C34">
        <w:trPr>
          <w:trHeight w:val="314"/>
        </w:trPr>
        <w:tc>
          <w:tcPr>
            <w:tcW w:w="1509" w:type="dxa"/>
            <w:vAlign w:val="center"/>
          </w:tcPr>
          <w:p w14:paraId="01813AD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Moisture-induced</w:t>
            </w:r>
          </w:p>
        </w:tc>
        <w:tc>
          <w:tcPr>
            <w:tcW w:w="2852" w:type="dxa"/>
          </w:tcPr>
          <w:p w14:paraId="55B9FAEE" w14:textId="77777777" w:rsidR="003677D8" w:rsidRPr="00C9346C" w:rsidRDefault="003677D8" w:rsidP="00A05C34">
            <w:pPr>
              <w:rPr>
                <w:rFonts w:ascii="Times New Roman" w:eastAsia="微软雅黑" w:hAnsi="Times New Roman" w:cs="Times New Roman"/>
              </w:rPr>
            </w:pPr>
          </w:p>
        </w:tc>
        <w:tc>
          <w:tcPr>
            <w:tcW w:w="0" w:type="auto"/>
          </w:tcPr>
          <w:p w14:paraId="5ADC4D3C" w14:textId="77777777" w:rsidR="003677D8" w:rsidRPr="00C9346C" w:rsidRDefault="003677D8" w:rsidP="00A05C34">
            <w:pPr>
              <w:rPr>
                <w:rFonts w:ascii="Times New Roman" w:eastAsia="微软雅黑" w:hAnsi="Times New Roman" w:cs="Times New Roman"/>
              </w:rPr>
            </w:pPr>
          </w:p>
        </w:tc>
        <w:tc>
          <w:tcPr>
            <w:tcW w:w="0" w:type="auto"/>
          </w:tcPr>
          <w:p w14:paraId="508BD4C2" w14:textId="77777777" w:rsidR="003677D8" w:rsidRPr="00C9346C" w:rsidRDefault="003677D8" w:rsidP="00A05C34">
            <w:pPr>
              <w:rPr>
                <w:rFonts w:ascii="Times New Roman" w:eastAsia="微软雅黑" w:hAnsi="Times New Roman" w:cs="Times New Roman"/>
              </w:rPr>
            </w:pPr>
          </w:p>
        </w:tc>
        <w:tc>
          <w:tcPr>
            <w:tcW w:w="0" w:type="auto"/>
          </w:tcPr>
          <w:p w14:paraId="1F6DE7C7" w14:textId="77777777" w:rsidR="003677D8" w:rsidRPr="00C9346C" w:rsidRDefault="003677D8" w:rsidP="00A05C34">
            <w:pPr>
              <w:rPr>
                <w:rFonts w:ascii="Times New Roman" w:eastAsia="微软雅黑" w:hAnsi="Times New Roman" w:cs="Times New Roman"/>
              </w:rPr>
            </w:pPr>
          </w:p>
        </w:tc>
        <w:tc>
          <w:tcPr>
            <w:tcW w:w="0" w:type="auto"/>
          </w:tcPr>
          <w:p w14:paraId="566173D7" w14:textId="77777777" w:rsidR="003677D8" w:rsidRPr="00C9346C" w:rsidRDefault="003677D8" w:rsidP="00A05C34">
            <w:pPr>
              <w:rPr>
                <w:rFonts w:ascii="Times New Roman" w:eastAsia="微软雅黑" w:hAnsi="Times New Roman" w:cs="Times New Roman"/>
              </w:rPr>
            </w:pPr>
          </w:p>
        </w:tc>
        <w:tc>
          <w:tcPr>
            <w:tcW w:w="0" w:type="auto"/>
          </w:tcPr>
          <w:p w14:paraId="73A5E1EF" w14:textId="77777777" w:rsidR="003677D8" w:rsidRPr="00C9346C" w:rsidRDefault="003677D8" w:rsidP="00A05C34">
            <w:pPr>
              <w:rPr>
                <w:rFonts w:ascii="Times New Roman" w:eastAsia="微软雅黑" w:hAnsi="Times New Roman" w:cs="Times New Roman"/>
              </w:rPr>
            </w:pPr>
          </w:p>
        </w:tc>
      </w:tr>
      <w:tr w:rsidR="003677D8" w:rsidRPr="00C9346C" w14:paraId="1715604D" w14:textId="77777777" w:rsidTr="00A05C34">
        <w:trPr>
          <w:trHeight w:val="323"/>
        </w:trPr>
        <w:tc>
          <w:tcPr>
            <w:tcW w:w="1509" w:type="dxa"/>
          </w:tcPr>
          <w:p w14:paraId="5BC62FE9" w14:textId="77777777" w:rsidR="003677D8" w:rsidRPr="00C9346C" w:rsidRDefault="003677D8" w:rsidP="00A05C34">
            <w:pPr>
              <w:rPr>
                <w:rFonts w:ascii="Times New Roman" w:eastAsia="微软雅黑" w:hAnsi="Times New Roman" w:cs="Times New Roman"/>
              </w:rPr>
            </w:pPr>
          </w:p>
        </w:tc>
        <w:tc>
          <w:tcPr>
            <w:tcW w:w="2852" w:type="dxa"/>
            <w:vAlign w:val="center"/>
          </w:tcPr>
          <w:p w14:paraId="5D28E066"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Protein wires</w:t>
            </w:r>
            <w:r w:rsidRPr="00176138">
              <w:rPr>
                <w:rFonts w:ascii="Times New Roman" w:eastAsia="微软雅黑" w:hAnsi="Times New Roman" w:cs="Times New Roman"/>
                <w:color w:val="4472C4" w:themeColor="accent1"/>
              </w:rPr>
              <w:t>*</w:t>
            </w:r>
          </w:p>
          <w:p w14:paraId="0435925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w:t>
            </w:r>
            <w:r w:rsidRPr="00C9346C">
              <w:rPr>
                <w:rFonts w:ascii="Times New Roman" w:eastAsia="微软雅黑" w:hAnsi="Times New Roman" w:cs="Times New Roman"/>
              </w:rPr>
              <w:t>Au</w:t>
            </w:r>
            <w:r w:rsidRPr="00C9346C">
              <w:rPr>
                <w:rFonts w:ascii="Times New Roman" w:eastAsia="微软雅黑" w:hAnsi="Times New Roman" w:cs="Times New Roman"/>
              </w:rPr>
              <w:t>）</w:t>
            </w:r>
          </w:p>
        </w:tc>
        <w:tc>
          <w:tcPr>
            <w:tcW w:w="0" w:type="auto"/>
            <w:vAlign w:val="center"/>
          </w:tcPr>
          <w:p w14:paraId="163B823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7</w:t>
            </w:r>
          </w:p>
        </w:tc>
        <w:tc>
          <w:tcPr>
            <w:tcW w:w="0" w:type="auto"/>
            <w:vAlign w:val="center"/>
          </w:tcPr>
          <w:p w14:paraId="03FF992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7FA33BD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343B9CA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.0011</w:t>
            </w:r>
          </w:p>
        </w:tc>
        <w:tc>
          <w:tcPr>
            <w:tcW w:w="0" w:type="auto"/>
            <w:shd w:val="clear" w:color="auto" w:fill="auto"/>
            <w:vAlign w:val="center"/>
          </w:tcPr>
          <w:p w14:paraId="6DF625C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NE.Ref.{D2B46853-477B-4363-BD98-643AF4973354}</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w:t>
            </w:r>
            <w:r w:rsidRPr="00930F30">
              <w:rPr>
                <w:rFonts w:ascii="Times New Roman" w:eastAsia="微软雅黑" w:hAnsi="Times New Roman" w:cs="Times New Roman"/>
                <w:color w:val="FFFFFF" w:themeColor="background1"/>
              </w:rPr>
              <w:fldChar w:fldCharType="end"/>
            </w:r>
          </w:p>
        </w:tc>
      </w:tr>
      <w:tr w:rsidR="003677D8" w:rsidRPr="00C9346C" w14:paraId="324AACB9" w14:textId="77777777" w:rsidTr="00A05C34">
        <w:trPr>
          <w:trHeight w:val="314"/>
        </w:trPr>
        <w:tc>
          <w:tcPr>
            <w:tcW w:w="1509" w:type="dxa"/>
          </w:tcPr>
          <w:p w14:paraId="2A1C253E" w14:textId="77777777" w:rsidR="003677D8" w:rsidRPr="00C9346C" w:rsidRDefault="003677D8" w:rsidP="00A05C34">
            <w:pPr>
              <w:rPr>
                <w:rFonts w:ascii="Times New Roman" w:eastAsia="微软雅黑" w:hAnsi="Times New Roman" w:cs="Times New Roman"/>
              </w:rPr>
            </w:pPr>
          </w:p>
        </w:tc>
        <w:tc>
          <w:tcPr>
            <w:tcW w:w="2852" w:type="dxa"/>
            <w:vAlign w:val="center"/>
          </w:tcPr>
          <w:p w14:paraId="14CD890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Polyelectrolyte</w:t>
            </w:r>
          </w:p>
          <w:p w14:paraId="2C0D97C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carbon tape</w:t>
            </w:r>
            <w:r w:rsidRPr="00C9346C">
              <w:rPr>
                <w:rFonts w:ascii="Times New Roman" w:eastAsia="微软雅黑" w:hAnsi="Times New Roman" w:cs="Times New Roman" w:hint="eastAsia"/>
              </w:rPr>
              <w:t>）</w:t>
            </w:r>
          </w:p>
        </w:tc>
        <w:tc>
          <w:tcPr>
            <w:tcW w:w="0" w:type="auto"/>
            <w:vAlign w:val="center"/>
          </w:tcPr>
          <w:p w14:paraId="20853BF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600</w:t>
            </w:r>
          </w:p>
        </w:tc>
        <w:tc>
          <w:tcPr>
            <w:tcW w:w="0" w:type="auto"/>
            <w:vAlign w:val="center"/>
          </w:tcPr>
          <w:p w14:paraId="32591CF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r w:rsidRPr="00C9346C">
              <w:rPr>
                <w:rFonts w:ascii="Times New Roman" w:eastAsia="微软雅黑" w:hAnsi="Times New Roman" w:cs="Times New Roman"/>
              </w:rPr>
              <w:t>00</w:t>
            </w:r>
          </w:p>
        </w:tc>
        <w:tc>
          <w:tcPr>
            <w:tcW w:w="0" w:type="auto"/>
            <w:vAlign w:val="center"/>
          </w:tcPr>
          <w:p w14:paraId="1FB8DAB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000</w:t>
            </w:r>
          </w:p>
        </w:tc>
        <w:tc>
          <w:tcPr>
            <w:tcW w:w="0" w:type="auto"/>
            <w:vAlign w:val="center"/>
          </w:tcPr>
          <w:p w14:paraId="11AC688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.016</w:t>
            </w:r>
          </w:p>
        </w:tc>
        <w:tc>
          <w:tcPr>
            <w:tcW w:w="0" w:type="auto"/>
            <w:vAlign w:val="center"/>
          </w:tcPr>
          <w:p w14:paraId="1E3354D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NE.Ref.{5B29CEE1-ACFC-4470-A43A-8C2C25E4640C}</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w:t>
            </w:r>
            <w:r w:rsidRPr="00930F30">
              <w:rPr>
                <w:rFonts w:ascii="Times New Roman" w:eastAsia="微软雅黑" w:hAnsi="Times New Roman" w:cs="Times New Roman"/>
                <w:color w:val="FFFFFF" w:themeColor="background1"/>
              </w:rPr>
              <w:fldChar w:fldCharType="end"/>
            </w:r>
          </w:p>
        </w:tc>
      </w:tr>
      <w:tr w:rsidR="003677D8" w:rsidRPr="00C9346C" w14:paraId="1F28A0E4" w14:textId="77777777" w:rsidTr="00A05C34">
        <w:trPr>
          <w:trHeight w:val="314"/>
        </w:trPr>
        <w:tc>
          <w:tcPr>
            <w:tcW w:w="1509" w:type="dxa"/>
          </w:tcPr>
          <w:p w14:paraId="75D10F45" w14:textId="77777777" w:rsidR="003677D8" w:rsidRPr="00C9346C" w:rsidRDefault="003677D8" w:rsidP="00A05C34">
            <w:pPr>
              <w:rPr>
                <w:rFonts w:ascii="Times New Roman" w:eastAsia="微软雅黑" w:hAnsi="Times New Roman" w:cs="Times New Roman"/>
              </w:rPr>
            </w:pPr>
          </w:p>
        </w:tc>
        <w:tc>
          <w:tcPr>
            <w:tcW w:w="2852" w:type="dxa"/>
            <w:vAlign w:val="center"/>
          </w:tcPr>
          <w:p w14:paraId="7043B0A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Ionic liquid</w:t>
            </w:r>
          </w:p>
          <w:p w14:paraId="6FDC770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w:t>
            </w:r>
            <w:r w:rsidRPr="00C9346C">
              <w:rPr>
                <w:rFonts w:ascii="Times New Roman" w:eastAsia="微软雅黑" w:hAnsi="Times New Roman" w:cs="Times New Roman"/>
                <w:color w:val="FF0000"/>
              </w:rPr>
              <w:t>Ag/AgCl</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77CFB76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76BB3B6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07E415E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5427F24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.05</w:t>
            </w:r>
          </w:p>
        </w:tc>
        <w:tc>
          <w:tcPr>
            <w:tcW w:w="0" w:type="auto"/>
            <w:vAlign w:val="center"/>
          </w:tcPr>
          <w:p w14:paraId="1B86D86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NE.Ref.{88D21265-AFAE-4E82-99F0-CA974321856E}</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w:t>
            </w:r>
            <w:r w:rsidRPr="00930F30">
              <w:rPr>
                <w:rFonts w:ascii="Times New Roman" w:eastAsia="微软雅黑" w:hAnsi="Times New Roman" w:cs="Times New Roman"/>
                <w:color w:val="FFFFFF" w:themeColor="background1"/>
              </w:rPr>
              <w:fldChar w:fldCharType="end"/>
            </w:r>
          </w:p>
        </w:tc>
      </w:tr>
      <w:tr w:rsidR="003677D8" w:rsidRPr="00C9346C" w14:paraId="04B80CFB" w14:textId="77777777" w:rsidTr="00A05C34">
        <w:trPr>
          <w:trHeight w:val="314"/>
        </w:trPr>
        <w:tc>
          <w:tcPr>
            <w:tcW w:w="1509" w:type="dxa"/>
          </w:tcPr>
          <w:p w14:paraId="74B10A84" w14:textId="77777777" w:rsidR="003677D8" w:rsidRPr="00C9346C" w:rsidRDefault="003677D8" w:rsidP="00A05C34">
            <w:pPr>
              <w:rPr>
                <w:rFonts w:ascii="Times New Roman" w:eastAsia="微软雅黑" w:hAnsi="Times New Roman" w:cs="Times New Roman"/>
              </w:rPr>
            </w:pPr>
          </w:p>
        </w:tc>
        <w:tc>
          <w:tcPr>
            <w:tcW w:w="2852" w:type="dxa"/>
            <w:vAlign w:val="center"/>
          </w:tcPr>
          <w:p w14:paraId="46ED52ED" w14:textId="77777777" w:rsidR="003677D8" w:rsidRPr="00C9346C" w:rsidRDefault="003677D8" w:rsidP="00A05C34">
            <w:pPr>
              <w:jc w:val="center"/>
              <w:rPr>
                <w:rFonts w:ascii="Times New Roman" w:eastAsia="微软雅黑" w:hAnsi="Times New Roman" w:cs="Times New Roman"/>
              </w:rPr>
            </w:pPr>
            <w:proofErr w:type="spellStart"/>
            <w:r w:rsidRPr="002A0393">
              <w:rPr>
                <w:rFonts w:ascii="Times New Roman" w:eastAsia="微软雅黑" w:hAnsi="Times New Roman" w:cs="Times New Roman"/>
                <w:color w:val="4472C4" w:themeColor="accent1"/>
              </w:rPr>
              <w:t>Nafion</w:t>
            </w:r>
            <w:proofErr w:type="spellEnd"/>
            <w:r w:rsidRPr="00176138">
              <w:rPr>
                <w:rFonts w:ascii="Times New Roman" w:eastAsia="微软雅黑" w:hAnsi="Times New Roman" w:cs="Times New Roman"/>
                <w:color w:val="4472C4" w:themeColor="accent1"/>
              </w:rPr>
              <w:t>*</w:t>
            </w:r>
            <w:r w:rsidRPr="00C9346C">
              <w:rPr>
                <w:rFonts w:ascii="Times New Roman" w:eastAsia="微软雅黑" w:hAnsi="Times New Roman" w:cs="Times New Roman"/>
              </w:rPr>
              <w:t xml:space="preserve"> </w:t>
            </w:r>
            <w:r w:rsidRPr="00C9346C">
              <w:rPr>
                <w:rFonts w:ascii="Times New Roman" w:eastAsia="微软雅黑" w:hAnsi="Times New Roman" w:cs="Times New Roman" w:hint="eastAsia"/>
              </w:rPr>
              <w:t>and</w:t>
            </w:r>
            <w:r w:rsidRPr="00C9346C">
              <w:rPr>
                <w:rFonts w:ascii="Times New Roman" w:eastAsia="微软雅黑" w:hAnsi="Times New Roman" w:cs="Times New Roman"/>
              </w:rPr>
              <w:t xml:space="preserve"> poly </w:t>
            </w:r>
            <w:proofErr w:type="gramStart"/>
            <w:r w:rsidRPr="00C9346C">
              <w:rPr>
                <w:rFonts w:ascii="Times New Roman" w:eastAsia="微软雅黑" w:hAnsi="Times New Roman" w:cs="Times New Roman"/>
              </w:rPr>
              <w:t>( n</w:t>
            </w:r>
            <w:proofErr w:type="gramEnd"/>
            <w:r w:rsidRPr="00C9346C">
              <w:rPr>
                <w:rFonts w:ascii="Times New Roman" w:eastAsia="微软雅黑" w:hAnsi="Times New Roman" w:cs="Times New Roman"/>
              </w:rPr>
              <w:t>-isopropylacrylamide )</w:t>
            </w:r>
          </w:p>
          <w:p w14:paraId="19933A5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carbon paper</w:t>
            </w:r>
            <w:r w:rsidRPr="00C9346C">
              <w:rPr>
                <w:rFonts w:ascii="Times New Roman" w:eastAsia="微软雅黑" w:hAnsi="Times New Roman" w:cs="Times New Roman" w:hint="eastAsia"/>
              </w:rPr>
              <w:t>）</w:t>
            </w:r>
          </w:p>
        </w:tc>
        <w:tc>
          <w:tcPr>
            <w:tcW w:w="0" w:type="auto"/>
            <w:vAlign w:val="center"/>
          </w:tcPr>
          <w:p w14:paraId="4033140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0294D96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2365952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0B186E6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.04</w:t>
            </w:r>
          </w:p>
        </w:tc>
        <w:tc>
          <w:tcPr>
            <w:tcW w:w="0" w:type="auto"/>
            <w:vAlign w:val="center"/>
          </w:tcPr>
          <w:p w14:paraId="4350902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NE.Ref.{48BCFB56-59DB-4EE1-B380-88F5DF0875B4}</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w:t>
            </w:r>
            <w:r w:rsidRPr="00930F30">
              <w:rPr>
                <w:rFonts w:ascii="Times New Roman" w:eastAsia="微软雅黑" w:hAnsi="Times New Roman" w:cs="Times New Roman"/>
                <w:color w:val="FFFFFF" w:themeColor="background1"/>
              </w:rPr>
              <w:fldChar w:fldCharType="end"/>
            </w:r>
          </w:p>
        </w:tc>
      </w:tr>
      <w:tr w:rsidR="003677D8" w:rsidRPr="00C9346C" w14:paraId="0ACEA473" w14:textId="77777777" w:rsidTr="00A05C34">
        <w:trPr>
          <w:trHeight w:val="323"/>
        </w:trPr>
        <w:tc>
          <w:tcPr>
            <w:tcW w:w="1509" w:type="dxa"/>
          </w:tcPr>
          <w:p w14:paraId="23D6AB9D" w14:textId="77777777" w:rsidR="003677D8" w:rsidRPr="00C9346C" w:rsidRDefault="003677D8" w:rsidP="00A05C34">
            <w:pPr>
              <w:rPr>
                <w:rFonts w:ascii="Times New Roman" w:eastAsia="微软雅黑" w:hAnsi="Times New Roman" w:cs="Times New Roman"/>
              </w:rPr>
            </w:pPr>
          </w:p>
        </w:tc>
        <w:tc>
          <w:tcPr>
            <w:tcW w:w="2852" w:type="dxa"/>
            <w:vAlign w:val="center"/>
          </w:tcPr>
          <w:p w14:paraId="7D8262E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Carbon-coated cotton fabric</w:t>
            </w:r>
          </w:p>
          <w:p w14:paraId="0E181819" w14:textId="77777777" w:rsidR="003677D8" w:rsidRPr="00C9346C" w:rsidRDefault="003677D8" w:rsidP="00A05C34">
            <w:pPr>
              <w:jc w:val="center"/>
              <w:rPr>
                <w:rFonts w:ascii="Times New Roman" w:eastAsia="微软雅黑" w:hAnsi="Times New Roman" w:cs="Times New Roman"/>
                <w:color w:val="FF0000"/>
              </w:rPr>
            </w:pPr>
            <w:r w:rsidRPr="00C9346C">
              <w:rPr>
                <w:rFonts w:ascii="Times New Roman" w:eastAsia="微软雅黑" w:hAnsi="Times New Roman" w:cs="Times New Roman" w:hint="eastAsia"/>
                <w:color w:val="FF0000"/>
              </w:rPr>
              <w:t>（</w:t>
            </w:r>
            <w:r w:rsidRPr="00C9346C">
              <w:rPr>
                <w:rFonts w:ascii="Times New Roman" w:eastAsia="微软雅黑" w:hAnsi="Times New Roman" w:cs="Times New Roman" w:hint="eastAsia"/>
                <w:color w:val="FF0000"/>
              </w:rPr>
              <w:t>F</w:t>
            </w:r>
            <w:r w:rsidRPr="00C9346C">
              <w:rPr>
                <w:rFonts w:ascii="Times New Roman" w:eastAsia="微软雅黑" w:hAnsi="Times New Roman" w:cs="Times New Roman"/>
                <w:color w:val="FF0000"/>
              </w:rPr>
              <w:t>e</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color w:val="FF0000"/>
              </w:rPr>
              <w:t>）</w:t>
            </w:r>
          </w:p>
        </w:tc>
        <w:tc>
          <w:tcPr>
            <w:tcW w:w="0" w:type="auto"/>
            <w:vAlign w:val="center"/>
          </w:tcPr>
          <w:p w14:paraId="4D61402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26E65C6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6E72AAA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w:t>
            </w:r>
          </w:p>
        </w:tc>
        <w:tc>
          <w:tcPr>
            <w:tcW w:w="0" w:type="auto"/>
            <w:vAlign w:val="center"/>
          </w:tcPr>
          <w:p w14:paraId="400A02C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w:t>
            </w:r>
            <w:r w:rsidRPr="00C9346C">
              <w:rPr>
                <w:rFonts w:ascii="Times New Roman" w:eastAsia="微软雅黑" w:hAnsi="Times New Roman" w:cs="Times New Roman" w:hint="eastAsia"/>
              </w:rPr>
              <w:t>8</w:t>
            </w:r>
          </w:p>
        </w:tc>
        <w:tc>
          <w:tcPr>
            <w:tcW w:w="0" w:type="auto"/>
            <w:vAlign w:val="center"/>
          </w:tcPr>
          <w:p w14:paraId="5B19E0B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NE.Ref.{3116D75B-099C-4820-BCBE-5753C85B3986}</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w:t>
            </w:r>
            <w:r w:rsidRPr="00930F30">
              <w:rPr>
                <w:rFonts w:ascii="Times New Roman" w:eastAsia="微软雅黑" w:hAnsi="Times New Roman" w:cs="Times New Roman"/>
                <w:color w:val="FFFFFF" w:themeColor="background1"/>
              </w:rPr>
              <w:fldChar w:fldCharType="end"/>
            </w:r>
          </w:p>
        </w:tc>
      </w:tr>
      <w:tr w:rsidR="003677D8" w:rsidRPr="00C9346C" w14:paraId="7DF76721" w14:textId="77777777" w:rsidTr="00A05C34">
        <w:trPr>
          <w:trHeight w:val="314"/>
        </w:trPr>
        <w:tc>
          <w:tcPr>
            <w:tcW w:w="1509" w:type="dxa"/>
          </w:tcPr>
          <w:p w14:paraId="34878CB2" w14:textId="77777777" w:rsidR="003677D8" w:rsidRPr="00C9346C" w:rsidRDefault="003677D8" w:rsidP="00A05C34">
            <w:pPr>
              <w:rPr>
                <w:rFonts w:ascii="Times New Roman" w:eastAsia="微软雅黑" w:hAnsi="Times New Roman" w:cs="Times New Roman"/>
              </w:rPr>
            </w:pPr>
          </w:p>
        </w:tc>
        <w:tc>
          <w:tcPr>
            <w:tcW w:w="2852" w:type="dxa"/>
            <w:vAlign w:val="center"/>
          </w:tcPr>
          <w:p w14:paraId="4F2D55F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Kraft paper</w:t>
            </w:r>
          </w:p>
          <w:p w14:paraId="1948B62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And reassembled graphite</w:t>
            </w:r>
          </w:p>
          <w:p w14:paraId="15800D6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w:t>
            </w:r>
          </w:p>
        </w:tc>
        <w:tc>
          <w:tcPr>
            <w:tcW w:w="0" w:type="auto"/>
            <w:vAlign w:val="center"/>
          </w:tcPr>
          <w:p w14:paraId="6C8F9E4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0</w:t>
            </w:r>
          </w:p>
        </w:tc>
        <w:tc>
          <w:tcPr>
            <w:tcW w:w="0" w:type="auto"/>
            <w:vAlign w:val="center"/>
          </w:tcPr>
          <w:p w14:paraId="5CB7226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78AF3D0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w:t>
            </w:r>
          </w:p>
        </w:tc>
        <w:tc>
          <w:tcPr>
            <w:tcW w:w="0" w:type="auto"/>
            <w:vAlign w:val="center"/>
          </w:tcPr>
          <w:p w14:paraId="75C61D0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.000025</w:t>
            </w:r>
          </w:p>
        </w:tc>
        <w:tc>
          <w:tcPr>
            <w:tcW w:w="0" w:type="auto"/>
            <w:vAlign w:val="center"/>
          </w:tcPr>
          <w:p w14:paraId="4C5542F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NE.Ref.{88AC20E9-DC96-40E8-92D3-D4ADC54836A9}</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w:t>
            </w:r>
            <w:r w:rsidRPr="00930F30">
              <w:rPr>
                <w:rFonts w:ascii="Times New Roman" w:eastAsia="微软雅黑" w:hAnsi="Times New Roman" w:cs="Times New Roman"/>
                <w:color w:val="FFFFFF" w:themeColor="background1"/>
              </w:rPr>
              <w:fldChar w:fldCharType="end"/>
            </w:r>
          </w:p>
        </w:tc>
      </w:tr>
      <w:tr w:rsidR="003677D8" w:rsidRPr="00C9346C" w14:paraId="0C573BC5" w14:textId="77777777" w:rsidTr="00A05C34">
        <w:trPr>
          <w:trHeight w:val="314"/>
        </w:trPr>
        <w:tc>
          <w:tcPr>
            <w:tcW w:w="1509" w:type="dxa"/>
          </w:tcPr>
          <w:p w14:paraId="173C55ED" w14:textId="77777777" w:rsidR="003677D8" w:rsidRPr="00C9346C" w:rsidRDefault="003677D8" w:rsidP="00A05C34">
            <w:pPr>
              <w:rPr>
                <w:rFonts w:ascii="Times New Roman" w:eastAsia="微软雅黑" w:hAnsi="Times New Roman" w:cs="Times New Roman"/>
              </w:rPr>
            </w:pPr>
          </w:p>
        </w:tc>
        <w:tc>
          <w:tcPr>
            <w:tcW w:w="2852" w:type="dxa"/>
            <w:vAlign w:val="center"/>
          </w:tcPr>
          <w:p w14:paraId="00B91F2C" w14:textId="77777777" w:rsidR="003677D8" w:rsidRPr="002A0393" w:rsidRDefault="003677D8" w:rsidP="00A05C34">
            <w:pPr>
              <w:jc w:val="center"/>
              <w:rPr>
                <w:rFonts w:ascii="Times New Roman" w:eastAsia="微软雅黑" w:hAnsi="Times New Roman" w:cs="Times New Roman"/>
                <w:color w:val="4472C4" w:themeColor="accent1"/>
              </w:rPr>
            </w:pPr>
            <w:proofErr w:type="gramStart"/>
            <w:r w:rsidRPr="002A0393">
              <w:rPr>
                <w:rFonts w:ascii="Times New Roman" w:eastAsia="微软雅黑" w:hAnsi="Times New Roman" w:cs="Times New Roman"/>
                <w:color w:val="4472C4" w:themeColor="accent1"/>
              </w:rPr>
              <w:t>Poly(</w:t>
            </w:r>
            <w:proofErr w:type="gramEnd"/>
            <w:r w:rsidRPr="002A0393">
              <w:rPr>
                <w:rFonts w:ascii="Times New Roman" w:eastAsia="微软雅黑" w:hAnsi="Times New Roman" w:cs="Times New Roman"/>
                <w:color w:val="4472C4" w:themeColor="accent1"/>
              </w:rPr>
              <w:t>4-styrensulfonic</w:t>
            </w:r>
          </w:p>
          <w:p w14:paraId="58ED85B1"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acid)</w:t>
            </w:r>
            <w:r w:rsidRPr="00176138">
              <w:rPr>
                <w:rFonts w:ascii="Times New Roman" w:eastAsia="微软雅黑" w:hAnsi="Times New Roman" w:cs="Times New Roman"/>
                <w:color w:val="4472C4" w:themeColor="accent1"/>
              </w:rPr>
              <w:t xml:space="preserve"> *</w:t>
            </w:r>
          </w:p>
          <w:p w14:paraId="2B2EC5A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Au)</w:t>
            </w:r>
          </w:p>
        </w:tc>
        <w:tc>
          <w:tcPr>
            <w:tcW w:w="0" w:type="auto"/>
            <w:vAlign w:val="center"/>
          </w:tcPr>
          <w:p w14:paraId="3C622BC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1D36586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.5cm</w:t>
            </w:r>
            <w:r w:rsidRPr="00C9346C">
              <w:rPr>
                <w:rFonts w:ascii="Times New Roman" w:eastAsia="微软雅黑" w:hAnsi="Times New Roman" w:cs="Times New Roman"/>
                <w:vertAlign w:val="superscript"/>
              </w:rPr>
              <w:t>2</w:t>
            </w:r>
          </w:p>
        </w:tc>
        <w:tc>
          <w:tcPr>
            <w:tcW w:w="0" w:type="auto"/>
            <w:vAlign w:val="center"/>
          </w:tcPr>
          <w:p w14:paraId="48E9F22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.3</w:t>
            </w:r>
          </w:p>
        </w:tc>
        <w:tc>
          <w:tcPr>
            <w:tcW w:w="0" w:type="auto"/>
            <w:vAlign w:val="center"/>
          </w:tcPr>
          <w:p w14:paraId="51FADB3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.2</w:t>
            </w:r>
          </w:p>
        </w:tc>
        <w:tc>
          <w:tcPr>
            <w:tcW w:w="0" w:type="auto"/>
            <w:vAlign w:val="center"/>
          </w:tcPr>
          <w:p w14:paraId="1FB8B72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7</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NE.Ref.{BBF6C24C-2187-4F71-9CFC-AA457D4C6FE6}</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7</w:t>
            </w:r>
            <w:r w:rsidRPr="00930F30">
              <w:rPr>
                <w:rFonts w:ascii="Times New Roman" w:eastAsia="微软雅黑" w:hAnsi="Times New Roman" w:cs="Times New Roman"/>
                <w:color w:val="FFFFFF" w:themeColor="background1"/>
              </w:rPr>
              <w:fldChar w:fldCharType="end"/>
            </w:r>
          </w:p>
        </w:tc>
      </w:tr>
      <w:tr w:rsidR="003677D8" w:rsidRPr="00C9346C" w14:paraId="3222D84F" w14:textId="77777777" w:rsidTr="00A05C34">
        <w:trPr>
          <w:trHeight w:val="314"/>
        </w:trPr>
        <w:tc>
          <w:tcPr>
            <w:tcW w:w="1509" w:type="dxa"/>
          </w:tcPr>
          <w:p w14:paraId="099CBDED" w14:textId="77777777" w:rsidR="003677D8" w:rsidRPr="00C9346C" w:rsidRDefault="003677D8" w:rsidP="00A05C34">
            <w:pPr>
              <w:rPr>
                <w:rFonts w:ascii="Times New Roman" w:eastAsia="微软雅黑" w:hAnsi="Times New Roman" w:cs="Times New Roman"/>
              </w:rPr>
            </w:pPr>
          </w:p>
        </w:tc>
        <w:tc>
          <w:tcPr>
            <w:tcW w:w="2852" w:type="dxa"/>
            <w:vAlign w:val="center"/>
          </w:tcPr>
          <w:p w14:paraId="5D2ED9E7" w14:textId="77777777" w:rsidR="003677D8" w:rsidRPr="00C9346C" w:rsidRDefault="003677D8" w:rsidP="00A05C34">
            <w:pPr>
              <w:jc w:val="center"/>
              <w:rPr>
                <w:rFonts w:ascii="Times New Roman" w:eastAsia="微软雅黑" w:hAnsi="Times New Roman" w:cs="Times New Roman"/>
              </w:rPr>
            </w:pPr>
            <w:r w:rsidRPr="002A039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r w:rsidRPr="00C9346C">
              <w:rPr>
                <w:rFonts w:ascii="Times New Roman" w:eastAsia="微软雅黑" w:hAnsi="Times New Roman" w:cs="Times New Roman"/>
              </w:rPr>
              <w:t xml:space="preserve"> and sodium</w:t>
            </w:r>
            <w:r w:rsidRPr="00C9346C">
              <w:rPr>
                <w:rFonts w:ascii="Times New Roman" w:eastAsia="微软雅黑" w:hAnsi="Times New Roman" w:cs="Times New Roman" w:hint="eastAsia"/>
              </w:rPr>
              <w:t xml:space="preserve"> </w:t>
            </w:r>
            <w:r w:rsidRPr="00C9346C">
              <w:rPr>
                <w:rFonts w:ascii="Times New Roman" w:eastAsia="微软雅黑" w:hAnsi="Times New Roman" w:cs="Times New Roman"/>
              </w:rPr>
              <w:t>polyacrylate</w:t>
            </w:r>
          </w:p>
          <w:p w14:paraId="696A649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Au\A</w:t>
            </w:r>
            <w:r w:rsidRPr="00C9346C">
              <w:rPr>
                <w:rFonts w:ascii="Times New Roman" w:eastAsia="微软雅黑" w:hAnsi="Times New Roman" w:cs="Times New Roman" w:hint="eastAsia"/>
              </w:rPr>
              <w:t>g</w:t>
            </w:r>
            <w:r w:rsidRPr="00C9346C">
              <w:rPr>
                <w:rFonts w:ascii="Times New Roman" w:eastAsia="微软雅黑" w:hAnsi="Times New Roman" w:cs="Times New Roman"/>
              </w:rPr>
              <w:t>)</w:t>
            </w:r>
          </w:p>
        </w:tc>
        <w:tc>
          <w:tcPr>
            <w:tcW w:w="0" w:type="auto"/>
            <w:vAlign w:val="center"/>
          </w:tcPr>
          <w:p w14:paraId="31A1970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r w:rsidRPr="00C9346C">
              <w:rPr>
                <w:rFonts w:ascii="Times New Roman" w:eastAsia="微软雅黑" w:hAnsi="Times New Roman" w:cs="Times New Roman"/>
              </w:rPr>
              <w:t>8</w:t>
            </w:r>
          </w:p>
        </w:tc>
        <w:tc>
          <w:tcPr>
            <w:tcW w:w="0" w:type="auto"/>
            <w:vAlign w:val="center"/>
          </w:tcPr>
          <w:p w14:paraId="1F2B946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65E9EBD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6.2</w:t>
            </w:r>
          </w:p>
        </w:tc>
        <w:tc>
          <w:tcPr>
            <w:tcW w:w="0" w:type="auto"/>
            <w:vAlign w:val="center"/>
          </w:tcPr>
          <w:p w14:paraId="5A0A8E6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620698D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8</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NE.Ref.{5C38ACAD-CCCD-492B-A49D-7348324B9D77}</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8</w:t>
            </w:r>
            <w:r w:rsidRPr="00930F30">
              <w:rPr>
                <w:rFonts w:ascii="Times New Roman" w:eastAsia="微软雅黑" w:hAnsi="Times New Roman" w:cs="Times New Roman"/>
                <w:color w:val="FFFFFF" w:themeColor="background1"/>
              </w:rPr>
              <w:fldChar w:fldCharType="end"/>
            </w:r>
          </w:p>
        </w:tc>
      </w:tr>
      <w:tr w:rsidR="003677D8" w:rsidRPr="00C9346C" w14:paraId="19A3315F" w14:textId="77777777" w:rsidTr="00A05C34">
        <w:trPr>
          <w:trHeight w:val="314"/>
        </w:trPr>
        <w:tc>
          <w:tcPr>
            <w:tcW w:w="1509" w:type="dxa"/>
          </w:tcPr>
          <w:p w14:paraId="7DD124DD" w14:textId="77777777" w:rsidR="003677D8" w:rsidRPr="00C9346C" w:rsidRDefault="003677D8" w:rsidP="00A05C34">
            <w:pPr>
              <w:rPr>
                <w:rFonts w:ascii="Times New Roman" w:eastAsia="微软雅黑" w:hAnsi="Times New Roman" w:cs="Times New Roman"/>
              </w:rPr>
            </w:pPr>
          </w:p>
        </w:tc>
        <w:tc>
          <w:tcPr>
            <w:tcW w:w="2852" w:type="dxa"/>
            <w:vAlign w:val="center"/>
          </w:tcPr>
          <w:p w14:paraId="5B802E24"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5F76FEA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Au</w:t>
            </w:r>
            <w:r w:rsidRPr="00C9346C">
              <w:rPr>
                <w:rFonts w:ascii="Times New Roman" w:eastAsia="微软雅黑" w:hAnsi="Times New Roman" w:cs="Times New Roman" w:hint="eastAsia"/>
              </w:rPr>
              <w:t>）</w:t>
            </w:r>
          </w:p>
        </w:tc>
        <w:tc>
          <w:tcPr>
            <w:tcW w:w="0" w:type="auto"/>
            <w:vAlign w:val="center"/>
          </w:tcPr>
          <w:p w14:paraId="73145C3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r w:rsidRPr="00C9346C">
              <w:rPr>
                <w:rFonts w:ascii="Times New Roman" w:eastAsia="微软雅黑" w:hAnsi="Times New Roman" w:cs="Times New Roman"/>
              </w:rPr>
              <w:t>0</w:t>
            </w:r>
          </w:p>
        </w:tc>
        <w:tc>
          <w:tcPr>
            <w:tcW w:w="0" w:type="auto"/>
            <w:vAlign w:val="center"/>
          </w:tcPr>
          <w:p w14:paraId="6F231E2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314956A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1.2</w:t>
            </w:r>
          </w:p>
        </w:tc>
        <w:tc>
          <w:tcPr>
            <w:tcW w:w="0" w:type="auto"/>
            <w:vAlign w:val="center"/>
          </w:tcPr>
          <w:p w14:paraId="658D0D7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6F4A8A2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9</w:t>
            </w:r>
            <w:r w:rsidRPr="00C9346C">
              <w:rPr>
                <w:rFonts w:ascii="Times New Roman" w:eastAsia="微软雅黑" w:hAnsi="Times New Roman" w:cs="Times New Roman"/>
              </w:rPr>
              <w:fldChar w:fldCharType="begin"/>
            </w:r>
            <w:r>
              <w:rPr>
                <w:rFonts w:ascii="Times New Roman" w:eastAsia="微软雅黑" w:hAnsi="Times New Roman" w:cs="Times New Roman"/>
              </w:rPr>
              <w:instrText xml:space="preserve"> ADDIN NE.Ref.{A9E18CF7-8BF1-4D7C-BB31-8A86A6B77E2E}</w:instrText>
            </w:r>
            <w:r w:rsidRPr="00C9346C">
              <w:rPr>
                <w:rFonts w:ascii="Times New Roman" w:eastAsia="微软雅黑" w:hAnsi="Times New Roman" w:cs="Times New Roman"/>
              </w:rPr>
              <w:fldChar w:fldCharType="separate"/>
            </w:r>
            <w:r>
              <w:rPr>
                <w:rFonts w:ascii="Times New Roman" w:hAnsi="Times New Roman" w:cs="Times New Roman"/>
                <w:color w:val="080000"/>
                <w:kern w:val="0"/>
                <w:szCs w:val="21"/>
                <w:vertAlign w:val="superscript"/>
              </w:rPr>
              <w:t>9</w:t>
            </w:r>
            <w:r w:rsidRPr="00C9346C">
              <w:rPr>
                <w:rFonts w:ascii="Times New Roman" w:eastAsia="微软雅黑" w:hAnsi="Times New Roman" w:cs="Times New Roman"/>
              </w:rPr>
              <w:fldChar w:fldCharType="end"/>
            </w:r>
          </w:p>
        </w:tc>
      </w:tr>
      <w:tr w:rsidR="003677D8" w:rsidRPr="00C9346C" w14:paraId="104127D1" w14:textId="77777777" w:rsidTr="00A05C34">
        <w:trPr>
          <w:trHeight w:val="314"/>
        </w:trPr>
        <w:tc>
          <w:tcPr>
            <w:tcW w:w="1509" w:type="dxa"/>
          </w:tcPr>
          <w:p w14:paraId="24A9C156" w14:textId="77777777" w:rsidR="003677D8" w:rsidRPr="00C9346C" w:rsidRDefault="003677D8" w:rsidP="00A05C34">
            <w:pPr>
              <w:rPr>
                <w:rFonts w:ascii="Times New Roman" w:eastAsia="微软雅黑" w:hAnsi="Times New Roman" w:cs="Times New Roman"/>
              </w:rPr>
            </w:pPr>
          </w:p>
        </w:tc>
        <w:tc>
          <w:tcPr>
            <w:tcW w:w="2852" w:type="dxa"/>
            <w:vAlign w:val="center"/>
          </w:tcPr>
          <w:p w14:paraId="1F6AC015"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5D57B62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silver paste</w:t>
            </w:r>
            <w:r w:rsidRPr="00C9346C">
              <w:rPr>
                <w:rFonts w:ascii="Times New Roman" w:eastAsia="微软雅黑" w:hAnsi="Times New Roman" w:cs="Times New Roman" w:hint="eastAsia"/>
              </w:rPr>
              <w:t>）</w:t>
            </w:r>
          </w:p>
        </w:tc>
        <w:tc>
          <w:tcPr>
            <w:tcW w:w="0" w:type="auto"/>
            <w:vAlign w:val="center"/>
          </w:tcPr>
          <w:p w14:paraId="08F4C04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5</w:t>
            </w:r>
          </w:p>
        </w:tc>
        <w:tc>
          <w:tcPr>
            <w:tcW w:w="0" w:type="auto"/>
            <w:vAlign w:val="center"/>
          </w:tcPr>
          <w:p w14:paraId="30822FA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0D6ADFC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581895E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423BEEB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NE.Ref.{6FEDD593-07AB-441C-92E1-2F0C2D102B63}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10</w:t>
            </w:r>
            <w:r w:rsidRPr="00930F30">
              <w:rPr>
                <w:rFonts w:ascii="Times New Roman" w:eastAsia="微软雅黑" w:hAnsi="Times New Roman" w:cs="Times New Roman"/>
                <w:color w:val="FFFFFF" w:themeColor="background1"/>
              </w:rPr>
              <w:fldChar w:fldCharType="end"/>
            </w:r>
          </w:p>
        </w:tc>
      </w:tr>
      <w:tr w:rsidR="003677D8" w:rsidRPr="00C9346C" w14:paraId="1C67D228" w14:textId="77777777" w:rsidTr="00A05C34">
        <w:trPr>
          <w:trHeight w:val="314"/>
        </w:trPr>
        <w:tc>
          <w:tcPr>
            <w:tcW w:w="1509" w:type="dxa"/>
          </w:tcPr>
          <w:p w14:paraId="2EA127C9" w14:textId="77777777" w:rsidR="003677D8" w:rsidRPr="00C9346C" w:rsidRDefault="003677D8" w:rsidP="00A05C34">
            <w:pPr>
              <w:rPr>
                <w:rFonts w:ascii="Times New Roman" w:eastAsia="微软雅黑" w:hAnsi="Times New Roman" w:cs="Times New Roman"/>
              </w:rPr>
            </w:pPr>
          </w:p>
        </w:tc>
        <w:tc>
          <w:tcPr>
            <w:tcW w:w="2852" w:type="dxa"/>
            <w:vAlign w:val="center"/>
          </w:tcPr>
          <w:p w14:paraId="77801FF6"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09570753" w14:textId="77777777" w:rsidR="003677D8" w:rsidRPr="00C9346C" w:rsidRDefault="003677D8" w:rsidP="00A05C34">
            <w:pPr>
              <w:jc w:val="center"/>
              <w:rPr>
                <w:rFonts w:ascii="Times New Roman" w:eastAsia="微软雅黑" w:hAnsi="Times New Roman" w:cs="Times New Roman"/>
                <w:color w:val="FF0000"/>
              </w:rPr>
            </w:pPr>
            <w:r w:rsidRPr="00C9346C">
              <w:rPr>
                <w:rFonts w:ascii="Times New Roman" w:eastAsia="微软雅黑" w:hAnsi="Times New Roman" w:cs="Times New Roman" w:hint="eastAsia"/>
                <w:color w:val="FF0000"/>
              </w:rPr>
              <w:t>（</w:t>
            </w:r>
            <w:r w:rsidRPr="00C9346C">
              <w:rPr>
                <w:rFonts w:ascii="Times New Roman" w:eastAsia="微软雅黑" w:hAnsi="Times New Roman" w:cs="Times New Roman" w:hint="eastAsia"/>
                <w:color w:val="FF0000"/>
              </w:rPr>
              <w:t>Al</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color w:val="FF0000"/>
              </w:rPr>
              <w:t>）</w:t>
            </w:r>
          </w:p>
        </w:tc>
        <w:tc>
          <w:tcPr>
            <w:tcW w:w="0" w:type="auto"/>
            <w:vAlign w:val="center"/>
          </w:tcPr>
          <w:p w14:paraId="6AC09E7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7A8B441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4BC02DE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.32</w:t>
            </w:r>
          </w:p>
        </w:tc>
        <w:tc>
          <w:tcPr>
            <w:tcW w:w="0" w:type="auto"/>
            <w:vAlign w:val="center"/>
          </w:tcPr>
          <w:p w14:paraId="26ADC10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0.5</w:t>
            </w:r>
          </w:p>
        </w:tc>
        <w:tc>
          <w:tcPr>
            <w:tcW w:w="0" w:type="auto"/>
            <w:vAlign w:val="center"/>
          </w:tcPr>
          <w:p w14:paraId="72D2CF4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1</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NE.Ref.{70EAB257-8D50-430C-8FBF-1A4AA78F5D93}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11</w:t>
            </w:r>
            <w:r w:rsidRPr="00930F30">
              <w:rPr>
                <w:rFonts w:ascii="Times New Roman" w:eastAsia="微软雅黑" w:hAnsi="Times New Roman" w:cs="Times New Roman"/>
                <w:color w:val="FFFFFF" w:themeColor="background1"/>
              </w:rPr>
              <w:fldChar w:fldCharType="end"/>
            </w:r>
          </w:p>
        </w:tc>
      </w:tr>
      <w:tr w:rsidR="003677D8" w:rsidRPr="00C9346C" w14:paraId="721024CF" w14:textId="77777777" w:rsidTr="00A05C34">
        <w:trPr>
          <w:trHeight w:val="314"/>
        </w:trPr>
        <w:tc>
          <w:tcPr>
            <w:tcW w:w="1509" w:type="dxa"/>
          </w:tcPr>
          <w:p w14:paraId="55F614E2" w14:textId="77777777" w:rsidR="003677D8" w:rsidRPr="00C9346C" w:rsidRDefault="003677D8" w:rsidP="00A05C34">
            <w:pPr>
              <w:rPr>
                <w:rFonts w:ascii="Times New Roman" w:eastAsia="微软雅黑" w:hAnsi="Times New Roman" w:cs="Times New Roman"/>
              </w:rPr>
            </w:pPr>
          </w:p>
        </w:tc>
        <w:tc>
          <w:tcPr>
            <w:tcW w:w="2852" w:type="dxa"/>
            <w:vAlign w:val="center"/>
          </w:tcPr>
          <w:p w14:paraId="5C8BFF7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 xml:space="preserve">Ionic hydrogel </w:t>
            </w:r>
            <w:r w:rsidRPr="00C9346C">
              <w:rPr>
                <w:rFonts w:ascii="Times New Roman" w:eastAsia="微软雅黑" w:hAnsi="Times New Roman" w:cs="Times New Roman" w:hint="eastAsia"/>
              </w:rPr>
              <w:t>and</w:t>
            </w:r>
            <w:r w:rsidRPr="00C9346C">
              <w:rPr>
                <w:rFonts w:ascii="Times New Roman" w:eastAsia="微软雅黑" w:hAnsi="Times New Roman" w:cs="Times New Roman"/>
              </w:rPr>
              <w:t xml:space="preserve"> functionalized carbon</w:t>
            </w:r>
          </w:p>
          <w:p w14:paraId="01D4382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p>
        </w:tc>
        <w:tc>
          <w:tcPr>
            <w:tcW w:w="0" w:type="auto"/>
            <w:vAlign w:val="center"/>
          </w:tcPr>
          <w:p w14:paraId="457ABAF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106328D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472296C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14FFF00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.03</w:t>
            </w:r>
          </w:p>
        </w:tc>
        <w:tc>
          <w:tcPr>
            <w:tcW w:w="0" w:type="auto"/>
            <w:vAlign w:val="center"/>
          </w:tcPr>
          <w:p w14:paraId="39A7B67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NE.Ref.{EBA11A96-45CA-40E3-BE94-6857E309C372}</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12</w:t>
            </w:r>
            <w:r w:rsidRPr="00930F30">
              <w:rPr>
                <w:rFonts w:ascii="Times New Roman" w:eastAsia="微软雅黑" w:hAnsi="Times New Roman" w:cs="Times New Roman"/>
                <w:color w:val="FFFFFF" w:themeColor="background1"/>
              </w:rPr>
              <w:fldChar w:fldCharType="end"/>
            </w:r>
          </w:p>
        </w:tc>
      </w:tr>
      <w:tr w:rsidR="003677D8" w:rsidRPr="00C9346C" w14:paraId="2D6AE440" w14:textId="77777777" w:rsidTr="00A05C34">
        <w:trPr>
          <w:trHeight w:val="314"/>
        </w:trPr>
        <w:tc>
          <w:tcPr>
            <w:tcW w:w="1509" w:type="dxa"/>
            <w:vAlign w:val="center"/>
          </w:tcPr>
          <w:p w14:paraId="706105C5" w14:textId="77777777" w:rsidR="003677D8" w:rsidRPr="00C9346C" w:rsidRDefault="003677D8" w:rsidP="00A05C34">
            <w:pPr>
              <w:jc w:val="center"/>
              <w:rPr>
                <w:rFonts w:ascii="Times New Roman" w:eastAsia="微软雅黑" w:hAnsi="Times New Roman" w:cs="Times New Roman"/>
              </w:rPr>
            </w:pPr>
          </w:p>
        </w:tc>
        <w:tc>
          <w:tcPr>
            <w:tcW w:w="2852" w:type="dxa"/>
            <w:vAlign w:val="center"/>
          </w:tcPr>
          <w:p w14:paraId="5527380C" w14:textId="77777777" w:rsidR="003677D8" w:rsidRPr="00C9346C" w:rsidRDefault="003677D8" w:rsidP="00A05C34">
            <w:pPr>
              <w:jc w:val="center"/>
              <w:rPr>
                <w:rFonts w:ascii="Times New Roman" w:eastAsia="微软雅黑" w:hAnsi="Times New Roman" w:cs="Times New Roman"/>
              </w:rPr>
            </w:pPr>
            <w:proofErr w:type="gramStart"/>
            <w:r w:rsidRPr="00C9346C">
              <w:rPr>
                <w:rFonts w:ascii="Times New Roman" w:eastAsia="微软雅黑" w:hAnsi="Times New Roman" w:cs="Times New Roman"/>
              </w:rPr>
              <w:t>Poly(</w:t>
            </w:r>
            <w:proofErr w:type="gramEnd"/>
            <w:r w:rsidRPr="00C9346C">
              <w:rPr>
                <w:rFonts w:ascii="Times New Roman" w:eastAsia="微软雅黑" w:hAnsi="Times New Roman" w:cs="Times New Roman"/>
              </w:rPr>
              <w:t xml:space="preserve">vinyl alcohol), </w:t>
            </w:r>
            <w:r w:rsidRPr="002A0393">
              <w:rPr>
                <w:rFonts w:ascii="Times New Roman" w:eastAsia="微软雅黑" w:hAnsi="Times New Roman" w:cs="Times New Roman"/>
                <w:color w:val="4472C4" w:themeColor="accent1"/>
              </w:rPr>
              <w:t>phytic acid</w:t>
            </w:r>
            <w:r w:rsidRPr="00176138">
              <w:rPr>
                <w:rFonts w:ascii="Times New Roman" w:eastAsia="微软雅黑" w:hAnsi="Times New Roman" w:cs="Times New Roman"/>
                <w:color w:val="4472C4" w:themeColor="accent1"/>
              </w:rPr>
              <w:t>*</w:t>
            </w:r>
            <w:r w:rsidRPr="00C9346C">
              <w:rPr>
                <w:rFonts w:ascii="Times New Roman" w:eastAsia="微软雅黑" w:hAnsi="Times New Roman" w:cs="Times New Roman"/>
              </w:rPr>
              <w:t xml:space="preserve"> and glycerol-water binary solvent</w:t>
            </w:r>
          </w:p>
          <w:p w14:paraId="5C9E0A5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Ag/</w:t>
            </w:r>
            <w:r w:rsidRPr="00C9346C">
              <w:rPr>
                <w:rFonts w:ascii="Times New Roman" w:eastAsia="微软雅黑" w:hAnsi="Times New Roman" w:cs="Times New Roman"/>
                <w:color w:val="FF0000"/>
              </w:rPr>
              <w:t>C</w:t>
            </w:r>
            <w:r w:rsidRPr="00C9346C">
              <w:rPr>
                <w:rFonts w:ascii="Times New Roman" w:eastAsia="微软雅黑" w:hAnsi="Times New Roman" w:cs="Times New Roman" w:hint="eastAsia"/>
                <w:color w:val="FF0000"/>
              </w:rPr>
              <w:t>u</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rPr>
              <w:t>）</w:t>
            </w:r>
          </w:p>
        </w:tc>
        <w:tc>
          <w:tcPr>
            <w:tcW w:w="0" w:type="auto"/>
            <w:vAlign w:val="center"/>
          </w:tcPr>
          <w:p w14:paraId="35FF674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60</w:t>
            </w:r>
          </w:p>
        </w:tc>
        <w:tc>
          <w:tcPr>
            <w:tcW w:w="0" w:type="auto"/>
            <w:vAlign w:val="center"/>
          </w:tcPr>
          <w:p w14:paraId="2228CC3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00</w:t>
            </w:r>
          </w:p>
        </w:tc>
        <w:tc>
          <w:tcPr>
            <w:tcW w:w="0" w:type="auto"/>
            <w:vAlign w:val="center"/>
          </w:tcPr>
          <w:p w14:paraId="122ECB7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10</w:t>
            </w:r>
          </w:p>
        </w:tc>
        <w:tc>
          <w:tcPr>
            <w:tcW w:w="0" w:type="auto"/>
            <w:vAlign w:val="center"/>
          </w:tcPr>
          <w:p w14:paraId="283FA51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7</w:t>
            </w:r>
          </w:p>
        </w:tc>
        <w:tc>
          <w:tcPr>
            <w:tcW w:w="0" w:type="auto"/>
            <w:vAlign w:val="center"/>
          </w:tcPr>
          <w:p w14:paraId="2CAE151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3</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NE.Ref.{C2E5111E-7250-4886-9F3A-A2E330A4D6D3}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13</w:t>
            </w:r>
            <w:r w:rsidRPr="00930F30">
              <w:rPr>
                <w:rFonts w:ascii="Times New Roman" w:eastAsia="微软雅黑" w:hAnsi="Times New Roman" w:cs="Times New Roman"/>
                <w:color w:val="FFFFFF" w:themeColor="background1"/>
              </w:rPr>
              <w:fldChar w:fldCharType="end"/>
            </w:r>
          </w:p>
        </w:tc>
      </w:tr>
      <w:tr w:rsidR="003677D8" w:rsidRPr="00C9346C" w14:paraId="22F76F45" w14:textId="77777777" w:rsidTr="00A05C34">
        <w:trPr>
          <w:trHeight w:val="314"/>
        </w:trPr>
        <w:tc>
          <w:tcPr>
            <w:tcW w:w="1509" w:type="dxa"/>
          </w:tcPr>
          <w:p w14:paraId="78C33221" w14:textId="77777777" w:rsidR="003677D8" w:rsidRPr="00C9346C" w:rsidRDefault="003677D8" w:rsidP="00A05C34">
            <w:pPr>
              <w:rPr>
                <w:rFonts w:ascii="Times New Roman" w:eastAsia="微软雅黑" w:hAnsi="Times New Roman" w:cs="Times New Roman"/>
              </w:rPr>
            </w:pPr>
          </w:p>
        </w:tc>
        <w:tc>
          <w:tcPr>
            <w:tcW w:w="2852" w:type="dxa"/>
            <w:vAlign w:val="center"/>
          </w:tcPr>
          <w:p w14:paraId="736715BE"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54BA20A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Au</w:t>
            </w:r>
            <w:r w:rsidRPr="00C9346C">
              <w:rPr>
                <w:rFonts w:ascii="Times New Roman" w:eastAsia="微软雅黑" w:hAnsi="Times New Roman" w:cs="Times New Roman" w:hint="eastAsia"/>
              </w:rPr>
              <w:t>）</w:t>
            </w:r>
          </w:p>
        </w:tc>
        <w:tc>
          <w:tcPr>
            <w:tcW w:w="0" w:type="auto"/>
            <w:vAlign w:val="center"/>
          </w:tcPr>
          <w:p w14:paraId="038429B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8</w:t>
            </w:r>
          </w:p>
        </w:tc>
        <w:tc>
          <w:tcPr>
            <w:tcW w:w="0" w:type="auto"/>
            <w:vAlign w:val="center"/>
          </w:tcPr>
          <w:p w14:paraId="004068E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8</w:t>
            </w:r>
          </w:p>
        </w:tc>
        <w:tc>
          <w:tcPr>
            <w:tcW w:w="0" w:type="auto"/>
            <w:vAlign w:val="center"/>
          </w:tcPr>
          <w:p w14:paraId="42046A1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.21</w:t>
            </w:r>
          </w:p>
        </w:tc>
        <w:tc>
          <w:tcPr>
            <w:tcW w:w="0" w:type="auto"/>
            <w:vAlign w:val="center"/>
          </w:tcPr>
          <w:p w14:paraId="3E65B7F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0.00</w:t>
            </w:r>
            <w:r w:rsidRPr="00C9346C">
              <w:rPr>
                <w:rFonts w:ascii="Times New Roman" w:eastAsia="微软雅黑" w:hAnsi="Times New Roman" w:cs="Times New Roman" w:hint="eastAsia"/>
              </w:rPr>
              <w:t>3</w:t>
            </w:r>
            <w:r w:rsidRPr="00C9346C">
              <w:rPr>
                <w:rFonts w:ascii="Times New Roman" w:eastAsia="微软雅黑" w:hAnsi="Times New Roman" w:cs="Times New Roman"/>
              </w:rPr>
              <w:t>97</w:t>
            </w:r>
          </w:p>
        </w:tc>
        <w:tc>
          <w:tcPr>
            <w:tcW w:w="0" w:type="auto"/>
            <w:vAlign w:val="center"/>
          </w:tcPr>
          <w:p w14:paraId="5F50346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4</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NE.Ref.{44C98EBB-AF35-4024-9A4B-106A47D27B8F}</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14</w:t>
            </w:r>
            <w:r w:rsidRPr="00930F30">
              <w:rPr>
                <w:rFonts w:ascii="Times New Roman" w:eastAsia="微软雅黑" w:hAnsi="Times New Roman" w:cs="Times New Roman"/>
                <w:color w:val="FFFFFF" w:themeColor="background1"/>
              </w:rPr>
              <w:fldChar w:fldCharType="end"/>
            </w:r>
          </w:p>
        </w:tc>
      </w:tr>
      <w:tr w:rsidR="003677D8" w:rsidRPr="00C9346C" w14:paraId="5CFC2085" w14:textId="77777777" w:rsidTr="00A05C34">
        <w:trPr>
          <w:trHeight w:val="314"/>
        </w:trPr>
        <w:tc>
          <w:tcPr>
            <w:tcW w:w="1509" w:type="dxa"/>
          </w:tcPr>
          <w:p w14:paraId="09747CB7" w14:textId="77777777" w:rsidR="003677D8" w:rsidRPr="00C9346C" w:rsidRDefault="003677D8" w:rsidP="00A05C34">
            <w:pPr>
              <w:rPr>
                <w:rFonts w:ascii="Times New Roman" w:eastAsia="微软雅黑" w:hAnsi="Times New Roman" w:cs="Times New Roman"/>
              </w:rPr>
            </w:pPr>
          </w:p>
        </w:tc>
        <w:tc>
          <w:tcPr>
            <w:tcW w:w="2852" w:type="dxa"/>
            <w:vAlign w:val="center"/>
          </w:tcPr>
          <w:p w14:paraId="54E1395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Titanium dioxide</w:t>
            </w:r>
          </w:p>
          <w:p w14:paraId="5F62B08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indium tin oxide/</w:t>
            </w:r>
            <w:r w:rsidRPr="00C9346C">
              <w:rPr>
                <w:rFonts w:ascii="Times New Roman" w:eastAsia="微软雅黑" w:hAnsi="Times New Roman" w:cs="Times New Roman"/>
                <w:color w:val="FF0000"/>
              </w:rPr>
              <w:t>A</w:t>
            </w:r>
            <w:r w:rsidRPr="00C9346C">
              <w:rPr>
                <w:rFonts w:ascii="Times New Roman" w:eastAsia="微软雅黑" w:hAnsi="Times New Roman" w:cs="Times New Roman" w:hint="eastAsia"/>
                <w:color w:val="FF0000"/>
              </w:rPr>
              <w:t>l</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rPr>
              <w:t>）</w:t>
            </w:r>
          </w:p>
        </w:tc>
        <w:tc>
          <w:tcPr>
            <w:tcW w:w="0" w:type="auto"/>
            <w:vAlign w:val="center"/>
          </w:tcPr>
          <w:p w14:paraId="681AFBA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3</w:t>
            </w:r>
          </w:p>
        </w:tc>
        <w:tc>
          <w:tcPr>
            <w:tcW w:w="0" w:type="auto"/>
            <w:vAlign w:val="center"/>
          </w:tcPr>
          <w:p w14:paraId="6E3593A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186F5BC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.3</w:t>
            </w:r>
          </w:p>
        </w:tc>
        <w:tc>
          <w:tcPr>
            <w:tcW w:w="0" w:type="auto"/>
            <w:vAlign w:val="center"/>
          </w:tcPr>
          <w:p w14:paraId="03205B3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.025</w:t>
            </w:r>
          </w:p>
        </w:tc>
        <w:tc>
          <w:tcPr>
            <w:tcW w:w="0" w:type="auto"/>
            <w:vAlign w:val="center"/>
          </w:tcPr>
          <w:p w14:paraId="0B587E9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5</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NE.Ref.{07E6061A-4B56-4E3F-8A39-4D147F7B169A}</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15</w:t>
            </w:r>
            <w:r w:rsidRPr="00930F30">
              <w:rPr>
                <w:rFonts w:ascii="Times New Roman" w:eastAsia="微软雅黑" w:hAnsi="Times New Roman" w:cs="Times New Roman"/>
                <w:color w:val="FFFFFF" w:themeColor="background1"/>
              </w:rPr>
              <w:fldChar w:fldCharType="end"/>
            </w:r>
          </w:p>
        </w:tc>
      </w:tr>
      <w:tr w:rsidR="003677D8" w:rsidRPr="00C9346C" w14:paraId="56B715BA" w14:textId="77777777" w:rsidTr="00A05C34">
        <w:trPr>
          <w:trHeight w:val="314"/>
        </w:trPr>
        <w:tc>
          <w:tcPr>
            <w:tcW w:w="1509" w:type="dxa"/>
          </w:tcPr>
          <w:p w14:paraId="4F7886B7" w14:textId="77777777" w:rsidR="003677D8" w:rsidRPr="00C9346C" w:rsidRDefault="003677D8" w:rsidP="00A05C34">
            <w:pPr>
              <w:rPr>
                <w:rFonts w:ascii="Times New Roman" w:eastAsia="微软雅黑" w:hAnsi="Times New Roman" w:cs="Times New Roman"/>
              </w:rPr>
            </w:pPr>
          </w:p>
        </w:tc>
        <w:tc>
          <w:tcPr>
            <w:tcW w:w="2852" w:type="dxa"/>
            <w:vAlign w:val="center"/>
          </w:tcPr>
          <w:p w14:paraId="5DD5076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Biological nanofibrils</w:t>
            </w:r>
          </w:p>
          <w:p w14:paraId="508ABE7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Pt</w:t>
            </w:r>
            <w:r w:rsidRPr="00C9346C">
              <w:rPr>
                <w:rFonts w:ascii="Times New Roman" w:eastAsia="微软雅黑" w:hAnsi="Times New Roman" w:cs="Times New Roman" w:hint="eastAsia"/>
              </w:rPr>
              <w:t>）</w:t>
            </w:r>
          </w:p>
        </w:tc>
        <w:tc>
          <w:tcPr>
            <w:tcW w:w="0" w:type="auto"/>
            <w:vAlign w:val="center"/>
          </w:tcPr>
          <w:p w14:paraId="75BA655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0ACFF4E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66F34AC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.4</w:t>
            </w:r>
          </w:p>
        </w:tc>
        <w:tc>
          <w:tcPr>
            <w:tcW w:w="0" w:type="auto"/>
            <w:vAlign w:val="center"/>
          </w:tcPr>
          <w:p w14:paraId="1E89E1E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0001</w:t>
            </w:r>
          </w:p>
        </w:tc>
        <w:tc>
          <w:tcPr>
            <w:tcW w:w="0" w:type="auto"/>
            <w:vAlign w:val="center"/>
          </w:tcPr>
          <w:p w14:paraId="2AAD558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6</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NE.Ref.{9481C3D5-7DA1-4989-8AAE-9EB6C24B6665}</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16</w:t>
            </w:r>
            <w:r w:rsidRPr="00930F30">
              <w:rPr>
                <w:rFonts w:ascii="Times New Roman" w:eastAsia="微软雅黑" w:hAnsi="Times New Roman" w:cs="Times New Roman"/>
                <w:color w:val="FFFFFF" w:themeColor="background1"/>
              </w:rPr>
              <w:fldChar w:fldCharType="end"/>
            </w:r>
          </w:p>
        </w:tc>
      </w:tr>
      <w:tr w:rsidR="003677D8" w:rsidRPr="00C9346C" w14:paraId="43F54CFC" w14:textId="77777777" w:rsidTr="00A05C34">
        <w:trPr>
          <w:trHeight w:val="314"/>
        </w:trPr>
        <w:tc>
          <w:tcPr>
            <w:tcW w:w="1509" w:type="dxa"/>
          </w:tcPr>
          <w:p w14:paraId="48C959CF" w14:textId="77777777" w:rsidR="003677D8" w:rsidRPr="00C9346C" w:rsidRDefault="003677D8" w:rsidP="00A05C34">
            <w:pPr>
              <w:rPr>
                <w:rFonts w:ascii="Times New Roman" w:eastAsia="微软雅黑" w:hAnsi="Times New Roman" w:cs="Times New Roman"/>
              </w:rPr>
            </w:pPr>
          </w:p>
        </w:tc>
        <w:tc>
          <w:tcPr>
            <w:tcW w:w="2852" w:type="dxa"/>
            <w:vAlign w:val="center"/>
          </w:tcPr>
          <w:p w14:paraId="6F8740D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Protein nanofibrils</w:t>
            </w:r>
          </w:p>
          <w:p w14:paraId="32CFBF3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I</w:t>
            </w:r>
            <w:r w:rsidRPr="00C9346C">
              <w:rPr>
                <w:rFonts w:ascii="Times New Roman" w:eastAsia="微软雅黑" w:hAnsi="Times New Roman" w:cs="Times New Roman"/>
              </w:rPr>
              <w:t>TO/</w:t>
            </w:r>
            <w:proofErr w:type="spellStart"/>
            <w:r w:rsidRPr="00C9346C">
              <w:rPr>
                <w:rFonts w:ascii="Times New Roman" w:eastAsia="微软雅黑" w:hAnsi="Times New Roman" w:cs="Times New Roman"/>
              </w:rPr>
              <w:t>T</w:t>
            </w:r>
            <w:r w:rsidRPr="00C9346C">
              <w:rPr>
                <w:rFonts w:ascii="Times New Roman" w:eastAsia="微软雅黑" w:hAnsi="Times New Roman" w:cs="Times New Roman" w:hint="eastAsia"/>
              </w:rPr>
              <w:t>i</w:t>
            </w:r>
            <w:proofErr w:type="spellEnd"/>
            <w:r w:rsidRPr="00C9346C">
              <w:rPr>
                <w:rFonts w:ascii="Times New Roman" w:eastAsia="微软雅黑" w:hAnsi="Times New Roman" w:cs="Times New Roman" w:hint="eastAsia"/>
              </w:rPr>
              <w:t>）</w:t>
            </w:r>
          </w:p>
        </w:tc>
        <w:tc>
          <w:tcPr>
            <w:tcW w:w="0" w:type="auto"/>
            <w:vAlign w:val="center"/>
          </w:tcPr>
          <w:p w14:paraId="66E6861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34B3825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659C16D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.44</w:t>
            </w:r>
          </w:p>
        </w:tc>
        <w:tc>
          <w:tcPr>
            <w:tcW w:w="0" w:type="auto"/>
            <w:vAlign w:val="center"/>
          </w:tcPr>
          <w:p w14:paraId="30257B7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.00961</w:t>
            </w:r>
          </w:p>
        </w:tc>
        <w:tc>
          <w:tcPr>
            <w:tcW w:w="0" w:type="auto"/>
            <w:vAlign w:val="center"/>
          </w:tcPr>
          <w:p w14:paraId="28FE6F0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7</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NE.Ref.{E931460A-8987-4904-9F4F-254C2B0AFE6C}</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17</w:t>
            </w:r>
            <w:r w:rsidRPr="00930F30">
              <w:rPr>
                <w:rFonts w:ascii="Times New Roman" w:eastAsia="微软雅黑" w:hAnsi="Times New Roman" w:cs="Times New Roman"/>
                <w:color w:val="FFFFFF" w:themeColor="background1"/>
              </w:rPr>
              <w:fldChar w:fldCharType="end"/>
            </w:r>
          </w:p>
        </w:tc>
      </w:tr>
      <w:tr w:rsidR="003677D8" w:rsidRPr="00C9346C" w14:paraId="7447899B" w14:textId="77777777" w:rsidTr="00A05C34">
        <w:trPr>
          <w:trHeight w:val="314"/>
        </w:trPr>
        <w:tc>
          <w:tcPr>
            <w:tcW w:w="1509" w:type="dxa"/>
          </w:tcPr>
          <w:p w14:paraId="34972E4C" w14:textId="77777777" w:rsidR="003677D8" w:rsidRPr="00C9346C" w:rsidRDefault="003677D8" w:rsidP="00A05C34">
            <w:pPr>
              <w:rPr>
                <w:rFonts w:ascii="Times New Roman" w:eastAsia="微软雅黑" w:hAnsi="Times New Roman" w:cs="Times New Roman"/>
              </w:rPr>
            </w:pPr>
          </w:p>
        </w:tc>
        <w:tc>
          <w:tcPr>
            <w:tcW w:w="2852" w:type="dxa"/>
            <w:vAlign w:val="center"/>
          </w:tcPr>
          <w:p w14:paraId="26D7EFC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 xml:space="preserve">Polyvinyl alcohol and </w:t>
            </w:r>
            <w:r w:rsidRPr="002A0393">
              <w:rPr>
                <w:rFonts w:ascii="Times New Roman" w:eastAsia="微软雅黑" w:hAnsi="Times New Roman" w:cs="Times New Roman"/>
                <w:color w:val="4472C4" w:themeColor="accent1"/>
              </w:rPr>
              <w:t>Poly (4-styrensulfonic acid)</w:t>
            </w:r>
            <w:r w:rsidRPr="00176138">
              <w:rPr>
                <w:rFonts w:ascii="Times New Roman" w:eastAsia="微软雅黑" w:hAnsi="Times New Roman" w:cs="Times New Roman"/>
                <w:color w:val="4472C4" w:themeColor="accent1"/>
              </w:rPr>
              <w:t xml:space="preserve"> *</w:t>
            </w:r>
          </w:p>
          <w:p w14:paraId="45167AC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carbon tape</w:t>
            </w:r>
            <w:r w:rsidRPr="00C9346C">
              <w:rPr>
                <w:rFonts w:ascii="Times New Roman" w:eastAsia="微软雅黑" w:hAnsi="Times New Roman" w:cs="Times New Roman" w:hint="eastAsia"/>
              </w:rPr>
              <w:t>）</w:t>
            </w:r>
          </w:p>
        </w:tc>
        <w:tc>
          <w:tcPr>
            <w:tcW w:w="0" w:type="auto"/>
            <w:vAlign w:val="center"/>
          </w:tcPr>
          <w:p w14:paraId="0A71548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38C47AE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64AC1B8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9</w:t>
            </w:r>
            <w:r w:rsidRPr="00C9346C">
              <w:rPr>
                <w:rFonts w:ascii="Times New Roman" w:eastAsia="微软雅黑" w:hAnsi="Times New Roman" w:cs="Times New Roman"/>
              </w:rPr>
              <w:t>.2</w:t>
            </w:r>
          </w:p>
        </w:tc>
        <w:tc>
          <w:tcPr>
            <w:tcW w:w="0" w:type="auto"/>
            <w:vAlign w:val="center"/>
          </w:tcPr>
          <w:p w14:paraId="39A7FC0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0.0102</w:t>
            </w:r>
          </w:p>
        </w:tc>
        <w:tc>
          <w:tcPr>
            <w:tcW w:w="0" w:type="auto"/>
            <w:vAlign w:val="center"/>
          </w:tcPr>
          <w:p w14:paraId="7C7D76E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8</w:t>
            </w:r>
            <w:r w:rsidRPr="00C9346C">
              <w:rPr>
                <w:rFonts w:ascii="Times New Roman" w:eastAsia="微软雅黑" w:hAnsi="Times New Roman" w:cs="Times New Roman"/>
              </w:rPr>
              <w:fldChar w:fldCharType="begin"/>
            </w:r>
            <w:r>
              <w:rPr>
                <w:rFonts w:ascii="Times New Roman" w:eastAsia="微软雅黑" w:hAnsi="Times New Roman" w:cs="Times New Roman"/>
              </w:rPr>
              <w:instrText xml:space="preserve"> ADDIN NE.Ref.{21A2AA59-9043-4891-8AF6-34B8E7E39911}</w:instrText>
            </w:r>
            <w:r w:rsidRPr="00C9346C">
              <w:rPr>
                <w:rFonts w:ascii="Times New Roman" w:eastAsia="微软雅黑" w:hAnsi="Times New Roman" w:cs="Times New Roman"/>
              </w:rPr>
              <w:fldChar w:fldCharType="separate"/>
            </w:r>
            <w:r w:rsidRPr="00930F30">
              <w:rPr>
                <w:rFonts w:ascii="Times New Roman" w:hAnsi="Times New Roman" w:cs="Times New Roman"/>
                <w:color w:val="FFFFFF" w:themeColor="background1"/>
                <w:kern w:val="0"/>
                <w:szCs w:val="21"/>
                <w:vertAlign w:val="superscript"/>
              </w:rPr>
              <w:t>1</w:t>
            </w:r>
            <w:r>
              <w:rPr>
                <w:rFonts w:ascii="Times New Roman" w:hAnsi="Times New Roman" w:cs="Times New Roman"/>
                <w:color w:val="080000"/>
                <w:kern w:val="0"/>
                <w:szCs w:val="21"/>
                <w:vertAlign w:val="superscript"/>
              </w:rPr>
              <w:t>8</w:t>
            </w:r>
            <w:r w:rsidRPr="00C9346C">
              <w:rPr>
                <w:rFonts w:ascii="Times New Roman" w:eastAsia="微软雅黑" w:hAnsi="Times New Roman" w:cs="Times New Roman"/>
              </w:rPr>
              <w:fldChar w:fldCharType="end"/>
            </w:r>
          </w:p>
        </w:tc>
      </w:tr>
      <w:tr w:rsidR="003677D8" w:rsidRPr="00C9346C" w14:paraId="5C9C1F00" w14:textId="77777777" w:rsidTr="00A05C34">
        <w:trPr>
          <w:trHeight w:val="314"/>
        </w:trPr>
        <w:tc>
          <w:tcPr>
            <w:tcW w:w="1509" w:type="dxa"/>
          </w:tcPr>
          <w:p w14:paraId="7776EBBA" w14:textId="77777777" w:rsidR="003677D8" w:rsidRPr="00C9346C" w:rsidRDefault="003677D8" w:rsidP="00A05C34">
            <w:pPr>
              <w:rPr>
                <w:rFonts w:ascii="Times New Roman" w:eastAsia="微软雅黑" w:hAnsi="Times New Roman" w:cs="Times New Roman"/>
              </w:rPr>
            </w:pPr>
          </w:p>
        </w:tc>
        <w:tc>
          <w:tcPr>
            <w:tcW w:w="2852" w:type="dxa"/>
            <w:vAlign w:val="center"/>
          </w:tcPr>
          <w:p w14:paraId="283E387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Carbon black</w:t>
            </w:r>
          </w:p>
          <w:p w14:paraId="76098E8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color w:val="FF0000"/>
              </w:rPr>
              <w:t>Cu</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rPr>
              <w:t>）</w:t>
            </w:r>
          </w:p>
        </w:tc>
        <w:tc>
          <w:tcPr>
            <w:tcW w:w="0" w:type="auto"/>
            <w:vAlign w:val="center"/>
          </w:tcPr>
          <w:p w14:paraId="67AE256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r w:rsidRPr="00C9346C">
              <w:rPr>
                <w:rFonts w:ascii="Times New Roman" w:eastAsia="微软雅黑" w:hAnsi="Times New Roman" w:cs="Times New Roman"/>
              </w:rPr>
              <w:t>0</w:t>
            </w:r>
          </w:p>
        </w:tc>
        <w:tc>
          <w:tcPr>
            <w:tcW w:w="0" w:type="auto"/>
            <w:vAlign w:val="center"/>
          </w:tcPr>
          <w:p w14:paraId="1EDD3E7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28B29D4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3</w:t>
            </w:r>
          </w:p>
        </w:tc>
        <w:tc>
          <w:tcPr>
            <w:tcW w:w="0" w:type="auto"/>
            <w:vAlign w:val="center"/>
          </w:tcPr>
          <w:p w14:paraId="6749315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7DF5DFE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9</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NE.Ref.{3CA8F417-B885-4B0E-A922-8D631D099995}</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19</w:t>
            </w:r>
            <w:r w:rsidRPr="00930F30">
              <w:rPr>
                <w:rFonts w:ascii="Times New Roman" w:eastAsia="微软雅黑" w:hAnsi="Times New Roman" w:cs="Times New Roman"/>
                <w:color w:val="FFFFFF" w:themeColor="background1"/>
              </w:rPr>
              <w:fldChar w:fldCharType="end"/>
            </w:r>
          </w:p>
        </w:tc>
      </w:tr>
      <w:tr w:rsidR="003677D8" w:rsidRPr="00C9346C" w14:paraId="284E90EC" w14:textId="77777777" w:rsidTr="00A05C34">
        <w:trPr>
          <w:trHeight w:val="314"/>
        </w:trPr>
        <w:tc>
          <w:tcPr>
            <w:tcW w:w="1509" w:type="dxa"/>
          </w:tcPr>
          <w:p w14:paraId="6C5E1ABD" w14:textId="77777777" w:rsidR="003677D8" w:rsidRPr="00C9346C" w:rsidRDefault="003677D8" w:rsidP="00A05C34">
            <w:pPr>
              <w:rPr>
                <w:rFonts w:ascii="Times New Roman" w:eastAsia="微软雅黑" w:hAnsi="Times New Roman" w:cs="Times New Roman"/>
              </w:rPr>
            </w:pPr>
          </w:p>
        </w:tc>
        <w:tc>
          <w:tcPr>
            <w:tcW w:w="2852" w:type="dxa"/>
            <w:vAlign w:val="center"/>
          </w:tcPr>
          <w:p w14:paraId="7134B965"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Fluorinated oxidized graphene</w:t>
            </w:r>
            <w:r w:rsidRPr="00176138">
              <w:rPr>
                <w:rFonts w:ascii="Times New Roman" w:eastAsia="微软雅黑" w:hAnsi="Times New Roman" w:cs="Times New Roman"/>
                <w:color w:val="4472C4" w:themeColor="accent1"/>
              </w:rPr>
              <w:t>*</w:t>
            </w:r>
          </w:p>
          <w:p w14:paraId="0EB957E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p>
        </w:tc>
        <w:tc>
          <w:tcPr>
            <w:tcW w:w="0" w:type="auto"/>
            <w:vAlign w:val="center"/>
          </w:tcPr>
          <w:p w14:paraId="776DBDE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5</w:t>
            </w:r>
          </w:p>
        </w:tc>
        <w:tc>
          <w:tcPr>
            <w:tcW w:w="0" w:type="auto"/>
            <w:vAlign w:val="center"/>
          </w:tcPr>
          <w:p w14:paraId="481C808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087C451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2274439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0.00</w:t>
            </w:r>
            <w:r w:rsidRPr="00C9346C">
              <w:rPr>
                <w:rFonts w:ascii="Times New Roman" w:eastAsia="微软雅黑" w:hAnsi="Times New Roman" w:cs="Times New Roman" w:hint="eastAsia"/>
              </w:rPr>
              <w:t>5</w:t>
            </w:r>
          </w:p>
        </w:tc>
        <w:tc>
          <w:tcPr>
            <w:tcW w:w="0" w:type="auto"/>
            <w:vAlign w:val="center"/>
          </w:tcPr>
          <w:p w14:paraId="61522B2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0</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NE.Ref.{8628D05F-1582-42D7-99A3-BAA21207799D}</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20</w:t>
            </w:r>
            <w:r w:rsidRPr="00930F30">
              <w:rPr>
                <w:rFonts w:ascii="Times New Roman" w:eastAsia="微软雅黑" w:hAnsi="Times New Roman" w:cs="Times New Roman"/>
                <w:color w:val="FFFFFF" w:themeColor="background1"/>
              </w:rPr>
              <w:fldChar w:fldCharType="end"/>
            </w:r>
          </w:p>
        </w:tc>
      </w:tr>
      <w:tr w:rsidR="003677D8" w:rsidRPr="00C9346C" w14:paraId="77FE1E45" w14:textId="77777777" w:rsidTr="00A05C34">
        <w:trPr>
          <w:trHeight w:val="314"/>
        </w:trPr>
        <w:tc>
          <w:tcPr>
            <w:tcW w:w="1509" w:type="dxa"/>
          </w:tcPr>
          <w:p w14:paraId="691A7D15" w14:textId="77777777" w:rsidR="003677D8" w:rsidRPr="00C9346C" w:rsidRDefault="003677D8" w:rsidP="00A05C34">
            <w:pPr>
              <w:rPr>
                <w:rFonts w:ascii="Times New Roman" w:eastAsia="微软雅黑" w:hAnsi="Times New Roman" w:cs="Times New Roman"/>
              </w:rPr>
            </w:pPr>
          </w:p>
        </w:tc>
        <w:tc>
          <w:tcPr>
            <w:tcW w:w="2852" w:type="dxa"/>
            <w:vAlign w:val="center"/>
          </w:tcPr>
          <w:p w14:paraId="383D762E" w14:textId="77777777" w:rsidR="003677D8" w:rsidRPr="00C9346C" w:rsidRDefault="003677D8" w:rsidP="00A05C34">
            <w:pPr>
              <w:jc w:val="center"/>
              <w:rPr>
                <w:rFonts w:ascii="Times New Roman" w:eastAsia="微软雅黑" w:hAnsi="Times New Roman" w:cs="Times New Roman"/>
              </w:rPr>
            </w:pPr>
            <w:proofErr w:type="spellStart"/>
            <w:r w:rsidRPr="00C9346C">
              <w:rPr>
                <w:rFonts w:ascii="Times New Roman" w:eastAsia="微软雅黑" w:hAnsi="Times New Roman" w:cs="Times New Roman"/>
              </w:rPr>
              <w:t>Geobacter</w:t>
            </w:r>
            <w:proofErr w:type="spellEnd"/>
            <w:r w:rsidRPr="00C9346C">
              <w:rPr>
                <w:rFonts w:ascii="Times New Roman" w:eastAsia="微软雅黑" w:hAnsi="Times New Roman" w:cs="Times New Roman"/>
              </w:rPr>
              <w:t xml:space="preserve"> </w:t>
            </w:r>
            <w:proofErr w:type="spellStart"/>
            <w:r w:rsidRPr="00C9346C">
              <w:rPr>
                <w:rFonts w:ascii="Times New Roman" w:eastAsia="微软雅黑" w:hAnsi="Times New Roman" w:cs="Times New Roman"/>
              </w:rPr>
              <w:t>sulfurreducens</w:t>
            </w:r>
            <w:proofErr w:type="spellEnd"/>
          </w:p>
          <w:p w14:paraId="28EB9D9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ITO)</w:t>
            </w:r>
          </w:p>
        </w:tc>
        <w:tc>
          <w:tcPr>
            <w:tcW w:w="0" w:type="auto"/>
            <w:vAlign w:val="center"/>
          </w:tcPr>
          <w:p w14:paraId="7209DD1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7F735B0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0778D54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.07</w:t>
            </w:r>
          </w:p>
        </w:tc>
        <w:tc>
          <w:tcPr>
            <w:tcW w:w="0" w:type="auto"/>
            <w:vAlign w:val="center"/>
          </w:tcPr>
          <w:p w14:paraId="419A7FE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.001</w:t>
            </w:r>
          </w:p>
        </w:tc>
        <w:tc>
          <w:tcPr>
            <w:tcW w:w="0" w:type="auto"/>
            <w:vAlign w:val="center"/>
          </w:tcPr>
          <w:p w14:paraId="5F2A61F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1</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NE.Ref.{E138A229-3C23-4831-9C9D-65156E450790}</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21</w:t>
            </w:r>
            <w:r w:rsidRPr="00930F30">
              <w:rPr>
                <w:rFonts w:ascii="Times New Roman" w:eastAsia="微软雅黑" w:hAnsi="Times New Roman" w:cs="Times New Roman"/>
                <w:color w:val="FFFFFF" w:themeColor="background1"/>
              </w:rPr>
              <w:fldChar w:fldCharType="end"/>
            </w:r>
          </w:p>
        </w:tc>
      </w:tr>
      <w:tr w:rsidR="003677D8" w:rsidRPr="00C9346C" w14:paraId="1C807619" w14:textId="77777777" w:rsidTr="00A05C34">
        <w:trPr>
          <w:trHeight w:val="314"/>
        </w:trPr>
        <w:tc>
          <w:tcPr>
            <w:tcW w:w="1509" w:type="dxa"/>
          </w:tcPr>
          <w:p w14:paraId="6ADC2477" w14:textId="77777777" w:rsidR="003677D8" w:rsidRPr="00C9346C" w:rsidRDefault="003677D8" w:rsidP="00A05C34">
            <w:pPr>
              <w:rPr>
                <w:rFonts w:ascii="Times New Roman" w:eastAsia="微软雅黑" w:hAnsi="Times New Roman" w:cs="Times New Roman"/>
              </w:rPr>
            </w:pPr>
          </w:p>
        </w:tc>
        <w:tc>
          <w:tcPr>
            <w:tcW w:w="2852" w:type="dxa"/>
            <w:vAlign w:val="center"/>
          </w:tcPr>
          <w:p w14:paraId="1A6FDC8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Cellulose nanofiber</w:t>
            </w:r>
          </w:p>
          <w:p w14:paraId="506CAF5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C</w:t>
            </w:r>
            <w:r w:rsidRPr="00C9346C">
              <w:rPr>
                <w:rFonts w:ascii="Times New Roman" w:eastAsia="微软雅黑" w:hAnsi="Times New Roman" w:cs="Times New Roman" w:hint="eastAsia"/>
                <w:color w:val="FF0000"/>
              </w:rPr>
              <w:t>u</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rPr>
              <w:t>）</w:t>
            </w:r>
          </w:p>
        </w:tc>
        <w:tc>
          <w:tcPr>
            <w:tcW w:w="0" w:type="auto"/>
            <w:vAlign w:val="center"/>
          </w:tcPr>
          <w:p w14:paraId="748E82B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1A3909C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1939282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40C5581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6DD1965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2</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NE.Ref.{49A24174-0B1E-4AA9-83B2-0A9F2049BC01}</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22</w:t>
            </w:r>
            <w:r w:rsidRPr="00930F30">
              <w:rPr>
                <w:rFonts w:ascii="Times New Roman" w:eastAsia="微软雅黑" w:hAnsi="Times New Roman" w:cs="Times New Roman"/>
                <w:color w:val="FFFFFF" w:themeColor="background1"/>
              </w:rPr>
              <w:fldChar w:fldCharType="end"/>
            </w:r>
          </w:p>
        </w:tc>
      </w:tr>
      <w:tr w:rsidR="003677D8" w:rsidRPr="00C9346C" w14:paraId="4B75738B" w14:textId="77777777" w:rsidTr="00A05C34">
        <w:trPr>
          <w:trHeight w:val="314"/>
        </w:trPr>
        <w:tc>
          <w:tcPr>
            <w:tcW w:w="1509" w:type="dxa"/>
          </w:tcPr>
          <w:p w14:paraId="073F5A74" w14:textId="77777777" w:rsidR="003677D8" w:rsidRPr="00C9346C" w:rsidRDefault="003677D8" w:rsidP="00A05C34">
            <w:pPr>
              <w:rPr>
                <w:rFonts w:ascii="Times New Roman" w:eastAsia="微软雅黑" w:hAnsi="Times New Roman" w:cs="Times New Roman"/>
              </w:rPr>
            </w:pPr>
          </w:p>
        </w:tc>
        <w:tc>
          <w:tcPr>
            <w:tcW w:w="2852" w:type="dxa"/>
            <w:vAlign w:val="center"/>
          </w:tcPr>
          <w:p w14:paraId="247DBE8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Molybdenum disulfide</w:t>
            </w:r>
          </w:p>
          <w:p w14:paraId="0703F9B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stainless-steel</w:t>
            </w:r>
            <w:r w:rsidRPr="00C9346C">
              <w:rPr>
                <w:rFonts w:ascii="Times New Roman" w:eastAsia="微软雅黑" w:hAnsi="Times New Roman" w:cs="Times New Roman" w:hint="eastAsia"/>
              </w:rPr>
              <w:t>）</w:t>
            </w:r>
          </w:p>
        </w:tc>
        <w:tc>
          <w:tcPr>
            <w:tcW w:w="0" w:type="auto"/>
            <w:vAlign w:val="center"/>
          </w:tcPr>
          <w:p w14:paraId="3E8FE12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w:t>
            </w:r>
          </w:p>
        </w:tc>
        <w:tc>
          <w:tcPr>
            <w:tcW w:w="0" w:type="auto"/>
            <w:vAlign w:val="center"/>
          </w:tcPr>
          <w:p w14:paraId="30BDA92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770F0D0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.7</w:t>
            </w:r>
          </w:p>
        </w:tc>
        <w:tc>
          <w:tcPr>
            <w:tcW w:w="0" w:type="auto"/>
            <w:vAlign w:val="center"/>
          </w:tcPr>
          <w:p w14:paraId="17742A9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.00233</w:t>
            </w:r>
          </w:p>
        </w:tc>
        <w:tc>
          <w:tcPr>
            <w:tcW w:w="0" w:type="auto"/>
            <w:vAlign w:val="center"/>
          </w:tcPr>
          <w:p w14:paraId="5E93140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3</w:t>
            </w:r>
            <w:r w:rsidRPr="00C9346C">
              <w:rPr>
                <w:rFonts w:ascii="Times New Roman" w:eastAsia="微软雅黑" w:hAnsi="Times New Roman" w:cs="Times New Roman"/>
              </w:rPr>
              <w:fldChar w:fldCharType="begin"/>
            </w:r>
            <w:r>
              <w:rPr>
                <w:rFonts w:ascii="Times New Roman" w:eastAsia="微软雅黑" w:hAnsi="Times New Roman" w:cs="Times New Roman"/>
              </w:rPr>
              <w:instrText xml:space="preserve"> ADDIN NE.Ref.{1ECEBA62-3C2B-4D2E-854C-5F6D8F9527A7}</w:instrText>
            </w:r>
            <w:r w:rsidRPr="00C9346C">
              <w:rPr>
                <w:rFonts w:ascii="Times New Roman" w:eastAsia="微软雅黑" w:hAnsi="Times New Roman" w:cs="Times New Roman"/>
              </w:rPr>
              <w:fldChar w:fldCharType="separate"/>
            </w:r>
            <w:r w:rsidRPr="00930F30">
              <w:rPr>
                <w:rFonts w:ascii="Times New Roman" w:hAnsi="Times New Roman" w:cs="Times New Roman"/>
                <w:color w:val="FFFFFF" w:themeColor="background1"/>
                <w:kern w:val="0"/>
                <w:szCs w:val="21"/>
                <w:vertAlign w:val="superscript"/>
              </w:rPr>
              <w:t>23</w:t>
            </w:r>
            <w:r w:rsidRPr="00C9346C">
              <w:rPr>
                <w:rFonts w:ascii="Times New Roman" w:eastAsia="微软雅黑" w:hAnsi="Times New Roman" w:cs="Times New Roman"/>
              </w:rPr>
              <w:fldChar w:fldCharType="end"/>
            </w:r>
          </w:p>
        </w:tc>
      </w:tr>
      <w:tr w:rsidR="003677D8" w:rsidRPr="00C9346C" w14:paraId="39A88B51" w14:textId="77777777" w:rsidTr="00A05C34">
        <w:trPr>
          <w:trHeight w:val="314"/>
        </w:trPr>
        <w:tc>
          <w:tcPr>
            <w:tcW w:w="1509" w:type="dxa"/>
          </w:tcPr>
          <w:p w14:paraId="73DE6B24" w14:textId="77777777" w:rsidR="003677D8" w:rsidRPr="00C9346C" w:rsidRDefault="003677D8" w:rsidP="00A05C34">
            <w:pPr>
              <w:rPr>
                <w:rFonts w:ascii="Times New Roman" w:eastAsia="微软雅黑" w:hAnsi="Times New Roman" w:cs="Times New Roman"/>
              </w:rPr>
            </w:pPr>
          </w:p>
        </w:tc>
        <w:tc>
          <w:tcPr>
            <w:tcW w:w="2852" w:type="dxa"/>
            <w:vAlign w:val="center"/>
          </w:tcPr>
          <w:p w14:paraId="36C1478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Biological nanofibrils</w:t>
            </w:r>
          </w:p>
          <w:p w14:paraId="2FE0EA6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Pt</w:t>
            </w:r>
            <w:r w:rsidRPr="00C9346C">
              <w:rPr>
                <w:rFonts w:ascii="Times New Roman" w:eastAsia="微软雅黑" w:hAnsi="Times New Roman" w:cs="Times New Roman" w:hint="eastAsia"/>
              </w:rPr>
              <w:t>）</w:t>
            </w:r>
          </w:p>
        </w:tc>
        <w:tc>
          <w:tcPr>
            <w:tcW w:w="0" w:type="auto"/>
            <w:vAlign w:val="center"/>
          </w:tcPr>
          <w:p w14:paraId="628DDA7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77021D8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2732D2C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50</w:t>
            </w:r>
          </w:p>
        </w:tc>
        <w:tc>
          <w:tcPr>
            <w:tcW w:w="0" w:type="auto"/>
            <w:vAlign w:val="center"/>
          </w:tcPr>
          <w:p w14:paraId="63CBF76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.00012</w:t>
            </w:r>
          </w:p>
        </w:tc>
        <w:tc>
          <w:tcPr>
            <w:tcW w:w="0" w:type="auto"/>
            <w:vAlign w:val="center"/>
          </w:tcPr>
          <w:p w14:paraId="22DDFFB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4</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NE.Ref.{65AFF172-F2BD-46B4-9AAA-D2761C4D4CD2}</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24</w:t>
            </w:r>
            <w:r w:rsidRPr="00930F30">
              <w:rPr>
                <w:rFonts w:ascii="Times New Roman" w:eastAsia="微软雅黑" w:hAnsi="Times New Roman" w:cs="Times New Roman"/>
                <w:color w:val="FFFFFF" w:themeColor="background1"/>
              </w:rPr>
              <w:fldChar w:fldCharType="end"/>
            </w:r>
          </w:p>
        </w:tc>
      </w:tr>
      <w:tr w:rsidR="003677D8" w:rsidRPr="00C9346C" w14:paraId="23EECD8E" w14:textId="77777777" w:rsidTr="00A05C34">
        <w:trPr>
          <w:trHeight w:val="314"/>
        </w:trPr>
        <w:tc>
          <w:tcPr>
            <w:tcW w:w="1509" w:type="dxa"/>
          </w:tcPr>
          <w:p w14:paraId="11F568DD" w14:textId="77777777" w:rsidR="003677D8" w:rsidRPr="00C9346C" w:rsidRDefault="003677D8" w:rsidP="00A05C34">
            <w:pPr>
              <w:rPr>
                <w:rFonts w:ascii="Times New Roman" w:eastAsia="微软雅黑" w:hAnsi="Times New Roman" w:cs="Times New Roman"/>
              </w:rPr>
            </w:pPr>
          </w:p>
        </w:tc>
        <w:tc>
          <w:tcPr>
            <w:tcW w:w="2852" w:type="dxa"/>
            <w:vAlign w:val="center"/>
          </w:tcPr>
          <w:p w14:paraId="0EC48FE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High-valent metal cation</w:t>
            </w:r>
          </w:p>
          <w:p w14:paraId="25D0309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Au</w:t>
            </w:r>
            <w:r w:rsidRPr="00C9346C">
              <w:rPr>
                <w:rFonts w:ascii="Times New Roman" w:eastAsia="微软雅黑" w:hAnsi="Times New Roman" w:cs="Times New Roman" w:hint="eastAsia"/>
              </w:rPr>
              <w:t>）</w:t>
            </w:r>
          </w:p>
        </w:tc>
        <w:tc>
          <w:tcPr>
            <w:tcW w:w="0" w:type="auto"/>
            <w:vAlign w:val="center"/>
          </w:tcPr>
          <w:p w14:paraId="3EE4A46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648439A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3FA43F3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.35</w:t>
            </w:r>
          </w:p>
        </w:tc>
        <w:tc>
          <w:tcPr>
            <w:tcW w:w="0" w:type="auto"/>
            <w:vAlign w:val="center"/>
          </w:tcPr>
          <w:p w14:paraId="1B1902E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0.00</w:t>
            </w:r>
            <w:r w:rsidRPr="00C9346C">
              <w:rPr>
                <w:rFonts w:ascii="Times New Roman" w:eastAsia="微软雅黑" w:hAnsi="Times New Roman" w:cs="Times New Roman" w:hint="eastAsia"/>
              </w:rPr>
              <w:t>1</w:t>
            </w:r>
            <w:r w:rsidRPr="00C9346C">
              <w:rPr>
                <w:rFonts w:ascii="Times New Roman" w:eastAsia="微软雅黑" w:hAnsi="Times New Roman" w:cs="Times New Roman"/>
              </w:rPr>
              <w:t>75</w:t>
            </w:r>
          </w:p>
        </w:tc>
        <w:tc>
          <w:tcPr>
            <w:tcW w:w="0" w:type="auto"/>
            <w:vAlign w:val="center"/>
          </w:tcPr>
          <w:p w14:paraId="299067E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5</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NE.Ref.{FDC57D34-6373-4270-B580-09FA85849E4B}</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25</w:t>
            </w:r>
            <w:r w:rsidRPr="00930F30">
              <w:rPr>
                <w:rFonts w:ascii="Times New Roman" w:eastAsia="微软雅黑" w:hAnsi="Times New Roman" w:cs="Times New Roman"/>
                <w:color w:val="FFFFFF" w:themeColor="background1"/>
              </w:rPr>
              <w:fldChar w:fldCharType="end"/>
            </w:r>
          </w:p>
        </w:tc>
      </w:tr>
      <w:tr w:rsidR="003677D8" w:rsidRPr="00C9346C" w14:paraId="36A775C5" w14:textId="77777777" w:rsidTr="00A05C34">
        <w:trPr>
          <w:trHeight w:val="314"/>
        </w:trPr>
        <w:tc>
          <w:tcPr>
            <w:tcW w:w="1509" w:type="dxa"/>
          </w:tcPr>
          <w:p w14:paraId="1B5082C0" w14:textId="77777777" w:rsidR="003677D8" w:rsidRPr="00C9346C" w:rsidRDefault="003677D8" w:rsidP="00A05C34">
            <w:pPr>
              <w:rPr>
                <w:rFonts w:ascii="Times New Roman" w:eastAsia="微软雅黑" w:hAnsi="Times New Roman" w:cs="Times New Roman"/>
              </w:rPr>
            </w:pPr>
          </w:p>
        </w:tc>
        <w:tc>
          <w:tcPr>
            <w:tcW w:w="2852" w:type="dxa"/>
            <w:vAlign w:val="center"/>
          </w:tcPr>
          <w:p w14:paraId="7AB4C222" w14:textId="77777777" w:rsidR="003677D8" w:rsidRPr="00C9346C" w:rsidRDefault="003677D8" w:rsidP="00A05C34">
            <w:pPr>
              <w:jc w:val="center"/>
              <w:rPr>
                <w:rFonts w:ascii="Times New Roman" w:eastAsia="微软雅黑" w:hAnsi="Times New Roman" w:cs="Times New Roman"/>
              </w:rPr>
            </w:pPr>
            <w:proofErr w:type="gramStart"/>
            <w:r w:rsidRPr="002A0393">
              <w:rPr>
                <w:rFonts w:ascii="Times New Roman" w:eastAsia="微软雅黑" w:hAnsi="Times New Roman" w:cs="Times New Roman"/>
                <w:color w:val="4472C4" w:themeColor="accent1"/>
              </w:rPr>
              <w:t>poly(</w:t>
            </w:r>
            <w:proofErr w:type="gramEnd"/>
            <w:r w:rsidRPr="002A0393">
              <w:rPr>
                <w:rFonts w:ascii="Times New Roman" w:eastAsia="微软雅黑" w:hAnsi="Times New Roman" w:cs="Times New Roman"/>
                <w:color w:val="4472C4" w:themeColor="accent1"/>
              </w:rPr>
              <w:t>4-styrensulfonic acid)</w:t>
            </w:r>
            <w:r w:rsidRPr="00176138">
              <w:rPr>
                <w:rFonts w:ascii="Times New Roman" w:eastAsia="微软雅黑" w:hAnsi="Times New Roman" w:cs="Times New Roman"/>
                <w:color w:val="4472C4" w:themeColor="accent1"/>
              </w:rPr>
              <w:t xml:space="preserve"> *</w:t>
            </w:r>
            <w:r w:rsidRPr="00C9346C">
              <w:rPr>
                <w:rFonts w:ascii="Times New Roman" w:eastAsia="微软雅黑" w:hAnsi="Times New Roman" w:cs="Times New Roman"/>
              </w:rPr>
              <w:t xml:space="preserve"> and poly(vinyl alcohol)</w:t>
            </w:r>
          </w:p>
          <w:p w14:paraId="0388900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A</w:t>
            </w:r>
            <w:r w:rsidRPr="00C9346C">
              <w:rPr>
                <w:rFonts w:ascii="Times New Roman" w:eastAsia="微软雅黑" w:hAnsi="Times New Roman" w:cs="Times New Roman" w:hint="eastAsia"/>
              </w:rPr>
              <w:t>g</w:t>
            </w:r>
            <w:r w:rsidRPr="00C9346C">
              <w:rPr>
                <w:rFonts w:ascii="Times New Roman" w:eastAsia="微软雅黑" w:hAnsi="Times New Roman" w:cs="Times New Roman"/>
              </w:rPr>
              <w:t xml:space="preserve"> nanowires</w:t>
            </w:r>
            <w:r w:rsidRPr="00C9346C">
              <w:rPr>
                <w:rFonts w:ascii="Times New Roman" w:eastAsia="微软雅黑" w:hAnsi="Times New Roman" w:cs="Times New Roman" w:hint="eastAsia"/>
              </w:rPr>
              <w:t>）</w:t>
            </w:r>
          </w:p>
        </w:tc>
        <w:tc>
          <w:tcPr>
            <w:tcW w:w="0" w:type="auto"/>
            <w:vAlign w:val="center"/>
          </w:tcPr>
          <w:p w14:paraId="290967B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68DD43F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0B84CB6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w:t>
            </w:r>
          </w:p>
        </w:tc>
        <w:tc>
          <w:tcPr>
            <w:tcW w:w="0" w:type="auto"/>
            <w:vAlign w:val="center"/>
          </w:tcPr>
          <w:p w14:paraId="007ACC4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.004</w:t>
            </w:r>
          </w:p>
        </w:tc>
        <w:tc>
          <w:tcPr>
            <w:tcW w:w="0" w:type="auto"/>
            <w:vAlign w:val="center"/>
          </w:tcPr>
          <w:p w14:paraId="01FBDF0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6</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NE.Ref.{0CE457A2-8257-490C-875C-15C683831473}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26</w:t>
            </w:r>
            <w:r w:rsidRPr="00930F30">
              <w:rPr>
                <w:rFonts w:ascii="Times New Roman" w:eastAsia="微软雅黑" w:hAnsi="Times New Roman" w:cs="Times New Roman"/>
                <w:color w:val="FFFFFF" w:themeColor="background1"/>
              </w:rPr>
              <w:fldChar w:fldCharType="end"/>
            </w:r>
          </w:p>
        </w:tc>
      </w:tr>
      <w:tr w:rsidR="003677D8" w:rsidRPr="00C9346C" w14:paraId="4F054901" w14:textId="77777777" w:rsidTr="00A05C34">
        <w:trPr>
          <w:trHeight w:val="314"/>
        </w:trPr>
        <w:tc>
          <w:tcPr>
            <w:tcW w:w="1509" w:type="dxa"/>
          </w:tcPr>
          <w:p w14:paraId="515DD952" w14:textId="77777777" w:rsidR="003677D8" w:rsidRPr="00C9346C" w:rsidRDefault="003677D8" w:rsidP="00A05C34">
            <w:pPr>
              <w:rPr>
                <w:rFonts w:ascii="Times New Roman" w:eastAsia="微软雅黑" w:hAnsi="Times New Roman" w:cs="Times New Roman"/>
              </w:rPr>
            </w:pPr>
          </w:p>
        </w:tc>
        <w:tc>
          <w:tcPr>
            <w:tcW w:w="2852" w:type="dxa"/>
            <w:vAlign w:val="center"/>
          </w:tcPr>
          <w:p w14:paraId="18670CB6" w14:textId="77777777" w:rsidR="003677D8" w:rsidRPr="00C9346C" w:rsidRDefault="003677D8" w:rsidP="00A05C34">
            <w:pPr>
              <w:jc w:val="center"/>
              <w:rPr>
                <w:rFonts w:ascii="Times New Roman" w:eastAsia="微软雅黑" w:hAnsi="Times New Roman" w:cs="Times New Roman"/>
              </w:rPr>
            </w:pPr>
            <w:r w:rsidRPr="002A0393">
              <w:rPr>
                <w:rFonts w:ascii="Times New Roman" w:eastAsia="微软雅黑" w:hAnsi="Times New Roman" w:cs="Times New Roman"/>
                <w:color w:val="4472C4" w:themeColor="accent1"/>
              </w:rPr>
              <w:t>HCl</w:t>
            </w:r>
            <w:r w:rsidRPr="00176138">
              <w:rPr>
                <w:rFonts w:ascii="Times New Roman" w:eastAsia="微软雅黑" w:hAnsi="Times New Roman" w:cs="Times New Roman"/>
                <w:color w:val="4472C4" w:themeColor="accent1"/>
              </w:rPr>
              <w:t>*</w:t>
            </w:r>
            <w:r w:rsidRPr="00C9346C">
              <w:rPr>
                <w:rFonts w:ascii="Times New Roman" w:eastAsia="微软雅黑" w:hAnsi="Times New Roman" w:cs="Times New Roman"/>
              </w:rPr>
              <w:t>/polyvinyl alcohol</w:t>
            </w:r>
          </w:p>
          <w:p w14:paraId="445F678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carbon nanotube</w:t>
            </w:r>
            <w:r w:rsidRPr="00C9346C">
              <w:rPr>
                <w:rFonts w:ascii="Times New Roman" w:eastAsia="微软雅黑" w:hAnsi="Times New Roman" w:cs="Times New Roman" w:hint="eastAsia"/>
              </w:rPr>
              <w:t>）</w:t>
            </w:r>
          </w:p>
        </w:tc>
        <w:tc>
          <w:tcPr>
            <w:tcW w:w="0" w:type="auto"/>
            <w:vAlign w:val="center"/>
          </w:tcPr>
          <w:p w14:paraId="1B127AF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2F04D51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676F880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.5</w:t>
            </w:r>
          </w:p>
        </w:tc>
        <w:tc>
          <w:tcPr>
            <w:tcW w:w="0" w:type="auto"/>
            <w:vAlign w:val="center"/>
          </w:tcPr>
          <w:p w14:paraId="3CC268F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0942495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7</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NE.Ref.{CE230CE0-B5A7-4137-9B68-0A70AB82E294}</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27</w:t>
            </w:r>
            <w:r w:rsidRPr="00930F30">
              <w:rPr>
                <w:rFonts w:ascii="Times New Roman" w:eastAsia="微软雅黑" w:hAnsi="Times New Roman" w:cs="Times New Roman"/>
                <w:color w:val="FFFFFF" w:themeColor="background1"/>
              </w:rPr>
              <w:fldChar w:fldCharType="end"/>
            </w:r>
          </w:p>
        </w:tc>
      </w:tr>
      <w:tr w:rsidR="003677D8" w:rsidRPr="00C9346C" w14:paraId="6531E12A" w14:textId="77777777" w:rsidTr="00A05C34">
        <w:trPr>
          <w:trHeight w:val="314"/>
        </w:trPr>
        <w:tc>
          <w:tcPr>
            <w:tcW w:w="1509" w:type="dxa"/>
          </w:tcPr>
          <w:p w14:paraId="18CE8B80" w14:textId="77777777" w:rsidR="003677D8" w:rsidRPr="00C9346C" w:rsidRDefault="003677D8" w:rsidP="00A05C34">
            <w:pPr>
              <w:rPr>
                <w:rFonts w:ascii="Times New Roman" w:eastAsia="微软雅黑" w:hAnsi="Times New Roman" w:cs="Times New Roman"/>
              </w:rPr>
            </w:pPr>
          </w:p>
        </w:tc>
        <w:tc>
          <w:tcPr>
            <w:tcW w:w="2852" w:type="dxa"/>
            <w:vAlign w:val="center"/>
          </w:tcPr>
          <w:p w14:paraId="46CA62B3"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5D39458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Ag</w:t>
            </w:r>
            <w:r w:rsidRPr="00C9346C">
              <w:rPr>
                <w:rFonts w:ascii="Times New Roman" w:eastAsia="微软雅黑" w:hAnsi="Times New Roman" w:cs="Times New Roman"/>
              </w:rPr>
              <w:t xml:space="preserve"> </w:t>
            </w:r>
            <w:r w:rsidRPr="00C9346C">
              <w:rPr>
                <w:rFonts w:ascii="Times New Roman" w:eastAsia="微软雅黑" w:hAnsi="Times New Roman" w:cs="Times New Roman" w:hint="eastAsia"/>
              </w:rPr>
              <w:t>wire</w:t>
            </w:r>
            <w:r w:rsidRPr="00C9346C">
              <w:rPr>
                <w:rFonts w:ascii="Times New Roman" w:eastAsia="微软雅黑" w:hAnsi="Times New Roman" w:cs="Times New Roman" w:hint="eastAsia"/>
              </w:rPr>
              <w:t>）</w:t>
            </w:r>
          </w:p>
        </w:tc>
        <w:tc>
          <w:tcPr>
            <w:tcW w:w="0" w:type="auto"/>
            <w:vAlign w:val="center"/>
          </w:tcPr>
          <w:p w14:paraId="792CC6A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45CDA52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7D456A5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6B0E372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w:t>
            </w:r>
            <w:r w:rsidRPr="00C9346C">
              <w:rPr>
                <w:rFonts w:ascii="Times New Roman" w:eastAsia="微软雅黑" w:hAnsi="Times New Roman" w:cs="Times New Roman" w:hint="eastAsia"/>
              </w:rPr>
              <w:t>4</w:t>
            </w:r>
            <w:r w:rsidRPr="00C9346C">
              <w:rPr>
                <w:rFonts w:ascii="Times New Roman" w:eastAsia="微软雅黑" w:hAnsi="Times New Roman" w:cs="Times New Roman"/>
              </w:rPr>
              <w:t>2</w:t>
            </w:r>
          </w:p>
        </w:tc>
        <w:tc>
          <w:tcPr>
            <w:tcW w:w="0" w:type="auto"/>
            <w:vAlign w:val="center"/>
          </w:tcPr>
          <w:p w14:paraId="1B674E4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8</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NE.Ref.{E8FD2779-944A-46A7-8349-F095C09F66A1}</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28</w:t>
            </w:r>
            <w:r w:rsidRPr="00930F30">
              <w:rPr>
                <w:rFonts w:ascii="Times New Roman" w:eastAsia="微软雅黑" w:hAnsi="Times New Roman" w:cs="Times New Roman"/>
                <w:color w:val="FFFFFF" w:themeColor="background1"/>
              </w:rPr>
              <w:fldChar w:fldCharType="end"/>
            </w:r>
          </w:p>
        </w:tc>
      </w:tr>
      <w:tr w:rsidR="003677D8" w:rsidRPr="00C9346C" w14:paraId="0E7DC669" w14:textId="77777777" w:rsidTr="00A05C34">
        <w:trPr>
          <w:trHeight w:val="314"/>
        </w:trPr>
        <w:tc>
          <w:tcPr>
            <w:tcW w:w="1509" w:type="dxa"/>
          </w:tcPr>
          <w:p w14:paraId="4597E206" w14:textId="77777777" w:rsidR="003677D8" w:rsidRPr="00C9346C" w:rsidRDefault="003677D8" w:rsidP="00A05C34">
            <w:pPr>
              <w:rPr>
                <w:rFonts w:ascii="Times New Roman" w:eastAsia="微软雅黑" w:hAnsi="Times New Roman" w:cs="Times New Roman"/>
              </w:rPr>
            </w:pPr>
          </w:p>
        </w:tc>
        <w:tc>
          <w:tcPr>
            <w:tcW w:w="2852" w:type="dxa"/>
            <w:vAlign w:val="center"/>
          </w:tcPr>
          <w:p w14:paraId="6EC6CAE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MXene/cellulose/</w:t>
            </w:r>
          </w:p>
          <w:p w14:paraId="5B621D9C"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polystyrene sulfonic acid</w:t>
            </w:r>
            <w:r w:rsidRPr="00176138">
              <w:rPr>
                <w:rFonts w:ascii="Times New Roman" w:eastAsia="微软雅黑" w:hAnsi="Times New Roman" w:cs="Times New Roman"/>
                <w:color w:val="4472C4" w:themeColor="accent1"/>
              </w:rPr>
              <w:t>*</w:t>
            </w:r>
          </w:p>
          <w:p w14:paraId="5E16DDE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Ag nanowires)</w:t>
            </w:r>
          </w:p>
        </w:tc>
        <w:tc>
          <w:tcPr>
            <w:tcW w:w="0" w:type="auto"/>
            <w:vAlign w:val="center"/>
          </w:tcPr>
          <w:p w14:paraId="2E4B1CB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129A5F3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4744AC8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.1</w:t>
            </w:r>
          </w:p>
        </w:tc>
        <w:tc>
          <w:tcPr>
            <w:tcW w:w="0" w:type="auto"/>
            <w:vAlign w:val="center"/>
          </w:tcPr>
          <w:p w14:paraId="309BC38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.0058</w:t>
            </w:r>
          </w:p>
        </w:tc>
        <w:tc>
          <w:tcPr>
            <w:tcW w:w="0" w:type="auto"/>
            <w:vAlign w:val="center"/>
          </w:tcPr>
          <w:p w14:paraId="62A9285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9</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NE.Ref.{6855D60C-6293-4204-9505-CC7185C6AC52}</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29</w:t>
            </w:r>
            <w:r w:rsidRPr="00930F30">
              <w:rPr>
                <w:rFonts w:ascii="Times New Roman" w:eastAsia="微软雅黑" w:hAnsi="Times New Roman" w:cs="Times New Roman"/>
                <w:color w:val="FFFFFF" w:themeColor="background1"/>
              </w:rPr>
              <w:fldChar w:fldCharType="end"/>
            </w:r>
          </w:p>
        </w:tc>
      </w:tr>
      <w:tr w:rsidR="003677D8" w:rsidRPr="00C9346C" w14:paraId="5AE1247D" w14:textId="77777777" w:rsidTr="00A05C34">
        <w:trPr>
          <w:trHeight w:val="314"/>
        </w:trPr>
        <w:tc>
          <w:tcPr>
            <w:tcW w:w="1509" w:type="dxa"/>
          </w:tcPr>
          <w:p w14:paraId="0A316917" w14:textId="77777777" w:rsidR="003677D8" w:rsidRPr="00C9346C" w:rsidRDefault="003677D8" w:rsidP="00A05C34">
            <w:pPr>
              <w:rPr>
                <w:rFonts w:ascii="Times New Roman" w:eastAsia="微软雅黑" w:hAnsi="Times New Roman" w:cs="Times New Roman"/>
              </w:rPr>
            </w:pPr>
          </w:p>
        </w:tc>
        <w:tc>
          <w:tcPr>
            <w:tcW w:w="2852" w:type="dxa"/>
            <w:vAlign w:val="center"/>
          </w:tcPr>
          <w:p w14:paraId="24993AA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Cationic silk nanofibrils</w:t>
            </w:r>
          </w:p>
          <w:p w14:paraId="256BBAF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Pt)</w:t>
            </w:r>
          </w:p>
        </w:tc>
        <w:tc>
          <w:tcPr>
            <w:tcW w:w="0" w:type="auto"/>
            <w:vAlign w:val="center"/>
          </w:tcPr>
          <w:p w14:paraId="30F136B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30CD6DF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540061E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.36</w:t>
            </w:r>
          </w:p>
        </w:tc>
        <w:tc>
          <w:tcPr>
            <w:tcW w:w="0" w:type="auto"/>
            <w:vAlign w:val="center"/>
          </w:tcPr>
          <w:p w14:paraId="2DB8346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.00035</w:t>
            </w:r>
          </w:p>
        </w:tc>
        <w:tc>
          <w:tcPr>
            <w:tcW w:w="0" w:type="auto"/>
            <w:vAlign w:val="center"/>
          </w:tcPr>
          <w:p w14:paraId="0EBF45B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0</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NE.Ref.{7C890B71-9A71-4B45-B4E1-C19C4BE36BA0}</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30</w:t>
            </w:r>
            <w:r w:rsidRPr="00930F30">
              <w:rPr>
                <w:rFonts w:ascii="Times New Roman" w:eastAsia="微软雅黑" w:hAnsi="Times New Roman" w:cs="Times New Roman"/>
                <w:color w:val="FFFFFF" w:themeColor="background1"/>
              </w:rPr>
              <w:fldChar w:fldCharType="end"/>
            </w:r>
          </w:p>
        </w:tc>
      </w:tr>
      <w:tr w:rsidR="003677D8" w:rsidRPr="00C9346C" w14:paraId="5995D8E8" w14:textId="77777777" w:rsidTr="00A05C34">
        <w:trPr>
          <w:trHeight w:val="314"/>
        </w:trPr>
        <w:tc>
          <w:tcPr>
            <w:tcW w:w="1509" w:type="dxa"/>
          </w:tcPr>
          <w:p w14:paraId="0A41A80E" w14:textId="77777777" w:rsidR="003677D8" w:rsidRPr="00C9346C" w:rsidRDefault="003677D8" w:rsidP="00A05C34">
            <w:pPr>
              <w:rPr>
                <w:rFonts w:ascii="Times New Roman" w:eastAsia="微软雅黑" w:hAnsi="Times New Roman" w:cs="Times New Roman"/>
              </w:rPr>
            </w:pPr>
          </w:p>
        </w:tc>
        <w:tc>
          <w:tcPr>
            <w:tcW w:w="2852" w:type="dxa"/>
            <w:vAlign w:val="center"/>
          </w:tcPr>
          <w:p w14:paraId="13D8CFF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 xml:space="preserve">LiCl-loaded </w:t>
            </w:r>
            <w:proofErr w:type="spellStart"/>
            <w:r w:rsidRPr="00C9346C">
              <w:rPr>
                <w:rFonts w:ascii="Times New Roman" w:eastAsia="微软雅黑" w:hAnsi="Times New Roman" w:cs="Times New Roman"/>
              </w:rPr>
              <w:t>cellulon</w:t>
            </w:r>
            <w:proofErr w:type="spellEnd"/>
            <w:r w:rsidRPr="00C9346C">
              <w:rPr>
                <w:rFonts w:ascii="Times New Roman" w:eastAsia="微软雅黑" w:hAnsi="Times New Roman" w:cs="Times New Roman"/>
              </w:rPr>
              <w:t xml:space="preserve"> paper </w:t>
            </w:r>
            <w:r w:rsidRPr="00C9346C">
              <w:rPr>
                <w:rFonts w:ascii="Times New Roman" w:eastAsia="微软雅黑" w:hAnsi="Times New Roman" w:cs="Times New Roman" w:hint="eastAsia"/>
              </w:rPr>
              <w:t>and</w:t>
            </w:r>
            <w:r w:rsidRPr="00C9346C">
              <w:rPr>
                <w:rFonts w:ascii="Times New Roman" w:eastAsia="微软雅黑" w:hAnsi="Times New Roman" w:cs="Times New Roman"/>
              </w:rPr>
              <w:t xml:space="preserve"> carbon-black-loaded </w:t>
            </w:r>
            <w:proofErr w:type="spellStart"/>
            <w:r w:rsidRPr="00C9346C">
              <w:rPr>
                <w:rFonts w:ascii="Times New Roman" w:eastAsia="微软雅黑" w:hAnsi="Times New Roman" w:cs="Times New Roman"/>
              </w:rPr>
              <w:t>cellulon</w:t>
            </w:r>
            <w:proofErr w:type="spellEnd"/>
            <w:r w:rsidRPr="00C9346C">
              <w:rPr>
                <w:rFonts w:ascii="Times New Roman" w:eastAsia="微软雅黑" w:hAnsi="Times New Roman" w:cs="Times New Roman"/>
              </w:rPr>
              <w:t xml:space="preserve"> paper</w:t>
            </w:r>
          </w:p>
          <w:p w14:paraId="7FB011D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carbon tape</w:t>
            </w:r>
            <w:r w:rsidRPr="00C9346C">
              <w:rPr>
                <w:rFonts w:ascii="Times New Roman" w:eastAsia="微软雅黑" w:hAnsi="Times New Roman" w:cs="Times New Roman" w:hint="eastAsia"/>
              </w:rPr>
              <w:t>）</w:t>
            </w:r>
          </w:p>
        </w:tc>
        <w:tc>
          <w:tcPr>
            <w:tcW w:w="0" w:type="auto"/>
            <w:vAlign w:val="center"/>
          </w:tcPr>
          <w:p w14:paraId="20AA869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48FAC60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578C76C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42B48D0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.01</w:t>
            </w:r>
          </w:p>
        </w:tc>
        <w:tc>
          <w:tcPr>
            <w:tcW w:w="0" w:type="auto"/>
            <w:vAlign w:val="center"/>
          </w:tcPr>
          <w:p w14:paraId="239300E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1</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NE.Ref.{5D3C85B7-B4F1-4F6C-A034-B9E5FAC57E1F}</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31</w:t>
            </w:r>
            <w:r w:rsidRPr="00930F30">
              <w:rPr>
                <w:rFonts w:ascii="Times New Roman" w:eastAsia="微软雅黑" w:hAnsi="Times New Roman" w:cs="Times New Roman"/>
                <w:color w:val="FFFFFF" w:themeColor="background1"/>
              </w:rPr>
              <w:fldChar w:fldCharType="end"/>
            </w:r>
          </w:p>
        </w:tc>
      </w:tr>
      <w:tr w:rsidR="003677D8" w:rsidRPr="00C9346C" w14:paraId="7EEB4F02" w14:textId="77777777" w:rsidTr="00A05C34">
        <w:trPr>
          <w:trHeight w:val="314"/>
        </w:trPr>
        <w:tc>
          <w:tcPr>
            <w:tcW w:w="1509" w:type="dxa"/>
          </w:tcPr>
          <w:p w14:paraId="64AF3151" w14:textId="77777777" w:rsidR="003677D8" w:rsidRPr="00C9346C" w:rsidRDefault="003677D8" w:rsidP="00A05C34">
            <w:pPr>
              <w:rPr>
                <w:rFonts w:ascii="Times New Roman" w:eastAsia="微软雅黑" w:hAnsi="Times New Roman" w:cs="Times New Roman"/>
              </w:rPr>
            </w:pPr>
          </w:p>
        </w:tc>
        <w:tc>
          <w:tcPr>
            <w:tcW w:w="2852" w:type="dxa"/>
            <w:vAlign w:val="center"/>
          </w:tcPr>
          <w:p w14:paraId="3003E5F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Nanochannel anodic aluminum oxide</w:t>
            </w:r>
          </w:p>
          <w:p w14:paraId="209AF48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roofErr w:type="spellStart"/>
            <w:r w:rsidRPr="00C9346C">
              <w:rPr>
                <w:rFonts w:ascii="Times New Roman" w:eastAsia="微软雅黑" w:hAnsi="Times New Roman" w:cs="Times New Roman"/>
              </w:rPr>
              <w:t>nanoporous</w:t>
            </w:r>
            <w:proofErr w:type="spellEnd"/>
            <w:r w:rsidRPr="00C9346C">
              <w:rPr>
                <w:rFonts w:ascii="Times New Roman" w:eastAsia="微软雅黑" w:hAnsi="Times New Roman" w:cs="Times New Roman"/>
              </w:rPr>
              <w:t xml:space="preserve"> carbon nanotubes</w:t>
            </w: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I</w:t>
            </w:r>
            <w:r w:rsidRPr="00C9346C">
              <w:rPr>
                <w:rFonts w:ascii="Times New Roman" w:eastAsia="微软雅黑" w:hAnsi="Times New Roman" w:cs="Times New Roman" w:hint="eastAsia"/>
                <w:color w:val="FF0000"/>
              </w:rPr>
              <w:t>n</w:t>
            </w:r>
            <w:r w:rsidRPr="00C9346C">
              <w:rPr>
                <w:rFonts w:ascii="Times New Roman" w:eastAsia="微软雅黑" w:hAnsi="Times New Roman" w:cs="Times New Roman"/>
                <w:color w:val="FF0000"/>
              </w:rPr>
              <w:t>-G</w:t>
            </w:r>
            <w:r w:rsidRPr="00C9346C">
              <w:rPr>
                <w:rFonts w:ascii="Times New Roman" w:eastAsia="微软雅黑" w:hAnsi="Times New Roman" w:cs="Times New Roman" w:hint="eastAsia"/>
                <w:color w:val="FF0000"/>
              </w:rPr>
              <w:t>a</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rPr>
              <w:t>）</w:t>
            </w:r>
          </w:p>
        </w:tc>
        <w:tc>
          <w:tcPr>
            <w:tcW w:w="0" w:type="auto"/>
            <w:vAlign w:val="center"/>
          </w:tcPr>
          <w:p w14:paraId="73A39BC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0</w:t>
            </w:r>
          </w:p>
        </w:tc>
        <w:tc>
          <w:tcPr>
            <w:tcW w:w="0" w:type="auto"/>
            <w:vAlign w:val="center"/>
          </w:tcPr>
          <w:p w14:paraId="669D39F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38C512E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8</w:t>
            </w:r>
          </w:p>
        </w:tc>
        <w:tc>
          <w:tcPr>
            <w:tcW w:w="0" w:type="auto"/>
            <w:vAlign w:val="center"/>
          </w:tcPr>
          <w:p w14:paraId="7B72991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.0012</w:t>
            </w:r>
          </w:p>
        </w:tc>
        <w:tc>
          <w:tcPr>
            <w:tcW w:w="0" w:type="auto"/>
            <w:vAlign w:val="center"/>
          </w:tcPr>
          <w:p w14:paraId="766795D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2</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NE.Ref.{2DA988E1-3BDD-4A6D-9121-629E7AA38841}</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32</w:t>
            </w:r>
            <w:r w:rsidRPr="00930F30">
              <w:rPr>
                <w:rFonts w:ascii="Times New Roman" w:eastAsia="微软雅黑" w:hAnsi="Times New Roman" w:cs="Times New Roman"/>
                <w:color w:val="FFFFFF" w:themeColor="background1"/>
              </w:rPr>
              <w:fldChar w:fldCharType="end"/>
            </w:r>
          </w:p>
        </w:tc>
      </w:tr>
      <w:tr w:rsidR="003677D8" w:rsidRPr="00C9346C" w14:paraId="011EE0F0" w14:textId="77777777" w:rsidTr="00A05C34">
        <w:trPr>
          <w:trHeight w:val="314"/>
        </w:trPr>
        <w:tc>
          <w:tcPr>
            <w:tcW w:w="1509" w:type="dxa"/>
          </w:tcPr>
          <w:p w14:paraId="24430912" w14:textId="77777777" w:rsidR="003677D8" w:rsidRPr="00C9346C" w:rsidRDefault="003677D8" w:rsidP="00A05C34">
            <w:pPr>
              <w:rPr>
                <w:rFonts w:ascii="Times New Roman" w:eastAsia="微软雅黑" w:hAnsi="Times New Roman" w:cs="Times New Roman"/>
              </w:rPr>
            </w:pPr>
          </w:p>
        </w:tc>
        <w:tc>
          <w:tcPr>
            <w:tcW w:w="2852" w:type="dxa"/>
            <w:vAlign w:val="center"/>
          </w:tcPr>
          <w:p w14:paraId="3ABFCF6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 xml:space="preserve">Sodium </w:t>
            </w:r>
            <w:proofErr w:type="gramStart"/>
            <w:r w:rsidRPr="00C9346C">
              <w:rPr>
                <w:rFonts w:ascii="Times New Roman" w:eastAsia="微软雅黑" w:hAnsi="Times New Roman" w:cs="Times New Roman"/>
              </w:rPr>
              <w:t>alginate ,</w:t>
            </w:r>
            <w:proofErr w:type="gramEnd"/>
            <w:r w:rsidRPr="00C9346C">
              <w:rPr>
                <w:rFonts w:ascii="Times New Roman" w:eastAsia="微软雅黑" w:hAnsi="Times New Roman" w:cs="Times New Roman"/>
              </w:rPr>
              <w:t xml:space="preserve"> silicon dioxide nanofiber , and reduced</w:t>
            </w:r>
            <w:r w:rsidRPr="00C9346C">
              <w:rPr>
                <w:rFonts w:ascii="Times New Roman" w:eastAsia="微软雅黑" w:hAnsi="Times New Roman" w:cs="Times New Roman" w:hint="eastAsia"/>
              </w:rPr>
              <w:t xml:space="preserve"> </w:t>
            </w:r>
            <w:r w:rsidRPr="00C9346C">
              <w:rPr>
                <w:rFonts w:ascii="Times New Roman" w:eastAsia="微软雅黑" w:hAnsi="Times New Roman" w:cs="Times New Roman"/>
              </w:rPr>
              <w:t xml:space="preserve">graphene oxide </w:t>
            </w:r>
          </w:p>
          <w:p w14:paraId="6B858B4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Au</w:t>
            </w:r>
            <w:r w:rsidRPr="00C9346C">
              <w:rPr>
                <w:rFonts w:ascii="Times New Roman" w:eastAsia="微软雅黑" w:hAnsi="Times New Roman" w:cs="Times New Roman" w:hint="eastAsia"/>
              </w:rPr>
              <w:t>）</w:t>
            </w:r>
          </w:p>
        </w:tc>
        <w:tc>
          <w:tcPr>
            <w:tcW w:w="0" w:type="auto"/>
            <w:vAlign w:val="center"/>
          </w:tcPr>
          <w:p w14:paraId="7D3CCDE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1</w:t>
            </w:r>
          </w:p>
        </w:tc>
        <w:tc>
          <w:tcPr>
            <w:tcW w:w="0" w:type="auto"/>
            <w:vAlign w:val="center"/>
          </w:tcPr>
          <w:p w14:paraId="20B2F54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6</w:t>
            </w:r>
          </w:p>
        </w:tc>
        <w:tc>
          <w:tcPr>
            <w:tcW w:w="0" w:type="auto"/>
            <w:vAlign w:val="center"/>
          </w:tcPr>
          <w:p w14:paraId="0C79463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1</w:t>
            </w:r>
          </w:p>
        </w:tc>
        <w:tc>
          <w:tcPr>
            <w:tcW w:w="0" w:type="auto"/>
            <w:vAlign w:val="center"/>
          </w:tcPr>
          <w:p w14:paraId="2388860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.3</w:t>
            </w:r>
          </w:p>
        </w:tc>
        <w:tc>
          <w:tcPr>
            <w:tcW w:w="0" w:type="auto"/>
            <w:vAlign w:val="center"/>
          </w:tcPr>
          <w:p w14:paraId="478980C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3</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NE.Ref.{8DD8D2FC-1E8C-42E8-BD6E-E312134F5889}</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33</w:t>
            </w:r>
            <w:r w:rsidRPr="00930F30">
              <w:rPr>
                <w:rFonts w:ascii="Times New Roman" w:eastAsia="微软雅黑" w:hAnsi="Times New Roman" w:cs="Times New Roman"/>
                <w:color w:val="FFFFFF" w:themeColor="background1"/>
              </w:rPr>
              <w:fldChar w:fldCharType="end"/>
            </w:r>
          </w:p>
        </w:tc>
      </w:tr>
      <w:tr w:rsidR="003677D8" w:rsidRPr="00C9346C" w14:paraId="00DB79B2" w14:textId="77777777" w:rsidTr="00A05C34">
        <w:trPr>
          <w:trHeight w:val="314"/>
        </w:trPr>
        <w:tc>
          <w:tcPr>
            <w:tcW w:w="1509" w:type="dxa"/>
          </w:tcPr>
          <w:p w14:paraId="18A80DF6" w14:textId="77777777" w:rsidR="003677D8" w:rsidRPr="00C9346C" w:rsidRDefault="003677D8" w:rsidP="00A05C34">
            <w:pPr>
              <w:rPr>
                <w:rFonts w:ascii="Times New Roman" w:eastAsia="微软雅黑" w:hAnsi="Times New Roman" w:cs="Times New Roman"/>
              </w:rPr>
            </w:pPr>
          </w:p>
        </w:tc>
        <w:tc>
          <w:tcPr>
            <w:tcW w:w="2852" w:type="dxa"/>
            <w:vAlign w:val="center"/>
          </w:tcPr>
          <w:p w14:paraId="022C67BF" w14:textId="77777777" w:rsidR="003677D8" w:rsidRPr="002A0393" w:rsidRDefault="003677D8" w:rsidP="00A05C34">
            <w:pPr>
              <w:jc w:val="center"/>
              <w:rPr>
                <w:rFonts w:ascii="Times New Roman" w:eastAsia="微软雅黑" w:hAnsi="Times New Roman" w:cs="Times New Roman"/>
                <w:color w:val="4472C4" w:themeColor="accent1"/>
              </w:rPr>
            </w:pPr>
            <w:r w:rsidRPr="002A0393">
              <w:rPr>
                <w:rFonts w:ascii="Times New Roman" w:eastAsia="微软雅黑" w:hAnsi="Times New Roman" w:cs="Times New Roman"/>
                <w:color w:val="4472C4" w:themeColor="accent1"/>
              </w:rPr>
              <w:t>Poly([2-(</w:t>
            </w:r>
            <w:proofErr w:type="spellStart"/>
            <w:proofErr w:type="gramStart"/>
            <w:r w:rsidRPr="002A0393">
              <w:rPr>
                <w:rFonts w:ascii="Times New Roman" w:eastAsia="微软雅黑" w:hAnsi="Times New Roman" w:cs="Times New Roman"/>
                <w:color w:val="4472C4" w:themeColor="accent1"/>
              </w:rPr>
              <w:t>methacryloyloxy</w:t>
            </w:r>
            <w:proofErr w:type="spellEnd"/>
            <w:r w:rsidRPr="002A0393">
              <w:rPr>
                <w:rFonts w:ascii="Times New Roman" w:eastAsia="微软雅黑" w:hAnsi="Times New Roman" w:cs="Times New Roman"/>
                <w:color w:val="4472C4" w:themeColor="accent1"/>
              </w:rPr>
              <w:t>)ethyl</w:t>
            </w:r>
            <w:proofErr w:type="gramEnd"/>
            <w:r w:rsidRPr="002A0393">
              <w:rPr>
                <w:rFonts w:ascii="Times New Roman" w:eastAsia="微软雅黑" w:hAnsi="Times New Roman" w:cs="Times New Roman"/>
                <w:color w:val="4472C4" w:themeColor="accent1"/>
              </w:rPr>
              <w:t>] Dimethyl-(3-sulfopropyl) ammonium hydroxide-co-</w:t>
            </w:r>
            <w:proofErr w:type="spellStart"/>
            <w:r w:rsidRPr="002A0393">
              <w:rPr>
                <w:rFonts w:ascii="Times New Roman" w:eastAsia="微软雅黑" w:hAnsi="Times New Roman" w:cs="Times New Roman"/>
                <w:color w:val="4472C4" w:themeColor="accent1"/>
              </w:rPr>
              <w:t>acrylicacid</w:t>
            </w:r>
            <w:proofErr w:type="spellEnd"/>
            <w:r w:rsidRPr="002A0393">
              <w:rPr>
                <w:rFonts w:ascii="Times New Roman" w:eastAsia="微软雅黑" w:hAnsi="Times New Roman" w:cs="Times New Roman"/>
                <w:color w:val="4472C4" w:themeColor="accent1"/>
              </w:rPr>
              <w:t>)</w:t>
            </w:r>
            <w:r w:rsidRPr="00176138">
              <w:rPr>
                <w:rFonts w:ascii="Times New Roman" w:eastAsia="微软雅黑" w:hAnsi="Times New Roman" w:cs="Times New Roman"/>
                <w:color w:val="4472C4" w:themeColor="accent1"/>
              </w:rPr>
              <w:t xml:space="preserve"> *</w:t>
            </w:r>
          </w:p>
          <w:p w14:paraId="7C94AD0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Au</w:t>
            </w:r>
            <w:r w:rsidRPr="00C9346C">
              <w:rPr>
                <w:rFonts w:ascii="Times New Roman" w:eastAsia="微软雅黑" w:hAnsi="Times New Roman" w:cs="Times New Roman" w:hint="eastAsia"/>
              </w:rPr>
              <w:t>）</w:t>
            </w:r>
          </w:p>
        </w:tc>
        <w:tc>
          <w:tcPr>
            <w:tcW w:w="0" w:type="auto"/>
            <w:vAlign w:val="center"/>
          </w:tcPr>
          <w:p w14:paraId="6EBF45F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3AED030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319B0B9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2417D7E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41C36A8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4</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NE.Ref.{5218D486-4544-46DE-AB2F-53DCF8B15DE7}</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34</w:t>
            </w:r>
            <w:r w:rsidRPr="00930F30">
              <w:rPr>
                <w:rFonts w:ascii="Times New Roman" w:eastAsia="微软雅黑" w:hAnsi="Times New Roman" w:cs="Times New Roman"/>
                <w:color w:val="FFFFFF" w:themeColor="background1"/>
              </w:rPr>
              <w:fldChar w:fldCharType="end"/>
            </w:r>
          </w:p>
        </w:tc>
      </w:tr>
      <w:tr w:rsidR="003677D8" w:rsidRPr="00C9346C" w14:paraId="64148BE1" w14:textId="77777777" w:rsidTr="00A05C34">
        <w:trPr>
          <w:trHeight w:val="314"/>
        </w:trPr>
        <w:tc>
          <w:tcPr>
            <w:tcW w:w="1509" w:type="dxa"/>
          </w:tcPr>
          <w:p w14:paraId="7ED8464D" w14:textId="77777777" w:rsidR="003677D8" w:rsidRPr="00C9346C" w:rsidRDefault="003677D8" w:rsidP="00A05C34">
            <w:pPr>
              <w:rPr>
                <w:rFonts w:ascii="Times New Roman" w:eastAsia="微软雅黑" w:hAnsi="Times New Roman" w:cs="Times New Roman"/>
              </w:rPr>
            </w:pPr>
          </w:p>
        </w:tc>
        <w:tc>
          <w:tcPr>
            <w:tcW w:w="2852" w:type="dxa"/>
            <w:vAlign w:val="center"/>
          </w:tcPr>
          <w:p w14:paraId="4A0DF15B" w14:textId="77777777" w:rsidR="003677D8" w:rsidRPr="00485B83" w:rsidRDefault="003677D8" w:rsidP="00A05C34">
            <w:pPr>
              <w:jc w:val="center"/>
              <w:rPr>
                <w:rFonts w:ascii="Times New Roman" w:eastAsia="微软雅黑" w:hAnsi="Times New Roman" w:cs="Times New Roman"/>
                <w:color w:val="4472C4" w:themeColor="accent1"/>
              </w:rPr>
            </w:pPr>
            <w:r w:rsidRPr="00485B8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13F11F5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Ag/AgCl ink</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rPr>
              <w:t>）</w:t>
            </w:r>
          </w:p>
        </w:tc>
        <w:tc>
          <w:tcPr>
            <w:tcW w:w="0" w:type="auto"/>
            <w:vAlign w:val="center"/>
          </w:tcPr>
          <w:p w14:paraId="244BA93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05A86D3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2971B71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.9</w:t>
            </w:r>
          </w:p>
        </w:tc>
        <w:tc>
          <w:tcPr>
            <w:tcW w:w="0" w:type="auto"/>
            <w:vAlign w:val="center"/>
          </w:tcPr>
          <w:p w14:paraId="0A89890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.0334</w:t>
            </w:r>
          </w:p>
        </w:tc>
        <w:tc>
          <w:tcPr>
            <w:tcW w:w="0" w:type="auto"/>
            <w:vAlign w:val="center"/>
          </w:tcPr>
          <w:p w14:paraId="5959C62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5</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NE.Ref.{6A57F301-84F3-4D58-A37F-AC956BE05FD3}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35</w:t>
            </w:r>
            <w:r w:rsidRPr="00930F30">
              <w:rPr>
                <w:rFonts w:ascii="Times New Roman" w:eastAsia="微软雅黑" w:hAnsi="Times New Roman" w:cs="Times New Roman"/>
                <w:color w:val="FFFFFF" w:themeColor="background1"/>
              </w:rPr>
              <w:fldChar w:fldCharType="end"/>
            </w:r>
          </w:p>
        </w:tc>
      </w:tr>
      <w:tr w:rsidR="003677D8" w:rsidRPr="00C9346C" w14:paraId="3D56049E" w14:textId="77777777" w:rsidTr="00A05C34">
        <w:trPr>
          <w:trHeight w:val="314"/>
        </w:trPr>
        <w:tc>
          <w:tcPr>
            <w:tcW w:w="1509" w:type="dxa"/>
          </w:tcPr>
          <w:p w14:paraId="03472749" w14:textId="77777777" w:rsidR="003677D8" w:rsidRPr="00C9346C" w:rsidRDefault="003677D8" w:rsidP="00A05C34">
            <w:pPr>
              <w:rPr>
                <w:rFonts w:ascii="Times New Roman" w:eastAsia="微软雅黑" w:hAnsi="Times New Roman" w:cs="Times New Roman"/>
              </w:rPr>
            </w:pPr>
          </w:p>
        </w:tc>
        <w:tc>
          <w:tcPr>
            <w:tcW w:w="2852" w:type="dxa"/>
            <w:vAlign w:val="center"/>
          </w:tcPr>
          <w:p w14:paraId="5BBAC840" w14:textId="77777777" w:rsidR="003677D8" w:rsidRPr="00485B83" w:rsidRDefault="003677D8" w:rsidP="00A05C34">
            <w:pPr>
              <w:jc w:val="center"/>
              <w:rPr>
                <w:rFonts w:ascii="Times New Roman" w:eastAsia="微软雅黑" w:hAnsi="Times New Roman" w:cs="Times New Roman"/>
                <w:color w:val="4472C4" w:themeColor="accent1"/>
              </w:rPr>
            </w:pPr>
            <w:r w:rsidRPr="00485B8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27A129F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Au/Ag)</w:t>
            </w:r>
          </w:p>
        </w:tc>
        <w:tc>
          <w:tcPr>
            <w:tcW w:w="0" w:type="auto"/>
            <w:vAlign w:val="center"/>
          </w:tcPr>
          <w:p w14:paraId="6CD332E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5</w:t>
            </w:r>
          </w:p>
        </w:tc>
        <w:tc>
          <w:tcPr>
            <w:tcW w:w="0" w:type="auto"/>
            <w:vAlign w:val="center"/>
          </w:tcPr>
          <w:p w14:paraId="7D55C4A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5E652B2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8</w:t>
            </w:r>
          </w:p>
        </w:tc>
        <w:tc>
          <w:tcPr>
            <w:tcW w:w="0" w:type="auto"/>
            <w:vAlign w:val="center"/>
          </w:tcPr>
          <w:p w14:paraId="6A3663B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.00012</w:t>
            </w:r>
          </w:p>
        </w:tc>
        <w:tc>
          <w:tcPr>
            <w:tcW w:w="0" w:type="auto"/>
            <w:vAlign w:val="center"/>
          </w:tcPr>
          <w:p w14:paraId="439B714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6</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NE.Ref.{8AA24F67-49A6-4A1F-9273-F51C1767A984}</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36</w:t>
            </w:r>
            <w:r w:rsidRPr="00930F30">
              <w:rPr>
                <w:rFonts w:ascii="Times New Roman" w:eastAsia="微软雅黑" w:hAnsi="Times New Roman" w:cs="Times New Roman"/>
                <w:color w:val="FFFFFF" w:themeColor="background1"/>
              </w:rPr>
              <w:fldChar w:fldCharType="end"/>
            </w:r>
          </w:p>
        </w:tc>
      </w:tr>
      <w:tr w:rsidR="003677D8" w:rsidRPr="00C9346C" w14:paraId="75718BBE" w14:textId="77777777" w:rsidTr="00A05C34">
        <w:trPr>
          <w:trHeight w:val="314"/>
        </w:trPr>
        <w:tc>
          <w:tcPr>
            <w:tcW w:w="1509" w:type="dxa"/>
          </w:tcPr>
          <w:p w14:paraId="27FBE7FC" w14:textId="77777777" w:rsidR="003677D8" w:rsidRPr="00C9346C" w:rsidRDefault="003677D8" w:rsidP="00A05C34">
            <w:pPr>
              <w:rPr>
                <w:rFonts w:ascii="Times New Roman" w:eastAsia="微软雅黑" w:hAnsi="Times New Roman" w:cs="Times New Roman"/>
              </w:rPr>
            </w:pPr>
          </w:p>
        </w:tc>
        <w:tc>
          <w:tcPr>
            <w:tcW w:w="2852" w:type="dxa"/>
            <w:vAlign w:val="center"/>
          </w:tcPr>
          <w:p w14:paraId="05FF661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Electroactive bacteria</w:t>
            </w:r>
          </w:p>
          <w:p w14:paraId="31FB8AD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ITO)</w:t>
            </w:r>
          </w:p>
        </w:tc>
        <w:tc>
          <w:tcPr>
            <w:tcW w:w="0" w:type="auto"/>
            <w:vAlign w:val="center"/>
          </w:tcPr>
          <w:p w14:paraId="1A0B47A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0</w:t>
            </w:r>
          </w:p>
        </w:tc>
        <w:tc>
          <w:tcPr>
            <w:tcW w:w="0" w:type="auto"/>
            <w:vAlign w:val="center"/>
          </w:tcPr>
          <w:p w14:paraId="3DC9C0A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0</w:t>
            </w:r>
          </w:p>
        </w:tc>
        <w:tc>
          <w:tcPr>
            <w:tcW w:w="0" w:type="auto"/>
            <w:vAlign w:val="center"/>
          </w:tcPr>
          <w:p w14:paraId="7FF12D8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626C398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w:t>
            </w:r>
            <w:r w:rsidRPr="00C9346C">
              <w:rPr>
                <w:rFonts w:ascii="Times New Roman" w:eastAsia="微软雅黑" w:hAnsi="Times New Roman" w:cs="Times New Roman" w:hint="eastAsia"/>
              </w:rPr>
              <w:t>5</w:t>
            </w:r>
            <w:r w:rsidRPr="00C9346C">
              <w:rPr>
                <w:rFonts w:ascii="Times New Roman" w:eastAsia="微软雅黑" w:hAnsi="Times New Roman" w:cs="Times New Roman"/>
              </w:rPr>
              <w:t>2</w:t>
            </w:r>
          </w:p>
        </w:tc>
        <w:tc>
          <w:tcPr>
            <w:tcW w:w="0" w:type="auto"/>
            <w:vAlign w:val="center"/>
          </w:tcPr>
          <w:p w14:paraId="6CE7032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7</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NE.Ref.{9AF74E28-C8A7-4ABD-B3CD-9C4F578223E9}</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37</w:t>
            </w:r>
            <w:r w:rsidRPr="00930F30">
              <w:rPr>
                <w:rFonts w:ascii="Times New Roman" w:eastAsia="微软雅黑" w:hAnsi="Times New Roman" w:cs="Times New Roman"/>
                <w:color w:val="FFFFFF" w:themeColor="background1"/>
              </w:rPr>
              <w:fldChar w:fldCharType="end"/>
            </w:r>
          </w:p>
        </w:tc>
      </w:tr>
      <w:tr w:rsidR="003677D8" w:rsidRPr="00C9346C" w14:paraId="5C67CA81" w14:textId="77777777" w:rsidTr="00A05C34">
        <w:trPr>
          <w:trHeight w:val="314"/>
        </w:trPr>
        <w:tc>
          <w:tcPr>
            <w:tcW w:w="1509" w:type="dxa"/>
          </w:tcPr>
          <w:p w14:paraId="200AF36F" w14:textId="77777777" w:rsidR="003677D8" w:rsidRPr="00C9346C" w:rsidRDefault="003677D8" w:rsidP="00A05C34">
            <w:pPr>
              <w:rPr>
                <w:rFonts w:ascii="Times New Roman" w:eastAsia="微软雅黑" w:hAnsi="Times New Roman" w:cs="Times New Roman"/>
              </w:rPr>
            </w:pPr>
          </w:p>
        </w:tc>
        <w:tc>
          <w:tcPr>
            <w:tcW w:w="2852" w:type="dxa"/>
            <w:vAlign w:val="center"/>
          </w:tcPr>
          <w:p w14:paraId="5F29A31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TiO2 nanowires/cotton fibers and an asymmetrically distributed polypyrrole</w:t>
            </w:r>
          </w:p>
          <w:p w14:paraId="5B62AB4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Fe</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7351C1A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227EC4A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744A780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.45</w:t>
            </w:r>
          </w:p>
        </w:tc>
        <w:tc>
          <w:tcPr>
            <w:tcW w:w="0" w:type="auto"/>
            <w:vAlign w:val="center"/>
          </w:tcPr>
          <w:p w14:paraId="67EC9EE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.018</w:t>
            </w:r>
          </w:p>
        </w:tc>
        <w:tc>
          <w:tcPr>
            <w:tcW w:w="0" w:type="auto"/>
            <w:vAlign w:val="center"/>
          </w:tcPr>
          <w:p w14:paraId="7B99F56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8</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NE.Ref.{953B2854-8ABA-440B-9672-E45277EC6CA3}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38</w:t>
            </w:r>
            <w:r w:rsidRPr="00930F30">
              <w:rPr>
                <w:rFonts w:ascii="Times New Roman" w:eastAsia="微软雅黑" w:hAnsi="Times New Roman" w:cs="Times New Roman"/>
                <w:color w:val="FFFFFF" w:themeColor="background1"/>
              </w:rPr>
              <w:fldChar w:fldCharType="end"/>
            </w:r>
          </w:p>
        </w:tc>
      </w:tr>
      <w:tr w:rsidR="003677D8" w:rsidRPr="00C9346C" w14:paraId="69BDB85B" w14:textId="77777777" w:rsidTr="00A05C34">
        <w:trPr>
          <w:trHeight w:val="314"/>
        </w:trPr>
        <w:tc>
          <w:tcPr>
            <w:tcW w:w="1509" w:type="dxa"/>
          </w:tcPr>
          <w:p w14:paraId="14D0944D" w14:textId="77777777" w:rsidR="003677D8" w:rsidRPr="00C9346C" w:rsidRDefault="003677D8" w:rsidP="00A05C34">
            <w:pPr>
              <w:rPr>
                <w:rFonts w:ascii="Times New Roman" w:eastAsia="微软雅黑" w:hAnsi="Times New Roman" w:cs="Times New Roman"/>
              </w:rPr>
            </w:pPr>
          </w:p>
        </w:tc>
        <w:tc>
          <w:tcPr>
            <w:tcW w:w="2852" w:type="dxa"/>
            <w:vAlign w:val="center"/>
          </w:tcPr>
          <w:p w14:paraId="20D614DB" w14:textId="77777777" w:rsidR="003677D8" w:rsidRPr="00485B83" w:rsidRDefault="003677D8" w:rsidP="00A05C34">
            <w:pPr>
              <w:jc w:val="center"/>
              <w:rPr>
                <w:rFonts w:ascii="Times New Roman" w:eastAsia="微软雅黑" w:hAnsi="Times New Roman" w:cs="Times New Roman"/>
                <w:color w:val="4472C4" w:themeColor="accent1"/>
              </w:rPr>
            </w:pPr>
            <w:r w:rsidRPr="00485B83">
              <w:rPr>
                <w:rFonts w:ascii="Times New Roman" w:eastAsia="微软雅黑" w:hAnsi="Times New Roman" w:cs="Times New Roman"/>
                <w:color w:val="4472C4" w:themeColor="accent1"/>
              </w:rPr>
              <w:t>Poly (4-styrensulfonic acid)</w:t>
            </w:r>
            <w:r w:rsidRPr="00176138">
              <w:rPr>
                <w:rFonts w:ascii="Times New Roman" w:eastAsia="微软雅黑" w:hAnsi="Times New Roman" w:cs="Times New Roman"/>
                <w:color w:val="4472C4" w:themeColor="accent1"/>
              </w:rPr>
              <w:t xml:space="preserve"> *</w:t>
            </w:r>
          </w:p>
          <w:p w14:paraId="4FEAE8F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Al</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01F7B8D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177B3F5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6E3AA72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r w:rsidRPr="00C9346C">
              <w:rPr>
                <w:rFonts w:ascii="Times New Roman" w:eastAsia="微软雅黑" w:hAnsi="Times New Roman" w:cs="Times New Roman"/>
              </w:rPr>
              <w:t>.5</w:t>
            </w:r>
          </w:p>
        </w:tc>
        <w:tc>
          <w:tcPr>
            <w:tcW w:w="0" w:type="auto"/>
            <w:vAlign w:val="center"/>
          </w:tcPr>
          <w:p w14:paraId="5B2B883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.0047</w:t>
            </w:r>
          </w:p>
        </w:tc>
        <w:tc>
          <w:tcPr>
            <w:tcW w:w="0" w:type="auto"/>
            <w:vAlign w:val="center"/>
          </w:tcPr>
          <w:p w14:paraId="30167CC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9</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NE.Ref.{549F2659-F03B-499C-A3FA-510A64EAB118}</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39</w:t>
            </w:r>
            <w:r w:rsidRPr="00930F30">
              <w:rPr>
                <w:rFonts w:ascii="Times New Roman" w:eastAsia="微软雅黑" w:hAnsi="Times New Roman" w:cs="Times New Roman"/>
                <w:color w:val="FFFFFF" w:themeColor="background1"/>
              </w:rPr>
              <w:fldChar w:fldCharType="end"/>
            </w:r>
          </w:p>
        </w:tc>
      </w:tr>
      <w:tr w:rsidR="003677D8" w:rsidRPr="00C9346C" w14:paraId="759ED2DA" w14:textId="77777777" w:rsidTr="00A05C34">
        <w:trPr>
          <w:trHeight w:val="314"/>
        </w:trPr>
        <w:tc>
          <w:tcPr>
            <w:tcW w:w="1509" w:type="dxa"/>
          </w:tcPr>
          <w:p w14:paraId="2E5661A3" w14:textId="77777777" w:rsidR="003677D8" w:rsidRPr="00C9346C" w:rsidRDefault="003677D8" w:rsidP="00A05C34">
            <w:pPr>
              <w:rPr>
                <w:rFonts w:ascii="Times New Roman" w:eastAsia="微软雅黑" w:hAnsi="Times New Roman" w:cs="Times New Roman"/>
              </w:rPr>
            </w:pPr>
          </w:p>
        </w:tc>
        <w:tc>
          <w:tcPr>
            <w:tcW w:w="2852" w:type="dxa"/>
            <w:vAlign w:val="center"/>
          </w:tcPr>
          <w:p w14:paraId="42EC773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Polyvinyl alcohol</w:t>
            </w:r>
          </w:p>
          <w:p w14:paraId="04A754E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Al</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 xml:space="preserve"> /Au-coated stainless-steel)</w:t>
            </w:r>
          </w:p>
        </w:tc>
        <w:tc>
          <w:tcPr>
            <w:tcW w:w="0" w:type="auto"/>
            <w:vAlign w:val="center"/>
          </w:tcPr>
          <w:p w14:paraId="226FD69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37872D3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57DDE40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.2</w:t>
            </w:r>
          </w:p>
        </w:tc>
        <w:tc>
          <w:tcPr>
            <w:tcW w:w="0" w:type="auto"/>
            <w:vAlign w:val="center"/>
          </w:tcPr>
          <w:p w14:paraId="7681CCF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.00014</w:t>
            </w:r>
          </w:p>
        </w:tc>
        <w:tc>
          <w:tcPr>
            <w:tcW w:w="0" w:type="auto"/>
            <w:vAlign w:val="center"/>
          </w:tcPr>
          <w:p w14:paraId="6CA0F33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r w:rsidRPr="00C9346C">
              <w:rPr>
                <w:rFonts w:ascii="Times New Roman" w:eastAsia="微软雅黑" w:hAnsi="Times New Roman" w:cs="Times New Roman"/>
              </w:rPr>
              <w:t>0</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NE.Ref.{712331DF-4AFC-471D-A20B-8E9A0D03F02B}</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40</w:t>
            </w:r>
            <w:r w:rsidRPr="00930F30">
              <w:rPr>
                <w:rFonts w:ascii="Times New Roman" w:eastAsia="微软雅黑" w:hAnsi="Times New Roman" w:cs="Times New Roman"/>
                <w:color w:val="FFFFFF" w:themeColor="background1"/>
              </w:rPr>
              <w:fldChar w:fldCharType="end"/>
            </w:r>
          </w:p>
        </w:tc>
      </w:tr>
      <w:tr w:rsidR="003677D8" w:rsidRPr="00C9346C" w14:paraId="62A4E11D" w14:textId="77777777" w:rsidTr="00A05C34">
        <w:trPr>
          <w:trHeight w:val="314"/>
        </w:trPr>
        <w:tc>
          <w:tcPr>
            <w:tcW w:w="1509" w:type="dxa"/>
          </w:tcPr>
          <w:p w14:paraId="690BE19D" w14:textId="77777777" w:rsidR="003677D8" w:rsidRPr="00C9346C" w:rsidRDefault="003677D8" w:rsidP="00A05C34">
            <w:pPr>
              <w:rPr>
                <w:rFonts w:ascii="Times New Roman" w:eastAsia="微软雅黑" w:hAnsi="Times New Roman" w:cs="Times New Roman"/>
              </w:rPr>
            </w:pPr>
          </w:p>
        </w:tc>
        <w:tc>
          <w:tcPr>
            <w:tcW w:w="2852" w:type="dxa"/>
            <w:vAlign w:val="center"/>
          </w:tcPr>
          <w:p w14:paraId="07DB3DF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Print paper</w:t>
            </w:r>
          </w:p>
          <w:p w14:paraId="00E434B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Stainless</w:t>
            </w:r>
          </w:p>
          <w:p w14:paraId="4DC66AF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steel metal plate)</w:t>
            </w:r>
          </w:p>
        </w:tc>
        <w:tc>
          <w:tcPr>
            <w:tcW w:w="0" w:type="auto"/>
            <w:vAlign w:val="center"/>
          </w:tcPr>
          <w:p w14:paraId="5001E7C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7424EFF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4816C58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2CA57E9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.00012</w:t>
            </w:r>
          </w:p>
        </w:tc>
        <w:tc>
          <w:tcPr>
            <w:tcW w:w="0" w:type="auto"/>
            <w:vAlign w:val="center"/>
          </w:tcPr>
          <w:p w14:paraId="63F5AAC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r w:rsidRPr="00C9346C">
              <w:rPr>
                <w:rFonts w:ascii="Times New Roman" w:eastAsia="微软雅黑" w:hAnsi="Times New Roman" w:cs="Times New Roman"/>
              </w:rPr>
              <w:t>1</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NE.Ref.{7F24197B-91F7-4F44-ADCA-3EF2144F0DFD}</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41</w:t>
            </w:r>
            <w:r w:rsidRPr="00930F30">
              <w:rPr>
                <w:rFonts w:ascii="Times New Roman" w:eastAsia="微软雅黑" w:hAnsi="Times New Roman" w:cs="Times New Roman"/>
                <w:color w:val="FFFFFF" w:themeColor="background1"/>
              </w:rPr>
              <w:fldChar w:fldCharType="end"/>
            </w:r>
          </w:p>
        </w:tc>
      </w:tr>
      <w:tr w:rsidR="003677D8" w:rsidRPr="00C9346C" w14:paraId="5B62148E" w14:textId="77777777" w:rsidTr="00A05C34">
        <w:trPr>
          <w:trHeight w:val="314"/>
        </w:trPr>
        <w:tc>
          <w:tcPr>
            <w:tcW w:w="1509" w:type="dxa"/>
          </w:tcPr>
          <w:p w14:paraId="6A5D136A" w14:textId="77777777" w:rsidR="003677D8" w:rsidRPr="00C9346C" w:rsidRDefault="003677D8" w:rsidP="00A05C34">
            <w:pPr>
              <w:rPr>
                <w:rFonts w:ascii="Times New Roman" w:eastAsia="微软雅黑" w:hAnsi="Times New Roman" w:cs="Times New Roman"/>
              </w:rPr>
            </w:pPr>
          </w:p>
        </w:tc>
        <w:tc>
          <w:tcPr>
            <w:tcW w:w="2852" w:type="dxa"/>
            <w:vAlign w:val="center"/>
          </w:tcPr>
          <w:p w14:paraId="0FBEA958" w14:textId="77777777" w:rsidR="003677D8" w:rsidRPr="00485B83" w:rsidRDefault="003677D8" w:rsidP="00A05C34">
            <w:pPr>
              <w:jc w:val="center"/>
              <w:rPr>
                <w:rFonts w:ascii="Times New Roman" w:eastAsia="微软雅黑" w:hAnsi="Times New Roman" w:cs="Times New Roman"/>
                <w:color w:val="4472C4" w:themeColor="accent1"/>
              </w:rPr>
            </w:pPr>
            <w:r w:rsidRPr="00485B83">
              <w:rPr>
                <w:rFonts w:ascii="Times New Roman" w:eastAsia="微软雅黑" w:hAnsi="Times New Roman" w:cs="Times New Roman"/>
                <w:color w:val="4472C4" w:themeColor="accent1"/>
              </w:rPr>
              <w:t>Graphene oxide/</w:t>
            </w:r>
            <w:r w:rsidRPr="00485B83">
              <w:rPr>
                <w:rFonts w:ascii="Times New Roman" w:eastAsia="微软雅黑" w:hAnsi="Times New Roman"/>
                <w:color w:val="4472C4" w:themeColor="accent1"/>
              </w:rPr>
              <w:t xml:space="preserve"> </w:t>
            </w:r>
            <w:r w:rsidRPr="00485B83">
              <w:rPr>
                <w:rFonts w:ascii="Times New Roman" w:eastAsia="微软雅黑" w:hAnsi="Times New Roman" w:cs="Times New Roman"/>
                <w:color w:val="4472C4" w:themeColor="accent1"/>
              </w:rPr>
              <w:t>reduced graphene</w:t>
            </w:r>
            <w:r w:rsidRPr="00485B83">
              <w:rPr>
                <w:rFonts w:ascii="Times New Roman" w:eastAsia="微软雅黑" w:hAnsi="Times New Roman" w:cs="Times New Roman" w:hint="eastAsia"/>
                <w:color w:val="4472C4" w:themeColor="accent1"/>
              </w:rPr>
              <w:t xml:space="preserve"> </w:t>
            </w:r>
            <w:r w:rsidRPr="00485B83">
              <w:rPr>
                <w:rFonts w:ascii="Times New Roman" w:eastAsia="微软雅黑" w:hAnsi="Times New Roman" w:cs="Times New Roman"/>
                <w:color w:val="4472C4" w:themeColor="accent1"/>
              </w:rPr>
              <w:t>oxide</w:t>
            </w:r>
            <w:r w:rsidRPr="00176138">
              <w:rPr>
                <w:rFonts w:ascii="Times New Roman" w:eastAsia="微软雅黑" w:hAnsi="Times New Roman" w:cs="Times New Roman"/>
                <w:color w:val="4472C4" w:themeColor="accent1"/>
              </w:rPr>
              <w:t>*</w:t>
            </w:r>
          </w:p>
          <w:p w14:paraId="207354A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Ag</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03839A0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75</w:t>
            </w:r>
          </w:p>
        </w:tc>
        <w:tc>
          <w:tcPr>
            <w:tcW w:w="0" w:type="auto"/>
            <w:vAlign w:val="center"/>
          </w:tcPr>
          <w:p w14:paraId="6AB8048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3093C6E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92</w:t>
            </w:r>
          </w:p>
        </w:tc>
        <w:tc>
          <w:tcPr>
            <w:tcW w:w="0" w:type="auto"/>
            <w:vAlign w:val="center"/>
          </w:tcPr>
          <w:p w14:paraId="304172E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.17</w:t>
            </w:r>
          </w:p>
        </w:tc>
        <w:tc>
          <w:tcPr>
            <w:tcW w:w="0" w:type="auto"/>
            <w:vAlign w:val="center"/>
          </w:tcPr>
          <w:p w14:paraId="59E2584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r w:rsidRPr="00C9346C">
              <w:rPr>
                <w:rFonts w:ascii="Times New Roman" w:eastAsia="微软雅黑" w:hAnsi="Times New Roman" w:cs="Times New Roman"/>
              </w:rPr>
              <w:t>2</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NE.Ref.{93056480-4ECA-4FB6-A66E-0D71F8D15E9D}</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42</w:t>
            </w:r>
            <w:r w:rsidRPr="00930F30">
              <w:rPr>
                <w:rFonts w:ascii="Times New Roman" w:eastAsia="微软雅黑" w:hAnsi="Times New Roman" w:cs="Times New Roman"/>
                <w:color w:val="FFFFFF" w:themeColor="background1"/>
              </w:rPr>
              <w:fldChar w:fldCharType="end"/>
            </w:r>
          </w:p>
        </w:tc>
      </w:tr>
      <w:tr w:rsidR="003677D8" w:rsidRPr="00C9346C" w14:paraId="78A0E4E7" w14:textId="77777777" w:rsidTr="00A05C34">
        <w:trPr>
          <w:trHeight w:val="314"/>
        </w:trPr>
        <w:tc>
          <w:tcPr>
            <w:tcW w:w="1509" w:type="dxa"/>
          </w:tcPr>
          <w:p w14:paraId="5CBB6739" w14:textId="77777777" w:rsidR="003677D8" w:rsidRPr="00C9346C" w:rsidRDefault="003677D8" w:rsidP="00A05C34">
            <w:pPr>
              <w:rPr>
                <w:rFonts w:ascii="Times New Roman" w:eastAsia="微软雅黑" w:hAnsi="Times New Roman" w:cs="Times New Roman"/>
              </w:rPr>
            </w:pPr>
          </w:p>
        </w:tc>
        <w:tc>
          <w:tcPr>
            <w:tcW w:w="2852" w:type="dxa"/>
            <w:vAlign w:val="center"/>
          </w:tcPr>
          <w:p w14:paraId="1C73D52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Polyacrylonitrile and sodium dodecyl benzene sulfonate</w:t>
            </w:r>
          </w:p>
          <w:p w14:paraId="22C595D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ITO/</w:t>
            </w:r>
            <w:r w:rsidRPr="00C9346C">
              <w:rPr>
                <w:rFonts w:ascii="Times New Roman" w:eastAsia="微软雅黑" w:hAnsi="Times New Roman" w:cs="Times New Roman"/>
                <w:color w:val="FF0000"/>
              </w:rPr>
              <w:t>Zn</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r w:rsidRPr="00C9346C">
              <w:rPr>
                <w:rFonts w:ascii="Times New Roman" w:eastAsia="微软雅黑" w:hAnsi="Times New Roman" w:cs="Times New Roman"/>
                <w:color w:val="FF0000"/>
              </w:rPr>
              <w:t>Al</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1111E39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7655288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3C012CA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.6</w:t>
            </w:r>
          </w:p>
        </w:tc>
        <w:tc>
          <w:tcPr>
            <w:tcW w:w="0" w:type="auto"/>
            <w:vAlign w:val="center"/>
          </w:tcPr>
          <w:p w14:paraId="141B83C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.012</w:t>
            </w:r>
          </w:p>
        </w:tc>
        <w:tc>
          <w:tcPr>
            <w:tcW w:w="0" w:type="auto"/>
            <w:vAlign w:val="center"/>
          </w:tcPr>
          <w:p w14:paraId="7E9A183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r w:rsidRPr="00C9346C">
              <w:rPr>
                <w:rFonts w:ascii="Times New Roman" w:eastAsia="微软雅黑" w:hAnsi="Times New Roman" w:cs="Times New Roman"/>
              </w:rPr>
              <w:t>3</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NE.Ref.{9F54DE9B-C9F7-4969-AC4C-F0BE9A59600F}</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43</w:t>
            </w:r>
            <w:r w:rsidRPr="00930F30">
              <w:rPr>
                <w:rFonts w:ascii="Times New Roman" w:eastAsia="微软雅黑" w:hAnsi="Times New Roman" w:cs="Times New Roman"/>
                <w:color w:val="FFFFFF" w:themeColor="background1"/>
              </w:rPr>
              <w:fldChar w:fldCharType="end"/>
            </w:r>
          </w:p>
        </w:tc>
      </w:tr>
      <w:tr w:rsidR="003677D8" w:rsidRPr="00C9346C" w14:paraId="658DC700" w14:textId="77777777" w:rsidTr="00A05C34">
        <w:trPr>
          <w:trHeight w:val="314"/>
        </w:trPr>
        <w:tc>
          <w:tcPr>
            <w:tcW w:w="1509" w:type="dxa"/>
          </w:tcPr>
          <w:p w14:paraId="4F7A5ECA" w14:textId="77777777" w:rsidR="003677D8" w:rsidRPr="00C9346C" w:rsidRDefault="003677D8" w:rsidP="00A05C34">
            <w:pPr>
              <w:rPr>
                <w:rFonts w:ascii="Times New Roman" w:eastAsia="微软雅黑" w:hAnsi="Times New Roman" w:cs="Times New Roman"/>
              </w:rPr>
            </w:pPr>
          </w:p>
        </w:tc>
        <w:tc>
          <w:tcPr>
            <w:tcW w:w="2852" w:type="dxa"/>
            <w:vAlign w:val="center"/>
          </w:tcPr>
          <w:p w14:paraId="2493426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TiO</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rPr>
              <w:t>/ZrO</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rPr>
              <w:t xml:space="preserve"> composite nanofiber membrane</w:t>
            </w:r>
          </w:p>
          <w:p w14:paraId="4066324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ITO/ Au-coated Al)</w:t>
            </w:r>
          </w:p>
        </w:tc>
        <w:tc>
          <w:tcPr>
            <w:tcW w:w="0" w:type="auto"/>
            <w:vAlign w:val="center"/>
          </w:tcPr>
          <w:p w14:paraId="2BA443C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57C9360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5D29C93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.98</w:t>
            </w:r>
          </w:p>
        </w:tc>
        <w:tc>
          <w:tcPr>
            <w:tcW w:w="0" w:type="auto"/>
            <w:vAlign w:val="center"/>
          </w:tcPr>
          <w:p w14:paraId="2718F85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.00001582</w:t>
            </w:r>
          </w:p>
        </w:tc>
        <w:tc>
          <w:tcPr>
            <w:tcW w:w="0" w:type="auto"/>
            <w:vAlign w:val="center"/>
          </w:tcPr>
          <w:p w14:paraId="03FB94F2"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44</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NE.Ref.{19D6182A-9AA3-4A23-9BFA-4118C4E199E4}</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44</w:t>
            </w:r>
            <w:r w:rsidRPr="00930F30">
              <w:rPr>
                <w:rFonts w:ascii="Times New Roman" w:eastAsia="微软雅黑" w:hAnsi="Times New Roman" w:cs="Times New Roman"/>
                <w:color w:val="FFFFFF" w:themeColor="background1"/>
              </w:rPr>
              <w:fldChar w:fldCharType="end"/>
            </w:r>
          </w:p>
        </w:tc>
      </w:tr>
      <w:tr w:rsidR="003677D8" w:rsidRPr="00C9346C" w14:paraId="7DF70230" w14:textId="77777777" w:rsidTr="00A05C34">
        <w:trPr>
          <w:trHeight w:val="314"/>
        </w:trPr>
        <w:tc>
          <w:tcPr>
            <w:tcW w:w="1509" w:type="dxa"/>
          </w:tcPr>
          <w:p w14:paraId="0B1848F5" w14:textId="77777777" w:rsidR="003677D8" w:rsidRPr="00C9346C" w:rsidRDefault="003677D8" w:rsidP="00A05C34">
            <w:pPr>
              <w:rPr>
                <w:rFonts w:ascii="Times New Roman" w:eastAsia="微软雅黑" w:hAnsi="Times New Roman" w:cs="Times New Roman"/>
              </w:rPr>
            </w:pPr>
          </w:p>
        </w:tc>
        <w:tc>
          <w:tcPr>
            <w:tcW w:w="2852" w:type="dxa"/>
            <w:vAlign w:val="center"/>
          </w:tcPr>
          <w:p w14:paraId="3DB39F7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3-Acrylamidopropyl[</w:t>
            </w:r>
            <w:proofErr w:type="spellStart"/>
            <w:r w:rsidRPr="00C9346C">
              <w:rPr>
                <w:rFonts w:ascii="Times New Roman" w:eastAsia="微软雅黑" w:hAnsi="Times New Roman" w:cs="Times New Roman"/>
              </w:rPr>
              <w:t>trimethylammo-nium</w:t>
            </w:r>
            <w:proofErr w:type="spellEnd"/>
            <w:r w:rsidRPr="00C9346C">
              <w:rPr>
                <w:rFonts w:ascii="Times New Roman" w:eastAsia="微软雅黑" w:hAnsi="Times New Roman" w:cs="Times New Roman"/>
              </w:rPr>
              <w:t>] chloride and poly (sodium4-styrene sulfonate)</w:t>
            </w:r>
          </w:p>
          <w:p w14:paraId="2EF893F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Ag)</w:t>
            </w:r>
          </w:p>
        </w:tc>
        <w:tc>
          <w:tcPr>
            <w:tcW w:w="0" w:type="auto"/>
            <w:vAlign w:val="center"/>
          </w:tcPr>
          <w:p w14:paraId="1151ED8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0F12631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4F6FECF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.045</w:t>
            </w:r>
          </w:p>
        </w:tc>
        <w:tc>
          <w:tcPr>
            <w:tcW w:w="0" w:type="auto"/>
            <w:vAlign w:val="center"/>
          </w:tcPr>
          <w:p w14:paraId="13E21BB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.0000008</w:t>
            </w:r>
          </w:p>
        </w:tc>
        <w:tc>
          <w:tcPr>
            <w:tcW w:w="0" w:type="auto"/>
            <w:vAlign w:val="center"/>
          </w:tcPr>
          <w:p w14:paraId="644D20FA"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45</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NE.Ref.{9185E618-C332-4F95-9840-3541231F3772}</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45</w:t>
            </w:r>
            <w:r w:rsidRPr="00930F30">
              <w:rPr>
                <w:rFonts w:ascii="Times New Roman" w:eastAsia="微软雅黑" w:hAnsi="Times New Roman" w:cs="Times New Roman"/>
                <w:color w:val="FFFFFF" w:themeColor="background1"/>
              </w:rPr>
              <w:fldChar w:fldCharType="end"/>
            </w:r>
          </w:p>
        </w:tc>
      </w:tr>
      <w:tr w:rsidR="003677D8" w:rsidRPr="00C9346C" w14:paraId="5D931878" w14:textId="77777777" w:rsidTr="00A05C34">
        <w:trPr>
          <w:trHeight w:val="314"/>
        </w:trPr>
        <w:tc>
          <w:tcPr>
            <w:tcW w:w="1509" w:type="dxa"/>
          </w:tcPr>
          <w:p w14:paraId="081BF6CF" w14:textId="77777777" w:rsidR="003677D8" w:rsidRPr="00C9346C" w:rsidRDefault="003677D8" w:rsidP="00A05C34">
            <w:pPr>
              <w:rPr>
                <w:rFonts w:ascii="Times New Roman" w:eastAsia="微软雅黑" w:hAnsi="Times New Roman" w:cs="Times New Roman"/>
              </w:rPr>
            </w:pPr>
          </w:p>
        </w:tc>
        <w:tc>
          <w:tcPr>
            <w:tcW w:w="2852" w:type="dxa"/>
            <w:vAlign w:val="center"/>
          </w:tcPr>
          <w:p w14:paraId="33D810FB" w14:textId="77777777" w:rsidR="003677D8" w:rsidRPr="00485B83" w:rsidRDefault="003677D8" w:rsidP="00A05C34">
            <w:pPr>
              <w:jc w:val="center"/>
              <w:rPr>
                <w:rFonts w:ascii="Times New Roman" w:eastAsia="微软雅黑" w:hAnsi="Times New Roman" w:cs="Times New Roman"/>
                <w:color w:val="4472C4" w:themeColor="accent1"/>
              </w:rPr>
            </w:pPr>
            <w:r w:rsidRPr="00485B83">
              <w:rPr>
                <w:rFonts w:ascii="Times New Roman" w:eastAsia="微软雅黑" w:hAnsi="Times New Roman" w:cs="Times New Roman"/>
                <w:color w:val="4472C4" w:themeColor="accent1"/>
              </w:rPr>
              <w:t>Graphene oxide</w:t>
            </w:r>
            <w:r w:rsidRPr="00176138">
              <w:rPr>
                <w:rFonts w:ascii="Times New Roman" w:eastAsia="微软雅黑" w:hAnsi="Times New Roman" w:cs="Times New Roman"/>
                <w:color w:val="4472C4" w:themeColor="accent1"/>
              </w:rPr>
              <w:t>*</w:t>
            </w:r>
          </w:p>
          <w:p w14:paraId="0310465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carbon)</w:t>
            </w:r>
          </w:p>
        </w:tc>
        <w:tc>
          <w:tcPr>
            <w:tcW w:w="0" w:type="auto"/>
            <w:vAlign w:val="center"/>
          </w:tcPr>
          <w:p w14:paraId="2267A40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7D0C059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513E93E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1.9</w:t>
            </w:r>
          </w:p>
        </w:tc>
        <w:tc>
          <w:tcPr>
            <w:tcW w:w="0" w:type="auto"/>
            <w:vAlign w:val="center"/>
          </w:tcPr>
          <w:p w14:paraId="68BC9AB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.0827</w:t>
            </w:r>
          </w:p>
        </w:tc>
        <w:tc>
          <w:tcPr>
            <w:tcW w:w="0" w:type="auto"/>
            <w:vAlign w:val="center"/>
          </w:tcPr>
          <w:p w14:paraId="26887F94"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46</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NE.Ref.{25934CB7-6CED-43E7-86EE-0C418C7B0935}</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46</w:t>
            </w:r>
            <w:r w:rsidRPr="00930F30">
              <w:rPr>
                <w:rFonts w:ascii="Times New Roman" w:eastAsia="微软雅黑" w:hAnsi="Times New Roman" w:cs="Times New Roman"/>
                <w:color w:val="FFFFFF" w:themeColor="background1"/>
              </w:rPr>
              <w:fldChar w:fldCharType="end"/>
            </w:r>
          </w:p>
        </w:tc>
      </w:tr>
      <w:tr w:rsidR="003677D8" w:rsidRPr="00C9346C" w14:paraId="217C9F77" w14:textId="77777777" w:rsidTr="00A05C34">
        <w:trPr>
          <w:trHeight w:val="314"/>
        </w:trPr>
        <w:tc>
          <w:tcPr>
            <w:tcW w:w="1509" w:type="dxa"/>
          </w:tcPr>
          <w:p w14:paraId="6F1EAD46" w14:textId="77777777" w:rsidR="003677D8" w:rsidRPr="00C9346C" w:rsidRDefault="003677D8" w:rsidP="00A05C34">
            <w:pPr>
              <w:rPr>
                <w:rFonts w:ascii="Times New Roman" w:eastAsia="微软雅黑" w:hAnsi="Times New Roman" w:cs="Times New Roman"/>
              </w:rPr>
            </w:pPr>
          </w:p>
        </w:tc>
        <w:tc>
          <w:tcPr>
            <w:tcW w:w="2852" w:type="dxa"/>
            <w:vAlign w:val="center"/>
          </w:tcPr>
          <w:p w14:paraId="06EA5609" w14:textId="77777777" w:rsidR="003677D8" w:rsidRDefault="003677D8" w:rsidP="00A05C34">
            <w:pPr>
              <w:jc w:val="center"/>
              <w:rPr>
                <w:rFonts w:ascii="Times New Roman" w:eastAsia="微软雅黑" w:hAnsi="Times New Roman" w:cs="Times New Roman"/>
              </w:rPr>
            </w:pPr>
            <w:r w:rsidRPr="00485B83">
              <w:rPr>
                <w:rFonts w:ascii="Times New Roman" w:eastAsia="微软雅黑" w:hAnsi="Times New Roman" w:cs="Times New Roman"/>
                <w:color w:val="4472C4" w:themeColor="accent1"/>
              </w:rPr>
              <w:t>Sulfonic acid</w:t>
            </w:r>
            <w:r w:rsidRPr="00176138">
              <w:rPr>
                <w:rFonts w:ascii="Times New Roman" w:eastAsia="微软雅黑" w:hAnsi="Times New Roman" w:cs="Times New Roman"/>
                <w:color w:val="4472C4" w:themeColor="accent1"/>
              </w:rPr>
              <w:t>*</w:t>
            </w:r>
            <w:r>
              <w:rPr>
                <w:rFonts w:ascii="Times New Roman" w:eastAsia="微软雅黑" w:hAnsi="Times New Roman" w:cs="Times New Roman" w:hint="eastAsia"/>
              </w:rPr>
              <w:t>/</w:t>
            </w:r>
            <w:r w:rsidRPr="00727116">
              <w:rPr>
                <w:rFonts w:ascii="Times New Roman" w:eastAsia="微软雅黑" w:hAnsi="Times New Roman" w:cs="Times New Roman"/>
              </w:rPr>
              <w:t>LiCl</w:t>
            </w:r>
          </w:p>
          <w:p w14:paraId="66F357A2"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w:t>
            </w:r>
            <w:r w:rsidRPr="008A111A">
              <w:rPr>
                <w:rFonts w:ascii="Times New Roman" w:eastAsia="微软雅黑" w:hAnsi="Times New Roman" w:cs="Times New Roman"/>
                <w:color w:val="FF0000"/>
              </w:rPr>
              <w:t>A</w:t>
            </w:r>
            <w:r w:rsidRPr="008A111A">
              <w:rPr>
                <w:rFonts w:ascii="Times New Roman" w:eastAsia="微软雅黑" w:hAnsi="Times New Roman" w:cs="Times New Roman" w:hint="eastAsia"/>
                <w:color w:val="FF0000"/>
              </w:rPr>
              <w:t>g</w:t>
            </w:r>
            <w:r w:rsidRPr="00176138">
              <w:rPr>
                <w:rFonts w:ascii="Times New Roman" w:eastAsia="微软雅黑" w:hAnsi="Times New Roman" w:cs="Times New Roman"/>
                <w:color w:val="FF0000"/>
              </w:rPr>
              <w:t>*</w:t>
            </w:r>
            <w:r>
              <w:rPr>
                <w:rFonts w:ascii="Times New Roman" w:eastAsia="微软雅黑" w:hAnsi="Times New Roman" w:cs="Times New Roman" w:hint="eastAsia"/>
              </w:rPr>
              <w:t>/</w:t>
            </w:r>
            <w:r>
              <w:rPr>
                <w:rFonts w:ascii="Times New Roman" w:eastAsia="微软雅黑" w:hAnsi="Times New Roman" w:cs="Times New Roman"/>
              </w:rPr>
              <w:t>P</w:t>
            </w:r>
            <w:r>
              <w:rPr>
                <w:rFonts w:ascii="Times New Roman" w:eastAsia="微软雅黑" w:hAnsi="Times New Roman" w:cs="Times New Roman" w:hint="eastAsia"/>
              </w:rPr>
              <w:t>t</w:t>
            </w:r>
            <w:r>
              <w:rPr>
                <w:rFonts w:ascii="Times New Roman" w:eastAsia="微软雅黑" w:hAnsi="Times New Roman" w:cs="Times New Roman"/>
              </w:rPr>
              <w:t>)</w:t>
            </w:r>
          </w:p>
        </w:tc>
        <w:tc>
          <w:tcPr>
            <w:tcW w:w="0" w:type="auto"/>
            <w:vAlign w:val="center"/>
          </w:tcPr>
          <w:p w14:paraId="2075BCD1"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2</w:t>
            </w:r>
            <w:r>
              <w:rPr>
                <w:rFonts w:ascii="Times New Roman" w:eastAsia="微软雅黑" w:hAnsi="Times New Roman" w:cs="Times New Roman"/>
              </w:rPr>
              <w:t>0</w:t>
            </w:r>
          </w:p>
        </w:tc>
        <w:tc>
          <w:tcPr>
            <w:tcW w:w="0" w:type="auto"/>
            <w:vAlign w:val="center"/>
          </w:tcPr>
          <w:p w14:paraId="5FD96508"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6</w:t>
            </w:r>
          </w:p>
        </w:tc>
        <w:tc>
          <w:tcPr>
            <w:tcW w:w="0" w:type="auto"/>
            <w:vAlign w:val="center"/>
          </w:tcPr>
          <w:p w14:paraId="3205CC35"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1</w:t>
            </w:r>
            <w:r>
              <w:rPr>
                <w:rFonts w:ascii="Times New Roman" w:eastAsia="微软雅黑" w:hAnsi="Times New Roman" w:cs="Times New Roman"/>
              </w:rPr>
              <w:t>0</w:t>
            </w:r>
          </w:p>
        </w:tc>
        <w:tc>
          <w:tcPr>
            <w:tcW w:w="0" w:type="auto"/>
            <w:vAlign w:val="center"/>
          </w:tcPr>
          <w:p w14:paraId="2377E11A"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0</w:t>
            </w:r>
            <w:r>
              <w:rPr>
                <w:rFonts w:ascii="Times New Roman" w:eastAsia="微软雅黑" w:hAnsi="Times New Roman" w:cs="Times New Roman"/>
              </w:rPr>
              <w:t>.24</w:t>
            </w:r>
          </w:p>
        </w:tc>
        <w:tc>
          <w:tcPr>
            <w:tcW w:w="0" w:type="auto"/>
            <w:vAlign w:val="center"/>
          </w:tcPr>
          <w:p w14:paraId="49035FBD"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69</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NE.Ref.{A6066666-08B6-4A06-BF7A-1762B574FDAA}</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69</w:t>
            </w:r>
            <w:r w:rsidRPr="00930F30">
              <w:rPr>
                <w:rFonts w:ascii="Times New Roman" w:eastAsia="微软雅黑" w:hAnsi="Times New Roman" w:cs="Times New Roman"/>
                <w:color w:val="FFFFFF" w:themeColor="background1"/>
              </w:rPr>
              <w:fldChar w:fldCharType="end"/>
            </w:r>
          </w:p>
        </w:tc>
      </w:tr>
      <w:tr w:rsidR="003677D8" w:rsidRPr="00C9346C" w14:paraId="51C39E40" w14:textId="77777777" w:rsidTr="00A05C34">
        <w:trPr>
          <w:trHeight w:val="314"/>
        </w:trPr>
        <w:tc>
          <w:tcPr>
            <w:tcW w:w="1509" w:type="dxa"/>
          </w:tcPr>
          <w:p w14:paraId="44FE6ED9" w14:textId="77777777" w:rsidR="003677D8" w:rsidRPr="00C9346C" w:rsidRDefault="003677D8" w:rsidP="00A05C34">
            <w:pPr>
              <w:rPr>
                <w:rFonts w:ascii="Times New Roman" w:eastAsia="微软雅黑" w:hAnsi="Times New Roman" w:cs="Times New Roman"/>
              </w:rPr>
            </w:pPr>
          </w:p>
        </w:tc>
        <w:tc>
          <w:tcPr>
            <w:tcW w:w="2852" w:type="dxa"/>
            <w:vAlign w:val="center"/>
          </w:tcPr>
          <w:p w14:paraId="6FEF53C5" w14:textId="77777777" w:rsidR="003677D8" w:rsidRPr="00485B83" w:rsidRDefault="003677D8" w:rsidP="00A05C34">
            <w:pPr>
              <w:jc w:val="center"/>
              <w:rPr>
                <w:rFonts w:ascii="Times New Roman" w:eastAsia="微软雅黑" w:hAnsi="Times New Roman" w:cs="Times New Roman"/>
                <w:color w:val="4472C4" w:themeColor="accent1"/>
              </w:rPr>
            </w:pPr>
            <w:r w:rsidRPr="00485B83">
              <w:rPr>
                <w:rFonts w:ascii="Times New Roman" w:eastAsia="微软雅黑" w:hAnsi="Times New Roman" w:cs="Times New Roman"/>
                <w:color w:val="4472C4" w:themeColor="accent1"/>
              </w:rPr>
              <w:t>Phytic acid</w:t>
            </w:r>
            <w:r w:rsidRPr="00176138">
              <w:rPr>
                <w:rFonts w:ascii="Times New Roman" w:eastAsia="微软雅黑" w:hAnsi="Times New Roman" w:cs="Times New Roman"/>
                <w:color w:val="4472C4" w:themeColor="accent1"/>
              </w:rPr>
              <w:t>*</w:t>
            </w:r>
          </w:p>
          <w:p w14:paraId="4B6D9DB5"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w:t>
            </w:r>
            <w:proofErr w:type="gramStart"/>
            <w:r w:rsidRPr="008A111A">
              <w:rPr>
                <w:rFonts w:ascii="Times New Roman" w:eastAsia="微软雅黑" w:hAnsi="Times New Roman" w:cs="Times New Roman"/>
                <w:color w:val="FF0000"/>
              </w:rPr>
              <w:t>tin</w:t>
            </w:r>
            <w:proofErr w:type="gramEnd"/>
            <w:r w:rsidRPr="008A111A">
              <w:rPr>
                <w:rFonts w:ascii="Times New Roman" w:eastAsia="微软雅黑" w:hAnsi="Times New Roman" w:cs="Times New Roman"/>
                <w:color w:val="FF0000"/>
              </w:rPr>
              <w:t xml:space="preserve"> and indium</w:t>
            </w:r>
            <w:r w:rsidRPr="00176138">
              <w:rPr>
                <w:rFonts w:ascii="Times New Roman" w:eastAsia="微软雅黑" w:hAnsi="Times New Roman" w:cs="Times New Roman"/>
                <w:color w:val="FF0000"/>
              </w:rPr>
              <w:t>*</w:t>
            </w:r>
            <w:r>
              <w:rPr>
                <w:rFonts w:ascii="Times New Roman" w:eastAsia="微软雅黑" w:hAnsi="Times New Roman" w:cs="Times New Roman"/>
              </w:rPr>
              <w:t>)</w:t>
            </w:r>
          </w:p>
        </w:tc>
        <w:tc>
          <w:tcPr>
            <w:tcW w:w="0" w:type="auto"/>
            <w:vAlign w:val="center"/>
          </w:tcPr>
          <w:p w14:paraId="47480D62"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2</w:t>
            </w:r>
            <w:r>
              <w:rPr>
                <w:rFonts w:ascii="Times New Roman" w:eastAsia="微软雅黑" w:hAnsi="Times New Roman" w:cs="Times New Roman"/>
              </w:rPr>
              <w:t>80</w:t>
            </w:r>
          </w:p>
        </w:tc>
        <w:tc>
          <w:tcPr>
            <w:tcW w:w="0" w:type="auto"/>
            <w:vAlign w:val="center"/>
          </w:tcPr>
          <w:p w14:paraId="32364045"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4</w:t>
            </w:r>
            <w:r>
              <w:rPr>
                <w:rFonts w:ascii="Times New Roman" w:eastAsia="微软雅黑" w:hAnsi="Times New Roman" w:cs="Times New Roman"/>
              </w:rPr>
              <w:t>0</w:t>
            </w:r>
          </w:p>
        </w:tc>
        <w:tc>
          <w:tcPr>
            <w:tcW w:w="0" w:type="auto"/>
            <w:vAlign w:val="center"/>
          </w:tcPr>
          <w:p w14:paraId="664C5E79"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2</w:t>
            </w:r>
            <w:r>
              <w:rPr>
                <w:rFonts w:ascii="Times New Roman" w:eastAsia="微软雅黑" w:hAnsi="Times New Roman" w:cs="Times New Roman"/>
              </w:rPr>
              <w:t>10</w:t>
            </w:r>
          </w:p>
        </w:tc>
        <w:tc>
          <w:tcPr>
            <w:tcW w:w="0" w:type="auto"/>
            <w:vAlign w:val="center"/>
          </w:tcPr>
          <w:p w14:paraId="1AD125C5"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hint="eastAsia"/>
              </w:rPr>
              <w:t>2</w:t>
            </w:r>
            <w:r>
              <w:rPr>
                <w:rFonts w:ascii="Times New Roman" w:eastAsia="微软雅黑" w:hAnsi="Times New Roman" w:cs="Times New Roman"/>
              </w:rPr>
              <w:t>8</w:t>
            </w:r>
          </w:p>
        </w:tc>
        <w:tc>
          <w:tcPr>
            <w:tcW w:w="0" w:type="auto"/>
            <w:vAlign w:val="center"/>
          </w:tcPr>
          <w:p w14:paraId="64A2B9ED"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70</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NE.Ref.{20B1EACC-860A-4E07-8395-4A7700DFFA99}</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70</w:t>
            </w:r>
            <w:r w:rsidRPr="00930F30">
              <w:rPr>
                <w:rFonts w:ascii="Times New Roman" w:eastAsia="微软雅黑" w:hAnsi="Times New Roman" w:cs="Times New Roman"/>
                <w:color w:val="FFFFFF" w:themeColor="background1"/>
              </w:rPr>
              <w:fldChar w:fldCharType="end"/>
            </w:r>
          </w:p>
        </w:tc>
      </w:tr>
      <w:tr w:rsidR="003677D8" w:rsidRPr="00C9346C" w14:paraId="624038D5" w14:textId="77777777" w:rsidTr="00A05C34">
        <w:trPr>
          <w:trHeight w:val="314"/>
        </w:trPr>
        <w:tc>
          <w:tcPr>
            <w:tcW w:w="1509" w:type="dxa"/>
          </w:tcPr>
          <w:p w14:paraId="589ADF54" w14:textId="77777777" w:rsidR="003677D8" w:rsidRPr="00C9346C" w:rsidRDefault="003677D8" w:rsidP="00A05C34">
            <w:pPr>
              <w:rPr>
                <w:rFonts w:ascii="Times New Roman" w:eastAsia="微软雅黑" w:hAnsi="Times New Roman" w:cs="Times New Roman"/>
              </w:rPr>
            </w:pPr>
            <w:r w:rsidRPr="00C9346C">
              <w:rPr>
                <w:rFonts w:ascii="Times New Roman" w:eastAsia="微软雅黑" w:hAnsi="Times New Roman" w:cs="Times New Roman"/>
              </w:rPr>
              <w:t>Liquid-induced</w:t>
            </w:r>
          </w:p>
        </w:tc>
        <w:tc>
          <w:tcPr>
            <w:tcW w:w="2852" w:type="dxa"/>
            <w:vAlign w:val="center"/>
          </w:tcPr>
          <w:p w14:paraId="487690CD"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079DE8E9"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4FFCDD5A"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32C4B411"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3F3CB902"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17924A7C" w14:textId="77777777" w:rsidR="003677D8" w:rsidRPr="00C9346C" w:rsidRDefault="003677D8" w:rsidP="00A05C34">
            <w:pPr>
              <w:jc w:val="center"/>
              <w:rPr>
                <w:rFonts w:ascii="Times New Roman" w:eastAsia="微软雅黑" w:hAnsi="Times New Roman" w:cs="Times New Roman"/>
              </w:rPr>
            </w:pPr>
          </w:p>
        </w:tc>
      </w:tr>
      <w:tr w:rsidR="003677D8" w:rsidRPr="00C9346C" w14:paraId="585879E4" w14:textId="77777777" w:rsidTr="00A05C34">
        <w:trPr>
          <w:trHeight w:val="314"/>
        </w:trPr>
        <w:tc>
          <w:tcPr>
            <w:tcW w:w="1509" w:type="dxa"/>
            <w:vAlign w:val="center"/>
          </w:tcPr>
          <w:p w14:paraId="54D12FA6" w14:textId="77777777" w:rsidR="003677D8" w:rsidRPr="00C9346C" w:rsidRDefault="003677D8" w:rsidP="00A05C34">
            <w:pPr>
              <w:jc w:val="center"/>
              <w:rPr>
                <w:rFonts w:ascii="Times New Roman" w:eastAsia="微软雅黑" w:hAnsi="Times New Roman" w:cs="Times New Roman"/>
              </w:rPr>
            </w:pPr>
          </w:p>
        </w:tc>
        <w:tc>
          <w:tcPr>
            <w:tcW w:w="2852" w:type="dxa"/>
            <w:vAlign w:val="center"/>
          </w:tcPr>
          <w:p w14:paraId="781DDF3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cellulose/carbon nanotubes</w:t>
            </w:r>
          </w:p>
          <w:p w14:paraId="2D0896F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color w:val="FF0000"/>
              </w:rPr>
              <w:t>Cu</w:t>
            </w:r>
            <w:r w:rsidRPr="00176138">
              <w:rPr>
                <w:rFonts w:ascii="Times New Roman" w:eastAsia="微软雅黑" w:hAnsi="Times New Roman" w:cs="Times New Roman"/>
                <w:color w:val="FF0000"/>
              </w:rPr>
              <w:t>*</w:t>
            </w:r>
            <w:r w:rsidRPr="00C9346C">
              <w:rPr>
                <w:rFonts w:ascii="Times New Roman" w:eastAsia="微软雅黑" w:hAnsi="Times New Roman" w:cs="Times New Roman" w:hint="eastAsia"/>
              </w:rPr>
              <w:t>）</w:t>
            </w:r>
          </w:p>
        </w:tc>
        <w:tc>
          <w:tcPr>
            <w:tcW w:w="0" w:type="auto"/>
            <w:vAlign w:val="center"/>
          </w:tcPr>
          <w:p w14:paraId="3D939FA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6360860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0903D6B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.16</w:t>
            </w:r>
          </w:p>
        </w:tc>
        <w:tc>
          <w:tcPr>
            <w:tcW w:w="0" w:type="auto"/>
            <w:vAlign w:val="center"/>
          </w:tcPr>
          <w:p w14:paraId="735158E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0.000</w:t>
            </w:r>
            <w:r w:rsidRPr="00C9346C">
              <w:rPr>
                <w:rFonts w:ascii="Times New Roman" w:eastAsia="微软雅黑" w:hAnsi="Times New Roman" w:cs="Times New Roman" w:hint="eastAsia"/>
              </w:rPr>
              <w:t>7</w:t>
            </w:r>
          </w:p>
        </w:tc>
        <w:tc>
          <w:tcPr>
            <w:tcW w:w="0" w:type="auto"/>
            <w:vAlign w:val="center"/>
          </w:tcPr>
          <w:p w14:paraId="12CCDD75"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47</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NE.Ref.{6F39E376-5E20-41F0-BDEE-A40B8750F544}</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47</w:t>
            </w:r>
            <w:r w:rsidRPr="00930F30">
              <w:rPr>
                <w:rFonts w:ascii="Times New Roman" w:eastAsia="微软雅黑" w:hAnsi="Times New Roman" w:cs="Times New Roman"/>
                <w:color w:val="FFFFFF" w:themeColor="background1"/>
              </w:rPr>
              <w:fldChar w:fldCharType="end"/>
            </w:r>
          </w:p>
        </w:tc>
      </w:tr>
      <w:tr w:rsidR="003677D8" w:rsidRPr="00C9346C" w14:paraId="69897EC3" w14:textId="77777777" w:rsidTr="00A05C34">
        <w:trPr>
          <w:trHeight w:val="314"/>
        </w:trPr>
        <w:tc>
          <w:tcPr>
            <w:tcW w:w="1509" w:type="dxa"/>
          </w:tcPr>
          <w:p w14:paraId="5548F5FF" w14:textId="77777777" w:rsidR="003677D8" w:rsidRPr="00C9346C" w:rsidRDefault="003677D8" w:rsidP="00A05C34">
            <w:pPr>
              <w:rPr>
                <w:rFonts w:ascii="Times New Roman" w:eastAsia="微软雅黑" w:hAnsi="Times New Roman" w:cs="Times New Roman"/>
              </w:rPr>
            </w:pPr>
          </w:p>
        </w:tc>
        <w:tc>
          <w:tcPr>
            <w:tcW w:w="2852" w:type="dxa"/>
            <w:vAlign w:val="center"/>
          </w:tcPr>
          <w:p w14:paraId="6B120D21" w14:textId="77777777" w:rsidR="003677D8" w:rsidRPr="00C9346C" w:rsidRDefault="003677D8" w:rsidP="00A05C34">
            <w:pPr>
              <w:jc w:val="center"/>
              <w:rPr>
                <w:rFonts w:ascii="Times New Roman" w:eastAsia="微软雅黑" w:hAnsi="Times New Roman" w:cs="Times New Roman"/>
              </w:rPr>
            </w:pPr>
            <w:proofErr w:type="spellStart"/>
            <w:r w:rsidRPr="00C9346C">
              <w:rPr>
                <w:rFonts w:ascii="Times New Roman" w:eastAsia="微软雅黑" w:hAnsi="Times New Roman" w:cs="Times New Roman"/>
              </w:rPr>
              <w:t>CuO</w:t>
            </w:r>
            <w:proofErr w:type="spellEnd"/>
            <w:r w:rsidRPr="00C9346C">
              <w:rPr>
                <w:rFonts w:ascii="Times New Roman" w:eastAsia="微软雅黑" w:hAnsi="Times New Roman" w:cs="Times New Roman"/>
              </w:rPr>
              <w:t xml:space="preserve"> nanowires</w:t>
            </w:r>
          </w:p>
          <w:p w14:paraId="2E8E8E7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silver paste</w:t>
            </w:r>
            <w:r w:rsidRPr="00C9346C">
              <w:rPr>
                <w:rFonts w:ascii="Times New Roman" w:eastAsia="微软雅黑" w:hAnsi="Times New Roman" w:cs="Times New Roman" w:hint="eastAsia"/>
              </w:rPr>
              <w:t>）</w:t>
            </w:r>
          </w:p>
        </w:tc>
        <w:tc>
          <w:tcPr>
            <w:tcW w:w="0" w:type="auto"/>
            <w:vAlign w:val="center"/>
          </w:tcPr>
          <w:p w14:paraId="2DFD5A01"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6B72B73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2AEBDDE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.75</w:t>
            </w:r>
          </w:p>
        </w:tc>
        <w:tc>
          <w:tcPr>
            <w:tcW w:w="0" w:type="auto"/>
            <w:vAlign w:val="center"/>
          </w:tcPr>
          <w:p w14:paraId="35AC927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.0012</w:t>
            </w:r>
          </w:p>
        </w:tc>
        <w:tc>
          <w:tcPr>
            <w:tcW w:w="0" w:type="auto"/>
            <w:vAlign w:val="center"/>
          </w:tcPr>
          <w:p w14:paraId="387B3413"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48</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NE.Ref.{9CEC90DF-6E2D-4CA7-BC37-B79520F151A7}</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48</w:t>
            </w:r>
            <w:r w:rsidRPr="00930F30">
              <w:rPr>
                <w:rFonts w:ascii="Times New Roman" w:eastAsia="微软雅黑" w:hAnsi="Times New Roman" w:cs="Times New Roman"/>
                <w:color w:val="FFFFFF" w:themeColor="background1"/>
              </w:rPr>
              <w:fldChar w:fldCharType="end"/>
            </w:r>
          </w:p>
        </w:tc>
      </w:tr>
      <w:tr w:rsidR="003677D8" w:rsidRPr="00C9346C" w14:paraId="7258FEAF" w14:textId="77777777" w:rsidTr="00A05C34">
        <w:trPr>
          <w:trHeight w:val="314"/>
        </w:trPr>
        <w:tc>
          <w:tcPr>
            <w:tcW w:w="1509" w:type="dxa"/>
          </w:tcPr>
          <w:p w14:paraId="5AD0F214" w14:textId="77777777" w:rsidR="003677D8" w:rsidRPr="00C9346C" w:rsidRDefault="003677D8" w:rsidP="00A05C34">
            <w:pPr>
              <w:rPr>
                <w:rFonts w:ascii="Times New Roman" w:eastAsia="微软雅黑" w:hAnsi="Times New Roman" w:cs="Times New Roman"/>
              </w:rPr>
            </w:pPr>
          </w:p>
        </w:tc>
        <w:tc>
          <w:tcPr>
            <w:tcW w:w="2852" w:type="dxa"/>
            <w:vAlign w:val="center"/>
          </w:tcPr>
          <w:p w14:paraId="1CE3D10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Single-layer MoS</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hint="eastAsia"/>
              </w:rPr>
              <w:t xml:space="preserve"> </w:t>
            </w:r>
          </w:p>
          <w:p w14:paraId="6AD75C6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roofErr w:type="gramStart"/>
            <w:r w:rsidRPr="00C9346C">
              <w:rPr>
                <w:rFonts w:ascii="Times New Roman" w:eastAsia="微软雅黑" w:hAnsi="Times New Roman" w:cs="Times New Roman"/>
              </w:rPr>
              <w:t>silver</w:t>
            </w:r>
            <w:proofErr w:type="gramEnd"/>
            <w:r w:rsidRPr="00C9346C">
              <w:rPr>
                <w:rFonts w:ascii="Times New Roman" w:eastAsia="微软雅黑" w:hAnsi="Times New Roman" w:cs="Times New Roman"/>
              </w:rPr>
              <w:t xml:space="preserve"> paste)</w:t>
            </w:r>
          </w:p>
        </w:tc>
        <w:tc>
          <w:tcPr>
            <w:tcW w:w="0" w:type="auto"/>
            <w:vAlign w:val="center"/>
          </w:tcPr>
          <w:p w14:paraId="63019BB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4FC068E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fldChar w:fldCharType="begin"/>
            </w:r>
            <w:r>
              <w:rPr>
                <w:rFonts w:ascii="Times New Roman" w:eastAsia="微软雅黑" w:hAnsi="Times New Roman" w:cs="Times New Roman"/>
              </w:rPr>
              <w:instrText xml:space="preserve"> ADDIN NE.Ref.{10D4C785-FDE7-4BB6-9C0E-96D2B51F8797}</w:instrText>
            </w:r>
            <w:r w:rsidRPr="00C9346C">
              <w:rPr>
                <w:rFonts w:ascii="Times New Roman" w:eastAsia="微软雅黑" w:hAnsi="Times New Roman" w:cs="Times New Roman"/>
              </w:rPr>
              <w:fldChar w:fldCharType="separate"/>
            </w:r>
            <w:r>
              <w:rPr>
                <w:rFonts w:ascii="Times New Roman" w:hAnsi="Times New Roman" w:cs="Times New Roman"/>
                <w:color w:val="080000"/>
                <w:kern w:val="0"/>
                <w:szCs w:val="21"/>
                <w:vertAlign w:val="superscript"/>
              </w:rPr>
              <w:t>49</w:t>
            </w:r>
            <w:r w:rsidRPr="00C9346C">
              <w:rPr>
                <w:rFonts w:ascii="Times New Roman" w:eastAsia="微软雅黑" w:hAnsi="Times New Roman" w:cs="Times New Roman"/>
              </w:rPr>
              <w:fldChar w:fldCharType="end"/>
            </w:r>
          </w:p>
        </w:tc>
        <w:tc>
          <w:tcPr>
            <w:tcW w:w="0" w:type="auto"/>
            <w:vAlign w:val="center"/>
          </w:tcPr>
          <w:p w14:paraId="2385CF3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4</w:t>
            </w:r>
          </w:p>
        </w:tc>
        <w:tc>
          <w:tcPr>
            <w:tcW w:w="0" w:type="auto"/>
            <w:vAlign w:val="center"/>
          </w:tcPr>
          <w:p w14:paraId="5F6C6F7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.000015</w:t>
            </w:r>
          </w:p>
        </w:tc>
        <w:tc>
          <w:tcPr>
            <w:tcW w:w="0" w:type="auto"/>
            <w:vAlign w:val="center"/>
          </w:tcPr>
          <w:p w14:paraId="5DFDF2D0"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49</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NE.Ref.{18F3B254-CE85-48C2-9C7A-E37ACAAA3FF2}</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49</w:t>
            </w:r>
            <w:r w:rsidRPr="00930F30">
              <w:rPr>
                <w:rFonts w:ascii="Times New Roman" w:eastAsia="微软雅黑" w:hAnsi="Times New Roman" w:cs="Times New Roman"/>
                <w:color w:val="FFFFFF" w:themeColor="background1"/>
              </w:rPr>
              <w:fldChar w:fldCharType="end"/>
            </w:r>
          </w:p>
        </w:tc>
      </w:tr>
      <w:tr w:rsidR="003677D8" w:rsidRPr="00C9346C" w14:paraId="40A3ACCD" w14:textId="77777777" w:rsidTr="00A05C34">
        <w:trPr>
          <w:trHeight w:val="314"/>
        </w:trPr>
        <w:tc>
          <w:tcPr>
            <w:tcW w:w="1509" w:type="dxa"/>
          </w:tcPr>
          <w:p w14:paraId="5B2F79B5" w14:textId="77777777" w:rsidR="003677D8" w:rsidRPr="00C9346C" w:rsidRDefault="003677D8" w:rsidP="00A05C34">
            <w:pPr>
              <w:rPr>
                <w:rFonts w:ascii="Times New Roman" w:eastAsia="微软雅黑" w:hAnsi="Times New Roman" w:cs="Times New Roman"/>
              </w:rPr>
            </w:pPr>
          </w:p>
        </w:tc>
        <w:tc>
          <w:tcPr>
            <w:tcW w:w="2852" w:type="dxa"/>
            <w:vAlign w:val="center"/>
          </w:tcPr>
          <w:p w14:paraId="475CF19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Silicon nanowires</w:t>
            </w:r>
          </w:p>
          <w:p w14:paraId="53AD09B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graphite</w:t>
            </w:r>
            <w:r w:rsidRPr="00C9346C">
              <w:rPr>
                <w:rFonts w:ascii="Times New Roman" w:eastAsia="微软雅黑" w:hAnsi="Times New Roman" w:cs="Times New Roman" w:hint="eastAsia"/>
              </w:rPr>
              <w:t>）</w:t>
            </w:r>
          </w:p>
        </w:tc>
        <w:tc>
          <w:tcPr>
            <w:tcW w:w="0" w:type="auto"/>
            <w:vAlign w:val="center"/>
          </w:tcPr>
          <w:p w14:paraId="305AA5D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20992CA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2F53E78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.7</w:t>
            </w:r>
          </w:p>
        </w:tc>
        <w:tc>
          <w:tcPr>
            <w:tcW w:w="0" w:type="auto"/>
            <w:vAlign w:val="center"/>
          </w:tcPr>
          <w:p w14:paraId="40E6EBF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.0012</w:t>
            </w:r>
          </w:p>
        </w:tc>
        <w:tc>
          <w:tcPr>
            <w:tcW w:w="0" w:type="auto"/>
            <w:vAlign w:val="center"/>
          </w:tcPr>
          <w:p w14:paraId="75F7DB44"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50</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NE.Ref.{71CE8A25-A6B3-41C6-BBBB-86BEB87CE9C6}</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50</w:t>
            </w:r>
            <w:r w:rsidRPr="00930F30">
              <w:rPr>
                <w:rFonts w:ascii="Times New Roman" w:eastAsia="微软雅黑" w:hAnsi="Times New Roman" w:cs="Times New Roman"/>
                <w:color w:val="FFFFFF" w:themeColor="background1"/>
              </w:rPr>
              <w:fldChar w:fldCharType="end"/>
            </w:r>
          </w:p>
        </w:tc>
      </w:tr>
      <w:tr w:rsidR="003677D8" w:rsidRPr="00C9346C" w14:paraId="0E49CC9E" w14:textId="77777777" w:rsidTr="00A05C34">
        <w:trPr>
          <w:trHeight w:val="314"/>
        </w:trPr>
        <w:tc>
          <w:tcPr>
            <w:tcW w:w="1509" w:type="dxa"/>
          </w:tcPr>
          <w:p w14:paraId="6228F9EE" w14:textId="77777777" w:rsidR="003677D8" w:rsidRPr="00C9346C" w:rsidRDefault="003677D8" w:rsidP="00A05C34">
            <w:pPr>
              <w:rPr>
                <w:rFonts w:ascii="Times New Roman" w:eastAsia="微软雅黑" w:hAnsi="Times New Roman" w:cs="Times New Roman"/>
              </w:rPr>
            </w:pPr>
          </w:p>
        </w:tc>
        <w:tc>
          <w:tcPr>
            <w:tcW w:w="2852" w:type="dxa"/>
            <w:vAlign w:val="center"/>
          </w:tcPr>
          <w:p w14:paraId="590907E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 xml:space="preserve">Graphene </w:t>
            </w:r>
            <w:r w:rsidRPr="00C9346C">
              <w:rPr>
                <w:rFonts w:ascii="Times New Roman" w:eastAsia="微软雅黑" w:hAnsi="Times New Roman" w:cs="Times New Roman" w:hint="eastAsia"/>
              </w:rPr>
              <w:t>and</w:t>
            </w:r>
          </w:p>
          <w:p w14:paraId="4A81576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p</w:t>
            </w:r>
            <w:r w:rsidRPr="00C9346C">
              <w:rPr>
                <w:rFonts w:ascii="Times New Roman" w:eastAsia="微软雅黑" w:hAnsi="Times New Roman" w:cs="Times New Roman"/>
              </w:rPr>
              <w:t>olytetrafluoroethylene</w:t>
            </w:r>
          </w:p>
          <w:p w14:paraId="5F03CC0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p>
        </w:tc>
        <w:tc>
          <w:tcPr>
            <w:tcW w:w="0" w:type="auto"/>
            <w:vAlign w:val="center"/>
          </w:tcPr>
          <w:p w14:paraId="2FB659A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0199DE8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06FA440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.1</w:t>
            </w:r>
          </w:p>
        </w:tc>
        <w:tc>
          <w:tcPr>
            <w:tcW w:w="0" w:type="auto"/>
            <w:vAlign w:val="center"/>
          </w:tcPr>
          <w:p w14:paraId="4A114EE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.008</w:t>
            </w:r>
          </w:p>
        </w:tc>
        <w:tc>
          <w:tcPr>
            <w:tcW w:w="0" w:type="auto"/>
            <w:vAlign w:val="center"/>
          </w:tcPr>
          <w:p w14:paraId="150C273B"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51</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NE.Ref.{8A0C56FB-0B07-4B98-8F2E-912A9C830BD3}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51</w:t>
            </w:r>
            <w:r w:rsidRPr="00930F30">
              <w:rPr>
                <w:rFonts w:ascii="Times New Roman" w:eastAsia="微软雅黑" w:hAnsi="Times New Roman" w:cs="Times New Roman"/>
                <w:color w:val="FFFFFF" w:themeColor="background1"/>
              </w:rPr>
              <w:fldChar w:fldCharType="end"/>
            </w:r>
          </w:p>
        </w:tc>
      </w:tr>
      <w:tr w:rsidR="003677D8" w:rsidRPr="00C9346C" w14:paraId="0B4A323C" w14:textId="77777777" w:rsidTr="00A05C34">
        <w:trPr>
          <w:trHeight w:val="314"/>
        </w:trPr>
        <w:tc>
          <w:tcPr>
            <w:tcW w:w="1509" w:type="dxa"/>
          </w:tcPr>
          <w:p w14:paraId="403B7622" w14:textId="77777777" w:rsidR="003677D8" w:rsidRPr="00C9346C" w:rsidRDefault="003677D8" w:rsidP="00A05C34">
            <w:pPr>
              <w:rPr>
                <w:rFonts w:ascii="Times New Roman" w:eastAsia="微软雅黑" w:hAnsi="Times New Roman" w:cs="Times New Roman"/>
              </w:rPr>
            </w:pPr>
          </w:p>
        </w:tc>
        <w:tc>
          <w:tcPr>
            <w:tcW w:w="2852" w:type="dxa"/>
            <w:vAlign w:val="center"/>
          </w:tcPr>
          <w:p w14:paraId="442FBAB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Carbon nanotube/transition metal oxide</w:t>
            </w:r>
          </w:p>
          <w:p w14:paraId="7619BE9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w:t>
            </w:r>
          </w:p>
        </w:tc>
        <w:tc>
          <w:tcPr>
            <w:tcW w:w="0" w:type="auto"/>
            <w:vAlign w:val="center"/>
          </w:tcPr>
          <w:p w14:paraId="54B179B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8</w:t>
            </w:r>
          </w:p>
        </w:tc>
        <w:tc>
          <w:tcPr>
            <w:tcW w:w="0" w:type="auto"/>
            <w:vAlign w:val="center"/>
          </w:tcPr>
          <w:p w14:paraId="3797AA8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50754A8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.8</w:t>
            </w:r>
          </w:p>
        </w:tc>
        <w:tc>
          <w:tcPr>
            <w:tcW w:w="0" w:type="auto"/>
            <w:vAlign w:val="center"/>
          </w:tcPr>
          <w:p w14:paraId="3EB9800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.04</w:t>
            </w:r>
          </w:p>
        </w:tc>
        <w:tc>
          <w:tcPr>
            <w:tcW w:w="0" w:type="auto"/>
            <w:vAlign w:val="center"/>
          </w:tcPr>
          <w:p w14:paraId="6D70611B"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52</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NE.Ref.{11E8CBFE-C5A9-4A0F-92F1-374F8E52482C}</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52</w:t>
            </w:r>
            <w:r w:rsidRPr="00930F30">
              <w:rPr>
                <w:rFonts w:ascii="Times New Roman" w:eastAsia="微软雅黑" w:hAnsi="Times New Roman" w:cs="Times New Roman"/>
                <w:color w:val="FFFFFF" w:themeColor="background1"/>
              </w:rPr>
              <w:fldChar w:fldCharType="end"/>
            </w:r>
          </w:p>
        </w:tc>
      </w:tr>
      <w:tr w:rsidR="003677D8" w:rsidRPr="00C9346C" w14:paraId="6078D869" w14:textId="77777777" w:rsidTr="00A05C34">
        <w:trPr>
          <w:trHeight w:val="314"/>
        </w:trPr>
        <w:tc>
          <w:tcPr>
            <w:tcW w:w="1509" w:type="dxa"/>
          </w:tcPr>
          <w:p w14:paraId="3875F127" w14:textId="77777777" w:rsidR="003677D8" w:rsidRPr="00C9346C" w:rsidRDefault="003677D8" w:rsidP="00A05C34">
            <w:pPr>
              <w:rPr>
                <w:rFonts w:ascii="Times New Roman" w:eastAsia="微软雅黑" w:hAnsi="Times New Roman" w:cs="Times New Roman"/>
              </w:rPr>
            </w:pPr>
            <w:r w:rsidRPr="00C9346C">
              <w:rPr>
                <w:rFonts w:ascii="Times New Roman" w:eastAsia="微软雅黑" w:hAnsi="Times New Roman" w:cs="Times New Roman"/>
                <w:sz w:val="20"/>
                <w:szCs w:val="21"/>
              </w:rPr>
              <w:t>(</w:t>
            </w:r>
            <w:proofErr w:type="spellStart"/>
            <w:r w:rsidRPr="00C9346C">
              <w:rPr>
                <w:rFonts w:ascii="Times New Roman" w:eastAsia="微软雅黑" w:hAnsi="Times New Roman" w:cs="Times New Roman"/>
                <w:sz w:val="20"/>
                <w:szCs w:val="21"/>
              </w:rPr>
              <w:t>Tribovoltaic</w:t>
            </w:r>
            <w:proofErr w:type="spellEnd"/>
            <w:r w:rsidRPr="00C9346C">
              <w:rPr>
                <w:rFonts w:ascii="Times New Roman" w:eastAsia="微软雅黑" w:hAnsi="Times New Roman" w:cs="Times New Roman"/>
                <w:sz w:val="20"/>
                <w:szCs w:val="21"/>
              </w:rPr>
              <w:t xml:space="preserve"> effect)</w:t>
            </w:r>
          </w:p>
        </w:tc>
        <w:tc>
          <w:tcPr>
            <w:tcW w:w="2852" w:type="dxa"/>
            <w:vAlign w:val="center"/>
          </w:tcPr>
          <w:p w14:paraId="1FB1385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Water</w:t>
            </w:r>
          </w:p>
          <w:p w14:paraId="6CCB2CE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w:t>
            </w:r>
            <w:r w:rsidRPr="00C9346C">
              <w:rPr>
                <w:rFonts w:ascii="Times New Roman" w:eastAsia="微软雅黑" w:hAnsi="Times New Roman" w:cs="Times New Roman" w:hint="eastAsia"/>
              </w:rPr>
              <w:t>P</w:t>
            </w:r>
            <w:r w:rsidRPr="00C9346C">
              <w:rPr>
                <w:rFonts w:ascii="Times New Roman" w:eastAsia="微软雅黑" w:hAnsi="Times New Roman" w:cs="Times New Roman"/>
              </w:rPr>
              <w:t>t/</w:t>
            </w:r>
            <w:r w:rsidRPr="00C9346C">
              <w:rPr>
                <w:rFonts w:ascii="Times New Roman" w:eastAsia="微软雅黑" w:hAnsi="Times New Roman"/>
              </w:rPr>
              <w:t xml:space="preserve"> </w:t>
            </w:r>
            <w:r w:rsidRPr="00C9346C">
              <w:rPr>
                <w:rFonts w:ascii="Times New Roman" w:eastAsia="微软雅黑" w:hAnsi="Times New Roman" w:cs="Times New Roman"/>
              </w:rPr>
              <w:t>indium gallium zinc oxide/</w:t>
            </w:r>
            <w:r w:rsidRPr="00C9346C">
              <w:rPr>
                <w:rFonts w:ascii="Times New Roman" w:eastAsia="微软雅黑" w:hAnsi="Times New Roman" w:cs="Times New Roman"/>
                <w:color w:val="FF0000"/>
              </w:rPr>
              <w:t>Al</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4986AF2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4EFB249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13B7AD7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.5</w:t>
            </w:r>
          </w:p>
        </w:tc>
        <w:tc>
          <w:tcPr>
            <w:tcW w:w="0" w:type="auto"/>
            <w:vAlign w:val="center"/>
          </w:tcPr>
          <w:p w14:paraId="08877F3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.014</w:t>
            </w:r>
          </w:p>
        </w:tc>
        <w:tc>
          <w:tcPr>
            <w:tcW w:w="0" w:type="auto"/>
            <w:vAlign w:val="center"/>
          </w:tcPr>
          <w:p w14:paraId="512701B2"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53</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NE.Ref.{8092B793-12CC-425C-9080-23E3737D9E60}</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53</w:t>
            </w:r>
            <w:r w:rsidRPr="00930F30">
              <w:rPr>
                <w:rFonts w:ascii="Times New Roman" w:eastAsia="微软雅黑" w:hAnsi="Times New Roman" w:cs="Times New Roman"/>
                <w:color w:val="FFFFFF" w:themeColor="background1"/>
              </w:rPr>
              <w:fldChar w:fldCharType="end"/>
            </w:r>
          </w:p>
        </w:tc>
      </w:tr>
      <w:tr w:rsidR="003677D8" w:rsidRPr="00C9346C" w14:paraId="6A51D699" w14:textId="77777777" w:rsidTr="00A05C34">
        <w:trPr>
          <w:trHeight w:val="314"/>
        </w:trPr>
        <w:tc>
          <w:tcPr>
            <w:tcW w:w="1509" w:type="dxa"/>
          </w:tcPr>
          <w:p w14:paraId="171330AE" w14:textId="77777777" w:rsidR="003677D8" w:rsidRPr="00C9346C" w:rsidRDefault="003677D8" w:rsidP="00A05C34">
            <w:pPr>
              <w:rPr>
                <w:rFonts w:ascii="Times New Roman" w:eastAsia="微软雅黑" w:hAnsi="Times New Roman" w:cs="Times New Roman"/>
              </w:rPr>
            </w:pPr>
            <w:r w:rsidRPr="00C9346C">
              <w:rPr>
                <w:rFonts w:ascii="Times New Roman" w:eastAsia="微软雅黑" w:hAnsi="Times New Roman" w:cs="Times New Roman"/>
                <w:sz w:val="20"/>
                <w:szCs w:val="21"/>
              </w:rPr>
              <w:t>(</w:t>
            </w:r>
            <w:proofErr w:type="spellStart"/>
            <w:r w:rsidRPr="00C9346C">
              <w:rPr>
                <w:rFonts w:ascii="Times New Roman" w:eastAsia="微软雅黑" w:hAnsi="Times New Roman" w:cs="Times New Roman"/>
                <w:sz w:val="20"/>
                <w:szCs w:val="21"/>
              </w:rPr>
              <w:t>Tribovoltaic</w:t>
            </w:r>
            <w:proofErr w:type="spellEnd"/>
            <w:r w:rsidRPr="00C9346C">
              <w:rPr>
                <w:rFonts w:ascii="Times New Roman" w:eastAsia="微软雅黑" w:hAnsi="Times New Roman" w:cs="Times New Roman"/>
                <w:sz w:val="20"/>
                <w:szCs w:val="21"/>
              </w:rPr>
              <w:t xml:space="preserve"> effect)</w:t>
            </w:r>
          </w:p>
        </w:tc>
        <w:tc>
          <w:tcPr>
            <w:tcW w:w="2852" w:type="dxa"/>
            <w:vAlign w:val="center"/>
          </w:tcPr>
          <w:p w14:paraId="563F325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w:t>
            </w:r>
            <w:r w:rsidRPr="00C9346C">
              <w:rPr>
                <w:rFonts w:ascii="Times New Roman" w:eastAsia="微软雅黑" w:hAnsi="Times New Roman" w:cs="Times New Roman"/>
              </w:rPr>
              <w:t>ater</w:t>
            </w:r>
          </w:p>
          <w:p w14:paraId="517B171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(silicon/</w:t>
            </w:r>
            <w:r w:rsidRPr="00C9346C">
              <w:rPr>
                <w:rFonts w:ascii="Times New Roman" w:eastAsia="微软雅黑" w:hAnsi="Times New Roman" w:cs="Times New Roman"/>
                <w:color w:val="FF0000"/>
              </w:rPr>
              <w:t>Al</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7A326F6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p>
        </w:tc>
        <w:tc>
          <w:tcPr>
            <w:tcW w:w="0" w:type="auto"/>
            <w:vAlign w:val="center"/>
          </w:tcPr>
          <w:p w14:paraId="7BE8A14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267FF92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.7</w:t>
            </w:r>
          </w:p>
        </w:tc>
        <w:tc>
          <w:tcPr>
            <w:tcW w:w="0" w:type="auto"/>
            <w:vAlign w:val="center"/>
          </w:tcPr>
          <w:p w14:paraId="16856D3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.0007</w:t>
            </w:r>
          </w:p>
        </w:tc>
        <w:tc>
          <w:tcPr>
            <w:tcW w:w="0" w:type="auto"/>
            <w:vAlign w:val="center"/>
          </w:tcPr>
          <w:p w14:paraId="17BA8A21"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54</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NE.Ref.{E3864D58-990F-4BDB-AF59-7DBEBDB3E0CC}</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54</w:t>
            </w:r>
            <w:r w:rsidRPr="00930F30">
              <w:rPr>
                <w:rFonts w:ascii="Times New Roman" w:eastAsia="微软雅黑" w:hAnsi="Times New Roman" w:cs="Times New Roman"/>
                <w:color w:val="FFFFFF" w:themeColor="background1"/>
              </w:rPr>
              <w:fldChar w:fldCharType="end"/>
            </w:r>
          </w:p>
        </w:tc>
      </w:tr>
      <w:tr w:rsidR="003677D8" w:rsidRPr="00C9346C" w14:paraId="4671F16D" w14:textId="77777777" w:rsidTr="00A05C34">
        <w:trPr>
          <w:trHeight w:val="314"/>
        </w:trPr>
        <w:tc>
          <w:tcPr>
            <w:tcW w:w="1509" w:type="dxa"/>
          </w:tcPr>
          <w:p w14:paraId="60A297C7" w14:textId="77777777" w:rsidR="003677D8" w:rsidRPr="00C9346C" w:rsidRDefault="003677D8" w:rsidP="00A05C34">
            <w:pPr>
              <w:rPr>
                <w:rFonts w:ascii="Times New Roman" w:eastAsia="微软雅黑" w:hAnsi="Times New Roman" w:cs="Times New Roman"/>
              </w:rPr>
            </w:pPr>
            <w:r w:rsidRPr="00C9346C">
              <w:rPr>
                <w:rFonts w:ascii="Times New Roman" w:eastAsia="微软雅黑" w:hAnsi="Times New Roman" w:cs="Times New Roman"/>
              </w:rPr>
              <w:t>Evaporation-induced</w:t>
            </w:r>
          </w:p>
        </w:tc>
        <w:tc>
          <w:tcPr>
            <w:tcW w:w="2852" w:type="dxa"/>
            <w:vAlign w:val="center"/>
          </w:tcPr>
          <w:p w14:paraId="58A59238"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62E761E2"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61A2F863"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441FCD46"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1312D212" w14:textId="77777777" w:rsidR="003677D8" w:rsidRPr="00C9346C" w:rsidRDefault="003677D8" w:rsidP="00A05C34">
            <w:pPr>
              <w:jc w:val="center"/>
              <w:rPr>
                <w:rFonts w:ascii="Times New Roman" w:eastAsia="微软雅黑" w:hAnsi="Times New Roman" w:cs="Times New Roman"/>
              </w:rPr>
            </w:pPr>
          </w:p>
        </w:tc>
        <w:tc>
          <w:tcPr>
            <w:tcW w:w="0" w:type="auto"/>
            <w:vAlign w:val="center"/>
          </w:tcPr>
          <w:p w14:paraId="5411B5A2" w14:textId="77777777" w:rsidR="003677D8" w:rsidRPr="00C9346C" w:rsidRDefault="003677D8" w:rsidP="00A05C34">
            <w:pPr>
              <w:jc w:val="center"/>
              <w:rPr>
                <w:rFonts w:ascii="Times New Roman" w:eastAsia="微软雅黑" w:hAnsi="Times New Roman" w:cs="Times New Roman"/>
              </w:rPr>
            </w:pPr>
          </w:p>
        </w:tc>
      </w:tr>
      <w:tr w:rsidR="003677D8" w:rsidRPr="00C9346C" w14:paraId="0E1732EE" w14:textId="77777777" w:rsidTr="00A05C34">
        <w:trPr>
          <w:trHeight w:val="314"/>
        </w:trPr>
        <w:tc>
          <w:tcPr>
            <w:tcW w:w="1509" w:type="dxa"/>
          </w:tcPr>
          <w:p w14:paraId="1C47B9D1" w14:textId="77777777" w:rsidR="003677D8" w:rsidRPr="00C9346C" w:rsidRDefault="003677D8" w:rsidP="00A05C34">
            <w:pPr>
              <w:rPr>
                <w:rFonts w:ascii="Times New Roman" w:eastAsia="微软雅黑" w:hAnsi="Times New Roman" w:cs="Times New Roman"/>
              </w:rPr>
            </w:pPr>
          </w:p>
        </w:tc>
        <w:tc>
          <w:tcPr>
            <w:tcW w:w="2852" w:type="dxa"/>
            <w:vAlign w:val="center"/>
          </w:tcPr>
          <w:p w14:paraId="06B04AE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carbon black</w:t>
            </w:r>
          </w:p>
          <w:p w14:paraId="3435B6A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multiwalled carbon</w:t>
            </w:r>
          </w:p>
          <w:p w14:paraId="0BAC72B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nanotube</w:t>
            </w:r>
            <w:r w:rsidRPr="00C9346C">
              <w:rPr>
                <w:rFonts w:ascii="Times New Roman" w:eastAsia="微软雅黑" w:hAnsi="Times New Roman" w:cs="Times New Roman" w:hint="eastAsia"/>
              </w:rPr>
              <w:t>）</w:t>
            </w:r>
          </w:p>
        </w:tc>
        <w:tc>
          <w:tcPr>
            <w:tcW w:w="0" w:type="auto"/>
            <w:vAlign w:val="center"/>
          </w:tcPr>
          <w:p w14:paraId="71B8C43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4</w:t>
            </w:r>
          </w:p>
        </w:tc>
        <w:tc>
          <w:tcPr>
            <w:tcW w:w="0" w:type="auto"/>
            <w:vAlign w:val="center"/>
          </w:tcPr>
          <w:p w14:paraId="584C82F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0A4929D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.25</w:t>
            </w:r>
          </w:p>
        </w:tc>
        <w:tc>
          <w:tcPr>
            <w:tcW w:w="0" w:type="auto"/>
            <w:vAlign w:val="center"/>
          </w:tcPr>
          <w:p w14:paraId="33D76E2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.0001</w:t>
            </w:r>
          </w:p>
        </w:tc>
        <w:tc>
          <w:tcPr>
            <w:tcW w:w="0" w:type="auto"/>
            <w:vAlign w:val="center"/>
          </w:tcPr>
          <w:p w14:paraId="6AA9C5D3"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55</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NE.Ref.{7BE867C2-33BA-4892-BBA1-E2EEAC4BAC37}</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55</w:t>
            </w:r>
            <w:r w:rsidRPr="00930F30">
              <w:rPr>
                <w:rFonts w:ascii="Times New Roman" w:eastAsia="微软雅黑" w:hAnsi="Times New Roman" w:cs="Times New Roman"/>
                <w:color w:val="FFFFFF" w:themeColor="background1"/>
              </w:rPr>
              <w:fldChar w:fldCharType="end"/>
            </w:r>
          </w:p>
        </w:tc>
      </w:tr>
      <w:tr w:rsidR="003677D8" w:rsidRPr="00C9346C" w14:paraId="4B098A0C" w14:textId="77777777" w:rsidTr="00A05C34">
        <w:trPr>
          <w:trHeight w:val="314"/>
        </w:trPr>
        <w:tc>
          <w:tcPr>
            <w:tcW w:w="1509" w:type="dxa"/>
          </w:tcPr>
          <w:p w14:paraId="2B0990EE" w14:textId="77777777" w:rsidR="003677D8" w:rsidRPr="00C9346C" w:rsidRDefault="003677D8" w:rsidP="00A05C34">
            <w:pPr>
              <w:rPr>
                <w:rFonts w:ascii="Times New Roman" w:eastAsia="微软雅黑" w:hAnsi="Times New Roman" w:cs="Times New Roman"/>
              </w:rPr>
            </w:pPr>
          </w:p>
        </w:tc>
        <w:tc>
          <w:tcPr>
            <w:tcW w:w="2852" w:type="dxa"/>
            <w:vAlign w:val="center"/>
          </w:tcPr>
          <w:p w14:paraId="2909C45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Al</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rPr>
              <w:t>O</w:t>
            </w:r>
            <w:r w:rsidRPr="00C9346C">
              <w:rPr>
                <w:rFonts w:ascii="Times New Roman" w:eastAsia="微软雅黑" w:hAnsi="Times New Roman" w:cs="Times New Roman"/>
                <w:vertAlign w:val="subscript"/>
              </w:rPr>
              <w:t>3</w:t>
            </w:r>
            <w:r w:rsidRPr="00C9346C">
              <w:rPr>
                <w:rFonts w:ascii="Times New Roman" w:eastAsia="微软雅黑" w:hAnsi="Times New Roman" w:cs="Times New Roman"/>
              </w:rPr>
              <w:t xml:space="preserve"> and carbon black</w:t>
            </w:r>
          </w:p>
          <w:p w14:paraId="76BE1B3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c</w:t>
            </w:r>
            <w:r w:rsidRPr="00C9346C">
              <w:rPr>
                <w:rFonts w:ascii="Times New Roman" w:eastAsia="微软雅黑" w:hAnsi="Times New Roman" w:cs="Times New Roman"/>
              </w:rPr>
              <w:t>onductive carbon paste</w:t>
            </w:r>
            <w:r w:rsidRPr="00C9346C">
              <w:rPr>
                <w:rFonts w:ascii="Times New Roman" w:eastAsia="微软雅黑" w:hAnsi="Times New Roman" w:cs="Times New Roman" w:hint="eastAsia"/>
              </w:rPr>
              <w:t>）</w:t>
            </w:r>
          </w:p>
        </w:tc>
        <w:tc>
          <w:tcPr>
            <w:tcW w:w="0" w:type="auto"/>
            <w:vAlign w:val="center"/>
          </w:tcPr>
          <w:p w14:paraId="7625FB9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2A32CDE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7A126B0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6</w:t>
            </w:r>
          </w:p>
        </w:tc>
        <w:tc>
          <w:tcPr>
            <w:tcW w:w="0" w:type="auto"/>
            <w:vAlign w:val="center"/>
          </w:tcPr>
          <w:p w14:paraId="2FA1411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.00845</w:t>
            </w:r>
          </w:p>
        </w:tc>
        <w:tc>
          <w:tcPr>
            <w:tcW w:w="0" w:type="auto"/>
            <w:vAlign w:val="center"/>
          </w:tcPr>
          <w:p w14:paraId="584ADCE8"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56</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NE.Ref.{0D694A15-3FE7-420E-B826-079139CD50B6}</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56</w:t>
            </w:r>
            <w:r w:rsidRPr="00930F30">
              <w:rPr>
                <w:rFonts w:ascii="Times New Roman" w:eastAsia="微软雅黑" w:hAnsi="Times New Roman" w:cs="Times New Roman"/>
                <w:color w:val="FFFFFF" w:themeColor="background1"/>
              </w:rPr>
              <w:fldChar w:fldCharType="end"/>
            </w:r>
          </w:p>
        </w:tc>
      </w:tr>
      <w:tr w:rsidR="003677D8" w:rsidRPr="00C9346C" w14:paraId="48CEB18A" w14:textId="77777777" w:rsidTr="00A05C34">
        <w:trPr>
          <w:trHeight w:val="314"/>
        </w:trPr>
        <w:tc>
          <w:tcPr>
            <w:tcW w:w="1509" w:type="dxa"/>
          </w:tcPr>
          <w:p w14:paraId="4801B910" w14:textId="77777777" w:rsidR="003677D8" w:rsidRPr="00C9346C" w:rsidRDefault="003677D8" w:rsidP="00A05C34">
            <w:pPr>
              <w:rPr>
                <w:rFonts w:ascii="Times New Roman" w:eastAsia="微软雅黑" w:hAnsi="Times New Roman" w:cs="Times New Roman"/>
              </w:rPr>
            </w:pPr>
          </w:p>
        </w:tc>
        <w:tc>
          <w:tcPr>
            <w:tcW w:w="2852" w:type="dxa"/>
            <w:vAlign w:val="center"/>
          </w:tcPr>
          <w:p w14:paraId="0525785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MoS</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rPr>
              <w:t>/SiO</w:t>
            </w:r>
            <w:r w:rsidRPr="00C9346C">
              <w:rPr>
                <w:rFonts w:ascii="Times New Roman" w:eastAsia="微软雅黑" w:hAnsi="Times New Roman" w:cs="Times New Roman"/>
                <w:vertAlign w:val="subscript"/>
              </w:rPr>
              <w:t>2</w:t>
            </w:r>
          </w:p>
          <w:p w14:paraId="0985D60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hint="eastAsia"/>
              </w:rPr>
              <w:t>s</w:t>
            </w:r>
            <w:r w:rsidRPr="00C9346C">
              <w:rPr>
                <w:rFonts w:ascii="Times New Roman" w:eastAsia="微软雅黑" w:hAnsi="Times New Roman" w:cs="Times New Roman"/>
              </w:rPr>
              <w:t>ilver paste</w:t>
            </w:r>
            <w:r w:rsidRPr="00C9346C">
              <w:rPr>
                <w:rFonts w:ascii="Times New Roman" w:eastAsia="微软雅黑" w:hAnsi="Times New Roman" w:cs="Times New Roman" w:hint="eastAsia"/>
              </w:rPr>
              <w:t>）</w:t>
            </w:r>
          </w:p>
        </w:tc>
        <w:tc>
          <w:tcPr>
            <w:tcW w:w="0" w:type="auto"/>
            <w:vAlign w:val="center"/>
          </w:tcPr>
          <w:p w14:paraId="6E6FB3A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4E4B54C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3B00F53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r w:rsidRPr="00C9346C">
              <w:rPr>
                <w:rFonts w:ascii="Times New Roman" w:eastAsia="微软雅黑" w:hAnsi="Times New Roman" w:cs="Times New Roman"/>
              </w:rPr>
              <w:t>.2</w:t>
            </w:r>
          </w:p>
        </w:tc>
        <w:tc>
          <w:tcPr>
            <w:tcW w:w="0" w:type="auto"/>
            <w:vAlign w:val="center"/>
          </w:tcPr>
          <w:p w14:paraId="2ECB45E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.0024</w:t>
            </w:r>
          </w:p>
        </w:tc>
        <w:tc>
          <w:tcPr>
            <w:tcW w:w="0" w:type="auto"/>
            <w:vAlign w:val="center"/>
          </w:tcPr>
          <w:p w14:paraId="47454E03"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57</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NE.Ref.{24D6F8C2-2A0D-41B1-A6EC-5FA6D03C02B2}</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57</w:t>
            </w:r>
            <w:r w:rsidRPr="00930F30">
              <w:rPr>
                <w:rFonts w:ascii="Times New Roman" w:eastAsia="微软雅黑" w:hAnsi="Times New Roman" w:cs="Times New Roman"/>
                <w:color w:val="FFFFFF" w:themeColor="background1"/>
              </w:rPr>
              <w:fldChar w:fldCharType="end"/>
            </w:r>
          </w:p>
        </w:tc>
      </w:tr>
      <w:tr w:rsidR="003677D8" w:rsidRPr="00C9346C" w14:paraId="6CE7F397" w14:textId="77777777" w:rsidTr="00A05C34">
        <w:trPr>
          <w:trHeight w:val="314"/>
        </w:trPr>
        <w:tc>
          <w:tcPr>
            <w:tcW w:w="1509" w:type="dxa"/>
          </w:tcPr>
          <w:p w14:paraId="3C7DDCEA" w14:textId="77777777" w:rsidR="003677D8" w:rsidRPr="00C9346C" w:rsidRDefault="003677D8" w:rsidP="00A05C34">
            <w:pPr>
              <w:rPr>
                <w:rFonts w:ascii="Times New Roman" w:eastAsia="微软雅黑" w:hAnsi="Times New Roman" w:cs="Times New Roman"/>
              </w:rPr>
            </w:pPr>
          </w:p>
        </w:tc>
        <w:tc>
          <w:tcPr>
            <w:tcW w:w="2852" w:type="dxa"/>
            <w:vAlign w:val="center"/>
          </w:tcPr>
          <w:p w14:paraId="4390D86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Carbon black/PVA</w:t>
            </w:r>
          </w:p>
          <w:p w14:paraId="26CB71C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Fe</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65D921F4"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00</w:t>
            </w:r>
          </w:p>
        </w:tc>
        <w:tc>
          <w:tcPr>
            <w:tcW w:w="0" w:type="auto"/>
            <w:vAlign w:val="center"/>
          </w:tcPr>
          <w:p w14:paraId="55F88A1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01.07</w:t>
            </w:r>
          </w:p>
        </w:tc>
        <w:tc>
          <w:tcPr>
            <w:tcW w:w="0" w:type="auto"/>
            <w:vAlign w:val="center"/>
          </w:tcPr>
          <w:p w14:paraId="3AD6AF9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0</w:t>
            </w:r>
          </w:p>
        </w:tc>
        <w:tc>
          <w:tcPr>
            <w:tcW w:w="0" w:type="auto"/>
            <w:vAlign w:val="center"/>
          </w:tcPr>
          <w:p w14:paraId="591BB4E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.2</w:t>
            </w:r>
          </w:p>
        </w:tc>
        <w:tc>
          <w:tcPr>
            <w:tcW w:w="0" w:type="auto"/>
            <w:vAlign w:val="center"/>
          </w:tcPr>
          <w:p w14:paraId="16F916AF"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58</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NE.Ref.{CF8E6E28-3625-4716-B5AC-B75A446B2FFE}</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58</w:t>
            </w:r>
            <w:r w:rsidRPr="00930F30">
              <w:rPr>
                <w:rFonts w:ascii="Times New Roman" w:eastAsia="微软雅黑" w:hAnsi="Times New Roman" w:cs="Times New Roman"/>
                <w:color w:val="FFFFFF" w:themeColor="background1"/>
              </w:rPr>
              <w:fldChar w:fldCharType="end"/>
            </w:r>
          </w:p>
        </w:tc>
      </w:tr>
      <w:tr w:rsidR="003677D8" w:rsidRPr="00C9346C" w14:paraId="590907CA" w14:textId="77777777" w:rsidTr="00A05C34">
        <w:trPr>
          <w:trHeight w:val="314"/>
        </w:trPr>
        <w:tc>
          <w:tcPr>
            <w:tcW w:w="1509" w:type="dxa"/>
          </w:tcPr>
          <w:p w14:paraId="1978D4A7" w14:textId="77777777" w:rsidR="003677D8" w:rsidRPr="00C9346C" w:rsidRDefault="003677D8" w:rsidP="00A05C34">
            <w:pPr>
              <w:rPr>
                <w:rFonts w:ascii="Times New Roman" w:eastAsia="微软雅黑" w:hAnsi="Times New Roman" w:cs="Times New Roman"/>
              </w:rPr>
            </w:pPr>
          </w:p>
        </w:tc>
        <w:tc>
          <w:tcPr>
            <w:tcW w:w="2852" w:type="dxa"/>
            <w:vAlign w:val="center"/>
          </w:tcPr>
          <w:p w14:paraId="4B82DA9E" w14:textId="77777777" w:rsidR="003677D8" w:rsidRPr="00C9346C" w:rsidRDefault="003677D8" w:rsidP="00A05C34">
            <w:pPr>
              <w:jc w:val="center"/>
              <w:rPr>
                <w:rFonts w:ascii="Times New Roman" w:eastAsia="微软雅黑" w:hAnsi="Times New Roman" w:cs="Times New Roman"/>
              </w:rPr>
            </w:pPr>
            <w:proofErr w:type="gramStart"/>
            <w:r w:rsidRPr="00C9346C">
              <w:rPr>
                <w:rFonts w:ascii="Times New Roman" w:eastAsia="微软雅黑" w:hAnsi="Times New Roman" w:cs="Times New Roman"/>
              </w:rPr>
              <w:t>poly(</w:t>
            </w:r>
            <w:proofErr w:type="gramEnd"/>
            <w:r w:rsidRPr="00C9346C">
              <w:rPr>
                <w:rFonts w:ascii="Times New Roman" w:eastAsia="微软雅黑" w:hAnsi="Times New Roman" w:cs="Times New Roman"/>
              </w:rPr>
              <w:t xml:space="preserve">styrene </w:t>
            </w:r>
            <w:proofErr w:type="spellStart"/>
            <w:r w:rsidRPr="00C9346C">
              <w:rPr>
                <w:rFonts w:ascii="Times New Roman" w:eastAsia="微软雅黑" w:hAnsi="Times New Roman" w:cs="Times New Roman"/>
              </w:rPr>
              <w:t>sulfonicacid</w:t>
            </w:r>
            <w:proofErr w:type="spellEnd"/>
            <w:r w:rsidRPr="00C9346C">
              <w:rPr>
                <w:rFonts w:ascii="Times New Roman" w:eastAsia="微软雅黑" w:hAnsi="Times New Roman" w:cs="Times New Roman"/>
              </w:rPr>
              <w:t xml:space="preserve">) and </w:t>
            </w:r>
            <w:proofErr w:type="spellStart"/>
            <w:r w:rsidRPr="00C9346C">
              <w:rPr>
                <w:rFonts w:ascii="Times New Roman" w:eastAsia="微软雅黑" w:hAnsi="Times New Roman" w:cs="Times New Roman"/>
              </w:rPr>
              <w:t>polyacrylicacid</w:t>
            </w:r>
            <w:proofErr w:type="spellEnd"/>
            <w:r w:rsidRPr="00C9346C">
              <w:rPr>
                <w:rFonts w:ascii="Times New Roman" w:eastAsia="微软雅黑" w:hAnsi="Times New Roman" w:cs="Times New Roman"/>
              </w:rPr>
              <w:t xml:space="preserve"> cellulose</w:t>
            </w:r>
          </w:p>
          <w:p w14:paraId="7609B1F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w:t>
            </w:r>
            <w:proofErr w:type="gramStart"/>
            <w:r w:rsidRPr="00C9346C">
              <w:rPr>
                <w:rFonts w:ascii="Times New Roman" w:eastAsia="微软雅黑" w:hAnsi="Times New Roman" w:cs="Times New Roman"/>
              </w:rPr>
              <w:t>conductive</w:t>
            </w:r>
            <w:proofErr w:type="gramEnd"/>
            <w:r w:rsidRPr="00C9346C">
              <w:rPr>
                <w:rFonts w:ascii="Times New Roman" w:eastAsia="微软雅黑" w:hAnsi="Times New Roman" w:cs="Times New Roman"/>
              </w:rPr>
              <w:t xml:space="preserve"> carbon ink)</w:t>
            </w:r>
          </w:p>
        </w:tc>
        <w:tc>
          <w:tcPr>
            <w:tcW w:w="0" w:type="auto"/>
            <w:vAlign w:val="center"/>
          </w:tcPr>
          <w:p w14:paraId="6CFD576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p>
        </w:tc>
        <w:tc>
          <w:tcPr>
            <w:tcW w:w="0" w:type="auto"/>
            <w:vAlign w:val="center"/>
          </w:tcPr>
          <w:p w14:paraId="4E0DE77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1</w:t>
            </w:r>
          </w:p>
        </w:tc>
        <w:tc>
          <w:tcPr>
            <w:tcW w:w="0" w:type="auto"/>
            <w:vAlign w:val="center"/>
          </w:tcPr>
          <w:p w14:paraId="0674FE1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.8</w:t>
            </w:r>
          </w:p>
        </w:tc>
        <w:tc>
          <w:tcPr>
            <w:tcW w:w="0" w:type="auto"/>
            <w:vAlign w:val="center"/>
          </w:tcPr>
          <w:p w14:paraId="5143C37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.00045</w:t>
            </w:r>
          </w:p>
        </w:tc>
        <w:tc>
          <w:tcPr>
            <w:tcW w:w="0" w:type="auto"/>
            <w:vAlign w:val="center"/>
          </w:tcPr>
          <w:p w14:paraId="2FAE9EA6"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59</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NE.Ref.{296DCA2E-5285-4B2B-97CE-3DCB8BC483AA}</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59</w:t>
            </w:r>
            <w:r w:rsidRPr="00930F30">
              <w:rPr>
                <w:rFonts w:ascii="Times New Roman" w:eastAsia="微软雅黑" w:hAnsi="Times New Roman" w:cs="Times New Roman"/>
                <w:color w:val="FFFFFF" w:themeColor="background1"/>
              </w:rPr>
              <w:fldChar w:fldCharType="end"/>
            </w:r>
          </w:p>
        </w:tc>
      </w:tr>
      <w:tr w:rsidR="003677D8" w:rsidRPr="00C9346C" w14:paraId="46F5683C" w14:textId="77777777" w:rsidTr="00A05C34">
        <w:trPr>
          <w:trHeight w:val="314"/>
        </w:trPr>
        <w:tc>
          <w:tcPr>
            <w:tcW w:w="1509" w:type="dxa"/>
          </w:tcPr>
          <w:p w14:paraId="4A7CC725" w14:textId="77777777" w:rsidR="003677D8" w:rsidRPr="00C9346C" w:rsidRDefault="003677D8" w:rsidP="00A05C34">
            <w:pPr>
              <w:rPr>
                <w:rFonts w:ascii="Times New Roman" w:eastAsia="微软雅黑" w:hAnsi="Times New Roman" w:cs="Times New Roman"/>
              </w:rPr>
            </w:pPr>
          </w:p>
        </w:tc>
        <w:tc>
          <w:tcPr>
            <w:tcW w:w="2852" w:type="dxa"/>
            <w:vAlign w:val="center"/>
          </w:tcPr>
          <w:p w14:paraId="2FF0AC7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Functionalized conductive carbon black</w:t>
            </w:r>
          </w:p>
          <w:p w14:paraId="3F14F26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Cu</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21A504FC"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52BCF2A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35B649A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.7</w:t>
            </w:r>
          </w:p>
        </w:tc>
        <w:tc>
          <w:tcPr>
            <w:tcW w:w="0" w:type="auto"/>
            <w:vAlign w:val="center"/>
          </w:tcPr>
          <w:p w14:paraId="2D34B36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.34</w:t>
            </w:r>
          </w:p>
        </w:tc>
        <w:tc>
          <w:tcPr>
            <w:tcW w:w="0" w:type="auto"/>
            <w:vAlign w:val="center"/>
          </w:tcPr>
          <w:p w14:paraId="59D47766"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60</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NE.Ref.{706F76BB-3888-4380-8FCA-D8C3665C8101}</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60</w:t>
            </w:r>
            <w:r w:rsidRPr="00930F30">
              <w:rPr>
                <w:rFonts w:ascii="Times New Roman" w:eastAsia="微软雅黑" w:hAnsi="Times New Roman" w:cs="Times New Roman"/>
                <w:color w:val="FFFFFF" w:themeColor="background1"/>
              </w:rPr>
              <w:fldChar w:fldCharType="end"/>
            </w:r>
          </w:p>
        </w:tc>
      </w:tr>
      <w:tr w:rsidR="003677D8" w:rsidRPr="00C9346C" w14:paraId="31D5A885" w14:textId="77777777" w:rsidTr="00A05C34">
        <w:trPr>
          <w:trHeight w:val="314"/>
        </w:trPr>
        <w:tc>
          <w:tcPr>
            <w:tcW w:w="1509" w:type="dxa"/>
          </w:tcPr>
          <w:p w14:paraId="4FAC9A04" w14:textId="77777777" w:rsidR="003677D8" w:rsidRPr="00C9346C" w:rsidRDefault="003677D8" w:rsidP="00A05C34">
            <w:pPr>
              <w:rPr>
                <w:rFonts w:ascii="Times New Roman" w:eastAsia="微软雅黑" w:hAnsi="Times New Roman" w:cs="Times New Roman"/>
              </w:rPr>
            </w:pPr>
          </w:p>
        </w:tc>
        <w:tc>
          <w:tcPr>
            <w:tcW w:w="2852" w:type="dxa"/>
            <w:vAlign w:val="center"/>
          </w:tcPr>
          <w:p w14:paraId="2B9D6B9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Nanostructured silicon nanowire arrays</w:t>
            </w:r>
          </w:p>
          <w:p w14:paraId="5135350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rPr>
              <w:t>graphite/</w:t>
            </w:r>
            <w:proofErr w:type="gramStart"/>
            <w:r w:rsidRPr="00C9346C">
              <w:rPr>
                <w:rFonts w:ascii="Times New Roman" w:eastAsia="微软雅黑" w:hAnsi="Times New Roman" w:cs="Times New Roman"/>
              </w:rPr>
              <w:t>PEDOT:PSS</w:t>
            </w:r>
            <w:proofErr w:type="gramEnd"/>
            <w:r w:rsidRPr="00C9346C">
              <w:rPr>
                <w:rFonts w:ascii="Times New Roman" w:eastAsia="微软雅黑" w:hAnsi="Times New Roman" w:cs="Times New Roman"/>
              </w:rPr>
              <w:t>/ cellulose fabric/)</w:t>
            </w:r>
          </w:p>
        </w:tc>
        <w:tc>
          <w:tcPr>
            <w:tcW w:w="0" w:type="auto"/>
            <w:vAlign w:val="center"/>
          </w:tcPr>
          <w:p w14:paraId="0141329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3D3E1F1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133BD8E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.4</w:t>
            </w:r>
          </w:p>
        </w:tc>
        <w:tc>
          <w:tcPr>
            <w:tcW w:w="0" w:type="auto"/>
            <w:vAlign w:val="center"/>
          </w:tcPr>
          <w:p w14:paraId="79FDCF0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18FCB5C3"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61</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NE.Ref.{023ABF75-1CA6-4B8F-8BDB-357022578F65}</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61</w:t>
            </w:r>
            <w:r w:rsidRPr="00930F30">
              <w:rPr>
                <w:rFonts w:ascii="Times New Roman" w:eastAsia="微软雅黑" w:hAnsi="Times New Roman" w:cs="Times New Roman"/>
                <w:color w:val="FFFFFF" w:themeColor="background1"/>
              </w:rPr>
              <w:fldChar w:fldCharType="end"/>
            </w:r>
          </w:p>
        </w:tc>
      </w:tr>
      <w:tr w:rsidR="003677D8" w:rsidRPr="00C9346C" w14:paraId="5EBB8ED3" w14:textId="77777777" w:rsidTr="00A05C34">
        <w:trPr>
          <w:trHeight w:val="314"/>
        </w:trPr>
        <w:tc>
          <w:tcPr>
            <w:tcW w:w="1509" w:type="dxa"/>
          </w:tcPr>
          <w:p w14:paraId="6CAED65F" w14:textId="77777777" w:rsidR="003677D8" w:rsidRPr="00C9346C" w:rsidRDefault="003677D8" w:rsidP="00A05C34">
            <w:pPr>
              <w:rPr>
                <w:rFonts w:ascii="Times New Roman" w:eastAsia="微软雅黑" w:hAnsi="Times New Roman" w:cs="Times New Roman"/>
              </w:rPr>
            </w:pPr>
          </w:p>
        </w:tc>
        <w:tc>
          <w:tcPr>
            <w:tcW w:w="2852" w:type="dxa"/>
            <w:vAlign w:val="center"/>
          </w:tcPr>
          <w:p w14:paraId="0A62F57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Silicon nanowire arrays</w:t>
            </w:r>
          </w:p>
          <w:p w14:paraId="116FD949"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(graphite/Ag)</w:t>
            </w:r>
          </w:p>
        </w:tc>
        <w:tc>
          <w:tcPr>
            <w:tcW w:w="0" w:type="auto"/>
            <w:vAlign w:val="center"/>
          </w:tcPr>
          <w:p w14:paraId="0AEF6D1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4</w:t>
            </w:r>
          </w:p>
        </w:tc>
        <w:tc>
          <w:tcPr>
            <w:tcW w:w="0" w:type="auto"/>
            <w:vAlign w:val="center"/>
          </w:tcPr>
          <w:p w14:paraId="1E3894E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7BB40B7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.1</w:t>
            </w:r>
          </w:p>
        </w:tc>
        <w:tc>
          <w:tcPr>
            <w:tcW w:w="0" w:type="auto"/>
            <w:vAlign w:val="center"/>
          </w:tcPr>
          <w:p w14:paraId="45290057"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
        </w:tc>
        <w:tc>
          <w:tcPr>
            <w:tcW w:w="0" w:type="auto"/>
            <w:vAlign w:val="center"/>
          </w:tcPr>
          <w:p w14:paraId="50FEEC49"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62</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NE.Ref.{9935E813-6DCD-4900-8FB3-E739DA744003}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62</w:t>
            </w:r>
            <w:r w:rsidRPr="00930F30">
              <w:rPr>
                <w:rFonts w:ascii="Times New Roman" w:eastAsia="微软雅黑" w:hAnsi="Times New Roman" w:cs="Times New Roman"/>
                <w:color w:val="FFFFFF" w:themeColor="background1"/>
              </w:rPr>
              <w:fldChar w:fldCharType="end"/>
            </w:r>
          </w:p>
        </w:tc>
      </w:tr>
      <w:tr w:rsidR="003677D8" w:rsidRPr="00C9346C" w14:paraId="14018B6A" w14:textId="77777777" w:rsidTr="00A05C34">
        <w:trPr>
          <w:trHeight w:val="314"/>
        </w:trPr>
        <w:tc>
          <w:tcPr>
            <w:tcW w:w="1509" w:type="dxa"/>
          </w:tcPr>
          <w:p w14:paraId="5C631A7A" w14:textId="77777777" w:rsidR="003677D8" w:rsidRPr="00C9346C" w:rsidRDefault="003677D8" w:rsidP="00A05C34">
            <w:pPr>
              <w:rPr>
                <w:rFonts w:ascii="Times New Roman" w:eastAsia="微软雅黑" w:hAnsi="Times New Roman" w:cs="Times New Roman"/>
              </w:rPr>
            </w:pPr>
          </w:p>
        </w:tc>
        <w:tc>
          <w:tcPr>
            <w:tcW w:w="2852" w:type="dxa"/>
            <w:vAlign w:val="center"/>
          </w:tcPr>
          <w:p w14:paraId="60FBB4C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Carbon nanospheres and TiO</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rPr>
              <w:t xml:space="preserve"> nanowires</w:t>
            </w:r>
          </w:p>
          <w:p w14:paraId="3352225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roofErr w:type="gramStart"/>
            <w:r w:rsidRPr="00C9346C">
              <w:rPr>
                <w:rFonts w:ascii="Times New Roman" w:eastAsia="微软雅黑" w:hAnsi="Times New Roman" w:cs="Times New Roman"/>
              </w:rPr>
              <w:t>carbon</w:t>
            </w:r>
            <w:proofErr w:type="gramEnd"/>
            <w:r w:rsidRPr="00C9346C">
              <w:rPr>
                <w:rFonts w:ascii="Times New Roman" w:eastAsia="微软雅黑" w:hAnsi="Times New Roman" w:cs="Times New Roman"/>
              </w:rPr>
              <w:t xml:space="preserve"> ink)</w:t>
            </w:r>
          </w:p>
        </w:tc>
        <w:tc>
          <w:tcPr>
            <w:tcW w:w="0" w:type="auto"/>
            <w:vAlign w:val="center"/>
          </w:tcPr>
          <w:p w14:paraId="70FB148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6B4E709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3B42B8C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r w:rsidRPr="00C9346C">
              <w:rPr>
                <w:rFonts w:ascii="Times New Roman" w:eastAsia="微软雅黑" w:hAnsi="Times New Roman" w:cs="Times New Roman"/>
              </w:rPr>
              <w:t>.2</w:t>
            </w:r>
          </w:p>
        </w:tc>
        <w:tc>
          <w:tcPr>
            <w:tcW w:w="0" w:type="auto"/>
            <w:vAlign w:val="center"/>
          </w:tcPr>
          <w:p w14:paraId="09B6CB3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.00055</w:t>
            </w:r>
          </w:p>
        </w:tc>
        <w:tc>
          <w:tcPr>
            <w:tcW w:w="0" w:type="auto"/>
            <w:vAlign w:val="center"/>
          </w:tcPr>
          <w:p w14:paraId="449E9D33"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63</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NE.Ref.{A9B5DF96-AF4B-4644-BDAE-914A549BDA29}</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63</w:t>
            </w:r>
            <w:r w:rsidRPr="00930F30">
              <w:rPr>
                <w:rFonts w:ascii="Times New Roman" w:eastAsia="微软雅黑" w:hAnsi="Times New Roman" w:cs="Times New Roman"/>
                <w:color w:val="FFFFFF" w:themeColor="background1"/>
              </w:rPr>
              <w:fldChar w:fldCharType="end"/>
            </w:r>
          </w:p>
        </w:tc>
      </w:tr>
      <w:tr w:rsidR="003677D8" w:rsidRPr="00C9346C" w14:paraId="31245F3F" w14:textId="77777777" w:rsidTr="00A05C34">
        <w:trPr>
          <w:trHeight w:val="314"/>
        </w:trPr>
        <w:tc>
          <w:tcPr>
            <w:tcW w:w="1509" w:type="dxa"/>
          </w:tcPr>
          <w:p w14:paraId="1A4E2BD7" w14:textId="77777777" w:rsidR="003677D8" w:rsidRPr="00C9346C" w:rsidRDefault="003677D8" w:rsidP="00A05C34">
            <w:pPr>
              <w:rPr>
                <w:rFonts w:ascii="Times New Roman" w:eastAsia="微软雅黑" w:hAnsi="Times New Roman" w:cs="Times New Roman"/>
              </w:rPr>
            </w:pPr>
          </w:p>
        </w:tc>
        <w:tc>
          <w:tcPr>
            <w:tcW w:w="2852" w:type="dxa"/>
            <w:vAlign w:val="center"/>
          </w:tcPr>
          <w:p w14:paraId="43F491C6" w14:textId="77777777" w:rsidR="003677D8" w:rsidRPr="00485B83" w:rsidRDefault="003677D8" w:rsidP="00A05C34">
            <w:pPr>
              <w:jc w:val="center"/>
              <w:rPr>
                <w:rFonts w:ascii="Times New Roman" w:eastAsia="微软雅黑" w:hAnsi="Times New Roman" w:cs="Times New Roman"/>
                <w:color w:val="4472C4" w:themeColor="accent1"/>
              </w:rPr>
            </w:pPr>
            <w:r w:rsidRPr="00485B83">
              <w:rPr>
                <w:rFonts w:ascii="Times New Roman" w:eastAsia="微软雅黑" w:hAnsi="Times New Roman" w:cs="Times New Roman"/>
                <w:color w:val="4472C4" w:themeColor="accent1"/>
              </w:rPr>
              <w:t>Reduced graphene oxide</w:t>
            </w:r>
            <w:r w:rsidRPr="00176138">
              <w:rPr>
                <w:rFonts w:ascii="Times New Roman" w:eastAsia="微软雅黑" w:hAnsi="Times New Roman" w:cs="Times New Roman"/>
                <w:color w:val="4472C4" w:themeColor="accent1"/>
              </w:rPr>
              <w:t>*</w:t>
            </w:r>
          </w:p>
          <w:p w14:paraId="18893B6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lastRenderedPageBreak/>
              <w:t>(</w:t>
            </w:r>
            <w:r w:rsidRPr="00C9346C">
              <w:rPr>
                <w:rFonts w:ascii="Times New Roman" w:eastAsia="微软雅黑" w:hAnsi="Times New Roman" w:cs="Times New Roman"/>
              </w:rPr>
              <w:t xml:space="preserve">super-aligned carbon nanotube </w:t>
            </w:r>
            <w:proofErr w:type="spellStart"/>
            <w:r w:rsidRPr="00C9346C">
              <w:rPr>
                <w:rFonts w:ascii="Times New Roman" w:eastAsia="微软雅黑" w:hAnsi="Times New Roman" w:cs="Times New Roman"/>
              </w:rPr>
              <w:t>buckypapers</w:t>
            </w:r>
            <w:proofErr w:type="spellEnd"/>
            <w:r w:rsidRPr="00C9346C">
              <w:rPr>
                <w:rFonts w:ascii="Times New Roman" w:eastAsia="微软雅黑" w:hAnsi="Times New Roman" w:cs="Times New Roman"/>
              </w:rPr>
              <w:t>)</w:t>
            </w:r>
          </w:p>
        </w:tc>
        <w:tc>
          <w:tcPr>
            <w:tcW w:w="0" w:type="auto"/>
            <w:vAlign w:val="center"/>
          </w:tcPr>
          <w:p w14:paraId="63B8125D"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lastRenderedPageBreak/>
              <w:t>6</w:t>
            </w:r>
          </w:p>
        </w:tc>
        <w:tc>
          <w:tcPr>
            <w:tcW w:w="0" w:type="auto"/>
            <w:vAlign w:val="center"/>
          </w:tcPr>
          <w:p w14:paraId="27A56BF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p>
        </w:tc>
        <w:tc>
          <w:tcPr>
            <w:tcW w:w="0" w:type="auto"/>
            <w:vAlign w:val="center"/>
          </w:tcPr>
          <w:p w14:paraId="102C28C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.34</w:t>
            </w:r>
          </w:p>
        </w:tc>
        <w:tc>
          <w:tcPr>
            <w:tcW w:w="0" w:type="auto"/>
            <w:vAlign w:val="center"/>
          </w:tcPr>
          <w:p w14:paraId="0924C3F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.1</w:t>
            </w:r>
          </w:p>
        </w:tc>
        <w:tc>
          <w:tcPr>
            <w:tcW w:w="0" w:type="auto"/>
            <w:vAlign w:val="center"/>
          </w:tcPr>
          <w:p w14:paraId="627EAF9F"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64</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NE.Ref.{1EF09AAA-B646-45EC-95DF-67ACAB93558D}</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64</w:t>
            </w:r>
            <w:r w:rsidRPr="00930F30">
              <w:rPr>
                <w:rFonts w:ascii="Times New Roman" w:eastAsia="微软雅黑" w:hAnsi="Times New Roman" w:cs="Times New Roman"/>
                <w:color w:val="FFFFFF" w:themeColor="background1"/>
              </w:rPr>
              <w:fldChar w:fldCharType="end"/>
            </w:r>
          </w:p>
        </w:tc>
      </w:tr>
      <w:tr w:rsidR="003677D8" w:rsidRPr="00C9346C" w14:paraId="0174FE51" w14:textId="77777777" w:rsidTr="00A05C34">
        <w:trPr>
          <w:trHeight w:val="314"/>
        </w:trPr>
        <w:tc>
          <w:tcPr>
            <w:tcW w:w="1509" w:type="dxa"/>
          </w:tcPr>
          <w:p w14:paraId="5B66D0B9" w14:textId="77777777" w:rsidR="003677D8" w:rsidRPr="00C9346C" w:rsidRDefault="003677D8" w:rsidP="00A05C34">
            <w:pPr>
              <w:rPr>
                <w:rFonts w:ascii="Times New Roman" w:eastAsia="微软雅黑" w:hAnsi="Times New Roman" w:cs="Times New Roman"/>
              </w:rPr>
            </w:pPr>
          </w:p>
        </w:tc>
        <w:tc>
          <w:tcPr>
            <w:tcW w:w="2852" w:type="dxa"/>
            <w:vAlign w:val="center"/>
          </w:tcPr>
          <w:p w14:paraId="1262251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A piece of wood</w:t>
            </w:r>
          </w:p>
          <w:p w14:paraId="5A34F18A"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roofErr w:type="gramStart"/>
            <w:r w:rsidRPr="00C9346C">
              <w:rPr>
                <w:rFonts w:ascii="Times New Roman" w:eastAsia="微软雅黑" w:hAnsi="Times New Roman" w:cs="Times New Roman"/>
              </w:rPr>
              <w:t>carbon</w:t>
            </w:r>
            <w:proofErr w:type="gramEnd"/>
            <w:r w:rsidRPr="00C9346C">
              <w:rPr>
                <w:rFonts w:ascii="Times New Roman" w:eastAsia="微软雅黑" w:hAnsi="Times New Roman" w:cs="Times New Roman"/>
              </w:rPr>
              <w:t xml:space="preserve"> paste)</w:t>
            </w:r>
          </w:p>
        </w:tc>
        <w:tc>
          <w:tcPr>
            <w:tcW w:w="0" w:type="auto"/>
            <w:vAlign w:val="center"/>
          </w:tcPr>
          <w:p w14:paraId="3C23185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2969C05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59037675"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w:t>
            </w:r>
          </w:p>
        </w:tc>
        <w:tc>
          <w:tcPr>
            <w:tcW w:w="0" w:type="auto"/>
            <w:vAlign w:val="center"/>
          </w:tcPr>
          <w:p w14:paraId="74E44596"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.04</w:t>
            </w:r>
          </w:p>
        </w:tc>
        <w:tc>
          <w:tcPr>
            <w:tcW w:w="0" w:type="auto"/>
            <w:vAlign w:val="center"/>
          </w:tcPr>
          <w:p w14:paraId="744E7896"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65</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NE.Ref.{242DE8AD-008F-468C-9906-C29C7EFE5946}</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65</w:t>
            </w:r>
            <w:r w:rsidRPr="00930F30">
              <w:rPr>
                <w:rFonts w:ascii="Times New Roman" w:eastAsia="微软雅黑" w:hAnsi="Times New Roman" w:cs="Times New Roman"/>
                <w:color w:val="FFFFFF" w:themeColor="background1"/>
              </w:rPr>
              <w:fldChar w:fldCharType="end"/>
            </w:r>
          </w:p>
        </w:tc>
      </w:tr>
      <w:tr w:rsidR="003677D8" w:rsidRPr="00C9346C" w14:paraId="2D9003CE" w14:textId="77777777" w:rsidTr="00A05C34">
        <w:trPr>
          <w:trHeight w:val="314"/>
        </w:trPr>
        <w:tc>
          <w:tcPr>
            <w:tcW w:w="1509" w:type="dxa"/>
          </w:tcPr>
          <w:p w14:paraId="004D2B97" w14:textId="77777777" w:rsidR="003677D8" w:rsidRPr="00C9346C" w:rsidRDefault="003677D8" w:rsidP="00A05C34">
            <w:pPr>
              <w:rPr>
                <w:rFonts w:ascii="Times New Roman" w:eastAsia="微软雅黑" w:hAnsi="Times New Roman" w:cs="Times New Roman"/>
              </w:rPr>
            </w:pPr>
          </w:p>
        </w:tc>
        <w:tc>
          <w:tcPr>
            <w:tcW w:w="2852" w:type="dxa"/>
            <w:vAlign w:val="center"/>
          </w:tcPr>
          <w:p w14:paraId="2B8E023F"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Al</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rPr>
              <w:t>O</w:t>
            </w:r>
            <w:r w:rsidRPr="00C9346C">
              <w:rPr>
                <w:rFonts w:ascii="Times New Roman" w:eastAsia="微软雅黑" w:hAnsi="Times New Roman" w:cs="Times New Roman"/>
                <w:vertAlign w:val="subscript"/>
              </w:rPr>
              <w:t>3</w:t>
            </w:r>
            <w:r w:rsidRPr="00C9346C">
              <w:rPr>
                <w:rFonts w:ascii="Times New Roman" w:eastAsia="微软雅黑" w:hAnsi="Times New Roman" w:cs="Times New Roman"/>
              </w:rPr>
              <w:t xml:space="preserve"> </w:t>
            </w:r>
          </w:p>
          <w:p w14:paraId="01F8E75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roofErr w:type="gramStart"/>
            <w:r w:rsidRPr="00C9346C">
              <w:rPr>
                <w:rFonts w:ascii="Times New Roman" w:eastAsia="微软雅黑" w:hAnsi="Times New Roman" w:cs="Times New Roman"/>
              </w:rPr>
              <w:t>carbon</w:t>
            </w:r>
            <w:proofErr w:type="gramEnd"/>
            <w:r w:rsidRPr="00C9346C">
              <w:rPr>
                <w:rFonts w:ascii="Times New Roman" w:eastAsia="微软雅黑" w:hAnsi="Times New Roman" w:cs="Times New Roman"/>
              </w:rPr>
              <w:t xml:space="preserve"> paste)</w:t>
            </w:r>
          </w:p>
        </w:tc>
        <w:tc>
          <w:tcPr>
            <w:tcW w:w="0" w:type="auto"/>
            <w:vAlign w:val="center"/>
          </w:tcPr>
          <w:p w14:paraId="44CED3E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4DA36D8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6</w:t>
            </w:r>
          </w:p>
        </w:tc>
        <w:tc>
          <w:tcPr>
            <w:tcW w:w="0" w:type="auto"/>
            <w:vAlign w:val="center"/>
          </w:tcPr>
          <w:p w14:paraId="11AEB30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4.8</w:t>
            </w:r>
          </w:p>
        </w:tc>
        <w:tc>
          <w:tcPr>
            <w:tcW w:w="0" w:type="auto"/>
            <w:vAlign w:val="center"/>
          </w:tcPr>
          <w:p w14:paraId="7616261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0.0022</w:t>
            </w:r>
          </w:p>
        </w:tc>
        <w:tc>
          <w:tcPr>
            <w:tcW w:w="0" w:type="auto"/>
            <w:vAlign w:val="center"/>
          </w:tcPr>
          <w:p w14:paraId="4ABF7248"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66</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NE.Ref.{CB634712-2F21-49C2-A716-3F24227B64A5}</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66</w:t>
            </w:r>
            <w:r w:rsidRPr="00930F30">
              <w:rPr>
                <w:rFonts w:ascii="Times New Roman" w:eastAsia="微软雅黑" w:hAnsi="Times New Roman" w:cs="Times New Roman"/>
                <w:color w:val="FFFFFF" w:themeColor="background1"/>
              </w:rPr>
              <w:fldChar w:fldCharType="end"/>
            </w:r>
          </w:p>
        </w:tc>
      </w:tr>
      <w:tr w:rsidR="003677D8" w:rsidRPr="00C9346C" w14:paraId="41D0E08F" w14:textId="77777777" w:rsidTr="00A05C34">
        <w:trPr>
          <w:trHeight w:val="314"/>
        </w:trPr>
        <w:tc>
          <w:tcPr>
            <w:tcW w:w="1509" w:type="dxa"/>
          </w:tcPr>
          <w:p w14:paraId="08EED2E7" w14:textId="77777777" w:rsidR="003677D8" w:rsidRPr="00C9346C" w:rsidRDefault="003677D8" w:rsidP="00A05C34">
            <w:pPr>
              <w:rPr>
                <w:rFonts w:ascii="Times New Roman" w:eastAsia="微软雅黑" w:hAnsi="Times New Roman" w:cs="Times New Roman"/>
              </w:rPr>
            </w:pPr>
          </w:p>
        </w:tc>
        <w:tc>
          <w:tcPr>
            <w:tcW w:w="2852" w:type="dxa"/>
            <w:vAlign w:val="center"/>
          </w:tcPr>
          <w:p w14:paraId="4D1D8BF5" w14:textId="77777777" w:rsidR="003677D8" w:rsidRPr="00485B83" w:rsidRDefault="003677D8" w:rsidP="00A05C34">
            <w:pPr>
              <w:jc w:val="center"/>
              <w:rPr>
                <w:rFonts w:ascii="Times New Roman" w:eastAsia="微软雅黑" w:hAnsi="Times New Roman" w:cs="Times New Roman"/>
                <w:color w:val="4472C4" w:themeColor="accent1"/>
              </w:rPr>
            </w:pPr>
            <w:proofErr w:type="gramStart"/>
            <w:r w:rsidRPr="00485B83">
              <w:rPr>
                <w:rFonts w:ascii="Times New Roman" w:eastAsia="微软雅黑" w:hAnsi="Times New Roman" w:cs="Times New Roman"/>
                <w:color w:val="4472C4" w:themeColor="accent1"/>
              </w:rPr>
              <w:t>PEDOT:PSS</w:t>
            </w:r>
            <w:proofErr w:type="gramEnd"/>
            <w:r w:rsidRPr="00176138">
              <w:rPr>
                <w:rFonts w:ascii="Times New Roman" w:eastAsia="微软雅黑" w:hAnsi="Times New Roman" w:cs="Times New Roman"/>
                <w:color w:val="4472C4" w:themeColor="accent1"/>
              </w:rPr>
              <w:t>*</w:t>
            </w:r>
          </w:p>
          <w:p w14:paraId="018F1E0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proofErr w:type="gramStart"/>
            <w:r w:rsidRPr="00C9346C">
              <w:rPr>
                <w:rFonts w:ascii="Times New Roman" w:eastAsia="微软雅黑" w:hAnsi="Times New Roman" w:cs="Times New Roman"/>
              </w:rPr>
              <w:t>gold</w:t>
            </w:r>
            <w:proofErr w:type="gramEnd"/>
            <w:r w:rsidRPr="00C9346C">
              <w:rPr>
                <w:rFonts w:ascii="Times New Roman" w:eastAsia="微软雅黑" w:hAnsi="Times New Roman" w:cs="Times New Roman"/>
              </w:rPr>
              <w:t>-coated electrode)</w:t>
            </w:r>
          </w:p>
        </w:tc>
        <w:tc>
          <w:tcPr>
            <w:tcW w:w="0" w:type="auto"/>
            <w:vAlign w:val="center"/>
          </w:tcPr>
          <w:p w14:paraId="6A7EEAB2"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21FEA2CE"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4</w:t>
            </w:r>
          </w:p>
        </w:tc>
        <w:tc>
          <w:tcPr>
            <w:tcW w:w="0" w:type="auto"/>
            <w:vAlign w:val="center"/>
          </w:tcPr>
          <w:p w14:paraId="40B88C9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.1</w:t>
            </w:r>
          </w:p>
        </w:tc>
        <w:tc>
          <w:tcPr>
            <w:tcW w:w="0" w:type="auto"/>
            <w:vAlign w:val="center"/>
          </w:tcPr>
          <w:p w14:paraId="02F6F30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.1834</w:t>
            </w:r>
          </w:p>
        </w:tc>
        <w:tc>
          <w:tcPr>
            <w:tcW w:w="0" w:type="auto"/>
            <w:vAlign w:val="center"/>
          </w:tcPr>
          <w:p w14:paraId="56D4EE90"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67</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NE.Ref.{94B2A868-E040-4595-AB57-CE447B325A18}</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67</w:t>
            </w:r>
            <w:r w:rsidRPr="00930F30">
              <w:rPr>
                <w:rFonts w:ascii="Times New Roman" w:eastAsia="微软雅黑" w:hAnsi="Times New Roman" w:cs="Times New Roman"/>
                <w:color w:val="FFFFFF" w:themeColor="background1"/>
              </w:rPr>
              <w:fldChar w:fldCharType="end"/>
            </w:r>
          </w:p>
        </w:tc>
      </w:tr>
      <w:tr w:rsidR="003677D8" w:rsidRPr="00C9346C" w14:paraId="70B320D4" w14:textId="77777777" w:rsidTr="00A05C34">
        <w:trPr>
          <w:trHeight w:val="314"/>
        </w:trPr>
        <w:tc>
          <w:tcPr>
            <w:tcW w:w="1509" w:type="dxa"/>
          </w:tcPr>
          <w:p w14:paraId="05439B0E" w14:textId="77777777" w:rsidR="003677D8" w:rsidRPr="00C9346C" w:rsidRDefault="003677D8" w:rsidP="00A05C34">
            <w:pPr>
              <w:rPr>
                <w:rFonts w:ascii="Times New Roman" w:eastAsia="微软雅黑" w:hAnsi="Times New Roman" w:cs="Times New Roman"/>
              </w:rPr>
            </w:pPr>
          </w:p>
        </w:tc>
        <w:tc>
          <w:tcPr>
            <w:tcW w:w="2852" w:type="dxa"/>
            <w:vAlign w:val="center"/>
          </w:tcPr>
          <w:p w14:paraId="0DA0180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rPr>
              <w:t>SiO</w:t>
            </w:r>
            <w:r w:rsidRPr="00C9346C">
              <w:rPr>
                <w:rFonts w:ascii="Times New Roman" w:eastAsia="微软雅黑" w:hAnsi="Times New Roman" w:cs="Times New Roman"/>
                <w:vertAlign w:val="subscript"/>
              </w:rPr>
              <w:t>2</w:t>
            </w:r>
            <w:r w:rsidRPr="00C9346C">
              <w:rPr>
                <w:rFonts w:ascii="Times New Roman" w:eastAsia="微软雅黑" w:hAnsi="Times New Roman" w:cs="Times New Roman" w:hint="eastAsia"/>
              </w:rPr>
              <w:t xml:space="preserve"> </w:t>
            </w:r>
            <w:r w:rsidRPr="00C9346C">
              <w:rPr>
                <w:rFonts w:ascii="Times New Roman" w:eastAsia="微软雅黑" w:hAnsi="Times New Roman" w:cs="Times New Roman"/>
              </w:rPr>
              <w:t>nanofiber</w:t>
            </w:r>
          </w:p>
          <w:p w14:paraId="51C71B10"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w:t>
            </w:r>
            <w:r w:rsidRPr="00C9346C">
              <w:rPr>
                <w:rFonts w:ascii="Times New Roman" w:eastAsia="微软雅黑" w:hAnsi="Times New Roman" w:cs="Times New Roman"/>
                <w:color w:val="FF0000"/>
              </w:rPr>
              <w:t>Al</w:t>
            </w:r>
            <w:r w:rsidRPr="00176138">
              <w:rPr>
                <w:rFonts w:ascii="Times New Roman" w:eastAsia="微软雅黑" w:hAnsi="Times New Roman" w:cs="Times New Roman"/>
                <w:color w:val="FF0000"/>
              </w:rPr>
              <w:t>*</w:t>
            </w:r>
            <w:r w:rsidRPr="00C9346C">
              <w:rPr>
                <w:rFonts w:ascii="Times New Roman" w:eastAsia="微软雅黑" w:hAnsi="Times New Roman" w:cs="Times New Roman"/>
              </w:rPr>
              <w:t>)</w:t>
            </w:r>
          </w:p>
        </w:tc>
        <w:tc>
          <w:tcPr>
            <w:tcW w:w="0" w:type="auto"/>
            <w:vAlign w:val="center"/>
          </w:tcPr>
          <w:p w14:paraId="5E66101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0C838BE3"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5</w:t>
            </w:r>
          </w:p>
        </w:tc>
        <w:tc>
          <w:tcPr>
            <w:tcW w:w="0" w:type="auto"/>
            <w:vAlign w:val="center"/>
          </w:tcPr>
          <w:p w14:paraId="2D9A34EB"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2</w:t>
            </w:r>
            <w:r w:rsidRPr="00C9346C">
              <w:rPr>
                <w:rFonts w:ascii="Times New Roman" w:eastAsia="微软雅黑" w:hAnsi="Times New Roman" w:cs="Times New Roman"/>
              </w:rPr>
              <w:t>.1</w:t>
            </w:r>
          </w:p>
        </w:tc>
        <w:tc>
          <w:tcPr>
            <w:tcW w:w="0" w:type="auto"/>
            <w:vAlign w:val="center"/>
          </w:tcPr>
          <w:p w14:paraId="0FECF0B8" w14:textId="77777777" w:rsidR="003677D8" w:rsidRPr="00C9346C" w:rsidRDefault="003677D8" w:rsidP="00A05C34">
            <w:pPr>
              <w:jc w:val="center"/>
              <w:rPr>
                <w:rFonts w:ascii="Times New Roman" w:eastAsia="微软雅黑" w:hAnsi="Times New Roman" w:cs="Times New Roman"/>
              </w:rPr>
            </w:pPr>
            <w:r w:rsidRPr="00C9346C">
              <w:rPr>
                <w:rFonts w:ascii="Times New Roman" w:eastAsia="微软雅黑" w:hAnsi="Times New Roman" w:cs="Times New Roman" w:hint="eastAsia"/>
              </w:rPr>
              <w:t>0</w:t>
            </w:r>
            <w:r w:rsidRPr="00C9346C">
              <w:rPr>
                <w:rFonts w:ascii="Times New Roman" w:eastAsia="微软雅黑" w:hAnsi="Times New Roman" w:cs="Times New Roman"/>
              </w:rPr>
              <w:t>.0017</w:t>
            </w:r>
          </w:p>
        </w:tc>
        <w:tc>
          <w:tcPr>
            <w:tcW w:w="0" w:type="auto"/>
            <w:vAlign w:val="center"/>
          </w:tcPr>
          <w:p w14:paraId="0FDB720D" w14:textId="77777777" w:rsidR="003677D8" w:rsidRPr="00C9346C" w:rsidRDefault="003677D8" w:rsidP="00A05C34">
            <w:pPr>
              <w:jc w:val="center"/>
              <w:rPr>
                <w:rFonts w:ascii="Times New Roman" w:eastAsia="微软雅黑" w:hAnsi="Times New Roman" w:cs="Times New Roman"/>
              </w:rPr>
            </w:pPr>
            <w:r>
              <w:rPr>
                <w:rFonts w:ascii="Times New Roman" w:eastAsia="微软雅黑" w:hAnsi="Times New Roman" w:cs="Times New Roman"/>
              </w:rPr>
              <w:t>68</w:t>
            </w:r>
            <w:r w:rsidRPr="00930F30">
              <w:rPr>
                <w:rFonts w:ascii="Times New Roman" w:eastAsia="微软雅黑" w:hAnsi="Times New Roman" w:cs="Times New Roman"/>
                <w:color w:val="FFFFFF" w:themeColor="background1"/>
              </w:rPr>
              <w:fldChar w:fldCharType="begin"/>
            </w:r>
            <w:r w:rsidRPr="00930F30">
              <w:rPr>
                <w:rFonts w:ascii="Times New Roman" w:eastAsia="微软雅黑" w:hAnsi="Times New Roman" w:cs="Times New Roman"/>
                <w:color w:val="FFFFFF" w:themeColor="background1"/>
              </w:rPr>
              <w:instrText xml:space="preserve"> ADDIN NE.Ref.{D0C74168-F701-4098-A3D9-5EC7E8E47213}</w:instrText>
            </w:r>
            <w:r w:rsidRPr="00930F30">
              <w:rPr>
                <w:rFonts w:ascii="Times New Roman" w:eastAsia="微软雅黑" w:hAnsi="Times New Roman" w:cs="Times New Roman"/>
                <w:color w:val="FFFFFF" w:themeColor="background1"/>
              </w:rPr>
              <w:fldChar w:fldCharType="separate"/>
            </w:r>
            <w:r w:rsidRPr="00930F30">
              <w:rPr>
                <w:rFonts w:ascii="Times New Roman" w:hAnsi="Times New Roman" w:cs="Times New Roman"/>
                <w:color w:val="FFFFFF" w:themeColor="background1"/>
                <w:kern w:val="0"/>
                <w:szCs w:val="21"/>
                <w:vertAlign w:val="superscript"/>
              </w:rPr>
              <w:t>68</w:t>
            </w:r>
            <w:r w:rsidRPr="00930F30">
              <w:rPr>
                <w:rFonts w:ascii="Times New Roman" w:eastAsia="微软雅黑" w:hAnsi="Times New Roman" w:cs="Times New Roman"/>
                <w:color w:val="FFFFFF" w:themeColor="background1"/>
              </w:rPr>
              <w:fldChar w:fldCharType="end"/>
            </w:r>
          </w:p>
        </w:tc>
      </w:tr>
      <w:tr w:rsidR="003677D8" w:rsidRPr="00C9346C" w14:paraId="11D74237" w14:textId="77777777" w:rsidTr="00A05C34">
        <w:trPr>
          <w:trHeight w:val="2258"/>
        </w:trPr>
        <w:tc>
          <w:tcPr>
            <w:tcW w:w="8522" w:type="dxa"/>
            <w:gridSpan w:val="7"/>
          </w:tcPr>
          <w:p w14:paraId="22FF697E" w14:textId="77777777" w:rsidR="003677D8" w:rsidRDefault="003677D8" w:rsidP="00A05C34">
            <w:pPr>
              <w:spacing w:line="360" w:lineRule="auto"/>
              <w:rPr>
                <w:rFonts w:ascii="Times New Roman" w:eastAsia="微软雅黑" w:hAnsi="Times New Roman" w:cs="Times New Roman"/>
              </w:rPr>
            </w:pPr>
            <w:r w:rsidRPr="007134F8">
              <w:rPr>
                <w:rFonts w:ascii="Times New Roman" w:eastAsia="微软雅黑" w:hAnsi="Times New Roman" w:cs="Times New Roman"/>
              </w:rPr>
              <w:t>Only one of the works with similar performance is selected to be displayed in the main text, and the work displayed in the main text is in brackets.</w:t>
            </w:r>
          </w:p>
          <w:p w14:paraId="3B7EBFA5" w14:textId="77777777" w:rsidR="003677D8" w:rsidRPr="00C9346C" w:rsidRDefault="003677D8" w:rsidP="00A05C34">
            <w:pPr>
              <w:spacing w:line="360" w:lineRule="auto"/>
              <w:rPr>
                <w:rFonts w:ascii="Times New Roman" w:eastAsia="微软雅黑" w:hAnsi="Times New Roman" w:cs="Times New Roman"/>
              </w:rPr>
            </w:pPr>
            <w:r w:rsidRPr="00C9346C">
              <w:rPr>
                <w:rFonts w:ascii="Times New Roman" w:eastAsia="微软雅黑" w:hAnsi="Times New Roman" w:cs="Times New Roman" w:hint="eastAsia"/>
              </w:rPr>
              <w:t>6</w:t>
            </w:r>
            <w:r w:rsidRPr="00C9346C">
              <w:rPr>
                <w:rFonts w:ascii="Times New Roman" w:eastAsia="微软雅黑" w:hAnsi="Times New Roman" w:cs="Times New Roman"/>
              </w:rPr>
              <w:t>/49(49)</w:t>
            </w:r>
          </w:p>
          <w:p w14:paraId="088AF19D" w14:textId="77777777" w:rsidR="003677D8" w:rsidRPr="00C9346C" w:rsidRDefault="003677D8" w:rsidP="00A05C34">
            <w:pPr>
              <w:spacing w:line="360" w:lineRule="auto"/>
              <w:rPr>
                <w:rFonts w:ascii="Times New Roman" w:eastAsia="微软雅黑" w:hAnsi="Times New Roman" w:cs="Times New Roman"/>
              </w:rPr>
            </w:pPr>
            <w:r w:rsidRPr="00C9346C">
              <w:rPr>
                <w:rFonts w:ascii="Times New Roman" w:eastAsia="微软雅黑" w:hAnsi="Times New Roman" w:cs="Times New Roman" w:hint="eastAsia"/>
              </w:rPr>
              <w:t>4</w:t>
            </w:r>
            <w:r w:rsidRPr="00C9346C">
              <w:rPr>
                <w:rFonts w:ascii="Times New Roman" w:eastAsia="微软雅黑" w:hAnsi="Times New Roman" w:cs="Times New Roman"/>
              </w:rPr>
              <w:t>1/55(55)</w:t>
            </w:r>
          </w:p>
          <w:p w14:paraId="5563D140" w14:textId="77777777" w:rsidR="003677D8" w:rsidRPr="00C9346C" w:rsidRDefault="003677D8" w:rsidP="00A05C34">
            <w:pPr>
              <w:spacing w:line="360" w:lineRule="auto"/>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4/26/29/51(51)</w:t>
            </w:r>
          </w:p>
          <w:p w14:paraId="715F6D72" w14:textId="77777777" w:rsidR="003677D8" w:rsidRPr="00C9346C" w:rsidRDefault="003677D8" w:rsidP="00A05C34">
            <w:pPr>
              <w:spacing w:line="360" w:lineRule="auto"/>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1/17(17)</w:t>
            </w:r>
          </w:p>
          <w:p w14:paraId="74F6AF83" w14:textId="77777777" w:rsidR="003677D8" w:rsidRPr="00C9346C" w:rsidRDefault="003677D8" w:rsidP="00A05C34">
            <w:pPr>
              <w:spacing w:line="360" w:lineRule="auto"/>
              <w:rPr>
                <w:rFonts w:ascii="Times New Roman" w:eastAsia="微软雅黑" w:hAnsi="Times New Roman" w:cs="Times New Roman"/>
              </w:rPr>
            </w:pPr>
            <w:r w:rsidRPr="00C9346C">
              <w:rPr>
                <w:rFonts w:ascii="Times New Roman" w:eastAsia="微软雅黑" w:hAnsi="Times New Roman" w:cs="Times New Roman" w:hint="eastAsia"/>
              </w:rPr>
              <w:t>5</w:t>
            </w:r>
            <w:r w:rsidRPr="00C9346C">
              <w:rPr>
                <w:rFonts w:ascii="Times New Roman" w:eastAsia="微软雅黑" w:hAnsi="Times New Roman" w:cs="Times New Roman"/>
              </w:rPr>
              <w:t>0/57(57)</w:t>
            </w:r>
          </w:p>
          <w:p w14:paraId="36B83398" w14:textId="77777777" w:rsidR="003677D8" w:rsidRPr="00C9346C" w:rsidRDefault="003677D8" w:rsidP="00A05C34">
            <w:pPr>
              <w:spacing w:line="360" w:lineRule="auto"/>
              <w:rPr>
                <w:rFonts w:ascii="Times New Roman" w:eastAsia="微软雅黑" w:hAnsi="Times New Roman" w:cs="Times New Roman"/>
              </w:rPr>
            </w:pPr>
            <w:r w:rsidRPr="00C9346C">
              <w:rPr>
                <w:rFonts w:ascii="Times New Roman" w:eastAsia="微软雅黑" w:hAnsi="Times New Roman" w:cs="Times New Roman" w:hint="eastAsia"/>
              </w:rPr>
              <w:t>1</w:t>
            </w:r>
            <w:r w:rsidRPr="00C9346C">
              <w:rPr>
                <w:rFonts w:ascii="Times New Roman" w:eastAsia="微软雅黑" w:hAnsi="Times New Roman" w:cs="Times New Roman"/>
              </w:rPr>
              <w:t>2/28(28)</w:t>
            </w:r>
          </w:p>
          <w:p w14:paraId="53A02390" w14:textId="77777777" w:rsidR="003677D8" w:rsidRDefault="003677D8" w:rsidP="00A05C34">
            <w:pPr>
              <w:spacing w:line="360" w:lineRule="auto"/>
              <w:rPr>
                <w:rFonts w:ascii="Times New Roman" w:eastAsia="微软雅黑" w:hAnsi="Times New Roman" w:cs="Times New Roman"/>
              </w:rPr>
            </w:pPr>
            <w:r w:rsidRPr="00C9346C">
              <w:rPr>
                <w:rFonts w:ascii="Times New Roman" w:eastAsia="微软雅黑" w:hAnsi="Times New Roman" w:cs="Times New Roman" w:hint="eastAsia"/>
              </w:rPr>
              <w:t>3</w:t>
            </w:r>
            <w:r w:rsidRPr="00C9346C">
              <w:rPr>
                <w:rFonts w:ascii="Times New Roman" w:eastAsia="微软雅黑" w:hAnsi="Times New Roman" w:cs="Times New Roman"/>
              </w:rPr>
              <w:t>7/46(46)</w:t>
            </w:r>
          </w:p>
          <w:p w14:paraId="418120E1" w14:textId="77777777" w:rsidR="003677D8" w:rsidRPr="00005692" w:rsidRDefault="003677D8" w:rsidP="00A05C34">
            <w:pPr>
              <w:spacing w:line="360" w:lineRule="auto"/>
              <w:rPr>
                <w:rFonts w:ascii="Times New Roman" w:eastAsia="微软雅黑" w:hAnsi="Times New Roman" w:cs="Times New Roman"/>
              </w:rPr>
            </w:pPr>
            <w:r w:rsidRPr="004E1EE9">
              <w:rPr>
                <w:rFonts w:ascii="Times New Roman" w:eastAsia="微软雅黑" w:hAnsi="Times New Roman" w:cs="Times New Roman"/>
              </w:rPr>
              <w:t>Additionally, no work utilizing active electrode materials was presented in the main text.</w:t>
            </w:r>
            <w:r>
              <w:rPr>
                <w:rFonts w:ascii="Times New Roman" w:eastAsia="微软雅黑" w:hAnsi="Times New Roman" w:cs="Times New Roman"/>
              </w:rPr>
              <w:t xml:space="preserve"> I</w:t>
            </w:r>
            <w:r w:rsidRPr="004E1EE9">
              <w:rPr>
                <w:rFonts w:ascii="Times New Roman" w:eastAsia="微软雅黑" w:hAnsi="Times New Roman" w:cs="Times New Roman"/>
              </w:rPr>
              <w:t>n the form</w:t>
            </w:r>
            <w:r>
              <w:rPr>
                <w:rFonts w:ascii="Times New Roman" w:eastAsia="微软雅黑" w:hAnsi="Times New Roman" w:cs="Times New Roman"/>
              </w:rPr>
              <w:t xml:space="preserve">, </w:t>
            </w:r>
            <w:r w:rsidRPr="009E42C0">
              <w:rPr>
                <w:rFonts w:ascii="Times New Roman" w:eastAsia="微软雅黑" w:hAnsi="Times New Roman" w:cs="Times New Roman"/>
              </w:rPr>
              <w:t>active electrode materials are denoted in red font, while acidic materials are indicated in blue font. Both types of materials are marked with asterisks.</w:t>
            </w:r>
            <w:r>
              <w:rPr>
                <w:rFonts w:ascii="Times New Roman" w:eastAsia="微软雅黑" w:hAnsi="Times New Roman" w:cs="Times New Roman"/>
              </w:rPr>
              <w:t xml:space="preserve"> </w:t>
            </w:r>
            <w:r w:rsidRPr="00005692">
              <w:rPr>
                <w:rFonts w:ascii="Times New Roman" w:eastAsia="微软雅黑" w:hAnsi="Times New Roman" w:cs="Times New Roman"/>
              </w:rPr>
              <w:t>It is essential to emphasize that meticulous consideration should be given to eliminating any potential contributions resulting from the interaction between the liquid and metal electrodes. If the electrodes or functional channels comprise active materials, they may come into contact with water, leading to the formation of a metal-air battery under ambient conditions. This process would cause electrochemical energy to be irreversibly converted into electricity. Thus, contributions resulting from the metal-air battery should be avoided, as they may lead to inaccurate or misleading results</w:t>
            </w:r>
            <w:r>
              <w:rPr>
                <w:rFonts w:ascii="Times New Roman" w:eastAsia="微软雅黑" w:hAnsi="Times New Roman" w:cs="Times New Roman"/>
              </w:rPr>
              <w:fldChar w:fldCharType="begin"/>
            </w:r>
            <w:r>
              <w:rPr>
                <w:rFonts w:ascii="Times New Roman" w:eastAsia="微软雅黑" w:hAnsi="Times New Roman" w:cs="Times New Roman"/>
              </w:rPr>
              <w:instrText xml:space="preserve"> ADDIN NE.Ref.{1880A2EF-C0DE-459A-82F3-2659B71AFC82}</w:instrText>
            </w:r>
            <w:r>
              <w:rPr>
                <w:rFonts w:ascii="Times New Roman" w:eastAsia="微软雅黑" w:hAnsi="Times New Roman" w:cs="Times New Roman"/>
              </w:rPr>
              <w:fldChar w:fldCharType="separate"/>
            </w:r>
            <w:r>
              <w:rPr>
                <w:rFonts w:ascii="Times New Roman" w:hAnsi="Times New Roman" w:cs="Times New Roman"/>
                <w:color w:val="080000"/>
                <w:kern w:val="0"/>
                <w:szCs w:val="21"/>
                <w:vertAlign w:val="superscript"/>
              </w:rPr>
              <w:t>71</w:t>
            </w:r>
            <w:r>
              <w:rPr>
                <w:rFonts w:ascii="Times New Roman" w:eastAsia="微软雅黑" w:hAnsi="Times New Roman" w:cs="Times New Roman"/>
              </w:rPr>
              <w:fldChar w:fldCharType="end"/>
            </w:r>
            <w:r w:rsidRPr="00005692">
              <w:rPr>
                <w:rFonts w:ascii="Times New Roman" w:eastAsia="微软雅黑" w:hAnsi="Times New Roman" w:cs="Times New Roman"/>
              </w:rPr>
              <w:t>.</w:t>
            </w:r>
            <w:r w:rsidRPr="00005692">
              <w:rPr>
                <w:rFonts w:ascii="Times New Roman" w:eastAsia="微软雅黑" w:hAnsi="Times New Roman" w:cs="Times New Roman" w:hint="eastAsia"/>
              </w:rPr>
              <w:t xml:space="preserve"> </w:t>
            </w:r>
          </w:p>
        </w:tc>
      </w:tr>
    </w:tbl>
    <w:p w14:paraId="2D78D7DC" w14:textId="3F1F8AD0" w:rsidR="00176138" w:rsidRPr="00781C29" w:rsidRDefault="009F2F02" w:rsidP="00176138">
      <w:pPr>
        <w:autoSpaceDE w:val="0"/>
        <w:autoSpaceDN w:val="0"/>
        <w:adjustRightInd w:val="0"/>
        <w:jc w:val="left"/>
        <w:rPr>
          <w:rFonts w:ascii="Times New Roman" w:eastAsia="微软雅黑" w:hAnsi="Times New Roman"/>
        </w:rPr>
      </w:pPr>
      <w:r w:rsidRPr="00C9346C">
        <w:rPr>
          <w:rFonts w:ascii="Times New Roman" w:eastAsia="微软雅黑" w:hAnsi="Times New Roman"/>
        </w:rPr>
        <w:fldChar w:fldCharType="begin"/>
      </w:r>
      <w:r w:rsidRPr="00C9346C">
        <w:rPr>
          <w:rFonts w:ascii="Times New Roman" w:eastAsia="微软雅黑" w:hAnsi="Times New Roman"/>
        </w:rPr>
        <w:instrText xml:space="preserve"> ADDIN NE.Bib</w:instrText>
      </w:r>
      <w:r w:rsidRPr="00C9346C">
        <w:rPr>
          <w:rFonts w:ascii="Times New Roman" w:eastAsia="微软雅黑" w:hAnsi="Times New Roman"/>
        </w:rPr>
        <w:fldChar w:fldCharType="separate"/>
      </w:r>
    </w:p>
    <w:p w14:paraId="0FFDCB7F" w14:textId="77777777" w:rsidR="00176138" w:rsidRDefault="00176138" w:rsidP="00176138">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b/>
          <w:bCs/>
          <w:color w:val="000000"/>
          <w:kern w:val="0"/>
          <w:sz w:val="40"/>
          <w:szCs w:val="40"/>
        </w:rPr>
        <w:t>References</w:t>
      </w:r>
    </w:p>
    <w:p w14:paraId="16747FEF"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1.</w:t>
      </w:r>
      <w:r>
        <w:rPr>
          <w:rFonts w:ascii="Times New Roman" w:hAnsi="Times New Roman" w:cs="Times New Roman"/>
          <w:color w:val="000000"/>
          <w:kern w:val="0"/>
          <w:sz w:val="20"/>
          <w:szCs w:val="20"/>
        </w:rPr>
        <w:tab/>
        <w:t xml:space="preserve">Liu, X. et al. Power generation from ambient humidity using protein nanowires. </w:t>
      </w:r>
      <w:r>
        <w:rPr>
          <w:rFonts w:ascii="Times New Roman" w:hAnsi="Times New Roman" w:cs="Times New Roman"/>
          <w:i/>
          <w:iCs/>
          <w:color w:val="000000"/>
          <w:kern w:val="0"/>
          <w:sz w:val="20"/>
          <w:szCs w:val="20"/>
        </w:rPr>
        <w:t>Nature</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578</w:t>
      </w:r>
      <w:r>
        <w:rPr>
          <w:rFonts w:ascii="Times New Roman" w:hAnsi="Times New Roman" w:cs="Times New Roman"/>
          <w:color w:val="000000"/>
          <w:kern w:val="0"/>
          <w:sz w:val="20"/>
          <w:szCs w:val="20"/>
        </w:rPr>
        <w:t>, 550-554 (2020).</w:t>
      </w:r>
    </w:p>
    <w:p w14:paraId="0E5CC18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2.</w:t>
      </w:r>
      <w:r>
        <w:rPr>
          <w:rFonts w:ascii="Times New Roman" w:hAnsi="Times New Roman" w:cs="Times New Roman"/>
          <w:color w:val="000000"/>
          <w:kern w:val="0"/>
          <w:sz w:val="20"/>
          <w:szCs w:val="20"/>
        </w:rPr>
        <w:tab/>
      </w:r>
      <w:bookmarkStart w:id="2" w:name="_nebBCB58861_2E97_4A4C_ACDE_C06627B721E4"/>
      <w:r>
        <w:rPr>
          <w:rFonts w:ascii="Times New Roman" w:hAnsi="Times New Roman" w:cs="Times New Roman"/>
          <w:color w:val="000000"/>
          <w:kern w:val="0"/>
          <w:sz w:val="20"/>
          <w:szCs w:val="20"/>
        </w:rPr>
        <w:t>Wang, H. et al. Bilayer of polyelectrolyte films for spontaneous power generation in air up to an integrated 1,000</w:t>
      </w:r>
      <w:r>
        <w:rPr>
          <w:rFonts w:ascii="MS Gothic" w:eastAsia="MS Gothic" w:hAnsi="MS Gothic" w:cs="MS Gothic" w:hint="eastAsia"/>
          <w:color w:val="000000"/>
          <w:kern w:val="0"/>
          <w:sz w:val="20"/>
          <w:szCs w:val="20"/>
        </w:rPr>
        <w:t> </w:t>
      </w:r>
      <w:r>
        <w:rPr>
          <w:rFonts w:ascii="Times New Roman" w:hAnsi="Times New Roman" w:cs="Times New Roman"/>
          <w:color w:val="000000"/>
          <w:kern w:val="0"/>
          <w:sz w:val="20"/>
          <w:szCs w:val="20"/>
        </w:rPr>
        <w:t xml:space="preserve">V output. </w:t>
      </w:r>
      <w:r>
        <w:rPr>
          <w:rFonts w:ascii="Times New Roman" w:hAnsi="Times New Roman" w:cs="Times New Roman"/>
          <w:i/>
          <w:iCs/>
          <w:color w:val="000000"/>
          <w:kern w:val="0"/>
          <w:sz w:val="20"/>
          <w:szCs w:val="20"/>
        </w:rPr>
        <w:t>Nat. Nanotechnol.</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16</w:t>
      </w:r>
      <w:r>
        <w:rPr>
          <w:rFonts w:ascii="Times New Roman" w:hAnsi="Times New Roman" w:cs="Times New Roman"/>
          <w:color w:val="000000"/>
          <w:kern w:val="0"/>
          <w:sz w:val="20"/>
          <w:szCs w:val="20"/>
        </w:rPr>
        <w:t>, 811-819 (2021).</w:t>
      </w:r>
      <w:bookmarkEnd w:id="2"/>
    </w:p>
    <w:p w14:paraId="17791962"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3.</w:t>
      </w:r>
      <w:r>
        <w:rPr>
          <w:rFonts w:ascii="Times New Roman" w:hAnsi="Times New Roman" w:cs="Times New Roman"/>
          <w:color w:val="000000"/>
          <w:kern w:val="0"/>
          <w:sz w:val="20"/>
          <w:szCs w:val="20"/>
        </w:rPr>
        <w:tab/>
      </w:r>
      <w:bookmarkStart w:id="3" w:name="_nebE3F28890_EDE3_4B67_86C4_EE4F3839B7C0"/>
      <w:r>
        <w:rPr>
          <w:rFonts w:ascii="Times New Roman" w:hAnsi="Times New Roman" w:cs="Times New Roman"/>
          <w:color w:val="000000"/>
          <w:kern w:val="0"/>
          <w:sz w:val="20"/>
          <w:szCs w:val="20"/>
        </w:rPr>
        <w:t xml:space="preserve">Lv, D. et al. Defect-enhanced selective ion transport in an ionic nanocomposite for efficient energy harvesting from moisture.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15</w:t>
      </w:r>
      <w:r>
        <w:rPr>
          <w:rFonts w:ascii="Times New Roman" w:hAnsi="Times New Roman" w:cs="Times New Roman"/>
          <w:color w:val="000000"/>
          <w:kern w:val="0"/>
          <w:sz w:val="20"/>
          <w:szCs w:val="20"/>
        </w:rPr>
        <w:t>, 2601-2609 (2022).</w:t>
      </w:r>
      <w:bookmarkEnd w:id="3"/>
    </w:p>
    <w:p w14:paraId="1BCF871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4.</w:t>
      </w:r>
      <w:r>
        <w:rPr>
          <w:rFonts w:ascii="Times New Roman" w:hAnsi="Times New Roman" w:cs="Times New Roman"/>
          <w:color w:val="000000"/>
          <w:kern w:val="0"/>
          <w:sz w:val="20"/>
          <w:szCs w:val="20"/>
        </w:rPr>
        <w:tab/>
        <w:t>Liu, C. et al. Hydrovoltaic energy harvesting from moisture flow using an ionic polymer</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hydrogel</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carbon composite.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15</w:t>
      </w:r>
      <w:r>
        <w:rPr>
          <w:rFonts w:ascii="Times New Roman" w:hAnsi="Times New Roman" w:cs="Times New Roman"/>
          <w:color w:val="000000"/>
          <w:kern w:val="0"/>
          <w:sz w:val="20"/>
          <w:szCs w:val="20"/>
        </w:rPr>
        <w:t>, 2489-2498 (2022).</w:t>
      </w:r>
    </w:p>
    <w:p w14:paraId="037D4F14"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5.</w:t>
      </w:r>
      <w:r>
        <w:rPr>
          <w:rFonts w:ascii="Times New Roman" w:hAnsi="Times New Roman" w:cs="Times New Roman"/>
          <w:color w:val="000000"/>
          <w:kern w:val="0"/>
          <w:sz w:val="20"/>
          <w:szCs w:val="20"/>
        </w:rPr>
        <w:tab/>
      </w:r>
      <w:bookmarkStart w:id="4" w:name="_neb28068859_5BE0_49EE_A6ED_20E246500F21"/>
      <w:r>
        <w:rPr>
          <w:rFonts w:ascii="Times New Roman" w:hAnsi="Times New Roman" w:cs="Times New Roman"/>
          <w:color w:val="000000"/>
          <w:kern w:val="0"/>
          <w:sz w:val="20"/>
          <w:szCs w:val="20"/>
        </w:rPr>
        <w:t xml:space="preserve">Bae, J., Yun, T. G., Suh, B. L., Kim, J. &amp; Kim, I. Self-operating transpiration-driven electrokinetic power generator with an artificial hydrological cycle.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13</w:t>
      </w:r>
      <w:r>
        <w:rPr>
          <w:rFonts w:ascii="Times New Roman" w:hAnsi="Times New Roman" w:cs="Times New Roman"/>
          <w:color w:val="000000"/>
          <w:kern w:val="0"/>
          <w:sz w:val="20"/>
          <w:szCs w:val="20"/>
        </w:rPr>
        <w:t>, 527-534 (2020).</w:t>
      </w:r>
      <w:bookmarkEnd w:id="4"/>
    </w:p>
    <w:p w14:paraId="794F52B5"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6.</w:t>
      </w:r>
      <w:r>
        <w:rPr>
          <w:rFonts w:ascii="Times New Roman" w:hAnsi="Times New Roman" w:cs="Times New Roman"/>
          <w:color w:val="000000"/>
          <w:kern w:val="0"/>
          <w:sz w:val="20"/>
          <w:szCs w:val="20"/>
        </w:rPr>
        <w:tab/>
        <w:t xml:space="preserve">Moreira, K. S., Lermen, D., Dos Santos, L. P., Galembeck, F. &amp; Burgo, T. A. L. Flexible, low-cost and scalable, nanostructured conductive paper-based, efficient hygroelectric generator. </w:t>
      </w:r>
      <w:r>
        <w:rPr>
          <w:rFonts w:ascii="Times New Roman" w:hAnsi="Times New Roman" w:cs="Times New Roman"/>
          <w:i/>
          <w:iCs/>
          <w:color w:val="000000"/>
          <w:kern w:val="0"/>
          <w:sz w:val="20"/>
          <w:szCs w:val="20"/>
        </w:rPr>
        <w:t xml:space="preserve">Energ. </w:t>
      </w:r>
      <w:r>
        <w:rPr>
          <w:rFonts w:ascii="Times New Roman" w:hAnsi="Times New Roman" w:cs="Times New Roman"/>
          <w:i/>
          <w:iCs/>
          <w:color w:val="000000"/>
          <w:kern w:val="0"/>
          <w:sz w:val="20"/>
          <w:szCs w:val="20"/>
        </w:rPr>
        <w:lastRenderedPageBreak/>
        <w:t>Environ. Sci.</w:t>
      </w:r>
      <w:r>
        <w:rPr>
          <w:rFonts w:ascii="Times New Roman" w:hAnsi="Times New Roman" w:cs="Times New Roman"/>
          <w:color w:val="000000"/>
          <w:kern w:val="0"/>
          <w:sz w:val="20"/>
          <w:szCs w:val="20"/>
        </w:rPr>
        <w:t>, (2021).</w:t>
      </w:r>
    </w:p>
    <w:p w14:paraId="7324DC8B"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7.</w:t>
      </w:r>
      <w:r>
        <w:rPr>
          <w:rFonts w:ascii="Times New Roman" w:hAnsi="Times New Roman" w:cs="Times New Roman"/>
          <w:color w:val="000000"/>
          <w:kern w:val="0"/>
          <w:sz w:val="20"/>
          <w:szCs w:val="20"/>
        </w:rPr>
        <w:tab/>
      </w:r>
      <w:bookmarkStart w:id="5" w:name="_neb8BA2C878_4407_431F_86D6_4DB55A7658F0"/>
      <w:r>
        <w:rPr>
          <w:rFonts w:ascii="Times New Roman" w:hAnsi="Times New Roman" w:cs="Times New Roman"/>
          <w:color w:val="000000"/>
          <w:kern w:val="0"/>
          <w:sz w:val="20"/>
          <w:szCs w:val="20"/>
        </w:rPr>
        <w:t xml:space="preserve">Xu, T. et al. An efficient polymer moist-electric generator.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12</w:t>
      </w:r>
      <w:r>
        <w:rPr>
          <w:rFonts w:ascii="Times New Roman" w:hAnsi="Times New Roman" w:cs="Times New Roman"/>
          <w:color w:val="000000"/>
          <w:kern w:val="0"/>
          <w:sz w:val="20"/>
          <w:szCs w:val="20"/>
        </w:rPr>
        <w:t>, 972-978 (2019).</w:t>
      </w:r>
      <w:bookmarkEnd w:id="5"/>
    </w:p>
    <w:p w14:paraId="682DA4D3"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8.</w:t>
      </w:r>
      <w:r>
        <w:rPr>
          <w:rFonts w:ascii="Times New Roman" w:hAnsi="Times New Roman" w:cs="Times New Roman"/>
          <w:color w:val="000000"/>
          <w:kern w:val="0"/>
          <w:sz w:val="20"/>
          <w:szCs w:val="20"/>
        </w:rPr>
        <w:tab/>
        <w:t xml:space="preserve">Huang, Y. et al. All-region-applicable, continuous power supply of graphene oxide composite.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12</w:t>
      </w:r>
      <w:r>
        <w:rPr>
          <w:rFonts w:ascii="Times New Roman" w:hAnsi="Times New Roman" w:cs="Times New Roman"/>
          <w:color w:val="000000"/>
          <w:kern w:val="0"/>
          <w:sz w:val="20"/>
          <w:szCs w:val="20"/>
        </w:rPr>
        <w:t>, 1848-1856 (2019).</w:t>
      </w:r>
    </w:p>
    <w:p w14:paraId="3A1914E2"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9.</w:t>
      </w:r>
      <w:r>
        <w:rPr>
          <w:rFonts w:ascii="Times New Roman" w:hAnsi="Times New Roman" w:cs="Times New Roman"/>
          <w:color w:val="000000"/>
          <w:kern w:val="0"/>
          <w:sz w:val="20"/>
          <w:szCs w:val="20"/>
        </w:rPr>
        <w:tab/>
      </w:r>
      <w:bookmarkStart w:id="6" w:name="_neb45C61425_388E_4AA2_ACA6_CF9E312CBFD4"/>
      <w:r>
        <w:rPr>
          <w:rFonts w:ascii="Times New Roman" w:hAnsi="Times New Roman" w:cs="Times New Roman"/>
          <w:color w:val="000000"/>
          <w:kern w:val="0"/>
          <w:sz w:val="20"/>
          <w:szCs w:val="20"/>
        </w:rPr>
        <w:t xml:space="preserve">Cheng, H. et al. Spontaneous power source in ambient air of a well-directionally reduced graphene oxide bulk.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11</w:t>
      </w:r>
      <w:r>
        <w:rPr>
          <w:rFonts w:ascii="Times New Roman" w:hAnsi="Times New Roman" w:cs="Times New Roman"/>
          <w:color w:val="000000"/>
          <w:kern w:val="0"/>
          <w:sz w:val="20"/>
          <w:szCs w:val="20"/>
        </w:rPr>
        <w:t>, 2839-2845 (2018).</w:t>
      </w:r>
      <w:bookmarkEnd w:id="6"/>
    </w:p>
    <w:p w14:paraId="6F4300F5"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10.</w:t>
      </w:r>
      <w:r>
        <w:rPr>
          <w:rFonts w:ascii="Times New Roman" w:hAnsi="Times New Roman" w:cs="Times New Roman"/>
          <w:color w:val="000000"/>
          <w:kern w:val="0"/>
          <w:sz w:val="20"/>
          <w:szCs w:val="20"/>
        </w:rPr>
        <w:tab/>
        <w:t xml:space="preserve">Liang, Y. et al. Electric power generation via asymmetric moisturizing of graphene oxide for flexible, printable and portable electronics.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11</w:t>
      </w:r>
      <w:r>
        <w:rPr>
          <w:rFonts w:ascii="Times New Roman" w:hAnsi="Times New Roman" w:cs="Times New Roman"/>
          <w:color w:val="000000"/>
          <w:kern w:val="0"/>
          <w:sz w:val="20"/>
          <w:szCs w:val="20"/>
        </w:rPr>
        <w:t>, 1730-1735 (2018).</w:t>
      </w:r>
    </w:p>
    <w:p w14:paraId="7888B58E"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11.</w:t>
      </w:r>
      <w:r>
        <w:rPr>
          <w:rFonts w:ascii="Times New Roman" w:hAnsi="Times New Roman" w:cs="Times New Roman"/>
          <w:color w:val="000000"/>
          <w:kern w:val="0"/>
          <w:sz w:val="20"/>
          <w:szCs w:val="20"/>
        </w:rPr>
        <w:tab/>
      </w:r>
      <w:bookmarkStart w:id="7" w:name="_neb82881DEF_A958_4FB2_AA22_835C9F76E98D"/>
      <w:r>
        <w:rPr>
          <w:rFonts w:ascii="Times New Roman" w:hAnsi="Times New Roman" w:cs="Times New Roman"/>
          <w:color w:val="000000"/>
          <w:kern w:val="0"/>
          <w:sz w:val="20"/>
          <w:szCs w:val="20"/>
        </w:rPr>
        <w:t xml:space="preserve">Zhao, F., Liang, Y., Cheng, H., Jiang, L. &amp; Qu, L. Highly efficient moisture-enabled electricity generation from graphene oxide frameworks.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w:t>
      </w:r>
      <w:r>
        <w:rPr>
          <w:rFonts w:ascii="Times New Roman" w:hAnsi="Times New Roman" w:cs="Times New Roman"/>
          <w:color w:val="000000"/>
          <w:kern w:val="0"/>
          <w:sz w:val="20"/>
          <w:szCs w:val="20"/>
        </w:rPr>
        <w:t>, 912-916 (2016).</w:t>
      </w:r>
      <w:bookmarkEnd w:id="7"/>
    </w:p>
    <w:p w14:paraId="2FAA00D9"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12.</w:t>
      </w:r>
      <w:r>
        <w:rPr>
          <w:rFonts w:ascii="Times New Roman" w:hAnsi="Times New Roman" w:cs="Times New Roman"/>
          <w:color w:val="000000"/>
          <w:kern w:val="0"/>
          <w:sz w:val="20"/>
          <w:szCs w:val="20"/>
        </w:rPr>
        <w:tab/>
        <w:t>Zhang, Y. et al. An asymmetric hygroscopic structure for moisture</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driven hygro</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ionic electricity generation and storage. </w:t>
      </w:r>
      <w:r>
        <w:rPr>
          <w:rFonts w:ascii="Times New Roman" w:hAnsi="Times New Roman" w:cs="Times New Roman"/>
          <w:i/>
          <w:iCs/>
          <w:color w:val="000000"/>
          <w:kern w:val="0"/>
          <w:sz w:val="20"/>
          <w:szCs w:val="20"/>
        </w:rPr>
        <w:t>Adv. Mater.</w:t>
      </w:r>
      <w:r>
        <w:rPr>
          <w:rFonts w:ascii="Times New Roman" w:hAnsi="Times New Roman" w:cs="Times New Roman"/>
          <w:color w:val="000000"/>
          <w:kern w:val="0"/>
          <w:sz w:val="20"/>
          <w:szCs w:val="20"/>
        </w:rPr>
        <w:t>, 2201228 (2022).</w:t>
      </w:r>
    </w:p>
    <w:p w14:paraId="27EF4CD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13.</w:t>
      </w:r>
      <w:r>
        <w:rPr>
          <w:rFonts w:ascii="Times New Roman" w:hAnsi="Times New Roman" w:cs="Times New Roman"/>
          <w:color w:val="000000"/>
          <w:kern w:val="0"/>
          <w:sz w:val="20"/>
          <w:szCs w:val="20"/>
        </w:rPr>
        <w:tab/>
      </w:r>
      <w:bookmarkStart w:id="8" w:name="_neb5CEA8612_3A28_4F39_8AD7_29ACE1F21121"/>
      <w:r>
        <w:rPr>
          <w:rFonts w:ascii="Times New Roman" w:hAnsi="Times New Roman" w:cs="Times New Roman"/>
          <w:color w:val="000000"/>
          <w:kern w:val="0"/>
          <w:sz w:val="20"/>
          <w:szCs w:val="20"/>
        </w:rPr>
        <w:t>Yang, S. et al. Ionic Hydrogel for Efficient and Scalable Moisture</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Electric Generation. </w:t>
      </w:r>
      <w:r>
        <w:rPr>
          <w:rFonts w:ascii="Times New Roman" w:hAnsi="Times New Roman" w:cs="Times New Roman"/>
          <w:i/>
          <w:iCs/>
          <w:color w:val="000000"/>
          <w:kern w:val="0"/>
          <w:sz w:val="20"/>
          <w:szCs w:val="20"/>
        </w:rPr>
        <w:t>Adv. Mater.</w:t>
      </w:r>
      <w:r>
        <w:rPr>
          <w:rFonts w:ascii="Times New Roman" w:hAnsi="Times New Roman" w:cs="Times New Roman"/>
          <w:color w:val="000000"/>
          <w:kern w:val="0"/>
          <w:sz w:val="20"/>
          <w:szCs w:val="20"/>
        </w:rPr>
        <w:t>, 2200693 (2022).</w:t>
      </w:r>
      <w:bookmarkEnd w:id="8"/>
    </w:p>
    <w:p w14:paraId="22639CF0"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14.</w:t>
      </w:r>
      <w:r>
        <w:rPr>
          <w:rFonts w:ascii="Times New Roman" w:hAnsi="Times New Roman" w:cs="Times New Roman"/>
          <w:color w:val="000000"/>
          <w:kern w:val="0"/>
          <w:sz w:val="20"/>
          <w:szCs w:val="20"/>
        </w:rPr>
        <w:tab/>
        <w:t xml:space="preserve">Yang, C., Huang, Y., Cheng, H., Jiang, L. &amp; Qu, L. Rollable, Stretchable, and Reconfigurable Graphene Hygroelectric Generators. </w:t>
      </w:r>
      <w:r>
        <w:rPr>
          <w:rFonts w:ascii="Times New Roman" w:hAnsi="Times New Roman" w:cs="Times New Roman"/>
          <w:i/>
          <w:iCs/>
          <w:color w:val="000000"/>
          <w:kern w:val="0"/>
          <w:sz w:val="20"/>
          <w:szCs w:val="20"/>
        </w:rPr>
        <w:t>Adv. Mater.</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31</w:t>
      </w:r>
      <w:r>
        <w:rPr>
          <w:rFonts w:ascii="Times New Roman" w:hAnsi="Times New Roman" w:cs="Times New Roman"/>
          <w:color w:val="000000"/>
          <w:kern w:val="0"/>
          <w:sz w:val="20"/>
          <w:szCs w:val="20"/>
        </w:rPr>
        <w:t>, 1805705 (2019).</w:t>
      </w:r>
    </w:p>
    <w:p w14:paraId="62886BF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15.</w:t>
      </w:r>
      <w:r>
        <w:rPr>
          <w:rFonts w:ascii="Times New Roman" w:hAnsi="Times New Roman" w:cs="Times New Roman"/>
          <w:color w:val="000000"/>
          <w:kern w:val="0"/>
          <w:sz w:val="20"/>
          <w:szCs w:val="20"/>
        </w:rPr>
        <w:tab/>
      </w:r>
      <w:bookmarkStart w:id="9" w:name="_nebD9C3A572_2B9F_4A02_B376_2396EAD2F7AE"/>
      <w:r>
        <w:rPr>
          <w:rFonts w:ascii="Times New Roman" w:hAnsi="Times New Roman" w:cs="Times New Roman"/>
          <w:color w:val="000000"/>
          <w:kern w:val="0"/>
          <w:sz w:val="20"/>
          <w:szCs w:val="20"/>
        </w:rPr>
        <w:t xml:space="preserve">Shen, D. et al. Self-Powered Wearable Electronics Based on Moisture Enabled Electricity Generation. </w:t>
      </w:r>
      <w:r>
        <w:rPr>
          <w:rFonts w:ascii="Times New Roman" w:hAnsi="Times New Roman" w:cs="Times New Roman"/>
          <w:i/>
          <w:iCs/>
          <w:color w:val="000000"/>
          <w:kern w:val="0"/>
          <w:sz w:val="20"/>
          <w:szCs w:val="20"/>
        </w:rPr>
        <w:t>Adv. Mater.</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30</w:t>
      </w:r>
      <w:r>
        <w:rPr>
          <w:rFonts w:ascii="Times New Roman" w:hAnsi="Times New Roman" w:cs="Times New Roman"/>
          <w:color w:val="000000"/>
          <w:kern w:val="0"/>
          <w:sz w:val="20"/>
          <w:szCs w:val="20"/>
        </w:rPr>
        <w:t>, 1705925 (2018).</w:t>
      </w:r>
      <w:bookmarkEnd w:id="9"/>
    </w:p>
    <w:p w14:paraId="26A1E4B4"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16.</w:t>
      </w:r>
      <w:r>
        <w:rPr>
          <w:rFonts w:ascii="Times New Roman" w:hAnsi="Times New Roman" w:cs="Times New Roman"/>
          <w:color w:val="000000"/>
          <w:kern w:val="0"/>
          <w:sz w:val="20"/>
          <w:szCs w:val="20"/>
        </w:rPr>
        <w:tab/>
      </w:r>
      <w:bookmarkStart w:id="10" w:name="_nebE033DFD3_2019_4D29_A303_9C2186C09989"/>
      <w:r>
        <w:rPr>
          <w:rFonts w:ascii="Times New Roman" w:hAnsi="Times New Roman" w:cs="Times New Roman"/>
          <w:color w:val="000000"/>
          <w:kern w:val="0"/>
          <w:sz w:val="20"/>
          <w:szCs w:val="20"/>
        </w:rPr>
        <w:t xml:space="preserve">Li, M. et al. Biological Nanofibrous Generator for Electricity Harvest from Moist Air Flow. </w:t>
      </w:r>
      <w:r>
        <w:rPr>
          <w:rFonts w:ascii="Times New Roman" w:hAnsi="Times New Roman" w:cs="Times New Roman"/>
          <w:i/>
          <w:iCs/>
          <w:color w:val="000000"/>
          <w:kern w:val="0"/>
          <w:sz w:val="20"/>
          <w:szCs w:val="20"/>
        </w:rPr>
        <w:t>Adv. Funct. Mater.</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29</w:t>
      </w:r>
      <w:r>
        <w:rPr>
          <w:rFonts w:ascii="Times New Roman" w:hAnsi="Times New Roman" w:cs="Times New Roman"/>
          <w:color w:val="000000"/>
          <w:kern w:val="0"/>
          <w:sz w:val="20"/>
          <w:szCs w:val="20"/>
        </w:rPr>
        <w:t>, 1901798 (2019).</w:t>
      </w:r>
      <w:bookmarkEnd w:id="10"/>
    </w:p>
    <w:p w14:paraId="2BCF934D"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17.</w:t>
      </w:r>
      <w:r>
        <w:rPr>
          <w:rFonts w:ascii="Times New Roman" w:hAnsi="Times New Roman" w:cs="Times New Roman"/>
          <w:color w:val="000000"/>
          <w:kern w:val="0"/>
          <w:sz w:val="20"/>
          <w:szCs w:val="20"/>
        </w:rPr>
        <w:tab/>
        <w:t xml:space="preserve">Liu, J. et al. Moisture-enabled hydrovoltaic power generation with milk protein nanofibrils.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102</w:t>
      </w:r>
      <w:r>
        <w:rPr>
          <w:rFonts w:ascii="Times New Roman" w:hAnsi="Times New Roman" w:cs="Times New Roman"/>
          <w:color w:val="000000"/>
          <w:kern w:val="0"/>
          <w:sz w:val="20"/>
          <w:szCs w:val="20"/>
        </w:rPr>
        <w:t>, 107709 (2022).</w:t>
      </w:r>
    </w:p>
    <w:p w14:paraId="5552B68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18.</w:t>
      </w:r>
      <w:r>
        <w:rPr>
          <w:rFonts w:ascii="Times New Roman" w:hAnsi="Times New Roman" w:cs="Times New Roman"/>
          <w:color w:val="000000"/>
          <w:kern w:val="0"/>
          <w:sz w:val="20"/>
          <w:szCs w:val="20"/>
        </w:rPr>
        <w:tab/>
      </w:r>
      <w:bookmarkStart w:id="11" w:name="_neb75D452CB_047E_404E_910D_25342082E4C9"/>
      <w:r>
        <w:rPr>
          <w:rFonts w:ascii="Times New Roman" w:hAnsi="Times New Roman" w:cs="Times New Roman"/>
          <w:color w:val="000000"/>
          <w:kern w:val="0"/>
          <w:sz w:val="20"/>
          <w:szCs w:val="20"/>
        </w:rPr>
        <w:t xml:space="preserve">He, W. et al. Textile-based moisture power generator with dual asymmetric structure and high flexibility for wearable applications.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95</w:t>
      </w:r>
      <w:r>
        <w:rPr>
          <w:rFonts w:ascii="Times New Roman" w:hAnsi="Times New Roman" w:cs="Times New Roman"/>
          <w:color w:val="000000"/>
          <w:kern w:val="0"/>
          <w:sz w:val="20"/>
          <w:szCs w:val="20"/>
        </w:rPr>
        <w:t>, 107017 (2022).</w:t>
      </w:r>
      <w:bookmarkEnd w:id="11"/>
    </w:p>
    <w:p w14:paraId="61306248"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19.</w:t>
      </w:r>
      <w:r>
        <w:rPr>
          <w:rFonts w:ascii="Times New Roman" w:hAnsi="Times New Roman" w:cs="Times New Roman"/>
          <w:color w:val="000000"/>
          <w:kern w:val="0"/>
          <w:sz w:val="20"/>
          <w:szCs w:val="20"/>
        </w:rPr>
        <w:tab/>
        <w:t xml:space="preserve">Zhang, K. et al. Enhancing output performance of surface-modified wood sponge-carbon black ink hygroelectric generator via moisture-triggered galvanic cell.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107288 (2022).</w:t>
      </w:r>
    </w:p>
    <w:p w14:paraId="183741D2"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20.</w:t>
      </w:r>
      <w:r>
        <w:rPr>
          <w:rFonts w:ascii="Times New Roman" w:hAnsi="Times New Roman" w:cs="Times New Roman"/>
          <w:color w:val="000000"/>
          <w:kern w:val="0"/>
          <w:sz w:val="20"/>
          <w:szCs w:val="20"/>
        </w:rPr>
        <w:tab/>
      </w:r>
      <w:bookmarkStart w:id="12" w:name="_neb1F2797AA_3DF9_4003_BD47_F56346D14301"/>
      <w:r>
        <w:rPr>
          <w:rFonts w:ascii="Times New Roman" w:hAnsi="Times New Roman" w:cs="Times New Roman"/>
          <w:color w:val="000000"/>
          <w:kern w:val="0"/>
          <w:sz w:val="20"/>
          <w:szCs w:val="20"/>
        </w:rPr>
        <w:t xml:space="preserve">Fan, K. et al. Spontaneous power generation from broad-humidity atmospheres through heterostructured F/O-bonded graphene monoliths.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91</w:t>
      </w:r>
      <w:r>
        <w:rPr>
          <w:rFonts w:ascii="Times New Roman" w:hAnsi="Times New Roman" w:cs="Times New Roman"/>
          <w:color w:val="000000"/>
          <w:kern w:val="0"/>
          <w:sz w:val="20"/>
          <w:szCs w:val="20"/>
        </w:rPr>
        <w:t>, 106605 (2022).</w:t>
      </w:r>
      <w:bookmarkEnd w:id="12"/>
    </w:p>
    <w:p w14:paraId="1AE4CAB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21.</w:t>
      </w:r>
      <w:r>
        <w:rPr>
          <w:rFonts w:ascii="Times New Roman" w:hAnsi="Times New Roman" w:cs="Times New Roman"/>
          <w:color w:val="000000"/>
          <w:kern w:val="0"/>
          <w:sz w:val="20"/>
          <w:szCs w:val="20"/>
        </w:rPr>
        <w:tab/>
        <w:t xml:space="preserve">Ren, G. et al. A facile and sustainable hygroelectric generator using whole-cell Geobacter sulfurreducens.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89</w:t>
      </w:r>
      <w:r>
        <w:rPr>
          <w:rFonts w:ascii="Times New Roman" w:hAnsi="Times New Roman" w:cs="Times New Roman"/>
          <w:color w:val="000000"/>
          <w:kern w:val="0"/>
          <w:sz w:val="20"/>
          <w:szCs w:val="20"/>
        </w:rPr>
        <w:t>, 106361 (2021).</w:t>
      </w:r>
    </w:p>
    <w:p w14:paraId="56419583"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22.</w:t>
      </w:r>
      <w:r>
        <w:rPr>
          <w:rFonts w:ascii="Times New Roman" w:hAnsi="Times New Roman" w:cs="Times New Roman"/>
          <w:color w:val="000000"/>
          <w:kern w:val="0"/>
          <w:sz w:val="20"/>
          <w:szCs w:val="20"/>
        </w:rPr>
        <w:tab/>
      </w:r>
      <w:bookmarkStart w:id="13" w:name="_nebE61CC104_3909_4F14_9D05_720ADF0D9E19"/>
      <w:r>
        <w:rPr>
          <w:rFonts w:ascii="Times New Roman" w:hAnsi="Times New Roman" w:cs="Times New Roman"/>
          <w:color w:val="000000"/>
          <w:kern w:val="0"/>
          <w:sz w:val="20"/>
          <w:szCs w:val="20"/>
        </w:rPr>
        <w:t xml:space="preserve">Lee, S., Eun, J. &amp; Jeon, S. Facile fabrication of a highly efficient moisture-driven power generator using laser-induced graphitization under ambient conditions.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68</w:t>
      </w:r>
      <w:r>
        <w:rPr>
          <w:rFonts w:ascii="Times New Roman" w:hAnsi="Times New Roman" w:cs="Times New Roman"/>
          <w:color w:val="000000"/>
          <w:kern w:val="0"/>
          <w:sz w:val="20"/>
          <w:szCs w:val="20"/>
        </w:rPr>
        <w:t>, 104364 (2020).</w:t>
      </w:r>
      <w:bookmarkEnd w:id="13"/>
    </w:p>
    <w:p w14:paraId="2D11A3EC"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23.</w:t>
      </w:r>
      <w:r>
        <w:rPr>
          <w:rFonts w:ascii="Times New Roman" w:hAnsi="Times New Roman" w:cs="Times New Roman"/>
          <w:color w:val="000000"/>
          <w:kern w:val="0"/>
          <w:sz w:val="20"/>
          <w:szCs w:val="20"/>
        </w:rPr>
        <w:tab/>
        <w:t xml:space="preserve">He, D. et al. Electricity generation from phase-engineered flexible MoS2 nanosheets under moisture.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81</w:t>
      </w:r>
      <w:r>
        <w:rPr>
          <w:rFonts w:ascii="Times New Roman" w:hAnsi="Times New Roman" w:cs="Times New Roman"/>
          <w:color w:val="000000"/>
          <w:kern w:val="0"/>
          <w:sz w:val="20"/>
          <w:szCs w:val="20"/>
        </w:rPr>
        <w:t>, 105630 (2021).</w:t>
      </w:r>
    </w:p>
    <w:p w14:paraId="18CA6CB4"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24.</w:t>
      </w:r>
      <w:r>
        <w:rPr>
          <w:rFonts w:ascii="Times New Roman" w:hAnsi="Times New Roman" w:cs="Times New Roman"/>
          <w:color w:val="000000"/>
          <w:kern w:val="0"/>
          <w:sz w:val="20"/>
          <w:szCs w:val="20"/>
        </w:rPr>
        <w:tab/>
      </w:r>
      <w:bookmarkStart w:id="14" w:name="_nebE27E55CD_220D_4FF3_A28E_3B05D27D224F"/>
      <w:r>
        <w:rPr>
          <w:rFonts w:ascii="Times New Roman" w:hAnsi="Times New Roman" w:cs="Times New Roman"/>
          <w:color w:val="000000"/>
          <w:kern w:val="0"/>
          <w:sz w:val="20"/>
          <w:szCs w:val="20"/>
        </w:rPr>
        <w:t xml:space="preserve">Yang, W. et al. Asymmetric ionic aerogel of biologic nanofibrils for harvesting electricity from moisture.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71</w:t>
      </w:r>
      <w:r>
        <w:rPr>
          <w:rFonts w:ascii="Times New Roman" w:hAnsi="Times New Roman" w:cs="Times New Roman"/>
          <w:color w:val="000000"/>
          <w:kern w:val="0"/>
          <w:sz w:val="20"/>
          <w:szCs w:val="20"/>
        </w:rPr>
        <w:t>, 104610 (2020).</w:t>
      </w:r>
      <w:bookmarkEnd w:id="14"/>
    </w:p>
    <w:p w14:paraId="28B8F24F"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25.</w:t>
      </w:r>
      <w:r>
        <w:rPr>
          <w:rFonts w:ascii="Times New Roman" w:hAnsi="Times New Roman" w:cs="Times New Roman"/>
          <w:color w:val="000000"/>
          <w:kern w:val="0"/>
          <w:sz w:val="20"/>
          <w:szCs w:val="20"/>
        </w:rPr>
        <w:tab/>
        <w:t xml:space="preserve">Chen, N. et al. MEG actualized by high-valent metal carrier transport.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65</w:t>
      </w:r>
      <w:r>
        <w:rPr>
          <w:rFonts w:ascii="Times New Roman" w:hAnsi="Times New Roman" w:cs="Times New Roman"/>
          <w:color w:val="000000"/>
          <w:kern w:val="0"/>
          <w:sz w:val="20"/>
          <w:szCs w:val="20"/>
        </w:rPr>
        <w:t>, 104047 (2019).</w:t>
      </w:r>
    </w:p>
    <w:p w14:paraId="5A348E06"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26.</w:t>
      </w:r>
      <w:r>
        <w:rPr>
          <w:rFonts w:ascii="Times New Roman" w:hAnsi="Times New Roman" w:cs="Times New Roman"/>
          <w:color w:val="000000"/>
          <w:kern w:val="0"/>
          <w:sz w:val="20"/>
          <w:szCs w:val="20"/>
        </w:rPr>
        <w:tab/>
      </w:r>
      <w:bookmarkStart w:id="15" w:name="_neb4815A5DD_76DC_4439_B287_77708EDDCB96"/>
      <w:r>
        <w:rPr>
          <w:rFonts w:ascii="Times New Roman" w:hAnsi="Times New Roman" w:cs="Times New Roman"/>
          <w:color w:val="000000"/>
          <w:kern w:val="0"/>
          <w:sz w:val="20"/>
          <w:szCs w:val="20"/>
        </w:rPr>
        <w:t xml:space="preserve">Wang, H. et al. Transparent, self-healing, arbitrary tailorable moist-electric film generator.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67</w:t>
      </w:r>
      <w:r>
        <w:rPr>
          <w:rFonts w:ascii="Times New Roman" w:hAnsi="Times New Roman" w:cs="Times New Roman"/>
          <w:color w:val="000000"/>
          <w:kern w:val="0"/>
          <w:sz w:val="20"/>
          <w:szCs w:val="20"/>
        </w:rPr>
        <w:t>, 104238 (2020).</w:t>
      </w:r>
      <w:bookmarkEnd w:id="15"/>
    </w:p>
    <w:p w14:paraId="2D39676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27.</w:t>
      </w:r>
      <w:r>
        <w:rPr>
          <w:rFonts w:ascii="Times New Roman" w:hAnsi="Times New Roman" w:cs="Times New Roman"/>
          <w:color w:val="000000"/>
          <w:kern w:val="0"/>
          <w:sz w:val="20"/>
          <w:szCs w:val="20"/>
        </w:rPr>
        <w:tab/>
        <w:t xml:space="preserve">Luo, Z., Liu, C. &amp; Fan, S. A moisture induced self-charging device for energy harvesting and storage.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60</w:t>
      </w:r>
      <w:r>
        <w:rPr>
          <w:rFonts w:ascii="Times New Roman" w:hAnsi="Times New Roman" w:cs="Times New Roman"/>
          <w:color w:val="000000"/>
          <w:kern w:val="0"/>
          <w:sz w:val="20"/>
          <w:szCs w:val="20"/>
        </w:rPr>
        <w:t>, 371-376 (2019).</w:t>
      </w:r>
    </w:p>
    <w:p w14:paraId="0E40B17D"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28.</w:t>
      </w:r>
      <w:r>
        <w:rPr>
          <w:rFonts w:ascii="Times New Roman" w:hAnsi="Times New Roman" w:cs="Times New Roman"/>
          <w:color w:val="000000"/>
          <w:kern w:val="0"/>
          <w:sz w:val="20"/>
          <w:szCs w:val="20"/>
        </w:rPr>
        <w:tab/>
      </w:r>
      <w:bookmarkStart w:id="16" w:name="_neb9E25B966_1F98_45A9_B540_5D1019E401D5"/>
      <w:r>
        <w:rPr>
          <w:rFonts w:ascii="Times New Roman" w:hAnsi="Times New Roman" w:cs="Times New Roman"/>
          <w:color w:val="000000"/>
          <w:kern w:val="0"/>
          <w:sz w:val="20"/>
          <w:szCs w:val="20"/>
        </w:rPr>
        <w:t xml:space="preserve">Shao, C. et al. Wearable fiberform hygroelectric generator.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53</w:t>
      </w:r>
      <w:r>
        <w:rPr>
          <w:rFonts w:ascii="Times New Roman" w:hAnsi="Times New Roman" w:cs="Times New Roman"/>
          <w:color w:val="000000"/>
          <w:kern w:val="0"/>
          <w:sz w:val="20"/>
          <w:szCs w:val="20"/>
        </w:rPr>
        <w:t>, 698-705 (2018).</w:t>
      </w:r>
      <w:bookmarkEnd w:id="16"/>
    </w:p>
    <w:p w14:paraId="62E5BE6F" w14:textId="4785BEEE"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lastRenderedPageBreak/>
        <w:t>29.</w:t>
      </w:r>
      <w:r>
        <w:rPr>
          <w:rFonts w:ascii="Times New Roman" w:hAnsi="Times New Roman" w:cs="Times New Roman"/>
          <w:color w:val="000000"/>
          <w:kern w:val="0"/>
          <w:sz w:val="20"/>
          <w:szCs w:val="20"/>
        </w:rPr>
        <w:tab/>
        <w:t>Li, P., Su, N., Wang, Z. &amp; Qiu, J. A Ti</w:t>
      </w:r>
      <w:r w:rsidRPr="0065746E">
        <w:rPr>
          <w:rFonts w:ascii="Times New Roman" w:hAnsi="Times New Roman" w:cs="Times New Roman"/>
          <w:color w:val="000000"/>
          <w:kern w:val="0"/>
          <w:sz w:val="20"/>
          <w:szCs w:val="20"/>
          <w:vertAlign w:val="subscript"/>
        </w:rPr>
        <w:t>3</w:t>
      </w:r>
      <w:r>
        <w:rPr>
          <w:rFonts w:ascii="Times New Roman" w:hAnsi="Times New Roman" w:cs="Times New Roman"/>
          <w:color w:val="000000"/>
          <w:kern w:val="0"/>
          <w:sz w:val="20"/>
          <w:szCs w:val="20"/>
        </w:rPr>
        <w:t>C</w:t>
      </w:r>
      <w:r w:rsidRPr="0065746E">
        <w:rPr>
          <w:rFonts w:ascii="Times New Roman" w:hAnsi="Times New Roman" w:cs="Times New Roman"/>
          <w:color w:val="000000"/>
          <w:kern w:val="0"/>
          <w:sz w:val="20"/>
          <w:szCs w:val="20"/>
          <w:vertAlign w:val="subscript"/>
        </w:rPr>
        <w:t>2</w:t>
      </w:r>
      <w:r>
        <w:rPr>
          <w:rFonts w:ascii="Times New Roman" w:hAnsi="Times New Roman" w:cs="Times New Roman"/>
          <w:color w:val="000000"/>
          <w:kern w:val="0"/>
          <w:sz w:val="20"/>
          <w:szCs w:val="20"/>
        </w:rPr>
        <w:t xml:space="preserve">Tx MXene-Based Energy-Harvesting Soft Actuator with Self-Powered Humidity Sensing and Real-Time Motion Tracking Capability. </w:t>
      </w:r>
      <w:r>
        <w:rPr>
          <w:rFonts w:ascii="Times New Roman" w:hAnsi="Times New Roman" w:cs="Times New Roman"/>
          <w:i/>
          <w:iCs/>
          <w:color w:val="000000"/>
          <w:kern w:val="0"/>
          <w:sz w:val="20"/>
          <w:szCs w:val="20"/>
        </w:rPr>
        <w:t>ACS Nano</w:t>
      </w:r>
      <w:r>
        <w:rPr>
          <w:rFonts w:ascii="Times New Roman" w:hAnsi="Times New Roman" w:cs="Times New Roman"/>
          <w:color w:val="000000"/>
          <w:kern w:val="0"/>
          <w:sz w:val="20"/>
          <w:szCs w:val="20"/>
        </w:rPr>
        <w:t>, (2021).</w:t>
      </w:r>
    </w:p>
    <w:p w14:paraId="22C780BE"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30.</w:t>
      </w:r>
      <w:r>
        <w:rPr>
          <w:rFonts w:ascii="Times New Roman" w:hAnsi="Times New Roman" w:cs="Times New Roman"/>
          <w:color w:val="000000"/>
          <w:kern w:val="0"/>
          <w:sz w:val="20"/>
          <w:szCs w:val="20"/>
        </w:rPr>
        <w:tab/>
      </w:r>
      <w:bookmarkStart w:id="17" w:name="_neb1A0B8DC6_4BF3_4143_A26C_EB2F0DA8CADC"/>
      <w:r>
        <w:rPr>
          <w:rFonts w:ascii="Times New Roman" w:hAnsi="Times New Roman" w:cs="Times New Roman"/>
          <w:color w:val="000000"/>
          <w:kern w:val="0"/>
          <w:sz w:val="20"/>
          <w:szCs w:val="20"/>
        </w:rPr>
        <w:t xml:space="preserve">Yang, W. et al. Quaternized Silk Nanofibrils for Electricity Generation from Moisture and Ion Rectification. </w:t>
      </w:r>
      <w:r>
        <w:rPr>
          <w:rFonts w:ascii="Times New Roman" w:hAnsi="Times New Roman" w:cs="Times New Roman"/>
          <w:i/>
          <w:iCs/>
          <w:color w:val="000000"/>
          <w:kern w:val="0"/>
          <w:sz w:val="20"/>
          <w:szCs w:val="20"/>
        </w:rPr>
        <w:t>ACS Nano</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14</w:t>
      </w:r>
      <w:r>
        <w:rPr>
          <w:rFonts w:ascii="Times New Roman" w:hAnsi="Times New Roman" w:cs="Times New Roman"/>
          <w:color w:val="000000"/>
          <w:kern w:val="0"/>
          <w:sz w:val="20"/>
          <w:szCs w:val="20"/>
        </w:rPr>
        <w:t>, 10600-10607 (2020).</w:t>
      </w:r>
      <w:bookmarkEnd w:id="17"/>
    </w:p>
    <w:p w14:paraId="5AA2B963"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31.</w:t>
      </w:r>
      <w:r>
        <w:rPr>
          <w:rFonts w:ascii="Times New Roman" w:hAnsi="Times New Roman" w:cs="Times New Roman"/>
          <w:color w:val="000000"/>
          <w:kern w:val="0"/>
          <w:sz w:val="20"/>
          <w:szCs w:val="20"/>
        </w:rPr>
        <w:tab/>
        <w:t xml:space="preserve">Tan, J. et al. Self-sustained electricity generator driven by the compatible integration of ambient moisture adsorption and evaporation. </w:t>
      </w:r>
      <w:r>
        <w:rPr>
          <w:rFonts w:ascii="Times New Roman" w:hAnsi="Times New Roman" w:cs="Times New Roman"/>
          <w:i/>
          <w:iCs/>
          <w:color w:val="000000"/>
          <w:kern w:val="0"/>
          <w:sz w:val="20"/>
          <w:szCs w:val="20"/>
        </w:rPr>
        <w:t>Nat. Commun.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13</w:t>
      </w:r>
      <w:r>
        <w:rPr>
          <w:rFonts w:ascii="Times New Roman" w:hAnsi="Times New Roman" w:cs="Times New Roman"/>
          <w:color w:val="000000"/>
          <w:kern w:val="0"/>
          <w:sz w:val="20"/>
          <w:szCs w:val="20"/>
        </w:rPr>
        <w:t>, (2022).</w:t>
      </w:r>
    </w:p>
    <w:p w14:paraId="2FAEE5EE"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32.</w:t>
      </w:r>
      <w:r>
        <w:rPr>
          <w:rFonts w:ascii="Times New Roman" w:hAnsi="Times New Roman" w:cs="Times New Roman"/>
          <w:color w:val="000000"/>
          <w:kern w:val="0"/>
          <w:sz w:val="20"/>
          <w:szCs w:val="20"/>
        </w:rPr>
        <w:tab/>
      </w:r>
      <w:bookmarkStart w:id="18" w:name="_neb93D453D6_445F_45CC_823E_6354864AE056"/>
      <w:r>
        <w:rPr>
          <w:rFonts w:ascii="Times New Roman" w:hAnsi="Times New Roman" w:cs="Times New Roman"/>
          <w:color w:val="000000"/>
          <w:kern w:val="0"/>
          <w:sz w:val="20"/>
          <w:szCs w:val="20"/>
        </w:rPr>
        <w:t xml:space="preserve">Zhang, Y. et al. Sustainable power generation for at least one month from ambient humidity using unique nanofluidic diode. </w:t>
      </w:r>
      <w:r>
        <w:rPr>
          <w:rFonts w:ascii="Times New Roman" w:hAnsi="Times New Roman" w:cs="Times New Roman"/>
          <w:i/>
          <w:iCs/>
          <w:color w:val="000000"/>
          <w:kern w:val="0"/>
          <w:sz w:val="20"/>
          <w:szCs w:val="20"/>
        </w:rPr>
        <w:t>Nat. Commun.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13</w:t>
      </w:r>
      <w:r>
        <w:rPr>
          <w:rFonts w:ascii="Times New Roman" w:hAnsi="Times New Roman" w:cs="Times New Roman"/>
          <w:color w:val="000000"/>
          <w:kern w:val="0"/>
          <w:sz w:val="20"/>
          <w:szCs w:val="20"/>
        </w:rPr>
        <w:t>, (2022).</w:t>
      </w:r>
      <w:bookmarkEnd w:id="18"/>
    </w:p>
    <w:p w14:paraId="63B7A29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33.</w:t>
      </w:r>
      <w:r>
        <w:rPr>
          <w:rFonts w:ascii="Times New Roman" w:hAnsi="Times New Roman" w:cs="Times New Roman"/>
          <w:color w:val="000000"/>
          <w:kern w:val="0"/>
          <w:sz w:val="20"/>
          <w:szCs w:val="20"/>
        </w:rPr>
        <w:tab/>
        <w:t xml:space="preserve">Wang, H. et al. Moisture adsorption-desorption full cycle power generation. </w:t>
      </w:r>
      <w:r>
        <w:rPr>
          <w:rFonts w:ascii="Times New Roman" w:hAnsi="Times New Roman" w:cs="Times New Roman"/>
          <w:i/>
          <w:iCs/>
          <w:color w:val="000000"/>
          <w:kern w:val="0"/>
          <w:sz w:val="20"/>
          <w:szCs w:val="20"/>
        </w:rPr>
        <w:t>Nat. Commun.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13</w:t>
      </w:r>
      <w:r>
        <w:rPr>
          <w:rFonts w:ascii="Times New Roman" w:hAnsi="Times New Roman" w:cs="Times New Roman"/>
          <w:color w:val="000000"/>
          <w:kern w:val="0"/>
          <w:sz w:val="20"/>
          <w:szCs w:val="20"/>
        </w:rPr>
        <w:t>, (2022).</w:t>
      </w:r>
    </w:p>
    <w:p w14:paraId="16E47CFB"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34.</w:t>
      </w:r>
      <w:r>
        <w:rPr>
          <w:rFonts w:ascii="Times New Roman" w:hAnsi="Times New Roman" w:cs="Times New Roman"/>
          <w:color w:val="000000"/>
          <w:kern w:val="0"/>
          <w:sz w:val="20"/>
          <w:szCs w:val="20"/>
        </w:rPr>
        <w:tab/>
      </w:r>
      <w:bookmarkStart w:id="19" w:name="_neb3EF1EDB9_7729_4412_8F97_B5A897FAABA6"/>
      <w:r>
        <w:rPr>
          <w:rFonts w:ascii="Times New Roman" w:hAnsi="Times New Roman" w:cs="Times New Roman"/>
          <w:color w:val="000000"/>
          <w:kern w:val="0"/>
          <w:sz w:val="20"/>
          <w:szCs w:val="20"/>
        </w:rPr>
        <w:t xml:space="preserve">Long, Y. et al. Moisture-induced autonomous surface potential oscillations for energy harvesting. </w:t>
      </w:r>
      <w:r>
        <w:rPr>
          <w:rFonts w:ascii="Times New Roman" w:hAnsi="Times New Roman" w:cs="Times New Roman"/>
          <w:i/>
          <w:iCs/>
          <w:color w:val="000000"/>
          <w:kern w:val="0"/>
          <w:sz w:val="20"/>
          <w:szCs w:val="20"/>
        </w:rPr>
        <w:t>Nat. Commun.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12</w:t>
      </w:r>
      <w:r>
        <w:rPr>
          <w:rFonts w:ascii="Times New Roman" w:hAnsi="Times New Roman" w:cs="Times New Roman"/>
          <w:color w:val="000000"/>
          <w:kern w:val="0"/>
          <w:sz w:val="20"/>
          <w:szCs w:val="20"/>
        </w:rPr>
        <w:t>, 5287 (2021).</w:t>
      </w:r>
      <w:bookmarkEnd w:id="19"/>
    </w:p>
    <w:p w14:paraId="569B56AA"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35.</w:t>
      </w:r>
      <w:r>
        <w:rPr>
          <w:rFonts w:ascii="Times New Roman" w:hAnsi="Times New Roman" w:cs="Times New Roman"/>
          <w:color w:val="000000"/>
          <w:kern w:val="0"/>
          <w:sz w:val="20"/>
          <w:szCs w:val="20"/>
        </w:rPr>
        <w:tab/>
        <w:t xml:space="preserve">Kim, S. et al. Neuromorphic van der Waals crystals for substantial energy generation. </w:t>
      </w:r>
      <w:r>
        <w:rPr>
          <w:rFonts w:ascii="Times New Roman" w:hAnsi="Times New Roman" w:cs="Times New Roman"/>
          <w:i/>
          <w:iCs/>
          <w:color w:val="000000"/>
          <w:kern w:val="0"/>
          <w:sz w:val="20"/>
          <w:szCs w:val="20"/>
        </w:rPr>
        <w:t>Nat. Commun.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12</w:t>
      </w:r>
      <w:r>
        <w:rPr>
          <w:rFonts w:ascii="Times New Roman" w:hAnsi="Times New Roman" w:cs="Times New Roman"/>
          <w:color w:val="000000"/>
          <w:kern w:val="0"/>
          <w:sz w:val="20"/>
          <w:szCs w:val="20"/>
        </w:rPr>
        <w:t>, (2021).</w:t>
      </w:r>
    </w:p>
    <w:p w14:paraId="20589B6A"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36.</w:t>
      </w:r>
      <w:r>
        <w:rPr>
          <w:rFonts w:ascii="Times New Roman" w:hAnsi="Times New Roman" w:cs="Times New Roman"/>
          <w:color w:val="000000"/>
          <w:kern w:val="0"/>
          <w:sz w:val="20"/>
          <w:szCs w:val="20"/>
        </w:rPr>
        <w:tab/>
      </w:r>
      <w:bookmarkStart w:id="20" w:name="_neb6B66E775_9BC5_4B71_9104_D88DCBB104D0"/>
      <w:r>
        <w:rPr>
          <w:rFonts w:ascii="Times New Roman" w:hAnsi="Times New Roman" w:cs="Times New Roman"/>
          <w:color w:val="000000"/>
          <w:kern w:val="0"/>
          <w:sz w:val="20"/>
          <w:szCs w:val="20"/>
        </w:rPr>
        <w:t xml:space="preserve">Huang, Y. et al. Interface-mediated hygroelectric generator with an output voltage approaching 1.5 volts. </w:t>
      </w:r>
      <w:r>
        <w:rPr>
          <w:rFonts w:ascii="Times New Roman" w:hAnsi="Times New Roman" w:cs="Times New Roman"/>
          <w:i/>
          <w:iCs/>
          <w:color w:val="000000"/>
          <w:kern w:val="0"/>
          <w:sz w:val="20"/>
          <w:szCs w:val="20"/>
        </w:rPr>
        <w:t>Nat. Commun.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w:t>
      </w:r>
      <w:r>
        <w:rPr>
          <w:rFonts w:ascii="Times New Roman" w:hAnsi="Times New Roman" w:cs="Times New Roman"/>
          <w:color w:val="000000"/>
          <w:kern w:val="0"/>
          <w:sz w:val="20"/>
          <w:szCs w:val="20"/>
        </w:rPr>
        <w:t>, 4166 (2018).</w:t>
      </w:r>
      <w:bookmarkEnd w:id="20"/>
    </w:p>
    <w:p w14:paraId="024EFB5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37.</w:t>
      </w:r>
      <w:r>
        <w:rPr>
          <w:rFonts w:ascii="Times New Roman" w:hAnsi="Times New Roman" w:cs="Times New Roman"/>
          <w:color w:val="000000"/>
          <w:kern w:val="0"/>
          <w:sz w:val="20"/>
          <w:szCs w:val="20"/>
        </w:rPr>
        <w:tab/>
        <w:t xml:space="preserve">Ren, G. et al. Hydrovoltaic effect of microbial films enables highly efficient and sustainable electricity generation from ambient humidity. </w:t>
      </w:r>
      <w:r>
        <w:rPr>
          <w:rFonts w:ascii="Times New Roman" w:hAnsi="Times New Roman" w:cs="Times New Roman"/>
          <w:i/>
          <w:iCs/>
          <w:color w:val="000000"/>
          <w:kern w:val="0"/>
          <w:sz w:val="20"/>
          <w:szCs w:val="20"/>
        </w:rPr>
        <w:t>Chem. Eng. J.</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441</w:t>
      </w:r>
      <w:r>
        <w:rPr>
          <w:rFonts w:ascii="Times New Roman" w:hAnsi="Times New Roman" w:cs="Times New Roman"/>
          <w:color w:val="000000"/>
          <w:kern w:val="0"/>
          <w:sz w:val="20"/>
          <w:szCs w:val="20"/>
        </w:rPr>
        <w:t>, 135921 (2022).</w:t>
      </w:r>
    </w:p>
    <w:p w14:paraId="2B0C02AE"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38.</w:t>
      </w:r>
      <w:r>
        <w:rPr>
          <w:rFonts w:ascii="Times New Roman" w:hAnsi="Times New Roman" w:cs="Times New Roman"/>
          <w:color w:val="000000"/>
          <w:kern w:val="0"/>
          <w:sz w:val="20"/>
          <w:szCs w:val="20"/>
        </w:rPr>
        <w:tab/>
      </w:r>
      <w:bookmarkStart w:id="21" w:name="_neb57B2B126_BFF5_49E4_BF20_AAA7A058E49B"/>
      <w:r>
        <w:rPr>
          <w:rFonts w:ascii="Times New Roman" w:hAnsi="Times New Roman" w:cs="Times New Roman"/>
          <w:color w:val="000000"/>
          <w:kern w:val="0"/>
          <w:sz w:val="20"/>
          <w:szCs w:val="20"/>
        </w:rPr>
        <w:t xml:space="preserve">Xie, J., Wang, Y. &amp; Chen, S. Textile-Based Asymmetric Hierarchical Systems for Constant Hydrovoltaic Electricity Generation. </w:t>
      </w:r>
      <w:r>
        <w:rPr>
          <w:rFonts w:ascii="Times New Roman" w:hAnsi="Times New Roman" w:cs="Times New Roman"/>
          <w:i/>
          <w:iCs/>
          <w:color w:val="000000"/>
          <w:kern w:val="0"/>
          <w:sz w:val="20"/>
          <w:szCs w:val="20"/>
        </w:rPr>
        <w:t>Chemical engineering journal (Lausanne, Switzerland : 1996)</w:t>
      </w:r>
      <w:r>
        <w:rPr>
          <w:rFonts w:ascii="Times New Roman" w:hAnsi="Times New Roman" w:cs="Times New Roman"/>
          <w:color w:val="000000"/>
          <w:kern w:val="0"/>
          <w:sz w:val="20"/>
          <w:szCs w:val="20"/>
        </w:rPr>
        <w:t>, 133236 (2021).</w:t>
      </w:r>
      <w:bookmarkEnd w:id="21"/>
    </w:p>
    <w:p w14:paraId="06CFA628"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39.</w:t>
      </w:r>
      <w:r>
        <w:rPr>
          <w:rFonts w:ascii="Times New Roman" w:hAnsi="Times New Roman" w:cs="Times New Roman"/>
          <w:color w:val="000000"/>
          <w:kern w:val="0"/>
          <w:sz w:val="20"/>
          <w:szCs w:val="20"/>
        </w:rPr>
        <w:tab/>
        <w:t xml:space="preserve">Sun, Z. et al. Nanofiber fabric based ion-gradient-enhanced moist-electric generator with a sustained voltage output of 1.1 volts. </w:t>
      </w:r>
      <w:r>
        <w:rPr>
          <w:rFonts w:ascii="Times New Roman" w:hAnsi="Times New Roman" w:cs="Times New Roman"/>
          <w:i/>
          <w:iCs/>
          <w:color w:val="000000"/>
          <w:kern w:val="0"/>
          <w:sz w:val="20"/>
          <w:szCs w:val="20"/>
        </w:rPr>
        <w:t>Mater Horiz</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8</w:t>
      </w:r>
      <w:r>
        <w:rPr>
          <w:rFonts w:ascii="Times New Roman" w:hAnsi="Times New Roman" w:cs="Times New Roman"/>
          <w:color w:val="000000"/>
          <w:kern w:val="0"/>
          <w:sz w:val="20"/>
          <w:szCs w:val="20"/>
        </w:rPr>
        <w:t>, 2303-2309 (2021).</w:t>
      </w:r>
    </w:p>
    <w:p w14:paraId="672607F3"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40.</w:t>
      </w:r>
      <w:r>
        <w:rPr>
          <w:rFonts w:ascii="Times New Roman" w:hAnsi="Times New Roman" w:cs="Times New Roman"/>
          <w:color w:val="000000"/>
          <w:kern w:val="0"/>
          <w:sz w:val="20"/>
          <w:szCs w:val="20"/>
        </w:rPr>
        <w:tab/>
      </w:r>
      <w:bookmarkStart w:id="22" w:name="_neb672242B7_FB5C_4826_84D1_9E22D54B5BE0"/>
      <w:r>
        <w:rPr>
          <w:rFonts w:ascii="Times New Roman" w:hAnsi="Times New Roman" w:cs="Times New Roman"/>
          <w:color w:val="000000"/>
          <w:kern w:val="0"/>
          <w:sz w:val="20"/>
          <w:szCs w:val="20"/>
        </w:rPr>
        <w:t xml:space="preserve">Sun, Z. et al. Electrospun nanofiber fabric: an efficient, breathable and wearable moist-electric generator. </w:t>
      </w:r>
      <w:r>
        <w:rPr>
          <w:rFonts w:ascii="Times New Roman" w:hAnsi="Times New Roman" w:cs="Times New Roman"/>
          <w:i/>
          <w:iCs/>
          <w:color w:val="000000"/>
          <w:kern w:val="0"/>
          <w:sz w:val="20"/>
          <w:szCs w:val="20"/>
        </w:rPr>
        <w:t>J. Mater. Chem. A</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w:t>
      </w:r>
      <w:r>
        <w:rPr>
          <w:rFonts w:ascii="Times New Roman" w:hAnsi="Times New Roman" w:cs="Times New Roman"/>
          <w:color w:val="000000"/>
          <w:kern w:val="0"/>
          <w:sz w:val="20"/>
          <w:szCs w:val="20"/>
        </w:rPr>
        <w:t>, 7085-7093 (2021).</w:t>
      </w:r>
      <w:bookmarkEnd w:id="22"/>
    </w:p>
    <w:p w14:paraId="390BD0B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41.</w:t>
      </w:r>
      <w:r>
        <w:rPr>
          <w:rFonts w:ascii="Times New Roman" w:hAnsi="Times New Roman" w:cs="Times New Roman"/>
          <w:color w:val="000000"/>
          <w:kern w:val="0"/>
          <w:sz w:val="20"/>
          <w:szCs w:val="20"/>
        </w:rPr>
        <w:tab/>
        <w:t xml:space="preserve">Gao, X. et al. Electric power generation using paper materials. </w:t>
      </w:r>
      <w:r>
        <w:rPr>
          <w:rFonts w:ascii="Times New Roman" w:hAnsi="Times New Roman" w:cs="Times New Roman"/>
          <w:i/>
          <w:iCs/>
          <w:color w:val="000000"/>
          <w:kern w:val="0"/>
          <w:sz w:val="20"/>
          <w:szCs w:val="20"/>
        </w:rPr>
        <w:t>J. Mater. Chem. A</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7</w:t>
      </w:r>
      <w:r>
        <w:rPr>
          <w:rFonts w:ascii="Times New Roman" w:hAnsi="Times New Roman" w:cs="Times New Roman"/>
          <w:color w:val="000000"/>
          <w:kern w:val="0"/>
          <w:sz w:val="20"/>
          <w:szCs w:val="20"/>
        </w:rPr>
        <w:t>, 20574-20578 (2019).</w:t>
      </w:r>
    </w:p>
    <w:p w14:paraId="1551E0DB"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42.</w:t>
      </w:r>
      <w:r>
        <w:rPr>
          <w:rFonts w:ascii="Times New Roman" w:hAnsi="Times New Roman" w:cs="Times New Roman"/>
          <w:color w:val="000000"/>
          <w:kern w:val="0"/>
          <w:sz w:val="20"/>
          <w:szCs w:val="20"/>
        </w:rPr>
        <w:tab/>
      </w:r>
      <w:bookmarkStart w:id="23" w:name="_nebD79F9237_617E_4F4C_8883_72D0042B5562"/>
      <w:r>
        <w:rPr>
          <w:rFonts w:ascii="Times New Roman" w:hAnsi="Times New Roman" w:cs="Times New Roman"/>
          <w:color w:val="000000"/>
          <w:kern w:val="0"/>
          <w:sz w:val="20"/>
          <w:szCs w:val="20"/>
        </w:rPr>
        <w:t xml:space="preserve">Yang, L. et al. A moisture-enabled fully printable power source inspired by electric eels. </w:t>
      </w:r>
      <w:r>
        <w:rPr>
          <w:rFonts w:ascii="Times New Roman" w:hAnsi="Times New Roman" w:cs="Times New Roman"/>
          <w:i/>
          <w:iCs/>
          <w:color w:val="000000"/>
          <w:kern w:val="0"/>
          <w:sz w:val="20"/>
          <w:szCs w:val="20"/>
        </w:rPr>
        <w:t>Proceedings of the National Academy of Sciences</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118</w:t>
      </w:r>
      <w:r>
        <w:rPr>
          <w:rFonts w:ascii="Times New Roman" w:hAnsi="Times New Roman" w:cs="Times New Roman"/>
          <w:color w:val="000000"/>
          <w:kern w:val="0"/>
          <w:sz w:val="20"/>
          <w:szCs w:val="20"/>
        </w:rPr>
        <w:t>, e2023164118 (2021).</w:t>
      </w:r>
      <w:bookmarkEnd w:id="23"/>
    </w:p>
    <w:p w14:paraId="012C0123"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43.</w:t>
      </w:r>
      <w:r>
        <w:rPr>
          <w:rFonts w:ascii="Times New Roman" w:hAnsi="Times New Roman" w:cs="Times New Roman"/>
          <w:color w:val="000000"/>
          <w:kern w:val="0"/>
          <w:sz w:val="20"/>
          <w:szCs w:val="20"/>
        </w:rPr>
        <w:tab/>
        <w:t xml:space="preserve">Sun, Z., Wen, X., Wang, L., Yu, J. &amp; Qin, X. Capacitor-inspired high-performance and durable moist-electric generator.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15</w:t>
      </w:r>
      <w:r>
        <w:rPr>
          <w:rFonts w:ascii="Times New Roman" w:hAnsi="Times New Roman" w:cs="Times New Roman"/>
          <w:color w:val="000000"/>
          <w:kern w:val="0"/>
          <w:sz w:val="20"/>
          <w:szCs w:val="20"/>
        </w:rPr>
        <w:t>, 4584-4591 (2022).</w:t>
      </w:r>
    </w:p>
    <w:p w14:paraId="10344B73"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44.</w:t>
      </w:r>
      <w:r>
        <w:rPr>
          <w:rFonts w:ascii="Times New Roman" w:hAnsi="Times New Roman" w:cs="Times New Roman"/>
          <w:color w:val="000000"/>
          <w:kern w:val="0"/>
          <w:sz w:val="20"/>
          <w:szCs w:val="20"/>
        </w:rPr>
        <w:tab/>
        <w:t xml:space="preserve">Wang, L. et al. Flexible, self-cleaning, and high-performance ceramic nanofiber-based moist-electric generator enabled by interfacial engineering. </w:t>
      </w:r>
      <w:r>
        <w:rPr>
          <w:rFonts w:ascii="Times New Roman" w:hAnsi="Times New Roman" w:cs="Times New Roman"/>
          <w:i/>
          <w:iCs/>
          <w:color w:val="000000"/>
          <w:kern w:val="0"/>
          <w:sz w:val="20"/>
          <w:szCs w:val="20"/>
        </w:rPr>
        <w:t>Science China. Technological sciences</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65</w:t>
      </w:r>
      <w:r>
        <w:rPr>
          <w:rFonts w:ascii="Times New Roman" w:hAnsi="Times New Roman" w:cs="Times New Roman"/>
          <w:color w:val="000000"/>
          <w:kern w:val="0"/>
          <w:sz w:val="20"/>
          <w:szCs w:val="20"/>
        </w:rPr>
        <w:t>, 450-457 (2022).</w:t>
      </w:r>
    </w:p>
    <w:p w14:paraId="413F22F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45.</w:t>
      </w:r>
      <w:r>
        <w:rPr>
          <w:rFonts w:ascii="Times New Roman" w:hAnsi="Times New Roman" w:cs="Times New Roman"/>
          <w:color w:val="000000"/>
          <w:kern w:val="0"/>
          <w:sz w:val="20"/>
          <w:szCs w:val="20"/>
        </w:rPr>
        <w:tab/>
        <w:t xml:space="preserve">Lu, W. et al. Anion-cation heterostructured hydrogels for all-weather responsive electricity and water harvesting from atmospheric air.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104</w:t>
      </w:r>
      <w:r>
        <w:rPr>
          <w:rFonts w:ascii="Times New Roman" w:hAnsi="Times New Roman" w:cs="Times New Roman"/>
          <w:color w:val="000000"/>
          <w:kern w:val="0"/>
          <w:sz w:val="20"/>
          <w:szCs w:val="20"/>
        </w:rPr>
        <w:t>, 107892 (2022).</w:t>
      </w:r>
    </w:p>
    <w:p w14:paraId="2E2C445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46.</w:t>
      </w:r>
      <w:r>
        <w:rPr>
          <w:rFonts w:ascii="Times New Roman" w:hAnsi="Times New Roman" w:cs="Times New Roman"/>
          <w:color w:val="000000"/>
          <w:kern w:val="0"/>
          <w:sz w:val="20"/>
          <w:szCs w:val="20"/>
        </w:rPr>
        <w:tab/>
      </w:r>
      <w:bookmarkStart w:id="24" w:name="_nebC93CCF99_028F_48B0_8931_0CE7449451DF"/>
      <w:r>
        <w:rPr>
          <w:rFonts w:ascii="Times New Roman" w:hAnsi="Times New Roman" w:cs="Times New Roman"/>
          <w:color w:val="000000"/>
          <w:kern w:val="0"/>
          <w:sz w:val="20"/>
          <w:szCs w:val="20"/>
        </w:rPr>
        <w:t xml:space="preserve">Yang, C. et al. Transfer learning enhanced water-enabled electricity generation in highly oriented graphene oxide nanochannels. </w:t>
      </w:r>
      <w:r>
        <w:rPr>
          <w:rFonts w:ascii="Times New Roman" w:hAnsi="Times New Roman" w:cs="Times New Roman"/>
          <w:i/>
          <w:iCs/>
          <w:color w:val="000000"/>
          <w:kern w:val="0"/>
          <w:sz w:val="20"/>
          <w:szCs w:val="20"/>
        </w:rPr>
        <w:t>Nat. Commun.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13</w:t>
      </w:r>
      <w:r>
        <w:rPr>
          <w:rFonts w:ascii="Times New Roman" w:hAnsi="Times New Roman" w:cs="Times New Roman"/>
          <w:color w:val="000000"/>
          <w:kern w:val="0"/>
          <w:sz w:val="20"/>
          <w:szCs w:val="20"/>
        </w:rPr>
        <w:t>, (2022).</w:t>
      </w:r>
      <w:bookmarkEnd w:id="24"/>
    </w:p>
    <w:p w14:paraId="7345A19A"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47.</w:t>
      </w:r>
      <w:r>
        <w:rPr>
          <w:rFonts w:ascii="Times New Roman" w:hAnsi="Times New Roman" w:cs="Times New Roman"/>
          <w:color w:val="000000"/>
          <w:kern w:val="0"/>
          <w:sz w:val="20"/>
          <w:szCs w:val="20"/>
        </w:rPr>
        <w:tab/>
        <w:t>Chen, J. et al. Knittable Composite Fiber Allows Constant and Tremendous Self</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Powering Based on the Transpiration</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Driven Electrokinetic Effect. </w:t>
      </w:r>
      <w:r>
        <w:rPr>
          <w:rFonts w:ascii="Times New Roman" w:hAnsi="Times New Roman" w:cs="Times New Roman"/>
          <w:i/>
          <w:iCs/>
          <w:color w:val="000000"/>
          <w:kern w:val="0"/>
          <w:sz w:val="20"/>
          <w:szCs w:val="20"/>
        </w:rPr>
        <w:t>Adv. Funct. Mater.</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32</w:t>
      </w:r>
      <w:r>
        <w:rPr>
          <w:rFonts w:ascii="Times New Roman" w:hAnsi="Times New Roman" w:cs="Times New Roman"/>
          <w:color w:val="000000"/>
          <w:kern w:val="0"/>
          <w:sz w:val="20"/>
          <w:szCs w:val="20"/>
        </w:rPr>
        <w:t>, 2203666 (2022).</w:t>
      </w:r>
    </w:p>
    <w:p w14:paraId="51558A6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48.</w:t>
      </w:r>
      <w:r>
        <w:rPr>
          <w:rFonts w:ascii="Times New Roman" w:hAnsi="Times New Roman" w:cs="Times New Roman"/>
          <w:color w:val="000000"/>
          <w:kern w:val="0"/>
          <w:sz w:val="20"/>
          <w:szCs w:val="20"/>
        </w:rPr>
        <w:tab/>
        <w:t xml:space="preserve">Jin, H. et al. Identification of water-infiltration-induced electrical energy generation by ionovoltaic effect in porous CuO nanowire films. </w:t>
      </w:r>
      <w:r>
        <w:rPr>
          <w:rFonts w:ascii="Times New Roman" w:hAnsi="Times New Roman" w:cs="Times New Roman"/>
          <w:i/>
          <w:iCs/>
          <w:color w:val="000000"/>
          <w:kern w:val="0"/>
          <w:sz w:val="20"/>
          <w:szCs w:val="20"/>
        </w:rPr>
        <w:t>Energ. Environ. Sci.</w:t>
      </w:r>
      <w:r>
        <w:rPr>
          <w:rFonts w:ascii="Times New Roman" w:hAnsi="Times New Roman" w:cs="Times New Roman"/>
          <w:color w:val="000000"/>
          <w:kern w:val="0"/>
          <w:sz w:val="20"/>
          <w:szCs w:val="20"/>
        </w:rPr>
        <w:t>, (2020).</w:t>
      </w:r>
    </w:p>
    <w:p w14:paraId="59AB7C3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49.</w:t>
      </w:r>
      <w:r>
        <w:rPr>
          <w:rFonts w:ascii="Times New Roman" w:hAnsi="Times New Roman" w:cs="Times New Roman"/>
          <w:color w:val="000000"/>
          <w:kern w:val="0"/>
          <w:sz w:val="20"/>
          <w:szCs w:val="20"/>
        </w:rPr>
        <w:tab/>
      </w:r>
      <w:bookmarkStart w:id="25" w:name="_nebAA12A3E6_3664_4E02_B9A7_CD1814978680"/>
      <w:r>
        <w:rPr>
          <w:rFonts w:ascii="Times New Roman" w:hAnsi="Times New Roman" w:cs="Times New Roman"/>
          <w:color w:val="000000"/>
          <w:kern w:val="0"/>
          <w:sz w:val="20"/>
          <w:szCs w:val="20"/>
        </w:rPr>
        <w:t xml:space="preserve">Aji, A. S., Nishi, R., Ago, H. &amp; Ohno, Y. High output voltage generation of over 5 V from liquid </w:t>
      </w:r>
      <w:r>
        <w:rPr>
          <w:rFonts w:ascii="Times New Roman" w:hAnsi="Times New Roman" w:cs="Times New Roman"/>
          <w:color w:val="000000"/>
          <w:kern w:val="0"/>
          <w:sz w:val="20"/>
          <w:szCs w:val="20"/>
        </w:rPr>
        <w:lastRenderedPageBreak/>
        <w:t xml:space="preserve">motion on single-layer MoS2.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68</w:t>
      </w:r>
      <w:r>
        <w:rPr>
          <w:rFonts w:ascii="Times New Roman" w:hAnsi="Times New Roman" w:cs="Times New Roman"/>
          <w:color w:val="000000"/>
          <w:kern w:val="0"/>
          <w:sz w:val="20"/>
          <w:szCs w:val="20"/>
        </w:rPr>
        <w:t>, 104370 (2020).</w:t>
      </w:r>
      <w:bookmarkEnd w:id="25"/>
    </w:p>
    <w:p w14:paraId="22C8376C"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50.</w:t>
      </w:r>
      <w:r>
        <w:rPr>
          <w:rFonts w:ascii="Times New Roman" w:hAnsi="Times New Roman" w:cs="Times New Roman"/>
          <w:color w:val="000000"/>
          <w:kern w:val="0"/>
          <w:sz w:val="20"/>
          <w:szCs w:val="20"/>
        </w:rPr>
        <w:tab/>
        <w:t xml:space="preserve">Shao, B. et al. Freestanding silicon nanowires mesh for efficient electricity generation from evaporation-induced water capillary flow.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94</w:t>
      </w:r>
      <w:r>
        <w:rPr>
          <w:rFonts w:ascii="Times New Roman" w:hAnsi="Times New Roman" w:cs="Times New Roman"/>
          <w:color w:val="000000"/>
          <w:kern w:val="0"/>
          <w:sz w:val="20"/>
          <w:szCs w:val="20"/>
        </w:rPr>
        <w:t>, 106917 (2022).</w:t>
      </w:r>
    </w:p>
    <w:p w14:paraId="7602F8FB"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51.</w:t>
      </w:r>
      <w:r>
        <w:rPr>
          <w:rFonts w:ascii="Times New Roman" w:hAnsi="Times New Roman" w:cs="Times New Roman"/>
          <w:color w:val="000000"/>
          <w:kern w:val="0"/>
          <w:sz w:val="20"/>
          <w:szCs w:val="20"/>
        </w:rPr>
        <w:tab/>
      </w:r>
      <w:bookmarkStart w:id="26" w:name="_neb517260B1_B2E9_473A_877E_1C60237BB72A"/>
      <w:r>
        <w:rPr>
          <w:rFonts w:ascii="Times New Roman" w:hAnsi="Times New Roman" w:cs="Times New Roman"/>
          <w:color w:val="000000"/>
          <w:kern w:val="0"/>
          <w:sz w:val="20"/>
          <w:szCs w:val="20"/>
        </w:rPr>
        <w:t xml:space="preserve">Kwak, S. S. et al. Triboelectrification-Induced Large Electric Power Generation from a Single Moving Droplet on Graphene/Polytetrafluoroethylene. </w:t>
      </w:r>
      <w:r>
        <w:rPr>
          <w:rFonts w:ascii="Times New Roman" w:hAnsi="Times New Roman" w:cs="Times New Roman"/>
          <w:i/>
          <w:iCs/>
          <w:color w:val="000000"/>
          <w:kern w:val="0"/>
          <w:sz w:val="20"/>
          <w:szCs w:val="20"/>
        </w:rPr>
        <w:t>ACS Nano</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10</w:t>
      </w:r>
      <w:r>
        <w:rPr>
          <w:rFonts w:ascii="Times New Roman" w:hAnsi="Times New Roman" w:cs="Times New Roman"/>
          <w:color w:val="000000"/>
          <w:kern w:val="0"/>
          <w:sz w:val="20"/>
          <w:szCs w:val="20"/>
        </w:rPr>
        <w:t>, 7297-7302 (2016).</w:t>
      </w:r>
      <w:bookmarkEnd w:id="26"/>
    </w:p>
    <w:p w14:paraId="6B16B1B6"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52.</w:t>
      </w:r>
      <w:r>
        <w:rPr>
          <w:rFonts w:ascii="Times New Roman" w:hAnsi="Times New Roman" w:cs="Times New Roman"/>
          <w:color w:val="000000"/>
          <w:kern w:val="0"/>
          <w:sz w:val="20"/>
          <w:szCs w:val="20"/>
        </w:rPr>
        <w:tab/>
        <w:t xml:space="preserve">Zhao, T. et al. A Fiber Fluidic Nanogenerator Made from Aligned Carbon Nanotubes Composited with Transition Metal Oxide. </w:t>
      </w:r>
      <w:r>
        <w:rPr>
          <w:rFonts w:ascii="Times New Roman" w:hAnsi="Times New Roman" w:cs="Times New Roman"/>
          <w:i/>
          <w:iCs/>
          <w:color w:val="000000"/>
          <w:kern w:val="0"/>
          <w:sz w:val="20"/>
          <w:szCs w:val="20"/>
        </w:rPr>
        <w:t>ACS Materials Letters</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3</w:t>
      </w:r>
      <w:r>
        <w:rPr>
          <w:rFonts w:ascii="Times New Roman" w:hAnsi="Times New Roman" w:cs="Times New Roman"/>
          <w:color w:val="000000"/>
          <w:kern w:val="0"/>
          <w:sz w:val="20"/>
          <w:szCs w:val="20"/>
        </w:rPr>
        <w:t>, 1448-1452 (2021).</w:t>
      </w:r>
    </w:p>
    <w:p w14:paraId="60AC8F1F"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53.</w:t>
      </w:r>
      <w:r>
        <w:rPr>
          <w:rFonts w:ascii="Times New Roman" w:hAnsi="Times New Roman" w:cs="Times New Roman"/>
          <w:color w:val="000000"/>
          <w:kern w:val="0"/>
          <w:sz w:val="20"/>
          <w:szCs w:val="20"/>
        </w:rPr>
        <w:tab/>
      </w:r>
      <w:bookmarkStart w:id="27" w:name="_nebA5B7A5E2_0CD1_4FB9_BC30_3D0FEA5F957B"/>
      <w:r>
        <w:rPr>
          <w:rFonts w:ascii="Times New Roman" w:hAnsi="Times New Roman" w:cs="Times New Roman"/>
          <w:color w:val="000000"/>
          <w:kern w:val="0"/>
          <w:sz w:val="20"/>
          <w:szCs w:val="20"/>
        </w:rPr>
        <w:t>Huang, Y. et al. Flexible Liquid</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Based Continuous Direct</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Current Tribovoltaic Generators Enable Self</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Powered Multi</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Modal Sensing. </w:t>
      </w:r>
      <w:r>
        <w:rPr>
          <w:rFonts w:ascii="Times New Roman" w:hAnsi="Times New Roman" w:cs="Times New Roman"/>
          <w:i/>
          <w:iCs/>
          <w:color w:val="000000"/>
          <w:kern w:val="0"/>
          <w:sz w:val="20"/>
          <w:szCs w:val="20"/>
        </w:rPr>
        <w:t>Adv. Funct. Mater.</w:t>
      </w:r>
      <w:r>
        <w:rPr>
          <w:rFonts w:ascii="Times New Roman" w:hAnsi="Times New Roman" w:cs="Times New Roman"/>
          <w:color w:val="000000"/>
          <w:kern w:val="0"/>
          <w:sz w:val="20"/>
          <w:szCs w:val="20"/>
        </w:rPr>
        <w:t>, 2209484 (2022).</w:t>
      </w:r>
      <w:bookmarkEnd w:id="27"/>
    </w:p>
    <w:p w14:paraId="56FB89C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54.</w:t>
      </w:r>
      <w:r>
        <w:rPr>
          <w:rFonts w:ascii="Times New Roman" w:hAnsi="Times New Roman" w:cs="Times New Roman"/>
          <w:color w:val="000000"/>
          <w:kern w:val="0"/>
          <w:sz w:val="20"/>
          <w:szCs w:val="20"/>
        </w:rPr>
        <w:tab/>
      </w:r>
      <w:bookmarkStart w:id="28" w:name="_nebD64C25DC_19AF_40B6_9563_73F1C11473F7"/>
      <w:r>
        <w:rPr>
          <w:rFonts w:ascii="Times New Roman" w:hAnsi="Times New Roman" w:cs="Times New Roman"/>
          <w:color w:val="000000"/>
          <w:kern w:val="0"/>
          <w:sz w:val="20"/>
          <w:szCs w:val="20"/>
        </w:rPr>
        <w:t>Yan, Y. et al. Direct Current Electricity Generation from Dynamic Polarized Water</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Semiconductor Interface. </w:t>
      </w:r>
      <w:r>
        <w:rPr>
          <w:rFonts w:ascii="Times New Roman" w:hAnsi="Times New Roman" w:cs="Times New Roman"/>
          <w:i/>
          <w:iCs/>
          <w:color w:val="000000"/>
          <w:kern w:val="0"/>
          <w:sz w:val="20"/>
          <w:szCs w:val="20"/>
        </w:rPr>
        <w:t>The Journal of Physical Chemistry C</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125</w:t>
      </w:r>
      <w:r>
        <w:rPr>
          <w:rFonts w:ascii="Times New Roman" w:hAnsi="Times New Roman" w:cs="Times New Roman"/>
          <w:color w:val="000000"/>
          <w:kern w:val="0"/>
          <w:sz w:val="20"/>
          <w:szCs w:val="20"/>
        </w:rPr>
        <w:t>, 14180-14187 (2021).</w:t>
      </w:r>
      <w:bookmarkEnd w:id="28"/>
    </w:p>
    <w:p w14:paraId="0AE1784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55.</w:t>
      </w:r>
      <w:r>
        <w:rPr>
          <w:rFonts w:ascii="Times New Roman" w:hAnsi="Times New Roman" w:cs="Times New Roman"/>
          <w:color w:val="000000"/>
          <w:kern w:val="0"/>
          <w:sz w:val="20"/>
          <w:szCs w:val="20"/>
        </w:rPr>
        <w:tab/>
      </w:r>
      <w:bookmarkStart w:id="29" w:name="_neb06AFEFD7_4BD3_4BA0_A906_7442DDE84157"/>
      <w:r>
        <w:rPr>
          <w:rFonts w:ascii="Times New Roman" w:hAnsi="Times New Roman" w:cs="Times New Roman"/>
          <w:color w:val="000000"/>
          <w:kern w:val="0"/>
          <w:sz w:val="20"/>
          <w:szCs w:val="20"/>
        </w:rPr>
        <w:t xml:space="preserve">Xue, G. et al. Water-evaporation-induced electricity with nanostructured carbon materials. </w:t>
      </w:r>
      <w:r>
        <w:rPr>
          <w:rFonts w:ascii="Times New Roman" w:hAnsi="Times New Roman" w:cs="Times New Roman"/>
          <w:i/>
          <w:iCs/>
          <w:color w:val="000000"/>
          <w:kern w:val="0"/>
          <w:sz w:val="20"/>
          <w:szCs w:val="20"/>
        </w:rPr>
        <w:t>Nat. Nanotechnol.</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12</w:t>
      </w:r>
      <w:r>
        <w:rPr>
          <w:rFonts w:ascii="Times New Roman" w:hAnsi="Times New Roman" w:cs="Times New Roman"/>
          <w:color w:val="000000"/>
          <w:kern w:val="0"/>
          <w:sz w:val="20"/>
          <w:szCs w:val="20"/>
        </w:rPr>
        <w:t>, 317 (2017).</w:t>
      </w:r>
      <w:bookmarkEnd w:id="29"/>
    </w:p>
    <w:p w14:paraId="06CF0ABE"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56.</w:t>
      </w:r>
      <w:r>
        <w:rPr>
          <w:rFonts w:ascii="Times New Roman" w:hAnsi="Times New Roman" w:cs="Times New Roman"/>
          <w:color w:val="000000"/>
          <w:kern w:val="0"/>
          <w:sz w:val="20"/>
          <w:szCs w:val="20"/>
        </w:rPr>
        <w:tab/>
      </w:r>
      <w:bookmarkStart w:id="30" w:name="_nebEE016559_58E0_4488_A676_3B733696D937"/>
      <w:r>
        <w:rPr>
          <w:rFonts w:ascii="Times New Roman" w:hAnsi="Times New Roman" w:cs="Times New Roman"/>
          <w:color w:val="000000"/>
          <w:kern w:val="0"/>
          <w:sz w:val="20"/>
          <w:szCs w:val="20"/>
        </w:rPr>
        <w:t xml:space="preserve">Li, L. et al. A hydrovoltaic power generation system based on solar thermal conversion.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99</w:t>
      </w:r>
      <w:r>
        <w:rPr>
          <w:rFonts w:ascii="Times New Roman" w:hAnsi="Times New Roman" w:cs="Times New Roman"/>
          <w:color w:val="000000"/>
          <w:kern w:val="0"/>
          <w:sz w:val="20"/>
          <w:szCs w:val="20"/>
        </w:rPr>
        <w:t>, 107356 (2022).</w:t>
      </w:r>
      <w:bookmarkEnd w:id="30"/>
    </w:p>
    <w:p w14:paraId="4FDBC62E"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57.</w:t>
      </w:r>
      <w:r>
        <w:rPr>
          <w:rFonts w:ascii="Times New Roman" w:hAnsi="Times New Roman" w:cs="Times New Roman"/>
          <w:color w:val="000000"/>
          <w:kern w:val="0"/>
          <w:sz w:val="20"/>
          <w:szCs w:val="20"/>
        </w:rPr>
        <w:tab/>
        <w:t xml:space="preserve">Yoon, S. G. et al. Evaporative electrical energy generation via diffusion-driven ion-electron-coupled transport in semiconducting nanoporous channel.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80</w:t>
      </w:r>
      <w:r>
        <w:rPr>
          <w:rFonts w:ascii="Times New Roman" w:hAnsi="Times New Roman" w:cs="Times New Roman"/>
          <w:color w:val="000000"/>
          <w:kern w:val="0"/>
          <w:sz w:val="20"/>
          <w:szCs w:val="20"/>
        </w:rPr>
        <w:t>, 105522 (2021).</w:t>
      </w:r>
    </w:p>
    <w:p w14:paraId="3D4EC48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58.</w:t>
      </w:r>
      <w:r>
        <w:rPr>
          <w:rFonts w:ascii="Times New Roman" w:hAnsi="Times New Roman" w:cs="Times New Roman"/>
          <w:color w:val="000000"/>
          <w:kern w:val="0"/>
          <w:sz w:val="20"/>
          <w:szCs w:val="20"/>
        </w:rPr>
        <w:tab/>
      </w:r>
      <w:bookmarkStart w:id="31" w:name="_nebEC0237AC_1B39_46F6_A568_17C1AA2E3A8E"/>
      <w:r>
        <w:rPr>
          <w:rFonts w:ascii="Times New Roman" w:hAnsi="Times New Roman" w:cs="Times New Roman"/>
          <w:color w:val="000000"/>
          <w:kern w:val="0"/>
          <w:sz w:val="20"/>
          <w:szCs w:val="20"/>
        </w:rPr>
        <w:t xml:space="preserve">Li, L. et al. A novel, flexible dual-mode power generator adapted for wide dynamic range of the aqueous salinity.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85</w:t>
      </w:r>
      <w:r>
        <w:rPr>
          <w:rFonts w:ascii="Times New Roman" w:hAnsi="Times New Roman" w:cs="Times New Roman"/>
          <w:color w:val="000000"/>
          <w:kern w:val="0"/>
          <w:sz w:val="20"/>
          <w:szCs w:val="20"/>
        </w:rPr>
        <w:t>, 105970 (2021).</w:t>
      </w:r>
      <w:bookmarkEnd w:id="31"/>
    </w:p>
    <w:p w14:paraId="11D64583"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59.</w:t>
      </w:r>
      <w:r>
        <w:rPr>
          <w:rFonts w:ascii="Times New Roman" w:hAnsi="Times New Roman" w:cs="Times New Roman"/>
          <w:color w:val="000000"/>
          <w:kern w:val="0"/>
          <w:sz w:val="20"/>
          <w:szCs w:val="20"/>
        </w:rPr>
        <w:tab/>
        <w:t xml:space="preserve">Shin, S. et al. Carbon anchored conducting polymer composite linkage for high performance water energy harvesters.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74</w:t>
      </w:r>
      <w:r>
        <w:rPr>
          <w:rFonts w:ascii="Times New Roman" w:hAnsi="Times New Roman" w:cs="Times New Roman"/>
          <w:color w:val="000000"/>
          <w:kern w:val="0"/>
          <w:sz w:val="20"/>
          <w:szCs w:val="20"/>
        </w:rPr>
        <w:t>, 104827 (2020).</w:t>
      </w:r>
    </w:p>
    <w:p w14:paraId="64357D9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60.</w:t>
      </w:r>
      <w:r>
        <w:rPr>
          <w:rFonts w:ascii="Times New Roman" w:hAnsi="Times New Roman" w:cs="Times New Roman"/>
          <w:color w:val="000000"/>
          <w:kern w:val="0"/>
          <w:sz w:val="20"/>
          <w:szCs w:val="20"/>
        </w:rPr>
        <w:tab/>
      </w:r>
      <w:bookmarkStart w:id="32" w:name="_nebF9CA9805_9E39_4D00_9720_5DB8512FC61C"/>
      <w:r>
        <w:rPr>
          <w:rFonts w:ascii="Times New Roman" w:hAnsi="Times New Roman" w:cs="Times New Roman"/>
          <w:color w:val="000000"/>
          <w:kern w:val="0"/>
          <w:sz w:val="20"/>
          <w:szCs w:val="20"/>
        </w:rPr>
        <w:t xml:space="preserve">Li, L. et al. Sustainable and flexible hydrovoltaic power generator for wearable sensing electronics.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72</w:t>
      </w:r>
      <w:r>
        <w:rPr>
          <w:rFonts w:ascii="Times New Roman" w:hAnsi="Times New Roman" w:cs="Times New Roman"/>
          <w:color w:val="000000"/>
          <w:kern w:val="0"/>
          <w:sz w:val="20"/>
          <w:szCs w:val="20"/>
        </w:rPr>
        <w:t>, 104663 (2020).</w:t>
      </w:r>
      <w:bookmarkEnd w:id="32"/>
    </w:p>
    <w:p w14:paraId="7320033D"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61.</w:t>
      </w:r>
      <w:r>
        <w:rPr>
          <w:rFonts w:ascii="Times New Roman" w:hAnsi="Times New Roman" w:cs="Times New Roman"/>
          <w:color w:val="000000"/>
          <w:kern w:val="0"/>
          <w:sz w:val="20"/>
          <w:szCs w:val="20"/>
        </w:rPr>
        <w:tab/>
        <w:t xml:space="preserve">Shao, B. et al. Bioinspired Hierarchical Nanofabric Electrode for Silicon Hydrovoltaic Device with Record Power Output. </w:t>
      </w:r>
      <w:r>
        <w:rPr>
          <w:rFonts w:ascii="Times New Roman" w:hAnsi="Times New Roman" w:cs="Times New Roman"/>
          <w:i/>
          <w:iCs/>
          <w:color w:val="000000"/>
          <w:kern w:val="0"/>
          <w:sz w:val="20"/>
          <w:szCs w:val="20"/>
        </w:rPr>
        <w:t>ACS Nano</w:t>
      </w:r>
      <w:r>
        <w:rPr>
          <w:rFonts w:ascii="Times New Roman" w:hAnsi="Times New Roman" w:cs="Times New Roman"/>
          <w:color w:val="000000"/>
          <w:kern w:val="0"/>
          <w:sz w:val="20"/>
          <w:szCs w:val="20"/>
        </w:rPr>
        <w:t>, (2021).</w:t>
      </w:r>
    </w:p>
    <w:p w14:paraId="2E291EE4"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62.</w:t>
      </w:r>
      <w:r>
        <w:rPr>
          <w:rFonts w:ascii="Times New Roman" w:hAnsi="Times New Roman" w:cs="Times New Roman"/>
          <w:color w:val="000000"/>
          <w:kern w:val="0"/>
          <w:sz w:val="20"/>
          <w:szCs w:val="20"/>
        </w:rPr>
        <w:tab/>
      </w:r>
      <w:bookmarkStart w:id="33" w:name="_neb65DCA88A_FD1B_49BA_AA92_885EB56A41AC"/>
      <w:r>
        <w:rPr>
          <w:rFonts w:ascii="Times New Roman" w:hAnsi="Times New Roman" w:cs="Times New Roman"/>
          <w:color w:val="000000"/>
          <w:kern w:val="0"/>
          <w:sz w:val="20"/>
          <w:szCs w:val="20"/>
        </w:rPr>
        <w:t>Qin, Y. et al. Constant Electricity Generation in Nanostructured Silicon by Evaporation</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Driven Water Flow. </w:t>
      </w:r>
      <w:r>
        <w:rPr>
          <w:rFonts w:ascii="Times New Roman" w:hAnsi="Times New Roman" w:cs="Times New Roman"/>
          <w:i/>
          <w:iCs/>
          <w:color w:val="000000"/>
          <w:kern w:val="0"/>
          <w:sz w:val="20"/>
          <w:szCs w:val="20"/>
        </w:rPr>
        <w:t>Angewandte Chemie International Edition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59</w:t>
      </w:r>
      <w:r>
        <w:rPr>
          <w:rFonts w:ascii="Times New Roman" w:hAnsi="Times New Roman" w:cs="Times New Roman"/>
          <w:color w:val="000000"/>
          <w:kern w:val="0"/>
          <w:sz w:val="20"/>
          <w:szCs w:val="20"/>
        </w:rPr>
        <w:t>, 10619-10625 (2020).</w:t>
      </w:r>
      <w:bookmarkEnd w:id="33"/>
    </w:p>
    <w:p w14:paraId="7A92E1AC" w14:textId="734D2ECE"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63.</w:t>
      </w:r>
      <w:r>
        <w:rPr>
          <w:rFonts w:ascii="Times New Roman" w:hAnsi="Times New Roman" w:cs="Times New Roman"/>
          <w:color w:val="000000"/>
          <w:kern w:val="0"/>
          <w:sz w:val="20"/>
          <w:szCs w:val="20"/>
        </w:rPr>
        <w:tab/>
        <w:t xml:space="preserve">Ji, B. et al. Intelligent multiple-liquid evaporation power generation platform using distinctive Jaboticaba-like carbon nanosphere@TiO2 nanowires. </w:t>
      </w:r>
      <w:r>
        <w:rPr>
          <w:rFonts w:ascii="Times New Roman" w:hAnsi="Times New Roman" w:cs="Times New Roman"/>
          <w:i/>
          <w:iCs/>
          <w:color w:val="000000"/>
          <w:kern w:val="0"/>
          <w:sz w:val="20"/>
          <w:szCs w:val="20"/>
        </w:rPr>
        <w:t>J. Mater. Chem. A</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7</w:t>
      </w:r>
      <w:r>
        <w:rPr>
          <w:rFonts w:ascii="Times New Roman" w:hAnsi="Times New Roman" w:cs="Times New Roman"/>
          <w:color w:val="000000"/>
          <w:kern w:val="0"/>
          <w:sz w:val="20"/>
          <w:szCs w:val="20"/>
        </w:rPr>
        <w:t>, 6766-6772 (2019).</w:t>
      </w:r>
    </w:p>
    <w:p w14:paraId="6FE8834F"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64.</w:t>
      </w:r>
      <w:r>
        <w:rPr>
          <w:rFonts w:ascii="Times New Roman" w:hAnsi="Times New Roman" w:cs="Times New Roman"/>
          <w:color w:val="000000"/>
          <w:kern w:val="0"/>
          <w:sz w:val="20"/>
          <w:szCs w:val="20"/>
        </w:rPr>
        <w:tab/>
      </w:r>
      <w:bookmarkStart w:id="34" w:name="_nebBCDC2624_3823_43CC_A4D7_188277D87AF0"/>
      <w:r>
        <w:rPr>
          <w:rFonts w:ascii="Times New Roman" w:hAnsi="Times New Roman" w:cs="Times New Roman"/>
          <w:color w:val="000000"/>
          <w:kern w:val="0"/>
          <w:sz w:val="20"/>
          <w:szCs w:val="20"/>
        </w:rPr>
        <w:t xml:space="preserve">Zhang, G. et al. Harvesting environment energy from water-evaporation over free-standing graphene oxide sponges. </w:t>
      </w:r>
      <w:r>
        <w:rPr>
          <w:rFonts w:ascii="Times New Roman" w:hAnsi="Times New Roman" w:cs="Times New Roman"/>
          <w:i/>
          <w:iCs/>
          <w:color w:val="000000"/>
          <w:kern w:val="0"/>
          <w:sz w:val="20"/>
          <w:szCs w:val="20"/>
        </w:rPr>
        <w:t>Carbon</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148</w:t>
      </w:r>
      <w:r>
        <w:rPr>
          <w:rFonts w:ascii="Times New Roman" w:hAnsi="Times New Roman" w:cs="Times New Roman"/>
          <w:color w:val="000000"/>
          <w:kern w:val="0"/>
          <w:sz w:val="20"/>
          <w:szCs w:val="20"/>
        </w:rPr>
        <w:t>, 1-8 (2019).</w:t>
      </w:r>
      <w:bookmarkEnd w:id="34"/>
    </w:p>
    <w:p w14:paraId="46026968"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65.</w:t>
      </w:r>
      <w:r>
        <w:rPr>
          <w:rFonts w:ascii="Times New Roman" w:hAnsi="Times New Roman" w:cs="Times New Roman"/>
          <w:color w:val="000000"/>
          <w:kern w:val="0"/>
          <w:sz w:val="20"/>
          <w:szCs w:val="20"/>
        </w:rPr>
        <w:tab/>
        <w:t xml:space="preserve">Zhou, X. et al. Harvesting Electricity from Water Evaporation through Microchannels of Natural Wood. </w:t>
      </w:r>
      <w:r>
        <w:rPr>
          <w:rFonts w:ascii="Times New Roman" w:hAnsi="Times New Roman" w:cs="Times New Roman"/>
          <w:i/>
          <w:iCs/>
          <w:color w:val="000000"/>
          <w:kern w:val="0"/>
          <w:sz w:val="20"/>
          <w:szCs w:val="20"/>
        </w:rPr>
        <w:t>ACS Appl. Mater. Inter.</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12</w:t>
      </w:r>
      <w:r>
        <w:rPr>
          <w:rFonts w:ascii="Times New Roman" w:hAnsi="Times New Roman" w:cs="Times New Roman"/>
          <w:color w:val="000000"/>
          <w:kern w:val="0"/>
          <w:sz w:val="20"/>
          <w:szCs w:val="20"/>
        </w:rPr>
        <w:t>, 11232-11239 (2020).</w:t>
      </w:r>
    </w:p>
    <w:p w14:paraId="6592906C"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66.</w:t>
      </w:r>
      <w:r>
        <w:rPr>
          <w:rFonts w:ascii="Times New Roman" w:hAnsi="Times New Roman" w:cs="Times New Roman"/>
          <w:color w:val="000000"/>
          <w:kern w:val="0"/>
          <w:sz w:val="20"/>
          <w:szCs w:val="20"/>
        </w:rPr>
        <w:tab/>
      </w:r>
      <w:bookmarkStart w:id="35" w:name="_nebCD95ABCF_941A_4F58_8A29_B9BBE910B6E6"/>
      <w:r>
        <w:rPr>
          <w:rFonts w:ascii="Times New Roman" w:hAnsi="Times New Roman" w:cs="Times New Roman"/>
          <w:color w:val="000000"/>
          <w:kern w:val="0"/>
          <w:sz w:val="20"/>
          <w:szCs w:val="20"/>
        </w:rPr>
        <w:t xml:space="preserve">Shao, C. et al. Large-Scale Production of Flexible, High-Voltage Hydroelectric Films Based on Solid Oxides. </w:t>
      </w:r>
      <w:r>
        <w:rPr>
          <w:rFonts w:ascii="Times New Roman" w:hAnsi="Times New Roman" w:cs="Times New Roman"/>
          <w:i/>
          <w:iCs/>
          <w:color w:val="000000"/>
          <w:kern w:val="0"/>
          <w:sz w:val="20"/>
          <w:szCs w:val="20"/>
        </w:rPr>
        <w:t>ACS Appl. Mater. Inter.</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11</w:t>
      </w:r>
      <w:r>
        <w:rPr>
          <w:rFonts w:ascii="Times New Roman" w:hAnsi="Times New Roman" w:cs="Times New Roman"/>
          <w:color w:val="000000"/>
          <w:kern w:val="0"/>
          <w:sz w:val="20"/>
          <w:szCs w:val="20"/>
        </w:rPr>
        <w:t>, 30927-30935 (2019).</w:t>
      </w:r>
      <w:bookmarkEnd w:id="35"/>
    </w:p>
    <w:p w14:paraId="42BB70AD"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67.</w:t>
      </w:r>
      <w:r>
        <w:rPr>
          <w:rFonts w:ascii="Times New Roman" w:hAnsi="Times New Roman" w:cs="Times New Roman"/>
          <w:color w:val="000000"/>
          <w:kern w:val="0"/>
          <w:sz w:val="20"/>
          <w:szCs w:val="20"/>
        </w:rPr>
        <w:tab/>
        <w:t xml:space="preserve">Yun, T. G. et al. Ion-permselective conducting polymer-based electrokinetic generators with maximized utility of green water. </w:t>
      </w:r>
      <w:r>
        <w:rPr>
          <w:rFonts w:ascii="Times New Roman" w:hAnsi="Times New Roman" w:cs="Times New Roman"/>
          <w:i/>
          <w:iCs/>
          <w:color w:val="000000"/>
          <w:kern w:val="0"/>
          <w:sz w:val="20"/>
          <w:szCs w:val="20"/>
        </w:rPr>
        <w:t>Nano Energy</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94</w:t>
      </w:r>
      <w:r>
        <w:rPr>
          <w:rFonts w:ascii="Times New Roman" w:hAnsi="Times New Roman" w:cs="Times New Roman"/>
          <w:color w:val="000000"/>
          <w:kern w:val="0"/>
          <w:sz w:val="20"/>
          <w:szCs w:val="20"/>
        </w:rPr>
        <w:t>, 106946 (2022).</w:t>
      </w:r>
    </w:p>
    <w:p w14:paraId="2BDE76D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68.</w:t>
      </w:r>
      <w:r>
        <w:rPr>
          <w:rFonts w:ascii="Times New Roman" w:hAnsi="Times New Roman" w:cs="Times New Roman"/>
          <w:color w:val="000000"/>
          <w:kern w:val="0"/>
          <w:sz w:val="20"/>
          <w:szCs w:val="20"/>
        </w:rPr>
        <w:tab/>
      </w:r>
      <w:bookmarkStart w:id="36" w:name="_nebEECADBD5_97F6_4ACF_BC86_29EED609AFA1"/>
      <w:r>
        <w:rPr>
          <w:rFonts w:ascii="Times New Roman" w:hAnsi="Times New Roman" w:cs="Times New Roman"/>
          <w:color w:val="000000"/>
          <w:kern w:val="0"/>
          <w:sz w:val="20"/>
          <w:szCs w:val="20"/>
        </w:rPr>
        <w:t xml:space="preserve">Sun, Z. et al. Ceramic Nanofiber-Based Water-Induced Electric Generator. </w:t>
      </w:r>
      <w:r>
        <w:rPr>
          <w:rFonts w:ascii="Times New Roman" w:hAnsi="Times New Roman" w:cs="Times New Roman"/>
          <w:i/>
          <w:iCs/>
          <w:color w:val="000000"/>
          <w:kern w:val="0"/>
          <w:sz w:val="20"/>
          <w:szCs w:val="20"/>
        </w:rPr>
        <w:t>ACS Appl Mater Interfaces</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13</w:t>
      </w:r>
      <w:r>
        <w:rPr>
          <w:rFonts w:ascii="Times New Roman" w:hAnsi="Times New Roman" w:cs="Times New Roman"/>
          <w:color w:val="000000"/>
          <w:kern w:val="0"/>
          <w:sz w:val="20"/>
          <w:szCs w:val="20"/>
        </w:rPr>
        <w:t>, 56226-56232 (2021).</w:t>
      </w:r>
      <w:bookmarkEnd w:id="36"/>
    </w:p>
    <w:p w14:paraId="1081CF5B"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69.</w:t>
      </w:r>
      <w:r>
        <w:rPr>
          <w:rFonts w:ascii="Times New Roman" w:hAnsi="Times New Roman" w:cs="Times New Roman"/>
          <w:color w:val="000000"/>
          <w:kern w:val="0"/>
          <w:sz w:val="20"/>
          <w:szCs w:val="20"/>
        </w:rPr>
        <w:tab/>
        <w:t xml:space="preserve">Zhang, H. et al. High-Performance, Highly Stretchable, Flexible Moist-Electric Generators via  Molecular Engineering of Hydrogels. </w:t>
      </w:r>
      <w:r>
        <w:rPr>
          <w:rFonts w:ascii="Times New Roman" w:hAnsi="Times New Roman" w:cs="Times New Roman"/>
          <w:i/>
          <w:iCs/>
          <w:color w:val="000000"/>
          <w:kern w:val="0"/>
          <w:sz w:val="20"/>
          <w:szCs w:val="20"/>
        </w:rPr>
        <w:t>Adv. Mater.</w:t>
      </w:r>
      <w:r>
        <w:rPr>
          <w:rFonts w:ascii="Times New Roman" w:hAnsi="Times New Roman" w:cs="Times New Roman"/>
          <w:color w:val="000000"/>
          <w:kern w:val="0"/>
          <w:sz w:val="20"/>
          <w:szCs w:val="20"/>
        </w:rPr>
        <w:t>, e2300398 (2023).</w:t>
      </w:r>
    </w:p>
    <w:p w14:paraId="5EFC80D7"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70.</w:t>
      </w:r>
      <w:r>
        <w:rPr>
          <w:rFonts w:ascii="Times New Roman" w:hAnsi="Times New Roman" w:cs="Times New Roman"/>
          <w:color w:val="000000"/>
          <w:kern w:val="0"/>
          <w:sz w:val="20"/>
          <w:szCs w:val="20"/>
        </w:rPr>
        <w:tab/>
      </w:r>
      <w:bookmarkStart w:id="37" w:name="_neb718D2DCE_FA4E_4118_805E_A4684BCC3AD8"/>
      <w:r>
        <w:rPr>
          <w:rFonts w:ascii="Times New Roman" w:hAnsi="Times New Roman" w:cs="Times New Roman"/>
          <w:color w:val="000000"/>
          <w:kern w:val="0"/>
          <w:sz w:val="20"/>
          <w:szCs w:val="20"/>
        </w:rPr>
        <w:t>Li, Q. et al. Moist</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Electric Generator with Efficient Output and Scalable Integration Based on Carbonized Polymer Dot and Liquid Metal Active Electrode. </w:t>
      </w:r>
      <w:r>
        <w:rPr>
          <w:rFonts w:ascii="Times New Roman" w:hAnsi="Times New Roman" w:cs="Times New Roman"/>
          <w:i/>
          <w:iCs/>
          <w:color w:val="000000"/>
          <w:kern w:val="0"/>
          <w:sz w:val="20"/>
          <w:szCs w:val="20"/>
        </w:rPr>
        <w:t>Adv. Funct. Mater.</w:t>
      </w:r>
      <w:r>
        <w:rPr>
          <w:rFonts w:ascii="Times New Roman" w:hAnsi="Times New Roman" w:cs="Times New Roman"/>
          <w:color w:val="000000"/>
          <w:kern w:val="0"/>
          <w:sz w:val="20"/>
          <w:szCs w:val="20"/>
        </w:rPr>
        <w:t>, 2211013 (2023).</w:t>
      </w:r>
      <w:bookmarkEnd w:id="37"/>
    </w:p>
    <w:p w14:paraId="17E7AD72"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71.</w:t>
      </w:r>
      <w:r>
        <w:rPr>
          <w:rFonts w:ascii="Times New Roman" w:hAnsi="Times New Roman" w:cs="Times New Roman"/>
          <w:color w:val="000000"/>
          <w:kern w:val="0"/>
          <w:sz w:val="20"/>
          <w:szCs w:val="20"/>
        </w:rPr>
        <w:tab/>
      </w:r>
      <w:bookmarkStart w:id="38" w:name="_nebE5F1AE8A_D9D9_434A_AD35_8F3E3EF108A9"/>
      <w:r>
        <w:rPr>
          <w:rFonts w:ascii="Times New Roman" w:hAnsi="Times New Roman" w:cs="Times New Roman"/>
          <w:color w:val="000000"/>
          <w:kern w:val="0"/>
          <w:sz w:val="20"/>
          <w:szCs w:val="20"/>
        </w:rPr>
        <w:t xml:space="preserve">Wang, X. et al. Hydrovoltaic technology: from mechanism to applications. </w:t>
      </w:r>
      <w:r>
        <w:rPr>
          <w:rFonts w:ascii="Times New Roman" w:hAnsi="Times New Roman" w:cs="Times New Roman"/>
          <w:i/>
          <w:iCs/>
          <w:color w:val="000000"/>
          <w:kern w:val="0"/>
          <w:sz w:val="20"/>
          <w:szCs w:val="20"/>
        </w:rPr>
        <w:t>Chem. Soc. Rev.</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51</w:t>
      </w:r>
      <w:r>
        <w:rPr>
          <w:rFonts w:ascii="Times New Roman" w:hAnsi="Times New Roman" w:cs="Times New Roman"/>
          <w:color w:val="000000"/>
          <w:kern w:val="0"/>
          <w:sz w:val="20"/>
          <w:szCs w:val="20"/>
        </w:rPr>
        <w:t xml:space="preserve">, </w:t>
      </w:r>
      <w:r>
        <w:rPr>
          <w:rFonts w:ascii="Times New Roman" w:hAnsi="Times New Roman" w:cs="Times New Roman"/>
          <w:color w:val="000000"/>
          <w:kern w:val="0"/>
          <w:sz w:val="20"/>
          <w:szCs w:val="20"/>
        </w:rPr>
        <w:lastRenderedPageBreak/>
        <w:t>4902-4927 (2022).</w:t>
      </w:r>
      <w:bookmarkEnd w:id="38"/>
    </w:p>
    <w:p w14:paraId="2DF5B320"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72.</w:t>
      </w:r>
      <w:r>
        <w:rPr>
          <w:rFonts w:ascii="Times New Roman" w:hAnsi="Times New Roman" w:cs="Times New Roman"/>
          <w:color w:val="000000"/>
          <w:kern w:val="0"/>
          <w:sz w:val="20"/>
          <w:szCs w:val="20"/>
        </w:rPr>
        <w:tab/>
      </w:r>
      <w:bookmarkStart w:id="39" w:name="_nebCFE7DA2C_4BA7_4739_81E0_81A945763C32"/>
      <w:r>
        <w:rPr>
          <w:rFonts w:ascii="Times New Roman" w:hAnsi="Times New Roman" w:cs="Times New Roman"/>
          <w:color w:val="000000"/>
          <w:kern w:val="0"/>
          <w:sz w:val="20"/>
          <w:szCs w:val="20"/>
        </w:rPr>
        <w:t xml:space="preserve">Kresse, G. &amp; Furthmüller, J. Efficiency of ab-initio total energy calculations for metals and semiconductors using a plane-wave basis set. </w:t>
      </w:r>
      <w:r>
        <w:rPr>
          <w:rFonts w:ascii="Times New Roman" w:hAnsi="Times New Roman" w:cs="Times New Roman"/>
          <w:i/>
          <w:iCs/>
          <w:color w:val="000000"/>
          <w:kern w:val="0"/>
          <w:sz w:val="20"/>
          <w:szCs w:val="20"/>
        </w:rPr>
        <w:t>Comp. Mater. Sci.</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6</w:t>
      </w:r>
      <w:r>
        <w:rPr>
          <w:rFonts w:ascii="Times New Roman" w:hAnsi="Times New Roman" w:cs="Times New Roman"/>
          <w:color w:val="000000"/>
          <w:kern w:val="0"/>
          <w:sz w:val="20"/>
          <w:szCs w:val="20"/>
        </w:rPr>
        <w:t>, 15-50 (1996).</w:t>
      </w:r>
      <w:bookmarkEnd w:id="39"/>
    </w:p>
    <w:p w14:paraId="45E59BC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73.</w:t>
      </w:r>
      <w:r>
        <w:rPr>
          <w:rFonts w:ascii="Times New Roman" w:hAnsi="Times New Roman" w:cs="Times New Roman"/>
          <w:color w:val="000000"/>
          <w:kern w:val="0"/>
          <w:sz w:val="20"/>
          <w:szCs w:val="20"/>
        </w:rPr>
        <w:tab/>
        <w:t xml:space="preserve">Kresse, G. &amp; Furthmüller, J. Efficient iterative schemes forab initio              total-energy calculations using a plane-wave basis set. </w:t>
      </w:r>
      <w:r>
        <w:rPr>
          <w:rFonts w:ascii="Times New Roman" w:hAnsi="Times New Roman" w:cs="Times New Roman"/>
          <w:i/>
          <w:iCs/>
          <w:color w:val="000000"/>
          <w:kern w:val="0"/>
          <w:sz w:val="20"/>
          <w:szCs w:val="20"/>
        </w:rPr>
        <w:t>Physical Review B</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54</w:t>
      </w:r>
      <w:r>
        <w:rPr>
          <w:rFonts w:ascii="Times New Roman" w:hAnsi="Times New Roman" w:cs="Times New Roman"/>
          <w:color w:val="000000"/>
          <w:kern w:val="0"/>
          <w:sz w:val="20"/>
          <w:szCs w:val="20"/>
        </w:rPr>
        <w:t>, 11169-11186 (1996).</w:t>
      </w:r>
    </w:p>
    <w:p w14:paraId="14951FBF"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74.</w:t>
      </w:r>
      <w:r>
        <w:rPr>
          <w:rFonts w:ascii="Times New Roman" w:hAnsi="Times New Roman" w:cs="Times New Roman"/>
          <w:color w:val="000000"/>
          <w:kern w:val="0"/>
          <w:sz w:val="20"/>
          <w:szCs w:val="20"/>
        </w:rPr>
        <w:tab/>
      </w:r>
      <w:bookmarkStart w:id="40" w:name="_neb75E54C68_1D8E_485B_9CA6_7A7D282E30B9"/>
      <w:r>
        <w:rPr>
          <w:rFonts w:ascii="Times New Roman" w:hAnsi="Times New Roman" w:cs="Times New Roman"/>
          <w:color w:val="000000"/>
          <w:kern w:val="0"/>
          <w:sz w:val="20"/>
          <w:szCs w:val="20"/>
        </w:rPr>
        <w:t xml:space="preserve">Perdew, J. P., Burke, K. &amp; Ernzerhof, M. Generalized Gradient Approximation Made Simple. </w:t>
      </w:r>
      <w:r>
        <w:rPr>
          <w:rFonts w:ascii="Times New Roman" w:hAnsi="Times New Roman" w:cs="Times New Roman"/>
          <w:i/>
          <w:iCs/>
          <w:color w:val="000000"/>
          <w:kern w:val="0"/>
          <w:sz w:val="20"/>
          <w:szCs w:val="20"/>
        </w:rPr>
        <w:t>Phys. Rev. Lett.</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77</w:t>
      </w:r>
      <w:r>
        <w:rPr>
          <w:rFonts w:ascii="Times New Roman" w:hAnsi="Times New Roman" w:cs="Times New Roman"/>
          <w:color w:val="000000"/>
          <w:kern w:val="0"/>
          <w:sz w:val="20"/>
          <w:szCs w:val="20"/>
        </w:rPr>
        <w:t>, 3865-3868 (1996).</w:t>
      </w:r>
      <w:bookmarkEnd w:id="40"/>
    </w:p>
    <w:p w14:paraId="37EF93B1"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75.</w:t>
      </w:r>
      <w:r>
        <w:rPr>
          <w:rFonts w:ascii="Times New Roman" w:hAnsi="Times New Roman" w:cs="Times New Roman"/>
          <w:color w:val="000000"/>
          <w:kern w:val="0"/>
          <w:sz w:val="20"/>
          <w:szCs w:val="20"/>
        </w:rPr>
        <w:tab/>
        <w:t xml:space="preserve">Kresse, G. &amp; Joubert, D. From ultrasoft pseudopotentials to the projector augmented-wave method. </w:t>
      </w:r>
      <w:r>
        <w:rPr>
          <w:rFonts w:ascii="Times New Roman" w:hAnsi="Times New Roman" w:cs="Times New Roman"/>
          <w:i/>
          <w:iCs/>
          <w:color w:val="000000"/>
          <w:kern w:val="0"/>
          <w:sz w:val="20"/>
          <w:szCs w:val="20"/>
        </w:rPr>
        <w:t>Physical Review B</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59</w:t>
      </w:r>
      <w:r>
        <w:rPr>
          <w:rFonts w:ascii="Times New Roman" w:hAnsi="Times New Roman" w:cs="Times New Roman"/>
          <w:color w:val="000000"/>
          <w:kern w:val="0"/>
          <w:sz w:val="20"/>
          <w:szCs w:val="20"/>
        </w:rPr>
        <w:t>, 1758-1775 (1999).</w:t>
      </w:r>
    </w:p>
    <w:p w14:paraId="7D01B4B4"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76.</w:t>
      </w:r>
      <w:r>
        <w:rPr>
          <w:rFonts w:ascii="Times New Roman" w:hAnsi="Times New Roman" w:cs="Times New Roman"/>
          <w:color w:val="000000"/>
          <w:kern w:val="0"/>
          <w:sz w:val="20"/>
          <w:szCs w:val="20"/>
        </w:rPr>
        <w:tab/>
      </w:r>
      <w:bookmarkStart w:id="41" w:name="_nebD323D719_F804_4852_930C_399DF2D426EA"/>
      <w:r>
        <w:rPr>
          <w:rFonts w:ascii="Times New Roman" w:hAnsi="Times New Roman" w:cs="Times New Roman"/>
          <w:color w:val="000000"/>
          <w:kern w:val="0"/>
          <w:sz w:val="20"/>
          <w:szCs w:val="20"/>
        </w:rPr>
        <w:t xml:space="preserve">Blöchl, P. E. Projector augmented-wave method. </w:t>
      </w:r>
      <w:r>
        <w:rPr>
          <w:rFonts w:ascii="Times New Roman" w:hAnsi="Times New Roman" w:cs="Times New Roman"/>
          <w:i/>
          <w:iCs/>
          <w:color w:val="000000"/>
          <w:kern w:val="0"/>
          <w:sz w:val="20"/>
          <w:szCs w:val="20"/>
        </w:rPr>
        <w:t>Physical Review B</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50</w:t>
      </w:r>
      <w:r>
        <w:rPr>
          <w:rFonts w:ascii="Times New Roman" w:hAnsi="Times New Roman" w:cs="Times New Roman"/>
          <w:color w:val="000000"/>
          <w:kern w:val="0"/>
          <w:sz w:val="20"/>
          <w:szCs w:val="20"/>
        </w:rPr>
        <w:t>, 17953-17979 (1994).</w:t>
      </w:r>
      <w:bookmarkEnd w:id="41"/>
    </w:p>
    <w:p w14:paraId="457E6190" w14:textId="77777777" w:rsidR="00176138" w:rsidRDefault="00176138" w:rsidP="00176138">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77.</w:t>
      </w:r>
      <w:r>
        <w:rPr>
          <w:rFonts w:ascii="Times New Roman" w:hAnsi="Times New Roman" w:cs="Times New Roman"/>
          <w:color w:val="000000"/>
          <w:kern w:val="0"/>
          <w:sz w:val="20"/>
          <w:szCs w:val="20"/>
        </w:rPr>
        <w:tab/>
      </w:r>
      <w:bookmarkStart w:id="42" w:name="_neb55205B2E_87B2_4753_BA63_FEF4761B6EEA"/>
      <w:r>
        <w:rPr>
          <w:rFonts w:ascii="Times New Roman" w:hAnsi="Times New Roman" w:cs="Times New Roman"/>
          <w:color w:val="000000"/>
          <w:kern w:val="0"/>
          <w:sz w:val="20"/>
          <w:szCs w:val="20"/>
        </w:rPr>
        <w:t xml:space="preserve">Hong, G. et al. On the Mechanism of Hydrophilicity of Graphene. </w:t>
      </w:r>
      <w:r>
        <w:rPr>
          <w:rFonts w:ascii="Times New Roman" w:hAnsi="Times New Roman" w:cs="Times New Roman"/>
          <w:i/>
          <w:iCs/>
          <w:color w:val="000000"/>
          <w:kern w:val="0"/>
          <w:sz w:val="20"/>
          <w:szCs w:val="20"/>
        </w:rPr>
        <w:t>Nano Lett.</w:t>
      </w:r>
      <w:r>
        <w:rPr>
          <w:rFonts w:ascii="Times New Roman" w:hAnsi="Times New Roman" w:cs="Times New Roman"/>
          <w:color w:val="000000"/>
          <w:kern w:val="0"/>
          <w:sz w:val="20"/>
          <w:szCs w:val="20"/>
        </w:rPr>
        <w:t xml:space="preserve"> </w:t>
      </w:r>
      <w:r>
        <w:rPr>
          <w:rFonts w:ascii="Times New Roman" w:hAnsi="Times New Roman" w:cs="Times New Roman"/>
          <w:b/>
          <w:bCs/>
          <w:color w:val="000000"/>
          <w:kern w:val="0"/>
          <w:sz w:val="20"/>
          <w:szCs w:val="20"/>
        </w:rPr>
        <w:t>16</w:t>
      </w:r>
      <w:r>
        <w:rPr>
          <w:rFonts w:ascii="Times New Roman" w:hAnsi="Times New Roman" w:cs="Times New Roman"/>
          <w:color w:val="000000"/>
          <w:kern w:val="0"/>
          <w:sz w:val="20"/>
          <w:szCs w:val="20"/>
        </w:rPr>
        <w:t>, 4447-4453 (2016).</w:t>
      </w:r>
      <w:bookmarkEnd w:id="42"/>
    </w:p>
    <w:p w14:paraId="29CF8498" w14:textId="77777777" w:rsidR="00176138" w:rsidRDefault="009F2F02" w:rsidP="00176138">
      <w:pPr>
        <w:autoSpaceDE w:val="0"/>
        <w:autoSpaceDN w:val="0"/>
        <w:adjustRightInd w:val="0"/>
        <w:jc w:val="left"/>
        <w:rPr>
          <w:rFonts w:ascii="Times New Roman" w:hAnsi="Times New Roman" w:cs="Times New Roman"/>
          <w:kern w:val="0"/>
          <w:sz w:val="24"/>
          <w:szCs w:val="24"/>
        </w:rPr>
      </w:pPr>
      <w:r w:rsidRPr="00C9346C">
        <w:rPr>
          <w:rFonts w:ascii="Times New Roman" w:eastAsia="微软雅黑" w:hAnsi="Times New Roman"/>
        </w:rPr>
        <w:fldChar w:fldCharType="end"/>
      </w:r>
      <w:r w:rsidRPr="00C9346C">
        <w:rPr>
          <w:rFonts w:ascii="Times New Roman" w:eastAsia="微软雅黑" w:hAnsi="Times New Roman"/>
        </w:rPr>
        <w:fldChar w:fldCharType="begin"/>
      </w:r>
      <w:r w:rsidRPr="00C9346C">
        <w:rPr>
          <w:rFonts w:ascii="Times New Roman" w:eastAsia="微软雅黑" w:hAnsi="Times New Roman"/>
        </w:rPr>
        <w:instrText xml:space="preserve"> ADDIN NE.Rep</w:instrText>
      </w:r>
      <w:r w:rsidRPr="00C9346C">
        <w:rPr>
          <w:rFonts w:ascii="Times New Roman" w:eastAsia="微软雅黑" w:hAnsi="Times New Roman"/>
        </w:rPr>
        <w:fldChar w:fldCharType="separate"/>
      </w:r>
    </w:p>
    <w:p w14:paraId="03689786" w14:textId="64568C89" w:rsidR="00341436" w:rsidRPr="00C9346C" w:rsidRDefault="009F2F02" w:rsidP="009F2F02">
      <w:pPr>
        <w:rPr>
          <w:rFonts w:ascii="Times New Roman" w:eastAsia="微软雅黑" w:hAnsi="Times New Roman"/>
        </w:rPr>
      </w:pPr>
      <w:r w:rsidRPr="00C9346C">
        <w:rPr>
          <w:rFonts w:ascii="Times New Roman" w:eastAsia="微软雅黑" w:hAnsi="Times New Roman"/>
        </w:rPr>
        <w:fldChar w:fldCharType="end"/>
      </w:r>
    </w:p>
    <w:sectPr w:rsidR="00341436" w:rsidRPr="00C934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9EB62B" w14:textId="77777777" w:rsidR="00D45D69" w:rsidRDefault="00D45D69" w:rsidP="00C76439">
      <w:r>
        <w:separator/>
      </w:r>
    </w:p>
  </w:endnote>
  <w:endnote w:type="continuationSeparator" w:id="0">
    <w:p w14:paraId="4D1B529A" w14:textId="77777777" w:rsidR="00D45D69" w:rsidRDefault="00D45D69" w:rsidP="00C76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8D514A" w14:textId="77777777" w:rsidR="00D45D69" w:rsidRDefault="00D45D69" w:rsidP="00C76439">
      <w:r>
        <w:separator/>
      </w:r>
    </w:p>
  </w:footnote>
  <w:footnote w:type="continuationSeparator" w:id="0">
    <w:p w14:paraId="383C7F64" w14:textId="77777777" w:rsidR="00D45D69" w:rsidRDefault="00D45D69" w:rsidP="00C764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7975D8"/>
    <w:multiLevelType w:val="hybridMultilevel"/>
    <w:tmpl w:val="804A0748"/>
    <w:lvl w:ilvl="0" w:tplc="AACCEC1E">
      <w:start w:val="1"/>
      <w:numFmt w:val="bullet"/>
      <w:lvlText w:val="•"/>
      <w:lvlJc w:val="left"/>
      <w:pPr>
        <w:tabs>
          <w:tab w:val="num" w:pos="720"/>
        </w:tabs>
        <w:ind w:left="720" w:hanging="360"/>
      </w:pPr>
      <w:rPr>
        <w:rFonts w:ascii="宋体" w:hAnsi="宋体" w:hint="default"/>
      </w:rPr>
    </w:lvl>
    <w:lvl w:ilvl="1" w:tplc="B9489A04" w:tentative="1">
      <w:start w:val="1"/>
      <w:numFmt w:val="bullet"/>
      <w:lvlText w:val="•"/>
      <w:lvlJc w:val="left"/>
      <w:pPr>
        <w:tabs>
          <w:tab w:val="num" w:pos="1440"/>
        </w:tabs>
        <w:ind w:left="1440" w:hanging="360"/>
      </w:pPr>
      <w:rPr>
        <w:rFonts w:ascii="宋体" w:hAnsi="宋体" w:hint="default"/>
      </w:rPr>
    </w:lvl>
    <w:lvl w:ilvl="2" w:tplc="39782084" w:tentative="1">
      <w:start w:val="1"/>
      <w:numFmt w:val="bullet"/>
      <w:lvlText w:val="•"/>
      <w:lvlJc w:val="left"/>
      <w:pPr>
        <w:tabs>
          <w:tab w:val="num" w:pos="2160"/>
        </w:tabs>
        <w:ind w:left="2160" w:hanging="360"/>
      </w:pPr>
      <w:rPr>
        <w:rFonts w:ascii="宋体" w:hAnsi="宋体" w:hint="default"/>
      </w:rPr>
    </w:lvl>
    <w:lvl w:ilvl="3" w:tplc="CEC4C57E" w:tentative="1">
      <w:start w:val="1"/>
      <w:numFmt w:val="bullet"/>
      <w:lvlText w:val="•"/>
      <w:lvlJc w:val="left"/>
      <w:pPr>
        <w:tabs>
          <w:tab w:val="num" w:pos="2880"/>
        </w:tabs>
        <w:ind w:left="2880" w:hanging="360"/>
      </w:pPr>
      <w:rPr>
        <w:rFonts w:ascii="宋体" w:hAnsi="宋体" w:hint="default"/>
      </w:rPr>
    </w:lvl>
    <w:lvl w:ilvl="4" w:tplc="129A14D6" w:tentative="1">
      <w:start w:val="1"/>
      <w:numFmt w:val="bullet"/>
      <w:lvlText w:val="•"/>
      <w:lvlJc w:val="left"/>
      <w:pPr>
        <w:tabs>
          <w:tab w:val="num" w:pos="3600"/>
        </w:tabs>
        <w:ind w:left="3600" w:hanging="360"/>
      </w:pPr>
      <w:rPr>
        <w:rFonts w:ascii="宋体" w:hAnsi="宋体" w:hint="default"/>
      </w:rPr>
    </w:lvl>
    <w:lvl w:ilvl="5" w:tplc="A96E8B84" w:tentative="1">
      <w:start w:val="1"/>
      <w:numFmt w:val="bullet"/>
      <w:lvlText w:val="•"/>
      <w:lvlJc w:val="left"/>
      <w:pPr>
        <w:tabs>
          <w:tab w:val="num" w:pos="4320"/>
        </w:tabs>
        <w:ind w:left="4320" w:hanging="360"/>
      </w:pPr>
      <w:rPr>
        <w:rFonts w:ascii="宋体" w:hAnsi="宋体" w:hint="default"/>
      </w:rPr>
    </w:lvl>
    <w:lvl w:ilvl="6" w:tplc="F1F4B73C" w:tentative="1">
      <w:start w:val="1"/>
      <w:numFmt w:val="bullet"/>
      <w:lvlText w:val="•"/>
      <w:lvlJc w:val="left"/>
      <w:pPr>
        <w:tabs>
          <w:tab w:val="num" w:pos="5040"/>
        </w:tabs>
        <w:ind w:left="5040" w:hanging="360"/>
      </w:pPr>
      <w:rPr>
        <w:rFonts w:ascii="宋体" w:hAnsi="宋体" w:hint="default"/>
      </w:rPr>
    </w:lvl>
    <w:lvl w:ilvl="7" w:tplc="F6605368" w:tentative="1">
      <w:start w:val="1"/>
      <w:numFmt w:val="bullet"/>
      <w:lvlText w:val="•"/>
      <w:lvlJc w:val="left"/>
      <w:pPr>
        <w:tabs>
          <w:tab w:val="num" w:pos="5760"/>
        </w:tabs>
        <w:ind w:left="5760" w:hanging="360"/>
      </w:pPr>
      <w:rPr>
        <w:rFonts w:ascii="宋体" w:hAnsi="宋体" w:hint="default"/>
      </w:rPr>
    </w:lvl>
    <w:lvl w:ilvl="8" w:tplc="24EE49D2" w:tentative="1">
      <w:start w:val="1"/>
      <w:numFmt w:val="bullet"/>
      <w:lvlText w:val="•"/>
      <w:lvlJc w:val="left"/>
      <w:pPr>
        <w:tabs>
          <w:tab w:val="num" w:pos="6480"/>
        </w:tabs>
        <w:ind w:left="6480" w:hanging="360"/>
      </w:pPr>
      <w:rPr>
        <w:rFonts w:ascii="宋体" w:hAnsi="宋体" w:hint="default"/>
      </w:rPr>
    </w:lvl>
  </w:abstractNum>
  <w:num w:numId="1" w16cid:durableId="1527908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NE.Ref{023ABF75-1CA6-4B8F-8BDB-357022578F65}" w:val=" ADDIN NE.Ref.{023ABF75-1CA6-4B8F-8BDB-357022578F65}&lt;Citation&gt;&lt;Group&gt;&lt;References&gt;&lt;Item&gt;&lt;ID&gt;3163&lt;/ID&gt;&lt;UID&gt;{AA61BA1A-91C6-4AB1-BCC3-FD972E100635}&lt;/UID&gt;&lt;Title&gt;Bioinspired Hierarchical Nanofabric Electrode for Silicon Hydrovoltaic Device with Record Power Output&lt;/Title&gt;&lt;Template&gt;Journal Article&lt;/Template&gt;&lt;Star&gt;0&lt;/Star&gt;&lt;Tag&gt;0&lt;/Tag&gt;&lt;Author&gt;Shao, B; Song, Z; Chen, X; Wu, Y; Li, Y; Song, C; Yang, F; Song, T; Wang, Y; Lee, S T; Sun, B&lt;/Author&gt;&lt;Year&gt;2021&lt;/Year&gt;&lt;Details&gt;&lt;_accessed&gt;63788282&lt;/_accessed&gt;&lt;_accession_num&gt;33834766&lt;/_accession_num&gt;&lt;_author_adr&gt;Jiangsu Key Laboratory for Carbon-Based Functional Materials &amp;amp; Devices, Institute of Functional Nano &amp;amp; Soft Materials (FUNSOM), Soochow University, Suzhou 215123,  China.; Jiangsu Key Laboratory for Carbon-Based Functional Materials &amp;amp; Devices, Institute of Functional Nano &amp;amp; Soft Materials (FUNSOM), Soochow University, Suzhou 215123,  China.; Jiangsu Key Laboratory for Carbon-Based Functional Materials &amp;amp; Devices, Institute of Functional Nano &amp;amp; Soft Materials (FUNSOM), Soochow University, Suzhou 215123,  China.; Jiangsu Key Laboratory for Carbon-Based Functional Materials &amp;amp; Devices, Institute of Functional Nano &amp;amp; Soft Materials (FUNSOM), Soochow University, Suzhou 215123,  China.; Jiangsu Key Laboratory for Carbon-Based Functional Materials &amp;amp; Devices, Institute of Functional Nano &amp;amp; Soft Materials (FUNSOM), Soochow University, Suzhou 215123,  China.; State Key Laboratory of Fine Chemicals, Dalian University of Technology, Dalian 116024, China.; Jiangsu Key Laboratory for Carbon-Based Functional Materials &amp;amp; Devices, Institute of Functional Nano &amp;amp; Soft Materials (FUNSOM), Soochow University, Suzhou 215123,  China.; Jiangsu Key Laboratory for Carbon-Based Functional Materials &amp;amp; Devices, Institute of Functional Nano &amp;amp; Soft Materials (FUNSOM), Soochow University, Suzhou 215123,  China.; Jiangsu Key Laboratory for Carbon-Based Functional Materials &amp;amp; Devices, Institute of Functional Nano &amp;amp; Soft Materials (FUNSOM), Soochow University, Suzhou 215123,  China.; Jiangsu Key Laboratory for Carbon-Based Functional Materials &amp;amp; Devices, Institute of Functional Nano &amp;amp; Soft Materials (FUNSOM), Soochow University, Suzhou 215123,  China.; Macau Institute of Materials Science and Engineering, Macau University of Science and Technology, Macau, China.; Jiangsu Key Laboratory for Carbon-Based Functional Materials &amp;amp; Devices, Institute of Functional Nano &amp;amp; Soft Materials (FUNSOM), Soochow University, Suzhou 215123,  China.; Macau Institute of Materials Science and Engineering, Macau University of Science and Technology, Macau, China.&lt;/_author_adr&gt;&lt;_collection_scope&gt;SCI;SCIE;EI&lt;/_collection_scope&gt;&lt;_created&gt;63788281&lt;/_created&gt;&lt;_date&gt;63781920&lt;/_date&gt;&lt;_date_display&gt;2021 Apr 9&lt;/_date_display&gt;&lt;_db_updated&gt;PubMed&lt;/_db_updated&gt;&lt;_doi&gt;10.1021/acsnano.1c00891&lt;/_doi&gt;&lt;_impact_factor&gt;  15.881&lt;/_impact_factor&gt;&lt;_isbn&gt;1936-086X (Electronic); 1936-0851 (Linking)&lt;/_isbn&gt;&lt;_journal&gt;ACS Nano&lt;/_journal&gt;&lt;_keywords&gt;fabric electrode; hydrovoltaic device; large power density; nanostructured silicon; water evaporation&lt;/_keywords&gt;&lt;_language&gt;eng&lt;/_language&gt;&lt;_modified&gt;64108195&lt;/_modified&gt;&lt;_tertiary_title&gt;ACS nano&lt;/_tertiary_title&gt;&lt;_type_work&gt;Journal Article&lt;/_type_work&gt;&lt;_url&gt;http://www.ncbi.nlm.nih.gov/entrez/query.fcgi?cmd=Retrieve&amp;amp;db=pubmed&amp;amp;dopt=Abstract&amp;amp;list_uids=33834766&amp;amp;query_hl=1&lt;/_url&gt;&lt;/Details&gt;&lt;Extra&gt;&lt;DBUID&gt;{ADAA9270-016A-46E7-8816-A5BDBC03C937}&lt;/DBUID&gt;&lt;/Extra&gt;&lt;/Item&gt;&lt;/References&gt;&lt;/Group&gt;&lt;/Citation&gt;_x000a_"/>
    <w:docVar w:name="NE.Ref{07E6061A-4B56-4E3F-8A39-4D147F7B169A}" w:val=" ADDIN NE.Ref.{07E6061A-4B56-4E3F-8A39-4D147F7B169A}&lt;Citation&gt;&lt;Group&gt;&lt;References&gt;&lt;Item&gt;&lt;ID&gt;28&lt;/ID&gt;&lt;UID&gt;{D9C3A572-2B9F-4A02-B376-2396EAD2F7AE}&lt;/UID&gt;&lt;Title&gt;Self-Powered Wearable Electronics Based on Moisture Enabled Electricity Generation&lt;/Title&gt;&lt;Template&gt;Journal Article&lt;/Template&gt;&lt;Star&gt;0&lt;/Star&gt;&lt;Tag&gt;0&lt;/Tag&gt;&lt;Author&gt;Shen, Daozhi; Xiao, Ming; Zou, Guisheng; Liu, Lei; Duley, Walter W; Zhou, Y Norman&lt;/Author&gt;&lt;Year&gt;2018&lt;/Year&gt;&lt;Details&gt;&lt;_accessed&gt;62762163&lt;/_accessed&gt;&lt;_collection_scope&gt;SCI;SCIE;EI&lt;/_collection_scope&gt;&lt;_created&gt;62569064&lt;/_created&gt;&lt;_db_updated&gt;CrossRef&lt;/_db_updated&gt;&lt;_doi&gt;10.1002/adma.201705925&lt;/_doi&gt;&lt;_impact_factor&gt;  30.849&lt;/_impact_factor&gt;&lt;_issue&gt;18&lt;/_issue&gt;&lt;_journal&gt;Advanced Materials&lt;/_journal&gt;&lt;_modified&gt;63923713&lt;/_modified&gt;&lt;_pages&gt;1705925&lt;/_pages&gt;&lt;_tertiary_title&gt;Adv. Mater.&lt;/_tertiary_title&gt;&lt;_url&gt;http://doi.wiley.com/10.1002/adma.201705925_x000d__x000a_http://onlinelibrary.wiley.com/wol1/doi/10.1002/adma.201705925/fullpdf&lt;/_url&gt;&lt;_volume&gt;30&lt;/_volume&gt;&lt;/Details&gt;&lt;Extra&gt;&lt;DBUID&gt;{ADAA9270-016A-46E7-8816-A5BDBC03C937}&lt;/DBUID&gt;&lt;/Extra&gt;&lt;/Item&gt;&lt;/References&gt;&lt;/Group&gt;&lt;/Citation&gt;_x000a_"/>
    <w:docVar w:name="NE.Ref{0CE457A2-8257-490C-875C-15C683831473}" w:val=" ADDIN NE.Ref.{0CE457A2-8257-490C-875C-15C683831473}&lt;Citation&gt;&lt;Group&gt;&lt;References&gt;&lt;Item&gt;&lt;ID&gt;3002&lt;/ID&gt;&lt;UID&gt;{4815A5DD-76DC-4439-B287-77708EDDCB96}&lt;/UID&gt;&lt;Title&gt;Transparent, self-healing, arbitrary tailorable moist-electric film generator&lt;/Title&gt;&lt;Template&gt;Journal Article&lt;/Template&gt;&lt;Star&gt;1&lt;/Star&gt;&lt;Tag&gt;0&lt;/Tag&gt;&lt;Author&gt;Wang, Haiyan; Cheng, Huhu; Huang, Yaxin; Yang, Ce; Wang, Debin; Li, Chun; Qu, Liangti&lt;/Author&gt;&lt;Year&gt;2020&lt;/Year&gt;&lt;Details&gt;&lt;_accessed&gt;63546573&lt;/_accessed&gt;&lt;_collection_scope&gt;SCIE;EI&lt;/_collection_scope&gt;&lt;_created&gt;63110402&lt;/_created&gt;&lt;_db_updated&gt;CrossRef&lt;/_db_updated&gt;&lt;_doi&gt;10.1016/j.nanoen.2019.104238&lt;/_doi&gt;&lt;_impact_factor&gt;  17.881&lt;/_impact_factor&gt;&lt;_isbn&gt;22112855&lt;/_isbn&gt;&lt;_journal&gt;Nano Energy&lt;/_journal&gt;&lt;_modified&gt;63937186&lt;/_modified&gt;&lt;_pages&gt;104238&lt;/_pages&gt;&lt;_tertiary_title&gt;Nano Energy&lt;/_tertiary_title&gt;&lt;_url&gt;https://linkinghub.elsevier.com/retrieve/pii/S2211285519309450_x000d__x000a_https://api.elsevier.com/content/article/PII:S2211285519309450?httpAccept=text/xml&lt;/_url&gt;&lt;_volume&gt;67&lt;/_volume&gt;&lt;/Details&gt;&lt;Extra&gt;&lt;DBUID&gt;{ADAA9270-016A-46E7-8816-A5BDBC03C937}&lt;/DBUID&gt;&lt;/Extra&gt;&lt;/Item&gt;&lt;/References&gt;&lt;/Group&gt;&lt;/Citation&gt;_x000a_"/>
    <w:docVar w:name="NE.Ref{0D694A15-3FE7-420E-B826-079139CD50B6}" w:val=" ADDIN NE.Ref.{0D694A15-3FE7-420E-B826-079139CD50B6}&lt;Citation&gt;&lt;Group&gt;&lt;References&gt;&lt;Item&gt;&lt;ID&gt;3365&lt;/ID&gt;&lt;UID&gt;{EE016559-58E0-4488-A676-3B733696D937}&lt;/UID&gt;&lt;Title&gt;A hydrovoltaic power generation system based on solar thermal conversion&lt;/Title&gt;&lt;Template&gt;Journal Article&lt;/Template&gt;&lt;Star&gt;0&lt;/Star&gt;&lt;Tag&gt;0&lt;/Tag&gt;&lt;Author&gt;Li, Lianhui; Feng, Sijia; Du, Lang; Wang, Yongfeng; Ge, Changlei; Yang, Xianqing; Wu, Yue; Liu, Mengyuan; Wang, Shuqi; Bai, Yuanyuan; Sun, Fuqin; Zhang, Ting&lt;/Author&gt;&lt;Year&gt;2022&lt;/Year&gt;&lt;Details&gt;&lt;_accessed&gt;64471535&lt;/_accessed&gt;&lt;_collection_scope&gt;SCIE;EI&lt;/_collection_scope&gt;&lt;_created&gt;64471534&lt;/_created&gt;&lt;_db_updated&gt;CrossRef&lt;/_db_updated&gt;&lt;_doi&gt;10.1016/j.nanoen.2022.107356&lt;/_doi&gt;&lt;_impact_factor&gt;  17.881&lt;/_impact_factor&gt;&lt;_isbn&gt;22112855&lt;/_isbn&gt;&lt;_journal&gt;Nano Energy&lt;/_journal&gt;&lt;_modified&gt;64499801&lt;/_modified&gt;&lt;_pages&gt;107356&lt;/_pages&gt;&lt;_tertiary_title&gt;Nano Energy&lt;/_tertiary_title&gt;&lt;_url&gt;https://linkinghub.elsevier.com/retrieve/pii/S2211285522004347_x000d__x000a_https://api.elsevier.com/content/article/PII:S2211285522004347?httpAccept=text/xml&lt;/_url&gt;&lt;_volume&gt;99&lt;/_volume&gt;&lt;/Details&gt;&lt;Extra&gt;&lt;DBUID&gt;{ADAA9270-016A-46E7-8816-A5BDBC03C937}&lt;/DBUID&gt;&lt;/Extra&gt;&lt;/Item&gt;&lt;/References&gt;&lt;/Group&gt;&lt;/Citation&gt;_x000a_"/>
    <w:docVar w:name="NE.Ref{10D4C785-FDE7-4BB6-9C0E-96D2B51F8797}" w:val=" ADDIN NE.Ref.{10D4C785-FDE7-4BB6-9C0E-96D2B51F8797}&lt;Citation&gt;&lt;Group&gt;&lt;References&gt;&lt;Item&gt;&lt;ID&gt;3241&lt;/ID&gt;&lt;UID&gt;{AA12A3E6-3664-4E02-B9A7-CD1814978680}&lt;/UID&gt;&lt;Title&gt;High output voltage generation of over 5 V from liquid motion on single-layer MoS2&lt;/Title&gt;&lt;Template&gt;Journal Article&lt;/Template&gt;&lt;Star&gt;0&lt;/Star&gt;&lt;Tag&gt;0&lt;/Tag&gt;&lt;Author&gt;Aji, Adha Sukma; Nishi, Ryohei; Ago, Hiroki; Ohno, Yutaka&lt;/Author&gt;&lt;Year&gt;2020&lt;/Year&gt;&lt;Details&gt;&lt;_accessed&gt;64163401&lt;/_accessed&gt;&lt;_collection_scope&gt;SCIE;EI&lt;/_collection_scope&gt;&lt;_created&gt;64163400&lt;/_created&gt;&lt;_db_updated&gt;CrossRef&lt;/_db_updated&gt;&lt;_doi&gt;10.1016/j.nanoen.2019.104370&lt;/_doi&gt;&lt;_impact_factor&gt;  17.881&lt;/_impact_factor&gt;&lt;_isbn&gt;22112855&lt;/_isbn&gt;&lt;_journal&gt;Nano Energy&lt;/_journal&gt;&lt;_modified&gt;64163401&lt;/_modified&gt;&lt;_pages&gt;104370&lt;/_pages&gt;&lt;_tertiary_title&gt;Nano Energy&lt;/_tertiary_title&gt;&lt;_url&gt;https://linkinghub.elsevier.com/retrieve/pii/S2211285519310845_x000d__x000a_https://api.elsevier.com/content/article/PII:S2211285519310845?httpAccept=text/xml&lt;/_url&gt;&lt;_volume&gt;68&lt;/_volume&gt;&lt;/Details&gt;&lt;Extra&gt;&lt;DBUID&gt;{ADAA9270-016A-46E7-8816-A5BDBC03C937}&lt;/DBUID&gt;&lt;/Extra&gt;&lt;/Item&gt;&lt;/References&gt;&lt;/Group&gt;&lt;/Citation&gt;_x000a_"/>
    <w:docVar w:name="NE.Ref{11E8CBFE-C5A9-4A0F-92F1-374F8E52482C}" w:val=" ADDIN NE.Ref.{11E8CBFE-C5A9-4A0F-92F1-374F8E52482C}&lt;Citation&gt;&lt;Group&gt;&lt;References&gt;&lt;Item&gt;&lt;ID&gt;3468&lt;/ID&gt;&lt;UID&gt;{E7C039DD-67CE-496E-BCA2-FE33186503DA}&lt;/UID&gt;&lt;Title&gt;A Fiber Fluidic Nanogenerator Made from Aligned Carbon Nanotubes Composited with Transition Metal Oxide&lt;/Title&gt;&lt;Template&gt;Journal Article&lt;/Template&gt;&lt;Star&gt;0&lt;/Star&gt;&lt;Tag&gt;0&lt;/Tag&gt;&lt;Author&gt;Zhao, Tiancheng; Hu, Yajie; Zhuang, Wen; Xu, Yifan; Feng, Jianyou; Chen, Peining; Peng, Huisheng&lt;/Author&gt;&lt;Year&gt;2021&lt;/Year&gt;&lt;Details&gt;&lt;_accessed&gt;64560215&lt;/_accessed&gt;&lt;_created&gt;64560214&lt;/_created&gt;&lt;_date&gt;64038240&lt;/_date&gt;&lt;_db_updated&gt;CrossRef&lt;/_db_updated&gt;&lt;_doi&gt;10.1021/acsmaterialslett.1c00392&lt;/_doi&gt;&lt;_impact_factor&gt;   8.312&lt;/_impact_factor&gt;&lt;_isbn&gt;2639-4979&lt;/_isbn&gt;&lt;_issue&gt;10&lt;/_issue&gt;&lt;_journal&gt;ACS Materials Letters&lt;/_journal&gt;&lt;_modified&gt;64560215&lt;/_modified&gt;&lt;_pages&gt;1448-1452&lt;/_pages&gt;&lt;_tertiary_title&gt;ACS Materials Lett.&lt;/_tertiary_title&gt;&lt;_url&gt;https://pubs.acs.org/doi/10.1021/acsmaterialslett.1c00392_x000d__x000a_https://pubs.acs.org/doi/pdf/10.1021/acsmaterialslett.1c00392&lt;/_url&gt;&lt;_volume&gt;3&lt;/_volume&gt;&lt;/Details&gt;&lt;Extra&gt;&lt;DBUID&gt;{ADAA9270-016A-46E7-8816-A5BDBC03C937}&lt;/DBUID&gt;&lt;/Extra&gt;&lt;/Item&gt;&lt;/References&gt;&lt;/Group&gt;&lt;/Citation&gt;_x000a_"/>
    <w:docVar w:name="NE.Ref{1880A2EF-C0DE-459A-82F3-2659B71AFC82}" w:val=" ADDIN NE.Ref.{1880A2EF-C0DE-459A-82F3-2659B71AFC82}&lt;Citation&gt;&lt;Group&gt;&lt;References&gt;&lt;Item&gt;&lt;ID&gt;3378&lt;/ID&gt;&lt;UID&gt;{E5F1AE8A-D9D9-434A-AD35-8F3E3EF108A9}&lt;/UID&gt;&lt;Title&gt;Hydrovoltaic technology: from mechanism to applications&lt;/Title&gt;&lt;Template&gt;Journal Article&lt;/Template&gt;&lt;Star&gt;0&lt;/Star&gt;&lt;Tag&gt;0&lt;/Tag&gt;&lt;Author&gt;Wang, Xiaofan; Lin, Fanrong; Wang, Xiang; Fang, Sunmiao; Tan, Jin; Chu, Weicun; Rong, Rong; Yin, Jun; Zhang, Zhuhua; Liu, Yanpeng; Guo, Wanlin&lt;/Author&gt;&lt;Year&gt;2022&lt;/Year&gt;&lt;Details&gt;&lt;_accessed&gt;64701970&lt;/_accessed&gt;&lt;_collection_scope&gt;SCI;SCIE&lt;/_collection_scope&gt;&lt;_created&gt;64474404&lt;/_created&gt;&lt;_db_updated&gt;CrossRef&lt;/_db_updated&gt;&lt;_doi&gt;10.1039/D1CS00778E&lt;/_doi&gt;&lt;_impact_factor&gt;  54.564&lt;/_impact_factor&gt;&lt;_isbn&gt;0306-0012&lt;/_isbn&gt;&lt;_issue&gt;12&lt;/_issue&gt;&lt;_journal&gt;Chemical Society Reviews&lt;/_journal&gt;&lt;_modified&gt;64479824&lt;/_modified&gt;&lt;_pages&gt;4902-4927&lt;/_pages&gt;&lt;_tertiary_title&gt;Chem. Soc. Rev.&lt;/_tertiary_title&gt;&lt;_url&gt;http://xlink.rsc.org/?DOI=D1CS00778E_x000d__x000a_http://pubs.rsc.org/en/content/articlepdf/2022/CS/D1CS00778E&lt;/_url&gt;&lt;_volume&gt;51&lt;/_volume&gt;&lt;/Details&gt;&lt;Extra&gt;&lt;DBUID&gt;{ADAA9270-016A-46E7-8816-A5BDBC03C937}&lt;/DBUID&gt;&lt;/Extra&gt;&lt;/Item&gt;&lt;/References&gt;&lt;/Group&gt;&lt;/Citation&gt;_x000a_"/>
    <w:docVar w:name="NE.Ref{18F3B254-CE85-48C2-9C7A-E37ACAAA3FF2}" w:val=" ADDIN NE.Ref.{18F3B254-CE85-48C2-9C7A-E37ACAAA3FF2}&lt;Citation&gt;&lt;Group&gt;&lt;References&gt;&lt;Item&gt;&lt;ID&gt;3241&lt;/ID&gt;&lt;UID&gt;{AA12A3E6-3664-4E02-B9A7-CD1814978680}&lt;/UID&gt;&lt;Title&gt;High output voltage generation of over 5 V from liquid motion on single-layer MoS2&lt;/Title&gt;&lt;Template&gt;Journal Article&lt;/Template&gt;&lt;Star&gt;0&lt;/Star&gt;&lt;Tag&gt;0&lt;/Tag&gt;&lt;Author&gt;Aji, Adha Sukma; Nishi, Ryohei; Ago, Hiroki; Ohno, Yutaka&lt;/Author&gt;&lt;Year&gt;2020&lt;/Year&gt;&lt;Details&gt;&lt;_accessed&gt;64163401&lt;/_accessed&gt;&lt;_collection_scope&gt;SCIE;EI&lt;/_collection_scope&gt;&lt;_created&gt;64163400&lt;/_created&gt;&lt;_db_updated&gt;CrossRef&lt;/_db_updated&gt;&lt;_doi&gt;10.1016/j.nanoen.2019.104370&lt;/_doi&gt;&lt;_impact_factor&gt;  17.881&lt;/_impact_factor&gt;&lt;_isbn&gt;22112855&lt;/_isbn&gt;&lt;_journal&gt;Nano Energy&lt;/_journal&gt;&lt;_modified&gt;64163401&lt;/_modified&gt;&lt;_pages&gt;104370&lt;/_pages&gt;&lt;_tertiary_title&gt;Nano Energy&lt;/_tertiary_title&gt;&lt;_url&gt;https://linkinghub.elsevier.com/retrieve/pii/S2211285519310845_x000d__x000a_https://api.elsevier.com/content/article/PII:S2211285519310845?httpAccept=text/xml&lt;/_url&gt;&lt;_volume&gt;68&lt;/_volume&gt;&lt;/Details&gt;&lt;Extra&gt;&lt;DBUID&gt;{ADAA9270-016A-46E7-8816-A5BDBC03C937}&lt;/DBUID&gt;&lt;/Extra&gt;&lt;/Item&gt;&lt;/References&gt;&lt;/Group&gt;&lt;/Citation&gt;_x000a_"/>
    <w:docVar w:name="NE.Ref{19D6182A-9AA3-4A23-9BFA-4118C4E199E4}" w:val=" ADDIN NE.Ref.{19D6182A-9AA3-4A23-9BFA-4118C4E199E4}&lt;Citation&gt;&lt;Group&gt;&lt;References&gt;&lt;Item&gt;&lt;ID&gt;3525&lt;/ID&gt;&lt;UID&gt;{3FA34FAB-9C0A-42DD-8EB0-17569D04607B}&lt;/UID&gt;&lt;Title&gt;Flexible, self-cleaning, and high-performance ceramic nanofiber-based moist-electric generator enabled by interfacial engineering&lt;/Title&gt;&lt;Template&gt;Journal Article&lt;/Template&gt;&lt;Star&gt;0&lt;/Star&gt;&lt;Tag&gt;0&lt;/Tag&gt;&lt;Author&gt;Wang, LiMing; Feng, LanLan; Sun, ZhaoYang; He, XinYang; Wang, RongWu; Qin, XiaoHong; Yu, JianYong&lt;/Author&gt;&lt;Year&gt;2022&lt;/Year&gt;&lt;Details&gt;&lt;_accessed&gt;64641052&lt;/_accessed&gt;&lt;_created&gt;64641051&lt;/_created&gt;&lt;_date&gt;64166400&lt;/_date&gt;&lt;_date_display&gt;2022&lt;/_date_display&gt;&lt;_db_updated&gt;PKU Search&lt;/_db_updated&gt;&lt;_doi&gt;10.1007/s11431-021-1969-y&lt;/_doi&gt;&lt;_impact_factor&gt;   3.572&lt;/_impact_factor&gt;&lt;_isbn&gt;1674-7321&lt;/_isbn&gt;&lt;_issue&gt;2&lt;/_issue&gt;&lt;_journal&gt;Science China. Technological sciences&lt;/_journal&gt;&lt;_keywords&gt;Ceramic materials; Ceramics; Cleaning; Crack propagation; Crystal structure; Crystals; Electric generators; Electric power production; Electric utilities; Engineering; Flexibility; Interface stability; Low voltage; Membranes; Nanofibers; Pollutants; Sol-gel processes; Streaming potential; Stress concentration; Stress propagation; Structure; Titanium dioxide; Ultraviolet radiation; Water chemistry; Wearable technology; Zirconium dioxide&lt;/_keywords&gt;&lt;_modified&gt;64641052&lt;/_modified&gt;&lt;_number&gt;1&lt;/_number&gt;&lt;_ori_publication&gt;Science China Press&lt;/_ori_publication&gt;&lt;_pages&gt;450-457&lt;/_pages&gt;&lt;_place_published&gt;Beijing&lt;/_place_published&gt;&lt;_url&gt;https://go.exlibris.link/wM5BS3XV&lt;/_url&gt;&lt;_volume&gt;65&lt;/_volume&gt;&lt;/Details&gt;&lt;Extra&gt;&lt;DBUID&gt;{ADAA9270-016A-46E7-8816-A5BDBC03C937}&lt;/DBUID&gt;&lt;/Extra&gt;&lt;/Item&gt;&lt;/References&gt;&lt;/Group&gt;&lt;/Citation&gt;_x000a_"/>
    <w:docVar w:name="NE.Ref{1ECEBA62-3C2B-4D2E-854C-5F6D8F9527A7}" w:val=" ADDIN NE.Ref.{1ECEBA62-3C2B-4D2E-854C-5F6D8F9527A7}&lt;Citation&gt;&lt;Group&gt;&lt;References&gt;&lt;Item&gt;&lt;ID&gt;3133&lt;/ID&gt;&lt;UID&gt;{3AB764C6-94A4-4ED1-ACB5-B8CBC497139B}&lt;/UID&gt;&lt;Title&gt;Electricity generation from phase-engineered flexible MoS2 nanosheets under moisture&lt;/Title&gt;&lt;Template&gt;Journal Article&lt;/Template&gt;&lt;Star&gt;1&lt;/Star&gt;&lt;Tag&gt;0&lt;/Tag&gt;&lt;Author&gt;He, Dunren; Yang, Yaocheng; Zhou, Yuan; Wan, Juanyong; Wang, Heao; Fan, Xi; Li, Qi; Huang, Huihui&lt;/Author&gt;&lt;Year&gt;2021&lt;/Year&gt;&lt;Details&gt;&lt;_accessed&gt;64538554&lt;/_accessed&gt;&lt;_collection_scope&gt;SCIE;EI&lt;/_collection_scope&gt;&lt;_created&gt;63659052&lt;/_created&gt;&lt;_db_updated&gt;CrossRef&lt;/_db_updated&gt;&lt;_doi&gt;10.1016/j.nanoen.2020.105630&lt;/_doi&gt;&lt;_impact_factor&gt;  17.881&lt;/_impact_factor&gt;&lt;_isbn&gt;22112855&lt;/_isbn&gt;&lt;_journal&gt;Nano Energy&lt;/_journal&gt;&lt;_label&gt;何墩任&lt;/_label&gt;&lt;_modified&gt;63981960&lt;/_modified&gt;&lt;_pages&gt;105630&lt;/_pages&gt;&lt;_tertiary_title&gt;Nano Energy&lt;/_tertiary_title&gt;&lt;_url&gt;https://linkinghub.elsevier.com/retrieve/pii/S2211285520312039_x000d__x000a_https://api.elsevier.com/content/article/PII:S2211285520312039?httpAccept=text/xml&lt;/_url&gt;&lt;_volume&gt;81&lt;/_volume&gt;&lt;/Details&gt;&lt;Extra&gt;&lt;DBUID&gt;{ADAA9270-016A-46E7-8816-A5BDBC03C937}&lt;/DBUID&gt;&lt;/Extra&gt;&lt;/Item&gt;&lt;/References&gt;&lt;/Group&gt;&lt;/Citation&gt;_x000a_"/>
    <w:docVar w:name="NE.Ref{1EF09AAA-B646-45EC-95DF-67ACAB93558D}" w:val=" ADDIN NE.Ref.{1EF09AAA-B646-45EC-95DF-67ACAB93558D}&lt;Citation&gt;&lt;Group&gt;&lt;References&gt;&lt;Item&gt;&lt;ID&gt;3153&lt;/ID&gt;&lt;UID&gt;{BCDC2624-3823-43CC-A4D7-188277D87AF0}&lt;/UID&gt;&lt;Title&gt;Harvesting environment energy from water-evaporation over free-standing graphene oxide sponges&lt;/Title&gt;&lt;Template&gt;Journal Article&lt;/Template&gt;&lt;Star&gt;0&lt;/Star&gt;&lt;Tag&gt;0&lt;/Tag&gt;&lt;Author&gt;Zhang, Guang; Duan, Zheng; Qi, Xin; Xu, Yantong; Li, Long; Ma, Weigang; Zhang, Hui; Liu, Changhong; Yao, Wei&lt;/Author&gt;&lt;Year&gt;2019&lt;/Year&gt;&lt;Details&gt;&lt;_accessed&gt;63754018&lt;/_accessed&gt;&lt;_collection_scope&gt;SCI;SCIE;EI&lt;/_collection_scope&gt;&lt;_created&gt;63754018&lt;/_created&gt;&lt;_db_updated&gt;CrossRef&lt;/_db_updated&gt;&lt;_doi&gt;10.1016/j.carbon.2019.03.041&lt;/_doi&gt;&lt;_impact_factor&gt;   9.594&lt;/_impact_factor&gt;&lt;_isbn&gt;00086223&lt;/_isbn&gt;&lt;_journal&gt;Carbon&lt;/_journal&gt;&lt;_modified&gt;64108195&lt;/_modified&gt;&lt;_pages&gt;1-8&lt;/_pages&gt;&lt;_tertiary_title&gt;Carbon&lt;/_tertiary_title&gt;&lt;_url&gt;https://linkinghub.elsevier.com/retrieve/pii/S0008622319302647_x000d__x000a_https://api.elsevier.com/content/article/PII:S0008622319302647?httpAccept=text/xml&lt;/_url&gt;&lt;_volume&gt;148&lt;/_volume&gt;&lt;/Details&gt;&lt;Extra&gt;&lt;DBUID&gt;{ADAA9270-016A-46E7-8816-A5BDBC03C937}&lt;/DBUID&gt;&lt;/Extra&gt;&lt;/Item&gt;&lt;/References&gt;&lt;/Group&gt;&lt;/Citation&gt;_x000a_"/>
    <w:docVar w:name="NE.Ref{20B1EACC-860A-4E07-8395-4A7700DFFA99}" w:val=" ADDIN NE.Ref.{20B1EACC-860A-4E07-8395-4A7700DFFA99}&lt;Citation&gt;&lt;Group&gt;&lt;References&gt;&lt;Item&gt;&lt;ID&gt;3570&lt;/ID&gt;&lt;UID&gt;{718D2DCE-FA4E-4118-805E-A4684BCC3AD8}&lt;/UID&gt;&lt;Title&gt;Moist‐Electric Generator with Efficient Output and Scalable Integration Based on Carbonized Polymer Dot and Liquid Metal Active Electrode&lt;/Title&gt;&lt;Template&gt;Journal Article&lt;/Template&gt;&lt;Star&gt;0&lt;/Star&gt;&lt;Tag&gt;0&lt;/Tag&gt;&lt;Author&gt;Li, Qijun; Qin, Yukun; Cheng, Dengke; Cheng, Ming; Zhao, Hongjia; Li, Lvzhou; Qu, Songnan; Tan, Jing; Ding, Jianning&lt;/Author&gt;&lt;Year&gt;2023&lt;/Year&gt;&lt;Details&gt;&lt;_accessed&gt;64820060&lt;/_accessed&gt;&lt;_collection_scope&gt;SCI;SCIE;EI&lt;/_collection_scope&gt;&lt;_created&gt;64820059&lt;/_created&gt;&lt;_date&gt;64764000&lt;/_date&gt;&lt;_db_updated&gt;CrossRef&lt;/_db_updated&gt;&lt;_doi&gt;10.1002/adfm.202211013&lt;/_doi&gt;&lt;_impact_factor&gt;  18.808&lt;/_impact_factor&gt;&lt;_isbn&gt;1616-301X&lt;/_isbn&gt;&lt;_journal&gt;Advanced Functional Materials&lt;/_journal&gt;&lt;_modified&gt;64820060&lt;/_modified&gt;&lt;_pages&gt;2211013&lt;/_pages&gt;&lt;_tertiary_title&gt;Adv Funct Materials&lt;/_tertiary_title&gt;&lt;_url&gt;https://onlinelibrary.wiley.com/doi/10.1002/adfm.202211013_x000d__x000a_https://onlinelibrary.wiley.com/doi/pdf/10.1002/adfm.202211013&lt;/_url&gt;&lt;/Details&gt;&lt;Extra&gt;&lt;DBUID&gt;{ADAA9270-016A-46E7-8816-A5BDBC03C937}&lt;/DBUID&gt;&lt;/Extra&gt;&lt;/Item&gt;&lt;/References&gt;&lt;/Group&gt;&lt;/Citation&gt;_x000a_"/>
    <w:docVar w:name="NE.Ref{21A2AA59-9043-4891-8AF6-34B8E7E39911}" w:val=" ADDIN NE.Ref.{21A2AA59-9043-4891-8AF6-34B8E7E39911}&lt;Citation&gt;&lt;Group&gt;&lt;References&gt;&lt;Item&gt;&lt;ID&gt;3384&lt;/ID&gt;&lt;UID&gt;{75D452CB-047E-404E-910D-25342082E4C9}&lt;/UID&gt;&lt;Title&gt;Textile-based moisture power generator with dual asymmetric structure and high flexibility for wearable applications&lt;/Title&gt;&lt;Template&gt;Journal Article&lt;/Template&gt;&lt;Star&gt;0&lt;/Star&gt;&lt;Tag&gt;0&lt;/Tag&gt;&lt;Author&gt;He, Wenya; Wang, Haiyan; Huang, Yaxin; He, Tiancheng; Chi, Fengyao; Cheng, Huhu; Liu, Dong; Dai, Liming; Qu, Liangti&lt;/Author&gt;&lt;Year&gt;2022&lt;/Year&gt;&lt;Details&gt;&lt;_accessed&gt;64476716&lt;/_accessed&gt;&lt;_collection_scope&gt;SCIE;EI&lt;/_collection_scope&gt;&lt;_created&gt;64476716&lt;/_created&gt;&lt;_db_updated&gt;CrossRef&lt;/_db_updated&gt;&lt;_doi&gt;10.1016/j.nanoen.2022.107017&lt;/_doi&gt;&lt;_impact_factor&gt;  17.881&lt;/_impact_factor&gt;&lt;_isbn&gt;22112855&lt;/_isbn&gt;&lt;_journal&gt;Nano Energy&lt;/_journal&gt;&lt;_modified&gt;64478507&lt;/_modified&gt;&lt;_pages&gt;107017&lt;/_pages&gt;&lt;_tertiary_title&gt;Nano Energy&lt;/_tertiary_title&gt;&lt;_url&gt;https://linkinghub.elsevier.com/retrieve/pii/S2211285522001021_x000d__x000a_https://api.elsevier.com/content/article/PII:S2211285522001021?httpAccept=text/xml&lt;/_url&gt;&lt;_volume&gt;95&lt;/_volume&gt;&lt;/Details&gt;&lt;Extra&gt;&lt;DBUID&gt;{ADAA9270-016A-46E7-8816-A5BDBC03C937}&lt;/DBUID&gt;&lt;/Extra&gt;&lt;/Item&gt;&lt;/References&gt;&lt;/Group&gt;&lt;/Citation&gt;_x000a_"/>
    <w:docVar w:name="NE.Ref{242DE8AD-008F-468C-9906-C29C7EFE5946}" w:val=" ADDIN NE.Ref.{242DE8AD-008F-468C-9906-C29C7EFE5946}&lt;Citation&gt;&lt;Group&gt;&lt;References&gt;&lt;Item&gt;&lt;ID&gt;3020&lt;/ID&gt;&lt;UID&gt;{4FB54071-2A44-450B-B891-923B4F856AE7}&lt;/UID&gt;&lt;Title&gt;Harvesting Electricity from Water Evaporation through Microchannels of Natural Wood&lt;/Title&gt;&lt;Template&gt;Journal Article&lt;/Template&gt;&lt;Star&gt;0&lt;/Star&gt;&lt;Tag&gt;0&lt;/Tag&gt;&lt;Author&gt;Zhou, Xiaobing; Zhang, Wenluan; Zhang, Chenglin; Tan, Yao; Guo, Junchang; Sun, Zhengnan; Deng, Xu&lt;/Author&gt;&lt;Year&gt;2020&lt;/Year&gt;&lt;Details&gt;&lt;_accessed&gt;63220966&lt;/_accessed&gt;&lt;_collection_scope&gt;SCI;SCIE;EI&lt;/_collection_scope&gt;&lt;_created&gt;63220966&lt;/_created&gt;&lt;_date&gt;63204480&lt;/_date&gt;&lt;_db_updated&gt;CrossRef&lt;/_db_updated&gt;&lt;_doi&gt;10.1021/acsami.9b23380&lt;/_doi&gt;&lt;_impact_factor&gt;   9.229&lt;/_impact_factor&gt;&lt;_isbn&gt;1944-8244&lt;/_isbn&gt;&lt;_issue&gt;9&lt;/_issue&gt;&lt;_journal&gt;ACS Applied Materials &amp;amp; Interfaces&lt;/_journal&gt;&lt;_modified&gt;64108195&lt;/_modified&gt;&lt;_pages&gt;11232-11239&lt;/_pages&gt;&lt;_tertiary_title&gt;ACS Appl. Mater. Interfaces&lt;/_tertiary_title&gt;&lt;_url&gt;https://pubs.acs.org/doi/10.1021/acsami.9b23380_x000d__x000a_https://pubs.acs.org/doi/pdf/10.1021/acsami.9b23380&lt;/_url&gt;&lt;_volume&gt;12&lt;/_volume&gt;&lt;/Details&gt;&lt;Extra&gt;&lt;DBUID&gt;{ADAA9270-016A-46E7-8816-A5BDBC03C937}&lt;/DBUID&gt;&lt;/Extra&gt;&lt;/Item&gt;&lt;/References&gt;&lt;/Group&gt;&lt;/Citation&gt;_x000a_"/>
    <w:docVar w:name="NE.Ref{24D6F8C2-2A0D-41B1-A6EC-5FA6D03C02B2}" w:val=" ADDIN NE.Ref.{24D6F8C2-2A0D-41B1-A6EC-5FA6D03C02B2}&lt;Citation&gt;&lt;Group&gt;&lt;References&gt;&lt;Item&gt;&lt;ID&gt;3363&lt;/ID&gt;&lt;UID&gt;{33D7AB4F-7952-49F9-AAEF-0FDEB1A61598}&lt;/UID&gt;&lt;Title&gt;Evaporative electrical energy generation via diffusion-driven ion-electron-coupled transport in semiconducting nanoporous channel&lt;/Title&gt;&lt;Template&gt;Journal Article&lt;/Template&gt;&lt;Star&gt;0&lt;/Star&gt;&lt;Tag&gt;0&lt;/Tag&gt;&lt;Author&gt;Yoon, Sun Geun; Jin, Huding; Lee, Won Hyung; Han, Junghyup; Cho, Yong Hyun; Kim, Youn Sang&lt;/Author&gt;&lt;Year&gt;2021&lt;/Year&gt;&lt;Details&gt;&lt;_accessed&gt;64471490&lt;/_accessed&gt;&lt;_collection_scope&gt;SCIE;EI&lt;/_collection_scope&gt;&lt;_created&gt;64471490&lt;/_created&gt;&lt;_db_updated&gt;CrossRef&lt;/_db_updated&gt;&lt;_doi&gt;10.1016/j.nanoen.2020.105522&lt;/_doi&gt;&lt;_impact_factor&gt;  17.881&lt;/_impact_factor&gt;&lt;_isbn&gt;22112855&lt;/_isbn&gt;&lt;_journal&gt;Nano Energy&lt;/_journal&gt;&lt;_modified&gt;64499800&lt;/_modified&gt;&lt;_pages&gt;105522&lt;/_pages&gt;&lt;_tertiary_title&gt;Nano Energy&lt;/_tertiary_title&gt;&lt;_url&gt;https://linkinghub.elsevier.com/retrieve/pii/S221128552031096X_x000d__x000a_https://api.elsevier.com/content/article/PII:S221128552031096X?httpAccept=text/xml&lt;/_url&gt;&lt;_volume&gt;80&lt;/_volume&gt;&lt;/Details&gt;&lt;Extra&gt;&lt;DBUID&gt;{ADAA9270-016A-46E7-8816-A5BDBC03C937}&lt;/DBUID&gt;&lt;/Extra&gt;&lt;/Item&gt;&lt;/References&gt;&lt;/Group&gt;&lt;/Citation&gt;_x000a_"/>
    <w:docVar w:name="NE.Ref{25934CB7-6CED-43E7-86EE-0C418C7B0935}" w:val=" ADDIN NE.Ref.{25934CB7-6CED-43E7-86EE-0C418C7B0935}&lt;Citation&gt;&lt;Group&gt;&lt;References&gt;&lt;Item&gt;&lt;ID&gt;3531&lt;/ID&gt;&lt;UID&gt;{C93CCF99-028F-48B0-8931-0CE7449451DF}&lt;/UID&gt;&lt;Title&gt;Transfer learning enhanced water-enabled electricity generation in highly oriented graphene oxide nanochannels&lt;/Title&gt;&lt;Template&gt;Journal Article&lt;/Template&gt;&lt;Star&gt;0&lt;/Star&gt;&lt;Tag&gt;0&lt;/Tag&gt;&lt;Author&gt;Yang, Ce; Wang, Haiyan; Bai, Jiaxin; He, Tiancheng; Cheng, Huhu; Guang, Tianlei; Yao, Houze; Qu, Liangti&lt;/Author&gt;&lt;Year&gt;2022&lt;/Year&gt;&lt;Details&gt;&lt;_accessed&gt;64641312&lt;/_accessed&gt;&lt;_collection_scope&gt;SCI;SCIE&lt;/_collection_scope&gt;&lt;_created&gt;64641312&lt;/_created&gt;&lt;_date&gt;64617120&lt;/_date&gt;&lt;_db_updated&gt;CrossRef&lt;/_db_updated&gt;&lt;_doi&gt;10.1038/s41467-022-34496-y&lt;/_doi&gt;&lt;_impact_factor&gt;  14.919&lt;/_impact_factor&gt;&lt;_isbn&gt;2041-1723&lt;/_isbn&gt;&lt;_issue&gt;1&lt;/_issue&gt;&lt;_journal&gt;Nature Communications&lt;/_journal&gt;&lt;_modified&gt;64641312&lt;/_modified&gt;&lt;_tertiary_title&gt;Nat Commun&lt;/_tertiary_title&gt;&lt;_url&gt;https://www.nature.com/articles/s41467-022-34496-y_x000d__x000a_https://www.nature.com/articles/s41467-022-34496-y.pdf&lt;/_url&gt;&lt;_volume&gt;13&lt;/_volume&gt;&lt;/Details&gt;&lt;Extra&gt;&lt;DBUID&gt;{ADAA9270-016A-46E7-8816-A5BDBC03C937}&lt;/DBUID&gt;&lt;/Extra&gt;&lt;/Item&gt;&lt;/References&gt;&lt;/Group&gt;&lt;/Citation&gt;_x000a_"/>
    <w:docVar w:name="NE.Ref{296DCA2E-5285-4B2B-97CE-3DCB8BC483AA}" w:val=" ADDIN NE.Ref.{296DCA2E-5285-4B2B-97CE-3DCB8BC483AA}&lt;Citation&gt;&lt;Group&gt;&lt;References&gt;&lt;Item&gt;&lt;ID&gt;3139&lt;/ID&gt;&lt;UID&gt;{791C89FF-AE82-4FC4-AF27-11C65860DD09}&lt;/UID&gt;&lt;Title&gt;Carbon anchored conducting polymer composite linkage for high performance water energy harvesters&lt;/Title&gt;&lt;Template&gt;Journal Article&lt;/Template&gt;&lt;Star&gt;0&lt;/Star&gt;&lt;Tag&gt;0&lt;/Tag&gt;&lt;Author&gt;Shin, Sung-Ho; Cheong, Jun Young; Lim, Haeseong; Padil, Vinod V T; Venkateshaiah, Abhilash; Kim, Il-Doo&lt;/Author&gt;&lt;Year&gt;2020&lt;/Year&gt;&lt;Details&gt;&lt;_accessed&gt;63666599&lt;/_accessed&gt;&lt;_collection_scope&gt;SCIE;EI&lt;/_collection_scope&gt;&lt;_created&gt;63666597&lt;/_created&gt;&lt;_date&gt;63113760&lt;/_date&gt;&lt;_date_display&gt;2020&lt;/_date_display&gt;&lt;_db_updated&gt;PKU Search&lt;/_db_updated&gt;&lt;_doi&gt;10.1016/j.nanoen.2020.104827&lt;/_doi&gt;&lt;_impact_factor&gt;  17.881&lt;/_impact_factor&gt;&lt;_isbn&gt;2211-2855&lt;/_isbn&gt;&lt;_journal&gt;Nano energy&lt;/_journal&gt;&lt;_keywords&gt;Binder; Composite linkage; Conducting polymer; Water energy harvesting; Carbon&lt;/_keywords&gt;&lt;_modified&gt;64108195&lt;/_modified&gt;&lt;_number&gt;1&lt;/_number&gt;&lt;_ori_publication&gt;Elsevier Ltd&lt;/_ori_publication&gt;&lt;_pages&gt;104827&lt;/_pages&gt;&lt;_url&gt;http://pku.summon.serialssolutions.com/2.0.0/link/0/eLvHCXMwnV1LS8QwEA66Jz34FtcX-QOVJmnS9qjrLiIKHvTipaTJLIuPtlRX8d87SVt3WVTQYykpZSbM901m5gshgp-EwUJMyBGn0sg4MM5Dm6cglUaoNaHWY2n9seT9dXJ1w0dDeTnLGxcL-r4xq9BFCU66lPsKZcLdLLlAWu5EHs_Pvk5YEFxZ7MudHLOcgCdSdrNzP3zne2yaw5vR-l9_bYOstcySnjZbYZMsQbFFVuf0BreJHug6LwuKnp6UNViKybDTe8WXtCqfPp6hpq7H3DVyAXW1XYw2FGktdarGtJoNGdB35Kg1BT85SCe6fvOKCy875G40vB1cBO0dC4FhQmGsMxrTaZNGoBOlI8Zzq1Iw6NnIGGBxrqRlIWBWpJXQFkI2VgmLx-BSyVhYsUt6RVnAHqE68nLxGD2RBibGJlykyEYAKYTmqYQ-CTrrZlUjpZF1PWYPWWO6zJkua0zXJ3HngqylAw3MZ2j4X1fu_3vlAVlxT02H3yHpvdZTOCLL1eP02G-uT0AL0Ek&lt;/_url&gt;&lt;_volume&gt;74&lt;/_volume&gt;&lt;/Details&gt;&lt;Extra&gt;&lt;DBUID&gt;{ADAA9270-016A-46E7-8816-A5BDBC03C937}&lt;/DBUID&gt;&lt;/Extra&gt;&lt;/Item&gt;&lt;/References&gt;&lt;/Group&gt;&lt;/Citation&gt;_x000a_"/>
    <w:docVar w:name="NE.Ref{2DA988E1-3BDD-4A6D-9121-629E7AA38841}" w:val=" ADDIN NE.Ref.{2DA988E1-3BDD-4A6D-9121-629E7AA38841}&lt;Citation&gt;&lt;Group&gt;&lt;References&gt;&lt;Item&gt;&lt;ID&gt;3266&lt;/ID&gt;&lt;UID&gt;{93D453D6-445F-45CC-823E-6354864AE056}&lt;/UID&gt;&lt;Title&gt;Sustainable power generation for at least one month from ambient humidity using unique nanofluidic diode&lt;/Title&gt;&lt;Template&gt;Journal Article&lt;/Template&gt;&lt;Star&gt;0&lt;/Star&gt;&lt;Tag&gt;0&lt;/Tag&gt;&lt;Author&gt;Zhang, Yong; Yang, Tingting; Shang, Kedong; Guo, Fengmei; Shang, Yuanyuan; Chang, Shulong; Cui, Licong; Lu, Xulei; Jiang, Zhongbao; Zhou, Jian; Fu, Chunqiao; He, Qi-Chang&lt;/Author&gt;&lt;Year&gt;2022&lt;/Year&gt;&lt;Details&gt;&lt;_accessed&gt;64416199&lt;/_accessed&gt;&lt;_collection_scope&gt;SCI;SCIE&lt;/_collection_scope&gt;&lt;_created&gt;64416199&lt;/_created&gt;&lt;_db_updated&gt;CrossRef&lt;/_db_updated&gt;&lt;_doi&gt;10.1038/s41467-022-31067-z&lt;/_doi&gt;&lt;_impact_factor&gt;  14.919&lt;/_impact_factor&gt;&lt;_isbn&gt;2041-1723&lt;/_isbn&gt;&lt;_issue&gt;1&lt;/_issue&gt;&lt;_journal&gt;Nature Communications&lt;/_journal&gt;&lt;_modified&gt;64416199&lt;/_modified&gt;&lt;_tertiary_title&gt;Nat Commun&lt;/_tertiary_title&gt;&lt;_url&gt;https://www.nature.com/articles/s41467-022-31067-z_x000d__x000a_https://www.nature.com/articles/s41467-022-31067-z.pdf&lt;/_url&gt;&lt;_volume&gt;13&lt;/_volume&gt;&lt;/Details&gt;&lt;Extra&gt;&lt;DBUID&gt;{ADAA9270-016A-46E7-8816-A5BDBC03C937}&lt;/DBUID&gt;&lt;/Extra&gt;&lt;/Item&gt;&lt;/References&gt;&lt;/Group&gt;&lt;/Citation&gt;_x000a_"/>
    <w:docVar w:name="NE.Ref{3116D75B-099C-4820-BCBE-5753C85B3986}" w:val=" ADDIN NE.Ref.{3116D75B-099C-4820-BCBE-5753C85B3986}&lt;Citation&gt;&lt;Group&gt;&lt;References&gt;&lt;Item&gt;&lt;ID&gt;3180&lt;/ID&gt;&lt;UID&gt;{28068859-5BE0-49EE-A6ED-20E246500F21}&lt;/UID&gt;&lt;Title&gt;Self-operating transpiration-driven electrokinetic power generator with an artificial hydrological cycle&lt;/Title&gt;&lt;Template&gt;Journal Article&lt;/Template&gt;&lt;Star&gt;0&lt;/Star&gt;&lt;Tag&gt;0&lt;/Tag&gt;&lt;Author&gt;Bae, Jaehyeong; Yun, Tae Gwang; Suh, Bong Lim; Kim, Jihan; Kim, Il-Doo&lt;/Author&gt;&lt;Year&gt;2020&lt;/Year&gt;&lt;Details&gt;&lt;_accessed&gt;63898524&lt;/_accessed&gt;&lt;_collection_scope&gt;SCI;SCIE;EI&lt;/_collection_scope&gt;&lt;_created&gt;63898523&lt;/_created&gt;&lt;_db_updated&gt;CrossRef&lt;/_db_updated&gt;&lt;_doi&gt;10.1039/C9EE02616A&lt;/_doi&gt;&lt;_impact_factor&gt;  38.532&lt;/_impact_factor&gt;&lt;_isbn&gt;1754-5692&lt;/_isbn&gt;&lt;_issue&gt;2&lt;/_issue&gt;&lt;_journal&gt;Energy &amp;amp; Environmental Science&lt;/_journal&gt;&lt;_modified&gt;63923722&lt;/_modified&gt;&lt;_pages&gt;527-534&lt;/_pages&gt;&lt;_tertiary_title&gt;Energy Environ. Sci.&lt;/_tertiary_title&gt;&lt;_url&gt;http://xlink.rsc.org/?DOI=C9EE02616A_x000d__x000a_http://pubs.rsc.org/en/content/articlepdf/2020/EE/C9EE02616A&lt;/_url&gt;&lt;_volume&gt;13&lt;/_volume&gt;&lt;/Details&gt;&lt;Extra&gt;&lt;DBUID&gt;{ADAA9270-016A-46E7-8816-A5BDBC03C937}&lt;/DBUID&gt;&lt;/Extra&gt;&lt;/Item&gt;&lt;/References&gt;&lt;/Group&gt;&lt;/Citation&gt;_x000a_"/>
    <w:docVar w:name="NE.Ref{3CA8F417-B885-4B0E-A922-8D631D099995}" w:val=" ADDIN NE.Ref.{3CA8F417-B885-4B0E-A922-8D631D099995}&lt;Citation&gt;&lt;Group&gt;&lt;References&gt;&lt;Item&gt;&lt;ID&gt;3261&lt;/ID&gt;&lt;UID&gt;{C13098E6-1546-459F-9CFA-63D5F2509F5F}&lt;/UID&gt;&lt;Title&gt;Enhancing output performance of surface-modified wood sponge-carbon black ink hygroelectric generator via moisture-triggered galvanic cell&lt;/Title&gt;&lt;Template&gt;Journal Article&lt;/Template&gt;&lt;Star&gt;0&lt;/Star&gt;&lt;Tag&gt;0&lt;/Tag&gt;&lt;Author&gt;Zhang, Kun; Cai, Ling; Nilghaz, Azadeh; Chen, Guangxue; Wan, Xiaofang; Tian, Junfei&lt;/Author&gt;&lt;Year&gt;2022&lt;/Year&gt;&lt;Details&gt;&lt;_accessed&gt;64325510&lt;/_accessed&gt;&lt;_collection_scope&gt;SCIE;EI&lt;/_collection_scope&gt;&lt;_created&gt;64325509&lt;/_created&gt;&lt;_db_updated&gt;CrossRef&lt;/_db_updated&gt;&lt;_doi&gt;10.1016/j.nanoen.2022.107288&lt;/_doi&gt;&lt;_impact_factor&gt;  17.881&lt;/_impact_factor&gt;&lt;_isbn&gt;22112855&lt;/_isbn&gt;&lt;_journal&gt;Nano Energy&lt;/_journal&gt;&lt;_modified&gt;64325510&lt;/_modified&gt;&lt;_pages&gt;107288&lt;/_pages&gt;&lt;_tertiary_title&gt;Nano Energy&lt;/_tertiary_title&gt;&lt;_url&gt;https://linkinghub.elsevier.com/retrieve/pii/S2211285522003676_x000d__x000a_https://api.elsevier.com/content/article/PII:S2211285522003676?httpAccept=text/xml&lt;/_url&gt;&lt;/Details&gt;&lt;Extra&gt;&lt;DBUID&gt;{ADAA9270-016A-46E7-8816-A5BDBC03C937}&lt;/DBUID&gt;&lt;/Extra&gt;&lt;/Item&gt;&lt;/References&gt;&lt;/Group&gt;&lt;/Citation&gt;_x000a_"/>
    <w:docVar w:name="NE.Ref{44C98EBB-AF35-4024-9A4B-106A47D27B8F}" w:val=" ADDIN NE.Ref.{44C98EBB-AF35-4024-9A4B-106A47D27B8F}&lt;Citation&gt;&lt;Group&gt;&lt;References&gt;&lt;Item&gt;&lt;ID&gt;29&lt;/ID&gt;&lt;UID&gt;{1A2FB2F5-8C55-40A3-BB80-C73EEB54B1D2}&lt;/UID&gt;&lt;Title&gt;Rollable, Stretchable, and Reconfigurable Graphene Hygroelectric Generators&lt;/Title&gt;&lt;Template&gt;Journal Article&lt;/Template&gt;&lt;Star&gt;1&lt;/Star&gt;&lt;Tag&gt;0&lt;/Tag&gt;&lt;Author&gt;Yang, Ce; Huang, Yaxin; Cheng, Huhu; Jiang, Lan; Qu, Liangti&lt;/Author&gt;&lt;Year&gt;2019&lt;/Year&gt;&lt;Details&gt;&lt;_accessed&gt;62916268&lt;/_accessed&gt;&lt;_collection_scope&gt;SCI;SCIE;EI&lt;/_collection_scope&gt;&lt;_created&gt;62569064&lt;/_created&gt;&lt;_db_updated&gt;CrossRef&lt;/_db_updated&gt;&lt;_doi&gt;10.1002/adma.201805705&lt;/_doi&gt;&lt;_impact_factor&gt;  30.849&lt;/_impact_factor&gt;&lt;_issue&gt;2&lt;/_issue&gt;&lt;_journal&gt;Advanced Materials&lt;/_journal&gt;&lt;_modified&gt;63923715&lt;/_modified&gt;&lt;_pages&gt;1805705&lt;/_pages&gt;&lt;_tertiary_title&gt;Adv. Mater.&lt;/_tertiary_title&gt;&lt;_url&gt;http://doi.wiley.com/10.1002/adma.201805705_x000d__x000a_http://onlinelibrary.wiley.com/wol1/doi/10.1002/adma.201805705/fullpdf&lt;/_url&gt;&lt;_volume&gt;31&lt;/_volume&gt;&lt;/Details&gt;&lt;Extra&gt;&lt;DBUID&gt;{ADAA9270-016A-46E7-8816-A5BDBC03C937}&lt;/DBUID&gt;&lt;/Extra&gt;&lt;/Item&gt;&lt;/References&gt;&lt;/Group&gt;&lt;/Citation&gt;_x000a_"/>
    <w:docVar w:name="NE.Ref{48BCFB56-59DB-4EE1-B380-88F5DF0875B4}" w:val=" ADDIN NE.Ref.{48BCFB56-59DB-4EE1-B380-88F5DF0875B4}&lt;Citation&gt;&lt;Group&gt;&lt;References&gt;&lt;Item&gt;&lt;ID&gt;3265&lt;/ID&gt;&lt;UID&gt;{D2AE809F-4DF8-411B-AC9F-A172F5176AA4}&lt;/UID&gt;&lt;Title&gt;Hydrovoltaic energy harvesting from moisture flow using an ionic polymer–hydrogel–carbon composite&lt;/Title&gt;&lt;Template&gt;Journal Article&lt;/Template&gt;&lt;Star&gt;0&lt;/Star&gt;&lt;Tag&gt;0&lt;/Tag&gt;&lt;Author&gt;Liu, Chang; Wang, Sijia; Wang, Xun; Mao, Jianjun; Chen, Yue; Fang, Nicholas X; Feng, Shien-Ping&lt;/Author&gt;&lt;Year&gt;2022&lt;/Year&gt;&lt;Details&gt;&lt;_accessed&gt;64557244&lt;/_accessed&gt;&lt;_collection_scope&gt;SCI;SCIE;EI&lt;/_collection_scope&gt;&lt;_created&gt;64363232&lt;/_created&gt;&lt;_db_updated&gt;CrossRef&lt;/_db_updated&gt;&lt;_doi&gt;10.1039/D2EE00030J&lt;/_doi&gt;&lt;_impact_factor&gt;  38.532&lt;/_impact_factor&gt;&lt;_isbn&gt;1754-5692&lt;/_isbn&gt;&lt;_issue&gt;6&lt;/_issue&gt;&lt;_journal&gt;Energy &amp;amp; Environmental Science&lt;/_journal&gt;&lt;_modified&gt;64557244&lt;/_modified&gt;&lt;_pages&gt;2489-2498&lt;/_pages&gt;&lt;_tertiary_title&gt;Energy Environ. Sci.&lt;/_tertiary_title&gt;&lt;_url&gt;http://xlink.rsc.org/?DOI=D2EE00030J_x000d__x000a_http://pubs.rsc.org/en/content/articlepdf/2022/EE/D2EE00030J&lt;/_url&gt;&lt;_volume&gt;15&lt;/_volume&gt;&lt;/Details&gt;&lt;Extra&gt;&lt;DBUID&gt;{ADAA9270-016A-46E7-8816-A5BDBC03C937}&lt;/DBUID&gt;&lt;/Extra&gt;&lt;/Item&gt;&lt;/References&gt;&lt;/Group&gt;&lt;/Citation&gt;_x000a_"/>
    <w:docVar w:name="NE.Ref{49A24174-0B1E-4AA9-83B2-0A9F2049BC01}" w:val=" ADDIN NE.Ref.{49A24174-0B1E-4AA9-83B2-0A9F2049BC01}&lt;Citation&gt;&lt;Group&gt;&lt;References&gt;&lt;Item&gt;&lt;ID&gt;3134&lt;/ID&gt;&lt;UID&gt;{E61CC104-3909-4F14-9D05-720ADF0D9E19}&lt;/UID&gt;&lt;Title&gt;Facile fabrication of a highly efficient moisture-driven power generator using laser-induced graphitization under ambient conditions&lt;/Title&gt;&lt;Template&gt;Journal Article&lt;/Template&gt;&lt;Star&gt;1&lt;/Star&gt;&lt;Tag&gt;0&lt;/Tag&gt;&lt;Author&gt;Lee, Sanghee; Eun, Jakyung; Jeon, Sangmin&lt;/Author&gt;&lt;Year&gt;2020&lt;/Year&gt;&lt;Details&gt;&lt;_accessed&gt;63664534&lt;/_accessed&gt;&lt;_collection_scope&gt;SCIE;EI&lt;/_collection_scope&gt;&lt;_created&gt;63664533&lt;/_created&gt;&lt;_db_updated&gt;CrossRef&lt;/_db_updated&gt;&lt;_doi&gt;10.1016/j.nanoen.2019.104364&lt;/_doi&gt;&lt;_impact_factor&gt;  17.881&lt;/_impact_factor&gt;&lt;_isbn&gt;22112855&lt;/_isbn&gt;&lt;_journal&gt;Nano Energy&lt;/_journal&gt;&lt;_modified&gt;63937186&lt;/_modified&gt;&lt;_pages&gt;104364&lt;/_pages&gt;&lt;_tertiary_title&gt;Nano Energy&lt;/_tertiary_title&gt;&lt;_url&gt;https://linkinghub.elsevier.com/retrieve/pii/S221128551931078X_x000d__x000a_https://api.elsevier.com/content/article/PII:S221128551931078X?httpAccept=text/xml&lt;/_url&gt;&lt;_volume&gt;68&lt;/_volume&gt;&lt;/Details&gt;&lt;Extra&gt;&lt;DBUID&gt;{ADAA9270-016A-46E7-8816-A5BDBC03C937}&lt;/DBUID&gt;&lt;/Extra&gt;&lt;/Item&gt;&lt;/References&gt;&lt;/Group&gt;&lt;/Citation&gt;_x000a_"/>
    <w:docVar w:name="NE.Ref{5218D486-4544-46DE-AB2F-53DCF8B15DE7}" w:val=" ADDIN NE.Ref.{5218D486-4544-46DE-AB2F-53DCF8B15DE7}&lt;Citation&gt;&lt;Group&gt;&lt;References&gt;&lt;Item&gt;&lt;ID&gt;3209&lt;/ID&gt;&lt;UID&gt;{3EF1EDB9-7729-4412-8F97-B5A897FAABA6}&lt;/UID&gt;&lt;Title&gt;Moisture-induced autonomous surface potential oscillations for energy harvesting&lt;/Title&gt;&lt;Template&gt;Journal Article&lt;/Template&gt;&lt;Star&gt;0&lt;/Star&gt;&lt;Tag&gt;0&lt;/Tag&gt;&lt;Author&gt;Long, Yu; He, Peisheng; Shao, Zhichun; Li, Zhaoyang; Kim, Han; Yao, Archie Mingze; Peng, Yande; Xu, Renxiao; Ahn, Christine Heera; Lee, Seung-Wuk; Zhong, Junwen; Lin, Liwei&lt;/Author&gt;&lt;Year&gt;2021&lt;/Year&gt;&lt;Details&gt;&lt;_accessed&gt;64017150&lt;/_accessed&gt;&lt;_collection_scope&gt;SCI;SCIE&lt;/_collection_scope&gt;&lt;_created&gt;64017150&lt;/_created&gt;&lt;_date&gt;63640800&lt;/_date&gt;&lt;_date_display&gt;2021&lt;/_date_display&gt;&lt;_db_updated&gt;PKU Search&lt;/_db_updated&gt;&lt;_doi&gt;10.1038/s41467-021-25554-y&lt;/_doi&gt;&lt;_impact_factor&gt;  14.919&lt;/_impact_factor&gt;&lt;_issue&gt;1&lt;/_issue&gt;&lt;_journal&gt;Nature communications&lt;/_journal&gt;&lt;_modified&gt;64078142&lt;/_modified&gt;&lt;_number&gt;1&lt;/_number&gt;&lt;_ori_publication&gt;Nature Publishing Group&lt;/_ori_publication&gt;&lt;_pages&gt;5287-5287&lt;/_pages&gt;&lt;_url&gt;https://go.exlibris.link/s58ZBfg5&lt;/_url&gt;&lt;_volume&gt;12&lt;/_volume&gt;&lt;/Details&gt;&lt;Extra&gt;&lt;DBUID&gt;{ADAA9270-016A-46E7-8816-A5BDBC03C937}&lt;/DBUID&gt;&lt;/Extra&gt;&lt;/Item&gt;&lt;/References&gt;&lt;/Group&gt;&lt;/Citation&gt;_x000a_"/>
    <w:docVar w:name="NE.Ref{549F2659-F03B-499C-A3FA-510A64EAB118}" w:val=" ADDIN NE.Ref.{549F2659-F03B-499C-A3FA-510A64EAB118}&lt;Citation&gt;&lt;Group&gt;&lt;References&gt;&lt;Item&gt;&lt;ID&gt;3175&lt;/ID&gt;&lt;UID&gt;{B05AB080-E437-4F6D-8EFB-AB4DA4FE67EE}&lt;/UID&gt;&lt;Title&gt;Nanofiber fabric based ion-gradient-enhanced moist-electric generator with a sustained voltage output of 1.1 volts&lt;/Title&gt;&lt;Template&gt;Journal Article&lt;/Template&gt;&lt;Star&gt;1&lt;/Star&gt;&lt;Tag&gt;5&lt;/Tag&gt;&lt;Author&gt;Sun, Z; Feng, L; Wen, X; Wang, L; Qin, X; Yu, J&lt;/Author&gt;&lt;Year&gt;2021&lt;/Year&gt;&lt;Details&gt;&lt;_accessed&gt;64133051&lt;/_accessed&gt;&lt;_accession_num&gt;34846434&lt;/_accession_num&gt;&lt;_author_adr&gt;Key Laboratory of Textile Science &amp;amp; Technology, Ministry of Education, College of Textiles, Donghua University, Shanghai 201620, China. wangliming@dhu.edu.cn xhqin@dhu.edu.cn.&lt;/_author_adr&gt;&lt;_collection_scope&gt;SCIE;EI&lt;/_collection_scope&gt;&lt;_created&gt;63871845&lt;/_created&gt;&lt;_date&gt;63946080&lt;/_date&gt;&lt;_date_display&gt;2021 Aug 1&lt;/_date_display&gt;&lt;_db_updated&gt;PubMed&lt;/_db_updated&gt;&lt;_doi&gt;10.1039/d1mh00565k&lt;/_doi&gt;&lt;_impact_factor&gt;  13.266&lt;/_impact_factor&gt;&lt;_isbn&gt;2051-6355 (Electronic); 2051-6347 (Linking)&lt;/_isbn&gt;&lt;_issue&gt;8&lt;/_issue&gt;&lt;_journal&gt;Mater Horiz&lt;/_journal&gt;&lt;_language&gt;eng&lt;/_language&gt;&lt;_modified&gt;64449490&lt;/_modified&gt;&lt;_pages&gt;2303-2309&lt;/_pages&gt;&lt;_tertiary_title&gt;Materials horizons&lt;/_tertiary_title&gt;&lt;_type_work&gt;Journal Article&lt;/_type_work&gt;&lt;_url&gt;http://www.ncbi.nlm.nih.gov/entrez/query.fcgi?cmd=Retrieve&amp;amp;db=pubmed&amp;amp;dopt=Abstract&amp;amp;list_uids=34846434&amp;amp;query_hl=1&lt;/_url&gt;&lt;_volume&gt;8&lt;/_volume&gt;&lt;/Details&gt;&lt;Extra&gt;&lt;DBUID&gt;{ADAA9270-016A-46E7-8816-A5BDBC03C937}&lt;/DBUID&gt;&lt;/Extra&gt;&lt;/Item&gt;&lt;/References&gt;&lt;/Group&gt;&lt;/Citation&gt;_x000a_"/>
    <w:docVar w:name="NE.Ref{5B29CEE1-ACFC-4470-A43A-8C2C25E4640C}" w:val=" ADDIN NE.Ref.{5B29CEE1-ACFC-4470-A43A-8C2C25E4640C}&lt;Citation&gt;&lt;Group&gt;&lt;References&gt;&lt;Item&gt;&lt;ID&gt;3164&lt;/ID&gt;&lt;UID&gt;{BCB58861-2E97-4A4C-ACDE-C06627B721E4}&lt;/UID&gt;&lt;Title&gt;Bilayer of polyelectrolyte films for spontaneous power generation in air up to an integrated 1,000 V output&lt;/Title&gt;&lt;Template&gt;Journal Article&lt;/Template&gt;&lt;Star&gt;1&lt;/Star&gt;&lt;Tag&gt;0&lt;/Tag&gt;&lt;Author&gt;Wang, Haiyan; Sun, Yilin; He, Tiancheng; Huang, Yaxin; Cheng, Huhu; Li, Chun; Xie, Dan; Yang, Pengfei; Zhang, Yanfeng; Qu, Liangti&lt;/Author&gt;&lt;Year&gt;2021&lt;/Year&gt;&lt;Details&gt;&lt;_accessed&gt;64636583&lt;/_accessed&gt;&lt;_collection_scope&gt;SCI;SCIE&lt;/_collection_scope&gt;&lt;_created&gt;63808683&lt;/_created&gt;&lt;_date&gt;63806400&lt;/_date&gt;&lt;_db_updated&gt;CrossRef&lt;/_db_updated&gt;&lt;_doi&gt;10.1038/s41565-021-00903-6&lt;/_doi&gt;&lt;_impact_factor&gt;  39.213&lt;/_impact_factor&gt;&lt;_isbn&gt;1748-3387&lt;/_isbn&gt;&lt;_issue&gt;7&lt;/_issue&gt;&lt;_journal&gt;Nature Nanotechnology&lt;/_journal&gt;&lt;_modified&gt;64636582&lt;/_modified&gt;&lt;_pages&gt;811-819&lt;/_pages&gt;&lt;_tertiary_title&gt;Nat. Nanotechnol.&lt;/_tertiary_title&gt;&lt;_url&gt;http://www.nature.com/articles/s41565-021-00903-6_x000d__x000a_http://www.nature.com/articles/s41565-021-00903-6.pdf&lt;/_url&gt;&lt;_volume&gt;16&lt;/_volume&gt;&lt;/Details&gt;&lt;Extra&gt;&lt;DBUID&gt;{ADAA9270-016A-46E7-8816-A5BDBC03C937}&lt;/DBUID&gt;&lt;/Extra&gt;&lt;/Item&gt;&lt;/References&gt;&lt;/Group&gt;&lt;/Citation&gt;_x000a_"/>
    <w:docVar w:name="NE.Ref{5C38ACAD-CCCD-492B-A49D-7348324B9D77}" w:val=" ADDIN NE.Ref.{5C38ACAD-CCCD-492B-A49D-7348324B9D77}&lt;Citation&gt;&lt;Group&gt;&lt;References&gt;&lt;Item&gt;&lt;ID&gt;2929&lt;/ID&gt;&lt;UID&gt;{1A01DEAA-9452-40B6-906A-8E1998E59ECD}&lt;/UID&gt;&lt;Title&gt;All-region-applicable, continuous power supply of graphene oxide composite&lt;/Title&gt;&lt;Template&gt;Journal Article&lt;/Template&gt;&lt;Star&gt;1&lt;/Star&gt;&lt;Tag&gt;5&lt;/Tag&gt;&lt;Author&gt;Huang, Yaxin; Cheng, Huhu; Yang, Ce; Yao, Houze; Li, Chun; Qu, Liangti&lt;/Author&gt;&lt;Year&gt;2019&lt;/Year&gt;&lt;Details&gt;&lt;_accessed&gt;63771457&lt;/_accessed&gt;&lt;_collection_scope&gt;SCI;SCIE;EI&lt;/_collection_scope&gt;&lt;_created&gt;62864015&lt;/_created&gt;&lt;_date&gt;62588160&lt;/_date&gt;&lt;_date_display&gt;2019&lt;/_date_display&gt;&lt;_db_updated&gt;PKU Search&lt;/_db_updated&gt;&lt;_doi&gt;10.1039/C9EE00838A&lt;/_doi&gt;&lt;_impact_factor&gt;  38.532&lt;/_impact_factor&gt;&lt;_isbn&gt;1754-5692_x000d__x000a_&lt;/_isbn&gt;&lt;_issue&gt;6_x000d__x000a_&lt;/_issue&gt;&lt;_journal&gt;Energy &amp;amp; Environmental Science&lt;/_journal&gt;&lt;_modified&gt;63937191&lt;/_modified&gt;&lt;_number&gt;1&lt;/_number&gt;&lt;_pages&gt;1848_x000d__x000a_-1856_x000d__x000a_&lt;/_pages&gt;&lt;_url&gt;http://pku.summon.serialssolutions.com/2.0.0/link/0/eLvHCXMwjV1LS8QwEB7WPenB9YlvAnoSo23SbZpjWVpkVfDgyUvpYwqLpS2uBf33ZrpbrILQex4DQ76Z8A3fByDFrcX_YEKiFErlIalNCVenmR1bdpraWsVxYrfi-69P3uOzCIPpfARX_xD6Ut_NdBBQ3-D5BnfJXY4IWvehQ19XWK2-nqmKDp-6WnSSpL-29opQr5qEk2EX78D2ultk_iq9uzDCcg-2ehqC-zD3i4KTvUJV8jUbnRR4w2gGfVE25mPPanJCY0vy7_xiVc5akWqDcaz6XGTIaKqcRrfwAK7D4GV2z7uoo3qlRRG1HLLU0U908hDGZVXiETBiWBwUIlWYOxJR5-bJOUmOmfTiXMhjuBxw4MmgVaewaXoJUjTgtjiD8cd7g-ewUb81F22CvgFGVJGR&lt;/_url&gt;&lt;_volume&gt;12&lt;/_volume&gt;&lt;/Details&gt;&lt;Extra&gt;&lt;DBUID&gt;{ADAA9270-016A-46E7-8816-A5BDBC03C937}&lt;/DBUID&gt;&lt;/Extra&gt;&lt;/Item&gt;&lt;/References&gt;&lt;/Group&gt;&lt;/Citation&gt;_x000a_"/>
    <w:docVar w:name="NE.Ref{5D3C85B7-B4F1-4F6C-A034-B9E5FAC57E1F}" w:val=" ADDIN NE.Ref.{5D3C85B7-B4F1-4F6C-A034-B9E5FAC57E1F}&lt;Citation&gt;&lt;Group&gt;&lt;References&gt;&lt;Item&gt;&lt;ID&gt;3325&lt;/ID&gt;&lt;UID&gt;{3472D9FD-713C-4F2A-81AE-FCEE6DE886E6}&lt;/UID&gt;&lt;Title&gt;Self-sustained electricity generator driven by the compatible integration of ambient moisture adsorption and evaporation&lt;/Title&gt;&lt;Template&gt;Journal Article&lt;/Template&gt;&lt;Star&gt;0&lt;/Star&gt;&lt;Tag&gt;0&lt;/Tag&gt;&lt;Author&gt;Tan, Jin; Fang, Sunmiao; Zhang, Zhuhua; Yin, Jun; Li, Luxian; Wang, Xiang; Guo, Wanlin&lt;/Author&gt;&lt;Year&gt;2022&lt;/Year&gt;&lt;Details&gt;&lt;_accessed&gt;64464288&lt;/_accessed&gt;&lt;_collection_scope&gt;SCI;SCIE&lt;/_collection_scope&gt;&lt;_created&gt;64464288&lt;/_created&gt;&lt;_db_updated&gt;CrossRef&lt;/_db_updated&gt;&lt;_doi&gt;10.1038/s41467-022-31221-7&lt;/_doi&gt;&lt;_impact_factor&gt;  14.919&lt;/_impact_factor&gt;&lt;_isbn&gt;2041-1723&lt;/_isbn&gt;&lt;_issue&gt;1&lt;/_issue&gt;&lt;_journal&gt;Nature Communications&lt;/_journal&gt;&lt;_modified&gt;64464288&lt;/_modified&gt;&lt;_tertiary_title&gt;Nat Commun&lt;/_tertiary_title&gt;&lt;_url&gt;https://www.nature.com/articles/s41467-022-31221-7_x000d__x000a_https://www.nature.com/articles/s41467-022-31221-7.pdf&lt;/_url&gt;&lt;_volume&gt;13&lt;/_volume&gt;&lt;/Details&gt;&lt;Extra&gt;&lt;DBUID&gt;{ADAA9270-016A-46E7-8816-A5BDBC03C937}&lt;/DBUID&gt;&lt;/Extra&gt;&lt;/Item&gt;&lt;/References&gt;&lt;/Group&gt;&lt;/Citation&gt;_x000a_"/>
    <w:docVar w:name="NE.Ref{65AFF172-F2BD-46B4-9AAA-D2761C4D4CD2}" w:val=" ADDIN NE.Ref.{65AFF172-F2BD-46B4-9AAA-D2761C4D4CD2}&lt;Citation&gt;&lt;Group&gt;&lt;References&gt;&lt;Item&gt;&lt;ID&gt;3019&lt;/ID&gt;&lt;UID&gt;{E27E55CD-220D-4FF3-A28E-3B05D27D224F}&lt;/UID&gt;&lt;Title&gt;Asymmetric ionic aerogel of biologic nanofibrils for harvesting electricity from moisture&lt;/Title&gt;&lt;Template&gt;Journal Article&lt;/Template&gt;&lt;Star&gt;0&lt;/Star&gt;&lt;Tag&gt;0&lt;/Tag&gt;&lt;Author&gt;Yang, Weiqing; Li, Xiankai; Han, Xiao; Zhang, Weihua; Wang, Zengbin; Ma, Xiaomei; Li, Mingjie; Li, Chaoxu&lt;/Author&gt;&lt;Year&gt;2020&lt;/Year&gt;&lt;Details&gt;&lt;_accessed&gt;63769918&lt;/_accessed&gt;&lt;_collection_scope&gt;SCIE;EI&lt;/_collection_scope&gt;&lt;_created&gt;63219887&lt;/_created&gt;&lt;_date&gt;63113760&lt;/_date&gt;&lt;_date_display&gt;2020&lt;/_date_display&gt;&lt;_db_updated&gt;PKU Search&lt;/_db_updated&gt;&lt;_doi&gt;10.1016/j.nanoen.2020.104610&lt;/_doi&gt;&lt;_impact_factor&gt;  17.881&lt;/_impact_factor&gt;&lt;_isbn&gt;2211-2855_x000d__x000a_&lt;/_isbn&gt;&lt;_journal&gt;Nano Energy&lt;/_journal&gt;&lt;_keywords&gt;Asymmetric ionic aerogel_x000d__x000a_; Moisture_x000d__x000a_; Electricity harvest_x000d__x000a_; Biological nanofibrils_x000d__x000a_&lt;/_keywords&gt;&lt;_modified&gt;63937186&lt;/_modified&gt;&lt;_number&gt;1&lt;/_number&gt;&lt;_ori_publication&gt;Elsevier Ltd_x000d__x000a_&lt;/_ori_publication&gt;&lt;_pages&gt;104610_x000d__x000a_&lt;/_pages&gt;&lt;_url&gt;http://pku.summon.serialssolutions.com/2.0.0/link/0/eLvHCXMwnV3JTsMwELWgJziwI8om_0BQaiexfSzQCCGQOMABLpHXsrRJldIDf884bqBCgATHRLJlPY8882ZFiJKTOPryJjgDl2EzrpTQyplUOFBMkjueUJow7f1vD9f86obkg_Tykzd-Deg3iVmlLCvrW5eSEKFsCqxoFvuErvz89MPDAsq1x5pwJwGWExGepm3t3A_7fK-bFvRNvv7Xo22gtblliftBFDbRki230OpCv8FtdN-fvo3HfoaWxt4Pq7G0dTW0I1w5HNoxwT-_vfOVAKMpBpMWP8q66cVRDnEYmvOkwXTHvjAFjysQk1ltd9BdPrg9u4jmsxUi7T36ERc2M0C1dJyomFi4CWDV3HKSKBsbQZiOwfQj1hDClDBAV4G-popxxYxz0tFd1Cmr0u4hnFjas1LIJKEySYUWmTZKyJRRxeH5EF0UtagWk9BCo2hzy56LAFnhISsCZF3EWuiLuRkQ1HsBgP-6cv_fKw_Qiv8KmYyHqPNaz-wRWp68zI4boXoHTijNew&lt;/_url&gt;&lt;_volume&gt;71&lt;/_volume&gt;&lt;/Details&gt;&lt;Extra&gt;&lt;DBUID&gt;{ADAA9270-016A-46E7-8816-A5BDBC03C937}&lt;/DBUID&gt;&lt;/Extra&gt;&lt;/Item&gt;&lt;/References&gt;&lt;/Group&gt;&lt;/Citation&gt;_x000a_"/>
    <w:docVar w:name="NE.Ref{6855D60C-6293-4204-9505-CC7185C6AC52}" w:val=" ADDIN NE.Ref.{6855D60C-6293-4204-9505-CC7185C6AC52}&lt;Citation&gt;&lt;Group&gt;&lt;References&gt;&lt;Item&gt;&lt;ID&gt;3216&lt;/ID&gt;&lt;UID&gt;{95DEDD7D-A4FC-401C-B6C4-47963639B197}&lt;/UID&gt;&lt;Title&gt;A Ti3              C2              Tx              MXene-Based Energy-Harvesting Soft Actuator with Self-Powered Humidity Sensing and Real-Time Motion Tracking Capability&lt;/Title&gt;&lt;Template&gt;Journal Article&lt;/Template&gt;&lt;Star&gt;0&lt;/Star&gt;&lt;Tag&gt;0&lt;/Tag&gt;&lt;Author&gt;Li, Peida; Su, Nan; Wang, Zhiyu; Qiu, Jieshan&lt;/Author&gt;&lt;Year&gt;2021&lt;/Year&gt;&lt;Details&gt;&lt;_accessed&gt;64059071&lt;/_accessed&gt;&lt;_collection_scope&gt;SCI;SCIE;EI&lt;/_collection_scope&gt;&lt;_created&gt;64059071&lt;/_created&gt;&lt;_date&gt;64051200&lt;/_date&gt;&lt;_db_updated&gt;CrossRef&lt;/_db_updated&gt;&lt;_doi&gt;10.1021/acsnano.1c07186&lt;/_doi&gt;&lt;_impact_factor&gt;  15.881&lt;/_impact_factor&gt;&lt;_isbn&gt;1936-0851&lt;/_isbn&gt;&lt;_journal&gt;ACS Nano&lt;/_journal&gt;&lt;_modified&gt;64059071&lt;/_modified&gt;&lt;_tertiary_title&gt;ACS Nano&lt;/_tertiary_title&gt;&lt;_url&gt;https://pubs.acs.org/doi/10.1021/acsnano.1c07186_x000d__x000a_https://pubs.acs.org/doi/pdf/10.1021/acsnano.1c07186&lt;/_url&gt;&lt;/Details&gt;&lt;Extra&gt;&lt;DBUID&gt;{ADAA9270-016A-46E7-8816-A5BDBC03C937}&lt;/DBUID&gt;&lt;/Extra&gt;&lt;/Item&gt;&lt;/References&gt;&lt;/Group&gt;&lt;/Citation&gt;_x000a_"/>
    <w:docVar w:name="NE.Ref{6A57F301-84F3-4D58-A37F-AC956BE05FD3}" w:val=" ADDIN NE.Ref.{6A57F301-84F3-4D58-A37F-AC956BE05FD3}&lt;Citation&gt;&lt;Group&gt;&lt;References&gt;&lt;Item&gt;&lt;ID&gt;3136&lt;/ID&gt;&lt;UID&gt;{A8A3BA38-6355-4F1F-86FA-4E0EF8E44947}&lt;/UID&gt;&lt;Title&gt;Neuromorphic van der Waals crystals for substantial energy generation&lt;/Title&gt;&lt;Template&gt;Journal Article&lt;/Template&gt;&lt;Star&gt;1&lt;/Star&gt;&lt;Tag&gt;0&lt;/Tag&gt;&lt;Author&gt;Kim, Sungsoon; Choi, Sangjin; Lee, Hae Gon; Jin, Dana; Kim, Gwangmook; Kim, Taehoon; Lee, Joon Sang; Shim, Wooyoung&lt;/Author&gt;&lt;Year&gt;2021&lt;/Year&gt;&lt;Details&gt;&lt;_accessed&gt;63666286&lt;/_accessed&gt;&lt;_collection_scope&gt;SCI;SCIE&lt;/_collection_scope&gt;&lt;_created&gt;63666286&lt;/_created&gt;&lt;_db_updated&gt;CrossRef&lt;/_db_updated&gt;&lt;_doi&gt;10.1038/s41467-020-20296-9&lt;/_doi&gt;&lt;_impact_factor&gt;  14.919&lt;/_impact_factor&gt;&lt;_isbn&gt;2041-1723&lt;/_isbn&gt;&lt;_issue&gt;1&lt;/_issue&gt;&lt;_journal&gt;Nature Communications&lt;/_journal&gt;&lt;_modified&gt;64222390&lt;/_modified&gt;&lt;_tertiary_title&gt;Nat Commun&lt;/_tertiary_title&gt;&lt;_url&gt;http://www.nature.com/articles/s41467-020-20296-9_x000d__x000a_http://www.nature.com/articles/s41467-020-20296-9.pdf&lt;/_url&gt;&lt;_volume&gt;12&lt;/_volume&gt;&lt;/Details&gt;&lt;Extra&gt;&lt;DBUID&gt;{ADAA9270-016A-46E7-8816-A5BDBC03C937}&lt;/DBUID&gt;&lt;/Extra&gt;&lt;/Item&gt;&lt;/References&gt;&lt;/Group&gt;&lt;/Citation&gt;_x000a_"/>
    <w:docVar w:name="NE.Ref{6A7FBF16-4D24-4FD4-9169-54C7B6AB528A}" w:val=" ADDIN NE.Ref.{6A7FBF16-4D24-4FD4-9169-54C7B6AB528A}&lt;Citation&gt;&lt;Group&gt;&lt;References&gt;&lt;Item&gt;&lt;ID&gt;3569&lt;/ID&gt;&lt;UID&gt;{42CBD0B9-01C3-458F-8BFC-87680436869F}&lt;/UID&gt;&lt;Title&gt;High-Performance, Highly Stretchable, Flexible Moist-Electric Generators via  Molecular Engineering of Hydrogels&lt;/Title&gt;&lt;Template&gt;Journal Article&lt;/Template&gt;&lt;Star&gt;0&lt;/Star&gt;&lt;Tag&gt;0&lt;/Tag&gt;&lt;Author&gt;Zhang, H; He, N; Wang, B; Ding, B; Jiang, B; Tang, D; Li, L&lt;/Author&gt;&lt;Year&gt;2023&lt;/Year&gt;&lt;Details&gt;&lt;_accessed&gt;64820049&lt;/_accessed&gt;&lt;_accession_num&gt;36812399&lt;/_accession_num&gt;&lt;_author_adr&gt;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 College of New Energy, China University of Petroleum (East China), Qingdao,  Shandong, 266580, P. R. China.; 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lt;/_author_adr&gt;&lt;_collection_scope&gt;SCI;SCIE;EI&lt;/_collection_scope&gt;&lt;_created&gt;64820049&lt;/_created&gt;&lt;_date&gt;64766880&lt;/_date&gt;&lt;_date_display&gt;2023 Feb 22&lt;/_date_display&gt;&lt;_db_updated&gt;PubMed&lt;/_db_updated&gt;&lt;_doi&gt;10.1002/adma.202300398&lt;/_doi&gt;&lt;_impact_factor&gt;  30.849&lt;/_impact_factor&gt;&lt;_isbn&gt;1521-4095 (Electronic); 0935-9648 (Linking)&lt;/_isbn&gt;&lt;_journal&gt;Adv Mater&lt;/_journal&gt;&lt;_keywords&gt;hydrogel; ionic conductivity; moisture; molecular engineering; wearable electronics&lt;/_keywords&gt;&lt;_language&gt;eng&lt;/_language&gt;&lt;_modified&gt;64820049&lt;/_modified&gt;&lt;_ori_publication&gt;(c) 2023 Wiley-VCH GmbH.&lt;/_ori_publication&gt;&lt;_pages&gt;e2300398&lt;/_pages&gt;&lt;_tertiary_title&gt;Advanced materials (Deerfield Beach, Fla.)&lt;/_tertiary_title&gt;&lt;_type_work&gt;Journal Article&lt;/_type_work&gt;&lt;_url&gt;http://www.ncbi.nlm.nih.gov/entrez/query.fcgi?cmd=Retrieve&amp;amp;db=pubmed&amp;amp;dopt=Abstract&amp;amp;list_uids=36812399&amp;amp;query_hl=1&lt;/_url&gt;&lt;/Details&gt;&lt;Extra&gt;&lt;DBUID&gt;{ADAA9270-016A-46E7-8816-A5BDBC03C937}&lt;/DBUID&gt;&lt;/Extra&gt;&lt;/Item&gt;&lt;/References&gt;&lt;/Group&gt;&lt;/Citation&gt;_x000a_"/>
    <w:docVar w:name="NE.Ref{6F39E376-5E20-41F0-BDEE-A40B8750F544}" w:val=" ADDIN NE.Ref.{6F39E376-5E20-41F0-BDEE-A40B8750F544}&lt;Citation&gt;&lt;Group&gt;&lt;References&gt;&lt;Item&gt;&lt;ID&gt;3453&lt;/ID&gt;&lt;UID&gt;{BE936E48-8DD9-4730-86E5-B9B71997914A}&lt;/UID&gt;&lt;Title&gt;Knittable Composite Fiber Allows Constant and Tremendous Self‐Powering Based on the Transpiration‐Driven Electrokinetic Effect&lt;/Title&gt;&lt;Template&gt;Journal Article&lt;/Template&gt;&lt;Star&gt;0&lt;/Star&gt;&lt;Tag&gt;0&lt;/Tag&gt;&lt;Author&gt;Chen, Jingyu; Li, Yonghui; Zhang, Yongzheng; Ye, Dongdong; Lei, Chuxin; Wu, Kai; Fu, Qiang&lt;/Author&gt;&lt;Year&gt;2022&lt;/Year&gt;&lt;Details&gt;&lt;_accessed&gt;64556409&lt;/_accessed&gt;&lt;_collection_scope&gt;SCI;SCIE;EI&lt;/_collection_scope&gt;&lt;_created&gt;64556408&lt;/_created&gt;&lt;_db_updated&gt;CrossRef&lt;/_db_updated&gt;&lt;_doi&gt;10.1002/adfm.202203666&lt;/_doi&gt;&lt;_impact_factor&gt;  18.808&lt;/_impact_factor&gt;&lt;_isbn&gt;1616-301X&lt;/_isbn&gt;&lt;_issue&gt;30&lt;/_issue&gt;&lt;_journal&gt;Advanced Functional Materials&lt;/_journal&gt;&lt;_modified&gt;64556409&lt;/_modified&gt;&lt;_pages&gt;2203666&lt;/_pages&gt;&lt;_tertiary_title&gt;Adv Funct Materials&lt;/_tertiary_title&gt;&lt;_url&gt;https://onlinelibrary.wiley.com/doi/10.1002/adfm.202203666_x000d__x000a_https://onlinelibrary.wiley.com/doi/pdf/10.1002/adfm.202203666&lt;/_url&gt;&lt;_volume&gt;32&lt;/_volume&gt;&lt;/Details&gt;&lt;Extra&gt;&lt;DBUID&gt;{ADAA9270-016A-46E7-8816-A5BDBC03C937}&lt;/DBUID&gt;&lt;/Extra&gt;&lt;/Item&gt;&lt;/References&gt;&lt;/Group&gt;&lt;/Citation&gt;_x000a_"/>
    <w:docVar w:name="NE.Ref{6FEDD593-07AB-441C-92E1-2F0C2D102B63}" w:val=" ADDIN NE.Ref.{6FEDD593-07AB-441C-92E1-2F0C2D102B63}&lt;Citation&gt;&lt;Group&gt;&lt;References&gt;&lt;Item&gt;&lt;ID&gt;22&lt;/ID&gt;&lt;UID&gt;{9EC83050-F70F-4100-84C3-C8856DB06663}&lt;/UID&gt;&lt;Title&gt;Electric power generation via asymmetric moisturizing of graphene oxide for flexible, printable and portable electronics&lt;/Title&gt;&lt;Template&gt;Journal Article&lt;/Template&gt;&lt;Star&gt;0&lt;/Star&gt;&lt;Tag&gt;0&lt;/Tag&gt;&lt;Author&gt;Liang, Yuan; Zhao, Fei; Cheng, Zhihua; Deng, Yaxi; Xiao, Yukun; Cheng, Huhu; Zhang, Panpan; Huang, Yaxin; Shao, Huibo; Qu, Liangti&lt;/Author&gt;&lt;Year&gt;2018&lt;/Year&gt;&lt;Details&gt;&lt;_accessed&gt;62569065&lt;/_accessed&gt;&lt;_collection_scope&gt;SCI;SCIE;&lt;/_collection_scope&gt;&lt;_created&gt;62569064&lt;/_created&gt;&lt;_date&gt;62062560&lt;/_date&gt;&lt;_date_display&gt;2018&lt;/_date_display&gt;&lt;_db_updated&gt;PKU Search&lt;/_db_updated&gt;&lt;_doi&gt;10.1039/C8EE00671G&lt;/_doi&gt;&lt;_impact_factor&gt;  38.532&lt;/_impact_factor&gt;&lt;_isbn&gt;1754-5692_x000d__x000a_&lt;/_isbn&gt;&lt;_issue&gt;7_x000d__x000a_&lt;/_issue&gt;&lt;_journal&gt;Energy &amp;amp; Environmental Science&lt;/_journal&gt;&lt;_modified&gt;63937191&lt;/_modified&gt;&lt;_number&gt;1&lt;/_number&gt;&lt;_pages&gt;1730_x000d__x000a_-1735_x000d__x000a_&lt;/_pages&gt;&lt;_url&gt;http://pku.summon.serialssolutions.com/2.0.0/link/0/eLvHCXMwjV1LSwMxEA61Jz34Ft8E9OjqbpJukqOUreIDPOjFS0myiSy6u6UPqf56J2lLqyD0uCRhYWb5vm8m7DcIUXIZR38wwRjgdZ6CPEhtrFsidVCKGKFFLA1juW9_vD6KhyfSyVp3DXT-z4U-lVdtkWUeYpMbwF3KuP-q2-n9DH1TEgd_PWBFFrVSSWaWpL-OLpDQApt0NpZ78SZan6pFfD1J7xZq2GobrS14CO6gcRYG2RQG9_zAM_wWfKR9uPFnobAafJWlDetlDSkd9YtvOIdrh4NXNezG9bjILQb1ip23x9Qf9gL7ft_Q_1aFVZXjINL9w3xqzmAXvXSy5_ZtNB2nEBkgcR45ppLECS2NkxqquFxbKRVj2lKmVO6dAGkqmBNKJbBOEuqk4VwLCVWVpZzuoWZVV3YfYcsJSXScKEEVIG0OmkNRYggTOchFTg7Q2Sy-3d7ENaMbbrup7M7jeLjUriO0CiJFTNoex6g57I_sCVrpvY9OQ-Z_ALgEq8A&lt;/_url&gt;&lt;_volume&gt;11&lt;/_volume&gt;&lt;/Details&gt;&lt;Extra&gt;&lt;DBUID&gt;{ADAA9270-016A-46E7-8816-A5BDBC03C937}&lt;/DBUID&gt;&lt;/Extra&gt;&lt;/Item&gt;&lt;/References&gt;&lt;/Group&gt;&lt;/Citation&gt;_x000a_"/>
    <w:docVar w:name="NE.Ref{706F76BB-3888-4380-8FCA-D8C3665C8101}" w:val=" ADDIN NE.Ref.{706F76BB-3888-4380-8FCA-D8C3665C8101}&lt;Citation&gt;&lt;Group&gt;&lt;References&gt;&lt;Item&gt;&lt;ID&gt;3027&lt;/ID&gt;&lt;UID&gt;{F9CA9805-9E39-4D00-9720-5DB8512FC61C}&lt;/UID&gt;&lt;Title&gt;Sustainable and flexible hydrovoltaic power generator for wearable sensing electronics&lt;/Title&gt;&lt;Template&gt;Journal Article&lt;/Template&gt;&lt;Star&gt;0&lt;/Star&gt;&lt;Tag&gt;0&lt;/Tag&gt;&lt;Author&gt;Li, Lianhui; Hao, Mingming; Yang, Xianqing; Sun, Fuqin; Bai, Yuanyuan; Ding, Haiyan; Wang, Shuqi; Zhang, Ting&lt;/Author&gt;&lt;Year&gt;2020&lt;/Year&gt;&lt;Details&gt;&lt;_accessed&gt;63233267&lt;/_accessed&gt;&lt;_collection_scope&gt;SCIE;EI&lt;/_collection_scope&gt;&lt;_created&gt;63233267&lt;/_created&gt;&lt;_db_updated&gt;CrossRef&lt;/_db_updated&gt;&lt;_doi&gt;10.1016/j.nanoen.2020.104663&lt;/_doi&gt;&lt;_impact_factor&gt;  17.881&lt;/_impact_factor&gt;&lt;_isbn&gt;22112855&lt;/_isbn&gt;&lt;_journal&gt;Nano Energy&lt;/_journal&gt;&lt;_modified&gt;63992859&lt;/_modified&gt;&lt;_pages&gt;104663&lt;/_pages&gt;&lt;_tertiary_title&gt;Nano Energy&lt;/_tertiary_title&gt;&lt;_url&gt;https://linkinghub.elsevier.com/retrieve/pii/S2211285520302202_x000d__x000a_https://api.elsevier.com/content/article/PII:S2211285520302202?httpAccept=text/xml&lt;/_url&gt;&lt;_volume&gt;72&lt;/_volume&gt;&lt;/Details&gt;&lt;Extra&gt;&lt;DBUID&gt;{ADAA9270-016A-46E7-8816-A5BDBC03C937}&lt;/DBUID&gt;&lt;/Extra&gt;&lt;/Item&gt;&lt;/References&gt;&lt;/Group&gt;&lt;/Citation&gt;_x000a_"/>
    <w:docVar w:name="NE.Ref{70EAB257-8D50-430C-8FBF-1A4AA78F5D93}" w:val=" ADDIN NE.Ref.{70EAB257-8D50-430C-8FBF-1A4AA78F5D93}&lt;Citation&gt;&lt;Group&gt;&lt;References&gt;&lt;Item&gt;&lt;ID&gt;16&lt;/ID&gt;&lt;UID&gt;{82881DEF-A958-4FB2-AA22-835C9F76E98D}&lt;/UID&gt;&lt;Title&gt;Highly efficient moisture-enabled electricity generation from graphene oxide frameworks&lt;/Title&gt;&lt;Template&gt;Journal Article&lt;/Template&gt;&lt;Star&gt;1&lt;/Star&gt;&lt;Tag&gt;5&lt;/Tag&gt;&lt;Author&gt;Zhao, Fei; Liang, Yuan; Cheng, Huhu; Jiang, Lan; Qu, Liangti&lt;/Author&gt;&lt;Year&gt;2016&lt;/Year&gt;&lt;Details&gt;&lt;_accessed&gt;63007847&lt;/_accessed&gt;&lt;_collection_scope&gt;SCI;SCIE;&lt;/_collection_scope&gt;&lt;_created&gt;62568971&lt;/_created&gt;&lt;_date&gt;61009920&lt;/_date&gt;&lt;_date_display&gt;2016&lt;/_date_display&gt;&lt;_db_updated&gt;PKU Search&lt;/_db_updated&gt;&lt;_doi&gt;10.1039/C5EE03701H&lt;/_doi&gt;&lt;_impact_factor&gt;  38.532&lt;/_impact_factor&gt;&lt;_isbn&gt;1754-5692_x000d__x000a_&lt;/_isbn&gt;&lt;_issue&gt;3_x000d__x000a_&lt;/_issue&gt;&lt;_journal&gt;Energy &amp;amp; Environmental Science&lt;/_journal&gt;&lt;_modified&gt;64096403&lt;/_modified&gt;&lt;_number&gt;1&lt;/_number&gt;&lt;_pages&gt;912_x000d__x000a_-916_x000d__x000a_&lt;/_pages&gt;&lt;_url&gt;http://pku.summon.serialssolutions.com/2.0.0/link/0/eLvHCXMwjV1LSwMxEA61Jz34Ft8E9LqaZLLZ5ChlS_EBHhTBS8kmUxG1LbUF---d3W6xCkJvYZIQmElmJjOZL4yBuhDJH50gvc-8dEFnIkNAUdBWAQjR9XSZFyojBc939vZetfP0usHO_0nog7tspXkuIBOyQ3oXdFbu6pa5mWtfo0SFr0dWUSepcWoOSfpr6oIRWrAm7Y3lFt5k67W3yK9m4t1iDexvs7UFDMEd9lS-1HifcqywIMiE8I8BiW4ywgSruqjIZ1_dUO94yl8qmOlSGrysLOEVYDXR-ODrNSLR6rdan7vssZ0_tDpJ_VtCEpRJSa3ZgHScvPFOemt0MMYigMmoBSoUHjLspSlgdF74CFYrGQswgu7WRqcIe6zZH_Rxn_EYJBTSRBCF1-TBuYL8SG2jl2iNDf6Anc3Z1x3OQDG6VTIbXPeHTYdLjTpiq-SD1FGNY9YcjyZ4wlaGb5PTSrDfS4WgDA&lt;/_url&gt;&lt;_volume&gt;9&lt;/_volume&gt;&lt;/Details&gt;&lt;Extra&gt;&lt;DBUID&gt;{ADAA9270-016A-46E7-8816-A5BDBC03C937}&lt;/DBUID&gt;&lt;/Extra&gt;&lt;/Item&gt;&lt;/References&gt;&lt;/Group&gt;&lt;/Citation&gt;_x000a_"/>
    <w:docVar w:name="NE.Ref{712331DF-4AFC-471D-A20B-8E9A0D03F02B}" w:val=" ADDIN NE.Ref.{712331DF-4AFC-471D-A20B-8E9A0D03F02B}&lt;Citation&gt;&lt;Group&gt;&lt;References&gt;&lt;Item&gt;&lt;ID&gt;3178&lt;/ID&gt;&lt;UID&gt;{672242B7-FB5C-4826-84D1-9E22D54B5BE0}&lt;/UID&gt;&lt;Title&gt;Electrospun nanofiber fabric: an efficient, breathable and wearable moist-electric generator&lt;/Title&gt;&lt;Template&gt;Journal Article&lt;/Template&gt;&lt;Star&gt;0&lt;/Star&gt;&lt;Tag&gt;0&lt;/Tag&gt;&lt;Author&gt;Sun, Zhaoyang; Feng, Lanlan; Xiong, Chengdong; He, Xinyang; Wang, Liming; Qin, Xiaohong; Yu, Jianyong&lt;/Author&gt;&lt;Year&gt;2021&lt;/Year&gt;&lt;Details&gt;&lt;_accessed&gt;63886860&lt;/_accessed&gt;&lt;_collection_scope&gt;SCI;SCIE;EI&lt;/_collection_scope&gt;&lt;_created&gt;63886860&lt;/_created&gt;&lt;_db_updated&gt;CrossRef&lt;/_db_updated&gt;&lt;_doi&gt;10.1039/D0TA11974A&lt;/_doi&gt;&lt;_impact_factor&gt;  12.732&lt;/_impact_factor&gt;&lt;_isbn&gt;2050-7488&lt;/_isbn&gt;&lt;_issue&gt;11&lt;/_issue&gt;&lt;_journal&gt;Journal of Materials Chemistry A&lt;/_journal&gt;&lt;_modified&gt;63937184&lt;/_modified&gt;&lt;_pages&gt;7085-7093&lt;/_pages&gt;&lt;_tertiary_title&gt;J. Mater. Chem. A&lt;/_tertiary_title&gt;&lt;_url&gt;http://xlink.rsc.org/?DOI=D0TA11974A_x000d__x000a_http://pubs.rsc.org/en/content/articlepdf/2021/TA/D0TA11974A&lt;/_url&gt;&lt;_volume&gt;9&lt;/_volume&gt;&lt;/Details&gt;&lt;Extra&gt;&lt;DBUID&gt;{ADAA9270-016A-46E7-8816-A5BDBC03C937}&lt;/DBUID&gt;&lt;/Extra&gt;&lt;/Item&gt;&lt;/References&gt;&lt;/Group&gt;&lt;/Citation&gt;_x000a_"/>
    <w:docVar w:name="NE.Ref{71CE8A25-A6B3-41C6-BBBB-86BEB87CE9C6}" w:val=" ADDIN NE.Ref.{71CE8A25-A6B3-41C6-BBBB-86BEB87CE9C6}&lt;Citation&gt;&lt;Group&gt;&lt;References&gt;&lt;Item&gt;&lt;ID&gt;3367&lt;/ID&gt;&lt;UID&gt;{B8146D8B-43FB-4F29-9A9E-1A77BA63F4BF}&lt;/UID&gt;&lt;Title&gt;Freestanding silicon nanowires mesh for efficient electricity generation from evaporation-induced water capillary flow&lt;/Title&gt;&lt;Template&gt;Journal Article&lt;/Template&gt;&lt;Star&gt;0&lt;/Star&gt;&lt;Tag&gt;0&lt;/Tag&gt;&lt;Author&gt;Shao, Beibei; Wu, Yanfei; Song, Zheheng; Yang, Haiwei; Chen, Xin; Zou, Yatao; Zang, Jiaqing; Yang, Fan; Song, Tao; Wang, Yusheng; Shao, Mingwang; Sun, Baoquan&lt;/Author&gt;&lt;Year&gt;2022&lt;/Year&gt;&lt;Details&gt;&lt;_accessed&gt;64471553&lt;/_accessed&gt;&lt;_collection_scope&gt;SCIE;EI&lt;/_collection_scope&gt;&lt;_created&gt;64471553&lt;/_created&gt;&lt;_db_updated&gt;CrossRef&lt;/_db_updated&gt;&lt;_doi&gt;10.1016/j.nanoen.2022.106917&lt;/_doi&gt;&lt;_impact_factor&gt;  17.881&lt;/_impact_factor&gt;&lt;_isbn&gt;22112855&lt;/_isbn&gt;&lt;_journal&gt;Nano Energy&lt;/_journal&gt;&lt;_modified&gt;64472362&lt;/_modified&gt;&lt;_pages&gt;106917&lt;/_pages&gt;&lt;_tertiary_title&gt;Nano Energy&lt;/_tertiary_title&gt;&lt;_url&gt;https://linkinghub.elsevier.com/retrieve/pii/S2211285522000027_x000d__x000a_https://api.elsevier.com/content/article/PII:S2211285522000027?httpAccept=text/xml&lt;/_url&gt;&lt;_volume&gt;94&lt;/_volume&gt;&lt;/Details&gt;&lt;Extra&gt;&lt;DBUID&gt;{ADAA9270-016A-46E7-8816-A5BDBC03C937}&lt;/DBUID&gt;&lt;/Extra&gt;&lt;/Item&gt;&lt;/References&gt;&lt;/Group&gt;&lt;/Citation&gt;_x000a_"/>
    <w:docVar w:name="NE.Ref{7BE867C2-33BA-4892-BBA1-E2EEAC4BAC37}" w:val=" ADDIN NE.Ref.{7BE867C2-33BA-4892-BBA1-E2EEAC4BAC37}&lt;Citation&gt;&lt;Group&gt;&lt;References&gt;&lt;Item&gt;&lt;ID&gt;2915&lt;/ID&gt;&lt;UID&gt;{06AFEFD7-4BD3-4BA0-A906-7442DDE84157}&lt;/UID&gt;&lt;Title&gt;Water-evaporation-induced electricity with nanostructured carbon materials&lt;/Title&gt;&lt;Template&gt;Journal Article&lt;/Template&gt;&lt;Star&gt;0&lt;/Star&gt;&lt;Tag&gt;0&lt;/Tag&gt;&lt;Author&gt;Xue, Guobin; Xu, Ying; Ding, Tianpeng; Li, Jia; Yin, Jun; Fei, Wenwen; Cao, Yuanzhi; Yu, Jin; Yuan, Longyan; Gong, Li&lt;/Author&gt;&lt;Year&gt;2017&lt;/Year&gt;&lt;Details&gt;&lt;_accessed&gt;64838446&lt;/_accessed&gt;&lt;_collection_scope&gt;SCI;SCIE&lt;/_collection_scope&gt;&lt;_created&gt;62786098&lt;/_created&gt;&lt;_impact_factor&gt;  39.213&lt;/_impact_factor&gt;&lt;_isbn&gt;1748-3395&lt;/_isbn&gt;&lt;_issue&gt;4&lt;/_issue&gt;&lt;_journal&gt;Nature nanotechnology&lt;/_journal&gt;&lt;_modified&gt;64171514&lt;/_modified&gt;&lt;_pages&gt;317&lt;/_pages&gt;&lt;_volume&gt;12&lt;/_volume&gt;&lt;/Details&gt;&lt;Extra&gt;&lt;DBUID&gt;{ADAA9270-016A-46E7-8816-A5BDBC03C937}&lt;/DBUID&gt;&lt;/Extra&gt;&lt;/Item&gt;&lt;/References&gt;&lt;/Group&gt;&lt;/Citation&gt;_x000a_"/>
    <w:docVar w:name="NE.Ref{7C890B71-9A71-4B45-B4E1-C19C4BE36BA0}" w:val=" ADDIN NE.Ref.{7C890B71-9A71-4B45-B4E1-C19C4BE36BA0}&lt;Citation&gt;&lt;Group&gt;&lt;References&gt;&lt;Item&gt;&lt;ID&gt;3096&lt;/ID&gt;&lt;UID&gt;{1A0B8DC6-4BF3-4143-A26C-EB2F0DA8CADC}&lt;/UID&gt;&lt;Title&gt;Quaternized Silk Nanofibrils for Electricity Generation from Moisture and Ion Rectification&lt;/Title&gt;&lt;Template&gt;Journal Article&lt;/Template&gt;&lt;Star&gt;0&lt;/Star&gt;&lt;Tag&gt;0&lt;/Tag&gt;&lt;Author&gt;Yang, Weiqing; Lv, Lili; Li, Xiankai; Han, Xiao; Li, Mingjie; Li, Chaoxu&lt;/Author&gt;&lt;Year&gt;2020&lt;/Year&gt;&lt;Details&gt;&lt;_accessed&gt;63568559&lt;/_accessed&gt;&lt;_collection_scope&gt;SCI;SCIE;EI&lt;/_collection_scope&gt;&lt;_created&gt;63568558&lt;/_created&gt;&lt;_date&gt;63113760&lt;/_date&gt;&lt;_date_display&gt;2020&lt;/_date_display&gt;&lt;_db_updated&gt;PKU Search&lt;/_db_updated&gt;&lt;_doi&gt;10.1021/acsnano.0c04686&lt;/_doi&gt;&lt;_impact_factor&gt;  15.881&lt;/_impact_factor&gt;&lt;_isbn&gt;1936-0851&lt;/_isbn&gt;&lt;_issue&gt;8&lt;/_issue&gt;&lt;_journal&gt;ACS nano&lt;/_journal&gt;&lt;_keywords&gt;Index Medicus&lt;/_keywords&gt;&lt;_modified&gt;63937184&lt;/_modified&gt;&lt;_number&gt;1&lt;/_number&gt;&lt;_ori_publication&gt;American Chemical Society&lt;/_ori_publication&gt;&lt;_pages&gt;10600-10607&lt;/_pages&gt;&lt;_url&gt;http://pku.summon.serialssolutions.com/2.0.0/link/0/eLvHCXMwlV1NS8NAEF1svejBb7F-sYIHL6mbbXezPUppUbGgVi96CLuTLYSWpDTm4q93NknVVgS9hpCEmdk37-2Qt4S0eJN5S5iAXVQ7AxwkEEIzFUQapOpwYMAlsMLN-GWg7u55vyduv7yjlwf63L_UkCU6SZsMUNkpWSOrPECW4UhRdzjHYFeGspwno15GUvFp6vPjAa4rQbbYlRZBueg0_c1_fNQW2ajoJL0q879NVmyyQ9a_mQzukteHXLtdv_jdRnQYT8YUERVLysziSUaRs9JecRRODEjIaWlD7bJF3Z8ndJBiHeQzS3US0Ru8-ugQclTt9O2R537vqXvtVUcqeNodyev5ShpjREdZ2TYMVTXqI4sqVQc8skyCD9AGlCRCW2xUwmgMrQWrbSSsFJFt7ZN6kib2gFDkJWo0MsI3EGBWI2OYUYj8xu-MFBjTIOcYlrBaEllYTLu5H1axCqtYNcjFPPLhtDTY-P3Ws3lmQlwEbrKhE5vmWcjb7pxBZLPi8G9vPSJr3AlnhjAhjkn9bZbbE1KbjvPTopA-AFSbynI&lt;/_url&gt;&lt;_volume&gt;14&lt;/_volume&gt;&lt;/Details&gt;&lt;Extra&gt;&lt;DBUID&gt;{ADAA9270-016A-46E7-8816-A5BDBC03C937}&lt;/DBUID&gt;&lt;/Extra&gt;&lt;/Item&gt;&lt;/References&gt;&lt;/Group&gt;&lt;/Citation&gt;_x000a_"/>
    <w:docVar w:name="NE.Ref{7F24197B-91F7-4F44-ADCA-3EF2144F0DFD}" w:val=" ADDIN NE.Ref.{7F24197B-91F7-4F44-ADCA-3EF2144F0DFD}&lt;Citation&gt;&lt;Group&gt;&lt;References&gt;&lt;Item&gt;&lt;ID&gt;3001&lt;/ID&gt;&lt;UID&gt;{9088A205-1D5B-40E0-AA4F-BE2FF7342F90}&lt;/UID&gt;&lt;Title&gt;Electric power generation using paper materials&lt;/Title&gt;&lt;Template&gt;Journal Article&lt;/Template&gt;&lt;Star&gt;0&lt;/Star&gt;&lt;Tag&gt;0&lt;/Tag&gt;&lt;Author&gt;Gao, Xue; Xu, Tong; Shao, Changxiang; Han, Yuyang; Lu, Bing; Zhang, Zhipan; Qu, Liangti&lt;/Author&gt;&lt;Year&gt;2019&lt;/Year&gt;&lt;Details&gt;&lt;_accessed&gt;63529791&lt;/_accessed&gt;&lt;_collection_scope&gt;SCI;SCIE;EI&lt;/_collection_scope&gt;&lt;_created&gt;63110270&lt;/_created&gt;&lt;_db_updated&gt;CrossRef&lt;/_db_updated&gt;&lt;_doi&gt;10.1039/C9TA08264F&lt;/_doi&gt;&lt;_impact_factor&gt;  12.732&lt;/_impact_factor&gt;&lt;_isbn&gt;2050-7488&lt;/_isbn&gt;&lt;_issue&gt;36&lt;/_issue&gt;&lt;_journal&gt;Journal of Materials Chemistry A&lt;/_journal&gt;&lt;_modified&gt;63937184&lt;/_modified&gt;&lt;_pages&gt;20574-20578&lt;/_pages&gt;&lt;_tertiary_title&gt;J. Mater. Chem. A&lt;/_tertiary_title&gt;&lt;_url&gt;http://xlink.rsc.org/?DOI=C9TA08264F_x000d__x000a_http://pubs.rsc.org/en/content/articlepdf/2019/TA/C9TA08264F&lt;/_url&gt;&lt;_volume&gt;7&lt;/_volume&gt;&lt;/Details&gt;&lt;Extra&gt;&lt;DBUID&gt;{ADAA9270-016A-46E7-8816-A5BDBC03C937}&lt;/DBUID&gt;&lt;/Extra&gt;&lt;/Item&gt;&lt;/References&gt;&lt;/Group&gt;&lt;/Citation&gt;_x000a_"/>
    <w:docVar w:name="NE.Ref{8092B793-12CC-425C-9080-23E3737D9E60}" w:val=" ADDIN NE.Ref.{8092B793-12CC-425C-9080-23E3737D9E60}&lt;Citation&gt;&lt;Group&gt;&lt;References&gt;&lt;Item&gt;&lt;ID&gt;3519&lt;/ID&gt;&lt;UID&gt;{A5B7A5E2-0CD1-4FB9-BC30-3D0FEA5F957B}&lt;/UID&gt;&lt;Title&gt;Flexible Liquid‐Based Continuous Direct‐Current Tribovoltaic Generators Enable Self‐Powered Multi‐Modal Sensing&lt;/Title&gt;&lt;Template&gt;Journal Article&lt;/Template&gt;&lt;Star&gt;0&lt;/Star&gt;&lt;Tag&gt;0&lt;/Tag&gt;&lt;Author&gt;Huang, Youchao; Liu, Dexing; Gao, Xinyu; Zhu, Jiahao; Zhang, Yiming; Zhang, Min&lt;/Author&gt;&lt;Year&gt;2022&lt;/Year&gt;&lt;Details&gt;&lt;_accessed&gt;64619493&lt;/_accessed&gt;&lt;_collection_scope&gt;SCI;SCIE;EI&lt;/_collection_scope&gt;&lt;_created&gt;64619491&lt;/_created&gt;&lt;_date&gt;64608480&lt;/_date&gt;&lt;_db_updated&gt;CrossRef&lt;/_db_updated&gt;&lt;_doi&gt;10.1002/adfm.202209484&lt;/_doi&gt;&lt;_impact_factor&gt;  18.808&lt;/_impact_factor&gt;&lt;_isbn&gt;1616-301X&lt;/_isbn&gt;&lt;_journal&gt;Advanced Functional Materials&lt;/_journal&gt;&lt;_modified&gt;64619493&lt;/_modified&gt;&lt;_pages&gt;2209484&lt;/_pages&gt;&lt;_tertiary_title&gt;Adv Funct Materials&lt;/_tertiary_title&gt;&lt;_url&gt;https://onlinelibrary.wiley.com/doi/10.1002/adfm.202209484_x000d__x000a_https://onlinelibrary.wiley.com/doi/pdf/10.1002/adfm.202209484&lt;/_url&gt;&lt;/Details&gt;&lt;Extra&gt;&lt;DBUID&gt;{ADAA9270-016A-46E7-8816-A5BDBC03C937}&lt;/DBUID&gt;&lt;/Extra&gt;&lt;/Item&gt;&lt;/References&gt;&lt;/Group&gt;&lt;/Citation&gt;_x000a_"/>
    <w:docVar w:name="NE.Ref{8628D05F-1582-42D7-99A3-BAA21207799D}" w:val=" ADDIN NE.Ref.{8628D05F-1582-42D7-99A3-BAA21207799D}&lt;Citation&gt;&lt;Group&gt;&lt;References&gt;&lt;Item&gt;&lt;ID&gt;3231&lt;/ID&gt;&lt;UID&gt;{1F2797AA-3DF9-4003-BD47-F56346D14301}&lt;/UID&gt;&lt;Title&gt;Spontaneous power generation from broad-humidity atmospheres through heterostructured F/O-bonded graphene monoliths&lt;/Title&gt;&lt;Template&gt;Journal Article&lt;/Template&gt;&lt;Star&gt;0&lt;/Star&gt;&lt;Tag&gt;0&lt;/Tag&gt;&lt;Author&gt;Fan, Kun; Liu, Xikui; Liu, Yang; Li, Yu; Liu, Xiangyang; Feng, Wei; Wang, Xu&lt;/Author&gt;&lt;Year&gt;2022&lt;/Year&gt;&lt;Details&gt;&lt;_accessed&gt;64134303&lt;/_accessed&gt;&lt;_collection_scope&gt;SCIE;EI&lt;/_collection_scope&gt;&lt;_created&gt;64134300&lt;/_created&gt;&lt;_date&gt;64166400&lt;/_date&gt;&lt;_date_display&gt;2022&lt;/_date_display&gt;&lt;_db_updated&gt;PKU Search&lt;/_db_updated&gt;&lt;_doi&gt;10.1016/j.nanoen.2021.106605&lt;/_doi&gt;&lt;_impact_factor&gt;  17.881&lt;/_impact_factor&gt;&lt;_isbn&gt;2211-2855&lt;/_isbn&gt;&lt;_journal&gt;Nano energy&lt;/_journal&gt;&lt;_keywords&gt;Dry-compression molding; H+ concentration difference; Heterogeneous structure; Moisture-based energy generators; Wearable power supply&lt;/_keywords&gt;&lt;_modified&gt;64134303&lt;/_modified&gt;&lt;_number&gt;1&lt;/_number&gt;&lt;_ori_publication&gt;Elsevier Ltd&lt;/_ori_publication&gt;&lt;_pages&gt;106605&lt;/_pages&gt;&lt;_url&gt;https://go.exlibris.link/lNFdmcD6&lt;/_url&gt;&lt;_volume&gt;91&lt;/_volume&gt;&lt;/Details&gt;&lt;Extra&gt;&lt;DBUID&gt;{ADAA9270-016A-46E7-8816-A5BDBC03C937}&lt;/DBUID&gt;&lt;/Extra&gt;&lt;/Item&gt;&lt;/References&gt;&lt;/Group&gt;&lt;/Citation&gt;_x000a_"/>
    <w:docVar w:name="NE.Ref{88AC20E9-DC96-40E8-92D3-D4ADC54836A9}" w:val=" ADDIN NE.Ref.{88AC20E9-DC96-40E8-92D3-D4ADC54836A9}&lt;Citation&gt;&lt;Group&gt;&lt;References&gt;&lt;Item&gt;&lt;ID&gt;3138&lt;/ID&gt;&lt;UID&gt;{1C7F8F2D-DC62-4F27-9513-21408657403B}&lt;/UID&gt;&lt;Title&gt;Flexible, low-cost and scalable, nanostructured conductive paper-based, efficient hygroelectric generator&lt;/Title&gt;&lt;Template&gt;Journal Article&lt;/Template&gt;&lt;Star&gt;0&lt;/Star&gt;&lt;Tag&gt;0&lt;/Tag&gt;&lt;Author&gt;Moreira, Kelly S; Lermen, Diana; Dos Santos, Leandra P; Galembeck, Fernando; Burgo, Thiago A L&lt;/Author&gt;&lt;Year&gt;2021&lt;/Year&gt;&lt;Details&gt;&lt;_accessed&gt;63666305&lt;/_accessed&gt;&lt;_collection_scope&gt;SCI;SCIE;EI&lt;/_collection_scope&gt;&lt;_created&gt;63666305&lt;/_created&gt;&lt;_db_updated&gt;CrossRef&lt;/_db_updated&gt;&lt;_doi&gt;10.1039/D0EE03111A&lt;/_doi&gt;&lt;_impact_factor&gt;  38.532&lt;/_impact_factor&gt;&lt;_isbn&gt;1754-5692&lt;/_isbn&gt;&lt;_journal&gt;Energy &amp;amp; Environmental Science&lt;/_journal&gt;&lt;_modified&gt;63937192&lt;/_modified&gt;&lt;_tertiary_title&gt;Energy Environ. Sci.&lt;/_tertiary_title&gt;&lt;_url&gt;http://xlink.rsc.org/?DOI=D0EE03111A_x000d__x000a_http://pubs.rsc.org/en/content/articlepdf/2021/EE/D0EE03111A&lt;/_url&gt;&lt;/Details&gt;&lt;Extra&gt;&lt;DBUID&gt;{ADAA9270-016A-46E7-8816-A5BDBC03C937}&lt;/DBUID&gt;&lt;/Extra&gt;&lt;/Item&gt;&lt;/References&gt;&lt;/Group&gt;&lt;/Citation&gt;_x000a_"/>
    <w:docVar w:name="NE.Ref{88D21265-AFAE-4E82-99F0-CA974321856E}" w:val=" ADDIN NE.Ref.{88D21265-AFAE-4E82-99F0-CA974321856E}&lt;Citation&gt;&lt;Group&gt;&lt;References&gt;&lt;Item&gt;&lt;ID&gt;3284&lt;/ID&gt;&lt;UID&gt;{E3F28890-EDE3-4B67-86C4-EE4F3839B7C0}&lt;/UID&gt;&lt;Title&gt;Defect-enhanced selective ion transport in an ionic nanocomposite for efficient energy harvesting from moisture&lt;/Title&gt;&lt;Template&gt;Journal Article&lt;/Template&gt;&lt;Star&gt;0&lt;/Star&gt;&lt;Tag&gt;0&lt;/Tag&gt;&lt;Author&gt;Lv, Dong; Zheng, Shuang; Cao, Chunyan; Li, Kedi; Ai, Liqing; Li, Xin; Yang, Zhengbao; Xu, Zhengtao; Yao, Xi&lt;/Author&gt;&lt;Year&gt;2022&lt;/Year&gt;&lt;Details&gt;&lt;_accessed&gt;64452808&lt;/_accessed&gt;&lt;_collection_scope&gt;SCI;SCIE;EI&lt;/_collection_scope&gt;&lt;_created&gt;64452808&lt;/_created&gt;&lt;_db_updated&gt;CrossRef&lt;/_db_updated&gt;&lt;_doi&gt;10.1039/D2EE00432A&lt;/_doi&gt;&lt;_impact_factor&gt;  38.532&lt;/_impact_factor&gt;&lt;_isbn&gt;1754-5692&lt;/_isbn&gt;&lt;_issue&gt;6&lt;/_issue&gt;&lt;_journal&gt;Energy &amp;amp; Environmental Science&lt;/_journal&gt;&lt;_modified&gt;64455465&lt;/_modified&gt;&lt;_pages&gt;2601-2609&lt;/_pages&gt;&lt;_tertiary_title&gt;Energy Environ. Sci.&lt;/_tertiary_title&gt;&lt;_url&gt;http://xlink.rsc.org/?DOI=D2EE00432A_x000d__x000a_http://pubs.rsc.org/en/content/articlepdf/2022/EE/D2EE00432A&lt;/_url&gt;&lt;_volume&gt;15&lt;/_volume&gt;&lt;/Details&gt;&lt;Extra&gt;&lt;DBUID&gt;{ADAA9270-016A-46E7-8816-A5BDBC03C937}&lt;/DBUID&gt;&lt;/Extra&gt;&lt;/Item&gt;&lt;/References&gt;&lt;/Group&gt;&lt;/Citation&gt;_x000a_"/>
    <w:docVar w:name="NE.Ref{8A0C56FB-0B07-4B98-8F2E-912A9C830BD3}" w:val=" ADDIN NE.Ref.{8A0C56FB-0B07-4B98-8F2E-912A9C830BD3}&lt;Citation&gt;&lt;Group&gt;&lt;References&gt;&lt;Item&gt;&lt;ID&gt;3494&lt;/ID&gt;&lt;UID&gt;{517260B1-B2E9-473A-877E-1C60237BB72A}&lt;/UID&gt;&lt;Title&gt;Triboelectrification-Induced Large Electric Power Generation from a Single Moving Droplet on Graphene/Polytetrafluoroethylene&lt;/Title&gt;&lt;Template&gt;Journal Article&lt;/Template&gt;&lt;Star&gt;0&lt;/Star&gt;&lt;Tag&gt;0&lt;/Tag&gt;&lt;Author&gt;Kwak, Sung Soo; Lin, Shisheng; Lee, Jeong Hwan; Ryu, Hanjun; Kim, Tae Yun; Zhong, Huikai; Chen, Hongsheng; Kim, Sang-Woo&lt;/Author&gt;&lt;Year&gt;2016&lt;/Year&gt;&lt;Details&gt;&lt;_accessed&gt;64562315&lt;/_accessed&gt;&lt;_collection_scope&gt;SCI;SCIE;EI&lt;/_collection_scope&gt;&lt;_created&gt;64562315&lt;/_created&gt;&lt;_date&gt;61348320&lt;/_date&gt;&lt;_db_updated&gt;CrossRef&lt;/_db_updated&gt;&lt;_doi&gt;10.1021/acsnano.6b03032&lt;/_doi&gt;&lt;_impact_factor&gt;  15.881&lt;/_impact_factor&gt;&lt;_isbn&gt;1936-0851&lt;/_isbn&gt;&lt;_issue&gt;8&lt;/_issue&gt;&lt;_journal&gt;ACS Nano&lt;/_journal&gt;&lt;_modified&gt;64562315&lt;/_modified&gt;&lt;_pages&gt;7297-7302&lt;/_pages&gt;&lt;_tertiary_title&gt;ACS Nano&lt;/_tertiary_title&gt;&lt;_url&gt;https://pubs.acs.org/doi/10.1021/acsnano.6b03032_x000d__x000a_https://pubs.acs.org/doi/pdf/10.1021/acsnano.6b03032&lt;/_url&gt;&lt;_volume&gt;10&lt;/_volume&gt;&lt;/Details&gt;&lt;Extra&gt;&lt;DBUID&gt;{ADAA9270-016A-46E7-8816-A5BDBC03C937}&lt;/DBUID&gt;&lt;/Extra&gt;&lt;/Item&gt;&lt;/References&gt;&lt;/Group&gt;&lt;/Citation&gt;_x000a_"/>
    <w:docVar w:name="NE.Ref{8AA24F67-49A6-4A1F-9273-F51C1767A984}" w:val=" ADDIN NE.Ref.{8AA24F67-49A6-4A1F-9273-F51C1767A984}&lt;Citation&gt;&lt;Group&gt;&lt;References&gt;&lt;Item&gt;&lt;ID&gt;23&lt;/ID&gt;&lt;UID&gt;{6B66E775-9BC5-4B71-9104-D88DCBB104D0}&lt;/UID&gt;&lt;Title&gt;Interface-mediated hygroelectric generator with an output voltage approaching 1.5 volts&lt;/Title&gt;&lt;Template&gt;Journal Article&lt;/Template&gt;&lt;Star&gt;0&lt;/Star&gt;&lt;Tag&gt;5&lt;/Tag&gt;&lt;Author&gt;Huang, Y; Cheng, H; Yang, C; Zhang, P; Liao, Q; Yao, H; Shi, G; Qu, L&lt;/Author&gt;&lt;Year&gt;2018&lt;/Year&gt;&lt;Details&gt;&lt;_accessed&gt;64355989&lt;/_accessed&gt;&lt;_accession_num&gt;30301892&lt;/_accession_num&gt;&lt;_author_adr&gt;Key Laboratory for Advanced Materials Processing Technology, Ministry of Education of China, State Key Laboratory of Tribology, Department of Mechanical Engineering, Tsinghua University, Beijing, 100084, PR China.; Key Laboratory for Advanced Materials Processing Technology, Ministry of Education of China, State Key Laboratory of Tribology, Department of Mechanical Engineering, Tsinghua University, Beijing, 100084, PR China. huhucheng@tsinghua.edu.cn.; Department of Chemistry, Tsinghua University, Beijing, 100084, PR China. huhucheng@tsinghua.edu.cn.; Key Laboratory for Advanced Materials Processing Technology, Ministry of Education of China, State Key Laboratory of Tribology, Department of Mechanical Engineering, Tsinghua University, Beijing, 100084, PR China.; Key Laboratory for Advanced Materials Processing Technology, Ministry of Education of China, State Key Laboratory of Tribology, Department of Mechanical Engineering, Tsinghua University, Beijing, 100084, PR China.; Key Laboratory for Advanced Materials Processing Technology, Ministry of Education of China, State Key Laboratory of Tribology, Department of Mechanical Engineering, Tsinghua University, Beijing, 100084, PR China.; Key Laboratory for Advanced Materials Processing Technology, Ministry of Education of China, State Key Laboratory of Tribology, Department of Mechanical Engineering, Tsinghua University, Beijing, 100084, PR China.; Department of Chemistry, Tsinghua University, Beijing, 100084, PR China.; Department of Chemistry, Tsinghua University, Beijing, 100084, PR China.; Key Laboratory for Advanced Materials Processing Technology, Ministry of Education of China, State Key Laboratory of Tribology, Department of Mechanical Engineering, Tsinghua University, Beijing, 100084, PR China. lqu@bit.edu.cn.; Department of Chemistry, Tsinghua University, Beijing, 100084, PR China. lqu@bit.edu.cn.; Beijing Key Laboratory of Photoelectronic/Electrophotonic Conversion Materials, School of Chemistry and Chemical Engineering, Beijing Institute of Technology, Beijing, 100081, PR China. lqu@bit.edu.cn.&lt;/_author_adr&gt;&lt;_collection_scope&gt;SCI;SCIE;&lt;/_collection_scope&gt;&lt;_created&gt;62569064&lt;/_created&gt;&lt;_date&gt;62467200&lt;/_date&gt;&lt;_date_display&gt;2018 Oct 9&lt;/_date_display&gt;&lt;_db_updated&gt;PubMed&lt;/_db_updated&gt;&lt;_doi&gt;10.1038/s41467-018-06633-z&lt;/_doi&gt;&lt;_impact_factor&gt;  14.919&lt;/_impact_factor&gt;&lt;_isbn&gt;2041-1723 (Electronic); 2041-1723 (Linking)&lt;/_isbn&gt;&lt;_issue&gt;1&lt;/_issue&gt;&lt;_journal&gt;Nat Commun&lt;/_journal&gt;&lt;_language&gt;eng&lt;/_language&gt;&lt;_modified&gt;64170189&lt;/_modified&gt;&lt;_pages&gt;4166&lt;/_pages&gt;&lt;_tertiary_title&gt;Nature communications&lt;/_tertiary_title&gt;&lt;_type_work&gt;Journal Article; Research Support, Non-U.S. Gov&amp;apos;t&lt;/_type_work&gt;&lt;_url&gt;http://www.ncbi.nlm.nih.gov/entrez/query.fcgi?cmd=Retrieve&amp;amp;db=pubmed&amp;amp;dopt=Abstract&amp;amp;list_uids=30301892&amp;amp;query_hl=1&lt;/_url&gt;&lt;_volume&gt;9&lt;/_volume&gt;&lt;/Details&gt;&lt;Extra&gt;&lt;DBUID&gt;{ADAA9270-016A-46E7-8816-A5BDBC03C937}&lt;/DBUID&gt;&lt;/Extra&gt;&lt;/Item&gt;&lt;/References&gt;&lt;/Group&gt;&lt;/Citation&gt;_x000a_"/>
    <w:docVar w:name="NE.Ref{8DD8D2FC-1E8C-42E8-BD6E-E312134F5889}" w:val=" ADDIN NE.Ref.{8DD8D2FC-1E8C-42E8-BD6E-E312134F5889}&lt;Citation&gt;&lt;Group&gt;&lt;References&gt;&lt;Item&gt;&lt;ID&gt;3264&lt;/ID&gt;&lt;UID&gt;{58226F7A-8349-48A8-9E7C-94770ED6C787}&lt;/UID&gt;&lt;Title&gt;Moisture adsorption-desorption full cycle power generation&lt;/Title&gt;&lt;Template&gt;Journal Article&lt;/Template&gt;&lt;Star&gt;0&lt;/Star&gt;&lt;Tag&gt;0&lt;/Tag&gt;&lt;Author&gt;Wang, Haiyan; He, Tiancheng; Hao, Xuanzhang; Huang, Yaxin; Yao, Houze; Liu, Feng; Cheng, Huhu; Qu, Liangti&lt;/Author&gt;&lt;Year&gt;2022&lt;/Year&gt;&lt;Details&gt;&lt;_accessed&gt;64355944&lt;/_accessed&gt;&lt;_collection_scope&gt;SCI;SCIE&lt;/_collection_scope&gt;&lt;_created&gt;64355944&lt;/_created&gt;&lt;_db_updated&gt;CrossRef&lt;/_db_updated&gt;&lt;_doi&gt;10.1038/s41467-022-30156-3&lt;/_doi&gt;&lt;_impact_factor&gt;  14.919&lt;/_impact_factor&gt;&lt;_isbn&gt;2041-1723&lt;/_isbn&gt;&lt;_issue&gt;1&lt;/_issue&gt;&lt;_journal&gt;Nature Communications&lt;/_journal&gt;&lt;_modified&gt;64355944&lt;/_modified&gt;&lt;_tertiary_title&gt;Nat Commun&lt;/_tertiary_title&gt;&lt;_url&gt;https://www.nature.com/articles/s41467-022-30156-3_x000d__x000a_https://www.nature.com/articles/s41467-022-30156-3.pdf&lt;/_url&gt;&lt;_volume&gt;13&lt;/_volume&gt;&lt;/Details&gt;&lt;Extra&gt;&lt;DBUID&gt;{ADAA9270-016A-46E7-8816-A5BDBC03C937}&lt;/DBUID&gt;&lt;/Extra&gt;&lt;/Item&gt;&lt;/References&gt;&lt;/Group&gt;&lt;/Citation&gt;_x000a_"/>
    <w:docVar w:name="NE.Ref{9185E618-C332-4F95-9840-3541231F3772}" w:val=" ADDIN NE.Ref.{9185E618-C332-4F95-9840-3541231F3772}&lt;Citation&gt;&lt;Group&gt;&lt;References&gt;&lt;Item&gt;&lt;ID&gt;3528&lt;/ID&gt;&lt;UID&gt;{16F81DA1-C7E1-4348-AC77-61F1E10BF287}&lt;/UID&gt;&lt;Title&gt;Anion-cation heterostructured hydrogels for all-weather responsive electricity and water harvesting from atmospheric air&lt;/Title&gt;&lt;Template&gt;Journal Article&lt;/Template&gt;&lt;Star&gt;0&lt;/Star&gt;&lt;Tag&gt;0&lt;/Tag&gt;&lt;Author&gt;Lu, Wanheng; Ding, Tianpeng; Wang, Xiaoqiao; Zhang, Chen; Li, Tongtao; Zeng, Kaiyang; Ho, Ghim Wei&lt;/Author&gt;&lt;Year&gt;2022&lt;/Year&gt;&lt;Details&gt;&lt;_accessed&gt;64641193&lt;/_accessed&gt;&lt;_collection_scope&gt;SCIE;EI&lt;/_collection_scope&gt;&lt;_created&gt;64641193&lt;/_created&gt;&lt;_db_updated&gt;CrossRef&lt;/_db_updated&gt;&lt;_doi&gt;10.1016/j.nanoen.2022.107892&lt;/_doi&gt;&lt;_impact_factor&gt;  17.881&lt;/_impact_factor&gt;&lt;_isbn&gt;22112855&lt;/_isbn&gt;&lt;_journal&gt;Nano Energy&lt;/_journal&gt;&lt;_modified&gt;64641193&lt;/_modified&gt;&lt;_pages&gt;107892&lt;/_pages&gt;&lt;_tertiary_title&gt;Nano Energy&lt;/_tertiary_title&gt;&lt;_url&gt;https://linkinghub.elsevier.com/retrieve/pii/S2211285522009697_x000d__x000a_https://api.elsevier.com/content/article/PII:S2211285522009697?httpAccept=text/xml&lt;/_url&gt;&lt;_volume&gt;104&lt;/_volume&gt;&lt;/Details&gt;&lt;Extra&gt;&lt;DBUID&gt;{ADAA9270-016A-46E7-8816-A5BDBC03C937}&lt;/DBUID&gt;&lt;/Extra&gt;&lt;/Item&gt;&lt;/References&gt;&lt;/Group&gt;&lt;/Citation&gt;_x000a_"/>
    <w:docVar w:name="NE.Ref{93056480-4ECA-4FB6-A66E-0D71F8D15E9D}" w:val=" ADDIN NE.Ref.{93056480-4ECA-4FB6-A66E-0D71F8D15E9D}&lt;Citation&gt;&lt;Group&gt;&lt;References&gt;&lt;Item&gt;&lt;ID&gt;3166&lt;/ID&gt;&lt;UID&gt;{D79F9237-617E-4F4C-8883-72D0042B5562}&lt;/UID&gt;&lt;Title&gt;A moisture-enabled fully printable power source inspired by electric eels&lt;/Title&gt;&lt;Template&gt;Journal Article&lt;/Template&gt;&lt;Star&gt;0&lt;/Star&gt;&lt;Tag&gt;0&lt;/Tag&gt;&lt;Author&gt;Yang, Lu; Yang, Feiyao; Liu, Xu; Li, Ke; Zhou, Yaning; Wang, Yangjian; Yu, Tianhao; Zhong, Mengjuan; Xu, Xiaobing; Zhang, Lijuan; Shen, Wei; Wei, Di&lt;/Author&gt;&lt;Year&gt;2021&lt;/Year&gt;&lt;Details&gt;&lt;_accessed&gt;63817794&lt;/_accessed&gt;&lt;_created&gt;63817794&lt;/_created&gt;&lt;_date&gt;63797760&lt;/_date&gt;&lt;_db_updated&gt;CrossRef&lt;/_db_updated&gt;&lt;_doi&gt;10.1073/pnas.2023164118&lt;/_doi&gt;&lt;_impact_factor&gt;  11.205&lt;/_impact_factor&gt;&lt;_isbn&gt;0027-8424&lt;/_isbn&gt;&lt;_issue&gt;16&lt;/_issue&gt;&lt;_journal&gt;Proceedings of the National Academy of Sciences&lt;/_journal&gt;&lt;_modified&gt;63937184&lt;/_modified&gt;&lt;_pages&gt;e2023164118&lt;/_pages&gt;&lt;_tertiary_title&gt;Proc Natl Acad Sci USA&lt;/_tertiary_title&gt;&lt;_url&gt;http://www.pnas.org/lookup/doi/10.1073/pnas.2023164118_x000d__x000a_https://syndication.highwire.org/content/doi/10.1073/pnas.2023164118&lt;/_url&gt;&lt;_volume&gt;118&lt;/_volume&gt;&lt;/Details&gt;&lt;Extra&gt;&lt;DBUID&gt;{ADAA9270-016A-46E7-8816-A5BDBC03C937}&lt;/DBUID&gt;&lt;/Extra&gt;&lt;/Item&gt;&lt;/References&gt;&lt;/Group&gt;&lt;/Citation&gt;_x000a_"/>
    <w:docVar w:name="NE.Ref{9481C3D5-7DA1-4989-8AAE-9EB6C24B6665}" w:val=" ADDIN NE.Ref.{9481C3D5-7DA1-4989-8AAE-9EB6C24B6665}&lt;Citation&gt;&lt;Group&gt;&lt;References&gt;&lt;Item&gt;&lt;ID&gt;2985&lt;/ID&gt;&lt;UID&gt;{E033DFD3-2019-4D29-A303-9C2186C09989}&lt;/UID&gt;&lt;Title&gt;Biological Nanofibrous Generator for Electricity Harvest from Moist Air Flow&lt;/Title&gt;&lt;Template&gt;Journal Article&lt;/Template&gt;&lt;Star&gt;1&lt;/Star&gt;&lt;Tag&gt;5&lt;/Tag&gt;&lt;Author&gt;Li, Mingjie; Zong, Lu; Yang, Weiqing; Li, Xiankai; You, Jun; Wu, Xiaochen; Li, Zehui; Li, Chaoxu&lt;/Author&gt;&lt;Year&gt;2019&lt;/Year&gt;&lt;Details&gt;&lt;_accessed&gt;63913578&lt;/_accessed&gt;&lt;_collection_scope&gt;SCI;SCIE;EI&lt;/_collection_scope&gt;&lt;_created&gt;62975040&lt;/_created&gt;&lt;_db_updated&gt;CrossRef&lt;/_db_updated&gt;&lt;_doi&gt;10.1002/adfm.201901798&lt;/_doi&gt;&lt;_impact_factor&gt;  18.808&lt;/_impact_factor&gt;&lt;_isbn&gt;1616-301X&lt;/_isbn&gt;&lt;_issue&gt;32&lt;/_issue&gt;&lt;_journal&gt;Advanced Functional Materials&lt;/_journal&gt;&lt;_modified&gt;63937191&lt;/_modified&gt;&lt;_pages&gt;1901798&lt;/_pages&gt;&lt;_tertiary_title&gt;Adv. Funct. Mater.&lt;/_tertiary_title&gt;&lt;_url&gt;https://onlinelibrary.wiley.com/doi/abs/10.1002/adfm.201901798_x000d__x000a_https://onlinelibrary.wiley.com/doi/pdf/10.1002/adfm.201901798&lt;/_url&gt;&lt;_volume&gt;29&lt;/_volume&gt;&lt;/Details&gt;&lt;Extra&gt;&lt;DBUID&gt;{ADAA9270-016A-46E7-8816-A5BDBC03C937}&lt;/DBUID&gt;&lt;/Extra&gt;&lt;/Item&gt;&lt;/References&gt;&lt;/Group&gt;&lt;/Citation&gt;_x000a_"/>
    <w:docVar w:name="NE.Ref{94B2A868-E040-4595-AB57-CE447B325A18}" w:val=" ADDIN NE.Ref.{94B2A868-E040-4595-AB57-CE447B325A18}&lt;Citation&gt;&lt;Group&gt;&lt;References&gt;&lt;Item&gt;&lt;ID&gt;3255&lt;/ID&gt;&lt;UID&gt;{F1E45A80-11AD-4D64-874D-6994B6F16DBE}&lt;/UID&gt;&lt;Title&gt;Ion-permselective conducting polymer-based electrokinetic generators with maximized utility of green water&lt;/Title&gt;&lt;Template&gt;Journal Article&lt;/Template&gt;&lt;Star&gt;0&lt;/Star&gt;&lt;Tag&gt;0&lt;/Tag&gt;&lt;Author&gt;Yun, Tae Gwang; Bae, Jaehyeong; Nam, Hyeon Gyun; Kim, Dongyeon; Yoon, Ki Ro; Han, Seung Min; Kim, Il-Doo&lt;/Author&gt;&lt;Year&gt;2022&lt;/Year&gt;&lt;Details&gt;&lt;_accessed&gt;64638470&lt;/_accessed&gt;&lt;_collection_scope&gt;SCIE;EI&lt;/_collection_scope&gt;&lt;_created&gt;64241949&lt;/_created&gt;&lt;_db_updated&gt;CrossRef&lt;/_db_updated&gt;&lt;_doi&gt;10.1016/j.nanoen.2022.106946&lt;/_doi&gt;&lt;_impact_factor&gt;  17.881&lt;/_impact_factor&gt;&lt;_isbn&gt;22112855&lt;/_isbn&gt;&lt;_journal&gt;Nano Energy&lt;/_journal&gt;&lt;_modified&gt;64638470&lt;/_modified&gt;&lt;_pages&gt;106946&lt;/_pages&gt;&lt;_tertiary_title&gt;Nano Energy&lt;/_tertiary_title&gt;&lt;_url&gt;https://linkinghub.elsevier.com/retrieve/pii/S2211285522000313_x000d__x000a_https://api.elsevier.com/content/article/PII:S2211285522000313?httpAccept=text/xml&lt;/_url&gt;&lt;_volume&gt;94&lt;/_volume&gt;&lt;/Details&gt;&lt;Extra&gt;&lt;DBUID&gt;{ADAA9270-016A-46E7-8816-A5BDBC03C937}&lt;/DBUID&gt;&lt;/Extra&gt;&lt;/Item&gt;&lt;/References&gt;&lt;/Group&gt;&lt;/Citation&gt;_x000a_"/>
    <w:docVar w:name="NE.Ref{953B2854-8ABA-440B-9672-E45277EC6CA3}" w:val=" ADDIN NE.Ref.{953B2854-8ABA-440B-9672-E45277EC6CA3}&lt;Citation&gt;&lt;Group&gt;&lt;References&gt;&lt;Item&gt;&lt;ID&gt;3229&lt;/ID&gt;&lt;UID&gt;{57B2B126-BFF5-49E4-BF20-AAA7A058E49B}&lt;/UID&gt;&lt;Title&gt;Textile-Based Asymmetric Hierarchical Systems for Constant Hydrovoltaic Electricity Generation&lt;/Title&gt;&lt;Template&gt;Journal Article&lt;/Template&gt;&lt;Star&gt;0&lt;/Star&gt;&lt;Tag&gt;5&lt;/Tag&gt;&lt;Author&gt;Xie, Jinhao; Wang, Yuanfeng; Chen, Shiguo&lt;/Author&gt;&lt;Year&gt;2021&lt;/Year&gt;&lt;Details&gt;&lt;_accessed&gt;64129943&lt;/_accessed&gt;&lt;_created&gt;64129943&lt;/_created&gt;&lt;_date&gt;63640800&lt;/_date&gt;&lt;_date_display&gt;2021&lt;/_date_display&gt;&lt;_db_updated&gt;PKU Search&lt;/_db_updated&gt;&lt;_doi&gt;10.1016/j.cej.2021.133236&lt;/_doi&gt;&lt;_impact_factor&gt;  13.273&lt;/_impact_factor&gt;&lt;_isbn&gt;1385-8947&lt;/_isbn&gt;&lt;_journal&gt;Chemical engineering journal (Lausanne, Switzerland : 1996)&lt;/_journal&gt;&lt;_modified&gt;64253743&lt;/_modified&gt;&lt;_number&gt;1&lt;/_number&gt;&lt;_pages&gt;133236&lt;/_pages&gt;&lt;_url&gt;https://go.exlibris.link/k4JhVbJm&lt;/_url&gt;&lt;/Details&gt;&lt;Extra&gt;&lt;DBUID&gt;{ADAA9270-016A-46E7-8816-A5BDBC03C937}&lt;/DBUID&gt;&lt;/Extra&gt;&lt;/Item&gt;&lt;/References&gt;&lt;/Group&gt;&lt;/Citation&gt;_x000a_"/>
    <w:docVar w:name="NE.Ref{96DDC92C-A4A2-4562-AA26-88F537115D2E}" w:val=" ADDIN NE.Ref.{96DDC92C-A4A2-4562-AA26-88F537115D2E}&lt;Citation&gt;&lt;Group&gt;&lt;References&gt;&lt;Item&gt;&lt;ID&gt;3545&lt;/ID&gt;&lt;UID&gt;{41C21B65-1306-4FA6-9183-A1F112C221BA}&lt;/UID&gt;&lt;Title&gt;From ultrasoft pseudopotentials to the projector augmented-wave method&lt;/Title&gt;&lt;Template&gt;Journal Article&lt;/Template&gt;&lt;Star&gt;0&lt;/Star&gt;&lt;Tag&gt;0&lt;/Tag&gt;&lt;Author&gt;Kresse, G; Joubert, D&lt;/Author&gt;&lt;Year&gt;1999&lt;/Year&gt;&lt;Details&gt;&lt;_accessed&gt;64686932&lt;/_accessed&gt;&lt;_collection_scope&gt;SCI;SCIE&lt;/_collection_scope&gt;&lt;_created&gt;64686930&lt;/_created&gt;&lt;_date&gt;52089120&lt;/_date&gt;&lt;_db_updated&gt;CrossRef&lt;/_db_updated&gt;&lt;_doi&gt;10.1103/PhysRevB.59.1758&lt;/_doi&gt;&lt;_impact_factor&gt;   4.036&lt;/_impact_factor&gt;&lt;_isbn&gt;0163-1829&lt;/_isbn&gt;&lt;_issue&gt;3&lt;/_issue&gt;&lt;_journal&gt;Physical Review B&lt;/_journal&gt;&lt;_modified&gt;64686932&lt;/_modified&gt;&lt;_pages&gt;1758-1775&lt;/_pages&gt;&lt;_tertiary_title&gt;Phys. Rev. B&lt;/_tertiary_title&gt;&lt;_url&gt;https://link.aps.org/doi/10.1103/PhysRevB.59.1758_x000d__x000a_http://harvest.aps.org/v2/journals/articles/10.1103/PhysRevB.59.1758/fulltext&lt;/_url&gt;&lt;_volume&gt;59&lt;/_volume&gt;&lt;/Details&gt;&lt;Extra&gt;&lt;DBUID&gt;{ADAA9270-016A-46E7-8816-A5BDBC03C937}&lt;/DBUID&gt;&lt;/Extra&gt;&lt;/Item&gt;&lt;/References&gt;&lt;/Group&gt;&lt;Group&gt;&lt;References&gt;&lt;Item&gt;&lt;ID&gt;3546&lt;/ID&gt;&lt;UID&gt;{D323D719-F804-4852-930C-399DF2D426EA}&lt;/UID&gt;&lt;Title&gt;Projector augmented-wave method&lt;/Title&gt;&lt;Template&gt;Journal Article&lt;/Template&gt;&lt;Star&gt;0&lt;/Star&gt;&lt;Tag&gt;0&lt;/Tag&gt;&lt;Author&gt;Blöchl, P E&lt;/Author&gt;&lt;Year&gt;1994&lt;/Year&gt;&lt;Details&gt;&lt;_accessed&gt;64686932&lt;/_accessed&gt;&lt;_collection_scope&gt;SCI;SCIE&lt;/_collection_scope&gt;&lt;_created&gt;64686931&lt;/_created&gt;&lt;_date&gt;49940640&lt;/_date&gt;&lt;_db_updated&gt;CrossRef&lt;/_db_updated&gt;&lt;_doi&gt;10.1103/PhysRevB.50.17953&lt;/_doi&gt;&lt;_impact_factor&gt;   4.036&lt;/_impact_factor&gt;&lt;_isbn&gt;0163-1829&lt;/_isbn&gt;&lt;_issue&gt;24&lt;/_issue&gt;&lt;_journal&gt;Physical Review B&lt;/_journal&gt;&lt;_modified&gt;64686932&lt;/_modified&gt;&lt;_pages&gt;17953-17979&lt;/_pages&gt;&lt;_tertiary_title&gt;Phys. Rev. B&lt;/_tertiary_title&gt;&lt;_url&gt;https://link.aps.org/doi/10.1103/PhysRevB.50.17953_x000d__x000a_http://harvest.aps.org/v2/journals/articles/10.1103/PhysRevB.50.17953/fulltext&lt;/_url&gt;&lt;_volume&gt;50&lt;/_volume&gt;&lt;/Details&gt;&lt;Extra&gt;&lt;DBUID&gt;{ADAA9270-016A-46E7-8816-A5BDBC03C937}&lt;/DBUID&gt;&lt;/Extra&gt;&lt;/Item&gt;&lt;/References&gt;&lt;/Group&gt;&lt;/Citation&gt;_x000a_"/>
    <w:docVar w:name="NE.Ref{9935E813-6DCD-4900-8FB3-E739DA744003}" w:val=" ADDIN NE.Ref.{9935E813-6DCD-4900-8FB3-E739DA744003}&lt;Citation&gt;&lt;Group&gt;&lt;References&gt;&lt;Item&gt;&lt;ID&gt;3117&lt;/ID&gt;&lt;UID&gt;{65DCA88A-FD1B-49BA-AA92-885EB56A41AC}&lt;/UID&gt;&lt;Title&gt;Constant Electricity Generation in Nanostructured Silicon by Evaporation‐Driven Water Flow&lt;/Title&gt;&lt;Template&gt;Journal Article&lt;/Template&gt;&lt;Star&gt;0&lt;/Star&gt;&lt;Tag&gt;0&lt;/Tag&gt;&lt;Author&gt;Qin, Yuanshuai; Wang, Yusheng; Sun, Xiaoyue; Li, Yajuan; Xu, Hao; Tan, Yeshu; Li, Ya; Song, Tao; Sun, Baoquan&lt;/Author&gt;&lt;Year&gt;2020&lt;/Year&gt;&lt;Details&gt;&lt;_accessed&gt;63600477&lt;/_accessed&gt;&lt;_created&gt;63600477&lt;/_created&gt;&lt;_date&gt;63362880&lt;/_date&gt;&lt;_db_updated&gt;CrossRef&lt;/_db_updated&gt;&lt;_doi&gt;10.1002/anie.202002762&lt;/_doi&gt;&lt;_impact_factor&gt;  15.336&lt;/_impact_factor&gt;&lt;_isbn&gt;1433-7851&lt;/_isbn&gt;&lt;_issue&gt;26&lt;/_issue&gt;&lt;_journal&gt;Angewandte Chemie International Edition&lt;/_journal&gt;&lt;_modified&gt;63927140&lt;/_modified&gt;&lt;_pages&gt;10619-10625&lt;/_pages&gt;&lt;_tertiary_title&gt;Angew. Chem. Int. Ed.&lt;/_tertiary_title&gt;&lt;_url&gt;https://onlinelibrary.wiley.com/doi/10.1002/anie.202002762_x000d__x000a_https://onlinelibrary.wiley.com/doi/pdf/10.1002/anie.202002762&lt;/_url&gt;&lt;_volume&gt;59&lt;/_volume&gt;&lt;/Details&gt;&lt;Extra&gt;&lt;DBUID&gt;{ADAA9270-016A-46E7-8816-A5BDBC03C937}&lt;/DBUID&gt;&lt;/Extra&gt;&lt;/Item&gt;&lt;/References&gt;&lt;/Group&gt;&lt;/Citation&gt;_x000a_"/>
    <w:docVar w:name="NE.Ref{9AF74E28-C8A7-4ABD-B3CD-9C4F578223E9}" w:val=" ADDIN NE.Ref.{9AF74E28-C8A7-4ABD-B3CD-9C4F578223E9}&lt;Citation&gt;&lt;Group&gt;&lt;References&gt;&lt;Item&gt;&lt;ID&gt;3375&lt;/ID&gt;&lt;UID&gt;{E182C05B-F697-431D-B7F8-F887F1B9B103}&lt;/UID&gt;&lt;Title&gt;Hydrovoltaic effect of microbial films enables highly efficient and sustainable electricity generation from ambient humidity&lt;/Title&gt;&lt;Template&gt;Journal Article&lt;/Template&gt;&lt;Star&gt;0&lt;/Star&gt;&lt;Tag&gt;0&lt;/Tag&gt;&lt;Author&gt;Ren, Guoping; Hu, Qichang; Ye, Jie; Liu, Xing; Zhou, Shungui; He, Zhen&lt;/Author&gt;&lt;Year&gt;2022&lt;/Year&gt;&lt;Details&gt;&lt;_accessed&gt;64474362&lt;/_accessed&gt;&lt;_collection_scope&gt;SCI;SCIE;EI&lt;/_collection_scope&gt;&lt;_created&gt;64474362&lt;/_created&gt;&lt;_db_updated&gt;CrossRef&lt;/_db_updated&gt;&lt;_doi&gt;10.1016/j.cej.2022.135921&lt;/_doi&gt;&lt;_impact_factor&gt;  13.273&lt;/_impact_factor&gt;&lt;_isbn&gt;13858947&lt;/_isbn&gt;&lt;_journal&gt;Chemical Engineering Journal&lt;/_journal&gt;&lt;_modified&gt;64475885&lt;/_modified&gt;&lt;_pages&gt;135921&lt;/_pages&gt;&lt;_tertiary_title&gt;Chemical Engineering Journal&lt;/_tertiary_title&gt;&lt;_url&gt;https://linkinghub.elsevier.com/retrieve/pii/S138589472201419X_x000d__x000a_https://api.elsevier.com/content/article/PII:S138589472201419X?httpAccept=text/xml&lt;/_url&gt;&lt;_volume&gt;441&lt;/_volume&gt;&lt;/Details&gt;&lt;Extra&gt;&lt;DBUID&gt;{ADAA9270-016A-46E7-8816-A5BDBC03C937}&lt;/DBUID&gt;&lt;/Extra&gt;&lt;/Item&gt;&lt;/References&gt;&lt;/Group&gt;&lt;/Citation&gt;_x000a_"/>
    <w:docVar w:name="NE.Ref{9CEC90DF-6E2D-4CA7-BC37-B79520F151A7}" w:val=" ADDIN NE.Ref.{9CEC90DF-6E2D-4CA7-BC37-B79520F151A7}&lt;Citation&gt;&lt;Group&gt;&lt;References&gt;&lt;Item&gt;&lt;ID&gt;3126&lt;/ID&gt;&lt;UID&gt;{27CE9E92-F1ED-43F6-8FBA-2F550AC04165}&lt;/UID&gt;&lt;Title&gt;Identification of water-infiltration-induced electrical energy generation by ionovoltaic effect in porous CuO nanowire films&lt;/Title&gt;&lt;Template&gt;Journal Article&lt;/Template&gt;&lt;Star&gt;0&lt;/Star&gt;&lt;Tag&gt;5&lt;/Tag&gt;&lt;Author&gt;Jin, Huding; Yoon, Sun Geun; Lee, Won Hyung; Cho, Yong Hyun; Han, Junghyup; Park, Junwoo; Kim, Youn Sang&lt;/Author&gt;&lt;Year&gt;2020&lt;/Year&gt;&lt;Details&gt;&lt;_accessed&gt;63617385&lt;/_accessed&gt;&lt;_collection_scope&gt;SCI;SCIE;EI&lt;/_collection_scope&gt;&lt;_created&gt;63617380&lt;/_created&gt;&lt;_date&gt;63113760&lt;/_date&gt;&lt;_date_display&gt;2020&lt;/_date_display&gt;&lt;_db_updated&gt;PKU Search&lt;/_db_updated&gt;&lt;_doi&gt;10.1039/D0EE02190C&lt;/_doi&gt;&lt;_impact_factor&gt;  38.532&lt;/_impact_factor&gt;&lt;_isbn&gt;1754-5692&lt;/_isbn&gt;&lt;_journal&gt;Energy &amp;amp; environmental science&lt;/_journal&gt;&lt;_modified&gt;64320080&lt;/_modified&gt;&lt;_number&gt;1&lt;/_number&gt;&lt;_url&gt;http://pku.summon.serialssolutions.com/2.0.0/link/0/eLvHCXMwjV1LS8QwEA7rnvTgW3wT0Gs1bZpucpTaRXyghz15WZJ0IovaLrtbRPDHO2m7uArCklNp08JM-eabJPMNITy6YMEfTEBSnSsecqeVDV3uGCQgtcDhTCy1L05-fpD3T1E_E7cdcv7Phj5Xl9csyzAuKZZ63JXCt2tIk7s5-iYRq_X1MCrGgUhUNJck_TV1IQgtRJP-xnIf3iTrLVukV417t0gHim2ytqAhuEO-mlJb16690dLRD-SPkwB_ndFbK4qLFzn6MKdN1xvvGAp11R99qXWn66nmk_oaBwSsmR5Z2hz1oKOCIkcvqylNq0da6KL08sYUX_4-3SWDfjZIb4K2pUJge2EUWJlwIw2mHJY7oZyBSIFV2nLIddjLQVnAkA14W4BEMsKE4zZWCcKp7MWS75FuURawT6hwOCwDTBlNbJE15CGg8QGkikNj9QE5m5t4OG6EM4b1hjdXwx9THi711BFZjXyaW698HJPubFLBCVkZv1antfO_AYXiryM&lt;/_url&gt;&lt;/Details&gt;&lt;Extra&gt;&lt;DBUID&gt;{ADAA9270-016A-46E7-8816-A5BDBC03C937}&lt;/DBUID&gt;&lt;/Extra&gt;&lt;/Item&gt;&lt;/References&gt;&lt;/Group&gt;&lt;/Citation&gt;_x000a_"/>
    <w:docVar w:name="NE.Ref{9F54DE9B-C9F7-4969-AC4C-F0BE9A59600F}" w:val=" ADDIN NE.Ref.{9F54DE9B-C9F7-4969-AC4C-F0BE9A59600F}&lt;Citation&gt;&lt;Group&gt;&lt;References&gt;&lt;Item&gt;&lt;ID&gt;3512&lt;/ID&gt;&lt;UID&gt;{3BE3CEFA-5CB0-4A4E-9968-CC05C1EA4928}&lt;/UID&gt;&lt;Title&gt;Capacitor-inspired high-performance and durable moist-electric generator&lt;/Title&gt;&lt;Template&gt;Journal Article&lt;/Template&gt;&lt;Star&gt;0&lt;/Star&gt;&lt;Tag&gt;0&lt;/Tag&gt;&lt;Author&gt;Sun, Zhaoyang; Wen, Xian; Wang, Liming; Yu, Jianyong; Qin, Xiaohong&lt;/Author&gt;&lt;Year&gt;2022&lt;/Year&gt;&lt;Details&gt;&lt;_accessed&gt;64637894&lt;/_accessed&gt;&lt;_collection_scope&gt;SCI;SCIE;EI&lt;/_collection_scope&gt;&lt;_created&gt;64590856&lt;/_created&gt;&lt;_db_updated&gt;CrossRef&lt;/_db_updated&gt;&lt;_doi&gt;10.1039/D2EE02046G&lt;/_doi&gt;&lt;_impact_factor&gt;  38.532&lt;/_impact_factor&gt;&lt;_isbn&gt;1754-5692&lt;/_isbn&gt;&lt;_issue&gt;11&lt;/_issue&gt;&lt;_journal&gt;Energy &amp;amp; Environmental Science&lt;/_journal&gt;&lt;_modified&gt;64637894&lt;/_modified&gt;&lt;_pages&gt;4584-4591&lt;/_pages&gt;&lt;_tertiary_title&gt;Energy Environ. Sci.&lt;/_tertiary_title&gt;&lt;_url&gt;http://xlink.rsc.org/?DOI=D2EE02046G_x000d__x000a_http://pubs.rsc.org/en/content/articlepdf/2022/EE/D2EE02046G&lt;/_url&gt;&lt;_volume&gt;15&lt;/_volume&gt;&lt;/Details&gt;&lt;Extra&gt;&lt;DBUID&gt;{ADAA9270-016A-46E7-8816-A5BDBC03C937}&lt;/DBUID&gt;&lt;/Extra&gt;&lt;/Item&gt;&lt;/References&gt;&lt;/Group&gt;&lt;/Citation&gt;_x000a_"/>
    <w:docVar w:name="NE.Ref{A6066666-08B6-4A06-BF7A-1762B574FDAA}" w:val=" ADDIN NE.Ref.{A6066666-08B6-4A06-BF7A-1762B574FDAA}&lt;Citation&gt;&lt;Group&gt;&lt;References&gt;&lt;Item&gt;&lt;ID&gt;3569&lt;/ID&gt;&lt;UID&gt;{42CBD0B9-01C3-458F-8BFC-87680436869F}&lt;/UID&gt;&lt;Title&gt;High-Performance, Highly Stretchable, Flexible Moist-Electric Generators via  Molecular Engineering of Hydrogels&lt;/Title&gt;&lt;Template&gt;Journal Article&lt;/Template&gt;&lt;Star&gt;0&lt;/Star&gt;&lt;Tag&gt;0&lt;/Tag&gt;&lt;Author&gt;Zhang, H; He, N; Wang, B; Ding, B; Jiang, B; Tang, D; Li, L&lt;/Author&gt;&lt;Year&gt;2023&lt;/Year&gt;&lt;Details&gt;&lt;_accessed&gt;64820049&lt;/_accessed&gt;&lt;_accession_num&gt;36812399&lt;/_accession_num&gt;&lt;_author_adr&gt;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 College of New Energy, China University of Petroleum (East China), Qingdao,  Shandong, 266580, P. R. China.; 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 Key Laboratory of Ocean Energy Utilization and Energy Conservation of Ministry of  Education, School of Energy and Power Engineering, Dalian University of  Technology, Dalian, Liaoning, 116024, P. R. China.&lt;/_author_adr&gt;&lt;_collection_scope&gt;SCI;SCIE;EI&lt;/_collection_scope&gt;&lt;_created&gt;64820049&lt;/_created&gt;&lt;_date&gt;64766880&lt;/_date&gt;&lt;_date_display&gt;2023 Feb 22&lt;/_date_display&gt;&lt;_db_updated&gt;PubMed&lt;/_db_updated&gt;&lt;_doi&gt;10.1002/adma.202300398&lt;/_doi&gt;&lt;_impact_factor&gt;  30.849&lt;/_impact_factor&gt;&lt;_isbn&gt;1521-4095 (Electronic); 0935-9648 (Linking)&lt;/_isbn&gt;&lt;_journal&gt;Adv Mater&lt;/_journal&gt;&lt;_keywords&gt;hydrogel; ionic conductivity; moisture; molecular engineering; wearable electronics&lt;/_keywords&gt;&lt;_language&gt;eng&lt;/_language&gt;&lt;_modified&gt;64820049&lt;/_modified&gt;&lt;_ori_publication&gt;(c) 2023 Wiley-VCH GmbH.&lt;/_ori_publication&gt;&lt;_pages&gt;e2300398&lt;/_pages&gt;&lt;_tertiary_title&gt;Advanced materials (Deerfield Beach, Fla.)&lt;/_tertiary_title&gt;&lt;_type_work&gt;Journal Article&lt;/_type_work&gt;&lt;_url&gt;http://www.ncbi.nlm.nih.gov/entrez/query.fcgi?cmd=Retrieve&amp;amp;db=pubmed&amp;amp;dopt=Abstract&amp;amp;list_uids=36812399&amp;amp;query_hl=1&lt;/_url&gt;&lt;/Details&gt;&lt;Extra&gt;&lt;DBUID&gt;{ADAA9270-016A-46E7-8816-A5BDBC03C937}&lt;/DBUID&gt;&lt;/Extra&gt;&lt;/Item&gt;&lt;/References&gt;&lt;/Group&gt;&lt;/Citation&gt;_x000a_"/>
    <w:docVar w:name="NE.Ref{A9B5DF96-AF4B-4644-BDAE-914A549BDA29}" w:val=" ADDIN NE.Ref.{A9B5DF96-AF4B-4644-BDAE-914A549BDA29}&lt;Citation&gt;&lt;Group&gt;&lt;References&gt;&lt;Item&gt;&lt;ID&gt;2938&lt;/ID&gt;&lt;UID&gt;{DA3294AC-A888-4453-9C05-66B4855E6016}&lt;/UID&gt;&lt;Title&gt;Intelligent multiple-liquid evaporation power generation platform using distinctive Jaboticaba-like carbon nanosphere@TiO2              nanowires&lt;/Title&gt;&lt;Template&gt;Journal Article&lt;/Template&gt;&lt;Star&gt;1&lt;/Star&gt;&lt;Tag&gt;0&lt;/Tag&gt;&lt;Author&gt;Ji, Bingxue; Chen, Nan; Shao, Changxiang; Liu, Qianwen; Gao, Jian; Xu, Tong; Cheng, Huhu; Qu, Liangti&lt;/Author&gt;&lt;Year&gt;2019&lt;/Year&gt;&lt;Details&gt;&lt;_accessed&gt;62875357&lt;/_accessed&gt;&lt;_collection_scope&gt;SCI;SCIE;EI&lt;/_collection_scope&gt;&lt;_created&gt;62875357&lt;/_created&gt;&lt;_db_updated&gt;CrossRef&lt;/_db_updated&gt;&lt;_doi&gt;10.1039/C8TA12328D&lt;/_doi&gt;&lt;_impact_factor&gt;  12.732&lt;/_impact_factor&gt;&lt;_isbn&gt;2050-7488&lt;/_isbn&gt;&lt;_issue&gt;12&lt;/_issue&gt;&lt;_journal&gt;Journal of Materials Chemistry A&lt;/_journal&gt;&lt;_modified&gt;63991549&lt;/_modified&gt;&lt;_pages&gt;6766-6772&lt;/_pages&gt;&lt;_tertiary_title&gt;J. Mater. Chem. A&lt;/_tertiary_title&gt;&lt;_url&gt;http://xlink.rsc.org/?DOI=C8TA12328D_x000d__x000a_http://pubs.rsc.org/en/content/articlepdf/2019/TA/C8TA12328D&lt;/_url&gt;&lt;_volume&gt;7&lt;/_volume&gt;&lt;/Details&gt;&lt;Extra&gt;&lt;DBUID&gt;{ADAA9270-016A-46E7-8816-A5BDBC03C937}&lt;/DBUID&gt;&lt;/Extra&gt;&lt;/Item&gt;&lt;/References&gt;&lt;/Group&gt;&lt;/Citation&gt;_x000a_"/>
    <w:docVar w:name="NE.Ref{A9E18CF7-8BF1-4D7C-BB31-8A86A6B77E2E}" w:val=" ADDIN NE.Ref.{A9E18CF7-8BF1-4D7C-BB31-8A86A6B77E2E}&lt;Citation&gt;&lt;Group&gt;&lt;References&gt;&lt;Item&gt;&lt;ID&gt;2928&lt;/ID&gt;&lt;UID&gt;{45C61425-388E-4AA2-ACA6-CF9E312CBFD4}&lt;/UID&gt;&lt;Title&gt;Spontaneous power source in ambient air of a well-directionally reduced graphene oxide bulk&lt;/Title&gt;&lt;Template&gt;Journal Article&lt;/Template&gt;&lt;Star&gt;0&lt;/Star&gt;&lt;Tag&gt;0&lt;/Tag&gt;&lt;Author&gt;Cheng, Huhu; Huang, Yaxin; Zhao, Fei; Yang, Ce; Zhang, Panpan; Jiang, Lan; Shi, Gaoquan; Qu, Liangti&lt;/Author&gt;&lt;Year&gt;2018&lt;/Year&gt;&lt;Details&gt;&lt;_accessed&gt;62863997&lt;/_accessed&gt;&lt;_collection_scope&gt;SCI;SCIE;EI&lt;/_collection_scope&gt;&lt;_created&gt;62863997&lt;/_created&gt;&lt;_date&gt;62062560&lt;/_date&gt;&lt;_date_display&gt;2018&lt;/_date_display&gt;&lt;_db_updated&gt;PKU Search&lt;/_db_updated&gt;&lt;_doi&gt;10.1039/C8EE01502C&lt;/_doi&gt;&lt;_impact_factor&gt;  38.532&lt;/_impact_factor&gt;&lt;_isbn&gt;1754-5692_x000d__x000a_&lt;/_isbn&gt;&lt;_issue&gt;10_x000d__x000a_&lt;/_issue&gt;&lt;_journal&gt;Energy &amp;amp; Environmental Science&lt;/_journal&gt;&lt;_modified&gt;63937191&lt;/_modified&gt;&lt;_number&gt;1&lt;/_number&gt;&lt;_pages&gt;2839_x000d__x000a_-2845_x000d__x000a_&lt;/_pages&gt;&lt;_url&gt;http://pku.summon.serialssolutions.com/2.0.0/link/0/eLvHCXMwjV1LSwMxEA61Jz34FuuLgF5XN9k8do9StogPENSLHsommYXSursUC_rvnWRbrILQ-4aFmWS-b2aSbwhJ-GUc_YkJKaSKGSkRjhGyBAiZGtxa2gnLNYQ7Na8P6f0jH-TytkMu_mnoJ9lVP81zn6XzPsZdP13ON2jV3SL6Kh4HfT1ERRFJlfGFJOmvpUsgtIQmg63VfrxNNudskV637t0hHah2ycaShuAeeXtq6goZHmAKTxs_84y2BXk6qmjxbvx7R1qMprQuaUF9qS5qYSzUACdfdOrFW8HRIF2NkY_WnyMH1Mwm433yMsif-zfRfGJCZH0qF0GCmCcY2leIAiwwaRGBYgCrMqdTVaokUbJ0oDOvW8eM59aaZdo4bmVpkgPSreoKDgnVhlnpNHPIqNBJRVFq6_CMaitAxVb3yPnChMOmFcYYhoZ2kg1_THW00lfHZB15SJCZZfEJ6X5MZ3BK1prx7Cw49xulKaDA&lt;/_url&gt;&lt;_volume&gt;11&lt;/_volume&gt;&lt;/Details&gt;&lt;Extra&gt;&lt;DBUID&gt;{ADAA9270-016A-46E7-8816-A5BDBC03C937}&lt;/DBUID&gt;&lt;/Extra&gt;&lt;/Item&gt;&lt;/References&gt;&lt;/Group&gt;&lt;/Citation&gt;_x000a_"/>
    <w:docVar w:name="NE.Ref{AD1C1686-A81C-4522-B331-5AD01B757DF4}" w:val=" ADDIN NE.Ref.{AD1C1686-A81C-4522-B331-5AD01B757DF4}&lt;Citation&gt;&lt;Group&gt;&lt;References&gt;&lt;Item&gt;&lt;ID&gt;3412&lt;/ID&gt;&lt;UID&gt;{55205B2E-87B2-4753-BA63-FEF4761B6EEA}&lt;/UID&gt;&lt;Title&gt;On the Mechanism of Hydrophilicity of Graphene&lt;/Title&gt;&lt;Template&gt;Journal Article&lt;/Template&gt;&lt;Star&gt;0&lt;/Star&gt;&lt;Tag&gt;0&lt;/Tag&gt;&lt;Author&gt;Hong, Guo; Han, Yang; Schutzius, Thomas M; Wang, Yuming; Pan, Ying; Hu, Ming; Jie, Jiansheng; Sharma, Chander S; Müller, Ulrich; Poulikakos, Dimos&lt;/Author&gt;&lt;Year&gt;2016&lt;/Year&gt;&lt;Details&gt;&lt;_accessed&gt;64505560&lt;/_accessed&gt;&lt;_collection_scope&gt;SCI;SCIE;EI&lt;/_collection_scope&gt;&lt;_created&gt;64505560&lt;/_created&gt;&lt;_date&gt;61289280&lt;/_date&gt;&lt;_db_updated&gt;CrossRef&lt;/_db_updated&gt;&lt;_doi&gt;10.1021/acs.nanolett.6b01594&lt;/_doi&gt;&lt;_impact_factor&gt;  11.189&lt;/_impact_factor&gt;&lt;_isbn&gt;1530-6984&lt;/_isbn&gt;&lt;_issue&gt;7&lt;/_issue&gt;&lt;_journal&gt;Nano Letters&lt;/_journal&gt;&lt;_modified&gt;64505560&lt;/_modified&gt;&lt;_pages&gt;4447-4453&lt;/_pages&gt;&lt;_tertiary_title&gt;Nano Lett.&lt;/_tertiary_title&gt;&lt;_url&gt;https://pubs.acs.org/doi/10.1021/acs.nanolett.6b01594_x000d__x000a_https://pubs.acs.org/doi/pdf/10.1021/acs.nanolett.6b01594&lt;/_url&gt;&lt;_volume&gt;16&lt;/_volume&gt;&lt;/Details&gt;&lt;Extra&gt;&lt;DBUID&gt;{ADAA9270-016A-46E7-8816-A5BDBC03C937}&lt;/DBUID&gt;&lt;/Extra&gt;&lt;/Item&gt;&lt;/References&gt;&lt;/Group&gt;&lt;/Citation&gt;_x000a_"/>
    <w:docVar w:name="NE.Ref{B51722B7-DAEF-4AB4-A73C-8F77065A83CB}" w:val=" ADDIN NE.Ref.{B51722B7-DAEF-4AB4-A73C-8F77065A83CB}&lt;Citation&gt;&lt;Group&gt;&lt;References&gt;&lt;Item&gt;&lt;ID&gt;3126&lt;/ID&gt;&lt;UID&gt;{27CE9E92-F1ED-43F6-8FBA-2F550AC04165}&lt;/UID&gt;&lt;Title&gt;Identification of water-infiltration-induced electrical energy generation by ionovoltaic effect in porous CuO nanowire films&lt;/Title&gt;&lt;Template&gt;Journal Article&lt;/Template&gt;&lt;Star&gt;0&lt;/Star&gt;&lt;Tag&gt;5&lt;/Tag&gt;&lt;Author&gt;Jin, Huding; Yoon, Sun Geun; Lee, Won Hyung; Cho, Yong Hyun; Han, Junghyup; Park, Junwoo; Kim, Youn Sang&lt;/Author&gt;&lt;Year&gt;2020&lt;/Year&gt;&lt;Details&gt;&lt;_accessed&gt;63617385&lt;/_accessed&gt;&lt;_collection_scope&gt;SCI;SCIE;EI&lt;/_collection_scope&gt;&lt;_created&gt;63617380&lt;/_created&gt;&lt;_date&gt;63113760&lt;/_date&gt;&lt;_date_display&gt;2020&lt;/_date_display&gt;&lt;_db_updated&gt;PKU Search&lt;/_db_updated&gt;&lt;_doi&gt;10.1039/D0EE02190C&lt;/_doi&gt;&lt;_impact_factor&gt;  38.532&lt;/_impact_factor&gt;&lt;_isbn&gt;1754-5692&lt;/_isbn&gt;&lt;_journal&gt;Energy &amp;amp; environmental science&lt;/_journal&gt;&lt;_modified&gt;64320080&lt;/_modified&gt;&lt;_number&gt;1&lt;/_number&gt;&lt;_url&gt;http://pku.summon.serialssolutions.com/2.0.0/link/0/eLvHCXMwjV1LS8QwEA7rnvTgW3wT0Gs1bZpucpTaRXyghz15WZJ0IovaLrtbRPDHO2m7uArCklNp08JM-eabJPMNITy6YMEfTEBSnSsecqeVDV3uGCQgtcDhTCy1L05-fpD3T1E_E7cdcv7Phj5Xl9csyzAuKZZ63JXCt2tIk7s5-iYRq_X1MCrGgUhUNJck_TV1IQgtRJP-xnIf3iTrLVukV417t0gHim2ytqAhuEO-mlJb16690dLRD-SPkwB_ndFbK4qLFzn6MKdN1xvvGAp11R99qXWn66nmk_oaBwSsmR5Z2hz1oKOCIkcvqylNq0da6KL08sYUX_4-3SWDfjZIb4K2pUJge2EUWJlwIw2mHJY7oZyBSIFV2nLIddjLQVnAkA14W4BEMsKE4zZWCcKp7MWS75FuURawT6hwOCwDTBlNbJE15CGg8QGkikNj9QE5m5t4OG6EM4b1hjdXwx9THi711BFZjXyaW698HJPubFLBCVkZv1antfO_AYXiryM&lt;/_url&gt;&lt;/Details&gt;&lt;Extra&gt;&lt;DBUID&gt;{ADAA9270-016A-46E7-8816-A5BDBC03C937}&lt;/DBUID&gt;&lt;/Extra&gt;&lt;/Item&gt;&lt;/References&gt;&lt;/Group&gt;&lt;/Citation&gt;_x000a_"/>
    <w:docVar w:name="NE.Ref{BBF6C24C-2187-4F71-9CFC-AA457D4C6FE6}" w:val=" ADDIN NE.Ref.{BBF6C24C-2187-4F71-9CFC-AA457D4C6FE6}&lt;Citation&gt;&lt;Group&gt;&lt;References&gt;&lt;Item&gt;&lt;ID&gt;2934&lt;/ID&gt;&lt;UID&gt;{8BA2C878-4407-431F-86D6-4DB55A7658F0}&lt;/UID&gt;&lt;Title&gt;An efficient polymer moist-electric generator&lt;/Title&gt;&lt;Template&gt;Journal Article&lt;/Template&gt;&lt;Star&gt;0&lt;/Star&gt;&lt;Tag&gt;5&lt;/Tag&gt;&lt;Author&gt;Xu, Tong; Ding, Xiaoteng; Huang, Yaxin; Shao, Changxiang; Song, Long; Gao, Xue; Zhang, Zhipan; Qu, Liangti&lt;/Author&gt;&lt;Year&gt;2019&lt;/Year&gt;&lt;Details&gt;&lt;_accessed&gt;62868120&lt;/_accessed&gt;&lt;_collection_scope&gt;SCI;SCIE;EI&lt;/_collection_scope&gt;&lt;_created&gt;62868120&lt;/_created&gt;&lt;_db_updated&gt;CrossRef&lt;/_db_updated&gt;&lt;_doi&gt;10.1039/C9EE00252A&lt;/_doi&gt;&lt;_impact_factor&gt;  38.532&lt;/_impact_factor&gt;&lt;_isbn&gt;1754-5692&lt;/_isbn&gt;&lt;_issue&gt;3&lt;/_issue&gt;&lt;_journal&gt;Energy &amp;amp; Environmental Science&lt;/_journal&gt;&lt;_modified&gt;63923722&lt;/_modified&gt;&lt;_pages&gt;972-978&lt;/_pages&gt;&lt;_tertiary_title&gt;Energy Environ. Sci.&lt;/_tertiary_title&gt;&lt;_url&gt;http://xlink.rsc.org/?DOI=C9EE00252A_x000d__x000a_http://pubs.rsc.org/en/content/articlepdf/2019/EE/C9EE00252A&lt;/_url&gt;&lt;_volume&gt;12&lt;/_volume&gt;&lt;/Details&gt;&lt;Extra&gt;&lt;DBUID&gt;{ADAA9270-016A-46E7-8816-A5BDBC03C937}&lt;/DBUID&gt;&lt;/Extra&gt;&lt;/Item&gt;&lt;/References&gt;&lt;/Group&gt;&lt;/Citation&gt;_x000a_"/>
    <w:docVar w:name="NE.Ref{C2E5111E-7250-4886-9F3A-A2E330A4D6D3}" w:val=" ADDIN NE.Ref.{C2E5111E-7250-4886-9F3A-A2E330A4D6D3}&lt;Citation&gt;&lt;Group&gt;&lt;References&gt;&lt;Item&gt;&lt;ID&gt;3260&lt;/ID&gt;&lt;UID&gt;{5CEA8612-3A28-4F39-8AD7-29ACE1F21121}&lt;/UID&gt;&lt;Title&gt;Ionic Hydrogel for Efficient and Scalable Moisture‐Electric Generation&lt;/Title&gt;&lt;Template&gt;Journal Article&lt;/Template&gt;&lt;Star&gt;0&lt;/Star&gt;&lt;Tag&gt;0&lt;/Tag&gt;&lt;Author&gt;Yang, Su; Tao, Xiaoming; Chen, Wei; Mao, Jianfeng; Luo, Heng; Lin, Shuping; Zhang, Lisha; Hao, Jianhua&lt;/Author&gt;&lt;Year&gt;2022&lt;/Year&gt;&lt;Details&gt;&lt;_accessed&gt;64325462&lt;/_accessed&gt;&lt;_collection_scope&gt;SCI;SCIE;EI&lt;/_collection_scope&gt;&lt;_created&gt;64325462&lt;/_created&gt;&lt;_date&gt;64294560&lt;/_date&gt;&lt;_db_updated&gt;CrossRef&lt;/_db_updated&gt;&lt;_doi&gt;10.1002/adma.202200693&lt;/_doi&gt;&lt;_impact_factor&gt;  30.849&lt;/_impact_factor&gt;&lt;_isbn&gt;0935-9648&lt;/_isbn&gt;&lt;_journal&gt;Advanced Materials&lt;/_journal&gt;&lt;_modified&gt;64325462&lt;/_modified&gt;&lt;_pages&gt;2200693&lt;/_pages&gt;&lt;_tertiary_title&gt;Advanced Materials&lt;/_tertiary_title&gt;&lt;_url&gt;https://onlinelibrary.wiley.com/doi/10.1002/adma.202200693_x000d__x000a_https://onlinelibrary.wiley.com/doi/pdf/10.1002/adma.202200693&lt;/_url&gt;&lt;/Details&gt;&lt;Extra&gt;&lt;DBUID&gt;{ADAA9270-016A-46E7-8816-A5BDBC03C937}&lt;/DBUID&gt;&lt;/Extra&gt;&lt;/Item&gt;&lt;/References&gt;&lt;/Group&gt;&lt;/Citation&gt;_x000a_"/>
    <w:docVar w:name="NE.Ref{C34DD80E-06D2-4E6D-B14C-73B27A9D53D5}" w:val=" ADDIN NE.Ref.{C34DD80E-06D2-4E6D-B14C-73B27A9D53D5}&lt;Citation&gt;&lt;Group&gt;&lt;References&gt;&lt;Item&gt;&lt;ID&gt;3378&lt;/ID&gt;&lt;UID&gt;{E5F1AE8A-D9D9-434A-AD35-8F3E3EF108A9}&lt;/UID&gt;&lt;Title&gt;Hydrovoltaic technology: from mechanism to applications&lt;/Title&gt;&lt;Template&gt;Journal Article&lt;/Template&gt;&lt;Star&gt;0&lt;/Star&gt;&lt;Tag&gt;0&lt;/Tag&gt;&lt;Author&gt;Wang, Xiaofan; Lin, Fanrong; Wang, Xiang; Fang, Sunmiao; Tan, Jin; Chu, Weicun; Rong, Rong; Yin, Jun; Zhang, Zhuhua; Liu, Yanpeng; Guo, Wanlin&lt;/Author&gt;&lt;Year&gt;2022&lt;/Year&gt;&lt;Details&gt;&lt;_accessed&gt;64701970&lt;/_accessed&gt;&lt;_collection_scope&gt;SCI;SCIE&lt;/_collection_scope&gt;&lt;_created&gt;64474404&lt;/_created&gt;&lt;_db_updated&gt;CrossRef&lt;/_db_updated&gt;&lt;_doi&gt;10.1039/D1CS00778E&lt;/_doi&gt;&lt;_impact_factor&gt;  54.564&lt;/_impact_factor&gt;&lt;_isbn&gt;0306-0012&lt;/_isbn&gt;&lt;_issue&gt;12&lt;/_issue&gt;&lt;_journal&gt;Chemical Society Reviews&lt;/_journal&gt;&lt;_modified&gt;64479824&lt;/_modified&gt;&lt;_pages&gt;4902-4927&lt;/_pages&gt;&lt;_tertiary_title&gt;Chem. Soc. Rev.&lt;/_tertiary_title&gt;&lt;_url&gt;http://xlink.rsc.org/?DOI=D1CS00778E_x000d__x000a_http://pubs.rsc.org/en/content/articlepdf/2022/CS/D1CS00778E&lt;/_url&gt;&lt;_volume&gt;51&lt;/_volume&gt;&lt;/Details&gt;&lt;Extra&gt;&lt;DBUID&gt;{ADAA9270-016A-46E7-8816-A5BDBC03C937}&lt;/DBUID&gt;&lt;/Extra&gt;&lt;/Item&gt;&lt;/References&gt;&lt;/Group&gt;&lt;/Citation&gt;_x000a_"/>
    <w:docVar w:name="NE.Ref{C3D791D6-A54E-4188-8F95-B7B15C5BE020}" w:val=" ADDIN NE.Ref.{C3D791D6-A54E-4188-8F95-B7B15C5BE020}&lt;Citation&gt;&lt;Group&gt;&lt;References&gt;&lt;Item&gt;&lt;ID&gt;3540&lt;/ID&gt;&lt;UID&gt;{CFE7DA2C-4BA7-4739-81E0-81A945763C32}&lt;/UID&gt;&lt;Title&gt;Efficiency of ab-initio total energy calculations for metals and semiconductors using a plane-wave basis set&lt;/Title&gt;&lt;Template&gt;Journal Article&lt;/Template&gt;&lt;Star&gt;0&lt;/Star&gt;&lt;Tag&gt;0&lt;/Tag&gt;&lt;Author&gt;Kresse, G; Furthmüller, J&lt;/Author&gt;&lt;Year&gt;1996&lt;/Year&gt;&lt;Details&gt;&lt;_created&gt;64686921&lt;/_created&gt;&lt;_modified&gt;64686927&lt;/_modified&gt;&lt;_url&gt;https://go.exlibris.link/KMLjYcst&lt;/_url&gt;&lt;_place_published&gt;Amsterdam&lt;/_place_published&gt;&lt;_journal&gt;Computational materials science&lt;/_journal&gt;&lt;_volume&gt;6&lt;/_volume&gt;&lt;_issue&gt;1&lt;/_issue&gt;&lt;_number&gt;1&lt;/_number&gt;&lt;_pages&gt;15-50&lt;/_pages&gt;&lt;_doi&gt;10.1016/0927-0256(96)00008-0&lt;/_doi&gt;&lt;_date_display&gt;1996&lt;/_date_display&gt;&lt;_date&gt;50490720&lt;/_date&gt;&lt;_isbn&gt;0927-0256&lt;/_isbn&gt;&lt;_ori_publication&gt;Elsevier B.V&lt;/_ori_publication&gt;&lt;_keywords&gt;Condensed matter: electronic structure, electrical, magnetic, and optical properties; Electron states; Exact sciences and technology; Molecular dynamics calculations (Car-Parrinello) and other numerical simulations; Physics; Plane-wave methods (including augmented plane-wave method); Theories and models of many electron systems&lt;/_keywords&gt;&lt;_accessed&gt;64686922&lt;/_accessed&gt;&lt;_db_updated&gt;PKU Search&lt;/_db_updated&gt;&lt;_impact_factor&gt;   3.300&lt;/_impact_factor&gt;&lt;_collection_scope&gt;SCI;SCIE;EI&lt;/_collection_scope&gt;&lt;/Details&gt;&lt;Extra&gt;&lt;DBUID&gt;{ADAA9270-016A-46E7-8816-A5BDBC03C937}&lt;/DBUID&gt;&lt;/Extra&gt;&lt;/Item&gt;&lt;/References&gt;&lt;/Group&gt;&lt;/Citation&gt;_x000a_"/>
    <w:docVar w:name="NE.Ref{CB634712-2F21-49C2-A716-3F24227B64A5}" w:val=" ADDIN NE.Ref.{CB634712-2F21-49C2-A716-3F24227B64A5}&lt;Citation&gt;&lt;Group&gt;&lt;References&gt;&lt;Item&gt;&lt;ID&gt;3004&lt;/ID&gt;&lt;UID&gt;{CD95ABCF-941A-4F58-8A29-B9BBE910B6E6}&lt;/UID&gt;&lt;Title&gt;Large-Scale Production of Flexible, High-Voltage Hydroelectric Films Based on Solid Oxides&lt;/Title&gt;&lt;Template&gt;Journal Article&lt;/Template&gt;&lt;Star&gt;1&lt;/Star&gt;&lt;Tag&gt;0&lt;/Tag&gt;&lt;Author&gt;Shao, Changxiang; Ji, Bingxue; Xu, Tong; Gao, Jian; Gao, Xue; Xiao, Yukun; Zhao, Yang; Chen, Nan; Jiang, Lan; Qu, Liangti&lt;/Author&gt;&lt;Year&gt;2019&lt;/Year&gt;&lt;Details&gt;&lt;_accessed&gt;63927146&lt;/_accessed&gt;&lt;_collection_scope&gt;SCI;SCIE;EI&lt;/_collection_scope&gt;&lt;_created&gt;63137910&lt;/_created&gt;&lt;_date&gt;62932320&lt;/_date&gt;&lt;_db_updated&gt;CrossRef&lt;/_db_updated&gt;&lt;_doi&gt;10.1021/acsami.9b09582&lt;/_doi&gt;&lt;_impact_factor&gt;   9.229&lt;/_impact_factor&gt;&lt;_isbn&gt;1944-8244&lt;/_isbn&gt;&lt;_issue&gt;34&lt;/_issue&gt;&lt;_journal&gt;ACS Applied Materials &amp;amp; Interfaces&lt;/_journal&gt;&lt;_modified&gt;63923713&lt;/_modified&gt;&lt;_pages&gt;30927-30935&lt;/_pages&gt;&lt;_tertiary_title&gt;ACS Appl. Mater. Interfaces&lt;/_tertiary_title&gt;&lt;_url&gt;https://pubs.acs.org/doi/10.1021/acsami.9b09582_x000d__x000a_https://pubs.acs.org/doi/pdf/10.1021/acsami.9b09582&lt;/_url&gt;&lt;_volume&gt;11&lt;/_volume&gt;&lt;/Details&gt;&lt;Extra&gt;&lt;DBUID&gt;{ADAA9270-016A-46E7-8816-A5BDBC03C937}&lt;/DBUID&gt;&lt;/Extra&gt;&lt;/Item&gt;&lt;/References&gt;&lt;/Group&gt;&lt;/Citation&gt;_x000a_"/>
    <w:docVar w:name="NE.Ref{CE230CE0-B5A7-4137-9B68-0A70AB82E294}" w:val=" ADDIN NE.Ref.{CE230CE0-B5A7-4137-9B68-0A70AB82E294}&lt;Citation&gt;&lt;Group&gt;&lt;References&gt;&lt;Item&gt;&lt;ID&gt;2959&lt;/ID&gt;&lt;UID&gt;{0837DDE4-0560-48A2-953B-6CC091B95B0D}&lt;/UID&gt;&lt;Title&gt;A moisture induced self-charging device for energy harvesting and storage&lt;/Title&gt;&lt;Template&gt;Journal Article&lt;/Template&gt;&lt;Star&gt;0&lt;/Star&gt;&lt;Tag&gt;5&lt;/Tag&gt;&lt;Author&gt;Luo, Zhiling; Liu, Changhong; Fan, Shoushan&lt;/Author&gt;&lt;Year&gt;2019&lt;/Year&gt;&lt;Details&gt;&lt;_accessed&gt;62916268&lt;/_accessed&gt;&lt;_collection_scope&gt;SCIE;EI&lt;/_collection_scope&gt;&lt;_created&gt;62916228&lt;/_created&gt;&lt;_date&gt;62588160&lt;/_date&gt;&lt;_date_display&gt;2019&lt;/_date_display&gt;&lt;_db_updated&gt;PKU Search&lt;/_db_updated&gt;&lt;_doi&gt;10.1016/j.nanoen.2019.03.073&lt;/_doi&gt;&lt;_impact_factor&gt;  17.881&lt;/_impact_factor&gt;&lt;_isbn&gt;2211-2855&lt;/_isbn&gt;&lt;_journal&gt;Nano Energy&lt;/_journal&gt;&lt;_keywords&gt;Supercapacitors; Carbon nanotubes; Energy harvesting; Energy storage&lt;/_keywords&gt;&lt;_modified&gt;63923713&lt;/_modified&gt;&lt;_number&gt;1&lt;/_number&gt;&lt;_ori_publication&gt;Elsevier Ltd&lt;/_ori_publication&gt;&lt;_pages&gt;371-376&lt;/_pages&gt;&lt;_url&gt;http://pku.summon.serialssolutions.com/2.0.0/link/0/eLvHCXMwrV1ZSwMxEA61T_rgLdaL_IG1OfZIH2vtoqIgqCC-hGwOqMe2VPv_nSS7oiI-iI-bTJZlJnzzzWZmghBnxyT5hgliYFJ_ZkOqnLoBrSg3ilMnuLCOFMqXPz9cictrVo6ziw4ataUxPsuycQUR4gN4NyP9Rrn92WTSv2EQyjCReUYCcYW4B1gGcPZZfuXpycdvF_C4tAhnoF4-8QvagrqQ9VWremp9X1Qam58W_GeHFbMlgxMq1_7le9fRasNB8TDKbaCOrTfRyqfOhFvofIhfprADFnOLIWoH-xv8ap9dEjorgQg21mMMBs6LbagfxDATenbApKpBHKJ5AKttdFeOb0dnSXPrQqKB_dGk0mAZmurMEZe7TLmcE-WA1gERodoyA6yAFjozlmSaWqZ0RpWmjhkjBBiT76BuPa3tLsLGWadTM8grbVPDiIJw0hhDtb9IJlVVDyWtauUsNteQbdbZo4ymkN4UknAJb-6hotW__KJlCfj_68q9P6_cR8v-KWaHHaDu23xhD9HS7GlxFHbWO3Z12xk&lt;/_url&gt;&lt;_volume&gt;60&lt;/_volume&gt;&lt;/Details&gt;&lt;Extra&gt;&lt;DBUID&gt;{ADAA9270-016A-46E7-8816-A5BDBC03C937}&lt;/DBUID&gt;&lt;/Extra&gt;&lt;/Item&gt;&lt;/References&gt;&lt;/Group&gt;&lt;/Citation&gt;_x000a_"/>
    <w:docVar w:name="NE.Ref{CF8E6E28-3625-4716-B5AC-B75A446B2FFE}" w:val=" ADDIN NE.Ref.{CF8E6E28-3625-4716-B5AC-B75A446B2FFE}&lt;Citation&gt;&lt;Group&gt;&lt;References&gt;&lt;Item&gt;&lt;ID&gt;3179&lt;/ID&gt;&lt;UID&gt;{EC0237AC-1B39-46F6-A568-17C1AA2E3A8E}&lt;/UID&gt;&lt;Title&gt;A novel, flexible dual-mode power generator adapted for wide dynamic range of the aqueous salinity&lt;/Title&gt;&lt;Template&gt;Journal Article&lt;/Template&gt;&lt;Star&gt;1&lt;/Star&gt;&lt;Tag&gt;0&lt;/Tag&gt;&lt;Author&gt;Li, Lianhui; Gao, Shouwei; Hao, Mingming; Yang, Xianqing; Feng, Sijia; Li, Lili; Wang, Shuqi; Xiong, Zuoping; Sun, Fuqin; Li, Yue; Bai, Yuanyuan; Zhao, Yangyong; Wang, Zuankai; Zhang, Ting&lt;/Author&gt;&lt;Year&gt;2021&lt;/Year&gt;&lt;Details&gt;&lt;_accessed&gt;63892328&lt;/_accessed&gt;&lt;_collection_scope&gt;SCIE;EI&lt;/_collection_scope&gt;&lt;_created&gt;63892328&lt;/_created&gt;&lt;_db_updated&gt;CrossRef&lt;/_db_updated&gt;&lt;_doi&gt;10.1016/j.nanoen.2021.105970&lt;/_doi&gt;&lt;_impact_factor&gt;  17.881&lt;/_impact_factor&gt;&lt;_isbn&gt;22112855&lt;/_isbn&gt;&lt;_journal&gt;Nano Energy&lt;/_journal&gt;&lt;_modified&gt;64187549&lt;/_modified&gt;&lt;_pages&gt;105970&lt;/_pages&gt;&lt;_tertiary_title&gt;Nano Energy&lt;/_tertiary_title&gt;&lt;_url&gt;https://linkinghub.elsevier.com/retrieve/pii/S2211285521002287_x000d__x000a_https://api.elsevier.com/content/article/PII:S2211285521002287?httpAccept=text/xml&lt;/_url&gt;&lt;_volume&gt;85&lt;/_volume&gt;&lt;/Details&gt;&lt;Extra&gt;&lt;DBUID&gt;{ADAA9270-016A-46E7-8816-A5BDBC03C937}&lt;/DBUID&gt;&lt;/Extra&gt;&lt;/Item&gt;&lt;/References&gt;&lt;/Group&gt;&lt;/Citation&gt;_x000a_"/>
    <w:docVar w:name="NE.Ref{D0C74168-F701-4098-A3D9-5EC7E8E47213}" w:val=" ADDIN NE.Ref.{D0C74168-F701-4098-A3D9-5EC7E8E47213}&lt;Citation&gt;&lt;Group&gt;&lt;References&gt;&lt;Item&gt;&lt;ID&gt;3526&lt;/ID&gt;&lt;UID&gt;{EECADBD5-97F6-4ACF-BC86-29EED609AFA1}&lt;/UID&gt;&lt;Title&gt;Ceramic Nanofiber-Based Water-Induced Electric Generator&lt;/Title&gt;&lt;Template&gt;Journal Article&lt;/Template&gt;&lt;Star&gt;0&lt;/Star&gt;&lt;Tag&gt;0&lt;/Tag&gt;&lt;Author&gt;Sun, Z; Feng, L; Wen, X; Wang, L; Qin, X; Yu, J&lt;/Author&gt;&lt;Year&gt;2021&lt;/Year&gt;&lt;Details&gt;&lt;_accessed&gt;64641098&lt;/_accessed&gt;&lt;_accession_num&gt;34783544&lt;/_accession_num&gt;&lt;_author_adr&gt;Key Laboratory of Textile Science &amp;amp; Technology, Ministry of Education, College of  Textiles, Donghua University, Shanghai 201620, China.; Key Laboratory of Textile Science &amp;amp; Technology, Ministry of Education, College of  Textiles, Donghua University, Shanghai 201620, China.; Key Laboratory of Textile Science &amp;amp; Technology, Ministry of Education, College of  Textiles, Donghua University, Shanghai 201620, China.; Key Laboratory of Textile Science &amp;amp; Technology, Ministry of Education, College of  Textiles, Donghua University, Shanghai 201620, China.; Key Laboratory of Textile Science &amp;amp; Technology, Ministry of Education, College of  Textiles, Donghua University, Shanghai 201620, China.; Innovation Center for Textile Science and Technology, Donghua University,  Shanghai 201620, China.&lt;/_author_adr&gt;&lt;_created&gt;64641098&lt;/_created&gt;&lt;_date&gt;64121760&lt;/_date&gt;&lt;_date_display&gt;2021 Dec 1&lt;/_date_display&gt;&lt;_db_updated&gt;PubMed&lt;/_db_updated&gt;&lt;_doi&gt;10.1021/acsami.1c17847&lt;/_doi&gt;&lt;_impact_factor&gt;   9.229&lt;/_impact_factor&gt;&lt;_isbn&gt;1944-8252 (Electronic); 1944-8244 (Linking)&lt;/_isbn&gt;&lt;_issue&gt;47&lt;/_issue&gt;&lt;_journal&gt;ACS Appl Mater Interfaces&lt;/_journal&gt;&lt;_keywords&gt;ceramic nanofiber; flexible; freestanding; streaming potential, electrokinetic effect; water-induced electricity generation&lt;/_keywords&gt;&lt;_language&gt;eng&lt;/_language&gt;&lt;_modified&gt;64641098&lt;/_modified&gt;&lt;_pages&gt;56226-56232&lt;/_pages&gt;&lt;_tertiary_title&gt;ACS applied materials &amp;amp; interfaces&lt;/_tertiary_title&gt;&lt;_type_work&gt;Journal Article&lt;/_type_work&gt;&lt;_url&gt;http://www.ncbi.nlm.nih.gov/entrez/query.fcgi?cmd=Retrieve&amp;amp;db=pubmed&amp;amp;dopt=Abstract&amp;amp;list_uids=34783544&amp;amp;query_hl=1&lt;/_url&gt;&lt;_volume&gt;13&lt;/_volume&gt;&lt;/Details&gt;&lt;Extra&gt;&lt;DBUID&gt;{ADAA9270-016A-46E7-8816-A5BDBC03C937}&lt;/DBUID&gt;&lt;/Extra&gt;&lt;/Item&gt;&lt;/References&gt;&lt;/Group&gt;&lt;/Citation&gt;_x000a_"/>
    <w:docVar w:name="NE.Ref{D2B46853-477B-4363-BD98-643AF4973354}" w:val=" ADDIN NE.Ref.{D2B46853-477B-4363-BD98-643AF4973354}&lt;Citation&gt;&lt;Group&gt;&lt;References&gt;&lt;Item&gt;&lt;ID&gt;3017&lt;/ID&gt;&lt;UID&gt;{51F2AB1A-D8F5-4B4F-B7D3-27202FCF25CF}&lt;/UID&gt;&lt;Title&gt;Power generation from ambient humidity using protein nanowires&lt;/Title&gt;&lt;Template&gt;Journal Article&lt;/Template&gt;&lt;Star&gt;0&lt;/Star&gt;&lt;Tag&gt;5&lt;/Tag&gt;&lt;Author&gt;Liu, Xiaomeng; Gao, Hongyan; Ward, Joy E; Liu, Xiaorong; Yin, Bing; Fu, Tianda; Chen, Jianhan; Lovley, Derek R; Yao, Jun&lt;/Author&gt;&lt;Year&gt;2020&lt;/Year&gt;&lt;Details&gt;&lt;_accessed&gt;63661809&lt;/_accessed&gt;&lt;_collection_scope&gt;SCI;SCIE&lt;/_collection_scope&gt;&lt;_created&gt;63185394&lt;/_created&gt;&lt;_date&gt;63113760&lt;/_date&gt;&lt;_date_display&gt;2020&lt;/_date_display&gt;&lt;_db_updated&gt;CrossRef&lt;/_db_updated&gt;&lt;_doi&gt;10.1038/s41586-020-2010-9&lt;/_doi&gt;&lt;_impact_factor&gt;  49.962&lt;/_impact_factor&gt;&lt;_isbn&gt;0028-0836&lt;/_isbn&gt;&lt;_issue&gt;7796&lt;/_issue&gt;&lt;_journal&gt;Nature&lt;/_journal&gt;&lt;_modified&gt;64099343&lt;/_modified&gt;&lt;_number&gt;1&lt;/_number&gt;&lt;_pages&gt;550-554&lt;/_pages&gt;&lt;_place_published&gt;England_x000d__x000a_&lt;/_place_published&gt;&lt;_tertiary_title&gt;Nature&lt;/_tertiary_title&gt;&lt;_url&gt;http://www.nature.com/articles/s41586-020-2010-9_x000d__x000a_http://www.nature.com/articles/s41586-020-2010-9.pdf&lt;/_url&gt;&lt;_volume&gt;578&lt;/_volume&gt;&lt;/Details&gt;&lt;Extra&gt;&lt;DBUID&gt;{ADAA9270-016A-46E7-8816-A5BDBC03C937}&lt;/DBUID&gt;&lt;/Extra&gt;&lt;/Item&gt;&lt;/References&gt;&lt;/Group&gt;&lt;/Citation&gt;_x000a_"/>
    <w:docVar w:name="NE.Ref{D3F2AB3B-DA07-4EDC-9FDA-A743B4D94462}" w:val=" ADDIN NE.Ref.{D3F2AB3B-DA07-4EDC-9FDA-A743B4D94462}&lt;Citation&gt;&lt;Group&gt;&lt;References&gt;&lt;Item&gt;&lt;ID&gt;3412&lt;/ID&gt;&lt;UID&gt;{55205B2E-87B2-4753-BA63-FEF4761B6EEA}&lt;/UID&gt;&lt;Title&gt;On the Mechanism of Hydrophilicity of Graphene&lt;/Title&gt;&lt;Template&gt;Journal Article&lt;/Template&gt;&lt;Star&gt;0&lt;/Star&gt;&lt;Tag&gt;0&lt;/Tag&gt;&lt;Author&gt;Hong, Guo; Han, Yang; Schutzius, Thomas M; Wang, Yuming; Pan, Ying; Hu, Ming; Jie, Jiansheng; Sharma, Chander S; Müller, Ulrich; Poulikakos, Dimos&lt;/Author&gt;&lt;Year&gt;2016&lt;/Year&gt;&lt;Details&gt;&lt;_accessed&gt;64505560&lt;/_accessed&gt;&lt;_collection_scope&gt;SCI;SCIE;EI&lt;/_collection_scope&gt;&lt;_created&gt;64505560&lt;/_created&gt;&lt;_date&gt;61289280&lt;/_date&gt;&lt;_db_updated&gt;CrossRef&lt;/_db_updated&gt;&lt;_doi&gt;10.1021/acs.nanolett.6b01594&lt;/_doi&gt;&lt;_impact_factor&gt;  11.189&lt;/_impact_factor&gt;&lt;_isbn&gt;1530-6984&lt;/_isbn&gt;&lt;_issue&gt;7&lt;/_issue&gt;&lt;_journal&gt;Nano Letters&lt;/_journal&gt;&lt;_modified&gt;64505560&lt;/_modified&gt;&lt;_pages&gt;4447-4453&lt;/_pages&gt;&lt;_tertiary_title&gt;Nano Lett.&lt;/_tertiary_title&gt;&lt;_url&gt;https://pubs.acs.org/doi/10.1021/acs.nanolett.6b01594_x000d__x000a_https://pubs.acs.org/doi/pdf/10.1021/acs.nanolett.6b01594&lt;/_url&gt;&lt;_volume&gt;16&lt;/_volume&gt;&lt;/Details&gt;&lt;Extra&gt;&lt;DBUID&gt;{ADAA9270-016A-46E7-8816-A5BDBC03C937}&lt;/DBUID&gt;&lt;/Extra&gt;&lt;/Item&gt;&lt;/References&gt;&lt;/Group&gt;&lt;/Citation&gt;_x000a_"/>
    <w:docVar w:name="NE.Ref{E138A229-3C23-4831-9C9D-65156E450790}" w:val=" ADDIN NE.Ref.{E138A229-3C23-4831-9C9D-65156E450790}&lt;Citation&gt;&lt;Group&gt;&lt;References&gt;&lt;Item&gt;&lt;ID&gt;3198&lt;/ID&gt;&lt;UID&gt;{7C9EEEA5-13B8-4188-ACCA-1567FE775455}&lt;/UID&gt;&lt;Title&gt;A facile and sustainable hygroelectric generator using whole-cell Geobacter sulfurreducens&lt;/Title&gt;&lt;Template&gt;Journal Article&lt;/Template&gt;&lt;Star&gt;0&lt;/Star&gt;&lt;Tag&gt;0&lt;/Tag&gt;&lt;Author&gt;Ren, Guoping; Wang, Zhao; Zhang, Bintian; Liu, Xing; Ye, Jie; Hu, Qichang; Zhou, Shungui&lt;/Author&gt;&lt;Year&gt;2021&lt;/Year&gt;&lt;Details&gt;&lt;_accessed&gt;64036020&lt;/_accessed&gt;&lt;_collection_scope&gt;SCIE;EI&lt;/_collection_scope&gt;&lt;_created&gt;63967587&lt;/_created&gt;&lt;_db_updated&gt;CrossRef&lt;/_db_updated&gt;&lt;_doi&gt;10.1016/j.nanoen.2021.106361&lt;/_doi&gt;&lt;_impact_factor&gt;  17.881&lt;/_impact_factor&gt;&lt;_isbn&gt;22112855&lt;/_isbn&gt;&lt;_journal&gt;Nano Energy&lt;/_journal&gt;&lt;_modified&gt;63967587&lt;/_modified&gt;&lt;_pages&gt;106361&lt;/_pages&gt;&lt;_tertiary_title&gt;Nano Energy&lt;/_tertiary_title&gt;&lt;_url&gt;https://linkinghub.elsevier.com/retrieve/pii/S2211285521006169_x000d__x000a_https://api.elsevier.com/content/article/PII:S2211285521006169?httpAccept=text/xml&lt;/_url&gt;&lt;_volume&gt;89&lt;/_volume&gt;&lt;/Details&gt;&lt;Extra&gt;&lt;DBUID&gt;{ADAA9270-016A-46E7-8816-A5BDBC03C937}&lt;/DBUID&gt;&lt;/Extra&gt;&lt;/Item&gt;&lt;/References&gt;&lt;/Group&gt;&lt;/Citation&gt;_x000a_"/>
    <w:docVar w:name="NE.Ref{E3864D58-990F-4BDB-AF59-7DBEBDB3E0CC}" w:val=" ADDIN NE.Ref.{E3864D58-990F-4BDB-AF59-7DBEBDB3E0CC}&lt;Citation&gt;&lt;Group&gt;&lt;References&gt;&lt;Item&gt;&lt;ID&gt;3243&lt;/ID&gt;&lt;UID&gt;{D64C25DC-19AF-40B6-9563-73F1C11473F7}&lt;/UID&gt;&lt;Title&gt;Direct Current Electricity Generation from Dynamic Polarized Water–Semiconductor Interface&lt;/Title&gt;&lt;Template&gt;Journal Article&lt;/Template&gt;&lt;Star&gt;0&lt;/Star&gt;&lt;Tag&gt;0&lt;/Tag&gt;&lt;Author&gt;Yan, Yanfei; Zhou, Xu; Feng, Sirui; Lu, Yanghua; Qian, Jianhao; Zhang, Panpan; Yu, Xutao; Zheng, Yujie; Wang, Fengchao; Liu, Kaihui; Lin, Shisheng&lt;/Author&gt;&lt;Year&gt;2021&lt;/Year&gt;&lt;Details&gt;&lt;_accessed&gt;64468434&lt;/_accessed&gt;&lt;_created&gt;64164766&lt;/_created&gt;&lt;_date&gt;63911520&lt;/_date&gt;&lt;_db_updated&gt;CrossRef&lt;/_db_updated&gt;&lt;_doi&gt;10.1021/acs.jpcc.1c02078&lt;/_doi&gt;&lt;_impact_factor&gt;   4.126&lt;/_impact_factor&gt;&lt;_isbn&gt;1932-7447&lt;/_isbn&gt;&lt;_issue&gt;26&lt;/_issue&gt;&lt;_journal&gt;The Journal of Physical Chemistry C&lt;/_journal&gt;&lt;_modified&gt;64164768&lt;/_modified&gt;&lt;_pages&gt;14180-14187&lt;/_pages&gt;&lt;_tertiary_title&gt;J. Phys. Chem. C&lt;/_tertiary_title&gt;&lt;_url&gt;https://pubs.acs.org/doi/10.1021/acs.jpcc.1c02078_x000d__x000a_https://pubs.acs.org/doi/pdf/10.1021/acs.jpcc.1c02078&lt;/_url&gt;&lt;_volume&gt;125&lt;/_volume&gt;&lt;/Details&gt;&lt;Extra&gt;&lt;DBUID&gt;{ADAA9270-016A-46E7-8816-A5BDBC03C937}&lt;/DBUID&gt;&lt;/Extra&gt;&lt;/Item&gt;&lt;/References&gt;&lt;/Group&gt;&lt;/Citation&gt;_x000a_"/>
    <w:docVar w:name="NE.Ref{E8FD2779-944A-46A7-8349-F095C09F66A1}" w:val=" ADDIN NE.Ref.{E8FD2779-944A-46A7-8349-F095C09F66A1}&lt;Citation&gt;&lt;Group&gt;&lt;References&gt;&lt;Item&gt;&lt;ID&gt;2930&lt;/ID&gt;&lt;UID&gt;{9E25B966-1F98-45A9-B540-5D1019E401D5}&lt;/UID&gt;&lt;Title&gt;Wearable fiberform hygroelectric generator&lt;/Title&gt;&lt;Template&gt;Journal Article&lt;/Template&gt;&lt;Star&gt;1&lt;/Star&gt;&lt;Tag&gt;5&lt;/Tag&gt;&lt;Author&gt;Shao, Changxiang; Gao, Jian; Xu, Tong; Ji, Bingxue; Xiao, Yukun; Gao, Chang; Zhao, Yang; Qu, Liangti&lt;/Author&gt;&lt;Year&gt;2018&lt;/Year&gt;&lt;Details&gt;&lt;_accessed&gt;62865581&lt;/_accessed&gt;&lt;_collection_scope&gt;SCIE;EI&lt;/_collection_scope&gt;&lt;_created&gt;62865581&lt;/_created&gt;&lt;_db_updated&gt;CrossRef&lt;/_db_updated&gt;&lt;_doi&gt;10.1016/j.nanoen.2018.09.043&lt;/_doi&gt;&lt;_impact_factor&gt;  17.881&lt;/_impact_factor&gt;&lt;_isbn&gt;22112855&lt;/_isbn&gt;&lt;_journal&gt;Nano Energy&lt;/_journal&gt;&lt;_modified&gt;63937184&lt;/_modified&gt;&lt;_pages&gt;698-705&lt;/_pages&gt;&lt;_tertiary_title&gt;Nano Energy&lt;/_tertiary_title&gt;&lt;_url&gt;https://linkinghub.elsevier.com/retrieve/pii/S2211285518306876_x000d__x000a_https://api.elsevier.com/content/article/PII:S2211285518306876?httpAccept=text/xml&lt;/_url&gt;&lt;_volume&gt;53&lt;/_volume&gt;&lt;/Details&gt;&lt;Extra&gt;&lt;DBUID&gt;{ADAA9270-016A-46E7-8816-A5BDBC03C937}&lt;/DBUID&gt;&lt;/Extra&gt;&lt;/Item&gt;&lt;/References&gt;&lt;/Group&gt;&lt;/Citation&gt;_x000a_"/>
    <w:docVar w:name="NE.Ref{E931460A-8987-4904-9F4F-254C2B0AFE6C}" w:val=" ADDIN NE.Ref.{E931460A-8987-4904-9F4F-254C2B0AFE6C}&lt;Citation&gt;&lt;Group&gt;&lt;References&gt;&lt;Item&gt;&lt;ID&gt;3455&lt;/ID&gt;&lt;UID&gt;{941A6C20-AF92-4261-B8B6-9A632D0C279D}&lt;/UID&gt;&lt;Title&gt;Moisture-enabled hydrovoltaic power generation with milk protein nanofibrils&lt;/Title&gt;&lt;Template&gt;Journal Article&lt;/Template&gt;&lt;Star&gt;0&lt;/Star&gt;&lt;Tag&gt;0&lt;/Tag&gt;&lt;Author&gt;Liu, Junyang; Huang, Lingyan; He, Wenjie; Cai, Xixi; Wang, Yi; Zhou, Lihua; Yuan, Yong&lt;/Author&gt;&lt;Year&gt;2022&lt;/Year&gt;&lt;Details&gt;&lt;_accessed&gt;64556435&lt;/_accessed&gt;&lt;_collection_scope&gt;SCIE;EI&lt;/_collection_scope&gt;&lt;_created&gt;64556432&lt;/_created&gt;&lt;_db_updated&gt;CrossRef&lt;/_db_updated&gt;&lt;_doi&gt;10.1016/j.nanoen.2022.107709&lt;/_doi&gt;&lt;_impact_factor&gt;  17.881&lt;/_impact_factor&gt;&lt;_isbn&gt;22112855&lt;/_isbn&gt;&lt;_journal&gt;Nano Energy&lt;/_journal&gt;&lt;_modified&gt;64556435&lt;/_modified&gt;&lt;_pages&gt;107709&lt;/_pages&gt;&lt;_tertiary_title&gt;Nano Energy&lt;/_tertiary_title&gt;&lt;_url&gt;https://linkinghub.elsevier.com/retrieve/pii/S221128552200787X_x000d__x000a_https://api.elsevier.com/content/article/PII:S221128552200787X?httpAccept=text/xml&lt;/_url&gt;&lt;_volume&gt;102&lt;/_volume&gt;&lt;/Details&gt;&lt;Extra&gt;&lt;DBUID&gt;{ADAA9270-016A-46E7-8816-A5BDBC03C937}&lt;/DBUID&gt;&lt;/Extra&gt;&lt;/Item&gt;&lt;/References&gt;&lt;/Group&gt;&lt;/Citation&gt;_x000a_"/>
    <w:docVar w:name="NE.Ref{E9B3A50B-EE13-41C3-ABDA-7F7D797C93EE}" w:val=" ADDIN NE.Ref.{E9B3A50B-EE13-41C3-ABDA-7F7D797C93EE}&lt;Citation&gt;&lt;Group&gt;&lt;References&gt;&lt;Item&gt;&lt;ID&gt;3540&lt;/ID&gt;&lt;UID&gt;{CFE7DA2C-4BA7-4739-81E0-81A945763C32}&lt;/UID&gt;&lt;Title&gt;Efficiency of ab-initio total energy calculations for metals and semiconductors using a plane-wave basis set&lt;/Title&gt;&lt;Template&gt;Journal Article&lt;/Template&gt;&lt;Star&gt;0&lt;/Star&gt;&lt;Tag&gt;0&lt;/Tag&gt;&lt;Author&gt;Kresse, G; Furthmüller, J&lt;/Author&gt;&lt;Year&gt;1996&lt;/Year&gt;&lt;Details&gt;&lt;_accessed&gt;64686922&lt;/_accessed&gt;&lt;_collection_scope&gt;SCI;SCIE;EI&lt;/_collection_scope&gt;&lt;_created&gt;64686921&lt;/_created&gt;&lt;_date&gt;50490720&lt;/_date&gt;&lt;_date_display&gt;1996&lt;/_date_display&gt;&lt;_db_updated&gt;PKU Search&lt;/_db_updated&gt;&lt;_doi&gt;10.1016/0927-0256(96)00008-0&lt;/_doi&gt;&lt;_impact_factor&gt;   3.300&lt;/_impact_factor&gt;&lt;_isbn&gt;0927-0256&lt;/_isbn&gt;&lt;_issue&gt;1&lt;/_issue&gt;&lt;_journal&gt;Computational materials science&lt;/_journal&gt;&lt;_keywords&gt;Condensed matter: electronic structure, electrical, magnetic, and optical properties; Electron states; Exact sciences and technology; Molecular dynamics calculations (Car-Parrinello) and other numerical simulations; Physics; Plane-wave methods (including augmented plane-wave method); Theories and models of many electron systems&lt;/_keywords&gt;&lt;_modified&gt;64686927&lt;/_modified&gt;&lt;_number&gt;1&lt;/_number&gt;&lt;_ori_publication&gt;Elsevier B.V&lt;/_ori_publication&gt;&lt;_pages&gt;15-50&lt;/_pages&gt;&lt;_place_published&gt;Amsterdam&lt;/_place_published&gt;&lt;_url&gt;https://go.exlibris.link/KMLjYcst&lt;/_url&gt;&lt;_volume&gt;6&lt;/_volume&gt;&lt;/Details&gt;&lt;Extra&gt;&lt;DBUID&gt;{ADAA9270-016A-46E7-8816-A5BDBC03C937}&lt;/DBUID&gt;&lt;/Extra&gt;&lt;/Item&gt;&lt;/References&gt;&lt;/Group&gt;&lt;Group&gt;&lt;References&gt;&lt;Item&gt;&lt;ID&gt;3541&lt;/ID&gt;&lt;UID&gt;{EF53E41A-9025-4392-82B2-67F0F45F2676}&lt;/UID&gt;&lt;Title&gt;Efficient iterative schemes forab initio              total-energy calculations using a plane-wave basis set&lt;/Title&gt;&lt;Template&gt;Journal Article&lt;/Template&gt;&lt;Star&gt;0&lt;/Star&gt;&lt;Tag&gt;0&lt;/Tag&gt;&lt;Author&gt;Kresse, G; Furthmüller, J&lt;/Author&gt;&lt;Year&gt;1996&lt;/Year&gt;&lt;Details&gt;&lt;_accessed&gt;64686928&lt;/_accessed&gt;&lt;_accession_num&gt;9984901&lt;/_accession_num&gt;&lt;_collection_scope&gt;SCI;SCIE&lt;/_collection_scope&gt;&lt;_created&gt;64686923&lt;/_created&gt;&lt;_date&gt;50905440&lt;/_date&gt;&lt;_date_display&gt;1996 Oct 15&lt;/_date_display&gt;&lt;_db_updated&gt;CrossRef&lt;/_db_updated&gt;&lt;_doi&gt;10.1103/PhysRevB.54.11169&lt;/_doi&gt;&lt;_impact_factor&gt;   4.036&lt;/_impact_factor&gt;&lt;_isbn&gt;0163-1829&lt;/_isbn&gt;&lt;_issue&gt;16&lt;/_issue&gt;&lt;_journal&gt;Physical Review B&lt;/_journal&gt;&lt;_language&gt;eng&lt;/_language&gt;&lt;_modified&gt;64686928&lt;/_modified&gt;&lt;_pages&gt;11169-11186&lt;/_pages&gt;&lt;_tertiary_title&gt;Phys. Rev. B&lt;/_tertiary_title&gt;&lt;_type_work&gt;Journal Article&lt;/_type_work&gt;&lt;_url&gt;https://link.aps.org/doi/10.1103/PhysRevB.54.11169_x000d__x000a_http://harvest.aps.org/v2/journals/articles/10.1103/PhysRevB.54.11169/fulltext&lt;/_url&gt;&lt;_volume&gt;54&lt;/_volume&gt;&lt;/Details&gt;&lt;Extra&gt;&lt;DBUID&gt;{ADAA9270-016A-46E7-8816-A5BDBC03C937}&lt;/DBUID&gt;&lt;/Extra&gt;&lt;/Item&gt;&lt;/References&gt;&lt;/Group&gt;&lt;/Citation&gt;_x000a_"/>
    <w:docVar w:name="NE.Ref{EBA11A96-45CA-40E3-BE94-6857E309C372}" w:val=" ADDIN NE.Ref.{EBA11A96-45CA-40E3-BE94-6857E309C372}&lt;Citation&gt;&lt;Group&gt;&lt;References&gt;&lt;Item&gt;&lt;ID&gt;3262&lt;/ID&gt;&lt;UID&gt;{C11A9E70-9F38-489E-AFB6-762F36FCDEC4}&lt;/UID&gt;&lt;Title&gt;An asymmetric hygroscopic structure for moisture‐driven hygro‐ionic electricity generation and storage&lt;/Title&gt;&lt;Template&gt;Journal Article&lt;/Template&gt;&lt;Star&gt;0&lt;/Star&gt;&lt;Tag&gt;0&lt;/Tag&gt;&lt;Author&gt;Zhang, Yaoxin; Guo, Shuai; Yu, Zhi Gen; Qu, Hao; Sun, Wanxin; Yang, Jiachen; Suresh, Lakshmi; Zhang, Xueping; Koh, J Justin; Tan, Swee Ching&lt;/Author&gt;&lt;Year&gt;2022&lt;/Year&gt;&lt;Details&gt;&lt;_accessed&gt;64325524&lt;/_accessed&gt;&lt;_collection_scope&gt;SCI;SCIE;EI&lt;/_collection_scope&gt;&lt;_created&gt;64325524&lt;/_created&gt;&lt;_date&gt;64285920&lt;/_date&gt;&lt;_db_updated&gt;CrossRef&lt;/_db_updated&gt;&lt;_doi&gt;10.1002/adma.202201228&lt;/_doi&gt;&lt;_impact_factor&gt;  30.849&lt;/_impact_factor&gt;&lt;_isbn&gt;0935-9648&lt;/_isbn&gt;&lt;_journal&gt;Advanced Materials&lt;/_journal&gt;&lt;_modified&gt;64325524&lt;/_modified&gt;&lt;_pages&gt;2201228&lt;/_pages&gt;&lt;_tertiary_title&gt;Advanced Materials&lt;/_tertiary_title&gt;&lt;_url&gt;https://onlinelibrary.wiley.com/doi/10.1002/adma.202201228_x000d__x000a_https://onlinelibrary.wiley.com/doi/pdf/10.1002/adma.202201228&lt;/_url&gt;&lt;/Details&gt;&lt;Extra&gt;&lt;DBUID&gt;{ADAA9270-016A-46E7-8816-A5BDBC03C937}&lt;/DBUID&gt;&lt;/Extra&gt;&lt;/Item&gt;&lt;/References&gt;&lt;/Group&gt;&lt;/Citation&gt;_x000a_"/>
    <w:docVar w:name="NE.Ref{EE2D46C3-0B5F-4F94-BB31-173C649231E5}" w:val=" ADDIN NE.Ref.{EE2D46C3-0B5F-4F94-BB31-173C649231E5}&lt;Citation&gt;&lt;Group&gt;&lt;References&gt;&lt;Item&gt;&lt;ID&gt;3544&lt;/ID&gt;&lt;UID&gt;{75E54C68-1D8E-485B-9CA6-7A7D282E30B9}&lt;/UID&gt;&lt;Title&gt;Generalized Gradient Approximation Made Simple&lt;/Title&gt;&lt;Template&gt;Journal Article&lt;/Template&gt;&lt;Star&gt;0&lt;/Star&gt;&lt;Tag&gt;0&lt;/Tag&gt;&lt;Author&gt;Perdew, J P; Burke, K; Ernzerhof, M&lt;/Author&gt;&lt;Year&gt;1996&lt;/Year&gt;&lt;Details&gt;&lt;_accessed&gt;64686928&lt;/_accessed&gt;&lt;_accession_num&gt;10062328&lt;/_accession_num&gt;&lt;_collection_scope&gt;SCI;SCIE;EI&lt;/_collection_scope&gt;&lt;_created&gt;64686927&lt;/_created&gt;&lt;_date&gt;50924160&lt;/_date&gt;&lt;_date_display&gt;1996 Oct 28&lt;/_date_display&gt;&lt;_db_updated&gt;PubMed&lt;/_db_updated&gt;&lt;_doi&gt;10.1103/PhysRevLett.77.3865&lt;/_doi&gt;&lt;_impact_factor&gt;   9.161&lt;/_impact_factor&gt;&lt;_isbn&gt;1079-7114 (Electronic); 0031-9007 (Linking)&lt;/_isbn&gt;&lt;_issue&gt;18&lt;/_issue&gt;&lt;_journal&gt;Phys Rev Lett&lt;/_journal&gt;&lt;_language&gt;eng&lt;/_language&gt;&lt;_modified&gt;64686928&lt;/_modified&gt;&lt;_pages&gt;3865-3868&lt;/_pages&gt;&lt;_tertiary_title&gt;Physical review letters&lt;/_tertiary_title&gt;&lt;_type_work&gt;Journal Article&lt;/_type_work&gt;&lt;_url&gt;http://www.ncbi.nlm.nih.gov/entrez/query.fcgi?cmd=Retrieve&amp;amp;db=pubmed&amp;amp;dopt=Abstract&amp;amp;list_uids=10062328&amp;amp;query_hl=1&lt;/_url&gt;&lt;_volume&gt;77&lt;/_volume&gt;&lt;/Details&gt;&lt;Extra&gt;&lt;DBUID&gt;{ADAA9270-016A-46E7-8816-A5BDBC03C937}&lt;/DBUID&gt;&lt;/Extra&gt;&lt;/Item&gt;&lt;/References&gt;&lt;/Group&gt;&lt;/Citation&gt;_x000a_"/>
    <w:docVar w:name="NE.Ref{FDC57D34-6373-4270-B580-09FA85849E4B}" w:val=" ADDIN NE.Ref.{FDC57D34-6373-4270-B580-09FA85849E4B}&lt;Citation&gt;&lt;Group&gt;&lt;References&gt;&lt;Item&gt;&lt;ID&gt;3006&lt;/ID&gt;&lt;UID&gt;{AB0357D7-0817-4F65-A3F3-F62F81FAB106}&lt;/UID&gt;&lt;Title&gt;MEG actualized by high-valent metal carrier transport&lt;/Title&gt;&lt;Template&gt;Journal Article&lt;/Template&gt;&lt;Star&gt;0&lt;/Star&gt;&lt;Tag&gt;0&lt;/Tag&gt;&lt;Author&gt;Chen, Nan; Liu, Qianwen; Liu, Chao; Zhang, Guofeng; Jing, Jing; Shao, Changxiang; Han, Yuyang; Qu, Liangti&lt;/Author&gt;&lt;Year&gt;2019&lt;/Year&gt;&lt;Details&gt;&lt;_accessed&gt;63150651&lt;/_accessed&gt;&lt;_collection_scope&gt;SCIE;EI&lt;/_collection_scope&gt;&lt;_created&gt;63150649&lt;/_created&gt;&lt;_db_updated&gt;CrossRef&lt;/_db_updated&gt;&lt;_doi&gt;10.1016/j.nanoen.2019.104047&lt;/_doi&gt;&lt;_impact_factor&gt;  17.881&lt;/_impact_factor&gt;&lt;_isbn&gt;22112855&lt;/_isbn&gt;&lt;_journal&gt;Nano Energy&lt;/_journal&gt;&lt;_modified&gt;63937186&lt;/_modified&gt;&lt;_pages&gt;104047&lt;/_pages&gt;&lt;_tertiary_title&gt;Nano Energy&lt;/_tertiary_title&gt;&lt;_url&gt;https://linkinghub.elsevier.com/retrieve/pii/S2211285519307542_x000d__x000a_https://api.elsevier.com/content/article/PII:S2211285519307542?httpAccept=text/xml&lt;/_url&gt;&lt;_volume&gt;65&lt;/_volume&gt;&lt;/Details&gt;&lt;Extra&gt;&lt;DBUID&gt;{ADAA9270-016A-46E7-8816-A5BDBC03C937}&lt;/DBUID&gt;&lt;/Extra&gt;&lt;/Item&gt;&lt;/References&gt;&lt;/Group&gt;&lt;/Citation&gt;_x000a_"/>
    <w:docVar w:name="ne_docsoft" w:val="MSWord"/>
    <w:docVar w:name="ne_docversion" w:val="NoteExpress 2.0"/>
    <w:docVar w:name="ne_stylename" w:val="Nature Communications"/>
  </w:docVars>
  <w:rsids>
    <w:rsidRoot w:val="00D57ACD"/>
    <w:rsid w:val="00004F34"/>
    <w:rsid w:val="00005692"/>
    <w:rsid w:val="00006B8B"/>
    <w:rsid w:val="00010298"/>
    <w:rsid w:val="00012DCB"/>
    <w:rsid w:val="000144F6"/>
    <w:rsid w:val="00014C43"/>
    <w:rsid w:val="00023053"/>
    <w:rsid w:val="00023715"/>
    <w:rsid w:val="00024D44"/>
    <w:rsid w:val="000267EB"/>
    <w:rsid w:val="000322B7"/>
    <w:rsid w:val="0003333F"/>
    <w:rsid w:val="00041102"/>
    <w:rsid w:val="0004159F"/>
    <w:rsid w:val="0004181A"/>
    <w:rsid w:val="0004390B"/>
    <w:rsid w:val="000440DA"/>
    <w:rsid w:val="000450DE"/>
    <w:rsid w:val="00046E80"/>
    <w:rsid w:val="0004715C"/>
    <w:rsid w:val="00050B49"/>
    <w:rsid w:val="00053742"/>
    <w:rsid w:val="0006182D"/>
    <w:rsid w:val="00062016"/>
    <w:rsid w:val="0007029D"/>
    <w:rsid w:val="00072182"/>
    <w:rsid w:val="00074294"/>
    <w:rsid w:val="00080B86"/>
    <w:rsid w:val="00081A27"/>
    <w:rsid w:val="0008514D"/>
    <w:rsid w:val="0009047A"/>
    <w:rsid w:val="00093223"/>
    <w:rsid w:val="00095DB8"/>
    <w:rsid w:val="0009788E"/>
    <w:rsid w:val="000A12F3"/>
    <w:rsid w:val="000A41C4"/>
    <w:rsid w:val="000A5A37"/>
    <w:rsid w:val="000B0A13"/>
    <w:rsid w:val="000B146D"/>
    <w:rsid w:val="000B72CF"/>
    <w:rsid w:val="000C14D1"/>
    <w:rsid w:val="000C198B"/>
    <w:rsid w:val="000C19A9"/>
    <w:rsid w:val="000C452F"/>
    <w:rsid w:val="000D4CB8"/>
    <w:rsid w:val="000D4D85"/>
    <w:rsid w:val="000D6C4E"/>
    <w:rsid w:val="000E28EF"/>
    <w:rsid w:val="000E35BF"/>
    <w:rsid w:val="000E4000"/>
    <w:rsid w:val="000E4014"/>
    <w:rsid w:val="000E6629"/>
    <w:rsid w:val="000F0F74"/>
    <w:rsid w:val="000F14EC"/>
    <w:rsid w:val="000F1694"/>
    <w:rsid w:val="000F23F7"/>
    <w:rsid w:val="000F2F05"/>
    <w:rsid w:val="000F3EC6"/>
    <w:rsid w:val="000F4033"/>
    <w:rsid w:val="000F4FDC"/>
    <w:rsid w:val="001004C1"/>
    <w:rsid w:val="001037DD"/>
    <w:rsid w:val="00104793"/>
    <w:rsid w:val="00105B35"/>
    <w:rsid w:val="00114C37"/>
    <w:rsid w:val="0012046A"/>
    <w:rsid w:val="0012396C"/>
    <w:rsid w:val="00124FA7"/>
    <w:rsid w:val="00125C56"/>
    <w:rsid w:val="001276AC"/>
    <w:rsid w:val="00130F5F"/>
    <w:rsid w:val="00137C9A"/>
    <w:rsid w:val="001420F2"/>
    <w:rsid w:val="001500D5"/>
    <w:rsid w:val="00150960"/>
    <w:rsid w:val="00151309"/>
    <w:rsid w:val="00153B4C"/>
    <w:rsid w:val="001560FB"/>
    <w:rsid w:val="001565AA"/>
    <w:rsid w:val="0015785D"/>
    <w:rsid w:val="001617A2"/>
    <w:rsid w:val="00161FFD"/>
    <w:rsid w:val="00163B1E"/>
    <w:rsid w:val="00165869"/>
    <w:rsid w:val="00171DEC"/>
    <w:rsid w:val="00172F42"/>
    <w:rsid w:val="001743B5"/>
    <w:rsid w:val="00175B59"/>
    <w:rsid w:val="0017610B"/>
    <w:rsid w:val="00176138"/>
    <w:rsid w:val="00180862"/>
    <w:rsid w:val="00182FAD"/>
    <w:rsid w:val="00186004"/>
    <w:rsid w:val="001900B9"/>
    <w:rsid w:val="00190339"/>
    <w:rsid w:val="001A02ED"/>
    <w:rsid w:val="001A1C81"/>
    <w:rsid w:val="001A205D"/>
    <w:rsid w:val="001A33C5"/>
    <w:rsid w:val="001A5005"/>
    <w:rsid w:val="001A606E"/>
    <w:rsid w:val="001A67E8"/>
    <w:rsid w:val="001A6BF0"/>
    <w:rsid w:val="001A7042"/>
    <w:rsid w:val="001B06E3"/>
    <w:rsid w:val="001B1383"/>
    <w:rsid w:val="001B4665"/>
    <w:rsid w:val="001B6801"/>
    <w:rsid w:val="001B7AFF"/>
    <w:rsid w:val="001D1845"/>
    <w:rsid w:val="001D2F62"/>
    <w:rsid w:val="001D4E7F"/>
    <w:rsid w:val="001D56A5"/>
    <w:rsid w:val="001D589F"/>
    <w:rsid w:val="001D59E9"/>
    <w:rsid w:val="001E0BCD"/>
    <w:rsid w:val="001E146D"/>
    <w:rsid w:val="001E2F0B"/>
    <w:rsid w:val="001F096D"/>
    <w:rsid w:val="001F22D8"/>
    <w:rsid w:val="001F364C"/>
    <w:rsid w:val="001F4346"/>
    <w:rsid w:val="001F55F9"/>
    <w:rsid w:val="001F66E7"/>
    <w:rsid w:val="002011BC"/>
    <w:rsid w:val="00202951"/>
    <w:rsid w:val="002044B0"/>
    <w:rsid w:val="00206360"/>
    <w:rsid w:val="002107BC"/>
    <w:rsid w:val="00210916"/>
    <w:rsid w:val="00212027"/>
    <w:rsid w:val="00213A63"/>
    <w:rsid w:val="002154AC"/>
    <w:rsid w:val="002207DD"/>
    <w:rsid w:val="0022470C"/>
    <w:rsid w:val="00225401"/>
    <w:rsid w:val="00235026"/>
    <w:rsid w:val="00237207"/>
    <w:rsid w:val="002436F7"/>
    <w:rsid w:val="00244C27"/>
    <w:rsid w:val="00253585"/>
    <w:rsid w:val="00255B87"/>
    <w:rsid w:val="00263FAC"/>
    <w:rsid w:val="002659B3"/>
    <w:rsid w:val="00266153"/>
    <w:rsid w:val="002747AF"/>
    <w:rsid w:val="00275029"/>
    <w:rsid w:val="0027734E"/>
    <w:rsid w:val="002826B3"/>
    <w:rsid w:val="00283595"/>
    <w:rsid w:val="002847B9"/>
    <w:rsid w:val="002871E7"/>
    <w:rsid w:val="00287578"/>
    <w:rsid w:val="002907E7"/>
    <w:rsid w:val="002923CE"/>
    <w:rsid w:val="00295507"/>
    <w:rsid w:val="00297474"/>
    <w:rsid w:val="002A0393"/>
    <w:rsid w:val="002A2BEF"/>
    <w:rsid w:val="002A30A8"/>
    <w:rsid w:val="002A4059"/>
    <w:rsid w:val="002A4DA7"/>
    <w:rsid w:val="002A57A3"/>
    <w:rsid w:val="002A6A6D"/>
    <w:rsid w:val="002B3607"/>
    <w:rsid w:val="002B39DE"/>
    <w:rsid w:val="002B4A72"/>
    <w:rsid w:val="002B4C71"/>
    <w:rsid w:val="002B663A"/>
    <w:rsid w:val="002B781D"/>
    <w:rsid w:val="002C50B6"/>
    <w:rsid w:val="002C61C0"/>
    <w:rsid w:val="002C69FE"/>
    <w:rsid w:val="002C7BED"/>
    <w:rsid w:val="002D783D"/>
    <w:rsid w:val="002E244B"/>
    <w:rsid w:val="002E3F9C"/>
    <w:rsid w:val="002E510C"/>
    <w:rsid w:val="002E6BA1"/>
    <w:rsid w:val="002E7C50"/>
    <w:rsid w:val="002F00FB"/>
    <w:rsid w:val="002F0752"/>
    <w:rsid w:val="002F2376"/>
    <w:rsid w:val="002F2802"/>
    <w:rsid w:val="002F30A7"/>
    <w:rsid w:val="002F5E43"/>
    <w:rsid w:val="0030056B"/>
    <w:rsid w:val="00301CCD"/>
    <w:rsid w:val="00301E21"/>
    <w:rsid w:val="00302C9B"/>
    <w:rsid w:val="00303318"/>
    <w:rsid w:val="00304718"/>
    <w:rsid w:val="003051D9"/>
    <w:rsid w:val="003052A5"/>
    <w:rsid w:val="00305874"/>
    <w:rsid w:val="0031156B"/>
    <w:rsid w:val="00313701"/>
    <w:rsid w:val="00313BCB"/>
    <w:rsid w:val="003150A9"/>
    <w:rsid w:val="00317D92"/>
    <w:rsid w:val="00320A4B"/>
    <w:rsid w:val="00322C4B"/>
    <w:rsid w:val="00325C44"/>
    <w:rsid w:val="00337636"/>
    <w:rsid w:val="00341436"/>
    <w:rsid w:val="00341682"/>
    <w:rsid w:val="00343584"/>
    <w:rsid w:val="00345BB5"/>
    <w:rsid w:val="00346178"/>
    <w:rsid w:val="003465C1"/>
    <w:rsid w:val="00350435"/>
    <w:rsid w:val="00354AF0"/>
    <w:rsid w:val="00355D3B"/>
    <w:rsid w:val="003568AA"/>
    <w:rsid w:val="0035696A"/>
    <w:rsid w:val="00360F78"/>
    <w:rsid w:val="00363599"/>
    <w:rsid w:val="0036683F"/>
    <w:rsid w:val="003677D8"/>
    <w:rsid w:val="00367BDC"/>
    <w:rsid w:val="0037216F"/>
    <w:rsid w:val="00372404"/>
    <w:rsid w:val="0037615B"/>
    <w:rsid w:val="00377740"/>
    <w:rsid w:val="003813C5"/>
    <w:rsid w:val="00381E3E"/>
    <w:rsid w:val="00386292"/>
    <w:rsid w:val="00386739"/>
    <w:rsid w:val="00390E66"/>
    <w:rsid w:val="003933B7"/>
    <w:rsid w:val="003933DD"/>
    <w:rsid w:val="003942AF"/>
    <w:rsid w:val="00397223"/>
    <w:rsid w:val="00397A46"/>
    <w:rsid w:val="003A369F"/>
    <w:rsid w:val="003A4215"/>
    <w:rsid w:val="003A47E0"/>
    <w:rsid w:val="003A4E0B"/>
    <w:rsid w:val="003A67C5"/>
    <w:rsid w:val="003A6929"/>
    <w:rsid w:val="003A6EC9"/>
    <w:rsid w:val="003B2741"/>
    <w:rsid w:val="003B5956"/>
    <w:rsid w:val="003B6E74"/>
    <w:rsid w:val="003B7515"/>
    <w:rsid w:val="003C0005"/>
    <w:rsid w:val="003C0646"/>
    <w:rsid w:val="003C2195"/>
    <w:rsid w:val="003C28EB"/>
    <w:rsid w:val="003C6AE1"/>
    <w:rsid w:val="003D26DA"/>
    <w:rsid w:val="003E3E92"/>
    <w:rsid w:val="003E7FAE"/>
    <w:rsid w:val="003F183C"/>
    <w:rsid w:val="003F2B34"/>
    <w:rsid w:val="003F3FAD"/>
    <w:rsid w:val="004032DE"/>
    <w:rsid w:val="00405499"/>
    <w:rsid w:val="0040555B"/>
    <w:rsid w:val="00406A4F"/>
    <w:rsid w:val="00406C2A"/>
    <w:rsid w:val="00413E7F"/>
    <w:rsid w:val="00414FC6"/>
    <w:rsid w:val="00417422"/>
    <w:rsid w:val="004205C4"/>
    <w:rsid w:val="00425056"/>
    <w:rsid w:val="00427111"/>
    <w:rsid w:val="00431451"/>
    <w:rsid w:val="0043512D"/>
    <w:rsid w:val="00437366"/>
    <w:rsid w:val="00437C1C"/>
    <w:rsid w:val="0044243A"/>
    <w:rsid w:val="004429BF"/>
    <w:rsid w:val="00444D2E"/>
    <w:rsid w:val="0044521C"/>
    <w:rsid w:val="00451986"/>
    <w:rsid w:val="00452610"/>
    <w:rsid w:val="00453F64"/>
    <w:rsid w:val="0045492B"/>
    <w:rsid w:val="00460116"/>
    <w:rsid w:val="00463F99"/>
    <w:rsid w:val="0046701D"/>
    <w:rsid w:val="00470BF7"/>
    <w:rsid w:val="00471A3F"/>
    <w:rsid w:val="00474596"/>
    <w:rsid w:val="0048043B"/>
    <w:rsid w:val="0048137B"/>
    <w:rsid w:val="0048138E"/>
    <w:rsid w:val="00484038"/>
    <w:rsid w:val="004846C7"/>
    <w:rsid w:val="0048551E"/>
    <w:rsid w:val="00485ABA"/>
    <w:rsid w:val="00485B83"/>
    <w:rsid w:val="00485CFF"/>
    <w:rsid w:val="00487D1E"/>
    <w:rsid w:val="00491261"/>
    <w:rsid w:val="004A0E66"/>
    <w:rsid w:val="004A3638"/>
    <w:rsid w:val="004A433C"/>
    <w:rsid w:val="004A4405"/>
    <w:rsid w:val="004A7806"/>
    <w:rsid w:val="004B05C2"/>
    <w:rsid w:val="004B5B5D"/>
    <w:rsid w:val="004C4BE3"/>
    <w:rsid w:val="004C78A2"/>
    <w:rsid w:val="004D0607"/>
    <w:rsid w:val="004D7BDE"/>
    <w:rsid w:val="004E0F72"/>
    <w:rsid w:val="004E1965"/>
    <w:rsid w:val="004E1DFE"/>
    <w:rsid w:val="004E1EE9"/>
    <w:rsid w:val="004E440F"/>
    <w:rsid w:val="004E56FA"/>
    <w:rsid w:val="004E6C2D"/>
    <w:rsid w:val="004E70FF"/>
    <w:rsid w:val="004E73CA"/>
    <w:rsid w:val="004E7E84"/>
    <w:rsid w:val="004F0584"/>
    <w:rsid w:val="004F16EE"/>
    <w:rsid w:val="004F28BB"/>
    <w:rsid w:val="004F3D1A"/>
    <w:rsid w:val="004F450C"/>
    <w:rsid w:val="004F5387"/>
    <w:rsid w:val="004F6C26"/>
    <w:rsid w:val="004F7939"/>
    <w:rsid w:val="00502935"/>
    <w:rsid w:val="00502AD5"/>
    <w:rsid w:val="00503CF6"/>
    <w:rsid w:val="005059E8"/>
    <w:rsid w:val="00507028"/>
    <w:rsid w:val="005077C1"/>
    <w:rsid w:val="005104E7"/>
    <w:rsid w:val="00510BB5"/>
    <w:rsid w:val="0051184A"/>
    <w:rsid w:val="00511E0E"/>
    <w:rsid w:val="005132D3"/>
    <w:rsid w:val="00513933"/>
    <w:rsid w:val="00515B07"/>
    <w:rsid w:val="00531516"/>
    <w:rsid w:val="00531B47"/>
    <w:rsid w:val="00535225"/>
    <w:rsid w:val="00535DBE"/>
    <w:rsid w:val="0053760C"/>
    <w:rsid w:val="00541C13"/>
    <w:rsid w:val="00547405"/>
    <w:rsid w:val="00550547"/>
    <w:rsid w:val="00551E36"/>
    <w:rsid w:val="0055289D"/>
    <w:rsid w:val="005569FB"/>
    <w:rsid w:val="00561160"/>
    <w:rsid w:val="00562F95"/>
    <w:rsid w:val="00565437"/>
    <w:rsid w:val="00566028"/>
    <w:rsid w:val="00567317"/>
    <w:rsid w:val="00567936"/>
    <w:rsid w:val="005704E1"/>
    <w:rsid w:val="005710C4"/>
    <w:rsid w:val="00573FCB"/>
    <w:rsid w:val="00574E81"/>
    <w:rsid w:val="005751C2"/>
    <w:rsid w:val="00577170"/>
    <w:rsid w:val="00577695"/>
    <w:rsid w:val="00577C21"/>
    <w:rsid w:val="00580C5A"/>
    <w:rsid w:val="00582D52"/>
    <w:rsid w:val="00583A1A"/>
    <w:rsid w:val="00586EA3"/>
    <w:rsid w:val="00587853"/>
    <w:rsid w:val="00593D2C"/>
    <w:rsid w:val="00594F53"/>
    <w:rsid w:val="00595F1E"/>
    <w:rsid w:val="00597527"/>
    <w:rsid w:val="00597702"/>
    <w:rsid w:val="00597CB2"/>
    <w:rsid w:val="005A008B"/>
    <w:rsid w:val="005A1699"/>
    <w:rsid w:val="005A5B47"/>
    <w:rsid w:val="005B3420"/>
    <w:rsid w:val="005B4A91"/>
    <w:rsid w:val="005B4E3E"/>
    <w:rsid w:val="005B6018"/>
    <w:rsid w:val="005C0B51"/>
    <w:rsid w:val="005C31E9"/>
    <w:rsid w:val="005D09A9"/>
    <w:rsid w:val="005D5E52"/>
    <w:rsid w:val="005E6447"/>
    <w:rsid w:val="005E691A"/>
    <w:rsid w:val="005E7134"/>
    <w:rsid w:val="005F2903"/>
    <w:rsid w:val="005F2E55"/>
    <w:rsid w:val="005F38AC"/>
    <w:rsid w:val="005F6E6D"/>
    <w:rsid w:val="00603418"/>
    <w:rsid w:val="00604369"/>
    <w:rsid w:val="00610D35"/>
    <w:rsid w:val="00611AE0"/>
    <w:rsid w:val="00611C86"/>
    <w:rsid w:val="00612048"/>
    <w:rsid w:val="00612FE1"/>
    <w:rsid w:val="00616C19"/>
    <w:rsid w:val="00617AEA"/>
    <w:rsid w:val="00620211"/>
    <w:rsid w:val="00620E7F"/>
    <w:rsid w:val="00621C7F"/>
    <w:rsid w:val="00624487"/>
    <w:rsid w:val="0062527A"/>
    <w:rsid w:val="0063341A"/>
    <w:rsid w:val="006355B7"/>
    <w:rsid w:val="0063741E"/>
    <w:rsid w:val="0064328E"/>
    <w:rsid w:val="00645EF4"/>
    <w:rsid w:val="0065065D"/>
    <w:rsid w:val="00652106"/>
    <w:rsid w:val="006547C7"/>
    <w:rsid w:val="006553BB"/>
    <w:rsid w:val="00656DB6"/>
    <w:rsid w:val="0065746E"/>
    <w:rsid w:val="0066575F"/>
    <w:rsid w:val="006665C8"/>
    <w:rsid w:val="00673C77"/>
    <w:rsid w:val="00674188"/>
    <w:rsid w:val="006746DE"/>
    <w:rsid w:val="00674A2A"/>
    <w:rsid w:val="006766A8"/>
    <w:rsid w:val="00682E57"/>
    <w:rsid w:val="006839F9"/>
    <w:rsid w:val="006840D1"/>
    <w:rsid w:val="00684B9B"/>
    <w:rsid w:val="0068707A"/>
    <w:rsid w:val="0069126C"/>
    <w:rsid w:val="00691DD2"/>
    <w:rsid w:val="00695380"/>
    <w:rsid w:val="00696971"/>
    <w:rsid w:val="006A19F3"/>
    <w:rsid w:val="006A3C35"/>
    <w:rsid w:val="006A6833"/>
    <w:rsid w:val="006B21DD"/>
    <w:rsid w:val="006C086C"/>
    <w:rsid w:val="006C14A5"/>
    <w:rsid w:val="006C4603"/>
    <w:rsid w:val="006C61EF"/>
    <w:rsid w:val="006C71DC"/>
    <w:rsid w:val="006D1A63"/>
    <w:rsid w:val="006D1E37"/>
    <w:rsid w:val="006D1FDB"/>
    <w:rsid w:val="006D34AD"/>
    <w:rsid w:val="006E167C"/>
    <w:rsid w:val="006E357A"/>
    <w:rsid w:val="006F4455"/>
    <w:rsid w:val="006F695D"/>
    <w:rsid w:val="006F79CD"/>
    <w:rsid w:val="006F7BEB"/>
    <w:rsid w:val="00701314"/>
    <w:rsid w:val="0070378B"/>
    <w:rsid w:val="00704D1F"/>
    <w:rsid w:val="00705374"/>
    <w:rsid w:val="0070542D"/>
    <w:rsid w:val="00705AF9"/>
    <w:rsid w:val="00707668"/>
    <w:rsid w:val="00707AFE"/>
    <w:rsid w:val="0071150C"/>
    <w:rsid w:val="007115F8"/>
    <w:rsid w:val="0071268C"/>
    <w:rsid w:val="007134F8"/>
    <w:rsid w:val="00720D87"/>
    <w:rsid w:val="00722248"/>
    <w:rsid w:val="00725B12"/>
    <w:rsid w:val="007261D4"/>
    <w:rsid w:val="007265F0"/>
    <w:rsid w:val="00727116"/>
    <w:rsid w:val="007365BE"/>
    <w:rsid w:val="007367C0"/>
    <w:rsid w:val="00736D30"/>
    <w:rsid w:val="007411A2"/>
    <w:rsid w:val="007456C2"/>
    <w:rsid w:val="00747493"/>
    <w:rsid w:val="0075227D"/>
    <w:rsid w:val="0075261A"/>
    <w:rsid w:val="00760D37"/>
    <w:rsid w:val="00761B70"/>
    <w:rsid w:val="00763F06"/>
    <w:rsid w:val="007706C3"/>
    <w:rsid w:val="00770F4B"/>
    <w:rsid w:val="007720AF"/>
    <w:rsid w:val="007745EE"/>
    <w:rsid w:val="007749FA"/>
    <w:rsid w:val="007751D1"/>
    <w:rsid w:val="00776337"/>
    <w:rsid w:val="0077658F"/>
    <w:rsid w:val="007809C1"/>
    <w:rsid w:val="00781C29"/>
    <w:rsid w:val="00781ED7"/>
    <w:rsid w:val="00781EEA"/>
    <w:rsid w:val="00784068"/>
    <w:rsid w:val="007865DE"/>
    <w:rsid w:val="007908A5"/>
    <w:rsid w:val="00791ECF"/>
    <w:rsid w:val="00792B41"/>
    <w:rsid w:val="00792FD5"/>
    <w:rsid w:val="007947FF"/>
    <w:rsid w:val="007953B0"/>
    <w:rsid w:val="007A33CD"/>
    <w:rsid w:val="007A6D38"/>
    <w:rsid w:val="007B2A0C"/>
    <w:rsid w:val="007B4513"/>
    <w:rsid w:val="007C0347"/>
    <w:rsid w:val="007C3A48"/>
    <w:rsid w:val="007C7D56"/>
    <w:rsid w:val="007D3085"/>
    <w:rsid w:val="007D53A7"/>
    <w:rsid w:val="007D758A"/>
    <w:rsid w:val="007D7D8F"/>
    <w:rsid w:val="007E13D1"/>
    <w:rsid w:val="007E5A32"/>
    <w:rsid w:val="007F1608"/>
    <w:rsid w:val="007F1A5D"/>
    <w:rsid w:val="007F1AED"/>
    <w:rsid w:val="007F208D"/>
    <w:rsid w:val="007F7DF7"/>
    <w:rsid w:val="00800295"/>
    <w:rsid w:val="00801EF2"/>
    <w:rsid w:val="008023B7"/>
    <w:rsid w:val="00802532"/>
    <w:rsid w:val="008061BF"/>
    <w:rsid w:val="00810828"/>
    <w:rsid w:val="00811E91"/>
    <w:rsid w:val="00813BF2"/>
    <w:rsid w:val="00814361"/>
    <w:rsid w:val="00814F02"/>
    <w:rsid w:val="008160D0"/>
    <w:rsid w:val="0082021D"/>
    <w:rsid w:val="00820DA2"/>
    <w:rsid w:val="0082111C"/>
    <w:rsid w:val="0082235C"/>
    <w:rsid w:val="00824ECE"/>
    <w:rsid w:val="00830523"/>
    <w:rsid w:val="008311AC"/>
    <w:rsid w:val="00833A00"/>
    <w:rsid w:val="00840D2D"/>
    <w:rsid w:val="00844BD8"/>
    <w:rsid w:val="0084577B"/>
    <w:rsid w:val="0084673B"/>
    <w:rsid w:val="0085058B"/>
    <w:rsid w:val="008530B0"/>
    <w:rsid w:val="00860F6A"/>
    <w:rsid w:val="00861097"/>
    <w:rsid w:val="00864134"/>
    <w:rsid w:val="0086751B"/>
    <w:rsid w:val="00871761"/>
    <w:rsid w:val="00873FF1"/>
    <w:rsid w:val="00880109"/>
    <w:rsid w:val="0088102B"/>
    <w:rsid w:val="008830E2"/>
    <w:rsid w:val="00885539"/>
    <w:rsid w:val="00890C99"/>
    <w:rsid w:val="00895023"/>
    <w:rsid w:val="00895378"/>
    <w:rsid w:val="0089564F"/>
    <w:rsid w:val="008A111A"/>
    <w:rsid w:val="008A4AD1"/>
    <w:rsid w:val="008A769B"/>
    <w:rsid w:val="008B2C6C"/>
    <w:rsid w:val="008B3425"/>
    <w:rsid w:val="008B385D"/>
    <w:rsid w:val="008B57D3"/>
    <w:rsid w:val="008B5DC6"/>
    <w:rsid w:val="008C0C30"/>
    <w:rsid w:val="008C1B12"/>
    <w:rsid w:val="008C3866"/>
    <w:rsid w:val="008C4436"/>
    <w:rsid w:val="008C4D20"/>
    <w:rsid w:val="008C5141"/>
    <w:rsid w:val="008C605D"/>
    <w:rsid w:val="008D0766"/>
    <w:rsid w:val="008D3A7D"/>
    <w:rsid w:val="008D4EEB"/>
    <w:rsid w:val="008D5E59"/>
    <w:rsid w:val="008E0718"/>
    <w:rsid w:val="008E6320"/>
    <w:rsid w:val="008E7853"/>
    <w:rsid w:val="008F0337"/>
    <w:rsid w:val="008F12FD"/>
    <w:rsid w:val="008F15DA"/>
    <w:rsid w:val="008F1BCA"/>
    <w:rsid w:val="008F221D"/>
    <w:rsid w:val="008F294E"/>
    <w:rsid w:val="008F3107"/>
    <w:rsid w:val="008F3C96"/>
    <w:rsid w:val="008F3DA1"/>
    <w:rsid w:val="009009F2"/>
    <w:rsid w:val="00900A3B"/>
    <w:rsid w:val="00901ABB"/>
    <w:rsid w:val="0090713B"/>
    <w:rsid w:val="00912B1F"/>
    <w:rsid w:val="00912E12"/>
    <w:rsid w:val="00912F95"/>
    <w:rsid w:val="009141A0"/>
    <w:rsid w:val="00915FFD"/>
    <w:rsid w:val="00917CEB"/>
    <w:rsid w:val="009237AB"/>
    <w:rsid w:val="009250FA"/>
    <w:rsid w:val="009264A0"/>
    <w:rsid w:val="00930F30"/>
    <w:rsid w:val="00935505"/>
    <w:rsid w:val="009367D9"/>
    <w:rsid w:val="0094052B"/>
    <w:rsid w:val="00945A58"/>
    <w:rsid w:val="009467BA"/>
    <w:rsid w:val="00947054"/>
    <w:rsid w:val="009520EF"/>
    <w:rsid w:val="00955873"/>
    <w:rsid w:val="00957EB2"/>
    <w:rsid w:val="00961CFE"/>
    <w:rsid w:val="00964E4B"/>
    <w:rsid w:val="00965E7C"/>
    <w:rsid w:val="00972419"/>
    <w:rsid w:val="009775A9"/>
    <w:rsid w:val="00977DEF"/>
    <w:rsid w:val="00982CBB"/>
    <w:rsid w:val="00982D61"/>
    <w:rsid w:val="009833F4"/>
    <w:rsid w:val="00985669"/>
    <w:rsid w:val="00986AE0"/>
    <w:rsid w:val="00991E5B"/>
    <w:rsid w:val="009951C2"/>
    <w:rsid w:val="0099582F"/>
    <w:rsid w:val="009959D1"/>
    <w:rsid w:val="00996A12"/>
    <w:rsid w:val="009A0352"/>
    <w:rsid w:val="009A2101"/>
    <w:rsid w:val="009A4F9B"/>
    <w:rsid w:val="009A669B"/>
    <w:rsid w:val="009A7795"/>
    <w:rsid w:val="009B04E6"/>
    <w:rsid w:val="009B2766"/>
    <w:rsid w:val="009B2C83"/>
    <w:rsid w:val="009B2E08"/>
    <w:rsid w:val="009B74DF"/>
    <w:rsid w:val="009C02E6"/>
    <w:rsid w:val="009C6673"/>
    <w:rsid w:val="009C6A2A"/>
    <w:rsid w:val="009C79F4"/>
    <w:rsid w:val="009D42B0"/>
    <w:rsid w:val="009D528E"/>
    <w:rsid w:val="009D7873"/>
    <w:rsid w:val="009E2B92"/>
    <w:rsid w:val="009E2F83"/>
    <w:rsid w:val="009E3998"/>
    <w:rsid w:val="009E42C0"/>
    <w:rsid w:val="009E6BB3"/>
    <w:rsid w:val="009E7BE4"/>
    <w:rsid w:val="009F0B62"/>
    <w:rsid w:val="009F2F02"/>
    <w:rsid w:val="00A00020"/>
    <w:rsid w:val="00A02354"/>
    <w:rsid w:val="00A05ED3"/>
    <w:rsid w:val="00A0625E"/>
    <w:rsid w:val="00A06637"/>
    <w:rsid w:val="00A077DB"/>
    <w:rsid w:val="00A10326"/>
    <w:rsid w:val="00A16350"/>
    <w:rsid w:val="00A22EE7"/>
    <w:rsid w:val="00A237A8"/>
    <w:rsid w:val="00A23F05"/>
    <w:rsid w:val="00A25BC4"/>
    <w:rsid w:val="00A27E72"/>
    <w:rsid w:val="00A332DE"/>
    <w:rsid w:val="00A3411E"/>
    <w:rsid w:val="00A34DCF"/>
    <w:rsid w:val="00A353C0"/>
    <w:rsid w:val="00A358AB"/>
    <w:rsid w:val="00A45964"/>
    <w:rsid w:val="00A45C25"/>
    <w:rsid w:val="00A47AC5"/>
    <w:rsid w:val="00A5063D"/>
    <w:rsid w:val="00A50688"/>
    <w:rsid w:val="00A5116F"/>
    <w:rsid w:val="00A533AB"/>
    <w:rsid w:val="00A5403C"/>
    <w:rsid w:val="00A54A85"/>
    <w:rsid w:val="00A56982"/>
    <w:rsid w:val="00A5767B"/>
    <w:rsid w:val="00A626D6"/>
    <w:rsid w:val="00A65B56"/>
    <w:rsid w:val="00A7004C"/>
    <w:rsid w:val="00A70D7A"/>
    <w:rsid w:val="00A710FC"/>
    <w:rsid w:val="00A71E28"/>
    <w:rsid w:val="00A72985"/>
    <w:rsid w:val="00A73C18"/>
    <w:rsid w:val="00A74759"/>
    <w:rsid w:val="00A80DDB"/>
    <w:rsid w:val="00A835E5"/>
    <w:rsid w:val="00A836BE"/>
    <w:rsid w:val="00A84D75"/>
    <w:rsid w:val="00A87A3D"/>
    <w:rsid w:val="00A91812"/>
    <w:rsid w:val="00A91A4B"/>
    <w:rsid w:val="00A92B53"/>
    <w:rsid w:val="00A93724"/>
    <w:rsid w:val="00A94179"/>
    <w:rsid w:val="00A9423F"/>
    <w:rsid w:val="00A97654"/>
    <w:rsid w:val="00AA5CF7"/>
    <w:rsid w:val="00AA7DF8"/>
    <w:rsid w:val="00AB012D"/>
    <w:rsid w:val="00AB080F"/>
    <w:rsid w:val="00AB2DA9"/>
    <w:rsid w:val="00AB655A"/>
    <w:rsid w:val="00AB662D"/>
    <w:rsid w:val="00AB6815"/>
    <w:rsid w:val="00AB6DC0"/>
    <w:rsid w:val="00AB739A"/>
    <w:rsid w:val="00AC00CC"/>
    <w:rsid w:val="00AC1623"/>
    <w:rsid w:val="00AC175F"/>
    <w:rsid w:val="00AC1CF0"/>
    <w:rsid w:val="00AC336E"/>
    <w:rsid w:val="00AC6304"/>
    <w:rsid w:val="00AC63AE"/>
    <w:rsid w:val="00AD0815"/>
    <w:rsid w:val="00AD08DB"/>
    <w:rsid w:val="00AD18ED"/>
    <w:rsid w:val="00AD2D78"/>
    <w:rsid w:val="00AD403F"/>
    <w:rsid w:val="00AD652D"/>
    <w:rsid w:val="00AD65D3"/>
    <w:rsid w:val="00AD6B35"/>
    <w:rsid w:val="00AD741F"/>
    <w:rsid w:val="00AE365E"/>
    <w:rsid w:val="00AE4AEC"/>
    <w:rsid w:val="00AE5825"/>
    <w:rsid w:val="00AF06E5"/>
    <w:rsid w:val="00AF0D2F"/>
    <w:rsid w:val="00AF0E88"/>
    <w:rsid w:val="00AF12EE"/>
    <w:rsid w:val="00AF6E01"/>
    <w:rsid w:val="00AF7280"/>
    <w:rsid w:val="00B0376B"/>
    <w:rsid w:val="00B05A9D"/>
    <w:rsid w:val="00B05C91"/>
    <w:rsid w:val="00B06C89"/>
    <w:rsid w:val="00B1232A"/>
    <w:rsid w:val="00B1274D"/>
    <w:rsid w:val="00B14085"/>
    <w:rsid w:val="00B1775A"/>
    <w:rsid w:val="00B21DDD"/>
    <w:rsid w:val="00B22664"/>
    <w:rsid w:val="00B330B7"/>
    <w:rsid w:val="00B345D2"/>
    <w:rsid w:val="00B35A1B"/>
    <w:rsid w:val="00B41184"/>
    <w:rsid w:val="00B43295"/>
    <w:rsid w:val="00B444D6"/>
    <w:rsid w:val="00B54992"/>
    <w:rsid w:val="00B555BE"/>
    <w:rsid w:val="00B5670C"/>
    <w:rsid w:val="00B60512"/>
    <w:rsid w:val="00B61EA0"/>
    <w:rsid w:val="00B64233"/>
    <w:rsid w:val="00B64F56"/>
    <w:rsid w:val="00B731CB"/>
    <w:rsid w:val="00B75021"/>
    <w:rsid w:val="00B8014F"/>
    <w:rsid w:val="00B8042C"/>
    <w:rsid w:val="00B82944"/>
    <w:rsid w:val="00B8310D"/>
    <w:rsid w:val="00B837DB"/>
    <w:rsid w:val="00B83DE7"/>
    <w:rsid w:val="00B858D4"/>
    <w:rsid w:val="00B86201"/>
    <w:rsid w:val="00B90B05"/>
    <w:rsid w:val="00B91A12"/>
    <w:rsid w:val="00B92824"/>
    <w:rsid w:val="00B9578A"/>
    <w:rsid w:val="00B96EAB"/>
    <w:rsid w:val="00B97189"/>
    <w:rsid w:val="00BA03B2"/>
    <w:rsid w:val="00BA2CD1"/>
    <w:rsid w:val="00BA35AD"/>
    <w:rsid w:val="00BA3AA6"/>
    <w:rsid w:val="00BA3CA7"/>
    <w:rsid w:val="00BA4142"/>
    <w:rsid w:val="00BA4286"/>
    <w:rsid w:val="00BA58C2"/>
    <w:rsid w:val="00BA5971"/>
    <w:rsid w:val="00BA6C5C"/>
    <w:rsid w:val="00BA7DA3"/>
    <w:rsid w:val="00BB1F1B"/>
    <w:rsid w:val="00BB32E6"/>
    <w:rsid w:val="00BB4DFD"/>
    <w:rsid w:val="00BB79B9"/>
    <w:rsid w:val="00BB7EC3"/>
    <w:rsid w:val="00BC2074"/>
    <w:rsid w:val="00BC38DE"/>
    <w:rsid w:val="00BC55EE"/>
    <w:rsid w:val="00BC7820"/>
    <w:rsid w:val="00BC7C1A"/>
    <w:rsid w:val="00BD0581"/>
    <w:rsid w:val="00BD09FD"/>
    <w:rsid w:val="00BD12B8"/>
    <w:rsid w:val="00BD1BA7"/>
    <w:rsid w:val="00BD37FB"/>
    <w:rsid w:val="00BD3A51"/>
    <w:rsid w:val="00BD3E3A"/>
    <w:rsid w:val="00BD62D9"/>
    <w:rsid w:val="00BD6A64"/>
    <w:rsid w:val="00BE13AE"/>
    <w:rsid w:val="00BE71B3"/>
    <w:rsid w:val="00BF116B"/>
    <w:rsid w:val="00BF16AD"/>
    <w:rsid w:val="00BF3D0D"/>
    <w:rsid w:val="00BF6173"/>
    <w:rsid w:val="00BF7119"/>
    <w:rsid w:val="00C05A6F"/>
    <w:rsid w:val="00C072F4"/>
    <w:rsid w:val="00C07AF3"/>
    <w:rsid w:val="00C10274"/>
    <w:rsid w:val="00C10C6D"/>
    <w:rsid w:val="00C10DEB"/>
    <w:rsid w:val="00C11515"/>
    <w:rsid w:val="00C12599"/>
    <w:rsid w:val="00C12C0B"/>
    <w:rsid w:val="00C1387B"/>
    <w:rsid w:val="00C209AD"/>
    <w:rsid w:val="00C261DF"/>
    <w:rsid w:val="00C2667B"/>
    <w:rsid w:val="00C276AE"/>
    <w:rsid w:val="00C308AB"/>
    <w:rsid w:val="00C31439"/>
    <w:rsid w:val="00C3303A"/>
    <w:rsid w:val="00C37FD2"/>
    <w:rsid w:val="00C415F0"/>
    <w:rsid w:val="00C451D7"/>
    <w:rsid w:val="00C452B6"/>
    <w:rsid w:val="00C45ED0"/>
    <w:rsid w:val="00C53CF8"/>
    <w:rsid w:val="00C54836"/>
    <w:rsid w:val="00C55035"/>
    <w:rsid w:val="00C55560"/>
    <w:rsid w:val="00C608AE"/>
    <w:rsid w:val="00C658B7"/>
    <w:rsid w:val="00C7167C"/>
    <w:rsid w:val="00C71EFF"/>
    <w:rsid w:val="00C72806"/>
    <w:rsid w:val="00C73B52"/>
    <w:rsid w:val="00C74EE2"/>
    <w:rsid w:val="00C76439"/>
    <w:rsid w:val="00C8169B"/>
    <w:rsid w:val="00C8222A"/>
    <w:rsid w:val="00C83316"/>
    <w:rsid w:val="00C8766C"/>
    <w:rsid w:val="00C91341"/>
    <w:rsid w:val="00C92D95"/>
    <w:rsid w:val="00C9346C"/>
    <w:rsid w:val="00C97CBB"/>
    <w:rsid w:val="00CA053B"/>
    <w:rsid w:val="00CA1801"/>
    <w:rsid w:val="00CA2E6F"/>
    <w:rsid w:val="00CA5C32"/>
    <w:rsid w:val="00CB06B0"/>
    <w:rsid w:val="00CB15CC"/>
    <w:rsid w:val="00CB6855"/>
    <w:rsid w:val="00CC3786"/>
    <w:rsid w:val="00CC37C7"/>
    <w:rsid w:val="00CC709C"/>
    <w:rsid w:val="00CC7B3D"/>
    <w:rsid w:val="00CD3C51"/>
    <w:rsid w:val="00CD4BF3"/>
    <w:rsid w:val="00CD5CC5"/>
    <w:rsid w:val="00CD637B"/>
    <w:rsid w:val="00CD6503"/>
    <w:rsid w:val="00CE2023"/>
    <w:rsid w:val="00CE66C6"/>
    <w:rsid w:val="00CE6F6C"/>
    <w:rsid w:val="00CE7BBC"/>
    <w:rsid w:val="00CF1B29"/>
    <w:rsid w:val="00CF2978"/>
    <w:rsid w:val="00CF7F60"/>
    <w:rsid w:val="00D004CE"/>
    <w:rsid w:val="00D00707"/>
    <w:rsid w:val="00D01AF6"/>
    <w:rsid w:val="00D02CCD"/>
    <w:rsid w:val="00D0322F"/>
    <w:rsid w:val="00D05AC1"/>
    <w:rsid w:val="00D06D19"/>
    <w:rsid w:val="00D114A8"/>
    <w:rsid w:val="00D1168F"/>
    <w:rsid w:val="00D1602F"/>
    <w:rsid w:val="00D17107"/>
    <w:rsid w:val="00D24670"/>
    <w:rsid w:val="00D3028C"/>
    <w:rsid w:val="00D30A0E"/>
    <w:rsid w:val="00D30FCF"/>
    <w:rsid w:val="00D344FD"/>
    <w:rsid w:val="00D3455A"/>
    <w:rsid w:val="00D36E66"/>
    <w:rsid w:val="00D4347E"/>
    <w:rsid w:val="00D45D69"/>
    <w:rsid w:val="00D4692A"/>
    <w:rsid w:val="00D471B3"/>
    <w:rsid w:val="00D5202A"/>
    <w:rsid w:val="00D54080"/>
    <w:rsid w:val="00D543D8"/>
    <w:rsid w:val="00D545A7"/>
    <w:rsid w:val="00D5599B"/>
    <w:rsid w:val="00D578F8"/>
    <w:rsid w:val="00D57ACD"/>
    <w:rsid w:val="00D62885"/>
    <w:rsid w:val="00D640F9"/>
    <w:rsid w:val="00D6454B"/>
    <w:rsid w:val="00D6670A"/>
    <w:rsid w:val="00D67372"/>
    <w:rsid w:val="00D71A34"/>
    <w:rsid w:val="00D72A87"/>
    <w:rsid w:val="00D72EC2"/>
    <w:rsid w:val="00D738BF"/>
    <w:rsid w:val="00D77A5D"/>
    <w:rsid w:val="00D8118D"/>
    <w:rsid w:val="00D83A1A"/>
    <w:rsid w:val="00D84876"/>
    <w:rsid w:val="00D86965"/>
    <w:rsid w:val="00DA07ED"/>
    <w:rsid w:val="00DA4EBB"/>
    <w:rsid w:val="00DA71F8"/>
    <w:rsid w:val="00DB3564"/>
    <w:rsid w:val="00DB7C1D"/>
    <w:rsid w:val="00DC498C"/>
    <w:rsid w:val="00DC4B3C"/>
    <w:rsid w:val="00DD04A0"/>
    <w:rsid w:val="00DD3738"/>
    <w:rsid w:val="00DD3BA4"/>
    <w:rsid w:val="00DD777C"/>
    <w:rsid w:val="00DE023D"/>
    <w:rsid w:val="00DE0EA4"/>
    <w:rsid w:val="00DE1616"/>
    <w:rsid w:val="00DE4EDB"/>
    <w:rsid w:val="00DE52A1"/>
    <w:rsid w:val="00DE7830"/>
    <w:rsid w:val="00DF0220"/>
    <w:rsid w:val="00DF06F3"/>
    <w:rsid w:val="00DF1942"/>
    <w:rsid w:val="00DF206A"/>
    <w:rsid w:val="00DF2B3B"/>
    <w:rsid w:val="00DF4496"/>
    <w:rsid w:val="00DF4B3A"/>
    <w:rsid w:val="00E00176"/>
    <w:rsid w:val="00E01B06"/>
    <w:rsid w:val="00E021B0"/>
    <w:rsid w:val="00E03651"/>
    <w:rsid w:val="00E037FF"/>
    <w:rsid w:val="00E075DB"/>
    <w:rsid w:val="00E10023"/>
    <w:rsid w:val="00E125E8"/>
    <w:rsid w:val="00E13147"/>
    <w:rsid w:val="00E13469"/>
    <w:rsid w:val="00E14B11"/>
    <w:rsid w:val="00E20810"/>
    <w:rsid w:val="00E22AB8"/>
    <w:rsid w:val="00E238C7"/>
    <w:rsid w:val="00E23B4E"/>
    <w:rsid w:val="00E24D5D"/>
    <w:rsid w:val="00E24F81"/>
    <w:rsid w:val="00E25363"/>
    <w:rsid w:val="00E254E2"/>
    <w:rsid w:val="00E32A94"/>
    <w:rsid w:val="00E3585E"/>
    <w:rsid w:val="00E36467"/>
    <w:rsid w:val="00E36718"/>
    <w:rsid w:val="00E371EF"/>
    <w:rsid w:val="00E4477F"/>
    <w:rsid w:val="00E50318"/>
    <w:rsid w:val="00E5342A"/>
    <w:rsid w:val="00E53976"/>
    <w:rsid w:val="00E543EB"/>
    <w:rsid w:val="00E5521D"/>
    <w:rsid w:val="00E55A43"/>
    <w:rsid w:val="00E56025"/>
    <w:rsid w:val="00E5636A"/>
    <w:rsid w:val="00E572E7"/>
    <w:rsid w:val="00E60DE2"/>
    <w:rsid w:val="00E62D60"/>
    <w:rsid w:val="00E64FF3"/>
    <w:rsid w:val="00E663BD"/>
    <w:rsid w:val="00E67322"/>
    <w:rsid w:val="00E7055D"/>
    <w:rsid w:val="00E70ED5"/>
    <w:rsid w:val="00E7210E"/>
    <w:rsid w:val="00E761D6"/>
    <w:rsid w:val="00E77555"/>
    <w:rsid w:val="00E815C0"/>
    <w:rsid w:val="00E844CD"/>
    <w:rsid w:val="00E86FF9"/>
    <w:rsid w:val="00E90A05"/>
    <w:rsid w:val="00E90A49"/>
    <w:rsid w:val="00E91AF5"/>
    <w:rsid w:val="00E9540F"/>
    <w:rsid w:val="00E95685"/>
    <w:rsid w:val="00E956E3"/>
    <w:rsid w:val="00E97923"/>
    <w:rsid w:val="00EA20E1"/>
    <w:rsid w:val="00EA3BA5"/>
    <w:rsid w:val="00EA6545"/>
    <w:rsid w:val="00EA723E"/>
    <w:rsid w:val="00EB1516"/>
    <w:rsid w:val="00EB3871"/>
    <w:rsid w:val="00EB4484"/>
    <w:rsid w:val="00EC03E5"/>
    <w:rsid w:val="00EC0DA8"/>
    <w:rsid w:val="00EC1294"/>
    <w:rsid w:val="00EC1E78"/>
    <w:rsid w:val="00EC3424"/>
    <w:rsid w:val="00EC4C7D"/>
    <w:rsid w:val="00EC4EFA"/>
    <w:rsid w:val="00EC7DFE"/>
    <w:rsid w:val="00ED4AC8"/>
    <w:rsid w:val="00ED656E"/>
    <w:rsid w:val="00EE2DB2"/>
    <w:rsid w:val="00EE4BDA"/>
    <w:rsid w:val="00EE738A"/>
    <w:rsid w:val="00EF0117"/>
    <w:rsid w:val="00EF39A7"/>
    <w:rsid w:val="00EF7500"/>
    <w:rsid w:val="00F00091"/>
    <w:rsid w:val="00F002FA"/>
    <w:rsid w:val="00F01572"/>
    <w:rsid w:val="00F0256E"/>
    <w:rsid w:val="00F02F5C"/>
    <w:rsid w:val="00F03707"/>
    <w:rsid w:val="00F05552"/>
    <w:rsid w:val="00F107CF"/>
    <w:rsid w:val="00F11322"/>
    <w:rsid w:val="00F11ED4"/>
    <w:rsid w:val="00F13A91"/>
    <w:rsid w:val="00F14539"/>
    <w:rsid w:val="00F14542"/>
    <w:rsid w:val="00F14A8E"/>
    <w:rsid w:val="00F14E30"/>
    <w:rsid w:val="00F1502E"/>
    <w:rsid w:val="00F214F2"/>
    <w:rsid w:val="00F232BD"/>
    <w:rsid w:val="00F24E17"/>
    <w:rsid w:val="00F27EE9"/>
    <w:rsid w:val="00F300BF"/>
    <w:rsid w:val="00F306B5"/>
    <w:rsid w:val="00F31153"/>
    <w:rsid w:val="00F42AC3"/>
    <w:rsid w:val="00F441A8"/>
    <w:rsid w:val="00F45711"/>
    <w:rsid w:val="00F462C5"/>
    <w:rsid w:val="00F46442"/>
    <w:rsid w:val="00F53FF3"/>
    <w:rsid w:val="00F60EE8"/>
    <w:rsid w:val="00F61E5F"/>
    <w:rsid w:val="00F64160"/>
    <w:rsid w:val="00F6527B"/>
    <w:rsid w:val="00F660AA"/>
    <w:rsid w:val="00F67854"/>
    <w:rsid w:val="00F75C5E"/>
    <w:rsid w:val="00F7799C"/>
    <w:rsid w:val="00F86991"/>
    <w:rsid w:val="00F872C9"/>
    <w:rsid w:val="00F87A4F"/>
    <w:rsid w:val="00F92F76"/>
    <w:rsid w:val="00F94ECA"/>
    <w:rsid w:val="00FA0A6C"/>
    <w:rsid w:val="00FA1121"/>
    <w:rsid w:val="00FA42A0"/>
    <w:rsid w:val="00FA4D31"/>
    <w:rsid w:val="00FA7AA7"/>
    <w:rsid w:val="00FB08C1"/>
    <w:rsid w:val="00FB10FD"/>
    <w:rsid w:val="00FB550F"/>
    <w:rsid w:val="00FB68B4"/>
    <w:rsid w:val="00FB7EB7"/>
    <w:rsid w:val="00FC138D"/>
    <w:rsid w:val="00FC37F8"/>
    <w:rsid w:val="00FD1DBD"/>
    <w:rsid w:val="00FD23FD"/>
    <w:rsid w:val="00FD3AF5"/>
    <w:rsid w:val="00FD7923"/>
    <w:rsid w:val="00FD7BA2"/>
    <w:rsid w:val="00FE26D2"/>
    <w:rsid w:val="00FE79FA"/>
    <w:rsid w:val="00FF1C14"/>
    <w:rsid w:val="00FF282F"/>
    <w:rsid w:val="00FF2F1A"/>
    <w:rsid w:val="00FF3698"/>
    <w:rsid w:val="00FF4188"/>
    <w:rsid w:val="00FF5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46486C"/>
  <w15:docId w15:val="{31E68E0F-0047-4026-B59E-D06EA41F3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02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Title">
    <w:name w:val="BA_Title"/>
    <w:basedOn w:val="a"/>
    <w:next w:val="a"/>
    <w:rsid w:val="00AC1CF0"/>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BAuthorName">
    <w:name w:val="BB_Author_Name"/>
    <w:basedOn w:val="a"/>
    <w:next w:val="a"/>
    <w:rsid w:val="00AC1CF0"/>
    <w:pPr>
      <w:widowControl/>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rsid w:val="00AC1CF0"/>
    <w:pPr>
      <w:widowControl/>
      <w:spacing w:after="240" w:line="480" w:lineRule="auto"/>
      <w:jc w:val="center"/>
    </w:pPr>
    <w:rPr>
      <w:rFonts w:ascii="Times" w:hAnsi="Times" w:cs="Times New Roman"/>
      <w:kern w:val="0"/>
      <w:sz w:val="24"/>
      <w:szCs w:val="20"/>
      <w:lang w:eastAsia="en-US"/>
    </w:rPr>
  </w:style>
  <w:style w:type="paragraph" w:styleId="a3">
    <w:name w:val="header"/>
    <w:basedOn w:val="a"/>
    <w:link w:val="a4"/>
    <w:uiPriority w:val="99"/>
    <w:unhideWhenUsed/>
    <w:rsid w:val="00C7643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76439"/>
    <w:rPr>
      <w:sz w:val="18"/>
      <w:szCs w:val="18"/>
    </w:rPr>
  </w:style>
  <w:style w:type="paragraph" w:styleId="a5">
    <w:name w:val="footer"/>
    <w:basedOn w:val="a"/>
    <w:link w:val="a6"/>
    <w:uiPriority w:val="99"/>
    <w:unhideWhenUsed/>
    <w:rsid w:val="00C76439"/>
    <w:pPr>
      <w:tabs>
        <w:tab w:val="center" w:pos="4153"/>
        <w:tab w:val="right" w:pos="8306"/>
      </w:tabs>
      <w:snapToGrid w:val="0"/>
      <w:jc w:val="left"/>
    </w:pPr>
    <w:rPr>
      <w:sz w:val="18"/>
      <w:szCs w:val="18"/>
    </w:rPr>
  </w:style>
  <w:style w:type="character" w:customStyle="1" w:styleId="a6">
    <w:name w:val="页脚 字符"/>
    <w:basedOn w:val="a0"/>
    <w:link w:val="a5"/>
    <w:uiPriority w:val="99"/>
    <w:rsid w:val="00C76439"/>
    <w:rPr>
      <w:sz w:val="18"/>
      <w:szCs w:val="18"/>
    </w:rPr>
  </w:style>
  <w:style w:type="table" w:styleId="a7">
    <w:name w:val="Table Grid"/>
    <w:basedOn w:val="a1"/>
    <w:uiPriority w:val="39"/>
    <w:rsid w:val="002A4D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semiHidden/>
    <w:unhideWhenUsed/>
    <w:rsid w:val="008311AC"/>
    <w:rPr>
      <w:rFonts w:ascii="Times New Roman" w:hAnsi="Times New Roman" w:cs="Times New Roman"/>
      <w:sz w:val="24"/>
      <w:szCs w:val="24"/>
    </w:rPr>
  </w:style>
  <w:style w:type="paragraph" w:customStyle="1" w:styleId="AuthorsFull">
    <w:name w:val="Authors Full"/>
    <w:basedOn w:val="a"/>
    <w:rsid w:val="00781C29"/>
    <w:pPr>
      <w:widowControl/>
      <w:jc w:val="left"/>
    </w:pPr>
    <w:rPr>
      <w:rFonts w:ascii="Times New Roman" w:eastAsia="MS Mincho" w:hAnsi="Times New Roman" w:cs="Times New Roman"/>
      <w:i/>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51463">
      <w:bodyDiv w:val="1"/>
      <w:marLeft w:val="0"/>
      <w:marRight w:val="0"/>
      <w:marTop w:val="0"/>
      <w:marBottom w:val="0"/>
      <w:divBdr>
        <w:top w:val="none" w:sz="0" w:space="0" w:color="auto"/>
        <w:left w:val="none" w:sz="0" w:space="0" w:color="auto"/>
        <w:bottom w:val="none" w:sz="0" w:space="0" w:color="auto"/>
        <w:right w:val="none" w:sz="0" w:space="0" w:color="auto"/>
      </w:divBdr>
    </w:div>
    <w:div w:id="388576828">
      <w:bodyDiv w:val="1"/>
      <w:marLeft w:val="0"/>
      <w:marRight w:val="0"/>
      <w:marTop w:val="0"/>
      <w:marBottom w:val="0"/>
      <w:divBdr>
        <w:top w:val="none" w:sz="0" w:space="0" w:color="auto"/>
        <w:left w:val="none" w:sz="0" w:space="0" w:color="auto"/>
        <w:bottom w:val="none" w:sz="0" w:space="0" w:color="auto"/>
        <w:right w:val="none" w:sz="0" w:space="0" w:color="auto"/>
      </w:divBdr>
    </w:div>
    <w:div w:id="878979392">
      <w:bodyDiv w:val="1"/>
      <w:marLeft w:val="0"/>
      <w:marRight w:val="0"/>
      <w:marTop w:val="0"/>
      <w:marBottom w:val="0"/>
      <w:divBdr>
        <w:top w:val="none" w:sz="0" w:space="0" w:color="auto"/>
        <w:left w:val="none" w:sz="0" w:space="0" w:color="auto"/>
        <w:bottom w:val="none" w:sz="0" w:space="0" w:color="auto"/>
        <w:right w:val="none" w:sz="0" w:space="0" w:color="auto"/>
      </w:divBdr>
    </w:div>
    <w:div w:id="1620992352">
      <w:bodyDiv w:val="1"/>
      <w:marLeft w:val="0"/>
      <w:marRight w:val="0"/>
      <w:marTop w:val="0"/>
      <w:marBottom w:val="0"/>
      <w:divBdr>
        <w:top w:val="none" w:sz="0" w:space="0" w:color="auto"/>
        <w:left w:val="none" w:sz="0" w:space="0" w:color="auto"/>
        <w:bottom w:val="none" w:sz="0" w:space="0" w:color="auto"/>
        <w:right w:val="none" w:sz="0" w:space="0" w:color="auto"/>
      </w:divBdr>
      <w:divsChild>
        <w:div w:id="237713795">
          <w:marLeft w:val="547"/>
          <w:marRight w:val="0"/>
          <w:marTop w:val="0"/>
          <w:marBottom w:val="0"/>
          <w:divBdr>
            <w:top w:val="none" w:sz="0" w:space="0" w:color="auto"/>
            <w:left w:val="none" w:sz="0" w:space="0" w:color="auto"/>
            <w:bottom w:val="none" w:sz="0" w:space="0" w:color="auto"/>
            <w:right w:val="none" w:sz="0" w:space="0" w:color="auto"/>
          </w:divBdr>
        </w:div>
      </w:divsChild>
    </w:div>
    <w:div w:id="1886981841">
      <w:bodyDiv w:val="1"/>
      <w:marLeft w:val="0"/>
      <w:marRight w:val="0"/>
      <w:marTop w:val="0"/>
      <w:marBottom w:val="0"/>
      <w:divBdr>
        <w:top w:val="none" w:sz="0" w:space="0" w:color="auto"/>
        <w:left w:val="none" w:sz="0" w:space="0" w:color="auto"/>
        <w:bottom w:val="none" w:sz="0" w:space="0" w:color="auto"/>
        <w:right w:val="none" w:sz="0" w:space="0" w:color="auto"/>
      </w:divBdr>
      <w:divsChild>
        <w:div w:id="749083576">
          <w:marLeft w:val="0"/>
          <w:marRight w:val="0"/>
          <w:marTop w:val="0"/>
          <w:marBottom w:val="0"/>
          <w:divBdr>
            <w:top w:val="none" w:sz="0" w:space="0" w:color="auto"/>
            <w:left w:val="none" w:sz="0" w:space="0" w:color="auto"/>
            <w:bottom w:val="none" w:sz="0" w:space="0" w:color="auto"/>
            <w:right w:val="none" w:sz="0" w:space="0" w:color="auto"/>
          </w:divBdr>
          <w:divsChild>
            <w:div w:id="1099528452">
              <w:marLeft w:val="0"/>
              <w:marRight w:val="0"/>
              <w:marTop w:val="0"/>
              <w:marBottom w:val="0"/>
              <w:divBdr>
                <w:top w:val="none" w:sz="0" w:space="0" w:color="auto"/>
                <w:left w:val="none" w:sz="0" w:space="0" w:color="auto"/>
                <w:bottom w:val="none" w:sz="0" w:space="0" w:color="auto"/>
                <w:right w:val="none" w:sz="0" w:space="0" w:color="auto"/>
              </w:divBdr>
              <w:divsChild>
                <w:div w:id="46743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C0BC0-DF4E-45DE-854B-403FD4573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29572</TotalTime>
  <Pages>16</Pages>
  <Words>3804</Words>
  <Characters>21689</Characters>
  <Application>Microsoft Office Word</Application>
  <DocSecurity>0</DocSecurity>
  <Lines>180</Lines>
  <Paragraphs>50</Paragraphs>
  <ScaleCrop>false</ScaleCrop>
  <Company/>
  <LinksUpToDate>false</LinksUpToDate>
  <CharactersWithSpaces>25443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 墩任</dc:creator>
  <cp:keywords/>
  <dc:description>NE.Ref</dc:description>
  <cp:lastModifiedBy>何 墩任</cp:lastModifiedBy>
  <cp:revision>9</cp:revision>
  <dcterms:created xsi:type="dcterms:W3CDTF">2022-09-17T09:31:00Z</dcterms:created>
  <dcterms:modified xsi:type="dcterms:W3CDTF">2023-04-26T03:50:00Z</dcterms:modified>
</cp:coreProperties>
</file>