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4733" w:rsidRPr="00882903" w:rsidRDefault="00B84733" w:rsidP="00B84733">
      <w:pPr>
        <w:bidi w:val="0"/>
        <w:spacing w:line="360" w:lineRule="auto"/>
        <w:jc w:val="both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882903">
        <w:rPr>
          <w:rFonts w:ascii="Times New Roman" w:hAnsi="Times New Roman" w:cs="Times New Roman"/>
          <w:b/>
          <w:bCs/>
        </w:rPr>
        <w:t>Appendix 1.</w:t>
      </w:r>
    </w:p>
    <w:p w:rsidR="00B84733" w:rsidRPr="00D71B5C" w:rsidRDefault="00B84733" w:rsidP="00B84733">
      <w:pPr>
        <w:bidi w:val="0"/>
        <w:spacing w:line="360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D71B5C">
        <w:rPr>
          <w:rStyle w:val="rynqvb"/>
          <w:rFonts w:asciiTheme="majorBidi" w:hAnsiTheme="majorBidi" w:cstheme="majorBidi"/>
          <w:i/>
          <w:iCs/>
          <w:lang w:val="en"/>
        </w:rPr>
        <w:t>The amount of length needed to protect the tank bottom at different spacing of 1.4 to 1.6 m with the knowledge of the grid radius and the distance between the anodes, is presented in detail below.</w:t>
      </w:r>
    </w:p>
    <w:p w:rsidR="00B84733" w:rsidRPr="00B54734" w:rsidRDefault="00B84733" w:rsidP="00B84733">
      <w:pPr>
        <w:bidi w:val="0"/>
        <w:spacing w:line="360" w:lineRule="auto"/>
        <w:jc w:val="both"/>
        <w:rPr>
          <w:rStyle w:val="q4iawc"/>
          <w:rFonts w:asciiTheme="majorBidi" w:hAnsiTheme="majorBidi" w:cstheme="majorBidi"/>
          <w:i/>
          <w:iCs/>
          <w:sz w:val="20"/>
          <w:szCs w:val="20"/>
        </w:rPr>
      </w:pPr>
      <w:r w:rsidRPr="00B54734">
        <w:rPr>
          <w:rStyle w:val="q4iawc"/>
          <w:rFonts w:asciiTheme="majorBidi" w:hAnsiTheme="majorBidi" w:cstheme="majorBidi"/>
          <w:i/>
          <w:iCs/>
          <w:sz w:val="20"/>
          <w:szCs w:val="20"/>
        </w:rPr>
        <w:t xml:space="preserve">Table1. Detail of Calculation </w:t>
      </w:r>
      <w:r w:rsidRPr="00B54734">
        <w:rPr>
          <w:rFonts w:asciiTheme="majorBidi" w:hAnsiTheme="majorBidi" w:cstheme="majorBidi"/>
          <w:i/>
          <w:iCs/>
          <w:sz w:val="20"/>
          <w:szCs w:val="20"/>
        </w:rPr>
        <w:t>Spacing=1.4 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992"/>
        <w:gridCol w:w="1276"/>
        <w:gridCol w:w="1417"/>
        <w:gridCol w:w="1418"/>
        <w:gridCol w:w="1417"/>
        <w:gridCol w:w="1508"/>
      </w:tblGrid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  <w:t>Mesh number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</w:pPr>
            <w:r w:rsidRPr="00B54734"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  <w:t>Grid</w:t>
            </w:r>
          </w:p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  <w:t>radius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Spacing </w:t>
            </w:r>
            <w:proofErr w:type="spellStart"/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bt</w:t>
            </w:r>
            <w:proofErr w:type="spellEnd"/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anodes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(1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st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(2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nd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(3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rd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(4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th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0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1.4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14.53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14.53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14.53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14.53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2.8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14.33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14.33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14.33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14.33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4.2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13.99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13.99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13.99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13.99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5.6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13.48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13.48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13.48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13.48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12.81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12.81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12.81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12.81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8.4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11.94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11.94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11.94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11.94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9.8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10.82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10.82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10.82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10.82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11.2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9.36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9.36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9.36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9.36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12.6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7.37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7.37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7.37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7.37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4.14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4.14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4.14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4.14</w:t>
            </w:r>
          </w:p>
        </w:tc>
      </w:tr>
      <w:tr w:rsidR="00B84733" w:rsidTr="006D3D3F">
        <w:tc>
          <w:tcPr>
            <w:tcW w:w="3256" w:type="dxa"/>
            <w:gridSpan w:val="3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Ribbon mesh length in each quad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127.37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127.37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112.77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112.77</w:t>
            </w:r>
          </w:p>
        </w:tc>
      </w:tr>
      <w:tr w:rsidR="00B84733" w:rsidTr="006D3D3F">
        <w:tc>
          <w:tcPr>
            <w:tcW w:w="7508" w:type="dxa"/>
            <w:gridSpan w:val="6"/>
          </w:tcPr>
          <w:p w:rsidR="00B84733" w:rsidRPr="00B54734" w:rsidRDefault="00B84733" w:rsidP="006D3D3F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Total ribbon mesh length ( Spacing=1.4 m )                                                 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FC"/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        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480.28</w:t>
            </w:r>
          </w:p>
        </w:tc>
      </w:tr>
    </w:tbl>
    <w:p w:rsidR="00B84733" w:rsidRDefault="00B84733" w:rsidP="00B84733">
      <w:pPr>
        <w:bidi w:val="0"/>
        <w:spacing w:line="360" w:lineRule="auto"/>
        <w:jc w:val="both"/>
        <w:rPr>
          <w:rStyle w:val="q4iawc"/>
          <w:rFonts w:asciiTheme="majorBidi" w:hAnsiTheme="majorBidi" w:cstheme="majorBidi"/>
          <w:i/>
          <w:iCs/>
        </w:rPr>
      </w:pPr>
    </w:p>
    <w:p w:rsidR="00B84733" w:rsidRPr="00B54734" w:rsidRDefault="00B84733" w:rsidP="00B84733">
      <w:pPr>
        <w:bidi w:val="0"/>
        <w:spacing w:line="360" w:lineRule="auto"/>
        <w:jc w:val="both"/>
        <w:rPr>
          <w:rStyle w:val="q4iawc"/>
          <w:rFonts w:asciiTheme="majorBidi" w:hAnsiTheme="majorBidi" w:cstheme="majorBidi"/>
          <w:i/>
          <w:iCs/>
          <w:sz w:val="20"/>
          <w:szCs w:val="20"/>
        </w:rPr>
      </w:pPr>
      <w:r w:rsidRPr="00B54734">
        <w:rPr>
          <w:rStyle w:val="q4iawc"/>
          <w:rFonts w:asciiTheme="majorBidi" w:hAnsiTheme="majorBidi" w:cstheme="majorBidi"/>
          <w:i/>
          <w:iCs/>
          <w:sz w:val="20"/>
          <w:szCs w:val="20"/>
        </w:rPr>
        <w:t xml:space="preserve">Table2. Detail of Calculation </w:t>
      </w:r>
      <w:r w:rsidRPr="00B54734">
        <w:rPr>
          <w:rFonts w:asciiTheme="majorBidi" w:hAnsiTheme="majorBidi" w:cstheme="majorBidi"/>
          <w:i/>
          <w:iCs/>
          <w:sz w:val="20"/>
          <w:szCs w:val="20"/>
        </w:rPr>
        <w:t>Spacing=1.5 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992"/>
        <w:gridCol w:w="1276"/>
        <w:gridCol w:w="1417"/>
        <w:gridCol w:w="1418"/>
        <w:gridCol w:w="1417"/>
        <w:gridCol w:w="1508"/>
      </w:tblGrid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  <w:t>Mesh number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</w:pPr>
            <w:r w:rsidRPr="00B54734"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  <w:t>Grid</w:t>
            </w:r>
          </w:p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  <w:t>radius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Spacing </w:t>
            </w:r>
            <w:proofErr w:type="spellStart"/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bt</w:t>
            </w:r>
            <w:proofErr w:type="spellEnd"/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anodes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(1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st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(2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nd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(3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rd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(4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th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0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1.5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14.53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14.53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14.53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14.53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14.29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14.29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14.29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14.29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4.5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13.89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13.89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13.89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13.89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13.31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13.31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13.31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13.31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7.5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12.53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12.53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12.53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12.53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11.5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11.5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11.5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11.5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10.5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10.15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10.15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10.15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10.15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8.32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8.32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8.32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8.32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13.5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5.56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5.56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5.56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5.56</w:t>
            </w:r>
          </w:p>
        </w:tc>
      </w:tr>
      <w:tr w:rsidR="00B84733" w:rsidTr="006D3D3F">
        <w:tc>
          <w:tcPr>
            <w:tcW w:w="3256" w:type="dxa"/>
            <w:gridSpan w:val="3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Ribbon mesh length in each quad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118.7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118.7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104.1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104.1</w:t>
            </w:r>
          </w:p>
        </w:tc>
      </w:tr>
      <w:tr w:rsidR="00B84733" w:rsidTr="006D3D3F">
        <w:tc>
          <w:tcPr>
            <w:tcW w:w="7508" w:type="dxa"/>
            <w:gridSpan w:val="6"/>
          </w:tcPr>
          <w:p w:rsidR="00B84733" w:rsidRPr="00B54734" w:rsidRDefault="00B84733" w:rsidP="006D3D3F">
            <w:pPr>
              <w:tabs>
                <w:tab w:val="right" w:pos="7292"/>
              </w:tabs>
              <w:bidi w:val="0"/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lastRenderedPageBreak/>
              <w:t xml:space="preserve"> Total ribbon mesh length ( Spacing=1.5 m )                                                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FC"/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445.6</w:t>
            </w:r>
          </w:p>
        </w:tc>
      </w:tr>
    </w:tbl>
    <w:p w:rsidR="00B84733" w:rsidRDefault="00B84733" w:rsidP="00B84733">
      <w:pPr>
        <w:bidi w:val="0"/>
        <w:spacing w:line="360" w:lineRule="auto"/>
        <w:jc w:val="both"/>
        <w:rPr>
          <w:rStyle w:val="q4iawc"/>
          <w:rFonts w:asciiTheme="majorBidi" w:hAnsiTheme="majorBidi" w:cstheme="majorBidi"/>
          <w:i/>
          <w:iCs/>
        </w:rPr>
      </w:pPr>
    </w:p>
    <w:p w:rsidR="00B84733" w:rsidRPr="00B54734" w:rsidRDefault="00B84733" w:rsidP="00B84733">
      <w:pPr>
        <w:bidi w:val="0"/>
        <w:spacing w:line="360" w:lineRule="auto"/>
        <w:jc w:val="both"/>
        <w:rPr>
          <w:rFonts w:asciiTheme="majorBidi" w:hAnsiTheme="majorBidi" w:cstheme="majorBidi"/>
          <w:i/>
          <w:iCs/>
          <w:sz w:val="20"/>
          <w:szCs w:val="20"/>
        </w:rPr>
      </w:pPr>
      <w:r w:rsidRPr="00B54734">
        <w:rPr>
          <w:rStyle w:val="q4iawc"/>
          <w:rFonts w:asciiTheme="majorBidi" w:hAnsiTheme="majorBidi" w:cstheme="majorBidi"/>
          <w:i/>
          <w:iCs/>
          <w:sz w:val="20"/>
          <w:szCs w:val="20"/>
        </w:rPr>
        <w:t xml:space="preserve">Table3. Detail of Calculation for </w:t>
      </w:r>
      <w:r w:rsidRPr="00B54734">
        <w:rPr>
          <w:rFonts w:asciiTheme="majorBidi" w:hAnsiTheme="majorBidi" w:cstheme="majorBidi"/>
          <w:i/>
          <w:iCs/>
          <w:sz w:val="20"/>
          <w:szCs w:val="20"/>
        </w:rPr>
        <w:t>Spacing=1.6 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992"/>
        <w:gridCol w:w="1276"/>
        <w:gridCol w:w="1417"/>
        <w:gridCol w:w="1418"/>
        <w:gridCol w:w="1417"/>
        <w:gridCol w:w="1508"/>
      </w:tblGrid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  <w:t>Mesh number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</w:pPr>
            <w:r w:rsidRPr="00B54734"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  <w:t>Grid</w:t>
            </w:r>
          </w:p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Style w:val="q4iawc"/>
                <w:rFonts w:asciiTheme="majorBidi" w:hAnsiTheme="majorBidi" w:cstheme="majorBidi"/>
                <w:i/>
                <w:iCs/>
                <w:sz w:val="20"/>
                <w:szCs w:val="20"/>
                <w:lang w:val="en"/>
              </w:rPr>
              <w:t>radius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Spacing </w:t>
            </w:r>
            <w:proofErr w:type="spellStart"/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bt</w:t>
            </w:r>
            <w:proofErr w:type="spellEnd"/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anodes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(1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st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(2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nd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(3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rd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Anode length (4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  <w:vertAlign w:val="superscript"/>
              </w:rPr>
              <w:t>th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quad)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0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1.6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14.52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14.52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14.52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14.52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3.2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14.25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14.25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14.25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14.25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4.8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13.79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13.79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13.79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13.79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5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6.4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13.13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13.13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13.13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13.13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12.22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12.22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12.22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12.22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9.6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8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11.2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9.37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9.37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9.37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9.37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12.8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7.03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7.03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7.03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7.03</w:t>
            </w:r>
          </w:p>
        </w:tc>
      </w:tr>
      <w:tr w:rsidR="00B84733" w:rsidTr="006D3D3F">
        <w:tc>
          <w:tcPr>
            <w:tcW w:w="98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14.6</w:t>
            </w:r>
          </w:p>
        </w:tc>
        <w:tc>
          <w:tcPr>
            <w:tcW w:w="1276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14.4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2.41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2.41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2.41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2.41</w:t>
            </w:r>
          </w:p>
        </w:tc>
      </w:tr>
      <w:tr w:rsidR="00B84733" w:rsidTr="006D3D3F">
        <w:tc>
          <w:tcPr>
            <w:tcW w:w="3256" w:type="dxa"/>
            <w:gridSpan w:val="3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Ribbon mesh length in each quad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112.32</w:t>
            </w:r>
          </w:p>
        </w:tc>
        <w:tc>
          <w:tcPr>
            <w:tcW w:w="141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112.32</w:t>
            </w:r>
          </w:p>
        </w:tc>
        <w:tc>
          <w:tcPr>
            <w:tcW w:w="1417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97.72</w:t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97.72</w:t>
            </w:r>
          </w:p>
        </w:tc>
      </w:tr>
      <w:tr w:rsidR="00B84733" w:rsidTr="006D3D3F">
        <w:tc>
          <w:tcPr>
            <w:tcW w:w="7508" w:type="dxa"/>
            <w:gridSpan w:val="6"/>
          </w:tcPr>
          <w:p w:rsidR="00B84733" w:rsidRPr="00B54734" w:rsidRDefault="00B84733" w:rsidP="006D3D3F">
            <w:pPr>
              <w:bidi w:val="0"/>
              <w:spacing w:line="360" w:lineRule="auto"/>
              <w:jc w:val="both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Total ribbon mesh length ( Spacing=1.6 m )                                                </w:t>
            </w: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sym w:font="Wingdings" w:char="F0FC"/>
            </w:r>
          </w:p>
        </w:tc>
        <w:tc>
          <w:tcPr>
            <w:tcW w:w="1508" w:type="dxa"/>
          </w:tcPr>
          <w:p w:rsidR="00B84733" w:rsidRPr="00B54734" w:rsidRDefault="00B84733" w:rsidP="006D3D3F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B54734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420.1 m</w:t>
            </w:r>
          </w:p>
        </w:tc>
      </w:tr>
    </w:tbl>
    <w:p w:rsidR="00B84733" w:rsidRDefault="00B84733" w:rsidP="00B84733">
      <w:pPr>
        <w:bidi w:val="0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7340F4" w:rsidRDefault="007340F4"/>
    <w:sectPr w:rsidR="007340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czNzU0Nze3NLK0MLdQ0lEKTi0uzszPAykwqgUAk0ec8SwAAAA="/>
  </w:docVars>
  <w:rsids>
    <w:rsidRoot w:val="00B84733"/>
    <w:rsid w:val="002E1E00"/>
    <w:rsid w:val="007340F4"/>
    <w:rsid w:val="00B84733"/>
    <w:rsid w:val="00D0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366D0E-B549-457A-BA3C-03998703B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4733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q4iawc">
    <w:name w:val="q4iawc"/>
    <w:basedOn w:val="DefaultParagraphFont"/>
    <w:rsid w:val="00B84733"/>
  </w:style>
  <w:style w:type="table" w:styleId="TableGrid">
    <w:name w:val="Table Grid"/>
    <w:basedOn w:val="TableNormal"/>
    <w:uiPriority w:val="39"/>
    <w:rsid w:val="00B84733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B847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341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HCT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Abraham Mansouri</dc:creator>
  <cp:keywords/>
  <dc:description/>
  <cp:lastModifiedBy>Abraham Mansouri</cp:lastModifiedBy>
  <cp:revision>2</cp:revision>
  <dcterms:created xsi:type="dcterms:W3CDTF">2023-05-04T12:03:00Z</dcterms:created>
  <dcterms:modified xsi:type="dcterms:W3CDTF">2023-05-04T12:03:00Z</dcterms:modified>
</cp:coreProperties>
</file>