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1468"/>
        <w:gridCol w:w="1025"/>
        <w:gridCol w:w="1408"/>
        <w:gridCol w:w="1025"/>
        <w:gridCol w:w="1025"/>
      </w:tblGrid>
      <w:tr w:rsidR="00FC4C31" w:rsidRPr="00460423" w14:paraId="05A2FDE2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A3DD5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lang w:val="en-US"/>
              </w:rPr>
            </w:pPr>
            <w:r w:rsidRPr="00460423">
              <w:rPr>
                <w:rFonts w:ascii="Arial" w:hAnsi="Arial" w:cs="Arial"/>
                <w:b/>
                <w:bCs/>
                <w:color w:val="010205"/>
                <w:lang w:val="en-US"/>
              </w:rPr>
              <w:t>Tests of Between-Subjects Effects</w:t>
            </w:r>
          </w:p>
        </w:tc>
      </w:tr>
      <w:tr w:rsidR="00FC4C31" w:rsidRPr="00460423" w14:paraId="67E561FD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F270FC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Dependent Variable:   fillin  </w:t>
            </w:r>
          </w:p>
        </w:tc>
      </w:tr>
      <w:tr w:rsidR="00FC4C31" w:rsidRPr="00460423" w14:paraId="2D87891C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ED1D12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812689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Type III 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B03E4B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52ABF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9D2D13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D7313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Sig.</w:t>
            </w:r>
          </w:p>
        </w:tc>
      </w:tr>
      <w:tr w:rsidR="00FC4C31" w:rsidRPr="00460423" w14:paraId="1A6A50E0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A3BC55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Corrected Model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CD57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1276.281</w:t>
            </w:r>
            <w:r w:rsidRPr="00460423">
              <w:rPr>
                <w:rFonts w:ascii="Arial" w:hAnsi="Arial" w:cs="Arial"/>
                <w:color w:val="010205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15B567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19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D30C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67.173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4D541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1.619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95D070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.057</w:t>
            </w:r>
          </w:p>
        </w:tc>
      </w:tr>
      <w:tr w:rsidR="00FC4C31" w:rsidRPr="00460423" w14:paraId="7D3EB45E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AD625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Intercept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A26997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10383.549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B99283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65819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10383.549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DE8CE0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250.245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CF5D65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.000</w:t>
            </w:r>
          </w:p>
        </w:tc>
      </w:tr>
      <w:tr w:rsidR="00FC4C31" w:rsidRPr="00460423" w14:paraId="2E6BED27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9A81B1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centre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E53C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140.295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9078B2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30D1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70.147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CB2A89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1.691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2BC68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.188</w:t>
            </w:r>
          </w:p>
        </w:tc>
      </w:tr>
      <w:tr w:rsidR="00FC4C31" w:rsidRPr="00460423" w14:paraId="1F91FB90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75CF4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9DB607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5.697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CFF49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A7E11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5.697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33740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.137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EB93C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.711</w:t>
            </w:r>
          </w:p>
        </w:tc>
      </w:tr>
      <w:tr w:rsidR="00FC4C31" w:rsidRPr="00460423" w14:paraId="40AF94A9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E6C7FDB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form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71C568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374.897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AF003F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A94615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93.724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F25B4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2.259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A3E5B2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.065</w:t>
            </w:r>
          </w:p>
        </w:tc>
      </w:tr>
      <w:tr w:rsidR="00FC4C31" w:rsidRPr="00460423" w14:paraId="774E40F2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E6FDAC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centre * gender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9E86FF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18.815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ADEAD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6D381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9.407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CEBC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.227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AF25E9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.797</w:t>
            </w:r>
          </w:p>
        </w:tc>
      </w:tr>
      <w:tr w:rsidR="00FC4C31" w:rsidRPr="00460423" w14:paraId="0B3ED0DF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1E73EF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centre * form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2609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506.511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4FF5EB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99FE6D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101.302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C2956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2.441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EB8449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.036</w:t>
            </w:r>
          </w:p>
        </w:tc>
      </w:tr>
      <w:tr w:rsidR="00FC4C31" w:rsidRPr="00460423" w14:paraId="5580DAE4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DFA127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gender * form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61A1A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57.920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94357A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D487F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14.480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04E37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.349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758520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.844</w:t>
            </w:r>
          </w:p>
        </w:tc>
      </w:tr>
      <w:tr w:rsidR="00FC4C31" w:rsidRPr="00460423" w14:paraId="0D904A36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5A347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centre * gender * form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9CB38B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1.888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0B94F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F1CF0E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1.888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1579A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.046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AA912D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.831</w:t>
            </w:r>
          </w:p>
        </w:tc>
      </w:tr>
      <w:tr w:rsidR="00FC4C31" w:rsidRPr="00460423" w14:paraId="45C6BFF9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7BAB71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Error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D063C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6763.457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5131F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163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B789C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41.494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81EC55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1F84D40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C4C31" w:rsidRPr="00460423" w14:paraId="6DDA7A8A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BF8C78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CCFB3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85007.000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90CD4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183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5ADCBCD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704673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94B6E7D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C4C31" w:rsidRPr="00460423" w14:paraId="1A38B1F4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9BE4C2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Corrected 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A3E49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8039.738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84F695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182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DF46C6C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4F05136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6866B3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C4C31" w:rsidRPr="00460423" w14:paraId="4D3BF230" w14:textId="77777777" w:rsidTr="005D61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F97B7" w14:textId="77777777" w:rsidR="00FC4C31" w:rsidRPr="00460423" w:rsidRDefault="00FC4C31" w:rsidP="005D61D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46042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a. R Squared = .159 (Adjusted R Squared = .061)</w:t>
            </w:r>
          </w:p>
        </w:tc>
      </w:tr>
    </w:tbl>
    <w:p w14:paraId="0FC709CF" w14:textId="77777777" w:rsidR="00FC4C31" w:rsidRPr="00460423" w:rsidRDefault="00FC4C31" w:rsidP="00FC4C3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  <w:lang w:val="en-US"/>
        </w:rPr>
      </w:pPr>
    </w:p>
    <w:p w14:paraId="61D01307" w14:textId="77777777" w:rsidR="00FC4C31" w:rsidRPr="00FD3CDF" w:rsidRDefault="00FC4C31" w:rsidP="00FC4C3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BD899AD" w14:textId="4F62C819" w:rsidR="00755780" w:rsidRDefault="00FC4C31">
      <w:r>
        <w:t>S</w:t>
      </w:r>
    </w:p>
    <w:sectPr w:rsidR="00755780" w:rsidSect="00C4483D">
      <w:footerReference w:type="default" r:id="rId4"/>
      <w:pgSz w:w="12240" w:h="15840"/>
      <w:pgMar w:top="99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6E2AA" w14:textId="77777777" w:rsidR="00FF1658" w:rsidRDefault="00FC4C31">
    <w:pPr>
      <w:pStyle w:val="Footer"/>
      <w:jc w:val="center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E2558C" w14:textId="77777777" w:rsidR="00FF1658" w:rsidRDefault="00FC4C3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1"/>
    <w:rsid w:val="00755780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14FD"/>
  <w15:chartTrackingRefBased/>
  <w15:docId w15:val="{960F2FD0-966F-4D04-AFC6-0EE6CEBA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31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C3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Springer Nature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2023-05-05T02:11:00Z</dcterms:created>
  <dcterms:modified xsi:type="dcterms:W3CDTF">2023-05-05T02:11:00Z</dcterms:modified>
</cp:coreProperties>
</file>