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F58E6" w14:textId="5704ED67" w:rsidR="00A3014C" w:rsidRPr="007D1116" w:rsidRDefault="00A3014C"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Figure S1</w:t>
      </w:r>
      <w:r w:rsidRPr="007D1116">
        <w:rPr>
          <w:rFonts w:ascii="Times New Roman" w:hAnsi="Times New Roman" w:cs="Times New Roman"/>
          <w:sz w:val="28"/>
          <w:szCs w:val="28"/>
        </w:rPr>
        <w:t xml:space="preserve">: </w:t>
      </w:r>
      <w:r w:rsidR="009A6C77" w:rsidRPr="007D1116">
        <w:rPr>
          <w:rFonts w:ascii="Times New Roman" w:hAnsi="Times New Roman" w:cs="Times New Roman"/>
          <w:sz w:val="28"/>
          <w:szCs w:val="28"/>
        </w:rPr>
        <w:t xml:space="preserve">The plotting for GC3s of </w:t>
      </w:r>
      <w:r w:rsidR="00EC214A" w:rsidRPr="007D1116">
        <w:rPr>
          <w:rFonts w:ascii="Times New Roman" w:hAnsi="Times New Roman" w:cs="Times New Roman"/>
          <w:sz w:val="28"/>
          <w:szCs w:val="28"/>
        </w:rPr>
        <w:t>CDS</w:t>
      </w:r>
      <w:r w:rsidR="009A6C77" w:rsidRPr="007D1116">
        <w:rPr>
          <w:rFonts w:ascii="Times New Roman" w:hAnsi="Times New Roman" w:cs="Times New Roman"/>
          <w:sz w:val="28"/>
          <w:szCs w:val="28"/>
        </w:rPr>
        <w:t xml:space="preserve"> and GC content of introns among eight species. The correlation between two statistical data is represented by the plotting of GC3s of CDS and GC content of intron in the same gene. The black solid line represents the correlation line, and its correlation line equation are at the top of the plot</w:t>
      </w:r>
      <w:r w:rsidRPr="007D1116">
        <w:rPr>
          <w:rFonts w:ascii="Times New Roman" w:hAnsi="Times New Roman" w:cs="Times New Roman"/>
          <w:sz w:val="28"/>
          <w:szCs w:val="28"/>
        </w:rPr>
        <w:t>.</w:t>
      </w:r>
    </w:p>
    <w:p w14:paraId="47CFFF5F" w14:textId="04B81184" w:rsidR="0008457A" w:rsidRPr="007D1116" w:rsidRDefault="00A3014C" w:rsidP="00A3014C">
      <w:pPr>
        <w:spacing w:line="360" w:lineRule="auto"/>
        <w:rPr>
          <w:rFonts w:ascii="Times New Roman" w:hAnsi="Times New Roman" w:cs="Times New Roman"/>
          <w:sz w:val="28"/>
          <w:szCs w:val="28"/>
        </w:rPr>
      </w:pPr>
      <w:bookmarkStart w:id="0" w:name="_Hlk126860105"/>
      <w:r w:rsidRPr="007D1116">
        <w:rPr>
          <w:rFonts w:ascii="Times New Roman" w:hAnsi="Times New Roman" w:cs="Times New Roman"/>
          <w:b/>
          <w:sz w:val="28"/>
          <w:szCs w:val="28"/>
        </w:rPr>
        <w:t>Table S1</w:t>
      </w:r>
      <w:r w:rsidRPr="007D1116">
        <w:rPr>
          <w:rFonts w:ascii="Times New Roman" w:hAnsi="Times New Roman" w:cs="Times New Roman"/>
          <w:sz w:val="28"/>
          <w:szCs w:val="28"/>
        </w:rPr>
        <w:t>:</w:t>
      </w:r>
      <w:bookmarkEnd w:id="0"/>
      <w:r w:rsidR="0008457A" w:rsidRPr="007D1116">
        <w:rPr>
          <w:rFonts w:ascii="Times New Roman" w:hAnsi="Times New Roman" w:cs="Times New Roman"/>
          <w:sz w:val="28"/>
          <w:szCs w:val="28"/>
        </w:rPr>
        <w:t xml:space="preserve"> P value from t test (double tail) of the comparison between high bias</w:t>
      </w:r>
      <w:r w:rsidR="00C14AEC" w:rsidRPr="007D1116">
        <w:rPr>
          <w:rFonts w:ascii="Times New Roman" w:hAnsi="Times New Roman" w:cs="Times New Roman"/>
          <w:sz w:val="28"/>
          <w:szCs w:val="28"/>
        </w:rPr>
        <w:t xml:space="preserve"> genes</w:t>
      </w:r>
      <w:r w:rsidR="0008457A" w:rsidRPr="007D1116">
        <w:rPr>
          <w:rFonts w:ascii="Times New Roman" w:hAnsi="Times New Roman" w:cs="Times New Roman"/>
          <w:sz w:val="28"/>
          <w:szCs w:val="28"/>
        </w:rPr>
        <w:t xml:space="preserve"> to middle bias genes and mid bias</w:t>
      </w:r>
      <w:r w:rsidR="00C14AEC" w:rsidRPr="007D1116">
        <w:rPr>
          <w:rFonts w:ascii="Times New Roman" w:hAnsi="Times New Roman" w:cs="Times New Roman"/>
          <w:sz w:val="28"/>
          <w:szCs w:val="28"/>
        </w:rPr>
        <w:t xml:space="preserve"> genes</w:t>
      </w:r>
      <w:r w:rsidR="0008457A" w:rsidRPr="007D1116">
        <w:rPr>
          <w:rFonts w:ascii="Times New Roman" w:hAnsi="Times New Roman" w:cs="Times New Roman"/>
          <w:sz w:val="28"/>
          <w:szCs w:val="28"/>
        </w:rPr>
        <w:t xml:space="preserve"> to low bias genes are shown below the content value of each </w:t>
      </w:r>
      <w:r w:rsidR="006272E4" w:rsidRPr="007D1116">
        <w:rPr>
          <w:rFonts w:ascii="Times New Roman" w:hAnsi="Times New Roman" w:cs="Times New Roman"/>
          <w:sz w:val="28"/>
          <w:szCs w:val="28"/>
        </w:rPr>
        <w:t>red alga</w:t>
      </w:r>
      <w:r w:rsidR="0008457A" w:rsidRPr="007D1116">
        <w:rPr>
          <w:rFonts w:ascii="Times New Roman" w:hAnsi="Times New Roman" w:cs="Times New Roman"/>
          <w:sz w:val="28"/>
          <w:szCs w:val="28"/>
        </w:rPr>
        <w:t>. *** represents at 0.001 level. ** represents at 0.01 level. * represents at 0.05 level.</w:t>
      </w:r>
    </w:p>
    <w:p w14:paraId="6AE3D04C" w14:textId="627A5308" w:rsidR="00976F22" w:rsidRPr="007D1116" w:rsidRDefault="00976F22"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S2</w:t>
      </w:r>
      <w:r w:rsidRPr="007D1116">
        <w:rPr>
          <w:rFonts w:ascii="Times New Roman" w:hAnsi="Times New Roman" w:cs="Times New Roman"/>
          <w:sz w:val="28"/>
          <w:szCs w:val="28"/>
        </w:rPr>
        <w:t xml:space="preserve">: </w:t>
      </w:r>
      <w:r w:rsidR="0008457A" w:rsidRPr="007D1116">
        <w:rPr>
          <w:rFonts w:ascii="Times New Roman" w:hAnsi="Times New Roman" w:cs="Times New Roman"/>
          <w:sz w:val="28"/>
          <w:szCs w:val="28"/>
        </w:rPr>
        <w:t>Correlation analysis and significance test (</w:t>
      </w:r>
      <w:r w:rsidR="00636BD9" w:rsidRPr="007D1116">
        <w:rPr>
          <w:rFonts w:ascii="Times New Roman" w:hAnsi="Times New Roman" w:cs="Times New Roman"/>
          <w:sz w:val="28"/>
          <w:szCs w:val="28"/>
        </w:rPr>
        <w:t xml:space="preserve">t test, </w:t>
      </w:r>
      <w:r w:rsidR="009A10FA" w:rsidRPr="007D1116">
        <w:rPr>
          <w:rFonts w:ascii="Times New Roman" w:hAnsi="Times New Roman" w:cs="Times New Roman"/>
          <w:sz w:val="28"/>
          <w:szCs w:val="28"/>
        </w:rPr>
        <w:t>double tail</w:t>
      </w:r>
      <w:r w:rsidR="0008457A" w:rsidRPr="007D1116">
        <w:rPr>
          <w:rFonts w:ascii="Times New Roman" w:hAnsi="Times New Roman" w:cs="Times New Roman"/>
          <w:sz w:val="28"/>
          <w:szCs w:val="28"/>
        </w:rPr>
        <w:t>) for GC3s of CDS and GC content of intron among eight red algae</w:t>
      </w:r>
      <w:r w:rsidR="00636BD9" w:rsidRPr="007D1116">
        <w:rPr>
          <w:rFonts w:ascii="Times New Roman" w:hAnsi="Times New Roman" w:cs="Times New Roman"/>
          <w:sz w:val="28"/>
          <w:szCs w:val="28"/>
        </w:rPr>
        <w:t>. ** represents at 0.01 level</w:t>
      </w:r>
      <w:r w:rsidRPr="007D1116">
        <w:rPr>
          <w:rFonts w:ascii="Times New Roman" w:hAnsi="Times New Roman" w:cs="Times New Roman"/>
          <w:sz w:val="28"/>
          <w:szCs w:val="28"/>
        </w:rPr>
        <w:t xml:space="preserve">. 0.000 </w:t>
      </w:r>
      <w:r w:rsidR="00636BD9" w:rsidRPr="007D1116">
        <w:rPr>
          <w:rFonts w:ascii="Times New Roman" w:hAnsi="Times New Roman" w:cs="Times New Roman"/>
          <w:sz w:val="28"/>
          <w:szCs w:val="28"/>
        </w:rPr>
        <w:t>represents</w:t>
      </w:r>
      <w:r w:rsidRPr="007D1116">
        <w:rPr>
          <w:rFonts w:ascii="Times New Roman" w:hAnsi="Times New Roman" w:cs="Times New Roman"/>
          <w:sz w:val="28"/>
          <w:szCs w:val="28"/>
        </w:rPr>
        <w:t xml:space="preserve"> p value of </w:t>
      </w:r>
      <w:r w:rsidR="00636BD9" w:rsidRPr="007D1116">
        <w:rPr>
          <w:rFonts w:ascii="Times New Roman" w:hAnsi="Times New Roman" w:cs="Times New Roman"/>
          <w:sz w:val="28"/>
          <w:szCs w:val="28"/>
        </w:rPr>
        <w:t>t</w:t>
      </w:r>
      <w:r w:rsidRPr="007D1116">
        <w:rPr>
          <w:rFonts w:ascii="Times New Roman" w:hAnsi="Times New Roman" w:cs="Times New Roman"/>
          <w:sz w:val="28"/>
          <w:szCs w:val="28"/>
        </w:rPr>
        <w:t xml:space="preserve"> test&lt;0.001.</w:t>
      </w:r>
    </w:p>
    <w:p w14:paraId="4BC6F97E" w14:textId="4FD75ACB" w:rsidR="00A3014C" w:rsidRPr="007D1116" w:rsidRDefault="00976F22"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S3</w:t>
      </w:r>
      <w:r w:rsidRPr="007D1116">
        <w:rPr>
          <w:rFonts w:ascii="Times New Roman" w:hAnsi="Times New Roman" w:cs="Times New Roman"/>
          <w:sz w:val="28"/>
          <w:szCs w:val="28"/>
        </w:rPr>
        <w:t>:</w:t>
      </w:r>
      <w:r w:rsidR="00732211" w:rsidRPr="007D1116">
        <w:rPr>
          <w:rFonts w:ascii="Times New Roman" w:hAnsi="Times New Roman" w:cs="Times New Roman"/>
          <w:sz w:val="28"/>
          <w:szCs w:val="28"/>
        </w:rPr>
        <w:t xml:space="preserve"> Output of optimal codon analyses from Codon</w:t>
      </w:r>
      <w:r w:rsidR="00D1107F" w:rsidRPr="007D1116">
        <w:rPr>
          <w:rFonts w:ascii="Times New Roman" w:hAnsi="Times New Roman" w:cs="Times New Roman"/>
          <w:sz w:val="28"/>
          <w:szCs w:val="28"/>
        </w:rPr>
        <w:t xml:space="preserve"> </w:t>
      </w:r>
      <w:r w:rsidR="00732211" w:rsidRPr="007D1116">
        <w:rPr>
          <w:rFonts w:ascii="Times New Roman" w:hAnsi="Times New Roman" w:cs="Times New Roman"/>
          <w:sz w:val="28"/>
          <w:szCs w:val="28"/>
        </w:rPr>
        <w:t xml:space="preserve">W in </w:t>
      </w:r>
      <w:r w:rsidR="00C14AEC" w:rsidRPr="007D1116">
        <w:rPr>
          <w:rFonts w:ascii="Times New Roman" w:hAnsi="Times New Roman" w:cs="Times New Roman" w:hint="eastAsia"/>
          <w:sz w:val="28"/>
          <w:szCs w:val="28"/>
        </w:rPr>
        <w:t>eight</w:t>
      </w:r>
      <w:r w:rsidR="00732211" w:rsidRPr="007D1116">
        <w:rPr>
          <w:rFonts w:ascii="Times New Roman" w:hAnsi="Times New Roman" w:cs="Times New Roman"/>
          <w:sz w:val="28"/>
          <w:szCs w:val="28"/>
        </w:rPr>
        <w:t xml:space="preserve"> red alga</w:t>
      </w:r>
      <w:r w:rsidR="00C14AEC" w:rsidRPr="007D1116">
        <w:rPr>
          <w:rFonts w:ascii="Times New Roman" w:hAnsi="Times New Roman" w:cs="Times New Roman" w:hint="eastAsia"/>
          <w:sz w:val="28"/>
          <w:szCs w:val="28"/>
        </w:rPr>
        <w:t>e</w:t>
      </w:r>
      <w:r w:rsidR="000F0369" w:rsidRPr="007D1116">
        <w:rPr>
          <w:rFonts w:ascii="Times New Roman" w:hAnsi="Times New Roman" w:cs="Times New Roman"/>
          <w:sz w:val="28"/>
          <w:szCs w:val="28"/>
        </w:rPr>
        <w:t xml:space="preserve"> (S3a-S3h)</w:t>
      </w:r>
      <w:r w:rsidR="00732211" w:rsidRPr="007D1116">
        <w:rPr>
          <w:rFonts w:ascii="Times New Roman" w:hAnsi="Times New Roman" w:cs="Times New Roman"/>
          <w:sz w:val="28"/>
          <w:szCs w:val="28"/>
        </w:rPr>
        <w:t>.</w:t>
      </w:r>
    </w:p>
    <w:p w14:paraId="43915545" w14:textId="16EF37E0" w:rsidR="000F0369" w:rsidRPr="007D1116" w:rsidRDefault="000F0369"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S4</w:t>
      </w:r>
      <w:r w:rsidRPr="007D1116">
        <w:rPr>
          <w:rFonts w:ascii="Times New Roman" w:hAnsi="Times New Roman" w:cs="Times New Roman"/>
          <w:sz w:val="28"/>
          <w:szCs w:val="28"/>
        </w:rPr>
        <w:t xml:space="preserve">: Output of </w:t>
      </w:r>
      <w:proofErr w:type="spellStart"/>
      <w:r w:rsidRPr="007D1116">
        <w:rPr>
          <w:rFonts w:ascii="Times New Roman" w:hAnsi="Times New Roman" w:cs="Times New Roman"/>
          <w:sz w:val="28"/>
          <w:szCs w:val="28"/>
        </w:rPr>
        <w:t>tRNAscan</w:t>
      </w:r>
      <w:proofErr w:type="spellEnd"/>
      <w:r w:rsidRPr="007D1116">
        <w:rPr>
          <w:rFonts w:ascii="Times New Roman" w:hAnsi="Times New Roman" w:cs="Times New Roman"/>
          <w:sz w:val="28"/>
          <w:szCs w:val="28"/>
        </w:rPr>
        <w:t xml:space="preserve">-SE from whole genome contigs in </w:t>
      </w:r>
      <w:r w:rsidR="00C14AEC" w:rsidRPr="007D1116">
        <w:rPr>
          <w:rFonts w:ascii="Times New Roman" w:hAnsi="Times New Roman" w:cs="Times New Roman" w:hint="eastAsia"/>
          <w:sz w:val="28"/>
          <w:szCs w:val="28"/>
        </w:rPr>
        <w:t>eight</w:t>
      </w:r>
      <w:r w:rsidR="00C14AEC" w:rsidRPr="007D1116">
        <w:rPr>
          <w:rFonts w:ascii="Times New Roman" w:hAnsi="Times New Roman" w:cs="Times New Roman"/>
          <w:sz w:val="28"/>
          <w:szCs w:val="28"/>
        </w:rPr>
        <w:t xml:space="preserve"> red alga</w:t>
      </w:r>
      <w:r w:rsidR="00C14AEC" w:rsidRPr="007D1116">
        <w:rPr>
          <w:rFonts w:ascii="Times New Roman" w:hAnsi="Times New Roman" w:cs="Times New Roman" w:hint="eastAsia"/>
          <w:sz w:val="28"/>
          <w:szCs w:val="28"/>
        </w:rPr>
        <w:t>e</w:t>
      </w:r>
      <w:r w:rsidRPr="007D1116">
        <w:rPr>
          <w:rFonts w:ascii="Times New Roman" w:hAnsi="Times New Roman" w:cs="Times New Roman"/>
          <w:sz w:val="28"/>
          <w:szCs w:val="28"/>
        </w:rPr>
        <w:t xml:space="preserve"> (S4a-S4h).</w:t>
      </w:r>
    </w:p>
    <w:p w14:paraId="45A6665F" w14:textId="7FAF5DCB" w:rsidR="000F0369" w:rsidRPr="007D1116" w:rsidRDefault="000F0369"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w:t>
      </w:r>
      <w:r w:rsidR="00837E5A" w:rsidRPr="007D1116">
        <w:rPr>
          <w:rFonts w:ascii="Times New Roman" w:hAnsi="Times New Roman" w:cs="Times New Roman"/>
          <w:b/>
          <w:sz w:val="28"/>
          <w:szCs w:val="28"/>
        </w:rPr>
        <w:t>5</w:t>
      </w:r>
      <w:r w:rsidRPr="007D1116">
        <w:rPr>
          <w:rFonts w:ascii="Times New Roman" w:hAnsi="Times New Roman" w:cs="Times New Roman"/>
          <w:sz w:val="28"/>
          <w:szCs w:val="28"/>
        </w:rPr>
        <w:t>: Optimal codons which lack perfectly matching complementary tRNA genes</w:t>
      </w:r>
      <w:r w:rsidR="004534A5" w:rsidRPr="007D1116">
        <w:rPr>
          <w:rFonts w:ascii="Times New Roman" w:hAnsi="Times New Roman" w:cs="Times New Roman"/>
          <w:sz w:val="28"/>
          <w:szCs w:val="28"/>
        </w:rPr>
        <w:t xml:space="preserve"> </w:t>
      </w:r>
      <w:r w:rsidR="00C14AEC" w:rsidRPr="007D1116">
        <w:rPr>
          <w:rFonts w:ascii="Times New Roman" w:hAnsi="Times New Roman" w:cs="Times New Roman" w:hint="eastAsia"/>
          <w:sz w:val="28"/>
          <w:szCs w:val="28"/>
        </w:rPr>
        <w:t>in</w:t>
      </w:r>
      <w:r w:rsidR="00C14AEC" w:rsidRPr="007D1116">
        <w:rPr>
          <w:rFonts w:ascii="Times New Roman" w:hAnsi="Times New Roman" w:cs="Times New Roman"/>
          <w:sz w:val="28"/>
          <w:szCs w:val="28"/>
        </w:rPr>
        <w:t xml:space="preserve"> </w:t>
      </w:r>
      <w:r w:rsidR="004534A5" w:rsidRPr="007D1116">
        <w:rPr>
          <w:rFonts w:ascii="Times New Roman" w:hAnsi="Times New Roman" w:cs="Times New Roman" w:hint="eastAsia"/>
          <w:sz w:val="28"/>
          <w:szCs w:val="28"/>
        </w:rPr>
        <w:t>m</w:t>
      </w:r>
      <w:r w:rsidR="004534A5" w:rsidRPr="007D1116">
        <w:rPr>
          <w:rFonts w:ascii="Times New Roman" w:hAnsi="Times New Roman" w:cs="Times New Roman"/>
          <w:sz w:val="28"/>
          <w:szCs w:val="28"/>
        </w:rPr>
        <w:t>ulticellular red algae</w:t>
      </w:r>
      <w:r w:rsidRPr="007D1116">
        <w:rPr>
          <w:rFonts w:ascii="Times New Roman" w:hAnsi="Times New Roman" w:cs="Times New Roman"/>
          <w:sz w:val="28"/>
          <w:szCs w:val="28"/>
        </w:rPr>
        <w:t>.</w:t>
      </w:r>
      <w:r w:rsidR="004534A5" w:rsidRPr="007D1116">
        <w:rPr>
          <w:rFonts w:ascii="Times New Roman" w:hAnsi="Times New Roman" w:cs="Times New Roman"/>
          <w:sz w:val="28"/>
          <w:szCs w:val="28"/>
        </w:rPr>
        <w:t xml:space="preserve"> </w:t>
      </w:r>
    </w:p>
    <w:p w14:paraId="6562AAD0" w14:textId="699F72E2" w:rsidR="004534A5" w:rsidRPr="007D1116" w:rsidRDefault="00837E5A" w:rsidP="00A3014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S6</w:t>
      </w:r>
      <w:r w:rsidRPr="007D1116">
        <w:rPr>
          <w:rFonts w:ascii="Times New Roman" w:hAnsi="Times New Roman" w:cs="Times New Roman"/>
          <w:sz w:val="28"/>
          <w:szCs w:val="28"/>
        </w:rPr>
        <w:t>:</w:t>
      </w:r>
      <w:r w:rsidR="004534A5" w:rsidRPr="007D1116">
        <w:rPr>
          <w:rFonts w:ascii="Times New Roman" w:hAnsi="Times New Roman" w:cs="Times New Roman"/>
          <w:sz w:val="28"/>
          <w:szCs w:val="28"/>
        </w:rPr>
        <w:t xml:space="preserve"> Number of tRNAs and anti-codons of different amino acids in eight red algae</w:t>
      </w:r>
      <w:r w:rsidR="00F55439" w:rsidRPr="007D1116">
        <w:rPr>
          <w:rFonts w:ascii="Times New Roman" w:hAnsi="Times New Roman" w:cs="Times New Roman"/>
          <w:sz w:val="28"/>
          <w:szCs w:val="28"/>
        </w:rPr>
        <w:t xml:space="preserve"> (S6a-S6h)</w:t>
      </w:r>
      <w:r w:rsidR="004534A5" w:rsidRPr="007D1116">
        <w:rPr>
          <w:rFonts w:ascii="Times New Roman" w:hAnsi="Times New Roman" w:cs="Times New Roman"/>
          <w:sz w:val="28"/>
          <w:szCs w:val="28"/>
        </w:rPr>
        <w:t>.</w:t>
      </w:r>
    </w:p>
    <w:p w14:paraId="28CA53C2" w14:textId="327E2D36" w:rsidR="009A10FA" w:rsidRPr="007D1116" w:rsidRDefault="000F0369" w:rsidP="009A10FA">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w:t>
      </w:r>
      <w:r w:rsidR="00837E5A" w:rsidRPr="007D1116">
        <w:rPr>
          <w:rFonts w:ascii="Times New Roman" w:hAnsi="Times New Roman" w:cs="Times New Roman"/>
          <w:b/>
          <w:sz w:val="28"/>
          <w:szCs w:val="28"/>
        </w:rPr>
        <w:t>7</w:t>
      </w:r>
      <w:r w:rsidRPr="007D1116">
        <w:rPr>
          <w:rFonts w:ascii="Times New Roman" w:hAnsi="Times New Roman" w:cs="Times New Roman"/>
          <w:sz w:val="28"/>
          <w:szCs w:val="28"/>
        </w:rPr>
        <w:t>: Correlation analysis and significance test (</w:t>
      </w:r>
      <w:r w:rsidR="009A10FA" w:rsidRPr="007D1116">
        <w:rPr>
          <w:rFonts w:ascii="Times New Roman" w:hAnsi="Times New Roman" w:cs="Times New Roman"/>
          <w:sz w:val="28"/>
          <w:szCs w:val="28"/>
        </w:rPr>
        <w:t>t test, double tail</w:t>
      </w:r>
      <w:r w:rsidRPr="007D1116">
        <w:rPr>
          <w:rFonts w:ascii="Times New Roman" w:hAnsi="Times New Roman" w:cs="Times New Roman"/>
          <w:sz w:val="28"/>
          <w:szCs w:val="28"/>
        </w:rPr>
        <w:t>) for</w:t>
      </w:r>
      <w:r w:rsidR="00605A8C" w:rsidRPr="007D1116">
        <w:rPr>
          <w:rFonts w:ascii="Times New Roman" w:hAnsi="Times New Roman" w:cs="Times New Roman"/>
          <w:sz w:val="28"/>
          <w:szCs w:val="28"/>
        </w:rPr>
        <w:t xml:space="preserve"> 12</w:t>
      </w:r>
      <w:r w:rsidRPr="007D1116">
        <w:rPr>
          <w:sz w:val="28"/>
          <w:szCs w:val="28"/>
        </w:rPr>
        <w:t xml:space="preserve"> </w:t>
      </w:r>
      <w:r w:rsidRPr="007D1116">
        <w:rPr>
          <w:rFonts w:ascii="Times New Roman" w:hAnsi="Times New Roman" w:cs="Times New Roman"/>
          <w:sz w:val="28"/>
          <w:szCs w:val="28"/>
        </w:rPr>
        <w:t>parameters related to codon usage among eight red algae</w:t>
      </w:r>
      <w:r w:rsidR="00F55439" w:rsidRPr="007D1116">
        <w:rPr>
          <w:rFonts w:ascii="Times New Roman" w:hAnsi="Times New Roman" w:cs="Times New Roman"/>
          <w:sz w:val="28"/>
          <w:szCs w:val="28"/>
        </w:rPr>
        <w:t xml:space="preserve"> (S7a-S7h)</w:t>
      </w:r>
      <w:r w:rsidRPr="007D1116">
        <w:rPr>
          <w:rFonts w:ascii="Times New Roman" w:hAnsi="Times New Roman" w:cs="Times New Roman"/>
          <w:sz w:val="28"/>
          <w:szCs w:val="28"/>
        </w:rPr>
        <w:t>.</w:t>
      </w:r>
      <w:r w:rsidR="004534A5" w:rsidRPr="007D1116">
        <w:rPr>
          <w:sz w:val="28"/>
          <w:szCs w:val="28"/>
        </w:rPr>
        <w:t xml:space="preserve"> </w:t>
      </w:r>
      <w:r w:rsidR="009A10FA" w:rsidRPr="007D1116">
        <w:rPr>
          <w:rFonts w:ascii="Times New Roman" w:hAnsi="Times New Roman" w:cs="Times New Roman"/>
          <w:sz w:val="28"/>
          <w:szCs w:val="28"/>
        </w:rPr>
        <w:t xml:space="preserve">** </w:t>
      </w:r>
      <w:r w:rsidR="009A10FA" w:rsidRPr="007D1116">
        <w:rPr>
          <w:rFonts w:ascii="Times New Roman" w:hAnsi="Times New Roman" w:cs="Times New Roman"/>
          <w:sz w:val="28"/>
          <w:szCs w:val="28"/>
        </w:rPr>
        <w:lastRenderedPageBreak/>
        <w:t>represents at 0.01 level. * represents at 0.05 level.</w:t>
      </w:r>
    </w:p>
    <w:p w14:paraId="61035B53" w14:textId="254A9021" w:rsidR="000F0369" w:rsidRPr="007D1116" w:rsidRDefault="002B6B80" w:rsidP="00605A8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w:t>
      </w:r>
      <w:r w:rsidR="00837E5A" w:rsidRPr="007D1116">
        <w:rPr>
          <w:rFonts w:ascii="Times New Roman" w:hAnsi="Times New Roman" w:cs="Times New Roman"/>
          <w:b/>
          <w:sz w:val="28"/>
          <w:szCs w:val="28"/>
        </w:rPr>
        <w:t>8</w:t>
      </w:r>
      <w:r w:rsidRPr="007D1116">
        <w:rPr>
          <w:rFonts w:ascii="Times New Roman" w:hAnsi="Times New Roman" w:cs="Times New Roman"/>
          <w:sz w:val="28"/>
          <w:szCs w:val="28"/>
        </w:rPr>
        <w:t>: The average Fop values for the domain and non-domain codons of the three</w:t>
      </w:r>
      <w:r w:rsidR="00E40C54" w:rsidRPr="007D1116">
        <w:rPr>
          <w:rFonts w:ascii="Times New Roman" w:hAnsi="Times New Roman" w:cs="Times New Roman"/>
          <w:sz w:val="28"/>
          <w:szCs w:val="28"/>
        </w:rPr>
        <w:t xml:space="preserve"> bias </w:t>
      </w:r>
      <w:r w:rsidR="00E40C54" w:rsidRPr="007D1116">
        <w:rPr>
          <w:rFonts w:ascii="Times New Roman" w:hAnsi="Times New Roman" w:cs="Times New Roman" w:hint="eastAsia"/>
          <w:sz w:val="28"/>
          <w:szCs w:val="28"/>
        </w:rPr>
        <w:t>gene</w:t>
      </w:r>
      <w:r w:rsidR="00E40C54" w:rsidRPr="007D1116">
        <w:rPr>
          <w:rFonts w:ascii="Times New Roman" w:hAnsi="Times New Roman" w:cs="Times New Roman"/>
          <w:sz w:val="28"/>
          <w:szCs w:val="28"/>
        </w:rPr>
        <w:t xml:space="preserve"> categor</w:t>
      </w:r>
      <w:r w:rsidR="00E40C54" w:rsidRPr="007D1116">
        <w:rPr>
          <w:rFonts w:ascii="Times New Roman" w:hAnsi="Times New Roman" w:cs="Times New Roman" w:hint="eastAsia"/>
          <w:sz w:val="28"/>
          <w:szCs w:val="28"/>
        </w:rPr>
        <w:t>ies</w:t>
      </w:r>
      <w:r w:rsidR="00E40C54" w:rsidRPr="007D1116">
        <w:rPr>
          <w:rFonts w:ascii="Times New Roman" w:hAnsi="Times New Roman" w:cs="Times New Roman"/>
          <w:sz w:val="28"/>
          <w:szCs w:val="28"/>
        </w:rPr>
        <w:t xml:space="preserve"> </w:t>
      </w:r>
      <w:r w:rsidRPr="007D1116">
        <w:rPr>
          <w:rFonts w:ascii="Times New Roman" w:hAnsi="Times New Roman" w:cs="Times New Roman"/>
          <w:sz w:val="28"/>
          <w:szCs w:val="28"/>
        </w:rPr>
        <w:t xml:space="preserve">in </w:t>
      </w:r>
      <w:r w:rsidR="00E40C54" w:rsidRPr="007D1116">
        <w:rPr>
          <w:rFonts w:ascii="Times New Roman" w:hAnsi="Times New Roman" w:cs="Times New Roman"/>
          <w:sz w:val="28"/>
          <w:szCs w:val="28"/>
        </w:rPr>
        <w:t>eight red algae</w:t>
      </w:r>
      <w:r w:rsidRPr="007D1116">
        <w:rPr>
          <w:rFonts w:ascii="Times New Roman" w:hAnsi="Times New Roman" w:cs="Times New Roman"/>
          <w:sz w:val="28"/>
          <w:szCs w:val="28"/>
        </w:rPr>
        <w:t xml:space="preserve">. The frequency of optimal codons in 8 </w:t>
      </w:r>
      <w:r w:rsidR="00A844A2" w:rsidRPr="007D1116">
        <w:rPr>
          <w:rFonts w:ascii="Times New Roman" w:hAnsi="Times New Roman" w:cs="Times New Roman"/>
          <w:sz w:val="28"/>
          <w:szCs w:val="28"/>
        </w:rPr>
        <w:t xml:space="preserve">red algae </w:t>
      </w:r>
      <w:r w:rsidRPr="007D1116">
        <w:rPr>
          <w:rFonts w:ascii="Times New Roman" w:hAnsi="Times New Roman" w:cs="Times New Roman"/>
          <w:sz w:val="28"/>
          <w:szCs w:val="28"/>
        </w:rPr>
        <w:t>is determined by Codon W. ***</w:t>
      </w:r>
      <w:r w:rsidR="00A844A2" w:rsidRPr="007D1116">
        <w:rPr>
          <w:rFonts w:ascii="Times New Roman" w:hAnsi="Times New Roman" w:cs="Times New Roman"/>
          <w:sz w:val="28"/>
          <w:szCs w:val="28"/>
        </w:rPr>
        <w:t xml:space="preserve"> represents at 0.001 level</w:t>
      </w:r>
      <w:r w:rsidRPr="007D1116">
        <w:rPr>
          <w:rFonts w:ascii="Times New Roman" w:hAnsi="Times New Roman" w:cs="Times New Roman"/>
          <w:sz w:val="28"/>
          <w:szCs w:val="28"/>
        </w:rPr>
        <w:t xml:space="preserve"> (</w:t>
      </w:r>
      <w:r w:rsidR="009A10FA" w:rsidRPr="007D1116">
        <w:rPr>
          <w:rFonts w:ascii="Times New Roman" w:hAnsi="Times New Roman" w:cs="Times New Roman"/>
          <w:sz w:val="28"/>
          <w:szCs w:val="28"/>
        </w:rPr>
        <w:t>t test</w:t>
      </w:r>
      <w:r w:rsidR="00A844A2" w:rsidRPr="007D1116">
        <w:rPr>
          <w:rFonts w:ascii="Times New Roman" w:hAnsi="Times New Roman" w:cs="Times New Roman"/>
          <w:sz w:val="28"/>
          <w:szCs w:val="28"/>
        </w:rPr>
        <w:t>,</w:t>
      </w:r>
      <w:r w:rsidR="009A10FA" w:rsidRPr="007D1116">
        <w:rPr>
          <w:rFonts w:ascii="Times New Roman" w:hAnsi="Times New Roman" w:cs="Times New Roman"/>
          <w:sz w:val="28"/>
          <w:szCs w:val="28"/>
        </w:rPr>
        <w:t xml:space="preserve"> </w:t>
      </w:r>
      <w:r w:rsidRPr="007D1116">
        <w:rPr>
          <w:rFonts w:ascii="Times New Roman" w:hAnsi="Times New Roman" w:cs="Times New Roman"/>
          <w:sz w:val="28"/>
          <w:szCs w:val="28"/>
        </w:rPr>
        <w:t xml:space="preserve">double tail). </w:t>
      </w:r>
      <w:r w:rsidR="00A844A2" w:rsidRPr="007D1116">
        <w:rPr>
          <w:rFonts w:ascii="Times New Roman" w:hAnsi="Times New Roman" w:cs="Times New Roman"/>
          <w:sz w:val="28"/>
          <w:szCs w:val="28"/>
        </w:rPr>
        <w:t>** represents at 0.01 level</w:t>
      </w:r>
      <w:bookmarkStart w:id="1" w:name="_GoBack"/>
      <w:bookmarkEnd w:id="1"/>
      <w:r w:rsidR="00A844A2" w:rsidRPr="007D1116">
        <w:rPr>
          <w:rFonts w:ascii="Times New Roman" w:hAnsi="Times New Roman" w:cs="Times New Roman"/>
          <w:sz w:val="28"/>
          <w:szCs w:val="28"/>
        </w:rPr>
        <w:t>. * represents at 0.05 level.</w:t>
      </w:r>
    </w:p>
    <w:p w14:paraId="5352DF03" w14:textId="50FF5E2D" w:rsidR="00F11F15" w:rsidRPr="007D1116" w:rsidRDefault="002B6B80" w:rsidP="00605A8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w:t>
      </w:r>
      <w:r w:rsidR="00837E5A" w:rsidRPr="007D1116">
        <w:rPr>
          <w:rFonts w:ascii="Times New Roman" w:hAnsi="Times New Roman" w:cs="Times New Roman"/>
          <w:b/>
          <w:sz w:val="28"/>
          <w:szCs w:val="28"/>
        </w:rPr>
        <w:t>9</w:t>
      </w:r>
      <w:r w:rsidRPr="007D1116">
        <w:rPr>
          <w:rFonts w:ascii="Times New Roman" w:hAnsi="Times New Roman" w:cs="Times New Roman"/>
          <w:sz w:val="28"/>
          <w:szCs w:val="28"/>
        </w:rPr>
        <w:t xml:space="preserve">: </w:t>
      </w:r>
      <w:r w:rsidR="00E40C54" w:rsidRPr="007D1116">
        <w:rPr>
          <w:rFonts w:ascii="Times New Roman" w:hAnsi="Times New Roman" w:cs="Times New Roman"/>
          <w:sz w:val="28"/>
          <w:szCs w:val="28"/>
        </w:rPr>
        <w:t>Odds Ratio</w:t>
      </w:r>
      <w:r w:rsidRPr="007D1116">
        <w:rPr>
          <w:rFonts w:ascii="Times New Roman" w:hAnsi="Times New Roman" w:cs="Times New Roman"/>
          <w:sz w:val="28"/>
          <w:szCs w:val="28"/>
        </w:rPr>
        <w:t xml:space="preserve"> and </w:t>
      </w:r>
      <w:r w:rsidR="00E40C54" w:rsidRPr="007D1116">
        <w:rPr>
          <w:rFonts w:ascii="Times New Roman" w:hAnsi="Times New Roman" w:cs="Times New Roman"/>
          <w:sz w:val="28"/>
          <w:szCs w:val="28"/>
        </w:rPr>
        <w:t>Ln (Odds Ratio)</w:t>
      </w:r>
      <w:r w:rsidRPr="007D1116">
        <w:rPr>
          <w:rFonts w:ascii="Times New Roman" w:hAnsi="Times New Roman" w:cs="Times New Roman"/>
          <w:sz w:val="28"/>
          <w:szCs w:val="28"/>
        </w:rPr>
        <w:t xml:space="preserve"> of two degenerate amino acids</w:t>
      </w:r>
      <w:r w:rsidR="00A844A2" w:rsidRPr="007D1116">
        <w:rPr>
          <w:rFonts w:ascii="Times New Roman" w:hAnsi="Times New Roman" w:cs="Times New Roman"/>
          <w:sz w:val="28"/>
          <w:szCs w:val="28"/>
        </w:rPr>
        <w:t xml:space="preserve"> among eight red algae</w:t>
      </w:r>
      <w:r w:rsidRPr="007D1116">
        <w:rPr>
          <w:rFonts w:ascii="Times New Roman" w:hAnsi="Times New Roman" w:cs="Times New Roman"/>
          <w:sz w:val="28"/>
          <w:szCs w:val="28"/>
        </w:rPr>
        <w:t>.</w:t>
      </w:r>
    </w:p>
    <w:p w14:paraId="725A183B" w14:textId="00728E91" w:rsidR="00605A8C" w:rsidRPr="007D1116" w:rsidRDefault="00605A8C" w:rsidP="00605A8C">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S10</w:t>
      </w:r>
      <w:r w:rsidRPr="007D1116">
        <w:rPr>
          <w:rFonts w:ascii="Times New Roman" w:hAnsi="Times New Roman" w:cs="Times New Roman"/>
          <w:sz w:val="28"/>
          <w:szCs w:val="28"/>
        </w:rPr>
        <w:t xml:space="preserve">: Mean and standard deviation of CAI, CBI, and FOP for each bias category of seven red algae (excepting for </w:t>
      </w:r>
      <w:proofErr w:type="spellStart"/>
      <w:r w:rsidRPr="007D1116">
        <w:rPr>
          <w:rFonts w:ascii="Times New Roman" w:hAnsi="Times New Roman" w:cs="Times New Roman"/>
          <w:i/>
          <w:sz w:val="28"/>
          <w:szCs w:val="28"/>
        </w:rPr>
        <w:t>Galdieria</w:t>
      </w:r>
      <w:proofErr w:type="spellEnd"/>
      <w:r w:rsidRPr="007D1116">
        <w:rPr>
          <w:rFonts w:ascii="Times New Roman" w:hAnsi="Times New Roman" w:cs="Times New Roman"/>
          <w:i/>
          <w:sz w:val="28"/>
          <w:szCs w:val="28"/>
        </w:rPr>
        <w:t xml:space="preserve"> </w:t>
      </w:r>
      <w:proofErr w:type="spellStart"/>
      <w:r w:rsidRPr="007D1116">
        <w:rPr>
          <w:rFonts w:ascii="Times New Roman" w:hAnsi="Times New Roman" w:cs="Times New Roman"/>
          <w:i/>
          <w:sz w:val="28"/>
          <w:szCs w:val="28"/>
        </w:rPr>
        <w:t>sulphuraria</w:t>
      </w:r>
      <w:proofErr w:type="spellEnd"/>
      <w:r w:rsidRPr="007D1116">
        <w:rPr>
          <w:rFonts w:ascii="Times New Roman" w:hAnsi="Times New Roman" w:cs="Times New Roman"/>
          <w:sz w:val="28"/>
          <w:szCs w:val="28"/>
        </w:rPr>
        <w:t xml:space="preserve">). </w:t>
      </w:r>
    </w:p>
    <w:p w14:paraId="4B850F1F" w14:textId="77777777" w:rsidR="00D1107F" w:rsidRPr="007D1116" w:rsidRDefault="00605A8C" w:rsidP="00D1107F">
      <w:pPr>
        <w:spacing w:line="360" w:lineRule="auto"/>
        <w:rPr>
          <w:rFonts w:ascii="Times New Roman" w:hAnsi="Times New Roman" w:cs="Times New Roman"/>
          <w:sz w:val="28"/>
          <w:szCs w:val="28"/>
        </w:rPr>
      </w:pPr>
      <w:r w:rsidRPr="007D1116">
        <w:rPr>
          <w:rFonts w:ascii="Times New Roman" w:hAnsi="Times New Roman" w:cs="Times New Roman"/>
          <w:b/>
          <w:sz w:val="28"/>
          <w:szCs w:val="28"/>
        </w:rPr>
        <w:t>Table S11</w:t>
      </w:r>
      <w:r w:rsidRPr="007D1116">
        <w:rPr>
          <w:rFonts w:ascii="Times New Roman" w:hAnsi="Times New Roman" w:cs="Times New Roman"/>
          <w:sz w:val="28"/>
          <w:szCs w:val="28"/>
        </w:rPr>
        <w:t xml:space="preserve">: </w:t>
      </w:r>
      <w:r w:rsidR="008E3D4B" w:rsidRPr="007D1116">
        <w:rPr>
          <w:rFonts w:ascii="Times New Roman" w:hAnsi="Times New Roman" w:cs="Times New Roman"/>
          <w:sz w:val="28"/>
          <w:szCs w:val="28"/>
        </w:rPr>
        <w:t xml:space="preserve">Versions </w:t>
      </w:r>
      <w:r w:rsidR="00D1107F" w:rsidRPr="007D1116">
        <w:rPr>
          <w:rFonts w:ascii="Times New Roman" w:hAnsi="Times New Roman" w:cs="Times New Roman"/>
          <w:sz w:val="28"/>
          <w:szCs w:val="28"/>
        </w:rPr>
        <w:t>of genomes and annotation files</w:t>
      </w:r>
      <w:r w:rsidR="00D1107F" w:rsidRPr="007D1116">
        <w:rPr>
          <w:rFonts w:ascii="Times New Roman" w:hAnsi="Times New Roman" w:cs="Times New Roman" w:hint="eastAsia"/>
          <w:sz w:val="28"/>
          <w:szCs w:val="28"/>
        </w:rPr>
        <w:t xml:space="preserve"> </w:t>
      </w:r>
      <w:r w:rsidR="008E3D4B" w:rsidRPr="007D1116">
        <w:rPr>
          <w:rFonts w:ascii="Times New Roman" w:hAnsi="Times New Roman" w:cs="Times New Roman"/>
          <w:sz w:val="28"/>
          <w:szCs w:val="28"/>
        </w:rPr>
        <w:t xml:space="preserve">and taxonomic information </w:t>
      </w:r>
      <w:r w:rsidR="00D1107F" w:rsidRPr="007D1116">
        <w:rPr>
          <w:rFonts w:ascii="Times New Roman" w:hAnsi="Times New Roman" w:cs="Times New Roman"/>
          <w:sz w:val="28"/>
          <w:szCs w:val="28"/>
        </w:rPr>
        <w:t>for eight red algae.</w:t>
      </w:r>
    </w:p>
    <w:p w14:paraId="36313F3C" w14:textId="3339F081" w:rsidR="00605A8C" w:rsidRPr="007D1116" w:rsidRDefault="00605A8C" w:rsidP="00605A8C">
      <w:pPr>
        <w:spacing w:line="360" w:lineRule="auto"/>
        <w:rPr>
          <w:rFonts w:ascii="Times New Roman" w:hAnsi="Times New Roman" w:cs="Times New Roman"/>
          <w:sz w:val="28"/>
          <w:szCs w:val="28"/>
        </w:rPr>
      </w:pPr>
    </w:p>
    <w:sectPr w:rsidR="00605A8C" w:rsidRPr="007D11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6BA71" w14:textId="77777777" w:rsidR="00637D4B" w:rsidRDefault="00637D4B" w:rsidP="00A3014C">
      <w:r>
        <w:separator/>
      </w:r>
    </w:p>
  </w:endnote>
  <w:endnote w:type="continuationSeparator" w:id="0">
    <w:p w14:paraId="74C3F1BF" w14:textId="77777777" w:rsidR="00637D4B" w:rsidRDefault="00637D4B" w:rsidP="00A3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E11BF" w14:textId="77777777" w:rsidR="00637D4B" w:rsidRDefault="00637D4B" w:rsidP="00A3014C">
      <w:r>
        <w:separator/>
      </w:r>
    </w:p>
  </w:footnote>
  <w:footnote w:type="continuationSeparator" w:id="0">
    <w:p w14:paraId="4BD283F4" w14:textId="77777777" w:rsidR="00637D4B" w:rsidRDefault="00637D4B" w:rsidP="00A30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6F"/>
    <w:rsid w:val="0000780C"/>
    <w:rsid w:val="000278EA"/>
    <w:rsid w:val="0008457A"/>
    <w:rsid w:val="000F0369"/>
    <w:rsid w:val="00113C5E"/>
    <w:rsid w:val="002A618E"/>
    <w:rsid w:val="002B6B80"/>
    <w:rsid w:val="003805F4"/>
    <w:rsid w:val="0042676F"/>
    <w:rsid w:val="004534A5"/>
    <w:rsid w:val="0059719B"/>
    <w:rsid w:val="005B3782"/>
    <w:rsid w:val="00605A8C"/>
    <w:rsid w:val="006272E4"/>
    <w:rsid w:val="00636BD9"/>
    <w:rsid w:val="00637D4B"/>
    <w:rsid w:val="00732211"/>
    <w:rsid w:val="007D1116"/>
    <w:rsid w:val="00837E5A"/>
    <w:rsid w:val="008E3D4B"/>
    <w:rsid w:val="00976F22"/>
    <w:rsid w:val="009A10FA"/>
    <w:rsid w:val="009A6C77"/>
    <w:rsid w:val="009C38C6"/>
    <w:rsid w:val="00A3014C"/>
    <w:rsid w:val="00A470E7"/>
    <w:rsid w:val="00A844A2"/>
    <w:rsid w:val="00B22316"/>
    <w:rsid w:val="00B87436"/>
    <w:rsid w:val="00C14AEC"/>
    <w:rsid w:val="00CC4296"/>
    <w:rsid w:val="00CD650E"/>
    <w:rsid w:val="00D1107F"/>
    <w:rsid w:val="00E02CEA"/>
    <w:rsid w:val="00E40C54"/>
    <w:rsid w:val="00EC214A"/>
    <w:rsid w:val="00F11F15"/>
    <w:rsid w:val="00F55439"/>
    <w:rsid w:val="00F8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206EE"/>
  <w15:chartTrackingRefBased/>
  <w15:docId w15:val="{8B160D4C-3935-4782-937E-9F26F18D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01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01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3014C"/>
    <w:rPr>
      <w:sz w:val="18"/>
      <w:szCs w:val="18"/>
    </w:rPr>
  </w:style>
  <w:style w:type="paragraph" w:styleId="a5">
    <w:name w:val="footer"/>
    <w:basedOn w:val="a"/>
    <w:link w:val="a6"/>
    <w:uiPriority w:val="99"/>
    <w:unhideWhenUsed/>
    <w:rsid w:val="00A3014C"/>
    <w:pPr>
      <w:tabs>
        <w:tab w:val="center" w:pos="4153"/>
        <w:tab w:val="right" w:pos="8306"/>
      </w:tabs>
      <w:snapToGrid w:val="0"/>
      <w:jc w:val="left"/>
    </w:pPr>
    <w:rPr>
      <w:sz w:val="18"/>
      <w:szCs w:val="18"/>
    </w:rPr>
  </w:style>
  <w:style w:type="character" w:customStyle="1" w:styleId="a6">
    <w:name w:val="页脚 字符"/>
    <w:basedOn w:val="a0"/>
    <w:link w:val="a5"/>
    <w:uiPriority w:val="99"/>
    <w:rsid w:val="00A3014C"/>
    <w:rPr>
      <w:sz w:val="18"/>
      <w:szCs w:val="18"/>
    </w:rPr>
  </w:style>
  <w:style w:type="character" w:styleId="a7">
    <w:name w:val="Hyperlink"/>
    <w:basedOn w:val="a0"/>
    <w:uiPriority w:val="99"/>
    <w:unhideWhenUsed/>
    <w:rsid w:val="009C38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8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婷婷</dc:creator>
  <cp:keywords/>
  <dc:description/>
  <cp:lastModifiedBy>李婷婷</cp:lastModifiedBy>
  <cp:revision>8</cp:revision>
  <dcterms:created xsi:type="dcterms:W3CDTF">2023-03-24T03:43:00Z</dcterms:created>
  <dcterms:modified xsi:type="dcterms:W3CDTF">2023-03-27T07:42:00Z</dcterms:modified>
</cp:coreProperties>
</file>